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1572E" w:rsidRPr="005F1FD0" w:rsidRDefault="00F1572E" w:rsidP="00F1572E">
      <w:pPr>
        <w:keepNext/>
        <w:keepLines/>
        <w:suppressAutoHyphens/>
        <w:autoSpaceDN w:val="0"/>
        <w:spacing w:after="0" w:line="240" w:lineRule="auto"/>
        <w:ind w:right="-93" w:firstLine="426"/>
        <w:contextualSpacing/>
        <w:jc w:val="center"/>
        <w:textAlignment w:val="baseline"/>
        <w:rPr>
          <w:rFonts w:ascii="Times New Roman" w:eastAsia="Lucida Sans Unicode" w:hAnsi="Times New Roman" w:cs="Times New Roman"/>
          <w:b/>
          <w:caps/>
          <w:color w:val="000000"/>
          <w:kern w:val="3"/>
          <w:lang w:eastAsia="ru-RU"/>
        </w:rPr>
      </w:pPr>
    </w:p>
    <w:p w:rsidR="005F1FD0" w:rsidRPr="005F1FD0" w:rsidRDefault="005F1FD0" w:rsidP="005F1FD0">
      <w:pPr>
        <w:widowControl w:val="0"/>
        <w:autoSpaceDE w:val="0"/>
        <w:autoSpaceDN w:val="0"/>
        <w:adjustRightInd w:val="0"/>
        <w:spacing w:after="0" w:line="276" w:lineRule="auto"/>
        <w:ind w:left="426"/>
        <w:jc w:val="center"/>
        <w:rPr>
          <w:rFonts w:ascii="Times New Roman" w:eastAsia="Times New Roman" w:hAnsi="Times New Roman" w:cs="Times New Roman"/>
          <w:b/>
          <w:noProof/>
          <w:color w:val="000000" w:themeColor="text1"/>
          <w:lang w:eastAsia="ru-RU"/>
        </w:rPr>
      </w:pPr>
      <w:r w:rsidRPr="005F1FD0">
        <w:rPr>
          <w:rFonts w:ascii="Times New Roman" w:eastAsia="Times New Roman" w:hAnsi="Times New Roman" w:cs="Times New Roman"/>
          <w:b/>
          <w:color w:val="000000" w:themeColor="text1"/>
          <w:lang w:eastAsia="ru-RU"/>
        </w:rPr>
        <w:t xml:space="preserve">ДОГОВОР НА ОКАЗАНИЕ УСЛУГ № </w:t>
      </w:r>
      <w:r w:rsidRPr="005F1FD0">
        <w:rPr>
          <w:rFonts w:ascii="Times New Roman" w:eastAsia="Times New Roman" w:hAnsi="Times New Roman" w:cs="Times New Roman"/>
          <w:b/>
          <w:noProof/>
          <w:color w:val="000000" w:themeColor="text1"/>
          <w:lang w:eastAsia="ru-RU"/>
        </w:rPr>
        <w:t>____</w:t>
      </w:r>
    </w:p>
    <w:p w:rsidR="005F1FD0" w:rsidRPr="005F1FD0" w:rsidRDefault="005F1FD0" w:rsidP="005F1FD0">
      <w:pPr>
        <w:widowControl w:val="0"/>
        <w:autoSpaceDE w:val="0"/>
        <w:autoSpaceDN w:val="0"/>
        <w:adjustRightInd w:val="0"/>
        <w:spacing w:after="0" w:line="276" w:lineRule="auto"/>
        <w:ind w:left="426"/>
        <w:jc w:val="both"/>
        <w:rPr>
          <w:rFonts w:ascii="Times New Roman" w:eastAsia="Times New Roman" w:hAnsi="Times New Roman" w:cs="Times New Roman"/>
          <w:b/>
          <w:color w:val="000000"/>
          <w:lang w:eastAsia="ru-RU"/>
        </w:rPr>
      </w:pPr>
    </w:p>
    <w:p w:rsidR="005F1FD0" w:rsidRPr="005F1FD0" w:rsidRDefault="005F1FD0" w:rsidP="005F1FD0">
      <w:pPr>
        <w:widowControl w:val="0"/>
        <w:tabs>
          <w:tab w:val="left" w:pos="1162"/>
        </w:tabs>
        <w:autoSpaceDE w:val="0"/>
        <w:autoSpaceDN w:val="0"/>
        <w:adjustRightInd w:val="0"/>
        <w:spacing w:after="0" w:line="276" w:lineRule="auto"/>
        <w:jc w:val="both"/>
        <w:rPr>
          <w:rFonts w:ascii="Times New Roman" w:eastAsia="Times New Roman" w:hAnsi="Times New Roman" w:cs="Times New Roman"/>
          <w:noProof/>
          <w:color w:val="000000"/>
          <w:lang w:eastAsia="ru-RU"/>
        </w:rPr>
      </w:pPr>
      <w:r w:rsidRPr="005F1FD0">
        <w:rPr>
          <w:rFonts w:ascii="Times New Roman" w:eastAsia="Times New Roman" w:hAnsi="Times New Roman" w:cs="Times New Roman"/>
          <w:color w:val="000000"/>
          <w:lang w:eastAsia="ru-RU"/>
        </w:rPr>
        <w:tab/>
        <w:t xml:space="preserve">                                                                                                                   </w:t>
      </w:r>
      <w:r w:rsidRPr="005F1FD0">
        <w:rPr>
          <w:rFonts w:ascii="Times New Roman" w:eastAsia="Times New Roman" w:hAnsi="Times New Roman" w:cs="Times New Roman"/>
          <w:noProof/>
          <w:color w:val="000000"/>
          <w:lang w:eastAsia="ru-RU"/>
        </w:rPr>
        <w:t>«__» ______ 2024г</w:t>
      </w:r>
    </w:p>
    <w:p w:rsidR="005F1FD0" w:rsidRPr="005F1FD0" w:rsidRDefault="005F1FD0" w:rsidP="005F1FD0">
      <w:pPr>
        <w:widowControl w:val="0"/>
        <w:tabs>
          <w:tab w:val="left" w:pos="1162"/>
        </w:tabs>
        <w:autoSpaceDE w:val="0"/>
        <w:autoSpaceDN w:val="0"/>
        <w:adjustRightInd w:val="0"/>
        <w:spacing w:after="0" w:line="276" w:lineRule="auto"/>
        <w:jc w:val="both"/>
        <w:rPr>
          <w:rFonts w:ascii="Times New Roman" w:eastAsia="Times New Roman" w:hAnsi="Times New Roman" w:cs="Times New Roman"/>
          <w:noProof/>
          <w:color w:val="000000"/>
          <w:lang w:eastAsia="ru-RU"/>
        </w:rPr>
      </w:pPr>
    </w:p>
    <w:p w:rsidR="00F1572E" w:rsidRPr="005F1FD0" w:rsidRDefault="005F1FD0" w:rsidP="005F1FD0">
      <w:pPr>
        <w:keepNext/>
        <w:keepLines/>
        <w:suppressAutoHyphens/>
        <w:autoSpaceDN w:val="0"/>
        <w:spacing w:after="0" w:line="240" w:lineRule="auto"/>
        <w:ind w:right="-93" w:firstLine="426"/>
        <w:contextualSpacing/>
        <w:jc w:val="both"/>
        <w:textAlignment w:val="baseline"/>
        <w:rPr>
          <w:rFonts w:ascii="Times New Roman" w:eastAsia="Lucida Sans Unicode" w:hAnsi="Times New Roman" w:cs="Times New Roman"/>
          <w:b/>
          <w:caps/>
          <w:color w:val="000000"/>
          <w:kern w:val="3"/>
          <w:lang w:eastAsia="ru-RU"/>
        </w:rPr>
      </w:pPr>
      <w:r w:rsidRPr="005F1FD0">
        <w:rPr>
          <w:rFonts w:ascii="Times New Roman" w:eastAsia="Times New Roman" w:hAnsi="Times New Roman" w:cs="Times New Roman"/>
          <w:b/>
          <w:lang w:eastAsia="ru-RU"/>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Петроградского района Санкт-Петербурга»</w:t>
      </w:r>
      <w:r w:rsidRPr="005F1FD0">
        <w:rPr>
          <w:rFonts w:ascii="Times New Roman" w:eastAsia="Times New Roman" w:hAnsi="Times New Roman" w:cs="Times New Roman"/>
          <w:lang w:eastAsia="ru-RU"/>
        </w:rPr>
        <w:t xml:space="preserve"> (СПб ГБУ СОН «КЦСОН Петроградского района»), именуемое в дальнейшем </w:t>
      </w:r>
      <w:r w:rsidRPr="005F1FD0">
        <w:rPr>
          <w:rFonts w:ascii="Times New Roman" w:eastAsia="Times New Roman" w:hAnsi="Times New Roman" w:cs="Times New Roman"/>
          <w:b/>
          <w:bCs/>
          <w:lang w:eastAsia="ru-RU"/>
        </w:rPr>
        <w:t xml:space="preserve">«Заказчик», </w:t>
      </w:r>
      <w:r w:rsidRPr="005F1FD0">
        <w:rPr>
          <w:rFonts w:ascii="Times New Roman" w:eastAsia="Times New Roman" w:hAnsi="Times New Roman" w:cs="Times New Roman"/>
          <w:lang w:eastAsia="ru-RU"/>
        </w:rPr>
        <w:t xml:space="preserve">в лице </w:t>
      </w:r>
      <w:r w:rsidRPr="005F1FD0">
        <w:rPr>
          <w:rFonts w:ascii="Times New Roman" w:eastAsia="Times New Roman" w:hAnsi="Times New Roman" w:cs="Times New Roman"/>
          <w:bCs/>
          <w:lang w:eastAsia="ru-RU"/>
        </w:rPr>
        <w:t xml:space="preserve">директора Чихачевой Г.И., </w:t>
      </w:r>
      <w:r w:rsidRPr="005F1FD0">
        <w:rPr>
          <w:rFonts w:ascii="Times New Roman" w:eastAsia="Times New Roman" w:hAnsi="Times New Roman" w:cs="Times New Roman"/>
          <w:lang w:eastAsia="ru-RU"/>
        </w:rPr>
        <w:t xml:space="preserve">действующего на основании Устава, с одной стороны и  </w:t>
      </w:r>
      <w:r w:rsidRPr="005F1FD0">
        <w:rPr>
          <w:rFonts w:ascii="Times New Roman" w:eastAsia="Times New Roman" w:hAnsi="Times New Roman" w:cs="Times New Roman"/>
          <w:b/>
          <w:lang w:eastAsia="ru-RU"/>
        </w:rPr>
        <w:t>____________________________________</w:t>
      </w:r>
      <w:r w:rsidRPr="005F1FD0">
        <w:rPr>
          <w:rFonts w:ascii="Times New Roman" w:eastAsia="Times New Roman" w:hAnsi="Times New Roman" w:cs="Times New Roman"/>
          <w:lang w:eastAsia="ru-RU"/>
        </w:rPr>
        <w:t xml:space="preserve"> именуемое </w:t>
      </w:r>
      <w:r w:rsidRPr="005F1FD0">
        <w:rPr>
          <w:rFonts w:ascii="Times New Roman" w:eastAsia="Times New Roman" w:hAnsi="Times New Roman" w:cs="Times New Roman"/>
          <w:b/>
          <w:bCs/>
          <w:lang w:eastAsia="ru-RU"/>
        </w:rPr>
        <w:t>«Исполнитель»,</w:t>
      </w:r>
      <w:r w:rsidRPr="005F1FD0">
        <w:rPr>
          <w:rFonts w:ascii="Times New Roman" w:eastAsia="Times New Roman" w:hAnsi="Times New Roman" w:cs="Times New Roman"/>
          <w:lang w:eastAsia="ru-RU"/>
        </w:rPr>
        <w:t xml:space="preserve"> в лице </w:t>
      </w:r>
      <w:r w:rsidRPr="005F1FD0">
        <w:rPr>
          <w:rFonts w:ascii="Times New Roman" w:eastAsia="Times New Roman" w:hAnsi="Times New Roman" w:cs="Times New Roman"/>
          <w:bCs/>
          <w:lang w:eastAsia="ru-RU"/>
        </w:rPr>
        <w:t>________________________________________</w:t>
      </w:r>
      <w:r w:rsidRPr="005F1FD0">
        <w:rPr>
          <w:rFonts w:ascii="Times New Roman" w:eastAsia="Times New Roman" w:hAnsi="Times New Roman" w:cs="Times New Roman"/>
          <w:b/>
          <w:lang w:eastAsia="ru-RU"/>
        </w:rPr>
        <w:t>.</w:t>
      </w:r>
      <w:r w:rsidRPr="005F1FD0">
        <w:rPr>
          <w:rFonts w:ascii="Times New Roman" w:eastAsia="Times New Roman" w:hAnsi="Times New Roman" w:cs="Times New Roman"/>
          <w:lang w:eastAsia="ru-RU"/>
        </w:rPr>
        <w:t>, действующего на основании _________, с другой стороны, совместно именуемые Стороны, на основании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F1572E" w:rsidRPr="005F1FD0" w:rsidRDefault="00F1572E" w:rsidP="00F1572E">
      <w:pPr>
        <w:keepNext/>
        <w:keepLines/>
        <w:suppressAutoHyphens/>
        <w:autoSpaceDN w:val="0"/>
        <w:spacing w:after="0" w:line="240" w:lineRule="auto"/>
        <w:ind w:right="-93" w:firstLine="426"/>
        <w:contextualSpacing/>
        <w:jc w:val="center"/>
        <w:textAlignment w:val="baseline"/>
        <w:rPr>
          <w:rFonts w:ascii="Times New Roman" w:eastAsia="Lucida Sans Unicode" w:hAnsi="Times New Roman" w:cs="Times New Roman"/>
          <w:b/>
          <w:caps/>
          <w:color w:val="000000"/>
          <w:kern w:val="3"/>
          <w:lang w:eastAsia="ru-RU"/>
        </w:rPr>
      </w:pPr>
    </w:p>
    <w:p w:rsidR="00F1572E" w:rsidRPr="005F1FD0" w:rsidRDefault="00F1572E" w:rsidP="00F1572E">
      <w:pPr>
        <w:pStyle w:val="a8"/>
        <w:keepNext/>
        <w:keepLines/>
        <w:numPr>
          <w:ilvl w:val="0"/>
          <w:numId w:val="1"/>
        </w:numPr>
        <w:suppressAutoHyphens/>
        <w:autoSpaceDN w:val="0"/>
        <w:spacing w:after="0" w:line="240" w:lineRule="auto"/>
        <w:ind w:right="-93"/>
        <w:jc w:val="center"/>
        <w:textAlignment w:val="baseline"/>
        <w:rPr>
          <w:rFonts w:ascii="Times New Roman" w:eastAsia="Lucida Sans Unicode" w:hAnsi="Times New Roman" w:cs="Times New Roman"/>
          <w:b/>
          <w:caps/>
          <w:color w:val="000000"/>
          <w:kern w:val="3"/>
          <w:lang w:eastAsia="ru-RU"/>
        </w:rPr>
      </w:pPr>
      <w:r w:rsidRPr="005F1FD0">
        <w:rPr>
          <w:rFonts w:ascii="Times New Roman" w:eastAsia="Lucida Sans Unicode" w:hAnsi="Times New Roman" w:cs="Times New Roman"/>
          <w:b/>
          <w:caps/>
          <w:color w:val="000000"/>
          <w:kern w:val="3"/>
          <w:lang w:eastAsia="ru-RU"/>
        </w:rPr>
        <w:t>ПРЕДМЕТ ДОГОВОРА</w:t>
      </w:r>
    </w:p>
    <w:p w:rsidR="00F1572E" w:rsidRPr="005F1FD0" w:rsidRDefault="00F1572E" w:rsidP="000C4753">
      <w:pPr>
        <w:pStyle w:val="a8"/>
        <w:keepNext/>
        <w:keepLines/>
        <w:suppressAutoHyphens/>
        <w:autoSpaceDN w:val="0"/>
        <w:spacing w:after="0" w:line="240" w:lineRule="auto"/>
        <w:ind w:left="0" w:right="-93" w:firstLine="426"/>
        <w:jc w:val="both"/>
        <w:textAlignment w:val="baseline"/>
        <w:rPr>
          <w:rFonts w:ascii="Times New Roman" w:eastAsia="Lucida Sans Unicode" w:hAnsi="Times New Roman" w:cs="Times New Roman"/>
          <w:bCs/>
          <w:caps/>
          <w:color w:val="000000"/>
          <w:kern w:val="3"/>
          <w:lang w:eastAsia="ru-RU"/>
        </w:rPr>
      </w:pPr>
      <w:r w:rsidRPr="005F1FD0">
        <w:rPr>
          <w:rFonts w:ascii="Times New Roman" w:eastAsia="Lucida Sans Unicode" w:hAnsi="Times New Roman" w:cs="Times New Roman"/>
          <w:bCs/>
          <w:color w:val="000000"/>
          <w:kern w:val="3"/>
          <w:lang w:eastAsia="ru-RU"/>
        </w:rPr>
        <w:t>1.1. Исполнитель обязуется оказать услуги по предоставлению возможности публикации вакансий в соответствии с приложением №1 к настоящему договору услуги могут оказываться посредством информационных систем, размещенных в сети интернет по адресу домена_____________ (далее по тексту «сайт») и на других доменах.</w:t>
      </w:r>
    </w:p>
    <w:p w:rsidR="00F1572E" w:rsidRPr="00F1572E" w:rsidRDefault="00F1572E" w:rsidP="000C4753">
      <w:pPr>
        <w:keepNext/>
        <w:keepLines/>
        <w:numPr>
          <w:ilvl w:val="1"/>
          <w:numId w:val="0"/>
        </w:numPr>
        <w:tabs>
          <w:tab w:val="left" w:pos="993"/>
        </w:tabs>
        <w:autoSpaceDE w:val="0"/>
        <w:autoSpaceDN w:val="0"/>
        <w:adjustRightInd w:val="0"/>
        <w:spacing w:after="140" w:line="240" w:lineRule="auto"/>
        <w:ind w:right="-91"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1.2. </w:t>
      </w:r>
      <w:r w:rsidRPr="00F1572E">
        <w:rPr>
          <w:rFonts w:ascii="Times New Roman" w:eastAsia="Times New Roman" w:hAnsi="Times New Roman" w:cs="Times New Roman"/>
          <w:color w:val="000000"/>
          <w:lang w:eastAsia="ru-RU"/>
        </w:rPr>
        <w:t>Активация Услуг производится Исполнителем в течение 10 (десяти) рабочих дней с момента заключения Договора, при исполнении Заказчиком обязательства по оплате, указанного в п. 5.</w:t>
      </w:r>
      <w:r w:rsidR="000D6C70">
        <w:rPr>
          <w:rFonts w:ascii="Times New Roman" w:eastAsia="Times New Roman" w:hAnsi="Times New Roman" w:cs="Times New Roman"/>
          <w:color w:val="000000"/>
          <w:lang w:eastAsia="ru-RU"/>
        </w:rPr>
        <w:t>1</w:t>
      </w:r>
      <w:r w:rsidRPr="00F1572E">
        <w:rPr>
          <w:rFonts w:ascii="Times New Roman" w:eastAsia="Times New Roman" w:hAnsi="Times New Roman" w:cs="Times New Roman"/>
          <w:color w:val="000000"/>
          <w:lang w:eastAsia="ru-RU"/>
        </w:rPr>
        <w:t xml:space="preserve">., в ином случае активация производится в течение 5 (пяти) рабочих дней с момента оплаты. </w:t>
      </w:r>
    </w:p>
    <w:p w:rsidR="00F1572E" w:rsidRPr="00F1572E" w:rsidRDefault="00F1572E" w:rsidP="000C4753">
      <w:pPr>
        <w:keepNext/>
        <w:keepLines/>
        <w:numPr>
          <w:ilvl w:val="1"/>
          <w:numId w:val="0"/>
        </w:numPr>
        <w:tabs>
          <w:tab w:val="left" w:pos="709"/>
          <w:tab w:val="left" w:pos="993"/>
        </w:tabs>
        <w:autoSpaceDE w:val="0"/>
        <w:autoSpaceDN w:val="0"/>
        <w:adjustRightInd w:val="0"/>
        <w:spacing w:after="140" w:line="240" w:lineRule="auto"/>
        <w:ind w:right="-91" w:firstLine="426"/>
        <w:contextualSpacing/>
        <w:jc w:val="both"/>
        <w:rPr>
          <w:rFonts w:ascii="Times New Roman" w:eastAsia="Times New Roman" w:hAnsi="Times New Roman" w:cs="Times New Roman"/>
          <w:color w:val="000000"/>
          <w:lang w:eastAsia="ru-RU"/>
        </w:rPr>
      </w:pPr>
      <w:bookmarkStart w:id="0" w:name="_Hlk145337787"/>
      <w:r w:rsidRPr="005F1FD0">
        <w:rPr>
          <w:rFonts w:ascii="Times New Roman" w:eastAsia="Times New Roman" w:hAnsi="Times New Roman" w:cs="Times New Roman"/>
          <w:color w:val="000000"/>
          <w:lang w:eastAsia="ru-RU"/>
        </w:rPr>
        <w:t xml:space="preserve">1.3. </w:t>
      </w:r>
      <w:r w:rsidRPr="00F1572E">
        <w:rPr>
          <w:rFonts w:ascii="Times New Roman" w:eastAsia="Times New Roman" w:hAnsi="Times New Roman" w:cs="Times New Roman"/>
          <w:color w:val="000000"/>
          <w:lang w:eastAsia="ru-RU"/>
        </w:rPr>
        <w:t xml:space="preserve">Исполнитель оказывает Услуги, предоставляемые посредством Сайта, с использованием ПО _________ для работы с сервисами и базами данных, зарегистрированного в едином реестре российских программ и баз данных </w:t>
      </w:r>
      <w:proofErr w:type="spellStart"/>
      <w:r w:rsidRPr="00F1572E">
        <w:rPr>
          <w:rFonts w:ascii="Times New Roman" w:eastAsia="Times New Roman" w:hAnsi="Times New Roman" w:cs="Times New Roman"/>
          <w:color w:val="000000"/>
          <w:lang w:eastAsia="ru-RU"/>
        </w:rPr>
        <w:t>Минцифры</w:t>
      </w:r>
      <w:proofErr w:type="spellEnd"/>
      <w:r w:rsidRPr="00F1572E">
        <w:rPr>
          <w:rFonts w:ascii="Times New Roman" w:eastAsia="Times New Roman" w:hAnsi="Times New Roman" w:cs="Times New Roman"/>
          <w:color w:val="000000"/>
          <w:lang w:eastAsia="ru-RU"/>
        </w:rPr>
        <w:t>.</w:t>
      </w:r>
      <w:bookmarkStart w:id="1" w:name="_GoBack"/>
      <w:bookmarkEnd w:id="1"/>
    </w:p>
    <w:p w:rsidR="00F1572E" w:rsidRPr="00F1572E" w:rsidRDefault="00F1572E" w:rsidP="00F1572E">
      <w:pPr>
        <w:keepNext/>
        <w:keepLines/>
        <w:numPr>
          <w:ilvl w:val="1"/>
          <w:numId w:val="0"/>
        </w:numPr>
        <w:tabs>
          <w:tab w:val="num" w:pos="993"/>
        </w:tabs>
        <w:autoSpaceDE w:val="0"/>
        <w:autoSpaceDN w:val="0"/>
        <w:adjustRightInd w:val="0"/>
        <w:spacing w:after="140" w:line="240" w:lineRule="auto"/>
        <w:ind w:right="-91"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1.4. </w:t>
      </w:r>
      <w:r w:rsidRPr="00F1572E">
        <w:rPr>
          <w:rFonts w:ascii="Times New Roman" w:eastAsia="Times New Roman" w:hAnsi="Times New Roman" w:cs="Times New Roman"/>
          <w:color w:val="000000"/>
          <w:lang w:eastAsia="ru-RU"/>
        </w:rPr>
        <w:t>ИКЗ</w:t>
      </w:r>
      <w:bookmarkEnd w:id="0"/>
      <w:r w:rsidRPr="00F1572E">
        <w:rPr>
          <w:rFonts w:ascii="Times New Roman" w:eastAsia="Times New Roman" w:hAnsi="Times New Roman" w:cs="Times New Roman"/>
          <w:color w:val="000000"/>
          <w:lang w:eastAsia="ru-RU"/>
        </w:rPr>
        <w:t xml:space="preserve"> </w:t>
      </w:r>
      <w:r w:rsidRPr="00F1572E">
        <w:rPr>
          <w:rFonts w:ascii="Times New Roman" w:eastAsia="Times New Roman" w:hAnsi="Times New Roman" w:cs="Times New Roman"/>
          <w:lang w:eastAsia="ru-RU"/>
        </w:rPr>
        <w:t>242781304601178130100100060000000244.</w:t>
      </w:r>
    </w:p>
    <w:p w:rsidR="00F1572E" w:rsidRPr="00F1572E" w:rsidRDefault="00F1572E" w:rsidP="00F1572E">
      <w:pPr>
        <w:keepNext/>
        <w:keepLines/>
        <w:autoSpaceDE w:val="0"/>
        <w:autoSpaceDN w:val="0"/>
        <w:adjustRightInd w:val="0"/>
        <w:spacing w:after="140" w:line="240" w:lineRule="auto"/>
        <w:ind w:left="426" w:right="-91"/>
        <w:contextualSpacing/>
        <w:jc w:val="center"/>
        <w:rPr>
          <w:rFonts w:ascii="Times New Roman" w:eastAsia="Times New Roman" w:hAnsi="Times New Roman" w:cs="Times New Roman"/>
          <w:b/>
          <w:color w:val="000000"/>
          <w:lang w:eastAsia="ru-RU"/>
        </w:rPr>
      </w:pPr>
    </w:p>
    <w:p w:rsidR="00F1572E" w:rsidRPr="005F1FD0" w:rsidRDefault="00F1572E" w:rsidP="00F1572E">
      <w:pPr>
        <w:pStyle w:val="a8"/>
        <w:keepNext/>
        <w:widowControl w:val="0"/>
        <w:numPr>
          <w:ilvl w:val="0"/>
          <w:numId w:val="1"/>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ОБЩИЕ УСЛОВИЯ И ПОРЯДОК ОКАЗАНИЯ УСЛУГ</w:t>
      </w:r>
    </w:p>
    <w:p w:rsidR="00F1572E" w:rsidRPr="005F1FD0" w:rsidRDefault="00F1572E" w:rsidP="00F1572E">
      <w:pPr>
        <w:pStyle w:val="a8"/>
        <w:keepNext/>
        <w:widowControl w:val="0"/>
        <w:numPr>
          <w:ilvl w:val="1"/>
          <w:numId w:val="1"/>
        </w:numPr>
        <w:tabs>
          <w:tab w:val="left" w:pos="993"/>
          <w:tab w:val="num" w:pos="2561"/>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Для получения Услуг по Договору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(далее – «Учетная информация»). </w:t>
      </w:r>
    </w:p>
    <w:p w:rsidR="00F1572E" w:rsidRPr="005F1FD0" w:rsidRDefault="00F1572E" w:rsidP="00F1572E">
      <w:pPr>
        <w:pStyle w:val="a8"/>
        <w:keepNext/>
        <w:widowControl w:val="0"/>
        <w:numPr>
          <w:ilvl w:val="1"/>
          <w:numId w:val="1"/>
        </w:numPr>
        <w:tabs>
          <w:tab w:val="num" w:pos="993"/>
        </w:tabs>
        <w:autoSpaceDE w:val="0"/>
        <w:autoSpaceDN w:val="0"/>
        <w:adjustRightInd w:val="0"/>
        <w:spacing w:after="0" w:line="240" w:lineRule="auto"/>
        <w:ind w:left="0" w:right="-93" w:firstLine="426"/>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Для начала работы с Сайтом Заказчик должен сообщить свою Учетную информацию (ввести логин и пароль на странице авторизации). Для начала предоставления согласованных Сторонами Услуг и предоставляемых посредством Сайта, Заказчик должен произвести их Активацию. В случае, если сумма на Лицевом счете Заказчика на Сайте больше или равна суммарной стоимости выбранных при Активации Услуг, Заказчик имеет </w:t>
      </w:r>
      <w:proofErr w:type="gramStart"/>
      <w:r w:rsidRPr="005F1FD0">
        <w:rPr>
          <w:rFonts w:ascii="Times New Roman" w:eastAsia="Times New Roman" w:hAnsi="Times New Roman" w:cs="Times New Roman"/>
          <w:lang w:eastAsia="ru-RU"/>
        </w:rPr>
        <w:t>возможность</w:t>
      </w:r>
      <w:proofErr w:type="gramEnd"/>
      <w:r w:rsidRPr="005F1FD0">
        <w:rPr>
          <w:rFonts w:ascii="Times New Roman" w:eastAsia="Times New Roman" w:hAnsi="Times New Roman" w:cs="Times New Roman"/>
          <w:lang w:eastAsia="ru-RU"/>
        </w:rPr>
        <w:t xml:space="preserve"> Активировать Услуги. Иной порядок Активации может быть определен в Условиях оказания Услуг для соответствующей Услуги. Для Услуг, оказываемых не посредством Сайта, Активация должна производиться только в случае наличия технической возможности.</w:t>
      </w:r>
    </w:p>
    <w:p w:rsidR="00F1572E" w:rsidRPr="005F1FD0" w:rsidRDefault="00F1572E" w:rsidP="00F1572E">
      <w:pPr>
        <w:pStyle w:val="a8"/>
        <w:keepNext/>
        <w:widowControl w:val="0"/>
        <w:numPr>
          <w:ilvl w:val="1"/>
          <w:numId w:val="1"/>
        </w:numPr>
        <w:tabs>
          <w:tab w:val="left" w:pos="426"/>
        </w:tabs>
        <w:autoSpaceDE w:val="0"/>
        <w:autoSpaceDN w:val="0"/>
        <w:adjustRightInd w:val="0"/>
        <w:spacing w:after="0" w:line="240" w:lineRule="auto"/>
        <w:ind w:left="0" w:right="-93" w:firstLine="426"/>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Порядок и сроки оказания Услуг определяются в Условиях оказания Услуг для данного вида Услуг. </w:t>
      </w:r>
    </w:p>
    <w:p w:rsidR="00F1572E" w:rsidRPr="005F1FD0" w:rsidRDefault="00F1572E" w:rsidP="00F1572E">
      <w:pPr>
        <w:pStyle w:val="a8"/>
        <w:keepNext/>
        <w:widowControl w:val="0"/>
        <w:numPr>
          <w:ilvl w:val="1"/>
          <w:numId w:val="1"/>
        </w:numPr>
        <w:tabs>
          <w:tab w:val="left" w:pos="0"/>
          <w:tab w:val="num" w:pos="993"/>
        </w:tabs>
        <w:autoSpaceDE w:val="0"/>
        <w:autoSpaceDN w:val="0"/>
        <w:adjustRightInd w:val="0"/>
        <w:spacing w:after="0" w:line="240" w:lineRule="auto"/>
        <w:ind w:left="0" w:right="-93" w:firstLine="426"/>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Исполнитель обладает правами на использование объектов интеллектуальной собственности необходимых для оказания услуг по Договору.</w:t>
      </w:r>
    </w:p>
    <w:p w:rsidR="00F1572E" w:rsidRPr="005F1FD0" w:rsidRDefault="00F1572E" w:rsidP="00F1572E">
      <w:pPr>
        <w:pStyle w:val="a8"/>
        <w:keepNext/>
        <w:widowControl w:val="0"/>
        <w:tabs>
          <w:tab w:val="left" w:pos="0"/>
          <w:tab w:val="num" w:pos="993"/>
        </w:tabs>
        <w:autoSpaceDE w:val="0"/>
        <w:autoSpaceDN w:val="0"/>
        <w:adjustRightInd w:val="0"/>
        <w:spacing w:after="0" w:line="240" w:lineRule="auto"/>
        <w:ind w:left="426" w:right="-93"/>
        <w:jc w:val="both"/>
        <w:rPr>
          <w:rFonts w:ascii="Times New Roman" w:eastAsia="Times New Roman" w:hAnsi="Times New Roman" w:cs="Times New Roman"/>
          <w:lang w:eastAsia="ru-RU"/>
        </w:rPr>
      </w:pPr>
    </w:p>
    <w:p w:rsidR="00F1572E" w:rsidRPr="005F1FD0" w:rsidRDefault="00F1572E" w:rsidP="00F1572E">
      <w:pPr>
        <w:pStyle w:val="a8"/>
        <w:keepNext/>
        <w:widowControl w:val="0"/>
        <w:numPr>
          <w:ilvl w:val="0"/>
          <w:numId w:val="1"/>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Права и обязанности Исполнителя</w:t>
      </w:r>
    </w:p>
    <w:p w:rsidR="00F1572E" w:rsidRPr="00F1572E" w:rsidRDefault="00F1572E" w:rsidP="00F1572E">
      <w:pPr>
        <w:keepNext/>
        <w:widowControl w:val="0"/>
        <w:numPr>
          <w:ilvl w:val="1"/>
          <w:numId w:val="0"/>
        </w:numPr>
        <w:tabs>
          <w:tab w:val="left"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3.1. </w:t>
      </w:r>
      <w:r w:rsidRPr="00F1572E">
        <w:rPr>
          <w:rFonts w:ascii="Times New Roman" w:eastAsia="Times New Roman" w:hAnsi="Times New Roman" w:cs="Times New Roman"/>
          <w:color w:val="000000"/>
          <w:lang w:eastAsia="ru-RU"/>
        </w:rPr>
        <w:t>Исполнитель обязуется: (а) обеспечить регистрацию Заказчика на Сайте и предоставление ему Учетной информации; (б) оказать Заказчику Услуги по Договору.</w:t>
      </w:r>
    </w:p>
    <w:p w:rsidR="00F1572E" w:rsidRPr="00F1572E" w:rsidRDefault="00F1572E" w:rsidP="00F1572E">
      <w:pPr>
        <w:keepNext/>
        <w:widowControl w:val="0"/>
        <w:numPr>
          <w:ilvl w:val="1"/>
          <w:numId w:val="0"/>
        </w:numPr>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3.2. </w:t>
      </w:r>
      <w:r w:rsidRPr="00F1572E">
        <w:rPr>
          <w:rFonts w:ascii="Times New Roman" w:eastAsia="Times New Roman" w:hAnsi="Times New Roman" w:cs="Times New Roman"/>
          <w:color w:val="000000"/>
          <w:lang w:eastAsia="ru-RU"/>
        </w:rPr>
        <w:t>Исполнитель вправе: (а) отказать Заказчику в предоставлении Услуг, либо приостановить оказание Услуг, если Заказчик не предоставил Исполнителю информацию о Заказчике согласно Условий использования Сайта; (б) по своему усмотрению в одностороннем порядке вносить изменения в Условия оказания Услуг, Условия использования Сайта, указанные изменения вступают в силу с момента размещения новой редакции на Сайте;  (в) без согласования с Заказчиком вернуть Заказчику сумму денежных средств в размере остатка по Лицевому счету Заказчика в случае, если Заказчик</w:t>
      </w:r>
      <w:r w:rsidRPr="00F1572E">
        <w:rPr>
          <w:rFonts w:ascii="Times New Roman" w:eastAsia="Times New Roman" w:hAnsi="Times New Roman" w:cs="Times New Roman"/>
          <w:lang w:eastAsia="ru-RU"/>
        </w:rPr>
        <w:t xml:space="preserve"> не получал Услуг в течение последних 6 (Шести) месяцев по своей воле; (г) </w:t>
      </w:r>
      <w:bookmarkStart w:id="2" w:name="_Hlk145337813"/>
      <w:r w:rsidRPr="00F1572E">
        <w:rPr>
          <w:rFonts w:ascii="Times New Roman" w:eastAsia="Times New Roman" w:hAnsi="Times New Roman" w:cs="Times New Roman"/>
          <w:color w:val="000000"/>
          <w:lang w:eastAsia="ru-RU"/>
        </w:rPr>
        <w:t xml:space="preserve">привлекать </w:t>
      </w:r>
      <w:r w:rsidRPr="00F1572E">
        <w:rPr>
          <w:rFonts w:ascii="Times New Roman" w:eastAsia="Times New Roman" w:hAnsi="Times New Roman" w:cs="Times New Roman"/>
          <w:color w:val="000000"/>
          <w:lang w:eastAsia="ru-RU"/>
        </w:rPr>
        <w:lastRenderedPageBreak/>
        <w:t>третьих лиц для оказания услуг по Договору</w:t>
      </w:r>
      <w:bookmarkEnd w:id="2"/>
      <w:r w:rsidRPr="00F1572E">
        <w:rPr>
          <w:rFonts w:ascii="Times New Roman" w:eastAsia="Times New Roman" w:hAnsi="Times New Roman" w:cs="Times New Roman"/>
          <w:color w:val="000000"/>
          <w:lang w:eastAsia="ru-RU"/>
        </w:rPr>
        <w:t xml:space="preserve">. </w:t>
      </w:r>
    </w:p>
    <w:p w:rsidR="00F1572E" w:rsidRPr="00F1572E" w:rsidRDefault="00F1572E" w:rsidP="00F1572E">
      <w:pPr>
        <w:keepNext/>
        <w:widowControl w:val="0"/>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p>
    <w:p w:rsidR="00F1572E" w:rsidRPr="005F1FD0" w:rsidRDefault="00F1572E" w:rsidP="00F1572E">
      <w:pPr>
        <w:pStyle w:val="a8"/>
        <w:keepNext/>
        <w:widowControl w:val="0"/>
        <w:numPr>
          <w:ilvl w:val="0"/>
          <w:numId w:val="1"/>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Права и обязанности Заказчика</w:t>
      </w:r>
    </w:p>
    <w:p w:rsidR="00F1572E" w:rsidRPr="00F1572E" w:rsidRDefault="00F1572E" w:rsidP="00F1572E">
      <w:pPr>
        <w:keepNext/>
        <w:widowControl w:val="0"/>
        <w:numPr>
          <w:ilvl w:val="1"/>
          <w:numId w:val="0"/>
        </w:numPr>
        <w:tabs>
          <w:tab w:val="left" w:pos="851"/>
          <w:tab w:val="num" w:pos="256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4.1.</w:t>
      </w:r>
      <w:r w:rsidRPr="00F1572E">
        <w:rPr>
          <w:rFonts w:ascii="Times New Roman" w:eastAsia="Times New Roman" w:hAnsi="Times New Roman" w:cs="Times New Roman"/>
          <w:color w:val="000000"/>
          <w:lang w:eastAsia="ru-RU"/>
        </w:rPr>
        <w:t xml:space="preserve">Заказчик обязан: (а) не передавать свою Учетную информацию третьим лицам; (б) не использовать чужую Учетную информацию; (в) при использовании Сайтов соблюдать Условия использования Сайтов; (г) самостоятельно и за свой счет решать все вопросы, связанные с использованием прав на результаты интеллектуальной деятельности, в том числе прав на </w:t>
      </w:r>
      <w:hyperlink r:id="rId5" w:tooltip="Средство индивидуализации" w:history="1">
        <w:r w:rsidRPr="00F1572E">
          <w:rPr>
            <w:rFonts w:ascii="Times New Roman" w:eastAsia="Times New Roman" w:hAnsi="Times New Roman" w:cs="Times New Roman"/>
            <w:color w:val="000000"/>
            <w:lang w:eastAsia="ru-RU"/>
          </w:rPr>
          <w:t>средства индивидуализации</w:t>
        </w:r>
      </w:hyperlink>
      <w:r w:rsidRPr="00F1572E">
        <w:rPr>
          <w:rFonts w:ascii="Times New Roman" w:eastAsia="Times New Roman" w:hAnsi="Times New Roman" w:cs="Times New Roman"/>
          <w:color w:val="000000"/>
          <w:lang w:eastAsia="ru-RU"/>
        </w:rPr>
        <w:t xml:space="preserve"> </w:t>
      </w:r>
      <w:hyperlink r:id="rId6" w:tooltip="Юридическое лицо" w:history="1">
        <w:r w:rsidRPr="00F1572E">
          <w:rPr>
            <w:rFonts w:ascii="Times New Roman" w:eastAsia="Times New Roman" w:hAnsi="Times New Roman" w:cs="Times New Roman"/>
            <w:color w:val="000000"/>
            <w:lang w:eastAsia="ru-RU"/>
          </w:rPr>
          <w:t>юридических лиц</w:t>
        </w:r>
      </w:hyperlink>
      <w:r w:rsidRPr="00F1572E">
        <w:rPr>
          <w:rFonts w:ascii="Times New Roman" w:eastAsia="Times New Roman" w:hAnsi="Times New Roman" w:cs="Times New Roman"/>
          <w:color w:val="000000"/>
          <w:lang w:eastAsia="ru-RU"/>
        </w:rPr>
        <w:t>, товаров, работ, услуг, в предоставляемых для размещения и/или самостоятельно размещенных Заказчиком материалах. В случае предъявления к Исполнителю требований, претензий и/или исков со стороны третьих лиц, в том числе со стороны правообладателей, самостоятельно разрешать эти требования, претензии и/или иски и за свой счет возместить все убытки Исполнителя, возникшие в связи с ними.</w:t>
      </w:r>
    </w:p>
    <w:p w:rsidR="00F1572E" w:rsidRPr="005F1FD0" w:rsidRDefault="00F1572E" w:rsidP="00F1572E">
      <w:pPr>
        <w:keepNext/>
        <w:widowControl w:val="0"/>
        <w:numPr>
          <w:ilvl w:val="1"/>
          <w:numId w:val="0"/>
        </w:numPr>
        <w:tabs>
          <w:tab w:val="left" w:pos="85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4.2. </w:t>
      </w:r>
      <w:r w:rsidRPr="00F1572E">
        <w:rPr>
          <w:rFonts w:ascii="Times New Roman" w:eastAsia="Times New Roman" w:hAnsi="Times New Roman" w:cs="Times New Roman"/>
          <w:color w:val="000000"/>
          <w:lang w:eastAsia="ru-RU"/>
        </w:rPr>
        <w:t>Заказчик вправе внести любую сумму в виде аванса за Услуги по Договору на Лицевой счет.</w:t>
      </w:r>
    </w:p>
    <w:p w:rsidR="00F1572E" w:rsidRPr="00F1572E" w:rsidRDefault="00F1572E" w:rsidP="00F1572E">
      <w:pPr>
        <w:keepNext/>
        <w:widowControl w:val="0"/>
        <w:numPr>
          <w:ilvl w:val="1"/>
          <w:numId w:val="0"/>
        </w:numPr>
        <w:tabs>
          <w:tab w:val="left" w:pos="85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p>
    <w:p w:rsidR="00F1572E" w:rsidRPr="005F1FD0" w:rsidRDefault="00F1572E" w:rsidP="00F1572E">
      <w:pPr>
        <w:pStyle w:val="a8"/>
        <w:keepNext/>
        <w:widowControl w:val="0"/>
        <w:numPr>
          <w:ilvl w:val="0"/>
          <w:numId w:val="1"/>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Стоимость Услуг и порядок расчетов</w:t>
      </w:r>
    </w:p>
    <w:p w:rsidR="00F1572E" w:rsidRPr="005F1FD0" w:rsidRDefault="00F1572E" w:rsidP="00F1572E">
      <w:pPr>
        <w:pStyle w:val="a8"/>
        <w:keepNext/>
        <w:widowControl w:val="0"/>
        <w:numPr>
          <w:ilvl w:val="1"/>
          <w:numId w:val="1"/>
        </w:numPr>
        <w:tabs>
          <w:tab w:val="num" w:pos="2561"/>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Стоимость Услуг по настоящему Договору составляет _________ рублей (______________________ рублей 00 копеек) в том числе НДС (если Исполнитель облагается НДС).</w:t>
      </w:r>
    </w:p>
    <w:p w:rsidR="00F1572E" w:rsidRPr="00F1572E" w:rsidRDefault="00F1572E" w:rsidP="00F1572E">
      <w:pPr>
        <w:keepNext/>
        <w:widowControl w:val="0"/>
        <w:numPr>
          <w:ilvl w:val="1"/>
          <w:numId w:val="0"/>
        </w:numPr>
        <w:tabs>
          <w:tab w:val="left" w:pos="85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Стоимость Услуг, оказанных Заказчику, определяется в документе, подтверждающем оказание Услуг. Услуги Исполнителя облагаются НДС в соответствии с законодательством РФ. В случае изменения налогового законодательства, виды и ставки косвенных налогов, в том числе таких как НДС, будут применяться в соответствии с такими изменениями. Исполнитель оформляет документы в соответствии с изменениями, а Заказчик обязан принимать такие документы. Обязательства по оплате Услуг Исполнителя считаются исполненными с момента </w:t>
      </w:r>
      <w:bookmarkStart w:id="3" w:name="_Hlk145337846"/>
      <w:r w:rsidRPr="00F1572E">
        <w:rPr>
          <w:rFonts w:ascii="Times New Roman" w:eastAsia="Times New Roman" w:hAnsi="Times New Roman" w:cs="Times New Roman"/>
          <w:color w:val="000000"/>
          <w:lang w:eastAsia="ru-RU"/>
        </w:rPr>
        <w:t>перечисления денежных средств со счета банка Заказчика в адрес Исполнителя</w:t>
      </w:r>
      <w:bookmarkEnd w:id="3"/>
      <w:r w:rsidRPr="00F1572E">
        <w:rPr>
          <w:rFonts w:ascii="Times New Roman" w:eastAsia="Times New Roman" w:hAnsi="Times New Roman" w:cs="Times New Roman"/>
          <w:color w:val="000000"/>
          <w:lang w:eastAsia="ru-RU"/>
        </w:rPr>
        <w:t>. Оплата Услуг осуществляется на основании счета Исполнителя в виде 100%-ной предоплаты путем перевода денежных средств на расчетный счет Исполнителя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 Исполнитель ведет реестр учета движения денежных средств и расчетных операций Сторон (далее – «Лицевой счет»), и предоставляет Заказчику информацию по Лицевому счету на Сайте.</w:t>
      </w:r>
    </w:p>
    <w:p w:rsidR="00F1572E" w:rsidRPr="00F1572E" w:rsidRDefault="00F1572E" w:rsidP="00F1572E">
      <w:pPr>
        <w:keepNext/>
        <w:widowControl w:val="0"/>
        <w:autoSpaceDE w:val="0"/>
        <w:autoSpaceDN w:val="0"/>
        <w:adjustRightInd w:val="0"/>
        <w:spacing w:after="0" w:line="240" w:lineRule="auto"/>
        <w:ind w:right="-93"/>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lang w:eastAsia="ru-RU"/>
        </w:rPr>
        <w:t>Оплата осуществляется по безналичному расчёту в течение 10 (десяти) рабочих дней с момента получения Заказчиком выставленного Исполнителем Счета с указанием номера и даты настоящего договора.</w:t>
      </w:r>
    </w:p>
    <w:p w:rsidR="00F1572E" w:rsidRPr="005F1FD0" w:rsidRDefault="00F1572E" w:rsidP="00F1572E">
      <w:pPr>
        <w:pStyle w:val="a8"/>
        <w:keepNext/>
        <w:widowControl w:val="0"/>
        <w:numPr>
          <w:ilvl w:val="1"/>
          <w:numId w:val="1"/>
        </w:numPr>
        <w:tabs>
          <w:tab w:val="left" w:pos="993"/>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Исполнителем в порядке, определенном для данной Услуги в Условиях оказания </w:t>
      </w:r>
      <w:proofErr w:type="gramStart"/>
      <w:r w:rsidRPr="005F1FD0">
        <w:rPr>
          <w:rFonts w:ascii="Times New Roman" w:eastAsia="Times New Roman" w:hAnsi="Times New Roman" w:cs="Times New Roman"/>
          <w:color w:val="000000"/>
          <w:lang w:eastAsia="ru-RU"/>
        </w:rPr>
        <w:t>Услуг</w:t>
      </w:r>
      <w:proofErr w:type="gramEnd"/>
      <w:r w:rsidRPr="005F1FD0">
        <w:rPr>
          <w:rFonts w:ascii="Times New Roman" w:eastAsia="Times New Roman" w:hAnsi="Times New Roman" w:cs="Times New Roman"/>
          <w:color w:val="000000"/>
          <w:lang w:eastAsia="ru-RU"/>
        </w:rPr>
        <w:t xml:space="preserve"> и должен быть подписан Заказчиком в течение 5 (Пяти) рабочих дней с момента его предоставления. Если документ, подтверждающий оказание Услуг,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 </w:t>
      </w:r>
    </w:p>
    <w:p w:rsidR="00F1572E" w:rsidRPr="005F1FD0" w:rsidRDefault="00F1572E" w:rsidP="00F1572E">
      <w:pPr>
        <w:pStyle w:val="a8"/>
        <w:keepNext/>
        <w:widowControl w:val="0"/>
        <w:numPr>
          <w:ilvl w:val="1"/>
          <w:numId w:val="1"/>
        </w:numPr>
        <w:tabs>
          <w:tab w:val="num" w:pos="993"/>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bookmarkStart w:id="4" w:name="_Hlk145337867"/>
      <w:r w:rsidRPr="005F1FD0">
        <w:rPr>
          <w:rFonts w:ascii="Times New Roman" w:eastAsia="Times New Roman" w:hAnsi="Times New Roman" w:cs="Times New Roman"/>
          <w:color w:val="000000"/>
          <w:lang w:eastAsia="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4"/>
      <w:r w:rsidRPr="005F1FD0">
        <w:rPr>
          <w:rFonts w:ascii="Times New Roman" w:eastAsia="Times New Roman" w:hAnsi="Times New Roman" w:cs="Times New Roman"/>
          <w:color w:val="000000"/>
          <w:lang w:eastAsia="ru-RU"/>
        </w:rPr>
        <w:t>.</w:t>
      </w:r>
    </w:p>
    <w:p w:rsidR="00F1572E" w:rsidRPr="005F1FD0" w:rsidRDefault="00F1572E" w:rsidP="00F1572E">
      <w:pPr>
        <w:pStyle w:val="a8"/>
        <w:keepNext/>
        <w:widowControl w:val="0"/>
        <w:numPr>
          <w:ilvl w:val="1"/>
          <w:numId w:val="1"/>
        </w:numPr>
        <w:tabs>
          <w:tab w:val="num" w:pos="360"/>
          <w:tab w:val="left" w:pos="993"/>
          <w:tab w:val="num" w:pos="2561"/>
        </w:tabs>
        <w:autoSpaceDE w:val="0"/>
        <w:autoSpaceDN w:val="0"/>
        <w:adjustRightInd w:val="0"/>
        <w:spacing w:after="0" w:line="240" w:lineRule="auto"/>
        <w:ind w:left="0" w:firstLine="426"/>
        <w:jc w:val="both"/>
        <w:rPr>
          <w:rFonts w:ascii="Times New Roman" w:eastAsia="Times New Roman" w:hAnsi="Times New Roman" w:cs="Times New Roman"/>
          <w:color w:val="000000" w:themeColor="text1"/>
          <w:lang w:eastAsia="ru-RU"/>
        </w:rPr>
      </w:pPr>
      <w:r w:rsidRPr="005F1FD0">
        <w:rPr>
          <w:rFonts w:ascii="Times New Roman" w:eastAsia="Times New Roman" w:hAnsi="Times New Roman" w:cs="Times New Roman"/>
          <w:lang w:eastAsia="ru-RU"/>
        </w:rPr>
        <w:t xml:space="preserve">Источник финансирования - </w:t>
      </w:r>
      <w:r w:rsidRPr="005F1FD0">
        <w:rPr>
          <w:rFonts w:ascii="Times New Roman" w:eastAsia="Times New Roman" w:hAnsi="Times New Roman" w:cs="Times New Roman"/>
          <w:u w:color="003366"/>
          <w:lang w:eastAsia="ru-RU"/>
        </w:rPr>
        <w:t>Внебюджетные средства: «</w:t>
      </w:r>
      <w:r w:rsidRPr="005F1FD0">
        <w:rPr>
          <w:rFonts w:ascii="Times New Roman" w:eastAsia="Calibri" w:hAnsi="Times New Roman" w:cs="Times New Roman"/>
          <w:lang w:eastAsia="ru-RU"/>
        </w:rPr>
        <w:t xml:space="preserve">Доходы от иной приносящей доход деятельности», </w:t>
      </w:r>
      <w:r w:rsidRPr="005F1FD0">
        <w:rPr>
          <w:rFonts w:ascii="Times New Roman" w:eastAsia="Times New Roman" w:hAnsi="Times New Roman" w:cs="Times New Roman"/>
          <w:color w:val="000000" w:themeColor="text1"/>
          <w:lang w:eastAsia="ru-RU"/>
        </w:rPr>
        <w:t xml:space="preserve">Код вида расходов 244, Код ОСГУ </w:t>
      </w:r>
      <w:r w:rsidRPr="005F1FD0">
        <w:rPr>
          <w:rFonts w:ascii="Times New Roman" w:eastAsia="Times New Roman" w:hAnsi="Times New Roman" w:cs="Times New Roman"/>
          <w:bCs/>
          <w:color w:val="000000" w:themeColor="text1"/>
          <w:lang w:eastAsia="ru-RU"/>
        </w:rPr>
        <w:t xml:space="preserve">226 </w:t>
      </w:r>
      <w:r w:rsidRPr="005F1FD0">
        <w:rPr>
          <w:rFonts w:ascii="Times New Roman" w:eastAsia="Times New Roman" w:hAnsi="Times New Roman" w:cs="Times New Roman"/>
          <w:color w:val="000000" w:themeColor="text1"/>
          <w:lang w:eastAsia="ru-RU"/>
        </w:rPr>
        <w:t>«</w:t>
      </w:r>
      <w:r w:rsidRPr="005F1FD0">
        <w:rPr>
          <w:rFonts w:ascii="Times New Roman" w:eastAsia="Times New Roman" w:hAnsi="Times New Roman" w:cs="Times New Roman"/>
          <w:color w:val="000000" w:themeColor="text1"/>
          <w:shd w:val="clear" w:color="auto" w:fill="FFFFFF"/>
          <w:lang w:eastAsia="ru-RU"/>
        </w:rPr>
        <w:t>Прочие работы, услуги».</w:t>
      </w:r>
      <w:r w:rsidRPr="005F1FD0">
        <w:rPr>
          <w:rFonts w:ascii="Times New Roman" w:eastAsia="Times New Roman" w:hAnsi="Times New Roman" w:cs="Times New Roman"/>
          <w:color w:val="000000" w:themeColor="text1"/>
          <w:lang w:eastAsia="ru-RU"/>
        </w:rPr>
        <w:t xml:space="preserve"> </w:t>
      </w:r>
    </w:p>
    <w:p w:rsidR="00F1572E" w:rsidRPr="00F1572E" w:rsidRDefault="00F1572E" w:rsidP="00F1572E">
      <w:pPr>
        <w:keepNext/>
        <w:widowControl w:val="0"/>
        <w:numPr>
          <w:ilvl w:val="1"/>
          <w:numId w:val="0"/>
        </w:numPr>
        <w:tabs>
          <w:tab w:val="num" w:pos="360"/>
          <w:tab w:val="left" w:pos="993"/>
          <w:tab w:val="num" w:pos="2561"/>
        </w:tabs>
        <w:autoSpaceDE w:val="0"/>
        <w:autoSpaceDN w:val="0"/>
        <w:adjustRightInd w:val="0"/>
        <w:spacing w:after="0" w:line="240" w:lineRule="auto"/>
        <w:ind w:firstLine="426"/>
        <w:jc w:val="both"/>
        <w:rPr>
          <w:rFonts w:ascii="Times New Roman" w:eastAsia="Times New Roman" w:hAnsi="Times New Roman" w:cs="Times New Roman"/>
          <w:color w:val="515151"/>
          <w:lang w:eastAsia="ru-RU"/>
        </w:rPr>
      </w:pPr>
      <w:r w:rsidRPr="00F1572E">
        <w:rPr>
          <w:rFonts w:ascii="Times New Roman" w:eastAsia="Times New Roman" w:hAnsi="Times New Roman" w:cs="Times New Roman"/>
          <w:color w:val="515151"/>
          <w:lang w:eastAsia="ru-RU"/>
        </w:rPr>
        <w:t xml:space="preserve">        </w:t>
      </w:r>
    </w:p>
    <w:p w:rsidR="00F1572E" w:rsidRPr="005F1FD0" w:rsidRDefault="00F1572E" w:rsidP="00F1572E">
      <w:pPr>
        <w:pStyle w:val="a8"/>
        <w:keepNext/>
        <w:widowControl w:val="0"/>
        <w:numPr>
          <w:ilvl w:val="0"/>
          <w:numId w:val="1"/>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Конфиденциальность информации</w:t>
      </w:r>
    </w:p>
    <w:p w:rsidR="00F1572E" w:rsidRPr="00F1572E" w:rsidRDefault="00F1572E" w:rsidP="00F1572E">
      <w:pPr>
        <w:keepNext/>
        <w:widowControl w:val="0"/>
        <w:numPr>
          <w:ilvl w:val="1"/>
          <w:numId w:val="0"/>
        </w:numPr>
        <w:tabs>
          <w:tab w:val="left" w:pos="993"/>
          <w:tab w:val="num" w:pos="256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6.</w:t>
      </w:r>
      <w:proofErr w:type="gramStart"/>
      <w:r w:rsidRPr="005F1FD0">
        <w:rPr>
          <w:rFonts w:ascii="Times New Roman" w:eastAsia="Times New Roman" w:hAnsi="Times New Roman" w:cs="Times New Roman"/>
          <w:color w:val="000000"/>
          <w:lang w:eastAsia="ru-RU"/>
        </w:rPr>
        <w:t>1.</w:t>
      </w:r>
      <w:r w:rsidRPr="00F1572E">
        <w:rPr>
          <w:rFonts w:ascii="Times New Roman" w:eastAsia="Times New Roman" w:hAnsi="Times New Roman" w:cs="Times New Roman"/>
          <w:color w:val="000000"/>
          <w:lang w:eastAsia="ru-RU"/>
        </w:rPr>
        <w:t>Стороны</w:t>
      </w:r>
      <w:proofErr w:type="gramEnd"/>
      <w:r w:rsidRPr="00F1572E">
        <w:rPr>
          <w:rFonts w:ascii="Times New Roman" w:eastAsia="Times New Roman" w:hAnsi="Times New Roman" w:cs="Times New Roman"/>
          <w:color w:val="000000"/>
          <w:lang w:eastAsia="ru-RU"/>
        </w:rPr>
        <w:t xml:space="preserve"> обязуются обеспечить конфиденциальность информации, ставшей известной в рамках исполнения настоящего Договора, в соответствии с законодательством Российской Федерации. Допускается передача конфиденциальной информации исключительно во исполнение обязательств по настоящему Договору и в случаях, предусмотренных действующим законодательством Российской Федерации. Факт заключения Сторонами настоящего Договора не является конфиденциальной информацией. </w:t>
      </w:r>
    </w:p>
    <w:p w:rsidR="00F1572E" w:rsidRPr="00F1572E" w:rsidRDefault="00F1572E" w:rsidP="00F1572E">
      <w:pPr>
        <w:keepNext/>
        <w:widowControl w:val="0"/>
        <w:numPr>
          <w:ilvl w:val="1"/>
          <w:numId w:val="0"/>
        </w:numPr>
        <w:tabs>
          <w:tab w:val="left" w:pos="993"/>
          <w:tab w:val="num" w:pos="2561"/>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6.</w:t>
      </w:r>
      <w:proofErr w:type="gramStart"/>
      <w:r w:rsidRPr="005F1FD0">
        <w:rPr>
          <w:rFonts w:ascii="Times New Roman" w:eastAsia="Times New Roman" w:hAnsi="Times New Roman" w:cs="Times New Roman"/>
          <w:color w:val="000000"/>
          <w:lang w:eastAsia="ru-RU"/>
        </w:rPr>
        <w:t>2.</w:t>
      </w:r>
      <w:r w:rsidRPr="00F1572E">
        <w:rPr>
          <w:rFonts w:ascii="Times New Roman" w:eastAsia="Times New Roman" w:hAnsi="Times New Roman" w:cs="Times New Roman"/>
          <w:color w:val="000000"/>
          <w:lang w:eastAsia="ru-RU"/>
        </w:rPr>
        <w:t>Стороны</w:t>
      </w:r>
      <w:proofErr w:type="gramEnd"/>
      <w:r w:rsidRPr="00F1572E">
        <w:rPr>
          <w:rFonts w:ascii="Times New Roman" w:eastAsia="Times New Roman" w:hAnsi="Times New Roman" w:cs="Times New Roman"/>
          <w:color w:val="000000"/>
          <w:lang w:eastAsia="ru-RU"/>
        </w:rPr>
        <w:t xml:space="preserve"> относят Учетную информацию Заказчика и Персональные данные, доступ к которым получит Заказчик в результате заключения Договора к Конфиденциальной информации. </w:t>
      </w:r>
      <w:r w:rsidRPr="00F1572E">
        <w:rPr>
          <w:rFonts w:ascii="Times New Roman" w:eastAsia="Times New Roman" w:hAnsi="Times New Roman" w:cs="Times New Roman"/>
          <w:color w:val="000000"/>
          <w:lang w:eastAsia="ru-RU"/>
        </w:rPr>
        <w:lastRenderedPageBreak/>
        <w:t>Заказчик и Исполнитель обязуются не передавать Конфиденциальную информацию третьим лицам.</w:t>
      </w:r>
    </w:p>
    <w:p w:rsidR="00F1572E" w:rsidRPr="005F1FD0" w:rsidRDefault="00F1572E" w:rsidP="00F1572E">
      <w:pPr>
        <w:keepNext/>
        <w:widowControl w:val="0"/>
        <w:numPr>
          <w:ilvl w:val="1"/>
          <w:numId w:val="0"/>
        </w:numPr>
        <w:tabs>
          <w:tab w:val="left"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6.</w:t>
      </w:r>
      <w:proofErr w:type="gramStart"/>
      <w:r w:rsidRPr="005F1FD0">
        <w:rPr>
          <w:rFonts w:ascii="Times New Roman" w:eastAsia="Times New Roman" w:hAnsi="Times New Roman" w:cs="Times New Roman"/>
          <w:color w:val="000000"/>
          <w:lang w:eastAsia="ru-RU"/>
        </w:rPr>
        <w:t>3.</w:t>
      </w:r>
      <w:r w:rsidRPr="00F1572E">
        <w:rPr>
          <w:rFonts w:ascii="Times New Roman" w:eastAsia="Times New Roman" w:hAnsi="Times New Roman" w:cs="Times New Roman"/>
          <w:color w:val="000000"/>
          <w:lang w:eastAsia="ru-RU"/>
        </w:rPr>
        <w:t>Сторона</w:t>
      </w:r>
      <w:proofErr w:type="gramEnd"/>
      <w:r w:rsidRPr="00F1572E">
        <w:rPr>
          <w:rFonts w:ascii="Times New Roman" w:eastAsia="Times New Roman" w:hAnsi="Times New Roman" w:cs="Times New Roman"/>
          <w:color w:val="000000"/>
          <w:lang w:eastAsia="ru-RU"/>
        </w:rPr>
        <w:t xml:space="preserve"> обязуется сообщать другой Стороне о факте несанкционированного разглашения Учетной информации Заказчика. Исполнитель не несет ответственность за убытки, причиненные Заказчику в результате разглашения третьим лицам Конфиденциальной информации Заказчика, произошедшего не по вине Исполнителя.</w:t>
      </w:r>
    </w:p>
    <w:p w:rsidR="00F1572E" w:rsidRPr="00F1572E" w:rsidRDefault="00F1572E" w:rsidP="00F1572E">
      <w:pPr>
        <w:keepNext/>
        <w:widowControl w:val="0"/>
        <w:numPr>
          <w:ilvl w:val="1"/>
          <w:numId w:val="0"/>
        </w:numPr>
        <w:tabs>
          <w:tab w:val="left"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p>
    <w:p w:rsidR="00F1572E" w:rsidRPr="00F1572E" w:rsidRDefault="00F1572E" w:rsidP="00F1572E">
      <w:pPr>
        <w:keepNext/>
        <w:widowControl w:val="0"/>
        <w:autoSpaceDE w:val="0"/>
        <w:autoSpaceDN w:val="0"/>
        <w:adjustRightInd w:val="0"/>
        <w:spacing w:before="140" w:after="0" w:line="240" w:lineRule="auto"/>
        <w:ind w:right="-93" w:firstLine="426"/>
        <w:contextualSpacing/>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7.</w:t>
      </w:r>
      <w:r w:rsidRPr="00F1572E">
        <w:rPr>
          <w:rFonts w:ascii="Times New Roman" w:eastAsia="Times New Roman" w:hAnsi="Times New Roman" w:cs="Times New Roman"/>
          <w:b/>
          <w:caps/>
          <w:color w:val="000000"/>
          <w:lang w:eastAsia="ru-RU"/>
        </w:rPr>
        <w:t>Защита персональных данных</w:t>
      </w:r>
    </w:p>
    <w:p w:rsidR="00F1572E" w:rsidRPr="00F1572E" w:rsidRDefault="00F1572E" w:rsidP="00F1572E">
      <w:pPr>
        <w:keepNext/>
        <w:widowControl w:val="0"/>
        <w:numPr>
          <w:ilvl w:val="1"/>
          <w:numId w:val="0"/>
        </w:numPr>
        <w:tabs>
          <w:tab w:val="num"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7.1.</w:t>
      </w:r>
      <w:r w:rsidRPr="00F1572E">
        <w:rPr>
          <w:rFonts w:ascii="Times New Roman" w:eastAsia="Times New Roman" w:hAnsi="Times New Roman" w:cs="Times New Roman"/>
          <w:color w:val="000000"/>
          <w:lang w:eastAsia="ru-RU"/>
        </w:rPr>
        <w:t>Заказчик обязуется соблюдать требования Федерального Закона №152-ФЗ от 27 июля 2006 года «О персональных данных» в отношении персональных данных физических лиц, которые станут доступны Заказчику в результате заключения настоящего Договора и/или в результате использования Заказчиком Сайта, в том числе: (а) использовать Персональные данные физических лиц только с целью трудоустройства этих физических лиц; (б) не передавать Персональные данные физических лиц третьим лицам; (в) не разглашать информацию о том, что Персональные данные какого-либо физического лица находятся на Сайте или Сайтах; (г) при сохранении копий Персональных данных на бумажных или электронных носителях делать это в соответствии с Федеральным Законом №152-ФЗ от 27 июля 2006 года «О персональных данных», принимая на себя все обязательства Оператора в терминах данного Закона; (д) не предлагать физическим лицам, Персональные данные которых размещены на Сайте или Сайтах, размещать их Персональные данные на сайте или в базах данных Заказчика или иных третьих лиц. </w:t>
      </w:r>
    </w:p>
    <w:p w:rsidR="00F1572E" w:rsidRPr="005F1FD0" w:rsidRDefault="00F1572E" w:rsidP="00F1572E">
      <w:pPr>
        <w:keepNext/>
        <w:widowControl w:val="0"/>
        <w:autoSpaceDE w:val="0"/>
        <w:autoSpaceDN w:val="0"/>
        <w:adjustRightInd w:val="0"/>
        <w:spacing w:before="140" w:after="0" w:line="240" w:lineRule="auto"/>
        <w:ind w:right="-93" w:firstLine="426"/>
        <w:contextualSpacing/>
        <w:jc w:val="center"/>
        <w:rPr>
          <w:rFonts w:ascii="Times New Roman" w:eastAsia="Times New Roman" w:hAnsi="Times New Roman" w:cs="Times New Roman"/>
          <w:b/>
          <w:caps/>
          <w:color w:val="000000"/>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Ответственность Сторон</w:t>
      </w:r>
    </w:p>
    <w:p w:rsidR="00F1572E" w:rsidRPr="00F1572E" w:rsidRDefault="00F1572E" w:rsidP="00F1572E">
      <w:pPr>
        <w:keepNext/>
        <w:widowControl w:val="0"/>
        <w:numPr>
          <w:ilvl w:val="1"/>
          <w:numId w:val="0"/>
        </w:numPr>
        <w:tabs>
          <w:tab w:val="num"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8.1. </w:t>
      </w:r>
      <w:r w:rsidRPr="00F1572E">
        <w:rPr>
          <w:rFonts w:ascii="Times New Roman" w:eastAsia="Times New Roman" w:hAnsi="Times New Roman" w:cs="Times New Roman"/>
          <w:color w:val="000000"/>
          <w:lang w:eastAsia="ru-RU"/>
        </w:rPr>
        <w:t>За неисполнение или ненадлежащее исполнение принятых на себя обязательств по Договору, Стороны несут ответственность в соответствии с действующим законодательством Российской Федерации, а также положениями настоящего Договора.</w:t>
      </w:r>
    </w:p>
    <w:p w:rsidR="00F1572E" w:rsidRPr="00F1572E" w:rsidRDefault="00F1572E" w:rsidP="00F1572E">
      <w:pPr>
        <w:keepNext/>
        <w:widowControl w:val="0"/>
        <w:numPr>
          <w:ilvl w:val="1"/>
          <w:numId w:val="0"/>
        </w:numPr>
        <w:tabs>
          <w:tab w:val="num"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8.2.</w:t>
      </w:r>
      <w:r w:rsidRPr="00F1572E">
        <w:rPr>
          <w:rFonts w:ascii="Times New Roman" w:eastAsia="Times New Roman" w:hAnsi="Times New Roman" w:cs="Times New Roman"/>
          <w:color w:val="000000"/>
          <w:lang w:eastAsia="ru-RU"/>
        </w:rPr>
        <w:t>В случае, когда Заказчик предъявил претензию о том, что Услуга не была предоставлена из-за неработоспособности Сайта (для Услуг, оказываемых посредством Сайта) в течение более чем 4 (Четырех) часов в рабочие дни в рабочее время с 9:00 до 19:00 по местному времени местонахождения Заказчика, Исполнитель обязуется увеличить период оказания Заказчику Услуги на сутки. Нарушение обязательств Исполнителем устанавливается на основе технических средств контроля и статистических данных Сайта.</w:t>
      </w:r>
    </w:p>
    <w:p w:rsidR="00F1572E" w:rsidRPr="00F1572E" w:rsidRDefault="00F1572E" w:rsidP="00F1572E">
      <w:pPr>
        <w:keepNext/>
        <w:widowControl w:val="0"/>
        <w:numPr>
          <w:ilvl w:val="1"/>
          <w:numId w:val="0"/>
        </w:numPr>
        <w:tabs>
          <w:tab w:val="left" w:pos="709"/>
          <w:tab w:val="left" w:pos="1134"/>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8.3. </w:t>
      </w:r>
      <w:r w:rsidRPr="00F1572E">
        <w:rPr>
          <w:rFonts w:ascii="Times New Roman" w:eastAsia="Times New Roman" w:hAnsi="Times New Roman" w:cs="Times New Roman"/>
          <w:color w:val="000000"/>
          <w:lang w:eastAsia="ru-RU"/>
        </w:rPr>
        <w:t>Сторона, полагавшаяся на недостоверные заверения другой Стороны, указанные в Договоре, являющиеся существенными условиями, вправе в любое время в течение срока действия Договора в одностороннем порядке отказаться от исполнения Договора, расторгнуть Договор в связи с нарушением другой Стороной заверений с уведомлением другой Стороны. В этом случае Договор считается расторгнутым с даты предоставления соответствующего уведомления. Сторона, полагавшаяся на недостоверные заверения другой Стороны вправе потребовать возмещения документально подтвержденных убытков, возникших в случае нарушения заверений Стороной Договора.</w:t>
      </w:r>
    </w:p>
    <w:p w:rsidR="00F1572E" w:rsidRPr="005F1FD0" w:rsidRDefault="00F1572E" w:rsidP="00F1572E">
      <w:pPr>
        <w:keepNext/>
        <w:widowControl w:val="0"/>
        <w:numPr>
          <w:ilvl w:val="1"/>
          <w:numId w:val="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8.4.</w:t>
      </w:r>
      <w:r w:rsidRPr="00F1572E">
        <w:rPr>
          <w:rFonts w:ascii="Times New Roman" w:eastAsia="Times New Roman" w:hAnsi="Times New Roman" w:cs="Times New Roman"/>
          <w:lang w:eastAsia="ru-RU"/>
        </w:rPr>
        <w:t>В случае ненадлежащего исполнения обязательств по Контракту, Стороны несут ответственность в порядке, предусмотренном Постановлением Правительства Российской Федерации от 30 августа 2017г. №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2017г. № 570 и признании утратившим силу постановления Правительства Российской Федерации от 25 ноября 2013г. № 1063».</w:t>
      </w:r>
    </w:p>
    <w:p w:rsidR="00F1572E" w:rsidRPr="00F1572E" w:rsidRDefault="00F1572E" w:rsidP="00F1572E">
      <w:pPr>
        <w:keepNext/>
        <w:widowControl w:val="0"/>
        <w:numPr>
          <w:ilvl w:val="1"/>
          <w:numId w:val="0"/>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Обстоятельства непреодолимой силы</w:t>
      </w:r>
    </w:p>
    <w:p w:rsidR="00F1572E" w:rsidRPr="00F1572E" w:rsidRDefault="00F1572E" w:rsidP="00F1572E">
      <w:pPr>
        <w:keepNext/>
        <w:widowControl w:val="0"/>
        <w:numPr>
          <w:ilvl w:val="1"/>
          <w:numId w:val="0"/>
        </w:numPr>
        <w:tabs>
          <w:tab w:val="num" w:pos="1134"/>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9.</w:t>
      </w:r>
      <w:proofErr w:type="gramStart"/>
      <w:r w:rsidRPr="005F1FD0">
        <w:rPr>
          <w:rFonts w:ascii="Times New Roman" w:eastAsia="Times New Roman" w:hAnsi="Times New Roman" w:cs="Times New Roman"/>
          <w:color w:val="000000"/>
          <w:lang w:eastAsia="ru-RU"/>
        </w:rPr>
        <w:t>1.</w:t>
      </w:r>
      <w:r w:rsidRPr="00F1572E">
        <w:rPr>
          <w:rFonts w:ascii="Times New Roman" w:eastAsia="Times New Roman" w:hAnsi="Times New Roman" w:cs="Times New Roman"/>
          <w:color w:val="000000"/>
          <w:lang w:eastAsia="ru-RU"/>
        </w:rPr>
        <w:t>Ни</w:t>
      </w:r>
      <w:proofErr w:type="gramEnd"/>
      <w:r w:rsidRPr="00F1572E">
        <w:rPr>
          <w:rFonts w:ascii="Times New Roman" w:eastAsia="Times New Roman" w:hAnsi="Times New Roman" w:cs="Times New Roman"/>
          <w:color w:val="000000"/>
          <w:lang w:eastAsia="ru-RU"/>
        </w:rPr>
        <w:t xml:space="preserve"> одна из Сторон не несет ответственности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другие обстоятельства непреодолимой силы, возникшие после заключения Договора. </w:t>
      </w:r>
    </w:p>
    <w:p w:rsidR="00F1572E" w:rsidRPr="00F1572E" w:rsidRDefault="00F1572E" w:rsidP="00F1572E">
      <w:pPr>
        <w:keepNext/>
        <w:widowControl w:val="0"/>
        <w:numPr>
          <w:ilvl w:val="1"/>
          <w:numId w:val="0"/>
        </w:numPr>
        <w:tabs>
          <w:tab w:val="num" w:pos="993"/>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9.2. </w:t>
      </w:r>
      <w:r w:rsidRPr="00F1572E">
        <w:rPr>
          <w:rFonts w:ascii="Times New Roman" w:eastAsia="Times New Roman" w:hAnsi="Times New Roman" w:cs="Times New Roman"/>
          <w:color w:val="000000"/>
          <w:lang w:eastAsia="ru-RU"/>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rsidR="00F1572E" w:rsidRPr="00F1572E" w:rsidRDefault="00F1572E" w:rsidP="00F1572E">
      <w:pPr>
        <w:keepNext/>
        <w:widowControl w:val="0"/>
        <w:numPr>
          <w:ilvl w:val="1"/>
          <w:numId w:val="0"/>
        </w:numPr>
        <w:tabs>
          <w:tab w:val="num" w:pos="1134"/>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9.3. </w:t>
      </w:r>
      <w:r w:rsidRPr="00F1572E">
        <w:rPr>
          <w:rFonts w:ascii="Times New Roman" w:eastAsia="Times New Roman" w:hAnsi="Times New Roman" w:cs="Times New Roman"/>
          <w:color w:val="000000"/>
          <w:lang w:eastAsia="ru-RU"/>
        </w:rPr>
        <w:t xml:space="preserve">В случае действия обстоятельств непреодолимой силы более 3 (Трех) месяцев любая Сторона вправе в одностороннем порядке отказаться от исполнения своих обязательств по Договору </w:t>
      </w:r>
      <w:r w:rsidRPr="00F1572E">
        <w:rPr>
          <w:rFonts w:ascii="Times New Roman" w:eastAsia="Times New Roman" w:hAnsi="Times New Roman" w:cs="Times New Roman"/>
          <w:color w:val="000000"/>
          <w:lang w:eastAsia="ru-RU"/>
        </w:rPr>
        <w:lastRenderedPageBreak/>
        <w:t>(расторгнуть Договор).</w:t>
      </w:r>
    </w:p>
    <w:p w:rsidR="00F1572E" w:rsidRPr="00F1572E" w:rsidRDefault="00F1572E" w:rsidP="00F1572E">
      <w:pPr>
        <w:keepNext/>
        <w:widowControl w:val="0"/>
        <w:numPr>
          <w:ilvl w:val="1"/>
          <w:numId w:val="0"/>
        </w:numPr>
        <w:autoSpaceDE w:val="0"/>
        <w:autoSpaceDN w:val="0"/>
        <w:adjustRightInd w:val="0"/>
        <w:spacing w:after="0" w:line="240" w:lineRule="auto"/>
        <w:ind w:firstLine="426"/>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9.4. </w:t>
      </w:r>
      <w:r w:rsidRPr="00F1572E">
        <w:rPr>
          <w:rFonts w:ascii="Times New Roman" w:eastAsia="Times New Roman" w:hAnsi="Times New Roman" w:cs="Times New Roman"/>
          <w:lang w:eastAsia="ru-RU"/>
        </w:rPr>
        <w:t>О возникновении и прекращении действия таких обстоятельств непреодолимой силы Сторона, для которой в силу вышеизложенного возникла невозможность исполнить свои обязательства, обязана поставить другую Сторону в известность в срок не позднее 5 (пяти) календарных дней со дня, когда такие обстоятельства стали известны Стороне, на них ссылающейся.</w:t>
      </w:r>
    </w:p>
    <w:p w:rsidR="00F1572E" w:rsidRPr="00F1572E" w:rsidRDefault="00F1572E" w:rsidP="00F1572E">
      <w:pPr>
        <w:keepNext/>
        <w:widowControl w:val="0"/>
        <w:numPr>
          <w:ilvl w:val="1"/>
          <w:numId w:val="0"/>
        </w:numPr>
        <w:tabs>
          <w:tab w:val="num" w:pos="567"/>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9.5. </w:t>
      </w:r>
      <w:r w:rsidRPr="00F1572E">
        <w:rPr>
          <w:rFonts w:ascii="Times New Roman" w:eastAsia="Times New Roman" w:hAnsi="Times New Roman" w:cs="Times New Roman"/>
          <w:lang w:eastAsia="ru-RU"/>
        </w:rPr>
        <w:t>Невыполнение указанной в пункте 9.3 Лицензионного соглашения обязанности Стороной может повлечь ответственность за возникновение у другой стороны убытков, кроме случаев, когда такие обстоятельства общеизвестны и/или очевидны.</w:t>
      </w:r>
    </w:p>
    <w:p w:rsidR="00F1572E" w:rsidRPr="00F1572E" w:rsidRDefault="00F1572E" w:rsidP="00F1572E">
      <w:pPr>
        <w:keepNext/>
        <w:widowControl w:val="0"/>
        <w:tabs>
          <w:tab w:val="left" w:pos="1134"/>
        </w:tabs>
        <w:autoSpaceDE w:val="0"/>
        <w:autoSpaceDN w:val="0"/>
        <w:adjustRightInd w:val="0"/>
        <w:spacing w:after="0" w:line="240" w:lineRule="auto"/>
        <w:ind w:left="567"/>
        <w:jc w:val="both"/>
        <w:rPr>
          <w:rFonts w:ascii="Times New Roman" w:eastAsia="Times New Roman" w:hAnsi="Times New Roman" w:cs="Times New Roman"/>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ПОРЯДОК РАЗРЕШЕНИЯ СПОРОВ</w:t>
      </w:r>
    </w:p>
    <w:p w:rsidR="00F1572E" w:rsidRPr="005F1FD0" w:rsidRDefault="00F1572E" w:rsidP="00F1572E">
      <w:pPr>
        <w:pStyle w:val="a8"/>
        <w:keepNext/>
        <w:widowControl w:val="0"/>
        <w:numPr>
          <w:ilvl w:val="1"/>
          <w:numId w:val="2"/>
        </w:numPr>
        <w:tabs>
          <w:tab w:val="left" w:pos="142"/>
          <w:tab w:val="num" w:pos="426"/>
          <w:tab w:val="num" w:pos="709"/>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Споры и разногласия, которые могут возникнуть из настоящего договора или в связи с ним рассматриваются в претензионном порядке. Срок рассмотрения претензии составляет 30 (тридцать) дней с даты получения претензии. В случае если споры не урегулированы сторонами в претензионном порядке они должны решаться в Арбитражном суде </w:t>
      </w:r>
      <w:bookmarkStart w:id="5" w:name="_Hlk145337946"/>
      <w:r w:rsidRPr="005F1FD0">
        <w:rPr>
          <w:rFonts w:ascii="Times New Roman" w:eastAsia="Times New Roman" w:hAnsi="Times New Roman" w:cs="Times New Roman"/>
          <w:color w:val="000000"/>
          <w:lang w:eastAsia="ru-RU"/>
        </w:rPr>
        <w:t>по месту нахождения ответчика</w:t>
      </w:r>
      <w:bookmarkEnd w:id="5"/>
      <w:r w:rsidRPr="005F1FD0">
        <w:rPr>
          <w:rFonts w:ascii="Times New Roman" w:eastAsia="Times New Roman" w:hAnsi="Times New Roman" w:cs="Times New Roman"/>
          <w:color w:val="000000"/>
          <w:lang w:eastAsia="ru-RU"/>
        </w:rPr>
        <w:t>.</w:t>
      </w:r>
    </w:p>
    <w:p w:rsidR="00F1572E" w:rsidRPr="00F1572E" w:rsidRDefault="00F1572E" w:rsidP="00F1572E">
      <w:pPr>
        <w:keepNext/>
        <w:widowControl w:val="0"/>
        <w:tabs>
          <w:tab w:val="left" w:pos="142"/>
        </w:tabs>
        <w:autoSpaceDE w:val="0"/>
        <w:autoSpaceDN w:val="0"/>
        <w:adjustRightInd w:val="0"/>
        <w:spacing w:after="0" w:line="240" w:lineRule="auto"/>
        <w:ind w:right="-93"/>
        <w:contextualSpacing/>
        <w:jc w:val="both"/>
        <w:rPr>
          <w:rFonts w:ascii="Times New Roman" w:eastAsia="Times New Roman" w:hAnsi="Times New Roman" w:cs="Times New Roman"/>
          <w:color w:val="000000"/>
          <w:lang w:eastAsia="ru-RU"/>
        </w:rPr>
      </w:pPr>
    </w:p>
    <w:p w:rsidR="00F1572E" w:rsidRPr="005F1FD0" w:rsidRDefault="00F1572E" w:rsidP="00F1572E">
      <w:pPr>
        <w:pStyle w:val="a8"/>
        <w:keepNext/>
        <w:widowControl w:val="0"/>
        <w:numPr>
          <w:ilvl w:val="0"/>
          <w:numId w:val="2"/>
        </w:numPr>
        <w:tabs>
          <w:tab w:val="num" w:pos="936"/>
        </w:tabs>
        <w:autoSpaceDE w:val="0"/>
        <w:autoSpaceDN w:val="0"/>
        <w:adjustRightInd w:val="0"/>
        <w:spacing w:after="0" w:line="240"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ВСТУПЛЕНИЕ ДОГОВОРА В СИЛУ И ДЕЙСТВИЕ</w:t>
      </w:r>
    </w:p>
    <w:p w:rsidR="00F1572E" w:rsidRPr="005F1FD0" w:rsidRDefault="00F1572E" w:rsidP="00F1572E">
      <w:pPr>
        <w:pStyle w:val="a8"/>
        <w:keepNext/>
        <w:widowControl w:val="0"/>
        <w:numPr>
          <w:ilvl w:val="1"/>
          <w:numId w:val="2"/>
        </w:numPr>
        <w:tabs>
          <w:tab w:val="left" w:pos="142"/>
        </w:tabs>
        <w:autoSpaceDE w:val="0"/>
        <w:autoSpaceDN w:val="0"/>
        <w:adjustRightInd w:val="0"/>
        <w:spacing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Договор вступает в силу с момента его подписания обеими Сторонами и действует до 31.12.2024, а в части взаиморасчетов – до полного исполнения Сторонами своих обязательств по Контракту. Прекращение срока действия Договора не освобождает Стороны от исполнения своих обязательств по Договору. </w:t>
      </w:r>
    </w:p>
    <w:p w:rsidR="00F1572E" w:rsidRPr="00F1572E" w:rsidRDefault="00F1572E" w:rsidP="00F1572E">
      <w:pPr>
        <w:keepNext/>
        <w:widowControl w:val="0"/>
        <w:numPr>
          <w:ilvl w:val="1"/>
          <w:numId w:val="0"/>
        </w:numPr>
        <w:tabs>
          <w:tab w:val="left" w:pos="142"/>
          <w:tab w:val="num" w:pos="1276"/>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11.</w:t>
      </w:r>
      <w:proofErr w:type="gramStart"/>
      <w:r w:rsidRPr="005F1FD0">
        <w:rPr>
          <w:rFonts w:ascii="Times New Roman" w:eastAsia="Times New Roman" w:hAnsi="Times New Roman" w:cs="Times New Roman"/>
          <w:color w:val="000000"/>
          <w:lang w:eastAsia="ru-RU"/>
        </w:rPr>
        <w:t>2.</w:t>
      </w:r>
      <w:r w:rsidRPr="00F1572E">
        <w:rPr>
          <w:rFonts w:ascii="Times New Roman" w:eastAsia="Times New Roman" w:hAnsi="Times New Roman" w:cs="Times New Roman"/>
          <w:color w:val="000000"/>
          <w:lang w:eastAsia="ru-RU"/>
        </w:rPr>
        <w:t>Изменение</w:t>
      </w:r>
      <w:proofErr w:type="gramEnd"/>
      <w:r w:rsidRPr="00F1572E">
        <w:rPr>
          <w:rFonts w:ascii="Times New Roman" w:eastAsia="Times New Roman" w:hAnsi="Times New Roman" w:cs="Times New Roman"/>
          <w:color w:val="000000"/>
          <w:lang w:eastAsia="ru-RU"/>
        </w:rPr>
        <w:t xml:space="preserve"> условий Договора допускается только по соглашению Сторон, путем подписания Сторонами дополнительного соглашения, за исключением случаев, прямо предусмотренных Договором. </w:t>
      </w:r>
    </w:p>
    <w:p w:rsidR="00F1572E" w:rsidRPr="00F1572E" w:rsidRDefault="00F1572E" w:rsidP="00F1572E">
      <w:pPr>
        <w:keepNext/>
        <w:widowControl w:val="0"/>
        <w:numPr>
          <w:ilvl w:val="1"/>
          <w:numId w:val="0"/>
        </w:numPr>
        <w:tabs>
          <w:tab w:val="left" w:pos="142"/>
          <w:tab w:val="num" w:pos="1418"/>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11.</w:t>
      </w:r>
      <w:proofErr w:type="gramStart"/>
      <w:r w:rsidRPr="005F1FD0">
        <w:rPr>
          <w:rFonts w:ascii="Times New Roman" w:eastAsia="Times New Roman" w:hAnsi="Times New Roman" w:cs="Times New Roman"/>
          <w:color w:val="000000"/>
          <w:lang w:eastAsia="ru-RU"/>
        </w:rPr>
        <w:t>3.</w:t>
      </w:r>
      <w:r w:rsidRPr="00F1572E">
        <w:rPr>
          <w:rFonts w:ascii="Times New Roman" w:eastAsia="Times New Roman" w:hAnsi="Times New Roman" w:cs="Times New Roman"/>
          <w:color w:val="000000"/>
          <w:lang w:eastAsia="ru-RU"/>
        </w:rPr>
        <w:t>Договор</w:t>
      </w:r>
      <w:proofErr w:type="gramEnd"/>
      <w:r w:rsidRPr="00F1572E">
        <w:rPr>
          <w:rFonts w:ascii="Times New Roman" w:eastAsia="Times New Roman" w:hAnsi="Times New Roman" w:cs="Times New Roman"/>
          <w:color w:val="000000"/>
          <w:lang w:eastAsia="ru-RU"/>
        </w:rPr>
        <w:t xml:space="preserve"> может быть расторгнут по инициативе любой из Сторон в любое время, с уведомлением другой Стороны за 10 (Десять) календарных дней до предполагаемой даты расторжения. В случае расторжения Договора по инициативе любой из Сторон Исполнитель возвращает денежные средства, уплаченные Заказчиком Исполнителю по Договору, за вычетом стоимости фактически оказанных на дату расторжения Договора Услуг. В случае, если расторжение Договора происходит по инициативе Заказчика, последний обязан указать в тексте уведомления о расторжении Договора платежные реквизиты, по которым нужно Исполнителю произвести возврат денежных средств, если на момент расторжения Договора будет необходимость у Исполнителя произвести такой возврат. </w:t>
      </w:r>
    </w:p>
    <w:p w:rsidR="00F1572E" w:rsidRPr="00F1572E" w:rsidRDefault="00F1572E" w:rsidP="00F1572E">
      <w:pPr>
        <w:keepNext/>
        <w:widowControl w:val="0"/>
        <w:numPr>
          <w:ilvl w:val="1"/>
          <w:numId w:val="0"/>
        </w:numPr>
        <w:tabs>
          <w:tab w:val="left" w:pos="142"/>
          <w:tab w:val="num" w:pos="993"/>
        </w:tabs>
        <w:autoSpaceDE w:val="0"/>
        <w:autoSpaceDN w:val="0"/>
        <w:adjustRightInd w:val="0"/>
        <w:spacing w:after="0" w:line="240" w:lineRule="auto"/>
        <w:ind w:right="-93" w:firstLine="426"/>
        <w:contextualSpacing/>
        <w:jc w:val="both"/>
        <w:rPr>
          <w:rFonts w:ascii="Times New Roman" w:eastAsia="Times New Roman" w:hAnsi="Times New Roman" w:cs="Times New Roman"/>
          <w:caps/>
          <w:color w:val="000000"/>
          <w:lang w:eastAsia="ru-RU"/>
        </w:rPr>
      </w:pPr>
      <w:r w:rsidRPr="005F1FD0">
        <w:rPr>
          <w:rFonts w:ascii="Times New Roman" w:eastAsia="Times New Roman" w:hAnsi="Times New Roman" w:cs="Times New Roman"/>
          <w:color w:val="000000"/>
          <w:lang w:eastAsia="ru-RU"/>
        </w:rPr>
        <w:t>11.4.</w:t>
      </w:r>
      <w:r w:rsidRPr="00F1572E">
        <w:rPr>
          <w:rFonts w:ascii="Times New Roman" w:eastAsia="Times New Roman" w:hAnsi="Times New Roman" w:cs="Times New Roman"/>
          <w:color w:val="000000"/>
          <w:lang w:eastAsia="ru-RU"/>
        </w:rPr>
        <w:t xml:space="preserve">Уведомление о расторжении Договора может быть направлено: (а) любой из сторон по почте с уведомлением о вручении; (б) любой из сторон нарочно курьером; (в) в случае отсутствия информации об адресе местонахождения Стороны другая Сторона вправе направить по адресу электронной почты, в том числе, указанному при регистрации, сканированную версию уведомления за подписью уполномоченного лица, что будет являться надлежащим уведомлением. В этом случае уведомление считается полученным по истечении 5 (Пяти) рабочих дней с момента его направления. </w:t>
      </w:r>
    </w:p>
    <w:p w:rsidR="00F1572E" w:rsidRPr="005F1FD0" w:rsidRDefault="00F1572E" w:rsidP="00F1572E">
      <w:pPr>
        <w:keepNext/>
        <w:widowControl w:val="0"/>
        <w:autoSpaceDE w:val="0"/>
        <w:autoSpaceDN w:val="0"/>
        <w:adjustRightInd w:val="0"/>
        <w:spacing w:before="140" w:after="0" w:line="240" w:lineRule="auto"/>
        <w:ind w:right="-93" w:firstLine="426"/>
        <w:contextualSpacing/>
        <w:jc w:val="center"/>
        <w:rPr>
          <w:rFonts w:ascii="Times New Roman" w:eastAsia="Times New Roman" w:hAnsi="Times New Roman" w:cs="Times New Roman"/>
          <w:b/>
          <w:caps/>
          <w:color w:val="000000"/>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ЗАЯВЛЕНИЯ И ЗАВЕРЕНИЯ Сторон</w:t>
      </w:r>
    </w:p>
    <w:p w:rsidR="00F1572E" w:rsidRPr="005F1FD0" w:rsidRDefault="00F1572E" w:rsidP="00F1572E">
      <w:pPr>
        <w:pStyle w:val="a8"/>
        <w:keepNext/>
        <w:widowControl w:val="0"/>
        <w:numPr>
          <w:ilvl w:val="1"/>
          <w:numId w:val="2"/>
        </w:numPr>
        <w:tabs>
          <w:tab w:val="left" w:pos="142"/>
          <w:tab w:val="num" w:pos="1134"/>
        </w:tabs>
        <w:autoSpaceDE w:val="0"/>
        <w:autoSpaceDN w:val="0"/>
        <w:adjustRightInd w:val="0"/>
        <w:spacing w:before="140" w:after="0" w:line="240" w:lineRule="auto"/>
        <w:ind w:left="0" w:right="-93" w:firstLine="426"/>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 xml:space="preserve">Каждая из Сторон предоставляет другой Стороне следующие заверения об обстоятельствах в соответствии со ст. 431.2 Гражданского кодекса РФ, являющиеся существенным условием Договора (далее - "Заверения об обстоятельствах"): </w:t>
      </w:r>
    </w:p>
    <w:p w:rsidR="00F1572E" w:rsidRPr="00F1572E" w:rsidRDefault="00F1572E" w:rsidP="00F1572E">
      <w:pPr>
        <w:pStyle w:val="a8"/>
        <w:keepNext/>
        <w:widowControl w:val="0"/>
        <w:tabs>
          <w:tab w:val="left" w:pos="142"/>
        </w:tabs>
        <w:autoSpaceDE w:val="0"/>
        <w:autoSpaceDN w:val="0"/>
        <w:adjustRightInd w:val="0"/>
        <w:spacing w:before="140" w:after="0" w:line="240" w:lineRule="auto"/>
        <w:ind w:left="426" w:right="-93"/>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 Каждая Сторона, подтверждает и заверяет, что:</w:t>
      </w:r>
    </w:p>
    <w:p w:rsidR="00F1572E" w:rsidRPr="00F1572E" w:rsidRDefault="00F1572E" w:rsidP="00F1572E">
      <w:pPr>
        <w:keepNext/>
        <w:widowControl w:val="0"/>
        <w:tabs>
          <w:tab w:val="left" w:pos="142"/>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(а) не владеет долями/акциями в уставном/акционерном капитале другой Стороны, дающими право 50% и более голосов на собраниях участников/акционеров такой другой Стороны;</w:t>
      </w:r>
    </w:p>
    <w:p w:rsidR="00F1572E" w:rsidRPr="00F1572E" w:rsidRDefault="00F1572E" w:rsidP="00F1572E">
      <w:pPr>
        <w:keepNext/>
        <w:widowControl w:val="0"/>
        <w:tabs>
          <w:tab w:val="left" w:pos="142"/>
        </w:tabs>
        <w:autoSpaceDE w:val="0"/>
        <w:autoSpaceDN w:val="0"/>
        <w:adjustRightInd w:val="0"/>
        <w:spacing w:after="0" w:line="240" w:lineRule="auto"/>
        <w:ind w:right="-93"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(б) не обладает правом назначать единоличный исполнительный орган или более половины членов коллегиального исполнительного органа или совета директоров (наблюдательного совета) другой Стороны;</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(в) учредительные документы, соглашение акционеров/корпоративный договор или иное юридически обязывающее соглашение, действующие в отношении такой Стороны, не содержат положений, предусматривающих возможность единоличного принятия решений другой Стороной по вопросам избрания единоличного/коллегиального исполнительного органа, утверждения годового бюджета или бизнес-плана, распределения дивидендов, утверждения стратегии развития, или права вето такой другой Стороны по указанным вопросам;</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(г) ей не известно о том, что другая Сторона владеет или имеет право распоряжаться опционами, конвертируемыми облигациями или иными инструментами, конвертируемыми в доли/акции такой </w:t>
      </w:r>
      <w:r w:rsidRPr="00F1572E">
        <w:rPr>
          <w:rFonts w:ascii="Times New Roman" w:eastAsia="Times New Roman" w:hAnsi="Times New Roman" w:cs="Times New Roman"/>
          <w:color w:val="000000"/>
          <w:lang w:eastAsia="ru-RU"/>
        </w:rPr>
        <w:lastRenderedPageBreak/>
        <w:t>Стороны, при условии что, в случае реализации или конвертации  другая Сторона получит право распоряжаться более 50% голосов на собрании участников/акционеров такой Стороны; реализация или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(д) в отношении такой Стороны не заключены соглашения о порядке голосования (или иные аналогичные соглашения), дающие право другой Стороне прямо или косвенно распоряжаться более 50% голосов на собрании участников/акционеров такой Стороны;</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(е) в отношении такой Стороны не заключено трастовое соглашение или соглашение о доверительном управлении, в рамках которого третье лицо владеет/управляет акциями/долями в уставном/акционерном капитале такой Стороны в пользу другой Стороны.</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12.2. Стороны заверяют что являются добросовестными налогоплательщиками: исполняют обязанности, установленные действующим законодательством в части предоставления бухгалтерской и налоговой отчетности, а также по оплате налогов надлежащим образом; обладают необходимыми средствами, обеспечивающими исполнение Договора.</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12.3. Каждая Сторона подтверждает, что:</w:t>
      </w:r>
    </w:p>
    <w:p w:rsidR="00F1572E" w:rsidRPr="00F1572E" w:rsidRDefault="00F1572E" w:rsidP="00F1572E">
      <w:pPr>
        <w:keepNext/>
        <w:widowControl w:val="0"/>
        <w:tabs>
          <w:tab w:val="left" w:pos="142"/>
        </w:tabs>
        <w:autoSpaceDE w:val="0"/>
        <w:autoSpaceDN w:val="0"/>
        <w:adjustRightInd w:val="0"/>
        <w:spacing w:after="0" w:line="240" w:lineRule="auto"/>
        <w:ind w:right="-91" w:firstLine="426"/>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(а) она удостоверилась в достоверности каждого из предоставляемых ею Заверения об обстоятельствах;</w:t>
      </w:r>
    </w:p>
    <w:p w:rsidR="00F1572E" w:rsidRPr="00F1572E" w:rsidRDefault="00F1572E" w:rsidP="00F1572E">
      <w:pPr>
        <w:keepNext/>
        <w:widowControl w:val="0"/>
        <w:tabs>
          <w:tab w:val="left" w:pos="142"/>
        </w:tabs>
        <w:autoSpaceDE w:val="0"/>
        <w:autoSpaceDN w:val="0"/>
        <w:adjustRightInd w:val="0"/>
        <w:spacing w:after="0" w:line="240" w:lineRule="auto"/>
        <w:ind w:right="-91" w:hanging="284"/>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             (б) ей неизвестно о каких-либо фактах и обстоятельствах, которые могут привести к недостоверности какого-либо из предоставленных ею Заверений об обстоятельствах;</w:t>
      </w:r>
    </w:p>
    <w:p w:rsidR="00F1572E" w:rsidRPr="00F1572E" w:rsidRDefault="00F1572E" w:rsidP="00F1572E">
      <w:pPr>
        <w:keepNext/>
        <w:widowControl w:val="0"/>
        <w:tabs>
          <w:tab w:val="left" w:pos="142"/>
        </w:tabs>
        <w:autoSpaceDE w:val="0"/>
        <w:autoSpaceDN w:val="0"/>
        <w:adjustRightInd w:val="0"/>
        <w:spacing w:after="0" w:line="240" w:lineRule="auto"/>
        <w:ind w:right="-91" w:hanging="284"/>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             (в) заключила Договор, полагаясь на достоверность Заверений об обстоятельствах.</w:t>
      </w:r>
    </w:p>
    <w:p w:rsidR="00F1572E" w:rsidRPr="00F1572E" w:rsidRDefault="00F1572E" w:rsidP="00F1572E">
      <w:pPr>
        <w:keepNext/>
        <w:widowControl w:val="0"/>
        <w:tabs>
          <w:tab w:val="left" w:pos="142"/>
        </w:tabs>
        <w:autoSpaceDE w:val="0"/>
        <w:autoSpaceDN w:val="0"/>
        <w:adjustRightInd w:val="0"/>
        <w:spacing w:after="0" w:line="240" w:lineRule="auto"/>
        <w:ind w:right="-93" w:hanging="284"/>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             12.4. Каждое из Заверений об обстоятельствах является самостоятельным и не зависит от каких-либо иных Заверений об обстоятельствах или положений настоящего Договора.</w:t>
      </w:r>
    </w:p>
    <w:p w:rsidR="00F1572E" w:rsidRPr="00F1572E" w:rsidRDefault="00F1572E" w:rsidP="00F1572E">
      <w:pPr>
        <w:keepNext/>
        <w:widowControl w:val="0"/>
        <w:tabs>
          <w:tab w:val="left" w:pos="142"/>
        </w:tabs>
        <w:autoSpaceDE w:val="0"/>
        <w:autoSpaceDN w:val="0"/>
        <w:adjustRightInd w:val="0"/>
        <w:spacing w:after="0" w:line="240" w:lineRule="auto"/>
        <w:ind w:left="-284" w:right="-93"/>
        <w:contextualSpacing/>
        <w:jc w:val="both"/>
        <w:rPr>
          <w:rFonts w:ascii="Times New Roman" w:eastAsia="Times New Roman" w:hAnsi="Times New Roman" w:cs="Times New Roman"/>
          <w:color w:val="000000"/>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АНТИКОРРУПЦИОННАЯ ОГОВОРКА</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10"/>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13.1.</w:t>
      </w:r>
      <w:r w:rsidR="00F1572E" w:rsidRPr="00F1572E">
        <w:rPr>
          <w:rFonts w:ascii="Times New Roman" w:eastAsia="Times New Roman" w:hAnsi="Times New Roman" w:cs="Times New Roman"/>
          <w:color w:val="000000"/>
          <w:lang w:eastAsia="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применимых международных актов о противодействии легализации (отмыванию) доходов, полученных преступным путем.</w:t>
      </w:r>
    </w:p>
    <w:p w:rsidR="00F1572E" w:rsidRPr="00F1572E" w:rsidRDefault="00A43C09" w:rsidP="00F1572E">
      <w:pPr>
        <w:keepNext/>
        <w:widowControl w:val="0"/>
        <w:numPr>
          <w:ilvl w:val="1"/>
          <w:numId w:val="0"/>
        </w:numPr>
        <w:tabs>
          <w:tab w:val="left" w:pos="142"/>
          <w:tab w:val="num" w:pos="993"/>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13.2.</w:t>
      </w:r>
      <w:r w:rsidR="00F1572E" w:rsidRPr="00F1572E">
        <w:rPr>
          <w:rFonts w:ascii="Times New Roman" w:eastAsia="Times New Roman" w:hAnsi="Times New Roman" w:cs="Times New Roman"/>
          <w:color w:val="000000"/>
          <w:lang w:eastAsia="ru-RU"/>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p w:rsidR="00F1572E" w:rsidRPr="00F1572E" w:rsidRDefault="00A43C09" w:rsidP="00F1572E">
      <w:pPr>
        <w:keepNext/>
        <w:widowControl w:val="0"/>
        <w:numPr>
          <w:ilvl w:val="1"/>
          <w:numId w:val="0"/>
        </w:numPr>
        <w:tabs>
          <w:tab w:val="left" w:pos="142"/>
          <w:tab w:val="num" w:pos="1276"/>
        </w:tabs>
        <w:autoSpaceDE w:val="0"/>
        <w:autoSpaceDN w:val="0"/>
        <w:adjustRightInd w:val="0"/>
        <w:spacing w:after="0" w:line="240" w:lineRule="auto"/>
        <w:ind w:right="-93" w:firstLine="567"/>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13.</w:t>
      </w:r>
      <w:proofErr w:type="gramStart"/>
      <w:r w:rsidRPr="005F1FD0">
        <w:rPr>
          <w:rFonts w:ascii="Times New Roman" w:eastAsia="Times New Roman" w:hAnsi="Times New Roman" w:cs="Times New Roman"/>
          <w:color w:val="000000"/>
          <w:lang w:eastAsia="ru-RU"/>
        </w:rPr>
        <w:t>3.</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rsidR="00F1572E" w:rsidRPr="00F1572E" w:rsidRDefault="00A43C09" w:rsidP="00F1572E">
      <w:pPr>
        <w:keepNext/>
        <w:widowControl w:val="0"/>
        <w:numPr>
          <w:ilvl w:val="1"/>
          <w:numId w:val="0"/>
        </w:numPr>
        <w:tabs>
          <w:tab w:val="left" w:pos="142"/>
          <w:tab w:val="num" w:pos="1276"/>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13.</w:t>
      </w:r>
      <w:proofErr w:type="gramStart"/>
      <w:r w:rsidRPr="005F1FD0">
        <w:rPr>
          <w:rFonts w:ascii="Times New Roman" w:eastAsia="Times New Roman" w:hAnsi="Times New Roman" w:cs="Times New Roman"/>
          <w:color w:val="000000"/>
          <w:lang w:eastAsia="ru-RU"/>
        </w:rPr>
        <w:t>4.</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F1572E" w:rsidRPr="00F1572E" w:rsidRDefault="00A43C09" w:rsidP="00F1572E">
      <w:pPr>
        <w:keepNext/>
        <w:widowControl w:val="0"/>
        <w:numPr>
          <w:ilvl w:val="1"/>
          <w:numId w:val="0"/>
        </w:numPr>
        <w:tabs>
          <w:tab w:val="left" w:pos="142"/>
          <w:tab w:val="num" w:pos="1276"/>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13.5.</w:t>
      </w:r>
      <w:r w:rsidR="00F1572E" w:rsidRPr="00F1572E">
        <w:rPr>
          <w:rFonts w:ascii="Times New Roman" w:eastAsia="Times New Roman" w:hAnsi="Times New Roman" w:cs="Times New Roman"/>
          <w:color w:val="000000"/>
          <w:lang w:eastAsia="ru-RU"/>
        </w:rPr>
        <w:t>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F1572E" w:rsidRPr="005F1FD0" w:rsidRDefault="00F1572E" w:rsidP="00F1572E">
      <w:pPr>
        <w:keepNext/>
        <w:widowControl w:val="0"/>
        <w:autoSpaceDE w:val="0"/>
        <w:autoSpaceDN w:val="0"/>
        <w:adjustRightInd w:val="0"/>
        <w:spacing w:before="140" w:after="0" w:line="240" w:lineRule="auto"/>
        <w:ind w:left="-284" w:right="-93"/>
        <w:contextualSpacing/>
        <w:jc w:val="center"/>
        <w:rPr>
          <w:rFonts w:ascii="Times New Roman" w:eastAsia="Times New Roman" w:hAnsi="Times New Roman" w:cs="Times New Roman"/>
          <w:b/>
          <w:caps/>
          <w:color w:val="000000"/>
          <w:lang w:eastAsia="ru-RU"/>
        </w:rPr>
      </w:pPr>
    </w:p>
    <w:p w:rsidR="00F1572E" w:rsidRPr="005F1FD0" w:rsidRDefault="00F1572E" w:rsidP="00F1572E">
      <w:pPr>
        <w:pStyle w:val="a8"/>
        <w:keepNext/>
        <w:widowControl w:val="0"/>
        <w:numPr>
          <w:ilvl w:val="0"/>
          <w:numId w:val="2"/>
        </w:numPr>
        <w:autoSpaceDE w:val="0"/>
        <w:autoSpaceDN w:val="0"/>
        <w:adjustRightInd w:val="0"/>
        <w:spacing w:before="140" w:after="0" w:line="240" w:lineRule="auto"/>
        <w:ind w:right="-93"/>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ЭЛЕКТРОННЫЙ ДОКУМЕНТООБОРОТ</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w:t>
      </w:r>
      <w:proofErr w:type="gramStart"/>
      <w:r w:rsidRPr="005F1FD0">
        <w:rPr>
          <w:rFonts w:ascii="Times New Roman" w:eastAsia="Times New Roman" w:hAnsi="Times New Roman" w:cs="Times New Roman"/>
          <w:color w:val="000000"/>
          <w:lang w:eastAsia="ru-RU"/>
        </w:rPr>
        <w:t>1.</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договорились о возможности в рамках настоящего Договора осуществлять </w:t>
      </w:r>
      <w:r w:rsidR="00F1572E" w:rsidRPr="00F1572E">
        <w:rPr>
          <w:rFonts w:ascii="Times New Roman" w:eastAsia="Times New Roman" w:hAnsi="Times New Roman" w:cs="Times New Roman"/>
          <w:color w:val="000000"/>
          <w:lang w:eastAsia="ru-RU"/>
        </w:rPr>
        <w:lastRenderedPageBreak/>
        <w:t>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14.2.</w:t>
      </w:r>
      <w:r w:rsidR="00F1572E" w:rsidRPr="00F1572E">
        <w:rPr>
          <w:rFonts w:ascii="Times New Roman" w:eastAsia="Times New Roman" w:hAnsi="Times New Roman" w:cs="Times New Roman"/>
          <w:color w:val="000000"/>
          <w:lang w:eastAsia="ru-RU"/>
        </w:rPr>
        <w:t xml:space="preserve">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 </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w:t>
      </w:r>
      <w:proofErr w:type="gramStart"/>
      <w:r w:rsidRPr="005F1FD0">
        <w:rPr>
          <w:rFonts w:ascii="Times New Roman" w:eastAsia="Times New Roman" w:hAnsi="Times New Roman" w:cs="Times New Roman"/>
          <w:color w:val="000000"/>
          <w:lang w:eastAsia="ru-RU"/>
        </w:rPr>
        <w:t>3.</w:t>
      </w:r>
      <w:r w:rsidR="00F1572E" w:rsidRPr="00F1572E">
        <w:rPr>
          <w:rFonts w:ascii="Times New Roman" w:eastAsia="Times New Roman" w:hAnsi="Times New Roman" w:cs="Times New Roman"/>
          <w:color w:val="000000"/>
          <w:lang w:eastAsia="ru-RU"/>
        </w:rPr>
        <w:t>Электронные</w:t>
      </w:r>
      <w:proofErr w:type="gramEnd"/>
      <w:r w:rsidR="00F1572E" w:rsidRPr="00F1572E">
        <w:rPr>
          <w:rFonts w:ascii="Times New Roman" w:eastAsia="Times New Roman" w:hAnsi="Times New Roman" w:cs="Times New Roman"/>
          <w:color w:val="000000"/>
          <w:lang w:eastAsia="ru-RU"/>
        </w:rPr>
        <w:t xml:space="preserve">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w:t>
      </w:r>
      <w:proofErr w:type="gramStart"/>
      <w:r w:rsidRPr="005F1FD0">
        <w:rPr>
          <w:rFonts w:ascii="Times New Roman" w:eastAsia="Times New Roman" w:hAnsi="Times New Roman" w:cs="Times New Roman"/>
          <w:color w:val="000000"/>
          <w:lang w:eastAsia="ru-RU"/>
        </w:rPr>
        <w:t>4.</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w:t>
      </w:r>
      <w:proofErr w:type="gramStart"/>
      <w:r w:rsidRPr="005F1FD0">
        <w:rPr>
          <w:rFonts w:ascii="Times New Roman" w:eastAsia="Times New Roman" w:hAnsi="Times New Roman" w:cs="Times New Roman"/>
          <w:color w:val="000000"/>
          <w:lang w:eastAsia="ru-RU"/>
        </w:rPr>
        <w:t>5.</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r w:rsidR="00F1572E" w:rsidRPr="00F1572E" w:rsidDel="00D419E1">
        <w:rPr>
          <w:rFonts w:ascii="Times New Roman" w:eastAsia="Times New Roman" w:hAnsi="Times New Roman" w:cs="Times New Roman"/>
          <w:color w:val="000000"/>
          <w:lang w:eastAsia="ru-RU"/>
        </w:rPr>
        <w:t xml:space="preserve"> </w:t>
      </w:r>
    </w:p>
    <w:p w:rsidR="00F1572E" w:rsidRPr="00F1572E" w:rsidRDefault="00A43C09" w:rsidP="00F1572E">
      <w:pPr>
        <w:keepNext/>
        <w:widowControl w:val="0"/>
        <w:numPr>
          <w:ilvl w:val="1"/>
          <w:numId w:val="0"/>
        </w:numPr>
        <w:tabs>
          <w:tab w:val="left" w:pos="142"/>
          <w:tab w:val="num" w:pos="1418"/>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5F1FD0">
        <w:rPr>
          <w:rFonts w:ascii="Times New Roman" w:eastAsia="Times New Roman" w:hAnsi="Times New Roman" w:cs="Times New Roman"/>
          <w:color w:val="000000"/>
          <w:lang w:eastAsia="ru-RU"/>
        </w:rPr>
        <w:t>14.</w:t>
      </w:r>
      <w:proofErr w:type="gramStart"/>
      <w:r w:rsidRPr="005F1FD0">
        <w:rPr>
          <w:rFonts w:ascii="Times New Roman" w:eastAsia="Times New Roman" w:hAnsi="Times New Roman" w:cs="Times New Roman"/>
          <w:color w:val="000000"/>
          <w:lang w:eastAsia="ru-RU"/>
        </w:rPr>
        <w:t>6.</w:t>
      </w:r>
      <w:r w:rsidR="00F1572E" w:rsidRPr="00F1572E">
        <w:rPr>
          <w:rFonts w:ascii="Times New Roman" w:eastAsia="Times New Roman" w:hAnsi="Times New Roman" w:cs="Times New Roman"/>
          <w:color w:val="000000"/>
          <w:lang w:eastAsia="ru-RU"/>
        </w:rPr>
        <w:t>Стороны</w:t>
      </w:r>
      <w:proofErr w:type="gramEnd"/>
      <w:r w:rsidR="00F1572E" w:rsidRPr="00F1572E">
        <w:rPr>
          <w:rFonts w:ascii="Times New Roman" w:eastAsia="Times New Roman" w:hAnsi="Times New Roman" w:cs="Times New Roman"/>
          <w:color w:val="000000"/>
          <w:lang w:eastAsia="ru-RU"/>
        </w:rPr>
        <w:t xml:space="preserve">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 </w:t>
      </w:r>
    </w:p>
    <w:p w:rsidR="00F1572E" w:rsidRPr="005F1FD0" w:rsidRDefault="00F1572E" w:rsidP="00F1572E">
      <w:pPr>
        <w:keepNext/>
        <w:widowControl w:val="0"/>
        <w:autoSpaceDE w:val="0"/>
        <w:autoSpaceDN w:val="0"/>
        <w:adjustRightInd w:val="0"/>
        <w:spacing w:before="140" w:after="0" w:line="240" w:lineRule="auto"/>
        <w:ind w:left="-284" w:right="-93"/>
        <w:contextualSpacing/>
        <w:jc w:val="center"/>
        <w:rPr>
          <w:rFonts w:ascii="Times New Roman" w:eastAsia="Times New Roman" w:hAnsi="Times New Roman" w:cs="Times New Roman"/>
          <w:b/>
          <w:caps/>
          <w:color w:val="000000"/>
          <w:lang w:eastAsia="ru-RU"/>
        </w:rPr>
      </w:pPr>
    </w:p>
    <w:p w:rsidR="00F1572E" w:rsidRPr="00F1572E" w:rsidRDefault="00F1572E" w:rsidP="00F1572E">
      <w:pPr>
        <w:keepNext/>
        <w:widowControl w:val="0"/>
        <w:autoSpaceDE w:val="0"/>
        <w:autoSpaceDN w:val="0"/>
        <w:adjustRightInd w:val="0"/>
        <w:spacing w:before="140" w:after="0" w:line="240" w:lineRule="auto"/>
        <w:ind w:left="-284" w:right="-93"/>
        <w:contextualSpacing/>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 xml:space="preserve">15. </w:t>
      </w:r>
      <w:r w:rsidRPr="00F1572E">
        <w:rPr>
          <w:rFonts w:ascii="Times New Roman" w:eastAsia="Times New Roman" w:hAnsi="Times New Roman" w:cs="Times New Roman"/>
          <w:b/>
          <w:caps/>
          <w:color w:val="000000"/>
          <w:lang w:eastAsia="ru-RU"/>
        </w:rPr>
        <w:t>ПРОЧИЕ УСЛОВИЯ</w:t>
      </w:r>
    </w:p>
    <w:p w:rsidR="00F1572E" w:rsidRPr="00F1572E" w:rsidRDefault="00F1572E" w:rsidP="00F1572E">
      <w:pPr>
        <w:keepNext/>
        <w:widowControl w:val="0"/>
        <w:tabs>
          <w:tab w:val="left" w:pos="142"/>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15.1. Стороны допускают обмен юридически значимыми сообщениями, информацией в рамках заключения и исполнения Договора посредством электронной почты, мессенджеров и иных технических средств мгновенной коммуникации, если стороны Договора, их работники, своими действиями, в том числе конклюдентными, выразили согласие на такой обмен сообщениями и информацией. В этом случае переписка может использоваться Сторонами в качестве надлежащего доказательства взаимодействия Сторон по Договору.</w:t>
      </w:r>
    </w:p>
    <w:p w:rsidR="00F1572E" w:rsidRPr="00F1572E" w:rsidRDefault="00F1572E" w:rsidP="00F1572E">
      <w:pPr>
        <w:keepNext/>
        <w:widowControl w:val="0"/>
        <w:tabs>
          <w:tab w:val="left" w:pos="142"/>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15.2.</w:t>
      </w:r>
      <w:r w:rsidRPr="00F1572E">
        <w:rPr>
          <w:rFonts w:ascii="Times New Roman" w:eastAsia="Times New Roman" w:hAnsi="Times New Roman" w:cs="Times New Roman"/>
          <w:lang w:eastAsia="ru-RU"/>
        </w:rPr>
        <w:t xml:space="preserve"> </w:t>
      </w:r>
      <w:r w:rsidRPr="00F1572E">
        <w:rPr>
          <w:rFonts w:ascii="Times New Roman" w:eastAsia="Times New Roman" w:hAnsi="Times New Roman" w:cs="Times New Roman"/>
          <w:color w:val="000000"/>
          <w:lang w:eastAsia="ru-RU"/>
        </w:rPr>
        <w:t>Датой предоставления любого документа направляемого одной Стороной другой Стороне признается: (а) дата вручения адресату под расписку в ведомости или реестре отправлений (при направлении корреспонденции курьером Исполнителя или курьерской службой); (б) дата по истечении 30 (Тридцати) календарных дней с момента отправки корреспонденции, что подтверждается записью в реестре почтовых отправлений/ведомостью отправлений или иным способом, позволяющим зафиксировать дату отправки Стороне документов, либо получение Стороной почтового отправления, в зависимости от того, какое событие наступит ранее (при направлении корреспонденции почтовой службой); (в) дата получения Стороной документа через сервис Электронных заказных писем (ЭЗП) Почты России, в случае если Сторона подключена к данному сервису; (г) дата получения Стороной документа с помощью системы юридически значимого обмена электронными документами, если стороны осуществляют документооборот в электронном виде.</w:t>
      </w:r>
    </w:p>
    <w:p w:rsidR="00F1572E" w:rsidRPr="00F1572E" w:rsidRDefault="00F1572E" w:rsidP="00F1572E">
      <w:pPr>
        <w:keepNext/>
        <w:widowControl w:val="0"/>
        <w:tabs>
          <w:tab w:val="left" w:pos="142"/>
        </w:tabs>
        <w:autoSpaceDE w:val="0"/>
        <w:autoSpaceDN w:val="0"/>
        <w:adjustRightInd w:val="0"/>
        <w:spacing w:after="0" w:line="240" w:lineRule="auto"/>
        <w:ind w:right="-93" w:firstLine="709"/>
        <w:contextualSpacing/>
        <w:jc w:val="both"/>
        <w:rPr>
          <w:rFonts w:ascii="Times New Roman" w:eastAsia="Times New Roman" w:hAnsi="Times New Roman" w:cs="Times New Roman"/>
          <w:color w:val="000000"/>
          <w:lang w:eastAsia="ru-RU"/>
        </w:rPr>
      </w:pPr>
      <w:r w:rsidRPr="00F1572E">
        <w:rPr>
          <w:rFonts w:ascii="Times New Roman" w:eastAsia="Times New Roman" w:hAnsi="Times New Roman" w:cs="Times New Roman"/>
          <w:color w:val="000000"/>
          <w:lang w:eastAsia="ru-RU"/>
        </w:rPr>
        <w:t xml:space="preserve">15.3. Стороны обязуются уведомлять друг друга о факте реорганизации, ликвидации, передачи прав и обязательств другой стороне, об изменении своих реквизитов, в том числе: об изменении организационно-правой формы, регистрационных учетных данных как налогоплательщика (наименования, ИНН, КПП), адреса, банковских реквизитов, в течение 5 (пяти) рабочих дней с момента изменения соответствующих данных. Уведомление должно быть составлено в письменной форме, подписано уполномоченным лицом Стороны, заверено печатью Стороны и направлено другой Стороне любым доступным способом, позволяющим зафиксировать факт получения другой Стороной такого уведомления. В случае не уведомления/ненадлежащего уведомления другой Стороны в соответствии с условиями настоящего пункта Договора, виновная Сторона несет риск наступления для нее последствий, вызванных таким не уведомлением/не </w:t>
      </w:r>
      <w:r w:rsidRPr="00F1572E">
        <w:rPr>
          <w:rFonts w:ascii="Times New Roman" w:eastAsia="Times New Roman" w:hAnsi="Times New Roman" w:cs="Times New Roman"/>
          <w:color w:val="000000"/>
          <w:lang w:eastAsia="ru-RU"/>
        </w:rPr>
        <w:lastRenderedPageBreak/>
        <w:t>надлежащим уведомлением, а в случае, если другая Сторона понесла в результате такого не уведомления/не надлежащего уведомления убытки, виновная Сторона обязана возместить ей такие убытки.</w:t>
      </w:r>
    </w:p>
    <w:p w:rsidR="00F1572E" w:rsidRPr="00F1572E" w:rsidRDefault="00F1572E" w:rsidP="00F1572E">
      <w:pPr>
        <w:widowControl w:val="0"/>
        <w:tabs>
          <w:tab w:val="left" w:pos="703"/>
        </w:tabs>
        <w:spacing w:after="0" w:line="254" w:lineRule="exact"/>
        <w:ind w:right="-93"/>
        <w:jc w:val="both"/>
        <w:rPr>
          <w:rFonts w:ascii="Times New Roman" w:eastAsia="Times New Roman" w:hAnsi="Times New Roman" w:cs="Times New Roman"/>
          <w:lang w:eastAsia="ru-RU"/>
        </w:rPr>
      </w:pPr>
      <w:r w:rsidRPr="00F1572E">
        <w:rPr>
          <w:rFonts w:ascii="Times New Roman" w:eastAsia="Times New Roman" w:hAnsi="Times New Roman" w:cs="Times New Roman"/>
          <w:color w:val="000000"/>
          <w:lang w:eastAsia="ru-RU"/>
        </w:rPr>
        <w:t xml:space="preserve">           15.4. </w:t>
      </w:r>
      <w:r w:rsidRPr="00F1572E">
        <w:rPr>
          <w:rFonts w:ascii="Times New Roman" w:eastAsia="Times New Roman" w:hAnsi="Times New Roman" w:cs="Times New Roman"/>
          <w:lang w:eastAsia="ru-RU"/>
        </w:rPr>
        <w:t>Настоящий Контракт составлен в двух экземплярах, имеющих равную юридическую силу, по одному экземпляру для каждой Стороны.</w:t>
      </w:r>
    </w:p>
    <w:p w:rsidR="00F1572E" w:rsidRPr="00F1572E" w:rsidRDefault="00F1572E" w:rsidP="00F1572E">
      <w:pPr>
        <w:widowControl w:val="0"/>
        <w:tabs>
          <w:tab w:val="left" w:pos="703"/>
        </w:tabs>
        <w:spacing w:after="0" w:line="254" w:lineRule="exact"/>
        <w:ind w:right="-93"/>
        <w:jc w:val="both"/>
        <w:rPr>
          <w:rFonts w:ascii="Times New Roman" w:eastAsia="Times New Roman" w:hAnsi="Times New Roman" w:cs="Times New Roman"/>
          <w:lang w:eastAsia="ru-RU"/>
        </w:rPr>
      </w:pPr>
      <w:r w:rsidRPr="00F1572E">
        <w:rPr>
          <w:rFonts w:ascii="Times New Roman" w:eastAsia="Times New Roman" w:hAnsi="Times New Roman" w:cs="Times New Roman"/>
          <w:lang w:eastAsia="ru-RU"/>
        </w:rPr>
        <w:t xml:space="preserve">            15.5. Приложения:</w:t>
      </w:r>
    </w:p>
    <w:p w:rsidR="00F1572E" w:rsidRPr="00F1572E" w:rsidRDefault="00F1572E" w:rsidP="00F1572E">
      <w:pPr>
        <w:widowControl w:val="0"/>
        <w:tabs>
          <w:tab w:val="left" w:pos="703"/>
        </w:tabs>
        <w:spacing w:after="248" w:line="254" w:lineRule="exact"/>
        <w:ind w:right="-93"/>
        <w:jc w:val="both"/>
        <w:rPr>
          <w:rFonts w:ascii="Times New Roman" w:eastAsia="Times New Roman" w:hAnsi="Times New Roman" w:cs="Times New Roman"/>
          <w:lang w:eastAsia="ru-RU"/>
        </w:rPr>
      </w:pPr>
      <w:r w:rsidRPr="00F1572E">
        <w:rPr>
          <w:rFonts w:ascii="Times New Roman" w:eastAsia="Times New Roman" w:hAnsi="Times New Roman" w:cs="Times New Roman"/>
          <w:lang w:eastAsia="ru-RU"/>
        </w:rPr>
        <w:t xml:space="preserve">            Приложение №1 – «Описание объекта закупки».</w:t>
      </w:r>
    </w:p>
    <w:p w:rsidR="00A43C09" w:rsidRPr="00A43C09" w:rsidRDefault="00A43C09" w:rsidP="00A43C09">
      <w:pPr>
        <w:keepNext/>
        <w:widowControl w:val="0"/>
        <w:tabs>
          <w:tab w:val="num" w:pos="-284"/>
          <w:tab w:val="num" w:pos="284"/>
        </w:tabs>
        <w:autoSpaceDE w:val="0"/>
        <w:autoSpaceDN w:val="0"/>
        <w:adjustRightInd w:val="0"/>
        <w:spacing w:before="140" w:after="0" w:line="276" w:lineRule="auto"/>
        <w:ind w:left="-284"/>
        <w:jc w:val="center"/>
        <w:rPr>
          <w:rFonts w:ascii="Times New Roman" w:eastAsia="Times New Roman" w:hAnsi="Times New Roman" w:cs="Times New Roman"/>
          <w:b/>
          <w:caps/>
          <w:color w:val="000000"/>
          <w:lang w:eastAsia="ru-RU"/>
        </w:rPr>
      </w:pPr>
      <w:r w:rsidRPr="005F1FD0">
        <w:rPr>
          <w:rFonts w:ascii="Times New Roman" w:eastAsia="Times New Roman" w:hAnsi="Times New Roman" w:cs="Times New Roman"/>
          <w:b/>
          <w:caps/>
          <w:color w:val="000000"/>
          <w:lang w:eastAsia="ru-RU"/>
        </w:rPr>
        <w:t>16.</w:t>
      </w:r>
      <w:r w:rsidRPr="00A43C09">
        <w:rPr>
          <w:rFonts w:ascii="Times New Roman" w:eastAsia="Times New Roman" w:hAnsi="Times New Roman" w:cs="Times New Roman"/>
          <w:b/>
          <w:caps/>
          <w:color w:val="000000"/>
          <w:lang w:eastAsia="ru-RU"/>
        </w:rPr>
        <w:t>подписи Сторон</w:t>
      </w:r>
    </w:p>
    <w:tbl>
      <w:tblPr>
        <w:tblW w:w="10111" w:type="dxa"/>
        <w:tblInd w:w="-176" w:type="dxa"/>
        <w:tblLayout w:type="fixed"/>
        <w:tblLook w:val="04A0" w:firstRow="1" w:lastRow="0" w:firstColumn="1" w:lastColumn="0" w:noHBand="0" w:noVBand="1"/>
      </w:tblPr>
      <w:tblGrid>
        <w:gridCol w:w="4851"/>
        <w:gridCol w:w="5260"/>
      </w:tblGrid>
      <w:tr w:rsidR="00A43C09" w:rsidRPr="00A43C09" w:rsidTr="00F7267B">
        <w:tc>
          <w:tcPr>
            <w:tcW w:w="4851" w:type="dxa"/>
          </w:tcPr>
          <w:p w:rsidR="00A43C09" w:rsidRPr="00A43C09" w:rsidRDefault="00A43C09" w:rsidP="00A43C09">
            <w:pPr>
              <w:keepNext/>
              <w:widowControl w:val="0"/>
              <w:tabs>
                <w:tab w:val="left" w:pos="708"/>
              </w:tabs>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p>
          <w:p w:rsidR="00A43C09" w:rsidRPr="00A43C09" w:rsidRDefault="00A43C09" w:rsidP="00A43C09">
            <w:pPr>
              <w:keepNext/>
              <w:widowControl w:val="0"/>
              <w:tabs>
                <w:tab w:val="left" w:pos="708"/>
              </w:tabs>
              <w:autoSpaceDE w:val="0"/>
              <w:autoSpaceDN w:val="0"/>
              <w:adjustRightInd w:val="0"/>
              <w:spacing w:after="0" w:line="240" w:lineRule="auto"/>
              <w:jc w:val="center"/>
              <w:rPr>
                <w:rFonts w:ascii="Times New Roman" w:eastAsia="Times New Roman" w:hAnsi="Times New Roman" w:cs="Times New Roman"/>
                <w:b/>
                <w:caps/>
                <w:color w:val="000000" w:themeColor="text1"/>
                <w:lang w:eastAsia="ru-RU"/>
              </w:rPr>
            </w:pPr>
            <w:r w:rsidRPr="00A43C09">
              <w:rPr>
                <w:rFonts w:ascii="Times New Roman" w:eastAsia="Times New Roman" w:hAnsi="Times New Roman" w:cs="Times New Roman"/>
                <w:b/>
                <w:color w:val="000000" w:themeColor="text1"/>
                <w:lang w:eastAsia="ru-RU"/>
              </w:rPr>
              <w:t>ИСПОЛНИТЕЛЬ</w:t>
            </w:r>
          </w:p>
        </w:tc>
        <w:tc>
          <w:tcPr>
            <w:tcW w:w="5260" w:type="dxa"/>
          </w:tcPr>
          <w:p w:rsidR="00A43C09" w:rsidRPr="00A43C09" w:rsidRDefault="00A43C09" w:rsidP="00A43C09">
            <w:pPr>
              <w:keepNext/>
              <w:widowControl w:val="0"/>
              <w:tabs>
                <w:tab w:val="left" w:pos="708"/>
              </w:tabs>
              <w:autoSpaceDE w:val="0"/>
              <w:autoSpaceDN w:val="0"/>
              <w:adjustRightInd w:val="0"/>
              <w:spacing w:after="0" w:line="240" w:lineRule="auto"/>
              <w:ind w:left="426"/>
              <w:jc w:val="center"/>
              <w:rPr>
                <w:rFonts w:ascii="Times New Roman" w:eastAsia="Times New Roman" w:hAnsi="Times New Roman" w:cs="Times New Roman"/>
                <w:b/>
                <w:caps/>
                <w:color w:val="000000" w:themeColor="text1"/>
                <w:lang w:eastAsia="ru-RU"/>
              </w:rPr>
            </w:pPr>
          </w:p>
          <w:p w:rsidR="00A43C09" w:rsidRPr="00A43C09" w:rsidRDefault="00A43C09" w:rsidP="00A43C09">
            <w:pPr>
              <w:keepNext/>
              <w:widowControl w:val="0"/>
              <w:tabs>
                <w:tab w:val="left" w:pos="708"/>
              </w:tabs>
              <w:autoSpaceDE w:val="0"/>
              <w:autoSpaceDN w:val="0"/>
              <w:adjustRightInd w:val="0"/>
              <w:spacing w:after="0" w:line="240" w:lineRule="auto"/>
              <w:ind w:left="426"/>
              <w:jc w:val="center"/>
              <w:rPr>
                <w:rFonts w:ascii="Times New Roman" w:eastAsia="Times New Roman" w:hAnsi="Times New Roman" w:cs="Times New Roman"/>
                <w:b/>
                <w:caps/>
                <w:color w:val="000000" w:themeColor="text1"/>
                <w:lang w:eastAsia="ru-RU"/>
              </w:rPr>
            </w:pPr>
            <w:r w:rsidRPr="00A43C09">
              <w:rPr>
                <w:rFonts w:ascii="Times New Roman" w:eastAsia="Times New Roman" w:hAnsi="Times New Roman" w:cs="Times New Roman"/>
                <w:b/>
                <w:caps/>
                <w:color w:val="000000" w:themeColor="text1"/>
                <w:lang w:eastAsia="ru-RU"/>
              </w:rPr>
              <w:t>ЗАКАЗЧИК</w:t>
            </w:r>
          </w:p>
        </w:tc>
      </w:tr>
      <w:tr w:rsidR="00A43C09" w:rsidRPr="00A43C09" w:rsidTr="00F7267B">
        <w:trPr>
          <w:trHeight w:val="1703"/>
        </w:trPr>
        <w:tc>
          <w:tcPr>
            <w:tcW w:w="4851" w:type="dxa"/>
          </w:tcPr>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5F1FD0" w:rsidRDefault="00A43C09"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5F1FD0" w:rsidRPr="00A43C09" w:rsidRDefault="005F1FD0" w:rsidP="00A43C09">
            <w:pPr>
              <w:widowControl w:val="0"/>
              <w:autoSpaceDE w:val="0"/>
              <w:autoSpaceDN w:val="0"/>
              <w:adjustRightInd w:val="0"/>
              <w:spacing w:after="0" w:line="240" w:lineRule="auto"/>
              <w:jc w:val="both"/>
              <w:rPr>
                <w:rFonts w:ascii="Times New Roman" w:eastAsia="Times New Roman" w:hAnsi="Times New Roman" w:cs="Times New Roman"/>
                <w:color w:val="000000"/>
                <w:spacing w:val="20"/>
                <w:lang w:eastAsia="ru-RU"/>
              </w:rPr>
            </w:pPr>
          </w:p>
          <w:p w:rsidR="00A43C09" w:rsidRPr="00A43C09" w:rsidRDefault="00A43C09" w:rsidP="00A43C09">
            <w:pPr>
              <w:spacing w:after="0" w:line="240" w:lineRule="auto"/>
              <w:rPr>
                <w:rFonts w:ascii="Times New Roman" w:eastAsia="Times New Roman" w:hAnsi="Times New Roman" w:cs="Times New Roman"/>
                <w:caps/>
                <w:color w:val="000000"/>
                <w:lang w:eastAsia="ru-RU"/>
              </w:rPr>
            </w:pPr>
            <w:r w:rsidRPr="00A43C09">
              <w:rPr>
                <w:rFonts w:ascii="Times New Roman" w:eastAsia="Times New Roman" w:hAnsi="Times New Roman" w:cs="Times New Roman"/>
                <w:color w:val="000000"/>
                <w:lang w:eastAsia="ru-RU"/>
              </w:rPr>
              <w:t>__________________</w:t>
            </w:r>
          </w:p>
          <w:p w:rsidR="00A43C09" w:rsidRPr="00A43C09" w:rsidRDefault="00A43C09" w:rsidP="00A43C09">
            <w:pPr>
              <w:spacing w:after="0" w:line="240" w:lineRule="auto"/>
              <w:rPr>
                <w:rFonts w:ascii="Times New Roman" w:eastAsia="Times New Roman" w:hAnsi="Times New Roman" w:cs="Times New Roman"/>
                <w:caps/>
                <w:color w:val="000000"/>
                <w:lang w:eastAsia="ru-RU"/>
              </w:rPr>
            </w:pPr>
          </w:p>
          <w:p w:rsidR="00A43C09" w:rsidRPr="005F1FD0" w:rsidRDefault="00A43C09" w:rsidP="00A43C09">
            <w:pPr>
              <w:spacing w:after="0" w:line="240" w:lineRule="auto"/>
              <w:rPr>
                <w:rFonts w:ascii="Times New Roman" w:eastAsia="Times New Roman" w:hAnsi="Times New Roman" w:cs="Times New Roman"/>
                <w:caps/>
                <w:color w:val="000000"/>
                <w:lang w:eastAsia="ru-RU"/>
              </w:rPr>
            </w:pPr>
            <w:r w:rsidRPr="00A43C09">
              <w:rPr>
                <w:rFonts w:ascii="Times New Roman" w:eastAsia="Times New Roman" w:hAnsi="Times New Roman" w:cs="Times New Roman"/>
                <w:caps/>
                <w:color w:val="000000"/>
                <w:lang w:eastAsia="ru-RU"/>
              </w:rPr>
              <w:t>___________________/_________________</w:t>
            </w:r>
          </w:p>
          <w:p w:rsidR="005F1FD0" w:rsidRPr="005F1FD0" w:rsidRDefault="005F1FD0" w:rsidP="00A43C09">
            <w:pPr>
              <w:spacing w:after="0" w:line="240" w:lineRule="auto"/>
              <w:rPr>
                <w:rFonts w:ascii="Times New Roman" w:eastAsia="Times New Roman" w:hAnsi="Times New Roman" w:cs="Times New Roman"/>
                <w:caps/>
                <w:color w:val="000000"/>
                <w:lang w:eastAsia="ru-RU"/>
              </w:rPr>
            </w:pPr>
          </w:p>
          <w:p w:rsidR="005F1FD0" w:rsidRPr="00A43C09" w:rsidRDefault="005F1FD0" w:rsidP="00A43C09">
            <w:pPr>
              <w:spacing w:after="0" w:line="240" w:lineRule="auto"/>
              <w:rPr>
                <w:rFonts w:ascii="Times New Roman" w:eastAsia="Times New Roman" w:hAnsi="Times New Roman" w:cs="Times New Roman"/>
                <w:b/>
                <w:caps/>
                <w:color w:val="000000"/>
                <w:lang w:eastAsia="ru-RU"/>
              </w:rPr>
            </w:pPr>
          </w:p>
        </w:tc>
        <w:tc>
          <w:tcPr>
            <w:tcW w:w="5260" w:type="dxa"/>
          </w:tcPr>
          <w:p w:rsidR="00A43C09" w:rsidRPr="00A43C09" w:rsidRDefault="00A43C09" w:rsidP="00A43C09">
            <w:pPr>
              <w:widowControl w:val="0"/>
              <w:spacing w:after="0" w:line="254" w:lineRule="exact"/>
              <w:ind w:left="140"/>
              <w:jc w:val="center"/>
              <w:rPr>
                <w:rFonts w:ascii="Times New Roman" w:eastAsia="Times New Roman" w:hAnsi="Times New Roman" w:cs="Times New Roman"/>
                <w:b/>
                <w:bCs/>
                <w:lang w:eastAsia="ru-RU"/>
              </w:rPr>
            </w:pPr>
            <w:r w:rsidRPr="00A43C09">
              <w:rPr>
                <w:rFonts w:ascii="Times New Roman" w:eastAsia="Times New Roman" w:hAnsi="Times New Roman" w:cs="Times New Roman"/>
                <w:b/>
                <w:bCs/>
                <w:lang w:eastAsia="ru-RU"/>
              </w:rPr>
              <w:t>СПб ГБУСОН «КЦСОН Петроградского</w:t>
            </w:r>
            <w:r w:rsidRPr="00A43C09">
              <w:rPr>
                <w:rFonts w:ascii="Times New Roman" w:eastAsia="Times New Roman" w:hAnsi="Times New Roman" w:cs="Times New Roman"/>
                <w:b/>
                <w:bCs/>
                <w:lang w:eastAsia="ru-RU"/>
              </w:rPr>
              <w:br/>
              <w:t>района»</w:t>
            </w:r>
          </w:p>
          <w:p w:rsidR="00A43C09" w:rsidRPr="00A43C09" w:rsidRDefault="00A43C09" w:rsidP="00A43C09">
            <w:pPr>
              <w:widowControl w:val="0"/>
              <w:tabs>
                <w:tab w:val="left" w:pos="1358"/>
              </w:tabs>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Юр. адрес:</w:t>
            </w:r>
            <w:r w:rsidRPr="00A43C09">
              <w:rPr>
                <w:rFonts w:ascii="Times New Roman" w:eastAsia="Times New Roman" w:hAnsi="Times New Roman" w:cs="Times New Roman"/>
                <w:lang w:eastAsia="ru-RU"/>
              </w:rPr>
              <w:tab/>
              <w:t>197101, г. Санкт-Петербург, ул.</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Большая Монетная, дом 17-19, литер Д</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Факт. адрес: 197101, г. Санкт-Петербург, ул.</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Большая Монетная, дом 17/2,</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тел/факс: (812) 498-09-60</w:t>
            </w:r>
          </w:p>
          <w:p w:rsidR="00A43C09" w:rsidRPr="00A43C09" w:rsidRDefault="00A43C09" w:rsidP="00A43C09">
            <w:pPr>
              <w:widowControl w:val="0"/>
              <w:spacing w:after="0" w:line="269" w:lineRule="exact"/>
              <w:jc w:val="both"/>
              <w:rPr>
                <w:rFonts w:ascii="Times New Roman" w:eastAsia="Times New Roman" w:hAnsi="Times New Roman" w:cs="Times New Roman"/>
                <w:lang w:val="en-US" w:eastAsia="ru-RU"/>
              </w:rPr>
            </w:pPr>
            <w:r w:rsidRPr="00A43C09">
              <w:rPr>
                <w:rFonts w:ascii="Times New Roman" w:eastAsia="Times New Roman" w:hAnsi="Times New Roman" w:cs="Times New Roman"/>
                <w:lang w:eastAsia="ru-RU"/>
              </w:rPr>
              <w:t>бух</w:t>
            </w:r>
            <w:r w:rsidRPr="00A43C09">
              <w:rPr>
                <w:rFonts w:ascii="Times New Roman" w:eastAsia="Times New Roman" w:hAnsi="Times New Roman" w:cs="Times New Roman"/>
                <w:lang w:val="en-US" w:eastAsia="ru-RU"/>
              </w:rPr>
              <w:t>. (812) 233-45-35</w:t>
            </w:r>
          </w:p>
          <w:p w:rsidR="00A43C09" w:rsidRPr="00A43C09" w:rsidRDefault="00A43C09" w:rsidP="00A43C09">
            <w:pPr>
              <w:widowControl w:val="0"/>
              <w:spacing w:after="0" w:line="269" w:lineRule="exact"/>
              <w:jc w:val="both"/>
              <w:rPr>
                <w:rFonts w:ascii="Times New Roman" w:eastAsia="Times New Roman" w:hAnsi="Times New Roman" w:cs="Times New Roman"/>
                <w:lang w:val="en-US" w:eastAsia="ru-RU"/>
              </w:rPr>
            </w:pPr>
            <w:r w:rsidRPr="00A43C09">
              <w:rPr>
                <w:rFonts w:ascii="Times New Roman" w:eastAsia="Times New Roman" w:hAnsi="Times New Roman" w:cs="Times New Roman"/>
                <w:lang w:val="en-US" w:bidi="en-US"/>
              </w:rPr>
              <w:t xml:space="preserve">E-mail: </w:t>
            </w:r>
            <w:r w:rsidR="000C4753">
              <w:fldChar w:fldCharType="begin"/>
            </w:r>
            <w:r w:rsidR="000C4753" w:rsidRPr="000C4753">
              <w:rPr>
                <w:lang w:val="en-US"/>
              </w:rPr>
              <w:instrText xml:space="preserve"> HYPERLINK "mailto:kcson@tupetr.gov.spb.ru" </w:instrText>
            </w:r>
            <w:r w:rsidR="000C4753">
              <w:fldChar w:fldCharType="separate"/>
            </w:r>
            <w:r w:rsidRPr="00A43C09">
              <w:rPr>
                <w:rFonts w:ascii="Times New Roman" w:eastAsia="Times New Roman" w:hAnsi="Times New Roman" w:cs="Times New Roman"/>
                <w:lang w:val="en-US" w:bidi="en-US"/>
              </w:rPr>
              <w:t>kcson@tupetr.gov.spb.ru</w:t>
            </w:r>
            <w:r w:rsidR="000C4753">
              <w:rPr>
                <w:rFonts w:ascii="Times New Roman" w:eastAsia="Times New Roman" w:hAnsi="Times New Roman" w:cs="Times New Roman"/>
                <w:lang w:val="en-US" w:bidi="en-US"/>
              </w:rPr>
              <w:fldChar w:fldCharType="end"/>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ИНН 7813046011, КПП 781301001</w:t>
            </w:r>
          </w:p>
          <w:p w:rsidR="00A43C09" w:rsidRPr="00A43C09" w:rsidRDefault="00A43C09" w:rsidP="00A43C09">
            <w:pPr>
              <w:widowControl w:val="0"/>
              <w:tabs>
                <w:tab w:val="left" w:pos="1358"/>
              </w:tabs>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Банк</w:t>
            </w:r>
            <w:r w:rsidRPr="00A43C09">
              <w:rPr>
                <w:rFonts w:ascii="Times New Roman" w:eastAsia="Times New Roman" w:hAnsi="Times New Roman" w:cs="Times New Roman"/>
                <w:lang w:eastAsia="ru-RU"/>
              </w:rPr>
              <w:tab/>
              <w:t>плательщика(получателя)-СЕВЕРО-</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ЗАПАДНОЕ ГУ БАНКА РОССИИ //УФК по</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proofErr w:type="spellStart"/>
            <w:r w:rsidRPr="00A43C09">
              <w:rPr>
                <w:rFonts w:ascii="Times New Roman" w:eastAsia="Times New Roman" w:hAnsi="Times New Roman" w:cs="Times New Roman"/>
                <w:lang w:eastAsia="ru-RU"/>
              </w:rPr>
              <w:t>г.Санкт</w:t>
            </w:r>
            <w:proofErr w:type="spellEnd"/>
            <w:r w:rsidRPr="00A43C09">
              <w:rPr>
                <w:rFonts w:ascii="Times New Roman" w:eastAsia="Times New Roman" w:hAnsi="Times New Roman" w:cs="Times New Roman"/>
                <w:lang w:eastAsia="ru-RU"/>
              </w:rPr>
              <w:t xml:space="preserve">-Петербургу, </w:t>
            </w:r>
            <w:proofErr w:type="spellStart"/>
            <w:r w:rsidRPr="00A43C09">
              <w:rPr>
                <w:rFonts w:ascii="Times New Roman" w:eastAsia="Times New Roman" w:hAnsi="Times New Roman" w:cs="Times New Roman"/>
                <w:lang w:eastAsia="ru-RU"/>
              </w:rPr>
              <w:t>г.Санкт</w:t>
            </w:r>
            <w:proofErr w:type="spellEnd"/>
            <w:r w:rsidRPr="00A43C09">
              <w:rPr>
                <w:rFonts w:ascii="Times New Roman" w:eastAsia="Times New Roman" w:hAnsi="Times New Roman" w:cs="Times New Roman"/>
                <w:lang w:eastAsia="ru-RU"/>
              </w:rPr>
              <w:t>-Петербург</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БИК 014030106</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Номер счета банка плательщика (получателя): 40102810945370000005</w:t>
            </w:r>
          </w:p>
          <w:p w:rsidR="00A43C09" w:rsidRPr="00A43C09" w:rsidRDefault="00A43C09" w:rsidP="00A43C09">
            <w:pPr>
              <w:widowControl w:val="0"/>
              <w:tabs>
                <w:tab w:val="center" w:pos="3245"/>
                <w:tab w:val="right" w:pos="4776"/>
              </w:tabs>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Плательщик (получатель):</w:t>
            </w:r>
            <w:r w:rsidRPr="00A43C09">
              <w:rPr>
                <w:rFonts w:ascii="Times New Roman" w:eastAsia="Times New Roman" w:hAnsi="Times New Roman" w:cs="Times New Roman"/>
                <w:lang w:eastAsia="ru-RU"/>
              </w:rPr>
              <w:tab/>
              <w:t>Комитет</w:t>
            </w:r>
            <w:r w:rsidRPr="00A43C09">
              <w:rPr>
                <w:rFonts w:ascii="Times New Roman" w:eastAsia="Times New Roman" w:hAnsi="Times New Roman" w:cs="Times New Roman"/>
                <w:lang w:eastAsia="ru-RU"/>
              </w:rPr>
              <w:tab/>
              <w:t>Финансов</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Санкт-Петербурга (СПб ГБУ «КЦСОН Петроградского района» л/с0621002)</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Казначейский счет 03224643400000007200</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Код ОКОНХ - 98600 Код ОКПО - 319 815 98</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ОКТМО - 40391000</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ОГРН - 103 782 801 5631</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ОКВЭД - 88.10</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ОКОПФ - 75203 ОКФС - 13</w:t>
            </w:r>
          </w:p>
          <w:p w:rsidR="00A43C09" w:rsidRPr="00A43C09" w:rsidRDefault="00A43C09" w:rsidP="00A43C09">
            <w:pPr>
              <w:widowControl w:val="0"/>
              <w:spacing w:after="0"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ОКОГУ - 230022013</w:t>
            </w:r>
          </w:p>
          <w:p w:rsidR="00A43C09" w:rsidRPr="00A43C09" w:rsidRDefault="00A43C09" w:rsidP="00A43C09">
            <w:pPr>
              <w:widowControl w:val="0"/>
              <w:spacing w:after="252" w:line="269" w:lineRule="exact"/>
              <w:jc w:val="both"/>
              <w:rPr>
                <w:rFonts w:ascii="Times New Roman" w:eastAsia="Times New Roman" w:hAnsi="Times New Roman" w:cs="Times New Roman"/>
                <w:lang w:eastAsia="ru-RU"/>
              </w:rPr>
            </w:pPr>
            <w:r w:rsidRPr="00A43C09">
              <w:rPr>
                <w:rFonts w:ascii="Times New Roman" w:eastAsia="Times New Roman" w:hAnsi="Times New Roman" w:cs="Times New Roman"/>
                <w:lang w:eastAsia="ru-RU"/>
              </w:rPr>
              <w:t>ОКОГУ – 2300220</w:t>
            </w:r>
          </w:p>
          <w:p w:rsidR="00A43C09" w:rsidRPr="00A43C09" w:rsidRDefault="00A43C09" w:rsidP="00A43C09">
            <w:pPr>
              <w:widowControl w:val="0"/>
              <w:spacing w:after="248" w:line="254" w:lineRule="exact"/>
              <w:jc w:val="both"/>
              <w:rPr>
                <w:rFonts w:ascii="Times New Roman" w:eastAsia="Times New Roman" w:hAnsi="Times New Roman" w:cs="Times New Roman"/>
                <w:color w:val="000000"/>
                <w:lang w:eastAsia="ru-RU" w:bidi="ru-RU"/>
              </w:rPr>
            </w:pPr>
            <w:r w:rsidRPr="00A43C09">
              <w:rPr>
                <w:rFonts w:ascii="Times New Roman" w:eastAsia="Times New Roman" w:hAnsi="Times New Roman" w:cs="Times New Roman"/>
                <w:color w:val="000000"/>
                <w:lang w:eastAsia="ru-RU" w:bidi="ru-RU"/>
              </w:rPr>
              <w:t>Директор СПб ГБУ СОН «КЦСОН Петроградского района»</w:t>
            </w:r>
          </w:p>
          <w:p w:rsidR="00A43C09" w:rsidRPr="00A43C09" w:rsidRDefault="00A43C09" w:rsidP="00A43C09">
            <w:pPr>
              <w:widowControl w:val="0"/>
              <w:spacing w:after="248" w:line="254" w:lineRule="exact"/>
              <w:jc w:val="both"/>
              <w:rPr>
                <w:rFonts w:ascii="Times New Roman" w:eastAsia="Times New Roman" w:hAnsi="Times New Roman" w:cs="Times New Roman"/>
                <w:color w:val="000000"/>
                <w:spacing w:val="20"/>
                <w:lang w:eastAsia="ru-RU"/>
              </w:rPr>
            </w:pPr>
            <w:r w:rsidRPr="00A43C09">
              <w:rPr>
                <w:rFonts w:ascii="Times New Roman" w:eastAsia="Times New Roman" w:hAnsi="Times New Roman" w:cs="Times New Roman"/>
                <w:color w:val="000000"/>
                <w:lang w:eastAsia="ru-RU" w:bidi="ru-RU"/>
              </w:rPr>
              <w:t>_______________________/Чихачева Г.И./</w:t>
            </w:r>
          </w:p>
          <w:p w:rsidR="00A43C09" w:rsidRPr="00A43C09" w:rsidRDefault="00A43C09" w:rsidP="00A43C09">
            <w:pPr>
              <w:spacing w:after="0" w:line="240" w:lineRule="auto"/>
              <w:ind w:left="426"/>
              <w:rPr>
                <w:rFonts w:ascii="Times New Roman" w:eastAsia="Times New Roman" w:hAnsi="Times New Roman" w:cs="Times New Roman"/>
                <w:lang w:eastAsia="ru-RU"/>
              </w:rPr>
            </w:pPr>
          </w:p>
        </w:tc>
      </w:tr>
    </w:tbl>
    <w:p w:rsidR="00F75F42" w:rsidRPr="005F1FD0" w:rsidRDefault="00F75F42">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rsidP="005F1FD0">
      <w:pPr>
        <w:widowControl w:val="0"/>
        <w:autoSpaceDE w:val="0"/>
        <w:autoSpaceDN w:val="0"/>
        <w:adjustRightInd w:val="0"/>
        <w:spacing w:before="57" w:after="57" w:line="276" w:lineRule="auto"/>
        <w:ind w:left="720" w:firstLine="2824"/>
        <w:jc w:val="right"/>
        <w:rPr>
          <w:rFonts w:ascii="Times New Roman" w:eastAsia="Times New Roman" w:hAnsi="Times New Roman" w:cs="Times New Roman"/>
          <w:lang w:eastAsia="ru-RU"/>
        </w:rPr>
      </w:pPr>
      <w:r w:rsidRPr="005F1FD0">
        <w:rPr>
          <w:rFonts w:ascii="Times New Roman" w:eastAsia="Times New Roman" w:hAnsi="Times New Roman" w:cs="Times New Roman"/>
          <w:lang w:eastAsia="ru-RU"/>
        </w:rPr>
        <w:lastRenderedPageBreak/>
        <w:t>Приложение №1</w:t>
      </w:r>
    </w:p>
    <w:p w:rsidR="005F1FD0" w:rsidRPr="005F1FD0" w:rsidRDefault="005F1FD0" w:rsidP="005F1FD0">
      <w:pPr>
        <w:widowControl w:val="0"/>
        <w:autoSpaceDE w:val="0"/>
        <w:autoSpaceDN w:val="0"/>
        <w:adjustRightInd w:val="0"/>
        <w:spacing w:before="57" w:after="57" w:line="276" w:lineRule="auto"/>
        <w:ind w:left="720" w:firstLine="2824"/>
        <w:jc w:val="right"/>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 к контракту№____ от «__»</w:t>
      </w:r>
      <w:r>
        <w:rPr>
          <w:rFonts w:ascii="Times New Roman" w:eastAsia="Times New Roman" w:hAnsi="Times New Roman" w:cs="Times New Roman"/>
          <w:lang w:eastAsia="ru-RU"/>
        </w:rPr>
        <w:t xml:space="preserve"> </w:t>
      </w:r>
      <w:r w:rsidRPr="005F1FD0">
        <w:rPr>
          <w:rFonts w:ascii="Times New Roman" w:eastAsia="Times New Roman" w:hAnsi="Times New Roman" w:cs="Times New Roman"/>
          <w:lang w:eastAsia="ru-RU"/>
        </w:rPr>
        <w:t>__________2024г.</w:t>
      </w:r>
    </w:p>
    <w:p w:rsidR="005F1FD0" w:rsidRPr="005F1FD0" w:rsidRDefault="005F1FD0" w:rsidP="005F1FD0">
      <w:pPr>
        <w:widowControl w:val="0"/>
        <w:autoSpaceDE w:val="0"/>
        <w:autoSpaceDN w:val="0"/>
        <w:adjustRightInd w:val="0"/>
        <w:spacing w:before="57" w:after="57" w:line="276" w:lineRule="auto"/>
        <w:ind w:left="720" w:firstLine="2824"/>
        <w:jc w:val="right"/>
        <w:rPr>
          <w:rFonts w:ascii="Times New Roman" w:eastAsia="Times New Roman" w:hAnsi="Times New Roman" w:cs="Times New Roman"/>
          <w:lang w:eastAsia="ru-RU"/>
        </w:rPr>
      </w:pPr>
    </w:p>
    <w:p w:rsidR="005F1FD0" w:rsidRPr="005F1FD0" w:rsidRDefault="005F1FD0" w:rsidP="005F1FD0">
      <w:pPr>
        <w:autoSpaceDE w:val="0"/>
        <w:autoSpaceDN w:val="0"/>
        <w:adjustRightInd w:val="0"/>
        <w:spacing w:after="0" w:line="276" w:lineRule="auto"/>
        <w:jc w:val="center"/>
        <w:rPr>
          <w:rFonts w:ascii="Times New Roman" w:eastAsia="Times New Roman" w:hAnsi="Times New Roman" w:cs="Times New Roman"/>
          <w:b/>
          <w:bCs/>
          <w:lang w:eastAsia="ru-RU"/>
        </w:rPr>
      </w:pPr>
      <w:r w:rsidRPr="005F1FD0">
        <w:rPr>
          <w:rFonts w:ascii="Times New Roman" w:eastAsia="Times New Roman" w:hAnsi="Times New Roman" w:cs="Times New Roman"/>
          <w:b/>
          <w:bCs/>
          <w:lang w:eastAsia="ru-RU"/>
        </w:rPr>
        <w:t>ОПИСАНИЕ ОБЪЕКТА ЗАКУПКИ</w:t>
      </w:r>
    </w:p>
    <w:p w:rsidR="005F1FD0" w:rsidRPr="005F1FD0" w:rsidRDefault="005F1FD0" w:rsidP="005F1FD0">
      <w:pPr>
        <w:spacing w:after="0" w:line="276" w:lineRule="auto"/>
        <w:jc w:val="center"/>
        <w:rPr>
          <w:rFonts w:ascii="Times New Roman" w:hAnsi="Times New Roman" w:cs="Times New Roman"/>
          <w:b/>
        </w:rPr>
      </w:pPr>
      <w:r w:rsidRPr="005F1FD0">
        <w:rPr>
          <w:rFonts w:ascii="Times New Roman" w:hAnsi="Times New Roman" w:cs="Times New Roman"/>
          <w:b/>
        </w:rPr>
        <w:t xml:space="preserve">в соответствии со статьей 33 Закона № 44-ФЗ </w:t>
      </w:r>
    </w:p>
    <w:p w:rsidR="005F1FD0" w:rsidRPr="005F1FD0" w:rsidRDefault="005F1FD0">
      <w:pPr>
        <w:rPr>
          <w:rFonts w:ascii="Times New Roman" w:hAnsi="Times New Roman" w:cs="Times New Roman"/>
        </w:rPr>
      </w:pPr>
    </w:p>
    <w:tbl>
      <w:tblPr>
        <w:tblW w:w="1045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3008"/>
        <w:gridCol w:w="6775"/>
      </w:tblGrid>
      <w:tr w:rsidR="005F1FD0" w:rsidRPr="005F1FD0" w:rsidTr="00F7267B">
        <w:trPr>
          <w:trHeight w:val="764"/>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1</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Объект закупки</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lang w:eastAsia="ru-RU"/>
              </w:rPr>
              <w:t>Оказание услуг по предоставлению возможности публикации вакансий (далее – Услуги).</w:t>
            </w:r>
          </w:p>
        </w:tc>
      </w:tr>
      <w:tr w:rsidR="005F1FD0" w:rsidRPr="005F1FD0" w:rsidTr="00F7267B">
        <w:trPr>
          <w:trHeight w:val="674"/>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2</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Заказчик</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lang w:eastAsia="ru-RU"/>
              </w:rPr>
            </w:pPr>
          </w:p>
        </w:tc>
      </w:tr>
      <w:tr w:rsidR="005F1FD0" w:rsidRPr="005F1FD0" w:rsidTr="00F7267B">
        <w:trPr>
          <w:trHeight w:val="504"/>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3</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Место оказания услуг</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both"/>
              <w:rPr>
                <w:rFonts w:ascii="Times New Roman" w:eastAsia="Arial" w:hAnsi="Times New Roman" w:cs="Times New Roman"/>
                <w:lang w:eastAsia="ar-SA"/>
              </w:rPr>
            </w:pPr>
            <w:r w:rsidRPr="005F1FD0">
              <w:rPr>
                <w:rFonts w:ascii="Times New Roman" w:eastAsia="Times New Roman" w:hAnsi="Times New Roman" w:cs="Times New Roman"/>
                <w:bCs/>
                <w:lang w:eastAsia="ru-RU"/>
              </w:rPr>
              <w:t>Дистанционно, в сети интернет на веб-сайте по адресу______ (далее – Сайт).</w:t>
            </w:r>
          </w:p>
        </w:tc>
      </w:tr>
      <w:tr w:rsidR="005F1FD0" w:rsidRPr="005F1FD0" w:rsidTr="00F7267B">
        <w:trPr>
          <w:trHeight w:val="818"/>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4</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Срок оказания услуг</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shd w:val="clear" w:color="auto" w:fill="FFFFFF"/>
                <w:lang w:eastAsia="ru-RU"/>
              </w:rPr>
            </w:pPr>
            <w:r w:rsidRPr="005F1FD0">
              <w:rPr>
                <w:rFonts w:ascii="Times New Roman" w:eastAsia="Times New Roman" w:hAnsi="Times New Roman" w:cs="Times New Roman"/>
                <w:shd w:val="clear" w:color="auto" w:fill="FFFFFF"/>
                <w:lang w:eastAsia="ru-RU"/>
              </w:rPr>
              <w:t>На дату активации услуги, при этом срок, в течение которого сохраняется возможность осуществить Публикации вакансий, составляет 365</w:t>
            </w:r>
            <w:r>
              <w:rPr>
                <w:rFonts w:ascii="Times New Roman" w:eastAsia="Times New Roman" w:hAnsi="Times New Roman" w:cs="Times New Roman"/>
                <w:shd w:val="clear" w:color="auto" w:fill="FFFFFF"/>
                <w:lang w:eastAsia="ru-RU"/>
              </w:rPr>
              <w:t>-366</w:t>
            </w:r>
            <w:r w:rsidRPr="005F1FD0">
              <w:rPr>
                <w:rFonts w:ascii="Times New Roman" w:eastAsia="Times New Roman" w:hAnsi="Times New Roman" w:cs="Times New Roman"/>
                <w:shd w:val="clear" w:color="auto" w:fill="FFFFFF"/>
                <w:lang w:eastAsia="ru-RU"/>
              </w:rPr>
              <w:t xml:space="preserve"> календарных дней с момента Активации услуги. </w:t>
            </w:r>
          </w:p>
          <w:p w:rsidR="005F1FD0" w:rsidRPr="005F1FD0" w:rsidRDefault="005F1FD0" w:rsidP="005F1FD0">
            <w:pPr>
              <w:spacing w:after="200" w:line="276" w:lineRule="auto"/>
              <w:rPr>
                <w:rFonts w:ascii="Times New Roman" w:eastAsia="Calibri" w:hAnsi="Times New Roman" w:cs="Times New Roman"/>
                <w:lang w:eastAsia="ru-RU"/>
              </w:rPr>
            </w:pPr>
            <w:r w:rsidRPr="005F1FD0">
              <w:rPr>
                <w:rFonts w:ascii="Times New Roman" w:eastAsia="Times New Roman" w:hAnsi="Times New Roman" w:cs="Times New Roman"/>
                <w:iCs/>
                <w:lang w:eastAsia="ru-RU"/>
              </w:rPr>
              <w:t xml:space="preserve">Активация услуги производится Исполнителем в течение 10 (Десяти) рабочих дней с момента заключения Договора, </w:t>
            </w:r>
            <w:r w:rsidRPr="005F1FD0">
              <w:rPr>
                <w:rFonts w:ascii="Times New Roman" w:eastAsia="Calibri" w:hAnsi="Times New Roman" w:cs="Times New Roman"/>
                <w:lang w:eastAsia="ru-RU"/>
              </w:rPr>
              <w:t>при исполнении Заказчиком обязательства по оплате, указанного в п. 5.</w:t>
            </w:r>
            <w:r>
              <w:rPr>
                <w:rFonts w:ascii="Times New Roman" w:eastAsia="Calibri" w:hAnsi="Times New Roman" w:cs="Times New Roman"/>
                <w:lang w:eastAsia="ru-RU"/>
              </w:rPr>
              <w:t>1</w:t>
            </w:r>
            <w:r w:rsidRPr="005F1FD0">
              <w:rPr>
                <w:rFonts w:ascii="Times New Roman" w:eastAsia="Calibri" w:hAnsi="Times New Roman" w:cs="Times New Roman"/>
                <w:lang w:eastAsia="ru-RU"/>
              </w:rPr>
              <w:t>., в ином случае активация производится в течение 5 (пяти) рабочих дней с момента оплаты.</w:t>
            </w:r>
          </w:p>
        </w:tc>
      </w:tr>
      <w:tr w:rsidR="005F1FD0" w:rsidRPr="005F1FD0" w:rsidTr="00F7267B">
        <w:trPr>
          <w:trHeight w:val="818"/>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5</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Основные цели оказания услуг</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iCs/>
                <w:lang w:eastAsia="ru-RU"/>
              </w:rPr>
              <w:t>Подбор и привлечение персонала для нужд ____________.</w:t>
            </w:r>
          </w:p>
        </w:tc>
      </w:tr>
      <w:tr w:rsidR="005F1FD0" w:rsidRPr="005F1FD0" w:rsidTr="00F7267B">
        <w:trPr>
          <w:trHeight w:val="1270"/>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w:t>
            </w:r>
          </w:p>
        </w:tc>
        <w:tc>
          <w:tcPr>
            <w:tcW w:w="9783" w:type="dxa"/>
            <w:gridSpan w:val="2"/>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lang w:eastAsia="ru-RU"/>
              </w:rPr>
              <w:t xml:space="preserve">Общие требования к услугам </w:t>
            </w:r>
            <w:r w:rsidRPr="005F1FD0">
              <w:rPr>
                <w:rFonts w:ascii="Times New Roman" w:eastAsia="Times New Roman" w:hAnsi="Times New Roman" w:cs="Times New Roman"/>
                <w:b/>
                <w:i/>
                <w:lang w:eastAsia="ru-RU"/>
              </w:rPr>
              <w:t>(краткие характеристики оказываемых услуг, требования к качественным и количественным характеристикам оказываемых услуг, требования по объему гарантий качества, требования по сроку гарантий качества на результаты осуществления закупок и т.п.)</w:t>
            </w:r>
          </w:p>
        </w:tc>
      </w:tr>
      <w:tr w:rsidR="005F1FD0" w:rsidRPr="005F1FD0" w:rsidTr="00F7267B">
        <w:trPr>
          <w:trHeight w:val="15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6.1</w:t>
            </w:r>
          </w:p>
        </w:tc>
        <w:tc>
          <w:tcPr>
            <w:tcW w:w="3008" w:type="dxa"/>
            <w:shd w:val="clear" w:color="auto" w:fill="auto"/>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Calibri" w:hAnsi="Times New Roman" w:cs="Times New Roman"/>
                <w:b/>
                <w:bCs/>
                <w:lang w:eastAsia="ru-RU"/>
              </w:rPr>
              <w:t xml:space="preserve">Перечень оказываемых услуг </w:t>
            </w:r>
          </w:p>
        </w:tc>
        <w:tc>
          <w:tcPr>
            <w:tcW w:w="6775" w:type="dxa"/>
            <w:shd w:val="clear" w:color="auto" w:fill="auto"/>
            <w:vAlign w:val="center"/>
          </w:tcPr>
          <w:p w:rsidR="005F1FD0" w:rsidRPr="005F1FD0" w:rsidRDefault="005F1FD0" w:rsidP="005F1FD0">
            <w:pPr>
              <w:spacing w:after="0" w:line="240" w:lineRule="auto"/>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Предоставление возможности публикации предложений о трудоустройстве (вакансий) с использованием ПО </w:t>
            </w:r>
            <w:r>
              <w:rPr>
                <w:rFonts w:ascii="Times New Roman" w:eastAsia="Times New Roman" w:hAnsi="Times New Roman" w:cs="Times New Roman"/>
                <w:lang w:eastAsia="ru-RU"/>
              </w:rPr>
              <w:t>______</w:t>
            </w:r>
            <w:r w:rsidRPr="005F1FD0">
              <w:rPr>
                <w:rFonts w:ascii="Times New Roman" w:eastAsia="Times New Roman" w:hAnsi="Times New Roman" w:cs="Times New Roman"/>
                <w:lang w:eastAsia="ru-RU"/>
              </w:rPr>
              <w:t>, региональный критерий «Все регионы», критерий специализации «Все специализации», 16 шт.</w:t>
            </w:r>
          </w:p>
        </w:tc>
      </w:tr>
      <w:tr w:rsidR="005F1FD0" w:rsidRPr="005F1FD0" w:rsidTr="00F7267B">
        <w:trPr>
          <w:trHeight w:val="682"/>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6.2</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Calibri" w:hAnsi="Times New Roman" w:cs="Times New Roman"/>
                <w:b/>
                <w:bCs/>
                <w:lang w:eastAsia="ru-RU"/>
              </w:rPr>
            </w:pPr>
            <w:r w:rsidRPr="005F1FD0">
              <w:rPr>
                <w:rFonts w:ascii="Times New Roman" w:eastAsia="Times New Roman" w:hAnsi="Times New Roman" w:cs="Times New Roman"/>
                <w:b/>
                <w:lang w:eastAsia="ru-RU"/>
              </w:rPr>
              <w:t>Количество оказываемых услуг</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spacing w:after="200" w:line="276" w:lineRule="auto"/>
              <w:jc w:val="both"/>
              <w:rPr>
                <w:rFonts w:ascii="Times New Roman" w:eastAsia="Times New Roman" w:hAnsi="Times New Roman" w:cs="Times New Roman"/>
                <w:bCs/>
                <w:lang w:eastAsia="ru-RU"/>
              </w:rPr>
            </w:pPr>
            <w:r w:rsidRPr="005F1FD0">
              <w:rPr>
                <w:rFonts w:ascii="Times New Roman" w:eastAsia="Times New Roman" w:hAnsi="Times New Roman" w:cs="Times New Roman"/>
                <w:iCs/>
                <w:lang w:eastAsia="ru-RU"/>
              </w:rPr>
              <w:t>В соответствии с настоящим Техническим заданием.</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6.3</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Термины и определения</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Заказчик</w:t>
            </w:r>
            <w:r w:rsidRPr="005F1FD0">
              <w:rPr>
                <w:rFonts w:ascii="Times New Roman" w:eastAsia="Times New Roman" w:hAnsi="Times New Roman" w:cs="Times New Roman"/>
                <w:iCs/>
                <w:lang w:eastAsia="ru-RU"/>
              </w:rPr>
              <w:t xml:space="preserve"> – _________.</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Исполнитель</w:t>
            </w:r>
            <w:r w:rsidRPr="005F1FD0">
              <w:rPr>
                <w:rFonts w:ascii="Times New Roman" w:eastAsia="Times New Roman" w:hAnsi="Times New Roman" w:cs="Times New Roman"/>
                <w:iCs/>
                <w:lang w:eastAsia="ru-RU"/>
              </w:rPr>
              <w:t xml:space="preserve"> – лицо, обязующееся по заданию Заказчика оказывать услуги на основании договора оказания услуг, заключенного с Заказчиком.</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Услуга Исполнителя</w:t>
            </w:r>
            <w:r w:rsidRPr="005F1FD0">
              <w:rPr>
                <w:rFonts w:ascii="Times New Roman" w:eastAsia="Times New Roman" w:hAnsi="Times New Roman" w:cs="Times New Roman"/>
                <w:iCs/>
                <w:lang w:eastAsia="ru-RU"/>
              </w:rPr>
              <w:t xml:space="preserve"> – услуги, оказываемые Заказчику Исполнителем посредством Сайта.</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Пользователь</w:t>
            </w:r>
            <w:r w:rsidRPr="005F1FD0">
              <w:rPr>
                <w:rFonts w:ascii="Times New Roman" w:eastAsia="Times New Roman" w:hAnsi="Times New Roman" w:cs="Times New Roman"/>
                <w:iCs/>
                <w:lang w:eastAsia="ru-RU"/>
              </w:rPr>
              <w:t xml:space="preserve"> – лицо, зарегистрированное на Сайте.</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iCs/>
                <w:lang w:eastAsia="ru-RU"/>
              </w:rPr>
              <w:t>База данных</w:t>
            </w:r>
            <w:r w:rsidRPr="005F1FD0">
              <w:rPr>
                <w:rFonts w:ascii="Times New Roman" w:eastAsia="Times New Roman" w:hAnsi="Times New Roman" w:cs="Times New Roman"/>
                <w:iCs/>
                <w:lang w:eastAsia="ru-RU"/>
              </w:rPr>
              <w:t xml:space="preserve"> — информационная База данных, содержащая резюме Соискателей и размещенная на Сайте.</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lastRenderedPageBreak/>
              <w:t>Соискатель, кандидат</w:t>
            </w:r>
            <w:r w:rsidRPr="005F1FD0">
              <w:rPr>
                <w:rFonts w:ascii="Times New Roman" w:eastAsia="Times New Roman" w:hAnsi="Times New Roman" w:cs="Times New Roman"/>
                <w:iCs/>
                <w:lang w:eastAsia="ru-RU"/>
              </w:rPr>
              <w:t xml:space="preserve"> – пользователь Сайта, разместивший свое резюме в Базе данных на Сайте с целью поиска работы.</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Учетная информация Заказчика</w:t>
            </w:r>
            <w:r w:rsidRPr="005F1FD0">
              <w:rPr>
                <w:rFonts w:ascii="Times New Roman" w:eastAsia="Times New Roman" w:hAnsi="Times New Roman" w:cs="Times New Roman"/>
                <w:iCs/>
                <w:lang w:eastAsia="ru-RU"/>
              </w:rPr>
              <w:t xml:space="preserve"> – уникальное имя пользователя и пароль для входа на защищенные страницы Сайта</w:t>
            </w:r>
            <w:r w:rsidRPr="005F1FD0">
              <w:rPr>
                <w:rFonts w:ascii="Times New Roman" w:eastAsia="Times New Roman" w:hAnsi="Times New Roman" w:cs="Times New Roman"/>
                <w:color w:val="333333"/>
                <w:shd w:val="clear" w:color="auto" w:fill="FFFFFF"/>
                <w:lang w:eastAsia="ru-RU"/>
              </w:rPr>
              <w:t xml:space="preserve">, часть механизма авторизации на Сайте, который в свою очередь является техническим средством защиты авторских (исключительных прав) на Сайт, Базу данных и на иные произведения, находящиеся на Сайте. </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Представитель Заказчика</w:t>
            </w:r>
            <w:r w:rsidRPr="005F1FD0">
              <w:rPr>
                <w:rFonts w:ascii="Times New Roman" w:eastAsia="Times New Roman" w:hAnsi="Times New Roman" w:cs="Times New Roman"/>
                <w:iCs/>
                <w:lang w:eastAsia="ru-RU"/>
              </w:rPr>
              <w:t xml:space="preserve"> – работник Заказчика, имеющий индивидуальную учетную информацию для входа на защищенные разделы Сайта.</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Страница Заказчика</w:t>
            </w:r>
            <w:r w:rsidRPr="005F1FD0">
              <w:rPr>
                <w:rFonts w:ascii="Times New Roman" w:eastAsia="Times New Roman" w:hAnsi="Times New Roman" w:cs="Times New Roman"/>
                <w:iCs/>
                <w:lang w:eastAsia="ru-RU"/>
              </w:rPr>
              <w:t xml:space="preserve"> – специальная страница на Сайте, создаваемая при регистрации Заказчика, на которой последний размещает свое описание.</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Личный кабинет</w:t>
            </w:r>
            <w:r w:rsidRPr="005F1FD0">
              <w:rPr>
                <w:rFonts w:ascii="Times New Roman" w:eastAsia="Times New Roman" w:hAnsi="Times New Roman" w:cs="Times New Roman"/>
                <w:iCs/>
                <w:lang w:eastAsia="ru-RU"/>
              </w:rPr>
              <w:t xml:space="preserve"> </w:t>
            </w:r>
            <w:r w:rsidRPr="005F1FD0">
              <w:rPr>
                <w:rFonts w:ascii="Times New Roman" w:eastAsia="Times New Roman" w:hAnsi="Times New Roman" w:cs="Times New Roman"/>
                <w:b/>
                <w:bCs/>
                <w:iCs/>
                <w:lang w:eastAsia="ru-RU"/>
              </w:rPr>
              <w:t>Заказчика</w:t>
            </w:r>
            <w:r w:rsidRPr="005F1FD0">
              <w:rPr>
                <w:rFonts w:ascii="Times New Roman" w:eastAsia="Times New Roman" w:hAnsi="Times New Roman" w:cs="Times New Roman"/>
                <w:iCs/>
                <w:lang w:eastAsia="ru-RU"/>
              </w:rPr>
              <w:t xml:space="preserve"> - персонализированное рабочее пространство Заказчика на Сайте, в котором Заказчик может управлять своей страницей на Сайте или другими сервисами Сайта.</w:t>
            </w:r>
          </w:p>
          <w:p w:rsidR="005F1FD0" w:rsidRPr="005F1FD0" w:rsidRDefault="005F1FD0" w:rsidP="005F1FD0">
            <w:pPr>
              <w:spacing w:after="120" w:line="276" w:lineRule="auto"/>
              <w:jc w:val="both"/>
              <w:rPr>
                <w:rFonts w:ascii="Times New Roman" w:eastAsia="Times New Roman" w:hAnsi="Times New Roman" w:cs="Times New Roman"/>
                <w:shd w:val="clear" w:color="auto" w:fill="FFFFFF"/>
                <w:lang w:eastAsia="ru-RU"/>
              </w:rPr>
            </w:pPr>
            <w:r w:rsidRPr="005F1FD0">
              <w:rPr>
                <w:rFonts w:ascii="Times New Roman" w:eastAsia="Times New Roman" w:hAnsi="Times New Roman" w:cs="Times New Roman"/>
                <w:b/>
                <w:bCs/>
                <w:color w:val="333333"/>
                <w:bdr w:val="none" w:sz="0" w:space="0" w:color="auto" w:frame="1"/>
                <w:lang w:eastAsia="ru-RU"/>
              </w:rPr>
              <w:t>Предоставление возможности Публикации вакансии</w:t>
            </w:r>
            <w:r w:rsidRPr="005F1FD0">
              <w:rPr>
                <w:rFonts w:ascii="Times New Roman" w:eastAsia="Times New Roman" w:hAnsi="Times New Roman" w:cs="Times New Roman"/>
                <w:color w:val="333333"/>
                <w:shd w:val="clear" w:color="auto" w:fill="FFFFFF"/>
                <w:lang w:eastAsia="ru-RU"/>
              </w:rPr>
              <w:t xml:space="preserve"> — размещение на </w:t>
            </w:r>
            <w:r w:rsidRPr="005F1FD0">
              <w:rPr>
                <w:rFonts w:ascii="Times New Roman" w:eastAsia="Times New Roman" w:hAnsi="Times New Roman" w:cs="Times New Roman"/>
                <w:shd w:val="clear" w:color="auto" w:fill="FFFFFF"/>
                <w:lang w:eastAsia="ru-RU"/>
              </w:rPr>
              <w:t>Сайте на специальной странице информации о наличии у Заказчика вакантных позиций для трудоустройства.</w:t>
            </w:r>
          </w:p>
          <w:p w:rsidR="005F1FD0" w:rsidRPr="005F1FD0" w:rsidRDefault="005F1FD0" w:rsidP="005F1FD0">
            <w:pPr>
              <w:spacing w:after="120" w:line="276" w:lineRule="auto"/>
              <w:jc w:val="both"/>
              <w:rPr>
                <w:rFonts w:ascii="Times New Roman" w:eastAsia="Times New Roman" w:hAnsi="Times New Roman" w:cs="Times New Roman"/>
                <w:shd w:val="clear" w:color="auto" w:fill="FFFFFF"/>
                <w:lang w:eastAsia="ru-RU"/>
              </w:rPr>
            </w:pPr>
            <w:r w:rsidRPr="005F1FD0">
              <w:rPr>
                <w:rFonts w:ascii="Times New Roman" w:eastAsia="Times New Roman" w:hAnsi="Times New Roman" w:cs="Times New Roman"/>
                <w:b/>
                <w:bCs/>
                <w:bdr w:val="none" w:sz="0" w:space="0" w:color="auto" w:frame="1"/>
                <w:lang w:eastAsia="ru-RU"/>
              </w:rPr>
              <w:t>Активация</w:t>
            </w:r>
            <w:r w:rsidRPr="005F1FD0">
              <w:rPr>
                <w:rFonts w:ascii="Times New Roman" w:eastAsia="Times New Roman" w:hAnsi="Times New Roman" w:cs="Times New Roman"/>
                <w:shd w:val="clear" w:color="auto" w:fill="FFFFFF"/>
                <w:lang w:eastAsia="ru-RU"/>
              </w:rPr>
              <w:t> </w:t>
            </w:r>
            <w:r w:rsidRPr="005F1FD0">
              <w:rPr>
                <w:rFonts w:ascii="Times New Roman" w:eastAsia="Times New Roman" w:hAnsi="Times New Roman" w:cs="Times New Roman"/>
                <w:b/>
                <w:bCs/>
                <w:shd w:val="clear" w:color="auto" w:fill="FFFFFF"/>
                <w:lang w:eastAsia="ru-RU"/>
              </w:rPr>
              <w:t>услуг</w:t>
            </w:r>
            <w:r w:rsidRPr="005F1FD0">
              <w:rPr>
                <w:rFonts w:ascii="Times New Roman" w:eastAsia="Times New Roman" w:hAnsi="Times New Roman" w:cs="Times New Roman"/>
                <w:shd w:val="clear" w:color="auto" w:fill="FFFFFF"/>
                <w:lang w:eastAsia="ru-RU"/>
              </w:rPr>
              <w:t xml:space="preserve"> — начало предоставления этих услуг.</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bdr w:val="none" w:sz="0" w:space="0" w:color="auto" w:frame="1"/>
                <w:lang w:eastAsia="ru-RU"/>
              </w:rPr>
              <w:t>Лицевой счет</w:t>
            </w:r>
            <w:r w:rsidRPr="005F1FD0">
              <w:rPr>
                <w:rFonts w:ascii="Times New Roman" w:eastAsia="Times New Roman" w:hAnsi="Times New Roman" w:cs="Times New Roman"/>
                <w:b/>
                <w:bCs/>
                <w:shd w:val="clear" w:color="auto" w:fill="FFFFFF"/>
                <w:lang w:eastAsia="ru-RU"/>
              </w:rPr>
              <w:t xml:space="preserve"> на Сайте </w:t>
            </w:r>
            <w:r w:rsidRPr="005F1FD0">
              <w:rPr>
                <w:rFonts w:ascii="Times New Roman" w:eastAsia="Times New Roman" w:hAnsi="Times New Roman" w:cs="Times New Roman"/>
                <w:shd w:val="clear" w:color="auto" w:fill="FFFFFF"/>
                <w:lang w:eastAsia="ru-RU"/>
              </w:rPr>
              <w:t>- реестр учета движения денежных средств и расчетных операций Сторон по услугам, приобретаемым Заказчиком.</w:t>
            </w:r>
          </w:p>
          <w:p w:rsidR="005F1FD0" w:rsidRPr="005F1FD0" w:rsidRDefault="005F1FD0" w:rsidP="005F1FD0">
            <w:pPr>
              <w:spacing w:after="12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
                <w:bCs/>
                <w:iCs/>
                <w:lang w:eastAsia="ru-RU"/>
              </w:rPr>
              <w:t>ПО</w:t>
            </w:r>
            <w:r w:rsidRPr="005F1FD0">
              <w:rPr>
                <w:rFonts w:ascii="Times New Roman" w:eastAsia="Times New Roman" w:hAnsi="Times New Roman" w:cs="Times New Roman"/>
                <w:iCs/>
                <w:lang w:eastAsia="ru-RU"/>
              </w:rPr>
              <w:t xml:space="preserve"> – программное обеспечение.</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lastRenderedPageBreak/>
              <w:t>6.4.</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Условия оказания услуг</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iCs/>
                <w:lang w:eastAsia="ru-RU"/>
              </w:rPr>
              <w:t xml:space="preserve">В соответствии с Договором, настоящим Техническим заданием, Условиями оказания услуг и Условиями использования сайтов, размещенными на Сайте. </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6.5.</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Требования к оказываемым услугам</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spacing w:after="200" w:line="276" w:lineRule="auto"/>
              <w:rPr>
                <w:rFonts w:ascii="Times New Roman" w:eastAsia="Times New Roman" w:hAnsi="Times New Roman" w:cs="Times New Roman"/>
                <w:bCs/>
                <w:u w:val="single"/>
                <w:lang w:eastAsia="ru-RU"/>
              </w:rPr>
            </w:pPr>
            <w:r w:rsidRPr="005F1FD0">
              <w:rPr>
                <w:rFonts w:ascii="Times New Roman" w:eastAsia="Times New Roman" w:hAnsi="Times New Roman" w:cs="Times New Roman"/>
                <w:bCs/>
                <w:u w:val="single"/>
                <w:lang w:eastAsia="ru-RU"/>
              </w:rPr>
              <w:t xml:space="preserve"> Сайт </w:t>
            </w:r>
            <w:r w:rsidRPr="005F1FD0">
              <w:rPr>
                <w:rFonts w:ascii="Times New Roman" w:eastAsia="Calibri" w:hAnsi="Times New Roman" w:cs="Times New Roman"/>
                <w:color w:val="000000"/>
                <w:lang w:eastAsia="ru-RU"/>
              </w:rPr>
              <w:t>(адрес сайта заполняется на основании данных Заявки Участника, признанного Победителем, с которым Заказчик заключает Договор)</w:t>
            </w:r>
            <w:r w:rsidRPr="005F1FD0">
              <w:rPr>
                <w:rFonts w:ascii="Times New Roman" w:eastAsia="Times New Roman" w:hAnsi="Times New Roman" w:cs="Times New Roman"/>
                <w:bCs/>
                <w:lang w:eastAsia="ru-RU"/>
              </w:rPr>
              <w:t>:</w:t>
            </w:r>
          </w:p>
          <w:p w:rsidR="005F1FD0" w:rsidRPr="005F1FD0" w:rsidRDefault="005F1FD0" w:rsidP="005F1FD0">
            <w:pPr>
              <w:widowControl w:val="0"/>
              <w:numPr>
                <w:ilvl w:val="0"/>
                <w:numId w:val="3"/>
              </w:numPr>
              <w:tabs>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Наличие на Сайте личного кабинета заказчика услуг (персонализированное рабочее пространство);</w:t>
            </w:r>
          </w:p>
          <w:p w:rsidR="005F1FD0" w:rsidRPr="005F1FD0" w:rsidRDefault="005F1FD0" w:rsidP="005F1FD0">
            <w:pPr>
              <w:widowControl w:val="0"/>
              <w:numPr>
                <w:ilvl w:val="0"/>
                <w:numId w:val="3"/>
              </w:numPr>
              <w:tabs>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Наличие на Сайте механизма авторизации с использованием логина и пароля Заказчика;</w:t>
            </w:r>
          </w:p>
          <w:p w:rsidR="005F1FD0" w:rsidRPr="005F1FD0" w:rsidRDefault="005F1FD0" w:rsidP="005F1FD0">
            <w:pPr>
              <w:widowControl w:val="0"/>
              <w:numPr>
                <w:ilvl w:val="0"/>
                <w:numId w:val="3"/>
              </w:numPr>
              <w:tabs>
                <w:tab w:val="left" w:pos="598"/>
              </w:tabs>
              <w:spacing w:after="0" w:line="295"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Оперативное устранение технических проблем, создающих помехи для работоспособности Сайта.</w:t>
            </w:r>
          </w:p>
          <w:p w:rsidR="005F1FD0" w:rsidRPr="005F1FD0" w:rsidRDefault="005F1FD0" w:rsidP="005F1FD0">
            <w:pPr>
              <w:widowControl w:val="0"/>
              <w:tabs>
                <w:tab w:val="left" w:pos="598"/>
              </w:tabs>
              <w:spacing w:after="200" w:line="295" w:lineRule="exact"/>
              <w:jc w:val="both"/>
              <w:rPr>
                <w:rFonts w:ascii="Times New Roman" w:eastAsia="Times New Roman" w:hAnsi="Times New Roman" w:cs="Times New Roman"/>
                <w:lang w:eastAsia="ru-RU"/>
              </w:rPr>
            </w:pPr>
          </w:p>
          <w:p w:rsidR="005F1FD0" w:rsidRPr="005F1FD0" w:rsidRDefault="005F1FD0" w:rsidP="005F1FD0">
            <w:pPr>
              <w:widowControl w:val="0"/>
              <w:tabs>
                <w:tab w:val="left" w:pos="598"/>
              </w:tabs>
              <w:spacing w:after="200" w:line="295" w:lineRule="exact"/>
              <w:jc w:val="both"/>
              <w:rPr>
                <w:rFonts w:ascii="Times New Roman" w:eastAsia="Times New Roman" w:hAnsi="Times New Roman" w:cs="Times New Roman"/>
                <w:u w:val="single"/>
                <w:lang w:eastAsia="ru-RU"/>
              </w:rPr>
            </w:pPr>
            <w:r w:rsidRPr="005F1FD0">
              <w:rPr>
                <w:rFonts w:ascii="Times New Roman" w:eastAsia="Times New Roman" w:hAnsi="Times New Roman" w:cs="Times New Roman"/>
                <w:u w:val="single"/>
                <w:lang w:eastAsia="ru-RU"/>
              </w:rPr>
              <w:t>База данных:</w:t>
            </w:r>
          </w:p>
          <w:p w:rsidR="005F1FD0" w:rsidRPr="005F1FD0" w:rsidRDefault="005F1FD0" w:rsidP="005F1FD0">
            <w:pPr>
              <w:widowControl w:val="0"/>
              <w:tabs>
                <w:tab w:val="left" w:pos="598"/>
              </w:tabs>
              <w:spacing w:after="200" w:line="295"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w:t>
            </w:r>
            <w:r w:rsidRPr="005F1FD0">
              <w:rPr>
                <w:rFonts w:ascii="Times New Roman" w:eastAsia="Times New Roman" w:hAnsi="Times New Roman" w:cs="Times New Roman"/>
                <w:lang w:eastAsia="ru-RU"/>
              </w:rPr>
              <w:tab/>
              <w:t xml:space="preserve">Общий объем базы данных резюме - не менее 30 000 000 резюме </w:t>
            </w:r>
          </w:p>
        </w:tc>
      </w:tr>
      <w:tr w:rsidR="005F1FD0" w:rsidRPr="005F1FD0" w:rsidTr="005F1FD0">
        <w:trPr>
          <w:trHeight w:val="987"/>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6.6.</w:t>
            </w:r>
          </w:p>
        </w:tc>
        <w:tc>
          <w:tcPr>
            <w:tcW w:w="3008" w:type="dxa"/>
            <w:shd w:val="clear" w:color="auto" w:fill="auto"/>
            <w:vAlign w:val="center"/>
          </w:tcPr>
          <w:p w:rsidR="005F1FD0" w:rsidRPr="005F1FD0" w:rsidRDefault="005F1FD0" w:rsidP="005F1FD0">
            <w:pPr>
              <w:tabs>
                <w:tab w:val="left" w:pos="1455"/>
              </w:tabs>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Технические характеристики</w:t>
            </w:r>
          </w:p>
        </w:tc>
        <w:tc>
          <w:tcPr>
            <w:tcW w:w="6775" w:type="dxa"/>
            <w:shd w:val="clear" w:color="auto" w:fill="auto"/>
            <w:vAlign w:val="center"/>
          </w:tcPr>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t xml:space="preserve">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(«учетная информация»). </w:t>
            </w:r>
          </w:p>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t xml:space="preserve"> Для начала работы с Сайтом Заказчик должен сообщить свою учетную информацию (ввести логин и пароль на странице авторизации).</w:t>
            </w:r>
          </w:p>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lastRenderedPageBreak/>
              <w:t xml:space="preserve"> В случае использования Сайта в процессе оказания услуг по Договору Заказчик не передает третьим лицам логин и пароль учетной информации для доступа к Сайту и получения услуг, кроме своих работников, а также не использует для работы с Сайтом Учетную информацию третьих лиц.</w:t>
            </w:r>
          </w:p>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t xml:space="preserve"> В случае использования Сайта в процессе оказания услуг по Договору Заказчик соблюдает Условия использования сайтов и Условия оказания услуг, изложенные на Сайте.</w:t>
            </w:r>
          </w:p>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t xml:space="preserve"> В Условия использования Сайта, размещенные на Сайте, могут быть внесены изменения. Указанные изменения вступают в силу с момента размещения новой редакции на Сайте.</w:t>
            </w:r>
          </w:p>
          <w:p w:rsidR="005F1FD0" w:rsidRPr="005F1FD0" w:rsidRDefault="005F1FD0" w:rsidP="005F1FD0">
            <w:pPr>
              <w:numPr>
                <w:ilvl w:val="0"/>
                <w:numId w:val="4"/>
              </w:numPr>
              <w:tabs>
                <w:tab w:val="left" w:pos="181"/>
              </w:tabs>
              <w:spacing w:after="120" w:line="240" w:lineRule="auto"/>
              <w:contextualSpacing/>
              <w:jc w:val="both"/>
              <w:rPr>
                <w:rFonts w:ascii="Times New Roman" w:eastAsia="Arial" w:hAnsi="Times New Roman" w:cs="Times New Roman"/>
                <w:lang w:eastAsia="ru-RU"/>
              </w:rPr>
            </w:pPr>
            <w:r w:rsidRPr="005F1FD0">
              <w:rPr>
                <w:rFonts w:ascii="Times New Roman" w:eastAsia="Arial" w:hAnsi="Times New Roman" w:cs="Times New Roman"/>
                <w:lang w:eastAsia="ru-RU"/>
              </w:rPr>
              <w:t xml:space="preserve"> Исполнитель должен являться правообладателем объекта интеллектуальной собственности либо обладать правами на использование объекта интеллектуальной собственности.</w:t>
            </w:r>
          </w:p>
          <w:p w:rsidR="005F1FD0" w:rsidRPr="005F1FD0" w:rsidRDefault="005F1FD0" w:rsidP="005F1FD0">
            <w:pPr>
              <w:widowControl w:val="0"/>
              <w:tabs>
                <w:tab w:val="left" w:pos="181"/>
                <w:tab w:val="left" w:pos="598"/>
              </w:tabs>
              <w:spacing w:after="200" w:line="292" w:lineRule="exact"/>
              <w:rPr>
                <w:rFonts w:ascii="Times New Roman" w:eastAsia="Times New Roman" w:hAnsi="Times New Roman" w:cs="Times New Roman"/>
                <w:u w:val="single"/>
                <w:lang w:eastAsia="ru-RU"/>
              </w:rPr>
            </w:pPr>
            <w:r w:rsidRPr="005F1FD0">
              <w:rPr>
                <w:rFonts w:ascii="Times New Roman" w:eastAsia="Times New Roman" w:hAnsi="Times New Roman" w:cs="Times New Roman"/>
                <w:u w:val="single"/>
                <w:lang w:eastAsia="ru-RU"/>
              </w:rPr>
              <w:t>7. Возможность публикации вакансий:</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Срок актуальности публикации вакансии до 30 календарных дней с момента размещения;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самостоятельной публикации вакансий в течение 365 дней с момента активации услуги;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публикации, редактирования, удаления вакансий на Сайте;</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Возможности самостоятельно обновлять публикуемые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самостоятельного перенесения Заказчиком в архив Публикации вакансии до окончания срока актуальности Публикации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оперативного взаимодействия с кандидатом на Сайте: отправка смс-сообщений и электронных писем на адреса электронной почты через специальные кнопки управления в личном кабинете;</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обмена с соискателями сообщениями в отдельном окне личного кабинета после отправки приглашения соискателю на вакансию;</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создавать шаблоны вакансий;</w:t>
            </w:r>
            <w:r w:rsidRPr="005F1FD0" w:rsidDel="00242350">
              <w:rPr>
                <w:rFonts w:ascii="Times New Roman" w:eastAsia="Times New Roman" w:hAnsi="Times New Roman" w:cs="Times New Roman"/>
                <w:lang w:eastAsia="ru-RU"/>
              </w:rPr>
              <w:t xml:space="preserve">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настройки шаблонов текстов писем для каждого этапа работы по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отслеживать эффективность вакансии в режиме реального времени: графики просмотров и откликов, воронки подбора по каждой вакансии с помощью статистики;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размещения закрытой публикации вакансий, чтобы скрывать вакансию из поиска вакансий и вести самостоятельный подбор на вакансию;</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сохранения откликов после того, как вакансия направлена в архив;</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сохранения резюме каждым пользователем в отдельный раздел личного кабинета «Отобранные»;</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формировать кадровый резерв в личном кабинете Заказчика: выделять резюме кандидатов, которые хотят работать именно у компании (Заказчика);</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создания библиотеки адресов, при прикреплении адреса вакансия отображается для соискателя на карте, в том числе в мобильном приложении;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Наличие возможности соотнесения («привязки») адреса местонахождения с вакансией с последующим отображением на </w:t>
            </w:r>
            <w:r w:rsidRPr="005F1FD0">
              <w:rPr>
                <w:rFonts w:ascii="Times New Roman" w:eastAsia="Times New Roman" w:hAnsi="Times New Roman" w:cs="Times New Roman"/>
                <w:lang w:eastAsia="ru-RU"/>
              </w:rPr>
              <w:lastRenderedPageBreak/>
              <w:t>карте;</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Возможность постановки пометки «для людей с инвалидностью» для поиска таких соискателей;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Возможность предварительной оценки соискателей для экономии времени при подборе персонала с помощью функционала вопросов и тестов;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Возможность </w:t>
            </w:r>
            <w:proofErr w:type="spellStart"/>
            <w:r w:rsidRPr="005F1FD0">
              <w:rPr>
                <w:rFonts w:ascii="Times New Roman" w:eastAsia="Times New Roman" w:hAnsi="Times New Roman" w:cs="Times New Roman"/>
                <w:lang w:eastAsia="ru-RU"/>
              </w:rPr>
              <w:t>мультипостинга</w:t>
            </w:r>
            <w:proofErr w:type="spellEnd"/>
            <w:r w:rsidRPr="005F1FD0">
              <w:rPr>
                <w:rFonts w:ascii="Times New Roman" w:eastAsia="Times New Roman" w:hAnsi="Times New Roman" w:cs="Times New Roman"/>
                <w:lang w:eastAsia="ru-RU"/>
              </w:rPr>
              <w:t xml:space="preserve"> вакансий: публикация вакансии в нескольких городах;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Наличие возможности просмотра статистики по дням размещения вакансии в разрезе просмотров и откликов за последние 30 дней размещения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Возможность ранжирования полученных откликов на основе искусственного интеллекта;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 xml:space="preserve">Возможность ранжирования вакансий для соискателей на основе машинного обучения. Наиболее подходящие вакансии показываются соискателю выше в поиске, что увеличивает количество откликов на вакансию; </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подключения премодерации вакансий, модерация вакансии до появления их на Сайте;</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просмотра в личном кабинете резюме соискателей, кто открывал вакансии Заказчика;</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просмотра показателя по скорости ответов и проценту просмотренных откликов на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Массовые операции с откликами по вакансиям: возможность выделения всех резюме в откликах с перемещением их по статусам работы, по вакансиям;</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запланировать продление вакансии в определенное время, чтобы вакансия не ушла в архив;</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настроить обновление вакансии по графику;</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отмечать не пришедших на собеседование кандидатов;</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указания пометки в вакансиях для «временного трудоустройства»;</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оценить эффективность работы с услугами с помощью онлайн статистики по тратам вакансий, количестве использованных публикаций и стоимости отклика;</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не указывать контактную информацию Заказчика в тексте публикации вакансии;</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Возможность просмотра конкурентной аналитики по вакансиям: анализ конкурентов, анализ заработных плат конкурентов, анализ доступного объема соискателей и распределение по полу/возрасту/образованию/ опыту работы и т.д.</w:t>
            </w:r>
          </w:p>
          <w:p w:rsidR="005F1FD0" w:rsidRPr="005F1FD0" w:rsidRDefault="005F1FD0" w:rsidP="005F1FD0">
            <w:pPr>
              <w:widowControl w:val="0"/>
              <w:numPr>
                <w:ilvl w:val="0"/>
                <w:numId w:val="3"/>
              </w:numPr>
              <w:tabs>
                <w:tab w:val="left" w:pos="181"/>
                <w:tab w:val="left" w:pos="598"/>
              </w:tabs>
              <w:spacing w:after="0" w:line="292" w:lineRule="exact"/>
              <w:jc w:val="both"/>
              <w:rPr>
                <w:rFonts w:ascii="Times New Roman" w:eastAsia="Times New Roman" w:hAnsi="Times New Roman" w:cs="Times New Roman"/>
                <w:lang w:eastAsia="ru-RU"/>
              </w:rPr>
            </w:pPr>
            <w:r w:rsidRPr="005F1FD0">
              <w:rPr>
                <w:rFonts w:ascii="Times New Roman" w:eastAsia="Times New Roman" w:hAnsi="Times New Roman" w:cs="Times New Roman"/>
                <w:lang w:eastAsia="ru-RU"/>
              </w:rPr>
              <w:t>Предоставление возможности получить до 5 подходящих резюме соискателей с контактной информацией на опубликованные Заказчиком вакансии (подходящие резюме автоматически определяются согласно описанию вакансии).</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lastRenderedPageBreak/>
              <w:t>6.7.</w:t>
            </w:r>
          </w:p>
        </w:tc>
        <w:tc>
          <w:tcPr>
            <w:tcW w:w="3008" w:type="dxa"/>
            <w:shd w:val="clear" w:color="auto" w:fill="auto"/>
            <w:vAlign w:val="center"/>
          </w:tcPr>
          <w:p w:rsidR="005F1FD0" w:rsidRPr="005F1FD0" w:rsidRDefault="005F1FD0" w:rsidP="005F1FD0">
            <w:pPr>
              <w:tabs>
                <w:tab w:val="left" w:pos="1455"/>
              </w:tabs>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Сопутствующие услуги</w:t>
            </w:r>
          </w:p>
        </w:tc>
        <w:tc>
          <w:tcPr>
            <w:tcW w:w="6775" w:type="dxa"/>
            <w:shd w:val="clear" w:color="auto" w:fill="auto"/>
            <w:vAlign w:val="center"/>
          </w:tcPr>
          <w:p w:rsidR="005F1FD0" w:rsidRPr="005F1FD0" w:rsidRDefault="005F1FD0" w:rsidP="005F1FD0">
            <w:pPr>
              <w:suppressAutoHyphens/>
              <w:autoSpaceDN w:val="0"/>
              <w:spacing w:after="200" w:line="276" w:lineRule="auto"/>
              <w:ind w:firstLine="37"/>
              <w:contextualSpacing/>
              <w:jc w:val="both"/>
              <w:rPr>
                <w:rFonts w:ascii="Times New Roman" w:eastAsia="Arial" w:hAnsi="Times New Roman" w:cs="Times New Roman"/>
                <w:lang w:eastAsia="ar-SA"/>
              </w:rPr>
            </w:pPr>
            <w:r w:rsidRPr="005F1FD0">
              <w:rPr>
                <w:rFonts w:ascii="Times New Roman" w:eastAsia="Times New Roman" w:hAnsi="Times New Roman" w:cs="Times New Roman"/>
                <w:lang w:eastAsia="ru-RU"/>
              </w:rPr>
              <w:t>Наличие возможности получения информации об аналитике и рынке труда на Сайте.</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lastRenderedPageBreak/>
              <w:t>7</w:t>
            </w:r>
          </w:p>
        </w:tc>
        <w:tc>
          <w:tcPr>
            <w:tcW w:w="3008"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Гарантия качества оказываемых услуг</w:t>
            </w:r>
          </w:p>
        </w:tc>
        <w:tc>
          <w:tcPr>
            <w:tcW w:w="6775"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autoSpaceDN w:val="0"/>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lang w:eastAsia="ru-RU"/>
              </w:rPr>
              <w:t>Надлежащее качество оказания услуг в установленные сроки в полном объеме в соответствии с настоящим Техническим заданием и условиями, размещенными на Сайте.</w:t>
            </w:r>
          </w:p>
        </w:tc>
      </w:tr>
      <w:tr w:rsidR="005F1FD0" w:rsidRPr="005F1FD0" w:rsidTr="00F7267B">
        <w:trPr>
          <w:trHeight w:val="145"/>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8</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 xml:space="preserve">Требования </w:t>
            </w:r>
          </w:p>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соответствия нормативным документам (лицензии, допуски, разрешения, согласования)</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bCs/>
                <w:lang w:eastAsia="ru-RU"/>
              </w:rPr>
              <w:t>Не установлено</w:t>
            </w:r>
          </w:p>
        </w:tc>
      </w:tr>
      <w:tr w:rsidR="005F1FD0" w:rsidRPr="005F1FD0" w:rsidTr="00F7267B">
        <w:trPr>
          <w:trHeight w:val="288"/>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9</w:t>
            </w:r>
          </w:p>
        </w:tc>
        <w:tc>
          <w:tcPr>
            <w:tcW w:w="9783" w:type="dxa"/>
            <w:gridSpan w:val="2"/>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spacing w:after="200" w:line="276" w:lineRule="auto"/>
              <w:jc w:val="both"/>
              <w:rPr>
                <w:rFonts w:ascii="Times New Roman" w:eastAsia="Times New Roman" w:hAnsi="Times New Roman" w:cs="Times New Roman"/>
                <w:lang w:eastAsia="ru-RU"/>
              </w:rPr>
            </w:pPr>
            <w:r w:rsidRPr="005F1FD0">
              <w:rPr>
                <w:rFonts w:ascii="Times New Roman" w:eastAsia="Times New Roman" w:hAnsi="Times New Roman" w:cs="Times New Roman"/>
                <w:b/>
                <w:lang w:eastAsia="ru-RU"/>
              </w:rPr>
              <w:t>Порядок оказания услуг</w:t>
            </w:r>
          </w:p>
        </w:tc>
      </w:tr>
      <w:tr w:rsidR="005F1FD0" w:rsidRPr="005F1FD0" w:rsidTr="00F7267B">
        <w:trPr>
          <w:trHeight w:val="408"/>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9.1</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Порядок сдачи и приемки оказанных услуг</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color w:val="000000"/>
                <w:lang w:eastAsia="ru-RU"/>
              </w:rPr>
              <w:t>Акт об оказании услуг и счет-фактура или УПД (если Стороны договорились осуществлять документооборот в электронном виде с использованием усиленной квалифицированной электронной подписи), выставляется Исполнителем на дату Активации услуги. Акт об оказании услуг/УПД должен быть подписан Заказчиком в течение 5 (Пяти) рабочих дней с момента его предоставления. Если Акт об оказании услуг/УПД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r>
      <w:tr w:rsidR="005F1FD0" w:rsidRPr="005F1FD0" w:rsidTr="00F7267B">
        <w:trPr>
          <w:trHeight w:val="1252"/>
        </w:trPr>
        <w:tc>
          <w:tcPr>
            <w:tcW w:w="673"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10</w:t>
            </w:r>
          </w:p>
        </w:tc>
        <w:tc>
          <w:tcPr>
            <w:tcW w:w="3008"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Срок действия Договора</w:t>
            </w:r>
          </w:p>
        </w:tc>
        <w:tc>
          <w:tcPr>
            <w:tcW w:w="6775" w:type="dxa"/>
            <w:tcBorders>
              <w:top w:val="single" w:sz="4" w:space="0" w:color="auto"/>
              <w:left w:val="single" w:sz="4" w:space="0" w:color="auto"/>
              <w:bottom w:val="single" w:sz="4" w:space="0" w:color="auto"/>
              <w:right w:val="single" w:sz="4" w:space="0" w:color="auto"/>
            </w:tcBorders>
            <w:vAlign w:val="center"/>
            <w:hideMark/>
          </w:tcPr>
          <w:p w:rsidR="005F1FD0" w:rsidRPr="005F1FD0" w:rsidRDefault="005F1FD0" w:rsidP="005F1FD0">
            <w:pPr>
              <w:widowControl w:val="0"/>
              <w:tabs>
                <w:tab w:val="left" w:pos="-426"/>
                <w:tab w:val="num" w:pos="-284"/>
              </w:tabs>
              <w:autoSpaceDN w:val="0"/>
              <w:spacing w:after="200" w:line="276" w:lineRule="auto"/>
              <w:jc w:val="both"/>
              <w:rPr>
                <w:rFonts w:ascii="Times New Roman" w:eastAsia="Times New Roman" w:hAnsi="Times New Roman" w:cs="Times New Roman"/>
                <w:iCs/>
                <w:lang w:eastAsia="ru-RU"/>
              </w:rPr>
            </w:pPr>
            <w:r w:rsidRPr="005F1FD0">
              <w:rPr>
                <w:rFonts w:ascii="Times New Roman" w:eastAsia="Times New Roman" w:hAnsi="Times New Roman" w:cs="Times New Roman"/>
                <w:iCs/>
                <w:lang w:eastAsia="ru-RU"/>
              </w:rPr>
              <w:t xml:space="preserve">С момента подписания договора до 31.12.2024 г., но в любом случае – до полного исполнения Сторонами принятых на себя обязательств. </w:t>
            </w:r>
          </w:p>
        </w:tc>
      </w:tr>
      <w:tr w:rsidR="005F1FD0" w:rsidRPr="005F1FD0" w:rsidTr="00F7267B">
        <w:trPr>
          <w:trHeight w:val="563"/>
        </w:trPr>
        <w:tc>
          <w:tcPr>
            <w:tcW w:w="673" w:type="dxa"/>
            <w:tcBorders>
              <w:top w:val="single" w:sz="4" w:space="0" w:color="auto"/>
              <w:left w:val="single" w:sz="4" w:space="0" w:color="auto"/>
              <w:bottom w:val="single" w:sz="4" w:space="0" w:color="auto"/>
              <w:right w:val="single" w:sz="4" w:space="0" w:color="auto"/>
            </w:tcBorders>
            <w:vAlign w:val="center"/>
          </w:tcPr>
          <w:p w:rsidR="005F1FD0" w:rsidRPr="005F1FD0" w:rsidRDefault="005F1FD0" w:rsidP="005F1FD0">
            <w:pPr>
              <w:widowControl w:val="0"/>
              <w:tabs>
                <w:tab w:val="left" w:pos="-426"/>
                <w:tab w:val="num" w:pos="-284"/>
              </w:tabs>
              <w:autoSpaceDN w:val="0"/>
              <w:spacing w:after="200" w:line="276" w:lineRule="auto"/>
              <w:jc w:val="center"/>
              <w:rPr>
                <w:rFonts w:ascii="Times New Roman" w:eastAsia="Times New Roman" w:hAnsi="Times New Roman" w:cs="Times New Roman"/>
                <w:b/>
                <w:lang w:eastAsia="ru-RU"/>
              </w:rPr>
            </w:pPr>
            <w:r w:rsidRPr="005F1FD0">
              <w:rPr>
                <w:rFonts w:ascii="Times New Roman" w:eastAsia="Times New Roman" w:hAnsi="Times New Roman" w:cs="Times New Roman"/>
                <w:b/>
                <w:lang w:eastAsia="ru-RU"/>
              </w:rPr>
              <w:t>1</w:t>
            </w:r>
            <w:r w:rsidR="000D6C70">
              <w:rPr>
                <w:rFonts w:ascii="Times New Roman" w:eastAsia="Times New Roman" w:hAnsi="Times New Roman" w:cs="Times New Roman"/>
                <w:b/>
                <w:lang w:eastAsia="ru-RU"/>
              </w:rPr>
              <w:t>1</w:t>
            </w:r>
          </w:p>
        </w:tc>
        <w:tc>
          <w:tcPr>
            <w:tcW w:w="3008" w:type="dxa"/>
            <w:tcBorders>
              <w:top w:val="single" w:sz="4" w:space="0" w:color="000000"/>
              <w:left w:val="single" w:sz="4" w:space="0" w:color="000000"/>
              <w:bottom w:val="single" w:sz="4" w:space="0" w:color="000000"/>
            </w:tcBorders>
            <w:shd w:val="clear" w:color="auto" w:fill="auto"/>
            <w:vAlign w:val="center"/>
          </w:tcPr>
          <w:p w:rsidR="005F1FD0" w:rsidRPr="005F1FD0" w:rsidRDefault="005F1FD0" w:rsidP="005F1FD0">
            <w:pPr>
              <w:spacing w:after="200" w:line="276" w:lineRule="auto"/>
              <w:rPr>
                <w:rFonts w:ascii="Times New Roman" w:eastAsia="Times New Roman" w:hAnsi="Times New Roman" w:cs="Times New Roman"/>
                <w:b/>
                <w:lang w:eastAsia="ru-RU"/>
              </w:rPr>
            </w:pPr>
            <w:r w:rsidRPr="005F1FD0">
              <w:rPr>
                <w:rFonts w:ascii="Times New Roman" w:eastAsia="Times New Roman" w:hAnsi="Times New Roman" w:cs="Times New Roman"/>
                <w:b/>
                <w:bCs/>
                <w:lang w:eastAsia="ru-RU"/>
              </w:rPr>
              <w:t>Конфиденциальность</w:t>
            </w:r>
          </w:p>
        </w:tc>
        <w:tc>
          <w:tcPr>
            <w:tcW w:w="6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FD0" w:rsidRPr="005F1FD0" w:rsidRDefault="005F1FD0" w:rsidP="005F1FD0">
            <w:pPr>
              <w:spacing w:after="200" w:line="276" w:lineRule="auto"/>
              <w:jc w:val="both"/>
              <w:rPr>
                <w:rFonts w:ascii="Times New Roman" w:eastAsia="Times New Roman" w:hAnsi="Times New Roman" w:cs="Times New Roman"/>
                <w:bCs/>
                <w:lang w:eastAsia="ru-RU"/>
              </w:rPr>
            </w:pPr>
            <w:r w:rsidRPr="005F1FD0">
              <w:rPr>
                <w:rFonts w:ascii="Times New Roman" w:eastAsia="Times New Roman" w:hAnsi="Times New Roman" w:cs="Times New Roman"/>
                <w:bCs/>
                <w:lang w:eastAsia="ru-RU"/>
              </w:rPr>
              <w:t xml:space="preserve">Вся информация, полученная Сторонами в связи с заключением и исполнением Договора, является конфиденциальной и не подлежит разглашению третьим лицам, за исключением случаев, предусмотренных законодательством Российской Федерации. </w:t>
            </w:r>
            <w:r w:rsidRPr="005F1FD0">
              <w:rPr>
                <w:rFonts w:ascii="Times New Roman" w:eastAsia="Times New Roman" w:hAnsi="Times New Roman" w:cs="Times New Roman"/>
                <w:color w:val="000000"/>
                <w:lang w:eastAsia="ru-RU"/>
              </w:rPr>
              <w:t>Стороны относят учетную информацию Заказчика и персональные данные физических лиц, к конфиденциальной информации. Заказчик и Исполнитель обязуются не передавать конфиденциальную информацию третьим лицам.</w:t>
            </w:r>
          </w:p>
        </w:tc>
      </w:tr>
    </w:tbl>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p w:rsidR="005F1FD0" w:rsidRPr="005F1FD0" w:rsidRDefault="005F1FD0">
      <w:pPr>
        <w:rPr>
          <w:rFonts w:ascii="Times New Roman" w:hAnsi="Times New Roman" w:cs="Times New Roman"/>
        </w:rPr>
      </w:pPr>
    </w:p>
    <w:tbl>
      <w:tblPr>
        <w:tblStyle w:val="5"/>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8"/>
        <w:gridCol w:w="4943"/>
      </w:tblGrid>
      <w:tr w:rsidR="005F1FD0" w:rsidRPr="005F1FD0" w:rsidTr="00F7267B">
        <w:trPr>
          <w:trHeight w:val="240"/>
        </w:trPr>
        <w:tc>
          <w:tcPr>
            <w:tcW w:w="4838" w:type="dxa"/>
          </w:tcPr>
          <w:p w:rsidR="005F1FD0" w:rsidRPr="005F1FD0" w:rsidRDefault="005F1FD0" w:rsidP="005F1FD0">
            <w:pPr>
              <w:widowControl w:val="0"/>
              <w:spacing w:line="276" w:lineRule="auto"/>
              <w:rPr>
                <w:rFonts w:ascii="Times New Roman" w:eastAsia="Times New Roman" w:hAnsi="Times New Roman" w:cs="Times New Roman"/>
                <w:bCs/>
                <w:color w:val="000000" w:themeColor="text1"/>
                <w:u w:color="003366"/>
                <w:lang w:eastAsia="ru-RU"/>
              </w:rPr>
            </w:pPr>
          </w:p>
          <w:p w:rsidR="005F1FD0" w:rsidRPr="005F1FD0" w:rsidRDefault="005F1FD0" w:rsidP="005F1FD0">
            <w:pPr>
              <w:widowControl w:val="0"/>
              <w:spacing w:line="276" w:lineRule="auto"/>
              <w:jc w:val="center"/>
              <w:rPr>
                <w:rFonts w:ascii="Times New Roman" w:eastAsia="Times New Roman" w:hAnsi="Times New Roman" w:cs="Times New Roman"/>
                <w:bCs/>
                <w:color w:val="000000" w:themeColor="text1"/>
                <w:u w:color="003366"/>
                <w:lang w:eastAsia="ru-RU"/>
              </w:rPr>
            </w:pPr>
            <w:r w:rsidRPr="005F1FD0">
              <w:rPr>
                <w:rFonts w:ascii="Times New Roman" w:eastAsia="Times New Roman" w:hAnsi="Times New Roman" w:cs="Times New Roman"/>
                <w:bCs/>
                <w:color w:val="000000" w:themeColor="text1"/>
                <w:u w:color="003366"/>
                <w:lang w:eastAsia="ru-RU"/>
              </w:rPr>
              <w:t>Заказчик:</w:t>
            </w:r>
          </w:p>
        </w:tc>
        <w:tc>
          <w:tcPr>
            <w:tcW w:w="4943" w:type="dxa"/>
          </w:tcPr>
          <w:p w:rsidR="005F1FD0" w:rsidRPr="005F1FD0" w:rsidRDefault="005F1FD0" w:rsidP="005F1FD0">
            <w:pPr>
              <w:spacing w:line="276" w:lineRule="auto"/>
              <w:rPr>
                <w:rFonts w:ascii="Times New Roman" w:eastAsia="Times New Roman" w:hAnsi="Times New Roman" w:cs="Times New Roman"/>
                <w:bCs/>
                <w:color w:val="000000" w:themeColor="text1"/>
                <w:u w:color="003366"/>
                <w:lang w:eastAsia="ru-RU"/>
              </w:rPr>
            </w:pPr>
          </w:p>
          <w:p w:rsidR="005F1FD0" w:rsidRPr="005F1FD0" w:rsidRDefault="005F1FD0" w:rsidP="005F1FD0">
            <w:pPr>
              <w:spacing w:line="276" w:lineRule="auto"/>
              <w:jc w:val="center"/>
              <w:rPr>
                <w:rFonts w:ascii="Times New Roman" w:eastAsia="Times New Roman" w:hAnsi="Times New Roman" w:cs="Times New Roman"/>
                <w:bCs/>
                <w:color w:val="000000" w:themeColor="text1"/>
                <w:u w:color="003366"/>
                <w:lang w:eastAsia="ru-RU"/>
              </w:rPr>
            </w:pPr>
            <w:r w:rsidRPr="005F1FD0">
              <w:rPr>
                <w:rFonts w:ascii="Times New Roman" w:eastAsia="Times New Roman" w:hAnsi="Times New Roman" w:cs="Times New Roman"/>
                <w:bCs/>
                <w:color w:val="000000" w:themeColor="text1"/>
                <w:u w:color="003366"/>
                <w:lang w:eastAsia="ru-RU"/>
              </w:rPr>
              <w:t>Исполнитель:</w:t>
            </w:r>
          </w:p>
        </w:tc>
      </w:tr>
      <w:tr w:rsidR="005F1FD0" w:rsidRPr="005F1FD0" w:rsidTr="00F7267B">
        <w:trPr>
          <w:trHeight w:val="765"/>
        </w:trPr>
        <w:tc>
          <w:tcPr>
            <w:tcW w:w="4838" w:type="dxa"/>
          </w:tcPr>
          <w:p w:rsidR="005F1FD0" w:rsidRPr="005F1FD0" w:rsidRDefault="005F1FD0" w:rsidP="005F1FD0">
            <w:pPr>
              <w:spacing w:line="276" w:lineRule="auto"/>
              <w:jc w:val="both"/>
              <w:rPr>
                <w:rFonts w:ascii="Times New Roman" w:eastAsia="Times New Roman" w:hAnsi="Times New Roman" w:cs="Times New Roman"/>
                <w:bCs/>
                <w:color w:val="000000" w:themeColor="text1"/>
                <w:u w:color="003366"/>
                <w:lang w:eastAsia="ru-RU"/>
              </w:rPr>
            </w:pPr>
            <w:r w:rsidRPr="005F1FD0">
              <w:rPr>
                <w:rFonts w:ascii="Times New Roman" w:eastAsia="Times New Roman" w:hAnsi="Times New Roman" w:cs="Times New Roman"/>
                <w:bCs/>
                <w:color w:val="000000" w:themeColor="text1"/>
                <w:u w:color="003366"/>
                <w:lang w:eastAsia="ru-RU"/>
              </w:rPr>
              <w:t>Директор СПб ГБУ СОН «КЦСОН Петроградского района»</w:t>
            </w:r>
          </w:p>
          <w:p w:rsidR="005F1FD0" w:rsidRPr="005F1FD0" w:rsidRDefault="005F1FD0" w:rsidP="005F1FD0">
            <w:pPr>
              <w:widowControl w:val="0"/>
              <w:spacing w:line="276" w:lineRule="auto"/>
              <w:jc w:val="both"/>
              <w:rPr>
                <w:rFonts w:ascii="Times New Roman" w:eastAsia="Times New Roman" w:hAnsi="Times New Roman" w:cs="Times New Roman"/>
                <w:bCs/>
                <w:color w:val="000000" w:themeColor="text1"/>
                <w:u w:color="003366"/>
                <w:lang w:eastAsia="ru-RU"/>
              </w:rPr>
            </w:pPr>
          </w:p>
        </w:tc>
        <w:tc>
          <w:tcPr>
            <w:tcW w:w="4943" w:type="dxa"/>
          </w:tcPr>
          <w:p w:rsidR="005F1FD0" w:rsidRPr="005F1FD0" w:rsidRDefault="005F1FD0" w:rsidP="005F1FD0">
            <w:pPr>
              <w:widowControl w:val="0"/>
              <w:spacing w:line="276" w:lineRule="auto"/>
              <w:rPr>
                <w:rFonts w:ascii="Times New Roman" w:eastAsia="Times New Roman" w:hAnsi="Times New Roman" w:cs="Times New Roman"/>
                <w:color w:val="000000"/>
              </w:rPr>
            </w:pPr>
          </w:p>
        </w:tc>
      </w:tr>
      <w:tr w:rsidR="005F1FD0" w:rsidRPr="005F1FD0" w:rsidTr="00F7267B">
        <w:tc>
          <w:tcPr>
            <w:tcW w:w="4838" w:type="dxa"/>
          </w:tcPr>
          <w:p w:rsidR="005F1FD0" w:rsidRPr="005F1FD0" w:rsidRDefault="005F1FD0" w:rsidP="005F1FD0">
            <w:pPr>
              <w:spacing w:after="200" w:line="276" w:lineRule="auto"/>
              <w:jc w:val="both"/>
              <w:rPr>
                <w:rFonts w:ascii="Times New Roman" w:eastAsia="Times New Roman" w:hAnsi="Times New Roman" w:cs="Times New Roman"/>
                <w:bCs/>
                <w:color w:val="000000" w:themeColor="text1"/>
                <w:u w:color="003366"/>
                <w:lang w:eastAsia="ru-RU"/>
              </w:rPr>
            </w:pPr>
            <w:r w:rsidRPr="005F1FD0">
              <w:rPr>
                <w:rFonts w:ascii="Times New Roman" w:eastAsia="Times New Roman" w:hAnsi="Times New Roman" w:cs="Times New Roman"/>
                <w:bCs/>
                <w:color w:val="000000" w:themeColor="text1"/>
                <w:u w:color="003366"/>
                <w:lang w:eastAsia="ru-RU"/>
              </w:rPr>
              <w:t>_____________/ Г.И. Чихачева/</w:t>
            </w:r>
          </w:p>
        </w:tc>
        <w:tc>
          <w:tcPr>
            <w:tcW w:w="4943" w:type="dxa"/>
          </w:tcPr>
          <w:p w:rsidR="005F1FD0" w:rsidRPr="005F1FD0" w:rsidRDefault="005F1FD0" w:rsidP="005F1FD0">
            <w:pPr>
              <w:spacing w:after="200" w:line="276" w:lineRule="auto"/>
              <w:rPr>
                <w:rFonts w:ascii="Times New Roman" w:eastAsia="Times New Roman" w:hAnsi="Times New Roman" w:cs="Times New Roman"/>
                <w:bCs/>
                <w:color w:val="000000" w:themeColor="text1"/>
                <w:u w:color="003366"/>
                <w:lang w:eastAsia="ru-RU"/>
              </w:rPr>
            </w:pPr>
            <w:r w:rsidRPr="005F1FD0">
              <w:rPr>
                <w:rFonts w:ascii="Times New Roman" w:eastAsia="Times New Roman" w:hAnsi="Times New Roman" w:cs="Times New Roman"/>
                <w:bCs/>
                <w:color w:val="000000" w:themeColor="text1"/>
                <w:u w:color="003366"/>
                <w:lang w:eastAsia="ru-RU"/>
              </w:rPr>
              <w:t>________________/_________________/</w:t>
            </w:r>
          </w:p>
        </w:tc>
      </w:tr>
    </w:tbl>
    <w:p w:rsidR="005F1FD0" w:rsidRPr="005F1FD0" w:rsidRDefault="005F1FD0">
      <w:pPr>
        <w:rPr>
          <w:rFonts w:ascii="Times New Roman" w:hAnsi="Times New Roman" w:cs="Times New Roman"/>
        </w:rPr>
      </w:pPr>
    </w:p>
    <w:sectPr w:rsidR="005F1FD0" w:rsidRPr="005F1FD0" w:rsidSect="005F1FD0">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D492F"/>
    <w:multiLevelType w:val="multilevel"/>
    <w:tmpl w:val="58120B58"/>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18D7DE5"/>
    <w:multiLevelType w:val="multilevel"/>
    <w:tmpl w:val="288021D2"/>
    <w:lvl w:ilvl="0">
      <w:start w:val="8"/>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1DEB64E3"/>
    <w:multiLevelType w:val="hybridMultilevel"/>
    <w:tmpl w:val="07B63A72"/>
    <w:lvl w:ilvl="0" w:tplc="BA9C9BAE">
      <w:start w:val="1"/>
      <w:numFmt w:val="decimal"/>
      <w:lvlText w:val="%1."/>
      <w:lvlJc w:val="left"/>
      <w:pPr>
        <w:ind w:left="396" w:hanging="360"/>
      </w:pPr>
      <w:rPr>
        <w:rFonts w:hint="default"/>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3" w15:restartNumberingAfterBreak="0">
    <w:nsid w:val="2CA26D81"/>
    <w:multiLevelType w:val="multilevel"/>
    <w:tmpl w:val="573049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72E"/>
    <w:rsid w:val="000C4753"/>
    <w:rsid w:val="000D6C70"/>
    <w:rsid w:val="005F1FD0"/>
    <w:rsid w:val="00A43C09"/>
    <w:rsid w:val="00F1572E"/>
    <w:rsid w:val="00F75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831CD-9DE1-413D-B2E2-A6FF5B73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unhideWhenUsed/>
    <w:rsid w:val="00F1572E"/>
    <w:rPr>
      <w:sz w:val="16"/>
      <w:szCs w:val="16"/>
    </w:rPr>
  </w:style>
  <w:style w:type="paragraph" w:styleId="a4">
    <w:name w:val="annotation text"/>
    <w:basedOn w:val="a"/>
    <w:link w:val="a5"/>
    <w:uiPriority w:val="99"/>
    <w:unhideWhenUsed/>
    <w:rsid w:val="00F1572E"/>
    <w:pPr>
      <w:spacing w:after="200" w:line="240" w:lineRule="auto"/>
    </w:pPr>
    <w:rPr>
      <w:rFonts w:ascii="Calibri" w:eastAsia="Times New Roman" w:hAnsi="Calibri" w:cs="Times New Roman"/>
      <w:sz w:val="20"/>
      <w:szCs w:val="20"/>
      <w:lang w:eastAsia="ru-RU"/>
    </w:rPr>
  </w:style>
  <w:style w:type="character" w:customStyle="1" w:styleId="a5">
    <w:name w:val="Текст примечания Знак"/>
    <w:basedOn w:val="a0"/>
    <w:link w:val="a4"/>
    <w:uiPriority w:val="99"/>
    <w:rsid w:val="00F1572E"/>
    <w:rPr>
      <w:rFonts w:ascii="Calibri" w:eastAsia="Times New Roman" w:hAnsi="Calibri" w:cs="Times New Roman"/>
      <w:sz w:val="20"/>
      <w:szCs w:val="20"/>
      <w:lang w:eastAsia="ru-RU"/>
    </w:rPr>
  </w:style>
  <w:style w:type="paragraph" w:styleId="a6">
    <w:name w:val="Balloon Text"/>
    <w:basedOn w:val="a"/>
    <w:link w:val="a7"/>
    <w:uiPriority w:val="99"/>
    <w:semiHidden/>
    <w:unhideWhenUsed/>
    <w:rsid w:val="00F1572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1572E"/>
    <w:rPr>
      <w:rFonts w:ascii="Segoe UI" w:hAnsi="Segoe UI" w:cs="Segoe UI"/>
      <w:sz w:val="18"/>
      <w:szCs w:val="18"/>
    </w:rPr>
  </w:style>
  <w:style w:type="paragraph" w:styleId="a8">
    <w:name w:val="List Paragraph"/>
    <w:basedOn w:val="a"/>
    <w:uiPriority w:val="34"/>
    <w:qFormat/>
    <w:rsid w:val="00F1572E"/>
    <w:pPr>
      <w:ind w:left="720"/>
      <w:contextualSpacing/>
    </w:pPr>
  </w:style>
  <w:style w:type="table" w:customStyle="1" w:styleId="5">
    <w:name w:val="Сетка таблицы5"/>
    <w:basedOn w:val="a1"/>
    <w:next w:val="a9"/>
    <w:uiPriority w:val="39"/>
    <w:rsid w:val="005F1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5F1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wikipedia.org/wiki/%D0%AE%D1%80%D0%B8%D0%B4%D0%B8%D1%87%D0%B5%D1%81%D0%BA%D0%BE%D0%B5_%D0%BB%D0%B8%D1%86%D0%BE" TargetMode="External"/><Relationship Id="rId5" Type="http://schemas.openxmlformats.org/officeDocument/2006/relationships/hyperlink" Target="http://ru.wikipedia.org/wiki/%D0%A1%D1%80%D0%B5%D0%B4%D1%81%D1%82%D0%B2%D0%BE_%D0%B8%D0%BD%D0%B4%D0%B8%D0%B2%D0%B8%D0%B4%D1%83%D0%B0%D0%BB%D0%B8%D0%B7%D0%B0%D1%86%D0%B8%D0%B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5692</Words>
  <Characters>32445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Zav_OGZ</dc:creator>
  <cp:keywords/>
  <dc:description/>
  <cp:lastModifiedBy>Zav_OGZ</cp:lastModifiedBy>
  <cp:revision>2</cp:revision>
  <dcterms:created xsi:type="dcterms:W3CDTF">2024-05-22T13:48:00Z</dcterms:created>
  <dcterms:modified xsi:type="dcterms:W3CDTF">2024-05-22T14:37:00Z</dcterms:modified>
</cp:coreProperties>
</file>