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2A3" w:rsidRPr="00AE700C" w:rsidRDefault="00BE12A3" w:rsidP="00BE12A3">
      <w:pPr>
        <w:jc w:val="center"/>
      </w:pPr>
      <w:r w:rsidRPr="004F0647">
        <w:rPr>
          <w:b/>
        </w:rPr>
        <w:t xml:space="preserve">КОНТРАКТ № </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DA18E0">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proofErr w:type="gramStart"/>
      <w:r w:rsidR="000C2BCE" w:rsidRPr="004D6B6B">
        <w:t>г</w:t>
      </w:r>
      <w:proofErr w:type="gramEnd"/>
      <w:r w:rsidR="000C2BCE" w:rsidRPr="000C2BCE">
        <w:t>.</w:t>
      </w:r>
    </w:p>
    <w:p w:rsidR="00BE12A3" w:rsidRDefault="00BE12A3" w:rsidP="00BE12A3">
      <w:pPr>
        <w:jc w:val="both"/>
      </w:pPr>
    </w:p>
    <w:p w:rsidR="001266BC" w:rsidRPr="009B30DC" w:rsidRDefault="00BE12A3" w:rsidP="001266BC">
      <w:pPr>
        <w:jc w:val="both"/>
      </w:pPr>
      <w:r w:rsidRPr="00CE570E">
        <w:t xml:space="preserve">САНКТ-ПЕТЕРБУРГСКОЕ ГОСУДАРСТВЕННОЕ КАЗЕННОЕ УЧРЕЖДЕНИЕ "ЦЕНТРАЛИЗОВАННАЯ БУХГАЛТЕРИЯ КУЛЬТУРНО-ПРОСВЕТИТЕЛЬСКИХ УЧРЕЖДЕНИЙ КОМИТЕТА ПО КУЛЬТУРЕ САНКТ-ПЕТЕРБУРГА", </w:t>
      </w:r>
      <w:r w:rsidR="001266BC" w:rsidRPr="009B30DC">
        <w:t xml:space="preserve">именуемое в дальнейшем «Заказчик», в лице </w:t>
      </w:r>
      <w:r w:rsidR="00853694">
        <w:t>директор</w:t>
      </w:r>
      <w:r w:rsidR="00DA18E0">
        <w:t>а</w:t>
      </w:r>
      <w:r w:rsidR="00853694" w:rsidRPr="00BA150C">
        <w:t xml:space="preserve"> </w:t>
      </w:r>
      <w:r w:rsidR="00DA18E0">
        <w:t>Шаповал Светлана Владимировна</w:t>
      </w:r>
      <w:r w:rsidR="001266BC" w:rsidRPr="009B30DC">
        <w:t>, действующе</w:t>
      </w:r>
      <w:r w:rsidR="00DA18E0">
        <w:t>й</w:t>
      </w:r>
      <w:r w:rsidR="001266BC" w:rsidRPr="009B30DC">
        <w:t xml:space="preserve"> на основании </w:t>
      </w:r>
      <w:r w:rsidR="00853694" w:rsidRPr="00CE570E">
        <w:t>устава</w:t>
      </w:r>
      <w:r w:rsidR="001266BC" w:rsidRPr="009B30DC">
        <w:t>, с одной стороны и</w:t>
      </w:r>
      <w:proofErr w:type="gramStart"/>
      <w:r w:rsidR="001266BC" w:rsidRPr="009B30DC">
        <w:t> </w:t>
      </w:r>
      <w:r w:rsidR="00DA18E0">
        <w:t xml:space="preserve">                                                 </w:t>
      </w:r>
      <w:r w:rsidR="001266BC" w:rsidRPr="009B30DC">
        <w:t>,</w:t>
      </w:r>
      <w:proofErr w:type="gramEnd"/>
      <w:r w:rsidR="001266BC" w:rsidRPr="009B30DC">
        <w:t xml:space="preserve"> именуемое в дальнейшем «Поставщик» в лице </w:t>
      </w:r>
      <w:r w:rsidR="00DA18E0">
        <w:t xml:space="preserve">                                    </w:t>
      </w:r>
      <w:r w:rsidR="001266BC" w:rsidRPr="009B30DC">
        <w:t xml:space="preserve">, действующего на основании </w:t>
      </w:r>
      <w:r w:rsidR="00DA18E0">
        <w:t xml:space="preserve">                   </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C22979" w:rsidRPr="004F0647" w:rsidRDefault="00BE12A3" w:rsidP="00BE12A3">
      <w:pPr>
        <w:jc w:val="both"/>
      </w:pPr>
      <w:r w:rsidRPr="004F0647">
        <w:t>Идентификационный код закупки</w:t>
      </w:r>
      <w:r w:rsidR="00DA18E0">
        <w:t xml:space="preserve"> </w:t>
      </w: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 xml:space="preserve">Цена контракта составляет </w:t>
      </w:r>
      <w:r w:rsidR="00DA18E0">
        <w:t xml:space="preserve"> </w:t>
      </w:r>
      <w:r w:rsidR="00853694" w:rsidRPr="009B30DC">
        <w:t xml:space="preserve"> рублей</w:t>
      </w:r>
      <w:proofErr w:type="gramStart"/>
      <w:r w:rsidR="00853694" w:rsidRPr="009B30DC">
        <w:t xml:space="preserve"> </w:t>
      </w:r>
      <w:r w:rsidR="00853694" w:rsidRPr="00AD5B7E">
        <w:t>(</w:t>
      </w:r>
      <w:r w:rsidR="00DA18E0">
        <w:t xml:space="preserve">                            </w:t>
      </w:r>
      <w:r w:rsidR="00853694" w:rsidRPr="00AD5B7E">
        <w:t xml:space="preserve">) </w:t>
      </w:r>
      <w:r w:rsidR="00DA18E0">
        <w:t xml:space="preserve">                   </w:t>
      </w:r>
      <w:proofErr w:type="gramEnd"/>
      <w:r w:rsidR="001266BC" w:rsidRPr="009B30DC">
        <w:t>копеек 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853694" w:rsidRPr="00F4755F">
        <w:t>Бюджет Санкт-Петербурга на 20</w:t>
      </w:r>
      <w:r w:rsidR="00D72BCC">
        <w:t>24</w:t>
      </w:r>
      <w:r w:rsidR="00853694" w:rsidRPr="00F4755F">
        <w:t xml:space="preserve"> год в соответствии Законом Санкт-Петербурга от </w:t>
      </w:r>
      <w:r w:rsidR="00D72BCC" w:rsidRPr="00D72BCC">
        <w:t>29.11.2023 № 714-144 "О бюджете Санкт-Петербурга на 2024 год и на плановый период 2025 и 2026</w:t>
      </w:r>
      <w:r w:rsidR="007E75CB">
        <w:t xml:space="preserve"> </w:t>
      </w:r>
      <w:r w:rsidR="00D72BCC">
        <w:t>г</w:t>
      </w:r>
      <w:r w:rsidR="00190998">
        <w:t xml:space="preserve"> </w:t>
      </w:r>
      <w:proofErr w:type="spellStart"/>
      <w:proofErr w:type="gramStart"/>
      <w:r w:rsidR="00D72BCC">
        <w:t>г</w:t>
      </w:r>
      <w:proofErr w:type="spellEnd"/>
      <w:proofErr w:type="gramEnd"/>
      <w:r w:rsidR="00D72BCC">
        <w:t>, счёт расходов 5299</w:t>
      </w:r>
      <w:r w:rsidR="001853CE">
        <w:t>3</w:t>
      </w:r>
      <w:r w:rsidR="009B3E72">
        <w:t>7</w:t>
      </w:r>
      <w:r w:rsidR="00D72BCC">
        <w:t>,</w:t>
      </w:r>
      <w:r w:rsidR="00853694" w:rsidRPr="00F4755F">
        <w:t xml:space="preserve"> код целевой статьи </w:t>
      </w:r>
      <w:r w:rsidR="001853CE">
        <w:t>9950000320</w:t>
      </w:r>
      <w:r w:rsidR="00853694" w:rsidRPr="00F4755F">
        <w:t>.</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proofErr w:type="gramStart"/>
      <w:r w:rsidRPr="004F0647">
        <w:t>с даты подписания</w:t>
      </w:r>
      <w:proofErr w:type="gramEnd"/>
      <w:r w:rsidRPr="004F0647">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DA18E0" w:rsidRDefault="00DA18E0" w:rsidP="00BE12A3">
      <w:pPr>
        <w:jc w:val="center"/>
        <w:rPr>
          <w:b/>
        </w:rPr>
      </w:pPr>
    </w:p>
    <w:p w:rsidR="009B3E72" w:rsidRDefault="009B3E72" w:rsidP="00BE12A3">
      <w:pPr>
        <w:jc w:val="center"/>
        <w:rPr>
          <w:b/>
        </w:rPr>
      </w:pPr>
    </w:p>
    <w:p w:rsidR="00DA18E0" w:rsidRDefault="00DA18E0" w:rsidP="00BE12A3">
      <w:pPr>
        <w:jc w:val="center"/>
        <w:rPr>
          <w:b/>
        </w:rPr>
      </w:pPr>
    </w:p>
    <w:p w:rsidR="00BE12A3" w:rsidRPr="004F0647" w:rsidRDefault="00BE12A3" w:rsidP="00BE12A3">
      <w:pPr>
        <w:jc w:val="center"/>
        <w:rPr>
          <w:b/>
        </w:rPr>
      </w:pPr>
      <w:r w:rsidRPr="004F0647">
        <w:rPr>
          <w:b/>
        </w:rPr>
        <w:lastRenderedPageBreak/>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sidRPr="004F0647">
        <w:t>акт, подписанный только Заказчиком</w:t>
      </w:r>
      <w:proofErr w:type="gramEnd"/>
      <w:r w:rsidRPr="004F0647">
        <w:t xml:space="preserve">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lastRenderedPageBreak/>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BE12A3" w:rsidRPr="004F0647" w:rsidRDefault="00BE12A3" w:rsidP="00BE12A3">
      <w:pPr>
        <w:ind w:firstLine="708"/>
        <w:jc w:val="both"/>
      </w:pPr>
      <w:r w:rsidRPr="004F0647">
        <w:t xml:space="preserve">5.5.2.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w:t>
      </w:r>
      <w:proofErr w:type="gramStart"/>
      <w:r w:rsidRPr="004F0647">
        <w:t xml:space="preserve">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w:t>
      </w:r>
      <w:r w:rsidRPr="004F0647">
        <w:lastRenderedPageBreak/>
        <w:t>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t>5.5.5</w:t>
      </w:r>
      <w:proofErr w:type="gramStart"/>
      <w:r w:rsidRPr="00AD5B7E">
        <w:t xml:space="preserve"> О</w:t>
      </w:r>
      <w:proofErr w:type="gramEnd"/>
      <w:r w:rsidRPr="00AD5B7E">
        <w:t>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 xml:space="preserve">5.5.6. </w:t>
      </w:r>
      <w:proofErr w:type="gramStart"/>
      <w:r w:rsidRPr="00AD5B7E">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AD5B7E">
        <w:t xml:space="preserve">) </w:t>
      </w:r>
      <w:proofErr w:type="gramStart"/>
      <w:r w:rsidRPr="00AD5B7E">
        <w:t>капитале</w:t>
      </w:r>
      <w:proofErr w:type="gramEnd"/>
      <w:r w:rsidRPr="00AD5B7E">
        <w:t xml:space="preserve">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proofErr w:type="gramStart"/>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BE12A3" w:rsidRPr="004F0647" w:rsidRDefault="00BE12A3" w:rsidP="00BE12A3">
      <w:pPr>
        <w:ind w:firstLine="708"/>
        <w:jc w:val="both"/>
      </w:pPr>
      <w:r>
        <w:lastRenderedPageBreak/>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1437D8">
        <w:t xml:space="preserve"> </w:t>
      </w:r>
      <w:r w:rsidR="00C916A0" w:rsidRPr="00CE570E">
        <w:t xml:space="preserve"> рублей </w:t>
      </w:r>
      <w:r w:rsidR="001437D8">
        <w:t xml:space="preserve"> </w:t>
      </w:r>
      <w:r w:rsidR="00C916A0" w:rsidRPr="00CE570E">
        <w:t xml:space="preserve"> копеек</w:t>
      </w:r>
      <w:proofErr w:type="gramStart"/>
      <w:r w:rsidR="00C916A0" w:rsidRPr="00085C41">
        <w:t xml:space="preserve"> (</w:t>
      </w:r>
      <w:r w:rsidR="001437D8">
        <w:t xml:space="preserve">                                   </w:t>
      </w:r>
      <w:r w:rsidR="00C916A0" w:rsidRPr="00085C41">
        <w:t>)</w:t>
      </w:r>
      <w:r w:rsidRPr="004F0647">
        <w:t>.</w:t>
      </w:r>
      <w:proofErr w:type="gramEnd"/>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w:t>
      </w:r>
      <w:proofErr w:type="gramStart"/>
      <w:r w:rsidRPr="004F0647">
        <w:t>кт вст</w:t>
      </w:r>
      <w:proofErr w:type="gramEnd"/>
      <w:r w:rsidRPr="004F0647">
        <w:t>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31.12.202</w:t>
      </w:r>
      <w:r w:rsidR="00DA18E0">
        <w:t>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w:t>
      </w:r>
      <w:r w:rsidRPr="004F0647">
        <w:lastRenderedPageBreak/>
        <w:t xml:space="preserve">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8.8. Решение Заказчика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8.9. </w:t>
      </w:r>
      <w:proofErr w:type="gramStart"/>
      <w:r w:rsidRPr="00AD5B7E">
        <w:rPr>
          <w:rFonts w:eastAsia="Calibri"/>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AD5B7E">
        <w:rPr>
          <w:rFonts w:eastAsia="Calibri"/>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8.10. </w:t>
      </w:r>
      <w:proofErr w:type="gramStart"/>
      <w:r w:rsidRPr="00AD5B7E">
        <w:rPr>
          <w:rFonts w:eastAsia="Calibri"/>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w:t>
      </w:r>
      <w:proofErr w:type="gramStart"/>
      <w:r w:rsidRPr="00AD5B7E">
        <w:rPr>
          <w:rFonts w:eastAsia="Calibri"/>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8.14. Решение Поставщика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AD5B7E">
        <w:rPr>
          <w:rFonts w:eastAsia="Calibri"/>
        </w:rPr>
        <w:t>решении</w:t>
      </w:r>
      <w:proofErr w:type="gramEnd"/>
      <w:r w:rsidRPr="00AD5B7E">
        <w:rPr>
          <w:rFonts w:eastAsia="Calibri"/>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BE12A3" w:rsidRPr="009B3E72" w:rsidRDefault="00AD5B7E" w:rsidP="009B3E72">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4F0647">
        <w:t>с даты</w:t>
      </w:r>
      <w:proofErr w:type="gramEnd"/>
      <w:r w:rsidRPr="004F0647">
        <w:t xml:space="preserve">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w:t>
      </w:r>
      <w:proofErr w:type="gramStart"/>
      <w:r w:rsidRPr="00AD5B7E">
        <w:t xml:space="preserve"> Л</w:t>
      </w:r>
      <w:proofErr w:type="gramEnd"/>
      <w:r w:rsidRPr="00AD5B7E">
        <w:t>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lastRenderedPageBreak/>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3A29FA" w:rsidRDefault="003A29FA">
      <w:pPr>
        <w:spacing w:after="160" w:line="259" w:lineRule="auto"/>
        <w:rPr>
          <w:b/>
        </w:rPr>
      </w:pPr>
      <w:r>
        <w:rPr>
          <w:b/>
        </w:rPr>
        <w:br w:type="page"/>
      </w:r>
    </w:p>
    <w:p w:rsidR="00BE12A3" w:rsidRDefault="00BE12A3" w:rsidP="003A29FA">
      <w:pPr>
        <w:jc w:val="center"/>
        <w:rPr>
          <w:b/>
        </w:rPr>
      </w:pPr>
      <w:r w:rsidRPr="004F0647">
        <w:rPr>
          <w:b/>
        </w:rPr>
        <w:lastRenderedPageBreak/>
        <w:t>12. Реквизиты и подписи сторон</w:t>
      </w:r>
    </w:p>
    <w:p w:rsidR="00EA2623" w:rsidRDefault="00EA2623" w:rsidP="003A29FA">
      <w:pPr>
        <w:jc w:val="center"/>
        <w:rPr>
          <w:b/>
        </w:rPr>
      </w:pPr>
    </w:p>
    <w:p w:rsidR="00BE1A74" w:rsidRDefault="00EA2623" w:rsidP="00EA2623">
      <w:pPr>
        <w:tabs>
          <w:tab w:val="left" w:pos="826"/>
          <w:tab w:val="left" w:pos="6662"/>
        </w:tabs>
        <w:rPr>
          <w:b/>
        </w:rPr>
      </w:pPr>
      <w:r>
        <w:rPr>
          <w:b/>
        </w:rPr>
        <w:tab/>
        <w:t xml:space="preserve">      </w:t>
      </w:r>
      <w:r w:rsidRPr="00EA2623">
        <w:rPr>
          <w:b/>
        </w:rPr>
        <w:t>Заказчик:</w:t>
      </w:r>
      <w:r>
        <w:rPr>
          <w:b/>
        </w:rPr>
        <w:tab/>
      </w:r>
      <w:r w:rsidRPr="00EA2623">
        <w:rPr>
          <w:b/>
        </w:rPr>
        <w:t>Поставщик:</w:t>
      </w:r>
    </w:p>
    <w:p w:rsidR="00EA2623" w:rsidRDefault="00EA2623" w:rsidP="00EA2623">
      <w:pPr>
        <w:tabs>
          <w:tab w:val="left" w:pos="826"/>
        </w:tabs>
        <w:rPr>
          <w:b/>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7"/>
        <w:gridCol w:w="4783"/>
      </w:tblGrid>
      <w:tr w:rsidR="008043FA" w:rsidRPr="00DA18E0" w:rsidTr="0007068E">
        <w:trPr>
          <w:trHeight w:val="4020"/>
        </w:trPr>
        <w:tc>
          <w:tcPr>
            <w:tcW w:w="2501" w:type="pct"/>
          </w:tcPr>
          <w:p w:rsidR="00EA2623" w:rsidRPr="009E7EE8" w:rsidRDefault="00EA2623" w:rsidP="00EA2623">
            <w:pPr>
              <w:jc w:val="both"/>
            </w:pPr>
            <w:r w:rsidRPr="009E7EE8">
              <w:t>Санкт-Петербургское государственное казенно учреждение «Централизованная бухгалтерия культурно-просветител</w:t>
            </w:r>
            <w:r>
              <w:t xml:space="preserve">ьских учреждений Комитета по </w:t>
            </w:r>
            <w:r w:rsidRPr="009E7EE8">
              <w:t>культуре      Санкт-Петербурга»</w:t>
            </w:r>
          </w:p>
          <w:p w:rsidR="00EA2623" w:rsidRPr="009E7EE8" w:rsidRDefault="00EA2623" w:rsidP="00EA2623">
            <w:pPr>
              <w:jc w:val="both"/>
            </w:pPr>
            <w:r w:rsidRPr="009E7EE8">
              <w:t>190031,Санкт-Петербург,</w:t>
            </w:r>
          </w:p>
          <w:p w:rsidR="00EA2623" w:rsidRPr="009E7EE8" w:rsidRDefault="00EA2623" w:rsidP="00EA2623">
            <w:pPr>
              <w:jc w:val="both"/>
            </w:pPr>
            <w:r w:rsidRPr="009E7EE8">
              <w:t>Казначейская ул</w:t>
            </w:r>
            <w:r>
              <w:t xml:space="preserve">. д.13 пом.1-Н </w:t>
            </w:r>
            <w:r w:rsidRPr="009E7EE8">
              <w:t>литер</w:t>
            </w:r>
            <w:proofErr w:type="gramStart"/>
            <w:r w:rsidRPr="009E7EE8">
              <w:t xml:space="preserve"> А</w:t>
            </w:r>
            <w:proofErr w:type="gramEnd"/>
          </w:p>
          <w:p w:rsidR="00EA2623" w:rsidRPr="009E7EE8" w:rsidRDefault="00EA2623" w:rsidP="00EA2623">
            <w:pPr>
              <w:jc w:val="both"/>
            </w:pPr>
            <w:r w:rsidRPr="009E7EE8">
              <w:t xml:space="preserve">ИНН7813045603 КПП783801001 </w:t>
            </w:r>
          </w:p>
          <w:p w:rsidR="00EA2623" w:rsidRPr="009E7EE8" w:rsidRDefault="00EA2623" w:rsidP="00EA2623">
            <w:r w:rsidRPr="009E7EE8">
              <w:t>Платежные реквизиты:</w:t>
            </w:r>
          </w:p>
          <w:p w:rsidR="00EA2623" w:rsidRPr="009E7EE8" w:rsidRDefault="00EA2623" w:rsidP="00EA2623">
            <w:r w:rsidRPr="009E7EE8">
              <w:t>С</w:t>
            </w:r>
            <w:r w:rsidR="003B21DE">
              <w:t>еверо-Западное ГУ Банка России/</w:t>
            </w:r>
          </w:p>
          <w:p w:rsidR="00EA2623" w:rsidRPr="009E7EE8" w:rsidRDefault="00EA2623" w:rsidP="00EA2623">
            <w:r w:rsidRPr="009E7EE8">
              <w:t>УФК по г. Санкт-Пете6рбургу,</w:t>
            </w:r>
          </w:p>
          <w:p w:rsidR="00EA2623" w:rsidRPr="009E7EE8" w:rsidRDefault="00EA2623" w:rsidP="00EA2623">
            <w:r w:rsidRPr="009E7EE8">
              <w:t>г.</w:t>
            </w:r>
            <w:r>
              <w:t xml:space="preserve"> </w:t>
            </w:r>
            <w:r w:rsidRPr="009E7EE8">
              <w:t>Санкт-Петербург</w:t>
            </w:r>
          </w:p>
          <w:p w:rsidR="00EA2623" w:rsidRPr="009E7EE8" w:rsidRDefault="00EA2623" w:rsidP="00EA2623">
            <w:r w:rsidRPr="009E7EE8">
              <w:t>Номер счёта:</w:t>
            </w:r>
          </w:p>
          <w:p w:rsidR="00EA2623" w:rsidRPr="009E7EE8" w:rsidRDefault="00EA2623" w:rsidP="00EA2623">
            <w:r w:rsidRPr="009E7EE8">
              <w:t>40102810945370000005 БИК014030106</w:t>
            </w:r>
          </w:p>
          <w:p w:rsidR="00EA2623" w:rsidRPr="009E7EE8" w:rsidRDefault="00EA2623" w:rsidP="00EA2623">
            <w:r w:rsidRPr="009E7EE8">
              <w:t>Казначейский счет:</w:t>
            </w:r>
          </w:p>
          <w:p w:rsidR="00EA2623" w:rsidRPr="009E7EE8" w:rsidRDefault="00EA2623" w:rsidP="00EA2623">
            <w:r w:rsidRPr="009E7EE8">
              <w:t>03221643400000007200</w:t>
            </w:r>
          </w:p>
          <w:p w:rsidR="00EA2623" w:rsidRPr="009E7EE8" w:rsidRDefault="00EA2623" w:rsidP="00EA2623">
            <w:r w:rsidRPr="009E7EE8">
              <w:t>Комитет финансов Санкт-Петербурга</w:t>
            </w:r>
          </w:p>
          <w:p w:rsidR="00EA2623" w:rsidRPr="009E7EE8" w:rsidRDefault="00EA2623" w:rsidP="00EA2623">
            <w:proofErr w:type="gramStart"/>
            <w:r w:rsidRPr="009E7EE8">
              <w:t>(Санкт-Петербургское государственное  казенное учреждение «Централизованная бухгалтерия культурно-просветительских учреждений Комитета по культуре                  Санкт-Петербурга»</w:t>
            </w:r>
            <w:proofErr w:type="gramEnd"/>
          </w:p>
          <w:p w:rsidR="00EA2623" w:rsidRPr="009E7EE8" w:rsidRDefault="00EA2623" w:rsidP="00EA2623"/>
          <w:p w:rsidR="00EA2623" w:rsidRDefault="00EA2623" w:rsidP="00EA2623"/>
          <w:p w:rsidR="00EA2623" w:rsidRDefault="00EA2623" w:rsidP="00EA2623"/>
          <w:p w:rsidR="00EA2623" w:rsidRDefault="00EA2623" w:rsidP="00EA2623"/>
          <w:p w:rsidR="00EA2623" w:rsidRPr="009E7EE8" w:rsidRDefault="00EA2623" w:rsidP="00EA2623"/>
          <w:p w:rsidR="00EA2623" w:rsidRPr="009E7EE8" w:rsidRDefault="00EA2623" w:rsidP="00EA2623">
            <w:r>
              <w:t>Заказчик: Директор</w:t>
            </w:r>
          </w:p>
          <w:p w:rsidR="00EA2623" w:rsidRPr="009E7EE8" w:rsidRDefault="00EA2623" w:rsidP="00EA2623"/>
          <w:p w:rsidR="00EA2623" w:rsidRPr="009E7EE8" w:rsidRDefault="00EA2623" w:rsidP="00EA2623"/>
          <w:p w:rsidR="00EA2623" w:rsidRDefault="00EA2623" w:rsidP="00EA2623">
            <w:r>
              <w:t>________________С. В. Шаповал</w:t>
            </w:r>
          </w:p>
          <w:p w:rsidR="008043FA" w:rsidRPr="00190998" w:rsidRDefault="00EA2623" w:rsidP="00EA2623">
            <w:pPr>
              <w:widowControl w:val="0"/>
              <w:autoSpaceDE w:val="0"/>
              <w:autoSpaceDN w:val="0"/>
              <w:adjustRightInd w:val="0"/>
              <w:ind w:right="180"/>
              <w:rPr>
                <w:color w:val="000000" w:themeColor="text1"/>
              </w:rPr>
            </w:pPr>
            <w:r>
              <w:t>(Подписано ЭЦП)</w:t>
            </w:r>
          </w:p>
        </w:tc>
        <w:tc>
          <w:tcPr>
            <w:tcW w:w="2499" w:type="pct"/>
          </w:tcPr>
          <w:p w:rsidR="008043FA" w:rsidRPr="00190998" w:rsidRDefault="008043FA" w:rsidP="00B37B15">
            <w:pPr>
              <w:widowControl w:val="0"/>
              <w:autoSpaceDE w:val="0"/>
              <w:autoSpaceDN w:val="0"/>
              <w:adjustRightInd w:val="0"/>
              <w:ind w:right="309"/>
              <w:rPr>
                <w:color w:val="000000" w:themeColor="text1"/>
              </w:rPr>
            </w:pPr>
          </w:p>
        </w:tc>
      </w:tr>
    </w:tbl>
    <w:p w:rsidR="006936E3" w:rsidRPr="00190998" w:rsidRDefault="006936E3" w:rsidP="00B37B15">
      <w:pPr>
        <w:spacing w:after="160" w:line="259" w:lineRule="auto"/>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4B7622" w:rsidTr="003A29FA">
        <w:tc>
          <w:tcPr>
            <w:tcW w:w="4672" w:type="dxa"/>
          </w:tcPr>
          <w:p w:rsidR="004B7622" w:rsidRPr="009D2B0E" w:rsidRDefault="004B7622" w:rsidP="00DA18E0">
            <w:pPr>
              <w:widowControl w:val="0"/>
              <w:autoSpaceDE w:val="0"/>
              <w:autoSpaceDN w:val="0"/>
              <w:adjustRightInd w:val="0"/>
              <w:ind w:right="423"/>
            </w:pPr>
          </w:p>
        </w:tc>
        <w:tc>
          <w:tcPr>
            <w:tcW w:w="4672" w:type="dxa"/>
          </w:tcPr>
          <w:p w:rsidR="004B7622" w:rsidRPr="009D2B0E" w:rsidRDefault="004B7622" w:rsidP="00B37B15"/>
        </w:tc>
      </w:tr>
      <w:tr w:rsidR="004B7622" w:rsidTr="003A29FA">
        <w:tc>
          <w:tcPr>
            <w:tcW w:w="4672" w:type="dxa"/>
          </w:tcPr>
          <w:p w:rsidR="004B7622" w:rsidRPr="009D2B0E" w:rsidRDefault="004B7622" w:rsidP="00B37B15">
            <w:pPr>
              <w:ind w:right="463"/>
            </w:pPr>
          </w:p>
        </w:tc>
        <w:tc>
          <w:tcPr>
            <w:tcW w:w="4672" w:type="dxa"/>
          </w:tcPr>
          <w:p w:rsidR="004B7622" w:rsidRPr="009D2B0E" w:rsidRDefault="004B7622" w:rsidP="00B37B15"/>
        </w:tc>
      </w:tr>
      <w:tr w:rsidR="004B7622" w:rsidTr="003A29FA">
        <w:tc>
          <w:tcPr>
            <w:tcW w:w="4672" w:type="dxa"/>
          </w:tcPr>
          <w:p w:rsidR="004B7622" w:rsidRPr="009D2B0E" w:rsidRDefault="004B7622" w:rsidP="00B37B15">
            <w:pPr>
              <w:ind w:right="463"/>
            </w:pPr>
          </w:p>
        </w:tc>
        <w:tc>
          <w:tcPr>
            <w:tcW w:w="4672" w:type="dxa"/>
          </w:tcPr>
          <w:p w:rsidR="004B7622" w:rsidRPr="009D2B0E" w:rsidRDefault="004B7622" w:rsidP="00B37B15"/>
        </w:tc>
      </w:tr>
    </w:tbl>
    <w:p w:rsidR="00BE12A3" w:rsidRPr="00190998" w:rsidRDefault="00BE12A3" w:rsidP="00BE12A3">
      <w:pPr>
        <w:spacing w:after="160" w:line="259" w:lineRule="auto"/>
      </w:pPr>
      <w:r w:rsidRPr="00190998">
        <w:br w:type="page"/>
      </w:r>
    </w:p>
    <w:p w:rsidR="00C55E72" w:rsidRPr="00190998" w:rsidRDefault="00C55E72" w:rsidP="00BE12A3">
      <w:pPr>
        <w:spacing w:after="160" w:line="259" w:lineRule="auto"/>
        <w:sectPr w:rsidR="00C55E72" w:rsidRPr="00190998"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6736A5" w:rsidRDefault="00BE12A3" w:rsidP="006736A5">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proofErr w:type="gramStart"/>
      <w:r w:rsidRPr="00BE1A74">
        <w:rPr>
          <w:rFonts w:ascii="Times New Roman" w:hAnsi="Times New Roman" w:cs="Times New Roman"/>
          <w:sz w:val="24"/>
          <w:szCs w:val="24"/>
        </w:rPr>
        <w:t>г</w:t>
      </w:r>
      <w:proofErr w:type="gramEnd"/>
      <w:r w:rsidRPr="00BE1A74">
        <w:rPr>
          <w:rFonts w:ascii="Times New Roman" w:hAnsi="Times New Roman" w:cs="Times New Roman"/>
          <w:sz w:val="24"/>
          <w:szCs w:val="24"/>
        </w:rPr>
        <w:t xml:space="preserve">. </w:t>
      </w:r>
      <w:r w:rsidR="00DA18E0">
        <w:rPr>
          <w:rFonts w:ascii="Times New Roman" w:hAnsi="Times New Roman" w:cs="Times New Roman"/>
          <w:sz w:val="24"/>
          <w:szCs w:val="24"/>
        </w:rPr>
        <w:t xml:space="preserve"> </w:t>
      </w:r>
      <w:r w:rsidRPr="00BE1A74">
        <w:rPr>
          <w:rFonts w:ascii="Times New Roman" w:hAnsi="Times New Roman" w:cs="Times New Roman"/>
          <w:sz w:val="24"/>
          <w:szCs w:val="24"/>
        </w:rPr>
        <w:t>№</w:t>
      </w:r>
      <w:r w:rsidRPr="00BE1A74">
        <w:t xml:space="preserve"> </w:t>
      </w: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680"/>
        <w:gridCol w:w="2694"/>
        <w:gridCol w:w="992"/>
        <w:gridCol w:w="306"/>
        <w:gridCol w:w="431"/>
        <w:gridCol w:w="1423"/>
        <w:gridCol w:w="905"/>
        <w:gridCol w:w="1896"/>
        <w:gridCol w:w="17"/>
        <w:gridCol w:w="3130"/>
        <w:gridCol w:w="1985"/>
      </w:tblGrid>
      <w:tr w:rsidR="00C55E72" w:rsidRPr="004F0647" w:rsidTr="00C22979">
        <w:trPr>
          <w:trHeight w:val="971"/>
        </w:trPr>
        <w:tc>
          <w:tcPr>
            <w:tcW w:w="680" w:type="dxa"/>
          </w:tcPr>
          <w:p w:rsidR="00C55E72" w:rsidRPr="00860971" w:rsidRDefault="00C55E72" w:rsidP="00C83F8D">
            <w:pPr>
              <w:jc w:val="center"/>
              <w:rPr>
                <w:b/>
                <w:sz w:val="22"/>
                <w:szCs w:val="22"/>
              </w:rPr>
            </w:pPr>
            <w:r w:rsidRPr="00860971">
              <w:rPr>
                <w:b/>
                <w:sz w:val="22"/>
                <w:szCs w:val="22"/>
              </w:rPr>
              <w:t>№</w:t>
            </w:r>
          </w:p>
          <w:p w:rsidR="00C55E72" w:rsidRPr="00860971" w:rsidRDefault="00C55E72" w:rsidP="00C83F8D">
            <w:pPr>
              <w:jc w:val="center"/>
              <w:rPr>
                <w:b/>
                <w:sz w:val="22"/>
                <w:szCs w:val="22"/>
              </w:rPr>
            </w:pPr>
            <w:proofErr w:type="gramStart"/>
            <w:r w:rsidRPr="00860971">
              <w:rPr>
                <w:b/>
                <w:sz w:val="22"/>
                <w:szCs w:val="22"/>
              </w:rPr>
              <w:t>п</w:t>
            </w:r>
            <w:proofErr w:type="gramEnd"/>
            <w:r w:rsidRPr="00860971">
              <w:rPr>
                <w:b/>
                <w:sz w:val="22"/>
                <w:szCs w:val="22"/>
              </w:rPr>
              <w:t>/п</w:t>
            </w:r>
          </w:p>
        </w:tc>
        <w:tc>
          <w:tcPr>
            <w:tcW w:w="2694" w:type="dxa"/>
          </w:tcPr>
          <w:p w:rsidR="00C55E72" w:rsidRPr="00860971" w:rsidRDefault="00322187" w:rsidP="00C83F8D">
            <w:pPr>
              <w:jc w:val="center"/>
              <w:rPr>
                <w:b/>
                <w:sz w:val="22"/>
                <w:szCs w:val="22"/>
              </w:rPr>
            </w:pPr>
            <w:r>
              <w:rPr>
                <w:b/>
                <w:sz w:val="22"/>
                <w:szCs w:val="22"/>
              </w:rPr>
              <w:t>Наименование объекта основного средства</w:t>
            </w:r>
          </w:p>
        </w:tc>
        <w:tc>
          <w:tcPr>
            <w:tcW w:w="992" w:type="dxa"/>
          </w:tcPr>
          <w:p w:rsidR="00C55E72" w:rsidRPr="00860971" w:rsidRDefault="00C55E72" w:rsidP="00C83F8D">
            <w:pPr>
              <w:jc w:val="center"/>
              <w:rPr>
                <w:b/>
                <w:sz w:val="22"/>
                <w:szCs w:val="22"/>
              </w:rPr>
            </w:pPr>
            <w:r w:rsidRPr="00860971">
              <w:rPr>
                <w:b/>
                <w:sz w:val="22"/>
                <w:szCs w:val="22"/>
              </w:rPr>
              <w:t>Ед.</w:t>
            </w:r>
            <w:r w:rsidR="000E36F1">
              <w:rPr>
                <w:b/>
                <w:sz w:val="22"/>
                <w:szCs w:val="22"/>
              </w:rPr>
              <w:t xml:space="preserve"> </w:t>
            </w:r>
            <w:r w:rsidRPr="00860971">
              <w:rPr>
                <w:b/>
                <w:sz w:val="22"/>
                <w:szCs w:val="22"/>
              </w:rPr>
              <w:t>изм.</w:t>
            </w:r>
          </w:p>
        </w:tc>
        <w:tc>
          <w:tcPr>
            <w:tcW w:w="737" w:type="dxa"/>
            <w:gridSpan w:val="2"/>
          </w:tcPr>
          <w:p w:rsidR="00C55E72" w:rsidRPr="00860971" w:rsidRDefault="00C55E72" w:rsidP="00C83F8D">
            <w:pPr>
              <w:jc w:val="center"/>
              <w:rPr>
                <w:b/>
                <w:sz w:val="22"/>
                <w:szCs w:val="22"/>
              </w:rPr>
            </w:pPr>
            <w:r w:rsidRPr="00860971">
              <w:rPr>
                <w:b/>
                <w:sz w:val="22"/>
                <w:szCs w:val="22"/>
              </w:rPr>
              <w:t>Кол-во</w:t>
            </w:r>
          </w:p>
        </w:tc>
        <w:tc>
          <w:tcPr>
            <w:tcW w:w="1423" w:type="dxa"/>
          </w:tcPr>
          <w:p w:rsidR="00C55E72" w:rsidRPr="00860971" w:rsidRDefault="00C55E72" w:rsidP="00C83F8D">
            <w:pPr>
              <w:jc w:val="center"/>
              <w:rPr>
                <w:b/>
                <w:sz w:val="22"/>
                <w:szCs w:val="22"/>
              </w:rPr>
            </w:pPr>
            <w:r w:rsidRPr="00860971">
              <w:rPr>
                <w:b/>
                <w:sz w:val="22"/>
                <w:szCs w:val="22"/>
              </w:rPr>
              <w:t>Цена за единицу,</w:t>
            </w:r>
          </w:p>
          <w:p w:rsidR="00C55E72" w:rsidRPr="00860971" w:rsidRDefault="00C55E72" w:rsidP="00C83F8D">
            <w:pPr>
              <w:jc w:val="center"/>
              <w:rPr>
                <w:b/>
                <w:sz w:val="22"/>
                <w:szCs w:val="22"/>
              </w:rPr>
            </w:pPr>
            <w:r w:rsidRPr="00860971">
              <w:rPr>
                <w:b/>
                <w:sz w:val="22"/>
                <w:szCs w:val="22"/>
              </w:rPr>
              <w:t>руб.</w:t>
            </w:r>
          </w:p>
        </w:tc>
        <w:tc>
          <w:tcPr>
            <w:tcW w:w="905" w:type="dxa"/>
          </w:tcPr>
          <w:p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1896" w:type="dxa"/>
          </w:tcPr>
          <w:p w:rsidR="00C55E72" w:rsidRPr="00860971" w:rsidRDefault="00C55E72" w:rsidP="00C83F8D">
            <w:pPr>
              <w:jc w:val="center"/>
              <w:rPr>
                <w:b/>
                <w:sz w:val="22"/>
                <w:szCs w:val="22"/>
              </w:rPr>
            </w:pPr>
            <w:r w:rsidRPr="00860971">
              <w:rPr>
                <w:b/>
                <w:sz w:val="22"/>
                <w:szCs w:val="22"/>
              </w:rPr>
              <w:t>Гарантия</w:t>
            </w:r>
          </w:p>
        </w:tc>
        <w:tc>
          <w:tcPr>
            <w:tcW w:w="3147" w:type="dxa"/>
            <w:gridSpan w:val="2"/>
          </w:tcPr>
          <w:p w:rsidR="00C55E72" w:rsidRPr="00860971" w:rsidRDefault="00C55E72" w:rsidP="00C83F8D">
            <w:pPr>
              <w:jc w:val="center"/>
              <w:rPr>
                <w:b/>
                <w:sz w:val="22"/>
                <w:szCs w:val="22"/>
              </w:rPr>
            </w:pPr>
            <w:r w:rsidRPr="00C55E72">
              <w:rPr>
                <w:b/>
                <w:sz w:val="22"/>
                <w:szCs w:val="22"/>
              </w:rPr>
              <w:t>Характеристики товара</w:t>
            </w:r>
          </w:p>
        </w:tc>
        <w:tc>
          <w:tcPr>
            <w:tcW w:w="1985" w:type="dxa"/>
          </w:tcPr>
          <w:p w:rsidR="00C55E72" w:rsidRPr="00860971" w:rsidRDefault="00C55E72" w:rsidP="00C83F8D">
            <w:pPr>
              <w:jc w:val="center"/>
              <w:rPr>
                <w:b/>
                <w:sz w:val="22"/>
                <w:szCs w:val="22"/>
              </w:rPr>
            </w:pPr>
            <w:r w:rsidRPr="00860971">
              <w:rPr>
                <w:b/>
                <w:sz w:val="22"/>
                <w:szCs w:val="22"/>
              </w:rPr>
              <w:t>Стоимость,</w:t>
            </w:r>
          </w:p>
          <w:p w:rsidR="00C55E72" w:rsidRPr="00860971" w:rsidRDefault="00C55E72" w:rsidP="00C83F8D">
            <w:pPr>
              <w:jc w:val="center"/>
              <w:rPr>
                <w:b/>
                <w:sz w:val="22"/>
                <w:szCs w:val="22"/>
              </w:rPr>
            </w:pPr>
            <w:r w:rsidRPr="00860971">
              <w:rPr>
                <w:b/>
                <w:sz w:val="22"/>
                <w:szCs w:val="22"/>
              </w:rPr>
              <w:t xml:space="preserve">руб. </w:t>
            </w:r>
          </w:p>
        </w:tc>
      </w:tr>
      <w:tr w:rsidR="006936E3" w:rsidRPr="004F0647" w:rsidTr="00C22979">
        <w:tc>
          <w:tcPr>
            <w:tcW w:w="680" w:type="dxa"/>
          </w:tcPr>
          <w:p w:rsidR="006936E3" w:rsidRPr="00860971" w:rsidRDefault="006936E3" w:rsidP="00B61834">
            <w:pPr>
              <w:jc w:val="center"/>
              <w:rPr>
                <w:sz w:val="22"/>
                <w:szCs w:val="22"/>
              </w:rPr>
            </w:pPr>
            <w:r w:rsidRPr="00860971">
              <w:rPr>
                <w:sz w:val="22"/>
                <w:szCs w:val="22"/>
              </w:rPr>
              <w:t>1</w:t>
            </w:r>
          </w:p>
        </w:tc>
        <w:tc>
          <w:tcPr>
            <w:tcW w:w="2694" w:type="dxa"/>
          </w:tcPr>
          <w:p w:rsidR="00FF0A5F" w:rsidRPr="00860971" w:rsidRDefault="00131A6E" w:rsidP="00FD4CB4">
            <w:pPr>
              <w:jc w:val="center"/>
              <w:rPr>
                <w:sz w:val="22"/>
                <w:szCs w:val="22"/>
              </w:rPr>
            </w:pPr>
            <w:r w:rsidRPr="00131A6E">
              <w:rPr>
                <w:sz w:val="22"/>
                <w:szCs w:val="22"/>
              </w:rPr>
              <w:t>Аптечка для оказания первой помощи работникам</w:t>
            </w:r>
          </w:p>
        </w:tc>
        <w:tc>
          <w:tcPr>
            <w:tcW w:w="992" w:type="dxa"/>
          </w:tcPr>
          <w:p w:rsidR="006936E3" w:rsidRPr="00860971" w:rsidRDefault="00785E19" w:rsidP="006936E3">
            <w:pPr>
              <w:jc w:val="center"/>
              <w:rPr>
                <w:sz w:val="22"/>
                <w:szCs w:val="22"/>
              </w:rPr>
            </w:pPr>
            <w:r>
              <w:rPr>
                <w:sz w:val="22"/>
                <w:szCs w:val="22"/>
              </w:rPr>
              <w:t>штука</w:t>
            </w:r>
          </w:p>
        </w:tc>
        <w:tc>
          <w:tcPr>
            <w:tcW w:w="737" w:type="dxa"/>
            <w:gridSpan w:val="2"/>
          </w:tcPr>
          <w:p w:rsidR="006936E3" w:rsidRPr="00860971" w:rsidRDefault="00785E19" w:rsidP="006936E3">
            <w:pPr>
              <w:jc w:val="center"/>
              <w:rPr>
                <w:sz w:val="22"/>
                <w:szCs w:val="22"/>
              </w:rPr>
            </w:pPr>
            <w:r>
              <w:rPr>
                <w:sz w:val="22"/>
                <w:szCs w:val="22"/>
              </w:rPr>
              <w:t>1</w:t>
            </w:r>
          </w:p>
        </w:tc>
        <w:tc>
          <w:tcPr>
            <w:tcW w:w="1423" w:type="dxa"/>
          </w:tcPr>
          <w:p w:rsidR="006936E3" w:rsidRPr="00860971" w:rsidRDefault="006936E3" w:rsidP="006936E3">
            <w:pPr>
              <w:jc w:val="center"/>
              <w:rPr>
                <w:sz w:val="22"/>
                <w:szCs w:val="22"/>
              </w:rPr>
            </w:pPr>
          </w:p>
        </w:tc>
        <w:tc>
          <w:tcPr>
            <w:tcW w:w="905" w:type="dxa"/>
          </w:tcPr>
          <w:p w:rsidR="006936E3" w:rsidRPr="00860971" w:rsidRDefault="006936E3" w:rsidP="006936E3">
            <w:pPr>
              <w:jc w:val="center"/>
              <w:rPr>
                <w:sz w:val="22"/>
                <w:szCs w:val="22"/>
              </w:rPr>
            </w:pPr>
          </w:p>
        </w:tc>
        <w:tc>
          <w:tcPr>
            <w:tcW w:w="1896" w:type="dxa"/>
          </w:tcPr>
          <w:p w:rsidR="006936E3" w:rsidRPr="00860971" w:rsidRDefault="006936E3" w:rsidP="006936E3">
            <w:pPr>
              <w:jc w:val="center"/>
              <w:rPr>
                <w:sz w:val="22"/>
                <w:szCs w:val="22"/>
              </w:rPr>
            </w:pPr>
          </w:p>
        </w:tc>
        <w:tc>
          <w:tcPr>
            <w:tcW w:w="3147" w:type="dxa"/>
            <w:gridSpan w:val="2"/>
          </w:tcPr>
          <w:p w:rsidR="00131A6E" w:rsidRPr="00131A6E" w:rsidRDefault="00785E19" w:rsidP="00131A6E">
            <w:pPr>
              <w:rPr>
                <w:sz w:val="20"/>
                <w:szCs w:val="20"/>
              </w:rPr>
            </w:pPr>
            <w:r w:rsidRPr="00785E19">
              <w:rPr>
                <w:sz w:val="20"/>
                <w:szCs w:val="20"/>
              </w:rPr>
              <w:t xml:space="preserve"> </w:t>
            </w:r>
            <w:r w:rsidR="00131A6E" w:rsidRPr="00131A6E">
              <w:rPr>
                <w:sz w:val="20"/>
                <w:szCs w:val="20"/>
              </w:rPr>
              <w:t xml:space="preserve">Укомплектована в соответствии с приказом приказу </w:t>
            </w:r>
            <w:proofErr w:type="spellStart"/>
            <w:r w:rsidR="00131A6E" w:rsidRPr="00131A6E">
              <w:rPr>
                <w:sz w:val="20"/>
                <w:szCs w:val="20"/>
              </w:rPr>
              <w:t>Минздравсоцразвития</w:t>
            </w:r>
            <w:proofErr w:type="spellEnd"/>
            <w:r w:rsidR="00131A6E" w:rsidRPr="00131A6E">
              <w:rPr>
                <w:sz w:val="20"/>
                <w:szCs w:val="20"/>
              </w:rPr>
              <w:t xml:space="preserve"> РФ </w:t>
            </w:r>
          </w:p>
          <w:p w:rsidR="00131A6E" w:rsidRPr="00131A6E" w:rsidRDefault="00131A6E" w:rsidP="00131A6E">
            <w:pPr>
              <w:rPr>
                <w:sz w:val="20"/>
                <w:szCs w:val="20"/>
              </w:rPr>
            </w:pPr>
            <w:r w:rsidRPr="00131A6E">
              <w:rPr>
                <w:sz w:val="20"/>
                <w:szCs w:val="20"/>
              </w:rPr>
              <w:t>от 15 декабря 2020 г. N 1331н «Об утверждении требований к комплектации медицинскими изделиями аптечки для ока</w:t>
            </w:r>
            <w:r>
              <w:rPr>
                <w:sz w:val="20"/>
                <w:szCs w:val="20"/>
              </w:rPr>
              <w:t>зания первой помощи работникам»</w:t>
            </w:r>
          </w:p>
          <w:p w:rsidR="00131A6E" w:rsidRPr="00131A6E" w:rsidRDefault="00131A6E" w:rsidP="00131A6E">
            <w:pPr>
              <w:rPr>
                <w:sz w:val="20"/>
                <w:szCs w:val="20"/>
              </w:rPr>
            </w:pPr>
            <w:r w:rsidRPr="00131A6E">
              <w:rPr>
                <w:sz w:val="20"/>
                <w:szCs w:val="20"/>
              </w:rPr>
              <w:t xml:space="preserve">Сопроводительная документация: сертификат соответствия в системе ГОСТ </w:t>
            </w:r>
            <w:proofErr w:type="gramStart"/>
            <w:r w:rsidRPr="00131A6E">
              <w:rPr>
                <w:sz w:val="20"/>
                <w:szCs w:val="20"/>
              </w:rPr>
              <w:t>Р</w:t>
            </w:r>
            <w:proofErr w:type="gramEnd"/>
            <w:r w:rsidRPr="00131A6E">
              <w:rPr>
                <w:sz w:val="20"/>
                <w:szCs w:val="20"/>
              </w:rPr>
              <w:t>, паспорт качества.</w:t>
            </w:r>
          </w:p>
          <w:p w:rsidR="00602057" w:rsidRPr="00FC2689" w:rsidRDefault="00131A6E" w:rsidP="00131A6E">
            <w:pPr>
              <w:rPr>
                <w:sz w:val="20"/>
                <w:szCs w:val="20"/>
              </w:rPr>
            </w:pPr>
            <w:r w:rsidRPr="00131A6E">
              <w:rPr>
                <w:sz w:val="20"/>
                <w:szCs w:val="20"/>
              </w:rPr>
              <w:t>Срок годности 48 месяц</w:t>
            </w:r>
            <w:r>
              <w:rPr>
                <w:sz w:val="20"/>
                <w:szCs w:val="20"/>
              </w:rPr>
              <w:t>ев с даты изготовления</w:t>
            </w:r>
          </w:p>
        </w:tc>
        <w:tc>
          <w:tcPr>
            <w:tcW w:w="1985" w:type="dxa"/>
          </w:tcPr>
          <w:p w:rsidR="006936E3" w:rsidRPr="00860971" w:rsidRDefault="006936E3" w:rsidP="006936E3">
            <w:pPr>
              <w:jc w:val="center"/>
              <w:rPr>
                <w:sz w:val="22"/>
                <w:szCs w:val="22"/>
              </w:rPr>
            </w:pPr>
          </w:p>
        </w:tc>
      </w:tr>
      <w:tr w:rsidR="00DA18E0" w:rsidTr="00F002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2"/>
          <w:wAfter w:w="5115" w:type="dxa"/>
        </w:trPr>
        <w:tc>
          <w:tcPr>
            <w:tcW w:w="4672" w:type="dxa"/>
            <w:gridSpan w:val="4"/>
          </w:tcPr>
          <w:p w:rsidR="009B3E72" w:rsidRDefault="00DA18E0" w:rsidP="00830B90">
            <w:pPr>
              <w:widowControl w:val="0"/>
              <w:autoSpaceDE w:val="0"/>
              <w:autoSpaceDN w:val="0"/>
              <w:adjustRightInd w:val="0"/>
              <w:ind w:right="423"/>
            </w:pPr>
            <w:r w:rsidRPr="00FF0A5F">
              <w:br w:type="page"/>
            </w:r>
          </w:p>
          <w:p w:rsidR="00131A6E" w:rsidRDefault="00131A6E" w:rsidP="00830B90">
            <w:pPr>
              <w:widowControl w:val="0"/>
              <w:autoSpaceDE w:val="0"/>
              <w:autoSpaceDN w:val="0"/>
              <w:adjustRightInd w:val="0"/>
              <w:ind w:right="423"/>
            </w:pPr>
          </w:p>
          <w:p w:rsidR="00DA18E0" w:rsidRPr="009D2B0E" w:rsidRDefault="00131A6E" w:rsidP="00830B90">
            <w:pPr>
              <w:widowControl w:val="0"/>
              <w:autoSpaceDE w:val="0"/>
              <w:autoSpaceDN w:val="0"/>
              <w:adjustRightInd w:val="0"/>
              <w:ind w:right="423"/>
            </w:pPr>
            <w:r w:rsidRPr="00131A6E">
              <w:t>В состав апте</w:t>
            </w:r>
            <w:r>
              <w:t xml:space="preserve">чки входят следующие </w:t>
            </w:r>
            <w:r w:rsidRPr="00131A6E">
              <w:t>изделия:</w:t>
            </w:r>
          </w:p>
        </w:tc>
        <w:tc>
          <w:tcPr>
            <w:tcW w:w="4672" w:type="dxa"/>
            <w:gridSpan w:val="5"/>
          </w:tcPr>
          <w:p w:rsidR="00DA18E0" w:rsidRPr="009D2B0E" w:rsidRDefault="00DA18E0" w:rsidP="00830B90"/>
        </w:tc>
      </w:tr>
    </w:tbl>
    <w:tbl>
      <w:tblPr>
        <w:tblW w:w="9998" w:type="dxa"/>
        <w:tblInd w:w="62" w:type="dxa"/>
        <w:tblLayout w:type="fixed"/>
        <w:tblCellMar>
          <w:top w:w="102" w:type="dxa"/>
          <w:left w:w="62" w:type="dxa"/>
          <w:bottom w:w="102" w:type="dxa"/>
          <w:right w:w="62" w:type="dxa"/>
        </w:tblCellMar>
        <w:tblLook w:val="0000" w:firstRow="0" w:lastRow="0" w:firstColumn="0" w:lastColumn="0" w:noHBand="0" w:noVBand="0"/>
      </w:tblPr>
      <w:tblGrid>
        <w:gridCol w:w="709"/>
        <w:gridCol w:w="5603"/>
        <w:gridCol w:w="2410"/>
        <w:gridCol w:w="1276"/>
      </w:tblGrid>
      <w:tr w:rsidR="00131A6E" w:rsidTr="002D4849">
        <w:tc>
          <w:tcPr>
            <w:tcW w:w="709" w:type="dxa"/>
            <w:tcBorders>
              <w:top w:val="single" w:sz="4" w:space="0" w:color="auto"/>
              <w:left w:val="single" w:sz="4" w:space="0" w:color="auto"/>
              <w:bottom w:val="single" w:sz="4" w:space="0" w:color="auto"/>
              <w:right w:val="single" w:sz="4" w:space="0" w:color="auto"/>
            </w:tcBorders>
          </w:tcPr>
          <w:p w:rsidR="00131A6E" w:rsidRPr="00602650" w:rsidRDefault="00131A6E" w:rsidP="002D4849">
            <w:pPr>
              <w:pStyle w:val="ConsPlusNormal"/>
              <w:jc w:val="center"/>
              <w:rPr>
                <w:b/>
              </w:rPr>
            </w:pPr>
            <w:r w:rsidRPr="00602650">
              <w:rPr>
                <w:b/>
              </w:rPr>
              <w:t xml:space="preserve">N </w:t>
            </w:r>
            <w:proofErr w:type="gramStart"/>
            <w:r w:rsidRPr="00602650">
              <w:rPr>
                <w:b/>
              </w:rPr>
              <w:t>п</w:t>
            </w:r>
            <w:proofErr w:type="gramEnd"/>
            <w:r w:rsidRPr="00602650">
              <w:rPr>
                <w:b/>
              </w:rPr>
              <w:t>/п</w:t>
            </w:r>
          </w:p>
        </w:tc>
        <w:tc>
          <w:tcPr>
            <w:tcW w:w="5603" w:type="dxa"/>
            <w:tcBorders>
              <w:top w:val="single" w:sz="4" w:space="0" w:color="auto"/>
              <w:left w:val="single" w:sz="4" w:space="0" w:color="auto"/>
              <w:bottom w:val="single" w:sz="4" w:space="0" w:color="auto"/>
              <w:right w:val="single" w:sz="4" w:space="0" w:color="auto"/>
            </w:tcBorders>
          </w:tcPr>
          <w:p w:rsidR="00131A6E" w:rsidRPr="00602650" w:rsidRDefault="00131A6E" w:rsidP="002D4849">
            <w:pPr>
              <w:pStyle w:val="ConsPlusNormal"/>
              <w:jc w:val="center"/>
              <w:rPr>
                <w:b/>
              </w:rPr>
            </w:pPr>
            <w:r w:rsidRPr="00602650">
              <w:rPr>
                <w:b/>
              </w:rPr>
              <w:t>Наименование изделий медицинского назначения</w:t>
            </w:r>
          </w:p>
        </w:tc>
        <w:tc>
          <w:tcPr>
            <w:tcW w:w="2410" w:type="dxa"/>
            <w:tcBorders>
              <w:top w:val="single" w:sz="4" w:space="0" w:color="auto"/>
              <w:left w:val="single" w:sz="4" w:space="0" w:color="auto"/>
              <w:bottom w:val="single" w:sz="4" w:space="0" w:color="auto"/>
              <w:right w:val="single" w:sz="4" w:space="0" w:color="auto"/>
            </w:tcBorders>
          </w:tcPr>
          <w:p w:rsidR="00131A6E" w:rsidRPr="00602650" w:rsidRDefault="00131A6E" w:rsidP="002D4849">
            <w:pPr>
              <w:pStyle w:val="ConsPlusNormal"/>
              <w:jc w:val="center"/>
              <w:rPr>
                <w:b/>
              </w:rPr>
            </w:pPr>
            <w:r w:rsidRPr="00602650">
              <w:rPr>
                <w:b/>
              </w:rPr>
              <w:t>Форма выпуска (размеры)</w:t>
            </w:r>
          </w:p>
        </w:tc>
        <w:tc>
          <w:tcPr>
            <w:tcW w:w="1276" w:type="dxa"/>
            <w:tcBorders>
              <w:top w:val="single" w:sz="4" w:space="0" w:color="auto"/>
              <w:left w:val="single" w:sz="4" w:space="0" w:color="auto"/>
              <w:bottom w:val="single" w:sz="4" w:space="0" w:color="auto"/>
              <w:right w:val="single" w:sz="4" w:space="0" w:color="auto"/>
            </w:tcBorders>
          </w:tcPr>
          <w:p w:rsidR="00131A6E" w:rsidRPr="00602650" w:rsidRDefault="00131A6E" w:rsidP="002D4849">
            <w:pPr>
              <w:pStyle w:val="ConsPlusNormal"/>
              <w:jc w:val="center"/>
              <w:rPr>
                <w:b/>
              </w:rPr>
            </w:pPr>
            <w:r w:rsidRPr="00602650">
              <w:rPr>
                <w:b/>
              </w:rPr>
              <w:t>Количество (штуки, упаковки)</w:t>
            </w:r>
          </w:p>
        </w:tc>
      </w:tr>
      <w:tr w:rsidR="00131A6E" w:rsidRPr="00CD4F1C" w:rsidTr="002D4849">
        <w:tc>
          <w:tcPr>
            <w:tcW w:w="709" w:type="dxa"/>
            <w:tcBorders>
              <w:top w:val="single" w:sz="4" w:space="0" w:color="auto"/>
              <w:left w:val="single" w:sz="4" w:space="0" w:color="auto"/>
              <w:bottom w:val="single" w:sz="4" w:space="0" w:color="auto"/>
              <w:right w:val="single" w:sz="4" w:space="0" w:color="auto"/>
            </w:tcBorders>
            <w:vAlign w:val="center"/>
          </w:tcPr>
          <w:p w:rsidR="00131A6E" w:rsidRPr="00CD4F1C" w:rsidRDefault="00131A6E" w:rsidP="002D4849">
            <w:pPr>
              <w:pStyle w:val="ConsPlusNormal"/>
              <w:jc w:val="center"/>
            </w:pPr>
            <w:r w:rsidRPr="00CD4F1C">
              <w:t>1</w:t>
            </w:r>
          </w:p>
        </w:tc>
        <w:tc>
          <w:tcPr>
            <w:tcW w:w="5603" w:type="dxa"/>
            <w:tcBorders>
              <w:top w:val="single" w:sz="4" w:space="0" w:color="auto"/>
              <w:left w:val="single" w:sz="4" w:space="0" w:color="auto"/>
              <w:bottom w:val="single" w:sz="4" w:space="0" w:color="auto"/>
              <w:right w:val="single" w:sz="4" w:space="0" w:color="auto"/>
            </w:tcBorders>
            <w:vAlign w:val="center"/>
          </w:tcPr>
          <w:p w:rsidR="00131A6E" w:rsidRPr="00231205" w:rsidRDefault="00131A6E" w:rsidP="002D4849">
            <w:pPr>
              <w:pStyle w:val="ConsPlusNormal"/>
              <w:jc w:val="center"/>
            </w:pPr>
            <w:r w:rsidRPr="00231205">
              <w:rPr>
                <w:rFonts w:eastAsia="BatangChe"/>
                <w:color w:val="000000"/>
              </w:rPr>
              <w:t>Маска медицинская нестерильная одноразовая</w:t>
            </w:r>
          </w:p>
        </w:tc>
        <w:tc>
          <w:tcPr>
            <w:tcW w:w="2410" w:type="dxa"/>
            <w:tcBorders>
              <w:top w:val="single" w:sz="4" w:space="0" w:color="auto"/>
              <w:left w:val="single" w:sz="4" w:space="0" w:color="auto"/>
              <w:bottom w:val="single" w:sz="4" w:space="0" w:color="auto"/>
              <w:right w:val="single" w:sz="4" w:space="0" w:color="auto"/>
            </w:tcBorders>
          </w:tcPr>
          <w:p w:rsidR="00131A6E" w:rsidRPr="00231205" w:rsidRDefault="00131A6E" w:rsidP="002D4849">
            <w:pPr>
              <w:pStyle w:val="ConsPlusNormal"/>
              <w:jc w:val="center"/>
            </w:pPr>
          </w:p>
        </w:tc>
        <w:tc>
          <w:tcPr>
            <w:tcW w:w="1276" w:type="dxa"/>
            <w:tcBorders>
              <w:top w:val="single" w:sz="4" w:space="0" w:color="auto"/>
              <w:left w:val="single" w:sz="4" w:space="0" w:color="auto"/>
              <w:bottom w:val="single" w:sz="4" w:space="0" w:color="auto"/>
              <w:right w:val="single" w:sz="4" w:space="0" w:color="auto"/>
            </w:tcBorders>
          </w:tcPr>
          <w:p w:rsidR="00131A6E" w:rsidRPr="00231205" w:rsidRDefault="00131A6E" w:rsidP="002D4849">
            <w:pPr>
              <w:pStyle w:val="ConsPlusNormal"/>
              <w:jc w:val="center"/>
            </w:pPr>
            <w:r>
              <w:t>10</w:t>
            </w:r>
            <w:r w:rsidRPr="00231205">
              <w:t xml:space="preserve"> шт.</w:t>
            </w:r>
          </w:p>
        </w:tc>
      </w:tr>
      <w:tr w:rsidR="00131A6E" w:rsidRPr="00CD4F1C" w:rsidTr="002D4849">
        <w:tc>
          <w:tcPr>
            <w:tcW w:w="709" w:type="dxa"/>
            <w:tcBorders>
              <w:top w:val="single" w:sz="4" w:space="0" w:color="auto"/>
              <w:left w:val="single" w:sz="4" w:space="0" w:color="auto"/>
              <w:bottom w:val="single" w:sz="4" w:space="0" w:color="auto"/>
              <w:right w:val="single" w:sz="4" w:space="0" w:color="auto"/>
            </w:tcBorders>
            <w:vAlign w:val="center"/>
          </w:tcPr>
          <w:p w:rsidR="00131A6E" w:rsidRPr="00CD4F1C" w:rsidRDefault="00131A6E" w:rsidP="002D4849">
            <w:pPr>
              <w:pStyle w:val="ConsPlusNormal"/>
              <w:jc w:val="center"/>
            </w:pPr>
            <w:r w:rsidRPr="00CD4F1C">
              <w:t>2</w:t>
            </w:r>
          </w:p>
        </w:tc>
        <w:tc>
          <w:tcPr>
            <w:tcW w:w="5603" w:type="dxa"/>
            <w:tcBorders>
              <w:top w:val="single" w:sz="4" w:space="0" w:color="auto"/>
              <w:left w:val="single" w:sz="4" w:space="0" w:color="auto"/>
              <w:bottom w:val="single" w:sz="4" w:space="0" w:color="auto"/>
              <w:right w:val="single" w:sz="4" w:space="0" w:color="auto"/>
            </w:tcBorders>
            <w:vAlign w:val="center"/>
          </w:tcPr>
          <w:p w:rsidR="00131A6E" w:rsidRPr="00231205" w:rsidRDefault="00131A6E" w:rsidP="002D4849">
            <w:pPr>
              <w:spacing w:line="264" w:lineRule="auto"/>
              <w:jc w:val="center"/>
              <w:rPr>
                <w:rFonts w:eastAsia="BatangChe"/>
                <w:color w:val="000000"/>
              </w:rPr>
            </w:pPr>
            <w:r w:rsidRPr="00231205">
              <w:rPr>
                <w:rFonts w:eastAsia="BatangChe"/>
                <w:color w:val="000000"/>
              </w:rPr>
              <w:t>Перчатки медицинские нестерильные</w:t>
            </w:r>
          </w:p>
        </w:tc>
        <w:tc>
          <w:tcPr>
            <w:tcW w:w="2410" w:type="dxa"/>
            <w:tcBorders>
              <w:top w:val="single" w:sz="4" w:space="0" w:color="auto"/>
              <w:left w:val="single" w:sz="4" w:space="0" w:color="auto"/>
              <w:bottom w:val="single" w:sz="4" w:space="0" w:color="auto"/>
              <w:right w:val="single" w:sz="4" w:space="0" w:color="auto"/>
            </w:tcBorders>
          </w:tcPr>
          <w:p w:rsidR="00131A6E" w:rsidRPr="00231205" w:rsidRDefault="00131A6E" w:rsidP="002D4849">
            <w:pPr>
              <w:pStyle w:val="ConsPlusNormal"/>
              <w:jc w:val="center"/>
            </w:pPr>
            <w:r w:rsidRPr="00231205">
              <w:rPr>
                <w:rFonts w:eastAsia="BatangChe"/>
                <w:color w:val="000000"/>
              </w:rPr>
              <w:t xml:space="preserve">Размер </w:t>
            </w:r>
            <w:r>
              <w:rPr>
                <w:rFonts w:eastAsia="BatangChe"/>
                <w:color w:val="000000"/>
              </w:rPr>
              <w:t xml:space="preserve">не менее </w:t>
            </w:r>
            <w:r w:rsidRPr="00231205">
              <w:rPr>
                <w:rFonts w:eastAsia="BatangChe"/>
                <w:color w:val="000000"/>
              </w:rPr>
              <w:t>М</w:t>
            </w:r>
          </w:p>
        </w:tc>
        <w:tc>
          <w:tcPr>
            <w:tcW w:w="1276" w:type="dxa"/>
            <w:tcBorders>
              <w:top w:val="single" w:sz="4" w:space="0" w:color="auto"/>
              <w:left w:val="single" w:sz="4" w:space="0" w:color="auto"/>
              <w:bottom w:val="single" w:sz="4" w:space="0" w:color="auto"/>
              <w:right w:val="single" w:sz="4" w:space="0" w:color="auto"/>
            </w:tcBorders>
          </w:tcPr>
          <w:p w:rsidR="00131A6E" w:rsidRPr="00231205" w:rsidRDefault="00131A6E" w:rsidP="002D4849">
            <w:pPr>
              <w:pStyle w:val="ConsPlusNormal"/>
              <w:jc w:val="center"/>
            </w:pPr>
            <w:r w:rsidRPr="00231205">
              <w:t>2 пары</w:t>
            </w:r>
          </w:p>
        </w:tc>
      </w:tr>
      <w:tr w:rsidR="00131A6E" w:rsidRPr="00CD4F1C" w:rsidTr="002D4849">
        <w:tc>
          <w:tcPr>
            <w:tcW w:w="709" w:type="dxa"/>
            <w:tcBorders>
              <w:top w:val="single" w:sz="4" w:space="0" w:color="auto"/>
              <w:left w:val="single" w:sz="4" w:space="0" w:color="auto"/>
              <w:bottom w:val="single" w:sz="4" w:space="0" w:color="auto"/>
              <w:right w:val="single" w:sz="4" w:space="0" w:color="auto"/>
            </w:tcBorders>
            <w:vAlign w:val="center"/>
          </w:tcPr>
          <w:p w:rsidR="00131A6E" w:rsidRPr="00CD4F1C" w:rsidRDefault="00131A6E" w:rsidP="002D4849">
            <w:pPr>
              <w:pStyle w:val="ConsPlusNormal"/>
              <w:jc w:val="center"/>
            </w:pPr>
            <w:r w:rsidRPr="00CD4F1C">
              <w:t>3</w:t>
            </w:r>
          </w:p>
        </w:tc>
        <w:tc>
          <w:tcPr>
            <w:tcW w:w="5603" w:type="dxa"/>
            <w:tcBorders>
              <w:top w:val="single" w:sz="4" w:space="0" w:color="auto"/>
              <w:left w:val="single" w:sz="4" w:space="0" w:color="auto"/>
              <w:bottom w:val="single" w:sz="4" w:space="0" w:color="auto"/>
              <w:right w:val="single" w:sz="4" w:space="0" w:color="auto"/>
            </w:tcBorders>
            <w:vAlign w:val="center"/>
          </w:tcPr>
          <w:p w:rsidR="00131A6E" w:rsidRPr="00231205" w:rsidRDefault="00131A6E" w:rsidP="002D4849">
            <w:pPr>
              <w:pStyle w:val="ConsPlusNormal"/>
              <w:jc w:val="center"/>
            </w:pPr>
            <w:r w:rsidRPr="00231205">
              <w:t>Устройство для проведения искусственного дыхания «Рот – устройство – рот»</w:t>
            </w:r>
          </w:p>
        </w:tc>
        <w:tc>
          <w:tcPr>
            <w:tcW w:w="2410" w:type="dxa"/>
            <w:tcBorders>
              <w:top w:val="single" w:sz="4" w:space="0" w:color="auto"/>
              <w:left w:val="single" w:sz="4" w:space="0" w:color="auto"/>
              <w:bottom w:val="single" w:sz="4" w:space="0" w:color="auto"/>
              <w:right w:val="single" w:sz="4" w:space="0" w:color="auto"/>
            </w:tcBorders>
          </w:tcPr>
          <w:p w:rsidR="00131A6E" w:rsidRPr="00231205" w:rsidRDefault="00131A6E" w:rsidP="002D4849">
            <w:pPr>
              <w:pStyle w:val="ConsPlusNormal"/>
              <w:jc w:val="center"/>
            </w:pPr>
          </w:p>
        </w:tc>
        <w:tc>
          <w:tcPr>
            <w:tcW w:w="1276" w:type="dxa"/>
            <w:tcBorders>
              <w:top w:val="single" w:sz="4" w:space="0" w:color="auto"/>
              <w:left w:val="single" w:sz="4" w:space="0" w:color="auto"/>
              <w:bottom w:val="single" w:sz="4" w:space="0" w:color="auto"/>
              <w:right w:val="single" w:sz="4" w:space="0" w:color="auto"/>
            </w:tcBorders>
          </w:tcPr>
          <w:p w:rsidR="00131A6E" w:rsidRPr="00231205" w:rsidRDefault="00131A6E" w:rsidP="002D4849">
            <w:pPr>
              <w:pStyle w:val="ConsPlusNormal"/>
              <w:jc w:val="center"/>
            </w:pPr>
            <w:r w:rsidRPr="00231205">
              <w:t>1 шт.</w:t>
            </w:r>
          </w:p>
        </w:tc>
      </w:tr>
      <w:tr w:rsidR="00131A6E" w:rsidRPr="00CD4F1C" w:rsidTr="002D4849">
        <w:tc>
          <w:tcPr>
            <w:tcW w:w="709" w:type="dxa"/>
            <w:tcBorders>
              <w:top w:val="single" w:sz="4" w:space="0" w:color="auto"/>
              <w:left w:val="single" w:sz="4" w:space="0" w:color="auto"/>
              <w:bottom w:val="single" w:sz="4" w:space="0" w:color="auto"/>
              <w:right w:val="single" w:sz="4" w:space="0" w:color="auto"/>
            </w:tcBorders>
            <w:vAlign w:val="center"/>
          </w:tcPr>
          <w:p w:rsidR="00131A6E" w:rsidRPr="00CD4F1C" w:rsidRDefault="00131A6E" w:rsidP="002D4849">
            <w:pPr>
              <w:pStyle w:val="ConsPlusNormal"/>
              <w:jc w:val="center"/>
            </w:pPr>
            <w:r>
              <w:t>4</w:t>
            </w:r>
          </w:p>
        </w:tc>
        <w:tc>
          <w:tcPr>
            <w:tcW w:w="5603" w:type="dxa"/>
            <w:tcBorders>
              <w:top w:val="single" w:sz="4" w:space="0" w:color="auto"/>
              <w:left w:val="single" w:sz="4" w:space="0" w:color="auto"/>
              <w:bottom w:val="single" w:sz="4" w:space="0" w:color="auto"/>
              <w:right w:val="single" w:sz="4" w:space="0" w:color="auto"/>
            </w:tcBorders>
            <w:vAlign w:val="center"/>
          </w:tcPr>
          <w:p w:rsidR="00131A6E" w:rsidRPr="00231205" w:rsidRDefault="00131A6E" w:rsidP="002D4849">
            <w:pPr>
              <w:pStyle w:val="ConsPlusNormal"/>
              <w:jc w:val="center"/>
            </w:pPr>
            <w:r w:rsidRPr="00231205">
              <w:rPr>
                <w:rFonts w:eastAsia="BatangChe"/>
                <w:color w:val="000000"/>
              </w:rPr>
              <w:t>Жгут кровоостанавливающий для остановки артериального кровотечения</w:t>
            </w:r>
          </w:p>
        </w:tc>
        <w:tc>
          <w:tcPr>
            <w:tcW w:w="2410" w:type="dxa"/>
            <w:tcBorders>
              <w:top w:val="single" w:sz="4" w:space="0" w:color="auto"/>
              <w:left w:val="single" w:sz="4" w:space="0" w:color="auto"/>
              <w:bottom w:val="single" w:sz="4" w:space="0" w:color="auto"/>
              <w:right w:val="single" w:sz="4" w:space="0" w:color="auto"/>
            </w:tcBorders>
          </w:tcPr>
          <w:p w:rsidR="00131A6E" w:rsidRPr="00231205" w:rsidRDefault="00131A6E" w:rsidP="002D4849">
            <w:pPr>
              <w:pStyle w:val="ConsPlusNormal"/>
              <w:jc w:val="center"/>
            </w:pPr>
          </w:p>
        </w:tc>
        <w:tc>
          <w:tcPr>
            <w:tcW w:w="1276" w:type="dxa"/>
            <w:tcBorders>
              <w:top w:val="single" w:sz="4" w:space="0" w:color="auto"/>
              <w:left w:val="single" w:sz="4" w:space="0" w:color="auto"/>
              <w:bottom w:val="single" w:sz="4" w:space="0" w:color="auto"/>
              <w:right w:val="single" w:sz="4" w:space="0" w:color="auto"/>
            </w:tcBorders>
          </w:tcPr>
          <w:p w:rsidR="00131A6E" w:rsidRPr="00231205" w:rsidRDefault="00131A6E" w:rsidP="002D4849">
            <w:pPr>
              <w:pStyle w:val="ConsPlusNormal"/>
              <w:jc w:val="center"/>
            </w:pPr>
            <w:r>
              <w:t xml:space="preserve">1 </w:t>
            </w:r>
            <w:proofErr w:type="spellStart"/>
            <w:proofErr w:type="gramStart"/>
            <w:r>
              <w:t>шт</w:t>
            </w:r>
            <w:proofErr w:type="spellEnd"/>
            <w:proofErr w:type="gramEnd"/>
          </w:p>
        </w:tc>
      </w:tr>
      <w:tr w:rsidR="00131A6E" w:rsidRPr="00CD4F1C" w:rsidTr="002D4849">
        <w:tc>
          <w:tcPr>
            <w:tcW w:w="709" w:type="dxa"/>
            <w:tcBorders>
              <w:top w:val="single" w:sz="4" w:space="0" w:color="auto"/>
              <w:left w:val="single" w:sz="4" w:space="0" w:color="auto"/>
              <w:bottom w:val="single" w:sz="4" w:space="0" w:color="auto"/>
              <w:right w:val="single" w:sz="4" w:space="0" w:color="auto"/>
            </w:tcBorders>
            <w:vAlign w:val="center"/>
          </w:tcPr>
          <w:p w:rsidR="00131A6E" w:rsidRDefault="00131A6E" w:rsidP="002D4849">
            <w:pPr>
              <w:pStyle w:val="ConsPlusNormal"/>
              <w:jc w:val="center"/>
            </w:pPr>
            <w:r>
              <w:lastRenderedPageBreak/>
              <w:t>5</w:t>
            </w:r>
          </w:p>
        </w:tc>
        <w:tc>
          <w:tcPr>
            <w:tcW w:w="5603" w:type="dxa"/>
            <w:tcBorders>
              <w:top w:val="single" w:sz="4" w:space="0" w:color="auto"/>
              <w:left w:val="single" w:sz="4" w:space="0" w:color="auto"/>
              <w:bottom w:val="single" w:sz="4" w:space="0" w:color="auto"/>
              <w:right w:val="single" w:sz="4" w:space="0" w:color="auto"/>
            </w:tcBorders>
            <w:vAlign w:val="center"/>
          </w:tcPr>
          <w:p w:rsidR="00131A6E" w:rsidRPr="00231205" w:rsidRDefault="00131A6E" w:rsidP="002D4849">
            <w:pPr>
              <w:pStyle w:val="ConsPlusNormal"/>
              <w:jc w:val="center"/>
            </w:pPr>
            <w:r w:rsidRPr="00231205">
              <w:t>Бинт марлевый медицинский</w:t>
            </w:r>
          </w:p>
        </w:tc>
        <w:tc>
          <w:tcPr>
            <w:tcW w:w="2410" w:type="dxa"/>
            <w:tcBorders>
              <w:top w:val="single" w:sz="4" w:space="0" w:color="auto"/>
              <w:left w:val="single" w:sz="4" w:space="0" w:color="auto"/>
              <w:bottom w:val="single" w:sz="4" w:space="0" w:color="auto"/>
              <w:right w:val="single" w:sz="4" w:space="0" w:color="auto"/>
            </w:tcBorders>
          </w:tcPr>
          <w:p w:rsidR="00131A6E" w:rsidRPr="00231205" w:rsidRDefault="00131A6E" w:rsidP="002D4849">
            <w:pPr>
              <w:pStyle w:val="ConsPlusNormal"/>
              <w:jc w:val="center"/>
            </w:pPr>
            <w:r>
              <w:t xml:space="preserve">не менее </w:t>
            </w:r>
            <w:r w:rsidRPr="00231205">
              <w:t>5 м × 10 см</w:t>
            </w:r>
          </w:p>
        </w:tc>
        <w:tc>
          <w:tcPr>
            <w:tcW w:w="1276" w:type="dxa"/>
            <w:tcBorders>
              <w:top w:val="single" w:sz="4" w:space="0" w:color="auto"/>
              <w:left w:val="single" w:sz="4" w:space="0" w:color="auto"/>
              <w:bottom w:val="single" w:sz="4" w:space="0" w:color="auto"/>
              <w:right w:val="single" w:sz="4" w:space="0" w:color="auto"/>
            </w:tcBorders>
          </w:tcPr>
          <w:p w:rsidR="00131A6E" w:rsidRPr="00231205" w:rsidRDefault="00131A6E" w:rsidP="002D4849">
            <w:pPr>
              <w:pStyle w:val="ConsPlusNormal"/>
              <w:jc w:val="center"/>
            </w:pPr>
            <w:r w:rsidRPr="00231205">
              <w:t xml:space="preserve">4 </w:t>
            </w:r>
            <w:proofErr w:type="spellStart"/>
            <w:proofErr w:type="gramStart"/>
            <w:r w:rsidRPr="00231205">
              <w:t>шт</w:t>
            </w:r>
            <w:proofErr w:type="spellEnd"/>
            <w:proofErr w:type="gramEnd"/>
          </w:p>
        </w:tc>
      </w:tr>
      <w:tr w:rsidR="00131A6E" w:rsidRPr="00CD4F1C" w:rsidTr="002D4849">
        <w:tc>
          <w:tcPr>
            <w:tcW w:w="709" w:type="dxa"/>
            <w:tcBorders>
              <w:top w:val="single" w:sz="4" w:space="0" w:color="auto"/>
              <w:left w:val="single" w:sz="4" w:space="0" w:color="auto"/>
              <w:bottom w:val="single" w:sz="4" w:space="0" w:color="auto"/>
              <w:right w:val="single" w:sz="4" w:space="0" w:color="auto"/>
            </w:tcBorders>
            <w:vAlign w:val="center"/>
          </w:tcPr>
          <w:p w:rsidR="00131A6E" w:rsidRDefault="00131A6E" w:rsidP="002D4849">
            <w:pPr>
              <w:pStyle w:val="ConsPlusNormal"/>
              <w:jc w:val="center"/>
            </w:pPr>
            <w:r>
              <w:t>6</w:t>
            </w:r>
          </w:p>
        </w:tc>
        <w:tc>
          <w:tcPr>
            <w:tcW w:w="5603" w:type="dxa"/>
            <w:tcBorders>
              <w:top w:val="single" w:sz="4" w:space="0" w:color="auto"/>
              <w:left w:val="single" w:sz="4" w:space="0" w:color="auto"/>
              <w:bottom w:val="single" w:sz="4" w:space="0" w:color="auto"/>
              <w:right w:val="single" w:sz="4" w:space="0" w:color="auto"/>
            </w:tcBorders>
            <w:vAlign w:val="center"/>
          </w:tcPr>
          <w:p w:rsidR="00131A6E" w:rsidRPr="00231205" w:rsidRDefault="00131A6E" w:rsidP="002D4849">
            <w:pPr>
              <w:pStyle w:val="ConsPlusNormal"/>
              <w:jc w:val="center"/>
            </w:pPr>
            <w:r w:rsidRPr="00231205">
              <w:t>Бинт марлевый медицинский</w:t>
            </w:r>
          </w:p>
        </w:tc>
        <w:tc>
          <w:tcPr>
            <w:tcW w:w="2410" w:type="dxa"/>
            <w:tcBorders>
              <w:top w:val="single" w:sz="4" w:space="0" w:color="auto"/>
              <w:left w:val="single" w:sz="4" w:space="0" w:color="auto"/>
              <w:bottom w:val="single" w:sz="4" w:space="0" w:color="auto"/>
              <w:right w:val="single" w:sz="4" w:space="0" w:color="auto"/>
            </w:tcBorders>
          </w:tcPr>
          <w:p w:rsidR="00131A6E" w:rsidRPr="00231205" w:rsidRDefault="00131A6E" w:rsidP="002D4849">
            <w:pPr>
              <w:pStyle w:val="ConsPlusNormal"/>
              <w:jc w:val="center"/>
            </w:pPr>
            <w:r>
              <w:t>не менее 7</w:t>
            </w:r>
            <w:r w:rsidRPr="00231205">
              <w:t xml:space="preserve"> м х 14 см</w:t>
            </w:r>
          </w:p>
        </w:tc>
        <w:tc>
          <w:tcPr>
            <w:tcW w:w="1276" w:type="dxa"/>
            <w:tcBorders>
              <w:top w:val="single" w:sz="4" w:space="0" w:color="auto"/>
              <w:left w:val="single" w:sz="4" w:space="0" w:color="auto"/>
              <w:bottom w:val="single" w:sz="4" w:space="0" w:color="auto"/>
              <w:right w:val="single" w:sz="4" w:space="0" w:color="auto"/>
            </w:tcBorders>
          </w:tcPr>
          <w:p w:rsidR="00131A6E" w:rsidRPr="00231205" w:rsidRDefault="00131A6E" w:rsidP="002D4849">
            <w:pPr>
              <w:pStyle w:val="ConsPlusNormal"/>
              <w:jc w:val="center"/>
            </w:pPr>
            <w:r>
              <w:t>4</w:t>
            </w:r>
            <w:r w:rsidRPr="00231205">
              <w:t xml:space="preserve"> </w:t>
            </w:r>
            <w:proofErr w:type="spellStart"/>
            <w:proofErr w:type="gramStart"/>
            <w:r w:rsidRPr="00231205">
              <w:t>шт</w:t>
            </w:r>
            <w:proofErr w:type="spellEnd"/>
            <w:proofErr w:type="gramEnd"/>
          </w:p>
        </w:tc>
      </w:tr>
      <w:tr w:rsidR="00131A6E" w:rsidRPr="00CD4F1C" w:rsidTr="002D4849">
        <w:tc>
          <w:tcPr>
            <w:tcW w:w="709" w:type="dxa"/>
            <w:tcBorders>
              <w:top w:val="single" w:sz="4" w:space="0" w:color="auto"/>
              <w:left w:val="single" w:sz="4" w:space="0" w:color="auto"/>
              <w:bottom w:val="single" w:sz="4" w:space="0" w:color="auto"/>
              <w:right w:val="single" w:sz="4" w:space="0" w:color="auto"/>
            </w:tcBorders>
            <w:vAlign w:val="center"/>
          </w:tcPr>
          <w:p w:rsidR="00131A6E" w:rsidRPr="00CD4F1C" w:rsidRDefault="00131A6E" w:rsidP="002D4849">
            <w:pPr>
              <w:pStyle w:val="ConsPlusNormal"/>
              <w:jc w:val="center"/>
            </w:pPr>
            <w:r>
              <w:t>7</w:t>
            </w:r>
          </w:p>
        </w:tc>
        <w:tc>
          <w:tcPr>
            <w:tcW w:w="5603" w:type="dxa"/>
            <w:tcBorders>
              <w:top w:val="single" w:sz="4" w:space="0" w:color="auto"/>
              <w:left w:val="single" w:sz="4" w:space="0" w:color="auto"/>
              <w:bottom w:val="single" w:sz="4" w:space="0" w:color="auto"/>
              <w:right w:val="single" w:sz="4" w:space="0" w:color="auto"/>
            </w:tcBorders>
            <w:vAlign w:val="center"/>
          </w:tcPr>
          <w:p w:rsidR="00131A6E" w:rsidRPr="00231205" w:rsidRDefault="00131A6E" w:rsidP="002D4849">
            <w:pPr>
              <w:pStyle w:val="ConsPlusNormal"/>
              <w:jc w:val="center"/>
            </w:pPr>
            <w:r w:rsidRPr="00231205">
              <w:rPr>
                <w:rFonts w:eastAsia="BatangChe"/>
                <w:color w:val="000000"/>
              </w:rPr>
              <w:t>Салфетки марлевые медицинские стерильные</w:t>
            </w:r>
          </w:p>
        </w:tc>
        <w:tc>
          <w:tcPr>
            <w:tcW w:w="2410" w:type="dxa"/>
            <w:tcBorders>
              <w:top w:val="single" w:sz="4" w:space="0" w:color="auto"/>
              <w:left w:val="single" w:sz="4" w:space="0" w:color="auto"/>
              <w:bottom w:val="single" w:sz="4" w:space="0" w:color="auto"/>
              <w:right w:val="single" w:sz="4" w:space="0" w:color="auto"/>
            </w:tcBorders>
          </w:tcPr>
          <w:p w:rsidR="00131A6E" w:rsidRPr="00602650" w:rsidRDefault="00131A6E" w:rsidP="002D4849">
            <w:pPr>
              <w:pStyle w:val="ConsPlusNormal"/>
              <w:jc w:val="center"/>
              <w:rPr>
                <w:rFonts w:eastAsia="BatangChe"/>
                <w:color w:val="000000"/>
              </w:rPr>
            </w:pPr>
            <w:r>
              <w:rPr>
                <w:rFonts w:eastAsia="BatangChe"/>
                <w:color w:val="000000"/>
              </w:rPr>
              <w:t xml:space="preserve">не менее </w:t>
            </w:r>
            <w:r w:rsidRPr="00231205">
              <w:rPr>
                <w:rFonts w:eastAsia="BatangChe"/>
                <w:color w:val="000000"/>
              </w:rPr>
              <w:t>16 × 14 см № 10</w:t>
            </w:r>
          </w:p>
        </w:tc>
        <w:tc>
          <w:tcPr>
            <w:tcW w:w="1276" w:type="dxa"/>
            <w:tcBorders>
              <w:top w:val="single" w:sz="4" w:space="0" w:color="auto"/>
              <w:left w:val="single" w:sz="4" w:space="0" w:color="auto"/>
              <w:bottom w:val="single" w:sz="4" w:space="0" w:color="auto"/>
              <w:right w:val="single" w:sz="4" w:space="0" w:color="auto"/>
            </w:tcBorders>
          </w:tcPr>
          <w:p w:rsidR="00131A6E" w:rsidRPr="00231205" w:rsidRDefault="00131A6E" w:rsidP="002D4849">
            <w:pPr>
              <w:pStyle w:val="ConsPlusNormal"/>
              <w:jc w:val="center"/>
            </w:pPr>
            <w:r w:rsidRPr="00231205">
              <w:t xml:space="preserve">2 </w:t>
            </w:r>
            <w:proofErr w:type="spellStart"/>
            <w:r w:rsidRPr="00231205">
              <w:t>уп</w:t>
            </w:r>
            <w:proofErr w:type="spellEnd"/>
            <w:r w:rsidRPr="00231205">
              <w:t>.</w:t>
            </w:r>
          </w:p>
        </w:tc>
      </w:tr>
      <w:tr w:rsidR="00131A6E" w:rsidRPr="00CD4F1C" w:rsidTr="002D4849">
        <w:trPr>
          <w:trHeight w:val="363"/>
        </w:trPr>
        <w:tc>
          <w:tcPr>
            <w:tcW w:w="709" w:type="dxa"/>
            <w:tcBorders>
              <w:top w:val="single" w:sz="4" w:space="0" w:color="auto"/>
              <w:left w:val="single" w:sz="4" w:space="0" w:color="auto"/>
              <w:bottom w:val="single" w:sz="4" w:space="0" w:color="auto"/>
              <w:right w:val="single" w:sz="4" w:space="0" w:color="auto"/>
            </w:tcBorders>
            <w:vAlign w:val="center"/>
          </w:tcPr>
          <w:p w:rsidR="00131A6E" w:rsidRPr="00CD4F1C" w:rsidRDefault="00131A6E" w:rsidP="002D4849">
            <w:pPr>
              <w:pStyle w:val="ConsPlusNormal"/>
              <w:jc w:val="center"/>
            </w:pPr>
            <w:r>
              <w:t>8</w:t>
            </w:r>
          </w:p>
        </w:tc>
        <w:tc>
          <w:tcPr>
            <w:tcW w:w="5603" w:type="dxa"/>
            <w:tcBorders>
              <w:top w:val="single" w:sz="4" w:space="0" w:color="auto"/>
              <w:left w:val="single" w:sz="4" w:space="0" w:color="auto"/>
              <w:bottom w:val="single" w:sz="4" w:space="0" w:color="auto"/>
              <w:right w:val="single" w:sz="4" w:space="0" w:color="auto"/>
            </w:tcBorders>
            <w:vAlign w:val="center"/>
          </w:tcPr>
          <w:p w:rsidR="00131A6E" w:rsidRPr="00231205" w:rsidRDefault="00131A6E" w:rsidP="002D4849">
            <w:pPr>
              <w:pStyle w:val="ConsPlusNormal"/>
              <w:jc w:val="center"/>
            </w:pPr>
            <w:r w:rsidRPr="00231205">
              <w:rPr>
                <w:rFonts w:eastAsia="BatangChe"/>
                <w:color w:val="000000"/>
              </w:rPr>
              <w:t>Лейкопластырь фиксирующий рулонный</w:t>
            </w:r>
          </w:p>
        </w:tc>
        <w:tc>
          <w:tcPr>
            <w:tcW w:w="2410" w:type="dxa"/>
            <w:tcBorders>
              <w:top w:val="single" w:sz="4" w:space="0" w:color="auto"/>
              <w:left w:val="single" w:sz="4" w:space="0" w:color="auto"/>
              <w:bottom w:val="single" w:sz="4" w:space="0" w:color="auto"/>
              <w:right w:val="single" w:sz="4" w:space="0" w:color="auto"/>
            </w:tcBorders>
          </w:tcPr>
          <w:p w:rsidR="00131A6E" w:rsidRPr="00231205" w:rsidRDefault="00131A6E" w:rsidP="002D4849">
            <w:pPr>
              <w:pStyle w:val="ConsPlusNormal"/>
              <w:jc w:val="center"/>
            </w:pPr>
            <w:r>
              <w:t xml:space="preserve">не менее </w:t>
            </w:r>
            <w:r w:rsidRPr="00231205">
              <w:t>2 × 500 см</w:t>
            </w:r>
          </w:p>
        </w:tc>
        <w:tc>
          <w:tcPr>
            <w:tcW w:w="1276" w:type="dxa"/>
            <w:tcBorders>
              <w:top w:val="single" w:sz="4" w:space="0" w:color="auto"/>
              <w:left w:val="single" w:sz="4" w:space="0" w:color="auto"/>
              <w:bottom w:val="single" w:sz="4" w:space="0" w:color="auto"/>
              <w:right w:val="single" w:sz="4" w:space="0" w:color="auto"/>
            </w:tcBorders>
          </w:tcPr>
          <w:p w:rsidR="00131A6E" w:rsidRPr="00231205" w:rsidRDefault="00131A6E" w:rsidP="002D4849">
            <w:pPr>
              <w:pStyle w:val="ConsPlusNormal"/>
              <w:jc w:val="center"/>
            </w:pPr>
            <w:r w:rsidRPr="00231205">
              <w:t>1 шт.</w:t>
            </w:r>
          </w:p>
        </w:tc>
      </w:tr>
      <w:tr w:rsidR="00131A6E" w:rsidRPr="00CD4F1C" w:rsidTr="002D4849">
        <w:tc>
          <w:tcPr>
            <w:tcW w:w="709" w:type="dxa"/>
            <w:tcBorders>
              <w:top w:val="single" w:sz="4" w:space="0" w:color="auto"/>
              <w:left w:val="single" w:sz="4" w:space="0" w:color="auto"/>
              <w:bottom w:val="single" w:sz="4" w:space="0" w:color="auto"/>
              <w:right w:val="single" w:sz="4" w:space="0" w:color="auto"/>
            </w:tcBorders>
            <w:vAlign w:val="center"/>
          </w:tcPr>
          <w:p w:rsidR="00131A6E" w:rsidRPr="00CD4F1C" w:rsidRDefault="00131A6E" w:rsidP="002D4849">
            <w:pPr>
              <w:pStyle w:val="ConsPlusNormal"/>
              <w:jc w:val="center"/>
            </w:pPr>
            <w:r>
              <w:t>9</w:t>
            </w:r>
          </w:p>
        </w:tc>
        <w:tc>
          <w:tcPr>
            <w:tcW w:w="5603" w:type="dxa"/>
            <w:tcBorders>
              <w:top w:val="single" w:sz="4" w:space="0" w:color="auto"/>
              <w:left w:val="single" w:sz="4" w:space="0" w:color="auto"/>
              <w:bottom w:val="single" w:sz="4" w:space="0" w:color="auto"/>
              <w:right w:val="single" w:sz="4" w:space="0" w:color="auto"/>
            </w:tcBorders>
            <w:vAlign w:val="center"/>
          </w:tcPr>
          <w:p w:rsidR="00131A6E" w:rsidRPr="00231205" w:rsidRDefault="00131A6E" w:rsidP="002D4849">
            <w:pPr>
              <w:pStyle w:val="ConsPlusNormal"/>
              <w:jc w:val="center"/>
            </w:pPr>
            <w:r>
              <w:t xml:space="preserve">Лейкопластырь бактерицидный </w:t>
            </w:r>
          </w:p>
        </w:tc>
        <w:tc>
          <w:tcPr>
            <w:tcW w:w="2410" w:type="dxa"/>
            <w:tcBorders>
              <w:top w:val="single" w:sz="4" w:space="0" w:color="auto"/>
              <w:left w:val="single" w:sz="4" w:space="0" w:color="auto"/>
              <w:bottom w:val="single" w:sz="4" w:space="0" w:color="auto"/>
              <w:right w:val="single" w:sz="4" w:space="0" w:color="auto"/>
            </w:tcBorders>
          </w:tcPr>
          <w:p w:rsidR="00131A6E" w:rsidRPr="00231205" w:rsidRDefault="00131A6E" w:rsidP="002D4849">
            <w:pPr>
              <w:pStyle w:val="ConsPlusNormal"/>
              <w:jc w:val="center"/>
            </w:pPr>
            <w:r>
              <w:t>не менее 1,9х</w:t>
            </w:r>
            <w:proofErr w:type="gramStart"/>
            <w:r>
              <w:t>7</w:t>
            </w:r>
            <w:proofErr w:type="gramEnd"/>
            <w:r>
              <w:t>,2 см</w:t>
            </w:r>
          </w:p>
        </w:tc>
        <w:tc>
          <w:tcPr>
            <w:tcW w:w="1276" w:type="dxa"/>
            <w:tcBorders>
              <w:top w:val="single" w:sz="4" w:space="0" w:color="auto"/>
              <w:left w:val="single" w:sz="4" w:space="0" w:color="auto"/>
              <w:bottom w:val="single" w:sz="4" w:space="0" w:color="auto"/>
              <w:right w:val="single" w:sz="4" w:space="0" w:color="auto"/>
            </w:tcBorders>
          </w:tcPr>
          <w:p w:rsidR="00131A6E" w:rsidRPr="00231205" w:rsidRDefault="00131A6E" w:rsidP="002D4849">
            <w:pPr>
              <w:pStyle w:val="ConsPlusNormal"/>
              <w:jc w:val="center"/>
            </w:pPr>
            <w:r>
              <w:t>10 шт.</w:t>
            </w:r>
          </w:p>
        </w:tc>
      </w:tr>
      <w:tr w:rsidR="00131A6E" w:rsidRPr="00CD4F1C" w:rsidTr="002D4849">
        <w:tc>
          <w:tcPr>
            <w:tcW w:w="709" w:type="dxa"/>
            <w:tcBorders>
              <w:top w:val="single" w:sz="4" w:space="0" w:color="auto"/>
              <w:left w:val="single" w:sz="4" w:space="0" w:color="auto"/>
              <w:bottom w:val="single" w:sz="4" w:space="0" w:color="auto"/>
              <w:right w:val="single" w:sz="4" w:space="0" w:color="auto"/>
            </w:tcBorders>
            <w:vAlign w:val="center"/>
          </w:tcPr>
          <w:p w:rsidR="00131A6E" w:rsidRPr="00CD4F1C" w:rsidRDefault="00131A6E" w:rsidP="002D4849">
            <w:pPr>
              <w:pStyle w:val="ConsPlusNormal"/>
              <w:jc w:val="center"/>
            </w:pPr>
            <w:r>
              <w:t>10</w:t>
            </w:r>
          </w:p>
        </w:tc>
        <w:tc>
          <w:tcPr>
            <w:tcW w:w="5603" w:type="dxa"/>
            <w:tcBorders>
              <w:top w:val="single" w:sz="4" w:space="0" w:color="auto"/>
              <w:left w:val="single" w:sz="4" w:space="0" w:color="auto"/>
              <w:bottom w:val="single" w:sz="4" w:space="0" w:color="auto"/>
              <w:right w:val="single" w:sz="4" w:space="0" w:color="auto"/>
            </w:tcBorders>
            <w:vAlign w:val="center"/>
          </w:tcPr>
          <w:p w:rsidR="00131A6E" w:rsidRDefault="00131A6E" w:rsidP="002D4849">
            <w:pPr>
              <w:pStyle w:val="ConsPlusNormal"/>
              <w:jc w:val="center"/>
            </w:pPr>
            <w:r>
              <w:t>Лейкопластырь бактерицидный</w:t>
            </w:r>
          </w:p>
        </w:tc>
        <w:tc>
          <w:tcPr>
            <w:tcW w:w="2410" w:type="dxa"/>
            <w:tcBorders>
              <w:top w:val="single" w:sz="4" w:space="0" w:color="auto"/>
              <w:left w:val="single" w:sz="4" w:space="0" w:color="auto"/>
              <w:bottom w:val="single" w:sz="4" w:space="0" w:color="auto"/>
              <w:right w:val="single" w:sz="4" w:space="0" w:color="auto"/>
            </w:tcBorders>
          </w:tcPr>
          <w:p w:rsidR="00131A6E" w:rsidRDefault="00131A6E" w:rsidP="002D4849">
            <w:pPr>
              <w:pStyle w:val="ConsPlusNormal"/>
              <w:jc w:val="center"/>
            </w:pPr>
            <w:r>
              <w:t>не менее 4х10 см</w:t>
            </w:r>
          </w:p>
        </w:tc>
        <w:tc>
          <w:tcPr>
            <w:tcW w:w="1276" w:type="dxa"/>
            <w:tcBorders>
              <w:top w:val="single" w:sz="4" w:space="0" w:color="auto"/>
              <w:left w:val="single" w:sz="4" w:space="0" w:color="auto"/>
              <w:bottom w:val="single" w:sz="4" w:space="0" w:color="auto"/>
              <w:right w:val="single" w:sz="4" w:space="0" w:color="auto"/>
            </w:tcBorders>
          </w:tcPr>
          <w:p w:rsidR="00131A6E" w:rsidRDefault="00131A6E" w:rsidP="002D4849">
            <w:pPr>
              <w:pStyle w:val="ConsPlusNormal"/>
              <w:jc w:val="center"/>
            </w:pPr>
            <w:r>
              <w:t xml:space="preserve">2 </w:t>
            </w:r>
            <w:proofErr w:type="spellStart"/>
            <w:proofErr w:type="gramStart"/>
            <w:r>
              <w:t>шт</w:t>
            </w:r>
            <w:proofErr w:type="spellEnd"/>
            <w:proofErr w:type="gramEnd"/>
          </w:p>
        </w:tc>
      </w:tr>
      <w:tr w:rsidR="00131A6E" w:rsidRPr="00CD4F1C" w:rsidTr="002D4849">
        <w:tc>
          <w:tcPr>
            <w:tcW w:w="709" w:type="dxa"/>
            <w:tcBorders>
              <w:top w:val="single" w:sz="4" w:space="0" w:color="auto"/>
              <w:left w:val="single" w:sz="4" w:space="0" w:color="auto"/>
              <w:bottom w:val="single" w:sz="4" w:space="0" w:color="auto"/>
              <w:right w:val="single" w:sz="4" w:space="0" w:color="auto"/>
            </w:tcBorders>
            <w:vAlign w:val="center"/>
          </w:tcPr>
          <w:p w:rsidR="00131A6E" w:rsidRPr="00CD4F1C" w:rsidRDefault="00131A6E" w:rsidP="002D4849">
            <w:pPr>
              <w:pStyle w:val="ConsPlusNormal"/>
              <w:jc w:val="center"/>
            </w:pPr>
            <w:r>
              <w:t>11</w:t>
            </w:r>
          </w:p>
        </w:tc>
        <w:tc>
          <w:tcPr>
            <w:tcW w:w="5603" w:type="dxa"/>
            <w:tcBorders>
              <w:top w:val="single" w:sz="4" w:space="0" w:color="auto"/>
              <w:left w:val="single" w:sz="4" w:space="0" w:color="auto"/>
              <w:bottom w:val="single" w:sz="4" w:space="0" w:color="auto"/>
              <w:right w:val="single" w:sz="4" w:space="0" w:color="auto"/>
            </w:tcBorders>
            <w:vAlign w:val="center"/>
          </w:tcPr>
          <w:p w:rsidR="00131A6E" w:rsidRDefault="00131A6E" w:rsidP="002D4849">
            <w:pPr>
              <w:pStyle w:val="ConsPlusNormal"/>
              <w:jc w:val="center"/>
            </w:pPr>
            <w:r>
              <w:t xml:space="preserve">Покрывало спасательное изотермическое </w:t>
            </w:r>
          </w:p>
        </w:tc>
        <w:tc>
          <w:tcPr>
            <w:tcW w:w="2410" w:type="dxa"/>
            <w:tcBorders>
              <w:top w:val="single" w:sz="4" w:space="0" w:color="auto"/>
              <w:left w:val="single" w:sz="4" w:space="0" w:color="auto"/>
              <w:bottom w:val="single" w:sz="4" w:space="0" w:color="auto"/>
              <w:right w:val="single" w:sz="4" w:space="0" w:color="auto"/>
            </w:tcBorders>
          </w:tcPr>
          <w:p w:rsidR="00131A6E" w:rsidRDefault="00131A6E" w:rsidP="002D4849">
            <w:pPr>
              <w:pStyle w:val="ConsPlusNormal"/>
              <w:jc w:val="center"/>
            </w:pPr>
            <w:r>
              <w:t>не менее 160 х 210 см</w:t>
            </w:r>
          </w:p>
        </w:tc>
        <w:tc>
          <w:tcPr>
            <w:tcW w:w="1276" w:type="dxa"/>
            <w:tcBorders>
              <w:top w:val="single" w:sz="4" w:space="0" w:color="auto"/>
              <w:left w:val="single" w:sz="4" w:space="0" w:color="auto"/>
              <w:bottom w:val="single" w:sz="4" w:space="0" w:color="auto"/>
              <w:right w:val="single" w:sz="4" w:space="0" w:color="auto"/>
            </w:tcBorders>
          </w:tcPr>
          <w:p w:rsidR="00131A6E" w:rsidRDefault="00131A6E" w:rsidP="002D4849">
            <w:pPr>
              <w:pStyle w:val="ConsPlusNormal"/>
              <w:jc w:val="center"/>
            </w:pPr>
            <w:r>
              <w:t xml:space="preserve">2 </w:t>
            </w:r>
            <w:proofErr w:type="spellStart"/>
            <w:proofErr w:type="gramStart"/>
            <w:r>
              <w:t>шт</w:t>
            </w:r>
            <w:proofErr w:type="spellEnd"/>
            <w:proofErr w:type="gramEnd"/>
          </w:p>
        </w:tc>
      </w:tr>
      <w:tr w:rsidR="00131A6E" w:rsidRPr="00CD4F1C" w:rsidTr="002D4849">
        <w:tc>
          <w:tcPr>
            <w:tcW w:w="709" w:type="dxa"/>
            <w:tcBorders>
              <w:top w:val="single" w:sz="4" w:space="0" w:color="auto"/>
              <w:left w:val="single" w:sz="4" w:space="0" w:color="auto"/>
              <w:bottom w:val="single" w:sz="4" w:space="0" w:color="auto"/>
              <w:right w:val="single" w:sz="4" w:space="0" w:color="auto"/>
            </w:tcBorders>
            <w:vAlign w:val="center"/>
          </w:tcPr>
          <w:p w:rsidR="00131A6E" w:rsidRPr="00CD4F1C" w:rsidRDefault="00131A6E" w:rsidP="002D4849">
            <w:pPr>
              <w:pStyle w:val="ConsPlusNormal"/>
              <w:jc w:val="center"/>
            </w:pPr>
            <w:r>
              <w:t>12</w:t>
            </w:r>
          </w:p>
        </w:tc>
        <w:tc>
          <w:tcPr>
            <w:tcW w:w="5603" w:type="dxa"/>
            <w:tcBorders>
              <w:top w:val="single" w:sz="4" w:space="0" w:color="auto"/>
              <w:left w:val="single" w:sz="4" w:space="0" w:color="auto"/>
              <w:bottom w:val="single" w:sz="4" w:space="0" w:color="auto"/>
              <w:right w:val="single" w:sz="4" w:space="0" w:color="auto"/>
            </w:tcBorders>
            <w:vAlign w:val="center"/>
          </w:tcPr>
          <w:p w:rsidR="00131A6E" w:rsidRPr="00231205" w:rsidRDefault="00131A6E" w:rsidP="002D4849">
            <w:pPr>
              <w:pStyle w:val="ConsPlusNormal"/>
              <w:jc w:val="center"/>
              <w:rPr>
                <w:rFonts w:eastAsia="BatangChe"/>
                <w:color w:val="000000"/>
              </w:rPr>
            </w:pPr>
            <w:r w:rsidRPr="00231205">
              <w:rPr>
                <w:rFonts w:eastAsia="BatangChe"/>
                <w:color w:val="000000"/>
              </w:rPr>
              <w:t>Ножницы</w:t>
            </w:r>
          </w:p>
        </w:tc>
        <w:tc>
          <w:tcPr>
            <w:tcW w:w="2410" w:type="dxa"/>
            <w:tcBorders>
              <w:top w:val="single" w:sz="4" w:space="0" w:color="auto"/>
              <w:left w:val="single" w:sz="4" w:space="0" w:color="auto"/>
              <w:bottom w:val="single" w:sz="4" w:space="0" w:color="auto"/>
              <w:right w:val="single" w:sz="4" w:space="0" w:color="auto"/>
            </w:tcBorders>
          </w:tcPr>
          <w:p w:rsidR="00131A6E" w:rsidRPr="00231205" w:rsidRDefault="00131A6E" w:rsidP="002D4849">
            <w:pPr>
              <w:pStyle w:val="ConsPlusNormal"/>
              <w:jc w:val="center"/>
            </w:pPr>
          </w:p>
        </w:tc>
        <w:tc>
          <w:tcPr>
            <w:tcW w:w="1276" w:type="dxa"/>
            <w:tcBorders>
              <w:top w:val="single" w:sz="4" w:space="0" w:color="auto"/>
              <w:left w:val="single" w:sz="4" w:space="0" w:color="auto"/>
              <w:bottom w:val="single" w:sz="4" w:space="0" w:color="auto"/>
              <w:right w:val="single" w:sz="4" w:space="0" w:color="auto"/>
            </w:tcBorders>
          </w:tcPr>
          <w:p w:rsidR="00131A6E" w:rsidRPr="00231205" w:rsidRDefault="00131A6E" w:rsidP="002D4849">
            <w:pPr>
              <w:pStyle w:val="ConsPlusNormal"/>
              <w:jc w:val="center"/>
            </w:pPr>
            <w:r w:rsidRPr="00231205">
              <w:t xml:space="preserve">1 </w:t>
            </w:r>
            <w:proofErr w:type="spellStart"/>
            <w:proofErr w:type="gramStart"/>
            <w:r w:rsidRPr="00231205">
              <w:t>шт</w:t>
            </w:r>
            <w:proofErr w:type="spellEnd"/>
            <w:proofErr w:type="gramEnd"/>
          </w:p>
        </w:tc>
      </w:tr>
      <w:tr w:rsidR="00131A6E" w:rsidRPr="00CD4F1C" w:rsidTr="002D4849">
        <w:tc>
          <w:tcPr>
            <w:tcW w:w="709" w:type="dxa"/>
            <w:tcBorders>
              <w:top w:val="single" w:sz="4" w:space="0" w:color="auto"/>
              <w:left w:val="single" w:sz="4" w:space="0" w:color="auto"/>
              <w:bottom w:val="single" w:sz="4" w:space="0" w:color="auto"/>
              <w:right w:val="single" w:sz="4" w:space="0" w:color="auto"/>
            </w:tcBorders>
            <w:vAlign w:val="center"/>
          </w:tcPr>
          <w:p w:rsidR="00131A6E" w:rsidRPr="00CD4F1C" w:rsidRDefault="00131A6E" w:rsidP="002D4849">
            <w:pPr>
              <w:pStyle w:val="ConsPlusNormal"/>
              <w:jc w:val="center"/>
            </w:pPr>
            <w:r>
              <w:t>13</w:t>
            </w:r>
          </w:p>
        </w:tc>
        <w:tc>
          <w:tcPr>
            <w:tcW w:w="5603" w:type="dxa"/>
            <w:tcBorders>
              <w:top w:val="single" w:sz="4" w:space="0" w:color="auto"/>
              <w:left w:val="single" w:sz="4" w:space="0" w:color="auto"/>
              <w:bottom w:val="single" w:sz="4" w:space="0" w:color="auto"/>
              <w:right w:val="single" w:sz="4" w:space="0" w:color="auto"/>
            </w:tcBorders>
            <w:vAlign w:val="center"/>
          </w:tcPr>
          <w:p w:rsidR="00131A6E" w:rsidRPr="00231205" w:rsidRDefault="00131A6E" w:rsidP="002D4849">
            <w:pPr>
              <w:pStyle w:val="ConsPlusNormal"/>
              <w:jc w:val="center"/>
              <w:rPr>
                <w:rFonts w:eastAsia="BatangChe"/>
                <w:color w:val="000000"/>
              </w:rPr>
            </w:pPr>
            <w:r w:rsidRPr="00231205">
              <w:rPr>
                <w:rFonts w:eastAsia="BatangChe"/>
                <w:color w:val="000000"/>
              </w:rPr>
              <w:t xml:space="preserve">Инструкция по оказанию первой помощи с применением аптечки для оказания первой помощи </w:t>
            </w:r>
            <w:r>
              <w:rPr>
                <w:rFonts w:eastAsia="BatangChe"/>
                <w:color w:val="000000"/>
              </w:rPr>
              <w:t>работникам</w:t>
            </w:r>
          </w:p>
        </w:tc>
        <w:tc>
          <w:tcPr>
            <w:tcW w:w="2410" w:type="dxa"/>
            <w:tcBorders>
              <w:top w:val="single" w:sz="4" w:space="0" w:color="auto"/>
              <w:left w:val="single" w:sz="4" w:space="0" w:color="auto"/>
              <w:bottom w:val="single" w:sz="4" w:space="0" w:color="auto"/>
              <w:right w:val="single" w:sz="4" w:space="0" w:color="auto"/>
            </w:tcBorders>
          </w:tcPr>
          <w:p w:rsidR="00131A6E" w:rsidRPr="00231205" w:rsidRDefault="00131A6E" w:rsidP="002D4849">
            <w:pPr>
              <w:pStyle w:val="ConsPlusNormal"/>
              <w:jc w:val="center"/>
            </w:pPr>
          </w:p>
        </w:tc>
        <w:tc>
          <w:tcPr>
            <w:tcW w:w="1276" w:type="dxa"/>
            <w:tcBorders>
              <w:top w:val="single" w:sz="4" w:space="0" w:color="auto"/>
              <w:left w:val="single" w:sz="4" w:space="0" w:color="auto"/>
              <w:bottom w:val="single" w:sz="4" w:space="0" w:color="auto"/>
              <w:right w:val="single" w:sz="4" w:space="0" w:color="auto"/>
            </w:tcBorders>
          </w:tcPr>
          <w:p w:rsidR="00131A6E" w:rsidRPr="00231205" w:rsidRDefault="00131A6E" w:rsidP="002D4849">
            <w:pPr>
              <w:pStyle w:val="ConsPlusNormal"/>
              <w:jc w:val="center"/>
            </w:pPr>
            <w:r w:rsidRPr="00231205">
              <w:t>1 шт.</w:t>
            </w:r>
          </w:p>
        </w:tc>
      </w:tr>
      <w:tr w:rsidR="00131A6E" w:rsidRPr="00CD4F1C" w:rsidTr="002D4849">
        <w:tc>
          <w:tcPr>
            <w:tcW w:w="709" w:type="dxa"/>
            <w:tcBorders>
              <w:top w:val="single" w:sz="4" w:space="0" w:color="auto"/>
              <w:left w:val="single" w:sz="4" w:space="0" w:color="auto"/>
              <w:bottom w:val="single" w:sz="4" w:space="0" w:color="auto"/>
              <w:right w:val="single" w:sz="4" w:space="0" w:color="auto"/>
            </w:tcBorders>
            <w:vAlign w:val="center"/>
          </w:tcPr>
          <w:p w:rsidR="00131A6E" w:rsidRPr="00CD4F1C" w:rsidRDefault="00131A6E" w:rsidP="002D4849">
            <w:pPr>
              <w:pStyle w:val="ConsPlusNormal"/>
              <w:jc w:val="center"/>
            </w:pPr>
            <w:r>
              <w:t>14</w:t>
            </w:r>
          </w:p>
        </w:tc>
        <w:tc>
          <w:tcPr>
            <w:tcW w:w="5603" w:type="dxa"/>
            <w:tcBorders>
              <w:top w:val="single" w:sz="4" w:space="0" w:color="auto"/>
              <w:left w:val="single" w:sz="4" w:space="0" w:color="auto"/>
              <w:bottom w:val="single" w:sz="4" w:space="0" w:color="auto"/>
              <w:right w:val="single" w:sz="4" w:space="0" w:color="auto"/>
            </w:tcBorders>
            <w:vAlign w:val="center"/>
          </w:tcPr>
          <w:p w:rsidR="00131A6E" w:rsidRPr="00231205" w:rsidRDefault="00131A6E" w:rsidP="002D4849">
            <w:pPr>
              <w:pStyle w:val="ConsPlusNormal"/>
              <w:jc w:val="center"/>
              <w:rPr>
                <w:rFonts w:eastAsia="BatangChe"/>
                <w:color w:val="000000"/>
              </w:rPr>
            </w:pPr>
            <w:r w:rsidRPr="00231205">
              <w:t xml:space="preserve">Футляр </w:t>
            </w:r>
          </w:p>
        </w:tc>
        <w:tc>
          <w:tcPr>
            <w:tcW w:w="2410" w:type="dxa"/>
            <w:tcBorders>
              <w:top w:val="single" w:sz="4" w:space="0" w:color="auto"/>
              <w:left w:val="single" w:sz="4" w:space="0" w:color="auto"/>
              <w:bottom w:val="single" w:sz="4" w:space="0" w:color="auto"/>
              <w:right w:val="single" w:sz="4" w:space="0" w:color="auto"/>
            </w:tcBorders>
          </w:tcPr>
          <w:p w:rsidR="00131A6E" w:rsidRPr="00231205" w:rsidRDefault="00131A6E" w:rsidP="002D4849">
            <w:pPr>
              <w:pStyle w:val="ConsPlusNormal"/>
              <w:jc w:val="center"/>
            </w:pPr>
          </w:p>
        </w:tc>
        <w:tc>
          <w:tcPr>
            <w:tcW w:w="1276" w:type="dxa"/>
            <w:tcBorders>
              <w:top w:val="single" w:sz="4" w:space="0" w:color="auto"/>
              <w:left w:val="single" w:sz="4" w:space="0" w:color="auto"/>
              <w:bottom w:val="single" w:sz="4" w:space="0" w:color="auto"/>
              <w:right w:val="single" w:sz="4" w:space="0" w:color="auto"/>
            </w:tcBorders>
          </w:tcPr>
          <w:p w:rsidR="00131A6E" w:rsidRPr="00231205" w:rsidRDefault="00131A6E" w:rsidP="002D4849">
            <w:pPr>
              <w:pStyle w:val="ConsPlusNormal"/>
              <w:jc w:val="center"/>
            </w:pPr>
            <w:r w:rsidRPr="00231205">
              <w:t xml:space="preserve">1 </w:t>
            </w:r>
            <w:proofErr w:type="spellStart"/>
            <w:proofErr w:type="gramStart"/>
            <w:r w:rsidRPr="00231205">
              <w:t>шт</w:t>
            </w:r>
            <w:proofErr w:type="spellEnd"/>
            <w:proofErr w:type="gramEnd"/>
          </w:p>
        </w:tc>
      </w:tr>
    </w:tbl>
    <w:tbl>
      <w:tblPr>
        <w:tblStyle w:val="a3"/>
        <w:tblW w:w="1445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229"/>
        <w:gridCol w:w="7230"/>
      </w:tblGrid>
      <w:tr w:rsidR="00DA18E0" w:rsidTr="00131A6E">
        <w:trPr>
          <w:trHeight w:val="688"/>
        </w:trPr>
        <w:tc>
          <w:tcPr>
            <w:tcW w:w="4672" w:type="dxa"/>
          </w:tcPr>
          <w:p w:rsidR="00131A6E" w:rsidRDefault="00131A6E" w:rsidP="00830B90">
            <w:pPr>
              <w:ind w:right="463"/>
            </w:pPr>
            <w:r>
              <w:t>Директор</w:t>
            </w:r>
          </w:p>
          <w:p w:rsidR="00DA18E0" w:rsidRPr="009D2B0E" w:rsidRDefault="00DA18E0" w:rsidP="00830B90">
            <w:pPr>
              <w:ind w:right="463"/>
            </w:pPr>
            <w:r>
              <w:t>Шаповал Светлана Владимировна</w:t>
            </w:r>
          </w:p>
        </w:tc>
        <w:tc>
          <w:tcPr>
            <w:tcW w:w="4672" w:type="dxa"/>
          </w:tcPr>
          <w:p w:rsidR="00DA18E0" w:rsidRPr="009D2B0E" w:rsidRDefault="00DA18E0" w:rsidP="00830B90">
            <w:r>
              <w:t xml:space="preserve"> </w:t>
            </w:r>
          </w:p>
        </w:tc>
      </w:tr>
      <w:tr w:rsidR="00DA18E0" w:rsidTr="00F00231">
        <w:tc>
          <w:tcPr>
            <w:tcW w:w="4672" w:type="dxa"/>
          </w:tcPr>
          <w:p w:rsidR="00DA18E0" w:rsidRPr="009D2B0E" w:rsidRDefault="001437D8" w:rsidP="00830B90">
            <w:pPr>
              <w:ind w:right="463"/>
            </w:pPr>
            <w:r w:rsidRPr="001437D8">
              <w:t>(Подписано ЭЦП)</w:t>
            </w:r>
          </w:p>
        </w:tc>
        <w:tc>
          <w:tcPr>
            <w:tcW w:w="4672" w:type="dxa"/>
          </w:tcPr>
          <w:p w:rsidR="00DA18E0" w:rsidRPr="009D2B0E" w:rsidRDefault="00131A6E" w:rsidP="00830B90">
            <w:r>
              <w:t xml:space="preserve">       </w:t>
            </w:r>
            <w:bookmarkStart w:id="0" w:name="_GoBack"/>
            <w:bookmarkEnd w:id="0"/>
            <w:r w:rsidR="001437D8" w:rsidRPr="001437D8">
              <w:t>(Подписано ЭЦП)</w:t>
            </w:r>
          </w:p>
        </w:tc>
      </w:tr>
    </w:tbl>
    <w:p w:rsidR="00C55E72" w:rsidRPr="00DA18E0" w:rsidRDefault="00DA18E0" w:rsidP="00BE12A3">
      <w:pPr>
        <w:jc w:val="right"/>
        <w:sectPr w:rsidR="00C55E72" w:rsidRPr="00DA18E0" w:rsidSect="00C22979">
          <w:pgSz w:w="16838" w:h="11906" w:orient="landscape"/>
          <w:pgMar w:top="284" w:right="1134" w:bottom="851" w:left="1134" w:header="709" w:footer="709" w:gutter="0"/>
          <w:cols w:space="708"/>
          <w:docGrid w:linePitch="360"/>
        </w:sectPr>
      </w:pPr>
      <w:r>
        <w:t xml:space="preserve"> </w:t>
      </w: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86560A">
        <w:rPr>
          <w:rFonts w:ascii="Times New Roman" w:eastAsia="Times New Roman" w:hAnsi="Times New Roman" w:cs="Times New Roman"/>
          <w:sz w:val="24"/>
          <w:szCs w:val="24"/>
          <w:lang w:eastAsia="ru-RU"/>
        </w:rPr>
        <w:t xml:space="preserve"> </w:t>
      </w:r>
      <w:r w:rsidR="00274F4C" w:rsidRPr="0086560A">
        <w:rPr>
          <w:rFonts w:ascii="Times New Roman" w:eastAsia="Times New Roman" w:hAnsi="Times New Roman" w:cs="Times New Roman"/>
          <w:sz w:val="24"/>
          <w:szCs w:val="24"/>
          <w:lang w:eastAsia="ru-RU"/>
        </w:rPr>
        <w:t>от «___»_____________</w:t>
      </w:r>
      <w:proofErr w:type="gramStart"/>
      <w:r w:rsidR="00274F4C" w:rsidRPr="0086560A">
        <w:rPr>
          <w:rFonts w:ascii="Times New Roman" w:eastAsia="Times New Roman" w:hAnsi="Times New Roman" w:cs="Times New Roman"/>
          <w:sz w:val="24"/>
          <w:szCs w:val="24"/>
          <w:lang w:eastAsia="ru-RU"/>
        </w:rPr>
        <w:t>г</w:t>
      </w:r>
      <w:proofErr w:type="gramEnd"/>
      <w:r w:rsidR="00274F4C" w:rsidRPr="0086560A">
        <w:rPr>
          <w:rFonts w:ascii="Times New Roman" w:eastAsia="Times New Roman" w:hAnsi="Times New Roman" w:cs="Times New Roman"/>
          <w:sz w:val="24"/>
          <w:szCs w:val="24"/>
          <w:lang w:eastAsia="ru-RU"/>
        </w:rPr>
        <w:t xml:space="preserve">. </w:t>
      </w:r>
      <w:r w:rsidR="008E361C" w:rsidRPr="0086560A">
        <w:rPr>
          <w:rFonts w:ascii="Times New Roman" w:eastAsia="Times New Roman" w:hAnsi="Times New Roman" w:cs="Times New Roman"/>
          <w:sz w:val="24"/>
          <w:szCs w:val="24"/>
          <w:lang w:eastAsia="ru-RU"/>
        </w:rPr>
        <w:t xml:space="preserve"> </w:t>
      </w:r>
      <w:r w:rsidRPr="0086560A">
        <w:rPr>
          <w:rFonts w:ascii="Times New Roman" w:eastAsia="Times New Roman" w:hAnsi="Times New Roman" w:cs="Times New Roman"/>
          <w:sz w:val="24"/>
          <w:szCs w:val="24"/>
          <w:lang w:eastAsia="ru-RU"/>
        </w:rPr>
        <w:t xml:space="preserve">№ </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Pr="0046242D" w:rsidRDefault="00BE12A3" w:rsidP="00BE12A3">
      <w:r w:rsidRPr="004F0647">
        <w:t>1. Требования к качеству Товара, комплектности, таре, упаковк</w:t>
      </w:r>
      <w:r>
        <w:t>е, маркировке и иные требования:</w:t>
      </w:r>
      <w:r w:rsidR="00146D70" w:rsidRPr="00146D70">
        <w:t xml:space="preserve"> </w:t>
      </w:r>
      <w:r w:rsidRPr="0046242D">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 </w:t>
      </w:r>
      <w:proofErr w:type="gramStart"/>
      <w:r w:rsidRPr="0046242D">
        <w:t>Поставляемый товар должен быть новым (товаром, который не был в эксплуатации, употреблении, не имеет дефектов, связанных с материалами или работой по изготовлению, не прошел ремонт, в том числе восстановление, замену запасных частей, восстановление потребительских свойств.</w:t>
      </w:r>
      <w:proofErr w:type="gramEnd"/>
      <w:r w:rsidRPr="0046242D">
        <w:t xml:space="preserve"> Срок гарантии на товар -  не менее 12 месяцев </w:t>
      </w:r>
    </w:p>
    <w:p w:rsidR="00BE12A3" w:rsidRPr="00C64000" w:rsidRDefault="00BE12A3" w:rsidP="00BE12A3">
      <w:r>
        <w:t>2. Адрес поставки</w:t>
      </w:r>
      <w:r w:rsidRPr="00C64000">
        <w:t>: 190031, г. Санкт-Петербург, ул. Казначейская, 13, лит</w:t>
      </w:r>
      <w:proofErr w:type="gramStart"/>
      <w:r w:rsidRPr="00C64000">
        <w:t xml:space="preserve"> А</w:t>
      </w:r>
      <w:proofErr w:type="gramEnd"/>
      <w:r w:rsidR="00A75C78">
        <w:t xml:space="preserve">, </w:t>
      </w:r>
      <w:proofErr w:type="spellStart"/>
      <w:r w:rsidR="00A75C78">
        <w:t>пом</w:t>
      </w:r>
      <w:proofErr w:type="spellEnd"/>
      <w:r w:rsidR="00A75C78">
        <w:t xml:space="preserve"> 1Н.</w:t>
      </w:r>
    </w:p>
    <w:p w:rsidR="00BE12A3" w:rsidRPr="004F0647" w:rsidRDefault="00BE12A3" w:rsidP="00BE12A3">
      <w:r w:rsidRPr="004F0647">
        <w:t xml:space="preserve">3. </w:t>
      </w:r>
      <w:r>
        <w:t>Сопроводительные документы:</w:t>
      </w:r>
      <w:r w:rsidRPr="0046242D">
        <w:t xml:space="preserve"> </w:t>
      </w:r>
      <w:proofErr w:type="gramStart"/>
      <w:r w:rsidRPr="0046242D">
        <w:t>Одновременно с товаром Поставщик представляет Заказчику счет-фактуру (при наличии) и товарную накладную в 2 (двух) экземплярах, иные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roofErr w:type="gramEnd"/>
    </w:p>
    <w:p w:rsidR="00BE12A3" w:rsidRPr="004F0647" w:rsidRDefault="00BE12A3" w:rsidP="00BE12A3">
      <w:r>
        <w:t>4. Срок поставки</w:t>
      </w:r>
      <w:r w:rsidRPr="00794920">
        <w:t>: в течени</w:t>
      </w:r>
      <w:r w:rsidR="00DD6A9C" w:rsidRPr="00794920">
        <w:t>е</w:t>
      </w:r>
      <w:r w:rsidRPr="00794920">
        <w:t xml:space="preserve"> </w:t>
      </w:r>
      <w:r w:rsidR="00E75D8E">
        <w:t>1</w:t>
      </w:r>
      <w:r w:rsidR="00550622">
        <w:t>0</w:t>
      </w:r>
      <w:r w:rsidRPr="00794920">
        <w:t xml:space="preserve"> дней с момента заключения контракта</w:t>
      </w:r>
    </w:p>
    <w:p w:rsidR="00BE12A3" w:rsidRPr="00840876" w:rsidRDefault="00BE12A3" w:rsidP="00BE12A3">
      <w:r>
        <w:t>5. Порядок приемки:</w:t>
      </w:r>
      <w:r w:rsidRPr="0046242D">
        <w:t xml:space="preserve"> </w:t>
      </w:r>
      <w:r w:rsidRPr="00794920">
        <w:t>Заказчик в течение 5 (пяти) рабочих дней осуществляет приемку продукции. При обнаружении продукции ненадлежащего качества или недопоставке продукции согласно товарно-сопроводительным документам, Заказчик обязан уведомить об этом Поставщика до истечения сроков приемки продукции. Некачественно изготовленную или недопоставленную продукцию Поставщик обязан за свой счет заменить или дополнительно поставить в согласованные с Заказчиком сроки</w:t>
      </w:r>
      <w:r w:rsidR="00840876">
        <w:t>.</w:t>
      </w:r>
      <w:r w:rsidR="00840876" w:rsidRPr="00840876">
        <w:rPr>
          <w:b/>
        </w:rPr>
        <w:t xml:space="preserve"> Приемка осуществляется  в соответствии с приказом Минфина № 61-н.</w:t>
      </w:r>
    </w:p>
    <w:p w:rsidR="00BE12A3" w:rsidRPr="0046242D" w:rsidRDefault="00BE12A3" w:rsidP="00BE12A3">
      <w:r>
        <w:t>6. Документ о приемке:</w:t>
      </w:r>
      <w:r w:rsidRPr="0046242D">
        <w:t xml:space="preserve"> Товарные накладные (в 2-х экз.), Акт сдачи-приемки Товара, счет, счет-фактура (при наличии). Поставщик вправе </w:t>
      </w:r>
      <w:proofErr w:type="gramStart"/>
      <w:r w:rsidRPr="0046242D">
        <w:t>предоставить универсальный передаточный документ</w:t>
      </w:r>
      <w:proofErr w:type="gramEnd"/>
      <w:r w:rsidRPr="0046242D">
        <w:t xml:space="preserve">. </w:t>
      </w:r>
    </w:p>
    <w:p w:rsidR="00BE12A3" w:rsidRPr="00BE12A3" w:rsidRDefault="00BE12A3" w:rsidP="00BE12A3">
      <w:r>
        <w:t>7. Срок приемки:</w:t>
      </w:r>
      <w:r w:rsidRPr="00BE12A3">
        <w:t xml:space="preserve"> в течение 5 (Пяти) рабочих дней после получения товара</w:t>
      </w:r>
    </w:p>
    <w:p w:rsidR="00BE12A3" w:rsidRPr="0046242D" w:rsidRDefault="00BE12A3" w:rsidP="00BE12A3">
      <w:r>
        <w:t>8</w:t>
      </w:r>
      <w:r w:rsidR="00146D70">
        <w:t xml:space="preserve">. </w:t>
      </w:r>
      <w:r w:rsidRPr="004F0647">
        <w:t>Срок замены некачественного Товара, гаран</w:t>
      </w:r>
      <w:r>
        <w:t>тийный срок на заменяемый товар:</w:t>
      </w:r>
      <w:r w:rsidRPr="0046242D">
        <w:t xml:space="preserve"> На основании акта и предписания Заказчика </w:t>
      </w:r>
      <w:proofErr w:type="gramStart"/>
      <w:r w:rsidRPr="0046242D">
        <w:t>заменить некачественный товар на товар</w:t>
      </w:r>
      <w:proofErr w:type="gramEnd"/>
      <w:r w:rsidRPr="0046242D">
        <w:t xml:space="preserve"> надлежащего качества в течение 3 (трех) рабочих дней с момента получения предписания Заказчика. Начало течения гарантийного срока на товар, который должен составлять не менее 12 месяцев (или иной срок, установленный производителем товара) - с момента передачи товара Заказчику.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14 дней с момента получения уведомления от Заказчика о недостатках товара</w:t>
      </w:r>
    </w:p>
    <w:p w:rsidR="00BE12A3" w:rsidRDefault="00BE12A3" w:rsidP="00BE12A3">
      <w:pPr>
        <w:jc w:val="both"/>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DA18E0" w:rsidTr="00830B90">
        <w:tc>
          <w:tcPr>
            <w:tcW w:w="4672" w:type="dxa"/>
          </w:tcPr>
          <w:p w:rsidR="00DA18E0" w:rsidRPr="009D2B0E" w:rsidRDefault="00DA18E0" w:rsidP="00830B90">
            <w:pPr>
              <w:widowControl w:val="0"/>
              <w:autoSpaceDE w:val="0"/>
              <w:autoSpaceDN w:val="0"/>
              <w:adjustRightInd w:val="0"/>
              <w:ind w:right="423"/>
            </w:pPr>
            <w:r w:rsidRPr="00D72BCC">
              <w:br w:type="page"/>
            </w:r>
            <w:r>
              <w:t>Д</w:t>
            </w:r>
            <w:r w:rsidRPr="009D2B0E">
              <w:t>иректор</w:t>
            </w:r>
          </w:p>
        </w:tc>
        <w:tc>
          <w:tcPr>
            <w:tcW w:w="4672" w:type="dxa"/>
          </w:tcPr>
          <w:p w:rsidR="00DA18E0" w:rsidRPr="009D2B0E" w:rsidRDefault="00DA18E0" w:rsidP="00830B90"/>
        </w:tc>
      </w:tr>
      <w:tr w:rsidR="00DA18E0" w:rsidTr="00830B90">
        <w:tc>
          <w:tcPr>
            <w:tcW w:w="4672" w:type="dxa"/>
          </w:tcPr>
          <w:p w:rsidR="00DA18E0" w:rsidRPr="009D2B0E" w:rsidRDefault="00DA18E0" w:rsidP="00830B90">
            <w:pPr>
              <w:ind w:right="463"/>
            </w:pPr>
            <w:r>
              <w:t>Шаповал Светлана Владимировна</w:t>
            </w:r>
          </w:p>
        </w:tc>
        <w:tc>
          <w:tcPr>
            <w:tcW w:w="4672" w:type="dxa"/>
          </w:tcPr>
          <w:p w:rsidR="00DA18E0" w:rsidRPr="009D2B0E" w:rsidRDefault="00DA18E0" w:rsidP="00830B90">
            <w:r>
              <w:t xml:space="preserve"> </w:t>
            </w:r>
          </w:p>
        </w:tc>
      </w:tr>
      <w:tr w:rsidR="00DA18E0" w:rsidTr="00830B90">
        <w:tc>
          <w:tcPr>
            <w:tcW w:w="4672" w:type="dxa"/>
          </w:tcPr>
          <w:p w:rsidR="00DA18E0" w:rsidRPr="009D2B0E" w:rsidRDefault="001437D8" w:rsidP="00830B90">
            <w:pPr>
              <w:ind w:right="463"/>
            </w:pPr>
            <w:r w:rsidRPr="001437D8">
              <w:t>(Подписано ЭЦП)</w:t>
            </w:r>
          </w:p>
        </w:tc>
        <w:tc>
          <w:tcPr>
            <w:tcW w:w="4672" w:type="dxa"/>
          </w:tcPr>
          <w:p w:rsidR="00DA18E0" w:rsidRPr="009D2B0E" w:rsidRDefault="00322187" w:rsidP="001437D8">
            <w:r>
              <w:t xml:space="preserve">                                      </w:t>
            </w:r>
            <w:r w:rsidR="001437D8" w:rsidRPr="001437D8">
              <w:t>(Подписано ЭЦП)</w:t>
            </w:r>
          </w:p>
        </w:tc>
      </w:tr>
    </w:tbl>
    <w:p w:rsidR="003A29FA" w:rsidRDefault="003A29FA" w:rsidP="00B37B15">
      <w:pPr>
        <w:spacing w:after="160" w:line="259" w:lineRule="auto"/>
        <w:rPr>
          <w:lang w:val="en-US"/>
        </w:rPr>
      </w:pPr>
    </w:p>
    <w:sectPr w:rsidR="003A29FA"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6A20" w:rsidRDefault="00936A20" w:rsidP="00C55E72">
      <w:r>
        <w:separator/>
      </w:r>
    </w:p>
  </w:endnote>
  <w:endnote w:type="continuationSeparator" w:id="0">
    <w:p w:rsidR="00936A20" w:rsidRDefault="00936A20"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6A20" w:rsidRDefault="00936A20" w:rsidP="00C55E72">
      <w:r>
        <w:separator/>
      </w:r>
    </w:p>
  </w:footnote>
  <w:footnote w:type="continuationSeparator" w:id="0">
    <w:p w:rsidR="00936A20" w:rsidRDefault="00936A20"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7068E"/>
    <w:rsid w:val="0007349F"/>
    <w:rsid w:val="00085C41"/>
    <w:rsid w:val="000C2BCE"/>
    <w:rsid w:val="000E36F1"/>
    <w:rsid w:val="000E3940"/>
    <w:rsid w:val="000E6EA4"/>
    <w:rsid w:val="00125176"/>
    <w:rsid w:val="001266BC"/>
    <w:rsid w:val="00131A6E"/>
    <w:rsid w:val="001437D8"/>
    <w:rsid w:val="00146D70"/>
    <w:rsid w:val="00171556"/>
    <w:rsid w:val="00176F2A"/>
    <w:rsid w:val="001853CE"/>
    <w:rsid w:val="00190998"/>
    <w:rsid w:val="00195DF7"/>
    <w:rsid w:val="00224D8F"/>
    <w:rsid w:val="00242BBD"/>
    <w:rsid w:val="002566BE"/>
    <w:rsid w:val="00274F4C"/>
    <w:rsid w:val="00277900"/>
    <w:rsid w:val="002D22A7"/>
    <w:rsid w:val="002E1C91"/>
    <w:rsid w:val="00322187"/>
    <w:rsid w:val="00374E89"/>
    <w:rsid w:val="003A29FA"/>
    <w:rsid w:val="003B21DE"/>
    <w:rsid w:val="003D489A"/>
    <w:rsid w:val="003E504D"/>
    <w:rsid w:val="003E768A"/>
    <w:rsid w:val="004074A5"/>
    <w:rsid w:val="00423373"/>
    <w:rsid w:val="0043676D"/>
    <w:rsid w:val="004626AE"/>
    <w:rsid w:val="00467BE9"/>
    <w:rsid w:val="00472FD4"/>
    <w:rsid w:val="00474915"/>
    <w:rsid w:val="004B7622"/>
    <w:rsid w:val="004C3FF9"/>
    <w:rsid w:val="004E37F9"/>
    <w:rsid w:val="005008B8"/>
    <w:rsid w:val="0051168A"/>
    <w:rsid w:val="00534CA5"/>
    <w:rsid w:val="005358D5"/>
    <w:rsid w:val="00550622"/>
    <w:rsid w:val="00553C89"/>
    <w:rsid w:val="00563F9A"/>
    <w:rsid w:val="005B6361"/>
    <w:rsid w:val="005B6E06"/>
    <w:rsid w:val="005D77E3"/>
    <w:rsid w:val="005E1476"/>
    <w:rsid w:val="005F7316"/>
    <w:rsid w:val="00602057"/>
    <w:rsid w:val="006360E2"/>
    <w:rsid w:val="00636EFF"/>
    <w:rsid w:val="00640426"/>
    <w:rsid w:val="006538FF"/>
    <w:rsid w:val="00663026"/>
    <w:rsid w:val="006736A5"/>
    <w:rsid w:val="0067784D"/>
    <w:rsid w:val="00684AD8"/>
    <w:rsid w:val="006936E3"/>
    <w:rsid w:val="006B3FD7"/>
    <w:rsid w:val="00746E3C"/>
    <w:rsid w:val="00751A99"/>
    <w:rsid w:val="00785E19"/>
    <w:rsid w:val="00794920"/>
    <w:rsid w:val="007E75CB"/>
    <w:rsid w:val="007F2879"/>
    <w:rsid w:val="008043FA"/>
    <w:rsid w:val="008127D0"/>
    <w:rsid w:val="00840876"/>
    <w:rsid w:val="00843E66"/>
    <w:rsid w:val="008454E0"/>
    <w:rsid w:val="00853694"/>
    <w:rsid w:val="00853C60"/>
    <w:rsid w:val="00862545"/>
    <w:rsid w:val="0086560A"/>
    <w:rsid w:val="008768D7"/>
    <w:rsid w:val="008C69BA"/>
    <w:rsid w:val="008E2C58"/>
    <w:rsid w:val="008E361C"/>
    <w:rsid w:val="00926A15"/>
    <w:rsid w:val="00936A20"/>
    <w:rsid w:val="00941A2C"/>
    <w:rsid w:val="00964EEB"/>
    <w:rsid w:val="00982565"/>
    <w:rsid w:val="009951B6"/>
    <w:rsid w:val="009B3E72"/>
    <w:rsid w:val="009F6AD0"/>
    <w:rsid w:val="00A22D7D"/>
    <w:rsid w:val="00A32868"/>
    <w:rsid w:val="00A53704"/>
    <w:rsid w:val="00A75C78"/>
    <w:rsid w:val="00A86A36"/>
    <w:rsid w:val="00A960BA"/>
    <w:rsid w:val="00AB138A"/>
    <w:rsid w:val="00AD5B7E"/>
    <w:rsid w:val="00AE3FE1"/>
    <w:rsid w:val="00AE700C"/>
    <w:rsid w:val="00B02CD7"/>
    <w:rsid w:val="00B26B6B"/>
    <w:rsid w:val="00B37B15"/>
    <w:rsid w:val="00B61834"/>
    <w:rsid w:val="00B930F3"/>
    <w:rsid w:val="00BA79C9"/>
    <w:rsid w:val="00BB0670"/>
    <w:rsid w:val="00BE12A3"/>
    <w:rsid w:val="00BE1A74"/>
    <w:rsid w:val="00C01E9C"/>
    <w:rsid w:val="00C22979"/>
    <w:rsid w:val="00C55E72"/>
    <w:rsid w:val="00C574B0"/>
    <w:rsid w:val="00C64000"/>
    <w:rsid w:val="00C81ECC"/>
    <w:rsid w:val="00C83F8D"/>
    <w:rsid w:val="00C916A0"/>
    <w:rsid w:val="00C93566"/>
    <w:rsid w:val="00C93EE8"/>
    <w:rsid w:val="00CC74B2"/>
    <w:rsid w:val="00CD62C0"/>
    <w:rsid w:val="00CE570E"/>
    <w:rsid w:val="00D32C05"/>
    <w:rsid w:val="00D727D0"/>
    <w:rsid w:val="00D72BCC"/>
    <w:rsid w:val="00D84D8E"/>
    <w:rsid w:val="00D91854"/>
    <w:rsid w:val="00D9731E"/>
    <w:rsid w:val="00DA18E0"/>
    <w:rsid w:val="00DA5765"/>
    <w:rsid w:val="00DC0750"/>
    <w:rsid w:val="00DC78D3"/>
    <w:rsid w:val="00DD6A9C"/>
    <w:rsid w:val="00DE4A9B"/>
    <w:rsid w:val="00E05EAB"/>
    <w:rsid w:val="00E35899"/>
    <w:rsid w:val="00E41ADB"/>
    <w:rsid w:val="00E46DA4"/>
    <w:rsid w:val="00E53375"/>
    <w:rsid w:val="00E75D8E"/>
    <w:rsid w:val="00E855AF"/>
    <w:rsid w:val="00EA2623"/>
    <w:rsid w:val="00EC0EBA"/>
    <w:rsid w:val="00ED3AD9"/>
    <w:rsid w:val="00EF3E6D"/>
    <w:rsid w:val="00EF3F03"/>
    <w:rsid w:val="00F00231"/>
    <w:rsid w:val="00F2080C"/>
    <w:rsid w:val="00F25BFA"/>
    <w:rsid w:val="00F46AC6"/>
    <w:rsid w:val="00F4755F"/>
    <w:rsid w:val="00F67D04"/>
    <w:rsid w:val="00F720B8"/>
    <w:rsid w:val="00FC2689"/>
    <w:rsid w:val="00FC79BC"/>
    <w:rsid w:val="00FD4CB4"/>
    <w:rsid w:val="00FF0A5F"/>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18E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GridTable1Light">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onsPlusNormal">
    <w:name w:val="ConsPlusNormal"/>
    <w:rsid w:val="00131A6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18E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GridTable1Light">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ConsPlusNormal">
    <w:name w:val="ConsPlusNormal"/>
    <w:rsid w:val="00131A6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955019633">
      <w:bodyDiv w:val="1"/>
      <w:marLeft w:val="0"/>
      <w:marRight w:val="0"/>
      <w:marTop w:val="0"/>
      <w:marBottom w:val="0"/>
      <w:divBdr>
        <w:top w:val="none" w:sz="0" w:space="0" w:color="auto"/>
        <w:left w:val="none" w:sz="0" w:space="0" w:color="auto"/>
        <w:bottom w:val="none" w:sz="0" w:space="0" w:color="auto"/>
        <w:right w:val="none" w:sz="0" w:space="0" w:color="auto"/>
      </w:divBdr>
      <w:divsChild>
        <w:div w:id="1262184394">
          <w:marLeft w:val="0"/>
          <w:marRight w:val="0"/>
          <w:marTop w:val="0"/>
          <w:marBottom w:val="0"/>
          <w:divBdr>
            <w:top w:val="none" w:sz="0" w:space="0" w:color="auto"/>
            <w:left w:val="none" w:sz="0" w:space="0" w:color="auto"/>
            <w:bottom w:val="none" w:sz="0" w:space="0" w:color="auto"/>
            <w:right w:val="none" w:sz="0" w:space="0" w:color="auto"/>
          </w:divBdr>
          <w:divsChild>
            <w:div w:id="16808427">
              <w:marLeft w:val="0"/>
              <w:marRight w:val="0"/>
              <w:marTop w:val="1200"/>
              <w:marBottom w:val="0"/>
              <w:divBdr>
                <w:top w:val="single" w:sz="6" w:space="0" w:color="CAD2DC"/>
                <w:left w:val="none" w:sz="0" w:space="0" w:color="auto"/>
                <w:bottom w:val="none" w:sz="0" w:space="0" w:color="auto"/>
                <w:right w:val="none" w:sz="0" w:space="0" w:color="auto"/>
              </w:divBdr>
              <w:divsChild>
                <w:div w:id="74936113">
                  <w:marLeft w:val="0"/>
                  <w:marRight w:val="0"/>
                  <w:marTop w:val="0"/>
                  <w:marBottom w:val="0"/>
                  <w:divBdr>
                    <w:top w:val="none" w:sz="0" w:space="0" w:color="auto"/>
                    <w:left w:val="none" w:sz="0" w:space="0" w:color="auto"/>
                    <w:bottom w:val="single" w:sz="6" w:space="0" w:color="CAD2DC"/>
                    <w:right w:val="none" w:sz="0" w:space="0" w:color="auto"/>
                  </w:divBdr>
                  <w:divsChild>
                    <w:div w:id="1098480807">
                      <w:marLeft w:val="0"/>
                      <w:marRight w:val="0"/>
                      <w:marTop w:val="0"/>
                      <w:marBottom w:val="0"/>
                      <w:divBdr>
                        <w:top w:val="none" w:sz="0" w:space="0" w:color="auto"/>
                        <w:left w:val="none" w:sz="0" w:space="0" w:color="auto"/>
                        <w:bottom w:val="none" w:sz="0" w:space="0" w:color="auto"/>
                        <w:right w:val="none" w:sz="0" w:space="0" w:color="auto"/>
                      </w:divBdr>
                      <w:divsChild>
                        <w:div w:id="1671105565">
                          <w:marLeft w:val="0"/>
                          <w:marRight w:val="0"/>
                          <w:marTop w:val="0"/>
                          <w:marBottom w:val="0"/>
                          <w:divBdr>
                            <w:top w:val="none" w:sz="0" w:space="0" w:color="auto"/>
                            <w:left w:val="none" w:sz="0" w:space="0" w:color="auto"/>
                            <w:bottom w:val="none" w:sz="0" w:space="0" w:color="auto"/>
                            <w:right w:val="none" w:sz="0" w:space="0" w:color="auto"/>
                          </w:divBdr>
                        </w:div>
                      </w:divsChild>
                    </w:div>
                    <w:div w:id="1298099161">
                      <w:marLeft w:val="0"/>
                      <w:marRight w:val="0"/>
                      <w:marTop w:val="0"/>
                      <w:marBottom w:val="0"/>
                      <w:divBdr>
                        <w:top w:val="none" w:sz="0" w:space="0" w:color="auto"/>
                        <w:left w:val="none" w:sz="0" w:space="0" w:color="auto"/>
                        <w:bottom w:val="none" w:sz="0" w:space="0" w:color="auto"/>
                        <w:right w:val="none" w:sz="0" w:space="0" w:color="auto"/>
                      </w:divBdr>
                    </w:div>
                  </w:divsChild>
                </w:div>
                <w:div w:id="1016734292">
                  <w:marLeft w:val="0"/>
                  <w:marRight w:val="0"/>
                  <w:marTop w:val="0"/>
                  <w:marBottom w:val="0"/>
                  <w:divBdr>
                    <w:top w:val="none" w:sz="0" w:space="0" w:color="auto"/>
                    <w:left w:val="none" w:sz="0" w:space="0" w:color="auto"/>
                    <w:bottom w:val="single" w:sz="6" w:space="0" w:color="CAD2DC"/>
                    <w:right w:val="none" w:sz="0" w:space="0" w:color="auto"/>
                  </w:divBdr>
                  <w:divsChild>
                    <w:div w:id="381253005">
                      <w:marLeft w:val="0"/>
                      <w:marRight w:val="0"/>
                      <w:marTop w:val="0"/>
                      <w:marBottom w:val="0"/>
                      <w:divBdr>
                        <w:top w:val="none" w:sz="0" w:space="0" w:color="auto"/>
                        <w:left w:val="none" w:sz="0" w:space="0" w:color="auto"/>
                        <w:bottom w:val="none" w:sz="0" w:space="0" w:color="auto"/>
                        <w:right w:val="none" w:sz="0" w:space="0" w:color="auto"/>
                      </w:divBdr>
                      <w:divsChild>
                        <w:div w:id="136513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2541">
                  <w:marLeft w:val="0"/>
                  <w:marRight w:val="0"/>
                  <w:marTop w:val="0"/>
                  <w:marBottom w:val="0"/>
                  <w:divBdr>
                    <w:top w:val="none" w:sz="0" w:space="0" w:color="auto"/>
                    <w:left w:val="none" w:sz="0" w:space="0" w:color="auto"/>
                    <w:bottom w:val="single" w:sz="6" w:space="0" w:color="CAD2DC"/>
                    <w:right w:val="none" w:sz="0" w:space="0" w:color="auto"/>
                  </w:divBdr>
                  <w:divsChild>
                    <w:div w:id="108936456">
                      <w:marLeft w:val="0"/>
                      <w:marRight w:val="0"/>
                      <w:marTop w:val="0"/>
                      <w:marBottom w:val="0"/>
                      <w:divBdr>
                        <w:top w:val="none" w:sz="0" w:space="0" w:color="auto"/>
                        <w:left w:val="none" w:sz="0" w:space="0" w:color="auto"/>
                        <w:bottom w:val="none" w:sz="0" w:space="0" w:color="auto"/>
                        <w:right w:val="none" w:sz="0" w:space="0" w:color="auto"/>
                      </w:divBdr>
                      <w:divsChild>
                        <w:div w:id="251595433">
                          <w:marLeft w:val="0"/>
                          <w:marRight w:val="0"/>
                          <w:marTop w:val="0"/>
                          <w:marBottom w:val="0"/>
                          <w:divBdr>
                            <w:top w:val="none" w:sz="0" w:space="0" w:color="auto"/>
                            <w:left w:val="none" w:sz="0" w:space="0" w:color="auto"/>
                            <w:bottom w:val="none" w:sz="0" w:space="0" w:color="auto"/>
                            <w:right w:val="none" w:sz="0" w:space="0" w:color="auto"/>
                          </w:divBdr>
                        </w:div>
                      </w:divsChild>
                    </w:div>
                    <w:div w:id="110756581">
                      <w:marLeft w:val="0"/>
                      <w:marRight w:val="0"/>
                      <w:marTop w:val="0"/>
                      <w:marBottom w:val="0"/>
                      <w:divBdr>
                        <w:top w:val="none" w:sz="0" w:space="0" w:color="auto"/>
                        <w:left w:val="none" w:sz="0" w:space="0" w:color="auto"/>
                        <w:bottom w:val="none" w:sz="0" w:space="0" w:color="auto"/>
                        <w:right w:val="none" w:sz="0" w:space="0" w:color="auto"/>
                      </w:divBdr>
                      <w:divsChild>
                        <w:div w:id="110056015">
                          <w:marLeft w:val="0"/>
                          <w:marRight w:val="0"/>
                          <w:marTop w:val="0"/>
                          <w:marBottom w:val="0"/>
                          <w:divBdr>
                            <w:top w:val="none" w:sz="0" w:space="0" w:color="auto"/>
                            <w:left w:val="none" w:sz="0" w:space="0" w:color="auto"/>
                            <w:bottom w:val="none" w:sz="0" w:space="0" w:color="auto"/>
                            <w:right w:val="none" w:sz="0" w:space="0" w:color="auto"/>
                          </w:divBdr>
                        </w:div>
                        <w:div w:id="1608388899">
                          <w:marLeft w:val="900"/>
                          <w:marRight w:val="0"/>
                          <w:marTop w:val="0"/>
                          <w:marBottom w:val="0"/>
                          <w:divBdr>
                            <w:top w:val="none" w:sz="0" w:space="0" w:color="auto"/>
                            <w:left w:val="none" w:sz="0" w:space="0" w:color="auto"/>
                            <w:bottom w:val="none" w:sz="0" w:space="0" w:color="auto"/>
                            <w:right w:val="none" w:sz="0" w:space="0" w:color="auto"/>
                          </w:divBdr>
                          <w:divsChild>
                            <w:div w:id="77898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893412">
                  <w:marLeft w:val="0"/>
                  <w:marRight w:val="0"/>
                  <w:marTop w:val="0"/>
                  <w:marBottom w:val="0"/>
                  <w:divBdr>
                    <w:top w:val="none" w:sz="0" w:space="0" w:color="auto"/>
                    <w:left w:val="none" w:sz="0" w:space="0" w:color="auto"/>
                    <w:bottom w:val="single" w:sz="6" w:space="0" w:color="CAD2DC"/>
                    <w:right w:val="none" w:sz="0" w:space="0" w:color="auto"/>
                  </w:divBdr>
                  <w:divsChild>
                    <w:div w:id="510989393">
                      <w:marLeft w:val="0"/>
                      <w:marRight w:val="0"/>
                      <w:marTop w:val="0"/>
                      <w:marBottom w:val="0"/>
                      <w:divBdr>
                        <w:top w:val="none" w:sz="0" w:space="0" w:color="auto"/>
                        <w:left w:val="none" w:sz="0" w:space="0" w:color="auto"/>
                        <w:bottom w:val="none" w:sz="0" w:space="0" w:color="auto"/>
                        <w:right w:val="none" w:sz="0" w:space="0" w:color="auto"/>
                      </w:divBdr>
                      <w:divsChild>
                        <w:div w:id="185067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839594">
          <w:marLeft w:val="0"/>
          <w:marRight w:val="0"/>
          <w:marTop w:val="0"/>
          <w:marBottom w:val="0"/>
          <w:divBdr>
            <w:top w:val="none" w:sz="0" w:space="0" w:color="auto"/>
            <w:left w:val="none" w:sz="0" w:space="0" w:color="auto"/>
            <w:bottom w:val="none" w:sz="0" w:space="0" w:color="auto"/>
            <w:right w:val="none" w:sz="0" w:space="0" w:color="auto"/>
          </w:divBdr>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D03448-8005-4A08-890E-395796D66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12</Pages>
  <Words>4348</Words>
  <Characters>24790</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Мария</cp:lastModifiedBy>
  <cp:revision>73</cp:revision>
  <dcterms:created xsi:type="dcterms:W3CDTF">2023-03-23T10:43:00Z</dcterms:created>
  <dcterms:modified xsi:type="dcterms:W3CDTF">2024-05-29T11:30:00Z</dcterms:modified>
</cp:coreProperties>
</file>