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7EC4D9" w14:textId="17F35D5C" w:rsidR="00391DD0" w:rsidRPr="00731DDE" w:rsidRDefault="00786CA5" w:rsidP="00E60415">
      <w:pPr>
        <w:pStyle w:val="af1"/>
        <w:ind w:firstLine="3"/>
        <w:jc w:val="center"/>
        <w:rPr>
          <w:rFonts w:ascii="Times New Roman" w:hAnsi="Times New Roman"/>
          <w:lang w:eastAsia="ru-RU"/>
        </w:rPr>
      </w:pPr>
      <w:r>
        <w:rPr>
          <w:rFonts w:ascii="Times New Roman" w:hAnsi="Times New Roman"/>
          <w:lang w:eastAsia="ru-RU"/>
        </w:rPr>
        <w:t>КОНТРАКТ</w:t>
      </w:r>
      <w:r w:rsidR="00970C82" w:rsidRPr="00731DDE">
        <w:rPr>
          <w:rFonts w:ascii="Times New Roman" w:hAnsi="Times New Roman"/>
          <w:lang w:eastAsia="ru-RU"/>
        </w:rPr>
        <w:t xml:space="preserve"> № </w:t>
      </w:r>
    </w:p>
    <w:p w14:paraId="1B52B225" w14:textId="77777777" w:rsidR="00391DD0" w:rsidRPr="00731DDE" w:rsidRDefault="00391DD0" w:rsidP="00F277EB">
      <w:pPr>
        <w:pStyle w:val="af1"/>
        <w:jc w:val="both"/>
        <w:rPr>
          <w:rFonts w:ascii="Times New Roman" w:hAnsi="Times New Roman"/>
          <w:lang w:eastAsia="ru-RU"/>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3"/>
        <w:gridCol w:w="5004"/>
      </w:tblGrid>
      <w:tr w:rsidR="00391DD0" w:rsidRPr="00731DDE" w14:paraId="2C9E7803" w14:textId="77777777" w:rsidTr="00731DDE">
        <w:trPr>
          <w:trHeight w:val="397"/>
        </w:trPr>
        <w:tc>
          <w:tcPr>
            <w:tcW w:w="5202" w:type="dxa"/>
          </w:tcPr>
          <w:p w14:paraId="4E88EBEA" w14:textId="77777777" w:rsidR="00391DD0" w:rsidRPr="00731DDE" w:rsidRDefault="00970C82" w:rsidP="00F277EB">
            <w:pPr>
              <w:pStyle w:val="af1"/>
              <w:jc w:val="both"/>
              <w:rPr>
                <w:rFonts w:ascii="Times New Roman" w:hAnsi="Times New Roman"/>
                <w:lang w:eastAsia="ru-RU"/>
              </w:rPr>
            </w:pPr>
            <w:r w:rsidRPr="00731DDE">
              <w:rPr>
                <w:rFonts w:ascii="Times New Roman" w:hAnsi="Times New Roman"/>
                <w:lang w:eastAsia="ru-RU"/>
              </w:rPr>
              <w:t>г. Санкт-Петербург</w:t>
            </w:r>
          </w:p>
        </w:tc>
        <w:tc>
          <w:tcPr>
            <w:tcW w:w="5202" w:type="dxa"/>
          </w:tcPr>
          <w:p w14:paraId="75CF4BDE" w14:textId="32BC02EA" w:rsidR="00391DD0" w:rsidRPr="00731DDE" w:rsidRDefault="004B1EAA" w:rsidP="00460961">
            <w:pPr>
              <w:pStyle w:val="af1"/>
              <w:jc w:val="right"/>
              <w:rPr>
                <w:rFonts w:ascii="Times New Roman" w:hAnsi="Times New Roman"/>
                <w:lang w:eastAsia="ru-RU"/>
              </w:rPr>
            </w:pPr>
            <w:r w:rsidRPr="00731DDE">
              <w:rPr>
                <w:rFonts w:ascii="Times New Roman" w:hAnsi="Times New Roman"/>
                <w:lang w:eastAsia="ru-RU"/>
              </w:rPr>
              <w:t>«</w:t>
            </w:r>
            <w:r w:rsidR="00944197" w:rsidRPr="00731DDE">
              <w:rPr>
                <w:rFonts w:ascii="Times New Roman" w:hAnsi="Times New Roman"/>
                <w:lang w:eastAsia="ru-RU"/>
              </w:rPr>
              <w:t>__</w:t>
            </w:r>
            <w:r w:rsidRPr="00731DDE">
              <w:rPr>
                <w:rFonts w:ascii="Times New Roman" w:hAnsi="Times New Roman"/>
                <w:lang w:eastAsia="ru-RU"/>
              </w:rPr>
              <w:t>»</w:t>
            </w:r>
            <w:r w:rsidR="00970C82" w:rsidRPr="00731DDE">
              <w:rPr>
                <w:rFonts w:ascii="Times New Roman" w:hAnsi="Times New Roman"/>
                <w:lang w:eastAsia="ru-RU"/>
              </w:rPr>
              <w:t xml:space="preserve"> </w:t>
            </w:r>
            <w:r w:rsidR="00944197" w:rsidRPr="00731DDE">
              <w:rPr>
                <w:rFonts w:ascii="Times New Roman" w:hAnsi="Times New Roman"/>
                <w:lang w:eastAsia="ru-RU"/>
              </w:rPr>
              <w:t xml:space="preserve">___________ </w:t>
            </w:r>
            <w:r w:rsidR="00970C82" w:rsidRPr="00731DDE">
              <w:rPr>
                <w:rFonts w:ascii="Times New Roman" w:hAnsi="Times New Roman"/>
                <w:lang w:eastAsia="ru-RU"/>
              </w:rPr>
              <w:t>202</w:t>
            </w:r>
            <w:r w:rsidR="00944197" w:rsidRPr="00731DDE">
              <w:rPr>
                <w:rFonts w:ascii="Times New Roman" w:hAnsi="Times New Roman"/>
                <w:lang w:eastAsia="ru-RU"/>
              </w:rPr>
              <w:t>4</w:t>
            </w:r>
            <w:r w:rsidR="00970C82" w:rsidRPr="00731DDE">
              <w:rPr>
                <w:rFonts w:ascii="Times New Roman" w:hAnsi="Times New Roman"/>
                <w:lang w:eastAsia="ru-RU"/>
              </w:rPr>
              <w:t xml:space="preserve"> г.</w:t>
            </w:r>
          </w:p>
        </w:tc>
      </w:tr>
    </w:tbl>
    <w:p w14:paraId="566EE860" w14:textId="77777777" w:rsidR="00391DD0" w:rsidRPr="00731DDE" w:rsidRDefault="00391DD0" w:rsidP="00F277EB">
      <w:pPr>
        <w:pStyle w:val="af1"/>
        <w:jc w:val="both"/>
        <w:rPr>
          <w:rFonts w:ascii="Times New Roman" w:hAnsi="Times New Roman"/>
          <w:lang w:eastAsia="ru-RU"/>
        </w:rPr>
      </w:pPr>
    </w:p>
    <w:p w14:paraId="562308B6" w14:textId="28E8760C" w:rsidR="00391DD0" w:rsidRPr="00731DDE" w:rsidRDefault="00944197" w:rsidP="00944197">
      <w:pPr>
        <w:pStyle w:val="af1"/>
        <w:ind w:firstLine="567"/>
        <w:jc w:val="both"/>
        <w:rPr>
          <w:rFonts w:ascii="Times New Roman" w:eastAsia="Times New Roman" w:hAnsi="Times New Roman"/>
          <w:lang w:eastAsia="ru-RU"/>
        </w:rPr>
      </w:pPr>
      <w:r w:rsidRPr="00731DDE">
        <w:rPr>
          <w:rFonts w:ascii="Times New Roman" w:eastAsia="Times New Roman" w:hAnsi="Times New Roman"/>
          <w:lang w:eastAsia="ru-RU"/>
        </w:rPr>
        <w:t>Санкт-Петербургское государственное бюджетное учреждение культуры «Зеленогорский парк культуры и отдыха»</w:t>
      </w:r>
      <w:r w:rsidR="00E677C0" w:rsidRPr="00731DDE">
        <w:rPr>
          <w:rFonts w:ascii="Times New Roman" w:eastAsia="Times New Roman" w:hAnsi="Times New Roman"/>
          <w:lang w:eastAsia="ru-RU"/>
        </w:rPr>
        <w:t xml:space="preserve">, именуемое в дальнейшем Заказчик, в лице </w:t>
      </w:r>
      <w:r w:rsidRPr="00731DDE">
        <w:rPr>
          <w:rFonts w:ascii="Times New Roman" w:eastAsia="Times New Roman" w:hAnsi="Times New Roman"/>
          <w:lang w:eastAsia="ru-RU"/>
        </w:rPr>
        <w:t>директора Смолянской Галины Владимировны</w:t>
      </w:r>
      <w:r w:rsidR="00E677C0" w:rsidRPr="00731DDE">
        <w:rPr>
          <w:rFonts w:ascii="Times New Roman" w:eastAsia="Times New Roman" w:hAnsi="Times New Roman"/>
          <w:lang w:eastAsia="ru-RU"/>
        </w:rPr>
        <w:t xml:space="preserve">, действующей на основании Устава, с одной стороны, и </w:t>
      </w:r>
      <w:r w:rsidR="00655902">
        <w:rPr>
          <w:rFonts w:ascii="Times New Roman" w:eastAsia="Times New Roman" w:hAnsi="Times New Roman"/>
          <w:lang w:eastAsia="ru-RU"/>
        </w:rPr>
        <w:t>__________________________________________</w:t>
      </w:r>
      <w:r w:rsidR="00E677C0" w:rsidRPr="00731DDE">
        <w:rPr>
          <w:rFonts w:ascii="Times New Roman" w:eastAsia="Times New Roman" w:hAnsi="Times New Roman"/>
          <w:lang w:eastAsia="ru-RU"/>
        </w:rPr>
        <w:t xml:space="preserve">, именуемое в дальнейшем «Исполнитель», в лице </w:t>
      </w:r>
      <w:r w:rsidR="00655902">
        <w:rPr>
          <w:rFonts w:ascii="Times New Roman" w:eastAsia="Times New Roman" w:hAnsi="Times New Roman"/>
          <w:lang w:eastAsia="ru-RU"/>
        </w:rPr>
        <w:t>__________________</w:t>
      </w:r>
      <w:r w:rsidR="00E677C0" w:rsidRPr="00731DDE">
        <w:rPr>
          <w:rFonts w:ascii="Times New Roman" w:eastAsia="Times New Roman" w:hAnsi="Times New Roman"/>
          <w:lang w:eastAsia="ru-RU"/>
        </w:rPr>
        <w:t xml:space="preserve">, действующего на основании </w:t>
      </w:r>
      <w:r w:rsidR="00655902">
        <w:rPr>
          <w:rFonts w:ascii="Times New Roman" w:eastAsia="Times New Roman" w:hAnsi="Times New Roman"/>
          <w:lang w:eastAsia="ru-RU"/>
        </w:rPr>
        <w:t>___________</w:t>
      </w:r>
      <w:r w:rsidR="00E677C0" w:rsidRPr="00731DDE">
        <w:rPr>
          <w:rFonts w:ascii="Times New Roman" w:eastAsia="Times New Roman" w:hAnsi="Times New Roman"/>
          <w:lang w:eastAsia="ru-RU"/>
        </w:rPr>
        <w:t>, с другой стороны</w:t>
      </w:r>
      <w:r w:rsidR="00970C82" w:rsidRPr="00731DDE">
        <w:rPr>
          <w:rFonts w:ascii="Times New Roman" w:eastAsia="Times New Roman" w:hAnsi="Times New Roman"/>
          <w:lang w:eastAsia="ru-RU"/>
        </w:rPr>
        <w:t xml:space="preserve">, именуемые далее </w:t>
      </w:r>
      <w:r w:rsidR="004B1EAA" w:rsidRPr="00731DDE">
        <w:rPr>
          <w:rFonts w:ascii="Times New Roman" w:eastAsia="Times New Roman" w:hAnsi="Times New Roman"/>
          <w:lang w:eastAsia="ru-RU"/>
        </w:rPr>
        <w:t>«</w:t>
      </w:r>
      <w:r w:rsidR="00970C82" w:rsidRPr="00731DDE">
        <w:rPr>
          <w:rFonts w:ascii="Times New Roman" w:eastAsia="Times New Roman" w:hAnsi="Times New Roman"/>
          <w:lang w:eastAsia="ru-RU"/>
        </w:rPr>
        <w:t>Стороны</w:t>
      </w:r>
      <w:r w:rsidR="004B1EAA" w:rsidRPr="00731DDE">
        <w:rPr>
          <w:rFonts w:ascii="Times New Roman" w:eastAsia="Times New Roman" w:hAnsi="Times New Roman"/>
          <w:lang w:eastAsia="ru-RU"/>
        </w:rPr>
        <w:t>»</w:t>
      </w:r>
      <w:r w:rsidR="00970C82" w:rsidRPr="00731DDE">
        <w:rPr>
          <w:rFonts w:ascii="Times New Roman" w:eastAsia="Times New Roman" w:hAnsi="Times New Roman"/>
          <w:lang w:eastAsia="ru-RU"/>
        </w:rPr>
        <w:t xml:space="preserve">, заключили настоящий </w:t>
      </w:r>
      <w:r w:rsidR="00786CA5">
        <w:rPr>
          <w:rFonts w:ascii="Times New Roman" w:eastAsia="Times New Roman" w:hAnsi="Times New Roman"/>
          <w:lang w:eastAsia="ru-RU"/>
        </w:rPr>
        <w:t>Контракт</w:t>
      </w:r>
      <w:r w:rsidR="00970C82" w:rsidRPr="00731DDE">
        <w:rPr>
          <w:rFonts w:ascii="Times New Roman" w:eastAsia="Times New Roman" w:hAnsi="Times New Roman"/>
          <w:lang w:eastAsia="ru-RU"/>
        </w:rPr>
        <w:t xml:space="preserve"> о нижеследующем:</w:t>
      </w:r>
    </w:p>
    <w:p w14:paraId="19120DA7" w14:textId="77777777" w:rsidR="00391DD0" w:rsidRPr="00731DDE" w:rsidRDefault="00391DD0" w:rsidP="00944197">
      <w:pPr>
        <w:pStyle w:val="af1"/>
        <w:ind w:firstLine="567"/>
        <w:jc w:val="both"/>
        <w:rPr>
          <w:rFonts w:ascii="Times New Roman" w:hAnsi="Times New Roman"/>
        </w:rPr>
      </w:pPr>
    </w:p>
    <w:p w14:paraId="64A289D8" w14:textId="4370D8CF" w:rsidR="00E9082B" w:rsidRPr="00731DDE" w:rsidRDefault="00970C82" w:rsidP="00944197">
      <w:pPr>
        <w:pStyle w:val="af1"/>
        <w:numPr>
          <w:ilvl w:val="0"/>
          <w:numId w:val="19"/>
        </w:numPr>
        <w:tabs>
          <w:tab w:val="left" w:pos="851"/>
        </w:tabs>
        <w:ind w:left="0" w:firstLine="567"/>
        <w:jc w:val="center"/>
        <w:rPr>
          <w:rFonts w:ascii="Times New Roman" w:hAnsi="Times New Roman"/>
          <w:lang w:eastAsia="ru-RU"/>
        </w:rPr>
      </w:pPr>
      <w:r w:rsidRPr="00731DDE">
        <w:rPr>
          <w:rFonts w:ascii="Times New Roman" w:hAnsi="Times New Roman"/>
          <w:lang w:eastAsia="ru-RU"/>
        </w:rPr>
        <w:t xml:space="preserve">ПРЕДМЕТ </w:t>
      </w:r>
      <w:r w:rsidR="00786CA5">
        <w:rPr>
          <w:rFonts w:ascii="Times New Roman" w:hAnsi="Times New Roman"/>
          <w:lang w:eastAsia="ru-RU"/>
        </w:rPr>
        <w:t>КОНТРАКТ</w:t>
      </w:r>
      <w:r w:rsidRPr="00731DDE">
        <w:rPr>
          <w:rFonts w:ascii="Times New Roman" w:hAnsi="Times New Roman"/>
          <w:lang w:eastAsia="ru-RU"/>
        </w:rPr>
        <w:t>А</w:t>
      </w:r>
    </w:p>
    <w:p w14:paraId="4A8F1CED" w14:textId="77777777" w:rsidR="00E9082B" w:rsidRPr="00731DDE" w:rsidRDefault="00E9082B" w:rsidP="00944197">
      <w:pPr>
        <w:pStyle w:val="af1"/>
        <w:ind w:firstLine="567"/>
        <w:jc w:val="both"/>
        <w:rPr>
          <w:rFonts w:ascii="Times New Roman" w:hAnsi="Times New Roman"/>
          <w:lang w:eastAsia="ru-RU"/>
        </w:rPr>
      </w:pPr>
    </w:p>
    <w:p w14:paraId="6CC71BC8" w14:textId="4FAAAA83" w:rsidR="00391DD0" w:rsidRPr="00731DDE" w:rsidRDefault="00970C82" w:rsidP="00944197">
      <w:pPr>
        <w:pStyle w:val="af1"/>
        <w:ind w:firstLine="567"/>
        <w:jc w:val="both"/>
        <w:rPr>
          <w:rFonts w:ascii="Times New Roman" w:hAnsi="Times New Roman"/>
          <w:bCs/>
        </w:rPr>
      </w:pPr>
      <w:r w:rsidRPr="00731DDE">
        <w:rPr>
          <w:rFonts w:ascii="Times New Roman" w:hAnsi="Times New Roman"/>
        </w:rPr>
        <w:t xml:space="preserve">1.1. Заказчик поручает, а Исполнитель принимает на себя обязательства выполнить работы по </w:t>
      </w:r>
      <w:r w:rsidR="008A3943">
        <w:rPr>
          <w:rFonts w:ascii="Times New Roman" w:hAnsi="Times New Roman"/>
        </w:rPr>
        <w:t>разработке</w:t>
      </w:r>
      <w:r w:rsidR="008A3943" w:rsidRPr="008A3943">
        <w:rPr>
          <w:rFonts w:ascii="Times New Roman" w:hAnsi="Times New Roman"/>
        </w:rPr>
        <w:t xml:space="preserve"> </w:t>
      </w:r>
      <w:proofErr w:type="gramStart"/>
      <w:r w:rsidR="008A3943" w:rsidRPr="008A3943">
        <w:rPr>
          <w:rFonts w:ascii="Times New Roman" w:hAnsi="Times New Roman"/>
        </w:rPr>
        <w:t>проекта благоустройства элементов благоустройства территории части земельного участка расположенного</w:t>
      </w:r>
      <w:proofErr w:type="gramEnd"/>
      <w:r w:rsidR="008A3943" w:rsidRPr="008A3943">
        <w:rPr>
          <w:rFonts w:ascii="Times New Roman" w:hAnsi="Times New Roman"/>
        </w:rPr>
        <w:t xml:space="preserve"> по адресу: Санкт-Петербург, город Зеленогорск, Приморское шоссе, дом 536, литера</w:t>
      </w:r>
      <w:proofErr w:type="gramStart"/>
      <w:r w:rsidR="008A3943" w:rsidRPr="008A3943">
        <w:rPr>
          <w:rFonts w:ascii="Times New Roman" w:hAnsi="Times New Roman"/>
        </w:rPr>
        <w:t xml:space="preserve"> Б</w:t>
      </w:r>
      <w:proofErr w:type="gramEnd"/>
      <w:r w:rsidR="008A3943" w:rsidRPr="008A3943">
        <w:rPr>
          <w:rFonts w:ascii="Times New Roman" w:hAnsi="Times New Roman"/>
        </w:rPr>
        <w:t>, (Санкт-Петербург, город Зеленогорск, Приморское шоссе, дом 536, литера Б) кадастровый номер №78:38:0022459:4</w:t>
      </w:r>
      <w:r w:rsidRPr="00731DDE">
        <w:rPr>
          <w:rFonts w:ascii="Times New Roman" w:hAnsi="Times New Roman"/>
        </w:rPr>
        <w:t>1.2. Заказчик принимает на себя обязательства принять и оплатить Работы.</w:t>
      </w:r>
      <w:r w:rsidRPr="00731DDE">
        <w:rPr>
          <w:rFonts w:ascii="Times New Roman" w:hAnsi="Times New Roman"/>
          <w:bCs/>
        </w:rPr>
        <w:t xml:space="preserve"> </w:t>
      </w:r>
    </w:p>
    <w:p w14:paraId="2D81CAC8" w14:textId="2BA78B62" w:rsidR="00391DD0" w:rsidRPr="00731DDE" w:rsidRDefault="00970C82" w:rsidP="00944197">
      <w:pPr>
        <w:pStyle w:val="af1"/>
        <w:ind w:firstLine="567"/>
        <w:jc w:val="both"/>
        <w:rPr>
          <w:rFonts w:ascii="Times New Roman" w:hAnsi="Times New Roman"/>
          <w:bCs/>
        </w:rPr>
      </w:pPr>
      <w:r w:rsidRPr="00731DDE">
        <w:rPr>
          <w:rFonts w:ascii="Times New Roman" w:hAnsi="Times New Roman"/>
          <w:bCs/>
        </w:rPr>
        <w:t>1.</w:t>
      </w:r>
      <w:r w:rsidR="008A3943">
        <w:rPr>
          <w:rFonts w:ascii="Times New Roman" w:hAnsi="Times New Roman"/>
          <w:bCs/>
        </w:rPr>
        <w:t>2</w:t>
      </w:r>
      <w:r w:rsidRPr="00731DDE">
        <w:rPr>
          <w:rFonts w:ascii="Times New Roman" w:hAnsi="Times New Roman"/>
          <w:bCs/>
        </w:rPr>
        <w:t>. </w:t>
      </w:r>
      <w:r w:rsidRPr="00731DDE">
        <w:rPr>
          <w:rFonts w:ascii="Times New Roman" w:hAnsi="Times New Roman"/>
          <w:lang w:eastAsia="ru-RU"/>
        </w:rPr>
        <w:t>Работы считаются выполненными после подписания соответствующего Акта сдачи-приемки выполненных работ в присутствии представителей Заказчика и Исполнителя.</w:t>
      </w:r>
    </w:p>
    <w:p w14:paraId="674D2FB3" w14:textId="77777777" w:rsidR="00E9082B" w:rsidRPr="00731DDE" w:rsidRDefault="00E9082B" w:rsidP="00944197">
      <w:pPr>
        <w:pStyle w:val="af1"/>
        <w:ind w:firstLine="567"/>
        <w:jc w:val="both"/>
        <w:rPr>
          <w:rFonts w:ascii="Times New Roman" w:hAnsi="Times New Roman"/>
          <w:bCs/>
        </w:rPr>
      </w:pPr>
    </w:p>
    <w:p w14:paraId="172BC617" w14:textId="00836E61" w:rsidR="00391DD0" w:rsidRPr="00731DDE" w:rsidRDefault="00970C82" w:rsidP="00944197">
      <w:pPr>
        <w:pStyle w:val="af1"/>
        <w:numPr>
          <w:ilvl w:val="0"/>
          <w:numId w:val="19"/>
        </w:numPr>
        <w:tabs>
          <w:tab w:val="left" w:pos="851"/>
        </w:tabs>
        <w:ind w:left="0" w:firstLine="567"/>
        <w:jc w:val="center"/>
        <w:rPr>
          <w:rFonts w:ascii="Times New Roman" w:hAnsi="Times New Roman"/>
          <w:lang w:eastAsia="ru-RU"/>
        </w:rPr>
      </w:pPr>
      <w:r w:rsidRPr="00731DDE">
        <w:rPr>
          <w:rFonts w:ascii="Times New Roman" w:hAnsi="Times New Roman"/>
          <w:lang w:eastAsia="ru-RU"/>
        </w:rPr>
        <w:t>ОБЯЗАННОСТИ СТОРОН</w:t>
      </w:r>
    </w:p>
    <w:p w14:paraId="055B0E97" w14:textId="77777777" w:rsidR="00E9082B" w:rsidRPr="00731DDE" w:rsidRDefault="00E9082B" w:rsidP="00944197">
      <w:pPr>
        <w:pStyle w:val="af1"/>
        <w:ind w:firstLine="567"/>
        <w:jc w:val="both"/>
        <w:rPr>
          <w:rFonts w:ascii="Times New Roman" w:hAnsi="Times New Roman"/>
          <w:lang w:eastAsia="ru-RU"/>
        </w:rPr>
      </w:pPr>
    </w:p>
    <w:p w14:paraId="114B6D1B" w14:textId="77777777" w:rsidR="00391DD0" w:rsidRPr="00731DDE" w:rsidRDefault="00970C82" w:rsidP="00944197">
      <w:pPr>
        <w:pStyle w:val="af1"/>
        <w:ind w:firstLine="567"/>
        <w:jc w:val="both"/>
        <w:rPr>
          <w:rFonts w:ascii="Times New Roman" w:hAnsi="Times New Roman"/>
        </w:rPr>
      </w:pPr>
      <w:r w:rsidRPr="00731DDE">
        <w:rPr>
          <w:rFonts w:ascii="Times New Roman" w:hAnsi="Times New Roman"/>
        </w:rPr>
        <w:t>2.1. Исполнитель обязан:</w:t>
      </w:r>
    </w:p>
    <w:p w14:paraId="15A56BC5" w14:textId="55EC372C" w:rsidR="00391DD0" w:rsidRPr="00731DDE" w:rsidRDefault="00970C82" w:rsidP="00944197">
      <w:pPr>
        <w:pStyle w:val="af1"/>
        <w:ind w:firstLine="567"/>
        <w:jc w:val="both"/>
        <w:rPr>
          <w:rFonts w:ascii="Times New Roman" w:eastAsia="Times New Roman" w:hAnsi="Times New Roman"/>
          <w:lang w:eastAsia="ru-RU"/>
        </w:rPr>
      </w:pPr>
      <w:r w:rsidRPr="00731DDE">
        <w:rPr>
          <w:rFonts w:ascii="Times New Roman" w:eastAsia="Times New Roman" w:hAnsi="Times New Roman"/>
          <w:lang w:eastAsia="ru-RU"/>
        </w:rPr>
        <w:t>2.1.1. </w:t>
      </w:r>
      <w:r w:rsidR="00E253BB" w:rsidRPr="00731DDE">
        <w:rPr>
          <w:rFonts w:ascii="Times New Roman" w:eastAsia="Times New Roman" w:hAnsi="Times New Roman"/>
          <w:lang w:eastAsia="ru-RU"/>
        </w:rPr>
        <w:t xml:space="preserve"> Выполнить Работы, указанные в п. 1.1 настоящего </w:t>
      </w:r>
      <w:r w:rsidR="00786CA5">
        <w:rPr>
          <w:rFonts w:ascii="Times New Roman" w:eastAsia="Times New Roman" w:hAnsi="Times New Roman"/>
          <w:lang w:eastAsia="ru-RU"/>
        </w:rPr>
        <w:t>Контракт</w:t>
      </w:r>
      <w:r w:rsidR="00E253BB" w:rsidRPr="00731DDE">
        <w:rPr>
          <w:rFonts w:ascii="Times New Roman" w:eastAsia="Times New Roman" w:hAnsi="Times New Roman"/>
          <w:lang w:eastAsia="ru-RU"/>
        </w:rPr>
        <w:t>а в соответствии с действующими требованиями нормативных правовых актов в области проектирования</w:t>
      </w:r>
      <w:r w:rsidR="00655902">
        <w:rPr>
          <w:rFonts w:ascii="Times New Roman" w:eastAsia="Times New Roman" w:hAnsi="Times New Roman"/>
          <w:lang w:eastAsia="ru-RU"/>
        </w:rPr>
        <w:t xml:space="preserve"> и Технического задания (Приложение №1).</w:t>
      </w:r>
    </w:p>
    <w:p w14:paraId="06241892" w14:textId="62BE442C" w:rsidR="00391DD0" w:rsidRPr="00731DDE" w:rsidRDefault="00970C82" w:rsidP="00944197">
      <w:pPr>
        <w:pStyle w:val="af1"/>
        <w:ind w:firstLine="567"/>
        <w:jc w:val="both"/>
        <w:rPr>
          <w:rFonts w:ascii="Times New Roman" w:eastAsia="Times New Roman" w:hAnsi="Times New Roman"/>
          <w:lang w:eastAsia="ru-RU"/>
        </w:rPr>
      </w:pPr>
      <w:r w:rsidRPr="00731DDE">
        <w:rPr>
          <w:rFonts w:ascii="Times New Roman" w:eastAsia="Times New Roman" w:hAnsi="Times New Roman"/>
          <w:lang w:eastAsia="ru-RU"/>
        </w:rPr>
        <w:t xml:space="preserve">2.1.2. Приступить к Работам согласно п. 3.1.1 настоящего </w:t>
      </w:r>
      <w:r w:rsidR="00786CA5">
        <w:rPr>
          <w:rFonts w:ascii="Times New Roman" w:eastAsia="Times New Roman" w:hAnsi="Times New Roman"/>
          <w:lang w:eastAsia="ru-RU"/>
        </w:rPr>
        <w:t>Контракт</w:t>
      </w:r>
      <w:r w:rsidRPr="00731DDE">
        <w:rPr>
          <w:rFonts w:ascii="Times New Roman" w:eastAsia="Times New Roman" w:hAnsi="Times New Roman"/>
          <w:lang w:eastAsia="ru-RU"/>
        </w:rPr>
        <w:t>а, сво</w:t>
      </w:r>
      <w:r w:rsidR="00991D54" w:rsidRPr="00731DDE">
        <w:rPr>
          <w:rFonts w:ascii="Times New Roman" w:eastAsia="Times New Roman" w:hAnsi="Times New Roman"/>
          <w:lang w:eastAsia="ru-RU"/>
        </w:rPr>
        <w:t>евременно в соответствии</w:t>
      </w:r>
      <w:r w:rsidRPr="00731DDE">
        <w:rPr>
          <w:rFonts w:ascii="Times New Roman" w:eastAsia="Times New Roman" w:hAnsi="Times New Roman"/>
          <w:lang w:eastAsia="ru-RU"/>
        </w:rPr>
        <w:t xml:space="preserve"> с п. 3.1.2 настоящего </w:t>
      </w:r>
      <w:r w:rsidR="00786CA5">
        <w:rPr>
          <w:rFonts w:ascii="Times New Roman" w:eastAsia="Times New Roman" w:hAnsi="Times New Roman"/>
          <w:lang w:eastAsia="ru-RU"/>
        </w:rPr>
        <w:t>Контракт</w:t>
      </w:r>
      <w:r w:rsidRPr="00731DDE">
        <w:rPr>
          <w:rFonts w:ascii="Times New Roman" w:eastAsia="Times New Roman" w:hAnsi="Times New Roman"/>
          <w:lang w:eastAsia="ru-RU"/>
        </w:rPr>
        <w:t>а завершить Работы.</w:t>
      </w:r>
    </w:p>
    <w:p w14:paraId="31CF4EC4" w14:textId="60E564DC" w:rsidR="00391DD0" w:rsidRDefault="00970C82" w:rsidP="00944197">
      <w:pPr>
        <w:pStyle w:val="af1"/>
        <w:ind w:firstLine="567"/>
        <w:jc w:val="both"/>
        <w:rPr>
          <w:rFonts w:ascii="Times New Roman" w:eastAsia="Times New Roman" w:hAnsi="Times New Roman"/>
          <w:lang w:eastAsia="ru-RU"/>
        </w:rPr>
      </w:pPr>
      <w:r w:rsidRPr="00731DDE">
        <w:rPr>
          <w:rFonts w:ascii="Times New Roman" w:eastAsia="Times New Roman" w:hAnsi="Times New Roman"/>
          <w:lang w:eastAsia="ru-RU"/>
        </w:rPr>
        <w:t>2.1.</w:t>
      </w:r>
      <w:r w:rsidR="00CB3F41" w:rsidRPr="00731DDE">
        <w:rPr>
          <w:rFonts w:ascii="Times New Roman" w:eastAsia="Times New Roman" w:hAnsi="Times New Roman"/>
          <w:lang w:eastAsia="ru-RU"/>
        </w:rPr>
        <w:t>3</w:t>
      </w:r>
      <w:r w:rsidRPr="00731DDE">
        <w:rPr>
          <w:rFonts w:ascii="Times New Roman" w:eastAsia="Times New Roman" w:hAnsi="Times New Roman"/>
          <w:lang w:eastAsia="ru-RU"/>
        </w:rPr>
        <w:t>. Передать Заказчику по акту сдачи-приемки выполненных работ готовую</w:t>
      </w:r>
      <w:r w:rsidR="0074215E" w:rsidRPr="00731DDE">
        <w:rPr>
          <w:rFonts w:ascii="Times New Roman" w:eastAsia="Times New Roman" w:hAnsi="Times New Roman"/>
          <w:lang w:eastAsia="ru-RU"/>
        </w:rPr>
        <w:t xml:space="preserve"> </w:t>
      </w:r>
      <w:r w:rsidR="00944197" w:rsidRPr="00731DDE">
        <w:rPr>
          <w:rFonts w:ascii="Times New Roman" w:eastAsia="Times New Roman" w:hAnsi="Times New Roman"/>
          <w:lang w:eastAsia="ru-RU"/>
        </w:rPr>
        <w:t>проектную</w:t>
      </w:r>
      <w:r w:rsidRPr="00731DDE">
        <w:rPr>
          <w:rFonts w:ascii="Times New Roman" w:eastAsia="Times New Roman" w:hAnsi="Times New Roman"/>
          <w:lang w:eastAsia="ru-RU"/>
        </w:rPr>
        <w:t xml:space="preserve"> документацию,</w:t>
      </w:r>
      <w:r w:rsidR="00991D54" w:rsidRPr="00731DDE">
        <w:rPr>
          <w:rFonts w:ascii="Times New Roman" w:eastAsia="Times New Roman" w:hAnsi="Times New Roman"/>
          <w:lang w:eastAsia="ru-RU"/>
        </w:rPr>
        <w:t xml:space="preserve"> </w:t>
      </w:r>
      <w:r w:rsidRPr="00731DDE">
        <w:rPr>
          <w:rFonts w:ascii="Times New Roman" w:eastAsia="Times New Roman" w:hAnsi="Times New Roman"/>
          <w:lang w:eastAsia="ru-RU"/>
        </w:rPr>
        <w:t xml:space="preserve">в порядке, предусмотренном разделом 3 </w:t>
      </w:r>
      <w:r w:rsidR="00B720AF" w:rsidRPr="00731DDE">
        <w:rPr>
          <w:rFonts w:ascii="Times New Roman" w:eastAsia="Times New Roman" w:hAnsi="Times New Roman"/>
          <w:lang w:eastAsia="ru-RU"/>
        </w:rPr>
        <w:t xml:space="preserve">настоящего </w:t>
      </w:r>
      <w:r w:rsidR="00786CA5">
        <w:rPr>
          <w:rFonts w:ascii="Times New Roman" w:eastAsia="Times New Roman" w:hAnsi="Times New Roman"/>
          <w:lang w:eastAsia="ru-RU"/>
        </w:rPr>
        <w:t>Контракт</w:t>
      </w:r>
      <w:r w:rsidRPr="00731DDE">
        <w:rPr>
          <w:rFonts w:ascii="Times New Roman" w:eastAsia="Times New Roman" w:hAnsi="Times New Roman"/>
          <w:lang w:eastAsia="ru-RU"/>
        </w:rPr>
        <w:t>а.</w:t>
      </w:r>
      <w:r w:rsidR="00944197" w:rsidRPr="00731DDE">
        <w:rPr>
          <w:rFonts w:ascii="Times New Roman" w:eastAsia="Times New Roman" w:hAnsi="Times New Roman"/>
          <w:lang w:eastAsia="ru-RU"/>
        </w:rPr>
        <w:t xml:space="preserve"> </w:t>
      </w:r>
    </w:p>
    <w:p w14:paraId="790D71BE" w14:textId="5CDAA374" w:rsidR="00391DD0" w:rsidRPr="00731DDE" w:rsidRDefault="00970C82" w:rsidP="00944197">
      <w:pPr>
        <w:pStyle w:val="af1"/>
        <w:ind w:firstLine="567"/>
        <w:jc w:val="both"/>
        <w:rPr>
          <w:rFonts w:ascii="Times New Roman" w:eastAsia="Times New Roman" w:hAnsi="Times New Roman"/>
          <w:lang w:eastAsia="ru-RU"/>
        </w:rPr>
      </w:pPr>
      <w:r w:rsidRPr="00731DDE">
        <w:rPr>
          <w:rFonts w:ascii="Times New Roman" w:eastAsia="Times New Roman" w:hAnsi="Times New Roman"/>
          <w:lang w:eastAsia="ru-RU"/>
        </w:rPr>
        <w:t>2.1.</w:t>
      </w:r>
      <w:r w:rsidR="00CB3F41" w:rsidRPr="00731DDE">
        <w:rPr>
          <w:rFonts w:ascii="Times New Roman" w:eastAsia="Times New Roman" w:hAnsi="Times New Roman"/>
          <w:lang w:eastAsia="ru-RU"/>
        </w:rPr>
        <w:t>4</w:t>
      </w:r>
      <w:r w:rsidRPr="00731DDE">
        <w:rPr>
          <w:rFonts w:ascii="Times New Roman" w:eastAsia="Times New Roman" w:hAnsi="Times New Roman"/>
          <w:lang w:eastAsia="ru-RU"/>
        </w:rPr>
        <w:t>. Соблюдать требования правила техники безопасности и пожарной безопасности, охраны труда, внутреннего распорядка и режима действующего на территории Заказчика.</w:t>
      </w:r>
    </w:p>
    <w:p w14:paraId="13D17D3D" w14:textId="5CCF047F" w:rsidR="00391DD0" w:rsidRPr="00731DDE" w:rsidRDefault="00970C82" w:rsidP="00944197">
      <w:pPr>
        <w:pStyle w:val="af1"/>
        <w:ind w:firstLine="567"/>
        <w:jc w:val="both"/>
        <w:rPr>
          <w:rFonts w:ascii="Times New Roman" w:eastAsia="Times New Roman" w:hAnsi="Times New Roman"/>
          <w:lang w:eastAsia="ru-RU"/>
        </w:rPr>
      </w:pPr>
      <w:r w:rsidRPr="00731DDE">
        <w:rPr>
          <w:rFonts w:ascii="Times New Roman" w:eastAsia="Times New Roman" w:hAnsi="Times New Roman"/>
          <w:lang w:eastAsia="ru-RU"/>
        </w:rPr>
        <w:t>2.1.</w:t>
      </w:r>
      <w:r w:rsidR="00CB3F41" w:rsidRPr="00731DDE">
        <w:rPr>
          <w:rFonts w:ascii="Times New Roman" w:eastAsia="Times New Roman" w:hAnsi="Times New Roman"/>
          <w:lang w:eastAsia="ru-RU"/>
        </w:rPr>
        <w:t>5</w:t>
      </w:r>
      <w:r w:rsidRPr="00731DDE">
        <w:rPr>
          <w:rFonts w:ascii="Times New Roman" w:eastAsia="Times New Roman" w:hAnsi="Times New Roman"/>
          <w:lang w:eastAsia="ru-RU"/>
        </w:rPr>
        <w:t xml:space="preserve">. По требованию Заказчика устранить за свой счет, в течение согласованного с Заказчиком срока, все выявленные недостатки, в случае обнаружения недостатков Заказчиком при приемке Работ или если в процессе выполнения Работ Исполнитель допустил отступление от условий </w:t>
      </w:r>
      <w:r w:rsidR="00786CA5">
        <w:rPr>
          <w:rFonts w:ascii="Times New Roman" w:eastAsia="Times New Roman" w:hAnsi="Times New Roman"/>
          <w:lang w:eastAsia="ru-RU"/>
        </w:rPr>
        <w:t>Контракт</w:t>
      </w:r>
      <w:r w:rsidRPr="00731DDE">
        <w:rPr>
          <w:rFonts w:ascii="Times New Roman" w:eastAsia="Times New Roman" w:hAnsi="Times New Roman"/>
          <w:lang w:eastAsia="ru-RU"/>
        </w:rPr>
        <w:t>а, ухудшившее качество Работ.</w:t>
      </w:r>
    </w:p>
    <w:p w14:paraId="66BE4056" w14:textId="77777777" w:rsidR="00391DD0" w:rsidRPr="00731DDE" w:rsidRDefault="00970C82" w:rsidP="00944197">
      <w:pPr>
        <w:pStyle w:val="af1"/>
        <w:ind w:firstLine="567"/>
        <w:jc w:val="both"/>
        <w:rPr>
          <w:rFonts w:ascii="Times New Roman" w:hAnsi="Times New Roman"/>
        </w:rPr>
      </w:pPr>
      <w:r w:rsidRPr="00731DDE">
        <w:rPr>
          <w:rFonts w:ascii="Times New Roman" w:hAnsi="Times New Roman"/>
        </w:rPr>
        <w:t>2.2. Исполнитель вправе:</w:t>
      </w:r>
    </w:p>
    <w:p w14:paraId="2BB6FF68" w14:textId="096CDF12" w:rsidR="00391DD0" w:rsidRPr="00731DDE" w:rsidRDefault="00970C82" w:rsidP="00944197">
      <w:pPr>
        <w:pStyle w:val="af1"/>
        <w:ind w:firstLine="567"/>
        <w:jc w:val="both"/>
        <w:rPr>
          <w:rFonts w:ascii="Times New Roman" w:hAnsi="Times New Roman"/>
        </w:rPr>
      </w:pPr>
      <w:r w:rsidRPr="00731DDE">
        <w:rPr>
          <w:rFonts w:ascii="Times New Roman" w:hAnsi="Times New Roman"/>
          <w:lang w:eastAsia="ru-RU"/>
        </w:rPr>
        <w:t>2.2.1. Привлекать к выполнению Работ третьих лиц и сторонние организации, при этом</w:t>
      </w:r>
      <w:r w:rsidR="00670F74" w:rsidRPr="00731DDE">
        <w:rPr>
          <w:rFonts w:ascii="Times New Roman" w:hAnsi="Times New Roman"/>
          <w:lang w:eastAsia="ru-RU"/>
        </w:rPr>
        <w:t>,</w:t>
      </w:r>
      <w:r w:rsidRPr="00731DDE">
        <w:rPr>
          <w:rFonts w:ascii="Times New Roman" w:hAnsi="Times New Roman"/>
          <w:lang w:eastAsia="ru-RU"/>
        </w:rPr>
        <w:t xml:space="preserve"> </w:t>
      </w:r>
      <w:proofErr w:type="gramStart"/>
      <w:r w:rsidRPr="00731DDE">
        <w:rPr>
          <w:rFonts w:ascii="Times New Roman" w:hAnsi="Times New Roman"/>
          <w:lang w:eastAsia="ru-RU"/>
        </w:rPr>
        <w:t>за</w:t>
      </w:r>
      <w:proofErr w:type="gramEnd"/>
      <w:r w:rsidRPr="00731DDE">
        <w:rPr>
          <w:rFonts w:ascii="Times New Roman" w:hAnsi="Times New Roman"/>
          <w:lang w:eastAsia="ru-RU"/>
        </w:rPr>
        <w:t xml:space="preserve"> результат выполненных работ Исполнитель несет ответственность перед Заказчиком как за </w:t>
      </w:r>
      <w:proofErr w:type="gramStart"/>
      <w:r w:rsidRPr="00731DDE">
        <w:rPr>
          <w:rFonts w:ascii="Times New Roman" w:hAnsi="Times New Roman"/>
          <w:lang w:eastAsia="ru-RU"/>
        </w:rPr>
        <w:t>свои</w:t>
      </w:r>
      <w:proofErr w:type="gramEnd"/>
      <w:r w:rsidRPr="00731DDE">
        <w:rPr>
          <w:rFonts w:ascii="Times New Roman" w:hAnsi="Times New Roman"/>
          <w:lang w:eastAsia="ru-RU"/>
        </w:rPr>
        <w:t xml:space="preserve"> собственные.</w:t>
      </w:r>
    </w:p>
    <w:p w14:paraId="578B95F9" w14:textId="6201659C" w:rsidR="00B720AF" w:rsidRPr="00731DDE" w:rsidRDefault="00B720AF" w:rsidP="00944197">
      <w:pPr>
        <w:pStyle w:val="af1"/>
        <w:ind w:firstLine="567"/>
        <w:jc w:val="both"/>
        <w:rPr>
          <w:rFonts w:ascii="Times New Roman" w:hAnsi="Times New Roman"/>
          <w:lang w:eastAsia="ru-RU"/>
        </w:rPr>
      </w:pPr>
      <w:r w:rsidRPr="00731DDE">
        <w:rPr>
          <w:rFonts w:ascii="Times New Roman" w:hAnsi="Times New Roman"/>
          <w:lang w:eastAsia="ru-RU"/>
        </w:rPr>
        <w:t>2.2.</w:t>
      </w:r>
      <w:r w:rsidR="00E677C0" w:rsidRPr="00731DDE">
        <w:rPr>
          <w:rFonts w:ascii="Times New Roman" w:hAnsi="Times New Roman"/>
          <w:lang w:eastAsia="ru-RU"/>
        </w:rPr>
        <w:t>2</w:t>
      </w:r>
      <w:r w:rsidRPr="00731DDE">
        <w:rPr>
          <w:rFonts w:ascii="Times New Roman" w:hAnsi="Times New Roman"/>
          <w:lang w:eastAsia="ru-RU"/>
        </w:rPr>
        <w:t xml:space="preserve">. </w:t>
      </w:r>
      <w:r w:rsidR="00E253BB" w:rsidRPr="00731DDE">
        <w:rPr>
          <w:rFonts w:ascii="Times New Roman" w:hAnsi="Times New Roman"/>
          <w:lang w:eastAsia="ru-RU"/>
        </w:rPr>
        <w:t xml:space="preserve">Запрашивать у Заказчика и уточнения относительно проведения Работ в рамках настоящего </w:t>
      </w:r>
      <w:r w:rsidR="00786CA5">
        <w:rPr>
          <w:rFonts w:ascii="Times New Roman" w:hAnsi="Times New Roman"/>
          <w:lang w:eastAsia="ru-RU"/>
        </w:rPr>
        <w:t>Контракт</w:t>
      </w:r>
      <w:r w:rsidR="00E253BB" w:rsidRPr="00731DDE">
        <w:rPr>
          <w:rFonts w:ascii="Times New Roman" w:hAnsi="Times New Roman"/>
          <w:lang w:eastAsia="ru-RU"/>
        </w:rPr>
        <w:t>а</w:t>
      </w:r>
      <w:r w:rsidRPr="00731DDE">
        <w:rPr>
          <w:rFonts w:ascii="Times New Roman" w:hAnsi="Times New Roman"/>
          <w:lang w:eastAsia="ru-RU"/>
        </w:rPr>
        <w:t>.</w:t>
      </w:r>
    </w:p>
    <w:p w14:paraId="21054B4C" w14:textId="77777777" w:rsidR="00391DD0" w:rsidRPr="00731DDE" w:rsidRDefault="00970C82" w:rsidP="00944197">
      <w:pPr>
        <w:pStyle w:val="af1"/>
        <w:ind w:firstLine="567"/>
        <w:jc w:val="both"/>
        <w:rPr>
          <w:rFonts w:ascii="Times New Roman" w:hAnsi="Times New Roman"/>
        </w:rPr>
      </w:pPr>
      <w:r w:rsidRPr="00731DDE">
        <w:rPr>
          <w:rFonts w:ascii="Times New Roman" w:hAnsi="Times New Roman"/>
        </w:rPr>
        <w:t>2.3. Заказчик обязан:</w:t>
      </w:r>
    </w:p>
    <w:p w14:paraId="63267448" w14:textId="31F59F91" w:rsidR="00391DD0" w:rsidRPr="00731DDE" w:rsidRDefault="00970C82" w:rsidP="00944197">
      <w:pPr>
        <w:pStyle w:val="af1"/>
        <w:ind w:firstLine="567"/>
        <w:jc w:val="both"/>
        <w:rPr>
          <w:rFonts w:ascii="Times New Roman" w:eastAsia="Times New Roman" w:hAnsi="Times New Roman"/>
          <w:lang w:eastAsia="ru-RU"/>
        </w:rPr>
      </w:pPr>
      <w:r w:rsidRPr="00731DDE">
        <w:rPr>
          <w:rFonts w:ascii="Times New Roman" w:eastAsia="Times New Roman" w:hAnsi="Times New Roman"/>
          <w:lang w:eastAsia="ru-RU"/>
        </w:rPr>
        <w:t>2.3.1. Предоставить Исполнителю</w:t>
      </w:r>
      <w:r w:rsidR="00B720AF" w:rsidRPr="00731DDE">
        <w:rPr>
          <w:rFonts w:ascii="Times New Roman" w:eastAsia="Times New Roman" w:hAnsi="Times New Roman"/>
          <w:lang w:eastAsia="ru-RU"/>
        </w:rPr>
        <w:t xml:space="preserve">, в </w:t>
      </w:r>
      <w:proofErr w:type="gramStart"/>
      <w:r w:rsidR="00B720AF" w:rsidRPr="00731DDE">
        <w:rPr>
          <w:rFonts w:ascii="Times New Roman" w:eastAsia="Times New Roman" w:hAnsi="Times New Roman"/>
          <w:lang w:eastAsia="ru-RU"/>
        </w:rPr>
        <w:t>срок</w:t>
      </w:r>
      <w:proofErr w:type="gramEnd"/>
      <w:r w:rsidR="00B720AF" w:rsidRPr="00731DDE">
        <w:rPr>
          <w:rFonts w:ascii="Times New Roman" w:eastAsia="Times New Roman" w:hAnsi="Times New Roman"/>
          <w:lang w:eastAsia="ru-RU"/>
        </w:rPr>
        <w:t xml:space="preserve"> не превышающий 5 (пять) рабочих дней,</w:t>
      </w:r>
      <w:r w:rsidRPr="00731DDE">
        <w:rPr>
          <w:rFonts w:ascii="Times New Roman" w:eastAsia="Times New Roman" w:hAnsi="Times New Roman"/>
          <w:lang w:eastAsia="ru-RU"/>
        </w:rPr>
        <w:t xml:space="preserve"> информацию и </w:t>
      </w:r>
      <w:r w:rsidR="00B720AF" w:rsidRPr="00731DDE">
        <w:rPr>
          <w:rFonts w:ascii="Times New Roman" w:eastAsia="Times New Roman" w:hAnsi="Times New Roman"/>
          <w:lang w:eastAsia="ru-RU"/>
        </w:rPr>
        <w:t xml:space="preserve">дополнительную </w:t>
      </w:r>
      <w:r w:rsidRPr="00731DDE">
        <w:rPr>
          <w:rFonts w:ascii="Times New Roman" w:eastAsia="Times New Roman" w:hAnsi="Times New Roman"/>
          <w:lang w:eastAsia="ru-RU"/>
        </w:rPr>
        <w:t xml:space="preserve">документацию, необходимую для надлежащего выполнения Работ по настоящему </w:t>
      </w:r>
      <w:r w:rsidR="00786CA5">
        <w:rPr>
          <w:rFonts w:ascii="Times New Roman" w:eastAsia="Times New Roman" w:hAnsi="Times New Roman"/>
          <w:lang w:eastAsia="ru-RU"/>
        </w:rPr>
        <w:t>Контракт</w:t>
      </w:r>
      <w:r w:rsidRPr="00731DDE">
        <w:rPr>
          <w:rFonts w:ascii="Times New Roman" w:eastAsia="Times New Roman" w:hAnsi="Times New Roman"/>
          <w:lang w:eastAsia="ru-RU"/>
        </w:rPr>
        <w:t>у.</w:t>
      </w:r>
    </w:p>
    <w:p w14:paraId="5547C78B" w14:textId="4932FCA5" w:rsidR="00391DD0" w:rsidRPr="00731DDE" w:rsidRDefault="00970C82" w:rsidP="00944197">
      <w:pPr>
        <w:pStyle w:val="af1"/>
        <w:ind w:firstLine="567"/>
        <w:jc w:val="both"/>
        <w:rPr>
          <w:rFonts w:ascii="Times New Roman" w:eastAsia="Times New Roman" w:hAnsi="Times New Roman"/>
          <w:lang w:eastAsia="ru-RU"/>
        </w:rPr>
      </w:pPr>
      <w:r w:rsidRPr="00731DDE">
        <w:rPr>
          <w:rFonts w:ascii="Times New Roman" w:eastAsia="Times New Roman" w:hAnsi="Times New Roman"/>
          <w:lang w:eastAsia="ru-RU"/>
        </w:rPr>
        <w:t xml:space="preserve">2.3.2. Обеспечить </w:t>
      </w:r>
      <w:r w:rsidR="00E9082B" w:rsidRPr="00731DDE">
        <w:rPr>
          <w:rFonts w:ascii="Times New Roman" w:eastAsia="Times New Roman" w:hAnsi="Times New Roman"/>
          <w:lang w:eastAsia="ru-RU"/>
        </w:rPr>
        <w:t>оплату</w:t>
      </w:r>
      <w:r w:rsidRPr="00731DDE">
        <w:rPr>
          <w:rFonts w:ascii="Times New Roman" w:eastAsia="Times New Roman" w:hAnsi="Times New Roman"/>
          <w:lang w:eastAsia="ru-RU"/>
        </w:rPr>
        <w:t xml:space="preserve"> Работ в сроки, указанные разделом 4 настоящего </w:t>
      </w:r>
      <w:r w:rsidR="00786CA5">
        <w:rPr>
          <w:rFonts w:ascii="Times New Roman" w:eastAsia="Times New Roman" w:hAnsi="Times New Roman"/>
          <w:lang w:eastAsia="ru-RU"/>
        </w:rPr>
        <w:t>Контракт</w:t>
      </w:r>
      <w:r w:rsidRPr="00731DDE">
        <w:rPr>
          <w:rFonts w:ascii="Times New Roman" w:eastAsia="Times New Roman" w:hAnsi="Times New Roman"/>
          <w:lang w:eastAsia="ru-RU"/>
        </w:rPr>
        <w:t>а.</w:t>
      </w:r>
    </w:p>
    <w:p w14:paraId="3DBF1416" w14:textId="77777777" w:rsidR="00B720AF" w:rsidRPr="00731DDE" w:rsidRDefault="00970C82" w:rsidP="00944197">
      <w:pPr>
        <w:pStyle w:val="af1"/>
        <w:ind w:firstLine="567"/>
        <w:jc w:val="both"/>
        <w:rPr>
          <w:rFonts w:ascii="Times New Roman" w:eastAsia="Times New Roman" w:hAnsi="Times New Roman"/>
          <w:lang w:eastAsia="ru-RU"/>
        </w:rPr>
      </w:pPr>
      <w:r w:rsidRPr="00731DDE">
        <w:rPr>
          <w:rFonts w:ascii="Times New Roman" w:eastAsia="Times New Roman" w:hAnsi="Times New Roman"/>
          <w:lang w:eastAsia="ru-RU"/>
        </w:rPr>
        <w:t xml:space="preserve">2.3.3. Обеспечить по требованию Исполнителя беспрепятственный доступ </w:t>
      </w:r>
      <w:r w:rsidR="00B720AF" w:rsidRPr="00731DDE">
        <w:rPr>
          <w:rFonts w:ascii="Times New Roman" w:eastAsia="Times New Roman" w:hAnsi="Times New Roman"/>
          <w:lang w:eastAsia="ru-RU"/>
        </w:rPr>
        <w:t>на объект.</w:t>
      </w:r>
    </w:p>
    <w:p w14:paraId="66725BBE" w14:textId="77777777" w:rsidR="00391DD0" w:rsidRPr="00731DDE" w:rsidRDefault="00970C82" w:rsidP="00944197">
      <w:pPr>
        <w:pStyle w:val="af1"/>
        <w:ind w:firstLine="567"/>
        <w:jc w:val="both"/>
        <w:rPr>
          <w:rFonts w:ascii="Times New Roman" w:eastAsia="Times New Roman" w:hAnsi="Times New Roman"/>
          <w:lang w:eastAsia="ru-RU"/>
        </w:rPr>
      </w:pPr>
      <w:r w:rsidRPr="00731DDE">
        <w:rPr>
          <w:rFonts w:ascii="Times New Roman" w:eastAsia="Times New Roman" w:hAnsi="Times New Roman"/>
          <w:lang w:eastAsia="ru-RU"/>
        </w:rPr>
        <w:t>2.3.4. Ознакомить, при необходимости, сотрудников Исполнителя с действующими внутри объектовыми правилами, инструкциями, распорядками.</w:t>
      </w:r>
    </w:p>
    <w:p w14:paraId="4C367A5D" w14:textId="77777777" w:rsidR="00391DD0" w:rsidRPr="00731DDE" w:rsidRDefault="00970C82" w:rsidP="00944197">
      <w:pPr>
        <w:pStyle w:val="af1"/>
        <w:ind w:firstLine="567"/>
        <w:jc w:val="both"/>
        <w:rPr>
          <w:rFonts w:ascii="Times New Roman" w:eastAsia="Times New Roman" w:hAnsi="Times New Roman"/>
          <w:lang w:eastAsia="ru-RU"/>
        </w:rPr>
      </w:pPr>
      <w:r w:rsidRPr="00731DDE">
        <w:rPr>
          <w:rFonts w:ascii="Times New Roman" w:eastAsia="Times New Roman" w:hAnsi="Times New Roman"/>
          <w:lang w:eastAsia="ru-RU"/>
        </w:rPr>
        <w:t>2.4. Заказчик вправе:</w:t>
      </w:r>
    </w:p>
    <w:p w14:paraId="610122AA" w14:textId="2AB1A49C" w:rsidR="00391DD0" w:rsidRPr="00731DDE" w:rsidRDefault="00970C82" w:rsidP="00944197">
      <w:pPr>
        <w:pStyle w:val="af1"/>
        <w:ind w:firstLine="567"/>
        <w:jc w:val="both"/>
        <w:rPr>
          <w:rFonts w:ascii="Times New Roman" w:eastAsia="Times New Roman" w:hAnsi="Times New Roman"/>
          <w:lang w:eastAsia="ru-RU"/>
        </w:rPr>
      </w:pPr>
      <w:r w:rsidRPr="00731DDE">
        <w:rPr>
          <w:rFonts w:ascii="Times New Roman" w:eastAsia="Times New Roman" w:hAnsi="Times New Roman"/>
          <w:lang w:eastAsia="ru-RU"/>
        </w:rPr>
        <w:t>2.4.1. </w:t>
      </w:r>
      <w:r w:rsidR="00E677C0" w:rsidRPr="00731DDE">
        <w:rPr>
          <w:rFonts w:ascii="Times New Roman" w:eastAsia="Times New Roman" w:hAnsi="Times New Roman"/>
          <w:lang w:eastAsia="ru-RU"/>
        </w:rPr>
        <w:t xml:space="preserve">Совместно с СПб ГБУ «Служба заказчика администрации Курортного района» осуществлять контроль и надзор за качеством оказания услуг с соблюдением сроков их выполнения и соответствием установленной </w:t>
      </w:r>
      <w:r w:rsidR="00786CA5">
        <w:rPr>
          <w:rFonts w:ascii="Times New Roman" w:eastAsia="Times New Roman" w:hAnsi="Times New Roman"/>
          <w:lang w:eastAsia="ru-RU"/>
        </w:rPr>
        <w:t>Контракт</w:t>
      </w:r>
      <w:r w:rsidR="00E677C0" w:rsidRPr="00731DDE">
        <w:rPr>
          <w:rFonts w:ascii="Times New Roman" w:eastAsia="Times New Roman" w:hAnsi="Times New Roman"/>
          <w:lang w:eastAsia="ru-RU"/>
        </w:rPr>
        <w:t>ом цене, не вмешиваясь при этом в оперативно-хозяйственную деятельность Исполнителя</w:t>
      </w:r>
      <w:r w:rsidRPr="00731DDE">
        <w:rPr>
          <w:rFonts w:ascii="Times New Roman" w:eastAsia="Times New Roman" w:hAnsi="Times New Roman"/>
          <w:lang w:eastAsia="ru-RU"/>
        </w:rPr>
        <w:t>.</w:t>
      </w:r>
    </w:p>
    <w:p w14:paraId="039BCEA5" w14:textId="68703600" w:rsidR="00391DD0" w:rsidRPr="00731DDE" w:rsidRDefault="00970C82" w:rsidP="00944197">
      <w:pPr>
        <w:pStyle w:val="af1"/>
        <w:ind w:firstLine="567"/>
        <w:jc w:val="both"/>
        <w:rPr>
          <w:rFonts w:ascii="Times New Roman" w:eastAsia="Times New Roman" w:hAnsi="Times New Roman"/>
          <w:lang w:eastAsia="ru-RU"/>
        </w:rPr>
      </w:pPr>
      <w:r w:rsidRPr="00731DDE">
        <w:rPr>
          <w:rFonts w:ascii="Times New Roman" w:eastAsia="Times New Roman" w:hAnsi="Times New Roman"/>
          <w:lang w:eastAsia="ru-RU"/>
        </w:rPr>
        <w:lastRenderedPageBreak/>
        <w:t xml:space="preserve">2.4.2. В случае досрочного исполнения Исполнителем обязательств по настоящему </w:t>
      </w:r>
      <w:r w:rsidR="00786CA5">
        <w:rPr>
          <w:rFonts w:ascii="Times New Roman" w:eastAsia="Times New Roman" w:hAnsi="Times New Roman"/>
          <w:lang w:eastAsia="ru-RU"/>
        </w:rPr>
        <w:t>Контракт</w:t>
      </w:r>
      <w:r w:rsidRPr="00731DDE">
        <w:rPr>
          <w:rFonts w:ascii="Times New Roman" w:eastAsia="Times New Roman" w:hAnsi="Times New Roman"/>
          <w:lang w:eastAsia="ru-RU"/>
        </w:rPr>
        <w:t xml:space="preserve">у принять и оплатить Работы в соответствии с установленным в </w:t>
      </w:r>
      <w:r w:rsidR="00786CA5">
        <w:rPr>
          <w:rFonts w:ascii="Times New Roman" w:eastAsia="Times New Roman" w:hAnsi="Times New Roman"/>
          <w:lang w:eastAsia="ru-RU"/>
        </w:rPr>
        <w:t>Контракт</w:t>
      </w:r>
      <w:r w:rsidRPr="00731DDE">
        <w:rPr>
          <w:rFonts w:ascii="Times New Roman" w:eastAsia="Times New Roman" w:hAnsi="Times New Roman"/>
          <w:lang w:eastAsia="ru-RU"/>
        </w:rPr>
        <w:t>е порядком.</w:t>
      </w:r>
    </w:p>
    <w:p w14:paraId="0B533F3A" w14:textId="77777777" w:rsidR="00391DD0" w:rsidRPr="00731DDE" w:rsidRDefault="00391DD0" w:rsidP="00944197">
      <w:pPr>
        <w:pStyle w:val="af1"/>
        <w:ind w:firstLine="567"/>
        <w:jc w:val="both"/>
        <w:rPr>
          <w:rFonts w:ascii="Times New Roman" w:eastAsia="Times New Roman" w:hAnsi="Times New Roman"/>
          <w:lang w:eastAsia="ru-RU"/>
        </w:rPr>
      </w:pPr>
    </w:p>
    <w:p w14:paraId="13AD38CA" w14:textId="04003D5E" w:rsidR="00391DD0" w:rsidRPr="00731DDE" w:rsidRDefault="000D47C0" w:rsidP="00944197">
      <w:pPr>
        <w:pStyle w:val="af1"/>
        <w:ind w:firstLine="567"/>
        <w:jc w:val="center"/>
        <w:rPr>
          <w:rFonts w:ascii="Times New Roman" w:hAnsi="Times New Roman"/>
          <w:lang w:eastAsia="ru-RU"/>
        </w:rPr>
      </w:pPr>
      <w:r w:rsidRPr="00731DDE">
        <w:rPr>
          <w:rFonts w:ascii="Times New Roman" w:hAnsi="Times New Roman"/>
          <w:lang w:eastAsia="ru-RU"/>
        </w:rPr>
        <w:t>3.</w:t>
      </w:r>
      <w:r w:rsidR="00251822" w:rsidRPr="00731DDE">
        <w:rPr>
          <w:rFonts w:ascii="Times New Roman" w:hAnsi="Times New Roman"/>
          <w:lang w:eastAsia="ru-RU"/>
        </w:rPr>
        <w:t xml:space="preserve"> </w:t>
      </w:r>
      <w:r w:rsidR="00970C82" w:rsidRPr="00731DDE">
        <w:rPr>
          <w:rFonts w:ascii="Times New Roman" w:hAnsi="Times New Roman"/>
          <w:lang w:eastAsia="ru-RU"/>
        </w:rPr>
        <w:t>СРОКИ ВЫПОЛНЕНИЯ РАБОТ</w:t>
      </w:r>
    </w:p>
    <w:p w14:paraId="77685101" w14:textId="77777777" w:rsidR="00E9082B" w:rsidRPr="00731DDE" w:rsidRDefault="00E9082B" w:rsidP="00944197">
      <w:pPr>
        <w:pStyle w:val="af1"/>
        <w:ind w:firstLine="567"/>
        <w:jc w:val="both"/>
        <w:rPr>
          <w:rFonts w:ascii="Times New Roman" w:hAnsi="Times New Roman"/>
          <w:lang w:eastAsia="ru-RU"/>
        </w:rPr>
      </w:pPr>
    </w:p>
    <w:p w14:paraId="77F89955" w14:textId="77777777" w:rsidR="00391DD0" w:rsidRPr="00731DDE" w:rsidRDefault="00970C82" w:rsidP="00944197">
      <w:pPr>
        <w:pStyle w:val="af1"/>
        <w:ind w:firstLine="567"/>
        <w:jc w:val="both"/>
        <w:rPr>
          <w:rFonts w:ascii="Times New Roman" w:hAnsi="Times New Roman"/>
        </w:rPr>
      </w:pPr>
      <w:r w:rsidRPr="00731DDE">
        <w:rPr>
          <w:rFonts w:ascii="Times New Roman" w:hAnsi="Times New Roman"/>
        </w:rPr>
        <w:t>3.1. Срок выполнения Работ:</w:t>
      </w:r>
    </w:p>
    <w:p w14:paraId="171F4964" w14:textId="427E13B1" w:rsidR="00E253BB" w:rsidRPr="00731DDE" w:rsidRDefault="00E253BB" w:rsidP="00944197">
      <w:pPr>
        <w:pStyle w:val="af1"/>
        <w:ind w:firstLine="567"/>
        <w:jc w:val="both"/>
        <w:rPr>
          <w:rFonts w:ascii="Times New Roman" w:hAnsi="Times New Roman"/>
        </w:rPr>
      </w:pPr>
      <w:r w:rsidRPr="00731DDE">
        <w:rPr>
          <w:rFonts w:ascii="Times New Roman" w:hAnsi="Times New Roman"/>
        </w:rPr>
        <w:t xml:space="preserve">3.1.1. Исполнитель обязан приступить к выполнению Работ в течение 5 (пяти) рабочих дней </w:t>
      </w:r>
      <w:proofErr w:type="gramStart"/>
      <w:r w:rsidRPr="00731DDE">
        <w:rPr>
          <w:rFonts w:ascii="Times New Roman" w:hAnsi="Times New Roman"/>
        </w:rPr>
        <w:t xml:space="preserve">с даты </w:t>
      </w:r>
      <w:r w:rsidR="008E2E54" w:rsidRPr="00731DDE">
        <w:rPr>
          <w:rFonts w:ascii="Times New Roman" w:hAnsi="Times New Roman"/>
        </w:rPr>
        <w:t>подписания</w:t>
      </w:r>
      <w:proofErr w:type="gramEnd"/>
      <w:r w:rsidR="008E2E54" w:rsidRPr="00731DDE">
        <w:rPr>
          <w:rFonts w:ascii="Times New Roman" w:hAnsi="Times New Roman"/>
        </w:rPr>
        <w:t xml:space="preserve"> </w:t>
      </w:r>
      <w:r w:rsidR="00E677C0" w:rsidRPr="00731DDE">
        <w:rPr>
          <w:rFonts w:ascii="Times New Roman" w:hAnsi="Times New Roman"/>
        </w:rPr>
        <w:t xml:space="preserve">настоящего </w:t>
      </w:r>
      <w:r w:rsidR="00786CA5">
        <w:rPr>
          <w:rFonts w:ascii="Times New Roman" w:hAnsi="Times New Roman"/>
        </w:rPr>
        <w:t>Контракт</w:t>
      </w:r>
      <w:r w:rsidR="00E677C0" w:rsidRPr="00731DDE">
        <w:rPr>
          <w:rFonts w:ascii="Times New Roman" w:hAnsi="Times New Roman"/>
        </w:rPr>
        <w:t>а</w:t>
      </w:r>
      <w:r w:rsidR="008E2E54" w:rsidRPr="00731DDE">
        <w:rPr>
          <w:rFonts w:ascii="Times New Roman" w:hAnsi="Times New Roman"/>
        </w:rPr>
        <w:t xml:space="preserve"> Сторонами</w:t>
      </w:r>
      <w:r w:rsidRPr="00731DDE">
        <w:rPr>
          <w:rFonts w:ascii="Times New Roman" w:hAnsi="Times New Roman"/>
        </w:rPr>
        <w:t xml:space="preserve">, а также предоставления всех необходимых документов и информации, которые должен предоставить Заказчик для надлежащего выполнения Исполнителем своих обязанностей по </w:t>
      </w:r>
      <w:r w:rsidR="00786CA5">
        <w:rPr>
          <w:rFonts w:ascii="Times New Roman" w:hAnsi="Times New Roman"/>
        </w:rPr>
        <w:t>Контракт</w:t>
      </w:r>
      <w:r w:rsidRPr="00731DDE">
        <w:rPr>
          <w:rFonts w:ascii="Times New Roman" w:hAnsi="Times New Roman"/>
        </w:rPr>
        <w:t>у.</w:t>
      </w:r>
    </w:p>
    <w:p w14:paraId="264F5061" w14:textId="77777777" w:rsidR="00391DD0" w:rsidRPr="00731DDE" w:rsidRDefault="00970C82" w:rsidP="00944197">
      <w:pPr>
        <w:pStyle w:val="af1"/>
        <w:ind w:firstLine="567"/>
        <w:jc w:val="both"/>
        <w:rPr>
          <w:rFonts w:ascii="Times New Roman" w:hAnsi="Times New Roman"/>
        </w:rPr>
      </w:pPr>
      <w:r w:rsidRPr="00731DDE">
        <w:rPr>
          <w:rFonts w:ascii="Times New Roman" w:hAnsi="Times New Roman"/>
        </w:rPr>
        <w:t xml:space="preserve">Об обстоятельствах, препятствующих началу Работ, Исполнитель обязан незамедлительно сообщить Заказчику по телефону и по средствам электронной связи. </w:t>
      </w:r>
    </w:p>
    <w:p w14:paraId="4BCB64EA" w14:textId="623BD1F0" w:rsidR="00391DD0" w:rsidRPr="005B0642" w:rsidRDefault="00970C82" w:rsidP="00944197">
      <w:pPr>
        <w:pStyle w:val="af1"/>
        <w:ind w:firstLine="567"/>
        <w:jc w:val="both"/>
        <w:rPr>
          <w:rFonts w:ascii="Times New Roman" w:hAnsi="Times New Roman"/>
        </w:rPr>
      </w:pPr>
      <w:r w:rsidRPr="00731DDE">
        <w:rPr>
          <w:rFonts w:ascii="Times New Roman" w:hAnsi="Times New Roman"/>
        </w:rPr>
        <w:t>3.1.2. </w:t>
      </w:r>
      <w:r w:rsidRPr="005B0642">
        <w:rPr>
          <w:rFonts w:ascii="Times New Roman" w:hAnsi="Times New Roman"/>
        </w:rPr>
        <w:t xml:space="preserve">Срок выполнения Работ – </w:t>
      </w:r>
      <w:r w:rsidR="00786CA5" w:rsidRPr="005B0642">
        <w:rPr>
          <w:rFonts w:ascii="Times New Roman" w:hAnsi="Times New Roman"/>
        </w:rPr>
        <w:t>не позднее</w:t>
      </w:r>
      <w:r w:rsidR="005B0642" w:rsidRPr="005B0642">
        <w:rPr>
          <w:rFonts w:ascii="Times New Roman" w:hAnsi="Times New Roman"/>
        </w:rPr>
        <w:t xml:space="preserve"> «15</w:t>
      </w:r>
      <w:r w:rsidR="00E677C0" w:rsidRPr="005B0642">
        <w:rPr>
          <w:rFonts w:ascii="Times New Roman" w:hAnsi="Times New Roman"/>
        </w:rPr>
        <w:t xml:space="preserve">» </w:t>
      </w:r>
      <w:r w:rsidR="005B0642" w:rsidRPr="005B0642">
        <w:rPr>
          <w:rFonts w:ascii="Times New Roman" w:hAnsi="Times New Roman"/>
        </w:rPr>
        <w:t>декабря</w:t>
      </w:r>
      <w:r w:rsidR="00E677C0" w:rsidRPr="005B0642">
        <w:rPr>
          <w:rFonts w:ascii="Times New Roman" w:hAnsi="Times New Roman"/>
        </w:rPr>
        <w:t xml:space="preserve"> 202</w:t>
      </w:r>
      <w:r w:rsidR="00944197" w:rsidRPr="005B0642">
        <w:rPr>
          <w:rFonts w:ascii="Times New Roman" w:hAnsi="Times New Roman"/>
        </w:rPr>
        <w:t>4</w:t>
      </w:r>
      <w:r w:rsidR="00E677C0" w:rsidRPr="005B0642">
        <w:rPr>
          <w:rFonts w:ascii="Times New Roman" w:hAnsi="Times New Roman"/>
        </w:rPr>
        <w:t xml:space="preserve"> года</w:t>
      </w:r>
      <w:r w:rsidRPr="005B0642">
        <w:rPr>
          <w:rFonts w:ascii="Times New Roman" w:hAnsi="Times New Roman"/>
        </w:rPr>
        <w:t xml:space="preserve">. </w:t>
      </w:r>
    </w:p>
    <w:p w14:paraId="54EB5061" w14:textId="77777777" w:rsidR="00391DD0" w:rsidRPr="00731DDE" w:rsidRDefault="00970C82" w:rsidP="00944197">
      <w:pPr>
        <w:pStyle w:val="af1"/>
        <w:ind w:firstLine="567"/>
        <w:jc w:val="both"/>
        <w:rPr>
          <w:rFonts w:ascii="Times New Roman" w:hAnsi="Times New Roman"/>
        </w:rPr>
      </w:pPr>
      <w:r w:rsidRPr="00731DDE">
        <w:rPr>
          <w:rFonts w:ascii="Times New Roman" w:hAnsi="Times New Roman"/>
        </w:rPr>
        <w:t>3.1.3. Исполнитель вправе досрочно сдать Работу, а Заказчик обязан принять ее.</w:t>
      </w:r>
    </w:p>
    <w:p w14:paraId="62777E3D" w14:textId="77777777" w:rsidR="00391DD0" w:rsidRPr="00731DDE" w:rsidRDefault="00970C82" w:rsidP="00944197">
      <w:pPr>
        <w:pStyle w:val="af1"/>
        <w:ind w:firstLine="567"/>
        <w:jc w:val="both"/>
        <w:rPr>
          <w:rFonts w:ascii="Times New Roman" w:hAnsi="Times New Roman"/>
        </w:rPr>
      </w:pPr>
      <w:r w:rsidRPr="00731DDE">
        <w:rPr>
          <w:rFonts w:ascii="Times New Roman" w:hAnsi="Times New Roman"/>
        </w:rPr>
        <w:t>3.2. Сдача-приемка выполненных Работ производится Сторонами по Акту сдачи-приемки выполненных Работ в течение 3-х дней с момента извещения Заказчика о готовности Исполнителя к сдаче выполненных Работ, либо Заказчик представляет Исполнителю в письменном виде мотивированный отказ от приемки выполненных Работ.</w:t>
      </w:r>
    </w:p>
    <w:p w14:paraId="1D32E4AC" w14:textId="0B90F3C4" w:rsidR="00391DD0" w:rsidRPr="00731DDE" w:rsidRDefault="00970C82" w:rsidP="00944197">
      <w:pPr>
        <w:pStyle w:val="af1"/>
        <w:ind w:firstLine="567"/>
        <w:jc w:val="both"/>
        <w:rPr>
          <w:rFonts w:ascii="Times New Roman" w:hAnsi="Times New Roman"/>
        </w:rPr>
      </w:pPr>
      <w:r w:rsidRPr="00731DDE">
        <w:rPr>
          <w:rFonts w:ascii="Times New Roman" w:hAnsi="Times New Roman"/>
        </w:rPr>
        <w:t>3.2.1. Исполнитель передает Заказчику в оформленном виде разработанн</w:t>
      </w:r>
      <w:r w:rsidR="00A27221" w:rsidRPr="00731DDE">
        <w:rPr>
          <w:rFonts w:ascii="Times New Roman" w:hAnsi="Times New Roman"/>
        </w:rPr>
        <w:t>ую</w:t>
      </w:r>
      <w:r w:rsidRPr="00731DDE">
        <w:rPr>
          <w:rFonts w:ascii="Times New Roman" w:hAnsi="Times New Roman"/>
        </w:rPr>
        <w:t xml:space="preserve"> </w:t>
      </w:r>
      <w:r w:rsidR="00E677C0" w:rsidRPr="00731DDE">
        <w:rPr>
          <w:rFonts w:ascii="Times New Roman" w:hAnsi="Times New Roman"/>
        </w:rPr>
        <w:t xml:space="preserve">и согласованную </w:t>
      </w:r>
      <w:r w:rsidRPr="00731DDE">
        <w:rPr>
          <w:rFonts w:ascii="Times New Roman" w:hAnsi="Times New Roman"/>
        </w:rPr>
        <w:t>проектно</w:t>
      </w:r>
      <w:r w:rsidR="004B1EAA" w:rsidRPr="00731DDE">
        <w:rPr>
          <w:rFonts w:ascii="Times New Roman" w:hAnsi="Times New Roman"/>
        </w:rPr>
        <w:t>-сметн</w:t>
      </w:r>
      <w:r w:rsidR="00A27221" w:rsidRPr="00731DDE">
        <w:rPr>
          <w:rFonts w:ascii="Times New Roman" w:hAnsi="Times New Roman"/>
        </w:rPr>
        <w:t>ую</w:t>
      </w:r>
      <w:r w:rsidRPr="00731DDE">
        <w:rPr>
          <w:rFonts w:ascii="Times New Roman" w:hAnsi="Times New Roman"/>
        </w:rPr>
        <w:t xml:space="preserve"> документаци</w:t>
      </w:r>
      <w:r w:rsidR="00A27221" w:rsidRPr="00731DDE">
        <w:rPr>
          <w:rFonts w:ascii="Times New Roman" w:hAnsi="Times New Roman"/>
        </w:rPr>
        <w:t>ю</w:t>
      </w:r>
      <w:r w:rsidRPr="00731DDE">
        <w:rPr>
          <w:rFonts w:ascii="Times New Roman" w:hAnsi="Times New Roman"/>
        </w:rPr>
        <w:t xml:space="preserve"> </w:t>
      </w:r>
      <w:r w:rsidR="005B0642">
        <w:rPr>
          <w:rFonts w:ascii="Times New Roman" w:hAnsi="Times New Roman"/>
        </w:rPr>
        <w:t>в 2</w:t>
      </w:r>
      <w:r w:rsidR="00E677C0" w:rsidRPr="00731DDE">
        <w:rPr>
          <w:rFonts w:ascii="Times New Roman" w:hAnsi="Times New Roman"/>
        </w:rPr>
        <w:t xml:space="preserve"> экземплярах на бумажном носителе и в 1 экземпляре </w:t>
      </w:r>
      <w:r w:rsidR="005B0642">
        <w:rPr>
          <w:rFonts w:ascii="Times New Roman" w:hAnsi="Times New Roman"/>
        </w:rPr>
        <w:t>в</w:t>
      </w:r>
      <w:r w:rsidR="00E677C0" w:rsidRPr="00731DDE">
        <w:rPr>
          <w:rFonts w:ascii="Times New Roman" w:hAnsi="Times New Roman"/>
        </w:rPr>
        <w:t xml:space="preserve"> электронном </w:t>
      </w:r>
      <w:r w:rsidR="005B0642">
        <w:rPr>
          <w:rFonts w:ascii="Times New Roman" w:hAnsi="Times New Roman"/>
        </w:rPr>
        <w:t>виде</w:t>
      </w:r>
      <w:r w:rsidRPr="00731DDE">
        <w:rPr>
          <w:rFonts w:ascii="Times New Roman" w:hAnsi="Times New Roman"/>
        </w:rPr>
        <w:t>.</w:t>
      </w:r>
    </w:p>
    <w:p w14:paraId="447B4D49" w14:textId="7B2A0009" w:rsidR="00391DD0" w:rsidRPr="00731DDE" w:rsidRDefault="00970C82" w:rsidP="00944197">
      <w:pPr>
        <w:pStyle w:val="af1"/>
        <w:ind w:firstLine="567"/>
        <w:jc w:val="both"/>
        <w:rPr>
          <w:rFonts w:ascii="Times New Roman" w:hAnsi="Times New Roman"/>
        </w:rPr>
      </w:pPr>
      <w:r w:rsidRPr="00731DDE">
        <w:rPr>
          <w:rFonts w:ascii="Times New Roman" w:hAnsi="Times New Roman"/>
        </w:rPr>
        <w:t>3.3. </w:t>
      </w:r>
      <w:proofErr w:type="gramStart"/>
      <w:r w:rsidRPr="00731DDE">
        <w:rPr>
          <w:rFonts w:ascii="Times New Roman" w:hAnsi="Times New Roman"/>
        </w:rPr>
        <w:t xml:space="preserve">При обнаружении при приемке Работ отступлений от условий </w:t>
      </w:r>
      <w:r w:rsidR="00786CA5">
        <w:rPr>
          <w:rFonts w:ascii="Times New Roman" w:hAnsi="Times New Roman"/>
        </w:rPr>
        <w:t>Контракт</w:t>
      </w:r>
      <w:r w:rsidRPr="00731DDE">
        <w:rPr>
          <w:rFonts w:ascii="Times New Roman" w:hAnsi="Times New Roman"/>
        </w:rPr>
        <w:t>а, ухудшающих результат Работ, или иных недостатков в Работах, Заказчик обязан немедленно заявить об этом Исполнителю и отразить свои замечания в Акте сдачи-приемки выполненных работ либо в специально составленном документе, являющимся неотъемлемой частью Акта.</w:t>
      </w:r>
      <w:proofErr w:type="gramEnd"/>
    </w:p>
    <w:p w14:paraId="4950C934" w14:textId="77777777" w:rsidR="00391DD0" w:rsidRPr="00731DDE" w:rsidRDefault="00970C82" w:rsidP="00944197">
      <w:pPr>
        <w:pStyle w:val="af1"/>
        <w:ind w:firstLine="567"/>
        <w:jc w:val="both"/>
        <w:rPr>
          <w:rFonts w:ascii="Times New Roman" w:hAnsi="Times New Roman"/>
        </w:rPr>
      </w:pPr>
      <w:r w:rsidRPr="00731DDE">
        <w:rPr>
          <w:rFonts w:ascii="Times New Roman" w:hAnsi="Times New Roman"/>
        </w:rPr>
        <w:t>3.4. В случае мотивированного отказа Заказчика от приемки Работ Сторонами составляется Акт с перечнем недостатков и сроками их устранения с последующим предъявлением Работ Заказчику.</w:t>
      </w:r>
    </w:p>
    <w:p w14:paraId="3B43A802" w14:textId="77777777" w:rsidR="00391DD0" w:rsidRPr="00731DDE" w:rsidRDefault="00970C82" w:rsidP="00944197">
      <w:pPr>
        <w:pStyle w:val="af1"/>
        <w:ind w:firstLine="567"/>
        <w:jc w:val="both"/>
        <w:rPr>
          <w:rFonts w:ascii="Times New Roman" w:hAnsi="Times New Roman"/>
        </w:rPr>
      </w:pPr>
      <w:r w:rsidRPr="00731DDE">
        <w:rPr>
          <w:rFonts w:ascii="Times New Roman" w:hAnsi="Times New Roman"/>
        </w:rPr>
        <w:t xml:space="preserve">3.5. Работы считаются выполненными после подписания Акта сдачи-приемки выполненных работ. </w:t>
      </w:r>
    </w:p>
    <w:p w14:paraId="33755C37" w14:textId="77777777" w:rsidR="00391DD0" w:rsidRPr="00731DDE" w:rsidRDefault="00391DD0" w:rsidP="00944197">
      <w:pPr>
        <w:pStyle w:val="af1"/>
        <w:ind w:firstLine="567"/>
        <w:jc w:val="both"/>
        <w:rPr>
          <w:rFonts w:ascii="Times New Roman" w:hAnsi="Times New Roman"/>
          <w:spacing w:val="-4"/>
          <w:lang w:eastAsia="ru-RU"/>
        </w:rPr>
      </w:pPr>
    </w:p>
    <w:p w14:paraId="385F6F97" w14:textId="6C7B2CAD" w:rsidR="00391DD0" w:rsidRPr="00731DDE" w:rsidRDefault="00251822" w:rsidP="00944197">
      <w:pPr>
        <w:pStyle w:val="af1"/>
        <w:ind w:firstLine="567"/>
        <w:jc w:val="center"/>
        <w:rPr>
          <w:rFonts w:ascii="Times New Roman" w:hAnsi="Times New Roman"/>
          <w:lang w:eastAsia="ru-RU"/>
        </w:rPr>
      </w:pPr>
      <w:r w:rsidRPr="00731DDE">
        <w:rPr>
          <w:rFonts w:ascii="Times New Roman" w:hAnsi="Times New Roman"/>
          <w:lang w:eastAsia="ru-RU"/>
        </w:rPr>
        <w:t>4.</w:t>
      </w:r>
      <w:r w:rsidR="00970C82" w:rsidRPr="00731DDE">
        <w:rPr>
          <w:rFonts w:ascii="Times New Roman" w:hAnsi="Times New Roman"/>
          <w:lang w:eastAsia="ru-RU"/>
        </w:rPr>
        <w:t>СТОИМОСТЬ РАБОТ И ПОРЯДОК РАСЧЕТОВ</w:t>
      </w:r>
    </w:p>
    <w:p w14:paraId="4048C3E1" w14:textId="77777777" w:rsidR="00E9082B" w:rsidRPr="00731DDE" w:rsidRDefault="00E9082B" w:rsidP="00944197">
      <w:pPr>
        <w:pStyle w:val="af1"/>
        <w:ind w:firstLine="567"/>
        <w:jc w:val="both"/>
        <w:rPr>
          <w:rFonts w:ascii="Times New Roman" w:hAnsi="Times New Roman"/>
          <w:lang w:eastAsia="ru-RU"/>
        </w:rPr>
      </w:pPr>
    </w:p>
    <w:p w14:paraId="428F6847" w14:textId="42ABCD89" w:rsidR="00391DD0" w:rsidRPr="005B0642" w:rsidRDefault="00251822" w:rsidP="00944197">
      <w:pPr>
        <w:pStyle w:val="af1"/>
        <w:ind w:firstLine="567"/>
        <w:jc w:val="both"/>
        <w:rPr>
          <w:rFonts w:ascii="Times New Roman" w:hAnsi="Times New Roman"/>
        </w:rPr>
      </w:pPr>
      <w:r w:rsidRPr="00731DDE">
        <w:rPr>
          <w:rFonts w:ascii="Times New Roman" w:hAnsi="Times New Roman"/>
        </w:rPr>
        <w:t>4.1.</w:t>
      </w:r>
      <w:r w:rsidR="00E60415" w:rsidRPr="00731DDE">
        <w:rPr>
          <w:rFonts w:ascii="Times New Roman" w:hAnsi="Times New Roman"/>
        </w:rPr>
        <w:t xml:space="preserve"> </w:t>
      </w:r>
      <w:r w:rsidR="00970C82" w:rsidRPr="00731DDE">
        <w:rPr>
          <w:rFonts w:ascii="Times New Roman" w:hAnsi="Times New Roman"/>
        </w:rPr>
        <w:t xml:space="preserve">Стоимость Работ по настоящему </w:t>
      </w:r>
      <w:r w:rsidR="00786CA5">
        <w:rPr>
          <w:rFonts w:ascii="Times New Roman" w:hAnsi="Times New Roman"/>
        </w:rPr>
        <w:t>Контракт</w:t>
      </w:r>
      <w:r w:rsidR="00970C82" w:rsidRPr="00731DDE">
        <w:rPr>
          <w:rFonts w:ascii="Times New Roman" w:hAnsi="Times New Roman"/>
        </w:rPr>
        <w:t xml:space="preserve">у </w:t>
      </w:r>
      <w:r w:rsidR="00970C82" w:rsidRPr="00D36E4C">
        <w:rPr>
          <w:rFonts w:ascii="Times New Roman" w:hAnsi="Times New Roman"/>
        </w:rPr>
        <w:t>составляет</w:t>
      </w:r>
      <w:r w:rsidR="003324E4" w:rsidRPr="00D36E4C">
        <w:rPr>
          <w:rFonts w:ascii="Times New Roman" w:hAnsi="Times New Roman"/>
        </w:rPr>
        <w:t xml:space="preserve"> </w:t>
      </w:r>
      <w:r w:rsidR="005B0642">
        <w:rPr>
          <w:rFonts w:ascii="Times New Roman" w:hAnsi="Times New Roman"/>
          <w:b/>
        </w:rPr>
        <w:t>____________</w:t>
      </w:r>
      <w:r w:rsidR="00731DDE" w:rsidRPr="00D36E4C">
        <w:rPr>
          <w:rFonts w:ascii="Times New Roman" w:hAnsi="Times New Roman"/>
          <w:b/>
        </w:rPr>
        <w:t xml:space="preserve"> </w:t>
      </w:r>
      <w:r w:rsidR="005B0642" w:rsidRPr="005B0642">
        <w:rPr>
          <w:rFonts w:ascii="Times New Roman" w:hAnsi="Times New Roman"/>
        </w:rPr>
        <w:t xml:space="preserve">рублей </w:t>
      </w:r>
      <w:r w:rsidR="005B0642">
        <w:rPr>
          <w:rFonts w:ascii="Times New Roman" w:hAnsi="Times New Roman"/>
        </w:rPr>
        <w:t>_____</w:t>
      </w:r>
      <w:r w:rsidR="005B0642" w:rsidRPr="005B0642">
        <w:rPr>
          <w:rFonts w:ascii="Times New Roman" w:hAnsi="Times New Roman"/>
        </w:rPr>
        <w:t xml:space="preserve"> копеек</w:t>
      </w:r>
      <w:proofErr w:type="gramStart"/>
      <w:r w:rsidR="005B0642" w:rsidRPr="005B0642">
        <w:rPr>
          <w:rFonts w:ascii="Times New Roman" w:hAnsi="Times New Roman"/>
        </w:rPr>
        <w:t xml:space="preserve"> </w:t>
      </w:r>
      <w:r w:rsidR="00E60415" w:rsidRPr="005B0642">
        <w:rPr>
          <w:rFonts w:ascii="Times New Roman" w:hAnsi="Times New Roman"/>
        </w:rPr>
        <w:t>(</w:t>
      </w:r>
      <w:r w:rsidR="005B0642" w:rsidRPr="005B0642">
        <w:rPr>
          <w:rFonts w:ascii="Times New Roman" w:hAnsi="Times New Roman"/>
        </w:rPr>
        <w:t>____________________</w:t>
      </w:r>
      <w:r w:rsidR="00731DDE" w:rsidRPr="005B0642">
        <w:rPr>
          <w:rFonts w:ascii="Times New Roman" w:hAnsi="Times New Roman"/>
        </w:rPr>
        <w:t>)</w:t>
      </w:r>
      <w:r w:rsidR="00970C82" w:rsidRPr="005B0642">
        <w:rPr>
          <w:rFonts w:ascii="Times New Roman" w:hAnsi="Times New Roman"/>
        </w:rPr>
        <w:t xml:space="preserve">, </w:t>
      </w:r>
      <w:proofErr w:type="gramEnd"/>
      <w:r w:rsidR="00970C82" w:rsidRPr="005B0642">
        <w:rPr>
          <w:rFonts w:ascii="Times New Roman" w:hAnsi="Times New Roman"/>
        </w:rPr>
        <w:t>НДС</w:t>
      </w:r>
      <w:r w:rsidR="005B0642" w:rsidRPr="005B0642">
        <w:rPr>
          <w:rFonts w:ascii="Times New Roman" w:hAnsi="Times New Roman"/>
        </w:rPr>
        <w:t xml:space="preserve"> - ______________</w:t>
      </w:r>
      <w:r w:rsidR="00BC75E8" w:rsidRPr="005B0642">
        <w:rPr>
          <w:rFonts w:ascii="Times New Roman" w:hAnsi="Times New Roman"/>
        </w:rPr>
        <w:t>.</w:t>
      </w:r>
    </w:p>
    <w:p w14:paraId="45C1E0A8" w14:textId="5215C2F0" w:rsidR="00E677C0" w:rsidRPr="00731DDE" w:rsidRDefault="00251822" w:rsidP="00944197">
      <w:pPr>
        <w:pStyle w:val="af1"/>
        <w:ind w:firstLine="567"/>
        <w:jc w:val="both"/>
        <w:rPr>
          <w:rFonts w:ascii="Times New Roman" w:hAnsi="Times New Roman"/>
          <w:bCs/>
        </w:rPr>
      </w:pPr>
      <w:r w:rsidRPr="00731DDE">
        <w:rPr>
          <w:rFonts w:ascii="Times New Roman" w:hAnsi="Times New Roman"/>
          <w:bCs/>
        </w:rPr>
        <w:t>4.2.</w:t>
      </w:r>
      <w:r w:rsidR="00E60415" w:rsidRPr="00731DDE">
        <w:rPr>
          <w:rFonts w:ascii="Times New Roman" w:hAnsi="Times New Roman"/>
          <w:bCs/>
        </w:rPr>
        <w:t xml:space="preserve"> </w:t>
      </w:r>
      <w:r w:rsidR="00E677C0" w:rsidRPr="00731DDE">
        <w:rPr>
          <w:rFonts w:ascii="Times New Roman" w:hAnsi="Times New Roman"/>
          <w:bCs/>
        </w:rPr>
        <w:t xml:space="preserve">Определенная в настоящем </w:t>
      </w:r>
      <w:r w:rsidR="00786CA5">
        <w:rPr>
          <w:rFonts w:ascii="Times New Roman" w:hAnsi="Times New Roman"/>
          <w:bCs/>
        </w:rPr>
        <w:t>Контракт</w:t>
      </w:r>
      <w:r w:rsidR="00E677C0" w:rsidRPr="00731DDE">
        <w:rPr>
          <w:rFonts w:ascii="Times New Roman" w:hAnsi="Times New Roman"/>
          <w:bCs/>
        </w:rPr>
        <w:t xml:space="preserve">е цена включает в себя компенсацию издержек исполнителя, понесенных им на исполнение обязательств, возникших из настоящего </w:t>
      </w:r>
      <w:r w:rsidR="00786CA5">
        <w:rPr>
          <w:rFonts w:ascii="Times New Roman" w:hAnsi="Times New Roman"/>
          <w:bCs/>
        </w:rPr>
        <w:t>Контракт</w:t>
      </w:r>
      <w:r w:rsidR="00E677C0" w:rsidRPr="00731DDE">
        <w:rPr>
          <w:rFonts w:ascii="Times New Roman" w:hAnsi="Times New Roman"/>
          <w:bCs/>
        </w:rPr>
        <w:t>а, налоги, сборы, обязательные платежи.</w:t>
      </w:r>
    </w:p>
    <w:p w14:paraId="7C5DAE05" w14:textId="2D0B8CA4" w:rsidR="00E677C0" w:rsidRPr="00731DDE" w:rsidRDefault="00251822" w:rsidP="00944197">
      <w:pPr>
        <w:pStyle w:val="af1"/>
        <w:ind w:firstLine="567"/>
        <w:jc w:val="both"/>
        <w:rPr>
          <w:rFonts w:ascii="Times New Roman" w:hAnsi="Times New Roman"/>
          <w:bCs/>
        </w:rPr>
      </w:pPr>
      <w:r w:rsidRPr="00731DDE">
        <w:rPr>
          <w:rFonts w:ascii="Times New Roman" w:hAnsi="Times New Roman"/>
        </w:rPr>
        <w:t>4.3.</w:t>
      </w:r>
      <w:r w:rsidR="00E60415" w:rsidRPr="00731DDE">
        <w:rPr>
          <w:rFonts w:ascii="Times New Roman" w:hAnsi="Times New Roman"/>
        </w:rPr>
        <w:t xml:space="preserve"> </w:t>
      </w:r>
      <w:r w:rsidR="00E677C0" w:rsidRPr="00731DDE">
        <w:rPr>
          <w:rFonts w:ascii="Times New Roman" w:hAnsi="Times New Roman"/>
        </w:rPr>
        <w:t>Расчеты между Заказчиком и Исполнителем производятся не позднее 7 рабочих дней со дня оказанной услуги и подписания Заказчиком оформленных в соответствии с требованиями действующих нормативных документов и представленных Исполнителем счета и акта сдачи-приемки выполненных работ.</w:t>
      </w:r>
    </w:p>
    <w:p w14:paraId="4C78DE0D" w14:textId="64BCC0B5" w:rsidR="0036733F" w:rsidRPr="00731DDE" w:rsidRDefault="00251822" w:rsidP="00944197">
      <w:pPr>
        <w:pStyle w:val="af1"/>
        <w:ind w:firstLine="567"/>
        <w:jc w:val="both"/>
        <w:rPr>
          <w:rFonts w:ascii="Times New Roman" w:hAnsi="Times New Roman"/>
          <w:bCs/>
        </w:rPr>
      </w:pPr>
      <w:r w:rsidRPr="00731DDE">
        <w:rPr>
          <w:rFonts w:ascii="Times New Roman" w:hAnsi="Times New Roman"/>
        </w:rPr>
        <w:t>4.4</w:t>
      </w:r>
      <w:r w:rsidR="00E60415" w:rsidRPr="00731DDE">
        <w:rPr>
          <w:rFonts w:ascii="Times New Roman" w:hAnsi="Times New Roman"/>
        </w:rPr>
        <w:t>.</w:t>
      </w:r>
      <w:r w:rsidRPr="00731DDE">
        <w:rPr>
          <w:rFonts w:ascii="Times New Roman" w:hAnsi="Times New Roman"/>
        </w:rPr>
        <w:t xml:space="preserve"> </w:t>
      </w:r>
      <w:r w:rsidR="00786CA5">
        <w:rPr>
          <w:rFonts w:ascii="Times New Roman" w:hAnsi="Times New Roman"/>
        </w:rPr>
        <w:t>Все расчеты с И</w:t>
      </w:r>
      <w:r w:rsidR="00E677C0" w:rsidRPr="00731DDE">
        <w:rPr>
          <w:rFonts w:ascii="Times New Roman" w:hAnsi="Times New Roman"/>
        </w:rPr>
        <w:t xml:space="preserve">сполнителем при оплате заключенного </w:t>
      </w:r>
      <w:r w:rsidR="00786CA5">
        <w:rPr>
          <w:rFonts w:ascii="Times New Roman" w:hAnsi="Times New Roman"/>
        </w:rPr>
        <w:t>Контракт</w:t>
      </w:r>
      <w:r w:rsidR="00E677C0" w:rsidRPr="00731DDE">
        <w:rPr>
          <w:rFonts w:ascii="Times New Roman" w:hAnsi="Times New Roman"/>
        </w:rPr>
        <w:t>а будут производиться в рублях Российской Федерации, путем перечисления денежных сре</w:t>
      </w:r>
      <w:proofErr w:type="gramStart"/>
      <w:r w:rsidR="00E677C0" w:rsidRPr="00731DDE">
        <w:rPr>
          <w:rFonts w:ascii="Times New Roman" w:hAnsi="Times New Roman"/>
        </w:rPr>
        <w:t>дств пл</w:t>
      </w:r>
      <w:proofErr w:type="gramEnd"/>
      <w:r w:rsidR="00E677C0" w:rsidRPr="00731DDE">
        <w:rPr>
          <w:rFonts w:ascii="Times New Roman" w:hAnsi="Times New Roman"/>
        </w:rPr>
        <w:t>атежным поручением на расчетный счет Исполнителя</w:t>
      </w:r>
      <w:r w:rsidR="0036733F" w:rsidRPr="00731DDE">
        <w:rPr>
          <w:rFonts w:ascii="Times New Roman" w:hAnsi="Times New Roman"/>
        </w:rPr>
        <w:t>.</w:t>
      </w:r>
    </w:p>
    <w:p w14:paraId="095E881A" w14:textId="7E176831" w:rsidR="002448C8" w:rsidRPr="00731DDE" w:rsidRDefault="002448C8" w:rsidP="00944197">
      <w:pPr>
        <w:pStyle w:val="af1"/>
        <w:ind w:left="1416" w:firstLine="567"/>
        <w:jc w:val="both"/>
        <w:rPr>
          <w:rFonts w:ascii="Times New Roman" w:hAnsi="Times New Roman"/>
          <w:lang w:eastAsia="ru-RU"/>
        </w:rPr>
      </w:pPr>
    </w:p>
    <w:p w14:paraId="2629130B" w14:textId="194E4692" w:rsidR="00391DD0" w:rsidRPr="00731DDE" w:rsidRDefault="00251822" w:rsidP="00944197">
      <w:pPr>
        <w:pStyle w:val="af1"/>
        <w:ind w:firstLine="567"/>
        <w:jc w:val="center"/>
        <w:rPr>
          <w:rFonts w:ascii="Times New Roman" w:hAnsi="Times New Roman"/>
          <w:lang w:eastAsia="ru-RU"/>
        </w:rPr>
      </w:pPr>
      <w:r w:rsidRPr="00731DDE">
        <w:rPr>
          <w:rFonts w:ascii="Times New Roman" w:hAnsi="Times New Roman"/>
          <w:lang w:eastAsia="ru-RU"/>
        </w:rPr>
        <w:t xml:space="preserve">5. </w:t>
      </w:r>
      <w:r w:rsidR="00970C82" w:rsidRPr="00731DDE">
        <w:rPr>
          <w:rFonts w:ascii="Times New Roman" w:hAnsi="Times New Roman"/>
          <w:lang w:eastAsia="ru-RU"/>
        </w:rPr>
        <w:t>ОТВЕТСТВЕННОСТЬ СТОРОН</w:t>
      </w:r>
    </w:p>
    <w:p w14:paraId="4C77E2F9" w14:textId="77777777" w:rsidR="00457B7D" w:rsidRPr="00731DDE" w:rsidRDefault="00457B7D" w:rsidP="00944197">
      <w:pPr>
        <w:pStyle w:val="af1"/>
        <w:ind w:left="1416" w:firstLine="567"/>
        <w:jc w:val="both"/>
        <w:rPr>
          <w:rFonts w:ascii="Times New Roman" w:hAnsi="Times New Roman"/>
          <w:lang w:eastAsia="ru-RU"/>
        </w:rPr>
      </w:pPr>
    </w:p>
    <w:p w14:paraId="439EF492" w14:textId="41C8E2F2" w:rsidR="00E677C0" w:rsidRPr="00731DDE" w:rsidRDefault="00E677C0" w:rsidP="00944197">
      <w:pPr>
        <w:pStyle w:val="af1"/>
        <w:ind w:firstLine="567"/>
        <w:jc w:val="both"/>
        <w:rPr>
          <w:rFonts w:ascii="Times New Roman" w:hAnsi="Times New Roman"/>
        </w:rPr>
      </w:pPr>
      <w:r w:rsidRPr="00731DDE">
        <w:rPr>
          <w:rFonts w:ascii="Times New Roman" w:hAnsi="Times New Roman"/>
        </w:rPr>
        <w:t>5.1.</w:t>
      </w:r>
      <w:r w:rsidR="00E60415" w:rsidRPr="00731DDE">
        <w:rPr>
          <w:rFonts w:ascii="Times New Roman" w:hAnsi="Times New Roman"/>
        </w:rPr>
        <w:t> </w:t>
      </w:r>
      <w:r w:rsidRPr="00731DDE">
        <w:rPr>
          <w:rFonts w:ascii="Times New Roman" w:hAnsi="Times New Roman"/>
        </w:rPr>
        <w:t xml:space="preserve">Стороны несут ответственность за неисполнение или ненадлежащее исполнение обязательств, предусмотренных настоящим </w:t>
      </w:r>
      <w:r w:rsidR="00786CA5">
        <w:rPr>
          <w:rFonts w:ascii="Times New Roman" w:hAnsi="Times New Roman"/>
        </w:rPr>
        <w:t>Контракт</w:t>
      </w:r>
      <w:r w:rsidRPr="00731DDE">
        <w:rPr>
          <w:rFonts w:ascii="Times New Roman" w:hAnsi="Times New Roman"/>
        </w:rPr>
        <w:t xml:space="preserve">ом, в соответствии с законодательством Российской Федерации и условиями настоящего </w:t>
      </w:r>
      <w:r w:rsidR="00786CA5">
        <w:rPr>
          <w:rFonts w:ascii="Times New Roman" w:hAnsi="Times New Roman"/>
        </w:rPr>
        <w:t>Контракт</w:t>
      </w:r>
      <w:r w:rsidRPr="00731DDE">
        <w:rPr>
          <w:rFonts w:ascii="Times New Roman" w:hAnsi="Times New Roman"/>
        </w:rPr>
        <w:t>а.</w:t>
      </w:r>
    </w:p>
    <w:p w14:paraId="441954FD" w14:textId="13EB9182" w:rsidR="00E677C0" w:rsidRPr="00731DDE" w:rsidRDefault="00E677C0" w:rsidP="00944197">
      <w:pPr>
        <w:pStyle w:val="af1"/>
        <w:ind w:firstLine="567"/>
        <w:jc w:val="both"/>
        <w:rPr>
          <w:rFonts w:ascii="Times New Roman" w:hAnsi="Times New Roman"/>
        </w:rPr>
      </w:pPr>
      <w:r w:rsidRPr="00731DDE">
        <w:rPr>
          <w:rFonts w:ascii="Times New Roman" w:hAnsi="Times New Roman"/>
        </w:rPr>
        <w:t>5.2.</w:t>
      </w:r>
      <w:r w:rsidR="00E60415" w:rsidRPr="00731DDE">
        <w:rPr>
          <w:rFonts w:ascii="Times New Roman" w:hAnsi="Times New Roman"/>
        </w:rPr>
        <w:t> </w:t>
      </w:r>
      <w:r w:rsidRPr="00731DDE">
        <w:rPr>
          <w:rFonts w:ascii="Times New Roman" w:hAnsi="Times New Roman"/>
        </w:rPr>
        <w:t xml:space="preserve">Размер штрафа устанавливается </w:t>
      </w:r>
      <w:r w:rsidR="00786CA5">
        <w:rPr>
          <w:rFonts w:ascii="Times New Roman" w:hAnsi="Times New Roman"/>
        </w:rPr>
        <w:t>Контракт</w:t>
      </w:r>
      <w:r w:rsidRPr="00731DDE">
        <w:rPr>
          <w:rFonts w:ascii="Times New Roman" w:hAnsi="Times New Roman"/>
        </w:rPr>
        <w:t xml:space="preserve">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поставщиком) обязательств, предусмотренных настоящим </w:t>
      </w:r>
      <w:r w:rsidR="00786CA5">
        <w:rPr>
          <w:rFonts w:ascii="Times New Roman" w:hAnsi="Times New Roman"/>
        </w:rPr>
        <w:t>Контракт</w:t>
      </w:r>
      <w:r w:rsidRPr="00731DDE">
        <w:rPr>
          <w:rFonts w:ascii="Times New Roman" w:hAnsi="Times New Roman"/>
        </w:rPr>
        <w:t>ом (за исключением просрочки исполнения обязательств заказчиком, исполнителем (подрядчиком, поставщиком), утвержденными постановлением Правительства Российской Федерации от 30.08.2017 № 1042 (далее – Правила).</w:t>
      </w:r>
    </w:p>
    <w:p w14:paraId="1ADE407C" w14:textId="0D7DAD8D" w:rsidR="00E677C0" w:rsidRPr="00731DDE" w:rsidRDefault="00E677C0" w:rsidP="00944197">
      <w:pPr>
        <w:pStyle w:val="af1"/>
        <w:ind w:firstLine="567"/>
        <w:jc w:val="both"/>
        <w:rPr>
          <w:rFonts w:ascii="Times New Roman" w:hAnsi="Times New Roman"/>
        </w:rPr>
      </w:pPr>
      <w:r w:rsidRPr="00731DDE">
        <w:rPr>
          <w:rFonts w:ascii="Times New Roman" w:hAnsi="Times New Roman"/>
        </w:rPr>
        <w:lastRenderedPageBreak/>
        <w:t>5.3.</w:t>
      </w:r>
      <w:r w:rsidR="00E60415" w:rsidRPr="00731DDE">
        <w:rPr>
          <w:rFonts w:ascii="Times New Roman" w:hAnsi="Times New Roman"/>
        </w:rPr>
        <w:t> </w:t>
      </w:r>
      <w:r w:rsidRPr="00731DDE">
        <w:rPr>
          <w:rFonts w:ascii="Times New Roman" w:hAnsi="Times New Roman"/>
        </w:rPr>
        <w:t xml:space="preserve">В случае просрочки исполнения Заказчиком обязательств, предусмотренных настоящим </w:t>
      </w:r>
      <w:r w:rsidR="00786CA5">
        <w:rPr>
          <w:rFonts w:ascii="Times New Roman" w:hAnsi="Times New Roman"/>
        </w:rPr>
        <w:t>Контракт</w:t>
      </w:r>
      <w:r w:rsidRPr="00731DDE">
        <w:rPr>
          <w:rFonts w:ascii="Times New Roman" w:hAnsi="Times New Roman"/>
        </w:rPr>
        <w:t xml:space="preserve">ом, а также в иных случаях неисполнения или ненадлежащего исполнения Заказчиком обязательств, предусмотренных настоящим </w:t>
      </w:r>
      <w:r w:rsidR="00786CA5">
        <w:rPr>
          <w:rFonts w:ascii="Times New Roman" w:hAnsi="Times New Roman"/>
        </w:rPr>
        <w:t>Контракт</w:t>
      </w:r>
      <w:r w:rsidRPr="00731DDE">
        <w:rPr>
          <w:rFonts w:ascii="Times New Roman" w:hAnsi="Times New Roman"/>
        </w:rPr>
        <w:t>ом, Исполнитель вправе потребовать уплаты неустоек (штрафов, пеней).</w:t>
      </w:r>
    </w:p>
    <w:p w14:paraId="5B5C8EF7" w14:textId="73CBA36E" w:rsidR="00E677C0" w:rsidRPr="00731DDE" w:rsidRDefault="00E677C0" w:rsidP="00944197">
      <w:pPr>
        <w:pStyle w:val="af1"/>
        <w:ind w:firstLine="567"/>
        <w:jc w:val="both"/>
        <w:rPr>
          <w:rFonts w:ascii="Times New Roman" w:hAnsi="Times New Roman"/>
        </w:rPr>
      </w:pPr>
      <w:r w:rsidRPr="00731DDE">
        <w:rPr>
          <w:rFonts w:ascii="Times New Roman" w:hAnsi="Times New Roman"/>
        </w:rPr>
        <w:t>5.4.</w:t>
      </w:r>
      <w:r w:rsidR="00E60415" w:rsidRPr="00731DDE">
        <w:rPr>
          <w:rFonts w:ascii="Times New Roman" w:hAnsi="Times New Roman"/>
        </w:rPr>
        <w:t> </w:t>
      </w:r>
      <w:r w:rsidRPr="00731DDE">
        <w:rPr>
          <w:rFonts w:ascii="Times New Roman" w:hAnsi="Times New Roman"/>
        </w:rPr>
        <w:t xml:space="preserve">В случае просрочки исполнения Заказчиком обязательств, предусмотренных настоящим </w:t>
      </w:r>
      <w:r w:rsidR="00786CA5">
        <w:rPr>
          <w:rFonts w:ascii="Times New Roman" w:hAnsi="Times New Roman"/>
        </w:rPr>
        <w:t>Контракт</w:t>
      </w:r>
      <w:r w:rsidRPr="00731DDE">
        <w:rPr>
          <w:rFonts w:ascii="Times New Roman" w:hAnsi="Times New Roman"/>
        </w:rPr>
        <w:t xml:space="preserve">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w:t>
      </w:r>
      <w:r w:rsidR="00786CA5">
        <w:rPr>
          <w:rFonts w:ascii="Times New Roman" w:hAnsi="Times New Roman"/>
        </w:rPr>
        <w:t>Контракт</w:t>
      </w:r>
      <w:r w:rsidRPr="00731DDE">
        <w:rPr>
          <w:rFonts w:ascii="Times New Roman" w:hAnsi="Times New Roman"/>
        </w:rPr>
        <w:t xml:space="preserve">ом, начиная со дня, следующего после дня истечения, установленного настоящим </w:t>
      </w:r>
      <w:r w:rsidR="00786CA5">
        <w:rPr>
          <w:rFonts w:ascii="Times New Roman" w:hAnsi="Times New Roman"/>
        </w:rPr>
        <w:t>Контракт</w:t>
      </w:r>
      <w:r w:rsidRPr="00731DDE">
        <w:rPr>
          <w:rFonts w:ascii="Times New Roman" w:hAnsi="Times New Roman"/>
        </w:rPr>
        <w:t>ом срока исполнения обязательства.</w:t>
      </w:r>
    </w:p>
    <w:p w14:paraId="67E83EAE" w14:textId="386F1A3F" w:rsidR="00E677C0" w:rsidRPr="00731DDE" w:rsidRDefault="00E677C0" w:rsidP="005B0642">
      <w:pPr>
        <w:pStyle w:val="af1"/>
        <w:ind w:firstLine="567"/>
        <w:jc w:val="both"/>
        <w:rPr>
          <w:rFonts w:ascii="Times New Roman" w:hAnsi="Times New Roman"/>
        </w:rPr>
      </w:pPr>
      <w:r w:rsidRPr="00731DDE">
        <w:rPr>
          <w:rFonts w:ascii="Times New Roman" w:hAnsi="Times New Roman"/>
        </w:rPr>
        <w:t>5.5.</w:t>
      </w:r>
      <w:r w:rsidR="00E60415" w:rsidRPr="00731DDE">
        <w:rPr>
          <w:rFonts w:ascii="Times New Roman" w:hAnsi="Times New Roman"/>
        </w:rPr>
        <w:t> </w:t>
      </w:r>
      <w:r w:rsidRPr="00731DDE">
        <w:rPr>
          <w:rFonts w:ascii="Times New Roman" w:hAnsi="Times New Roman"/>
        </w:rPr>
        <w:t xml:space="preserve">За каждый факт неисполнения Заказчиком обязательств, предусмотренных настоящим </w:t>
      </w:r>
      <w:r w:rsidR="00786CA5">
        <w:rPr>
          <w:rFonts w:ascii="Times New Roman" w:hAnsi="Times New Roman"/>
        </w:rPr>
        <w:t>Контракт</w:t>
      </w:r>
      <w:r w:rsidRPr="00731DDE">
        <w:rPr>
          <w:rFonts w:ascii="Times New Roman" w:hAnsi="Times New Roman"/>
        </w:rPr>
        <w:t xml:space="preserve">ом, за исключением просрочки исполнения обязательств, предусмотренных настоящим </w:t>
      </w:r>
      <w:r w:rsidR="00786CA5">
        <w:rPr>
          <w:rFonts w:ascii="Times New Roman" w:hAnsi="Times New Roman"/>
        </w:rPr>
        <w:t>Контракт</w:t>
      </w:r>
      <w:r w:rsidRPr="00731DDE">
        <w:rPr>
          <w:rFonts w:ascii="Times New Roman" w:hAnsi="Times New Roman"/>
        </w:rPr>
        <w:t>ом, Исполнитель вправе потребовать уплату штрафа, размер которого рассчитывается в порядке, предусмотренном</w:t>
      </w:r>
      <w:r w:rsidR="005B0642">
        <w:rPr>
          <w:rFonts w:ascii="Times New Roman" w:hAnsi="Times New Roman"/>
        </w:rPr>
        <w:t xml:space="preserve"> пунктом 9 Правил, и составляет</w:t>
      </w:r>
      <w:r w:rsidRPr="00731DDE">
        <w:rPr>
          <w:rFonts w:ascii="Times New Roman" w:hAnsi="Times New Roman"/>
        </w:rPr>
        <w:t xml:space="preserve"> 1000 рублей</w:t>
      </w:r>
      <w:r w:rsidR="005B0642">
        <w:rPr>
          <w:rFonts w:ascii="Times New Roman" w:hAnsi="Times New Roman"/>
        </w:rPr>
        <w:t>.</w:t>
      </w:r>
    </w:p>
    <w:p w14:paraId="53B987A8" w14:textId="002A8765" w:rsidR="00E677C0" w:rsidRPr="00731DDE" w:rsidRDefault="00E677C0" w:rsidP="00944197">
      <w:pPr>
        <w:pStyle w:val="af1"/>
        <w:ind w:firstLine="567"/>
        <w:jc w:val="both"/>
        <w:rPr>
          <w:rFonts w:ascii="Times New Roman" w:hAnsi="Times New Roman"/>
        </w:rPr>
      </w:pPr>
      <w:r w:rsidRPr="00731DDE">
        <w:rPr>
          <w:rFonts w:ascii="Times New Roman" w:hAnsi="Times New Roman"/>
        </w:rPr>
        <w:t xml:space="preserve">5.6. Общая сумма начисленных штрафов за ненадлежащее исполнение Заказчиком обязательств, предусмотренных настоящим </w:t>
      </w:r>
      <w:r w:rsidR="00786CA5">
        <w:rPr>
          <w:rFonts w:ascii="Times New Roman" w:hAnsi="Times New Roman"/>
        </w:rPr>
        <w:t>Контракт</w:t>
      </w:r>
      <w:r w:rsidRPr="00731DDE">
        <w:rPr>
          <w:rFonts w:ascii="Times New Roman" w:hAnsi="Times New Roman"/>
        </w:rPr>
        <w:t xml:space="preserve">ом, не может превышать цену </w:t>
      </w:r>
      <w:r w:rsidR="00786CA5">
        <w:rPr>
          <w:rFonts w:ascii="Times New Roman" w:hAnsi="Times New Roman"/>
        </w:rPr>
        <w:t>Контракт</w:t>
      </w:r>
      <w:r w:rsidRPr="00731DDE">
        <w:rPr>
          <w:rFonts w:ascii="Times New Roman" w:hAnsi="Times New Roman"/>
        </w:rPr>
        <w:t>а.</w:t>
      </w:r>
    </w:p>
    <w:p w14:paraId="555FCA9D" w14:textId="5A8E5BE9" w:rsidR="00E677C0" w:rsidRPr="00731DDE" w:rsidRDefault="00E677C0" w:rsidP="00944197">
      <w:pPr>
        <w:pStyle w:val="af1"/>
        <w:ind w:firstLine="567"/>
        <w:jc w:val="both"/>
        <w:rPr>
          <w:rFonts w:ascii="Times New Roman" w:hAnsi="Times New Roman"/>
        </w:rPr>
      </w:pPr>
      <w:r w:rsidRPr="00731DDE">
        <w:rPr>
          <w:rFonts w:ascii="Times New Roman" w:hAnsi="Times New Roman"/>
        </w:rPr>
        <w:t>5.7.</w:t>
      </w:r>
      <w:r w:rsidR="00E60415" w:rsidRPr="00731DDE">
        <w:rPr>
          <w:rFonts w:ascii="Times New Roman" w:hAnsi="Times New Roman"/>
        </w:rPr>
        <w:t> </w:t>
      </w:r>
      <w:r w:rsidRPr="00731DDE">
        <w:rPr>
          <w:rFonts w:ascii="Times New Roman" w:hAnsi="Times New Roman"/>
        </w:rPr>
        <w:t xml:space="preserve">За каждый факт неисполнения или ненадлежащего исполнения Исполнителем обязательств, предусмотренных настоящим </w:t>
      </w:r>
      <w:r w:rsidR="00786CA5">
        <w:rPr>
          <w:rFonts w:ascii="Times New Roman" w:hAnsi="Times New Roman"/>
        </w:rPr>
        <w:t>Контракт</w:t>
      </w:r>
      <w:r w:rsidRPr="00731DDE">
        <w:rPr>
          <w:rFonts w:ascii="Times New Roman" w:hAnsi="Times New Roman"/>
        </w:rPr>
        <w:t xml:space="preserve">ом, за исключением просрочки Исполнителем обязательств, предусмотренных настоящим </w:t>
      </w:r>
      <w:r w:rsidR="00786CA5">
        <w:rPr>
          <w:rFonts w:ascii="Times New Roman" w:hAnsi="Times New Roman"/>
        </w:rPr>
        <w:t>Контракт</w:t>
      </w:r>
      <w:r w:rsidRPr="00731DDE">
        <w:rPr>
          <w:rFonts w:ascii="Times New Roman" w:hAnsi="Times New Roman"/>
        </w:rPr>
        <w:t xml:space="preserve">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5.8, 5.9, 5.13 настоящего </w:t>
      </w:r>
      <w:r w:rsidR="00786CA5">
        <w:rPr>
          <w:rFonts w:ascii="Times New Roman" w:hAnsi="Times New Roman"/>
        </w:rPr>
        <w:t>Контракт</w:t>
      </w:r>
      <w:r w:rsidRPr="00731DDE">
        <w:rPr>
          <w:rFonts w:ascii="Times New Roman" w:hAnsi="Times New Roman"/>
        </w:rPr>
        <w:t>а)</w:t>
      </w:r>
      <w:r w:rsidR="005B0642">
        <w:rPr>
          <w:rFonts w:ascii="Times New Roman" w:hAnsi="Times New Roman"/>
        </w:rPr>
        <w:t xml:space="preserve"> </w:t>
      </w:r>
      <w:r w:rsidRPr="00731DDE">
        <w:rPr>
          <w:rFonts w:ascii="Times New Roman" w:hAnsi="Times New Roman"/>
        </w:rPr>
        <w:t xml:space="preserve">10 процентов цены </w:t>
      </w:r>
      <w:r w:rsidR="00786CA5">
        <w:rPr>
          <w:rFonts w:ascii="Times New Roman" w:hAnsi="Times New Roman"/>
        </w:rPr>
        <w:t>Контракт</w:t>
      </w:r>
      <w:r w:rsidR="005B0642">
        <w:rPr>
          <w:rFonts w:ascii="Times New Roman" w:hAnsi="Times New Roman"/>
        </w:rPr>
        <w:t>а.</w:t>
      </w:r>
      <w:r w:rsidRPr="00731DDE">
        <w:rPr>
          <w:rFonts w:ascii="Times New Roman" w:hAnsi="Times New Roman"/>
        </w:rPr>
        <w:t xml:space="preserve"> </w:t>
      </w:r>
    </w:p>
    <w:p w14:paraId="5638E34F" w14:textId="0C373A96" w:rsidR="00E677C0" w:rsidRPr="00731DDE" w:rsidRDefault="00E677C0" w:rsidP="00944197">
      <w:pPr>
        <w:pStyle w:val="af1"/>
        <w:ind w:firstLine="567"/>
        <w:jc w:val="both"/>
        <w:rPr>
          <w:rFonts w:ascii="Times New Roman" w:hAnsi="Times New Roman"/>
        </w:rPr>
      </w:pPr>
      <w:r w:rsidRPr="00731DDE">
        <w:rPr>
          <w:rFonts w:ascii="Times New Roman" w:hAnsi="Times New Roman"/>
        </w:rPr>
        <w:t>5.8.</w:t>
      </w:r>
      <w:r w:rsidR="00E60415" w:rsidRPr="00731DDE">
        <w:rPr>
          <w:rFonts w:ascii="Times New Roman" w:hAnsi="Times New Roman"/>
        </w:rPr>
        <w:t> </w:t>
      </w:r>
      <w:r w:rsidRPr="00731DDE">
        <w:rPr>
          <w:rFonts w:ascii="Times New Roman" w:hAnsi="Times New Roman"/>
        </w:rPr>
        <w:t xml:space="preserve">За каждый факт неисполнения или ненадлежащего исполнения Исполнителем обязательства, предусмотренного настоящим </w:t>
      </w:r>
      <w:r w:rsidR="00786CA5">
        <w:rPr>
          <w:rFonts w:ascii="Times New Roman" w:hAnsi="Times New Roman"/>
        </w:rPr>
        <w:t>Контракт</w:t>
      </w:r>
      <w:r w:rsidRPr="00731DDE">
        <w:rPr>
          <w:rFonts w:ascii="Times New Roman" w:hAnsi="Times New Roman"/>
        </w:rPr>
        <w:t>ом, которое не имеет стоимостного выражения, Исполнителем уплачивает Заказчику штраф, размер которого рассчитывается в порядке, предусмотренном пунктом 6 Правил, и составляет</w:t>
      </w:r>
      <w:r w:rsidR="005B0642">
        <w:rPr>
          <w:rFonts w:ascii="Times New Roman" w:hAnsi="Times New Roman"/>
        </w:rPr>
        <w:t xml:space="preserve"> 1000 рублей.</w:t>
      </w:r>
    </w:p>
    <w:p w14:paraId="5F753EFD" w14:textId="1FCB2FCC" w:rsidR="00E677C0" w:rsidRPr="00731DDE" w:rsidRDefault="00E677C0" w:rsidP="00944197">
      <w:pPr>
        <w:pStyle w:val="af1"/>
        <w:ind w:firstLine="567"/>
        <w:jc w:val="both"/>
        <w:rPr>
          <w:rFonts w:ascii="Times New Roman" w:hAnsi="Times New Roman"/>
        </w:rPr>
      </w:pPr>
      <w:r w:rsidRPr="00731DDE">
        <w:rPr>
          <w:rFonts w:ascii="Times New Roman" w:hAnsi="Times New Roman"/>
        </w:rPr>
        <w:t>5.9.</w:t>
      </w:r>
      <w:r w:rsidR="00E60415" w:rsidRPr="00731DDE">
        <w:rPr>
          <w:rFonts w:ascii="Times New Roman" w:hAnsi="Times New Roman"/>
        </w:rPr>
        <w:t> </w:t>
      </w:r>
      <w:proofErr w:type="gramStart"/>
      <w:r w:rsidRPr="00731DDE">
        <w:rPr>
          <w:rFonts w:ascii="Times New Roman" w:hAnsi="Times New Roman"/>
        </w:rPr>
        <w:t xml:space="preserve">Пеня начисляется за каждый день просрочки исполнения Исполнителем обязательства, предусмотренного настоящим </w:t>
      </w:r>
      <w:r w:rsidR="00786CA5">
        <w:rPr>
          <w:rFonts w:ascii="Times New Roman" w:hAnsi="Times New Roman"/>
        </w:rPr>
        <w:t>Контракт</w:t>
      </w:r>
      <w:r w:rsidRPr="00731DDE">
        <w:rPr>
          <w:rFonts w:ascii="Times New Roman" w:hAnsi="Times New Roman"/>
        </w:rPr>
        <w:t xml:space="preserve">ом, начиная со дня, следующего после дня истечения установленного настоящим </w:t>
      </w:r>
      <w:r w:rsidR="00786CA5">
        <w:rPr>
          <w:rFonts w:ascii="Times New Roman" w:hAnsi="Times New Roman"/>
        </w:rPr>
        <w:t>Контракт</w:t>
      </w:r>
      <w:r w:rsidRPr="00731DDE">
        <w:rPr>
          <w:rFonts w:ascii="Times New Roman" w:hAnsi="Times New Roman"/>
        </w:rPr>
        <w:t xml:space="preserve">ом срока исполнения обязательства, и устанавливается настоящим </w:t>
      </w:r>
      <w:r w:rsidR="00786CA5">
        <w:rPr>
          <w:rFonts w:ascii="Times New Roman" w:hAnsi="Times New Roman"/>
        </w:rPr>
        <w:t>Контракт</w:t>
      </w:r>
      <w:r w:rsidRPr="00731DDE">
        <w:rPr>
          <w:rFonts w:ascii="Times New Roman" w:hAnsi="Times New Roman"/>
        </w:rPr>
        <w:t xml:space="preserve">ом в размере одной трехсотой действующей на дату уплаты пени ключевой ставки Центрального банка Российской Федерации от цены </w:t>
      </w:r>
      <w:r w:rsidR="00786CA5">
        <w:rPr>
          <w:rFonts w:ascii="Times New Roman" w:hAnsi="Times New Roman"/>
        </w:rPr>
        <w:t>Контракт</w:t>
      </w:r>
      <w:r w:rsidRPr="00731DDE">
        <w:rPr>
          <w:rFonts w:ascii="Times New Roman" w:hAnsi="Times New Roman"/>
        </w:rPr>
        <w:t xml:space="preserve">а, уменьшенной на сумму, пропорциональную объему обязательств, предусмотренных настоящим </w:t>
      </w:r>
      <w:r w:rsidR="00786CA5">
        <w:rPr>
          <w:rFonts w:ascii="Times New Roman" w:hAnsi="Times New Roman"/>
        </w:rPr>
        <w:t>Контракт</w:t>
      </w:r>
      <w:r w:rsidRPr="00731DDE">
        <w:rPr>
          <w:rFonts w:ascii="Times New Roman" w:hAnsi="Times New Roman"/>
        </w:rPr>
        <w:t>ом и фактически исполненных Исполнителем.</w:t>
      </w:r>
      <w:proofErr w:type="gramEnd"/>
    </w:p>
    <w:p w14:paraId="2FFE6254" w14:textId="7E910B23" w:rsidR="00E677C0" w:rsidRPr="00731DDE" w:rsidRDefault="00E677C0" w:rsidP="00944197">
      <w:pPr>
        <w:pStyle w:val="af1"/>
        <w:ind w:firstLine="567"/>
        <w:jc w:val="both"/>
        <w:rPr>
          <w:rFonts w:ascii="Times New Roman" w:hAnsi="Times New Roman"/>
        </w:rPr>
      </w:pPr>
      <w:r w:rsidRPr="00731DDE">
        <w:rPr>
          <w:rFonts w:ascii="Times New Roman" w:hAnsi="Times New Roman"/>
        </w:rPr>
        <w:t>5.10.</w:t>
      </w:r>
      <w:r w:rsidR="00E60415" w:rsidRPr="00731DDE">
        <w:rPr>
          <w:rFonts w:ascii="Times New Roman" w:hAnsi="Times New Roman"/>
        </w:rPr>
        <w:t> </w:t>
      </w:r>
      <w:r w:rsidRPr="00731DDE">
        <w:rPr>
          <w:rFonts w:ascii="Times New Roman" w:hAnsi="Times New Roman"/>
        </w:rPr>
        <w:t xml:space="preserve">В случае просрочки исполнения Исполнителем обязательств, предусмотренных </w:t>
      </w:r>
      <w:r w:rsidR="00786CA5">
        <w:rPr>
          <w:rFonts w:ascii="Times New Roman" w:hAnsi="Times New Roman"/>
        </w:rPr>
        <w:t>Контракт</w:t>
      </w:r>
      <w:r w:rsidRPr="00731DDE">
        <w:rPr>
          <w:rFonts w:ascii="Times New Roman" w:hAnsi="Times New Roman"/>
        </w:rPr>
        <w:t xml:space="preserve">ом, а также в иных случаях неисполнения или ненадлежащего исполнения Исполнителем обязательств, предусмотренных </w:t>
      </w:r>
      <w:r w:rsidR="00786CA5">
        <w:rPr>
          <w:rFonts w:ascii="Times New Roman" w:hAnsi="Times New Roman"/>
        </w:rPr>
        <w:t>Контракт</w:t>
      </w:r>
      <w:r w:rsidRPr="00731DDE">
        <w:rPr>
          <w:rFonts w:ascii="Times New Roman" w:hAnsi="Times New Roman"/>
        </w:rPr>
        <w:t>ом, Заказчик направляет Исполнителю требование об уплате неустоек (штрафов, пеней).</w:t>
      </w:r>
    </w:p>
    <w:p w14:paraId="5166E0C3" w14:textId="0346B6E0" w:rsidR="00E677C0" w:rsidRPr="00731DDE" w:rsidRDefault="00E677C0" w:rsidP="00944197">
      <w:pPr>
        <w:pStyle w:val="af1"/>
        <w:ind w:firstLine="567"/>
        <w:jc w:val="both"/>
        <w:rPr>
          <w:rFonts w:ascii="Times New Roman" w:hAnsi="Times New Roman"/>
        </w:rPr>
      </w:pPr>
      <w:r w:rsidRPr="00731DDE">
        <w:rPr>
          <w:rFonts w:ascii="Times New Roman" w:hAnsi="Times New Roman"/>
        </w:rPr>
        <w:t>5.11.</w:t>
      </w:r>
      <w:r w:rsidR="00E60415" w:rsidRPr="00731DDE">
        <w:rPr>
          <w:rFonts w:ascii="Times New Roman" w:hAnsi="Times New Roman"/>
        </w:rPr>
        <w:t> </w:t>
      </w:r>
      <w:r w:rsidRPr="00731DDE">
        <w:rPr>
          <w:rFonts w:ascii="Times New Roman" w:hAnsi="Times New Roman"/>
        </w:rPr>
        <w:t xml:space="preserve">Общая сумма начисленных штрафов за неисполнение или ненадлежащее исполнение Исполнителем обязательств, предусмотренных настоящим </w:t>
      </w:r>
      <w:r w:rsidR="00786CA5">
        <w:rPr>
          <w:rFonts w:ascii="Times New Roman" w:hAnsi="Times New Roman"/>
        </w:rPr>
        <w:t>Контракт</w:t>
      </w:r>
      <w:r w:rsidRPr="00731DDE">
        <w:rPr>
          <w:rFonts w:ascii="Times New Roman" w:hAnsi="Times New Roman"/>
        </w:rPr>
        <w:t xml:space="preserve">ом, не может превышать цену </w:t>
      </w:r>
      <w:r w:rsidR="00786CA5">
        <w:rPr>
          <w:rFonts w:ascii="Times New Roman" w:hAnsi="Times New Roman"/>
        </w:rPr>
        <w:t>Контракт</w:t>
      </w:r>
      <w:r w:rsidRPr="00731DDE">
        <w:rPr>
          <w:rFonts w:ascii="Times New Roman" w:hAnsi="Times New Roman"/>
        </w:rPr>
        <w:t>а.</w:t>
      </w:r>
    </w:p>
    <w:p w14:paraId="72C96EDB" w14:textId="6802ED5F" w:rsidR="00E677C0" w:rsidRPr="00731DDE" w:rsidRDefault="00E677C0" w:rsidP="00944197">
      <w:pPr>
        <w:pStyle w:val="af1"/>
        <w:ind w:firstLine="567"/>
        <w:jc w:val="both"/>
        <w:rPr>
          <w:rFonts w:ascii="Times New Roman" w:hAnsi="Times New Roman"/>
        </w:rPr>
      </w:pPr>
      <w:r w:rsidRPr="00731DDE">
        <w:rPr>
          <w:rFonts w:ascii="Times New Roman" w:hAnsi="Times New Roman"/>
        </w:rPr>
        <w:t>5.12.</w:t>
      </w:r>
      <w:r w:rsidR="00E60415" w:rsidRPr="00731DDE">
        <w:rPr>
          <w:rFonts w:ascii="Times New Roman" w:hAnsi="Times New Roman"/>
        </w:rPr>
        <w:t> </w:t>
      </w:r>
      <w:r w:rsidRPr="00731DDE">
        <w:rPr>
          <w:rFonts w:ascii="Times New Roman" w:hAnsi="Times New Roman"/>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w:t>
      </w:r>
      <w:r w:rsidR="00786CA5">
        <w:rPr>
          <w:rFonts w:ascii="Times New Roman" w:hAnsi="Times New Roman"/>
        </w:rPr>
        <w:t>Контракт</w:t>
      </w:r>
      <w:r w:rsidRPr="00731DDE">
        <w:rPr>
          <w:rFonts w:ascii="Times New Roman" w:hAnsi="Times New Roman"/>
        </w:rPr>
        <w:t>ом, произошло вследствие непреодолимой силы или по вине другой Стороны.</w:t>
      </w:r>
    </w:p>
    <w:p w14:paraId="34AEB57B" w14:textId="3AB8455B" w:rsidR="00E677C0" w:rsidRPr="00731DDE" w:rsidRDefault="00E677C0" w:rsidP="00944197">
      <w:pPr>
        <w:pStyle w:val="af1"/>
        <w:ind w:firstLine="567"/>
        <w:jc w:val="both"/>
        <w:rPr>
          <w:rFonts w:ascii="Times New Roman" w:hAnsi="Times New Roman"/>
        </w:rPr>
      </w:pPr>
      <w:r w:rsidRPr="00731DDE">
        <w:rPr>
          <w:rFonts w:ascii="Times New Roman" w:hAnsi="Times New Roman"/>
        </w:rPr>
        <w:t>5.13.</w:t>
      </w:r>
      <w:r w:rsidR="00E60415" w:rsidRPr="00731DDE">
        <w:rPr>
          <w:rFonts w:ascii="Times New Roman" w:hAnsi="Times New Roman"/>
        </w:rPr>
        <w:t> </w:t>
      </w:r>
      <w:r w:rsidRPr="00731DDE">
        <w:rPr>
          <w:rFonts w:ascii="Times New Roman" w:hAnsi="Times New Roman"/>
        </w:rPr>
        <w:t xml:space="preserve">В случае неисполнения Исполнителем условий настоящего </w:t>
      </w:r>
      <w:r w:rsidR="00786CA5">
        <w:rPr>
          <w:rFonts w:ascii="Times New Roman" w:hAnsi="Times New Roman"/>
        </w:rPr>
        <w:t>Контракт</w:t>
      </w:r>
      <w:r w:rsidRPr="00731DDE">
        <w:rPr>
          <w:rFonts w:ascii="Times New Roman" w:hAnsi="Times New Roman"/>
        </w:rPr>
        <w:t xml:space="preserve">а Заказчик вправе обратиться в суд с требованием о расторжении настоящего </w:t>
      </w:r>
      <w:r w:rsidR="00786CA5">
        <w:rPr>
          <w:rFonts w:ascii="Times New Roman" w:hAnsi="Times New Roman"/>
        </w:rPr>
        <w:t>Контракт</w:t>
      </w:r>
      <w:r w:rsidRPr="00731DDE">
        <w:rPr>
          <w:rFonts w:ascii="Times New Roman" w:hAnsi="Times New Roman"/>
        </w:rPr>
        <w:t>а.</w:t>
      </w:r>
    </w:p>
    <w:p w14:paraId="2D74F525" w14:textId="7FFE42F1" w:rsidR="00E677C0" w:rsidRPr="00731DDE" w:rsidRDefault="00E677C0" w:rsidP="00944197">
      <w:pPr>
        <w:pStyle w:val="af1"/>
        <w:ind w:firstLine="567"/>
        <w:jc w:val="both"/>
        <w:rPr>
          <w:rFonts w:ascii="Times New Roman" w:hAnsi="Times New Roman"/>
        </w:rPr>
      </w:pPr>
      <w:r w:rsidRPr="00731DDE">
        <w:rPr>
          <w:rFonts w:ascii="Times New Roman" w:hAnsi="Times New Roman"/>
        </w:rPr>
        <w:t>5.14.</w:t>
      </w:r>
      <w:r w:rsidR="00E60415" w:rsidRPr="00731DDE">
        <w:rPr>
          <w:rFonts w:ascii="Times New Roman" w:hAnsi="Times New Roman"/>
        </w:rPr>
        <w:t> </w:t>
      </w:r>
      <w:r w:rsidRPr="00731DDE">
        <w:rPr>
          <w:rFonts w:ascii="Times New Roman" w:hAnsi="Times New Roman"/>
        </w:rPr>
        <w:t xml:space="preserve">Применение неустойки (штрафа, пени) не освобождает Стороны от исполнения обязательств по настоящему </w:t>
      </w:r>
      <w:r w:rsidR="00786CA5">
        <w:rPr>
          <w:rFonts w:ascii="Times New Roman" w:hAnsi="Times New Roman"/>
        </w:rPr>
        <w:t>Контракт</w:t>
      </w:r>
      <w:r w:rsidRPr="00731DDE">
        <w:rPr>
          <w:rFonts w:ascii="Times New Roman" w:hAnsi="Times New Roman"/>
        </w:rPr>
        <w:t>у.</w:t>
      </w:r>
    </w:p>
    <w:p w14:paraId="7AED4E86" w14:textId="3A9F6DCB" w:rsidR="00E677C0" w:rsidRPr="00731DDE" w:rsidRDefault="00E677C0" w:rsidP="00944197">
      <w:pPr>
        <w:pStyle w:val="af1"/>
        <w:ind w:firstLine="567"/>
        <w:jc w:val="both"/>
        <w:rPr>
          <w:rFonts w:ascii="Times New Roman" w:hAnsi="Times New Roman"/>
        </w:rPr>
      </w:pPr>
      <w:r w:rsidRPr="00731DDE">
        <w:rPr>
          <w:rFonts w:ascii="Times New Roman" w:hAnsi="Times New Roman"/>
        </w:rPr>
        <w:t>5.15.</w:t>
      </w:r>
      <w:r w:rsidR="00E60415" w:rsidRPr="00731DDE">
        <w:rPr>
          <w:rFonts w:ascii="Times New Roman" w:hAnsi="Times New Roman"/>
        </w:rPr>
        <w:t> </w:t>
      </w:r>
      <w:r w:rsidRPr="00731DDE">
        <w:rPr>
          <w:rFonts w:ascii="Times New Roman" w:hAnsi="Times New Roman"/>
        </w:rPr>
        <w:t xml:space="preserve">В случае полного (частичного) неисполнения условий настоящего </w:t>
      </w:r>
      <w:r w:rsidR="00786CA5">
        <w:rPr>
          <w:rFonts w:ascii="Times New Roman" w:hAnsi="Times New Roman"/>
        </w:rPr>
        <w:t>Контракт</w:t>
      </w:r>
      <w:r w:rsidRPr="00731DDE">
        <w:rPr>
          <w:rFonts w:ascii="Times New Roman" w:hAnsi="Times New Roman"/>
        </w:rPr>
        <w:t>а одной из Сторон эта Сторона обязана возместить другой Стороне причиненные убытки.</w:t>
      </w:r>
    </w:p>
    <w:p w14:paraId="60A33294" w14:textId="15AFC537" w:rsidR="00391DD0" w:rsidRPr="00731DDE" w:rsidRDefault="00E677C0" w:rsidP="00944197">
      <w:pPr>
        <w:pStyle w:val="af1"/>
        <w:ind w:firstLine="567"/>
        <w:jc w:val="both"/>
        <w:rPr>
          <w:rFonts w:ascii="Times New Roman" w:hAnsi="Times New Roman"/>
        </w:rPr>
      </w:pPr>
      <w:r w:rsidRPr="00731DDE">
        <w:rPr>
          <w:rFonts w:ascii="Times New Roman" w:hAnsi="Times New Roman"/>
        </w:rPr>
        <w:t>5.16.</w:t>
      </w:r>
      <w:r w:rsidR="00E60415" w:rsidRPr="00731DDE">
        <w:rPr>
          <w:rFonts w:ascii="Times New Roman" w:hAnsi="Times New Roman"/>
        </w:rPr>
        <w:t> </w:t>
      </w:r>
      <w:r w:rsidRPr="00731DDE">
        <w:rPr>
          <w:rFonts w:ascii="Times New Roman" w:hAnsi="Times New Roman"/>
        </w:rPr>
        <w:t xml:space="preserve">При расторжении </w:t>
      </w:r>
      <w:r w:rsidR="00786CA5">
        <w:rPr>
          <w:rFonts w:ascii="Times New Roman" w:hAnsi="Times New Roman"/>
        </w:rPr>
        <w:t>Контракт</w:t>
      </w:r>
      <w:r w:rsidRPr="00731DDE">
        <w:rPr>
          <w:rFonts w:ascii="Times New Roman" w:hAnsi="Times New Roman"/>
        </w:rPr>
        <w:t xml:space="preserve">а в связи с односторонним отказом Стороны </w:t>
      </w:r>
      <w:r w:rsidR="00786CA5">
        <w:rPr>
          <w:rFonts w:ascii="Times New Roman" w:hAnsi="Times New Roman"/>
        </w:rPr>
        <w:t>Контракт</w:t>
      </w:r>
      <w:r w:rsidRPr="00731DDE">
        <w:rPr>
          <w:rFonts w:ascii="Times New Roman" w:hAnsi="Times New Roman"/>
        </w:rPr>
        <w:t xml:space="preserve">а от исполнения </w:t>
      </w:r>
      <w:r w:rsidR="00786CA5">
        <w:rPr>
          <w:rFonts w:ascii="Times New Roman" w:hAnsi="Times New Roman"/>
        </w:rPr>
        <w:t>Контракт</w:t>
      </w:r>
      <w:r w:rsidRPr="00731DDE">
        <w:rPr>
          <w:rFonts w:ascii="Times New Roman" w:hAnsi="Times New Roman"/>
        </w:rPr>
        <w:t xml:space="preserve">а другая Сторона </w:t>
      </w:r>
      <w:r w:rsidR="00786CA5">
        <w:rPr>
          <w:rFonts w:ascii="Times New Roman" w:hAnsi="Times New Roman"/>
        </w:rPr>
        <w:t>Контракт</w:t>
      </w:r>
      <w:r w:rsidRPr="00731DDE">
        <w:rPr>
          <w:rFonts w:ascii="Times New Roman" w:hAnsi="Times New Roman"/>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786CA5">
        <w:rPr>
          <w:rFonts w:ascii="Times New Roman" w:hAnsi="Times New Roman"/>
        </w:rPr>
        <w:t>Контракт</w:t>
      </w:r>
      <w:r w:rsidRPr="00731DDE">
        <w:rPr>
          <w:rFonts w:ascii="Times New Roman" w:hAnsi="Times New Roman"/>
        </w:rPr>
        <w:t>а.</w:t>
      </w:r>
    </w:p>
    <w:p w14:paraId="34BFBBE3" w14:textId="77777777" w:rsidR="00E677C0" w:rsidRPr="00731DDE" w:rsidRDefault="00E677C0" w:rsidP="00944197">
      <w:pPr>
        <w:pStyle w:val="af1"/>
        <w:ind w:firstLine="567"/>
        <w:jc w:val="both"/>
        <w:rPr>
          <w:rFonts w:ascii="Times New Roman" w:hAnsi="Times New Roman"/>
          <w:lang w:eastAsia="ru-RU"/>
        </w:rPr>
      </w:pPr>
    </w:p>
    <w:p w14:paraId="6FD84D1A" w14:textId="37A70E11" w:rsidR="00391DD0" w:rsidRPr="00731DDE" w:rsidRDefault="00D77B23" w:rsidP="00944197">
      <w:pPr>
        <w:pStyle w:val="af1"/>
        <w:ind w:firstLine="567"/>
        <w:jc w:val="center"/>
        <w:rPr>
          <w:rFonts w:ascii="Times New Roman" w:hAnsi="Times New Roman"/>
        </w:rPr>
      </w:pPr>
      <w:r w:rsidRPr="00731DDE">
        <w:rPr>
          <w:rFonts w:ascii="Times New Roman" w:hAnsi="Times New Roman"/>
        </w:rPr>
        <w:t xml:space="preserve">6. </w:t>
      </w:r>
      <w:r w:rsidR="00970C82" w:rsidRPr="00731DDE">
        <w:rPr>
          <w:rFonts w:ascii="Times New Roman" w:hAnsi="Times New Roman"/>
        </w:rPr>
        <w:t>КОНФИДЕНЦИАЛЬНОСТЬ</w:t>
      </w:r>
    </w:p>
    <w:p w14:paraId="5812C984" w14:textId="77777777" w:rsidR="00E9082B" w:rsidRPr="00731DDE" w:rsidRDefault="00E9082B" w:rsidP="00944197">
      <w:pPr>
        <w:pStyle w:val="af1"/>
        <w:ind w:firstLine="567"/>
        <w:jc w:val="both"/>
        <w:rPr>
          <w:rFonts w:ascii="Times New Roman" w:hAnsi="Times New Roman"/>
        </w:rPr>
      </w:pPr>
    </w:p>
    <w:p w14:paraId="63C9BC85" w14:textId="570350DE" w:rsidR="00391DD0" w:rsidRPr="00731DDE" w:rsidRDefault="00970C82" w:rsidP="00944197">
      <w:pPr>
        <w:pStyle w:val="af1"/>
        <w:ind w:firstLine="567"/>
        <w:jc w:val="both"/>
        <w:rPr>
          <w:rFonts w:ascii="Times New Roman" w:hAnsi="Times New Roman"/>
        </w:rPr>
      </w:pPr>
      <w:r w:rsidRPr="00731DDE">
        <w:rPr>
          <w:rFonts w:ascii="Times New Roman" w:hAnsi="Times New Roman"/>
        </w:rPr>
        <w:t xml:space="preserve">6.1. Каждая из Сторон настоящего </w:t>
      </w:r>
      <w:r w:rsidR="00786CA5">
        <w:rPr>
          <w:rFonts w:ascii="Times New Roman" w:hAnsi="Times New Roman"/>
        </w:rPr>
        <w:t>Контракт</w:t>
      </w:r>
      <w:r w:rsidRPr="00731DDE">
        <w:rPr>
          <w:rFonts w:ascii="Times New Roman" w:hAnsi="Times New Roman"/>
        </w:rPr>
        <w:t>а обязуется соблюдать строгую конфиденциальность полученной от другой Стороны технической, финансовой, коммерческой и иной информации.</w:t>
      </w:r>
    </w:p>
    <w:p w14:paraId="4D5225EA" w14:textId="77777777" w:rsidR="00391DD0" w:rsidRPr="00731DDE" w:rsidRDefault="00970C82" w:rsidP="00944197">
      <w:pPr>
        <w:pStyle w:val="af1"/>
        <w:ind w:firstLine="567"/>
        <w:jc w:val="both"/>
        <w:rPr>
          <w:rFonts w:ascii="Times New Roman" w:hAnsi="Times New Roman"/>
        </w:rPr>
      </w:pPr>
      <w:r w:rsidRPr="00731DDE">
        <w:rPr>
          <w:rFonts w:ascii="Times New Roman" w:hAnsi="Times New Roman"/>
        </w:rPr>
        <w:lastRenderedPageBreak/>
        <w:t>6.2. Передача конфиденциальной финансовой, коммерческой и иной информации третьим лицам, опубликование или иное разглашение такой информации может осуществляться только с письменного согласия другой Стороны или в порядке, установленном законодательством РФ.</w:t>
      </w:r>
    </w:p>
    <w:p w14:paraId="6385558D" w14:textId="4ACCB73D" w:rsidR="00391DD0" w:rsidRPr="00731DDE" w:rsidRDefault="00970C82" w:rsidP="00944197">
      <w:pPr>
        <w:pStyle w:val="af1"/>
        <w:ind w:firstLine="567"/>
        <w:jc w:val="both"/>
        <w:rPr>
          <w:rFonts w:ascii="Times New Roman" w:hAnsi="Times New Roman"/>
        </w:rPr>
      </w:pPr>
      <w:r w:rsidRPr="00731DDE">
        <w:rPr>
          <w:rFonts w:ascii="Times New Roman" w:hAnsi="Times New Roman"/>
        </w:rPr>
        <w:t xml:space="preserve">6.3. Передача конфиденциальной технической информации третьим лицам, опубликование или иное разглашение такой информации может осуществляться для использования </w:t>
      </w:r>
      <w:r w:rsidRPr="00731DDE">
        <w:rPr>
          <w:rFonts w:ascii="Times New Roman" w:hAnsi="Times New Roman"/>
          <w:color w:val="000000"/>
          <w:shd w:val="clear" w:color="auto" w:fill="FFFFFF"/>
        </w:rPr>
        <w:t xml:space="preserve">только в целях выполнения обязательств по настоящему </w:t>
      </w:r>
      <w:r w:rsidR="00786CA5">
        <w:rPr>
          <w:rFonts w:ascii="Times New Roman" w:hAnsi="Times New Roman"/>
          <w:color w:val="000000"/>
          <w:shd w:val="clear" w:color="auto" w:fill="FFFFFF"/>
        </w:rPr>
        <w:t>Контракт</w:t>
      </w:r>
      <w:r w:rsidRPr="00731DDE">
        <w:rPr>
          <w:rFonts w:ascii="Times New Roman" w:hAnsi="Times New Roman"/>
          <w:color w:val="000000"/>
          <w:shd w:val="clear" w:color="auto" w:fill="FFFFFF"/>
        </w:rPr>
        <w:t>у</w:t>
      </w:r>
      <w:r w:rsidRPr="00731DDE">
        <w:rPr>
          <w:rFonts w:ascii="Times New Roman" w:hAnsi="Times New Roman"/>
        </w:rPr>
        <w:t xml:space="preserve"> или в порядке, установленном законодательством РФ.</w:t>
      </w:r>
    </w:p>
    <w:p w14:paraId="0D2FF05F" w14:textId="77777777" w:rsidR="00391DD0" w:rsidRPr="00731DDE" w:rsidRDefault="00391DD0" w:rsidP="00944197">
      <w:pPr>
        <w:pStyle w:val="af1"/>
        <w:ind w:firstLine="567"/>
        <w:jc w:val="both"/>
        <w:rPr>
          <w:rFonts w:ascii="Times New Roman" w:hAnsi="Times New Roman"/>
        </w:rPr>
      </w:pPr>
    </w:p>
    <w:p w14:paraId="03252071" w14:textId="1ED3859C" w:rsidR="00E253BB" w:rsidRPr="00731DDE" w:rsidRDefault="00D77B23" w:rsidP="00944197">
      <w:pPr>
        <w:pStyle w:val="af1"/>
        <w:ind w:firstLine="567"/>
        <w:jc w:val="center"/>
        <w:rPr>
          <w:rFonts w:ascii="Times New Roman" w:hAnsi="Times New Roman"/>
        </w:rPr>
      </w:pPr>
      <w:r w:rsidRPr="00731DDE">
        <w:rPr>
          <w:rFonts w:ascii="Times New Roman" w:hAnsi="Times New Roman"/>
        </w:rPr>
        <w:t xml:space="preserve">7. </w:t>
      </w:r>
      <w:r w:rsidR="00E253BB" w:rsidRPr="00731DDE">
        <w:rPr>
          <w:rFonts w:ascii="Times New Roman" w:hAnsi="Times New Roman"/>
        </w:rPr>
        <w:t>ОБСТОЯТЕЛЬСТВО НЕПРЕОДОЛИМОЙ СИЛЫ (ФОРС-МАЖОР)</w:t>
      </w:r>
    </w:p>
    <w:p w14:paraId="425A3DCE" w14:textId="77777777" w:rsidR="00E9082B" w:rsidRPr="00731DDE" w:rsidRDefault="00E9082B" w:rsidP="00944197">
      <w:pPr>
        <w:pStyle w:val="af1"/>
        <w:ind w:firstLine="567"/>
        <w:jc w:val="both"/>
        <w:rPr>
          <w:rFonts w:ascii="Times New Roman" w:hAnsi="Times New Roman"/>
        </w:rPr>
      </w:pPr>
    </w:p>
    <w:p w14:paraId="1B01EEDE" w14:textId="7B256402" w:rsidR="00E9082B" w:rsidRPr="00731DDE" w:rsidRDefault="00E9082B" w:rsidP="00944197">
      <w:pPr>
        <w:pStyle w:val="af1"/>
        <w:ind w:firstLine="567"/>
        <w:jc w:val="both"/>
        <w:rPr>
          <w:rFonts w:ascii="Times New Roman" w:hAnsi="Times New Roman"/>
        </w:rPr>
      </w:pPr>
      <w:r w:rsidRPr="00731DDE">
        <w:rPr>
          <w:rFonts w:ascii="Times New Roman" w:hAnsi="Times New Roman"/>
        </w:rPr>
        <w:t>7.1.</w:t>
      </w:r>
      <w:r w:rsidR="00FB149F" w:rsidRPr="00731DDE">
        <w:rPr>
          <w:rFonts w:ascii="Times New Roman" w:hAnsi="Times New Roman"/>
        </w:rPr>
        <w:t> </w:t>
      </w:r>
      <w:r w:rsidRPr="00731DDE">
        <w:rPr>
          <w:rFonts w:ascii="Times New Roman" w:hAnsi="Times New Roman"/>
        </w:rPr>
        <w:t xml:space="preserve">Ни одна из Сторон не несет ответственности за полное или частичное невыполнение своих обязательств по </w:t>
      </w:r>
      <w:r w:rsidR="00786CA5">
        <w:rPr>
          <w:rFonts w:ascii="Times New Roman" w:hAnsi="Times New Roman"/>
        </w:rPr>
        <w:t>Контракт</w:t>
      </w:r>
      <w:r w:rsidRPr="00731DDE">
        <w:rPr>
          <w:rFonts w:ascii="Times New Roman" w:hAnsi="Times New Roman"/>
        </w:rPr>
        <w:t xml:space="preserve">у, если это вызвано такими непредвиденными обстоятельствами, как пандемия,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w:t>
      </w:r>
      <w:r w:rsidR="00786CA5">
        <w:rPr>
          <w:rFonts w:ascii="Times New Roman" w:hAnsi="Times New Roman"/>
        </w:rPr>
        <w:t>Контракт</w:t>
      </w:r>
      <w:r w:rsidRPr="00731DDE">
        <w:rPr>
          <w:rFonts w:ascii="Times New Roman" w:hAnsi="Times New Roman"/>
        </w:rPr>
        <w:t>а, возникшие после его заключения.</w:t>
      </w:r>
    </w:p>
    <w:p w14:paraId="34357BC3" w14:textId="4DF88D97" w:rsidR="00E9082B" w:rsidRPr="00731DDE" w:rsidRDefault="00E9082B" w:rsidP="00944197">
      <w:pPr>
        <w:pStyle w:val="af1"/>
        <w:ind w:firstLine="567"/>
        <w:jc w:val="both"/>
        <w:rPr>
          <w:rFonts w:ascii="Times New Roman" w:hAnsi="Times New Roman"/>
        </w:rPr>
      </w:pPr>
      <w:r w:rsidRPr="00731DDE">
        <w:rPr>
          <w:rFonts w:ascii="Times New Roman" w:hAnsi="Times New Roman"/>
        </w:rPr>
        <w:t>7.2.</w:t>
      </w:r>
      <w:r w:rsidR="00FB149F" w:rsidRPr="00731DDE">
        <w:rPr>
          <w:rFonts w:ascii="Times New Roman" w:hAnsi="Times New Roman"/>
        </w:rPr>
        <w:t> </w:t>
      </w:r>
      <w:r w:rsidRPr="00731DDE">
        <w:rPr>
          <w:rFonts w:ascii="Times New Roman" w:hAnsi="Times New Roman"/>
        </w:rPr>
        <w:t xml:space="preserve">Сторона, которая не может надлежащим образом исполнить свои обязательства, вследствие указанных в п. 7.1. обстоятельств, должна известить другую Сторону о наступлении и предполагаемом сроке действия этих обстоятельств в течение трёх дней со дня, когда этой Стороне стало известно об их возникновении с приложением соответствующих документов (свидетельств). В случае неисполнения обязательства об извещении, Сторона не вправе ссылаться на обстоятельства, указанные в п. 7.1 в качестве основания для освобождения от ответственности за неисполнение обязательств по </w:t>
      </w:r>
      <w:r w:rsidR="00786CA5">
        <w:rPr>
          <w:rFonts w:ascii="Times New Roman" w:hAnsi="Times New Roman"/>
        </w:rPr>
        <w:t>Контракт</w:t>
      </w:r>
      <w:r w:rsidRPr="00731DDE">
        <w:rPr>
          <w:rFonts w:ascii="Times New Roman" w:hAnsi="Times New Roman"/>
        </w:rPr>
        <w:t xml:space="preserve">у. </w:t>
      </w:r>
    </w:p>
    <w:p w14:paraId="02D9BBC3" w14:textId="4EB37212" w:rsidR="00E9082B" w:rsidRPr="00731DDE" w:rsidRDefault="00E9082B" w:rsidP="00944197">
      <w:pPr>
        <w:pStyle w:val="af1"/>
        <w:ind w:firstLine="567"/>
        <w:jc w:val="both"/>
        <w:rPr>
          <w:rFonts w:ascii="Times New Roman" w:hAnsi="Times New Roman"/>
        </w:rPr>
      </w:pPr>
      <w:r w:rsidRPr="00731DDE">
        <w:rPr>
          <w:rFonts w:ascii="Times New Roman" w:hAnsi="Times New Roman"/>
        </w:rPr>
        <w:t>7.3.</w:t>
      </w:r>
      <w:r w:rsidR="00FB149F" w:rsidRPr="00731DDE">
        <w:rPr>
          <w:rFonts w:ascii="Times New Roman" w:hAnsi="Times New Roman"/>
        </w:rPr>
        <w:t> </w:t>
      </w:r>
      <w:r w:rsidRPr="00731DDE">
        <w:rPr>
          <w:rFonts w:ascii="Times New Roman" w:hAnsi="Times New Roman"/>
        </w:rPr>
        <w:t>Если указанные в п. 7.1. обстоятельства носят временный характер, освобождение от ответственности имеет силу на период действия таких обстоятельств и последствий.</w:t>
      </w:r>
    </w:p>
    <w:p w14:paraId="7604EC19" w14:textId="6F64A24F" w:rsidR="00391DD0" w:rsidRPr="00731DDE" w:rsidRDefault="00E9082B" w:rsidP="00944197">
      <w:pPr>
        <w:pStyle w:val="af1"/>
        <w:ind w:firstLine="567"/>
        <w:jc w:val="both"/>
        <w:rPr>
          <w:rFonts w:ascii="Times New Roman" w:hAnsi="Times New Roman"/>
        </w:rPr>
      </w:pPr>
      <w:r w:rsidRPr="00731DDE">
        <w:rPr>
          <w:rFonts w:ascii="Times New Roman" w:hAnsi="Times New Roman"/>
        </w:rPr>
        <w:t>7.4.</w:t>
      </w:r>
      <w:r w:rsidR="00FB149F" w:rsidRPr="00731DDE">
        <w:rPr>
          <w:rFonts w:ascii="Times New Roman" w:hAnsi="Times New Roman"/>
        </w:rPr>
        <w:t> </w:t>
      </w:r>
      <w:r w:rsidRPr="00731DDE">
        <w:rPr>
          <w:rFonts w:ascii="Times New Roman" w:hAnsi="Times New Roman"/>
        </w:rPr>
        <w:t xml:space="preserve">С момента наступления обстоятельств, указанных в п. 7.1. действие </w:t>
      </w:r>
      <w:r w:rsidR="00786CA5">
        <w:rPr>
          <w:rFonts w:ascii="Times New Roman" w:hAnsi="Times New Roman"/>
        </w:rPr>
        <w:t>Контракт</w:t>
      </w:r>
      <w:r w:rsidRPr="00731DDE">
        <w:rPr>
          <w:rFonts w:ascii="Times New Roman" w:hAnsi="Times New Roman"/>
        </w:rPr>
        <w:t>а приостанавливается до момента, определяемого Сторонами. В случае</w:t>
      </w:r>
      <w:proofErr w:type="gramStart"/>
      <w:r w:rsidRPr="00731DDE">
        <w:rPr>
          <w:rFonts w:ascii="Times New Roman" w:hAnsi="Times New Roman"/>
        </w:rPr>
        <w:t>,</w:t>
      </w:r>
      <w:proofErr w:type="gramEnd"/>
      <w:r w:rsidRPr="00731DDE">
        <w:rPr>
          <w:rFonts w:ascii="Times New Roman" w:hAnsi="Times New Roman"/>
        </w:rPr>
        <w:t xml:space="preserve"> если стороны не могут прийти к соглашению о моменте приостановления </w:t>
      </w:r>
      <w:r w:rsidR="00786CA5">
        <w:rPr>
          <w:rFonts w:ascii="Times New Roman" w:hAnsi="Times New Roman"/>
        </w:rPr>
        <w:t>Контракт</w:t>
      </w:r>
      <w:r w:rsidRPr="00731DDE">
        <w:rPr>
          <w:rFonts w:ascii="Times New Roman" w:hAnsi="Times New Roman"/>
        </w:rPr>
        <w:t xml:space="preserve">а, </w:t>
      </w:r>
      <w:r w:rsidR="00786CA5">
        <w:rPr>
          <w:rFonts w:ascii="Times New Roman" w:hAnsi="Times New Roman"/>
        </w:rPr>
        <w:t>Контракт</w:t>
      </w:r>
      <w:r w:rsidRPr="00731DDE">
        <w:rPr>
          <w:rFonts w:ascii="Times New Roman" w:hAnsi="Times New Roman"/>
        </w:rPr>
        <w:t xml:space="preserve"> считается расторгнутым по истечение 14 дней с момента наступления указанных в п. 7.1. обстоятельств.</w:t>
      </w:r>
    </w:p>
    <w:p w14:paraId="35E26722" w14:textId="77777777" w:rsidR="00391DD0" w:rsidRPr="00731DDE" w:rsidRDefault="00391DD0" w:rsidP="00944197">
      <w:pPr>
        <w:pStyle w:val="af1"/>
        <w:ind w:firstLine="567"/>
        <w:jc w:val="both"/>
        <w:rPr>
          <w:rFonts w:ascii="Times New Roman" w:hAnsi="Times New Roman"/>
        </w:rPr>
      </w:pPr>
    </w:p>
    <w:p w14:paraId="499B4B0F" w14:textId="2AA30097" w:rsidR="00391DD0" w:rsidRPr="00731DDE" w:rsidRDefault="00D731AB" w:rsidP="00944197">
      <w:pPr>
        <w:pStyle w:val="af1"/>
        <w:ind w:firstLine="567"/>
        <w:jc w:val="center"/>
        <w:rPr>
          <w:rFonts w:ascii="Times New Roman" w:hAnsi="Times New Roman"/>
        </w:rPr>
      </w:pPr>
      <w:r w:rsidRPr="00731DDE">
        <w:rPr>
          <w:rFonts w:ascii="Times New Roman" w:hAnsi="Times New Roman"/>
        </w:rPr>
        <w:t xml:space="preserve">8. </w:t>
      </w:r>
      <w:r w:rsidR="00970C82" w:rsidRPr="00731DDE">
        <w:rPr>
          <w:rFonts w:ascii="Times New Roman" w:hAnsi="Times New Roman"/>
        </w:rPr>
        <w:t>ПРОЧИЕ УСЛОВИЯ</w:t>
      </w:r>
    </w:p>
    <w:p w14:paraId="659B51C4" w14:textId="77777777" w:rsidR="00E9082B" w:rsidRPr="00731DDE" w:rsidRDefault="00E9082B" w:rsidP="00944197">
      <w:pPr>
        <w:pStyle w:val="af1"/>
        <w:ind w:firstLine="567"/>
        <w:jc w:val="both"/>
        <w:rPr>
          <w:rFonts w:ascii="Times New Roman" w:hAnsi="Times New Roman"/>
        </w:rPr>
      </w:pPr>
    </w:p>
    <w:p w14:paraId="129CCBCF" w14:textId="3DCF53E6" w:rsidR="00391DD0" w:rsidRPr="005B0642" w:rsidRDefault="00970C82" w:rsidP="00944197">
      <w:pPr>
        <w:pStyle w:val="af1"/>
        <w:ind w:firstLine="567"/>
        <w:jc w:val="both"/>
        <w:rPr>
          <w:rFonts w:ascii="Times New Roman" w:eastAsia="Times New Roman" w:hAnsi="Times New Roman"/>
          <w:lang w:eastAsia="ru-RU"/>
        </w:rPr>
      </w:pPr>
      <w:r w:rsidRPr="005B0642">
        <w:rPr>
          <w:rFonts w:ascii="Times New Roman" w:eastAsia="Times New Roman" w:hAnsi="Times New Roman"/>
          <w:lang w:eastAsia="ru-RU"/>
        </w:rPr>
        <w:t>8.1. </w:t>
      </w:r>
      <w:r w:rsidR="00786CA5" w:rsidRPr="005B0642">
        <w:rPr>
          <w:rFonts w:ascii="Times New Roman" w:eastAsia="Times New Roman" w:hAnsi="Times New Roman"/>
          <w:lang w:eastAsia="ru-RU"/>
        </w:rPr>
        <w:t>Контра</w:t>
      </w:r>
      <w:proofErr w:type="gramStart"/>
      <w:r w:rsidR="00786CA5" w:rsidRPr="005B0642">
        <w:rPr>
          <w:rFonts w:ascii="Times New Roman" w:eastAsia="Times New Roman" w:hAnsi="Times New Roman"/>
          <w:lang w:eastAsia="ru-RU"/>
        </w:rPr>
        <w:t>кт</w:t>
      </w:r>
      <w:r w:rsidRPr="005B0642">
        <w:rPr>
          <w:rFonts w:ascii="Times New Roman" w:eastAsia="Times New Roman" w:hAnsi="Times New Roman"/>
          <w:lang w:eastAsia="ru-RU"/>
        </w:rPr>
        <w:t xml:space="preserve"> вст</w:t>
      </w:r>
      <w:proofErr w:type="gramEnd"/>
      <w:r w:rsidRPr="005B0642">
        <w:rPr>
          <w:rFonts w:ascii="Times New Roman" w:eastAsia="Times New Roman" w:hAnsi="Times New Roman"/>
          <w:lang w:eastAsia="ru-RU"/>
        </w:rPr>
        <w:t xml:space="preserve">упает в силу со дня подписания Сторонами и </w:t>
      </w:r>
      <w:r w:rsidR="00786CA5" w:rsidRPr="005B0642">
        <w:rPr>
          <w:rFonts w:ascii="Times New Roman" w:hAnsi="Times New Roman"/>
        </w:rPr>
        <w:t>по «31» декабря 2024 года включительно.</w:t>
      </w:r>
      <w:r w:rsidRPr="005B0642">
        <w:rPr>
          <w:rFonts w:ascii="Times New Roman" w:eastAsia="Times New Roman" w:hAnsi="Times New Roman"/>
          <w:lang w:eastAsia="ru-RU"/>
        </w:rPr>
        <w:t xml:space="preserve"> </w:t>
      </w:r>
      <w:r w:rsidR="00786CA5" w:rsidRPr="005B0642">
        <w:rPr>
          <w:rFonts w:ascii="Times New Roman" w:hAnsi="Times New Roman"/>
          <w:lang w:eastAsia="ru-RU"/>
        </w:rPr>
        <w:t>Окончание срока действия Контракта не влечет прекращения неисполненных обязательств Сторон по Контракту.</w:t>
      </w:r>
    </w:p>
    <w:p w14:paraId="2443847D" w14:textId="11D72FEF" w:rsidR="00391DD0" w:rsidRPr="005B0642" w:rsidRDefault="00970C82" w:rsidP="00944197">
      <w:pPr>
        <w:pStyle w:val="af1"/>
        <w:ind w:firstLine="567"/>
        <w:jc w:val="both"/>
        <w:rPr>
          <w:rFonts w:ascii="Times New Roman" w:eastAsia="Times New Roman" w:hAnsi="Times New Roman"/>
          <w:lang w:eastAsia="ru-RU"/>
        </w:rPr>
      </w:pPr>
      <w:r w:rsidRPr="005B0642">
        <w:rPr>
          <w:rFonts w:ascii="Times New Roman" w:eastAsia="Times New Roman" w:hAnsi="Times New Roman"/>
          <w:lang w:eastAsia="ru-RU"/>
        </w:rPr>
        <w:t>8.2. </w:t>
      </w:r>
      <w:r w:rsidR="00786CA5" w:rsidRPr="005B0642">
        <w:rPr>
          <w:rFonts w:ascii="Times New Roman" w:eastAsia="Times New Roman" w:hAnsi="Times New Roman"/>
          <w:lang w:eastAsia="ru-RU"/>
        </w:rPr>
        <w:t>Контракт</w:t>
      </w:r>
      <w:r w:rsidRPr="005B0642">
        <w:rPr>
          <w:rFonts w:ascii="Times New Roman" w:eastAsia="Times New Roman" w:hAnsi="Times New Roman"/>
          <w:lang w:eastAsia="ru-RU"/>
        </w:rPr>
        <w:t xml:space="preserve"> может быть изменен или дополнен по согласованию Сторон. Все изменения и дополнения оформляются путем подписания Дополнительного соглашения, являющегося неотъемлемой частью настоящего </w:t>
      </w:r>
      <w:r w:rsidR="00786CA5" w:rsidRPr="005B0642">
        <w:rPr>
          <w:rFonts w:ascii="Times New Roman" w:eastAsia="Times New Roman" w:hAnsi="Times New Roman"/>
          <w:lang w:eastAsia="ru-RU"/>
        </w:rPr>
        <w:t>Контракт</w:t>
      </w:r>
      <w:r w:rsidRPr="005B0642">
        <w:rPr>
          <w:rFonts w:ascii="Times New Roman" w:eastAsia="Times New Roman" w:hAnsi="Times New Roman"/>
          <w:lang w:eastAsia="ru-RU"/>
        </w:rPr>
        <w:t>а.</w:t>
      </w:r>
    </w:p>
    <w:p w14:paraId="4D3E8367" w14:textId="2127E8F0" w:rsidR="00391DD0" w:rsidRPr="005B0642" w:rsidRDefault="00970C82" w:rsidP="00944197">
      <w:pPr>
        <w:pStyle w:val="af1"/>
        <w:ind w:firstLine="567"/>
        <w:jc w:val="both"/>
        <w:rPr>
          <w:rFonts w:ascii="Times New Roman" w:eastAsia="Times New Roman" w:hAnsi="Times New Roman"/>
          <w:lang w:eastAsia="ru-RU"/>
        </w:rPr>
      </w:pPr>
      <w:r w:rsidRPr="005B0642">
        <w:rPr>
          <w:rFonts w:ascii="Times New Roman" w:eastAsia="Times New Roman" w:hAnsi="Times New Roman"/>
          <w:lang w:eastAsia="ru-RU"/>
        </w:rPr>
        <w:t xml:space="preserve">8.3. Стороны предусматривают претензионный порядок рассмотрения урегулирования споров по настоящему </w:t>
      </w:r>
      <w:r w:rsidR="00786CA5" w:rsidRPr="005B0642">
        <w:rPr>
          <w:rFonts w:ascii="Times New Roman" w:eastAsia="Times New Roman" w:hAnsi="Times New Roman"/>
          <w:lang w:eastAsia="ru-RU"/>
        </w:rPr>
        <w:t>Контракт</w:t>
      </w:r>
      <w:r w:rsidRPr="005B0642">
        <w:rPr>
          <w:rFonts w:ascii="Times New Roman" w:eastAsia="Times New Roman" w:hAnsi="Times New Roman"/>
          <w:lang w:eastAsia="ru-RU"/>
        </w:rPr>
        <w:t>у. При предъявлении письменной претензии одной из Сторон другая Сторона должна дать ответ на претензию в срок 10 (десять) рабочих дней с момента ее получения.</w:t>
      </w:r>
    </w:p>
    <w:p w14:paraId="7243F802" w14:textId="4F228D99" w:rsidR="00391DD0" w:rsidRPr="005B0642" w:rsidRDefault="00970C82" w:rsidP="00944197">
      <w:pPr>
        <w:pStyle w:val="af1"/>
        <w:ind w:firstLine="567"/>
        <w:jc w:val="both"/>
        <w:rPr>
          <w:rFonts w:ascii="Times New Roman" w:eastAsia="Times New Roman" w:hAnsi="Times New Roman"/>
          <w:lang w:eastAsia="ru-RU"/>
        </w:rPr>
      </w:pPr>
      <w:r w:rsidRPr="005B0642">
        <w:rPr>
          <w:rFonts w:ascii="Times New Roman" w:eastAsia="Times New Roman" w:hAnsi="Times New Roman"/>
          <w:lang w:eastAsia="ru-RU"/>
        </w:rPr>
        <w:t xml:space="preserve">8.4. Все споры, возникающие между Сторонами по настоящему </w:t>
      </w:r>
      <w:r w:rsidR="00786CA5" w:rsidRPr="005B0642">
        <w:rPr>
          <w:rFonts w:ascii="Times New Roman" w:eastAsia="Times New Roman" w:hAnsi="Times New Roman"/>
          <w:lang w:eastAsia="ru-RU"/>
        </w:rPr>
        <w:t>Контракт</w:t>
      </w:r>
      <w:r w:rsidRPr="005B0642">
        <w:rPr>
          <w:rFonts w:ascii="Times New Roman" w:eastAsia="Times New Roman" w:hAnsi="Times New Roman"/>
          <w:lang w:eastAsia="ru-RU"/>
        </w:rPr>
        <w:t>у, Стороны решают путем переговоров, а в случае не достижения согласия спор передается на рассмотрение постоянно действующего Арбитражного суда г. Санкт-Петербурга и Ленинградской области.</w:t>
      </w:r>
    </w:p>
    <w:p w14:paraId="348E4CA7" w14:textId="1D504760" w:rsidR="00391DD0" w:rsidRPr="005B0642" w:rsidRDefault="00970C82" w:rsidP="00944197">
      <w:pPr>
        <w:pStyle w:val="af1"/>
        <w:ind w:firstLine="567"/>
        <w:jc w:val="both"/>
        <w:rPr>
          <w:rFonts w:ascii="Times New Roman" w:eastAsia="Times New Roman" w:hAnsi="Times New Roman"/>
          <w:lang w:eastAsia="ru-RU"/>
        </w:rPr>
      </w:pPr>
      <w:r w:rsidRPr="005B0642">
        <w:rPr>
          <w:rFonts w:ascii="Times New Roman" w:eastAsia="Times New Roman" w:hAnsi="Times New Roman"/>
          <w:lang w:eastAsia="ru-RU"/>
        </w:rPr>
        <w:t xml:space="preserve">8.5. Во всем, что не предусмотрено настоящим </w:t>
      </w:r>
      <w:r w:rsidR="00786CA5" w:rsidRPr="005B0642">
        <w:rPr>
          <w:rFonts w:ascii="Times New Roman" w:eastAsia="Times New Roman" w:hAnsi="Times New Roman"/>
          <w:lang w:eastAsia="ru-RU"/>
        </w:rPr>
        <w:t>Контракт</w:t>
      </w:r>
      <w:r w:rsidRPr="005B0642">
        <w:rPr>
          <w:rFonts w:ascii="Times New Roman" w:eastAsia="Times New Roman" w:hAnsi="Times New Roman"/>
          <w:lang w:eastAsia="ru-RU"/>
        </w:rPr>
        <w:t>ом, Стороны руководствуются действующим законодательством Российской Федерации.</w:t>
      </w:r>
    </w:p>
    <w:p w14:paraId="521F7A1C" w14:textId="3CB8F392" w:rsidR="00391DD0" w:rsidRPr="005B0642" w:rsidRDefault="00970C82" w:rsidP="00944197">
      <w:pPr>
        <w:pStyle w:val="af1"/>
        <w:ind w:firstLine="567"/>
        <w:jc w:val="both"/>
        <w:rPr>
          <w:rFonts w:ascii="Times New Roman" w:eastAsia="Times New Roman" w:hAnsi="Times New Roman"/>
          <w:lang w:eastAsia="ru-RU"/>
        </w:rPr>
      </w:pPr>
      <w:r w:rsidRPr="005B0642">
        <w:rPr>
          <w:rFonts w:ascii="Times New Roman" w:eastAsia="Times New Roman" w:hAnsi="Times New Roman"/>
          <w:lang w:eastAsia="ru-RU"/>
        </w:rPr>
        <w:t xml:space="preserve">8.6. Все изменения и дополнения к настоящему </w:t>
      </w:r>
      <w:r w:rsidR="00786CA5" w:rsidRPr="005B0642">
        <w:rPr>
          <w:rFonts w:ascii="Times New Roman" w:eastAsia="Times New Roman" w:hAnsi="Times New Roman"/>
          <w:lang w:eastAsia="ru-RU"/>
        </w:rPr>
        <w:t>Контракт</w:t>
      </w:r>
      <w:r w:rsidRPr="005B0642">
        <w:rPr>
          <w:rFonts w:ascii="Times New Roman" w:eastAsia="Times New Roman" w:hAnsi="Times New Roman"/>
          <w:lang w:eastAsia="ru-RU"/>
        </w:rPr>
        <w:t>у имеют силу только в том случае, если они совершены в письменной форме и подписаны уполномоченными на это представителями обеих Сторон.</w:t>
      </w:r>
    </w:p>
    <w:p w14:paraId="1C9C5D0A" w14:textId="254D97AB" w:rsidR="00391DD0" w:rsidRPr="005B0642" w:rsidRDefault="00970C82" w:rsidP="00944197">
      <w:pPr>
        <w:pStyle w:val="af1"/>
        <w:ind w:firstLine="567"/>
        <w:jc w:val="both"/>
        <w:rPr>
          <w:rFonts w:ascii="Times New Roman" w:eastAsia="Times New Roman" w:hAnsi="Times New Roman"/>
          <w:lang w:eastAsia="ru-RU"/>
        </w:rPr>
      </w:pPr>
      <w:r w:rsidRPr="005B0642">
        <w:rPr>
          <w:rFonts w:ascii="Times New Roman" w:eastAsia="Times New Roman" w:hAnsi="Times New Roman"/>
          <w:lang w:eastAsia="ru-RU"/>
        </w:rPr>
        <w:t>8.7. </w:t>
      </w:r>
      <w:r w:rsidR="00786CA5" w:rsidRPr="005B0642">
        <w:rPr>
          <w:rFonts w:ascii="Times New Roman" w:eastAsia="Times New Roman" w:hAnsi="Times New Roman"/>
          <w:lang w:eastAsia="ru-RU"/>
        </w:rPr>
        <w:t>Контракт</w:t>
      </w:r>
      <w:r w:rsidRPr="005B0642">
        <w:rPr>
          <w:rFonts w:ascii="Times New Roman" w:eastAsia="Times New Roman" w:hAnsi="Times New Roman"/>
          <w:lang w:eastAsia="ru-RU"/>
        </w:rPr>
        <w:t xml:space="preserve"> составлен в двух подписанных экземплярах, по одному для каждой Стороны, оба экземпляра имеют равную юридическую силу.</w:t>
      </w:r>
    </w:p>
    <w:p w14:paraId="35AA0C72" w14:textId="102EFE48" w:rsidR="00391DD0" w:rsidRPr="005B0642" w:rsidRDefault="00970C82" w:rsidP="00944197">
      <w:pPr>
        <w:pStyle w:val="af1"/>
        <w:ind w:firstLine="567"/>
        <w:jc w:val="both"/>
        <w:rPr>
          <w:rFonts w:ascii="Times New Roman" w:eastAsia="Times New Roman" w:hAnsi="Times New Roman"/>
          <w:color w:val="000000"/>
          <w:spacing w:val="-3"/>
          <w:lang w:eastAsia="ru-RU"/>
        </w:rPr>
      </w:pPr>
      <w:r w:rsidRPr="005B0642">
        <w:rPr>
          <w:rFonts w:ascii="Times New Roman" w:eastAsia="Times New Roman" w:hAnsi="Times New Roman"/>
          <w:color w:val="000000"/>
          <w:spacing w:val="-12"/>
          <w:lang w:eastAsia="ru-RU"/>
        </w:rPr>
        <w:t>8.8.</w:t>
      </w:r>
      <w:r w:rsidRPr="005B0642">
        <w:rPr>
          <w:rFonts w:ascii="Times New Roman" w:eastAsia="Times New Roman" w:hAnsi="Times New Roman"/>
          <w:color w:val="000000"/>
          <w:lang w:eastAsia="ru-RU"/>
        </w:rPr>
        <w:t> </w:t>
      </w:r>
      <w:r w:rsidRPr="005B0642">
        <w:rPr>
          <w:rFonts w:ascii="Times New Roman" w:eastAsia="Times New Roman" w:hAnsi="Times New Roman"/>
          <w:color w:val="000000"/>
          <w:spacing w:val="2"/>
          <w:lang w:eastAsia="ru-RU"/>
        </w:rPr>
        <w:t xml:space="preserve">При изменении почтовых, банковских, и других реквизитов, Стороны </w:t>
      </w:r>
      <w:r w:rsidRPr="005B0642">
        <w:rPr>
          <w:rFonts w:ascii="Times New Roman" w:eastAsia="Times New Roman" w:hAnsi="Times New Roman"/>
          <w:color w:val="000000"/>
          <w:spacing w:val="-3"/>
          <w:lang w:eastAsia="ru-RU"/>
        </w:rPr>
        <w:t>обязаны в течение 10 (десяти) рабочих дней уведомить об этом друг друга.</w:t>
      </w:r>
    </w:p>
    <w:p w14:paraId="75DDD756" w14:textId="45620CA8" w:rsidR="00E677C0" w:rsidRPr="00731DDE" w:rsidRDefault="00E677C0" w:rsidP="00944197">
      <w:pPr>
        <w:pStyle w:val="af1"/>
        <w:ind w:firstLine="567"/>
        <w:jc w:val="both"/>
        <w:rPr>
          <w:rFonts w:ascii="Times New Roman" w:eastAsia="Times New Roman" w:hAnsi="Times New Roman"/>
          <w:lang w:eastAsia="ru-RU"/>
        </w:rPr>
      </w:pPr>
    </w:p>
    <w:p w14:paraId="33885184" w14:textId="680CC41C" w:rsidR="00BE19E7" w:rsidRPr="00731DDE" w:rsidRDefault="00E677C0" w:rsidP="00944197">
      <w:pPr>
        <w:pStyle w:val="af1"/>
        <w:ind w:firstLine="567"/>
        <w:jc w:val="center"/>
        <w:rPr>
          <w:rFonts w:ascii="Times New Roman" w:eastAsia="Times New Roman" w:hAnsi="Times New Roman"/>
          <w:lang w:eastAsia="ru-RU"/>
        </w:rPr>
      </w:pPr>
      <w:r w:rsidRPr="00731DDE">
        <w:rPr>
          <w:rFonts w:ascii="Times New Roman" w:eastAsia="Times New Roman" w:hAnsi="Times New Roman"/>
          <w:lang w:eastAsia="ru-RU"/>
        </w:rPr>
        <w:t xml:space="preserve">9. </w:t>
      </w:r>
      <w:r w:rsidR="00BE19E7" w:rsidRPr="00731DDE">
        <w:rPr>
          <w:rFonts w:ascii="Times New Roman" w:eastAsia="Times New Roman" w:hAnsi="Times New Roman"/>
          <w:lang w:eastAsia="ru-RU"/>
        </w:rPr>
        <w:t xml:space="preserve">Приложения к </w:t>
      </w:r>
      <w:r w:rsidR="00786CA5">
        <w:rPr>
          <w:rFonts w:ascii="Times New Roman" w:eastAsia="Times New Roman" w:hAnsi="Times New Roman"/>
          <w:lang w:eastAsia="ru-RU"/>
        </w:rPr>
        <w:t>Контракт</w:t>
      </w:r>
      <w:r w:rsidR="00BE19E7" w:rsidRPr="00731DDE">
        <w:rPr>
          <w:rFonts w:ascii="Times New Roman" w:eastAsia="Times New Roman" w:hAnsi="Times New Roman"/>
          <w:lang w:eastAsia="ru-RU"/>
        </w:rPr>
        <w:t>у</w:t>
      </w:r>
    </w:p>
    <w:p w14:paraId="7575893B" w14:textId="67357897" w:rsidR="00BE19E7" w:rsidRPr="00731DDE" w:rsidRDefault="00BE19E7" w:rsidP="00944197">
      <w:pPr>
        <w:pStyle w:val="af1"/>
        <w:ind w:firstLine="567"/>
        <w:rPr>
          <w:rFonts w:ascii="Times New Roman" w:eastAsia="Times New Roman" w:hAnsi="Times New Roman"/>
          <w:lang w:eastAsia="ru-RU"/>
        </w:rPr>
      </w:pPr>
      <w:r w:rsidRPr="00731DDE">
        <w:rPr>
          <w:rFonts w:ascii="Times New Roman" w:eastAsia="Times New Roman" w:hAnsi="Times New Roman"/>
          <w:lang w:eastAsia="ru-RU"/>
        </w:rPr>
        <w:t>9.1. Приложение № 1 -Техническое задание.</w:t>
      </w:r>
    </w:p>
    <w:p w14:paraId="05F2F8FB" w14:textId="06F9E583" w:rsidR="00BE19E7" w:rsidRPr="00731DDE" w:rsidRDefault="00BE19E7" w:rsidP="00944197">
      <w:pPr>
        <w:pStyle w:val="af1"/>
        <w:ind w:firstLine="567"/>
        <w:rPr>
          <w:rFonts w:ascii="Times New Roman" w:eastAsia="Times New Roman" w:hAnsi="Times New Roman"/>
          <w:lang w:eastAsia="ru-RU"/>
        </w:rPr>
      </w:pPr>
      <w:r w:rsidRPr="00731DDE">
        <w:rPr>
          <w:rFonts w:ascii="Times New Roman" w:eastAsia="Times New Roman" w:hAnsi="Times New Roman"/>
          <w:lang w:eastAsia="ru-RU"/>
        </w:rPr>
        <w:t xml:space="preserve">9.2. Приложение № 2 – </w:t>
      </w:r>
      <w:r w:rsidR="005B0642">
        <w:rPr>
          <w:rFonts w:ascii="Times New Roman" w:eastAsia="Times New Roman" w:hAnsi="Times New Roman"/>
          <w:lang w:eastAsia="ru-RU"/>
        </w:rPr>
        <w:t>С</w:t>
      </w:r>
      <w:r w:rsidR="00560907">
        <w:rPr>
          <w:rFonts w:ascii="Times New Roman" w:eastAsia="Times New Roman" w:hAnsi="Times New Roman"/>
          <w:lang w:eastAsia="ru-RU"/>
        </w:rPr>
        <w:t>метный расчет.</w:t>
      </w:r>
    </w:p>
    <w:p w14:paraId="2E22164F" w14:textId="77777777" w:rsidR="00BE19E7" w:rsidRPr="00731DDE" w:rsidRDefault="00BE19E7" w:rsidP="00944197">
      <w:pPr>
        <w:pStyle w:val="af1"/>
        <w:ind w:firstLine="567"/>
        <w:rPr>
          <w:rFonts w:ascii="Times New Roman" w:eastAsia="Times New Roman" w:hAnsi="Times New Roman"/>
          <w:lang w:eastAsia="ru-RU"/>
        </w:rPr>
      </w:pPr>
    </w:p>
    <w:p w14:paraId="04465707" w14:textId="1ACD9E72" w:rsidR="00391DD0" w:rsidRPr="00731DDE" w:rsidRDefault="00BE19E7" w:rsidP="00D64026">
      <w:pPr>
        <w:pStyle w:val="af1"/>
        <w:ind w:firstLine="3"/>
        <w:jc w:val="center"/>
        <w:rPr>
          <w:rFonts w:ascii="Times New Roman" w:hAnsi="Times New Roman"/>
          <w:lang w:eastAsia="ru-RU"/>
        </w:rPr>
      </w:pPr>
      <w:r w:rsidRPr="00731DDE">
        <w:rPr>
          <w:rFonts w:ascii="Times New Roman" w:hAnsi="Times New Roman"/>
          <w:lang w:eastAsia="ru-RU"/>
        </w:rPr>
        <w:lastRenderedPageBreak/>
        <w:t xml:space="preserve">10. </w:t>
      </w:r>
      <w:r w:rsidR="00970C82" w:rsidRPr="00731DDE">
        <w:rPr>
          <w:rFonts w:ascii="Times New Roman" w:hAnsi="Times New Roman"/>
          <w:lang w:eastAsia="ru-RU"/>
        </w:rPr>
        <w:t>АДРЕСА И РЕКВИЗИТЫ СТОРОН</w:t>
      </w:r>
    </w:p>
    <w:tbl>
      <w:tblPr>
        <w:tblpPr w:leftFromText="180" w:rightFromText="180" w:vertAnchor="text" w:horzAnchor="margin" w:tblpXSpec="right" w:tblpY="237"/>
        <w:tblW w:w="4999" w:type="pct"/>
        <w:tblLayout w:type="fixed"/>
        <w:tblLook w:val="0000" w:firstRow="0" w:lastRow="0" w:firstColumn="0" w:lastColumn="0" w:noHBand="0" w:noVBand="0"/>
      </w:tblPr>
      <w:tblGrid>
        <w:gridCol w:w="4997"/>
        <w:gridCol w:w="4998"/>
      </w:tblGrid>
      <w:tr w:rsidR="005B0642" w:rsidRPr="00731DDE" w14:paraId="4B11A34E" w14:textId="77777777" w:rsidTr="005B0642">
        <w:trPr>
          <w:trHeight w:val="4251"/>
        </w:trPr>
        <w:tc>
          <w:tcPr>
            <w:tcW w:w="2500" w:type="pct"/>
          </w:tcPr>
          <w:p w14:paraId="21280253" w14:textId="77777777" w:rsidR="005B0642" w:rsidRPr="00731DDE" w:rsidRDefault="005B0642" w:rsidP="005B0642">
            <w:pPr>
              <w:pStyle w:val="af1"/>
              <w:jc w:val="both"/>
              <w:rPr>
                <w:rFonts w:ascii="Times New Roman" w:hAnsi="Times New Roman"/>
                <w:lang w:eastAsia="ru-RU"/>
              </w:rPr>
            </w:pPr>
            <w:r w:rsidRPr="00731DDE">
              <w:rPr>
                <w:rFonts w:ascii="Times New Roman" w:hAnsi="Times New Roman"/>
                <w:lang w:eastAsia="ru-RU"/>
              </w:rPr>
              <w:t>Заказчик:</w:t>
            </w:r>
          </w:p>
          <w:p w14:paraId="16EDE6FF" w14:textId="77777777" w:rsidR="005B0642" w:rsidRPr="00731DDE" w:rsidRDefault="005B0642" w:rsidP="005B0642">
            <w:pPr>
              <w:pStyle w:val="af1"/>
              <w:jc w:val="both"/>
              <w:rPr>
                <w:rFonts w:ascii="Times New Roman" w:hAnsi="Times New Roman"/>
                <w:lang w:eastAsia="ru-RU"/>
              </w:rPr>
            </w:pPr>
            <w:r w:rsidRPr="00731DDE">
              <w:rPr>
                <w:rFonts w:ascii="Times New Roman" w:hAnsi="Times New Roman"/>
                <w:lang w:eastAsia="ru-RU"/>
              </w:rPr>
              <w:t>СПб ГБУК «ЗПКиО»</w:t>
            </w:r>
          </w:p>
          <w:p w14:paraId="3FC38AFF" w14:textId="77777777" w:rsidR="005B0642" w:rsidRPr="00731DDE" w:rsidRDefault="005B0642" w:rsidP="005B0642">
            <w:pPr>
              <w:pStyle w:val="af1"/>
              <w:jc w:val="both"/>
              <w:rPr>
                <w:rFonts w:ascii="Times New Roman" w:hAnsi="Times New Roman"/>
                <w:lang w:eastAsia="ru-RU"/>
              </w:rPr>
            </w:pPr>
            <w:r w:rsidRPr="00731DDE">
              <w:rPr>
                <w:rFonts w:ascii="Times New Roman" w:hAnsi="Times New Roman"/>
                <w:u w:val="single"/>
                <w:lang w:eastAsia="ru-RU"/>
              </w:rPr>
              <w:t>Юридический адрес:</w:t>
            </w:r>
            <w:r>
              <w:rPr>
                <w:rFonts w:ascii="Times New Roman" w:hAnsi="Times New Roman"/>
                <w:u w:val="single"/>
                <w:lang w:eastAsia="ru-RU"/>
              </w:rPr>
              <w:t xml:space="preserve"> </w:t>
            </w:r>
            <w:r w:rsidRPr="00731DDE">
              <w:rPr>
                <w:rFonts w:ascii="Times New Roman" w:hAnsi="Times New Roman"/>
                <w:lang w:eastAsia="ru-RU"/>
              </w:rPr>
              <w:t>197720 Санкт-Петербург, г. Зеленогорск, Приморское шоссе, д. 536, лит. А</w:t>
            </w:r>
          </w:p>
          <w:p w14:paraId="4BB8219E" w14:textId="77777777" w:rsidR="005B0642" w:rsidRPr="00731DDE" w:rsidRDefault="005B0642" w:rsidP="005B0642">
            <w:pPr>
              <w:pStyle w:val="af1"/>
              <w:jc w:val="both"/>
              <w:rPr>
                <w:rFonts w:ascii="Times New Roman" w:hAnsi="Times New Roman"/>
                <w:lang w:eastAsia="ru-RU"/>
              </w:rPr>
            </w:pPr>
            <w:r w:rsidRPr="00731DDE">
              <w:rPr>
                <w:rFonts w:ascii="Times New Roman" w:hAnsi="Times New Roman"/>
                <w:lang w:eastAsia="ru-RU"/>
              </w:rPr>
              <w:t>ИНН 7824030180, КПП 784301001</w:t>
            </w:r>
          </w:p>
          <w:p w14:paraId="71EE8116" w14:textId="77777777" w:rsidR="005B0642" w:rsidRPr="00731DDE" w:rsidRDefault="005B0642" w:rsidP="005B0642">
            <w:pPr>
              <w:pStyle w:val="af1"/>
              <w:jc w:val="both"/>
              <w:rPr>
                <w:rFonts w:ascii="Times New Roman" w:hAnsi="Times New Roman"/>
                <w:lang w:eastAsia="ru-RU"/>
              </w:rPr>
            </w:pPr>
            <w:r w:rsidRPr="00731DDE">
              <w:rPr>
                <w:rFonts w:ascii="Times New Roman" w:hAnsi="Times New Roman"/>
                <w:lang w:eastAsia="ru-RU"/>
              </w:rPr>
              <w:t>Тел.: (812) 433-33-13</w:t>
            </w:r>
          </w:p>
          <w:p w14:paraId="65DB2F43" w14:textId="77777777" w:rsidR="005B0642" w:rsidRPr="00731DDE" w:rsidRDefault="005B0642" w:rsidP="005B0642">
            <w:pPr>
              <w:pStyle w:val="af1"/>
              <w:jc w:val="both"/>
              <w:rPr>
                <w:rFonts w:ascii="Times New Roman" w:hAnsi="Times New Roman"/>
                <w:lang w:eastAsia="ru-RU"/>
              </w:rPr>
            </w:pPr>
            <w:r w:rsidRPr="00731DDE">
              <w:rPr>
                <w:rFonts w:ascii="Times New Roman" w:hAnsi="Times New Roman"/>
                <w:lang w:eastAsia="ru-RU"/>
              </w:rPr>
              <w:t>Электр</w:t>
            </w:r>
            <w:proofErr w:type="gramStart"/>
            <w:r w:rsidRPr="00731DDE">
              <w:rPr>
                <w:rFonts w:ascii="Times New Roman" w:hAnsi="Times New Roman"/>
                <w:lang w:eastAsia="ru-RU"/>
              </w:rPr>
              <w:t>.</w:t>
            </w:r>
            <w:proofErr w:type="gramEnd"/>
            <w:r w:rsidRPr="00731DDE">
              <w:rPr>
                <w:rFonts w:ascii="Times New Roman" w:hAnsi="Times New Roman"/>
                <w:lang w:eastAsia="ru-RU"/>
              </w:rPr>
              <w:t xml:space="preserve"> </w:t>
            </w:r>
            <w:proofErr w:type="gramStart"/>
            <w:r w:rsidRPr="00731DDE">
              <w:rPr>
                <w:rFonts w:ascii="Times New Roman" w:hAnsi="Times New Roman"/>
                <w:lang w:eastAsia="ru-RU"/>
              </w:rPr>
              <w:t>п</w:t>
            </w:r>
            <w:proofErr w:type="gramEnd"/>
            <w:r w:rsidRPr="00731DDE">
              <w:rPr>
                <w:rFonts w:ascii="Times New Roman" w:hAnsi="Times New Roman"/>
                <w:lang w:eastAsia="ru-RU"/>
              </w:rPr>
              <w:t>очта: zpkio@mail.ru</w:t>
            </w:r>
          </w:p>
          <w:p w14:paraId="24B10A5D" w14:textId="77777777" w:rsidR="005B0642" w:rsidRPr="00731DDE" w:rsidRDefault="005B0642" w:rsidP="005B0642">
            <w:pPr>
              <w:pStyle w:val="af1"/>
              <w:jc w:val="both"/>
              <w:rPr>
                <w:rFonts w:ascii="Times New Roman" w:hAnsi="Times New Roman"/>
                <w:lang w:eastAsia="ru-RU"/>
              </w:rPr>
            </w:pPr>
            <w:r w:rsidRPr="00731DDE">
              <w:rPr>
                <w:rFonts w:ascii="Times New Roman" w:hAnsi="Times New Roman"/>
                <w:lang w:eastAsia="ru-RU"/>
              </w:rPr>
              <w:t xml:space="preserve">Комитет Финансов Санкт-Петербурга </w:t>
            </w:r>
          </w:p>
          <w:p w14:paraId="36E75047" w14:textId="77777777" w:rsidR="005B0642" w:rsidRPr="00731DDE" w:rsidRDefault="005B0642" w:rsidP="005B0642">
            <w:pPr>
              <w:pStyle w:val="af1"/>
              <w:jc w:val="both"/>
              <w:rPr>
                <w:rFonts w:ascii="Times New Roman" w:hAnsi="Times New Roman"/>
                <w:lang w:eastAsia="ru-RU"/>
              </w:rPr>
            </w:pPr>
            <w:r w:rsidRPr="00731DDE">
              <w:rPr>
                <w:rFonts w:ascii="Times New Roman" w:hAnsi="Times New Roman"/>
                <w:lang w:eastAsia="ru-RU"/>
              </w:rPr>
              <w:t>(СПб ГБУК «ЗПКиО» Л.</w:t>
            </w:r>
            <w:r>
              <w:rPr>
                <w:rFonts w:ascii="Times New Roman" w:hAnsi="Times New Roman"/>
                <w:lang w:eastAsia="ru-RU"/>
              </w:rPr>
              <w:t>СЧ</w:t>
            </w:r>
            <w:r w:rsidRPr="00731DDE">
              <w:rPr>
                <w:rFonts w:ascii="Times New Roman" w:hAnsi="Times New Roman"/>
                <w:lang w:eastAsia="ru-RU"/>
              </w:rPr>
              <w:t>.0571006)</w:t>
            </w:r>
          </w:p>
          <w:p w14:paraId="62FF7A00" w14:textId="77777777" w:rsidR="005B0642" w:rsidRPr="00731DDE" w:rsidRDefault="005B0642" w:rsidP="005B0642">
            <w:pPr>
              <w:pStyle w:val="af1"/>
              <w:jc w:val="both"/>
              <w:rPr>
                <w:rFonts w:ascii="Times New Roman" w:hAnsi="Times New Roman"/>
                <w:lang w:eastAsia="ru-RU"/>
              </w:rPr>
            </w:pPr>
            <w:proofErr w:type="gramStart"/>
            <w:r w:rsidRPr="00731DDE">
              <w:rPr>
                <w:rFonts w:ascii="Times New Roman" w:hAnsi="Times New Roman"/>
                <w:lang w:eastAsia="ru-RU"/>
              </w:rPr>
              <w:t>СЕВЕРО-ЗАПАДНОЕ</w:t>
            </w:r>
            <w:proofErr w:type="gramEnd"/>
            <w:r w:rsidRPr="00731DDE">
              <w:rPr>
                <w:rFonts w:ascii="Times New Roman" w:hAnsi="Times New Roman"/>
                <w:lang w:eastAsia="ru-RU"/>
              </w:rPr>
              <w:t xml:space="preserve"> ГУ БАНКА РОССИИ//УФК по г. Санкт-Петербургу, г. Санкт-Петербург </w:t>
            </w:r>
          </w:p>
          <w:p w14:paraId="7DF83367" w14:textId="77777777" w:rsidR="005B0642" w:rsidRPr="00731DDE" w:rsidRDefault="005B0642" w:rsidP="005B0642">
            <w:pPr>
              <w:pStyle w:val="af1"/>
              <w:jc w:val="both"/>
              <w:rPr>
                <w:rFonts w:ascii="Times New Roman" w:hAnsi="Times New Roman"/>
                <w:lang w:eastAsia="ru-RU"/>
              </w:rPr>
            </w:pPr>
            <w:r w:rsidRPr="00731DDE">
              <w:rPr>
                <w:rFonts w:ascii="Times New Roman" w:hAnsi="Times New Roman"/>
                <w:lang w:eastAsia="ru-RU"/>
              </w:rPr>
              <w:t>Банковский счет № 40102810945370000005</w:t>
            </w:r>
          </w:p>
          <w:p w14:paraId="35D8FBB7" w14:textId="77777777" w:rsidR="005B0642" w:rsidRPr="00731DDE" w:rsidRDefault="005B0642" w:rsidP="005B0642">
            <w:pPr>
              <w:pStyle w:val="af1"/>
              <w:jc w:val="both"/>
              <w:rPr>
                <w:rFonts w:ascii="Times New Roman" w:hAnsi="Times New Roman"/>
                <w:lang w:eastAsia="ru-RU"/>
              </w:rPr>
            </w:pPr>
            <w:r w:rsidRPr="00731DDE">
              <w:rPr>
                <w:rFonts w:ascii="Times New Roman" w:hAnsi="Times New Roman"/>
                <w:lang w:eastAsia="ru-RU"/>
              </w:rPr>
              <w:t>Казначейский счет № 03224643400000007200</w:t>
            </w:r>
          </w:p>
          <w:p w14:paraId="603D7AB6" w14:textId="77777777" w:rsidR="005B0642" w:rsidRPr="00731DDE" w:rsidRDefault="005B0642" w:rsidP="005B0642">
            <w:pPr>
              <w:pStyle w:val="af1"/>
              <w:jc w:val="both"/>
              <w:rPr>
                <w:rFonts w:ascii="Times New Roman" w:hAnsi="Times New Roman"/>
                <w:lang w:eastAsia="ru-RU"/>
              </w:rPr>
            </w:pPr>
            <w:r w:rsidRPr="00731DDE">
              <w:rPr>
                <w:rFonts w:ascii="Times New Roman" w:hAnsi="Times New Roman"/>
                <w:lang w:eastAsia="ru-RU"/>
              </w:rPr>
              <w:t>БИК 014030106 ОКАТО 40281509000</w:t>
            </w:r>
          </w:p>
          <w:p w14:paraId="7E67C7FA" w14:textId="31999327" w:rsidR="005B0642" w:rsidRPr="00731DDE" w:rsidRDefault="005B0642" w:rsidP="005B0642">
            <w:pPr>
              <w:pStyle w:val="af1"/>
              <w:jc w:val="both"/>
              <w:rPr>
                <w:rFonts w:ascii="Times New Roman" w:hAnsi="Times New Roman"/>
                <w:lang w:eastAsia="ru-RU"/>
              </w:rPr>
            </w:pPr>
            <w:r w:rsidRPr="00731DDE">
              <w:rPr>
                <w:rFonts w:ascii="Times New Roman" w:hAnsi="Times New Roman"/>
                <w:lang w:eastAsia="ru-RU"/>
              </w:rPr>
              <w:t>ОКПО 02182347, ОКВЭД 93.29.9</w:t>
            </w:r>
          </w:p>
        </w:tc>
        <w:tc>
          <w:tcPr>
            <w:tcW w:w="2500" w:type="pct"/>
          </w:tcPr>
          <w:p w14:paraId="095431D7" w14:textId="230B2A70" w:rsidR="005B0642" w:rsidRPr="00731DDE" w:rsidRDefault="005B0642" w:rsidP="005B0642">
            <w:pPr>
              <w:pStyle w:val="af1"/>
              <w:jc w:val="both"/>
              <w:rPr>
                <w:rFonts w:ascii="Times New Roman" w:hAnsi="Times New Roman"/>
                <w:lang w:eastAsia="ru-RU"/>
              </w:rPr>
            </w:pPr>
          </w:p>
        </w:tc>
      </w:tr>
      <w:tr w:rsidR="005B0642" w:rsidRPr="00731DDE" w14:paraId="204B524D" w14:textId="77777777" w:rsidTr="005B0642">
        <w:trPr>
          <w:trHeight w:val="256"/>
        </w:trPr>
        <w:tc>
          <w:tcPr>
            <w:tcW w:w="2500" w:type="pct"/>
          </w:tcPr>
          <w:p w14:paraId="6BAEFC62" w14:textId="77777777" w:rsidR="005B0642" w:rsidRPr="00731DDE" w:rsidRDefault="005B0642" w:rsidP="005B0642">
            <w:pPr>
              <w:pStyle w:val="af1"/>
              <w:jc w:val="both"/>
              <w:rPr>
                <w:rFonts w:ascii="Times New Roman" w:hAnsi="Times New Roman"/>
                <w:u w:val="single"/>
                <w:lang w:eastAsia="ru-RU"/>
              </w:rPr>
            </w:pPr>
            <w:r w:rsidRPr="00731DDE">
              <w:rPr>
                <w:rFonts w:ascii="Times New Roman" w:hAnsi="Times New Roman"/>
                <w:u w:val="single"/>
                <w:lang w:eastAsia="ru-RU"/>
              </w:rPr>
              <w:t>Директор</w:t>
            </w:r>
          </w:p>
          <w:p w14:paraId="331524CD" w14:textId="77777777" w:rsidR="005B0642" w:rsidRPr="00731DDE" w:rsidRDefault="005B0642" w:rsidP="005B0642">
            <w:pPr>
              <w:pStyle w:val="af1"/>
              <w:jc w:val="both"/>
              <w:rPr>
                <w:rFonts w:ascii="Times New Roman" w:hAnsi="Times New Roman"/>
                <w:lang w:eastAsia="ru-RU"/>
              </w:rPr>
            </w:pPr>
            <w:r w:rsidRPr="00731DDE">
              <w:rPr>
                <w:rFonts w:ascii="Times New Roman" w:hAnsi="Times New Roman"/>
                <w:lang w:eastAsia="ru-RU"/>
              </w:rPr>
              <w:t xml:space="preserve">СПб ГБУК «ЗПКиО» </w:t>
            </w:r>
          </w:p>
          <w:p w14:paraId="4E0C0D9A" w14:textId="77777777" w:rsidR="005B0642" w:rsidRPr="00731DDE" w:rsidRDefault="005B0642" w:rsidP="005B0642">
            <w:pPr>
              <w:pStyle w:val="af1"/>
              <w:jc w:val="both"/>
              <w:rPr>
                <w:rFonts w:ascii="Times New Roman" w:eastAsia="Times New Roman" w:hAnsi="Times New Roman"/>
                <w:u w:val="single"/>
                <w:lang w:eastAsia="ru-RU"/>
              </w:rPr>
            </w:pPr>
          </w:p>
        </w:tc>
        <w:tc>
          <w:tcPr>
            <w:tcW w:w="2500" w:type="pct"/>
          </w:tcPr>
          <w:p w14:paraId="358C5EEA" w14:textId="6E6FB1FC" w:rsidR="005B0642" w:rsidRPr="00731DDE" w:rsidRDefault="005B0642" w:rsidP="005B0642">
            <w:pPr>
              <w:pStyle w:val="af1"/>
              <w:jc w:val="both"/>
              <w:rPr>
                <w:rFonts w:ascii="Times New Roman" w:eastAsia="Times New Roman" w:hAnsi="Times New Roman"/>
                <w:u w:val="single"/>
                <w:lang w:eastAsia="ru-RU"/>
              </w:rPr>
            </w:pPr>
          </w:p>
        </w:tc>
      </w:tr>
      <w:tr w:rsidR="005B0642" w:rsidRPr="00731DDE" w14:paraId="239C7442" w14:textId="77777777" w:rsidTr="005B0642">
        <w:trPr>
          <w:trHeight w:val="70"/>
        </w:trPr>
        <w:tc>
          <w:tcPr>
            <w:tcW w:w="2500" w:type="pct"/>
          </w:tcPr>
          <w:p w14:paraId="4D31A736" w14:textId="77777777" w:rsidR="005B0642" w:rsidRPr="00731DDE" w:rsidRDefault="005B0642" w:rsidP="005B0642">
            <w:pPr>
              <w:pStyle w:val="af1"/>
              <w:jc w:val="both"/>
              <w:rPr>
                <w:rFonts w:ascii="Times New Roman" w:hAnsi="Times New Roman"/>
                <w:lang w:eastAsia="ru-RU"/>
              </w:rPr>
            </w:pPr>
          </w:p>
          <w:p w14:paraId="04E89B30" w14:textId="77777777" w:rsidR="005B0642" w:rsidRPr="00731DDE" w:rsidRDefault="005B0642" w:rsidP="005B0642">
            <w:pPr>
              <w:pStyle w:val="af1"/>
              <w:jc w:val="both"/>
              <w:rPr>
                <w:rFonts w:ascii="Times New Roman" w:hAnsi="Times New Roman"/>
                <w:lang w:eastAsia="ru-RU"/>
              </w:rPr>
            </w:pPr>
            <w:r w:rsidRPr="00731DDE">
              <w:rPr>
                <w:rFonts w:ascii="Times New Roman" w:hAnsi="Times New Roman"/>
                <w:lang w:eastAsia="ru-RU"/>
              </w:rPr>
              <w:t>__________________ Г.</w:t>
            </w:r>
            <w:r>
              <w:rPr>
                <w:rFonts w:ascii="Times New Roman" w:hAnsi="Times New Roman"/>
                <w:lang w:eastAsia="ru-RU"/>
              </w:rPr>
              <w:t xml:space="preserve"> </w:t>
            </w:r>
            <w:r w:rsidRPr="00731DDE">
              <w:rPr>
                <w:rFonts w:ascii="Times New Roman" w:hAnsi="Times New Roman"/>
                <w:lang w:eastAsia="ru-RU"/>
              </w:rPr>
              <w:t>В. Смолянская</w:t>
            </w:r>
          </w:p>
          <w:p w14:paraId="2D60F417" w14:textId="6A96285F" w:rsidR="005B0642" w:rsidRPr="00731DDE" w:rsidRDefault="005B0642" w:rsidP="005B0642">
            <w:pPr>
              <w:pStyle w:val="af1"/>
              <w:jc w:val="both"/>
              <w:rPr>
                <w:rFonts w:ascii="Times New Roman" w:eastAsia="Times New Roman" w:hAnsi="Times New Roman"/>
                <w:lang w:eastAsia="ru-RU"/>
              </w:rPr>
            </w:pPr>
            <w:r w:rsidRPr="00731DDE">
              <w:rPr>
                <w:rFonts w:ascii="Times New Roman" w:hAnsi="Times New Roman"/>
                <w:lang w:eastAsia="ru-RU"/>
              </w:rPr>
              <w:t>М.П.</w:t>
            </w:r>
          </w:p>
        </w:tc>
        <w:tc>
          <w:tcPr>
            <w:tcW w:w="2500" w:type="pct"/>
          </w:tcPr>
          <w:p w14:paraId="1D145D9D" w14:textId="3F72ACEE" w:rsidR="005B0642" w:rsidRPr="00731DDE" w:rsidRDefault="005B0642" w:rsidP="005B0642">
            <w:pPr>
              <w:pStyle w:val="af1"/>
              <w:jc w:val="both"/>
              <w:rPr>
                <w:rFonts w:ascii="Times New Roman" w:eastAsia="Times New Roman" w:hAnsi="Times New Roman"/>
                <w:lang w:eastAsia="ru-RU"/>
              </w:rPr>
            </w:pPr>
          </w:p>
          <w:p w14:paraId="7FDCE209" w14:textId="17641852" w:rsidR="005B0642" w:rsidRPr="00731DDE" w:rsidRDefault="005B0642" w:rsidP="005B0642">
            <w:pPr>
              <w:pStyle w:val="af1"/>
              <w:jc w:val="both"/>
              <w:rPr>
                <w:rFonts w:ascii="Times New Roman" w:eastAsia="Times New Roman" w:hAnsi="Times New Roman"/>
                <w:lang w:eastAsia="ru-RU"/>
              </w:rPr>
            </w:pPr>
            <w:r w:rsidRPr="00731DDE">
              <w:rPr>
                <w:rFonts w:ascii="Times New Roman" w:eastAsia="Times New Roman" w:hAnsi="Times New Roman"/>
                <w:lang w:eastAsia="ru-RU"/>
              </w:rPr>
              <w:t>____________________ М.П.</w:t>
            </w:r>
          </w:p>
        </w:tc>
      </w:tr>
    </w:tbl>
    <w:p w14:paraId="0CB0C0C5" w14:textId="77777777" w:rsidR="00BE19E7" w:rsidRPr="00731DDE" w:rsidRDefault="00BE19E7">
      <w:pPr>
        <w:pStyle w:val="af1"/>
        <w:jc w:val="both"/>
        <w:rPr>
          <w:rFonts w:ascii="Times New Roman" w:hAnsi="Times New Roman"/>
        </w:rPr>
        <w:sectPr w:rsidR="00BE19E7" w:rsidRPr="00731DDE" w:rsidSect="00731DDE">
          <w:footerReference w:type="first" r:id="rId9"/>
          <w:pgSz w:w="11906" w:h="16838"/>
          <w:pgMar w:top="1134" w:right="991" w:bottom="1135" w:left="1134" w:header="170" w:footer="680" w:gutter="0"/>
          <w:cols w:space="708"/>
          <w:docGrid w:linePitch="360"/>
        </w:sectPr>
      </w:pPr>
    </w:p>
    <w:p w14:paraId="569C369F" w14:textId="1169A341" w:rsidR="00BE19E7" w:rsidRPr="00731DDE" w:rsidRDefault="00BE19E7" w:rsidP="00BE19E7">
      <w:pPr>
        <w:pStyle w:val="af1"/>
        <w:jc w:val="right"/>
        <w:rPr>
          <w:rFonts w:ascii="Times New Roman" w:eastAsia="Times New Roman" w:hAnsi="Times New Roman"/>
          <w:lang w:eastAsia="ru-RU"/>
        </w:rPr>
      </w:pPr>
      <w:r w:rsidRPr="00731DDE">
        <w:rPr>
          <w:rFonts w:ascii="Times New Roman" w:eastAsia="Times New Roman" w:hAnsi="Times New Roman"/>
          <w:lang w:eastAsia="ru-RU"/>
        </w:rPr>
        <w:lastRenderedPageBreak/>
        <w:t>Приложение № 1</w:t>
      </w:r>
    </w:p>
    <w:p w14:paraId="1A3AE13A" w14:textId="61515E70" w:rsidR="00BE19E7" w:rsidRPr="00731DDE" w:rsidRDefault="00BE19E7" w:rsidP="00BE19E7">
      <w:pPr>
        <w:pStyle w:val="af1"/>
        <w:jc w:val="right"/>
        <w:rPr>
          <w:rFonts w:ascii="Times New Roman" w:eastAsia="Times New Roman" w:hAnsi="Times New Roman"/>
          <w:lang w:eastAsia="ru-RU"/>
        </w:rPr>
      </w:pPr>
      <w:r w:rsidRPr="00731DDE">
        <w:rPr>
          <w:rFonts w:ascii="Times New Roman" w:eastAsia="Times New Roman" w:hAnsi="Times New Roman"/>
          <w:lang w:eastAsia="ru-RU"/>
        </w:rPr>
        <w:t xml:space="preserve">к </w:t>
      </w:r>
      <w:r w:rsidR="00786CA5">
        <w:rPr>
          <w:rFonts w:ascii="Times New Roman" w:eastAsia="Times New Roman" w:hAnsi="Times New Roman"/>
          <w:lang w:eastAsia="ru-RU"/>
        </w:rPr>
        <w:t>Контракт</w:t>
      </w:r>
      <w:r w:rsidRPr="00731DDE">
        <w:rPr>
          <w:rFonts w:ascii="Times New Roman" w:eastAsia="Times New Roman" w:hAnsi="Times New Roman"/>
          <w:lang w:eastAsia="ru-RU"/>
        </w:rPr>
        <w:t xml:space="preserve">у № </w:t>
      </w:r>
      <w:r w:rsidR="005B0642">
        <w:rPr>
          <w:rFonts w:ascii="Times New Roman" w:eastAsia="Times New Roman" w:hAnsi="Times New Roman"/>
          <w:lang w:eastAsia="ru-RU"/>
        </w:rPr>
        <w:t>_</w:t>
      </w:r>
    </w:p>
    <w:p w14:paraId="41E855A4" w14:textId="57E8D4DC" w:rsidR="00BE19E7" w:rsidRDefault="00BE19E7" w:rsidP="00BE19E7">
      <w:pPr>
        <w:pStyle w:val="af1"/>
        <w:jc w:val="right"/>
        <w:rPr>
          <w:rFonts w:ascii="Times New Roman" w:eastAsia="Times New Roman" w:hAnsi="Times New Roman"/>
          <w:lang w:eastAsia="ru-RU"/>
        </w:rPr>
      </w:pPr>
      <w:r w:rsidRPr="00731DDE">
        <w:rPr>
          <w:rFonts w:ascii="Times New Roman" w:eastAsia="Times New Roman" w:hAnsi="Times New Roman"/>
          <w:lang w:eastAsia="ru-RU"/>
        </w:rPr>
        <w:t>от ___________</w:t>
      </w:r>
    </w:p>
    <w:p w14:paraId="1299AD06" w14:textId="77777777" w:rsidR="005B0642" w:rsidRPr="005B0642" w:rsidRDefault="005B0642" w:rsidP="005B0642">
      <w:pPr>
        <w:widowControl w:val="0"/>
        <w:snapToGrid w:val="0"/>
        <w:spacing w:after="0" w:line="240" w:lineRule="auto"/>
        <w:ind w:firstLine="720"/>
        <w:jc w:val="center"/>
        <w:rPr>
          <w:rFonts w:ascii="Times New Roman" w:eastAsia="Times New Roman" w:hAnsi="Times New Roman"/>
          <w:b/>
          <w:sz w:val="24"/>
          <w:szCs w:val="24"/>
          <w:lang w:eastAsia="ru-RU"/>
        </w:rPr>
      </w:pPr>
      <w:r w:rsidRPr="005B0642">
        <w:rPr>
          <w:rFonts w:ascii="Times New Roman" w:eastAsia="Times New Roman" w:hAnsi="Times New Roman"/>
          <w:b/>
          <w:sz w:val="24"/>
          <w:szCs w:val="24"/>
          <w:lang w:eastAsia="ru-RU"/>
        </w:rPr>
        <w:t>Техническое задание</w:t>
      </w:r>
    </w:p>
    <w:p w14:paraId="2C8F6F36" w14:textId="77777777" w:rsidR="005B0642" w:rsidRPr="005B0642" w:rsidRDefault="005B0642" w:rsidP="005B0642">
      <w:pPr>
        <w:widowControl w:val="0"/>
        <w:snapToGrid w:val="0"/>
        <w:spacing w:after="0" w:line="240" w:lineRule="auto"/>
        <w:ind w:firstLine="720"/>
        <w:jc w:val="center"/>
        <w:rPr>
          <w:rFonts w:ascii="Times New Roman" w:eastAsia="Times New Roman" w:hAnsi="Times New Roman"/>
          <w:b/>
          <w:sz w:val="24"/>
          <w:szCs w:val="24"/>
          <w:lang w:eastAsia="ru-RU"/>
        </w:rPr>
      </w:pPr>
      <w:r w:rsidRPr="005B0642">
        <w:rPr>
          <w:rFonts w:ascii="Times New Roman" w:eastAsia="Times New Roman" w:hAnsi="Times New Roman"/>
          <w:b/>
          <w:sz w:val="24"/>
          <w:szCs w:val="24"/>
          <w:lang w:eastAsia="ru-RU"/>
        </w:rPr>
        <w:t xml:space="preserve">на разработку </w:t>
      </w:r>
      <w:proofErr w:type="gramStart"/>
      <w:r w:rsidRPr="005B0642">
        <w:rPr>
          <w:rFonts w:ascii="Times New Roman" w:eastAsia="Times New Roman" w:hAnsi="Times New Roman"/>
          <w:b/>
          <w:sz w:val="24"/>
          <w:szCs w:val="24"/>
          <w:lang w:eastAsia="ru-RU"/>
        </w:rPr>
        <w:t>проекта благоустройства элементов благоустройства территории части земельного участка расположенного</w:t>
      </w:r>
      <w:proofErr w:type="gramEnd"/>
      <w:r w:rsidRPr="005B0642">
        <w:rPr>
          <w:rFonts w:ascii="Times New Roman" w:eastAsia="Times New Roman" w:hAnsi="Times New Roman"/>
          <w:b/>
          <w:sz w:val="24"/>
          <w:szCs w:val="24"/>
          <w:lang w:eastAsia="ru-RU"/>
        </w:rPr>
        <w:t xml:space="preserve"> по адресу: Санкт-Петербург, город Зеленогорск, Приморское шоссе, дом 536, литера</w:t>
      </w:r>
      <w:proofErr w:type="gramStart"/>
      <w:r w:rsidRPr="005B0642">
        <w:rPr>
          <w:rFonts w:ascii="Times New Roman" w:eastAsia="Times New Roman" w:hAnsi="Times New Roman"/>
          <w:b/>
          <w:sz w:val="24"/>
          <w:szCs w:val="24"/>
          <w:lang w:eastAsia="ru-RU"/>
        </w:rPr>
        <w:t xml:space="preserve"> Б</w:t>
      </w:r>
      <w:proofErr w:type="gramEnd"/>
      <w:r w:rsidRPr="005B0642">
        <w:rPr>
          <w:rFonts w:ascii="Times New Roman" w:eastAsia="Times New Roman" w:hAnsi="Times New Roman"/>
          <w:b/>
          <w:sz w:val="24"/>
          <w:szCs w:val="24"/>
          <w:lang w:eastAsia="ru-RU"/>
        </w:rPr>
        <w:t>, (Санкт-Петербург, город Зеленогорск, Приморское шоссе, дом 536, литера Б) кадастровый номер №78:38:0022459:4</w:t>
      </w:r>
    </w:p>
    <w:p w14:paraId="15AA2EA8" w14:textId="77777777" w:rsidR="005B0642" w:rsidRPr="005B0642" w:rsidRDefault="005B0642" w:rsidP="005B0642">
      <w:pPr>
        <w:widowControl w:val="0"/>
        <w:tabs>
          <w:tab w:val="num" w:pos="0"/>
          <w:tab w:val="num" w:pos="360"/>
        </w:tabs>
        <w:snapToGrid w:val="0"/>
        <w:spacing w:after="0" w:line="240" w:lineRule="auto"/>
        <w:ind w:firstLine="720"/>
        <w:jc w:val="center"/>
        <w:rPr>
          <w:rFonts w:ascii="Times New Roman" w:eastAsia="Times New Roman" w:hAnsi="Times New Roman"/>
          <w:b/>
          <w:sz w:val="24"/>
          <w:szCs w:val="24"/>
          <w:lang w:eastAsia="ru-RU"/>
        </w:rPr>
      </w:pPr>
    </w:p>
    <w:tbl>
      <w:tblPr>
        <w:tblW w:w="5038" w:type="pct"/>
        <w:tblCellMar>
          <w:top w:w="28" w:type="dxa"/>
          <w:left w:w="85" w:type="dxa"/>
          <w:bottom w:w="28" w:type="dxa"/>
          <w:right w:w="85" w:type="dxa"/>
        </w:tblCellMar>
        <w:tblLook w:val="04A0" w:firstRow="1" w:lastRow="0" w:firstColumn="1" w:lastColumn="0" w:noHBand="0" w:noVBand="1"/>
      </w:tblPr>
      <w:tblGrid>
        <w:gridCol w:w="661"/>
        <w:gridCol w:w="2581"/>
        <w:gridCol w:w="6927"/>
      </w:tblGrid>
      <w:tr w:rsidR="005B0642" w:rsidRPr="005B0642" w14:paraId="0A2C74D8" w14:textId="77777777" w:rsidTr="00726408">
        <w:trPr>
          <w:trHeight w:val="20"/>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3CCC93CF" w14:textId="77777777" w:rsidR="005B0642" w:rsidRPr="005B0642" w:rsidRDefault="005B0642" w:rsidP="005B0642">
            <w:pPr>
              <w:widowControl w:val="0"/>
              <w:shd w:val="clear" w:color="auto" w:fill="FFFFFF"/>
              <w:snapToGrid w:val="0"/>
              <w:spacing w:after="0" w:line="240" w:lineRule="auto"/>
              <w:ind w:left="82" w:right="82" w:firstLine="19"/>
              <w:jc w:val="both"/>
              <w:rPr>
                <w:rFonts w:ascii="Times New Roman" w:eastAsia="Times New Roman" w:hAnsi="Times New Roman"/>
                <w:b/>
                <w:sz w:val="24"/>
                <w:szCs w:val="24"/>
                <w:lang w:eastAsia="ru-RU"/>
              </w:rPr>
            </w:pPr>
            <w:r w:rsidRPr="005B0642">
              <w:rPr>
                <w:rFonts w:ascii="Times New Roman" w:eastAsia="Times New Roman" w:hAnsi="Times New Roman"/>
                <w:b/>
                <w:bCs/>
                <w:sz w:val="24"/>
                <w:szCs w:val="24"/>
                <w:lang w:eastAsia="ru-RU"/>
              </w:rPr>
              <w:t xml:space="preserve">№ </w:t>
            </w:r>
            <w:proofErr w:type="spellStart"/>
            <w:r w:rsidRPr="005B0642">
              <w:rPr>
                <w:rFonts w:ascii="Times New Roman" w:eastAsia="Times New Roman" w:hAnsi="Times New Roman"/>
                <w:b/>
                <w:bCs/>
                <w:sz w:val="24"/>
                <w:szCs w:val="24"/>
                <w:lang w:eastAsia="ru-RU"/>
              </w:rPr>
              <w:t>пп</w:t>
            </w:r>
            <w:proofErr w:type="spellEnd"/>
          </w:p>
        </w:tc>
        <w:tc>
          <w:tcPr>
            <w:tcW w:w="1269"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F4F4F8F" w14:textId="77777777" w:rsidR="005B0642" w:rsidRPr="005B0642" w:rsidRDefault="005B0642" w:rsidP="005B0642">
            <w:pPr>
              <w:widowControl w:val="0"/>
              <w:shd w:val="clear" w:color="auto" w:fill="FFFFFF"/>
              <w:snapToGrid w:val="0"/>
              <w:spacing w:after="0" w:line="240" w:lineRule="auto"/>
              <w:ind w:firstLine="720"/>
              <w:jc w:val="center"/>
              <w:rPr>
                <w:rFonts w:ascii="Times New Roman" w:eastAsia="Times New Roman" w:hAnsi="Times New Roman"/>
                <w:sz w:val="24"/>
                <w:szCs w:val="24"/>
                <w:lang w:eastAsia="ru-RU"/>
              </w:rPr>
            </w:pPr>
            <w:r w:rsidRPr="005B0642">
              <w:rPr>
                <w:rFonts w:ascii="Times New Roman" w:eastAsia="Times New Roman" w:hAnsi="Times New Roman"/>
                <w:b/>
                <w:bCs/>
                <w:sz w:val="24"/>
                <w:szCs w:val="24"/>
                <w:lang w:eastAsia="ru-RU"/>
              </w:rPr>
              <w:t>Состав</w:t>
            </w:r>
          </w:p>
        </w:tc>
        <w:tc>
          <w:tcPr>
            <w:tcW w:w="3406"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0ABCEE1" w14:textId="77777777" w:rsidR="005B0642" w:rsidRPr="005B0642" w:rsidRDefault="005B0642" w:rsidP="005B0642">
            <w:pPr>
              <w:widowControl w:val="0"/>
              <w:shd w:val="clear" w:color="auto" w:fill="FFFFFF"/>
              <w:snapToGrid w:val="0"/>
              <w:spacing w:after="0" w:line="240" w:lineRule="auto"/>
              <w:ind w:firstLine="720"/>
              <w:jc w:val="center"/>
              <w:rPr>
                <w:rFonts w:ascii="Times New Roman" w:eastAsia="Times New Roman" w:hAnsi="Times New Roman"/>
                <w:sz w:val="24"/>
                <w:szCs w:val="24"/>
                <w:lang w:eastAsia="ru-RU"/>
              </w:rPr>
            </w:pPr>
            <w:r w:rsidRPr="005B0642">
              <w:rPr>
                <w:rFonts w:ascii="Times New Roman" w:eastAsia="Times New Roman" w:hAnsi="Times New Roman"/>
                <w:b/>
                <w:bCs/>
                <w:sz w:val="24"/>
                <w:szCs w:val="24"/>
                <w:lang w:eastAsia="ru-RU"/>
              </w:rPr>
              <w:t>Содержание</w:t>
            </w:r>
          </w:p>
        </w:tc>
      </w:tr>
      <w:tr w:rsidR="005B0642" w:rsidRPr="005B0642" w14:paraId="7DF652D6" w14:textId="77777777" w:rsidTr="00726408">
        <w:trPr>
          <w:trHeight w:val="20"/>
        </w:trPr>
        <w:tc>
          <w:tcPr>
            <w:tcW w:w="325" w:type="pct"/>
            <w:tcBorders>
              <w:top w:val="single" w:sz="6" w:space="0" w:color="auto"/>
              <w:left w:val="single" w:sz="6" w:space="0" w:color="auto"/>
              <w:bottom w:val="single" w:sz="6" w:space="0" w:color="auto"/>
              <w:right w:val="single" w:sz="6" w:space="0" w:color="auto"/>
            </w:tcBorders>
            <w:shd w:val="clear" w:color="auto" w:fill="FFFFFF"/>
          </w:tcPr>
          <w:p w14:paraId="668B338B" w14:textId="77777777" w:rsidR="005B0642" w:rsidRPr="005B0642" w:rsidRDefault="005B0642" w:rsidP="005B0642">
            <w:pPr>
              <w:widowControl w:val="0"/>
              <w:numPr>
                <w:ilvl w:val="0"/>
                <w:numId w:val="39"/>
              </w:numPr>
              <w:shd w:val="clear" w:color="auto" w:fill="FFFFFF"/>
              <w:autoSpaceDE w:val="0"/>
              <w:autoSpaceDN w:val="0"/>
              <w:adjustRightInd w:val="0"/>
              <w:snapToGrid w:val="0"/>
              <w:spacing w:after="0" w:line="240" w:lineRule="auto"/>
              <w:jc w:val="center"/>
              <w:rPr>
                <w:rFonts w:ascii="Times New Roman" w:eastAsia="Times New Roman" w:hAnsi="Times New Roman"/>
                <w:bCs/>
                <w:sz w:val="24"/>
                <w:szCs w:val="24"/>
                <w:lang w:eastAsia="ru-RU"/>
              </w:rPr>
            </w:pPr>
          </w:p>
        </w:tc>
        <w:tc>
          <w:tcPr>
            <w:tcW w:w="1269" w:type="pct"/>
            <w:tcBorders>
              <w:top w:val="single" w:sz="6" w:space="0" w:color="auto"/>
              <w:left w:val="single" w:sz="6" w:space="0" w:color="auto"/>
              <w:bottom w:val="single" w:sz="6" w:space="0" w:color="auto"/>
              <w:right w:val="single" w:sz="6" w:space="0" w:color="auto"/>
            </w:tcBorders>
            <w:shd w:val="clear" w:color="auto" w:fill="FFFFFF"/>
            <w:hideMark/>
          </w:tcPr>
          <w:p w14:paraId="05455ABA" w14:textId="77777777" w:rsidR="005B0642" w:rsidRPr="005B0642" w:rsidRDefault="005B0642" w:rsidP="005B0642">
            <w:pPr>
              <w:widowControl w:val="0"/>
              <w:shd w:val="clear" w:color="auto" w:fill="FFFFFF"/>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Заказчик</w:t>
            </w:r>
          </w:p>
        </w:tc>
        <w:tc>
          <w:tcPr>
            <w:tcW w:w="3406" w:type="pct"/>
            <w:tcBorders>
              <w:top w:val="single" w:sz="6" w:space="0" w:color="auto"/>
              <w:left w:val="single" w:sz="6" w:space="0" w:color="auto"/>
              <w:bottom w:val="single" w:sz="6" w:space="0" w:color="auto"/>
              <w:right w:val="single" w:sz="6" w:space="0" w:color="auto"/>
            </w:tcBorders>
            <w:shd w:val="clear" w:color="auto" w:fill="FFFFFF"/>
            <w:hideMark/>
          </w:tcPr>
          <w:p w14:paraId="50B65561" w14:textId="744C8519" w:rsidR="005B0642" w:rsidRPr="005B0642" w:rsidRDefault="005E0B79" w:rsidP="005B0642">
            <w:pPr>
              <w:widowControl w:val="0"/>
              <w:snapToGrid w:val="0"/>
              <w:spacing w:after="0" w:line="240" w:lineRule="auto"/>
              <w:ind w:firstLine="317"/>
              <w:jc w:val="both"/>
              <w:rPr>
                <w:rFonts w:ascii="Times New Roman" w:eastAsia="Times New Roman" w:hAnsi="Times New Roman"/>
                <w:sz w:val="24"/>
                <w:szCs w:val="24"/>
                <w:lang w:eastAsia="ru-RU"/>
              </w:rPr>
            </w:pPr>
            <w:r w:rsidRPr="005E0B79">
              <w:rPr>
                <w:rFonts w:ascii="Times New Roman" w:eastAsia="Times New Roman" w:hAnsi="Times New Roman"/>
                <w:sz w:val="24"/>
                <w:szCs w:val="24"/>
                <w:lang w:eastAsia="ru-RU"/>
              </w:rPr>
              <w:t>Санкт-Петербургское государственное бюджетное учреждение культуры «Зеленогорский парк культуры и отдыха»</w:t>
            </w:r>
          </w:p>
        </w:tc>
      </w:tr>
      <w:tr w:rsidR="005B0642" w:rsidRPr="005B0642" w14:paraId="0054F47C" w14:textId="77777777" w:rsidTr="00726408">
        <w:trPr>
          <w:trHeight w:val="708"/>
        </w:trPr>
        <w:tc>
          <w:tcPr>
            <w:tcW w:w="325" w:type="pct"/>
            <w:tcBorders>
              <w:top w:val="single" w:sz="6" w:space="0" w:color="auto"/>
              <w:left w:val="single" w:sz="6" w:space="0" w:color="auto"/>
              <w:bottom w:val="single" w:sz="6" w:space="0" w:color="auto"/>
              <w:right w:val="single" w:sz="6" w:space="0" w:color="auto"/>
            </w:tcBorders>
            <w:shd w:val="clear" w:color="auto" w:fill="FFFFFF"/>
          </w:tcPr>
          <w:p w14:paraId="6DD4CB75" w14:textId="77777777" w:rsidR="005B0642" w:rsidRPr="005B0642" w:rsidRDefault="005B0642" w:rsidP="005B0642">
            <w:pPr>
              <w:widowControl w:val="0"/>
              <w:numPr>
                <w:ilvl w:val="0"/>
                <w:numId w:val="39"/>
              </w:numPr>
              <w:shd w:val="clear" w:color="auto" w:fill="FFFFFF"/>
              <w:autoSpaceDE w:val="0"/>
              <w:autoSpaceDN w:val="0"/>
              <w:adjustRightInd w:val="0"/>
              <w:snapToGrid w:val="0"/>
              <w:spacing w:after="0" w:line="240" w:lineRule="auto"/>
              <w:jc w:val="center"/>
              <w:rPr>
                <w:rFonts w:ascii="Times New Roman" w:eastAsia="Times New Roman" w:hAnsi="Times New Roman"/>
                <w:sz w:val="24"/>
                <w:szCs w:val="24"/>
                <w:lang w:eastAsia="ru-RU"/>
              </w:rPr>
            </w:pPr>
          </w:p>
        </w:tc>
        <w:tc>
          <w:tcPr>
            <w:tcW w:w="1269" w:type="pct"/>
            <w:tcBorders>
              <w:top w:val="single" w:sz="6" w:space="0" w:color="auto"/>
              <w:left w:val="single" w:sz="6" w:space="0" w:color="auto"/>
              <w:bottom w:val="single" w:sz="6" w:space="0" w:color="auto"/>
              <w:right w:val="single" w:sz="6" w:space="0" w:color="auto"/>
            </w:tcBorders>
            <w:shd w:val="clear" w:color="auto" w:fill="FFFFFF"/>
            <w:hideMark/>
          </w:tcPr>
          <w:p w14:paraId="178E411E" w14:textId="77777777" w:rsidR="005B0642" w:rsidRPr="005B0642" w:rsidRDefault="005B0642" w:rsidP="005B0642">
            <w:pPr>
              <w:widowControl w:val="0"/>
              <w:shd w:val="clear" w:color="auto" w:fill="FFFFFF"/>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Наименование объекта</w:t>
            </w:r>
          </w:p>
        </w:tc>
        <w:tc>
          <w:tcPr>
            <w:tcW w:w="3406" w:type="pct"/>
            <w:tcBorders>
              <w:top w:val="single" w:sz="6" w:space="0" w:color="auto"/>
              <w:left w:val="single" w:sz="6" w:space="0" w:color="auto"/>
              <w:bottom w:val="single" w:sz="6" w:space="0" w:color="auto"/>
              <w:right w:val="single" w:sz="6" w:space="0" w:color="auto"/>
            </w:tcBorders>
            <w:shd w:val="clear" w:color="auto" w:fill="FFFFFF"/>
            <w:hideMark/>
          </w:tcPr>
          <w:p w14:paraId="4764C7E2" w14:textId="77777777" w:rsidR="005B0642" w:rsidRPr="005B0642" w:rsidRDefault="005B0642" w:rsidP="005B0642">
            <w:pPr>
              <w:widowControl w:val="0"/>
              <w:snapToGrid w:val="0"/>
              <w:spacing w:after="0" w:line="240" w:lineRule="auto"/>
              <w:ind w:firstLine="720"/>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Часть земельного участка, расположенного по адресу: Санкт-Петербург, город Зеленогорск, Приморское шоссе, дом 536, литера</w:t>
            </w:r>
            <w:proofErr w:type="gramStart"/>
            <w:r w:rsidRPr="005B0642">
              <w:rPr>
                <w:rFonts w:ascii="Times New Roman" w:eastAsia="Times New Roman" w:hAnsi="Times New Roman"/>
                <w:sz w:val="24"/>
                <w:szCs w:val="24"/>
                <w:lang w:eastAsia="ru-RU"/>
              </w:rPr>
              <w:t xml:space="preserve"> Б</w:t>
            </w:r>
            <w:proofErr w:type="gramEnd"/>
            <w:r w:rsidRPr="005B0642">
              <w:rPr>
                <w:rFonts w:ascii="Times New Roman" w:eastAsia="Times New Roman" w:hAnsi="Times New Roman"/>
                <w:sz w:val="24"/>
                <w:szCs w:val="24"/>
                <w:lang w:eastAsia="ru-RU"/>
              </w:rPr>
              <w:t>, (Санкт-Петербург, город Зеленогорск, Приморское шоссе, дом 536, литера Б) кадастровый номер №78:38:0022459:4</w:t>
            </w:r>
          </w:p>
        </w:tc>
      </w:tr>
      <w:tr w:rsidR="005B0642" w:rsidRPr="005B0642" w14:paraId="0B703569" w14:textId="77777777" w:rsidTr="00726408">
        <w:trPr>
          <w:trHeight w:val="20"/>
        </w:trPr>
        <w:tc>
          <w:tcPr>
            <w:tcW w:w="325" w:type="pct"/>
            <w:tcBorders>
              <w:top w:val="single" w:sz="6" w:space="0" w:color="auto"/>
              <w:left w:val="single" w:sz="6" w:space="0" w:color="auto"/>
              <w:bottom w:val="single" w:sz="6" w:space="0" w:color="auto"/>
              <w:right w:val="single" w:sz="6" w:space="0" w:color="auto"/>
            </w:tcBorders>
            <w:shd w:val="clear" w:color="auto" w:fill="FFFFFF"/>
          </w:tcPr>
          <w:p w14:paraId="5633E22E" w14:textId="77777777" w:rsidR="005B0642" w:rsidRPr="005B0642" w:rsidRDefault="005B0642" w:rsidP="005B0642">
            <w:pPr>
              <w:widowControl w:val="0"/>
              <w:numPr>
                <w:ilvl w:val="0"/>
                <w:numId w:val="39"/>
              </w:numPr>
              <w:shd w:val="clear" w:color="auto" w:fill="FFFFFF"/>
              <w:autoSpaceDE w:val="0"/>
              <w:autoSpaceDN w:val="0"/>
              <w:adjustRightInd w:val="0"/>
              <w:snapToGrid w:val="0"/>
              <w:spacing w:after="0" w:line="240" w:lineRule="auto"/>
              <w:jc w:val="center"/>
              <w:rPr>
                <w:rFonts w:ascii="Times New Roman" w:eastAsia="Times New Roman" w:hAnsi="Times New Roman"/>
                <w:sz w:val="24"/>
                <w:szCs w:val="24"/>
                <w:lang w:eastAsia="ru-RU"/>
              </w:rPr>
            </w:pPr>
          </w:p>
        </w:tc>
        <w:tc>
          <w:tcPr>
            <w:tcW w:w="1269" w:type="pct"/>
            <w:tcBorders>
              <w:top w:val="single" w:sz="6" w:space="0" w:color="auto"/>
              <w:left w:val="single" w:sz="6" w:space="0" w:color="auto"/>
              <w:bottom w:val="single" w:sz="6" w:space="0" w:color="auto"/>
              <w:right w:val="single" w:sz="6" w:space="0" w:color="auto"/>
            </w:tcBorders>
            <w:shd w:val="clear" w:color="auto" w:fill="FFFFFF"/>
            <w:hideMark/>
          </w:tcPr>
          <w:p w14:paraId="1F78F434" w14:textId="77777777" w:rsidR="005B0642" w:rsidRPr="005B0642" w:rsidRDefault="005B0642" w:rsidP="005B0642">
            <w:pPr>
              <w:widowControl w:val="0"/>
              <w:shd w:val="clear" w:color="auto" w:fill="FFFFFF"/>
              <w:snapToGrid w:val="0"/>
              <w:spacing w:after="0" w:line="240" w:lineRule="auto"/>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Основание для проектирования</w:t>
            </w:r>
          </w:p>
        </w:tc>
        <w:tc>
          <w:tcPr>
            <w:tcW w:w="3406" w:type="pct"/>
            <w:tcBorders>
              <w:top w:val="single" w:sz="6" w:space="0" w:color="auto"/>
              <w:left w:val="single" w:sz="6" w:space="0" w:color="auto"/>
              <w:bottom w:val="single" w:sz="6" w:space="0" w:color="auto"/>
              <w:right w:val="single" w:sz="6" w:space="0" w:color="auto"/>
            </w:tcBorders>
            <w:shd w:val="clear" w:color="auto" w:fill="FFFFFF"/>
            <w:hideMark/>
          </w:tcPr>
          <w:p w14:paraId="7E3D298E" w14:textId="2DFE9B51" w:rsidR="005B0642" w:rsidRPr="005B0642" w:rsidRDefault="00F466DA" w:rsidP="00F466DA">
            <w:pPr>
              <w:widowControl w:val="0"/>
              <w:snapToGrid w:val="0"/>
              <w:spacing w:after="0" w:line="240" w:lineRule="auto"/>
              <w:ind w:firstLine="31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w:t>
            </w:r>
            <w:r w:rsidRPr="00F466DA">
              <w:rPr>
                <w:rFonts w:ascii="Times New Roman" w:eastAsia="Times New Roman" w:hAnsi="Times New Roman"/>
                <w:sz w:val="24"/>
                <w:szCs w:val="24"/>
                <w:lang w:eastAsia="ru-RU"/>
              </w:rPr>
              <w:t>адание</w:t>
            </w:r>
            <w:r>
              <w:rPr>
                <w:rFonts w:ascii="Times New Roman" w:eastAsia="Times New Roman" w:hAnsi="Times New Roman"/>
                <w:sz w:val="24"/>
                <w:szCs w:val="24"/>
                <w:lang w:eastAsia="ru-RU"/>
              </w:rPr>
              <w:t xml:space="preserve"> </w:t>
            </w:r>
            <w:r w:rsidRPr="00F466DA">
              <w:rPr>
                <w:rFonts w:ascii="Times New Roman" w:eastAsia="Times New Roman" w:hAnsi="Times New Roman"/>
                <w:sz w:val="24"/>
                <w:szCs w:val="24"/>
                <w:lang w:eastAsia="ru-RU"/>
              </w:rPr>
              <w:t>на разработку проекта благоустройства элементов благоустройств</w:t>
            </w:r>
            <w:r>
              <w:rPr>
                <w:rFonts w:ascii="Times New Roman" w:eastAsia="Times New Roman" w:hAnsi="Times New Roman"/>
                <w:sz w:val="24"/>
                <w:szCs w:val="24"/>
                <w:lang w:eastAsia="ru-RU"/>
              </w:rPr>
              <w:t xml:space="preserve">а, согласованное  КГА </w:t>
            </w:r>
          </w:p>
        </w:tc>
      </w:tr>
      <w:tr w:rsidR="005B0642" w:rsidRPr="005B0642" w14:paraId="08078575" w14:textId="77777777" w:rsidTr="00726408">
        <w:trPr>
          <w:trHeight w:val="20"/>
        </w:trPr>
        <w:tc>
          <w:tcPr>
            <w:tcW w:w="325" w:type="pct"/>
            <w:tcBorders>
              <w:top w:val="single" w:sz="6" w:space="0" w:color="auto"/>
              <w:left w:val="single" w:sz="6" w:space="0" w:color="auto"/>
              <w:bottom w:val="single" w:sz="6" w:space="0" w:color="auto"/>
              <w:right w:val="single" w:sz="6" w:space="0" w:color="auto"/>
            </w:tcBorders>
            <w:shd w:val="clear" w:color="auto" w:fill="FFFFFF"/>
          </w:tcPr>
          <w:p w14:paraId="6ABDA454" w14:textId="77777777" w:rsidR="005B0642" w:rsidRPr="005B0642" w:rsidRDefault="005B0642" w:rsidP="005B0642">
            <w:pPr>
              <w:widowControl w:val="0"/>
              <w:numPr>
                <w:ilvl w:val="0"/>
                <w:numId w:val="39"/>
              </w:numPr>
              <w:shd w:val="clear" w:color="auto" w:fill="FFFFFF"/>
              <w:autoSpaceDE w:val="0"/>
              <w:autoSpaceDN w:val="0"/>
              <w:adjustRightInd w:val="0"/>
              <w:snapToGrid w:val="0"/>
              <w:spacing w:after="0" w:line="240" w:lineRule="auto"/>
              <w:jc w:val="center"/>
              <w:rPr>
                <w:rFonts w:ascii="Times New Roman" w:eastAsia="Times New Roman" w:hAnsi="Times New Roman"/>
                <w:sz w:val="24"/>
                <w:szCs w:val="24"/>
                <w:lang w:eastAsia="ru-RU"/>
              </w:rPr>
            </w:pPr>
          </w:p>
        </w:tc>
        <w:tc>
          <w:tcPr>
            <w:tcW w:w="1269" w:type="pct"/>
            <w:tcBorders>
              <w:top w:val="single" w:sz="6" w:space="0" w:color="auto"/>
              <w:left w:val="single" w:sz="6" w:space="0" w:color="auto"/>
              <w:bottom w:val="single" w:sz="6" w:space="0" w:color="auto"/>
              <w:right w:val="single" w:sz="6" w:space="0" w:color="auto"/>
            </w:tcBorders>
            <w:shd w:val="clear" w:color="auto" w:fill="FFFFFF"/>
            <w:hideMark/>
          </w:tcPr>
          <w:p w14:paraId="08562AA6" w14:textId="77777777" w:rsidR="005B0642" w:rsidRPr="005B0642" w:rsidRDefault="005B0642" w:rsidP="005B0642">
            <w:pPr>
              <w:widowControl w:val="0"/>
              <w:shd w:val="clear" w:color="auto" w:fill="FFFFFF"/>
              <w:snapToGrid w:val="0"/>
              <w:spacing w:after="0" w:line="240" w:lineRule="auto"/>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Источник финансирования</w:t>
            </w:r>
          </w:p>
        </w:tc>
        <w:tc>
          <w:tcPr>
            <w:tcW w:w="3406" w:type="pct"/>
            <w:tcBorders>
              <w:top w:val="single" w:sz="6" w:space="0" w:color="auto"/>
              <w:left w:val="single" w:sz="6" w:space="0" w:color="auto"/>
              <w:bottom w:val="single" w:sz="6" w:space="0" w:color="auto"/>
              <w:right w:val="single" w:sz="6" w:space="0" w:color="auto"/>
            </w:tcBorders>
            <w:shd w:val="clear" w:color="auto" w:fill="FFFFFF"/>
            <w:hideMark/>
          </w:tcPr>
          <w:p w14:paraId="6CAEC6A4" w14:textId="7FDC126A" w:rsidR="005B0642" w:rsidRPr="005B0642" w:rsidRDefault="005B0642" w:rsidP="005B0642">
            <w:pPr>
              <w:widowControl w:val="0"/>
              <w:snapToGrid w:val="0"/>
              <w:spacing w:after="0" w:line="240" w:lineRule="auto"/>
              <w:ind w:firstLine="317"/>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Внебюджетные средства</w:t>
            </w:r>
            <w:r w:rsidR="00F970B4">
              <w:rPr>
                <w:rFonts w:ascii="Times New Roman" w:eastAsia="Times New Roman" w:hAnsi="Times New Roman"/>
                <w:sz w:val="24"/>
                <w:szCs w:val="24"/>
                <w:lang w:eastAsia="ru-RU"/>
              </w:rPr>
              <w:t xml:space="preserve">. </w:t>
            </w:r>
            <w:r w:rsidR="00F970B4" w:rsidRPr="00F970B4">
              <w:rPr>
                <w:rFonts w:ascii="Times New Roman" w:eastAsia="Times New Roman" w:hAnsi="Times New Roman"/>
                <w:sz w:val="24"/>
                <w:szCs w:val="24"/>
                <w:lang w:eastAsia="ru-RU"/>
              </w:rPr>
              <w:t>Средства бюджетных учреждений</w:t>
            </w:r>
            <w:r w:rsidR="00F970B4">
              <w:rPr>
                <w:rFonts w:ascii="Times New Roman" w:eastAsia="Times New Roman" w:hAnsi="Times New Roman"/>
                <w:sz w:val="24"/>
                <w:szCs w:val="24"/>
                <w:lang w:eastAsia="ru-RU"/>
              </w:rPr>
              <w:t>.</w:t>
            </w:r>
          </w:p>
        </w:tc>
      </w:tr>
      <w:tr w:rsidR="005B0642" w:rsidRPr="005B0642" w14:paraId="3FFBAFC7" w14:textId="77777777" w:rsidTr="00726408">
        <w:trPr>
          <w:trHeight w:val="20"/>
        </w:trPr>
        <w:tc>
          <w:tcPr>
            <w:tcW w:w="325" w:type="pct"/>
            <w:tcBorders>
              <w:top w:val="single" w:sz="6" w:space="0" w:color="auto"/>
              <w:left w:val="single" w:sz="6" w:space="0" w:color="auto"/>
              <w:bottom w:val="single" w:sz="6" w:space="0" w:color="auto"/>
              <w:right w:val="single" w:sz="6" w:space="0" w:color="auto"/>
            </w:tcBorders>
            <w:shd w:val="clear" w:color="auto" w:fill="FFFFFF"/>
          </w:tcPr>
          <w:p w14:paraId="239780FE" w14:textId="77777777" w:rsidR="005B0642" w:rsidRPr="005B0642" w:rsidRDefault="005B0642" w:rsidP="005B0642">
            <w:pPr>
              <w:widowControl w:val="0"/>
              <w:numPr>
                <w:ilvl w:val="0"/>
                <w:numId w:val="39"/>
              </w:numPr>
              <w:shd w:val="clear" w:color="auto" w:fill="FFFFFF"/>
              <w:autoSpaceDE w:val="0"/>
              <w:autoSpaceDN w:val="0"/>
              <w:adjustRightInd w:val="0"/>
              <w:snapToGrid w:val="0"/>
              <w:spacing w:after="0" w:line="240" w:lineRule="auto"/>
              <w:jc w:val="center"/>
              <w:rPr>
                <w:rFonts w:ascii="Times New Roman" w:eastAsia="Times New Roman" w:hAnsi="Times New Roman"/>
                <w:sz w:val="24"/>
                <w:szCs w:val="24"/>
                <w:lang w:eastAsia="ru-RU"/>
              </w:rPr>
            </w:pPr>
          </w:p>
        </w:tc>
        <w:tc>
          <w:tcPr>
            <w:tcW w:w="1269" w:type="pct"/>
            <w:tcBorders>
              <w:top w:val="single" w:sz="6" w:space="0" w:color="auto"/>
              <w:left w:val="single" w:sz="6" w:space="0" w:color="auto"/>
              <w:bottom w:val="single" w:sz="6" w:space="0" w:color="auto"/>
              <w:right w:val="single" w:sz="6" w:space="0" w:color="auto"/>
            </w:tcBorders>
            <w:shd w:val="clear" w:color="auto" w:fill="FFFFFF"/>
            <w:hideMark/>
          </w:tcPr>
          <w:p w14:paraId="063C5F8D" w14:textId="77777777" w:rsidR="005B0642" w:rsidRPr="005B0642" w:rsidRDefault="005B0642" w:rsidP="005B0642">
            <w:pPr>
              <w:widowControl w:val="0"/>
              <w:shd w:val="clear" w:color="auto" w:fill="FFFFFF"/>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Условия проектирования</w:t>
            </w:r>
          </w:p>
        </w:tc>
        <w:tc>
          <w:tcPr>
            <w:tcW w:w="3406" w:type="pct"/>
            <w:tcBorders>
              <w:top w:val="single" w:sz="6" w:space="0" w:color="auto"/>
              <w:left w:val="single" w:sz="6" w:space="0" w:color="auto"/>
              <w:bottom w:val="single" w:sz="6" w:space="0" w:color="auto"/>
              <w:right w:val="single" w:sz="6" w:space="0" w:color="auto"/>
            </w:tcBorders>
            <w:shd w:val="clear" w:color="auto" w:fill="FFFFFF"/>
          </w:tcPr>
          <w:p w14:paraId="552A5E71" w14:textId="77777777" w:rsidR="005B0642" w:rsidRPr="005B0642" w:rsidRDefault="005B0642" w:rsidP="005B0642">
            <w:pPr>
              <w:widowControl w:val="0"/>
              <w:snapToGrid w:val="0"/>
              <w:spacing w:after="0" w:line="240" w:lineRule="auto"/>
              <w:ind w:firstLine="317"/>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Разработать проект благоустройства территории общей площадью 0,3 га, которым предусмотреть:</w:t>
            </w:r>
          </w:p>
          <w:p w14:paraId="5575F40F" w14:textId="77777777" w:rsidR="005B0642" w:rsidRPr="005B0642" w:rsidRDefault="005B0642" w:rsidP="005B0642">
            <w:pPr>
              <w:tabs>
                <w:tab w:val="left" w:pos="288"/>
              </w:tabs>
              <w:spacing w:after="0" w:line="240" w:lineRule="auto"/>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Уличная мебель (скамьи)</w:t>
            </w:r>
          </w:p>
          <w:p w14:paraId="2920C994" w14:textId="77777777" w:rsidR="005B0642" w:rsidRPr="005B0642" w:rsidRDefault="005B0642" w:rsidP="005B0642">
            <w:pPr>
              <w:tabs>
                <w:tab w:val="left" w:pos="288"/>
              </w:tabs>
              <w:spacing w:after="0" w:line="240" w:lineRule="auto"/>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Коммунально-бытовое оборудование (урны)</w:t>
            </w:r>
          </w:p>
          <w:p w14:paraId="69E1FC58" w14:textId="77777777" w:rsidR="005B0642" w:rsidRPr="005B0642" w:rsidRDefault="005B0642" w:rsidP="005B0642">
            <w:pPr>
              <w:tabs>
                <w:tab w:val="left" w:pos="288"/>
              </w:tabs>
              <w:spacing w:after="0" w:line="240" w:lineRule="auto"/>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Детское игровое оборудование</w:t>
            </w:r>
          </w:p>
          <w:p w14:paraId="1D9AA40C" w14:textId="77777777" w:rsidR="005B0642" w:rsidRPr="005B0642" w:rsidRDefault="005B0642" w:rsidP="005B0642">
            <w:pPr>
              <w:tabs>
                <w:tab w:val="left" w:pos="288"/>
              </w:tabs>
              <w:spacing w:after="0" w:line="240" w:lineRule="auto"/>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Сопряжение поверхностей (бортовой камень)</w:t>
            </w:r>
          </w:p>
          <w:p w14:paraId="50941F4C" w14:textId="77777777" w:rsidR="005B0642" w:rsidRPr="005B0642" w:rsidRDefault="005B0642" w:rsidP="005B0642">
            <w:pPr>
              <w:tabs>
                <w:tab w:val="left" w:pos="288"/>
              </w:tabs>
              <w:spacing w:after="0" w:line="240" w:lineRule="auto"/>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Озеленение (цветники, кустарники)</w:t>
            </w:r>
          </w:p>
          <w:p w14:paraId="5D8196A0" w14:textId="77777777" w:rsidR="005B0642" w:rsidRPr="005B0642" w:rsidRDefault="005B0642" w:rsidP="005B0642">
            <w:pPr>
              <w:tabs>
                <w:tab w:val="left" w:pos="288"/>
              </w:tabs>
              <w:spacing w:after="0" w:line="240" w:lineRule="auto"/>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Покрытия (газонное, набивное, мощение, полимерное)</w:t>
            </w:r>
          </w:p>
          <w:p w14:paraId="4F7C672B" w14:textId="77777777" w:rsidR="005B0642" w:rsidRPr="005B0642" w:rsidRDefault="005B0642" w:rsidP="005B0642">
            <w:pPr>
              <w:tabs>
                <w:tab w:val="left" w:pos="288"/>
              </w:tabs>
              <w:spacing w:after="0" w:line="240" w:lineRule="auto"/>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Инженерные сети (наружное освещение)</w:t>
            </w:r>
          </w:p>
          <w:p w14:paraId="728EBDCD" w14:textId="77777777" w:rsidR="005B0642" w:rsidRPr="005B0642" w:rsidRDefault="005B0642" w:rsidP="005B0642">
            <w:pPr>
              <w:widowControl w:val="0"/>
              <w:snapToGrid w:val="0"/>
              <w:spacing w:after="0" w:line="240" w:lineRule="auto"/>
              <w:ind w:firstLine="317"/>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Проектом предусмотреть наличие мероприятий по обеспечению беспрепятственного доступа инвалидов к объектам социальной, инженерной и транспортной инфраструктур, к местам отдыха, которые предусмотрены федеральным законодательством.</w:t>
            </w:r>
          </w:p>
          <w:p w14:paraId="691451DD" w14:textId="77777777" w:rsidR="005B0642" w:rsidRPr="005B0642" w:rsidRDefault="005B0642" w:rsidP="005B0642">
            <w:pPr>
              <w:widowControl w:val="0"/>
              <w:snapToGrid w:val="0"/>
              <w:spacing w:after="0" w:line="240" w:lineRule="auto"/>
              <w:ind w:firstLine="317"/>
              <w:jc w:val="both"/>
              <w:rPr>
                <w:rFonts w:ascii="Times New Roman" w:eastAsia="Times New Roman" w:hAnsi="Times New Roman"/>
                <w:sz w:val="24"/>
                <w:szCs w:val="24"/>
                <w:lang w:eastAsia="ru-RU"/>
              </w:rPr>
            </w:pPr>
            <w:proofErr w:type="gramStart"/>
            <w:r w:rsidRPr="005B0642">
              <w:rPr>
                <w:rFonts w:ascii="Times New Roman" w:eastAsia="Times New Roman" w:hAnsi="Times New Roman"/>
                <w:sz w:val="24"/>
                <w:szCs w:val="24"/>
                <w:lang w:eastAsia="ru-RU"/>
              </w:rPr>
              <w:t>Разработка проектных решений элементов благоустройства не должна нарушать архитектурный облик Санкт-Петербурга, эстетическое состояние территории Санкт-Петербурга, архитектурно-градостроительный облик зданий, требования законодательства Российской Федерации в области обеспечения санитарно-эпидемиологического благополучия населения, требования законодательства в области охраны окружающей среды, пожарной безопасности, законодательства в области градостроительной деятельности, должна сохранять подземные коммуникации и сооружения, быть направлена на создание доступности для маломобильных групп населения.</w:t>
            </w:r>
            <w:proofErr w:type="gramEnd"/>
          </w:p>
          <w:p w14:paraId="4B9576CF" w14:textId="77777777" w:rsidR="005B0642" w:rsidRPr="005B0642" w:rsidRDefault="005B0642" w:rsidP="005B0642">
            <w:pPr>
              <w:widowControl w:val="0"/>
              <w:snapToGrid w:val="0"/>
              <w:spacing w:after="0" w:line="240" w:lineRule="auto"/>
              <w:ind w:firstLine="317"/>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Проект разработать на основании материалов актуализированной топографической съемки М 1:500 с подземными коммуникациями и сооружениями с нанесением границ землепользования, в соответствии с разрешительной документацией.</w:t>
            </w:r>
          </w:p>
        </w:tc>
      </w:tr>
      <w:tr w:rsidR="005B0642" w:rsidRPr="005B0642" w14:paraId="26F3C1A0" w14:textId="77777777" w:rsidTr="00726408">
        <w:trPr>
          <w:trHeight w:val="20"/>
        </w:trPr>
        <w:tc>
          <w:tcPr>
            <w:tcW w:w="325" w:type="pct"/>
            <w:tcBorders>
              <w:top w:val="single" w:sz="6" w:space="0" w:color="auto"/>
              <w:left w:val="single" w:sz="6" w:space="0" w:color="auto"/>
              <w:bottom w:val="single" w:sz="6" w:space="0" w:color="auto"/>
              <w:right w:val="single" w:sz="6" w:space="0" w:color="auto"/>
            </w:tcBorders>
            <w:shd w:val="clear" w:color="auto" w:fill="FFFFFF"/>
          </w:tcPr>
          <w:p w14:paraId="35933132" w14:textId="77777777" w:rsidR="005B0642" w:rsidRPr="005B0642" w:rsidRDefault="005B0642" w:rsidP="005B0642">
            <w:pPr>
              <w:widowControl w:val="0"/>
              <w:numPr>
                <w:ilvl w:val="0"/>
                <w:numId w:val="39"/>
              </w:numPr>
              <w:shd w:val="clear" w:color="auto" w:fill="FFFFFF"/>
              <w:autoSpaceDE w:val="0"/>
              <w:autoSpaceDN w:val="0"/>
              <w:adjustRightInd w:val="0"/>
              <w:snapToGrid w:val="0"/>
              <w:spacing w:after="0" w:line="240" w:lineRule="auto"/>
              <w:jc w:val="center"/>
              <w:rPr>
                <w:rFonts w:ascii="Times New Roman" w:eastAsia="Times New Roman" w:hAnsi="Times New Roman"/>
                <w:sz w:val="24"/>
                <w:szCs w:val="24"/>
                <w:lang w:eastAsia="ru-RU"/>
              </w:rPr>
            </w:pPr>
          </w:p>
        </w:tc>
        <w:tc>
          <w:tcPr>
            <w:tcW w:w="1269" w:type="pct"/>
            <w:tcBorders>
              <w:top w:val="single" w:sz="6" w:space="0" w:color="auto"/>
              <w:left w:val="single" w:sz="6" w:space="0" w:color="auto"/>
              <w:bottom w:val="single" w:sz="6" w:space="0" w:color="auto"/>
              <w:right w:val="single" w:sz="6" w:space="0" w:color="auto"/>
            </w:tcBorders>
            <w:shd w:val="clear" w:color="auto" w:fill="FFFFFF"/>
            <w:hideMark/>
          </w:tcPr>
          <w:p w14:paraId="6AD32513" w14:textId="77777777" w:rsidR="005B0642" w:rsidRPr="005B0642" w:rsidRDefault="005B0642" w:rsidP="005B0642">
            <w:pPr>
              <w:widowControl w:val="0"/>
              <w:snapToGrid w:val="0"/>
              <w:spacing w:after="0" w:line="240" w:lineRule="auto"/>
              <w:ind w:firstLine="720"/>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Стадийность проектирования</w:t>
            </w:r>
          </w:p>
        </w:tc>
        <w:tc>
          <w:tcPr>
            <w:tcW w:w="3406"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14248E8" w14:textId="77777777" w:rsidR="005B0642" w:rsidRPr="005B0642" w:rsidRDefault="005B0642" w:rsidP="005B0642">
            <w:pPr>
              <w:widowControl w:val="0"/>
              <w:snapToGrid w:val="0"/>
              <w:spacing w:after="0" w:line="240" w:lineRule="auto"/>
              <w:ind w:firstLine="317"/>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Одностадийная разработка проектной и рабочей документации.</w:t>
            </w:r>
          </w:p>
        </w:tc>
      </w:tr>
      <w:tr w:rsidR="005B0642" w:rsidRPr="005B0642" w14:paraId="54619AB4" w14:textId="77777777" w:rsidTr="00726408">
        <w:trPr>
          <w:trHeight w:val="20"/>
        </w:trPr>
        <w:tc>
          <w:tcPr>
            <w:tcW w:w="325" w:type="pct"/>
            <w:tcBorders>
              <w:top w:val="single" w:sz="6" w:space="0" w:color="auto"/>
              <w:left w:val="single" w:sz="6" w:space="0" w:color="auto"/>
              <w:bottom w:val="single" w:sz="6" w:space="0" w:color="auto"/>
              <w:right w:val="single" w:sz="6" w:space="0" w:color="auto"/>
            </w:tcBorders>
            <w:shd w:val="clear" w:color="auto" w:fill="FFFFFF"/>
          </w:tcPr>
          <w:p w14:paraId="7057ECB1" w14:textId="77777777" w:rsidR="005B0642" w:rsidRPr="005B0642" w:rsidRDefault="005B0642" w:rsidP="005B0642">
            <w:pPr>
              <w:widowControl w:val="0"/>
              <w:numPr>
                <w:ilvl w:val="0"/>
                <w:numId w:val="39"/>
              </w:numPr>
              <w:shd w:val="clear" w:color="auto" w:fill="FFFFFF"/>
              <w:autoSpaceDE w:val="0"/>
              <w:autoSpaceDN w:val="0"/>
              <w:adjustRightInd w:val="0"/>
              <w:snapToGrid w:val="0"/>
              <w:spacing w:after="0" w:line="240" w:lineRule="auto"/>
              <w:jc w:val="center"/>
              <w:rPr>
                <w:rFonts w:ascii="Times New Roman" w:eastAsia="Times New Roman" w:hAnsi="Times New Roman"/>
                <w:sz w:val="24"/>
                <w:szCs w:val="24"/>
                <w:lang w:eastAsia="ru-RU"/>
              </w:rPr>
            </w:pPr>
          </w:p>
        </w:tc>
        <w:tc>
          <w:tcPr>
            <w:tcW w:w="1269" w:type="pct"/>
            <w:tcBorders>
              <w:top w:val="single" w:sz="6" w:space="0" w:color="auto"/>
              <w:left w:val="single" w:sz="6" w:space="0" w:color="auto"/>
              <w:bottom w:val="single" w:sz="6" w:space="0" w:color="auto"/>
              <w:right w:val="single" w:sz="6" w:space="0" w:color="auto"/>
            </w:tcBorders>
            <w:shd w:val="clear" w:color="auto" w:fill="FFFFFF"/>
            <w:hideMark/>
          </w:tcPr>
          <w:p w14:paraId="78202CC5" w14:textId="77777777" w:rsidR="005B0642" w:rsidRPr="005B0642" w:rsidRDefault="005B0642" w:rsidP="005B0642">
            <w:pPr>
              <w:widowControl w:val="0"/>
              <w:shd w:val="clear" w:color="auto" w:fill="FFFFFF"/>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Состав проекта</w:t>
            </w:r>
          </w:p>
        </w:tc>
        <w:tc>
          <w:tcPr>
            <w:tcW w:w="3406"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562861E" w14:textId="77777777" w:rsidR="005B0642" w:rsidRPr="005B0642" w:rsidRDefault="005B0642" w:rsidP="005B0642">
            <w:pPr>
              <w:widowControl w:val="0"/>
              <w:tabs>
                <w:tab w:val="left" w:pos="426"/>
              </w:tabs>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xml:space="preserve">Разработать </w:t>
            </w:r>
            <w:r w:rsidRPr="005B0642">
              <w:rPr>
                <w:rFonts w:ascii="Times New Roman" w:eastAsia="Times New Roman" w:hAnsi="Times New Roman"/>
                <w:b/>
                <w:i/>
                <w:sz w:val="24"/>
                <w:szCs w:val="24"/>
                <w:lang w:eastAsia="ru-RU"/>
              </w:rPr>
              <w:t>проектную документацию</w:t>
            </w:r>
            <w:r w:rsidRPr="005B0642">
              <w:rPr>
                <w:rFonts w:ascii="Times New Roman" w:eastAsia="Times New Roman" w:hAnsi="Times New Roman"/>
                <w:sz w:val="24"/>
                <w:szCs w:val="24"/>
                <w:lang w:eastAsia="ru-RU"/>
              </w:rPr>
              <w:t xml:space="preserve"> в соответствии </w:t>
            </w:r>
            <w:proofErr w:type="gramStart"/>
            <w:r w:rsidRPr="005B0642">
              <w:rPr>
                <w:rFonts w:ascii="Times New Roman" w:eastAsia="Times New Roman" w:hAnsi="Times New Roman"/>
                <w:sz w:val="24"/>
                <w:szCs w:val="24"/>
                <w:lang w:eastAsia="ru-RU"/>
              </w:rPr>
              <w:t>с</w:t>
            </w:r>
            <w:proofErr w:type="gramEnd"/>
            <w:r w:rsidRPr="005B0642">
              <w:rPr>
                <w:rFonts w:ascii="Times New Roman" w:eastAsia="Times New Roman" w:hAnsi="Times New Roman"/>
                <w:sz w:val="24"/>
                <w:szCs w:val="24"/>
                <w:lang w:eastAsia="ru-RU"/>
              </w:rPr>
              <w:t xml:space="preserve"> </w:t>
            </w:r>
            <w:proofErr w:type="gramStart"/>
            <w:r w:rsidRPr="005B0642">
              <w:rPr>
                <w:rFonts w:ascii="Times New Roman" w:eastAsia="Times New Roman" w:hAnsi="Times New Roman"/>
                <w:sz w:val="24"/>
                <w:szCs w:val="24"/>
                <w:lang w:eastAsia="ru-RU"/>
              </w:rPr>
              <w:t>в</w:t>
            </w:r>
            <w:proofErr w:type="gramEnd"/>
            <w:r w:rsidRPr="005B0642">
              <w:rPr>
                <w:rFonts w:ascii="Times New Roman" w:eastAsia="Times New Roman" w:hAnsi="Times New Roman"/>
                <w:sz w:val="24"/>
                <w:szCs w:val="24"/>
                <w:lang w:eastAsia="ru-RU"/>
              </w:rPr>
              <w:t xml:space="preserve"> соответствии с требованиями постановления Правительства Санкт-Петербурга от 09.11.2016 № 961 в объеме, необходимом и достаточном для получения заключения КГА о согласовании проекта благоустройства элементов благоустройства. </w:t>
            </w:r>
          </w:p>
          <w:p w14:paraId="2FBFECD0" w14:textId="77777777" w:rsidR="005B0642" w:rsidRPr="005B0642" w:rsidRDefault="005B0642" w:rsidP="005B0642">
            <w:pPr>
              <w:widowControl w:val="0"/>
              <w:tabs>
                <w:tab w:val="left" w:pos="426"/>
              </w:tabs>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Рабочую документацию разработать в составе 3-х томов:</w:t>
            </w:r>
          </w:p>
          <w:p w14:paraId="70ECBF13" w14:textId="77777777" w:rsidR="005B0642" w:rsidRPr="005B0642" w:rsidRDefault="005B0642" w:rsidP="005B0642">
            <w:pPr>
              <w:widowControl w:val="0"/>
              <w:tabs>
                <w:tab w:val="left" w:pos="426"/>
              </w:tabs>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Том I:</w:t>
            </w:r>
          </w:p>
          <w:p w14:paraId="456B4219" w14:textId="77777777" w:rsidR="005B0642" w:rsidRPr="005B0642" w:rsidRDefault="005B0642" w:rsidP="005B0642">
            <w:pPr>
              <w:widowControl w:val="0"/>
              <w:tabs>
                <w:tab w:val="left" w:pos="426"/>
              </w:tabs>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Раздел ПЗУ, включающий в себя:</w:t>
            </w:r>
          </w:p>
          <w:p w14:paraId="3ED39F36" w14:textId="77777777" w:rsidR="005B0642" w:rsidRPr="005B0642" w:rsidRDefault="005B0642" w:rsidP="005B0642">
            <w:pPr>
              <w:widowControl w:val="0"/>
              <w:tabs>
                <w:tab w:val="left" w:pos="426"/>
              </w:tabs>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общие данные;</w:t>
            </w:r>
          </w:p>
          <w:p w14:paraId="578FA432" w14:textId="77777777" w:rsidR="005B0642" w:rsidRPr="005B0642" w:rsidRDefault="005B0642" w:rsidP="005B0642">
            <w:pPr>
              <w:widowControl w:val="0"/>
              <w:tabs>
                <w:tab w:val="left" w:pos="426"/>
              </w:tabs>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пояснительная записка;</w:t>
            </w:r>
          </w:p>
          <w:p w14:paraId="3C9AFA3D" w14:textId="77777777" w:rsidR="005B0642" w:rsidRPr="005B0642" w:rsidRDefault="005B0642" w:rsidP="005B0642">
            <w:pPr>
              <w:widowControl w:val="0"/>
              <w:tabs>
                <w:tab w:val="left" w:pos="426"/>
              </w:tabs>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ситуационный план;</w:t>
            </w:r>
          </w:p>
          <w:p w14:paraId="207EDB77" w14:textId="77777777" w:rsidR="005B0642" w:rsidRPr="005B0642" w:rsidRDefault="005B0642" w:rsidP="005B0642">
            <w:pPr>
              <w:widowControl w:val="0"/>
              <w:tabs>
                <w:tab w:val="left" w:pos="426"/>
              </w:tabs>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xml:space="preserve">- </w:t>
            </w:r>
            <w:proofErr w:type="spellStart"/>
            <w:r w:rsidRPr="005B0642">
              <w:rPr>
                <w:rFonts w:ascii="Times New Roman" w:eastAsia="Times New Roman" w:hAnsi="Times New Roman"/>
                <w:sz w:val="24"/>
                <w:szCs w:val="24"/>
                <w:lang w:eastAsia="ru-RU"/>
              </w:rPr>
              <w:t>дендроплан</w:t>
            </w:r>
            <w:proofErr w:type="spellEnd"/>
          </w:p>
          <w:p w14:paraId="3DB62DE3" w14:textId="77777777" w:rsidR="005B0642" w:rsidRPr="005B0642" w:rsidRDefault="005B0642" w:rsidP="005B0642">
            <w:pPr>
              <w:widowControl w:val="0"/>
              <w:tabs>
                <w:tab w:val="left" w:pos="426"/>
              </w:tabs>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разбивочный план;</w:t>
            </w:r>
          </w:p>
          <w:p w14:paraId="110B2626" w14:textId="77777777" w:rsidR="005B0642" w:rsidRPr="005B0642" w:rsidRDefault="005B0642" w:rsidP="005B0642">
            <w:pPr>
              <w:widowControl w:val="0"/>
              <w:tabs>
                <w:tab w:val="left" w:pos="426"/>
              </w:tabs>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схема планировочной организации земельного участка;</w:t>
            </w:r>
          </w:p>
          <w:p w14:paraId="73C33A9F" w14:textId="77777777" w:rsidR="005B0642" w:rsidRPr="005B0642" w:rsidRDefault="005B0642" w:rsidP="005B0642">
            <w:pPr>
              <w:widowControl w:val="0"/>
              <w:tabs>
                <w:tab w:val="left" w:pos="426"/>
              </w:tabs>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план благоустройства и озеленения;</w:t>
            </w:r>
          </w:p>
          <w:p w14:paraId="23ACD628" w14:textId="77777777" w:rsidR="005B0642" w:rsidRPr="005B0642" w:rsidRDefault="005B0642" w:rsidP="005B0642">
            <w:pPr>
              <w:widowControl w:val="0"/>
              <w:tabs>
                <w:tab w:val="left" w:pos="426"/>
              </w:tabs>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инженерные сети наружного освещения</w:t>
            </w:r>
          </w:p>
          <w:p w14:paraId="38A081B1" w14:textId="77777777" w:rsidR="005B0642" w:rsidRPr="005B0642" w:rsidRDefault="005B0642" w:rsidP="005B0642">
            <w:pPr>
              <w:widowControl w:val="0"/>
              <w:tabs>
                <w:tab w:val="left" w:pos="426"/>
              </w:tabs>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конструкции, узлы, детали (в случае необходимости);</w:t>
            </w:r>
          </w:p>
          <w:p w14:paraId="009C2FE2" w14:textId="77777777" w:rsidR="005B0642" w:rsidRPr="005B0642" w:rsidRDefault="005B0642" w:rsidP="005B0642">
            <w:pPr>
              <w:widowControl w:val="0"/>
              <w:tabs>
                <w:tab w:val="left" w:pos="426"/>
              </w:tabs>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ведомость объёмов работ;</w:t>
            </w:r>
          </w:p>
          <w:p w14:paraId="02E596A5" w14:textId="77777777" w:rsidR="005B0642" w:rsidRPr="005B0642" w:rsidRDefault="005B0642" w:rsidP="005B0642">
            <w:pPr>
              <w:widowControl w:val="0"/>
              <w:tabs>
                <w:tab w:val="left" w:pos="426"/>
              </w:tabs>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план организации рельефа (в случае необходимости);</w:t>
            </w:r>
          </w:p>
          <w:p w14:paraId="3CD0EB7E" w14:textId="77777777" w:rsidR="005B0642" w:rsidRPr="005B0642" w:rsidRDefault="005B0642" w:rsidP="005B0642">
            <w:pPr>
              <w:widowControl w:val="0"/>
              <w:tabs>
                <w:tab w:val="left" w:pos="426"/>
              </w:tabs>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спецификация МАФ.</w:t>
            </w:r>
          </w:p>
          <w:p w14:paraId="35E724EA" w14:textId="77777777" w:rsidR="005B0642" w:rsidRPr="005B0642" w:rsidRDefault="005B0642" w:rsidP="005B0642">
            <w:pPr>
              <w:widowControl w:val="0"/>
              <w:tabs>
                <w:tab w:val="left" w:pos="426"/>
              </w:tabs>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Том II:</w:t>
            </w:r>
          </w:p>
          <w:p w14:paraId="7F7FF1F5" w14:textId="77777777" w:rsidR="005B0642" w:rsidRPr="005B0642" w:rsidRDefault="005B0642" w:rsidP="005B0642">
            <w:pPr>
              <w:widowControl w:val="0"/>
              <w:tabs>
                <w:tab w:val="left" w:pos="426"/>
              </w:tabs>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пояснительная записка, составленная в соответствии с требованиями п. 2.6.4. распоряжения ГАТИ №5 от 31.07.2020 «Об утверждении Административного регламента Государственной административно технической инспекции по предоставлению государственной услуги по выдаче ордеров на производство земляных, ремонтных и отдельных работ, связанных с благоустройством территории Санкт-Петербурга».</w:t>
            </w:r>
          </w:p>
          <w:p w14:paraId="6A7232BF" w14:textId="77777777" w:rsidR="005B0642" w:rsidRPr="005B0642" w:rsidRDefault="005B0642" w:rsidP="005B0642">
            <w:pPr>
              <w:widowControl w:val="0"/>
              <w:tabs>
                <w:tab w:val="left" w:pos="426"/>
              </w:tabs>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Том I</w:t>
            </w:r>
            <w:r w:rsidRPr="005B0642">
              <w:rPr>
                <w:rFonts w:ascii="Times New Roman" w:eastAsia="Times New Roman" w:hAnsi="Times New Roman"/>
                <w:sz w:val="24"/>
                <w:szCs w:val="24"/>
                <w:lang w:val="en-US" w:eastAsia="ru-RU"/>
              </w:rPr>
              <w:t>II</w:t>
            </w:r>
            <w:r w:rsidRPr="005B0642">
              <w:rPr>
                <w:rFonts w:ascii="Times New Roman" w:eastAsia="Times New Roman" w:hAnsi="Times New Roman"/>
                <w:sz w:val="24"/>
                <w:szCs w:val="24"/>
                <w:lang w:eastAsia="ru-RU"/>
              </w:rPr>
              <w:t>:</w:t>
            </w:r>
          </w:p>
          <w:p w14:paraId="3A11B536" w14:textId="77777777" w:rsidR="005B0642" w:rsidRPr="005B0642" w:rsidRDefault="005B0642" w:rsidP="005B0642">
            <w:pPr>
              <w:widowControl w:val="0"/>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сметный расчёт</w:t>
            </w:r>
            <w:r w:rsidRPr="005B0642">
              <w:rPr>
                <w:rFonts w:ascii="Times New Roman" w:hAnsi="Times New Roman"/>
                <w:sz w:val="24"/>
                <w:szCs w:val="24"/>
                <w:lang w:eastAsia="ru-RU"/>
              </w:rPr>
              <w:t xml:space="preserve">. </w:t>
            </w:r>
            <w:r w:rsidRPr="005B0642">
              <w:rPr>
                <w:rFonts w:ascii="Times New Roman" w:eastAsia="Times New Roman" w:hAnsi="Times New Roman"/>
                <w:sz w:val="24"/>
                <w:szCs w:val="24"/>
                <w:lang w:eastAsia="ru-RU"/>
              </w:rPr>
              <w:t>Вид и количество игрового оборудования, его размещение, основные планировочные и функциональные решения, применяемые материалы и оборудование согласовать с Заказчиком.</w:t>
            </w:r>
          </w:p>
        </w:tc>
      </w:tr>
      <w:tr w:rsidR="005B0642" w:rsidRPr="005B0642" w14:paraId="2E7F49E9" w14:textId="77777777" w:rsidTr="00726408">
        <w:trPr>
          <w:trHeight w:val="20"/>
        </w:trPr>
        <w:tc>
          <w:tcPr>
            <w:tcW w:w="325" w:type="pct"/>
            <w:tcBorders>
              <w:top w:val="single" w:sz="6" w:space="0" w:color="auto"/>
              <w:left w:val="single" w:sz="6" w:space="0" w:color="auto"/>
              <w:bottom w:val="single" w:sz="6" w:space="0" w:color="auto"/>
              <w:right w:val="single" w:sz="6" w:space="0" w:color="auto"/>
            </w:tcBorders>
            <w:shd w:val="clear" w:color="auto" w:fill="FFFFFF"/>
          </w:tcPr>
          <w:p w14:paraId="3F78CD2C" w14:textId="77777777" w:rsidR="005B0642" w:rsidRPr="005B0642" w:rsidRDefault="005B0642" w:rsidP="005B0642">
            <w:pPr>
              <w:widowControl w:val="0"/>
              <w:numPr>
                <w:ilvl w:val="0"/>
                <w:numId w:val="39"/>
              </w:numPr>
              <w:shd w:val="clear" w:color="auto" w:fill="FFFFFF"/>
              <w:autoSpaceDE w:val="0"/>
              <w:autoSpaceDN w:val="0"/>
              <w:adjustRightInd w:val="0"/>
              <w:snapToGrid w:val="0"/>
              <w:spacing w:after="0" w:line="240" w:lineRule="auto"/>
              <w:jc w:val="center"/>
              <w:rPr>
                <w:rFonts w:ascii="Times New Roman" w:eastAsia="Times New Roman" w:hAnsi="Times New Roman"/>
                <w:bCs/>
                <w:sz w:val="24"/>
                <w:szCs w:val="24"/>
                <w:lang w:eastAsia="ru-RU"/>
              </w:rPr>
            </w:pPr>
          </w:p>
        </w:tc>
        <w:tc>
          <w:tcPr>
            <w:tcW w:w="1269" w:type="pct"/>
            <w:tcBorders>
              <w:top w:val="single" w:sz="6" w:space="0" w:color="auto"/>
              <w:left w:val="single" w:sz="6" w:space="0" w:color="auto"/>
              <w:bottom w:val="single" w:sz="6" w:space="0" w:color="auto"/>
              <w:right w:val="single" w:sz="6" w:space="0" w:color="auto"/>
            </w:tcBorders>
            <w:shd w:val="clear" w:color="auto" w:fill="FFFFFF"/>
            <w:hideMark/>
          </w:tcPr>
          <w:p w14:paraId="1863EC66" w14:textId="77777777" w:rsidR="005B0642" w:rsidRPr="005B0642" w:rsidRDefault="005B0642" w:rsidP="005B0642">
            <w:pPr>
              <w:widowControl w:val="0"/>
              <w:shd w:val="clear" w:color="auto" w:fill="FFFFFF"/>
              <w:snapToGrid w:val="0"/>
              <w:spacing w:after="0" w:line="240" w:lineRule="auto"/>
              <w:ind w:firstLine="720"/>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Общие требования к проектированию</w:t>
            </w:r>
          </w:p>
        </w:tc>
        <w:tc>
          <w:tcPr>
            <w:tcW w:w="3406" w:type="pct"/>
            <w:tcBorders>
              <w:top w:val="single" w:sz="6" w:space="0" w:color="auto"/>
              <w:left w:val="single" w:sz="6" w:space="0" w:color="auto"/>
              <w:bottom w:val="single" w:sz="6" w:space="0" w:color="auto"/>
              <w:right w:val="single" w:sz="6" w:space="0" w:color="auto"/>
            </w:tcBorders>
            <w:shd w:val="clear" w:color="auto" w:fill="FFFFFF"/>
            <w:hideMark/>
          </w:tcPr>
          <w:p w14:paraId="4C70CF9C" w14:textId="77777777" w:rsidR="005B0642" w:rsidRPr="005B0642" w:rsidRDefault="005B0642" w:rsidP="005B0642">
            <w:pPr>
              <w:widowControl w:val="0"/>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Проектирование вести в соответствии с действующей законодательной градостроительной, нормативно-технической документацией, СНиП и требованиями настоящего технического задания:</w:t>
            </w:r>
          </w:p>
          <w:p w14:paraId="1ED96340" w14:textId="77777777" w:rsidR="005B0642" w:rsidRPr="005B0642" w:rsidRDefault="005B0642" w:rsidP="005B0642">
            <w:pPr>
              <w:widowControl w:val="0"/>
              <w:numPr>
                <w:ilvl w:val="0"/>
                <w:numId w:val="28"/>
              </w:numPr>
              <w:tabs>
                <w:tab w:val="left" w:pos="288"/>
              </w:tabs>
              <w:snapToGrid w:val="0"/>
              <w:spacing w:after="0" w:line="240" w:lineRule="auto"/>
              <w:ind w:left="5" w:firstLine="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Закон Санкт-Петербурга №891-180 «О благоустройстве в Санкт-Петербурге»;</w:t>
            </w:r>
          </w:p>
          <w:p w14:paraId="14C13DFB" w14:textId="77777777" w:rsidR="005B0642" w:rsidRPr="005B0642" w:rsidRDefault="005B0642" w:rsidP="005B0642">
            <w:pPr>
              <w:widowControl w:val="0"/>
              <w:numPr>
                <w:ilvl w:val="0"/>
                <w:numId w:val="28"/>
              </w:numPr>
              <w:tabs>
                <w:tab w:val="left" w:pos="288"/>
              </w:tabs>
              <w:snapToGrid w:val="0"/>
              <w:spacing w:after="0" w:line="240" w:lineRule="auto"/>
              <w:ind w:left="5" w:firstLine="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Правила благоустройства территории Санкт-Петербурга (постановление Правительства Санкт-Петербурга от 09.11.2016 №961).</w:t>
            </w:r>
          </w:p>
          <w:p w14:paraId="547394B5" w14:textId="77777777" w:rsidR="005B0642" w:rsidRPr="005B0642" w:rsidRDefault="005B0642" w:rsidP="005B0642">
            <w:pPr>
              <w:widowControl w:val="0"/>
              <w:numPr>
                <w:ilvl w:val="0"/>
                <w:numId w:val="28"/>
              </w:numPr>
              <w:tabs>
                <w:tab w:val="left" w:pos="288"/>
              </w:tabs>
              <w:snapToGrid w:val="0"/>
              <w:spacing w:after="0" w:line="240" w:lineRule="auto"/>
              <w:ind w:left="5" w:firstLine="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Правила благоустройства территории Санкт-Петербурга в части, касающейся эстетических регламентов объектов благоустройства и элементов благоустройства (постановление Правительства Санкт-Петербурга от 31.01.2017 №40);</w:t>
            </w:r>
          </w:p>
          <w:p w14:paraId="711CCB61" w14:textId="77777777" w:rsidR="005B0642" w:rsidRPr="005B0642" w:rsidRDefault="005B0642" w:rsidP="005B0642">
            <w:pPr>
              <w:widowControl w:val="0"/>
              <w:numPr>
                <w:ilvl w:val="0"/>
                <w:numId w:val="28"/>
              </w:numPr>
              <w:tabs>
                <w:tab w:val="left" w:pos="288"/>
              </w:tabs>
              <w:snapToGrid w:val="0"/>
              <w:spacing w:after="0" w:line="240" w:lineRule="auto"/>
              <w:ind w:left="5" w:firstLine="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xml:space="preserve">ГОСТ </w:t>
            </w:r>
            <w:proofErr w:type="gramStart"/>
            <w:r w:rsidRPr="005B0642">
              <w:rPr>
                <w:rFonts w:ascii="Times New Roman" w:eastAsia="Times New Roman" w:hAnsi="Times New Roman"/>
                <w:sz w:val="24"/>
                <w:szCs w:val="24"/>
                <w:lang w:eastAsia="ru-RU"/>
              </w:rPr>
              <w:t>Р</w:t>
            </w:r>
            <w:proofErr w:type="gramEnd"/>
            <w:r w:rsidRPr="005B0642">
              <w:rPr>
                <w:rFonts w:ascii="Times New Roman" w:eastAsia="Times New Roman" w:hAnsi="Times New Roman"/>
                <w:sz w:val="24"/>
                <w:szCs w:val="24"/>
                <w:lang w:eastAsia="ru-RU"/>
              </w:rPr>
              <w:t xml:space="preserve"> 21.101-2020. СПДС. Основные требования к проектной и рабочей документации;</w:t>
            </w:r>
          </w:p>
          <w:p w14:paraId="78B32A17" w14:textId="77777777" w:rsidR="005B0642" w:rsidRPr="005B0642" w:rsidRDefault="005B0642" w:rsidP="005B0642">
            <w:pPr>
              <w:widowControl w:val="0"/>
              <w:numPr>
                <w:ilvl w:val="0"/>
                <w:numId w:val="28"/>
              </w:numPr>
              <w:tabs>
                <w:tab w:val="left" w:pos="288"/>
              </w:tabs>
              <w:snapToGrid w:val="0"/>
              <w:spacing w:after="0" w:line="240" w:lineRule="auto"/>
              <w:ind w:left="5" w:firstLine="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ГОСТ 21.508-2020. СПДС. Правила выполнения рабочей документации генеральных планов предприятий, сооружений и жилищно-гражданских объектов;</w:t>
            </w:r>
          </w:p>
          <w:p w14:paraId="0C62BD41" w14:textId="77777777" w:rsidR="005B0642" w:rsidRPr="005B0642" w:rsidRDefault="005B0642" w:rsidP="005B0642">
            <w:pPr>
              <w:widowControl w:val="0"/>
              <w:numPr>
                <w:ilvl w:val="0"/>
                <w:numId w:val="28"/>
              </w:numPr>
              <w:tabs>
                <w:tab w:val="left" w:pos="288"/>
              </w:tabs>
              <w:snapToGrid w:val="0"/>
              <w:spacing w:after="0" w:line="240" w:lineRule="auto"/>
              <w:ind w:left="5" w:firstLine="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ГОСТ 21.501-2018. СПДС. Правила выполнения рабочей документации архитектурных и конструктивных решений;</w:t>
            </w:r>
          </w:p>
          <w:p w14:paraId="430314B2" w14:textId="77777777" w:rsidR="005B0642" w:rsidRPr="005B0642" w:rsidRDefault="005B0642" w:rsidP="005B0642">
            <w:pPr>
              <w:widowControl w:val="0"/>
              <w:numPr>
                <w:ilvl w:val="0"/>
                <w:numId w:val="28"/>
              </w:numPr>
              <w:tabs>
                <w:tab w:val="left" w:pos="288"/>
              </w:tabs>
              <w:snapToGrid w:val="0"/>
              <w:spacing w:after="0" w:line="240" w:lineRule="auto"/>
              <w:ind w:left="5" w:firstLine="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xml:space="preserve">РМД 11-22-2013 Санкт-Петербург. Руководство по проектной </w:t>
            </w:r>
            <w:r w:rsidRPr="005B0642">
              <w:rPr>
                <w:rFonts w:ascii="Times New Roman" w:eastAsia="Times New Roman" w:hAnsi="Times New Roman"/>
                <w:sz w:val="24"/>
                <w:szCs w:val="24"/>
                <w:lang w:eastAsia="ru-RU"/>
              </w:rPr>
              <w:lastRenderedPageBreak/>
              <w:t>подготовке капитального строительства в Санкт-Петербурге;</w:t>
            </w:r>
          </w:p>
          <w:p w14:paraId="683DBF56" w14:textId="77777777" w:rsidR="005B0642" w:rsidRPr="005B0642" w:rsidRDefault="005B0642" w:rsidP="005B0642">
            <w:pPr>
              <w:widowControl w:val="0"/>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и другими действующими нормами и правилами.</w:t>
            </w:r>
          </w:p>
          <w:p w14:paraId="23E23BCF" w14:textId="77777777" w:rsidR="005B0642" w:rsidRPr="005B0642" w:rsidRDefault="005B0642" w:rsidP="005B0642">
            <w:pPr>
              <w:widowControl w:val="0"/>
              <w:snapToGrid w:val="0"/>
              <w:spacing w:after="0" w:line="240" w:lineRule="auto"/>
              <w:ind w:firstLine="355"/>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Технические решения, принятые в проекте, должны соответствовать требованиям экологических, противопожарных санитарно-гигиенических, и других норм, действующих на территории РФ, и обеспечивать безопасную для жизни и здоровья людей эксплуатацию объекта при соблюдении предусмотренных проектом мероприятий.</w:t>
            </w:r>
          </w:p>
          <w:p w14:paraId="391D2773" w14:textId="77777777" w:rsidR="005B0642" w:rsidRPr="005B0642" w:rsidRDefault="005B0642" w:rsidP="005B0642">
            <w:pPr>
              <w:widowControl w:val="0"/>
              <w:snapToGrid w:val="0"/>
              <w:spacing w:after="0" w:line="240" w:lineRule="auto"/>
              <w:ind w:firstLine="355"/>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Все оборудование и материалы должны иметь необходимые разрешения и сертификаты для применения на территории РФ.</w:t>
            </w:r>
          </w:p>
        </w:tc>
      </w:tr>
      <w:tr w:rsidR="005B0642" w:rsidRPr="005B0642" w14:paraId="211BF31B" w14:textId="77777777" w:rsidTr="00726408">
        <w:trPr>
          <w:trHeight w:val="20"/>
        </w:trPr>
        <w:tc>
          <w:tcPr>
            <w:tcW w:w="325" w:type="pct"/>
            <w:tcBorders>
              <w:top w:val="single" w:sz="6" w:space="0" w:color="auto"/>
              <w:left w:val="single" w:sz="6" w:space="0" w:color="auto"/>
              <w:bottom w:val="single" w:sz="6" w:space="0" w:color="auto"/>
              <w:right w:val="single" w:sz="6" w:space="0" w:color="auto"/>
            </w:tcBorders>
            <w:shd w:val="clear" w:color="auto" w:fill="FFFFFF"/>
          </w:tcPr>
          <w:p w14:paraId="64432F08" w14:textId="77777777" w:rsidR="005B0642" w:rsidRPr="005B0642" w:rsidRDefault="005B0642" w:rsidP="005B0642">
            <w:pPr>
              <w:widowControl w:val="0"/>
              <w:numPr>
                <w:ilvl w:val="0"/>
                <w:numId w:val="39"/>
              </w:numPr>
              <w:shd w:val="clear" w:color="auto" w:fill="FFFFFF"/>
              <w:autoSpaceDE w:val="0"/>
              <w:autoSpaceDN w:val="0"/>
              <w:adjustRightInd w:val="0"/>
              <w:snapToGrid w:val="0"/>
              <w:spacing w:after="0" w:line="240" w:lineRule="auto"/>
              <w:jc w:val="center"/>
              <w:rPr>
                <w:rFonts w:ascii="Times New Roman" w:eastAsia="Times New Roman" w:hAnsi="Times New Roman"/>
                <w:bCs/>
                <w:sz w:val="24"/>
                <w:szCs w:val="24"/>
                <w:lang w:eastAsia="ru-RU"/>
              </w:rPr>
            </w:pPr>
          </w:p>
        </w:tc>
        <w:tc>
          <w:tcPr>
            <w:tcW w:w="1269" w:type="pct"/>
            <w:tcBorders>
              <w:top w:val="single" w:sz="6" w:space="0" w:color="auto"/>
              <w:left w:val="single" w:sz="6" w:space="0" w:color="auto"/>
              <w:bottom w:val="single" w:sz="6" w:space="0" w:color="auto"/>
              <w:right w:val="single" w:sz="6" w:space="0" w:color="auto"/>
            </w:tcBorders>
            <w:shd w:val="clear" w:color="auto" w:fill="FFFFFF"/>
            <w:hideMark/>
          </w:tcPr>
          <w:p w14:paraId="00703960" w14:textId="77777777" w:rsidR="005B0642" w:rsidRPr="005B0642" w:rsidRDefault="005B0642" w:rsidP="005B0642">
            <w:pPr>
              <w:widowControl w:val="0"/>
              <w:snapToGrid w:val="0"/>
              <w:spacing w:after="0" w:line="240" w:lineRule="auto"/>
              <w:ind w:firstLine="720"/>
              <w:jc w:val="both"/>
              <w:rPr>
                <w:rFonts w:ascii="Times New Roman" w:eastAsia="Times New Roman" w:hAnsi="Times New Roman"/>
                <w:spacing w:val="-6"/>
                <w:sz w:val="24"/>
                <w:szCs w:val="24"/>
                <w:lang w:eastAsia="ru-RU"/>
              </w:rPr>
            </w:pPr>
            <w:r w:rsidRPr="005B0642">
              <w:rPr>
                <w:rFonts w:ascii="Times New Roman" w:eastAsia="Times New Roman" w:hAnsi="Times New Roman"/>
                <w:sz w:val="24"/>
                <w:szCs w:val="24"/>
                <w:lang w:eastAsia="ru-RU"/>
              </w:rPr>
              <w:t>Требования к разработке сметной документации</w:t>
            </w:r>
          </w:p>
        </w:tc>
        <w:tc>
          <w:tcPr>
            <w:tcW w:w="3406" w:type="pct"/>
            <w:tcBorders>
              <w:top w:val="single" w:sz="6" w:space="0" w:color="auto"/>
              <w:left w:val="single" w:sz="6" w:space="0" w:color="auto"/>
              <w:bottom w:val="single" w:sz="6" w:space="0" w:color="auto"/>
              <w:right w:val="single" w:sz="6" w:space="0" w:color="auto"/>
            </w:tcBorders>
            <w:shd w:val="clear" w:color="auto" w:fill="FFFFFF"/>
            <w:hideMark/>
          </w:tcPr>
          <w:p w14:paraId="6C55C7D4" w14:textId="77777777" w:rsidR="005B0642" w:rsidRPr="005B0642" w:rsidRDefault="005B0642" w:rsidP="005B0642">
            <w:pPr>
              <w:widowControl w:val="0"/>
              <w:snapToGrid w:val="0"/>
              <w:spacing w:after="0" w:line="240" w:lineRule="auto"/>
              <w:ind w:firstLine="720"/>
              <w:jc w:val="both"/>
              <w:rPr>
                <w:rFonts w:ascii="Times New Roman" w:eastAsia="Times New Roman" w:hAnsi="Times New Roman"/>
                <w:szCs w:val="20"/>
                <w:lang w:eastAsia="ru-RU"/>
              </w:rPr>
            </w:pPr>
            <w:r w:rsidRPr="005B0642">
              <w:rPr>
                <w:rFonts w:ascii="Times New Roman" w:eastAsia="Times New Roman" w:hAnsi="Times New Roman"/>
                <w:sz w:val="24"/>
                <w:szCs w:val="20"/>
                <w:lang w:eastAsia="ru-RU"/>
              </w:rPr>
              <w:t>Формирование сметной стоимости осуществлять в соответствии:</w:t>
            </w:r>
          </w:p>
          <w:p w14:paraId="31DFF373" w14:textId="77777777" w:rsidR="005B0642" w:rsidRPr="005B0642" w:rsidRDefault="005B0642" w:rsidP="005B0642">
            <w:pPr>
              <w:widowControl w:val="0"/>
              <w:snapToGrid w:val="0"/>
              <w:spacing w:after="0" w:line="240" w:lineRule="auto"/>
              <w:jc w:val="both"/>
              <w:rPr>
                <w:rFonts w:ascii="Times New Roman" w:eastAsia="Times New Roman" w:hAnsi="Times New Roman"/>
                <w:sz w:val="24"/>
                <w:szCs w:val="20"/>
                <w:lang w:eastAsia="ru-RU"/>
              </w:rPr>
            </w:pPr>
            <w:proofErr w:type="gramStart"/>
            <w:r w:rsidRPr="005B0642">
              <w:rPr>
                <w:rFonts w:ascii="Times New Roman" w:eastAsia="Times New Roman" w:hAnsi="Times New Roman"/>
                <w:sz w:val="24"/>
                <w:szCs w:val="20"/>
                <w:lang w:eastAsia="ru-RU"/>
              </w:rPr>
              <w:t>-  С п. 30 постановления Правительства Российской Федерации от 16.02.2008 № 87 «О составе разделов проектной документации и требованиях к их содержанию» сметную документацию объектов капитального строительства, расположенных на территории Санкт-Петербурга, необходимо разрабатывать с применением сметных нормативов, сметных цен строительных ресурсов в текущем уровне цен и (или) в уровне цен по состоянию на 01.01.2022, а также индексов изменения сметной стоимости строительства по</w:t>
            </w:r>
            <w:proofErr w:type="gramEnd"/>
            <w:r w:rsidRPr="005B0642">
              <w:rPr>
                <w:rFonts w:ascii="Times New Roman" w:eastAsia="Times New Roman" w:hAnsi="Times New Roman"/>
                <w:sz w:val="24"/>
                <w:szCs w:val="20"/>
                <w:lang w:eastAsia="ru-RU"/>
              </w:rPr>
              <w:t xml:space="preserve"> группам однородных строительных ресурсов, размещенных в федеральной государственной информационной системе ценообразования в строительстве (далее — ФГИС ЦС).</w:t>
            </w:r>
          </w:p>
          <w:p w14:paraId="778B434A" w14:textId="77777777" w:rsidR="005B0642" w:rsidRPr="005B0642" w:rsidRDefault="005B0642" w:rsidP="005B0642">
            <w:pPr>
              <w:widowControl w:val="0"/>
              <w:snapToGrid w:val="0"/>
              <w:spacing w:after="0" w:line="240" w:lineRule="auto"/>
              <w:ind w:firstLine="720"/>
              <w:jc w:val="both"/>
              <w:rPr>
                <w:rFonts w:ascii="Times New Roman" w:eastAsia="Times New Roman" w:hAnsi="Times New Roman"/>
                <w:sz w:val="24"/>
                <w:szCs w:val="20"/>
                <w:lang w:eastAsia="ru-RU"/>
              </w:rPr>
            </w:pPr>
            <w:r w:rsidRPr="005B0642">
              <w:rPr>
                <w:rFonts w:ascii="Times New Roman" w:eastAsia="Times New Roman" w:hAnsi="Times New Roman"/>
                <w:sz w:val="24"/>
                <w:szCs w:val="20"/>
                <w:lang w:eastAsia="ru-RU"/>
              </w:rPr>
              <w:t>- С применением сметных нормативов, включенных в Федеральный реестр сметных нормативов, в том числе сметно-нормативную базу, утвержденную приказом Минстроя России от 30.12.2021 № 1046/</w:t>
            </w:r>
            <w:proofErr w:type="spellStart"/>
            <w:proofErr w:type="gramStart"/>
            <w:r w:rsidRPr="005B0642">
              <w:rPr>
                <w:rFonts w:ascii="Times New Roman" w:eastAsia="Times New Roman" w:hAnsi="Times New Roman"/>
                <w:sz w:val="24"/>
                <w:szCs w:val="20"/>
                <w:lang w:eastAsia="ru-RU"/>
              </w:rPr>
              <w:t>пр</w:t>
            </w:r>
            <w:proofErr w:type="spellEnd"/>
            <w:proofErr w:type="gramEnd"/>
            <w:r w:rsidRPr="005B0642">
              <w:rPr>
                <w:rFonts w:ascii="Times New Roman" w:eastAsia="Times New Roman" w:hAnsi="Times New Roman"/>
                <w:sz w:val="24"/>
                <w:szCs w:val="20"/>
                <w:lang w:eastAsia="ru-RU"/>
              </w:rPr>
              <w:t xml:space="preserve"> «Об утверждении сметных нормативов» (с изменениями и дополнениями), которая включает сборники сметных норм на строительные, ремонтно-строительные, пусконаладочные работы, монтаж и капитальный ремонт оборудования, а также сборники сметных цен на материалы, изделия, конструкции и оборудование, применяемые в строительстве и эксплуатацию машин и механизмов в базисном уровне цен по состоянию на 01.01.2022 (ФСНБ-2022).</w:t>
            </w:r>
          </w:p>
          <w:p w14:paraId="34A156C9" w14:textId="77777777" w:rsidR="005B0642" w:rsidRPr="005B0642" w:rsidRDefault="005B0642" w:rsidP="005B0642">
            <w:pPr>
              <w:widowControl w:val="0"/>
              <w:snapToGrid w:val="0"/>
              <w:spacing w:after="0" w:line="240" w:lineRule="auto"/>
              <w:ind w:firstLine="720"/>
              <w:jc w:val="both"/>
              <w:rPr>
                <w:rFonts w:ascii="Times New Roman" w:eastAsia="Times New Roman" w:hAnsi="Times New Roman"/>
                <w:sz w:val="24"/>
                <w:szCs w:val="20"/>
                <w:lang w:eastAsia="ru-RU"/>
              </w:rPr>
            </w:pPr>
            <w:r w:rsidRPr="005B0642">
              <w:rPr>
                <w:rFonts w:ascii="Times New Roman" w:eastAsia="Times New Roman" w:hAnsi="Times New Roman"/>
                <w:sz w:val="24"/>
                <w:szCs w:val="20"/>
                <w:lang w:eastAsia="ru-RU"/>
              </w:rPr>
              <w:t>- Методикой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Министерства строительства и жилищно-коммунального хозяйства Российской Федерации от 04.08.2020 № 421/</w:t>
            </w:r>
            <w:proofErr w:type="spellStart"/>
            <w:proofErr w:type="gramStart"/>
            <w:r w:rsidRPr="005B0642">
              <w:rPr>
                <w:rFonts w:ascii="Times New Roman" w:eastAsia="Times New Roman" w:hAnsi="Times New Roman"/>
                <w:sz w:val="24"/>
                <w:szCs w:val="20"/>
                <w:lang w:eastAsia="ru-RU"/>
              </w:rPr>
              <w:t>пр</w:t>
            </w:r>
            <w:proofErr w:type="spellEnd"/>
            <w:proofErr w:type="gramEnd"/>
            <w:r w:rsidRPr="005B0642">
              <w:rPr>
                <w:rFonts w:ascii="Times New Roman" w:eastAsia="Times New Roman" w:hAnsi="Times New Roman"/>
                <w:sz w:val="24"/>
                <w:szCs w:val="20"/>
                <w:lang w:eastAsia="ru-RU"/>
              </w:rPr>
              <w:t xml:space="preserve"> (далее – Методика).</w:t>
            </w:r>
          </w:p>
          <w:p w14:paraId="2C8B1BE3" w14:textId="77777777" w:rsidR="005B0642" w:rsidRPr="005B0642" w:rsidRDefault="005B0642" w:rsidP="005B0642">
            <w:pPr>
              <w:widowControl w:val="0"/>
              <w:snapToGrid w:val="0"/>
              <w:spacing w:after="0" w:line="240" w:lineRule="auto"/>
              <w:ind w:firstLine="720"/>
              <w:jc w:val="both"/>
              <w:rPr>
                <w:rFonts w:ascii="Times New Roman" w:eastAsia="Times New Roman" w:hAnsi="Times New Roman"/>
                <w:sz w:val="24"/>
                <w:szCs w:val="20"/>
                <w:lang w:eastAsia="ru-RU"/>
              </w:rPr>
            </w:pPr>
            <w:r w:rsidRPr="005B0642">
              <w:rPr>
                <w:rFonts w:ascii="Times New Roman" w:eastAsia="Times New Roman" w:hAnsi="Times New Roman"/>
                <w:sz w:val="24"/>
                <w:szCs w:val="20"/>
                <w:lang w:eastAsia="ru-RU"/>
              </w:rPr>
              <w:t>- Приказом Минстроя России от 23.12.2019 № 841/</w:t>
            </w:r>
            <w:proofErr w:type="spellStart"/>
            <w:proofErr w:type="gramStart"/>
            <w:r w:rsidRPr="005B0642">
              <w:rPr>
                <w:rFonts w:ascii="Times New Roman" w:eastAsia="Times New Roman" w:hAnsi="Times New Roman"/>
                <w:sz w:val="24"/>
                <w:szCs w:val="20"/>
                <w:lang w:eastAsia="ru-RU"/>
              </w:rPr>
              <w:t>пр</w:t>
            </w:r>
            <w:proofErr w:type="spellEnd"/>
            <w:proofErr w:type="gramEnd"/>
            <w:r w:rsidRPr="005B0642">
              <w:rPr>
                <w:rFonts w:ascii="Times New Roman" w:eastAsia="Times New Roman" w:hAnsi="Times New Roman"/>
                <w:sz w:val="24"/>
                <w:szCs w:val="20"/>
                <w:lang w:eastAsia="ru-RU"/>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w:t>
            </w:r>
          </w:p>
          <w:p w14:paraId="6FB99626" w14:textId="77777777" w:rsidR="005B0642" w:rsidRPr="005B0642" w:rsidRDefault="005B0642" w:rsidP="005B0642">
            <w:pPr>
              <w:widowControl w:val="0"/>
              <w:snapToGrid w:val="0"/>
              <w:spacing w:after="0" w:line="240" w:lineRule="auto"/>
              <w:ind w:firstLine="720"/>
              <w:jc w:val="both"/>
              <w:rPr>
                <w:rFonts w:ascii="Times New Roman" w:eastAsia="Times New Roman" w:hAnsi="Times New Roman"/>
                <w:sz w:val="24"/>
                <w:szCs w:val="20"/>
                <w:lang w:eastAsia="ru-RU"/>
              </w:rPr>
            </w:pPr>
            <w:r w:rsidRPr="005B0642">
              <w:rPr>
                <w:rFonts w:ascii="Times New Roman" w:eastAsia="Times New Roman" w:hAnsi="Times New Roman"/>
                <w:sz w:val="24"/>
                <w:szCs w:val="20"/>
                <w:lang w:eastAsia="ru-RU"/>
              </w:rPr>
              <w:t xml:space="preserve">- Стоимость материалов, не учтённых расценкой, указывать в текущем уровне цен в соответствии с ФГИС ЦС. </w:t>
            </w:r>
            <w:r w:rsidRPr="005B0642">
              <w:rPr>
                <w:rFonts w:ascii="Times New Roman" w:eastAsia="Times New Roman" w:hAnsi="Times New Roman"/>
                <w:sz w:val="24"/>
                <w:szCs w:val="20"/>
                <w:lang w:eastAsia="ru-RU"/>
              </w:rPr>
              <w:lastRenderedPageBreak/>
              <w:t>Стоимость материальных ресурсов и оборудования, не вошедших в состав ФГИС ЦС, в текущем уровне цен определяется на основании исходных данных (прайс-листов) организаций-производителей или поставщиков материальных ресурсов в соответствии с п. 13-23 Методики на основании финансово-экономического мониторинга сложившейся рыночной конъюнктуры цен, в сметном расчете указывается наиболее экономичный вариант цены поставщика. Результаты конъюнктурного анализа оформляются в соответствии с рекомендованной формой, приведенной в приложении № 1 Методики.</w:t>
            </w:r>
          </w:p>
          <w:p w14:paraId="3DC222F8" w14:textId="77777777" w:rsidR="005B0642" w:rsidRPr="005B0642" w:rsidRDefault="005B0642" w:rsidP="005B0642">
            <w:pPr>
              <w:widowControl w:val="0"/>
              <w:snapToGrid w:val="0"/>
              <w:spacing w:after="0" w:line="240" w:lineRule="auto"/>
              <w:ind w:firstLine="720"/>
              <w:jc w:val="both"/>
              <w:rPr>
                <w:rFonts w:ascii="Times New Roman" w:eastAsia="Times New Roman" w:hAnsi="Times New Roman"/>
                <w:sz w:val="24"/>
                <w:szCs w:val="20"/>
                <w:lang w:eastAsia="ru-RU"/>
              </w:rPr>
            </w:pPr>
            <w:r w:rsidRPr="005B0642">
              <w:rPr>
                <w:rFonts w:ascii="Times New Roman" w:eastAsia="Times New Roman" w:hAnsi="Times New Roman"/>
                <w:sz w:val="24"/>
                <w:szCs w:val="20"/>
                <w:lang w:eastAsia="ru-RU"/>
              </w:rPr>
              <w:t xml:space="preserve">- Накладные расходы определяются в соответствии с приказом Министерства строительства и жилищно-коммунального хозяйства Российской Федерации от 21.12.2020 № 812/пр. </w:t>
            </w:r>
          </w:p>
          <w:p w14:paraId="5BC464FA" w14:textId="77777777" w:rsidR="005B0642" w:rsidRPr="005B0642" w:rsidRDefault="005B0642" w:rsidP="005B0642">
            <w:pPr>
              <w:widowControl w:val="0"/>
              <w:snapToGrid w:val="0"/>
              <w:spacing w:after="0" w:line="240" w:lineRule="auto"/>
              <w:ind w:firstLine="720"/>
              <w:jc w:val="both"/>
              <w:rPr>
                <w:rFonts w:ascii="Times New Roman" w:eastAsia="Times New Roman" w:hAnsi="Times New Roman"/>
                <w:sz w:val="24"/>
                <w:szCs w:val="20"/>
                <w:lang w:eastAsia="ru-RU"/>
              </w:rPr>
            </w:pPr>
            <w:r w:rsidRPr="005B0642">
              <w:rPr>
                <w:rFonts w:ascii="Times New Roman" w:eastAsia="Times New Roman" w:hAnsi="Times New Roman"/>
                <w:sz w:val="24"/>
                <w:szCs w:val="20"/>
                <w:lang w:eastAsia="ru-RU"/>
              </w:rPr>
              <w:t>- Сметная прибыль определяется в соответствии с приказом Министерства строительства и жилищно-коммунального хозяйства Российской Федерации от 11.12.2020 № 774/пр.</w:t>
            </w:r>
          </w:p>
          <w:p w14:paraId="18629F58" w14:textId="77777777" w:rsidR="005B0642" w:rsidRPr="005B0642" w:rsidRDefault="005B0642" w:rsidP="005B0642">
            <w:pPr>
              <w:widowControl w:val="0"/>
              <w:snapToGrid w:val="0"/>
              <w:spacing w:after="0" w:line="240" w:lineRule="auto"/>
              <w:ind w:firstLine="720"/>
              <w:jc w:val="both"/>
              <w:rPr>
                <w:rFonts w:ascii="Times New Roman" w:eastAsia="Times New Roman" w:hAnsi="Times New Roman"/>
                <w:sz w:val="24"/>
                <w:szCs w:val="20"/>
                <w:lang w:eastAsia="ru-RU"/>
              </w:rPr>
            </w:pPr>
            <w:r w:rsidRPr="005B0642">
              <w:rPr>
                <w:rFonts w:ascii="Times New Roman" w:eastAsia="Times New Roman" w:hAnsi="Times New Roman"/>
                <w:sz w:val="24"/>
                <w:szCs w:val="20"/>
                <w:lang w:eastAsia="ru-RU"/>
              </w:rPr>
              <w:t>- Локальные сметные расчеты (сметы) разрабатываются в сметной программе ресурсно-индексным методом. В сметах сгруппировать разделы по видам работ и отдельным конструктивным элементам (рекомендованный образец приведен в Приложении № 3 к Методике).</w:t>
            </w:r>
          </w:p>
          <w:p w14:paraId="1A87A240" w14:textId="77777777" w:rsidR="005B0642" w:rsidRPr="005B0642" w:rsidRDefault="005B0642" w:rsidP="005B0642">
            <w:pPr>
              <w:widowControl w:val="0"/>
              <w:snapToGrid w:val="0"/>
              <w:spacing w:after="0" w:line="240" w:lineRule="auto"/>
              <w:ind w:firstLine="720"/>
              <w:jc w:val="both"/>
              <w:rPr>
                <w:rFonts w:ascii="Times New Roman" w:eastAsia="Times New Roman" w:hAnsi="Times New Roman"/>
                <w:sz w:val="24"/>
                <w:szCs w:val="20"/>
                <w:lang w:eastAsia="ru-RU"/>
              </w:rPr>
            </w:pPr>
            <w:r w:rsidRPr="005B0642">
              <w:rPr>
                <w:rFonts w:ascii="Times New Roman" w:eastAsia="Times New Roman" w:hAnsi="Times New Roman"/>
                <w:sz w:val="24"/>
                <w:szCs w:val="20"/>
                <w:lang w:eastAsia="ru-RU"/>
              </w:rPr>
              <w:t xml:space="preserve">- Если в составе сметной документации </w:t>
            </w:r>
            <w:proofErr w:type="gramStart"/>
            <w:r w:rsidRPr="005B0642">
              <w:rPr>
                <w:rFonts w:ascii="Times New Roman" w:eastAsia="Times New Roman" w:hAnsi="Times New Roman"/>
                <w:sz w:val="24"/>
                <w:szCs w:val="20"/>
                <w:lang w:eastAsia="ru-RU"/>
              </w:rPr>
              <w:t>две и более локальных смет</w:t>
            </w:r>
            <w:proofErr w:type="gramEnd"/>
            <w:r w:rsidRPr="005B0642">
              <w:rPr>
                <w:rFonts w:ascii="Times New Roman" w:eastAsia="Times New Roman" w:hAnsi="Times New Roman"/>
                <w:sz w:val="24"/>
                <w:szCs w:val="20"/>
                <w:lang w:eastAsia="ru-RU"/>
              </w:rPr>
              <w:t>, необходимо составить сводный сметный расчет. Сводный сметный расчет представить в текущем уровне цен. Рекомендуемый образец сводного сметного расчета стоимости строительства приведен в Приложении № 6 к Методике.</w:t>
            </w:r>
          </w:p>
          <w:p w14:paraId="60683C54" w14:textId="77777777" w:rsidR="005B0642" w:rsidRPr="005B0642" w:rsidRDefault="005B0642" w:rsidP="005B0642">
            <w:pPr>
              <w:widowControl w:val="0"/>
              <w:snapToGrid w:val="0"/>
              <w:spacing w:after="0" w:line="240" w:lineRule="auto"/>
              <w:ind w:firstLine="720"/>
              <w:jc w:val="both"/>
              <w:rPr>
                <w:rFonts w:ascii="Times New Roman" w:eastAsia="Times New Roman" w:hAnsi="Times New Roman"/>
                <w:sz w:val="24"/>
                <w:szCs w:val="20"/>
                <w:lang w:eastAsia="ru-RU"/>
              </w:rPr>
            </w:pPr>
            <w:r w:rsidRPr="005B0642">
              <w:rPr>
                <w:rFonts w:ascii="Times New Roman" w:eastAsia="Times New Roman" w:hAnsi="Times New Roman"/>
                <w:sz w:val="24"/>
                <w:szCs w:val="20"/>
                <w:lang w:eastAsia="ru-RU"/>
              </w:rPr>
              <w:t>- Общая стоимость работ определяется с учетом налога на добавленную стоимость в размере 20%.</w:t>
            </w:r>
          </w:p>
          <w:p w14:paraId="19DF3C82" w14:textId="77777777" w:rsidR="005B0642" w:rsidRPr="005B0642" w:rsidRDefault="005B0642" w:rsidP="005B0642">
            <w:pPr>
              <w:widowControl w:val="0"/>
              <w:snapToGrid w:val="0"/>
              <w:spacing w:after="0" w:line="240" w:lineRule="auto"/>
              <w:ind w:firstLine="720"/>
              <w:jc w:val="both"/>
              <w:rPr>
                <w:rFonts w:ascii="Times New Roman" w:eastAsia="Times New Roman" w:hAnsi="Times New Roman"/>
                <w:sz w:val="24"/>
                <w:szCs w:val="20"/>
                <w:lang w:eastAsia="ru-RU"/>
              </w:rPr>
            </w:pPr>
            <w:r w:rsidRPr="005B0642">
              <w:rPr>
                <w:rFonts w:ascii="Times New Roman" w:eastAsia="Times New Roman" w:hAnsi="Times New Roman"/>
                <w:sz w:val="24"/>
                <w:szCs w:val="20"/>
                <w:lang w:eastAsia="ru-RU"/>
              </w:rPr>
              <w:t>-  В состав раздела сметной документации включить пояснительную записку, сметы, конъюнктурный анализ (при необходимости), коммерческие предложения.</w:t>
            </w:r>
          </w:p>
          <w:p w14:paraId="24210079" w14:textId="77777777" w:rsidR="005B0642" w:rsidRPr="005B0642" w:rsidRDefault="005B0642" w:rsidP="005B0642">
            <w:pPr>
              <w:widowControl w:val="0"/>
              <w:numPr>
                <w:ilvl w:val="0"/>
                <w:numId w:val="28"/>
              </w:numPr>
              <w:tabs>
                <w:tab w:val="left" w:pos="288"/>
              </w:tabs>
              <w:snapToGrid w:val="0"/>
              <w:spacing w:after="0" w:line="240" w:lineRule="auto"/>
              <w:ind w:left="5" w:firstLine="0"/>
              <w:jc w:val="both"/>
              <w:rPr>
                <w:rFonts w:ascii="Times New Roman" w:eastAsia="Times New Roman" w:hAnsi="Times New Roman"/>
                <w:bCs/>
                <w:sz w:val="24"/>
                <w:szCs w:val="24"/>
                <w:lang w:eastAsia="ru-RU"/>
              </w:rPr>
            </w:pPr>
            <w:r w:rsidRPr="005B0642">
              <w:rPr>
                <w:rFonts w:ascii="Times New Roman" w:eastAsia="Times New Roman" w:hAnsi="Times New Roman"/>
                <w:sz w:val="24"/>
                <w:szCs w:val="20"/>
                <w:lang w:eastAsia="ru-RU"/>
              </w:rPr>
              <w:t>Сметную документацию представить как на бумажном, так и на электронном носителе.</w:t>
            </w:r>
          </w:p>
        </w:tc>
      </w:tr>
      <w:tr w:rsidR="005B0642" w:rsidRPr="005B0642" w14:paraId="14386F61" w14:textId="77777777" w:rsidTr="00726408">
        <w:trPr>
          <w:trHeight w:val="20"/>
        </w:trPr>
        <w:tc>
          <w:tcPr>
            <w:tcW w:w="325" w:type="pct"/>
            <w:tcBorders>
              <w:top w:val="single" w:sz="6" w:space="0" w:color="auto"/>
              <w:left w:val="single" w:sz="6" w:space="0" w:color="auto"/>
              <w:bottom w:val="single" w:sz="6" w:space="0" w:color="auto"/>
              <w:right w:val="single" w:sz="6" w:space="0" w:color="auto"/>
            </w:tcBorders>
            <w:shd w:val="clear" w:color="auto" w:fill="FFFFFF"/>
          </w:tcPr>
          <w:p w14:paraId="484A21C8" w14:textId="77777777" w:rsidR="005B0642" w:rsidRPr="005B0642" w:rsidRDefault="005B0642" w:rsidP="005B0642">
            <w:pPr>
              <w:widowControl w:val="0"/>
              <w:numPr>
                <w:ilvl w:val="0"/>
                <w:numId w:val="39"/>
              </w:numPr>
              <w:shd w:val="clear" w:color="auto" w:fill="FFFFFF"/>
              <w:autoSpaceDE w:val="0"/>
              <w:autoSpaceDN w:val="0"/>
              <w:adjustRightInd w:val="0"/>
              <w:snapToGrid w:val="0"/>
              <w:spacing w:after="0" w:line="240" w:lineRule="auto"/>
              <w:jc w:val="center"/>
              <w:rPr>
                <w:rFonts w:ascii="Times New Roman" w:eastAsia="Times New Roman" w:hAnsi="Times New Roman"/>
                <w:bCs/>
                <w:sz w:val="24"/>
                <w:szCs w:val="24"/>
                <w:lang w:eastAsia="ru-RU"/>
              </w:rPr>
            </w:pPr>
          </w:p>
        </w:tc>
        <w:tc>
          <w:tcPr>
            <w:tcW w:w="1269" w:type="pct"/>
            <w:tcBorders>
              <w:top w:val="single" w:sz="6" w:space="0" w:color="auto"/>
              <w:left w:val="single" w:sz="6" w:space="0" w:color="auto"/>
              <w:bottom w:val="single" w:sz="6" w:space="0" w:color="auto"/>
              <w:right w:val="single" w:sz="6" w:space="0" w:color="auto"/>
            </w:tcBorders>
            <w:shd w:val="clear" w:color="auto" w:fill="FFFFFF"/>
            <w:hideMark/>
          </w:tcPr>
          <w:p w14:paraId="5EFEE0BA" w14:textId="77777777" w:rsidR="005B0642" w:rsidRPr="005B0642" w:rsidRDefault="005B0642" w:rsidP="008A3943">
            <w:pPr>
              <w:widowControl w:val="0"/>
              <w:shd w:val="clear" w:color="auto" w:fill="FFFFFF"/>
              <w:snapToGrid w:val="0"/>
              <w:spacing w:after="0" w:line="240" w:lineRule="auto"/>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Требования к согласованиям</w:t>
            </w:r>
          </w:p>
        </w:tc>
        <w:tc>
          <w:tcPr>
            <w:tcW w:w="3406" w:type="pct"/>
            <w:tcBorders>
              <w:top w:val="single" w:sz="6" w:space="0" w:color="auto"/>
              <w:left w:val="single" w:sz="6" w:space="0" w:color="auto"/>
              <w:bottom w:val="single" w:sz="6" w:space="0" w:color="auto"/>
              <w:right w:val="single" w:sz="6" w:space="0" w:color="auto"/>
            </w:tcBorders>
            <w:shd w:val="clear" w:color="auto" w:fill="FFFFFF"/>
            <w:hideMark/>
          </w:tcPr>
          <w:p w14:paraId="73002F10" w14:textId="77777777" w:rsidR="005B0642" w:rsidRPr="005B0642" w:rsidRDefault="005B0642" w:rsidP="005B0642">
            <w:pPr>
              <w:widowControl w:val="0"/>
              <w:snapToGrid w:val="0"/>
              <w:spacing w:after="0" w:line="240" w:lineRule="auto"/>
              <w:ind w:firstLine="355"/>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xml:space="preserve">Проектную документацию необходимо согласовать </w:t>
            </w:r>
            <w:proofErr w:type="gramStart"/>
            <w:r w:rsidRPr="005B0642">
              <w:rPr>
                <w:rFonts w:ascii="Times New Roman" w:eastAsia="Times New Roman" w:hAnsi="Times New Roman"/>
                <w:sz w:val="24"/>
                <w:szCs w:val="24"/>
                <w:lang w:eastAsia="ru-RU"/>
              </w:rPr>
              <w:t>с</w:t>
            </w:r>
            <w:proofErr w:type="gramEnd"/>
            <w:r w:rsidRPr="005B0642">
              <w:rPr>
                <w:rFonts w:ascii="Times New Roman" w:eastAsia="Times New Roman" w:hAnsi="Times New Roman"/>
                <w:sz w:val="24"/>
                <w:szCs w:val="24"/>
                <w:lang w:eastAsia="ru-RU"/>
              </w:rPr>
              <w:t>:</w:t>
            </w:r>
          </w:p>
          <w:p w14:paraId="691A5D70" w14:textId="77777777" w:rsidR="005B0642" w:rsidRPr="005B0642" w:rsidRDefault="005B0642" w:rsidP="005B0642">
            <w:pPr>
              <w:widowControl w:val="0"/>
              <w:numPr>
                <w:ilvl w:val="0"/>
                <w:numId w:val="28"/>
              </w:numPr>
              <w:tabs>
                <w:tab w:val="left" w:pos="359"/>
              </w:tabs>
              <w:snapToGrid w:val="0"/>
              <w:spacing w:after="0" w:line="240" w:lineRule="auto"/>
              <w:ind w:left="0" w:firstLine="76"/>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Заказчиком;</w:t>
            </w:r>
          </w:p>
          <w:p w14:paraId="337F8FCB" w14:textId="77777777" w:rsidR="005B0642" w:rsidRPr="005B0642" w:rsidRDefault="005B0642" w:rsidP="005B0642">
            <w:pPr>
              <w:widowControl w:val="0"/>
              <w:numPr>
                <w:ilvl w:val="0"/>
                <w:numId w:val="28"/>
              </w:numPr>
              <w:tabs>
                <w:tab w:val="left" w:pos="359"/>
              </w:tabs>
              <w:snapToGrid w:val="0"/>
              <w:spacing w:after="0" w:line="240" w:lineRule="auto"/>
              <w:ind w:left="0" w:firstLine="76"/>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получить заключение КГА о согласовании проекта благоустройства элементов благоустройства.</w:t>
            </w:r>
          </w:p>
          <w:p w14:paraId="3FBC2D1F" w14:textId="77777777" w:rsidR="005B0642" w:rsidRPr="005B0642" w:rsidRDefault="005B0642" w:rsidP="005B0642">
            <w:pPr>
              <w:tabs>
                <w:tab w:val="left" w:pos="359"/>
              </w:tabs>
              <w:spacing w:after="0" w:line="240" w:lineRule="auto"/>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xml:space="preserve">Получение технических условий и иных согласований проектных решений со всеми заинтересованными организациями, владельцами инженерных коммуникаций, необходимость согласования с которыми определяется действующими нормативными документами, особенностями объекта выполняется Заказчиком при содействии проектной организации в </w:t>
            </w:r>
            <w:proofErr w:type="spellStart"/>
            <w:r w:rsidRPr="005B0642">
              <w:rPr>
                <w:rFonts w:ascii="Times New Roman" w:eastAsia="Times New Roman" w:hAnsi="Times New Roman"/>
                <w:sz w:val="24"/>
                <w:szCs w:val="24"/>
                <w:lang w:eastAsia="ru-RU"/>
              </w:rPr>
              <w:t>т.ч</w:t>
            </w:r>
            <w:proofErr w:type="spellEnd"/>
            <w:r w:rsidRPr="005B0642">
              <w:rPr>
                <w:rFonts w:ascii="Times New Roman" w:eastAsia="Times New Roman" w:hAnsi="Times New Roman"/>
                <w:sz w:val="24"/>
                <w:szCs w:val="24"/>
                <w:lang w:eastAsia="ru-RU"/>
              </w:rPr>
              <w:t>. ОПС КГА, УСПХ Комитета по благоустройству, и др.</w:t>
            </w:r>
          </w:p>
          <w:p w14:paraId="311BD7F4" w14:textId="77777777" w:rsidR="005B0642" w:rsidRPr="005B0642" w:rsidRDefault="005B0642" w:rsidP="005B0642">
            <w:pPr>
              <w:widowControl w:val="0"/>
              <w:snapToGrid w:val="0"/>
              <w:spacing w:after="0" w:line="240" w:lineRule="auto"/>
              <w:ind w:firstLine="720"/>
              <w:jc w:val="both"/>
              <w:rPr>
                <w:rFonts w:ascii="Times New Roman" w:eastAsia="Times New Roman" w:hAnsi="Times New Roman"/>
                <w:bCs/>
                <w:sz w:val="24"/>
                <w:szCs w:val="24"/>
                <w:lang w:eastAsia="ru-RU"/>
              </w:rPr>
            </w:pPr>
            <w:r w:rsidRPr="005B0642">
              <w:rPr>
                <w:rFonts w:ascii="Times New Roman" w:eastAsia="Times New Roman" w:hAnsi="Times New Roman"/>
                <w:sz w:val="24"/>
                <w:szCs w:val="24"/>
                <w:lang w:eastAsia="ru-RU"/>
              </w:rPr>
              <w:t>Сроки согласований, выполняемых Заказчиком, не входят в сроки исполнения контракта.</w:t>
            </w:r>
          </w:p>
        </w:tc>
      </w:tr>
      <w:tr w:rsidR="005B0642" w:rsidRPr="005B0642" w14:paraId="0FECB06C" w14:textId="77777777" w:rsidTr="00726408">
        <w:trPr>
          <w:trHeight w:val="20"/>
        </w:trPr>
        <w:tc>
          <w:tcPr>
            <w:tcW w:w="325" w:type="pct"/>
            <w:tcBorders>
              <w:top w:val="single" w:sz="6" w:space="0" w:color="auto"/>
              <w:left w:val="single" w:sz="6" w:space="0" w:color="auto"/>
              <w:bottom w:val="single" w:sz="6" w:space="0" w:color="auto"/>
              <w:right w:val="single" w:sz="6" w:space="0" w:color="auto"/>
            </w:tcBorders>
            <w:shd w:val="clear" w:color="auto" w:fill="FFFFFF"/>
          </w:tcPr>
          <w:p w14:paraId="54159781" w14:textId="77777777" w:rsidR="005B0642" w:rsidRPr="005B0642" w:rsidRDefault="005B0642" w:rsidP="005B0642">
            <w:pPr>
              <w:widowControl w:val="0"/>
              <w:numPr>
                <w:ilvl w:val="0"/>
                <w:numId w:val="39"/>
              </w:numPr>
              <w:shd w:val="clear" w:color="auto" w:fill="FFFFFF"/>
              <w:autoSpaceDE w:val="0"/>
              <w:autoSpaceDN w:val="0"/>
              <w:adjustRightInd w:val="0"/>
              <w:snapToGrid w:val="0"/>
              <w:spacing w:after="0" w:line="240" w:lineRule="auto"/>
              <w:jc w:val="center"/>
              <w:rPr>
                <w:rFonts w:ascii="Times New Roman" w:eastAsia="Times New Roman" w:hAnsi="Times New Roman"/>
                <w:bCs/>
                <w:sz w:val="24"/>
                <w:szCs w:val="24"/>
                <w:lang w:eastAsia="ru-RU"/>
              </w:rPr>
            </w:pPr>
          </w:p>
        </w:tc>
        <w:tc>
          <w:tcPr>
            <w:tcW w:w="1269" w:type="pct"/>
            <w:tcBorders>
              <w:top w:val="single" w:sz="6" w:space="0" w:color="auto"/>
              <w:left w:val="single" w:sz="6" w:space="0" w:color="auto"/>
              <w:bottom w:val="single" w:sz="6" w:space="0" w:color="auto"/>
              <w:right w:val="single" w:sz="6" w:space="0" w:color="auto"/>
            </w:tcBorders>
            <w:shd w:val="clear" w:color="auto" w:fill="FFFFFF"/>
            <w:hideMark/>
          </w:tcPr>
          <w:p w14:paraId="5B6223B3" w14:textId="77777777" w:rsidR="005B0642" w:rsidRPr="005B0642" w:rsidRDefault="005B0642" w:rsidP="008A3943">
            <w:pPr>
              <w:widowControl w:val="0"/>
              <w:shd w:val="clear" w:color="auto" w:fill="FFFFFF"/>
              <w:snapToGrid w:val="0"/>
              <w:spacing w:after="0" w:line="240" w:lineRule="auto"/>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Особые условия</w:t>
            </w:r>
          </w:p>
        </w:tc>
        <w:tc>
          <w:tcPr>
            <w:tcW w:w="3406" w:type="pct"/>
            <w:tcBorders>
              <w:top w:val="single" w:sz="6" w:space="0" w:color="auto"/>
              <w:left w:val="single" w:sz="6" w:space="0" w:color="auto"/>
              <w:bottom w:val="single" w:sz="6" w:space="0" w:color="auto"/>
              <w:right w:val="single" w:sz="6" w:space="0" w:color="auto"/>
            </w:tcBorders>
            <w:shd w:val="clear" w:color="auto" w:fill="FFFFFF"/>
            <w:hideMark/>
          </w:tcPr>
          <w:p w14:paraId="5F00832F" w14:textId="77777777" w:rsidR="005B0642" w:rsidRPr="005B0642" w:rsidRDefault="005B0642" w:rsidP="005B0642">
            <w:pPr>
              <w:widowControl w:val="0"/>
              <w:tabs>
                <w:tab w:val="center" w:pos="3983"/>
              </w:tabs>
              <w:snapToGrid w:val="0"/>
              <w:spacing w:after="0" w:line="240" w:lineRule="auto"/>
              <w:ind w:firstLine="317"/>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Проектной организации:</w:t>
            </w:r>
          </w:p>
          <w:p w14:paraId="31B59743" w14:textId="77777777" w:rsidR="005B0642" w:rsidRPr="005B0642" w:rsidRDefault="005B0642" w:rsidP="005B0642">
            <w:pPr>
              <w:widowControl w:val="0"/>
              <w:numPr>
                <w:ilvl w:val="0"/>
                <w:numId w:val="28"/>
              </w:numPr>
              <w:tabs>
                <w:tab w:val="left" w:pos="359"/>
              </w:tabs>
              <w:snapToGrid w:val="0"/>
              <w:spacing w:after="0" w:line="240" w:lineRule="auto"/>
              <w:ind w:left="0" w:firstLine="76"/>
              <w:jc w:val="both"/>
              <w:rPr>
                <w:rFonts w:ascii="Times New Roman" w:eastAsia="Times New Roman" w:hAnsi="Times New Roman"/>
                <w:bCs/>
                <w:sz w:val="24"/>
                <w:szCs w:val="24"/>
                <w:lang w:eastAsia="ru-RU"/>
              </w:rPr>
            </w:pPr>
            <w:r w:rsidRPr="005B0642">
              <w:rPr>
                <w:rFonts w:ascii="Times New Roman" w:eastAsia="Times New Roman" w:hAnsi="Times New Roman"/>
                <w:bCs/>
                <w:sz w:val="24"/>
                <w:szCs w:val="24"/>
                <w:lang w:eastAsia="ru-RU"/>
              </w:rPr>
              <w:t>При необходимости оплачивать счета за согласования проектной документации, выполняемые Заказчиком, согласно счетам предоставленным Заказчиком;</w:t>
            </w:r>
          </w:p>
          <w:p w14:paraId="1E78C27A" w14:textId="77777777" w:rsidR="005B0642" w:rsidRPr="005B0642" w:rsidRDefault="005B0642" w:rsidP="005B0642">
            <w:pPr>
              <w:widowControl w:val="0"/>
              <w:numPr>
                <w:ilvl w:val="0"/>
                <w:numId w:val="28"/>
              </w:numPr>
              <w:tabs>
                <w:tab w:val="left" w:pos="359"/>
              </w:tabs>
              <w:snapToGrid w:val="0"/>
              <w:spacing w:after="0" w:line="240" w:lineRule="auto"/>
              <w:ind w:left="0" w:firstLine="76"/>
              <w:jc w:val="both"/>
              <w:rPr>
                <w:rFonts w:ascii="Times New Roman" w:eastAsia="Times New Roman" w:hAnsi="Times New Roman"/>
                <w:bCs/>
                <w:sz w:val="24"/>
                <w:szCs w:val="24"/>
                <w:lang w:eastAsia="ru-RU"/>
              </w:rPr>
            </w:pPr>
            <w:r w:rsidRPr="005B0642">
              <w:rPr>
                <w:rFonts w:ascii="Times New Roman" w:eastAsia="Times New Roman" w:hAnsi="Times New Roman"/>
                <w:bCs/>
                <w:sz w:val="24"/>
                <w:szCs w:val="24"/>
                <w:lang w:eastAsia="ru-RU"/>
              </w:rPr>
              <w:lastRenderedPageBreak/>
              <w:t>участвовать без дополнительной оплаты в рассмотрении технической документации Заказчиком в установленном им порядке;</w:t>
            </w:r>
          </w:p>
          <w:p w14:paraId="19C993B2" w14:textId="77777777" w:rsidR="005B0642" w:rsidRPr="005B0642" w:rsidRDefault="005B0642" w:rsidP="005B0642">
            <w:pPr>
              <w:widowControl w:val="0"/>
              <w:numPr>
                <w:ilvl w:val="0"/>
                <w:numId w:val="28"/>
              </w:numPr>
              <w:tabs>
                <w:tab w:val="left" w:pos="359"/>
              </w:tabs>
              <w:snapToGrid w:val="0"/>
              <w:spacing w:after="0" w:line="240" w:lineRule="auto"/>
              <w:ind w:left="0" w:firstLine="76"/>
              <w:jc w:val="both"/>
              <w:rPr>
                <w:rFonts w:ascii="Times New Roman" w:eastAsia="Times New Roman" w:hAnsi="Times New Roman"/>
                <w:sz w:val="24"/>
                <w:szCs w:val="24"/>
                <w:lang w:eastAsia="ru-RU"/>
              </w:rPr>
            </w:pPr>
            <w:r w:rsidRPr="005B0642">
              <w:rPr>
                <w:rFonts w:ascii="Times New Roman" w:eastAsia="Times New Roman" w:hAnsi="Times New Roman"/>
                <w:bCs/>
                <w:sz w:val="24"/>
                <w:szCs w:val="24"/>
                <w:lang w:eastAsia="ru-RU"/>
              </w:rPr>
              <w:t>представлять пояснения, документы и обоснования по требованию Заказчика и организации, осуществляющей технический надзор;</w:t>
            </w:r>
          </w:p>
          <w:p w14:paraId="6533D12E" w14:textId="77777777" w:rsidR="005B0642" w:rsidRPr="005B0642" w:rsidRDefault="005B0642" w:rsidP="005B0642">
            <w:pPr>
              <w:widowControl w:val="0"/>
              <w:numPr>
                <w:ilvl w:val="0"/>
                <w:numId w:val="28"/>
              </w:numPr>
              <w:tabs>
                <w:tab w:val="left" w:pos="359"/>
              </w:tabs>
              <w:snapToGrid w:val="0"/>
              <w:spacing w:after="0" w:line="240" w:lineRule="auto"/>
              <w:ind w:left="0" w:firstLine="76"/>
              <w:jc w:val="both"/>
              <w:rPr>
                <w:rFonts w:ascii="Times New Roman" w:eastAsia="Times New Roman" w:hAnsi="Times New Roman"/>
                <w:bCs/>
                <w:sz w:val="24"/>
                <w:szCs w:val="24"/>
                <w:lang w:eastAsia="ru-RU"/>
              </w:rPr>
            </w:pPr>
            <w:r w:rsidRPr="005B0642">
              <w:rPr>
                <w:rFonts w:ascii="Times New Roman" w:eastAsia="Times New Roman" w:hAnsi="Times New Roman"/>
                <w:bCs/>
                <w:sz w:val="24"/>
                <w:szCs w:val="24"/>
                <w:lang w:eastAsia="ru-RU"/>
              </w:rPr>
              <w:t>по результатам рассмотрения Заказчиком и замечаний организации, осуществляющей технический надзор, вносить в проект изменения и дополнения, не противоречащие данному заданию.</w:t>
            </w:r>
          </w:p>
        </w:tc>
      </w:tr>
      <w:tr w:rsidR="005B0642" w:rsidRPr="005B0642" w14:paraId="41D82321" w14:textId="77777777" w:rsidTr="00726408">
        <w:trPr>
          <w:trHeight w:val="20"/>
        </w:trPr>
        <w:tc>
          <w:tcPr>
            <w:tcW w:w="325" w:type="pct"/>
            <w:tcBorders>
              <w:top w:val="single" w:sz="6" w:space="0" w:color="auto"/>
              <w:left w:val="single" w:sz="6" w:space="0" w:color="auto"/>
              <w:bottom w:val="single" w:sz="6" w:space="0" w:color="auto"/>
              <w:right w:val="single" w:sz="6" w:space="0" w:color="auto"/>
            </w:tcBorders>
            <w:shd w:val="clear" w:color="auto" w:fill="FFFFFF"/>
          </w:tcPr>
          <w:p w14:paraId="0638E97E" w14:textId="77777777" w:rsidR="005B0642" w:rsidRPr="005B0642" w:rsidRDefault="005B0642" w:rsidP="005B0642">
            <w:pPr>
              <w:widowControl w:val="0"/>
              <w:numPr>
                <w:ilvl w:val="0"/>
                <w:numId w:val="39"/>
              </w:numPr>
              <w:shd w:val="clear" w:color="auto" w:fill="FFFFFF"/>
              <w:autoSpaceDE w:val="0"/>
              <w:autoSpaceDN w:val="0"/>
              <w:adjustRightInd w:val="0"/>
              <w:snapToGrid w:val="0"/>
              <w:spacing w:after="0" w:line="240" w:lineRule="auto"/>
              <w:jc w:val="center"/>
              <w:rPr>
                <w:rFonts w:ascii="Times New Roman" w:eastAsia="Times New Roman" w:hAnsi="Times New Roman"/>
                <w:bCs/>
                <w:sz w:val="24"/>
                <w:szCs w:val="24"/>
                <w:lang w:eastAsia="ru-RU"/>
              </w:rPr>
            </w:pPr>
          </w:p>
        </w:tc>
        <w:tc>
          <w:tcPr>
            <w:tcW w:w="1269" w:type="pct"/>
            <w:tcBorders>
              <w:top w:val="single" w:sz="6" w:space="0" w:color="auto"/>
              <w:left w:val="single" w:sz="6" w:space="0" w:color="auto"/>
              <w:bottom w:val="single" w:sz="6" w:space="0" w:color="auto"/>
              <w:right w:val="single" w:sz="6" w:space="0" w:color="auto"/>
            </w:tcBorders>
            <w:shd w:val="clear" w:color="auto" w:fill="FFFFFF"/>
            <w:hideMark/>
          </w:tcPr>
          <w:p w14:paraId="50623A79" w14:textId="77777777" w:rsidR="005B0642" w:rsidRPr="005B0642" w:rsidRDefault="005B0642" w:rsidP="005B0642">
            <w:pPr>
              <w:widowControl w:val="0"/>
              <w:shd w:val="clear" w:color="auto" w:fill="FFFFFF"/>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Оформление проектных материалов</w:t>
            </w:r>
          </w:p>
        </w:tc>
        <w:tc>
          <w:tcPr>
            <w:tcW w:w="3406" w:type="pct"/>
            <w:tcBorders>
              <w:top w:val="single" w:sz="6" w:space="0" w:color="auto"/>
              <w:left w:val="single" w:sz="6" w:space="0" w:color="auto"/>
              <w:bottom w:val="single" w:sz="6" w:space="0" w:color="auto"/>
              <w:right w:val="single" w:sz="6" w:space="0" w:color="auto"/>
            </w:tcBorders>
            <w:shd w:val="clear" w:color="auto" w:fill="FFFFFF"/>
            <w:hideMark/>
          </w:tcPr>
          <w:p w14:paraId="636A1A88" w14:textId="77777777" w:rsidR="005B0642" w:rsidRPr="005B0642" w:rsidRDefault="005B0642" w:rsidP="005B0642">
            <w:pPr>
              <w:widowControl w:val="0"/>
              <w:snapToGrid w:val="0"/>
              <w:spacing w:after="0" w:line="240" w:lineRule="auto"/>
              <w:ind w:firstLine="355"/>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Объем, состав, порядок разработки и согласования проекта должны соответствовать территориальным нормативным документам.</w:t>
            </w:r>
          </w:p>
          <w:p w14:paraId="7888C6CB" w14:textId="77777777" w:rsidR="005B0642" w:rsidRPr="005B0642" w:rsidRDefault="005B0642" w:rsidP="005B0642">
            <w:pPr>
              <w:widowControl w:val="0"/>
              <w:snapToGrid w:val="0"/>
              <w:spacing w:after="0" w:line="240" w:lineRule="auto"/>
              <w:ind w:firstLine="355"/>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 xml:space="preserve">Проект передать Заказчику в 2-х экземплярах в переплетенном виде, кроме того, один экземпляр в электронном виде: таблицы в формате </w:t>
            </w:r>
            <w:proofErr w:type="spellStart"/>
            <w:r w:rsidRPr="005B0642">
              <w:rPr>
                <w:rFonts w:ascii="Times New Roman" w:eastAsia="Times New Roman" w:hAnsi="Times New Roman"/>
                <w:sz w:val="24"/>
                <w:szCs w:val="24"/>
                <w:lang w:eastAsia="ru-RU"/>
              </w:rPr>
              <w:t>Microsoft</w:t>
            </w:r>
            <w:proofErr w:type="spellEnd"/>
            <w:r w:rsidRPr="005B0642">
              <w:rPr>
                <w:rFonts w:ascii="Times New Roman" w:eastAsia="Times New Roman" w:hAnsi="Times New Roman"/>
                <w:sz w:val="24"/>
                <w:szCs w:val="24"/>
                <w:lang w:eastAsia="ru-RU"/>
              </w:rPr>
              <w:t xml:space="preserve"> </w:t>
            </w:r>
            <w:proofErr w:type="spellStart"/>
            <w:r w:rsidRPr="005B0642">
              <w:rPr>
                <w:rFonts w:ascii="Times New Roman" w:eastAsia="Times New Roman" w:hAnsi="Times New Roman"/>
                <w:sz w:val="24"/>
                <w:szCs w:val="24"/>
                <w:lang w:eastAsia="ru-RU"/>
              </w:rPr>
              <w:t>Exel</w:t>
            </w:r>
            <w:proofErr w:type="spellEnd"/>
            <w:r w:rsidRPr="005B0642">
              <w:rPr>
                <w:rFonts w:ascii="Times New Roman" w:eastAsia="Times New Roman" w:hAnsi="Times New Roman"/>
                <w:sz w:val="24"/>
                <w:szCs w:val="24"/>
                <w:lang w:eastAsia="ru-RU"/>
              </w:rPr>
              <w:t xml:space="preserve">, текстовая часть – </w:t>
            </w:r>
            <w:proofErr w:type="spellStart"/>
            <w:r w:rsidRPr="005B0642">
              <w:rPr>
                <w:rFonts w:ascii="Times New Roman" w:eastAsia="Times New Roman" w:hAnsi="Times New Roman"/>
                <w:sz w:val="24"/>
                <w:szCs w:val="24"/>
                <w:lang w:eastAsia="ru-RU"/>
              </w:rPr>
              <w:t>Microsoft</w:t>
            </w:r>
            <w:proofErr w:type="spellEnd"/>
            <w:r w:rsidRPr="005B0642">
              <w:rPr>
                <w:rFonts w:ascii="Times New Roman" w:eastAsia="Times New Roman" w:hAnsi="Times New Roman"/>
                <w:sz w:val="24"/>
                <w:szCs w:val="24"/>
                <w:lang w:eastAsia="ru-RU"/>
              </w:rPr>
              <w:t xml:space="preserve"> </w:t>
            </w:r>
            <w:proofErr w:type="spellStart"/>
            <w:r w:rsidRPr="005B0642">
              <w:rPr>
                <w:rFonts w:ascii="Times New Roman" w:eastAsia="Times New Roman" w:hAnsi="Times New Roman"/>
                <w:sz w:val="24"/>
                <w:szCs w:val="24"/>
                <w:lang w:eastAsia="ru-RU"/>
              </w:rPr>
              <w:t>Word</w:t>
            </w:r>
            <w:proofErr w:type="spellEnd"/>
            <w:r w:rsidRPr="005B0642">
              <w:rPr>
                <w:rFonts w:ascii="Times New Roman" w:eastAsia="Times New Roman" w:hAnsi="Times New Roman"/>
                <w:sz w:val="24"/>
                <w:szCs w:val="24"/>
                <w:lang w:eastAsia="ru-RU"/>
              </w:rPr>
              <w:t xml:space="preserve">, чертежи и схемы в формате </w:t>
            </w:r>
            <w:proofErr w:type="spellStart"/>
            <w:r w:rsidRPr="005B0642">
              <w:rPr>
                <w:rFonts w:ascii="Times New Roman" w:eastAsia="Times New Roman" w:hAnsi="Times New Roman"/>
                <w:sz w:val="24"/>
                <w:szCs w:val="24"/>
                <w:lang w:eastAsia="ru-RU"/>
              </w:rPr>
              <w:t>AutoCAD</w:t>
            </w:r>
            <w:proofErr w:type="spellEnd"/>
            <w:r w:rsidRPr="005B0642">
              <w:rPr>
                <w:rFonts w:ascii="Times New Roman" w:eastAsia="Times New Roman" w:hAnsi="Times New Roman"/>
                <w:sz w:val="24"/>
                <w:szCs w:val="24"/>
                <w:lang w:eastAsia="ru-RU"/>
              </w:rPr>
              <w:t xml:space="preserve"> или в растровой графике (.</w:t>
            </w:r>
            <w:proofErr w:type="spellStart"/>
            <w:r w:rsidRPr="005B0642">
              <w:rPr>
                <w:rFonts w:ascii="Times New Roman" w:eastAsia="Times New Roman" w:hAnsi="Times New Roman"/>
                <w:sz w:val="24"/>
                <w:szCs w:val="24"/>
                <w:lang w:eastAsia="ru-RU"/>
              </w:rPr>
              <w:t>jpg</w:t>
            </w:r>
            <w:proofErr w:type="spellEnd"/>
            <w:r w:rsidRPr="005B0642">
              <w:rPr>
                <w:rFonts w:ascii="Times New Roman" w:eastAsia="Times New Roman" w:hAnsi="Times New Roman"/>
                <w:sz w:val="24"/>
                <w:szCs w:val="24"/>
                <w:lang w:eastAsia="ru-RU"/>
              </w:rPr>
              <w:t xml:space="preserve">), сметная документация в формате совместимом </w:t>
            </w:r>
            <w:proofErr w:type="gramStart"/>
            <w:r w:rsidRPr="005B0642">
              <w:rPr>
                <w:rFonts w:ascii="Times New Roman" w:eastAsia="Times New Roman" w:hAnsi="Times New Roman"/>
                <w:sz w:val="24"/>
                <w:szCs w:val="24"/>
                <w:lang w:eastAsia="ru-RU"/>
              </w:rPr>
              <w:t>с</w:t>
            </w:r>
            <w:proofErr w:type="gramEnd"/>
            <w:r w:rsidRPr="005B0642">
              <w:rPr>
                <w:rFonts w:ascii="Times New Roman" w:eastAsia="Times New Roman" w:hAnsi="Times New Roman"/>
                <w:sz w:val="24"/>
                <w:szCs w:val="24"/>
                <w:lang w:eastAsia="ru-RU"/>
              </w:rPr>
              <w:t xml:space="preserve"> </w:t>
            </w:r>
            <w:r w:rsidRPr="005B0642">
              <w:rPr>
                <w:rFonts w:ascii="Times New Roman" w:eastAsia="Times New Roman" w:hAnsi="Times New Roman"/>
                <w:b/>
                <w:i/>
                <w:sz w:val="24"/>
                <w:szCs w:val="24"/>
                <w:lang w:eastAsia="ru-RU"/>
              </w:rPr>
              <w:t>ПО «</w:t>
            </w:r>
            <w:proofErr w:type="spellStart"/>
            <w:r w:rsidRPr="005B0642">
              <w:rPr>
                <w:rFonts w:ascii="Times New Roman" w:eastAsia="Times New Roman" w:hAnsi="Times New Roman"/>
                <w:b/>
                <w:i/>
                <w:sz w:val="24"/>
                <w:szCs w:val="24"/>
                <w:lang w:eastAsia="ru-RU"/>
              </w:rPr>
              <w:t>WizardSoft</w:t>
            </w:r>
            <w:proofErr w:type="spellEnd"/>
            <w:r w:rsidRPr="005B0642">
              <w:rPr>
                <w:rFonts w:ascii="Times New Roman" w:eastAsia="Times New Roman" w:hAnsi="Times New Roman"/>
                <w:b/>
                <w:i/>
                <w:sz w:val="24"/>
                <w:szCs w:val="24"/>
                <w:lang w:eastAsia="ru-RU"/>
              </w:rPr>
              <w:t>»</w:t>
            </w:r>
            <w:r w:rsidRPr="005B0642">
              <w:rPr>
                <w:rFonts w:ascii="Times New Roman" w:eastAsia="Times New Roman" w:hAnsi="Times New Roman"/>
                <w:sz w:val="24"/>
                <w:szCs w:val="24"/>
                <w:lang w:eastAsia="ru-RU"/>
              </w:rPr>
              <w:t>.</w:t>
            </w:r>
          </w:p>
          <w:p w14:paraId="323F4F76" w14:textId="77777777" w:rsidR="005B0642" w:rsidRPr="005B0642" w:rsidRDefault="005B0642" w:rsidP="005B0642">
            <w:pPr>
              <w:widowControl w:val="0"/>
              <w:snapToGrid w:val="0"/>
              <w:spacing w:after="0" w:line="240" w:lineRule="auto"/>
              <w:ind w:firstLine="317"/>
              <w:jc w:val="both"/>
              <w:rPr>
                <w:rFonts w:ascii="Times New Roman" w:eastAsia="Times New Roman" w:hAnsi="Times New Roman"/>
                <w:bCs/>
                <w:sz w:val="24"/>
                <w:szCs w:val="24"/>
                <w:lang w:eastAsia="ru-RU"/>
              </w:rPr>
            </w:pPr>
            <w:r w:rsidRPr="005B0642">
              <w:rPr>
                <w:rFonts w:ascii="Times New Roman" w:eastAsia="Times New Roman" w:hAnsi="Times New Roman"/>
                <w:sz w:val="24"/>
                <w:szCs w:val="24"/>
                <w:lang w:eastAsia="ru-RU"/>
              </w:rPr>
              <w:t>Электронная версия проекта должна быть передана заказчику с возможностью редактирования.</w:t>
            </w:r>
          </w:p>
        </w:tc>
      </w:tr>
    </w:tbl>
    <w:p w14:paraId="1BC88AD9" w14:textId="77777777" w:rsidR="005B0642" w:rsidRPr="005B0642" w:rsidRDefault="005B0642" w:rsidP="005B0642">
      <w:pPr>
        <w:widowControl w:val="0"/>
        <w:shd w:val="clear" w:color="auto" w:fill="FFFFFF"/>
        <w:tabs>
          <w:tab w:val="left" w:pos="5102"/>
        </w:tabs>
        <w:snapToGrid w:val="0"/>
        <w:spacing w:after="0" w:line="240" w:lineRule="auto"/>
        <w:ind w:left="240" w:firstLine="720"/>
        <w:jc w:val="both"/>
        <w:rPr>
          <w:rFonts w:ascii="Times New Roman" w:eastAsia="Times New Roman" w:hAnsi="Times New Roman"/>
          <w:sz w:val="24"/>
          <w:szCs w:val="24"/>
          <w:lang w:eastAsia="ru-RU"/>
        </w:rPr>
      </w:pPr>
    </w:p>
    <w:p w14:paraId="778362D9" w14:textId="77777777" w:rsidR="005B0642" w:rsidRPr="005B0642" w:rsidRDefault="005B0642" w:rsidP="005B0642">
      <w:pPr>
        <w:widowControl w:val="0"/>
        <w:autoSpaceDE w:val="0"/>
        <w:autoSpaceDN w:val="0"/>
        <w:snapToGrid w:val="0"/>
        <w:spacing w:after="0" w:line="240" w:lineRule="auto"/>
        <w:ind w:firstLine="720"/>
        <w:jc w:val="both"/>
        <w:rPr>
          <w:rFonts w:ascii="Times New Roman" w:eastAsia="Times New Roman" w:hAnsi="Times New Roman"/>
          <w:sz w:val="24"/>
          <w:szCs w:val="24"/>
          <w:lang w:eastAsia="ru-RU"/>
        </w:rPr>
      </w:pPr>
    </w:p>
    <w:p w14:paraId="06740BA2" w14:textId="77777777" w:rsidR="005B0642" w:rsidRPr="005B0642" w:rsidRDefault="005B0642" w:rsidP="005B0642">
      <w:pPr>
        <w:widowControl w:val="0"/>
        <w:autoSpaceDE w:val="0"/>
        <w:autoSpaceDN w:val="0"/>
        <w:snapToGrid w:val="0"/>
        <w:spacing w:after="0" w:line="240" w:lineRule="auto"/>
        <w:ind w:firstLine="720"/>
        <w:jc w:val="both"/>
        <w:rPr>
          <w:rFonts w:ascii="Times New Roman" w:eastAsia="Times New Roman" w:hAnsi="Times New Roman"/>
          <w:sz w:val="24"/>
          <w:szCs w:val="24"/>
          <w:lang w:eastAsia="ru-RU"/>
        </w:rPr>
      </w:pPr>
    </w:p>
    <w:p w14:paraId="2CEEEF70" w14:textId="77777777" w:rsidR="005B0642" w:rsidRPr="005B0642" w:rsidRDefault="005B0642" w:rsidP="005B0642">
      <w:pPr>
        <w:widowControl w:val="0"/>
        <w:autoSpaceDE w:val="0"/>
        <w:autoSpaceDN w:val="0"/>
        <w:snapToGrid w:val="0"/>
        <w:spacing w:after="0" w:line="240" w:lineRule="auto"/>
        <w:ind w:firstLine="720"/>
        <w:jc w:val="both"/>
        <w:rPr>
          <w:rFonts w:ascii="Times New Roman" w:eastAsia="Times New Roman" w:hAnsi="Times New Roman"/>
          <w:sz w:val="24"/>
          <w:szCs w:val="24"/>
          <w:lang w:eastAsia="ru-RU"/>
        </w:rPr>
      </w:pPr>
      <w:r w:rsidRPr="005B0642">
        <w:rPr>
          <w:rFonts w:ascii="Times New Roman" w:eastAsia="Times New Roman" w:hAnsi="Times New Roman"/>
          <w:sz w:val="24"/>
          <w:szCs w:val="24"/>
          <w:lang w:eastAsia="ru-RU"/>
        </w:rPr>
        <w:t>Главный энергетик                                   Бобков А.В.</w:t>
      </w:r>
    </w:p>
    <w:p w14:paraId="65646E42" w14:textId="77777777" w:rsidR="005B0642" w:rsidRPr="005B0642" w:rsidRDefault="005B0642" w:rsidP="005B0642">
      <w:pPr>
        <w:widowControl w:val="0"/>
        <w:autoSpaceDE w:val="0"/>
        <w:autoSpaceDN w:val="0"/>
        <w:snapToGrid w:val="0"/>
        <w:spacing w:after="0" w:line="240" w:lineRule="auto"/>
        <w:ind w:firstLine="720"/>
        <w:jc w:val="both"/>
        <w:rPr>
          <w:rFonts w:ascii="Times New Roman" w:eastAsia="Times New Roman" w:hAnsi="Times New Roman"/>
          <w:sz w:val="24"/>
          <w:szCs w:val="24"/>
          <w:lang w:eastAsia="ru-RU"/>
        </w:rPr>
      </w:pPr>
    </w:p>
    <w:p w14:paraId="4B5768EE" w14:textId="77777777" w:rsidR="00BE19E7" w:rsidRDefault="00BE19E7" w:rsidP="00BE19E7">
      <w:pPr>
        <w:pStyle w:val="af1"/>
        <w:jc w:val="both"/>
        <w:rPr>
          <w:rFonts w:ascii="Times New Roman" w:hAnsi="Times New Roman"/>
        </w:rPr>
      </w:pPr>
    </w:p>
    <w:p w14:paraId="1B994021" w14:textId="77777777" w:rsidR="00F466DA" w:rsidRDefault="00F466DA" w:rsidP="00BE19E7">
      <w:pPr>
        <w:pStyle w:val="af1"/>
        <w:jc w:val="both"/>
        <w:rPr>
          <w:rFonts w:ascii="Times New Roman" w:hAnsi="Times New Roman"/>
        </w:rPr>
      </w:pPr>
    </w:p>
    <w:p w14:paraId="20AC9FFB" w14:textId="77777777" w:rsidR="00F466DA" w:rsidRDefault="00F466DA" w:rsidP="00BE19E7">
      <w:pPr>
        <w:pStyle w:val="af1"/>
        <w:jc w:val="both"/>
        <w:rPr>
          <w:rFonts w:ascii="Times New Roman" w:hAnsi="Times New Roman"/>
        </w:rPr>
      </w:pPr>
    </w:p>
    <w:p w14:paraId="19821815" w14:textId="77777777" w:rsidR="00F466DA" w:rsidRDefault="00F466DA" w:rsidP="00BE19E7">
      <w:pPr>
        <w:pStyle w:val="af1"/>
        <w:jc w:val="both"/>
        <w:rPr>
          <w:rFonts w:ascii="Times New Roman" w:hAnsi="Times New Roman"/>
        </w:rPr>
      </w:pPr>
    </w:p>
    <w:p w14:paraId="2EE2A470" w14:textId="77777777" w:rsidR="00F466DA" w:rsidRDefault="00F466DA" w:rsidP="00BE19E7">
      <w:pPr>
        <w:pStyle w:val="af1"/>
        <w:jc w:val="both"/>
        <w:rPr>
          <w:rFonts w:ascii="Times New Roman" w:hAnsi="Times New Roman"/>
        </w:rPr>
      </w:pPr>
    </w:p>
    <w:p w14:paraId="47CB291D" w14:textId="77777777" w:rsidR="00F466DA" w:rsidRDefault="00F466DA" w:rsidP="00BE19E7">
      <w:pPr>
        <w:pStyle w:val="af1"/>
        <w:jc w:val="both"/>
        <w:rPr>
          <w:rFonts w:ascii="Times New Roman" w:hAnsi="Times New Roman"/>
        </w:rPr>
      </w:pPr>
    </w:p>
    <w:p w14:paraId="57F521DD" w14:textId="77777777" w:rsidR="00F466DA" w:rsidRDefault="00F466DA" w:rsidP="00BE19E7">
      <w:pPr>
        <w:pStyle w:val="af1"/>
        <w:jc w:val="both"/>
        <w:rPr>
          <w:rFonts w:ascii="Times New Roman" w:hAnsi="Times New Roman"/>
        </w:rPr>
      </w:pPr>
    </w:p>
    <w:p w14:paraId="7220FD70" w14:textId="77777777" w:rsidR="00F466DA" w:rsidRDefault="00F466DA" w:rsidP="00BE19E7">
      <w:pPr>
        <w:pStyle w:val="af1"/>
        <w:jc w:val="both"/>
        <w:rPr>
          <w:rFonts w:ascii="Times New Roman" w:hAnsi="Times New Roman"/>
        </w:rPr>
      </w:pPr>
    </w:p>
    <w:p w14:paraId="76A7AFF0" w14:textId="77777777" w:rsidR="00F466DA" w:rsidRDefault="00F466DA" w:rsidP="00BE19E7">
      <w:pPr>
        <w:pStyle w:val="af1"/>
        <w:jc w:val="both"/>
        <w:rPr>
          <w:rFonts w:ascii="Times New Roman" w:hAnsi="Times New Roman"/>
        </w:rPr>
      </w:pPr>
    </w:p>
    <w:p w14:paraId="1A158CF1" w14:textId="77777777" w:rsidR="00F466DA" w:rsidRDefault="00F466DA" w:rsidP="00BE19E7">
      <w:pPr>
        <w:pStyle w:val="af1"/>
        <w:jc w:val="both"/>
        <w:rPr>
          <w:rFonts w:ascii="Times New Roman" w:hAnsi="Times New Roman"/>
        </w:rPr>
      </w:pPr>
    </w:p>
    <w:p w14:paraId="47CCABAD" w14:textId="77777777" w:rsidR="00F466DA" w:rsidRDefault="00F466DA" w:rsidP="00BE19E7">
      <w:pPr>
        <w:pStyle w:val="af1"/>
        <w:jc w:val="both"/>
        <w:rPr>
          <w:rFonts w:ascii="Times New Roman" w:hAnsi="Times New Roman"/>
        </w:rPr>
      </w:pPr>
    </w:p>
    <w:p w14:paraId="11E2F98C" w14:textId="77777777" w:rsidR="00F466DA" w:rsidRDefault="00F466DA" w:rsidP="00BE19E7">
      <w:pPr>
        <w:pStyle w:val="af1"/>
        <w:jc w:val="both"/>
        <w:rPr>
          <w:rFonts w:ascii="Times New Roman" w:hAnsi="Times New Roman"/>
        </w:rPr>
      </w:pPr>
    </w:p>
    <w:p w14:paraId="4B8C2056" w14:textId="77777777" w:rsidR="00F466DA" w:rsidRDefault="00F466DA" w:rsidP="00BE19E7">
      <w:pPr>
        <w:pStyle w:val="af1"/>
        <w:jc w:val="both"/>
        <w:rPr>
          <w:rFonts w:ascii="Times New Roman" w:hAnsi="Times New Roman"/>
        </w:rPr>
      </w:pPr>
    </w:p>
    <w:p w14:paraId="59C17116" w14:textId="77777777" w:rsidR="00F466DA" w:rsidRDefault="00F466DA" w:rsidP="00BE19E7">
      <w:pPr>
        <w:pStyle w:val="af1"/>
        <w:jc w:val="both"/>
        <w:rPr>
          <w:rFonts w:ascii="Times New Roman" w:hAnsi="Times New Roman"/>
        </w:rPr>
      </w:pPr>
    </w:p>
    <w:p w14:paraId="6D1C3DC5" w14:textId="77777777" w:rsidR="00F466DA" w:rsidRDefault="00F466DA" w:rsidP="00BE19E7">
      <w:pPr>
        <w:pStyle w:val="af1"/>
        <w:jc w:val="both"/>
        <w:rPr>
          <w:rFonts w:ascii="Times New Roman" w:hAnsi="Times New Roman"/>
        </w:rPr>
      </w:pPr>
    </w:p>
    <w:p w14:paraId="6F7A942B" w14:textId="77777777" w:rsidR="00F466DA" w:rsidRDefault="00F466DA" w:rsidP="00BE19E7">
      <w:pPr>
        <w:pStyle w:val="af1"/>
        <w:jc w:val="both"/>
        <w:rPr>
          <w:rFonts w:ascii="Times New Roman" w:hAnsi="Times New Roman"/>
        </w:rPr>
      </w:pPr>
    </w:p>
    <w:p w14:paraId="4C931B26" w14:textId="77777777" w:rsidR="00F466DA" w:rsidRDefault="00F466DA" w:rsidP="00BE19E7">
      <w:pPr>
        <w:pStyle w:val="af1"/>
        <w:jc w:val="both"/>
        <w:rPr>
          <w:rFonts w:ascii="Times New Roman" w:hAnsi="Times New Roman"/>
        </w:rPr>
      </w:pPr>
    </w:p>
    <w:p w14:paraId="42855F70" w14:textId="77777777" w:rsidR="00F466DA" w:rsidRDefault="00F466DA" w:rsidP="00BE19E7">
      <w:pPr>
        <w:pStyle w:val="af1"/>
        <w:jc w:val="both"/>
        <w:rPr>
          <w:rFonts w:ascii="Times New Roman" w:hAnsi="Times New Roman"/>
        </w:rPr>
      </w:pPr>
    </w:p>
    <w:p w14:paraId="11AB3557" w14:textId="77777777" w:rsidR="00F466DA" w:rsidRDefault="00F466DA" w:rsidP="00BE19E7">
      <w:pPr>
        <w:pStyle w:val="af1"/>
        <w:jc w:val="both"/>
        <w:rPr>
          <w:rFonts w:ascii="Times New Roman" w:hAnsi="Times New Roman"/>
        </w:rPr>
      </w:pPr>
    </w:p>
    <w:p w14:paraId="702A026D" w14:textId="77777777" w:rsidR="00F466DA" w:rsidRDefault="00F466DA" w:rsidP="00BE19E7">
      <w:pPr>
        <w:pStyle w:val="af1"/>
        <w:jc w:val="both"/>
        <w:rPr>
          <w:rFonts w:ascii="Times New Roman" w:hAnsi="Times New Roman"/>
        </w:rPr>
      </w:pPr>
    </w:p>
    <w:p w14:paraId="16ABF5CD" w14:textId="77777777" w:rsidR="00F466DA" w:rsidRDefault="00F466DA" w:rsidP="00BE19E7">
      <w:pPr>
        <w:pStyle w:val="af1"/>
        <w:jc w:val="both"/>
        <w:rPr>
          <w:rFonts w:ascii="Times New Roman" w:hAnsi="Times New Roman"/>
        </w:rPr>
      </w:pPr>
    </w:p>
    <w:p w14:paraId="5E018A05" w14:textId="77777777" w:rsidR="00F466DA" w:rsidRDefault="00F466DA" w:rsidP="00BE19E7">
      <w:pPr>
        <w:pStyle w:val="af1"/>
        <w:jc w:val="both"/>
        <w:rPr>
          <w:rFonts w:ascii="Times New Roman" w:hAnsi="Times New Roman"/>
        </w:rPr>
      </w:pPr>
    </w:p>
    <w:p w14:paraId="7C18C5C4" w14:textId="77777777" w:rsidR="00F466DA" w:rsidRDefault="00F466DA" w:rsidP="00BE19E7">
      <w:pPr>
        <w:pStyle w:val="af1"/>
        <w:jc w:val="both"/>
        <w:rPr>
          <w:rFonts w:ascii="Times New Roman" w:hAnsi="Times New Roman"/>
        </w:rPr>
      </w:pPr>
    </w:p>
    <w:p w14:paraId="5D67FC3E" w14:textId="77777777" w:rsidR="00F466DA" w:rsidRDefault="00F466DA" w:rsidP="00BE19E7">
      <w:pPr>
        <w:pStyle w:val="af1"/>
        <w:jc w:val="both"/>
        <w:rPr>
          <w:rFonts w:ascii="Times New Roman" w:hAnsi="Times New Roman"/>
        </w:rPr>
      </w:pPr>
    </w:p>
    <w:p w14:paraId="7944C317" w14:textId="77777777" w:rsidR="00F466DA" w:rsidRDefault="00F466DA" w:rsidP="00BE19E7">
      <w:pPr>
        <w:pStyle w:val="af1"/>
        <w:jc w:val="both"/>
        <w:rPr>
          <w:rFonts w:ascii="Times New Roman" w:hAnsi="Times New Roman"/>
        </w:rPr>
      </w:pPr>
    </w:p>
    <w:p w14:paraId="5DFD5120" w14:textId="77777777" w:rsidR="00F466DA" w:rsidRDefault="00F466DA" w:rsidP="00BE19E7">
      <w:pPr>
        <w:pStyle w:val="af1"/>
        <w:jc w:val="both"/>
        <w:rPr>
          <w:rFonts w:ascii="Times New Roman" w:hAnsi="Times New Roman"/>
        </w:rPr>
      </w:pPr>
    </w:p>
    <w:p w14:paraId="5A1E178F" w14:textId="77777777" w:rsidR="00F466DA" w:rsidRDefault="00F466DA" w:rsidP="00BE19E7">
      <w:pPr>
        <w:pStyle w:val="af1"/>
        <w:jc w:val="both"/>
        <w:rPr>
          <w:rFonts w:ascii="Times New Roman" w:hAnsi="Times New Roman"/>
        </w:rPr>
      </w:pPr>
    </w:p>
    <w:p w14:paraId="4F7AA81C" w14:textId="77777777" w:rsidR="00F466DA" w:rsidRDefault="00F466DA" w:rsidP="00BE19E7">
      <w:pPr>
        <w:pStyle w:val="af1"/>
        <w:jc w:val="both"/>
        <w:rPr>
          <w:rFonts w:ascii="Times New Roman" w:hAnsi="Times New Roman"/>
        </w:rPr>
      </w:pPr>
    </w:p>
    <w:p w14:paraId="2F9007E0" w14:textId="77777777" w:rsidR="00F466DA" w:rsidRDefault="00F466DA" w:rsidP="00BE19E7">
      <w:pPr>
        <w:pStyle w:val="af1"/>
        <w:jc w:val="both"/>
        <w:rPr>
          <w:rFonts w:ascii="Times New Roman" w:hAnsi="Times New Roman"/>
        </w:rPr>
      </w:pPr>
    </w:p>
    <w:p w14:paraId="438ADDB6" w14:textId="77777777" w:rsidR="00F466DA" w:rsidRDefault="00F466DA" w:rsidP="00BE19E7">
      <w:pPr>
        <w:pStyle w:val="af1"/>
        <w:jc w:val="both"/>
        <w:rPr>
          <w:rFonts w:ascii="Times New Roman" w:hAnsi="Times New Roman"/>
        </w:rPr>
      </w:pPr>
    </w:p>
    <w:p w14:paraId="416877F1" w14:textId="77777777" w:rsidR="00F466DA" w:rsidRDefault="00F466DA" w:rsidP="00BE19E7">
      <w:pPr>
        <w:pStyle w:val="af1"/>
        <w:jc w:val="both"/>
        <w:rPr>
          <w:rFonts w:ascii="Times New Roman" w:hAnsi="Times New Roman"/>
        </w:rPr>
      </w:pPr>
    </w:p>
    <w:p w14:paraId="5FCE36CF" w14:textId="77777777" w:rsidR="00F466DA" w:rsidRDefault="00F466DA" w:rsidP="00BE19E7">
      <w:pPr>
        <w:pStyle w:val="af1"/>
        <w:jc w:val="both"/>
        <w:rPr>
          <w:rFonts w:ascii="Times New Roman" w:hAnsi="Times New Roman"/>
        </w:rPr>
      </w:pPr>
    </w:p>
    <w:p w14:paraId="05199060" w14:textId="5D39E32F" w:rsidR="00F466DA" w:rsidRDefault="00F466DA" w:rsidP="00BE19E7">
      <w:pPr>
        <w:pStyle w:val="af1"/>
        <w:jc w:val="both"/>
        <w:rPr>
          <w:rFonts w:ascii="Times New Roman" w:hAnsi="Times New Roman"/>
        </w:rPr>
      </w:pPr>
      <w:r w:rsidRPr="00F466DA">
        <w:rPr>
          <w:rFonts w:ascii="Times New Roman" w:hAnsi="Times New Roman"/>
        </w:rPr>
        <w:t>Задание на разработку проекта благоустройства элементов благоустройства, согласованное  КГА</w:t>
      </w:r>
    </w:p>
    <w:p w14:paraId="2C7264C1" w14:textId="77777777" w:rsidR="00F466DA" w:rsidRDefault="00F466DA" w:rsidP="00BE19E7">
      <w:pPr>
        <w:pStyle w:val="af1"/>
        <w:jc w:val="both"/>
        <w:rPr>
          <w:rFonts w:ascii="Times New Roman" w:hAnsi="Times New Roman"/>
        </w:rPr>
      </w:pPr>
    </w:p>
    <w:p w14:paraId="10CD589F" w14:textId="0D678CB3" w:rsidR="00F466DA" w:rsidRDefault="003C3A59" w:rsidP="00F466DA">
      <w:pPr>
        <w:pStyle w:val="af1"/>
        <w:jc w:val="center"/>
        <w:rPr>
          <w:rFonts w:ascii="Times New Roman" w:hAnsi="Times New Roman"/>
        </w:rPr>
      </w:pPr>
      <w:r>
        <w:rPr>
          <w:rFonts w:ascii="Times New Roman" w:hAnsi="Times New Roman"/>
        </w:rPr>
        <w:t>(файл приложен отдельным файлом)</w:t>
      </w:r>
      <w:bookmarkStart w:id="0" w:name="_GoBack"/>
      <w:bookmarkEnd w:id="0"/>
    </w:p>
    <w:p w14:paraId="40C458F0" w14:textId="77777777" w:rsidR="00F466DA" w:rsidRDefault="00F466DA" w:rsidP="00BE19E7">
      <w:pPr>
        <w:pStyle w:val="af1"/>
        <w:jc w:val="both"/>
        <w:rPr>
          <w:rFonts w:ascii="Times New Roman" w:hAnsi="Times New Roman"/>
        </w:rPr>
      </w:pPr>
    </w:p>
    <w:p w14:paraId="4794D384" w14:textId="77777777" w:rsidR="00F466DA" w:rsidRDefault="00F466DA" w:rsidP="00BE19E7">
      <w:pPr>
        <w:pStyle w:val="af1"/>
        <w:jc w:val="both"/>
        <w:rPr>
          <w:rFonts w:ascii="Times New Roman" w:hAnsi="Times New Roman"/>
        </w:rPr>
      </w:pPr>
    </w:p>
    <w:p w14:paraId="3383511C" w14:textId="77777777" w:rsidR="00F466DA" w:rsidRDefault="00F466DA" w:rsidP="00BE19E7">
      <w:pPr>
        <w:pStyle w:val="af1"/>
        <w:jc w:val="both"/>
        <w:rPr>
          <w:rFonts w:ascii="Times New Roman" w:hAnsi="Times New Roman"/>
        </w:rPr>
      </w:pPr>
    </w:p>
    <w:p w14:paraId="4FCB7710" w14:textId="0656B915" w:rsidR="00F466DA" w:rsidRPr="00731DDE" w:rsidRDefault="00F466DA" w:rsidP="00BE19E7">
      <w:pPr>
        <w:pStyle w:val="af1"/>
        <w:jc w:val="both"/>
        <w:rPr>
          <w:rFonts w:ascii="Times New Roman" w:hAnsi="Times New Roman"/>
        </w:rPr>
        <w:sectPr w:rsidR="00F466DA" w:rsidRPr="00731DDE" w:rsidSect="005B0642">
          <w:pgSz w:w="11906" w:h="16838"/>
          <w:pgMar w:top="567" w:right="850" w:bottom="993" w:left="1134" w:header="170" w:footer="680" w:gutter="0"/>
          <w:cols w:space="708"/>
          <w:docGrid w:linePitch="360"/>
        </w:sectPr>
      </w:pPr>
    </w:p>
    <w:p w14:paraId="774DF74C" w14:textId="56CA3DDB" w:rsidR="00BE19E7" w:rsidRPr="00731DDE" w:rsidRDefault="00BE19E7" w:rsidP="00BE19E7">
      <w:pPr>
        <w:pStyle w:val="af1"/>
        <w:jc w:val="right"/>
        <w:rPr>
          <w:rFonts w:ascii="Times New Roman" w:eastAsia="Times New Roman" w:hAnsi="Times New Roman"/>
          <w:lang w:eastAsia="ru-RU"/>
        </w:rPr>
      </w:pPr>
      <w:r w:rsidRPr="00731DDE">
        <w:rPr>
          <w:rFonts w:ascii="Times New Roman" w:eastAsia="Times New Roman" w:hAnsi="Times New Roman"/>
          <w:lang w:eastAsia="ru-RU"/>
        </w:rPr>
        <w:lastRenderedPageBreak/>
        <w:t>Приложение № 2</w:t>
      </w:r>
    </w:p>
    <w:p w14:paraId="12A88D37" w14:textId="3AE3129C" w:rsidR="00BE19E7" w:rsidRPr="00731DDE" w:rsidRDefault="00BE19E7" w:rsidP="00BE19E7">
      <w:pPr>
        <w:pStyle w:val="af1"/>
        <w:jc w:val="right"/>
        <w:rPr>
          <w:rFonts w:ascii="Times New Roman" w:eastAsia="Times New Roman" w:hAnsi="Times New Roman"/>
          <w:lang w:eastAsia="ru-RU"/>
        </w:rPr>
      </w:pPr>
      <w:r w:rsidRPr="00731DDE">
        <w:rPr>
          <w:rFonts w:ascii="Times New Roman" w:eastAsia="Times New Roman" w:hAnsi="Times New Roman"/>
          <w:lang w:eastAsia="ru-RU"/>
        </w:rPr>
        <w:t xml:space="preserve">к </w:t>
      </w:r>
      <w:r w:rsidR="00786CA5">
        <w:rPr>
          <w:rFonts w:ascii="Times New Roman" w:eastAsia="Times New Roman" w:hAnsi="Times New Roman"/>
          <w:lang w:eastAsia="ru-RU"/>
        </w:rPr>
        <w:t>Контракт</w:t>
      </w:r>
      <w:r w:rsidRPr="00731DDE">
        <w:rPr>
          <w:rFonts w:ascii="Times New Roman" w:eastAsia="Times New Roman" w:hAnsi="Times New Roman"/>
          <w:lang w:eastAsia="ru-RU"/>
        </w:rPr>
        <w:t xml:space="preserve">у № </w:t>
      </w:r>
      <w:r w:rsidR="00560907">
        <w:rPr>
          <w:rFonts w:ascii="Times New Roman" w:eastAsia="Times New Roman" w:hAnsi="Times New Roman"/>
          <w:lang w:eastAsia="ru-RU"/>
        </w:rPr>
        <w:t>17</w:t>
      </w:r>
      <w:r w:rsidR="00A7191B">
        <w:rPr>
          <w:rFonts w:ascii="Times New Roman" w:eastAsia="Times New Roman" w:hAnsi="Times New Roman"/>
          <w:lang w:eastAsia="ru-RU"/>
        </w:rPr>
        <w:t xml:space="preserve"> </w:t>
      </w:r>
      <w:proofErr w:type="gramStart"/>
      <w:r w:rsidRPr="00731DDE">
        <w:rPr>
          <w:rFonts w:ascii="Times New Roman" w:eastAsia="Times New Roman" w:hAnsi="Times New Roman"/>
          <w:lang w:eastAsia="ru-RU"/>
        </w:rPr>
        <w:t>от</w:t>
      </w:r>
      <w:proofErr w:type="gramEnd"/>
      <w:r w:rsidRPr="00731DDE">
        <w:rPr>
          <w:rFonts w:ascii="Times New Roman" w:eastAsia="Times New Roman" w:hAnsi="Times New Roman"/>
          <w:lang w:eastAsia="ru-RU"/>
        </w:rPr>
        <w:t xml:space="preserve"> ___________</w:t>
      </w:r>
    </w:p>
    <w:p w14:paraId="5A1D882B" w14:textId="27B3E329" w:rsidR="00BE19E7" w:rsidRDefault="00BE19E7" w:rsidP="00BE19E7">
      <w:pPr>
        <w:pStyle w:val="af1"/>
        <w:jc w:val="both"/>
        <w:rPr>
          <w:rFonts w:ascii="Times New Roman" w:hAnsi="Times New Roman"/>
        </w:rPr>
      </w:pPr>
    </w:p>
    <w:p w14:paraId="491D14E3" w14:textId="77777777" w:rsidR="00594B07" w:rsidRDefault="00594B07" w:rsidP="00BE19E7">
      <w:pPr>
        <w:pStyle w:val="af1"/>
        <w:jc w:val="both"/>
        <w:rPr>
          <w:rFonts w:ascii="Times New Roman" w:hAnsi="Times New Roman"/>
        </w:rPr>
      </w:pPr>
    </w:p>
    <w:tbl>
      <w:tblPr>
        <w:tblW w:w="5000" w:type="pct"/>
        <w:tblCellMar>
          <w:left w:w="0" w:type="dxa"/>
          <w:right w:w="0" w:type="dxa"/>
        </w:tblCellMar>
        <w:tblLook w:val="04A0" w:firstRow="1" w:lastRow="0" w:firstColumn="1" w:lastColumn="0" w:noHBand="0" w:noVBand="1"/>
      </w:tblPr>
      <w:tblGrid>
        <w:gridCol w:w="4819"/>
        <w:gridCol w:w="4820"/>
      </w:tblGrid>
      <w:tr w:rsidR="003A2694" w:rsidRPr="003A2694" w14:paraId="3EB58549" w14:textId="77777777" w:rsidTr="004F3108">
        <w:tc>
          <w:tcPr>
            <w:tcW w:w="0" w:type="auto"/>
            <w:vAlign w:val="center"/>
            <w:hideMark/>
          </w:tcPr>
          <w:p w14:paraId="100DA506" w14:textId="77777777" w:rsidR="003A2694" w:rsidRPr="003A2694" w:rsidRDefault="003A2694" w:rsidP="003A2694">
            <w:pPr>
              <w:spacing w:after="0" w:line="240" w:lineRule="auto"/>
              <w:rPr>
                <w:rFonts w:ascii="Times New Roman" w:eastAsia="Times New Roman" w:hAnsi="Times New Roman"/>
                <w:sz w:val="18"/>
                <w:lang w:eastAsia="ru-RU"/>
              </w:rPr>
            </w:pPr>
          </w:p>
        </w:tc>
        <w:tc>
          <w:tcPr>
            <w:tcW w:w="0" w:type="auto"/>
            <w:vAlign w:val="center"/>
            <w:hideMark/>
          </w:tcPr>
          <w:p w14:paraId="76809A8A" w14:textId="77777777" w:rsidR="003A2694" w:rsidRPr="003A2694" w:rsidRDefault="003A2694" w:rsidP="003A2694">
            <w:pPr>
              <w:spacing w:after="0" w:line="240" w:lineRule="auto"/>
              <w:jc w:val="right"/>
              <w:rPr>
                <w:rFonts w:ascii="Times New Roman" w:eastAsia="Times New Roman" w:hAnsi="Times New Roman"/>
                <w:sz w:val="18"/>
                <w:lang w:eastAsia="ru-RU"/>
              </w:rPr>
            </w:pPr>
          </w:p>
        </w:tc>
      </w:tr>
    </w:tbl>
    <w:p w14:paraId="45BA74A4" w14:textId="77777777" w:rsidR="003A2694" w:rsidRPr="003A2694" w:rsidRDefault="003A2694" w:rsidP="003A2694">
      <w:pPr>
        <w:spacing w:after="0" w:line="240" w:lineRule="auto"/>
        <w:rPr>
          <w:rFonts w:ascii="Times New Roman" w:eastAsia="Times New Roman" w:hAnsi="Times New Roman"/>
          <w:sz w:val="20"/>
          <w:szCs w:val="24"/>
          <w:lang w:eastAsia="ru-RU"/>
        </w:rPr>
      </w:pPr>
    </w:p>
    <w:tbl>
      <w:tblPr>
        <w:tblW w:w="5000" w:type="pct"/>
        <w:tblCellMar>
          <w:left w:w="0" w:type="dxa"/>
          <w:right w:w="0" w:type="dxa"/>
        </w:tblCellMar>
        <w:tblLook w:val="04A0" w:firstRow="1" w:lastRow="0" w:firstColumn="1" w:lastColumn="0" w:noHBand="0" w:noVBand="1"/>
      </w:tblPr>
      <w:tblGrid>
        <w:gridCol w:w="9639"/>
      </w:tblGrid>
      <w:tr w:rsidR="008A3943" w:rsidRPr="008A3943" w14:paraId="1194354C" w14:textId="77777777" w:rsidTr="00CF650B">
        <w:tc>
          <w:tcPr>
            <w:tcW w:w="5000" w:type="pct"/>
            <w:vAlign w:val="center"/>
            <w:hideMark/>
          </w:tcPr>
          <w:p w14:paraId="2A0EB721" w14:textId="77777777" w:rsidR="008A3943" w:rsidRPr="008A3943" w:rsidRDefault="008A3943" w:rsidP="008A3943">
            <w:pPr>
              <w:spacing w:after="0" w:line="240" w:lineRule="auto"/>
              <w:jc w:val="center"/>
              <w:rPr>
                <w:rFonts w:ascii="Times New Roman" w:eastAsia="Times New Roman" w:hAnsi="Times New Roman"/>
                <w:sz w:val="18"/>
                <w:lang w:eastAsia="ru-RU"/>
              </w:rPr>
            </w:pPr>
            <w:r w:rsidRPr="008A3943">
              <w:rPr>
                <w:rFonts w:ascii="Times New Roman" w:eastAsia="Times New Roman" w:hAnsi="Times New Roman"/>
                <w:sz w:val="20"/>
                <w:szCs w:val="24"/>
                <w:lang w:eastAsia="ru-RU"/>
              </w:rPr>
              <w:br/>
            </w:r>
            <w:r w:rsidRPr="008A3943">
              <w:rPr>
                <w:rFonts w:ascii="Times New Roman" w:eastAsia="Times New Roman" w:hAnsi="Times New Roman"/>
                <w:b/>
                <w:bCs/>
                <w:sz w:val="18"/>
                <w:lang w:eastAsia="ru-RU"/>
              </w:rPr>
              <w:t xml:space="preserve">Смета № </w:t>
            </w:r>
          </w:p>
        </w:tc>
      </w:tr>
      <w:tr w:rsidR="008A3943" w:rsidRPr="008A3943" w14:paraId="4B59E2E9" w14:textId="77777777" w:rsidTr="00CF650B">
        <w:tc>
          <w:tcPr>
            <w:tcW w:w="5000" w:type="pct"/>
            <w:vAlign w:val="center"/>
            <w:hideMark/>
          </w:tcPr>
          <w:p w14:paraId="7DCD62F2" w14:textId="77777777" w:rsidR="008A3943" w:rsidRPr="008A3943" w:rsidRDefault="008A3943" w:rsidP="008A3943">
            <w:pPr>
              <w:spacing w:after="0" w:line="240" w:lineRule="auto"/>
              <w:jc w:val="center"/>
              <w:rPr>
                <w:rFonts w:ascii="Times New Roman" w:eastAsia="Times New Roman" w:hAnsi="Times New Roman"/>
                <w:sz w:val="18"/>
                <w:lang w:eastAsia="ru-RU"/>
              </w:rPr>
            </w:pPr>
            <w:r w:rsidRPr="008A3943">
              <w:rPr>
                <w:rFonts w:ascii="Times New Roman" w:eastAsia="Times New Roman" w:hAnsi="Times New Roman"/>
                <w:b/>
                <w:bCs/>
                <w:sz w:val="18"/>
                <w:lang w:eastAsia="ru-RU"/>
              </w:rPr>
              <w:t xml:space="preserve">на проектные (изыскательские) работы </w:t>
            </w:r>
          </w:p>
        </w:tc>
      </w:tr>
      <w:tr w:rsidR="008A3943" w:rsidRPr="008A3943" w14:paraId="385F714D" w14:textId="77777777" w:rsidTr="00CF650B">
        <w:trPr>
          <w:trHeight w:val="300"/>
        </w:trPr>
        <w:tc>
          <w:tcPr>
            <w:tcW w:w="0" w:type="auto"/>
            <w:vAlign w:val="center"/>
            <w:hideMark/>
          </w:tcPr>
          <w:p w14:paraId="5262EE5E" w14:textId="77777777" w:rsidR="008A3943" w:rsidRPr="008A3943" w:rsidRDefault="008A3943" w:rsidP="008A3943">
            <w:pPr>
              <w:spacing w:after="0" w:line="240" w:lineRule="auto"/>
              <w:rPr>
                <w:rFonts w:ascii="Times New Roman" w:eastAsia="Times New Roman" w:hAnsi="Times New Roman"/>
                <w:sz w:val="18"/>
                <w:lang w:eastAsia="ru-RU"/>
              </w:rPr>
            </w:pPr>
          </w:p>
        </w:tc>
      </w:tr>
    </w:tbl>
    <w:p w14:paraId="408A790E" w14:textId="77777777" w:rsidR="008A3943" w:rsidRPr="008A3943" w:rsidRDefault="008A3943" w:rsidP="008A3943">
      <w:pPr>
        <w:spacing w:after="0" w:line="240" w:lineRule="auto"/>
        <w:rPr>
          <w:rFonts w:ascii="Times New Roman" w:eastAsia="Times New Roman" w:hAnsi="Times New Roman"/>
          <w:vanish/>
          <w:sz w:val="20"/>
          <w:szCs w:val="24"/>
          <w:lang w:eastAsia="ru-RU"/>
        </w:rPr>
      </w:pPr>
    </w:p>
    <w:tbl>
      <w:tblPr>
        <w:tblW w:w="5000" w:type="pct"/>
        <w:tblCellMar>
          <w:left w:w="0" w:type="dxa"/>
          <w:right w:w="0" w:type="dxa"/>
        </w:tblCellMar>
        <w:tblLook w:val="04A0" w:firstRow="1" w:lastRow="0" w:firstColumn="1" w:lastColumn="0" w:noHBand="0" w:noVBand="1"/>
      </w:tblPr>
      <w:tblGrid>
        <w:gridCol w:w="9631"/>
        <w:gridCol w:w="8"/>
      </w:tblGrid>
      <w:tr w:rsidR="008A3943" w:rsidRPr="008A3943" w14:paraId="5FDAA319" w14:textId="77777777" w:rsidTr="00CF650B">
        <w:trPr>
          <w:gridAfter w:val="1"/>
        </w:trPr>
        <w:tc>
          <w:tcPr>
            <w:tcW w:w="0" w:type="auto"/>
            <w:vAlign w:val="center"/>
            <w:hideMark/>
          </w:tcPr>
          <w:p w14:paraId="1B52DF03" w14:textId="77777777" w:rsidR="008A3943" w:rsidRPr="008A3943" w:rsidRDefault="008A3943" w:rsidP="008A3943">
            <w:pPr>
              <w:spacing w:after="0" w:line="240" w:lineRule="auto"/>
              <w:jc w:val="center"/>
              <w:rPr>
                <w:rFonts w:ascii="Times New Roman" w:eastAsia="Times New Roman" w:hAnsi="Times New Roman"/>
                <w:sz w:val="18"/>
                <w:u w:val="single"/>
                <w:lang w:eastAsia="ru-RU"/>
              </w:rPr>
            </w:pPr>
            <w:r w:rsidRPr="008A3943">
              <w:rPr>
                <w:rFonts w:ascii="Times New Roman" w:eastAsia="Times New Roman" w:hAnsi="Times New Roman"/>
                <w:sz w:val="18"/>
                <w:u w:val="single"/>
                <w:lang w:eastAsia="ru-RU"/>
              </w:rPr>
              <w:t>Проектирование благоустройства территории части земельного участка</w:t>
            </w:r>
          </w:p>
          <w:p w14:paraId="55423029" w14:textId="77777777" w:rsidR="008A3943" w:rsidRPr="008A3943" w:rsidRDefault="008A3943" w:rsidP="008A3943">
            <w:pPr>
              <w:spacing w:after="0" w:line="240" w:lineRule="auto"/>
              <w:jc w:val="center"/>
              <w:rPr>
                <w:rFonts w:ascii="Times New Roman" w:eastAsia="Times New Roman" w:hAnsi="Times New Roman"/>
                <w:sz w:val="18"/>
                <w:u w:val="single"/>
                <w:lang w:eastAsia="ru-RU"/>
              </w:rPr>
            </w:pPr>
            <w:r w:rsidRPr="008A3943">
              <w:rPr>
                <w:rFonts w:ascii="Times New Roman" w:eastAsia="Times New Roman" w:hAnsi="Times New Roman"/>
                <w:sz w:val="18"/>
                <w:u w:val="single"/>
                <w:lang w:eastAsia="ru-RU"/>
              </w:rPr>
              <w:t xml:space="preserve">по адресу: Санкт-Петербург, г. Зеленогорск, Приморское шоссе, д. 536, лит. </w:t>
            </w:r>
            <w:proofErr w:type="gramStart"/>
            <w:r w:rsidRPr="008A3943">
              <w:rPr>
                <w:rFonts w:ascii="Times New Roman" w:eastAsia="Times New Roman" w:hAnsi="Times New Roman"/>
                <w:sz w:val="18"/>
                <w:u w:val="single"/>
                <w:lang w:eastAsia="ru-RU"/>
              </w:rPr>
              <w:t>Б, (Санкт-Петербург,</w:t>
            </w:r>
            <w:proofErr w:type="gramEnd"/>
          </w:p>
          <w:p w14:paraId="673E65F7" w14:textId="77777777" w:rsidR="008A3943" w:rsidRPr="008A3943" w:rsidRDefault="008A3943" w:rsidP="008A3943">
            <w:pPr>
              <w:spacing w:after="0" w:line="240" w:lineRule="auto"/>
              <w:jc w:val="center"/>
              <w:rPr>
                <w:rFonts w:ascii="Times New Roman" w:eastAsia="Times New Roman" w:hAnsi="Times New Roman"/>
                <w:sz w:val="18"/>
                <w:lang w:eastAsia="ru-RU"/>
              </w:rPr>
            </w:pPr>
            <w:r w:rsidRPr="008A3943">
              <w:rPr>
                <w:rFonts w:ascii="Times New Roman" w:eastAsia="Times New Roman" w:hAnsi="Times New Roman"/>
                <w:sz w:val="18"/>
                <w:u w:val="single"/>
                <w:lang w:eastAsia="ru-RU"/>
              </w:rPr>
              <w:t>г. Зеленогорск, Приморское шоссе, дом 536, литера Б) кадастровый номер № 78:38:0022459:4</w:t>
            </w:r>
          </w:p>
        </w:tc>
      </w:tr>
      <w:tr w:rsidR="008A3943" w:rsidRPr="008A3943" w14:paraId="56D7EC02" w14:textId="77777777" w:rsidTr="00CF650B">
        <w:trPr>
          <w:trHeight w:val="300"/>
        </w:trPr>
        <w:tc>
          <w:tcPr>
            <w:tcW w:w="0" w:type="auto"/>
            <w:vAlign w:val="center"/>
            <w:hideMark/>
          </w:tcPr>
          <w:p w14:paraId="61AFE546" w14:textId="77777777" w:rsidR="008A3943" w:rsidRPr="008A3943" w:rsidRDefault="008A3943" w:rsidP="008A3943">
            <w:pPr>
              <w:spacing w:after="0" w:line="240" w:lineRule="auto"/>
              <w:rPr>
                <w:rFonts w:ascii="Times New Roman" w:eastAsia="Times New Roman" w:hAnsi="Times New Roman"/>
                <w:sz w:val="18"/>
                <w:lang w:eastAsia="ru-RU"/>
              </w:rPr>
            </w:pPr>
          </w:p>
        </w:tc>
        <w:tc>
          <w:tcPr>
            <w:tcW w:w="0" w:type="auto"/>
            <w:vAlign w:val="center"/>
            <w:hideMark/>
          </w:tcPr>
          <w:p w14:paraId="33FB9D8D" w14:textId="77777777" w:rsidR="008A3943" w:rsidRPr="008A3943" w:rsidRDefault="008A3943" w:rsidP="008A3943">
            <w:pPr>
              <w:spacing w:after="0" w:line="240" w:lineRule="auto"/>
              <w:rPr>
                <w:rFonts w:ascii="Times New Roman" w:eastAsia="Times New Roman" w:hAnsi="Times New Roman"/>
                <w:sz w:val="18"/>
                <w:lang w:eastAsia="ru-RU"/>
              </w:rPr>
            </w:pPr>
          </w:p>
        </w:tc>
      </w:tr>
    </w:tbl>
    <w:p w14:paraId="3485F500" w14:textId="77777777" w:rsidR="008A3943" w:rsidRPr="008A3943" w:rsidRDefault="008A3943" w:rsidP="008A3943">
      <w:pPr>
        <w:spacing w:after="0" w:line="240" w:lineRule="auto"/>
        <w:rPr>
          <w:rFonts w:ascii="Times New Roman" w:eastAsia="Times New Roman" w:hAnsi="Times New Roman"/>
          <w:vanish/>
          <w:sz w:val="20"/>
          <w:szCs w:val="24"/>
          <w:lang w:eastAsia="ru-RU"/>
        </w:rPr>
      </w:pPr>
    </w:p>
    <w:tbl>
      <w:tblPr>
        <w:tblW w:w="5000" w:type="pct"/>
        <w:tblCellMar>
          <w:left w:w="0" w:type="dxa"/>
          <w:right w:w="0" w:type="dxa"/>
        </w:tblCellMar>
        <w:tblLook w:val="04A0" w:firstRow="1" w:lastRow="0" w:firstColumn="1" w:lastColumn="0" w:noHBand="0" w:noVBand="1"/>
      </w:tblPr>
      <w:tblGrid>
        <w:gridCol w:w="2410"/>
        <w:gridCol w:w="7229"/>
      </w:tblGrid>
      <w:tr w:rsidR="008A3943" w:rsidRPr="008A3943" w14:paraId="2AA40250" w14:textId="77777777" w:rsidTr="00CF650B">
        <w:tc>
          <w:tcPr>
            <w:tcW w:w="1250" w:type="pct"/>
            <w:vAlign w:val="center"/>
            <w:hideMark/>
          </w:tcPr>
          <w:p w14:paraId="1214C689" w14:textId="77777777" w:rsidR="008A3943" w:rsidRPr="008A3943" w:rsidRDefault="008A3943" w:rsidP="008A3943">
            <w:pPr>
              <w:spacing w:after="0" w:line="240" w:lineRule="auto"/>
              <w:rPr>
                <w:rFonts w:ascii="Times New Roman" w:eastAsia="Times New Roman" w:hAnsi="Times New Roman"/>
                <w:sz w:val="18"/>
                <w:lang w:eastAsia="ru-RU"/>
              </w:rPr>
            </w:pPr>
            <w:r w:rsidRPr="008A3943">
              <w:rPr>
                <w:rFonts w:ascii="Times New Roman" w:eastAsia="Times New Roman" w:hAnsi="Times New Roman"/>
                <w:b/>
                <w:bCs/>
                <w:sz w:val="18"/>
                <w:lang w:eastAsia="ru-RU"/>
              </w:rPr>
              <w:t>Заказчик</w:t>
            </w:r>
            <w:r w:rsidRPr="008A3943">
              <w:rPr>
                <w:rFonts w:ascii="Times New Roman" w:eastAsia="Times New Roman" w:hAnsi="Times New Roman"/>
                <w:sz w:val="18"/>
                <w:lang w:eastAsia="ru-RU"/>
              </w:rPr>
              <w:t xml:space="preserve"> </w:t>
            </w:r>
          </w:p>
        </w:tc>
        <w:tc>
          <w:tcPr>
            <w:tcW w:w="0" w:type="auto"/>
            <w:vAlign w:val="center"/>
            <w:hideMark/>
          </w:tcPr>
          <w:p w14:paraId="42113ED3" w14:textId="77777777" w:rsidR="008A3943" w:rsidRPr="008A3943" w:rsidRDefault="008A3943" w:rsidP="008A3943">
            <w:pPr>
              <w:spacing w:after="0" w:line="240" w:lineRule="auto"/>
              <w:rPr>
                <w:rFonts w:ascii="Times New Roman" w:eastAsia="Times New Roman" w:hAnsi="Times New Roman"/>
                <w:sz w:val="18"/>
                <w:lang w:eastAsia="ru-RU"/>
              </w:rPr>
            </w:pPr>
            <w:r w:rsidRPr="008A3943">
              <w:rPr>
                <w:rFonts w:ascii="Times New Roman" w:eastAsia="Times New Roman" w:hAnsi="Times New Roman"/>
                <w:sz w:val="18"/>
                <w:u w:val="single"/>
                <w:lang w:eastAsia="ru-RU"/>
              </w:rPr>
              <w:t>СПб ГБУК "</w:t>
            </w:r>
            <w:proofErr w:type="spellStart"/>
            <w:r w:rsidRPr="008A3943">
              <w:rPr>
                <w:rFonts w:ascii="Times New Roman" w:eastAsia="Times New Roman" w:hAnsi="Times New Roman"/>
                <w:sz w:val="18"/>
                <w:u w:val="single"/>
                <w:lang w:eastAsia="ru-RU"/>
              </w:rPr>
              <w:t>ЗПКиО</w:t>
            </w:r>
            <w:proofErr w:type="spellEnd"/>
            <w:r w:rsidRPr="008A3943">
              <w:rPr>
                <w:rFonts w:ascii="Times New Roman" w:eastAsia="Times New Roman" w:hAnsi="Times New Roman"/>
                <w:sz w:val="18"/>
                <w:u w:val="single"/>
                <w:lang w:eastAsia="ru-RU"/>
              </w:rPr>
              <w:t>", по адресу: Санкт-Петербург, г. Зеленогорск, Приморское шоссе, д. 536</w:t>
            </w:r>
            <w:r w:rsidRPr="008A3943">
              <w:rPr>
                <w:rFonts w:ascii="Times New Roman" w:eastAsia="Times New Roman" w:hAnsi="Times New Roman"/>
                <w:sz w:val="18"/>
                <w:lang w:eastAsia="ru-RU"/>
              </w:rPr>
              <w:t xml:space="preserve"> </w:t>
            </w:r>
          </w:p>
        </w:tc>
      </w:tr>
    </w:tbl>
    <w:p w14:paraId="70F992D9" w14:textId="77777777" w:rsidR="008A3943" w:rsidRPr="008A3943" w:rsidRDefault="008A3943" w:rsidP="008A3943">
      <w:pPr>
        <w:spacing w:after="0" w:line="240" w:lineRule="auto"/>
        <w:rPr>
          <w:rFonts w:ascii="Times New Roman" w:eastAsia="Times New Roman" w:hAnsi="Times New Roman"/>
          <w:sz w:val="20"/>
          <w:szCs w:val="24"/>
          <w:lang w:eastAsia="ru-RU"/>
        </w:rPr>
      </w:pPr>
    </w:p>
    <w:tbl>
      <w:tblPr>
        <w:tblW w:w="5000" w:type="pct"/>
        <w:tblCellMar>
          <w:left w:w="0" w:type="dxa"/>
          <w:right w:w="0" w:type="dxa"/>
        </w:tblCellMar>
        <w:tblLook w:val="04A0" w:firstRow="1" w:lastRow="0" w:firstColumn="1" w:lastColumn="0" w:noHBand="0" w:noVBand="1"/>
      </w:tblPr>
      <w:tblGrid>
        <w:gridCol w:w="9639"/>
      </w:tblGrid>
      <w:tr w:rsidR="008A3943" w:rsidRPr="008A3943" w14:paraId="1C419E68" w14:textId="77777777" w:rsidTr="00CF650B">
        <w:tc>
          <w:tcPr>
            <w:tcW w:w="0" w:type="auto"/>
            <w:vAlign w:val="center"/>
            <w:hideMark/>
          </w:tcPr>
          <w:p w14:paraId="31837C3B" w14:textId="77777777" w:rsidR="008A3943" w:rsidRPr="008A3943" w:rsidRDefault="008A3943" w:rsidP="008A3943">
            <w:pPr>
              <w:spacing w:after="0" w:line="240" w:lineRule="auto"/>
              <w:rPr>
                <w:rFonts w:ascii="Times New Roman" w:eastAsia="Times New Roman" w:hAnsi="Times New Roman"/>
                <w:sz w:val="18"/>
                <w:lang w:eastAsia="ru-RU"/>
              </w:rPr>
            </w:pPr>
            <w:proofErr w:type="gramStart"/>
            <w:r w:rsidRPr="008A3943">
              <w:rPr>
                <w:rFonts w:ascii="Times New Roman" w:eastAsia="Times New Roman" w:hAnsi="Times New Roman"/>
                <w:b/>
                <w:bCs/>
                <w:sz w:val="18"/>
                <w:lang w:eastAsia="ru-RU"/>
              </w:rPr>
              <w:t>Составлена</w:t>
            </w:r>
            <w:proofErr w:type="gramEnd"/>
            <w:r w:rsidRPr="008A3943">
              <w:rPr>
                <w:rFonts w:ascii="Times New Roman" w:eastAsia="Times New Roman" w:hAnsi="Times New Roman"/>
                <w:b/>
                <w:bCs/>
                <w:sz w:val="18"/>
                <w:lang w:eastAsia="ru-RU"/>
              </w:rPr>
              <w:t xml:space="preserve"> в уровне цен на II кв. 2024 г.</w:t>
            </w:r>
            <w:r w:rsidRPr="008A3943">
              <w:rPr>
                <w:rFonts w:ascii="Times New Roman" w:eastAsia="Times New Roman" w:hAnsi="Times New Roman"/>
                <w:sz w:val="18"/>
                <w:lang w:eastAsia="ru-RU"/>
              </w:rPr>
              <w:t xml:space="preserve"> </w:t>
            </w:r>
          </w:p>
        </w:tc>
      </w:tr>
      <w:tr w:rsidR="008A3943" w:rsidRPr="008A3943" w14:paraId="6F62008E" w14:textId="77777777" w:rsidTr="00CF650B">
        <w:trPr>
          <w:trHeight w:val="300"/>
        </w:trPr>
        <w:tc>
          <w:tcPr>
            <w:tcW w:w="0" w:type="auto"/>
            <w:vAlign w:val="center"/>
            <w:hideMark/>
          </w:tcPr>
          <w:tbl>
            <w:tblPr>
              <w:tblW w:w="5000" w:type="pct"/>
              <w:tblCellMar>
                <w:left w:w="0" w:type="dxa"/>
                <w:right w:w="0" w:type="dxa"/>
              </w:tblCellMar>
              <w:tblLook w:val="04A0" w:firstRow="1" w:lastRow="0" w:firstColumn="1" w:lastColumn="0" w:noHBand="0" w:noVBand="1"/>
            </w:tblPr>
            <w:tblGrid>
              <w:gridCol w:w="288"/>
              <w:gridCol w:w="3036"/>
              <w:gridCol w:w="3993"/>
              <w:gridCol w:w="1325"/>
              <w:gridCol w:w="981"/>
            </w:tblGrid>
            <w:tr w:rsidR="008A3943" w:rsidRPr="008A3943" w14:paraId="60002472" w14:textId="77777777" w:rsidTr="00CF650B">
              <w:tc>
                <w:tcPr>
                  <w:tcW w:w="150" w:type="pct"/>
                  <w:tcBorders>
                    <w:top w:val="single" w:sz="6" w:space="0" w:color="auto"/>
                    <w:left w:val="single" w:sz="6" w:space="0" w:color="auto"/>
                    <w:bottom w:val="single" w:sz="6" w:space="0" w:color="auto"/>
                    <w:right w:val="single" w:sz="6" w:space="0" w:color="auto"/>
                  </w:tcBorders>
                  <w:hideMark/>
                </w:tcPr>
                <w:p w14:paraId="1C66AD63" w14:textId="77777777" w:rsidR="008A3943" w:rsidRPr="008A3943" w:rsidRDefault="008A3943" w:rsidP="008A3943">
                  <w:pPr>
                    <w:spacing w:after="0" w:line="240" w:lineRule="auto"/>
                    <w:jc w:val="center"/>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 xml:space="preserve">№ </w:t>
                  </w:r>
                  <w:proofErr w:type="spellStart"/>
                  <w:r w:rsidRPr="008A3943">
                    <w:rPr>
                      <w:rFonts w:ascii="Times New Roman" w:eastAsia="Times New Roman" w:hAnsi="Times New Roman"/>
                      <w:sz w:val="18"/>
                      <w:szCs w:val="18"/>
                      <w:lang w:eastAsia="ru-RU"/>
                    </w:rPr>
                    <w:t>пп</w:t>
                  </w:r>
                  <w:proofErr w:type="spellEnd"/>
                  <w:r w:rsidRPr="008A3943">
                    <w:rPr>
                      <w:rFonts w:ascii="Times New Roman" w:eastAsia="Times New Roman" w:hAnsi="Times New Roman"/>
                      <w:sz w:val="18"/>
                      <w:szCs w:val="18"/>
                      <w:lang w:eastAsia="ru-RU"/>
                    </w:rPr>
                    <w:t>.</w:t>
                  </w:r>
                </w:p>
              </w:tc>
              <w:tc>
                <w:tcPr>
                  <w:tcW w:w="0" w:type="auto"/>
                  <w:tcBorders>
                    <w:top w:val="single" w:sz="6" w:space="0" w:color="auto"/>
                    <w:left w:val="single" w:sz="6" w:space="0" w:color="auto"/>
                    <w:bottom w:val="single" w:sz="6" w:space="0" w:color="auto"/>
                    <w:right w:val="single" w:sz="6" w:space="0" w:color="auto"/>
                  </w:tcBorders>
                  <w:hideMark/>
                </w:tcPr>
                <w:p w14:paraId="2A166BE2" w14:textId="77777777" w:rsidR="008A3943" w:rsidRPr="008A3943" w:rsidRDefault="008A3943" w:rsidP="008A3943">
                  <w:pPr>
                    <w:spacing w:after="0" w:line="240" w:lineRule="auto"/>
                    <w:jc w:val="center"/>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Наименование объекта проектирования или вида проектных работ</w:t>
                  </w:r>
                </w:p>
              </w:tc>
              <w:tc>
                <w:tcPr>
                  <w:tcW w:w="0" w:type="auto"/>
                  <w:tcBorders>
                    <w:top w:val="single" w:sz="6" w:space="0" w:color="auto"/>
                    <w:left w:val="single" w:sz="6" w:space="0" w:color="auto"/>
                    <w:bottom w:val="single" w:sz="6" w:space="0" w:color="auto"/>
                    <w:right w:val="single" w:sz="6" w:space="0" w:color="auto"/>
                  </w:tcBorders>
                  <w:hideMark/>
                </w:tcPr>
                <w:p w14:paraId="39358A6E" w14:textId="77777777" w:rsidR="008A3943" w:rsidRPr="008A3943" w:rsidRDefault="008A3943" w:rsidP="008A3943">
                  <w:pPr>
                    <w:spacing w:after="0" w:line="240" w:lineRule="auto"/>
                    <w:jc w:val="center"/>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Наименование, номера глав, таблиц, параграфов и пунктов МНЗ на проектные работы</w:t>
                  </w:r>
                </w:p>
              </w:tc>
              <w:tc>
                <w:tcPr>
                  <w:tcW w:w="0" w:type="auto"/>
                  <w:tcBorders>
                    <w:top w:val="single" w:sz="6" w:space="0" w:color="auto"/>
                    <w:left w:val="single" w:sz="6" w:space="0" w:color="auto"/>
                    <w:bottom w:val="single" w:sz="6" w:space="0" w:color="auto"/>
                    <w:right w:val="single" w:sz="6" w:space="0" w:color="auto"/>
                  </w:tcBorders>
                  <w:hideMark/>
                </w:tcPr>
                <w:p w14:paraId="560C62D2" w14:textId="77777777" w:rsidR="008A3943" w:rsidRPr="008A3943" w:rsidRDefault="008A3943" w:rsidP="008A3943">
                  <w:pPr>
                    <w:spacing w:after="0" w:line="240" w:lineRule="auto"/>
                    <w:jc w:val="center"/>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Расчет стоимости</w:t>
                  </w:r>
                </w:p>
              </w:tc>
              <w:tc>
                <w:tcPr>
                  <w:tcW w:w="0" w:type="auto"/>
                  <w:tcBorders>
                    <w:top w:val="single" w:sz="6" w:space="0" w:color="auto"/>
                    <w:left w:val="single" w:sz="6" w:space="0" w:color="auto"/>
                    <w:bottom w:val="single" w:sz="6" w:space="0" w:color="auto"/>
                    <w:right w:val="single" w:sz="6" w:space="0" w:color="auto"/>
                  </w:tcBorders>
                  <w:hideMark/>
                </w:tcPr>
                <w:p w14:paraId="3437E95B" w14:textId="77777777" w:rsidR="008A3943" w:rsidRPr="008A3943" w:rsidRDefault="008A3943" w:rsidP="008A3943">
                  <w:pPr>
                    <w:spacing w:after="0" w:line="240" w:lineRule="auto"/>
                    <w:jc w:val="center"/>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Сметная стоимость, руб.</w:t>
                  </w:r>
                </w:p>
              </w:tc>
            </w:tr>
            <w:tr w:rsidR="008A3943" w:rsidRPr="008A3943" w14:paraId="4CBBC5F8" w14:textId="77777777" w:rsidTr="00CF650B">
              <w:tc>
                <w:tcPr>
                  <w:tcW w:w="0" w:type="auto"/>
                  <w:tcBorders>
                    <w:top w:val="single" w:sz="6" w:space="0" w:color="auto"/>
                    <w:left w:val="single" w:sz="6" w:space="0" w:color="auto"/>
                    <w:bottom w:val="single" w:sz="6" w:space="0" w:color="auto"/>
                    <w:right w:val="single" w:sz="6" w:space="0" w:color="auto"/>
                  </w:tcBorders>
                  <w:hideMark/>
                </w:tcPr>
                <w:p w14:paraId="008301D5" w14:textId="77777777" w:rsidR="008A3943" w:rsidRPr="008A3943" w:rsidRDefault="008A3943" w:rsidP="008A3943">
                  <w:pPr>
                    <w:spacing w:after="0" w:line="240" w:lineRule="auto"/>
                    <w:jc w:val="center"/>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1</w:t>
                  </w:r>
                </w:p>
              </w:tc>
              <w:tc>
                <w:tcPr>
                  <w:tcW w:w="0" w:type="auto"/>
                  <w:tcBorders>
                    <w:top w:val="single" w:sz="6" w:space="0" w:color="auto"/>
                    <w:left w:val="single" w:sz="6" w:space="0" w:color="auto"/>
                    <w:bottom w:val="single" w:sz="6" w:space="0" w:color="auto"/>
                    <w:right w:val="single" w:sz="6" w:space="0" w:color="auto"/>
                  </w:tcBorders>
                  <w:hideMark/>
                </w:tcPr>
                <w:p w14:paraId="3CEA08BE" w14:textId="77777777" w:rsidR="008A3943" w:rsidRPr="008A3943" w:rsidRDefault="008A3943" w:rsidP="008A3943">
                  <w:pPr>
                    <w:spacing w:after="0" w:line="240" w:lineRule="auto"/>
                    <w:jc w:val="center"/>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2</w:t>
                  </w:r>
                </w:p>
              </w:tc>
              <w:tc>
                <w:tcPr>
                  <w:tcW w:w="0" w:type="auto"/>
                  <w:tcBorders>
                    <w:top w:val="single" w:sz="6" w:space="0" w:color="auto"/>
                    <w:left w:val="single" w:sz="6" w:space="0" w:color="auto"/>
                    <w:bottom w:val="single" w:sz="6" w:space="0" w:color="auto"/>
                    <w:right w:val="single" w:sz="6" w:space="0" w:color="auto"/>
                  </w:tcBorders>
                  <w:hideMark/>
                </w:tcPr>
                <w:p w14:paraId="795E3BFC" w14:textId="77777777" w:rsidR="008A3943" w:rsidRPr="008A3943" w:rsidRDefault="008A3943" w:rsidP="008A3943">
                  <w:pPr>
                    <w:spacing w:after="0" w:line="240" w:lineRule="auto"/>
                    <w:jc w:val="center"/>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3</w:t>
                  </w:r>
                </w:p>
              </w:tc>
              <w:tc>
                <w:tcPr>
                  <w:tcW w:w="0" w:type="auto"/>
                  <w:tcBorders>
                    <w:top w:val="single" w:sz="6" w:space="0" w:color="auto"/>
                    <w:left w:val="single" w:sz="6" w:space="0" w:color="auto"/>
                    <w:bottom w:val="single" w:sz="6" w:space="0" w:color="auto"/>
                    <w:right w:val="single" w:sz="6" w:space="0" w:color="auto"/>
                  </w:tcBorders>
                  <w:hideMark/>
                </w:tcPr>
                <w:p w14:paraId="2F302B7C" w14:textId="77777777" w:rsidR="008A3943" w:rsidRPr="008A3943" w:rsidRDefault="008A3943" w:rsidP="008A3943">
                  <w:pPr>
                    <w:spacing w:after="0" w:line="240" w:lineRule="auto"/>
                    <w:jc w:val="center"/>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4</w:t>
                  </w:r>
                </w:p>
              </w:tc>
              <w:tc>
                <w:tcPr>
                  <w:tcW w:w="0" w:type="auto"/>
                  <w:tcBorders>
                    <w:top w:val="single" w:sz="6" w:space="0" w:color="auto"/>
                    <w:left w:val="single" w:sz="6" w:space="0" w:color="auto"/>
                    <w:bottom w:val="single" w:sz="6" w:space="0" w:color="auto"/>
                    <w:right w:val="single" w:sz="6" w:space="0" w:color="auto"/>
                  </w:tcBorders>
                  <w:hideMark/>
                </w:tcPr>
                <w:p w14:paraId="6600EE1D" w14:textId="77777777" w:rsidR="008A3943" w:rsidRPr="008A3943" w:rsidRDefault="008A3943" w:rsidP="008A3943">
                  <w:pPr>
                    <w:spacing w:after="0" w:line="240" w:lineRule="auto"/>
                    <w:jc w:val="center"/>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5</w:t>
                  </w:r>
                </w:p>
              </w:tc>
            </w:tr>
            <w:tr w:rsidR="008A3943" w:rsidRPr="008A3943" w14:paraId="05D8F6A3" w14:textId="77777777" w:rsidTr="00CF650B">
              <w:tc>
                <w:tcPr>
                  <w:tcW w:w="0" w:type="auto"/>
                  <w:tcBorders>
                    <w:top w:val="single" w:sz="6" w:space="0" w:color="000000"/>
                    <w:left w:val="single" w:sz="6" w:space="0" w:color="000000"/>
                    <w:bottom w:val="nil"/>
                    <w:right w:val="single" w:sz="6" w:space="0" w:color="000000"/>
                  </w:tcBorders>
                  <w:hideMark/>
                </w:tcPr>
                <w:p w14:paraId="5AA6A976" w14:textId="77777777" w:rsidR="008A3943" w:rsidRPr="008A3943" w:rsidRDefault="008A3943" w:rsidP="008A3943">
                  <w:pPr>
                    <w:spacing w:after="0" w:line="240" w:lineRule="auto"/>
                    <w:jc w:val="center"/>
                    <w:rPr>
                      <w:rFonts w:ascii="Times New Roman" w:eastAsia="Times New Roman" w:hAnsi="Times New Roman"/>
                      <w:sz w:val="18"/>
                      <w:szCs w:val="18"/>
                      <w:lang w:eastAsia="ru-RU"/>
                    </w:rPr>
                  </w:pPr>
                  <w:r w:rsidRPr="008A3943">
                    <w:rPr>
                      <w:rFonts w:ascii="Times New Roman" w:eastAsia="Times New Roman" w:hAnsi="Times New Roman"/>
                      <w:b/>
                      <w:bCs/>
                      <w:sz w:val="18"/>
                      <w:szCs w:val="18"/>
                      <w:lang w:eastAsia="ru-RU"/>
                    </w:rPr>
                    <w:t>1</w:t>
                  </w:r>
                  <w:r w:rsidRPr="008A3943">
                    <w:rPr>
                      <w:rFonts w:ascii="Times New Roman" w:eastAsia="Times New Roman" w:hAnsi="Times New Roman"/>
                      <w:sz w:val="18"/>
                      <w:szCs w:val="18"/>
                      <w:lang w:eastAsia="ru-RU"/>
                    </w:rPr>
                    <w:t xml:space="preserve"> </w:t>
                  </w:r>
                </w:p>
              </w:tc>
              <w:tc>
                <w:tcPr>
                  <w:tcW w:w="0" w:type="auto"/>
                  <w:tcBorders>
                    <w:top w:val="single" w:sz="6" w:space="0" w:color="000000"/>
                    <w:left w:val="single" w:sz="6" w:space="0" w:color="000000"/>
                    <w:bottom w:val="nil"/>
                    <w:right w:val="single" w:sz="6" w:space="0" w:color="000000"/>
                  </w:tcBorders>
                  <w:hideMark/>
                </w:tcPr>
                <w:p w14:paraId="46C00310" w14:textId="77777777" w:rsidR="008A3943" w:rsidRPr="008A3943" w:rsidRDefault="008A3943" w:rsidP="008A3943">
                  <w:pPr>
                    <w:spacing w:after="0" w:line="240" w:lineRule="auto"/>
                    <w:rPr>
                      <w:rFonts w:ascii="Times New Roman" w:eastAsia="Times New Roman" w:hAnsi="Times New Roman"/>
                      <w:b/>
                      <w:bCs/>
                      <w:sz w:val="18"/>
                      <w:szCs w:val="18"/>
                      <w:lang w:eastAsia="ru-RU"/>
                    </w:rPr>
                  </w:pPr>
                  <w:r w:rsidRPr="008A3943">
                    <w:rPr>
                      <w:rFonts w:ascii="Times New Roman" w:eastAsia="Times New Roman" w:hAnsi="Times New Roman"/>
                      <w:b/>
                      <w:bCs/>
                      <w:sz w:val="18"/>
                      <w:szCs w:val="18"/>
                      <w:lang w:eastAsia="ru-RU"/>
                    </w:rPr>
                    <w:t>Парки культуры и отдыха, зоны отдыха, скверы, бульвары, городские площади, набережные. Площадь от 0.1 до 1 га включительно.</w:t>
                  </w:r>
                </w:p>
              </w:tc>
              <w:tc>
                <w:tcPr>
                  <w:tcW w:w="0" w:type="auto"/>
                  <w:tcBorders>
                    <w:top w:val="single" w:sz="6" w:space="0" w:color="000000"/>
                    <w:left w:val="single" w:sz="6" w:space="0" w:color="000000"/>
                    <w:bottom w:val="nil"/>
                    <w:right w:val="single" w:sz="6" w:space="0" w:color="000000"/>
                  </w:tcBorders>
                  <w:hideMark/>
                </w:tcPr>
                <w:p w14:paraId="4F424591"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НЗ 11.11_0-3-3.1-2-2 Нормативные затраты на работы по подготовке проектной документации для строительства объектов городской среды. 2023 г. Таблица 3.1. Комплексное благоустройство территорий, п.2</w:t>
                  </w:r>
                  <w:r w:rsidRPr="008A3943">
                    <w:rPr>
                      <w:rFonts w:ascii="Times New Roman" w:eastAsia="Times New Roman" w:hAnsi="Times New Roman"/>
                      <w:sz w:val="18"/>
                      <w:szCs w:val="18"/>
                      <w:lang w:eastAsia="ru-RU"/>
                    </w:rPr>
                    <w:br/>
                    <w:t xml:space="preserve">A=248.2 </w:t>
                  </w:r>
                  <w:proofErr w:type="spellStart"/>
                  <w:r w:rsidRPr="008A3943">
                    <w:rPr>
                      <w:rFonts w:ascii="Times New Roman" w:eastAsia="Times New Roman" w:hAnsi="Times New Roman"/>
                      <w:sz w:val="18"/>
                      <w:szCs w:val="18"/>
                      <w:lang w:eastAsia="ru-RU"/>
                    </w:rPr>
                    <w:t>тыс</w:t>
                  </w:r>
                  <w:proofErr w:type="gramStart"/>
                  <w:r w:rsidRPr="008A3943">
                    <w:rPr>
                      <w:rFonts w:ascii="Times New Roman" w:eastAsia="Times New Roman" w:hAnsi="Times New Roman"/>
                      <w:sz w:val="18"/>
                      <w:szCs w:val="18"/>
                      <w:lang w:eastAsia="ru-RU"/>
                    </w:rPr>
                    <w:t>.р</w:t>
                  </w:r>
                  <w:proofErr w:type="gramEnd"/>
                  <w:r w:rsidRPr="008A3943">
                    <w:rPr>
                      <w:rFonts w:ascii="Times New Roman" w:eastAsia="Times New Roman" w:hAnsi="Times New Roman"/>
                      <w:sz w:val="18"/>
                      <w:szCs w:val="18"/>
                      <w:lang w:eastAsia="ru-RU"/>
                    </w:rPr>
                    <w:t>уб</w:t>
                  </w:r>
                  <w:proofErr w:type="spellEnd"/>
                  <w:r w:rsidRPr="008A3943">
                    <w:rPr>
                      <w:rFonts w:ascii="Times New Roman" w:eastAsia="Times New Roman" w:hAnsi="Times New Roman"/>
                      <w:sz w:val="18"/>
                      <w:szCs w:val="18"/>
                      <w:lang w:eastAsia="ru-RU"/>
                    </w:rPr>
                    <w:t xml:space="preserve">; B=383 </w:t>
                  </w:r>
                  <w:proofErr w:type="spellStart"/>
                  <w:r w:rsidRPr="008A3943">
                    <w:rPr>
                      <w:rFonts w:ascii="Times New Roman" w:eastAsia="Times New Roman" w:hAnsi="Times New Roman"/>
                      <w:sz w:val="18"/>
                      <w:szCs w:val="18"/>
                      <w:lang w:eastAsia="ru-RU"/>
                    </w:rPr>
                    <w:t>тыс.руб</w:t>
                  </w:r>
                  <w:proofErr w:type="spellEnd"/>
                  <w:r w:rsidRPr="008A3943">
                    <w:rPr>
                      <w:rFonts w:ascii="Times New Roman" w:eastAsia="Times New Roman" w:hAnsi="Times New Roman"/>
                      <w:sz w:val="18"/>
                      <w:szCs w:val="18"/>
                      <w:lang w:eastAsia="ru-RU"/>
                    </w:rPr>
                    <w:t>;</w:t>
                  </w:r>
                  <w:r w:rsidRPr="008A3943">
                    <w:rPr>
                      <w:rFonts w:ascii="Times New Roman" w:eastAsia="Times New Roman" w:hAnsi="Times New Roman"/>
                      <w:sz w:val="18"/>
                      <w:szCs w:val="18"/>
                      <w:lang w:eastAsia="ru-RU"/>
                    </w:rPr>
                    <w:br/>
                  </w:r>
                  <w:proofErr w:type="spellStart"/>
                  <w:r w:rsidRPr="008A3943">
                    <w:rPr>
                      <w:rFonts w:ascii="Times New Roman" w:eastAsia="Times New Roman" w:hAnsi="Times New Roman"/>
                      <w:sz w:val="18"/>
                      <w:szCs w:val="18"/>
                      <w:lang w:eastAsia="ru-RU"/>
                    </w:rPr>
                    <w:t>Осн</w:t>
                  </w:r>
                  <w:proofErr w:type="spellEnd"/>
                  <w:r w:rsidRPr="008A3943">
                    <w:rPr>
                      <w:rFonts w:ascii="Times New Roman" w:eastAsia="Times New Roman" w:hAnsi="Times New Roman"/>
                      <w:sz w:val="18"/>
                      <w:szCs w:val="18"/>
                      <w:lang w:eastAsia="ru-RU"/>
                    </w:rPr>
                    <w:t xml:space="preserve">. показ. Х=0.3 (га) </w:t>
                  </w:r>
                  <w:r w:rsidRPr="008A3943">
                    <w:rPr>
                      <w:rFonts w:ascii="Times New Roman" w:eastAsia="Times New Roman" w:hAnsi="Times New Roman"/>
                      <w:sz w:val="18"/>
                      <w:szCs w:val="18"/>
                      <w:lang w:eastAsia="ru-RU"/>
                    </w:rPr>
                    <w:br/>
                    <w:t>Количество = 1</w:t>
                  </w:r>
                </w:p>
              </w:tc>
              <w:tc>
                <w:tcPr>
                  <w:tcW w:w="0" w:type="auto"/>
                  <w:tcBorders>
                    <w:top w:val="single" w:sz="6" w:space="0" w:color="000000"/>
                    <w:left w:val="single" w:sz="6" w:space="0" w:color="000000"/>
                    <w:bottom w:val="nil"/>
                    <w:right w:val="single" w:sz="6" w:space="0" w:color="000000"/>
                  </w:tcBorders>
                  <w:hideMark/>
                </w:tcPr>
                <w:p w14:paraId="3C73B3D4"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 xml:space="preserve">(A + B * </w:t>
                  </w:r>
                  <w:proofErr w:type="spellStart"/>
                  <w:proofErr w:type="gramStart"/>
                  <w:r w:rsidRPr="008A3943">
                    <w:rPr>
                      <w:rFonts w:ascii="Times New Roman" w:eastAsia="Times New Roman" w:hAnsi="Times New Roman"/>
                      <w:sz w:val="18"/>
                      <w:szCs w:val="18"/>
                      <w:lang w:eastAsia="ru-RU"/>
                    </w:rPr>
                    <w:t>X</w:t>
                  </w:r>
                  <w:proofErr w:type="gramEnd"/>
                  <w:r w:rsidRPr="008A3943">
                    <w:rPr>
                      <w:rFonts w:ascii="Times New Roman" w:eastAsia="Times New Roman" w:hAnsi="Times New Roman"/>
                      <w:sz w:val="18"/>
                      <w:szCs w:val="18"/>
                      <w:lang w:eastAsia="ru-RU"/>
                    </w:rPr>
                    <w:t>зад</w:t>
                  </w:r>
                  <w:proofErr w:type="spellEnd"/>
                  <w:r w:rsidRPr="008A3943">
                    <w:rPr>
                      <w:rFonts w:ascii="Times New Roman" w:eastAsia="Times New Roman" w:hAnsi="Times New Roman"/>
                      <w:sz w:val="18"/>
                      <w:szCs w:val="18"/>
                      <w:lang w:eastAsia="ru-RU"/>
                    </w:rPr>
                    <w:t xml:space="preserve">) * Количество * </w:t>
                  </w:r>
                  <w:proofErr w:type="spellStart"/>
                  <w:r w:rsidRPr="008A3943">
                    <w:rPr>
                      <w:rFonts w:ascii="Times New Roman" w:eastAsia="Times New Roman" w:hAnsi="Times New Roman"/>
                      <w:sz w:val="18"/>
                      <w:szCs w:val="18"/>
                      <w:lang w:eastAsia="ru-RU"/>
                    </w:rPr>
                    <w:t>Кст</w:t>
                  </w:r>
                  <w:proofErr w:type="spellEnd"/>
                  <w:r w:rsidRPr="008A3943">
                    <w:rPr>
                      <w:rFonts w:ascii="Times New Roman" w:eastAsia="Times New Roman" w:hAnsi="Times New Roman"/>
                      <w:sz w:val="18"/>
                      <w:szCs w:val="18"/>
                      <w:lang w:eastAsia="ru-RU"/>
                    </w:rPr>
                    <w:t xml:space="preserve"> * </w:t>
                  </w:r>
                  <w:proofErr w:type="spellStart"/>
                  <w:r w:rsidRPr="008A3943">
                    <w:rPr>
                      <w:rFonts w:ascii="Times New Roman" w:eastAsia="Times New Roman" w:hAnsi="Times New Roman"/>
                      <w:sz w:val="18"/>
                      <w:szCs w:val="18"/>
                      <w:lang w:eastAsia="ru-RU"/>
                    </w:rPr>
                    <w:t>Ктек</w:t>
                  </w:r>
                  <w:proofErr w:type="spellEnd"/>
                  <w:r w:rsidRPr="008A3943">
                    <w:rPr>
                      <w:rFonts w:ascii="Times New Roman" w:eastAsia="Times New Roman" w:hAnsi="Times New Roman"/>
                      <w:sz w:val="18"/>
                      <w:szCs w:val="18"/>
                      <w:lang w:eastAsia="ru-RU"/>
                    </w:rPr>
                    <w:br/>
                  </w:r>
                  <w:r w:rsidRPr="008A3943">
                    <w:rPr>
                      <w:rFonts w:ascii="Times New Roman" w:eastAsia="Times New Roman" w:hAnsi="Times New Roman"/>
                      <w:sz w:val="18"/>
                      <w:szCs w:val="18"/>
                      <w:lang w:eastAsia="ru-RU"/>
                    </w:rPr>
                    <w:br/>
                    <w:t xml:space="preserve">(248200 </w:t>
                  </w:r>
                  <w:proofErr w:type="spellStart"/>
                  <w:r w:rsidRPr="008A3943">
                    <w:rPr>
                      <w:rFonts w:ascii="Times New Roman" w:eastAsia="Times New Roman" w:hAnsi="Times New Roman"/>
                      <w:sz w:val="18"/>
                      <w:szCs w:val="18"/>
                      <w:lang w:eastAsia="ru-RU"/>
                    </w:rPr>
                    <w:t>руб</w:t>
                  </w:r>
                  <w:proofErr w:type="spellEnd"/>
                  <w:r w:rsidRPr="008A3943">
                    <w:rPr>
                      <w:rFonts w:ascii="Times New Roman" w:eastAsia="Times New Roman" w:hAnsi="Times New Roman"/>
                      <w:sz w:val="18"/>
                      <w:szCs w:val="18"/>
                      <w:lang w:eastAsia="ru-RU"/>
                    </w:rPr>
                    <w:t xml:space="preserve"> + 383000 </w:t>
                  </w:r>
                  <w:proofErr w:type="spellStart"/>
                  <w:r w:rsidRPr="008A3943">
                    <w:rPr>
                      <w:rFonts w:ascii="Times New Roman" w:eastAsia="Times New Roman" w:hAnsi="Times New Roman"/>
                      <w:sz w:val="18"/>
                      <w:szCs w:val="18"/>
                      <w:lang w:eastAsia="ru-RU"/>
                    </w:rPr>
                    <w:t>руб</w:t>
                  </w:r>
                  <w:proofErr w:type="spellEnd"/>
                  <w:r w:rsidRPr="008A3943">
                    <w:rPr>
                      <w:rFonts w:ascii="Times New Roman" w:eastAsia="Times New Roman" w:hAnsi="Times New Roman"/>
                      <w:sz w:val="18"/>
                      <w:szCs w:val="18"/>
                      <w:lang w:eastAsia="ru-RU"/>
                    </w:rPr>
                    <w:t xml:space="preserve"> * 0.3) * 1 * 1.0 * 1.29 * 0.826</w:t>
                  </w:r>
                </w:p>
              </w:tc>
              <w:tc>
                <w:tcPr>
                  <w:tcW w:w="0" w:type="auto"/>
                  <w:tcBorders>
                    <w:top w:val="single" w:sz="6" w:space="0" w:color="000000"/>
                    <w:left w:val="single" w:sz="6" w:space="0" w:color="000000"/>
                    <w:bottom w:val="nil"/>
                    <w:right w:val="single" w:sz="6" w:space="0" w:color="000000"/>
                  </w:tcBorders>
                  <w:hideMark/>
                </w:tcPr>
                <w:p w14:paraId="3DC691ED"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386 897,57</w:t>
                  </w:r>
                </w:p>
              </w:tc>
            </w:tr>
            <w:tr w:rsidR="008A3943" w:rsidRPr="008A3943" w14:paraId="4139503B" w14:textId="77777777" w:rsidTr="00CF650B">
              <w:tc>
                <w:tcPr>
                  <w:tcW w:w="0" w:type="auto"/>
                  <w:tcBorders>
                    <w:top w:val="single" w:sz="6" w:space="0" w:color="BBBBBB"/>
                    <w:left w:val="single" w:sz="6" w:space="0" w:color="000000"/>
                    <w:bottom w:val="single" w:sz="6" w:space="0" w:color="BBBBBB"/>
                    <w:right w:val="single" w:sz="6" w:space="0" w:color="000000"/>
                  </w:tcBorders>
                  <w:hideMark/>
                </w:tcPr>
                <w:p w14:paraId="6F7A6DE7"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46D73AF1"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b/>
                      <w:bCs/>
                      <w:sz w:val="18"/>
                      <w:szCs w:val="18"/>
                      <w:lang w:eastAsia="ru-RU"/>
                    </w:rPr>
                    <w:t>Коэффициенты</w:t>
                  </w:r>
                  <w:r w:rsidRPr="008A3943">
                    <w:rPr>
                      <w:rFonts w:ascii="Times New Roman" w:eastAsia="Times New Roman" w:hAnsi="Times New Roman"/>
                      <w:sz w:val="18"/>
                      <w:szCs w:val="18"/>
                      <w:lang w:eastAsia="ru-RU"/>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49FD0B7D"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0BAE8F62"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42BF5554" w14:textId="77777777" w:rsidR="008A3943" w:rsidRPr="008A3943" w:rsidRDefault="008A3943" w:rsidP="008A3943">
                  <w:pPr>
                    <w:spacing w:after="0" w:line="240" w:lineRule="auto"/>
                    <w:rPr>
                      <w:rFonts w:ascii="Times New Roman" w:eastAsia="Times New Roman" w:hAnsi="Times New Roman"/>
                      <w:sz w:val="18"/>
                      <w:szCs w:val="18"/>
                      <w:lang w:eastAsia="ru-RU"/>
                    </w:rPr>
                  </w:pPr>
                </w:p>
              </w:tc>
            </w:tr>
            <w:tr w:rsidR="008A3943" w:rsidRPr="008A3943" w14:paraId="2E95A7E4" w14:textId="77777777" w:rsidTr="00CF650B">
              <w:tc>
                <w:tcPr>
                  <w:tcW w:w="0" w:type="auto"/>
                  <w:tcBorders>
                    <w:top w:val="single" w:sz="6" w:space="0" w:color="BBBBBB"/>
                    <w:left w:val="single" w:sz="6" w:space="0" w:color="000000"/>
                    <w:bottom w:val="single" w:sz="6" w:space="0" w:color="BBBBBB"/>
                    <w:right w:val="single" w:sz="6" w:space="0" w:color="000000"/>
                  </w:tcBorders>
                  <w:hideMark/>
                </w:tcPr>
                <w:p w14:paraId="4EC7C3AB"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60AA67F6"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Стадия: Проектная и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04633757" w14:textId="77777777" w:rsidR="008A3943" w:rsidRPr="008A3943" w:rsidRDefault="008A3943" w:rsidP="008A3943">
                  <w:pPr>
                    <w:spacing w:after="0" w:line="240" w:lineRule="auto"/>
                    <w:rPr>
                      <w:rFonts w:ascii="Times New Roman" w:eastAsia="Times New Roman" w:hAnsi="Times New Roman"/>
                      <w:sz w:val="18"/>
                      <w:szCs w:val="18"/>
                      <w:lang w:eastAsia="ru-RU"/>
                    </w:rPr>
                  </w:pPr>
                  <w:proofErr w:type="spellStart"/>
                  <w:r w:rsidRPr="008A3943">
                    <w:rPr>
                      <w:rFonts w:ascii="Times New Roman" w:eastAsia="Times New Roman" w:hAnsi="Times New Roman"/>
                      <w:sz w:val="18"/>
                      <w:szCs w:val="18"/>
                      <w:lang w:eastAsia="ru-RU"/>
                    </w:rPr>
                    <w:t>Кст</w:t>
                  </w:r>
                  <w:proofErr w:type="spellEnd"/>
                  <w:r w:rsidRPr="008A3943">
                    <w:rPr>
                      <w:rFonts w:ascii="Times New Roman" w:eastAsia="Times New Roman" w:hAnsi="Times New Roman"/>
                      <w:sz w:val="18"/>
                      <w:szCs w:val="18"/>
                      <w:lang w:eastAsia="ru-RU"/>
                    </w:rPr>
                    <w:t xml:space="preserve"> = 1.0</w:t>
                  </w:r>
                </w:p>
              </w:tc>
              <w:tc>
                <w:tcPr>
                  <w:tcW w:w="0" w:type="auto"/>
                  <w:tcBorders>
                    <w:top w:val="single" w:sz="6" w:space="0" w:color="BBBBBB"/>
                    <w:left w:val="single" w:sz="6" w:space="0" w:color="000000"/>
                    <w:bottom w:val="single" w:sz="6" w:space="0" w:color="BBBBBB"/>
                    <w:right w:val="single" w:sz="6" w:space="0" w:color="000000"/>
                  </w:tcBorders>
                  <w:hideMark/>
                </w:tcPr>
                <w:p w14:paraId="6D4EB874"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00072EA9" w14:textId="77777777" w:rsidR="008A3943" w:rsidRPr="008A3943" w:rsidRDefault="008A3943" w:rsidP="008A3943">
                  <w:pPr>
                    <w:spacing w:after="0" w:line="240" w:lineRule="auto"/>
                    <w:rPr>
                      <w:rFonts w:ascii="Times New Roman" w:eastAsia="Times New Roman" w:hAnsi="Times New Roman"/>
                      <w:sz w:val="18"/>
                      <w:szCs w:val="18"/>
                      <w:lang w:eastAsia="ru-RU"/>
                    </w:rPr>
                  </w:pPr>
                </w:p>
              </w:tc>
            </w:tr>
            <w:tr w:rsidR="008A3943" w:rsidRPr="008A3943" w14:paraId="4D699BEF" w14:textId="77777777" w:rsidTr="00CF650B">
              <w:tc>
                <w:tcPr>
                  <w:tcW w:w="0" w:type="auto"/>
                  <w:tcBorders>
                    <w:top w:val="single" w:sz="6" w:space="0" w:color="BBBBBB"/>
                    <w:left w:val="single" w:sz="6" w:space="0" w:color="000000"/>
                    <w:bottom w:val="single" w:sz="6" w:space="0" w:color="BBBBBB"/>
                    <w:right w:val="single" w:sz="6" w:space="0" w:color="000000"/>
                  </w:tcBorders>
                  <w:hideMark/>
                </w:tcPr>
                <w:p w14:paraId="3E56ACE6"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E33B738"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инд.2кв.2024г</w:t>
                  </w:r>
                  <w:proofErr w:type="gramStart"/>
                  <w:r w:rsidRPr="008A3943">
                    <w:rPr>
                      <w:rFonts w:ascii="Times New Roman" w:eastAsia="Times New Roman" w:hAnsi="Times New Roman"/>
                      <w:sz w:val="18"/>
                      <w:szCs w:val="18"/>
                      <w:lang w:eastAsia="ru-RU"/>
                    </w:rPr>
                    <w:t>.к</w:t>
                  </w:r>
                  <w:proofErr w:type="gramEnd"/>
                  <w:r w:rsidRPr="008A3943">
                    <w:rPr>
                      <w:rFonts w:ascii="Times New Roman" w:eastAsia="Times New Roman" w:hAnsi="Times New Roman"/>
                      <w:sz w:val="18"/>
                      <w:szCs w:val="18"/>
                      <w:lang w:eastAsia="ru-RU"/>
                    </w:rPr>
                    <w:t xml:space="preserve"> 01.01.2022 на </w:t>
                  </w:r>
                  <w:proofErr w:type="spellStart"/>
                  <w:r w:rsidRPr="008A3943">
                    <w:rPr>
                      <w:rFonts w:ascii="Times New Roman" w:eastAsia="Times New Roman" w:hAnsi="Times New Roman"/>
                      <w:sz w:val="18"/>
                      <w:szCs w:val="18"/>
                      <w:lang w:eastAsia="ru-RU"/>
                    </w:rPr>
                    <w:t>пр.раб</w:t>
                  </w:r>
                  <w:proofErr w:type="spellEnd"/>
                  <w:r w:rsidRPr="008A3943">
                    <w:rPr>
                      <w:rFonts w:ascii="Times New Roman" w:eastAsia="Times New Roman" w:hAnsi="Times New Roman"/>
                      <w:sz w:val="18"/>
                      <w:szCs w:val="18"/>
                      <w:lang w:eastAsia="ru-RU"/>
                    </w:rPr>
                    <w:t>.</w:t>
                  </w:r>
                </w:p>
              </w:tc>
              <w:tc>
                <w:tcPr>
                  <w:tcW w:w="0" w:type="auto"/>
                  <w:tcBorders>
                    <w:top w:val="single" w:sz="6" w:space="0" w:color="BBBBBB"/>
                    <w:left w:val="single" w:sz="6" w:space="0" w:color="000000"/>
                    <w:bottom w:val="single" w:sz="6" w:space="0" w:color="BBBBBB"/>
                    <w:right w:val="single" w:sz="6" w:space="0" w:color="000000"/>
                  </w:tcBorders>
                  <w:hideMark/>
                </w:tcPr>
                <w:p w14:paraId="410893A5" w14:textId="77777777" w:rsidR="008A3943" w:rsidRPr="008A3943" w:rsidRDefault="008A3943" w:rsidP="008A3943">
                  <w:pPr>
                    <w:spacing w:after="0" w:line="240" w:lineRule="auto"/>
                    <w:rPr>
                      <w:rFonts w:ascii="Times New Roman" w:eastAsia="Times New Roman" w:hAnsi="Times New Roman"/>
                      <w:sz w:val="18"/>
                      <w:szCs w:val="18"/>
                      <w:lang w:eastAsia="ru-RU"/>
                    </w:rPr>
                  </w:pPr>
                  <w:proofErr w:type="spellStart"/>
                  <w:r w:rsidRPr="008A3943">
                    <w:rPr>
                      <w:rFonts w:ascii="Times New Roman" w:eastAsia="Times New Roman" w:hAnsi="Times New Roman"/>
                      <w:sz w:val="18"/>
                      <w:szCs w:val="18"/>
                      <w:lang w:eastAsia="ru-RU"/>
                    </w:rPr>
                    <w:t>Ктек</w:t>
                  </w:r>
                  <w:proofErr w:type="spellEnd"/>
                  <w:r w:rsidRPr="008A3943">
                    <w:rPr>
                      <w:rFonts w:ascii="Times New Roman" w:eastAsia="Times New Roman" w:hAnsi="Times New Roman"/>
                      <w:sz w:val="18"/>
                      <w:szCs w:val="18"/>
                      <w:lang w:eastAsia="ru-RU"/>
                    </w:rPr>
                    <w:t xml:space="preserve"> = 1.29</w:t>
                  </w:r>
                  <w:r w:rsidRPr="008A3943">
                    <w:rPr>
                      <w:rFonts w:ascii="Times New Roman" w:eastAsia="Times New Roman" w:hAnsi="Times New Roman"/>
                      <w:sz w:val="18"/>
                      <w:szCs w:val="18"/>
                      <w:lang w:eastAsia="ru-RU"/>
                    </w:rPr>
                    <w:br/>
                    <w:t>Письмо Минстроя России от 27.04.2024 №24796-АЛ/09</w:t>
                  </w:r>
                </w:p>
              </w:tc>
              <w:tc>
                <w:tcPr>
                  <w:tcW w:w="0" w:type="auto"/>
                  <w:tcBorders>
                    <w:top w:val="single" w:sz="6" w:space="0" w:color="BBBBBB"/>
                    <w:left w:val="single" w:sz="6" w:space="0" w:color="000000"/>
                    <w:bottom w:val="single" w:sz="6" w:space="0" w:color="BBBBBB"/>
                    <w:right w:val="single" w:sz="6" w:space="0" w:color="000000"/>
                  </w:tcBorders>
                  <w:hideMark/>
                </w:tcPr>
                <w:p w14:paraId="0114F28B"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BA96A8E" w14:textId="77777777" w:rsidR="008A3943" w:rsidRPr="008A3943" w:rsidRDefault="008A3943" w:rsidP="008A3943">
                  <w:pPr>
                    <w:spacing w:after="0" w:line="240" w:lineRule="auto"/>
                    <w:rPr>
                      <w:rFonts w:ascii="Times New Roman" w:eastAsia="Times New Roman" w:hAnsi="Times New Roman"/>
                      <w:sz w:val="18"/>
                      <w:szCs w:val="18"/>
                      <w:lang w:eastAsia="ru-RU"/>
                    </w:rPr>
                  </w:pPr>
                </w:p>
              </w:tc>
            </w:tr>
            <w:tr w:rsidR="008A3943" w:rsidRPr="008A3943" w14:paraId="257330E7" w14:textId="77777777" w:rsidTr="00CF650B">
              <w:tc>
                <w:tcPr>
                  <w:tcW w:w="0" w:type="auto"/>
                  <w:tcBorders>
                    <w:top w:val="single" w:sz="6" w:space="0" w:color="BBBBBB"/>
                    <w:left w:val="single" w:sz="6" w:space="0" w:color="000000"/>
                    <w:bottom w:val="single" w:sz="6" w:space="0" w:color="BBBBBB"/>
                    <w:right w:val="single" w:sz="6" w:space="0" w:color="000000"/>
                  </w:tcBorders>
                  <w:hideMark/>
                </w:tcPr>
                <w:p w14:paraId="678FF6B4"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8F83581"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b/>
                      <w:bCs/>
                      <w:sz w:val="18"/>
                      <w:szCs w:val="18"/>
                      <w:lang w:eastAsia="ru-RU"/>
                    </w:rPr>
                    <w:t>Разделы документации</w:t>
                  </w:r>
                  <w:r w:rsidRPr="008A3943">
                    <w:rPr>
                      <w:rFonts w:ascii="Times New Roman" w:eastAsia="Times New Roman" w:hAnsi="Times New Roman"/>
                      <w:sz w:val="18"/>
                      <w:szCs w:val="18"/>
                      <w:lang w:eastAsia="ru-RU"/>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05294EBD"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CBE56F8"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4D1B254F" w14:textId="77777777" w:rsidR="008A3943" w:rsidRPr="008A3943" w:rsidRDefault="008A3943" w:rsidP="008A3943">
                  <w:pPr>
                    <w:spacing w:after="0" w:line="240" w:lineRule="auto"/>
                    <w:rPr>
                      <w:rFonts w:ascii="Times New Roman" w:eastAsia="Times New Roman" w:hAnsi="Times New Roman"/>
                      <w:sz w:val="18"/>
                      <w:szCs w:val="18"/>
                      <w:lang w:eastAsia="ru-RU"/>
                    </w:rPr>
                  </w:pPr>
                </w:p>
              </w:tc>
            </w:tr>
            <w:tr w:rsidR="008A3943" w:rsidRPr="008A3943" w14:paraId="53A14E63" w14:textId="77777777" w:rsidTr="00CF650B">
              <w:tc>
                <w:tcPr>
                  <w:tcW w:w="0" w:type="auto"/>
                  <w:tcBorders>
                    <w:top w:val="single" w:sz="6" w:space="0" w:color="BBBBBB"/>
                    <w:left w:val="single" w:sz="6" w:space="0" w:color="000000"/>
                    <w:bottom w:val="single" w:sz="6" w:space="0" w:color="BBBBBB"/>
                    <w:right w:val="single" w:sz="6" w:space="0" w:color="000000"/>
                  </w:tcBorders>
                  <w:hideMark/>
                </w:tcPr>
                <w:p w14:paraId="4F27C24B"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43558FD0"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1. Пояснительная записка</w:t>
                  </w:r>
                </w:p>
              </w:tc>
              <w:tc>
                <w:tcPr>
                  <w:tcW w:w="0" w:type="auto"/>
                  <w:tcBorders>
                    <w:top w:val="single" w:sz="6" w:space="0" w:color="BBBBBB"/>
                    <w:left w:val="single" w:sz="6" w:space="0" w:color="000000"/>
                    <w:bottom w:val="single" w:sz="6" w:space="0" w:color="BBBBBB"/>
                    <w:right w:val="single" w:sz="6" w:space="0" w:color="000000"/>
                  </w:tcBorders>
                  <w:hideMark/>
                </w:tcPr>
                <w:p w14:paraId="447AECDD"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0.4%</w:t>
                  </w:r>
                </w:p>
              </w:tc>
              <w:tc>
                <w:tcPr>
                  <w:tcW w:w="0" w:type="auto"/>
                  <w:tcBorders>
                    <w:top w:val="single" w:sz="6" w:space="0" w:color="BBBBBB"/>
                    <w:left w:val="single" w:sz="6" w:space="0" w:color="000000"/>
                    <w:bottom w:val="single" w:sz="6" w:space="0" w:color="BBBBBB"/>
                    <w:right w:val="single" w:sz="6" w:space="0" w:color="000000"/>
                  </w:tcBorders>
                  <w:hideMark/>
                </w:tcPr>
                <w:p w14:paraId="3ADDAD02"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6542ED95" w14:textId="77777777" w:rsidR="008A3943" w:rsidRPr="008A3943" w:rsidRDefault="008A3943" w:rsidP="008A3943">
                  <w:pPr>
                    <w:spacing w:after="0" w:line="240" w:lineRule="auto"/>
                    <w:rPr>
                      <w:rFonts w:ascii="Times New Roman" w:eastAsia="Times New Roman" w:hAnsi="Times New Roman"/>
                      <w:sz w:val="18"/>
                      <w:szCs w:val="18"/>
                      <w:lang w:eastAsia="ru-RU"/>
                    </w:rPr>
                  </w:pPr>
                </w:p>
              </w:tc>
            </w:tr>
            <w:tr w:rsidR="008A3943" w:rsidRPr="008A3943" w14:paraId="79D2921E" w14:textId="77777777" w:rsidTr="00CF650B">
              <w:tc>
                <w:tcPr>
                  <w:tcW w:w="0" w:type="auto"/>
                  <w:tcBorders>
                    <w:top w:val="single" w:sz="6" w:space="0" w:color="BBBBBB"/>
                    <w:left w:val="single" w:sz="6" w:space="0" w:color="000000"/>
                    <w:bottom w:val="single" w:sz="6" w:space="0" w:color="BBBBBB"/>
                    <w:right w:val="single" w:sz="6" w:space="0" w:color="000000"/>
                  </w:tcBorders>
                  <w:hideMark/>
                </w:tcPr>
                <w:p w14:paraId="6E48FCF6"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011D50C6"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2. Схема планировочной организации земельного участка</w:t>
                  </w:r>
                </w:p>
              </w:tc>
              <w:tc>
                <w:tcPr>
                  <w:tcW w:w="0" w:type="auto"/>
                  <w:tcBorders>
                    <w:top w:val="single" w:sz="6" w:space="0" w:color="BBBBBB"/>
                    <w:left w:val="single" w:sz="6" w:space="0" w:color="000000"/>
                    <w:bottom w:val="single" w:sz="6" w:space="0" w:color="BBBBBB"/>
                    <w:right w:val="single" w:sz="6" w:space="0" w:color="000000"/>
                  </w:tcBorders>
                  <w:hideMark/>
                </w:tcPr>
                <w:p w14:paraId="5CB06284"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48.8%</w:t>
                  </w:r>
                </w:p>
              </w:tc>
              <w:tc>
                <w:tcPr>
                  <w:tcW w:w="0" w:type="auto"/>
                  <w:tcBorders>
                    <w:top w:val="single" w:sz="6" w:space="0" w:color="BBBBBB"/>
                    <w:left w:val="single" w:sz="6" w:space="0" w:color="000000"/>
                    <w:bottom w:val="single" w:sz="6" w:space="0" w:color="BBBBBB"/>
                    <w:right w:val="single" w:sz="6" w:space="0" w:color="000000"/>
                  </w:tcBorders>
                  <w:hideMark/>
                </w:tcPr>
                <w:p w14:paraId="75C050B2"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6DE4B3CC" w14:textId="77777777" w:rsidR="008A3943" w:rsidRPr="008A3943" w:rsidRDefault="008A3943" w:rsidP="008A3943">
                  <w:pPr>
                    <w:spacing w:after="0" w:line="240" w:lineRule="auto"/>
                    <w:rPr>
                      <w:rFonts w:ascii="Times New Roman" w:eastAsia="Times New Roman" w:hAnsi="Times New Roman"/>
                      <w:sz w:val="18"/>
                      <w:szCs w:val="18"/>
                      <w:lang w:eastAsia="ru-RU"/>
                    </w:rPr>
                  </w:pPr>
                </w:p>
              </w:tc>
            </w:tr>
            <w:tr w:rsidR="008A3943" w:rsidRPr="008A3943" w14:paraId="3BC40C82" w14:textId="77777777" w:rsidTr="00CF650B">
              <w:tc>
                <w:tcPr>
                  <w:tcW w:w="0" w:type="auto"/>
                  <w:tcBorders>
                    <w:top w:val="single" w:sz="6" w:space="0" w:color="BBBBBB"/>
                    <w:left w:val="single" w:sz="6" w:space="0" w:color="000000"/>
                    <w:bottom w:val="single" w:sz="6" w:space="0" w:color="BBBBBB"/>
                    <w:right w:val="single" w:sz="6" w:space="0" w:color="000000"/>
                  </w:tcBorders>
                  <w:hideMark/>
                </w:tcPr>
                <w:p w14:paraId="1E3C703A"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0FAA2722"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2.1. Генеральный план</w:t>
                  </w:r>
                </w:p>
              </w:tc>
              <w:tc>
                <w:tcPr>
                  <w:tcW w:w="0" w:type="auto"/>
                  <w:tcBorders>
                    <w:top w:val="single" w:sz="6" w:space="0" w:color="BBBBBB"/>
                    <w:left w:val="single" w:sz="6" w:space="0" w:color="000000"/>
                    <w:bottom w:val="single" w:sz="6" w:space="0" w:color="BBBBBB"/>
                    <w:right w:val="single" w:sz="6" w:space="0" w:color="000000"/>
                  </w:tcBorders>
                  <w:hideMark/>
                </w:tcPr>
                <w:p w14:paraId="0DABF076"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13.8% [из 48.8%]</w:t>
                  </w:r>
                </w:p>
              </w:tc>
              <w:tc>
                <w:tcPr>
                  <w:tcW w:w="0" w:type="auto"/>
                  <w:tcBorders>
                    <w:top w:val="single" w:sz="6" w:space="0" w:color="BBBBBB"/>
                    <w:left w:val="single" w:sz="6" w:space="0" w:color="000000"/>
                    <w:bottom w:val="single" w:sz="6" w:space="0" w:color="BBBBBB"/>
                    <w:right w:val="single" w:sz="6" w:space="0" w:color="000000"/>
                  </w:tcBorders>
                  <w:hideMark/>
                </w:tcPr>
                <w:p w14:paraId="18349FAF"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35DEB49F" w14:textId="77777777" w:rsidR="008A3943" w:rsidRPr="008A3943" w:rsidRDefault="008A3943" w:rsidP="008A3943">
                  <w:pPr>
                    <w:spacing w:after="0" w:line="240" w:lineRule="auto"/>
                    <w:rPr>
                      <w:rFonts w:ascii="Times New Roman" w:eastAsia="Times New Roman" w:hAnsi="Times New Roman"/>
                      <w:sz w:val="18"/>
                      <w:szCs w:val="18"/>
                      <w:lang w:eastAsia="ru-RU"/>
                    </w:rPr>
                  </w:pPr>
                </w:p>
              </w:tc>
            </w:tr>
            <w:tr w:rsidR="008A3943" w:rsidRPr="008A3943" w14:paraId="7F11260E" w14:textId="77777777" w:rsidTr="00CF650B">
              <w:tc>
                <w:tcPr>
                  <w:tcW w:w="0" w:type="auto"/>
                  <w:tcBorders>
                    <w:top w:val="single" w:sz="6" w:space="0" w:color="BBBBBB"/>
                    <w:left w:val="single" w:sz="6" w:space="0" w:color="000000"/>
                    <w:bottom w:val="single" w:sz="6" w:space="0" w:color="BBBBBB"/>
                    <w:right w:val="single" w:sz="6" w:space="0" w:color="000000"/>
                  </w:tcBorders>
                  <w:hideMark/>
                </w:tcPr>
                <w:p w14:paraId="6B209B69"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5CF6F039"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2.2. Организация рельефа вертикальной планировкой</w:t>
                  </w:r>
                </w:p>
              </w:tc>
              <w:tc>
                <w:tcPr>
                  <w:tcW w:w="0" w:type="auto"/>
                  <w:tcBorders>
                    <w:top w:val="single" w:sz="6" w:space="0" w:color="BBBBBB"/>
                    <w:left w:val="single" w:sz="6" w:space="0" w:color="000000"/>
                    <w:bottom w:val="single" w:sz="6" w:space="0" w:color="BBBBBB"/>
                    <w:right w:val="single" w:sz="6" w:space="0" w:color="000000"/>
                  </w:tcBorders>
                  <w:hideMark/>
                </w:tcPr>
                <w:p w14:paraId="086A95E6"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16.2% [из 48.8%]</w:t>
                  </w:r>
                </w:p>
              </w:tc>
              <w:tc>
                <w:tcPr>
                  <w:tcW w:w="0" w:type="auto"/>
                  <w:tcBorders>
                    <w:top w:val="single" w:sz="6" w:space="0" w:color="BBBBBB"/>
                    <w:left w:val="single" w:sz="6" w:space="0" w:color="000000"/>
                    <w:bottom w:val="single" w:sz="6" w:space="0" w:color="BBBBBB"/>
                    <w:right w:val="single" w:sz="6" w:space="0" w:color="000000"/>
                  </w:tcBorders>
                  <w:hideMark/>
                </w:tcPr>
                <w:p w14:paraId="7C054E33"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7295FCD3" w14:textId="77777777" w:rsidR="008A3943" w:rsidRPr="008A3943" w:rsidRDefault="008A3943" w:rsidP="008A3943">
                  <w:pPr>
                    <w:spacing w:after="0" w:line="240" w:lineRule="auto"/>
                    <w:rPr>
                      <w:rFonts w:ascii="Times New Roman" w:eastAsia="Times New Roman" w:hAnsi="Times New Roman"/>
                      <w:sz w:val="18"/>
                      <w:szCs w:val="18"/>
                      <w:lang w:eastAsia="ru-RU"/>
                    </w:rPr>
                  </w:pPr>
                </w:p>
              </w:tc>
            </w:tr>
            <w:tr w:rsidR="008A3943" w:rsidRPr="008A3943" w14:paraId="357FEBAD" w14:textId="77777777" w:rsidTr="00CF650B">
              <w:tc>
                <w:tcPr>
                  <w:tcW w:w="0" w:type="auto"/>
                  <w:tcBorders>
                    <w:top w:val="single" w:sz="6" w:space="0" w:color="BBBBBB"/>
                    <w:left w:val="single" w:sz="6" w:space="0" w:color="000000"/>
                    <w:bottom w:val="single" w:sz="6" w:space="0" w:color="BBBBBB"/>
                    <w:right w:val="single" w:sz="6" w:space="0" w:color="000000"/>
                  </w:tcBorders>
                  <w:hideMark/>
                </w:tcPr>
                <w:p w14:paraId="4FEDED95"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75C048C3"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2.3. Благоустройство</w:t>
                  </w:r>
                </w:p>
              </w:tc>
              <w:tc>
                <w:tcPr>
                  <w:tcW w:w="0" w:type="auto"/>
                  <w:tcBorders>
                    <w:top w:val="single" w:sz="6" w:space="0" w:color="BBBBBB"/>
                    <w:left w:val="single" w:sz="6" w:space="0" w:color="000000"/>
                    <w:bottom w:val="single" w:sz="6" w:space="0" w:color="BBBBBB"/>
                    <w:right w:val="single" w:sz="6" w:space="0" w:color="000000"/>
                  </w:tcBorders>
                  <w:hideMark/>
                </w:tcPr>
                <w:p w14:paraId="6CB466A9"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18.8% [из 48.8%]</w:t>
                  </w:r>
                </w:p>
              </w:tc>
              <w:tc>
                <w:tcPr>
                  <w:tcW w:w="0" w:type="auto"/>
                  <w:tcBorders>
                    <w:top w:val="single" w:sz="6" w:space="0" w:color="BBBBBB"/>
                    <w:left w:val="single" w:sz="6" w:space="0" w:color="000000"/>
                    <w:bottom w:val="single" w:sz="6" w:space="0" w:color="BBBBBB"/>
                    <w:right w:val="single" w:sz="6" w:space="0" w:color="000000"/>
                  </w:tcBorders>
                  <w:hideMark/>
                </w:tcPr>
                <w:p w14:paraId="5FD34B1E"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47F5A320" w14:textId="77777777" w:rsidR="008A3943" w:rsidRPr="008A3943" w:rsidRDefault="008A3943" w:rsidP="008A3943">
                  <w:pPr>
                    <w:spacing w:after="0" w:line="240" w:lineRule="auto"/>
                    <w:rPr>
                      <w:rFonts w:ascii="Times New Roman" w:eastAsia="Times New Roman" w:hAnsi="Times New Roman"/>
                      <w:sz w:val="18"/>
                      <w:szCs w:val="18"/>
                      <w:lang w:eastAsia="ru-RU"/>
                    </w:rPr>
                  </w:pPr>
                </w:p>
              </w:tc>
            </w:tr>
            <w:tr w:rsidR="008A3943" w:rsidRPr="008A3943" w14:paraId="2DFE0943" w14:textId="77777777" w:rsidTr="00CF650B">
              <w:tc>
                <w:tcPr>
                  <w:tcW w:w="0" w:type="auto"/>
                  <w:tcBorders>
                    <w:top w:val="single" w:sz="6" w:space="0" w:color="BBBBBB"/>
                    <w:left w:val="single" w:sz="6" w:space="0" w:color="000000"/>
                    <w:bottom w:val="single" w:sz="6" w:space="0" w:color="BBBBBB"/>
                    <w:right w:val="single" w:sz="6" w:space="0" w:color="000000"/>
                  </w:tcBorders>
                  <w:hideMark/>
                </w:tcPr>
                <w:p w14:paraId="078118A7"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7E9B791C"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3. Объемно-планировочные и архитектурные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2D821B16"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9.8%</w:t>
                  </w:r>
                </w:p>
              </w:tc>
              <w:tc>
                <w:tcPr>
                  <w:tcW w:w="0" w:type="auto"/>
                  <w:tcBorders>
                    <w:top w:val="single" w:sz="6" w:space="0" w:color="BBBBBB"/>
                    <w:left w:val="single" w:sz="6" w:space="0" w:color="000000"/>
                    <w:bottom w:val="single" w:sz="6" w:space="0" w:color="BBBBBB"/>
                    <w:right w:val="single" w:sz="6" w:space="0" w:color="000000"/>
                  </w:tcBorders>
                  <w:hideMark/>
                </w:tcPr>
                <w:p w14:paraId="7355F4D4"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439E610D" w14:textId="77777777" w:rsidR="008A3943" w:rsidRPr="008A3943" w:rsidRDefault="008A3943" w:rsidP="008A3943">
                  <w:pPr>
                    <w:spacing w:after="0" w:line="240" w:lineRule="auto"/>
                    <w:rPr>
                      <w:rFonts w:ascii="Times New Roman" w:eastAsia="Times New Roman" w:hAnsi="Times New Roman"/>
                      <w:sz w:val="18"/>
                      <w:szCs w:val="18"/>
                      <w:lang w:eastAsia="ru-RU"/>
                    </w:rPr>
                  </w:pPr>
                </w:p>
              </w:tc>
            </w:tr>
            <w:tr w:rsidR="008A3943" w:rsidRPr="008A3943" w14:paraId="5CE3F6B0" w14:textId="77777777" w:rsidTr="00CF650B">
              <w:tc>
                <w:tcPr>
                  <w:tcW w:w="0" w:type="auto"/>
                  <w:tcBorders>
                    <w:top w:val="single" w:sz="6" w:space="0" w:color="BBBBBB"/>
                    <w:left w:val="single" w:sz="6" w:space="0" w:color="000000"/>
                    <w:bottom w:val="single" w:sz="6" w:space="0" w:color="BBBBBB"/>
                    <w:right w:val="single" w:sz="6" w:space="0" w:color="000000"/>
                  </w:tcBorders>
                  <w:hideMark/>
                </w:tcPr>
                <w:p w14:paraId="05B62B81"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38AFB760"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4. Конструктивные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481AAA9A"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6.8%</w:t>
                  </w:r>
                </w:p>
              </w:tc>
              <w:tc>
                <w:tcPr>
                  <w:tcW w:w="0" w:type="auto"/>
                  <w:tcBorders>
                    <w:top w:val="single" w:sz="6" w:space="0" w:color="BBBBBB"/>
                    <w:left w:val="single" w:sz="6" w:space="0" w:color="000000"/>
                    <w:bottom w:val="single" w:sz="6" w:space="0" w:color="BBBBBB"/>
                    <w:right w:val="single" w:sz="6" w:space="0" w:color="000000"/>
                  </w:tcBorders>
                  <w:hideMark/>
                </w:tcPr>
                <w:p w14:paraId="420FAFC9"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6ED783B0" w14:textId="77777777" w:rsidR="008A3943" w:rsidRPr="008A3943" w:rsidRDefault="008A3943" w:rsidP="008A3943">
                  <w:pPr>
                    <w:spacing w:after="0" w:line="240" w:lineRule="auto"/>
                    <w:rPr>
                      <w:rFonts w:ascii="Times New Roman" w:eastAsia="Times New Roman" w:hAnsi="Times New Roman"/>
                      <w:sz w:val="18"/>
                      <w:szCs w:val="18"/>
                      <w:lang w:eastAsia="ru-RU"/>
                    </w:rPr>
                  </w:pPr>
                </w:p>
              </w:tc>
            </w:tr>
            <w:tr w:rsidR="008A3943" w:rsidRPr="008A3943" w14:paraId="7286EC7B" w14:textId="77777777" w:rsidTr="00CF650B">
              <w:tc>
                <w:tcPr>
                  <w:tcW w:w="0" w:type="auto"/>
                  <w:tcBorders>
                    <w:top w:val="single" w:sz="6" w:space="0" w:color="BBBBBB"/>
                    <w:left w:val="single" w:sz="6" w:space="0" w:color="000000"/>
                    <w:bottom w:val="single" w:sz="6" w:space="0" w:color="BBBBBB"/>
                    <w:right w:val="single" w:sz="6" w:space="0" w:color="000000"/>
                  </w:tcBorders>
                  <w:hideMark/>
                </w:tcPr>
                <w:p w14:paraId="307BB29A"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47F90AB"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5. Сведения об инженерном оборудовании, о сетях и системах ИТО</w:t>
                  </w:r>
                </w:p>
              </w:tc>
              <w:tc>
                <w:tcPr>
                  <w:tcW w:w="0" w:type="auto"/>
                  <w:tcBorders>
                    <w:top w:val="single" w:sz="6" w:space="0" w:color="BBBBBB"/>
                    <w:left w:val="single" w:sz="6" w:space="0" w:color="000000"/>
                    <w:bottom w:val="single" w:sz="6" w:space="0" w:color="BBBBBB"/>
                    <w:right w:val="single" w:sz="6" w:space="0" w:color="000000"/>
                  </w:tcBorders>
                  <w:hideMark/>
                </w:tcPr>
                <w:p w14:paraId="7CDDB7F9"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4.6%</w:t>
                  </w:r>
                </w:p>
              </w:tc>
              <w:tc>
                <w:tcPr>
                  <w:tcW w:w="0" w:type="auto"/>
                  <w:tcBorders>
                    <w:top w:val="single" w:sz="6" w:space="0" w:color="BBBBBB"/>
                    <w:left w:val="single" w:sz="6" w:space="0" w:color="000000"/>
                    <w:bottom w:val="single" w:sz="6" w:space="0" w:color="BBBBBB"/>
                    <w:right w:val="single" w:sz="6" w:space="0" w:color="000000"/>
                  </w:tcBorders>
                  <w:hideMark/>
                </w:tcPr>
                <w:p w14:paraId="60E7D313"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3899776A" w14:textId="77777777" w:rsidR="008A3943" w:rsidRPr="008A3943" w:rsidRDefault="008A3943" w:rsidP="008A3943">
                  <w:pPr>
                    <w:spacing w:after="0" w:line="240" w:lineRule="auto"/>
                    <w:rPr>
                      <w:rFonts w:ascii="Times New Roman" w:eastAsia="Times New Roman" w:hAnsi="Times New Roman"/>
                      <w:sz w:val="18"/>
                      <w:szCs w:val="18"/>
                      <w:lang w:eastAsia="ru-RU"/>
                    </w:rPr>
                  </w:pPr>
                </w:p>
              </w:tc>
            </w:tr>
            <w:tr w:rsidR="008A3943" w:rsidRPr="008A3943" w14:paraId="411680E9" w14:textId="77777777" w:rsidTr="00CF650B">
              <w:tc>
                <w:tcPr>
                  <w:tcW w:w="0" w:type="auto"/>
                  <w:tcBorders>
                    <w:top w:val="single" w:sz="6" w:space="0" w:color="BBBBBB"/>
                    <w:left w:val="single" w:sz="6" w:space="0" w:color="000000"/>
                    <w:bottom w:val="single" w:sz="6" w:space="0" w:color="BBBBBB"/>
                    <w:right w:val="single" w:sz="6" w:space="0" w:color="000000"/>
                  </w:tcBorders>
                  <w:hideMark/>
                </w:tcPr>
                <w:p w14:paraId="3D2B15C2"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38EE7CAF"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5.1. Система электроснабжения</w:t>
                  </w:r>
                </w:p>
              </w:tc>
              <w:tc>
                <w:tcPr>
                  <w:tcW w:w="0" w:type="auto"/>
                  <w:tcBorders>
                    <w:top w:val="single" w:sz="6" w:space="0" w:color="BBBBBB"/>
                    <w:left w:val="single" w:sz="6" w:space="0" w:color="000000"/>
                    <w:bottom w:val="single" w:sz="6" w:space="0" w:color="BBBBBB"/>
                    <w:right w:val="single" w:sz="6" w:space="0" w:color="000000"/>
                  </w:tcBorders>
                  <w:hideMark/>
                </w:tcPr>
                <w:p w14:paraId="30320ACF"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4.6% [из 4.6%]</w:t>
                  </w:r>
                </w:p>
              </w:tc>
              <w:tc>
                <w:tcPr>
                  <w:tcW w:w="0" w:type="auto"/>
                  <w:tcBorders>
                    <w:top w:val="single" w:sz="6" w:space="0" w:color="BBBBBB"/>
                    <w:left w:val="single" w:sz="6" w:space="0" w:color="000000"/>
                    <w:bottom w:val="single" w:sz="6" w:space="0" w:color="BBBBBB"/>
                    <w:right w:val="single" w:sz="6" w:space="0" w:color="000000"/>
                  </w:tcBorders>
                  <w:hideMark/>
                </w:tcPr>
                <w:p w14:paraId="0AD57ABF"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3AD2B92B" w14:textId="77777777" w:rsidR="008A3943" w:rsidRPr="008A3943" w:rsidRDefault="008A3943" w:rsidP="008A3943">
                  <w:pPr>
                    <w:spacing w:after="0" w:line="240" w:lineRule="auto"/>
                    <w:rPr>
                      <w:rFonts w:ascii="Times New Roman" w:eastAsia="Times New Roman" w:hAnsi="Times New Roman"/>
                      <w:sz w:val="18"/>
                      <w:szCs w:val="18"/>
                      <w:lang w:eastAsia="ru-RU"/>
                    </w:rPr>
                  </w:pPr>
                </w:p>
              </w:tc>
            </w:tr>
            <w:tr w:rsidR="008A3943" w:rsidRPr="008A3943" w14:paraId="772FF4B1" w14:textId="77777777" w:rsidTr="00CF650B">
              <w:tc>
                <w:tcPr>
                  <w:tcW w:w="0" w:type="auto"/>
                  <w:tcBorders>
                    <w:top w:val="single" w:sz="6" w:space="0" w:color="BBBBBB"/>
                    <w:left w:val="single" w:sz="6" w:space="0" w:color="000000"/>
                    <w:bottom w:val="single" w:sz="6" w:space="0" w:color="BBBBBB"/>
                    <w:right w:val="single" w:sz="6" w:space="0" w:color="000000"/>
                  </w:tcBorders>
                  <w:hideMark/>
                </w:tcPr>
                <w:p w14:paraId="175C3FC4"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490702DE"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6. Проект организации строительства</w:t>
                  </w:r>
                </w:p>
              </w:tc>
              <w:tc>
                <w:tcPr>
                  <w:tcW w:w="0" w:type="auto"/>
                  <w:tcBorders>
                    <w:top w:val="single" w:sz="6" w:space="0" w:color="BBBBBB"/>
                    <w:left w:val="single" w:sz="6" w:space="0" w:color="000000"/>
                    <w:bottom w:val="single" w:sz="6" w:space="0" w:color="BBBBBB"/>
                    <w:right w:val="single" w:sz="6" w:space="0" w:color="000000"/>
                  </w:tcBorders>
                  <w:hideMark/>
                </w:tcPr>
                <w:p w14:paraId="2D05CF1F"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2%</w:t>
                  </w:r>
                </w:p>
              </w:tc>
              <w:tc>
                <w:tcPr>
                  <w:tcW w:w="0" w:type="auto"/>
                  <w:tcBorders>
                    <w:top w:val="single" w:sz="6" w:space="0" w:color="BBBBBB"/>
                    <w:left w:val="single" w:sz="6" w:space="0" w:color="000000"/>
                    <w:bottom w:val="single" w:sz="6" w:space="0" w:color="BBBBBB"/>
                    <w:right w:val="single" w:sz="6" w:space="0" w:color="000000"/>
                  </w:tcBorders>
                  <w:hideMark/>
                </w:tcPr>
                <w:p w14:paraId="52E7B53F"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E211BB0" w14:textId="77777777" w:rsidR="008A3943" w:rsidRPr="008A3943" w:rsidRDefault="008A3943" w:rsidP="008A3943">
                  <w:pPr>
                    <w:spacing w:after="0" w:line="240" w:lineRule="auto"/>
                    <w:rPr>
                      <w:rFonts w:ascii="Times New Roman" w:eastAsia="Times New Roman" w:hAnsi="Times New Roman"/>
                      <w:sz w:val="18"/>
                      <w:szCs w:val="18"/>
                      <w:lang w:eastAsia="ru-RU"/>
                    </w:rPr>
                  </w:pPr>
                </w:p>
              </w:tc>
            </w:tr>
            <w:tr w:rsidR="008A3943" w:rsidRPr="008A3943" w14:paraId="2D911906" w14:textId="77777777" w:rsidTr="00CF650B">
              <w:tc>
                <w:tcPr>
                  <w:tcW w:w="0" w:type="auto"/>
                  <w:tcBorders>
                    <w:top w:val="single" w:sz="6" w:space="0" w:color="BBBBBB"/>
                    <w:left w:val="single" w:sz="6" w:space="0" w:color="000000"/>
                    <w:bottom w:val="single" w:sz="6" w:space="0" w:color="BBBBBB"/>
                    <w:right w:val="single" w:sz="6" w:space="0" w:color="000000"/>
                  </w:tcBorders>
                  <w:hideMark/>
                </w:tcPr>
                <w:p w14:paraId="05CB2EA1"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5EC88192"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7. Перечень мероприятий по охране окружающей среды</w:t>
                  </w:r>
                </w:p>
              </w:tc>
              <w:tc>
                <w:tcPr>
                  <w:tcW w:w="0" w:type="auto"/>
                  <w:tcBorders>
                    <w:top w:val="single" w:sz="6" w:space="0" w:color="BBBBBB"/>
                    <w:left w:val="single" w:sz="6" w:space="0" w:color="000000"/>
                    <w:bottom w:val="single" w:sz="6" w:space="0" w:color="BBBBBB"/>
                    <w:right w:val="single" w:sz="6" w:space="0" w:color="000000"/>
                  </w:tcBorders>
                  <w:hideMark/>
                </w:tcPr>
                <w:p w14:paraId="4D1FA8E3"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1.6%</w:t>
                  </w:r>
                </w:p>
              </w:tc>
              <w:tc>
                <w:tcPr>
                  <w:tcW w:w="0" w:type="auto"/>
                  <w:tcBorders>
                    <w:top w:val="single" w:sz="6" w:space="0" w:color="BBBBBB"/>
                    <w:left w:val="single" w:sz="6" w:space="0" w:color="000000"/>
                    <w:bottom w:val="single" w:sz="6" w:space="0" w:color="BBBBBB"/>
                    <w:right w:val="single" w:sz="6" w:space="0" w:color="000000"/>
                  </w:tcBorders>
                  <w:hideMark/>
                </w:tcPr>
                <w:p w14:paraId="529EE70D"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3512CEB7" w14:textId="77777777" w:rsidR="008A3943" w:rsidRPr="008A3943" w:rsidRDefault="008A3943" w:rsidP="008A3943">
                  <w:pPr>
                    <w:spacing w:after="0" w:line="240" w:lineRule="auto"/>
                    <w:rPr>
                      <w:rFonts w:ascii="Times New Roman" w:eastAsia="Times New Roman" w:hAnsi="Times New Roman"/>
                      <w:sz w:val="18"/>
                      <w:szCs w:val="18"/>
                      <w:lang w:eastAsia="ru-RU"/>
                    </w:rPr>
                  </w:pPr>
                </w:p>
              </w:tc>
            </w:tr>
            <w:tr w:rsidR="008A3943" w:rsidRPr="008A3943" w14:paraId="6D0A659B" w14:textId="77777777" w:rsidTr="00CF650B">
              <w:tc>
                <w:tcPr>
                  <w:tcW w:w="0" w:type="auto"/>
                  <w:tcBorders>
                    <w:top w:val="single" w:sz="6" w:space="0" w:color="BBBBBB"/>
                    <w:left w:val="single" w:sz="6" w:space="0" w:color="000000"/>
                    <w:bottom w:val="single" w:sz="6" w:space="0" w:color="BBBBBB"/>
                    <w:right w:val="single" w:sz="6" w:space="0" w:color="000000"/>
                  </w:tcBorders>
                  <w:hideMark/>
                </w:tcPr>
                <w:p w14:paraId="3279CD27"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05C02012"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8. Мероприятия по обеспечению пожарной безопасности</w:t>
                  </w:r>
                </w:p>
              </w:tc>
              <w:tc>
                <w:tcPr>
                  <w:tcW w:w="0" w:type="auto"/>
                  <w:tcBorders>
                    <w:top w:val="single" w:sz="6" w:space="0" w:color="BBBBBB"/>
                    <w:left w:val="single" w:sz="6" w:space="0" w:color="000000"/>
                    <w:bottom w:val="single" w:sz="6" w:space="0" w:color="BBBBBB"/>
                    <w:right w:val="single" w:sz="6" w:space="0" w:color="000000"/>
                  </w:tcBorders>
                  <w:hideMark/>
                </w:tcPr>
                <w:p w14:paraId="369B1048"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1.2%</w:t>
                  </w:r>
                </w:p>
              </w:tc>
              <w:tc>
                <w:tcPr>
                  <w:tcW w:w="0" w:type="auto"/>
                  <w:tcBorders>
                    <w:top w:val="single" w:sz="6" w:space="0" w:color="BBBBBB"/>
                    <w:left w:val="single" w:sz="6" w:space="0" w:color="000000"/>
                    <w:bottom w:val="single" w:sz="6" w:space="0" w:color="BBBBBB"/>
                    <w:right w:val="single" w:sz="6" w:space="0" w:color="000000"/>
                  </w:tcBorders>
                  <w:hideMark/>
                </w:tcPr>
                <w:p w14:paraId="75CC6768"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3DA7E509" w14:textId="77777777" w:rsidR="008A3943" w:rsidRPr="008A3943" w:rsidRDefault="008A3943" w:rsidP="008A3943">
                  <w:pPr>
                    <w:spacing w:after="0" w:line="240" w:lineRule="auto"/>
                    <w:rPr>
                      <w:rFonts w:ascii="Times New Roman" w:eastAsia="Times New Roman" w:hAnsi="Times New Roman"/>
                      <w:sz w:val="18"/>
                      <w:szCs w:val="18"/>
                      <w:lang w:eastAsia="ru-RU"/>
                    </w:rPr>
                  </w:pPr>
                </w:p>
              </w:tc>
            </w:tr>
            <w:tr w:rsidR="008A3943" w:rsidRPr="008A3943" w14:paraId="1D271497" w14:textId="77777777" w:rsidTr="00CF650B">
              <w:tc>
                <w:tcPr>
                  <w:tcW w:w="0" w:type="auto"/>
                  <w:tcBorders>
                    <w:top w:val="single" w:sz="6" w:space="0" w:color="BBBBBB"/>
                    <w:left w:val="single" w:sz="6" w:space="0" w:color="000000"/>
                    <w:bottom w:val="single" w:sz="6" w:space="0" w:color="BBBBBB"/>
                    <w:right w:val="single" w:sz="6" w:space="0" w:color="000000"/>
                  </w:tcBorders>
                  <w:hideMark/>
                </w:tcPr>
                <w:p w14:paraId="42E8D542"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794A18D1"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9. Требования к обеспечению безопасной эксплуатации объекта капитального строительства</w:t>
                  </w:r>
                </w:p>
              </w:tc>
              <w:tc>
                <w:tcPr>
                  <w:tcW w:w="0" w:type="auto"/>
                  <w:tcBorders>
                    <w:top w:val="single" w:sz="6" w:space="0" w:color="BBBBBB"/>
                    <w:left w:val="single" w:sz="6" w:space="0" w:color="000000"/>
                    <w:bottom w:val="single" w:sz="6" w:space="0" w:color="BBBBBB"/>
                    <w:right w:val="single" w:sz="6" w:space="0" w:color="000000"/>
                  </w:tcBorders>
                  <w:hideMark/>
                </w:tcPr>
                <w:p w14:paraId="2AA713F2"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0.8%</w:t>
                  </w:r>
                </w:p>
              </w:tc>
              <w:tc>
                <w:tcPr>
                  <w:tcW w:w="0" w:type="auto"/>
                  <w:tcBorders>
                    <w:top w:val="single" w:sz="6" w:space="0" w:color="BBBBBB"/>
                    <w:left w:val="single" w:sz="6" w:space="0" w:color="000000"/>
                    <w:bottom w:val="single" w:sz="6" w:space="0" w:color="BBBBBB"/>
                    <w:right w:val="single" w:sz="6" w:space="0" w:color="000000"/>
                  </w:tcBorders>
                  <w:hideMark/>
                </w:tcPr>
                <w:p w14:paraId="66B4F4DE"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4722CD34" w14:textId="77777777" w:rsidR="008A3943" w:rsidRPr="008A3943" w:rsidRDefault="008A3943" w:rsidP="008A3943">
                  <w:pPr>
                    <w:spacing w:after="0" w:line="240" w:lineRule="auto"/>
                    <w:rPr>
                      <w:rFonts w:ascii="Times New Roman" w:eastAsia="Times New Roman" w:hAnsi="Times New Roman"/>
                      <w:sz w:val="18"/>
                      <w:szCs w:val="18"/>
                      <w:lang w:eastAsia="ru-RU"/>
                    </w:rPr>
                  </w:pPr>
                </w:p>
              </w:tc>
            </w:tr>
            <w:tr w:rsidR="008A3943" w:rsidRPr="008A3943" w14:paraId="1E5C9CDE" w14:textId="77777777" w:rsidTr="00CF650B">
              <w:tc>
                <w:tcPr>
                  <w:tcW w:w="0" w:type="auto"/>
                  <w:tcBorders>
                    <w:top w:val="single" w:sz="6" w:space="0" w:color="BBBBBB"/>
                    <w:left w:val="single" w:sz="6" w:space="0" w:color="000000"/>
                    <w:bottom w:val="single" w:sz="6" w:space="0" w:color="BBBBBB"/>
                    <w:right w:val="single" w:sz="6" w:space="0" w:color="000000"/>
                  </w:tcBorders>
                  <w:hideMark/>
                </w:tcPr>
                <w:p w14:paraId="7F4DB061"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62747D09"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10. Смета на строительство, реконструкцию, капитальный ремонт объекта капитального строительства</w:t>
                  </w:r>
                </w:p>
              </w:tc>
              <w:tc>
                <w:tcPr>
                  <w:tcW w:w="0" w:type="auto"/>
                  <w:tcBorders>
                    <w:top w:val="single" w:sz="6" w:space="0" w:color="BBBBBB"/>
                    <w:left w:val="single" w:sz="6" w:space="0" w:color="000000"/>
                    <w:bottom w:val="single" w:sz="6" w:space="0" w:color="BBBBBB"/>
                    <w:right w:val="single" w:sz="6" w:space="0" w:color="000000"/>
                  </w:tcBorders>
                  <w:hideMark/>
                </w:tcPr>
                <w:p w14:paraId="29EDAF97"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6.6%</w:t>
                  </w:r>
                </w:p>
              </w:tc>
              <w:tc>
                <w:tcPr>
                  <w:tcW w:w="0" w:type="auto"/>
                  <w:tcBorders>
                    <w:top w:val="single" w:sz="6" w:space="0" w:color="BBBBBB"/>
                    <w:left w:val="single" w:sz="6" w:space="0" w:color="000000"/>
                    <w:bottom w:val="single" w:sz="6" w:space="0" w:color="BBBBBB"/>
                    <w:right w:val="single" w:sz="6" w:space="0" w:color="000000"/>
                  </w:tcBorders>
                  <w:hideMark/>
                </w:tcPr>
                <w:p w14:paraId="1E760E39"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320C566F" w14:textId="77777777" w:rsidR="008A3943" w:rsidRPr="008A3943" w:rsidRDefault="008A3943" w:rsidP="008A3943">
                  <w:pPr>
                    <w:spacing w:after="0" w:line="240" w:lineRule="auto"/>
                    <w:rPr>
                      <w:rFonts w:ascii="Times New Roman" w:eastAsia="Times New Roman" w:hAnsi="Times New Roman"/>
                      <w:sz w:val="18"/>
                      <w:szCs w:val="18"/>
                      <w:lang w:eastAsia="ru-RU"/>
                    </w:rPr>
                  </w:pPr>
                </w:p>
              </w:tc>
            </w:tr>
            <w:tr w:rsidR="008A3943" w:rsidRPr="008A3943" w14:paraId="1B8A43D9" w14:textId="77777777" w:rsidTr="00CF650B">
              <w:tc>
                <w:tcPr>
                  <w:tcW w:w="0" w:type="auto"/>
                  <w:tcBorders>
                    <w:top w:val="single" w:sz="6" w:space="0" w:color="000000"/>
                    <w:left w:val="single" w:sz="6" w:space="0" w:color="000000"/>
                    <w:bottom w:val="nil"/>
                    <w:right w:val="single" w:sz="6" w:space="0" w:color="000000"/>
                  </w:tcBorders>
                  <w:hideMark/>
                </w:tcPr>
                <w:p w14:paraId="61FAC17F" w14:textId="77777777" w:rsidR="008A3943" w:rsidRPr="008A3943" w:rsidRDefault="008A3943" w:rsidP="008A3943">
                  <w:pPr>
                    <w:spacing w:after="0" w:line="240" w:lineRule="auto"/>
                    <w:jc w:val="center"/>
                    <w:rPr>
                      <w:rFonts w:ascii="Times New Roman" w:eastAsia="Times New Roman" w:hAnsi="Times New Roman"/>
                      <w:sz w:val="18"/>
                      <w:szCs w:val="18"/>
                      <w:lang w:eastAsia="ru-RU"/>
                    </w:rPr>
                  </w:pPr>
                  <w:r w:rsidRPr="008A3943">
                    <w:rPr>
                      <w:rFonts w:ascii="Times New Roman" w:eastAsia="Times New Roman" w:hAnsi="Times New Roman"/>
                      <w:b/>
                      <w:bCs/>
                      <w:sz w:val="18"/>
                      <w:szCs w:val="18"/>
                      <w:lang w:eastAsia="ru-RU"/>
                    </w:rPr>
                    <w:t>2</w:t>
                  </w:r>
                  <w:r w:rsidRPr="008A3943">
                    <w:rPr>
                      <w:rFonts w:ascii="Times New Roman" w:eastAsia="Times New Roman" w:hAnsi="Times New Roman"/>
                      <w:sz w:val="18"/>
                      <w:szCs w:val="18"/>
                      <w:lang w:eastAsia="ru-RU"/>
                    </w:rPr>
                    <w:t xml:space="preserve"> </w:t>
                  </w:r>
                </w:p>
              </w:tc>
              <w:tc>
                <w:tcPr>
                  <w:tcW w:w="0" w:type="auto"/>
                  <w:tcBorders>
                    <w:top w:val="single" w:sz="6" w:space="0" w:color="000000"/>
                    <w:left w:val="single" w:sz="6" w:space="0" w:color="000000"/>
                    <w:bottom w:val="nil"/>
                    <w:right w:val="single" w:sz="6" w:space="0" w:color="000000"/>
                  </w:tcBorders>
                  <w:hideMark/>
                </w:tcPr>
                <w:p w14:paraId="6BDDFE99" w14:textId="77777777" w:rsidR="008A3943" w:rsidRPr="008A3943" w:rsidRDefault="008A3943" w:rsidP="008A3943">
                  <w:pPr>
                    <w:spacing w:after="0" w:line="240" w:lineRule="auto"/>
                    <w:rPr>
                      <w:rFonts w:ascii="Times New Roman" w:eastAsia="Times New Roman" w:hAnsi="Times New Roman"/>
                      <w:b/>
                      <w:bCs/>
                      <w:sz w:val="18"/>
                      <w:szCs w:val="18"/>
                      <w:lang w:eastAsia="ru-RU"/>
                    </w:rPr>
                  </w:pPr>
                  <w:proofErr w:type="gramStart"/>
                  <w:r w:rsidRPr="008A3943">
                    <w:rPr>
                      <w:rFonts w:ascii="Times New Roman" w:eastAsia="Times New Roman" w:hAnsi="Times New Roman"/>
                      <w:b/>
                      <w:bCs/>
                      <w:sz w:val="18"/>
                      <w:szCs w:val="18"/>
                      <w:lang w:eastAsia="ru-RU"/>
                    </w:rPr>
                    <w:t>Объекты ландшафтной архитектуры. 1 этап 55% (</w:t>
                  </w:r>
                  <w:proofErr w:type="spellStart"/>
                  <w:r w:rsidRPr="008A3943">
                    <w:rPr>
                      <w:rFonts w:ascii="Times New Roman" w:eastAsia="Times New Roman" w:hAnsi="Times New Roman"/>
                      <w:b/>
                      <w:bCs/>
                      <w:sz w:val="18"/>
                      <w:szCs w:val="18"/>
                      <w:lang w:eastAsia="ru-RU"/>
                    </w:rPr>
                    <w:t>геопластические</w:t>
                  </w:r>
                  <w:proofErr w:type="spellEnd"/>
                  <w:r w:rsidRPr="008A3943">
                    <w:rPr>
                      <w:rFonts w:ascii="Times New Roman" w:eastAsia="Times New Roman" w:hAnsi="Times New Roman"/>
                      <w:b/>
                      <w:bCs/>
                      <w:sz w:val="18"/>
                      <w:szCs w:val="18"/>
                      <w:lang w:eastAsia="ru-RU"/>
                    </w:rPr>
                    <w:t xml:space="preserve"> формы, </w:t>
                  </w:r>
                  <w:proofErr w:type="spellStart"/>
                  <w:r w:rsidRPr="008A3943">
                    <w:rPr>
                      <w:rFonts w:ascii="Times New Roman" w:eastAsia="Times New Roman" w:hAnsi="Times New Roman"/>
                      <w:b/>
                      <w:bCs/>
                      <w:sz w:val="18"/>
                      <w:szCs w:val="18"/>
                      <w:lang w:eastAsia="ru-RU"/>
                    </w:rPr>
                    <w:t>фитодизайн</w:t>
                  </w:r>
                  <w:proofErr w:type="spellEnd"/>
                  <w:r w:rsidRPr="008A3943">
                    <w:rPr>
                      <w:rFonts w:ascii="Times New Roman" w:eastAsia="Times New Roman" w:hAnsi="Times New Roman"/>
                      <w:b/>
                      <w:bCs/>
                      <w:sz w:val="18"/>
                      <w:szCs w:val="18"/>
                      <w:lang w:eastAsia="ru-RU"/>
                    </w:rPr>
                    <w:t xml:space="preserve">, ограждение, мощение, дорожки, клумбы, вазоны, </w:t>
                  </w:r>
                  <w:proofErr w:type="spellStart"/>
                  <w:r w:rsidRPr="008A3943">
                    <w:rPr>
                      <w:rFonts w:ascii="Times New Roman" w:eastAsia="Times New Roman" w:hAnsi="Times New Roman"/>
                      <w:b/>
                      <w:bCs/>
                      <w:sz w:val="18"/>
                      <w:szCs w:val="18"/>
                      <w:lang w:eastAsia="ru-RU"/>
                    </w:rPr>
                    <w:t>полисадники</w:t>
                  </w:r>
                  <w:proofErr w:type="spellEnd"/>
                  <w:r w:rsidRPr="008A3943">
                    <w:rPr>
                      <w:rFonts w:ascii="Times New Roman" w:eastAsia="Times New Roman" w:hAnsi="Times New Roman"/>
                      <w:b/>
                      <w:bCs/>
                      <w:sz w:val="18"/>
                      <w:szCs w:val="18"/>
                      <w:lang w:eastAsia="ru-RU"/>
                    </w:rPr>
                    <w:t xml:space="preserve"> и т.п.).</w:t>
                  </w:r>
                  <w:proofErr w:type="gramEnd"/>
                  <w:r w:rsidRPr="008A3943">
                    <w:rPr>
                      <w:rFonts w:ascii="Times New Roman" w:eastAsia="Times New Roman" w:hAnsi="Times New Roman"/>
                      <w:b/>
                      <w:bCs/>
                      <w:sz w:val="18"/>
                      <w:szCs w:val="18"/>
                      <w:lang w:eastAsia="ru-RU"/>
                    </w:rPr>
                    <w:t xml:space="preserve"> Дизайн-проект.</w:t>
                  </w:r>
                </w:p>
              </w:tc>
              <w:tc>
                <w:tcPr>
                  <w:tcW w:w="0" w:type="auto"/>
                  <w:tcBorders>
                    <w:top w:val="single" w:sz="6" w:space="0" w:color="000000"/>
                    <w:left w:val="single" w:sz="6" w:space="0" w:color="000000"/>
                    <w:bottom w:val="nil"/>
                    <w:right w:val="single" w:sz="6" w:space="0" w:color="000000"/>
                  </w:tcBorders>
                  <w:hideMark/>
                </w:tcPr>
                <w:p w14:paraId="3E7D2F24"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 xml:space="preserve">МДС 81-42.2008_0-0-01-19-04-2 Методика </w:t>
                  </w:r>
                  <w:proofErr w:type="gramStart"/>
                  <w:r w:rsidRPr="008A3943">
                    <w:rPr>
                      <w:rFonts w:ascii="Times New Roman" w:eastAsia="Times New Roman" w:hAnsi="Times New Roman"/>
                      <w:sz w:val="18"/>
                      <w:szCs w:val="18"/>
                      <w:lang w:eastAsia="ru-RU"/>
                    </w:rPr>
                    <w:t>определения стоимости создания произведений изобразительного искусства</w:t>
                  </w:r>
                  <w:proofErr w:type="gramEnd"/>
                  <w:r w:rsidRPr="008A3943">
                    <w:rPr>
                      <w:rFonts w:ascii="Times New Roman" w:eastAsia="Times New Roman" w:hAnsi="Times New Roman"/>
                      <w:sz w:val="18"/>
                      <w:szCs w:val="18"/>
                      <w:lang w:eastAsia="ru-RU"/>
                    </w:rPr>
                    <w:t xml:space="preserve"> на территории Российской Федерации. 2008 г. (МДС 81-42.2008) Таблица 01-19. Стоимость создания эскизного проекта отдельных элементов среды, п.01-19-04</w:t>
                  </w:r>
                  <w:r w:rsidRPr="008A3943">
                    <w:rPr>
                      <w:rFonts w:ascii="Times New Roman" w:eastAsia="Times New Roman" w:hAnsi="Times New Roman"/>
                      <w:sz w:val="18"/>
                      <w:szCs w:val="18"/>
                      <w:lang w:eastAsia="ru-RU"/>
                    </w:rPr>
                    <w:br/>
                    <w:t xml:space="preserve">Цена = 92.4 </w:t>
                  </w:r>
                  <w:proofErr w:type="spellStart"/>
                  <w:r w:rsidRPr="008A3943">
                    <w:rPr>
                      <w:rFonts w:ascii="Times New Roman" w:eastAsia="Times New Roman" w:hAnsi="Times New Roman"/>
                      <w:sz w:val="18"/>
                      <w:szCs w:val="18"/>
                      <w:lang w:eastAsia="ru-RU"/>
                    </w:rPr>
                    <w:t>тыс</w:t>
                  </w:r>
                  <w:proofErr w:type="gramStart"/>
                  <w:r w:rsidRPr="008A3943">
                    <w:rPr>
                      <w:rFonts w:ascii="Times New Roman" w:eastAsia="Times New Roman" w:hAnsi="Times New Roman"/>
                      <w:sz w:val="18"/>
                      <w:szCs w:val="18"/>
                      <w:lang w:eastAsia="ru-RU"/>
                    </w:rPr>
                    <w:t>.р</w:t>
                  </w:r>
                  <w:proofErr w:type="gramEnd"/>
                  <w:r w:rsidRPr="008A3943">
                    <w:rPr>
                      <w:rFonts w:ascii="Times New Roman" w:eastAsia="Times New Roman" w:hAnsi="Times New Roman"/>
                      <w:sz w:val="18"/>
                      <w:szCs w:val="18"/>
                      <w:lang w:eastAsia="ru-RU"/>
                    </w:rPr>
                    <w:t>уб</w:t>
                  </w:r>
                  <w:proofErr w:type="spellEnd"/>
                  <w:r w:rsidRPr="008A3943">
                    <w:rPr>
                      <w:rFonts w:ascii="Times New Roman" w:eastAsia="Times New Roman" w:hAnsi="Times New Roman"/>
                      <w:sz w:val="18"/>
                      <w:szCs w:val="18"/>
                      <w:lang w:eastAsia="ru-RU"/>
                    </w:rPr>
                    <w:br/>
                  </w:r>
                  <w:proofErr w:type="spellStart"/>
                  <w:r w:rsidRPr="008A3943">
                    <w:rPr>
                      <w:rFonts w:ascii="Times New Roman" w:eastAsia="Times New Roman" w:hAnsi="Times New Roman"/>
                      <w:sz w:val="18"/>
                      <w:szCs w:val="18"/>
                      <w:lang w:eastAsia="ru-RU"/>
                    </w:rPr>
                    <w:t>Ед.измерения</w:t>
                  </w:r>
                  <w:proofErr w:type="spellEnd"/>
                  <w:r w:rsidRPr="008A3943">
                    <w:rPr>
                      <w:rFonts w:ascii="Times New Roman" w:eastAsia="Times New Roman" w:hAnsi="Times New Roman"/>
                      <w:sz w:val="18"/>
                      <w:szCs w:val="18"/>
                      <w:lang w:eastAsia="ru-RU"/>
                    </w:rPr>
                    <w:t xml:space="preserve"> = 1 проект</w:t>
                  </w:r>
                  <w:r w:rsidRPr="008A3943">
                    <w:rPr>
                      <w:rFonts w:ascii="Times New Roman" w:eastAsia="Times New Roman" w:hAnsi="Times New Roman"/>
                      <w:sz w:val="18"/>
                      <w:szCs w:val="18"/>
                      <w:lang w:eastAsia="ru-RU"/>
                    </w:rPr>
                    <w:br/>
                  </w:r>
                  <w:r w:rsidRPr="008A3943">
                    <w:rPr>
                      <w:rFonts w:ascii="Times New Roman" w:eastAsia="Times New Roman" w:hAnsi="Times New Roman"/>
                      <w:sz w:val="18"/>
                      <w:szCs w:val="18"/>
                      <w:lang w:eastAsia="ru-RU"/>
                    </w:rPr>
                    <w:lastRenderedPageBreak/>
                    <w:t xml:space="preserve">Количество </w:t>
                  </w:r>
                  <w:proofErr w:type="spellStart"/>
                  <w:r w:rsidRPr="008A3943">
                    <w:rPr>
                      <w:rFonts w:ascii="Times New Roman" w:eastAsia="Times New Roman" w:hAnsi="Times New Roman"/>
                      <w:sz w:val="18"/>
                      <w:szCs w:val="18"/>
                      <w:lang w:eastAsia="ru-RU"/>
                    </w:rPr>
                    <w:t>ед.измер</w:t>
                  </w:r>
                  <w:proofErr w:type="spellEnd"/>
                  <w:r w:rsidRPr="008A3943">
                    <w:rPr>
                      <w:rFonts w:ascii="Times New Roman" w:eastAsia="Times New Roman" w:hAnsi="Times New Roman"/>
                      <w:sz w:val="18"/>
                      <w:szCs w:val="18"/>
                      <w:lang w:eastAsia="ru-RU"/>
                    </w:rPr>
                    <w:t>. в объекте = 1</w:t>
                  </w:r>
                  <w:r w:rsidRPr="008A3943">
                    <w:rPr>
                      <w:rFonts w:ascii="Times New Roman" w:eastAsia="Times New Roman" w:hAnsi="Times New Roman"/>
                      <w:sz w:val="18"/>
                      <w:szCs w:val="18"/>
                      <w:lang w:eastAsia="ru-RU"/>
                    </w:rPr>
                    <w:br/>
                    <w:t>Количество объектов = 1</w:t>
                  </w:r>
                </w:p>
              </w:tc>
              <w:tc>
                <w:tcPr>
                  <w:tcW w:w="0" w:type="auto"/>
                  <w:tcBorders>
                    <w:top w:val="single" w:sz="6" w:space="0" w:color="000000"/>
                    <w:left w:val="single" w:sz="6" w:space="0" w:color="000000"/>
                    <w:bottom w:val="nil"/>
                    <w:right w:val="single" w:sz="6" w:space="0" w:color="000000"/>
                  </w:tcBorders>
                  <w:hideMark/>
                </w:tcPr>
                <w:p w14:paraId="63863FC8"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lastRenderedPageBreak/>
                    <w:t>Полный комплекс работ</w:t>
                  </w:r>
                  <w:r w:rsidRPr="008A3943">
                    <w:rPr>
                      <w:rFonts w:ascii="Times New Roman" w:eastAsia="Times New Roman" w:hAnsi="Times New Roman"/>
                      <w:sz w:val="18"/>
                      <w:szCs w:val="18"/>
                      <w:lang w:eastAsia="ru-RU"/>
                    </w:rPr>
                    <w:br/>
                    <w:t>(100%):</w:t>
                  </w:r>
                  <w:r w:rsidRPr="008A3943">
                    <w:rPr>
                      <w:rFonts w:ascii="Times New Roman" w:eastAsia="Times New Roman" w:hAnsi="Times New Roman"/>
                      <w:sz w:val="18"/>
                      <w:szCs w:val="18"/>
                      <w:lang w:eastAsia="ru-RU"/>
                    </w:rPr>
                    <w:br/>
                  </w:r>
                  <w:r w:rsidRPr="008A3943">
                    <w:rPr>
                      <w:rFonts w:ascii="Times New Roman" w:eastAsia="Times New Roman" w:hAnsi="Times New Roman"/>
                      <w:sz w:val="18"/>
                      <w:szCs w:val="18"/>
                      <w:lang w:eastAsia="ru-RU"/>
                    </w:rPr>
                    <w:br/>
                    <w:t xml:space="preserve">Цена * Кол-во </w:t>
                  </w:r>
                  <w:proofErr w:type="spellStart"/>
                  <w:r w:rsidRPr="008A3943">
                    <w:rPr>
                      <w:rFonts w:ascii="Times New Roman" w:eastAsia="Times New Roman" w:hAnsi="Times New Roman"/>
                      <w:sz w:val="18"/>
                      <w:szCs w:val="18"/>
                      <w:lang w:eastAsia="ru-RU"/>
                    </w:rPr>
                    <w:t>ед</w:t>
                  </w:r>
                  <w:proofErr w:type="gramStart"/>
                  <w:r w:rsidRPr="008A3943">
                    <w:rPr>
                      <w:rFonts w:ascii="Times New Roman" w:eastAsia="Times New Roman" w:hAnsi="Times New Roman"/>
                      <w:sz w:val="18"/>
                      <w:szCs w:val="18"/>
                      <w:lang w:eastAsia="ru-RU"/>
                    </w:rPr>
                    <w:t>.и</w:t>
                  </w:r>
                  <w:proofErr w:type="gramEnd"/>
                  <w:r w:rsidRPr="008A3943">
                    <w:rPr>
                      <w:rFonts w:ascii="Times New Roman" w:eastAsia="Times New Roman" w:hAnsi="Times New Roman"/>
                      <w:sz w:val="18"/>
                      <w:szCs w:val="18"/>
                      <w:lang w:eastAsia="ru-RU"/>
                    </w:rPr>
                    <w:t>змер</w:t>
                  </w:r>
                  <w:proofErr w:type="spellEnd"/>
                  <w:r w:rsidRPr="008A3943">
                    <w:rPr>
                      <w:rFonts w:ascii="Times New Roman" w:eastAsia="Times New Roman" w:hAnsi="Times New Roman"/>
                      <w:sz w:val="18"/>
                      <w:szCs w:val="18"/>
                      <w:lang w:eastAsia="ru-RU"/>
                    </w:rPr>
                    <w:t xml:space="preserve"> * Кол-во объектов * </w:t>
                  </w:r>
                  <w:proofErr w:type="spellStart"/>
                  <w:r w:rsidRPr="008A3943">
                    <w:rPr>
                      <w:rFonts w:ascii="Times New Roman" w:eastAsia="Times New Roman" w:hAnsi="Times New Roman"/>
                      <w:sz w:val="18"/>
                      <w:szCs w:val="18"/>
                      <w:lang w:eastAsia="ru-RU"/>
                    </w:rPr>
                    <w:t>Ктек</w:t>
                  </w:r>
                  <w:proofErr w:type="spellEnd"/>
                  <w:r w:rsidRPr="008A3943">
                    <w:rPr>
                      <w:rFonts w:ascii="Times New Roman" w:eastAsia="Times New Roman" w:hAnsi="Times New Roman"/>
                      <w:sz w:val="18"/>
                      <w:szCs w:val="18"/>
                      <w:lang w:eastAsia="ru-RU"/>
                    </w:rPr>
                    <w:t xml:space="preserve"> * K1</w:t>
                  </w:r>
                  <w:r w:rsidRPr="008A3943">
                    <w:rPr>
                      <w:rFonts w:ascii="Times New Roman" w:eastAsia="Times New Roman" w:hAnsi="Times New Roman"/>
                      <w:sz w:val="18"/>
                      <w:szCs w:val="18"/>
                      <w:lang w:eastAsia="ru-RU"/>
                    </w:rPr>
                    <w:br/>
                  </w:r>
                  <w:r w:rsidRPr="008A3943">
                    <w:rPr>
                      <w:rFonts w:ascii="Times New Roman" w:eastAsia="Times New Roman" w:hAnsi="Times New Roman"/>
                      <w:sz w:val="18"/>
                      <w:szCs w:val="18"/>
                      <w:lang w:eastAsia="ru-RU"/>
                    </w:rPr>
                    <w:lastRenderedPageBreak/>
                    <w:br/>
                    <w:t xml:space="preserve">92400 </w:t>
                  </w:r>
                  <w:proofErr w:type="spellStart"/>
                  <w:r w:rsidRPr="008A3943">
                    <w:rPr>
                      <w:rFonts w:ascii="Times New Roman" w:eastAsia="Times New Roman" w:hAnsi="Times New Roman"/>
                      <w:sz w:val="18"/>
                      <w:szCs w:val="18"/>
                      <w:lang w:eastAsia="ru-RU"/>
                    </w:rPr>
                    <w:t>руб</w:t>
                  </w:r>
                  <w:proofErr w:type="spellEnd"/>
                  <w:r w:rsidRPr="008A3943">
                    <w:rPr>
                      <w:rFonts w:ascii="Times New Roman" w:eastAsia="Times New Roman" w:hAnsi="Times New Roman"/>
                      <w:sz w:val="18"/>
                      <w:szCs w:val="18"/>
                      <w:lang w:eastAsia="ru-RU"/>
                    </w:rPr>
                    <w:t xml:space="preserve"> * 1 * 1 * 5.94 * 0.35</w:t>
                  </w:r>
                </w:p>
              </w:tc>
              <w:tc>
                <w:tcPr>
                  <w:tcW w:w="0" w:type="auto"/>
                  <w:tcBorders>
                    <w:top w:val="single" w:sz="6" w:space="0" w:color="000000"/>
                    <w:left w:val="single" w:sz="6" w:space="0" w:color="000000"/>
                    <w:bottom w:val="nil"/>
                    <w:right w:val="single" w:sz="6" w:space="0" w:color="000000"/>
                  </w:tcBorders>
                  <w:hideMark/>
                </w:tcPr>
                <w:p w14:paraId="3049D557"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lastRenderedPageBreak/>
                    <w:t>192 099,60</w:t>
                  </w:r>
                </w:p>
              </w:tc>
            </w:tr>
            <w:tr w:rsidR="008A3943" w:rsidRPr="008A3943" w14:paraId="4284564B" w14:textId="77777777" w:rsidTr="00CF650B">
              <w:tc>
                <w:tcPr>
                  <w:tcW w:w="0" w:type="auto"/>
                  <w:tcBorders>
                    <w:top w:val="single" w:sz="6" w:space="0" w:color="BBBBBB"/>
                    <w:left w:val="single" w:sz="6" w:space="0" w:color="000000"/>
                    <w:bottom w:val="single" w:sz="6" w:space="0" w:color="BBBBBB"/>
                    <w:right w:val="single" w:sz="6" w:space="0" w:color="000000"/>
                  </w:tcBorders>
                  <w:hideMark/>
                </w:tcPr>
                <w:p w14:paraId="22599C1F"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62C72541"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b/>
                      <w:bCs/>
                      <w:sz w:val="18"/>
                      <w:szCs w:val="18"/>
                      <w:lang w:eastAsia="ru-RU"/>
                    </w:rPr>
                    <w:t>Коэффициенты</w:t>
                  </w:r>
                  <w:r w:rsidRPr="008A3943">
                    <w:rPr>
                      <w:rFonts w:ascii="Times New Roman" w:eastAsia="Times New Roman" w:hAnsi="Times New Roman"/>
                      <w:sz w:val="18"/>
                      <w:szCs w:val="18"/>
                      <w:lang w:eastAsia="ru-RU"/>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0CED2035"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7FF952D0"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AEAF34B" w14:textId="77777777" w:rsidR="008A3943" w:rsidRPr="008A3943" w:rsidRDefault="008A3943" w:rsidP="008A3943">
                  <w:pPr>
                    <w:spacing w:after="0" w:line="240" w:lineRule="auto"/>
                    <w:rPr>
                      <w:rFonts w:ascii="Times New Roman" w:eastAsia="Times New Roman" w:hAnsi="Times New Roman"/>
                      <w:sz w:val="18"/>
                      <w:szCs w:val="18"/>
                      <w:lang w:eastAsia="ru-RU"/>
                    </w:rPr>
                  </w:pPr>
                </w:p>
              </w:tc>
            </w:tr>
            <w:tr w:rsidR="008A3943" w:rsidRPr="008A3943" w14:paraId="20320855" w14:textId="77777777" w:rsidTr="00CF650B">
              <w:tc>
                <w:tcPr>
                  <w:tcW w:w="0" w:type="auto"/>
                  <w:tcBorders>
                    <w:top w:val="single" w:sz="6" w:space="0" w:color="BBBBBB"/>
                    <w:left w:val="single" w:sz="6" w:space="0" w:color="000000"/>
                    <w:bottom w:val="single" w:sz="6" w:space="0" w:color="BBBBBB"/>
                    <w:right w:val="single" w:sz="6" w:space="0" w:color="000000"/>
                  </w:tcBorders>
                  <w:hideMark/>
                </w:tcPr>
                <w:p w14:paraId="69EF511D"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D07A585"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инд.2кв.2024г</w:t>
                  </w:r>
                  <w:proofErr w:type="gramStart"/>
                  <w:r w:rsidRPr="008A3943">
                    <w:rPr>
                      <w:rFonts w:ascii="Times New Roman" w:eastAsia="Times New Roman" w:hAnsi="Times New Roman"/>
                      <w:sz w:val="18"/>
                      <w:szCs w:val="18"/>
                      <w:lang w:eastAsia="ru-RU"/>
                    </w:rPr>
                    <w:t>.к</w:t>
                  </w:r>
                  <w:proofErr w:type="gramEnd"/>
                  <w:r w:rsidRPr="008A3943">
                    <w:rPr>
                      <w:rFonts w:ascii="Times New Roman" w:eastAsia="Times New Roman" w:hAnsi="Times New Roman"/>
                      <w:sz w:val="18"/>
                      <w:szCs w:val="18"/>
                      <w:lang w:eastAsia="ru-RU"/>
                    </w:rPr>
                    <w:t xml:space="preserve"> 01.01.2001 на </w:t>
                  </w:r>
                  <w:proofErr w:type="spellStart"/>
                  <w:r w:rsidRPr="008A3943">
                    <w:rPr>
                      <w:rFonts w:ascii="Times New Roman" w:eastAsia="Times New Roman" w:hAnsi="Times New Roman"/>
                      <w:sz w:val="18"/>
                      <w:szCs w:val="18"/>
                      <w:lang w:eastAsia="ru-RU"/>
                    </w:rPr>
                    <w:t>пр.раб</w:t>
                  </w:r>
                  <w:proofErr w:type="spellEnd"/>
                  <w:r w:rsidRPr="008A3943">
                    <w:rPr>
                      <w:rFonts w:ascii="Times New Roman" w:eastAsia="Times New Roman" w:hAnsi="Times New Roman"/>
                      <w:sz w:val="18"/>
                      <w:szCs w:val="18"/>
                      <w:lang w:eastAsia="ru-RU"/>
                    </w:rPr>
                    <w:t>.</w:t>
                  </w:r>
                </w:p>
              </w:tc>
              <w:tc>
                <w:tcPr>
                  <w:tcW w:w="0" w:type="auto"/>
                  <w:tcBorders>
                    <w:top w:val="single" w:sz="6" w:space="0" w:color="BBBBBB"/>
                    <w:left w:val="single" w:sz="6" w:space="0" w:color="000000"/>
                    <w:bottom w:val="single" w:sz="6" w:space="0" w:color="BBBBBB"/>
                    <w:right w:val="single" w:sz="6" w:space="0" w:color="000000"/>
                  </w:tcBorders>
                  <w:hideMark/>
                </w:tcPr>
                <w:p w14:paraId="4965ACF1" w14:textId="77777777" w:rsidR="008A3943" w:rsidRPr="008A3943" w:rsidRDefault="008A3943" w:rsidP="008A3943">
                  <w:pPr>
                    <w:spacing w:after="0" w:line="240" w:lineRule="auto"/>
                    <w:rPr>
                      <w:rFonts w:ascii="Times New Roman" w:eastAsia="Times New Roman" w:hAnsi="Times New Roman"/>
                      <w:sz w:val="18"/>
                      <w:szCs w:val="18"/>
                      <w:lang w:eastAsia="ru-RU"/>
                    </w:rPr>
                  </w:pPr>
                  <w:proofErr w:type="spellStart"/>
                  <w:r w:rsidRPr="008A3943">
                    <w:rPr>
                      <w:rFonts w:ascii="Times New Roman" w:eastAsia="Times New Roman" w:hAnsi="Times New Roman"/>
                      <w:sz w:val="18"/>
                      <w:szCs w:val="18"/>
                      <w:lang w:eastAsia="ru-RU"/>
                    </w:rPr>
                    <w:t>Ктек</w:t>
                  </w:r>
                  <w:proofErr w:type="spellEnd"/>
                  <w:r w:rsidRPr="008A3943">
                    <w:rPr>
                      <w:rFonts w:ascii="Times New Roman" w:eastAsia="Times New Roman" w:hAnsi="Times New Roman"/>
                      <w:sz w:val="18"/>
                      <w:szCs w:val="18"/>
                      <w:lang w:eastAsia="ru-RU"/>
                    </w:rPr>
                    <w:t xml:space="preserve"> = 5.94</w:t>
                  </w:r>
                  <w:r w:rsidRPr="008A3943">
                    <w:rPr>
                      <w:rFonts w:ascii="Times New Roman" w:eastAsia="Times New Roman" w:hAnsi="Times New Roman"/>
                      <w:sz w:val="18"/>
                      <w:szCs w:val="18"/>
                      <w:lang w:eastAsia="ru-RU"/>
                    </w:rPr>
                    <w:br/>
                    <w:t>Письмо Минстроя России от 27.04.2024 №24796-АЛ/09</w:t>
                  </w:r>
                </w:p>
              </w:tc>
              <w:tc>
                <w:tcPr>
                  <w:tcW w:w="0" w:type="auto"/>
                  <w:tcBorders>
                    <w:top w:val="single" w:sz="6" w:space="0" w:color="BBBBBB"/>
                    <w:left w:val="single" w:sz="6" w:space="0" w:color="000000"/>
                    <w:bottom w:val="single" w:sz="6" w:space="0" w:color="BBBBBB"/>
                    <w:right w:val="single" w:sz="6" w:space="0" w:color="000000"/>
                  </w:tcBorders>
                  <w:hideMark/>
                </w:tcPr>
                <w:p w14:paraId="5CA87A48"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4668091A" w14:textId="77777777" w:rsidR="008A3943" w:rsidRPr="008A3943" w:rsidRDefault="008A3943" w:rsidP="008A3943">
                  <w:pPr>
                    <w:spacing w:after="0" w:line="240" w:lineRule="auto"/>
                    <w:rPr>
                      <w:rFonts w:ascii="Times New Roman" w:eastAsia="Times New Roman" w:hAnsi="Times New Roman"/>
                      <w:sz w:val="18"/>
                      <w:szCs w:val="18"/>
                      <w:lang w:eastAsia="ru-RU"/>
                    </w:rPr>
                  </w:pPr>
                </w:p>
              </w:tc>
            </w:tr>
            <w:tr w:rsidR="008A3943" w:rsidRPr="008A3943" w14:paraId="2D0B1FA6" w14:textId="77777777" w:rsidTr="00CF650B">
              <w:tc>
                <w:tcPr>
                  <w:tcW w:w="0" w:type="auto"/>
                  <w:tcBorders>
                    <w:top w:val="single" w:sz="6" w:space="0" w:color="BBBBBB"/>
                    <w:left w:val="single" w:sz="6" w:space="0" w:color="000000"/>
                    <w:bottom w:val="single" w:sz="6" w:space="0" w:color="BBBBBB"/>
                    <w:right w:val="single" w:sz="6" w:space="0" w:color="000000"/>
                  </w:tcBorders>
                  <w:hideMark/>
                </w:tcPr>
                <w:p w14:paraId="3A766F35"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6C952549"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Коэффициент заказчика</w:t>
                  </w:r>
                </w:p>
              </w:tc>
              <w:tc>
                <w:tcPr>
                  <w:tcW w:w="0" w:type="auto"/>
                  <w:tcBorders>
                    <w:top w:val="single" w:sz="6" w:space="0" w:color="BBBBBB"/>
                    <w:left w:val="single" w:sz="6" w:space="0" w:color="000000"/>
                    <w:bottom w:val="single" w:sz="6" w:space="0" w:color="BBBBBB"/>
                    <w:right w:val="single" w:sz="6" w:space="0" w:color="000000"/>
                  </w:tcBorders>
                  <w:hideMark/>
                </w:tcPr>
                <w:p w14:paraId="30C443FA"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K1 = 0.35 (</w:t>
                  </w:r>
                  <w:proofErr w:type="spellStart"/>
                  <w:r w:rsidRPr="008A3943">
                    <w:rPr>
                      <w:rFonts w:ascii="Times New Roman" w:eastAsia="Times New Roman" w:hAnsi="Times New Roman"/>
                      <w:sz w:val="18"/>
                      <w:szCs w:val="18"/>
                      <w:lang w:eastAsia="ru-RU"/>
                    </w:rPr>
                    <w:t>Ценообразующий</w:t>
                  </w:r>
                  <w:proofErr w:type="spellEnd"/>
                  <w:r w:rsidRPr="008A3943">
                    <w:rPr>
                      <w:rFonts w:ascii="Times New Roman" w:eastAsia="Times New Roman" w:hAnsi="Times New Roman"/>
                      <w:sz w:val="18"/>
                      <w:szCs w:val="18"/>
                      <w:lang w:eastAsia="ru-RU"/>
                    </w:rPr>
                    <w:t>)</w:t>
                  </w:r>
                </w:p>
              </w:tc>
              <w:tc>
                <w:tcPr>
                  <w:tcW w:w="0" w:type="auto"/>
                  <w:tcBorders>
                    <w:top w:val="single" w:sz="6" w:space="0" w:color="BBBBBB"/>
                    <w:left w:val="single" w:sz="6" w:space="0" w:color="000000"/>
                    <w:bottom w:val="single" w:sz="6" w:space="0" w:color="BBBBBB"/>
                    <w:right w:val="single" w:sz="6" w:space="0" w:color="000000"/>
                  </w:tcBorders>
                  <w:hideMark/>
                </w:tcPr>
                <w:p w14:paraId="74709B5E"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F056547" w14:textId="77777777" w:rsidR="008A3943" w:rsidRPr="008A3943" w:rsidRDefault="008A3943" w:rsidP="008A3943">
                  <w:pPr>
                    <w:spacing w:after="0" w:line="240" w:lineRule="auto"/>
                    <w:rPr>
                      <w:rFonts w:ascii="Times New Roman" w:eastAsia="Times New Roman" w:hAnsi="Times New Roman"/>
                      <w:sz w:val="18"/>
                      <w:szCs w:val="18"/>
                      <w:lang w:eastAsia="ru-RU"/>
                    </w:rPr>
                  </w:pPr>
                </w:p>
              </w:tc>
            </w:tr>
            <w:tr w:rsidR="008A3943" w:rsidRPr="008A3943" w14:paraId="51C2172C" w14:textId="77777777" w:rsidTr="00CF650B">
              <w:tc>
                <w:tcPr>
                  <w:tcW w:w="0" w:type="auto"/>
                  <w:tcBorders>
                    <w:top w:val="single" w:sz="6" w:space="0" w:color="000000"/>
                    <w:left w:val="single" w:sz="6" w:space="0" w:color="000000"/>
                    <w:bottom w:val="single" w:sz="6" w:space="0" w:color="000000"/>
                    <w:right w:val="single" w:sz="6" w:space="0" w:color="000000"/>
                  </w:tcBorders>
                  <w:hideMark/>
                </w:tcPr>
                <w:p w14:paraId="1EC9E864" w14:textId="77777777" w:rsidR="008A3943" w:rsidRPr="008A3943" w:rsidRDefault="008A3943" w:rsidP="008A3943">
                  <w:pPr>
                    <w:spacing w:after="0" w:line="240" w:lineRule="auto"/>
                    <w:jc w:val="center"/>
                    <w:rPr>
                      <w:rFonts w:ascii="Times New Roman" w:eastAsia="Times New Roman" w:hAnsi="Times New Roman"/>
                      <w:sz w:val="18"/>
                      <w:szCs w:val="18"/>
                      <w:lang w:eastAsia="ru-RU"/>
                    </w:rPr>
                  </w:pPr>
                  <w:r w:rsidRPr="008A3943">
                    <w:rPr>
                      <w:rFonts w:ascii="Times New Roman" w:eastAsia="Times New Roman" w:hAnsi="Times New Roman"/>
                      <w:b/>
                      <w:bCs/>
                      <w:sz w:val="18"/>
                      <w:szCs w:val="18"/>
                      <w:lang w:eastAsia="ru-RU"/>
                    </w:rPr>
                    <w:t>3</w:t>
                  </w:r>
                  <w:r w:rsidRPr="008A3943">
                    <w:rPr>
                      <w:rFonts w:ascii="Times New Roman" w:eastAsia="Times New Roman" w:hAnsi="Times New Roman"/>
                      <w:sz w:val="18"/>
                      <w:szCs w:val="18"/>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2E509F0"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b/>
                      <w:bCs/>
                      <w:sz w:val="18"/>
                      <w:szCs w:val="18"/>
                      <w:lang w:eastAsia="ru-RU"/>
                    </w:rPr>
                    <w:t>Итого по смете:</w:t>
                  </w:r>
                  <w:r w:rsidRPr="008A3943">
                    <w:rPr>
                      <w:rFonts w:ascii="Times New Roman" w:eastAsia="Times New Roman" w:hAnsi="Times New Roman"/>
                      <w:sz w:val="18"/>
                      <w:szCs w:val="18"/>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7BB0C35"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0DD04D29"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0B2CD3B2"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b/>
                      <w:bCs/>
                      <w:sz w:val="18"/>
                      <w:szCs w:val="18"/>
                      <w:lang w:eastAsia="ru-RU"/>
                    </w:rPr>
                    <w:t>578 997,17</w:t>
                  </w:r>
                  <w:r w:rsidRPr="008A3943">
                    <w:rPr>
                      <w:rFonts w:ascii="Times New Roman" w:eastAsia="Times New Roman" w:hAnsi="Times New Roman"/>
                      <w:sz w:val="18"/>
                      <w:szCs w:val="18"/>
                      <w:lang w:eastAsia="ru-RU"/>
                    </w:rPr>
                    <w:t xml:space="preserve"> </w:t>
                  </w:r>
                </w:p>
              </w:tc>
            </w:tr>
            <w:tr w:rsidR="008A3943" w:rsidRPr="008A3943" w14:paraId="732C6F98" w14:textId="77777777" w:rsidTr="00CF650B">
              <w:tc>
                <w:tcPr>
                  <w:tcW w:w="0" w:type="auto"/>
                  <w:tcBorders>
                    <w:top w:val="single" w:sz="6" w:space="0" w:color="000000"/>
                    <w:left w:val="single" w:sz="6" w:space="0" w:color="000000"/>
                    <w:bottom w:val="single" w:sz="6" w:space="0" w:color="000000"/>
                    <w:right w:val="single" w:sz="6" w:space="0" w:color="000000"/>
                  </w:tcBorders>
                  <w:hideMark/>
                </w:tcPr>
                <w:p w14:paraId="1DFFE614" w14:textId="77777777" w:rsidR="008A3943" w:rsidRPr="008A3943" w:rsidRDefault="008A3943" w:rsidP="008A3943">
                  <w:pPr>
                    <w:spacing w:after="0" w:line="240" w:lineRule="auto"/>
                    <w:jc w:val="center"/>
                    <w:rPr>
                      <w:rFonts w:ascii="Times New Roman" w:eastAsia="Times New Roman" w:hAnsi="Times New Roman"/>
                      <w:sz w:val="18"/>
                      <w:szCs w:val="18"/>
                      <w:lang w:eastAsia="ru-RU"/>
                    </w:rPr>
                  </w:pPr>
                  <w:r w:rsidRPr="008A3943">
                    <w:rPr>
                      <w:rFonts w:ascii="Times New Roman" w:eastAsia="Times New Roman" w:hAnsi="Times New Roman"/>
                      <w:b/>
                      <w:bCs/>
                      <w:sz w:val="18"/>
                      <w:szCs w:val="18"/>
                      <w:lang w:eastAsia="ru-RU"/>
                    </w:rPr>
                    <w:t>4</w:t>
                  </w:r>
                  <w:r w:rsidRPr="008A3943">
                    <w:rPr>
                      <w:rFonts w:ascii="Times New Roman" w:eastAsia="Times New Roman" w:hAnsi="Times New Roman"/>
                      <w:sz w:val="18"/>
                      <w:szCs w:val="18"/>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D2A40BD"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Одновременная разработка проектной и рабочей документации</w:t>
                  </w:r>
                </w:p>
              </w:tc>
              <w:tc>
                <w:tcPr>
                  <w:tcW w:w="0" w:type="auto"/>
                  <w:tcBorders>
                    <w:top w:val="single" w:sz="6" w:space="0" w:color="000000"/>
                    <w:left w:val="single" w:sz="6" w:space="0" w:color="000000"/>
                    <w:bottom w:val="single" w:sz="6" w:space="0" w:color="000000"/>
                    <w:right w:val="single" w:sz="6" w:space="0" w:color="000000"/>
                  </w:tcBorders>
                  <w:hideMark/>
                </w:tcPr>
                <w:p w14:paraId="59028AB2"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мет</w:t>
                  </w:r>
                  <w:proofErr w:type="gramStart"/>
                  <w:r w:rsidRPr="008A3943">
                    <w:rPr>
                      <w:rFonts w:ascii="Times New Roman" w:eastAsia="Times New Roman" w:hAnsi="Times New Roman"/>
                      <w:sz w:val="18"/>
                      <w:szCs w:val="18"/>
                      <w:lang w:eastAsia="ru-RU"/>
                    </w:rPr>
                    <w:t>.</w:t>
                  </w:r>
                  <w:proofErr w:type="gramEnd"/>
                  <w:r w:rsidRPr="008A3943">
                    <w:rPr>
                      <w:rFonts w:ascii="Times New Roman" w:eastAsia="Times New Roman" w:hAnsi="Times New Roman"/>
                      <w:sz w:val="18"/>
                      <w:szCs w:val="18"/>
                      <w:lang w:eastAsia="ru-RU"/>
                    </w:rPr>
                    <w:t xml:space="preserve"> </w:t>
                  </w:r>
                  <w:proofErr w:type="gramStart"/>
                  <w:r w:rsidRPr="008A3943">
                    <w:rPr>
                      <w:rFonts w:ascii="Times New Roman" w:eastAsia="Times New Roman" w:hAnsi="Times New Roman"/>
                      <w:sz w:val="18"/>
                      <w:szCs w:val="18"/>
                      <w:lang w:eastAsia="ru-RU"/>
                    </w:rPr>
                    <w:t>у</w:t>
                  </w:r>
                  <w:proofErr w:type="gramEnd"/>
                  <w:r w:rsidRPr="008A3943">
                    <w:rPr>
                      <w:rFonts w:ascii="Times New Roman" w:eastAsia="Times New Roman" w:hAnsi="Times New Roman"/>
                      <w:sz w:val="18"/>
                      <w:szCs w:val="18"/>
                      <w:lang w:eastAsia="ru-RU"/>
                    </w:rPr>
                    <w:t>каз. п.1.5</w:t>
                  </w:r>
                </w:p>
              </w:tc>
              <w:tc>
                <w:tcPr>
                  <w:tcW w:w="0" w:type="auto"/>
                  <w:tcBorders>
                    <w:top w:val="single" w:sz="6" w:space="0" w:color="000000"/>
                    <w:left w:val="single" w:sz="6" w:space="0" w:color="000000"/>
                    <w:bottom w:val="single" w:sz="6" w:space="0" w:color="000000"/>
                    <w:right w:val="single" w:sz="6" w:space="0" w:color="000000"/>
                  </w:tcBorders>
                  <w:hideMark/>
                </w:tcPr>
                <w:p w14:paraId="518FA834" w14:textId="77777777" w:rsidR="008A3943" w:rsidRPr="008A3943" w:rsidRDefault="008A3943" w:rsidP="008A3943">
                  <w:pPr>
                    <w:spacing w:after="0" w:line="240" w:lineRule="auto"/>
                    <w:rPr>
                      <w:rFonts w:ascii="Times New Roman" w:eastAsia="Times New Roman" w:hAnsi="Times New Roman"/>
                      <w:sz w:val="18"/>
                      <w:szCs w:val="18"/>
                      <w:lang w:eastAsia="ru-RU"/>
                    </w:rPr>
                  </w:pPr>
                  <w:proofErr w:type="spellStart"/>
                  <w:r w:rsidRPr="008A3943">
                    <w:rPr>
                      <w:rFonts w:ascii="Times New Roman" w:eastAsia="Times New Roman" w:hAnsi="Times New Roman"/>
                      <w:sz w:val="18"/>
                      <w:szCs w:val="18"/>
                      <w:lang w:eastAsia="ru-RU"/>
                    </w:rPr>
                    <w:t>Коэф</w:t>
                  </w:r>
                  <w:proofErr w:type="spellEnd"/>
                  <w:r w:rsidRPr="008A3943">
                    <w:rPr>
                      <w:rFonts w:ascii="Times New Roman" w:eastAsia="Times New Roman" w:hAnsi="Times New Roman"/>
                      <w:sz w:val="18"/>
                      <w:szCs w:val="18"/>
                      <w:lang w:eastAsia="ru-RU"/>
                    </w:rPr>
                    <w:t xml:space="preserve"> - т 0.85 от п.3</w:t>
                  </w:r>
                </w:p>
              </w:tc>
              <w:tc>
                <w:tcPr>
                  <w:tcW w:w="0" w:type="auto"/>
                  <w:tcBorders>
                    <w:top w:val="single" w:sz="6" w:space="0" w:color="000000"/>
                    <w:left w:val="single" w:sz="6" w:space="0" w:color="000000"/>
                    <w:bottom w:val="single" w:sz="6" w:space="0" w:color="000000"/>
                    <w:right w:val="single" w:sz="6" w:space="0" w:color="000000"/>
                  </w:tcBorders>
                  <w:hideMark/>
                </w:tcPr>
                <w:p w14:paraId="0F34AF0E"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492 147,59</w:t>
                  </w:r>
                </w:p>
              </w:tc>
            </w:tr>
            <w:tr w:rsidR="008A3943" w:rsidRPr="008A3943" w14:paraId="41F5FE5D" w14:textId="77777777" w:rsidTr="00CF650B">
              <w:tc>
                <w:tcPr>
                  <w:tcW w:w="0" w:type="auto"/>
                  <w:tcBorders>
                    <w:top w:val="single" w:sz="6" w:space="0" w:color="000000"/>
                    <w:left w:val="single" w:sz="6" w:space="0" w:color="000000"/>
                    <w:bottom w:val="single" w:sz="6" w:space="0" w:color="000000"/>
                    <w:right w:val="single" w:sz="6" w:space="0" w:color="000000"/>
                  </w:tcBorders>
                  <w:hideMark/>
                </w:tcPr>
                <w:p w14:paraId="0AC20D50" w14:textId="77777777" w:rsidR="008A3943" w:rsidRPr="008A3943" w:rsidRDefault="008A3943" w:rsidP="008A3943">
                  <w:pPr>
                    <w:spacing w:after="0" w:line="240" w:lineRule="auto"/>
                    <w:jc w:val="center"/>
                    <w:rPr>
                      <w:rFonts w:ascii="Times New Roman" w:eastAsia="Times New Roman" w:hAnsi="Times New Roman"/>
                      <w:sz w:val="18"/>
                      <w:szCs w:val="18"/>
                      <w:lang w:eastAsia="ru-RU"/>
                    </w:rPr>
                  </w:pPr>
                  <w:r w:rsidRPr="008A3943">
                    <w:rPr>
                      <w:rFonts w:ascii="Times New Roman" w:eastAsia="Times New Roman" w:hAnsi="Times New Roman"/>
                      <w:b/>
                      <w:bCs/>
                      <w:sz w:val="18"/>
                      <w:szCs w:val="18"/>
                      <w:lang w:eastAsia="ru-RU"/>
                    </w:rPr>
                    <w:t>5</w:t>
                  </w:r>
                  <w:r w:rsidRPr="008A3943">
                    <w:rPr>
                      <w:rFonts w:ascii="Times New Roman" w:eastAsia="Times New Roman" w:hAnsi="Times New Roman"/>
                      <w:sz w:val="18"/>
                      <w:szCs w:val="18"/>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185698A"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Итого</w:t>
                  </w:r>
                </w:p>
              </w:tc>
              <w:tc>
                <w:tcPr>
                  <w:tcW w:w="0" w:type="auto"/>
                  <w:tcBorders>
                    <w:top w:val="single" w:sz="6" w:space="0" w:color="000000"/>
                    <w:left w:val="single" w:sz="6" w:space="0" w:color="000000"/>
                    <w:bottom w:val="single" w:sz="6" w:space="0" w:color="000000"/>
                    <w:right w:val="single" w:sz="6" w:space="0" w:color="000000"/>
                  </w:tcBorders>
                  <w:hideMark/>
                </w:tcPr>
                <w:p w14:paraId="062EA4CF"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46754C3A"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Сумма от п.4</w:t>
                  </w:r>
                </w:p>
              </w:tc>
              <w:tc>
                <w:tcPr>
                  <w:tcW w:w="0" w:type="auto"/>
                  <w:tcBorders>
                    <w:top w:val="single" w:sz="6" w:space="0" w:color="000000"/>
                    <w:left w:val="single" w:sz="6" w:space="0" w:color="000000"/>
                    <w:bottom w:val="single" w:sz="6" w:space="0" w:color="000000"/>
                    <w:right w:val="single" w:sz="6" w:space="0" w:color="000000"/>
                  </w:tcBorders>
                  <w:hideMark/>
                </w:tcPr>
                <w:p w14:paraId="1CFA1B4C"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492 147,59</w:t>
                  </w:r>
                </w:p>
              </w:tc>
            </w:tr>
            <w:tr w:rsidR="008A3943" w:rsidRPr="008A3943" w14:paraId="3F799270" w14:textId="77777777" w:rsidTr="00CF650B">
              <w:tc>
                <w:tcPr>
                  <w:tcW w:w="0" w:type="auto"/>
                  <w:tcBorders>
                    <w:top w:val="single" w:sz="6" w:space="0" w:color="000000"/>
                    <w:left w:val="single" w:sz="6" w:space="0" w:color="000000"/>
                    <w:bottom w:val="single" w:sz="6" w:space="0" w:color="000000"/>
                    <w:right w:val="single" w:sz="6" w:space="0" w:color="000000"/>
                  </w:tcBorders>
                  <w:hideMark/>
                </w:tcPr>
                <w:p w14:paraId="152C01C4" w14:textId="77777777" w:rsidR="008A3943" w:rsidRPr="008A3943" w:rsidRDefault="008A3943" w:rsidP="008A3943">
                  <w:pPr>
                    <w:spacing w:after="0" w:line="240" w:lineRule="auto"/>
                    <w:jc w:val="center"/>
                    <w:rPr>
                      <w:rFonts w:ascii="Times New Roman" w:eastAsia="Times New Roman" w:hAnsi="Times New Roman"/>
                      <w:sz w:val="18"/>
                      <w:szCs w:val="18"/>
                      <w:lang w:eastAsia="ru-RU"/>
                    </w:rPr>
                  </w:pPr>
                  <w:r w:rsidRPr="008A3943">
                    <w:rPr>
                      <w:rFonts w:ascii="Times New Roman" w:eastAsia="Times New Roman" w:hAnsi="Times New Roman"/>
                      <w:b/>
                      <w:bCs/>
                      <w:sz w:val="18"/>
                      <w:szCs w:val="18"/>
                      <w:lang w:eastAsia="ru-RU"/>
                    </w:rPr>
                    <w:t>6</w:t>
                  </w:r>
                  <w:r w:rsidRPr="008A3943">
                    <w:rPr>
                      <w:rFonts w:ascii="Times New Roman" w:eastAsia="Times New Roman" w:hAnsi="Times New Roman"/>
                      <w:sz w:val="18"/>
                      <w:szCs w:val="18"/>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44C76B9"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НДС</w:t>
                  </w:r>
                </w:p>
              </w:tc>
              <w:tc>
                <w:tcPr>
                  <w:tcW w:w="0" w:type="auto"/>
                  <w:tcBorders>
                    <w:top w:val="single" w:sz="6" w:space="0" w:color="000000"/>
                    <w:left w:val="single" w:sz="6" w:space="0" w:color="000000"/>
                    <w:bottom w:val="single" w:sz="6" w:space="0" w:color="000000"/>
                    <w:right w:val="single" w:sz="6" w:space="0" w:color="000000"/>
                  </w:tcBorders>
                  <w:hideMark/>
                </w:tcPr>
                <w:p w14:paraId="14736BBB"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2AF89437"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20% от п.5</w:t>
                  </w:r>
                </w:p>
              </w:tc>
              <w:tc>
                <w:tcPr>
                  <w:tcW w:w="0" w:type="auto"/>
                  <w:tcBorders>
                    <w:top w:val="single" w:sz="6" w:space="0" w:color="000000"/>
                    <w:left w:val="single" w:sz="6" w:space="0" w:color="000000"/>
                    <w:bottom w:val="single" w:sz="6" w:space="0" w:color="000000"/>
                    <w:right w:val="single" w:sz="6" w:space="0" w:color="000000"/>
                  </w:tcBorders>
                  <w:hideMark/>
                </w:tcPr>
                <w:p w14:paraId="1D5ACD10"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sz w:val="18"/>
                      <w:szCs w:val="18"/>
                      <w:lang w:eastAsia="ru-RU"/>
                    </w:rPr>
                    <w:t>98 429,52</w:t>
                  </w:r>
                </w:p>
              </w:tc>
            </w:tr>
            <w:tr w:rsidR="008A3943" w:rsidRPr="008A3943" w14:paraId="1429F1C9" w14:textId="77777777" w:rsidTr="00CF650B">
              <w:tc>
                <w:tcPr>
                  <w:tcW w:w="0" w:type="auto"/>
                  <w:tcBorders>
                    <w:top w:val="single" w:sz="6" w:space="0" w:color="000000"/>
                    <w:left w:val="single" w:sz="6" w:space="0" w:color="000000"/>
                    <w:bottom w:val="single" w:sz="6" w:space="0" w:color="000000"/>
                    <w:right w:val="single" w:sz="6" w:space="0" w:color="000000"/>
                  </w:tcBorders>
                  <w:hideMark/>
                </w:tcPr>
                <w:p w14:paraId="35F3B24C" w14:textId="77777777" w:rsidR="008A3943" w:rsidRPr="008A3943" w:rsidRDefault="008A3943" w:rsidP="008A3943">
                  <w:pPr>
                    <w:spacing w:after="0" w:line="240" w:lineRule="auto"/>
                    <w:jc w:val="center"/>
                    <w:rPr>
                      <w:rFonts w:ascii="Times New Roman" w:eastAsia="Times New Roman" w:hAnsi="Times New Roman"/>
                      <w:sz w:val="18"/>
                      <w:szCs w:val="18"/>
                      <w:lang w:eastAsia="ru-RU"/>
                    </w:rPr>
                  </w:pPr>
                  <w:r w:rsidRPr="008A3943">
                    <w:rPr>
                      <w:rFonts w:ascii="Times New Roman" w:eastAsia="Times New Roman" w:hAnsi="Times New Roman"/>
                      <w:b/>
                      <w:bCs/>
                      <w:sz w:val="18"/>
                      <w:szCs w:val="18"/>
                      <w:lang w:eastAsia="ru-RU"/>
                    </w:rPr>
                    <w:t>7</w:t>
                  </w:r>
                  <w:r w:rsidRPr="008A3943">
                    <w:rPr>
                      <w:rFonts w:ascii="Times New Roman" w:eastAsia="Times New Roman" w:hAnsi="Times New Roman"/>
                      <w:sz w:val="18"/>
                      <w:szCs w:val="18"/>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10BDEC1"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b/>
                      <w:bCs/>
                      <w:sz w:val="18"/>
                      <w:szCs w:val="18"/>
                      <w:lang w:eastAsia="ru-RU"/>
                    </w:rPr>
                    <w:t>Всего по смете:</w:t>
                  </w:r>
                  <w:r w:rsidRPr="008A3943">
                    <w:rPr>
                      <w:rFonts w:ascii="Times New Roman" w:eastAsia="Times New Roman" w:hAnsi="Times New Roman"/>
                      <w:sz w:val="18"/>
                      <w:szCs w:val="18"/>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F6D8774" w14:textId="77777777" w:rsidR="008A3943" w:rsidRPr="008A3943" w:rsidRDefault="008A3943" w:rsidP="008A3943">
                  <w:pPr>
                    <w:spacing w:after="0" w:line="240" w:lineRule="auto"/>
                    <w:rPr>
                      <w:rFonts w:ascii="Times New Roman" w:eastAsia="Times New Roman" w:hAnsi="Times New Roman"/>
                      <w:sz w:val="18"/>
                      <w:szCs w:val="18"/>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47F231DA"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b/>
                      <w:bCs/>
                      <w:sz w:val="18"/>
                      <w:szCs w:val="18"/>
                      <w:lang w:eastAsia="ru-RU"/>
                    </w:rPr>
                    <w:t>Сумма от п.5-6</w:t>
                  </w:r>
                  <w:r w:rsidRPr="008A3943">
                    <w:rPr>
                      <w:rFonts w:ascii="Times New Roman" w:eastAsia="Times New Roman" w:hAnsi="Times New Roman"/>
                      <w:sz w:val="18"/>
                      <w:szCs w:val="18"/>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16F4154" w14:textId="77777777" w:rsidR="008A3943" w:rsidRPr="008A3943" w:rsidRDefault="008A3943" w:rsidP="008A3943">
                  <w:pPr>
                    <w:spacing w:after="0" w:line="240" w:lineRule="auto"/>
                    <w:rPr>
                      <w:rFonts w:ascii="Times New Roman" w:eastAsia="Times New Roman" w:hAnsi="Times New Roman"/>
                      <w:sz w:val="18"/>
                      <w:szCs w:val="18"/>
                      <w:lang w:eastAsia="ru-RU"/>
                    </w:rPr>
                  </w:pPr>
                  <w:r w:rsidRPr="008A3943">
                    <w:rPr>
                      <w:rFonts w:ascii="Times New Roman" w:eastAsia="Times New Roman" w:hAnsi="Times New Roman"/>
                      <w:b/>
                      <w:bCs/>
                      <w:sz w:val="18"/>
                      <w:szCs w:val="18"/>
                      <w:lang w:eastAsia="ru-RU"/>
                    </w:rPr>
                    <w:t>590 577,11</w:t>
                  </w:r>
                  <w:r w:rsidRPr="008A3943">
                    <w:rPr>
                      <w:rFonts w:ascii="Times New Roman" w:eastAsia="Times New Roman" w:hAnsi="Times New Roman"/>
                      <w:sz w:val="18"/>
                      <w:szCs w:val="18"/>
                      <w:lang w:eastAsia="ru-RU"/>
                    </w:rPr>
                    <w:t xml:space="preserve"> </w:t>
                  </w:r>
                </w:p>
              </w:tc>
            </w:tr>
          </w:tbl>
          <w:p w14:paraId="282D5D53" w14:textId="77777777" w:rsidR="008A3943" w:rsidRPr="008A3943" w:rsidRDefault="008A3943" w:rsidP="008A3943">
            <w:pPr>
              <w:spacing w:after="0" w:line="240" w:lineRule="auto"/>
              <w:rPr>
                <w:rFonts w:ascii="Times New Roman" w:eastAsia="Times New Roman" w:hAnsi="Times New Roman"/>
                <w:sz w:val="18"/>
                <w:lang w:eastAsia="ru-RU"/>
              </w:rPr>
            </w:pPr>
          </w:p>
        </w:tc>
      </w:tr>
    </w:tbl>
    <w:p w14:paraId="1DBC4BC3" w14:textId="77777777" w:rsidR="008A3943" w:rsidRPr="008A3943" w:rsidRDefault="008A3943" w:rsidP="008A3943">
      <w:pPr>
        <w:spacing w:after="0" w:line="240" w:lineRule="auto"/>
        <w:rPr>
          <w:rFonts w:ascii="Times New Roman" w:eastAsia="Times New Roman" w:hAnsi="Times New Roman"/>
          <w:vanish/>
          <w:sz w:val="20"/>
          <w:szCs w:val="24"/>
          <w:lang w:eastAsia="ru-RU"/>
        </w:rPr>
      </w:pPr>
    </w:p>
    <w:p w14:paraId="5BB33B33" w14:textId="77777777" w:rsidR="008A3943" w:rsidRPr="008A3943" w:rsidRDefault="008A3943" w:rsidP="008A3943">
      <w:pPr>
        <w:spacing w:after="0" w:line="240" w:lineRule="auto"/>
        <w:rPr>
          <w:rFonts w:ascii="Times New Roman" w:eastAsia="Times New Roman" w:hAnsi="Times New Roman"/>
          <w:sz w:val="20"/>
          <w:szCs w:val="24"/>
          <w:lang w:eastAsia="ru-RU"/>
        </w:rPr>
      </w:pPr>
    </w:p>
    <w:tbl>
      <w:tblPr>
        <w:tblW w:w="5000" w:type="pct"/>
        <w:tblCellMar>
          <w:left w:w="0" w:type="dxa"/>
          <w:right w:w="0" w:type="dxa"/>
        </w:tblCellMar>
        <w:tblLook w:val="04A0" w:firstRow="1" w:lastRow="0" w:firstColumn="1" w:lastColumn="0" w:noHBand="0" w:noVBand="1"/>
      </w:tblPr>
      <w:tblGrid>
        <w:gridCol w:w="2350"/>
        <w:gridCol w:w="7289"/>
      </w:tblGrid>
      <w:tr w:rsidR="008A3943" w:rsidRPr="008A3943" w14:paraId="5579C72B" w14:textId="77777777" w:rsidTr="00CF650B">
        <w:tc>
          <w:tcPr>
            <w:tcW w:w="1219" w:type="pct"/>
            <w:hideMark/>
          </w:tcPr>
          <w:p w14:paraId="05F2F8AF" w14:textId="77777777" w:rsidR="008A3943" w:rsidRPr="008A3943" w:rsidRDefault="008A3943" w:rsidP="008A3943">
            <w:pPr>
              <w:spacing w:after="0" w:line="240" w:lineRule="auto"/>
              <w:rPr>
                <w:rFonts w:ascii="Times New Roman" w:eastAsia="Times New Roman" w:hAnsi="Times New Roman"/>
                <w:b/>
                <w:sz w:val="18"/>
                <w:szCs w:val="18"/>
                <w:lang w:eastAsia="ru-RU"/>
              </w:rPr>
            </w:pPr>
            <w:r w:rsidRPr="008A3943">
              <w:rPr>
                <w:rFonts w:ascii="Times New Roman" w:eastAsia="Times New Roman" w:hAnsi="Times New Roman"/>
                <w:b/>
                <w:sz w:val="18"/>
                <w:szCs w:val="18"/>
                <w:lang w:eastAsia="ru-RU"/>
              </w:rPr>
              <w:t xml:space="preserve">Всего с НДС (руб.): </w:t>
            </w:r>
          </w:p>
        </w:tc>
        <w:tc>
          <w:tcPr>
            <w:tcW w:w="3781" w:type="pct"/>
            <w:hideMark/>
          </w:tcPr>
          <w:p w14:paraId="553B0D4B" w14:textId="77777777" w:rsidR="008A3943" w:rsidRPr="008A3943" w:rsidRDefault="008A3943" w:rsidP="008A3943">
            <w:pPr>
              <w:spacing w:after="0" w:line="240" w:lineRule="auto"/>
              <w:rPr>
                <w:rFonts w:ascii="Times New Roman" w:eastAsia="Times New Roman" w:hAnsi="Times New Roman"/>
                <w:b/>
                <w:sz w:val="18"/>
                <w:szCs w:val="18"/>
                <w:lang w:eastAsia="ru-RU"/>
              </w:rPr>
            </w:pPr>
            <w:r w:rsidRPr="008A3943">
              <w:rPr>
                <w:rFonts w:ascii="Times New Roman" w:eastAsia="Times New Roman" w:hAnsi="Times New Roman"/>
                <w:b/>
                <w:sz w:val="18"/>
                <w:szCs w:val="18"/>
                <w:lang w:eastAsia="ru-RU"/>
              </w:rPr>
              <w:t>590 577.11 (Пятьсот девяносто тысяч пятьсот семьдесят семь рублей одиннадцать копеек)</w:t>
            </w:r>
          </w:p>
        </w:tc>
      </w:tr>
    </w:tbl>
    <w:p w14:paraId="3BDA9D0E" w14:textId="77777777" w:rsidR="008A3943" w:rsidRPr="008A3943" w:rsidRDefault="008A3943" w:rsidP="008A3943">
      <w:pPr>
        <w:spacing w:after="0" w:line="240" w:lineRule="auto"/>
        <w:rPr>
          <w:rFonts w:ascii="Times New Roman" w:eastAsia="Times New Roman" w:hAnsi="Times New Roman"/>
          <w:sz w:val="20"/>
          <w:szCs w:val="24"/>
          <w:lang w:eastAsia="ru-RU"/>
        </w:rPr>
      </w:pPr>
    </w:p>
    <w:p w14:paraId="2671772F" w14:textId="77777777" w:rsidR="003A2694" w:rsidRDefault="003A2694" w:rsidP="00BE19E7">
      <w:pPr>
        <w:pStyle w:val="af1"/>
        <w:jc w:val="both"/>
        <w:rPr>
          <w:rFonts w:ascii="Times New Roman" w:hAnsi="Times New Roman"/>
          <w:sz w:val="16"/>
          <w:szCs w:val="16"/>
        </w:rPr>
      </w:pPr>
    </w:p>
    <w:p w14:paraId="69F60AC8" w14:textId="77777777" w:rsidR="003A2694" w:rsidRDefault="003A2694" w:rsidP="00BE19E7">
      <w:pPr>
        <w:pStyle w:val="af1"/>
        <w:jc w:val="both"/>
        <w:rPr>
          <w:rFonts w:ascii="Times New Roman" w:hAnsi="Times New Roman"/>
          <w:sz w:val="16"/>
          <w:szCs w:val="16"/>
        </w:rPr>
      </w:pPr>
    </w:p>
    <w:p w14:paraId="1F088A27" w14:textId="77777777" w:rsidR="003A2694" w:rsidRPr="008C1D1A" w:rsidRDefault="003A2694" w:rsidP="00BE19E7">
      <w:pPr>
        <w:pStyle w:val="af1"/>
        <w:jc w:val="both"/>
        <w:rPr>
          <w:rFonts w:ascii="Times New Roman" w:hAnsi="Times New Roman"/>
          <w:sz w:val="16"/>
          <w:szCs w:val="16"/>
        </w:rPr>
      </w:pPr>
    </w:p>
    <w:tbl>
      <w:tblPr>
        <w:tblpPr w:leftFromText="180" w:rightFromText="180" w:vertAnchor="text" w:horzAnchor="margin" w:tblpXSpec="right" w:tblpY="237"/>
        <w:tblW w:w="5000" w:type="pct"/>
        <w:tblLook w:val="0000" w:firstRow="0" w:lastRow="0" w:firstColumn="0" w:lastColumn="0" w:noHBand="0" w:noVBand="0"/>
      </w:tblPr>
      <w:tblGrid>
        <w:gridCol w:w="4927"/>
        <w:gridCol w:w="4928"/>
      </w:tblGrid>
      <w:tr w:rsidR="00560907" w:rsidRPr="00731DDE" w14:paraId="7F22127D" w14:textId="77777777" w:rsidTr="00560907">
        <w:trPr>
          <w:trHeight w:val="256"/>
        </w:trPr>
        <w:tc>
          <w:tcPr>
            <w:tcW w:w="2500" w:type="pct"/>
          </w:tcPr>
          <w:p w14:paraId="774A175F" w14:textId="77777777" w:rsidR="00560907" w:rsidRPr="00731DDE" w:rsidRDefault="00560907" w:rsidP="005B0642">
            <w:pPr>
              <w:pStyle w:val="af1"/>
              <w:jc w:val="both"/>
              <w:rPr>
                <w:rFonts w:ascii="Times New Roman" w:eastAsia="Times New Roman" w:hAnsi="Times New Roman"/>
                <w:u w:val="single"/>
                <w:lang w:eastAsia="ru-RU"/>
              </w:rPr>
            </w:pPr>
          </w:p>
        </w:tc>
        <w:tc>
          <w:tcPr>
            <w:tcW w:w="2500" w:type="pct"/>
          </w:tcPr>
          <w:p w14:paraId="706F996F" w14:textId="77777777" w:rsidR="00560907" w:rsidRPr="00731DDE" w:rsidRDefault="00560907" w:rsidP="00560907">
            <w:pPr>
              <w:pStyle w:val="af1"/>
              <w:jc w:val="both"/>
              <w:rPr>
                <w:rFonts w:ascii="Times New Roman" w:hAnsi="Times New Roman"/>
                <w:u w:val="single"/>
                <w:lang w:eastAsia="ru-RU"/>
              </w:rPr>
            </w:pPr>
            <w:r w:rsidRPr="00731DDE">
              <w:rPr>
                <w:rFonts w:ascii="Times New Roman" w:hAnsi="Times New Roman"/>
                <w:u w:val="single"/>
                <w:lang w:eastAsia="ru-RU"/>
              </w:rPr>
              <w:t>Директор</w:t>
            </w:r>
          </w:p>
          <w:p w14:paraId="045E3655" w14:textId="77777777" w:rsidR="00560907" w:rsidRPr="00731DDE" w:rsidRDefault="00560907" w:rsidP="00560907">
            <w:pPr>
              <w:pStyle w:val="af1"/>
              <w:jc w:val="both"/>
              <w:rPr>
                <w:rFonts w:ascii="Times New Roman" w:hAnsi="Times New Roman"/>
                <w:lang w:eastAsia="ru-RU"/>
              </w:rPr>
            </w:pPr>
            <w:r w:rsidRPr="00731DDE">
              <w:rPr>
                <w:rFonts w:ascii="Times New Roman" w:hAnsi="Times New Roman"/>
                <w:lang w:eastAsia="ru-RU"/>
              </w:rPr>
              <w:t xml:space="preserve">СПб ГБУК «ЗПКиО» </w:t>
            </w:r>
          </w:p>
          <w:p w14:paraId="2D5709DC" w14:textId="77777777" w:rsidR="00560907" w:rsidRPr="00731DDE" w:rsidRDefault="00560907" w:rsidP="00560907">
            <w:pPr>
              <w:pStyle w:val="af1"/>
              <w:jc w:val="both"/>
              <w:rPr>
                <w:rFonts w:ascii="Times New Roman" w:hAnsi="Times New Roman"/>
                <w:lang w:eastAsia="ru-RU"/>
              </w:rPr>
            </w:pPr>
          </w:p>
        </w:tc>
      </w:tr>
      <w:tr w:rsidR="00560907" w:rsidRPr="00731DDE" w14:paraId="78B3A611" w14:textId="77777777" w:rsidTr="00560907">
        <w:trPr>
          <w:trHeight w:val="70"/>
        </w:trPr>
        <w:tc>
          <w:tcPr>
            <w:tcW w:w="2500" w:type="pct"/>
          </w:tcPr>
          <w:p w14:paraId="592C2FE2" w14:textId="3F4F9B92" w:rsidR="00560907" w:rsidRPr="00731DDE" w:rsidRDefault="00560907" w:rsidP="00560907">
            <w:pPr>
              <w:pStyle w:val="af1"/>
              <w:jc w:val="both"/>
              <w:rPr>
                <w:rFonts w:ascii="Times New Roman" w:eastAsia="Times New Roman" w:hAnsi="Times New Roman"/>
                <w:lang w:eastAsia="ru-RU"/>
              </w:rPr>
            </w:pPr>
            <w:r w:rsidRPr="00731DDE">
              <w:rPr>
                <w:rFonts w:ascii="Times New Roman" w:eastAsia="Times New Roman" w:hAnsi="Times New Roman"/>
                <w:lang w:eastAsia="ru-RU"/>
              </w:rPr>
              <w:t xml:space="preserve">____________________ </w:t>
            </w:r>
          </w:p>
          <w:p w14:paraId="0F35CF4A" w14:textId="77777777" w:rsidR="00560907" w:rsidRPr="00731DDE" w:rsidRDefault="00560907" w:rsidP="00560907">
            <w:pPr>
              <w:pStyle w:val="af1"/>
              <w:jc w:val="both"/>
              <w:rPr>
                <w:rFonts w:ascii="Times New Roman" w:eastAsia="Times New Roman" w:hAnsi="Times New Roman"/>
                <w:lang w:eastAsia="ru-RU"/>
              </w:rPr>
            </w:pPr>
            <w:r w:rsidRPr="00731DDE">
              <w:rPr>
                <w:rFonts w:ascii="Times New Roman" w:eastAsia="Times New Roman" w:hAnsi="Times New Roman"/>
                <w:lang w:eastAsia="ru-RU"/>
              </w:rPr>
              <w:t>М.П.</w:t>
            </w:r>
          </w:p>
        </w:tc>
        <w:tc>
          <w:tcPr>
            <w:tcW w:w="2500" w:type="pct"/>
          </w:tcPr>
          <w:p w14:paraId="1E5E09B9" w14:textId="2F426959" w:rsidR="00560907" w:rsidRPr="00731DDE" w:rsidRDefault="00560907" w:rsidP="00560907">
            <w:pPr>
              <w:pStyle w:val="af1"/>
              <w:jc w:val="both"/>
              <w:rPr>
                <w:rFonts w:ascii="Times New Roman" w:hAnsi="Times New Roman"/>
                <w:lang w:eastAsia="ru-RU"/>
              </w:rPr>
            </w:pPr>
            <w:r w:rsidRPr="00731DDE">
              <w:rPr>
                <w:rFonts w:ascii="Times New Roman" w:hAnsi="Times New Roman"/>
                <w:lang w:eastAsia="ru-RU"/>
              </w:rPr>
              <w:t>__________________ Г.</w:t>
            </w:r>
            <w:r>
              <w:rPr>
                <w:rFonts w:ascii="Times New Roman" w:hAnsi="Times New Roman"/>
                <w:lang w:eastAsia="ru-RU"/>
              </w:rPr>
              <w:t xml:space="preserve"> </w:t>
            </w:r>
            <w:r w:rsidRPr="00731DDE">
              <w:rPr>
                <w:rFonts w:ascii="Times New Roman" w:hAnsi="Times New Roman"/>
                <w:lang w:eastAsia="ru-RU"/>
              </w:rPr>
              <w:t>В. Смолянская</w:t>
            </w:r>
          </w:p>
          <w:p w14:paraId="18A7CEC2" w14:textId="77777777" w:rsidR="00560907" w:rsidRPr="00731DDE" w:rsidRDefault="00560907" w:rsidP="00560907">
            <w:pPr>
              <w:pStyle w:val="af1"/>
              <w:jc w:val="both"/>
              <w:rPr>
                <w:rFonts w:ascii="Times New Roman" w:hAnsi="Times New Roman"/>
                <w:lang w:eastAsia="ru-RU"/>
              </w:rPr>
            </w:pPr>
            <w:r w:rsidRPr="00731DDE">
              <w:rPr>
                <w:rFonts w:ascii="Times New Roman" w:hAnsi="Times New Roman"/>
                <w:lang w:eastAsia="ru-RU"/>
              </w:rPr>
              <w:t>М.П.</w:t>
            </w:r>
          </w:p>
        </w:tc>
      </w:tr>
    </w:tbl>
    <w:p w14:paraId="73676388" w14:textId="77777777" w:rsidR="00594B07" w:rsidRDefault="00594B07" w:rsidP="00BE19E7">
      <w:pPr>
        <w:pStyle w:val="af1"/>
        <w:jc w:val="both"/>
        <w:rPr>
          <w:rFonts w:ascii="Times New Roman" w:hAnsi="Times New Roman"/>
          <w:sz w:val="16"/>
          <w:szCs w:val="16"/>
        </w:rPr>
      </w:pPr>
    </w:p>
    <w:p w14:paraId="5DCE65AE" w14:textId="77777777" w:rsidR="003A2694" w:rsidRDefault="003A2694" w:rsidP="00BE19E7">
      <w:pPr>
        <w:pStyle w:val="af1"/>
        <w:jc w:val="both"/>
        <w:rPr>
          <w:rFonts w:ascii="Times New Roman" w:hAnsi="Times New Roman"/>
          <w:sz w:val="16"/>
          <w:szCs w:val="16"/>
        </w:rPr>
      </w:pPr>
    </w:p>
    <w:p w14:paraId="521FBBB9" w14:textId="77777777" w:rsidR="003A2694" w:rsidRPr="008C1D1A" w:rsidRDefault="003A2694" w:rsidP="00BE19E7">
      <w:pPr>
        <w:pStyle w:val="af1"/>
        <w:jc w:val="both"/>
        <w:rPr>
          <w:rFonts w:ascii="Times New Roman" w:hAnsi="Times New Roman"/>
          <w:sz w:val="16"/>
          <w:szCs w:val="16"/>
        </w:rPr>
      </w:pPr>
    </w:p>
    <w:p w14:paraId="60624341" w14:textId="77777777" w:rsidR="00594B07" w:rsidRPr="008C1D1A" w:rsidRDefault="00594B07" w:rsidP="00BE19E7">
      <w:pPr>
        <w:pStyle w:val="af1"/>
        <w:jc w:val="both"/>
        <w:rPr>
          <w:rFonts w:ascii="Times New Roman" w:hAnsi="Times New Roman"/>
          <w:sz w:val="16"/>
          <w:szCs w:val="16"/>
        </w:rPr>
      </w:pPr>
    </w:p>
    <w:sectPr w:rsidR="00594B07" w:rsidRPr="008C1D1A" w:rsidSect="005B0642">
      <w:pgSz w:w="11906" w:h="16838"/>
      <w:pgMar w:top="1135" w:right="1133" w:bottom="709" w:left="1134" w:header="17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4E89D6" w14:textId="77777777" w:rsidR="00560907" w:rsidRDefault="00560907">
      <w:pPr>
        <w:spacing w:after="0" w:line="240" w:lineRule="auto"/>
      </w:pPr>
      <w:r>
        <w:separator/>
      </w:r>
    </w:p>
  </w:endnote>
  <w:endnote w:type="continuationSeparator" w:id="0">
    <w:p w14:paraId="2F5CCC4C" w14:textId="77777777" w:rsidR="00560907" w:rsidRDefault="00560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tifakt Element">
    <w:charset w:val="CC"/>
    <w:family w:val="swiss"/>
    <w:pitch w:val="variable"/>
    <w:sig w:usb0="00000207" w:usb1="02000001" w:usb2="00000000" w:usb3="00000000" w:csb0="000000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1F6D6D" w14:textId="77777777" w:rsidR="00560907" w:rsidRDefault="00560907" w:rsidP="00E9082B">
    <w:pPr>
      <w:pStyle w:val="a5"/>
      <w:jc w:val="center"/>
      <w:rPr>
        <w:rStyle w:val="af"/>
        <w:rFonts w:ascii="Artifakt Element" w:hAnsi="Artifakt Element"/>
        <w:sz w:val="24"/>
        <w:szCs w:val="16"/>
      </w:rPr>
    </w:pPr>
    <w:r>
      <w:rPr>
        <w:rStyle w:val="af"/>
        <w:rFonts w:ascii="Artifakt Element" w:hAnsi="Artifakt Element"/>
        <w:sz w:val="24"/>
        <w:szCs w:val="16"/>
      </w:rPr>
      <w:t xml:space="preserve">Исполнитель_____________ </w:t>
    </w:r>
    <w:r w:rsidRPr="00E9082B">
      <w:rPr>
        <w:rStyle w:val="af"/>
        <w:rFonts w:ascii="Artifakt Element" w:hAnsi="Artifakt Element"/>
        <w:sz w:val="24"/>
        <w:szCs w:val="16"/>
      </w:rPr>
      <w:t xml:space="preserve">                 </w:t>
    </w:r>
    <w:r>
      <w:rPr>
        <w:rStyle w:val="af"/>
        <w:rFonts w:ascii="Artifakt Element" w:hAnsi="Artifakt Element"/>
        <w:sz w:val="24"/>
        <w:szCs w:val="16"/>
      </w:rPr>
      <w:t xml:space="preserve">  </w:t>
    </w:r>
    <w:r w:rsidRPr="00E9082B">
      <w:rPr>
        <w:rStyle w:val="af"/>
        <w:rFonts w:ascii="Artifakt Element" w:hAnsi="Artifakt Element"/>
        <w:sz w:val="24"/>
        <w:szCs w:val="16"/>
      </w:rPr>
      <w:t xml:space="preserve">  </w:t>
    </w:r>
    <w:r w:rsidRPr="00E9082B">
      <w:rPr>
        <w:rStyle w:val="af"/>
        <w:rFonts w:ascii="Artifakt Element" w:hAnsi="Artifakt Element"/>
        <w:sz w:val="24"/>
        <w:szCs w:val="16"/>
      </w:rPr>
      <w:fldChar w:fldCharType="begin"/>
    </w:r>
    <w:r w:rsidRPr="00E9082B">
      <w:rPr>
        <w:rStyle w:val="af"/>
        <w:rFonts w:ascii="Artifakt Element" w:hAnsi="Artifakt Element"/>
        <w:sz w:val="24"/>
        <w:szCs w:val="16"/>
      </w:rPr>
      <w:instrText xml:space="preserve"> PAGE </w:instrText>
    </w:r>
    <w:r w:rsidRPr="00E9082B">
      <w:rPr>
        <w:rStyle w:val="af"/>
        <w:rFonts w:ascii="Artifakt Element" w:hAnsi="Artifakt Element"/>
        <w:sz w:val="24"/>
        <w:szCs w:val="16"/>
      </w:rPr>
      <w:fldChar w:fldCharType="separate"/>
    </w:r>
    <w:r>
      <w:rPr>
        <w:rStyle w:val="af"/>
        <w:rFonts w:ascii="Artifakt Element" w:hAnsi="Artifakt Element"/>
        <w:noProof/>
        <w:sz w:val="24"/>
        <w:szCs w:val="16"/>
      </w:rPr>
      <w:t>1</w:t>
    </w:r>
    <w:r w:rsidRPr="00E9082B">
      <w:rPr>
        <w:rStyle w:val="af"/>
        <w:rFonts w:ascii="Artifakt Element" w:hAnsi="Artifakt Element"/>
        <w:sz w:val="24"/>
        <w:szCs w:val="16"/>
      </w:rPr>
      <w:fldChar w:fldCharType="end"/>
    </w:r>
    <w:r w:rsidRPr="00E9082B">
      <w:rPr>
        <w:rStyle w:val="af"/>
        <w:rFonts w:ascii="Artifakt Element" w:hAnsi="Artifakt Element"/>
        <w:sz w:val="24"/>
        <w:szCs w:val="16"/>
      </w:rPr>
      <w:t xml:space="preserve">          </w:t>
    </w:r>
    <w:r>
      <w:rPr>
        <w:rStyle w:val="af"/>
        <w:rFonts w:ascii="Artifakt Element" w:hAnsi="Artifakt Element"/>
        <w:sz w:val="24"/>
        <w:szCs w:val="16"/>
      </w:rPr>
      <w:t xml:space="preserve">      </w:t>
    </w:r>
    <w:r w:rsidRPr="00E9082B">
      <w:rPr>
        <w:rStyle w:val="af"/>
        <w:rFonts w:ascii="Artifakt Element" w:hAnsi="Artifakt Element"/>
        <w:sz w:val="24"/>
        <w:szCs w:val="16"/>
      </w:rPr>
      <w:t xml:space="preserve">        </w:t>
    </w:r>
    <w:r>
      <w:rPr>
        <w:rStyle w:val="af"/>
        <w:rFonts w:ascii="Artifakt Element" w:hAnsi="Artifakt Element"/>
        <w:sz w:val="24"/>
        <w:szCs w:val="16"/>
      </w:rPr>
      <w:t>Заказчик____________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F86083" w14:textId="77777777" w:rsidR="00560907" w:rsidRDefault="00560907">
      <w:pPr>
        <w:spacing w:after="0" w:line="240" w:lineRule="auto"/>
      </w:pPr>
      <w:r>
        <w:separator/>
      </w:r>
    </w:p>
  </w:footnote>
  <w:footnote w:type="continuationSeparator" w:id="0">
    <w:p w14:paraId="013A4F30" w14:textId="77777777" w:rsidR="00560907" w:rsidRDefault="005609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3838"/>
    <w:multiLevelType w:val="multilevel"/>
    <w:tmpl w:val="20DE3794"/>
    <w:lvl w:ilvl="0">
      <w:start w:val="1"/>
      <w:numFmt w:val="decimal"/>
      <w:lvlText w:val="%1."/>
      <w:lvlJc w:val="left"/>
      <w:pPr>
        <w:tabs>
          <w:tab w:val="num" w:pos="840"/>
        </w:tabs>
        <w:ind w:left="840" w:hanging="840"/>
      </w:pPr>
      <w:rPr>
        <w:rFonts w:hint="default"/>
      </w:rPr>
    </w:lvl>
    <w:lvl w:ilvl="1">
      <w:start w:val="1"/>
      <w:numFmt w:val="decimal"/>
      <w:lvlText w:val="%1.%2."/>
      <w:lvlJc w:val="left"/>
      <w:pPr>
        <w:tabs>
          <w:tab w:val="num" w:pos="840"/>
        </w:tabs>
        <w:ind w:left="840" w:hanging="840"/>
      </w:pPr>
      <w:rPr>
        <w:rFonts w:hint="default"/>
      </w:rPr>
    </w:lvl>
    <w:lvl w:ilvl="2">
      <w:start w:val="1"/>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nsid w:val="066873BA"/>
    <w:multiLevelType w:val="multilevel"/>
    <w:tmpl w:val="CD8878F8"/>
    <w:lvl w:ilvl="0">
      <w:start w:val="4"/>
      <w:numFmt w:val="decimal"/>
      <w:lvlText w:val="%1."/>
      <w:lvlJc w:val="left"/>
      <w:pPr>
        <w:ind w:left="720" w:hanging="360"/>
      </w:pPr>
      <w:rPr>
        <w:rFonts w:cs="Times New Roman" w:hint="default"/>
      </w:rPr>
    </w:lvl>
    <w:lvl w:ilvl="1">
      <w:start w:val="1"/>
      <w:numFmt w:val="decimal"/>
      <w:isLgl/>
      <w:lvlText w:val="%1.%2."/>
      <w:lvlJc w:val="left"/>
      <w:pPr>
        <w:ind w:left="1287" w:hanging="720"/>
      </w:pPr>
      <w:rPr>
        <w:rFonts w:hint="default"/>
        <w:b w:val="0"/>
      </w:rPr>
    </w:lvl>
    <w:lvl w:ilvl="2">
      <w:start w:val="1"/>
      <w:numFmt w:val="decimal"/>
      <w:isLgl/>
      <w:lvlText w:val="%1.%2.%3."/>
      <w:lvlJc w:val="left"/>
      <w:pPr>
        <w:ind w:left="1494" w:hanging="720"/>
      </w:pPr>
      <w:rPr>
        <w:rFonts w:hint="default"/>
        <w:b w:val="0"/>
      </w:rPr>
    </w:lvl>
    <w:lvl w:ilvl="3">
      <w:start w:val="1"/>
      <w:numFmt w:val="decimal"/>
      <w:isLgl/>
      <w:lvlText w:val="%1.%2.%3.%4."/>
      <w:lvlJc w:val="left"/>
      <w:pPr>
        <w:ind w:left="2061" w:hanging="108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835" w:hanging="1440"/>
      </w:pPr>
      <w:rPr>
        <w:rFonts w:hint="default"/>
        <w:b w:val="0"/>
      </w:rPr>
    </w:lvl>
    <w:lvl w:ilvl="6">
      <w:start w:val="1"/>
      <w:numFmt w:val="decimal"/>
      <w:isLgl/>
      <w:lvlText w:val="%1.%2.%3.%4.%5.%6.%7."/>
      <w:lvlJc w:val="left"/>
      <w:pPr>
        <w:ind w:left="3402" w:hanging="1800"/>
      </w:pPr>
      <w:rPr>
        <w:rFonts w:hint="default"/>
        <w:b w:val="0"/>
      </w:rPr>
    </w:lvl>
    <w:lvl w:ilvl="7">
      <w:start w:val="1"/>
      <w:numFmt w:val="decimal"/>
      <w:isLgl/>
      <w:lvlText w:val="%1.%2.%3.%4.%5.%6.%7.%8."/>
      <w:lvlJc w:val="left"/>
      <w:pPr>
        <w:ind w:left="3609" w:hanging="1800"/>
      </w:pPr>
      <w:rPr>
        <w:rFonts w:hint="default"/>
        <w:b w:val="0"/>
      </w:rPr>
    </w:lvl>
    <w:lvl w:ilvl="8">
      <w:start w:val="1"/>
      <w:numFmt w:val="decimal"/>
      <w:isLgl/>
      <w:lvlText w:val="%1.%2.%3.%4.%5.%6.%7.%8.%9."/>
      <w:lvlJc w:val="left"/>
      <w:pPr>
        <w:ind w:left="4176" w:hanging="2160"/>
      </w:pPr>
      <w:rPr>
        <w:rFonts w:hint="default"/>
        <w:b w:val="0"/>
      </w:rPr>
    </w:lvl>
  </w:abstractNum>
  <w:abstractNum w:abstractNumId="2">
    <w:nsid w:val="0C02580B"/>
    <w:multiLevelType w:val="hybridMultilevel"/>
    <w:tmpl w:val="0D467690"/>
    <w:lvl w:ilvl="0" w:tplc="535EBEBE">
      <w:start w:val="1"/>
      <w:numFmt w:val="bullet"/>
      <w:lvlText w:val=""/>
      <w:lvlJc w:val="left"/>
      <w:pPr>
        <w:ind w:left="1602" w:hanging="360"/>
      </w:pPr>
      <w:rPr>
        <w:rFonts w:ascii="Symbol" w:hAnsi="Symbol" w:hint="default"/>
      </w:rPr>
    </w:lvl>
    <w:lvl w:ilvl="1" w:tplc="04190003" w:tentative="1">
      <w:start w:val="1"/>
      <w:numFmt w:val="bullet"/>
      <w:lvlText w:val="o"/>
      <w:lvlJc w:val="left"/>
      <w:pPr>
        <w:ind w:left="2322" w:hanging="360"/>
      </w:pPr>
      <w:rPr>
        <w:rFonts w:ascii="Courier New" w:hAnsi="Courier New" w:cs="Courier New" w:hint="default"/>
      </w:rPr>
    </w:lvl>
    <w:lvl w:ilvl="2" w:tplc="04190005" w:tentative="1">
      <w:start w:val="1"/>
      <w:numFmt w:val="bullet"/>
      <w:lvlText w:val=""/>
      <w:lvlJc w:val="left"/>
      <w:pPr>
        <w:ind w:left="3042" w:hanging="360"/>
      </w:pPr>
      <w:rPr>
        <w:rFonts w:ascii="Wingdings" w:hAnsi="Wingdings" w:hint="default"/>
      </w:rPr>
    </w:lvl>
    <w:lvl w:ilvl="3" w:tplc="04190001" w:tentative="1">
      <w:start w:val="1"/>
      <w:numFmt w:val="bullet"/>
      <w:lvlText w:val=""/>
      <w:lvlJc w:val="left"/>
      <w:pPr>
        <w:ind w:left="3762" w:hanging="360"/>
      </w:pPr>
      <w:rPr>
        <w:rFonts w:ascii="Symbol" w:hAnsi="Symbol" w:hint="default"/>
      </w:rPr>
    </w:lvl>
    <w:lvl w:ilvl="4" w:tplc="04190003" w:tentative="1">
      <w:start w:val="1"/>
      <w:numFmt w:val="bullet"/>
      <w:lvlText w:val="o"/>
      <w:lvlJc w:val="left"/>
      <w:pPr>
        <w:ind w:left="4482" w:hanging="360"/>
      </w:pPr>
      <w:rPr>
        <w:rFonts w:ascii="Courier New" w:hAnsi="Courier New" w:cs="Courier New" w:hint="default"/>
      </w:rPr>
    </w:lvl>
    <w:lvl w:ilvl="5" w:tplc="04190005" w:tentative="1">
      <w:start w:val="1"/>
      <w:numFmt w:val="bullet"/>
      <w:lvlText w:val=""/>
      <w:lvlJc w:val="left"/>
      <w:pPr>
        <w:ind w:left="5202" w:hanging="360"/>
      </w:pPr>
      <w:rPr>
        <w:rFonts w:ascii="Wingdings" w:hAnsi="Wingdings" w:hint="default"/>
      </w:rPr>
    </w:lvl>
    <w:lvl w:ilvl="6" w:tplc="04190001" w:tentative="1">
      <w:start w:val="1"/>
      <w:numFmt w:val="bullet"/>
      <w:lvlText w:val=""/>
      <w:lvlJc w:val="left"/>
      <w:pPr>
        <w:ind w:left="5922" w:hanging="360"/>
      </w:pPr>
      <w:rPr>
        <w:rFonts w:ascii="Symbol" w:hAnsi="Symbol" w:hint="default"/>
      </w:rPr>
    </w:lvl>
    <w:lvl w:ilvl="7" w:tplc="04190003" w:tentative="1">
      <w:start w:val="1"/>
      <w:numFmt w:val="bullet"/>
      <w:lvlText w:val="o"/>
      <w:lvlJc w:val="left"/>
      <w:pPr>
        <w:ind w:left="6642" w:hanging="360"/>
      </w:pPr>
      <w:rPr>
        <w:rFonts w:ascii="Courier New" w:hAnsi="Courier New" w:cs="Courier New" w:hint="default"/>
      </w:rPr>
    </w:lvl>
    <w:lvl w:ilvl="8" w:tplc="04190005" w:tentative="1">
      <w:start w:val="1"/>
      <w:numFmt w:val="bullet"/>
      <w:lvlText w:val=""/>
      <w:lvlJc w:val="left"/>
      <w:pPr>
        <w:ind w:left="7362" w:hanging="360"/>
      </w:pPr>
      <w:rPr>
        <w:rFonts w:ascii="Wingdings" w:hAnsi="Wingdings" w:hint="default"/>
      </w:rPr>
    </w:lvl>
  </w:abstractNum>
  <w:abstractNum w:abstractNumId="3">
    <w:nsid w:val="0DCB5EFE"/>
    <w:multiLevelType w:val="multilevel"/>
    <w:tmpl w:val="9FF03372"/>
    <w:lvl w:ilvl="0">
      <w:start w:val="1"/>
      <w:numFmt w:val="decimal"/>
      <w:lvlText w:val="%1."/>
      <w:lvlJc w:val="left"/>
      <w:pPr>
        <w:ind w:left="360" w:hanging="360"/>
      </w:pPr>
      <w:rPr>
        <w:rFonts w:hint="default"/>
        <w:i/>
      </w:rPr>
    </w:lvl>
    <w:lvl w:ilvl="1">
      <w:start w:val="1"/>
      <w:numFmt w:val="decimal"/>
      <w:isLgl/>
      <w:lvlText w:val="%1.%2"/>
      <w:lvlJc w:val="left"/>
      <w:pPr>
        <w:ind w:left="960" w:hanging="360"/>
      </w:pPr>
      <w:rPr>
        <w:rFonts w:hint="default"/>
        <w:i/>
      </w:rPr>
    </w:lvl>
    <w:lvl w:ilvl="2">
      <w:start w:val="1"/>
      <w:numFmt w:val="decimal"/>
      <w:isLgl/>
      <w:lvlText w:val="%1.%2.%3"/>
      <w:lvlJc w:val="left"/>
      <w:pPr>
        <w:ind w:left="19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480" w:hanging="1080"/>
      </w:pPr>
      <w:rPr>
        <w:rFonts w:hint="default"/>
      </w:rPr>
    </w:lvl>
    <w:lvl w:ilvl="5">
      <w:start w:val="1"/>
      <w:numFmt w:val="decimal"/>
      <w:isLgl/>
      <w:lvlText w:val="%1.%2.%3.%4.%5.%6"/>
      <w:lvlJc w:val="left"/>
      <w:pPr>
        <w:ind w:left="408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640" w:hanging="1440"/>
      </w:pPr>
      <w:rPr>
        <w:rFonts w:hint="default"/>
      </w:rPr>
    </w:lvl>
    <w:lvl w:ilvl="8">
      <w:start w:val="1"/>
      <w:numFmt w:val="decimal"/>
      <w:isLgl/>
      <w:lvlText w:val="%1.%2.%3.%4.%5.%6.%7.%8.%9"/>
      <w:lvlJc w:val="left"/>
      <w:pPr>
        <w:ind w:left="6600" w:hanging="1800"/>
      </w:pPr>
      <w:rPr>
        <w:rFonts w:hint="default"/>
      </w:rPr>
    </w:lvl>
  </w:abstractNum>
  <w:abstractNum w:abstractNumId="4">
    <w:nsid w:val="14BD5213"/>
    <w:multiLevelType w:val="multilevel"/>
    <w:tmpl w:val="DA522DF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5AF0E14"/>
    <w:multiLevelType w:val="hybridMultilevel"/>
    <w:tmpl w:val="B22CF86A"/>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01B06"/>
    <w:multiLevelType w:val="hybridMultilevel"/>
    <w:tmpl w:val="DDE2E654"/>
    <w:lvl w:ilvl="0" w:tplc="535EBEBE">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9AD3C92"/>
    <w:multiLevelType w:val="hybridMultilevel"/>
    <w:tmpl w:val="C0D65FE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8">
    <w:nsid w:val="1C7D1655"/>
    <w:multiLevelType w:val="hybridMultilevel"/>
    <w:tmpl w:val="4662A3E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1F27525E"/>
    <w:multiLevelType w:val="hybridMultilevel"/>
    <w:tmpl w:val="79A2B8CE"/>
    <w:lvl w:ilvl="0" w:tplc="54CC8D68">
      <w:start w:val="1"/>
      <w:numFmt w:val="decimal"/>
      <w:lvlText w:val="%1."/>
      <w:lvlJc w:val="left"/>
      <w:pPr>
        <w:ind w:left="360" w:hanging="360"/>
      </w:pPr>
      <w:rPr>
        <w:sz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30F39F7"/>
    <w:multiLevelType w:val="hybridMultilevel"/>
    <w:tmpl w:val="F306BFB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1">
    <w:nsid w:val="255F625B"/>
    <w:multiLevelType w:val="hybridMultilevel"/>
    <w:tmpl w:val="EB76B9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5E4686C"/>
    <w:multiLevelType w:val="hybridMultilevel"/>
    <w:tmpl w:val="90466E44"/>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7D541D1"/>
    <w:multiLevelType w:val="multilevel"/>
    <w:tmpl w:val="61A43952"/>
    <w:lvl w:ilvl="0">
      <w:start w:val="1"/>
      <w:numFmt w:val="decimal"/>
      <w:lvlText w:val="%1."/>
      <w:lvlJc w:val="left"/>
      <w:pPr>
        <w:ind w:left="720" w:hanging="360"/>
      </w:pPr>
      <w:rPr>
        <w:rFonts w:hint="default"/>
      </w:rPr>
    </w:lvl>
    <w:lvl w:ilvl="1">
      <w:start w:val="1"/>
      <w:numFmt w:val="decimal"/>
      <w:isLgl/>
      <w:lvlText w:val="%1.%2."/>
      <w:lvlJc w:val="left"/>
      <w:pPr>
        <w:ind w:left="1180" w:hanging="420"/>
      </w:pPr>
      <w:rPr>
        <w:rFonts w:hint="default"/>
      </w:rPr>
    </w:lvl>
    <w:lvl w:ilvl="2">
      <w:start w:val="1"/>
      <w:numFmt w:val="decimal"/>
      <w:isLgl/>
      <w:lvlText w:val="%1.%2.%3."/>
      <w:lvlJc w:val="left"/>
      <w:pPr>
        <w:ind w:left="1880" w:hanging="720"/>
      </w:pPr>
      <w:rPr>
        <w:rFonts w:hint="default"/>
      </w:rPr>
    </w:lvl>
    <w:lvl w:ilvl="3">
      <w:start w:val="1"/>
      <w:numFmt w:val="decimal"/>
      <w:isLgl/>
      <w:lvlText w:val="%1.%2.%3.%4."/>
      <w:lvlJc w:val="left"/>
      <w:pPr>
        <w:ind w:left="2280" w:hanging="720"/>
      </w:pPr>
      <w:rPr>
        <w:rFonts w:hint="default"/>
      </w:rPr>
    </w:lvl>
    <w:lvl w:ilvl="4">
      <w:start w:val="1"/>
      <w:numFmt w:val="decimal"/>
      <w:isLgl/>
      <w:lvlText w:val="%1.%2.%3.%4.%5."/>
      <w:lvlJc w:val="left"/>
      <w:pPr>
        <w:ind w:left="3040" w:hanging="1080"/>
      </w:pPr>
      <w:rPr>
        <w:rFonts w:hint="default"/>
      </w:rPr>
    </w:lvl>
    <w:lvl w:ilvl="5">
      <w:start w:val="1"/>
      <w:numFmt w:val="decimal"/>
      <w:isLgl/>
      <w:lvlText w:val="%1.%2.%3.%4.%5.%6."/>
      <w:lvlJc w:val="left"/>
      <w:pPr>
        <w:ind w:left="3440" w:hanging="1080"/>
      </w:pPr>
      <w:rPr>
        <w:rFonts w:hint="default"/>
      </w:rPr>
    </w:lvl>
    <w:lvl w:ilvl="6">
      <w:start w:val="1"/>
      <w:numFmt w:val="decimal"/>
      <w:isLgl/>
      <w:lvlText w:val="%1.%2.%3.%4.%5.%6.%7."/>
      <w:lvlJc w:val="left"/>
      <w:pPr>
        <w:ind w:left="4200" w:hanging="1440"/>
      </w:pPr>
      <w:rPr>
        <w:rFonts w:hint="default"/>
      </w:rPr>
    </w:lvl>
    <w:lvl w:ilvl="7">
      <w:start w:val="1"/>
      <w:numFmt w:val="decimal"/>
      <w:isLgl/>
      <w:lvlText w:val="%1.%2.%3.%4.%5.%6.%7.%8."/>
      <w:lvlJc w:val="left"/>
      <w:pPr>
        <w:ind w:left="4600" w:hanging="1440"/>
      </w:pPr>
      <w:rPr>
        <w:rFonts w:hint="default"/>
      </w:rPr>
    </w:lvl>
    <w:lvl w:ilvl="8">
      <w:start w:val="1"/>
      <w:numFmt w:val="decimal"/>
      <w:isLgl/>
      <w:lvlText w:val="%1.%2.%3.%4.%5.%6.%7.%8.%9."/>
      <w:lvlJc w:val="left"/>
      <w:pPr>
        <w:ind w:left="5360" w:hanging="1800"/>
      </w:pPr>
      <w:rPr>
        <w:rFonts w:hint="default"/>
      </w:rPr>
    </w:lvl>
  </w:abstractNum>
  <w:abstractNum w:abstractNumId="14">
    <w:nsid w:val="2BBB64DB"/>
    <w:multiLevelType w:val="hybridMultilevel"/>
    <w:tmpl w:val="DA884392"/>
    <w:lvl w:ilvl="0" w:tplc="84AE65F8">
      <w:start w:val="1"/>
      <w:numFmt w:val="bullet"/>
      <w:lvlText w:val=""/>
      <w:lvlJc w:val="left"/>
      <w:pPr>
        <w:ind w:left="753" w:hanging="360"/>
      </w:pPr>
      <w:rPr>
        <w:rFonts w:ascii="Symbol" w:hAnsi="Symbol" w:hint="default"/>
        <w:sz w:val="22"/>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5">
    <w:nsid w:val="2D0B42ED"/>
    <w:multiLevelType w:val="multilevel"/>
    <w:tmpl w:val="39D4F4A8"/>
    <w:lvl w:ilvl="0">
      <w:start w:val="1"/>
      <w:numFmt w:val="decimal"/>
      <w:lvlText w:val="%1."/>
      <w:lvlJc w:val="left"/>
      <w:pPr>
        <w:ind w:left="360" w:hanging="360"/>
      </w:pPr>
      <w:rPr>
        <w:rFonts w:hint="default"/>
        <w:i/>
      </w:rPr>
    </w:lvl>
    <w:lvl w:ilvl="1">
      <w:start w:val="1"/>
      <w:numFmt w:val="decimal"/>
      <w:isLgl/>
      <w:lvlText w:val="%1.%2"/>
      <w:lvlJc w:val="left"/>
      <w:pPr>
        <w:ind w:left="960" w:hanging="360"/>
      </w:pPr>
      <w:rPr>
        <w:rFonts w:hint="default"/>
        <w:i/>
      </w:rPr>
    </w:lvl>
    <w:lvl w:ilvl="2">
      <w:start w:val="1"/>
      <w:numFmt w:val="decimal"/>
      <w:isLgl/>
      <w:lvlText w:val="%1.%2.%3"/>
      <w:lvlJc w:val="left"/>
      <w:pPr>
        <w:ind w:left="19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480" w:hanging="1080"/>
      </w:pPr>
      <w:rPr>
        <w:rFonts w:hint="default"/>
      </w:rPr>
    </w:lvl>
    <w:lvl w:ilvl="5">
      <w:start w:val="1"/>
      <w:numFmt w:val="decimal"/>
      <w:isLgl/>
      <w:lvlText w:val="%1.%2.%3.%4.%5.%6"/>
      <w:lvlJc w:val="left"/>
      <w:pPr>
        <w:ind w:left="408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640" w:hanging="1440"/>
      </w:pPr>
      <w:rPr>
        <w:rFonts w:hint="default"/>
      </w:rPr>
    </w:lvl>
    <w:lvl w:ilvl="8">
      <w:start w:val="1"/>
      <w:numFmt w:val="decimal"/>
      <w:isLgl/>
      <w:lvlText w:val="%1.%2.%3.%4.%5.%6.%7.%8.%9"/>
      <w:lvlJc w:val="left"/>
      <w:pPr>
        <w:ind w:left="6600" w:hanging="1800"/>
      </w:pPr>
      <w:rPr>
        <w:rFonts w:hint="default"/>
      </w:rPr>
    </w:lvl>
  </w:abstractNum>
  <w:abstractNum w:abstractNumId="16">
    <w:nsid w:val="35247698"/>
    <w:multiLevelType w:val="hybridMultilevel"/>
    <w:tmpl w:val="D57A493A"/>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7">
    <w:nsid w:val="396B7167"/>
    <w:multiLevelType w:val="multilevel"/>
    <w:tmpl w:val="43B4A06A"/>
    <w:lvl w:ilvl="0">
      <w:start w:val="1"/>
      <w:numFmt w:val="decimal"/>
      <w:lvlText w:val="%1."/>
      <w:lvlJc w:val="left"/>
      <w:pPr>
        <w:ind w:left="360" w:hanging="360"/>
      </w:pPr>
      <w:rPr>
        <w:rFonts w:hint="default"/>
        <w:i/>
      </w:rPr>
    </w:lvl>
    <w:lvl w:ilvl="1">
      <w:start w:val="1"/>
      <w:numFmt w:val="decimal"/>
      <w:isLgl/>
      <w:lvlText w:val="%1.%2"/>
      <w:lvlJc w:val="left"/>
      <w:pPr>
        <w:ind w:left="960" w:hanging="360"/>
      </w:pPr>
      <w:rPr>
        <w:rFonts w:hint="default"/>
        <w:i/>
      </w:rPr>
    </w:lvl>
    <w:lvl w:ilvl="2">
      <w:start w:val="1"/>
      <w:numFmt w:val="decimal"/>
      <w:isLgl/>
      <w:lvlText w:val="%1.%2.%3"/>
      <w:lvlJc w:val="left"/>
      <w:pPr>
        <w:ind w:left="19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480" w:hanging="1080"/>
      </w:pPr>
      <w:rPr>
        <w:rFonts w:hint="default"/>
      </w:rPr>
    </w:lvl>
    <w:lvl w:ilvl="5">
      <w:start w:val="1"/>
      <w:numFmt w:val="decimal"/>
      <w:isLgl/>
      <w:lvlText w:val="%1.%2.%3.%4.%5.%6"/>
      <w:lvlJc w:val="left"/>
      <w:pPr>
        <w:ind w:left="408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640" w:hanging="1440"/>
      </w:pPr>
      <w:rPr>
        <w:rFonts w:hint="default"/>
      </w:rPr>
    </w:lvl>
    <w:lvl w:ilvl="8">
      <w:start w:val="1"/>
      <w:numFmt w:val="decimal"/>
      <w:isLgl/>
      <w:lvlText w:val="%1.%2.%3.%4.%5.%6.%7.%8.%9"/>
      <w:lvlJc w:val="left"/>
      <w:pPr>
        <w:ind w:left="6600" w:hanging="1800"/>
      </w:pPr>
      <w:rPr>
        <w:rFonts w:hint="default"/>
      </w:rPr>
    </w:lvl>
  </w:abstractNum>
  <w:abstractNum w:abstractNumId="18">
    <w:nsid w:val="414542C4"/>
    <w:multiLevelType w:val="hybridMultilevel"/>
    <w:tmpl w:val="38161A5A"/>
    <w:lvl w:ilvl="0" w:tplc="04190013">
      <w:start w:val="1"/>
      <w:numFmt w:val="upperRoman"/>
      <w:lvlText w:val="%1."/>
      <w:lvlJc w:val="righ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30B3053"/>
    <w:multiLevelType w:val="hybridMultilevel"/>
    <w:tmpl w:val="3A74022C"/>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0">
    <w:nsid w:val="43AA12AC"/>
    <w:multiLevelType w:val="multilevel"/>
    <w:tmpl w:val="84B4829E"/>
    <w:lvl w:ilvl="0">
      <w:start w:val="1"/>
      <w:numFmt w:val="decimal"/>
      <w:lvlText w:val="%1."/>
      <w:lvlJc w:val="left"/>
      <w:pPr>
        <w:ind w:left="360" w:hanging="360"/>
      </w:pPr>
      <w:rPr>
        <w:rFonts w:hint="default"/>
        <w:i/>
      </w:rPr>
    </w:lvl>
    <w:lvl w:ilvl="1">
      <w:start w:val="1"/>
      <w:numFmt w:val="decimal"/>
      <w:isLgl/>
      <w:lvlText w:val="%1.%2"/>
      <w:lvlJc w:val="left"/>
      <w:pPr>
        <w:ind w:left="960" w:hanging="360"/>
      </w:pPr>
      <w:rPr>
        <w:rFonts w:hint="default"/>
        <w:i/>
      </w:rPr>
    </w:lvl>
    <w:lvl w:ilvl="2">
      <w:start w:val="1"/>
      <w:numFmt w:val="decimal"/>
      <w:isLgl/>
      <w:lvlText w:val="%1.%2.%3"/>
      <w:lvlJc w:val="left"/>
      <w:pPr>
        <w:ind w:left="19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480" w:hanging="1080"/>
      </w:pPr>
      <w:rPr>
        <w:rFonts w:hint="default"/>
      </w:rPr>
    </w:lvl>
    <w:lvl w:ilvl="5">
      <w:start w:val="1"/>
      <w:numFmt w:val="decimal"/>
      <w:isLgl/>
      <w:lvlText w:val="%1.%2.%3.%4.%5.%6"/>
      <w:lvlJc w:val="left"/>
      <w:pPr>
        <w:ind w:left="408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640" w:hanging="1440"/>
      </w:pPr>
      <w:rPr>
        <w:rFonts w:hint="default"/>
      </w:rPr>
    </w:lvl>
    <w:lvl w:ilvl="8">
      <w:start w:val="1"/>
      <w:numFmt w:val="decimal"/>
      <w:isLgl/>
      <w:lvlText w:val="%1.%2.%3.%4.%5.%6.%7.%8.%9"/>
      <w:lvlJc w:val="left"/>
      <w:pPr>
        <w:ind w:left="6600" w:hanging="1800"/>
      </w:pPr>
      <w:rPr>
        <w:rFonts w:hint="default"/>
      </w:rPr>
    </w:lvl>
  </w:abstractNum>
  <w:abstractNum w:abstractNumId="21">
    <w:nsid w:val="4BC50AAE"/>
    <w:multiLevelType w:val="hybridMultilevel"/>
    <w:tmpl w:val="C122B8B0"/>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2">
    <w:nsid w:val="53E96BD2"/>
    <w:multiLevelType w:val="multilevel"/>
    <w:tmpl w:val="6BC039F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526556B"/>
    <w:multiLevelType w:val="hybridMultilevel"/>
    <w:tmpl w:val="53D8DD84"/>
    <w:lvl w:ilvl="0" w:tplc="535EBEB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558E027C"/>
    <w:multiLevelType w:val="hybridMultilevel"/>
    <w:tmpl w:val="EE84028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E88414D"/>
    <w:multiLevelType w:val="hybridMultilevel"/>
    <w:tmpl w:val="C268AF70"/>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6">
    <w:nsid w:val="5FB74AA0"/>
    <w:multiLevelType w:val="hybridMultilevel"/>
    <w:tmpl w:val="499A02B6"/>
    <w:lvl w:ilvl="0" w:tplc="355EB392">
      <w:start w:val="1"/>
      <w:numFmt w:val="bullet"/>
      <w:lvlText w:val=""/>
      <w:lvlJc w:val="left"/>
      <w:pPr>
        <w:ind w:left="990" w:hanging="360"/>
      </w:pPr>
      <w:rPr>
        <w:rFonts w:ascii="Symbol" w:hAnsi="Symbol" w:hint="default"/>
      </w:rPr>
    </w:lvl>
    <w:lvl w:ilvl="1" w:tplc="04190003" w:tentative="1">
      <w:start w:val="1"/>
      <w:numFmt w:val="bullet"/>
      <w:lvlText w:val="o"/>
      <w:lvlJc w:val="left"/>
      <w:pPr>
        <w:ind w:left="1710" w:hanging="360"/>
      </w:pPr>
      <w:rPr>
        <w:rFonts w:ascii="Courier New" w:hAnsi="Courier New" w:cs="Courier New" w:hint="default"/>
      </w:rPr>
    </w:lvl>
    <w:lvl w:ilvl="2" w:tplc="04190005" w:tentative="1">
      <w:start w:val="1"/>
      <w:numFmt w:val="bullet"/>
      <w:lvlText w:val=""/>
      <w:lvlJc w:val="left"/>
      <w:pPr>
        <w:ind w:left="2430" w:hanging="360"/>
      </w:pPr>
      <w:rPr>
        <w:rFonts w:ascii="Wingdings" w:hAnsi="Wingdings" w:hint="default"/>
      </w:rPr>
    </w:lvl>
    <w:lvl w:ilvl="3" w:tplc="04190001" w:tentative="1">
      <w:start w:val="1"/>
      <w:numFmt w:val="bullet"/>
      <w:lvlText w:val=""/>
      <w:lvlJc w:val="left"/>
      <w:pPr>
        <w:ind w:left="3150" w:hanging="360"/>
      </w:pPr>
      <w:rPr>
        <w:rFonts w:ascii="Symbol" w:hAnsi="Symbol" w:hint="default"/>
      </w:rPr>
    </w:lvl>
    <w:lvl w:ilvl="4" w:tplc="04190003" w:tentative="1">
      <w:start w:val="1"/>
      <w:numFmt w:val="bullet"/>
      <w:lvlText w:val="o"/>
      <w:lvlJc w:val="left"/>
      <w:pPr>
        <w:ind w:left="3870" w:hanging="360"/>
      </w:pPr>
      <w:rPr>
        <w:rFonts w:ascii="Courier New" w:hAnsi="Courier New" w:cs="Courier New" w:hint="default"/>
      </w:rPr>
    </w:lvl>
    <w:lvl w:ilvl="5" w:tplc="04190005" w:tentative="1">
      <w:start w:val="1"/>
      <w:numFmt w:val="bullet"/>
      <w:lvlText w:val=""/>
      <w:lvlJc w:val="left"/>
      <w:pPr>
        <w:ind w:left="4590" w:hanging="360"/>
      </w:pPr>
      <w:rPr>
        <w:rFonts w:ascii="Wingdings" w:hAnsi="Wingdings" w:hint="default"/>
      </w:rPr>
    </w:lvl>
    <w:lvl w:ilvl="6" w:tplc="04190001" w:tentative="1">
      <w:start w:val="1"/>
      <w:numFmt w:val="bullet"/>
      <w:lvlText w:val=""/>
      <w:lvlJc w:val="left"/>
      <w:pPr>
        <w:ind w:left="5310" w:hanging="360"/>
      </w:pPr>
      <w:rPr>
        <w:rFonts w:ascii="Symbol" w:hAnsi="Symbol" w:hint="default"/>
      </w:rPr>
    </w:lvl>
    <w:lvl w:ilvl="7" w:tplc="04190003" w:tentative="1">
      <w:start w:val="1"/>
      <w:numFmt w:val="bullet"/>
      <w:lvlText w:val="o"/>
      <w:lvlJc w:val="left"/>
      <w:pPr>
        <w:ind w:left="6030" w:hanging="360"/>
      </w:pPr>
      <w:rPr>
        <w:rFonts w:ascii="Courier New" w:hAnsi="Courier New" w:cs="Courier New" w:hint="default"/>
      </w:rPr>
    </w:lvl>
    <w:lvl w:ilvl="8" w:tplc="04190005" w:tentative="1">
      <w:start w:val="1"/>
      <w:numFmt w:val="bullet"/>
      <w:lvlText w:val=""/>
      <w:lvlJc w:val="left"/>
      <w:pPr>
        <w:ind w:left="6750" w:hanging="360"/>
      </w:pPr>
      <w:rPr>
        <w:rFonts w:ascii="Wingdings" w:hAnsi="Wingdings" w:hint="default"/>
      </w:rPr>
    </w:lvl>
  </w:abstractNum>
  <w:abstractNum w:abstractNumId="27">
    <w:nsid w:val="5FBB5006"/>
    <w:multiLevelType w:val="hybridMultilevel"/>
    <w:tmpl w:val="6AE8D1A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8">
    <w:nsid w:val="5FE113AC"/>
    <w:multiLevelType w:val="hybridMultilevel"/>
    <w:tmpl w:val="C818DB9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61682CA2"/>
    <w:multiLevelType w:val="hybridMultilevel"/>
    <w:tmpl w:val="FDF2F68C"/>
    <w:lvl w:ilvl="0" w:tplc="04190005">
      <w:start w:val="1"/>
      <w:numFmt w:val="bullet"/>
      <w:lvlText w:val=""/>
      <w:lvlJc w:val="left"/>
      <w:pPr>
        <w:ind w:left="1075" w:hanging="360"/>
      </w:pPr>
      <w:rPr>
        <w:rFonts w:ascii="Wingdings" w:hAnsi="Wingdings" w:hint="default"/>
      </w:rPr>
    </w:lvl>
    <w:lvl w:ilvl="1" w:tplc="04190003" w:tentative="1">
      <w:start w:val="1"/>
      <w:numFmt w:val="bullet"/>
      <w:lvlText w:val="o"/>
      <w:lvlJc w:val="left"/>
      <w:pPr>
        <w:ind w:left="1795" w:hanging="360"/>
      </w:pPr>
      <w:rPr>
        <w:rFonts w:ascii="Courier New" w:hAnsi="Courier New" w:cs="Courier New" w:hint="default"/>
      </w:rPr>
    </w:lvl>
    <w:lvl w:ilvl="2" w:tplc="04190005" w:tentative="1">
      <w:start w:val="1"/>
      <w:numFmt w:val="bullet"/>
      <w:lvlText w:val=""/>
      <w:lvlJc w:val="left"/>
      <w:pPr>
        <w:ind w:left="2515" w:hanging="360"/>
      </w:pPr>
      <w:rPr>
        <w:rFonts w:ascii="Wingdings" w:hAnsi="Wingdings" w:hint="default"/>
      </w:rPr>
    </w:lvl>
    <w:lvl w:ilvl="3" w:tplc="04190001" w:tentative="1">
      <w:start w:val="1"/>
      <w:numFmt w:val="bullet"/>
      <w:lvlText w:val=""/>
      <w:lvlJc w:val="left"/>
      <w:pPr>
        <w:ind w:left="3235" w:hanging="360"/>
      </w:pPr>
      <w:rPr>
        <w:rFonts w:ascii="Symbol" w:hAnsi="Symbol" w:hint="default"/>
      </w:rPr>
    </w:lvl>
    <w:lvl w:ilvl="4" w:tplc="04190003" w:tentative="1">
      <w:start w:val="1"/>
      <w:numFmt w:val="bullet"/>
      <w:lvlText w:val="o"/>
      <w:lvlJc w:val="left"/>
      <w:pPr>
        <w:ind w:left="3955" w:hanging="360"/>
      </w:pPr>
      <w:rPr>
        <w:rFonts w:ascii="Courier New" w:hAnsi="Courier New" w:cs="Courier New" w:hint="default"/>
      </w:rPr>
    </w:lvl>
    <w:lvl w:ilvl="5" w:tplc="04190005" w:tentative="1">
      <w:start w:val="1"/>
      <w:numFmt w:val="bullet"/>
      <w:lvlText w:val=""/>
      <w:lvlJc w:val="left"/>
      <w:pPr>
        <w:ind w:left="4675" w:hanging="360"/>
      </w:pPr>
      <w:rPr>
        <w:rFonts w:ascii="Wingdings" w:hAnsi="Wingdings" w:hint="default"/>
      </w:rPr>
    </w:lvl>
    <w:lvl w:ilvl="6" w:tplc="04190001" w:tentative="1">
      <w:start w:val="1"/>
      <w:numFmt w:val="bullet"/>
      <w:lvlText w:val=""/>
      <w:lvlJc w:val="left"/>
      <w:pPr>
        <w:ind w:left="5395" w:hanging="360"/>
      </w:pPr>
      <w:rPr>
        <w:rFonts w:ascii="Symbol" w:hAnsi="Symbol" w:hint="default"/>
      </w:rPr>
    </w:lvl>
    <w:lvl w:ilvl="7" w:tplc="04190003" w:tentative="1">
      <w:start w:val="1"/>
      <w:numFmt w:val="bullet"/>
      <w:lvlText w:val="o"/>
      <w:lvlJc w:val="left"/>
      <w:pPr>
        <w:ind w:left="6115" w:hanging="360"/>
      </w:pPr>
      <w:rPr>
        <w:rFonts w:ascii="Courier New" w:hAnsi="Courier New" w:cs="Courier New" w:hint="default"/>
      </w:rPr>
    </w:lvl>
    <w:lvl w:ilvl="8" w:tplc="04190005" w:tentative="1">
      <w:start w:val="1"/>
      <w:numFmt w:val="bullet"/>
      <w:lvlText w:val=""/>
      <w:lvlJc w:val="left"/>
      <w:pPr>
        <w:ind w:left="6835" w:hanging="360"/>
      </w:pPr>
      <w:rPr>
        <w:rFonts w:ascii="Wingdings" w:hAnsi="Wingdings" w:hint="default"/>
      </w:rPr>
    </w:lvl>
  </w:abstractNum>
  <w:abstractNum w:abstractNumId="30">
    <w:nsid w:val="61C32F51"/>
    <w:multiLevelType w:val="hybridMultilevel"/>
    <w:tmpl w:val="090E972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1">
    <w:nsid w:val="677C498C"/>
    <w:multiLevelType w:val="hybridMultilevel"/>
    <w:tmpl w:val="1406B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6062C8"/>
    <w:multiLevelType w:val="multilevel"/>
    <w:tmpl w:val="AB300198"/>
    <w:lvl w:ilvl="0">
      <w:start w:val="9"/>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33">
    <w:nsid w:val="6C8E610F"/>
    <w:multiLevelType w:val="multilevel"/>
    <w:tmpl w:val="12047A06"/>
    <w:lvl w:ilvl="0">
      <w:start w:val="1"/>
      <w:numFmt w:val="decimal"/>
      <w:lvlText w:val="%1."/>
      <w:lvlJc w:val="left"/>
      <w:pPr>
        <w:ind w:left="720" w:hanging="360"/>
      </w:pPr>
      <w:rPr>
        <w:rFonts w:hint="default"/>
      </w:rPr>
    </w:lvl>
    <w:lvl w:ilvl="1">
      <w:start w:val="1"/>
      <w:numFmt w:val="decimal"/>
      <w:isLgl/>
      <w:lvlText w:val="%1.%2."/>
      <w:lvlJc w:val="left"/>
      <w:pPr>
        <w:ind w:left="1234" w:hanging="52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4">
    <w:nsid w:val="6FEC0216"/>
    <w:multiLevelType w:val="hybridMultilevel"/>
    <w:tmpl w:val="B4C205A2"/>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5">
    <w:nsid w:val="710D4503"/>
    <w:multiLevelType w:val="hybridMultilevel"/>
    <w:tmpl w:val="B02866EC"/>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A450DE1"/>
    <w:multiLevelType w:val="hybridMultilevel"/>
    <w:tmpl w:val="91724596"/>
    <w:lvl w:ilvl="0" w:tplc="2CC2668C">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7B4E28C3"/>
    <w:multiLevelType w:val="multilevel"/>
    <w:tmpl w:val="128E3BDA"/>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8"/>
  </w:num>
  <w:num w:numId="2">
    <w:abstractNumId w:val="1"/>
  </w:num>
  <w:num w:numId="3">
    <w:abstractNumId w:val="33"/>
  </w:num>
  <w:num w:numId="4">
    <w:abstractNumId w:val="8"/>
  </w:num>
  <w:num w:numId="5">
    <w:abstractNumId w:val="13"/>
  </w:num>
  <w:num w:numId="6">
    <w:abstractNumId w:val="37"/>
  </w:num>
  <w:num w:numId="7">
    <w:abstractNumId w:val="32"/>
  </w:num>
  <w:num w:numId="8">
    <w:abstractNumId w:val="21"/>
  </w:num>
  <w:num w:numId="9">
    <w:abstractNumId w:val="7"/>
  </w:num>
  <w:num w:numId="10">
    <w:abstractNumId w:val="25"/>
  </w:num>
  <w:num w:numId="11">
    <w:abstractNumId w:val="14"/>
  </w:num>
  <w:num w:numId="12">
    <w:abstractNumId w:val="16"/>
  </w:num>
  <w:num w:numId="13">
    <w:abstractNumId w:val="5"/>
  </w:num>
  <w:num w:numId="14">
    <w:abstractNumId w:val="19"/>
  </w:num>
  <w:num w:numId="15">
    <w:abstractNumId w:val="30"/>
  </w:num>
  <w:num w:numId="16">
    <w:abstractNumId w:val="35"/>
  </w:num>
  <w:num w:numId="17">
    <w:abstractNumId w:val="12"/>
  </w:num>
  <w:num w:numId="18">
    <w:abstractNumId w:val="36"/>
  </w:num>
  <w:num w:numId="19">
    <w:abstractNumId w:val="31"/>
  </w:num>
  <w:num w:numId="20">
    <w:abstractNumId w:val="34"/>
  </w:num>
  <w:num w:numId="21">
    <w:abstractNumId w:val="2"/>
  </w:num>
  <w:num w:numId="22">
    <w:abstractNumId w:val="17"/>
  </w:num>
  <w:num w:numId="23">
    <w:abstractNumId w:val="3"/>
  </w:num>
  <w:num w:numId="24">
    <w:abstractNumId w:val="15"/>
  </w:num>
  <w:num w:numId="25">
    <w:abstractNumId w:val="20"/>
  </w:num>
  <w:num w:numId="26">
    <w:abstractNumId w:val="22"/>
  </w:num>
  <w:num w:numId="27">
    <w:abstractNumId w:val="11"/>
  </w:num>
  <w:num w:numId="28">
    <w:abstractNumId w:val="6"/>
  </w:num>
  <w:num w:numId="29">
    <w:abstractNumId w:val="23"/>
  </w:num>
  <w:num w:numId="30">
    <w:abstractNumId w:val="27"/>
  </w:num>
  <w:num w:numId="31">
    <w:abstractNumId w:val="10"/>
  </w:num>
  <w:num w:numId="32">
    <w:abstractNumId w:val="26"/>
  </w:num>
  <w:num w:numId="33">
    <w:abstractNumId w:val="4"/>
  </w:num>
  <w:num w:numId="34">
    <w:abstractNumId w:val="9"/>
  </w:num>
  <w:num w:numId="35">
    <w:abstractNumId w:val="18"/>
  </w:num>
  <w:num w:numId="36">
    <w:abstractNumId w:val="0"/>
  </w:num>
  <w:num w:numId="37">
    <w:abstractNumId w:val="29"/>
  </w:num>
  <w:num w:numId="38">
    <w:abstractNumId w:val="24"/>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1DD0"/>
    <w:rsid w:val="000C786D"/>
    <w:rsid w:val="000D47C0"/>
    <w:rsid w:val="000F73A6"/>
    <w:rsid w:val="0011135B"/>
    <w:rsid w:val="00121698"/>
    <w:rsid w:val="001276F2"/>
    <w:rsid w:val="00145F67"/>
    <w:rsid w:val="00151C12"/>
    <w:rsid w:val="00173293"/>
    <w:rsid w:val="00197D26"/>
    <w:rsid w:val="001F2CC1"/>
    <w:rsid w:val="00217D34"/>
    <w:rsid w:val="002448C8"/>
    <w:rsid w:val="00251822"/>
    <w:rsid w:val="002664F6"/>
    <w:rsid w:val="00292B21"/>
    <w:rsid w:val="003324E4"/>
    <w:rsid w:val="0036733F"/>
    <w:rsid w:val="00391B54"/>
    <w:rsid w:val="00391DD0"/>
    <w:rsid w:val="003A2694"/>
    <w:rsid w:val="003C3A59"/>
    <w:rsid w:val="003D5611"/>
    <w:rsid w:val="003D7172"/>
    <w:rsid w:val="003F05AC"/>
    <w:rsid w:val="00427D01"/>
    <w:rsid w:val="00452843"/>
    <w:rsid w:val="0045761C"/>
    <w:rsid w:val="00457B7D"/>
    <w:rsid w:val="00460961"/>
    <w:rsid w:val="00471582"/>
    <w:rsid w:val="004B1EAA"/>
    <w:rsid w:val="004F2619"/>
    <w:rsid w:val="00560907"/>
    <w:rsid w:val="00576A56"/>
    <w:rsid w:val="005829C6"/>
    <w:rsid w:val="005944BE"/>
    <w:rsid w:val="00594B07"/>
    <w:rsid w:val="005B0642"/>
    <w:rsid w:val="005D37A1"/>
    <w:rsid w:val="005E0B79"/>
    <w:rsid w:val="005E591D"/>
    <w:rsid w:val="005F07A5"/>
    <w:rsid w:val="005F47B1"/>
    <w:rsid w:val="00655902"/>
    <w:rsid w:val="00670F74"/>
    <w:rsid w:val="0067446E"/>
    <w:rsid w:val="0069765B"/>
    <w:rsid w:val="006D0BBD"/>
    <w:rsid w:val="00731DDE"/>
    <w:rsid w:val="0074215E"/>
    <w:rsid w:val="00751F8D"/>
    <w:rsid w:val="00784315"/>
    <w:rsid w:val="00786CA5"/>
    <w:rsid w:val="00793606"/>
    <w:rsid w:val="00804AE6"/>
    <w:rsid w:val="00841461"/>
    <w:rsid w:val="00861A97"/>
    <w:rsid w:val="00877867"/>
    <w:rsid w:val="008A3943"/>
    <w:rsid w:val="008C1D1A"/>
    <w:rsid w:val="008E29CD"/>
    <w:rsid w:val="008E2E54"/>
    <w:rsid w:val="0091534E"/>
    <w:rsid w:val="00917EED"/>
    <w:rsid w:val="0094288F"/>
    <w:rsid w:val="00944197"/>
    <w:rsid w:val="0095559B"/>
    <w:rsid w:val="00961A8E"/>
    <w:rsid w:val="00970C82"/>
    <w:rsid w:val="00991D54"/>
    <w:rsid w:val="009B2108"/>
    <w:rsid w:val="009B3400"/>
    <w:rsid w:val="009E146A"/>
    <w:rsid w:val="009E57E6"/>
    <w:rsid w:val="00A11F9B"/>
    <w:rsid w:val="00A27221"/>
    <w:rsid w:val="00A7191B"/>
    <w:rsid w:val="00A73DA2"/>
    <w:rsid w:val="00A8501A"/>
    <w:rsid w:val="00A92F02"/>
    <w:rsid w:val="00A9335B"/>
    <w:rsid w:val="00AA00A1"/>
    <w:rsid w:val="00AC4CF8"/>
    <w:rsid w:val="00AF599D"/>
    <w:rsid w:val="00B01A2E"/>
    <w:rsid w:val="00B03B71"/>
    <w:rsid w:val="00B720AF"/>
    <w:rsid w:val="00BC75E8"/>
    <w:rsid w:val="00BE19E7"/>
    <w:rsid w:val="00BE6DB3"/>
    <w:rsid w:val="00C02CB4"/>
    <w:rsid w:val="00C768A3"/>
    <w:rsid w:val="00C842D1"/>
    <w:rsid w:val="00CB3F41"/>
    <w:rsid w:val="00D26A8F"/>
    <w:rsid w:val="00D36E4C"/>
    <w:rsid w:val="00D509BC"/>
    <w:rsid w:val="00D54236"/>
    <w:rsid w:val="00D601BF"/>
    <w:rsid w:val="00D64026"/>
    <w:rsid w:val="00D731AB"/>
    <w:rsid w:val="00D77B23"/>
    <w:rsid w:val="00DB3AE4"/>
    <w:rsid w:val="00DF0CE7"/>
    <w:rsid w:val="00E07D70"/>
    <w:rsid w:val="00E238E9"/>
    <w:rsid w:val="00E253BB"/>
    <w:rsid w:val="00E35F44"/>
    <w:rsid w:val="00E60415"/>
    <w:rsid w:val="00E677C0"/>
    <w:rsid w:val="00E825FB"/>
    <w:rsid w:val="00E9082B"/>
    <w:rsid w:val="00EA2D6D"/>
    <w:rsid w:val="00EB5A88"/>
    <w:rsid w:val="00F277EB"/>
    <w:rsid w:val="00F45E7B"/>
    <w:rsid w:val="00F466DA"/>
    <w:rsid w:val="00F51682"/>
    <w:rsid w:val="00F946CA"/>
    <w:rsid w:val="00F970B4"/>
    <w:rsid w:val="00FB149F"/>
    <w:rsid w:val="00FD5F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7345"/>
    <o:shapelayout v:ext="edit">
      <o:idmap v:ext="edit" data="1"/>
    </o:shapelayout>
  </w:shapeDefaults>
  <w:decimalSymbol w:val=","/>
  <w:listSeparator w:val=";"/>
  <w14:docId w14:val="33BAC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2"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sz w:val="22"/>
      <w:szCs w:val="22"/>
      <w:lang w:eastAsia="en-US"/>
    </w:rPr>
  </w:style>
  <w:style w:type="paragraph" w:styleId="1">
    <w:name w:val="heading 1"/>
    <w:basedOn w:val="a"/>
    <w:next w:val="a"/>
    <w:link w:val="10"/>
    <w:uiPriority w:val="9"/>
    <w:qFormat/>
    <w:locked/>
    <w:rsid w:val="00DB3AE4"/>
    <w:pPr>
      <w:keepNext/>
      <w:spacing w:before="240" w:after="60" w:line="240" w:lineRule="auto"/>
      <w:outlineLvl w:val="0"/>
    </w:pPr>
    <w:rPr>
      <w:rFonts w:ascii="Cambria" w:eastAsia="Times New Roman" w:hAnsi="Cambria"/>
      <w:b/>
      <w:bCs/>
      <w:kern w:val="32"/>
      <w:sz w:val="32"/>
      <w:szCs w:val="32"/>
      <w:lang w:val="x-none" w:eastAsia="ru-RU"/>
    </w:rPr>
  </w:style>
  <w:style w:type="paragraph" w:styleId="4">
    <w:name w:val="heading 4"/>
    <w:basedOn w:val="a"/>
    <w:next w:val="a"/>
    <w:link w:val="40"/>
    <w:qFormat/>
    <w:pPr>
      <w:keepNext/>
      <w:spacing w:after="0" w:line="240" w:lineRule="auto"/>
      <w:outlineLvl w:val="3"/>
    </w:pPr>
    <w:rPr>
      <w:rFonts w:ascii="Times New Roman" w:eastAsia="Times New Roman" w:hAnsi="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locked/>
    <w:rPr>
      <w:rFonts w:ascii="Times New Roman" w:hAnsi="Times New Roman" w:cs="Times New Roman"/>
      <w:sz w:val="20"/>
      <w:szCs w:val="20"/>
      <w:lang w:eastAsia="ru-RU"/>
    </w:rPr>
  </w:style>
  <w:style w:type="paragraph" w:styleId="a3">
    <w:name w:val="header"/>
    <w:basedOn w:val="a"/>
    <w:link w:val="a4"/>
    <w:uiPriority w:val="99"/>
    <w:pPr>
      <w:tabs>
        <w:tab w:val="center" w:pos="4677"/>
        <w:tab w:val="right" w:pos="9355"/>
      </w:tabs>
      <w:spacing w:after="0" w:line="240" w:lineRule="auto"/>
    </w:pPr>
  </w:style>
  <w:style w:type="character" w:customStyle="1" w:styleId="a4">
    <w:name w:val="Верхний колонтитул Знак"/>
    <w:basedOn w:val="a0"/>
    <w:link w:val="a3"/>
    <w:uiPriority w:val="99"/>
    <w:locked/>
    <w:rPr>
      <w:rFonts w:cs="Times New Roman"/>
    </w:rPr>
  </w:style>
  <w:style w:type="paragraph" w:styleId="a5">
    <w:name w:val="footer"/>
    <w:basedOn w:val="a"/>
    <w:link w:val="a6"/>
    <w:uiPriority w:val="99"/>
    <w:pPr>
      <w:tabs>
        <w:tab w:val="center" w:pos="4677"/>
        <w:tab w:val="right" w:pos="9355"/>
      </w:tabs>
      <w:spacing w:after="0" w:line="240" w:lineRule="auto"/>
    </w:pPr>
  </w:style>
  <w:style w:type="character" w:customStyle="1" w:styleId="a6">
    <w:name w:val="Нижний колонтитул Знак"/>
    <w:basedOn w:val="a0"/>
    <w:link w:val="a5"/>
    <w:uiPriority w:val="99"/>
    <w:locked/>
    <w:rPr>
      <w:rFonts w:cs="Times New Roman"/>
    </w:rPr>
  </w:style>
  <w:style w:type="character" w:styleId="a7">
    <w:name w:val="Strong"/>
    <w:basedOn w:val="a0"/>
    <w:uiPriority w:val="99"/>
    <w:qFormat/>
    <w:rPr>
      <w:rFonts w:cs="Times New Roman"/>
      <w:b/>
      <w:bCs/>
    </w:rPr>
  </w:style>
  <w:style w:type="character" w:customStyle="1" w:styleId="apple-converted-space">
    <w:name w:val="apple-converted-space"/>
    <w:basedOn w:val="a0"/>
    <w:uiPriority w:val="99"/>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pPr>
      <w:spacing w:before="100" w:beforeAutospacing="1" w:after="100" w:afterAutospacing="1" w:line="240" w:lineRule="auto"/>
    </w:pPr>
    <w:rPr>
      <w:rFonts w:ascii="Tahoma" w:eastAsia="Times New Roman" w:hAnsi="Tahoma"/>
      <w:sz w:val="20"/>
      <w:szCs w:val="20"/>
      <w:lang w:val="en-US"/>
    </w:rPr>
  </w:style>
  <w:style w:type="paragraph" w:customStyle="1" w:styleId="Default">
    <w:name w:val="Default"/>
    <w:uiPriority w:val="99"/>
    <w:pPr>
      <w:autoSpaceDE w:val="0"/>
      <w:autoSpaceDN w:val="0"/>
      <w:adjustRightInd w:val="0"/>
    </w:pPr>
    <w:rPr>
      <w:rFonts w:ascii="Times New Roman" w:eastAsia="Times New Roman" w:hAnsi="Times New Roman"/>
      <w:color w:val="000000"/>
      <w:sz w:val="24"/>
      <w:szCs w:val="24"/>
    </w:rPr>
  </w:style>
  <w:style w:type="paragraph" w:customStyle="1" w:styleId="ConsNormal">
    <w:name w:val="ConsNormal"/>
    <w:pPr>
      <w:widowControl w:val="0"/>
      <w:ind w:firstLine="720"/>
    </w:pPr>
    <w:rPr>
      <w:rFonts w:ascii="Arial" w:hAnsi="Arial" w:cs="Arial"/>
      <w:sz w:val="24"/>
      <w:szCs w:val="24"/>
    </w:rPr>
  </w:style>
  <w:style w:type="paragraph" w:customStyle="1" w:styleId="2CharCharCharCharCharCharCharCharCharCharCharCharCharCharCharChar3">
    <w:name w:val="Знак Знак2 Char Char Знак Знак Char Char Знак Знак Char Char Знак Знак Char Char Знак Знак Char Char Знак Знак Char Char Знак Знак Char Char Знак Знак Char Char3"/>
    <w:basedOn w:val="a"/>
    <w:pPr>
      <w:spacing w:before="100" w:beforeAutospacing="1" w:after="100" w:afterAutospacing="1" w:line="240" w:lineRule="auto"/>
    </w:pPr>
    <w:rPr>
      <w:rFonts w:ascii="Tahoma" w:eastAsia="Times New Roman" w:hAnsi="Tahoma"/>
      <w:sz w:val="20"/>
      <w:szCs w:val="20"/>
      <w:lang w:val="en-US"/>
    </w:rPr>
  </w:style>
  <w:style w:type="paragraph" w:styleId="2">
    <w:name w:val="Body Text 2"/>
    <w:basedOn w:val="a"/>
    <w:link w:val="20"/>
    <w:pPr>
      <w:widowControl w:val="0"/>
      <w:autoSpaceDE w:val="0"/>
      <w:autoSpaceDN w:val="0"/>
      <w:adjustRightInd w:val="0"/>
      <w:spacing w:after="120" w:line="480" w:lineRule="auto"/>
      <w:ind w:left="40" w:firstLine="840"/>
    </w:pPr>
    <w:rPr>
      <w:rFonts w:ascii="Courier New" w:eastAsia="Times New Roman" w:hAnsi="Courier New" w:cs="Courier New"/>
      <w:sz w:val="16"/>
      <w:szCs w:val="16"/>
      <w:lang w:eastAsia="ru-RU"/>
    </w:rPr>
  </w:style>
  <w:style w:type="character" w:customStyle="1" w:styleId="20">
    <w:name w:val="Основной текст 2 Знак"/>
    <w:basedOn w:val="a0"/>
    <w:link w:val="2"/>
    <w:rPr>
      <w:rFonts w:ascii="Courier New" w:eastAsia="Times New Roman" w:hAnsi="Courier New" w:cs="Courier New"/>
      <w:sz w:val="16"/>
      <w:szCs w:val="16"/>
    </w:r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
    <w:pPr>
      <w:spacing w:before="100" w:beforeAutospacing="1" w:after="100" w:afterAutospacing="1" w:line="240" w:lineRule="auto"/>
    </w:pPr>
    <w:rPr>
      <w:rFonts w:ascii="Tahoma" w:eastAsia="Times New Roman" w:hAnsi="Tahoma"/>
      <w:sz w:val="20"/>
      <w:szCs w:val="20"/>
      <w:lang w:val="en-US"/>
    </w:rPr>
  </w:style>
  <w:style w:type="paragraph" w:styleId="a8">
    <w:name w:val="Balloon Text"/>
    <w:basedOn w:val="a"/>
    <w:link w:val="a9"/>
    <w:uiPriority w:val="99"/>
    <w:semiHidden/>
    <w:unhideWhenUsed/>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Pr>
      <w:rFonts w:ascii="Segoe UI" w:hAnsi="Segoe UI" w:cs="Segoe UI"/>
      <w:sz w:val="18"/>
      <w:szCs w:val="18"/>
      <w:lang w:eastAsia="en-US"/>
    </w:rPr>
  </w:style>
  <w:style w:type="character" w:styleId="aa">
    <w:name w:val="Hyperlink"/>
    <w:basedOn w:val="a0"/>
    <w:uiPriority w:val="99"/>
    <w:unhideWhenUsed/>
    <w:rPr>
      <w:color w:val="0000FF" w:themeColor="hyperlink"/>
      <w:u w:val="single"/>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pPr>
      <w:spacing w:before="100" w:beforeAutospacing="1" w:after="100" w:afterAutospacing="1" w:line="240" w:lineRule="auto"/>
    </w:pPr>
    <w:rPr>
      <w:rFonts w:ascii="Tahoma" w:eastAsia="Times New Roman" w:hAnsi="Tahoma"/>
      <w:sz w:val="20"/>
      <w:szCs w:val="20"/>
      <w:lang w:val="en-US"/>
    </w:rPr>
  </w:style>
  <w:style w:type="paragraph" w:customStyle="1" w:styleId="FR1">
    <w:name w:val="FR1"/>
    <w:pPr>
      <w:widowControl w:val="0"/>
      <w:autoSpaceDE w:val="0"/>
      <w:autoSpaceDN w:val="0"/>
      <w:adjustRightInd w:val="0"/>
    </w:pPr>
    <w:rPr>
      <w:rFonts w:ascii="Times New Roman" w:eastAsia="Times New Roman" w:hAnsi="Times New Roman"/>
      <w:sz w:val="28"/>
      <w:szCs w:val="28"/>
    </w:rPr>
  </w:style>
  <w:style w:type="paragraph" w:styleId="ab">
    <w:name w:val="List Paragraph"/>
    <w:basedOn w:val="a"/>
    <w:link w:val="ac"/>
    <w:uiPriority w:val="34"/>
    <w:qFormat/>
    <w:pPr>
      <w:ind w:left="720"/>
      <w:contextualSpacing/>
    </w:pPr>
  </w:style>
  <w:style w:type="paragraph" w:styleId="ad">
    <w:name w:val="Body Text"/>
    <w:aliases w:val="Основной текст Знак Знак Знак,Знак Знак Знак,Основной текст Знак1,Основной текст Знак Знак Знак Знак,Основной текст Знак Знак,Знак Знак Знак Знак,Основной текст Знак1 Знак,Основной текст Знак Знак Знак Знак Знак Знак Знак,Знак Знак Зна"/>
    <w:basedOn w:val="a"/>
    <w:link w:val="ae"/>
    <w:unhideWhenUsed/>
    <w:pPr>
      <w:spacing w:after="120"/>
    </w:pPr>
  </w:style>
  <w:style w:type="character" w:customStyle="1" w:styleId="ae">
    <w:name w:val="Основной текст Знак"/>
    <w:aliases w:val="Основной текст Знак Знак Знак Знак1,Знак Знак Знак Знак1,Основной текст Знак1 Знак1,Основной текст Знак Знак Знак Знак Знак,Основной текст Знак Знак Знак1,Знак Знак Знак Знак Знак,Основной текст Знак1 Знак Знак,Знак Знак Зна Знак"/>
    <w:basedOn w:val="a0"/>
    <w:link w:val="ad"/>
    <w:rPr>
      <w:sz w:val="22"/>
      <w:szCs w:val="22"/>
      <w:lang w:eastAsia="en-US"/>
    </w:rPr>
  </w:style>
  <w:style w:type="character" w:styleId="af">
    <w:name w:val="page number"/>
    <w:basedOn w:val="a0"/>
  </w:style>
  <w:style w:type="paragraph" w:customStyle="1" w:styleId="ConsPlusNormal">
    <w:name w:val="ConsPlusNormal"/>
    <w:pPr>
      <w:widowControl w:val="0"/>
      <w:autoSpaceDE w:val="0"/>
      <w:autoSpaceDN w:val="0"/>
      <w:adjustRightInd w:val="0"/>
      <w:ind w:firstLine="720"/>
    </w:pPr>
    <w:rPr>
      <w:rFonts w:ascii="Arial" w:eastAsia="Times New Roman" w:hAnsi="Arial" w:cs="Arial"/>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
    <w:pPr>
      <w:spacing w:before="100" w:beforeAutospacing="1" w:after="100" w:afterAutospacing="1" w:line="240" w:lineRule="auto"/>
    </w:pPr>
    <w:rPr>
      <w:rFonts w:ascii="Tahoma" w:eastAsia="Times New Roman" w:hAnsi="Tahoma"/>
      <w:sz w:val="20"/>
      <w:szCs w:val="20"/>
      <w:lang w:val="en-US"/>
    </w:rPr>
  </w:style>
  <w:style w:type="table" w:styleId="af0">
    <w:name w:val="Table Grid"/>
    <w:basedOn w:val="a1"/>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 Spacing"/>
    <w:uiPriority w:val="1"/>
    <w:qFormat/>
    <w:rsid w:val="00F277EB"/>
    <w:rPr>
      <w:sz w:val="22"/>
      <w:szCs w:val="22"/>
      <w:lang w:eastAsia="en-US"/>
    </w:rPr>
  </w:style>
  <w:style w:type="character" w:customStyle="1" w:styleId="10">
    <w:name w:val="Заголовок 1 Знак"/>
    <w:basedOn w:val="a0"/>
    <w:link w:val="1"/>
    <w:uiPriority w:val="9"/>
    <w:rsid w:val="00DB3AE4"/>
    <w:rPr>
      <w:rFonts w:ascii="Cambria" w:eastAsia="Times New Roman" w:hAnsi="Cambria"/>
      <w:b/>
      <w:bCs/>
      <w:kern w:val="32"/>
      <w:sz w:val="32"/>
      <w:szCs w:val="32"/>
      <w:lang w:val="x-none"/>
    </w:rPr>
  </w:style>
  <w:style w:type="character" w:customStyle="1" w:styleId="ac">
    <w:name w:val="Абзац списка Знак"/>
    <w:link w:val="ab"/>
    <w:uiPriority w:val="34"/>
    <w:locked/>
    <w:rsid w:val="00DB3AE4"/>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2"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sz w:val="22"/>
      <w:szCs w:val="22"/>
      <w:lang w:eastAsia="en-US"/>
    </w:rPr>
  </w:style>
  <w:style w:type="paragraph" w:styleId="1">
    <w:name w:val="heading 1"/>
    <w:basedOn w:val="a"/>
    <w:next w:val="a"/>
    <w:link w:val="10"/>
    <w:uiPriority w:val="9"/>
    <w:qFormat/>
    <w:locked/>
    <w:rsid w:val="00DB3AE4"/>
    <w:pPr>
      <w:keepNext/>
      <w:spacing w:before="240" w:after="60" w:line="240" w:lineRule="auto"/>
      <w:outlineLvl w:val="0"/>
    </w:pPr>
    <w:rPr>
      <w:rFonts w:ascii="Cambria" w:eastAsia="Times New Roman" w:hAnsi="Cambria"/>
      <w:b/>
      <w:bCs/>
      <w:kern w:val="32"/>
      <w:sz w:val="32"/>
      <w:szCs w:val="32"/>
      <w:lang w:val="x-none" w:eastAsia="ru-RU"/>
    </w:rPr>
  </w:style>
  <w:style w:type="paragraph" w:styleId="4">
    <w:name w:val="heading 4"/>
    <w:basedOn w:val="a"/>
    <w:next w:val="a"/>
    <w:link w:val="40"/>
    <w:qFormat/>
    <w:pPr>
      <w:keepNext/>
      <w:spacing w:after="0" w:line="240" w:lineRule="auto"/>
      <w:outlineLvl w:val="3"/>
    </w:pPr>
    <w:rPr>
      <w:rFonts w:ascii="Times New Roman" w:eastAsia="Times New Roman" w:hAnsi="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locked/>
    <w:rPr>
      <w:rFonts w:ascii="Times New Roman" w:hAnsi="Times New Roman" w:cs="Times New Roman"/>
      <w:sz w:val="20"/>
      <w:szCs w:val="20"/>
      <w:lang w:eastAsia="ru-RU"/>
    </w:rPr>
  </w:style>
  <w:style w:type="paragraph" w:styleId="a3">
    <w:name w:val="header"/>
    <w:basedOn w:val="a"/>
    <w:link w:val="a4"/>
    <w:uiPriority w:val="99"/>
    <w:pPr>
      <w:tabs>
        <w:tab w:val="center" w:pos="4677"/>
        <w:tab w:val="right" w:pos="9355"/>
      </w:tabs>
      <w:spacing w:after="0" w:line="240" w:lineRule="auto"/>
    </w:pPr>
  </w:style>
  <w:style w:type="character" w:customStyle="1" w:styleId="a4">
    <w:name w:val="Верхний колонтитул Знак"/>
    <w:basedOn w:val="a0"/>
    <w:link w:val="a3"/>
    <w:uiPriority w:val="99"/>
    <w:locked/>
    <w:rPr>
      <w:rFonts w:cs="Times New Roman"/>
    </w:rPr>
  </w:style>
  <w:style w:type="paragraph" w:styleId="a5">
    <w:name w:val="footer"/>
    <w:basedOn w:val="a"/>
    <w:link w:val="a6"/>
    <w:uiPriority w:val="99"/>
    <w:pPr>
      <w:tabs>
        <w:tab w:val="center" w:pos="4677"/>
        <w:tab w:val="right" w:pos="9355"/>
      </w:tabs>
      <w:spacing w:after="0" w:line="240" w:lineRule="auto"/>
    </w:pPr>
  </w:style>
  <w:style w:type="character" w:customStyle="1" w:styleId="a6">
    <w:name w:val="Нижний колонтитул Знак"/>
    <w:basedOn w:val="a0"/>
    <w:link w:val="a5"/>
    <w:uiPriority w:val="99"/>
    <w:locked/>
    <w:rPr>
      <w:rFonts w:cs="Times New Roman"/>
    </w:rPr>
  </w:style>
  <w:style w:type="character" w:styleId="a7">
    <w:name w:val="Strong"/>
    <w:basedOn w:val="a0"/>
    <w:uiPriority w:val="99"/>
    <w:qFormat/>
    <w:rPr>
      <w:rFonts w:cs="Times New Roman"/>
      <w:b/>
      <w:bCs/>
    </w:rPr>
  </w:style>
  <w:style w:type="character" w:customStyle="1" w:styleId="apple-converted-space">
    <w:name w:val="apple-converted-space"/>
    <w:basedOn w:val="a0"/>
    <w:uiPriority w:val="99"/>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pPr>
      <w:spacing w:before="100" w:beforeAutospacing="1" w:after="100" w:afterAutospacing="1" w:line="240" w:lineRule="auto"/>
    </w:pPr>
    <w:rPr>
      <w:rFonts w:ascii="Tahoma" w:eastAsia="Times New Roman" w:hAnsi="Tahoma"/>
      <w:sz w:val="20"/>
      <w:szCs w:val="20"/>
      <w:lang w:val="en-US"/>
    </w:rPr>
  </w:style>
  <w:style w:type="paragraph" w:customStyle="1" w:styleId="Default">
    <w:name w:val="Default"/>
    <w:uiPriority w:val="99"/>
    <w:pPr>
      <w:autoSpaceDE w:val="0"/>
      <w:autoSpaceDN w:val="0"/>
      <w:adjustRightInd w:val="0"/>
    </w:pPr>
    <w:rPr>
      <w:rFonts w:ascii="Times New Roman" w:eastAsia="Times New Roman" w:hAnsi="Times New Roman"/>
      <w:color w:val="000000"/>
      <w:sz w:val="24"/>
      <w:szCs w:val="24"/>
    </w:rPr>
  </w:style>
  <w:style w:type="paragraph" w:customStyle="1" w:styleId="ConsNormal">
    <w:name w:val="ConsNormal"/>
    <w:pPr>
      <w:widowControl w:val="0"/>
      <w:ind w:firstLine="720"/>
    </w:pPr>
    <w:rPr>
      <w:rFonts w:ascii="Arial" w:hAnsi="Arial" w:cs="Arial"/>
      <w:sz w:val="24"/>
      <w:szCs w:val="24"/>
    </w:rPr>
  </w:style>
  <w:style w:type="paragraph" w:customStyle="1" w:styleId="2CharCharCharCharCharCharCharCharCharCharCharCharCharCharCharChar3">
    <w:name w:val="Знак Знак2 Char Char Знак Знак Char Char Знак Знак Char Char Знак Знак Char Char Знак Знак Char Char Знак Знак Char Char Знак Знак Char Char Знак Знак Char Char3"/>
    <w:basedOn w:val="a"/>
    <w:pPr>
      <w:spacing w:before="100" w:beforeAutospacing="1" w:after="100" w:afterAutospacing="1" w:line="240" w:lineRule="auto"/>
    </w:pPr>
    <w:rPr>
      <w:rFonts w:ascii="Tahoma" w:eastAsia="Times New Roman" w:hAnsi="Tahoma"/>
      <w:sz w:val="20"/>
      <w:szCs w:val="20"/>
      <w:lang w:val="en-US"/>
    </w:rPr>
  </w:style>
  <w:style w:type="paragraph" w:styleId="2">
    <w:name w:val="Body Text 2"/>
    <w:basedOn w:val="a"/>
    <w:link w:val="20"/>
    <w:pPr>
      <w:widowControl w:val="0"/>
      <w:autoSpaceDE w:val="0"/>
      <w:autoSpaceDN w:val="0"/>
      <w:adjustRightInd w:val="0"/>
      <w:spacing w:after="120" w:line="480" w:lineRule="auto"/>
      <w:ind w:left="40" w:firstLine="840"/>
    </w:pPr>
    <w:rPr>
      <w:rFonts w:ascii="Courier New" w:eastAsia="Times New Roman" w:hAnsi="Courier New" w:cs="Courier New"/>
      <w:sz w:val="16"/>
      <w:szCs w:val="16"/>
      <w:lang w:eastAsia="ru-RU"/>
    </w:rPr>
  </w:style>
  <w:style w:type="character" w:customStyle="1" w:styleId="20">
    <w:name w:val="Основной текст 2 Знак"/>
    <w:basedOn w:val="a0"/>
    <w:link w:val="2"/>
    <w:rPr>
      <w:rFonts w:ascii="Courier New" w:eastAsia="Times New Roman" w:hAnsi="Courier New" w:cs="Courier New"/>
      <w:sz w:val="16"/>
      <w:szCs w:val="16"/>
    </w:r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
    <w:pPr>
      <w:spacing w:before="100" w:beforeAutospacing="1" w:after="100" w:afterAutospacing="1" w:line="240" w:lineRule="auto"/>
    </w:pPr>
    <w:rPr>
      <w:rFonts w:ascii="Tahoma" w:eastAsia="Times New Roman" w:hAnsi="Tahoma"/>
      <w:sz w:val="20"/>
      <w:szCs w:val="20"/>
      <w:lang w:val="en-US"/>
    </w:rPr>
  </w:style>
  <w:style w:type="paragraph" w:styleId="a8">
    <w:name w:val="Balloon Text"/>
    <w:basedOn w:val="a"/>
    <w:link w:val="a9"/>
    <w:uiPriority w:val="99"/>
    <w:semiHidden/>
    <w:unhideWhenUsed/>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Pr>
      <w:rFonts w:ascii="Segoe UI" w:hAnsi="Segoe UI" w:cs="Segoe UI"/>
      <w:sz w:val="18"/>
      <w:szCs w:val="18"/>
      <w:lang w:eastAsia="en-US"/>
    </w:rPr>
  </w:style>
  <w:style w:type="character" w:styleId="aa">
    <w:name w:val="Hyperlink"/>
    <w:basedOn w:val="a0"/>
    <w:uiPriority w:val="99"/>
    <w:unhideWhenUsed/>
    <w:rPr>
      <w:color w:val="0000FF" w:themeColor="hyperlink"/>
      <w:u w:val="single"/>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pPr>
      <w:spacing w:before="100" w:beforeAutospacing="1" w:after="100" w:afterAutospacing="1" w:line="240" w:lineRule="auto"/>
    </w:pPr>
    <w:rPr>
      <w:rFonts w:ascii="Tahoma" w:eastAsia="Times New Roman" w:hAnsi="Tahoma"/>
      <w:sz w:val="20"/>
      <w:szCs w:val="20"/>
      <w:lang w:val="en-US"/>
    </w:rPr>
  </w:style>
  <w:style w:type="paragraph" w:customStyle="1" w:styleId="FR1">
    <w:name w:val="FR1"/>
    <w:pPr>
      <w:widowControl w:val="0"/>
      <w:autoSpaceDE w:val="0"/>
      <w:autoSpaceDN w:val="0"/>
      <w:adjustRightInd w:val="0"/>
    </w:pPr>
    <w:rPr>
      <w:rFonts w:ascii="Times New Roman" w:eastAsia="Times New Roman" w:hAnsi="Times New Roman"/>
      <w:sz w:val="28"/>
      <w:szCs w:val="28"/>
    </w:rPr>
  </w:style>
  <w:style w:type="paragraph" w:styleId="ab">
    <w:name w:val="List Paragraph"/>
    <w:basedOn w:val="a"/>
    <w:link w:val="ac"/>
    <w:uiPriority w:val="34"/>
    <w:qFormat/>
    <w:pPr>
      <w:ind w:left="720"/>
      <w:contextualSpacing/>
    </w:pPr>
  </w:style>
  <w:style w:type="paragraph" w:styleId="ad">
    <w:name w:val="Body Text"/>
    <w:aliases w:val="Основной текст Знак Знак Знак,Знак Знак Знак,Основной текст Знак1,Основной текст Знак Знак Знак Знак,Основной текст Знак Знак,Знак Знак Знак Знак,Основной текст Знак1 Знак,Основной текст Знак Знак Знак Знак Знак Знак Знак,Знак Знак Зна"/>
    <w:basedOn w:val="a"/>
    <w:link w:val="ae"/>
    <w:unhideWhenUsed/>
    <w:pPr>
      <w:spacing w:after="120"/>
    </w:pPr>
  </w:style>
  <w:style w:type="character" w:customStyle="1" w:styleId="ae">
    <w:name w:val="Основной текст Знак"/>
    <w:aliases w:val="Основной текст Знак Знак Знак Знак1,Знак Знак Знак Знак1,Основной текст Знак1 Знак1,Основной текст Знак Знак Знак Знак Знак,Основной текст Знак Знак Знак1,Знак Знак Знак Знак Знак,Основной текст Знак1 Знак Знак,Знак Знак Зна Знак"/>
    <w:basedOn w:val="a0"/>
    <w:link w:val="ad"/>
    <w:rPr>
      <w:sz w:val="22"/>
      <w:szCs w:val="22"/>
      <w:lang w:eastAsia="en-US"/>
    </w:rPr>
  </w:style>
  <w:style w:type="character" w:styleId="af">
    <w:name w:val="page number"/>
    <w:basedOn w:val="a0"/>
  </w:style>
  <w:style w:type="paragraph" w:customStyle="1" w:styleId="ConsPlusNormal">
    <w:name w:val="ConsPlusNormal"/>
    <w:pPr>
      <w:widowControl w:val="0"/>
      <w:autoSpaceDE w:val="0"/>
      <w:autoSpaceDN w:val="0"/>
      <w:adjustRightInd w:val="0"/>
      <w:ind w:firstLine="720"/>
    </w:pPr>
    <w:rPr>
      <w:rFonts w:ascii="Arial" w:eastAsia="Times New Roman" w:hAnsi="Arial" w:cs="Arial"/>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
    <w:pPr>
      <w:spacing w:before="100" w:beforeAutospacing="1" w:after="100" w:afterAutospacing="1" w:line="240" w:lineRule="auto"/>
    </w:pPr>
    <w:rPr>
      <w:rFonts w:ascii="Tahoma" w:eastAsia="Times New Roman" w:hAnsi="Tahoma"/>
      <w:sz w:val="20"/>
      <w:szCs w:val="20"/>
      <w:lang w:val="en-US"/>
    </w:rPr>
  </w:style>
  <w:style w:type="table" w:styleId="af0">
    <w:name w:val="Table Grid"/>
    <w:basedOn w:val="a1"/>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 Spacing"/>
    <w:uiPriority w:val="1"/>
    <w:qFormat/>
    <w:rsid w:val="00F277EB"/>
    <w:rPr>
      <w:sz w:val="22"/>
      <w:szCs w:val="22"/>
      <w:lang w:eastAsia="en-US"/>
    </w:rPr>
  </w:style>
  <w:style w:type="character" w:customStyle="1" w:styleId="10">
    <w:name w:val="Заголовок 1 Знак"/>
    <w:basedOn w:val="a0"/>
    <w:link w:val="1"/>
    <w:uiPriority w:val="9"/>
    <w:rsid w:val="00DB3AE4"/>
    <w:rPr>
      <w:rFonts w:ascii="Cambria" w:eastAsia="Times New Roman" w:hAnsi="Cambria"/>
      <w:b/>
      <w:bCs/>
      <w:kern w:val="32"/>
      <w:sz w:val="32"/>
      <w:szCs w:val="32"/>
      <w:lang w:val="x-none"/>
    </w:rPr>
  </w:style>
  <w:style w:type="character" w:customStyle="1" w:styleId="ac">
    <w:name w:val="Абзац списка Знак"/>
    <w:link w:val="ab"/>
    <w:uiPriority w:val="34"/>
    <w:locked/>
    <w:rsid w:val="00DB3AE4"/>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82617">
      <w:bodyDiv w:val="1"/>
      <w:marLeft w:val="0"/>
      <w:marRight w:val="0"/>
      <w:marTop w:val="0"/>
      <w:marBottom w:val="0"/>
      <w:divBdr>
        <w:top w:val="none" w:sz="0" w:space="0" w:color="auto"/>
        <w:left w:val="none" w:sz="0" w:space="0" w:color="auto"/>
        <w:bottom w:val="none" w:sz="0" w:space="0" w:color="auto"/>
        <w:right w:val="none" w:sz="0" w:space="0" w:color="auto"/>
      </w:divBdr>
    </w:div>
    <w:div w:id="113597453">
      <w:bodyDiv w:val="1"/>
      <w:marLeft w:val="0"/>
      <w:marRight w:val="0"/>
      <w:marTop w:val="0"/>
      <w:marBottom w:val="0"/>
      <w:divBdr>
        <w:top w:val="none" w:sz="0" w:space="0" w:color="auto"/>
        <w:left w:val="none" w:sz="0" w:space="0" w:color="auto"/>
        <w:bottom w:val="none" w:sz="0" w:space="0" w:color="auto"/>
        <w:right w:val="none" w:sz="0" w:space="0" w:color="auto"/>
      </w:divBdr>
    </w:div>
    <w:div w:id="255945875">
      <w:bodyDiv w:val="1"/>
      <w:marLeft w:val="0"/>
      <w:marRight w:val="0"/>
      <w:marTop w:val="0"/>
      <w:marBottom w:val="0"/>
      <w:divBdr>
        <w:top w:val="none" w:sz="0" w:space="0" w:color="auto"/>
        <w:left w:val="none" w:sz="0" w:space="0" w:color="auto"/>
        <w:bottom w:val="none" w:sz="0" w:space="0" w:color="auto"/>
        <w:right w:val="none" w:sz="0" w:space="0" w:color="auto"/>
      </w:divBdr>
    </w:div>
    <w:div w:id="434134211">
      <w:bodyDiv w:val="1"/>
      <w:marLeft w:val="0"/>
      <w:marRight w:val="0"/>
      <w:marTop w:val="0"/>
      <w:marBottom w:val="0"/>
      <w:divBdr>
        <w:top w:val="none" w:sz="0" w:space="0" w:color="auto"/>
        <w:left w:val="none" w:sz="0" w:space="0" w:color="auto"/>
        <w:bottom w:val="none" w:sz="0" w:space="0" w:color="auto"/>
        <w:right w:val="none" w:sz="0" w:space="0" w:color="auto"/>
      </w:divBdr>
    </w:div>
    <w:div w:id="552086613">
      <w:bodyDiv w:val="1"/>
      <w:marLeft w:val="0"/>
      <w:marRight w:val="0"/>
      <w:marTop w:val="0"/>
      <w:marBottom w:val="0"/>
      <w:divBdr>
        <w:top w:val="none" w:sz="0" w:space="0" w:color="auto"/>
        <w:left w:val="none" w:sz="0" w:space="0" w:color="auto"/>
        <w:bottom w:val="none" w:sz="0" w:space="0" w:color="auto"/>
        <w:right w:val="none" w:sz="0" w:space="0" w:color="auto"/>
      </w:divBdr>
    </w:div>
    <w:div w:id="821115275">
      <w:bodyDiv w:val="1"/>
      <w:marLeft w:val="0"/>
      <w:marRight w:val="0"/>
      <w:marTop w:val="0"/>
      <w:marBottom w:val="0"/>
      <w:divBdr>
        <w:top w:val="none" w:sz="0" w:space="0" w:color="auto"/>
        <w:left w:val="none" w:sz="0" w:space="0" w:color="auto"/>
        <w:bottom w:val="none" w:sz="0" w:space="0" w:color="auto"/>
        <w:right w:val="none" w:sz="0" w:space="0" w:color="auto"/>
      </w:divBdr>
    </w:div>
    <w:div w:id="973482843">
      <w:bodyDiv w:val="1"/>
      <w:marLeft w:val="0"/>
      <w:marRight w:val="0"/>
      <w:marTop w:val="0"/>
      <w:marBottom w:val="0"/>
      <w:divBdr>
        <w:top w:val="none" w:sz="0" w:space="0" w:color="auto"/>
        <w:left w:val="none" w:sz="0" w:space="0" w:color="auto"/>
        <w:bottom w:val="none" w:sz="0" w:space="0" w:color="auto"/>
        <w:right w:val="none" w:sz="0" w:space="0" w:color="auto"/>
      </w:divBdr>
    </w:div>
    <w:div w:id="996496096">
      <w:bodyDiv w:val="1"/>
      <w:marLeft w:val="0"/>
      <w:marRight w:val="0"/>
      <w:marTop w:val="0"/>
      <w:marBottom w:val="0"/>
      <w:divBdr>
        <w:top w:val="none" w:sz="0" w:space="0" w:color="auto"/>
        <w:left w:val="none" w:sz="0" w:space="0" w:color="auto"/>
        <w:bottom w:val="none" w:sz="0" w:space="0" w:color="auto"/>
        <w:right w:val="none" w:sz="0" w:space="0" w:color="auto"/>
      </w:divBdr>
    </w:div>
    <w:div w:id="1082682942">
      <w:bodyDiv w:val="1"/>
      <w:marLeft w:val="0"/>
      <w:marRight w:val="0"/>
      <w:marTop w:val="0"/>
      <w:marBottom w:val="0"/>
      <w:divBdr>
        <w:top w:val="none" w:sz="0" w:space="0" w:color="auto"/>
        <w:left w:val="none" w:sz="0" w:space="0" w:color="auto"/>
        <w:bottom w:val="none" w:sz="0" w:space="0" w:color="auto"/>
        <w:right w:val="none" w:sz="0" w:space="0" w:color="auto"/>
      </w:divBdr>
    </w:div>
    <w:div w:id="1549490787">
      <w:bodyDiv w:val="1"/>
      <w:marLeft w:val="0"/>
      <w:marRight w:val="0"/>
      <w:marTop w:val="0"/>
      <w:marBottom w:val="0"/>
      <w:divBdr>
        <w:top w:val="none" w:sz="0" w:space="0" w:color="auto"/>
        <w:left w:val="none" w:sz="0" w:space="0" w:color="auto"/>
        <w:bottom w:val="none" w:sz="0" w:space="0" w:color="auto"/>
        <w:right w:val="none" w:sz="0" w:space="0" w:color="auto"/>
      </w:divBdr>
    </w:div>
    <w:div w:id="1629117380">
      <w:bodyDiv w:val="1"/>
      <w:marLeft w:val="0"/>
      <w:marRight w:val="0"/>
      <w:marTop w:val="0"/>
      <w:marBottom w:val="0"/>
      <w:divBdr>
        <w:top w:val="none" w:sz="0" w:space="0" w:color="auto"/>
        <w:left w:val="none" w:sz="0" w:space="0" w:color="auto"/>
        <w:bottom w:val="none" w:sz="0" w:space="0" w:color="auto"/>
        <w:right w:val="none" w:sz="0" w:space="0" w:color="auto"/>
      </w:divBdr>
    </w:div>
    <w:div w:id="1890258890">
      <w:bodyDiv w:val="1"/>
      <w:marLeft w:val="0"/>
      <w:marRight w:val="0"/>
      <w:marTop w:val="0"/>
      <w:marBottom w:val="0"/>
      <w:divBdr>
        <w:top w:val="none" w:sz="0" w:space="0" w:color="auto"/>
        <w:left w:val="none" w:sz="0" w:space="0" w:color="auto"/>
        <w:bottom w:val="none" w:sz="0" w:space="0" w:color="auto"/>
        <w:right w:val="none" w:sz="0" w:space="0" w:color="auto"/>
      </w:divBdr>
    </w:div>
    <w:div w:id="2069497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0F113-9B57-478F-8D86-C186A0B17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13</Pages>
  <Words>3668</Words>
  <Characters>27000</Characters>
  <Application>Microsoft Office Word</Application>
  <DocSecurity>0</DocSecurity>
  <Lines>225</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30607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Катрин</dc:creator>
  <cp:lastModifiedBy>RePack by Diakov</cp:lastModifiedBy>
  <cp:revision>12</cp:revision>
  <cp:lastPrinted>2024-02-21T11:40:00Z</cp:lastPrinted>
  <dcterms:created xsi:type="dcterms:W3CDTF">2024-05-17T07:23:00Z</dcterms:created>
  <dcterms:modified xsi:type="dcterms:W3CDTF">2024-05-30T09:48:00Z</dcterms:modified>
</cp:coreProperties>
</file>