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33E2EC" w14:textId="1159E61C" w:rsidR="00075FE4" w:rsidRPr="00FA2934" w:rsidRDefault="00075FE4" w:rsidP="00075FE4">
      <w:pPr>
        <w:contextualSpacing/>
        <w:jc w:val="center"/>
        <w:rPr>
          <w:b/>
          <w:kern w:val="1"/>
          <w:sz w:val="20"/>
          <w:szCs w:val="20"/>
        </w:rPr>
      </w:pPr>
      <w:bookmarkStart w:id="0" w:name="_GoBack"/>
      <w:bookmarkEnd w:id="0"/>
      <w:r w:rsidRPr="007C7301">
        <w:rPr>
          <w:b/>
          <w:bCs/>
          <w:iCs/>
          <w:sz w:val="20"/>
          <w:szCs w:val="20"/>
        </w:rPr>
        <w:t xml:space="preserve">Контракт </w:t>
      </w:r>
      <w:r w:rsidRPr="007C7301">
        <w:rPr>
          <w:b/>
          <w:kern w:val="1"/>
          <w:sz w:val="20"/>
          <w:szCs w:val="20"/>
        </w:rPr>
        <w:t>№</w:t>
      </w:r>
      <w:r w:rsidR="00C6345F">
        <w:rPr>
          <w:b/>
          <w:kern w:val="1"/>
          <w:sz w:val="20"/>
          <w:szCs w:val="20"/>
        </w:rPr>
        <w:t>1</w:t>
      </w:r>
      <w:r w:rsidR="00121151">
        <w:rPr>
          <w:b/>
          <w:kern w:val="1"/>
          <w:sz w:val="20"/>
          <w:szCs w:val="20"/>
        </w:rPr>
        <w:t>5</w:t>
      </w:r>
      <w:r w:rsidR="002207FD">
        <w:rPr>
          <w:b/>
          <w:kern w:val="1"/>
          <w:sz w:val="20"/>
          <w:szCs w:val="20"/>
        </w:rPr>
        <w:t>/</w:t>
      </w:r>
      <w:r w:rsidR="00185F49">
        <w:rPr>
          <w:b/>
          <w:kern w:val="1"/>
          <w:sz w:val="20"/>
          <w:szCs w:val="20"/>
        </w:rPr>
        <w:t>202</w:t>
      </w:r>
      <w:r w:rsidR="00914F09">
        <w:rPr>
          <w:b/>
          <w:kern w:val="1"/>
          <w:sz w:val="20"/>
          <w:szCs w:val="20"/>
        </w:rPr>
        <w:t>4</w:t>
      </w:r>
    </w:p>
    <w:p w14:paraId="378CDA70" w14:textId="77777777" w:rsidR="00121151" w:rsidRDefault="00121151" w:rsidP="00075FE4">
      <w:pPr>
        <w:jc w:val="center"/>
        <w:rPr>
          <w:b/>
          <w:bCs/>
          <w:sz w:val="20"/>
          <w:szCs w:val="20"/>
        </w:rPr>
      </w:pPr>
      <w:r w:rsidRPr="00121151">
        <w:rPr>
          <w:b/>
          <w:bCs/>
          <w:sz w:val="20"/>
          <w:szCs w:val="20"/>
        </w:rPr>
        <w:t>на поставку хозяйственных товаров (</w:t>
      </w:r>
      <w:proofErr w:type="spellStart"/>
      <w:r w:rsidRPr="00121151">
        <w:rPr>
          <w:b/>
          <w:bCs/>
          <w:sz w:val="20"/>
          <w:szCs w:val="20"/>
        </w:rPr>
        <w:t>стрейч</w:t>
      </w:r>
      <w:proofErr w:type="spellEnd"/>
      <w:r w:rsidRPr="00121151">
        <w:rPr>
          <w:b/>
          <w:bCs/>
          <w:sz w:val="20"/>
          <w:szCs w:val="20"/>
        </w:rPr>
        <w:t>-пленки) для нужд Санкт-Петербургского государственного бюджетного учреждения культуры «Санкт-Петербургская специальная центральная детская библиотека им. А.С. Пушкина»</w:t>
      </w:r>
    </w:p>
    <w:p w14:paraId="646B4C82" w14:textId="31A4C817" w:rsidR="00075FE4" w:rsidRPr="00FA2934" w:rsidRDefault="00075FE4" w:rsidP="00075FE4">
      <w:pPr>
        <w:jc w:val="center"/>
        <w:rPr>
          <w:sz w:val="20"/>
          <w:szCs w:val="20"/>
        </w:rPr>
      </w:pPr>
      <w:r w:rsidRPr="00FA2934">
        <w:rPr>
          <w:sz w:val="20"/>
          <w:szCs w:val="20"/>
        </w:rPr>
        <w:t xml:space="preserve">г. Санкт-Петербург </w:t>
      </w:r>
      <w:r w:rsidRPr="00FA2934">
        <w:rPr>
          <w:sz w:val="20"/>
          <w:szCs w:val="20"/>
        </w:rPr>
        <w:tab/>
      </w:r>
      <w:r w:rsidRPr="00FA2934">
        <w:rPr>
          <w:sz w:val="20"/>
          <w:szCs w:val="20"/>
        </w:rPr>
        <w:tab/>
      </w:r>
      <w:r w:rsidRPr="00FA2934">
        <w:rPr>
          <w:sz w:val="20"/>
          <w:szCs w:val="20"/>
        </w:rPr>
        <w:tab/>
      </w:r>
      <w:r w:rsidR="002207FD">
        <w:rPr>
          <w:sz w:val="20"/>
          <w:szCs w:val="20"/>
        </w:rPr>
        <w:tab/>
      </w:r>
      <w:r w:rsidRPr="00FA2934">
        <w:rPr>
          <w:sz w:val="20"/>
          <w:szCs w:val="20"/>
        </w:rPr>
        <w:tab/>
      </w:r>
      <w:r w:rsidRPr="00FA2934">
        <w:rPr>
          <w:sz w:val="20"/>
          <w:szCs w:val="20"/>
        </w:rPr>
        <w:tab/>
      </w:r>
      <w:r w:rsidRPr="00FA2934">
        <w:rPr>
          <w:sz w:val="20"/>
          <w:szCs w:val="20"/>
        </w:rPr>
        <w:tab/>
      </w:r>
      <w:r w:rsidRPr="00FA2934">
        <w:rPr>
          <w:sz w:val="20"/>
          <w:szCs w:val="20"/>
        </w:rPr>
        <w:tab/>
        <w:t xml:space="preserve"> </w:t>
      </w:r>
      <w:proofErr w:type="gramStart"/>
      <w:r w:rsidRPr="007C7301">
        <w:rPr>
          <w:sz w:val="20"/>
          <w:szCs w:val="20"/>
        </w:rPr>
        <w:t>«</w:t>
      </w:r>
      <w:r w:rsidR="007E2477" w:rsidRPr="007C7301">
        <w:rPr>
          <w:sz w:val="20"/>
          <w:szCs w:val="20"/>
        </w:rPr>
        <w:t xml:space="preserve">  </w:t>
      </w:r>
      <w:proofErr w:type="gramEnd"/>
      <w:r w:rsidR="007E2477" w:rsidRPr="007C7301">
        <w:rPr>
          <w:sz w:val="20"/>
          <w:szCs w:val="20"/>
        </w:rPr>
        <w:t xml:space="preserve">  </w:t>
      </w:r>
      <w:r w:rsidRPr="007C7301">
        <w:rPr>
          <w:sz w:val="20"/>
          <w:szCs w:val="20"/>
        </w:rPr>
        <w:t xml:space="preserve">» </w:t>
      </w:r>
      <w:r w:rsidR="00C6345F">
        <w:rPr>
          <w:sz w:val="20"/>
          <w:szCs w:val="20"/>
        </w:rPr>
        <w:t xml:space="preserve">__________ </w:t>
      </w:r>
      <w:r w:rsidRPr="007C7301">
        <w:rPr>
          <w:sz w:val="20"/>
          <w:szCs w:val="20"/>
        </w:rPr>
        <w:t>20</w:t>
      </w:r>
      <w:r w:rsidR="002A63D8">
        <w:rPr>
          <w:sz w:val="20"/>
          <w:szCs w:val="20"/>
        </w:rPr>
        <w:t>24</w:t>
      </w:r>
      <w:r w:rsidRPr="007C7301">
        <w:rPr>
          <w:sz w:val="20"/>
          <w:szCs w:val="20"/>
        </w:rPr>
        <w:t xml:space="preserve"> г.</w:t>
      </w:r>
    </w:p>
    <w:p w14:paraId="03630B12" w14:textId="77777777" w:rsidR="00075FE4" w:rsidRPr="00FA2934" w:rsidRDefault="00075FE4" w:rsidP="00075FE4">
      <w:pPr>
        <w:jc w:val="center"/>
        <w:rPr>
          <w:b/>
          <w:sz w:val="20"/>
          <w:szCs w:val="20"/>
        </w:rPr>
      </w:pPr>
    </w:p>
    <w:p w14:paraId="09AC5DFA" w14:textId="6F93891A" w:rsidR="00075FE4" w:rsidRDefault="00075FE4" w:rsidP="00075FE4">
      <w:pPr>
        <w:tabs>
          <w:tab w:val="left" w:pos="480"/>
          <w:tab w:val="left" w:pos="1134"/>
        </w:tabs>
        <w:ind w:firstLine="357"/>
        <w:jc w:val="both"/>
        <w:rPr>
          <w:sz w:val="20"/>
          <w:szCs w:val="20"/>
        </w:rPr>
      </w:pPr>
      <w:r w:rsidRPr="00FA2934">
        <w:rPr>
          <w:rFonts w:eastAsia="Calibri"/>
          <w:spacing w:val="3"/>
          <w:sz w:val="20"/>
          <w:szCs w:val="20"/>
        </w:rPr>
        <w:t>Санкт-Петербургское государственное бюджетное учреждение культуры «</w:t>
      </w:r>
      <w:r w:rsidR="00D462B4">
        <w:rPr>
          <w:rFonts w:eastAsia="Calibri"/>
          <w:spacing w:val="3"/>
          <w:sz w:val="20"/>
          <w:szCs w:val="20"/>
        </w:rPr>
        <w:t xml:space="preserve">Санкт-Петербургская </w:t>
      </w:r>
      <w:r w:rsidR="00863895">
        <w:rPr>
          <w:rFonts w:eastAsia="Calibri"/>
          <w:spacing w:val="3"/>
          <w:sz w:val="20"/>
          <w:szCs w:val="20"/>
        </w:rPr>
        <w:t xml:space="preserve">специальная </w:t>
      </w:r>
      <w:r w:rsidR="00D462B4">
        <w:rPr>
          <w:rFonts w:eastAsia="Calibri"/>
          <w:spacing w:val="3"/>
          <w:sz w:val="20"/>
          <w:szCs w:val="20"/>
        </w:rPr>
        <w:t>ц</w:t>
      </w:r>
      <w:r w:rsidRPr="00FA2934">
        <w:rPr>
          <w:rFonts w:eastAsia="Calibri"/>
          <w:spacing w:val="3"/>
          <w:sz w:val="20"/>
          <w:szCs w:val="20"/>
        </w:rPr>
        <w:t xml:space="preserve">ентральная детская библиотека им. А.С. Пушкина», именуемое в дальнейшем </w:t>
      </w:r>
      <w:r w:rsidRPr="00FA2934">
        <w:rPr>
          <w:rFonts w:eastAsia="Calibri"/>
          <w:bCs/>
          <w:spacing w:val="3"/>
          <w:sz w:val="20"/>
          <w:szCs w:val="20"/>
        </w:rPr>
        <w:t xml:space="preserve">«Заказчик», </w:t>
      </w:r>
      <w:r w:rsidRPr="00FA2934">
        <w:rPr>
          <w:rFonts w:eastAsia="Calibri"/>
          <w:spacing w:val="3"/>
          <w:sz w:val="20"/>
          <w:szCs w:val="20"/>
        </w:rPr>
        <w:t xml:space="preserve">в лице директора </w:t>
      </w:r>
      <w:r w:rsidR="001A0218" w:rsidRPr="00FA2934">
        <w:rPr>
          <w:rFonts w:eastAsia="Calibri"/>
          <w:spacing w:val="3"/>
          <w:sz w:val="20"/>
          <w:szCs w:val="20"/>
        </w:rPr>
        <w:t>Королевой С.В.</w:t>
      </w:r>
      <w:r w:rsidRPr="00FA2934">
        <w:rPr>
          <w:rFonts w:eastAsia="Calibri"/>
          <w:spacing w:val="3"/>
          <w:sz w:val="20"/>
          <w:szCs w:val="20"/>
        </w:rPr>
        <w:t xml:space="preserve">, действующего на основании </w:t>
      </w:r>
      <w:r w:rsidR="001A0218" w:rsidRPr="00FA2934">
        <w:rPr>
          <w:rFonts w:eastAsia="Calibri"/>
          <w:spacing w:val="3"/>
          <w:sz w:val="20"/>
          <w:szCs w:val="20"/>
        </w:rPr>
        <w:t>Устава</w:t>
      </w:r>
      <w:r w:rsidRPr="00FA2934">
        <w:rPr>
          <w:sz w:val="20"/>
          <w:szCs w:val="20"/>
        </w:rPr>
        <w:t xml:space="preserve">, с одной </w:t>
      </w:r>
      <w:r w:rsidRPr="00573D35">
        <w:rPr>
          <w:sz w:val="20"/>
          <w:szCs w:val="20"/>
        </w:rPr>
        <w:t xml:space="preserve">стороны, и </w:t>
      </w:r>
      <w:r w:rsidR="00FB048E">
        <w:rPr>
          <w:b/>
          <w:sz w:val="20"/>
          <w:szCs w:val="20"/>
        </w:rPr>
        <w:t>____________________</w:t>
      </w:r>
      <w:r w:rsidR="00297863" w:rsidRPr="00573D35">
        <w:rPr>
          <w:sz w:val="20"/>
          <w:szCs w:val="20"/>
        </w:rPr>
        <w:t xml:space="preserve"> в лице</w:t>
      </w:r>
      <w:r w:rsidR="003A3E80" w:rsidRPr="00573D35">
        <w:rPr>
          <w:sz w:val="20"/>
          <w:szCs w:val="20"/>
        </w:rPr>
        <w:t xml:space="preserve"> </w:t>
      </w:r>
      <w:r w:rsidR="00FB048E">
        <w:rPr>
          <w:sz w:val="20"/>
          <w:szCs w:val="20"/>
        </w:rPr>
        <w:t>_____________</w:t>
      </w:r>
      <w:r w:rsidR="003A3E80" w:rsidRPr="00573D35">
        <w:rPr>
          <w:sz w:val="20"/>
          <w:szCs w:val="20"/>
        </w:rPr>
        <w:t xml:space="preserve">, действующего на основании </w:t>
      </w:r>
      <w:r w:rsidR="00FB048E">
        <w:rPr>
          <w:sz w:val="20"/>
          <w:szCs w:val="20"/>
        </w:rPr>
        <w:t>_____________</w:t>
      </w:r>
      <w:r w:rsidRPr="00573D35">
        <w:rPr>
          <w:sz w:val="20"/>
          <w:szCs w:val="20"/>
        </w:rPr>
        <w:t xml:space="preserve">, именуемое в дальнейшем «Поставщик», с другой стороны, вместе именуемые «Стороны», </w:t>
      </w:r>
      <w:r w:rsidR="00746A99" w:rsidRPr="003F7801">
        <w:rPr>
          <w:sz w:val="20"/>
          <w:szCs w:val="20"/>
        </w:rPr>
        <w:t xml:space="preserve">на основании пункта </w:t>
      </w:r>
      <w:r w:rsidR="00301341">
        <w:rPr>
          <w:sz w:val="20"/>
          <w:szCs w:val="20"/>
        </w:rPr>
        <w:t>4</w:t>
      </w:r>
      <w:r w:rsidR="00746A99" w:rsidRPr="003F7801">
        <w:rPr>
          <w:sz w:val="20"/>
          <w:szCs w:val="20"/>
        </w:rPr>
        <w:t xml:space="preserve"> части 1 статьи </w:t>
      </w:r>
      <w:r w:rsidR="00746A99" w:rsidRPr="00573D35">
        <w:rPr>
          <w:sz w:val="20"/>
          <w:szCs w:val="20"/>
        </w:rPr>
        <w:t>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746A99" w:rsidRPr="00FA2934">
        <w:rPr>
          <w:sz w:val="20"/>
          <w:szCs w:val="20"/>
        </w:rPr>
        <w:t>» заключили настоящий контракт (далее - Контракт) о нижеследующем</w:t>
      </w:r>
      <w:r w:rsidRPr="00FA2934">
        <w:rPr>
          <w:sz w:val="20"/>
          <w:szCs w:val="20"/>
        </w:rPr>
        <w:t>:</w:t>
      </w:r>
    </w:p>
    <w:p w14:paraId="6E0BA5C7" w14:textId="77777777" w:rsidR="00AD5B0E" w:rsidRDefault="00AD5B0E" w:rsidP="002A63D8">
      <w:pPr>
        <w:jc w:val="center"/>
        <w:rPr>
          <w:b/>
          <w:sz w:val="20"/>
          <w:szCs w:val="20"/>
        </w:rPr>
      </w:pPr>
    </w:p>
    <w:p w14:paraId="28E4EF4B" w14:textId="77777777" w:rsidR="00075FE4" w:rsidRPr="00FA2934" w:rsidRDefault="00075FE4" w:rsidP="002A63D8">
      <w:pPr>
        <w:jc w:val="center"/>
        <w:rPr>
          <w:b/>
          <w:sz w:val="20"/>
          <w:szCs w:val="20"/>
        </w:rPr>
      </w:pPr>
      <w:r w:rsidRPr="00FA2934">
        <w:rPr>
          <w:b/>
          <w:sz w:val="20"/>
          <w:szCs w:val="20"/>
        </w:rPr>
        <w:t>1. ПРЕДМЕТ КОНТРАКТА</w:t>
      </w:r>
    </w:p>
    <w:p w14:paraId="59BB18F3" w14:textId="2B1ADDE4" w:rsidR="002A63D8" w:rsidRDefault="00297863" w:rsidP="00297863">
      <w:pPr>
        <w:pStyle w:val="11"/>
        <w:spacing w:before="0" w:after="0"/>
        <w:ind w:firstLine="426"/>
        <w:jc w:val="both"/>
        <w:rPr>
          <w:rFonts w:ascii="Times New Roman" w:hAnsi="Times New Roman" w:cs="Times New Roman"/>
          <w:b w:val="0"/>
          <w:bCs w:val="0"/>
          <w:color w:val="000000"/>
          <w:kern w:val="0"/>
          <w:sz w:val="20"/>
          <w:szCs w:val="20"/>
        </w:rPr>
      </w:pPr>
      <w:r w:rsidRPr="00FA2934">
        <w:rPr>
          <w:rFonts w:ascii="Times New Roman" w:hAnsi="Times New Roman" w:cs="Times New Roman"/>
          <w:b w:val="0"/>
          <w:sz w:val="20"/>
          <w:szCs w:val="20"/>
        </w:rPr>
        <w:t>1.</w:t>
      </w:r>
      <w:r w:rsidRPr="00573D35">
        <w:rPr>
          <w:rFonts w:ascii="Times New Roman" w:hAnsi="Times New Roman" w:cs="Times New Roman"/>
          <w:b w:val="0"/>
          <w:sz w:val="20"/>
          <w:szCs w:val="20"/>
        </w:rPr>
        <w:t xml:space="preserve">1. Предметом Контракта является </w:t>
      </w:r>
      <w:r w:rsidR="008B5FFE" w:rsidRPr="008B5FFE">
        <w:rPr>
          <w:rFonts w:ascii="Times New Roman" w:hAnsi="Times New Roman" w:cs="Times New Roman"/>
          <w:b w:val="0"/>
          <w:bCs w:val="0"/>
          <w:color w:val="000000"/>
          <w:kern w:val="0"/>
          <w:sz w:val="20"/>
          <w:szCs w:val="20"/>
        </w:rPr>
        <w:t>поставка хозяйственных товаров (</w:t>
      </w:r>
      <w:proofErr w:type="spellStart"/>
      <w:r w:rsidR="00121151">
        <w:rPr>
          <w:rFonts w:ascii="Times New Roman" w:hAnsi="Times New Roman" w:cs="Times New Roman"/>
          <w:b w:val="0"/>
          <w:bCs w:val="0"/>
          <w:color w:val="000000"/>
          <w:kern w:val="0"/>
          <w:sz w:val="20"/>
          <w:szCs w:val="20"/>
        </w:rPr>
        <w:t>стрейч</w:t>
      </w:r>
      <w:proofErr w:type="spellEnd"/>
      <w:r w:rsidR="00121151">
        <w:rPr>
          <w:rFonts w:ascii="Times New Roman" w:hAnsi="Times New Roman" w:cs="Times New Roman"/>
          <w:b w:val="0"/>
          <w:bCs w:val="0"/>
          <w:color w:val="000000"/>
          <w:kern w:val="0"/>
          <w:sz w:val="20"/>
          <w:szCs w:val="20"/>
        </w:rPr>
        <w:t>-пленки</w:t>
      </w:r>
      <w:r w:rsidR="008B5FFE" w:rsidRPr="008B5FFE">
        <w:rPr>
          <w:rFonts w:ascii="Times New Roman" w:hAnsi="Times New Roman" w:cs="Times New Roman"/>
          <w:b w:val="0"/>
          <w:bCs w:val="0"/>
          <w:color w:val="000000"/>
          <w:kern w:val="0"/>
          <w:sz w:val="20"/>
          <w:szCs w:val="20"/>
        </w:rPr>
        <w:t>) для нужд Санкт-Петербургского государственного бюджетного учреждения культуры «Санкт-Петербургская специальная центральная детская библиотека им. А.С. Пушкина».</w:t>
      </w:r>
    </w:p>
    <w:p w14:paraId="76284E46" w14:textId="79B8F66B" w:rsidR="00297863" w:rsidRPr="00FA2934" w:rsidRDefault="00297863" w:rsidP="00297863">
      <w:pPr>
        <w:pStyle w:val="11"/>
        <w:spacing w:before="0" w:after="0"/>
        <w:ind w:firstLine="426"/>
        <w:jc w:val="both"/>
        <w:rPr>
          <w:rFonts w:ascii="Times New Roman" w:hAnsi="Times New Roman" w:cs="Times New Roman"/>
          <w:b w:val="0"/>
          <w:sz w:val="20"/>
          <w:szCs w:val="20"/>
        </w:rPr>
      </w:pPr>
      <w:r w:rsidRPr="00FA2934">
        <w:rPr>
          <w:rFonts w:ascii="Times New Roman" w:hAnsi="Times New Roman" w:cs="Times New Roman"/>
          <w:b w:val="0"/>
          <w:sz w:val="20"/>
          <w:szCs w:val="20"/>
        </w:rPr>
        <w:t xml:space="preserve">1.2 </w:t>
      </w:r>
      <w:r w:rsidR="004079CE" w:rsidRPr="00FA2934">
        <w:rPr>
          <w:rFonts w:ascii="Times New Roman" w:hAnsi="Times New Roman" w:cs="Times New Roman"/>
          <w:b w:val="0"/>
          <w:sz w:val="20"/>
          <w:szCs w:val="20"/>
        </w:rPr>
        <w:t>Ассортимент, количество и цена Товара определяются в Техническом задании (Приложение №2 к настоящему Контракту).</w:t>
      </w:r>
    </w:p>
    <w:p w14:paraId="6B92E8B2" w14:textId="4B08E70A" w:rsidR="00301341" w:rsidRDefault="00297863" w:rsidP="00B16758">
      <w:pPr>
        <w:ind w:firstLine="426"/>
        <w:jc w:val="both"/>
        <w:rPr>
          <w:sz w:val="20"/>
          <w:szCs w:val="20"/>
          <w:lang w:eastAsia="en-US"/>
        </w:rPr>
      </w:pPr>
      <w:r w:rsidRPr="007C7301">
        <w:rPr>
          <w:sz w:val="20"/>
          <w:szCs w:val="20"/>
          <w:lang w:eastAsia="en-US"/>
        </w:rPr>
        <w:t>1.3</w:t>
      </w:r>
      <w:r w:rsidRPr="007C7301">
        <w:rPr>
          <w:sz w:val="20"/>
          <w:szCs w:val="20"/>
        </w:rPr>
        <w:t>. Идентификационный код закупки (ИКЗ)</w:t>
      </w:r>
      <w:r w:rsidRPr="007C7301">
        <w:rPr>
          <w:sz w:val="20"/>
          <w:szCs w:val="20"/>
          <w:lang w:eastAsia="en-US"/>
        </w:rPr>
        <w:t xml:space="preserve">: </w:t>
      </w:r>
      <w:r w:rsidR="00301341" w:rsidRPr="00301341">
        <w:rPr>
          <w:sz w:val="20"/>
          <w:szCs w:val="20"/>
          <w:lang w:eastAsia="en-US"/>
        </w:rPr>
        <w:t>242782674087678380100100020000000244</w:t>
      </w:r>
      <w:r w:rsidR="00B16758">
        <w:rPr>
          <w:sz w:val="20"/>
          <w:szCs w:val="20"/>
          <w:lang w:eastAsia="en-US"/>
        </w:rPr>
        <w:t>.</w:t>
      </w:r>
    </w:p>
    <w:p w14:paraId="517CAAD2" w14:textId="6E4CD73B" w:rsidR="00301341" w:rsidRDefault="00B16758" w:rsidP="00B16758">
      <w:pPr>
        <w:tabs>
          <w:tab w:val="left" w:pos="4335"/>
        </w:tabs>
        <w:ind w:firstLine="426"/>
        <w:jc w:val="both"/>
        <w:rPr>
          <w:sz w:val="20"/>
          <w:szCs w:val="20"/>
          <w:lang w:eastAsia="en-US"/>
        </w:rPr>
      </w:pPr>
      <w:r>
        <w:rPr>
          <w:sz w:val="20"/>
          <w:szCs w:val="20"/>
          <w:lang w:eastAsia="en-US"/>
        </w:rPr>
        <w:tab/>
      </w:r>
    </w:p>
    <w:p w14:paraId="128C1C0B" w14:textId="77777777" w:rsidR="00746A99" w:rsidRPr="00FA2934" w:rsidRDefault="00746A99" w:rsidP="002A63D8">
      <w:pPr>
        <w:jc w:val="center"/>
        <w:rPr>
          <w:b/>
          <w:sz w:val="20"/>
          <w:szCs w:val="20"/>
        </w:rPr>
      </w:pPr>
      <w:r w:rsidRPr="00FA2934">
        <w:rPr>
          <w:b/>
          <w:caps/>
          <w:sz w:val="20"/>
          <w:szCs w:val="20"/>
        </w:rPr>
        <w:t xml:space="preserve">2. </w:t>
      </w:r>
      <w:r w:rsidRPr="00FA2934">
        <w:rPr>
          <w:b/>
          <w:sz w:val="20"/>
          <w:szCs w:val="20"/>
        </w:rPr>
        <w:t>СРОК ДЕЙСТВИЯ КОНТРАКТА.</w:t>
      </w:r>
    </w:p>
    <w:p w14:paraId="241C92D0" w14:textId="77777777" w:rsidR="00746A99" w:rsidRPr="00FA2934" w:rsidRDefault="00746A99" w:rsidP="002A63D8">
      <w:pPr>
        <w:jc w:val="center"/>
        <w:rPr>
          <w:b/>
          <w:caps/>
          <w:sz w:val="20"/>
          <w:szCs w:val="20"/>
        </w:rPr>
      </w:pPr>
      <w:r w:rsidRPr="00FA2934">
        <w:rPr>
          <w:b/>
          <w:sz w:val="20"/>
          <w:szCs w:val="20"/>
        </w:rPr>
        <w:t xml:space="preserve">МЕСТО, УСЛОВИЯ И СРОКИ (ПЕРИОДЫ) </w:t>
      </w:r>
      <w:r w:rsidRPr="00FA2934">
        <w:rPr>
          <w:b/>
          <w:caps/>
          <w:sz w:val="20"/>
          <w:szCs w:val="20"/>
        </w:rPr>
        <w:t>ПОСТАВКИ ТОВАРА</w:t>
      </w:r>
    </w:p>
    <w:p w14:paraId="7738ED9B" w14:textId="6F1870C7" w:rsidR="00746A99" w:rsidRPr="00C67631" w:rsidRDefault="00746A99" w:rsidP="00746A99">
      <w:pPr>
        <w:autoSpaceDE w:val="0"/>
        <w:autoSpaceDN w:val="0"/>
        <w:adjustRightInd w:val="0"/>
        <w:ind w:firstLine="357"/>
        <w:jc w:val="both"/>
        <w:rPr>
          <w:sz w:val="20"/>
          <w:szCs w:val="20"/>
        </w:rPr>
      </w:pPr>
      <w:r w:rsidRPr="00C67631">
        <w:rPr>
          <w:sz w:val="20"/>
          <w:szCs w:val="20"/>
        </w:rPr>
        <w:t xml:space="preserve">2.1. </w:t>
      </w:r>
      <w:r w:rsidR="00297863" w:rsidRPr="00C67631">
        <w:rPr>
          <w:sz w:val="20"/>
          <w:szCs w:val="20"/>
        </w:rPr>
        <w:t xml:space="preserve">Настоящий Контракт считается заключенным и вступает в силу с момента подписания Сторонами и действует по </w:t>
      </w:r>
      <w:r w:rsidR="00297863" w:rsidRPr="001A5E95">
        <w:rPr>
          <w:b/>
          <w:sz w:val="20"/>
          <w:szCs w:val="20"/>
        </w:rPr>
        <w:t>«</w:t>
      </w:r>
      <w:r w:rsidR="00F90413">
        <w:rPr>
          <w:b/>
          <w:sz w:val="20"/>
          <w:szCs w:val="20"/>
        </w:rPr>
        <w:t>31</w:t>
      </w:r>
      <w:r w:rsidR="00297863" w:rsidRPr="001A5E95">
        <w:rPr>
          <w:b/>
          <w:sz w:val="20"/>
          <w:szCs w:val="20"/>
        </w:rPr>
        <w:t xml:space="preserve">» </w:t>
      </w:r>
      <w:r w:rsidR="00B16758">
        <w:rPr>
          <w:b/>
          <w:sz w:val="20"/>
          <w:szCs w:val="20"/>
        </w:rPr>
        <w:t>августа</w:t>
      </w:r>
      <w:r w:rsidR="00297863" w:rsidRPr="001A5E95">
        <w:rPr>
          <w:b/>
          <w:sz w:val="20"/>
          <w:szCs w:val="20"/>
        </w:rPr>
        <w:t xml:space="preserve"> 202</w:t>
      </w:r>
      <w:r w:rsidR="002A63D8">
        <w:rPr>
          <w:b/>
          <w:sz w:val="20"/>
          <w:szCs w:val="20"/>
        </w:rPr>
        <w:t>4</w:t>
      </w:r>
      <w:r w:rsidR="00297863" w:rsidRPr="001A5E95">
        <w:rPr>
          <w:b/>
          <w:sz w:val="20"/>
          <w:szCs w:val="20"/>
        </w:rPr>
        <w:t xml:space="preserve"> года,</w:t>
      </w:r>
      <w:r w:rsidR="00297863" w:rsidRPr="00C67631">
        <w:rPr>
          <w:sz w:val="20"/>
          <w:szCs w:val="20"/>
        </w:rPr>
        <w:t xml:space="preserve"> а в части взаиморасчетов – до полного исполнения Контракта.</w:t>
      </w:r>
    </w:p>
    <w:p w14:paraId="5E004E6A" w14:textId="77777777" w:rsidR="00746A99" w:rsidRPr="00C67631" w:rsidRDefault="00746A99" w:rsidP="00746A99">
      <w:pPr>
        <w:autoSpaceDE w:val="0"/>
        <w:autoSpaceDN w:val="0"/>
        <w:adjustRightInd w:val="0"/>
        <w:ind w:firstLine="357"/>
        <w:jc w:val="both"/>
        <w:rPr>
          <w:sz w:val="20"/>
          <w:szCs w:val="20"/>
        </w:rPr>
      </w:pPr>
      <w:r w:rsidRPr="00C67631">
        <w:rPr>
          <w:sz w:val="20"/>
          <w:szCs w:val="20"/>
        </w:rPr>
        <w:t>2.2. Контракт подлежит обязательной регистрации в Реестре контрактов, заключенных Заказчиками в порядке, установленном законодательством.</w:t>
      </w:r>
    </w:p>
    <w:p w14:paraId="4CCD2321" w14:textId="77777777" w:rsidR="00746A99" w:rsidRPr="00C67631" w:rsidRDefault="00746A99" w:rsidP="00746A99">
      <w:pPr>
        <w:widowControl w:val="0"/>
        <w:autoSpaceDE w:val="0"/>
        <w:ind w:firstLine="357"/>
        <w:jc w:val="both"/>
        <w:rPr>
          <w:sz w:val="20"/>
          <w:szCs w:val="20"/>
        </w:rPr>
      </w:pPr>
      <w:r w:rsidRPr="00C67631">
        <w:rPr>
          <w:sz w:val="20"/>
          <w:szCs w:val="20"/>
        </w:rPr>
        <w:t>Бюджетные обязательства по Контракту наступают после подписания Контракта Сторонами и регистрации его в Реестре контрактов, заключенных Заказчиками в порядке, установленном законодательством.</w:t>
      </w:r>
    </w:p>
    <w:p w14:paraId="74C99508" w14:textId="77777777" w:rsidR="00746A99" w:rsidRPr="00C67631" w:rsidRDefault="00746A99" w:rsidP="00746A99">
      <w:pPr>
        <w:widowControl w:val="0"/>
        <w:autoSpaceDE w:val="0"/>
        <w:ind w:firstLine="357"/>
        <w:jc w:val="both"/>
        <w:rPr>
          <w:sz w:val="20"/>
          <w:szCs w:val="20"/>
        </w:rPr>
      </w:pPr>
      <w:r w:rsidRPr="00C67631">
        <w:rPr>
          <w:sz w:val="20"/>
          <w:szCs w:val="20"/>
        </w:rPr>
        <w:t>2.3.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74675142" w14:textId="72BEC827" w:rsidR="00746A99" w:rsidRPr="00C67631" w:rsidRDefault="00746A99" w:rsidP="00746A99">
      <w:pPr>
        <w:shd w:val="clear" w:color="auto" w:fill="FFFFFF"/>
        <w:ind w:firstLine="357"/>
        <w:jc w:val="both"/>
        <w:rPr>
          <w:sz w:val="20"/>
          <w:szCs w:val="20"/>
        </w:rPr>
      </w:pPr>
      <w:r w:rsidRPr="00C67631">
        <w:rPr>
          <w:sz w:val="20"/>
          <w:szCs w:val="20"/>
        </w:rPr>
        <w:t xml:space="preserve">2.4. </w:t>
      </w:r>
      <w:r w:rsidRPr="00C67631">
        <w:rPr>
          <w:iCs/>
          <w:sz w:val="20"/>
          <w:szCs w:val="20"/>
        </w:rPr>
        <w:t>Место поставки товара:</w:t>
      </w:r>
      <w:r w:rsidRPr="00C67631">
        <w:rPr>
          <w:sz w:val="20"/>
          <w:szCs w:val="20"/>
        </w:rPr>
        <w:t xml:space="preserve"> </w:t>
      </w:r>
      <w:bookmarkStart w:id="1" w:name="_Hlk129028067"/>
      <w:r w:rsidR="002207FD" w:rsidRPr="002207FD">
        <w:rPr>
          <w:sz w:val="20"/>
          <w:szCs w:val="20"/>
        </w:rPr>
        <w:t>СПб ГБУК «СПБ СЦДБ им. А.С. Пушкина» – 190031, Санкт-Петербург, ул. Большая Морская, д.33, литер А, 1 этаж</w:t>
      </w:r>
      <w:r w:rsidR="00D462B4">
        <w:rPr>
          <w:sz w:val="20"/>
          <w:szCs w:val="20"/>
        </w:rPr>
        <w:t>.</w:t>
      </w:r>
    </w:p>
    <w:bookmarkEnd w:id="1"/>
    <w:p w14:paraId="0B4D1FA7" w14:textId="0BCD5ECC" w:rsidR="00B16758" w:rsidRDefault="00746A99" w:rsidP="00B16758">
      <w:pPr>
        <w:ind w:firstLine="357"/>
        <w:jc w:val="both"/>
        <w:outlineLvl w:val="1"/>
        <w:rPr>
          <w:sz w:val="20"/>
          <w:szCs w:val="20"/>
        </w:rPr>
      </w:pPr>
      <w:r w:rsidRPr="00C67631">
        <w:rPr>
          <w:iCs/>
          <w:sz w:val="20"/>
          <w:szCs w:val="20"/>
        </w:rPr>
        <w:t xml:space="preserve">2.5. Сроки поставки товара: </w:t>
      </w:r>
      <w:r w:rsidR="00B16758" w:rsidRPr="00B16758">
        <w:rPr>
          <w:sz w:val="20"/>
          <w:szCs w:val="20"/>
        </w:rPr>
        <w:t>единовременно в течение 30 (тридцати) календарных дней с даты заключения Контра</w:t>
      </w:r>
      <w:r w:rsidR="00B16758">
        <w:rPr>
          <w:sz w:val="20"/>
          <w:szCs w:val="20"/>
        </w:rPr>
        <w:t>кта по согласованию с За</w:t>
      </w:r>
      <w:r w:rsidR="00B16758" w:rsidRPr="00B16758">
        <w:rPr>
          <w:sz w:val="20"/>
          <w:szCs w:val="20"/>
        </w:rPr>
        <w:t>казчиком.</w:t>
      </w:r>
    </w:p>
    <w:p w14:paraId="16B65943" w14:textId="28C3F2F5" w:rsidR="00F90413" w:rsidRPr="00F90413" w:rsidRDefault="00746A99" w:rsidP="00B16758">
      <w:pPr>
        <w:ind w:firstLine="357"/>
        <w:jc w:val="both"/>
        <w:outlineLvl w:val="1"/>
        <w:rPr>
          <w:iCs/>
          <w:sz w:val="20"/>
          <w:szCs w:val="20"/>
        </w:rPr>
      </w:pPr>
      <w:r w:rsidRPr="00C67631">
        <w:rPr>
          <w:iCs/>
          <w:sz w:val="20"/>
          <w:szCs w:val="20"/>
        </w:rPr>
        <w:t xml:space="preserve">2.6. </w:t>
      </w:r>
      <w:r w:rsidR="002A63D8" w:rsidRPr="002A63D8">
        <w:rPr>
          <w:iCs/>
          <w:sz w:val="20"/>
          <w:szCs w:val="20"/>
        </w:rPr>
        <w:t xml:space="preserve">Условия поставки Товара: </w:t>
      </w:r>
      <w:r w:rsidR="00F90413" w:rsidRPr="00F90413">
        <w:rPr>
          <w:iCs/>
          <w:sz w:val="20"/>
          <w:szCs w:val="20"/>
        </w:rPr>
        <w:t xml:space="preserve">Товар может быть доставлен ежедневно с 10.00 до 17.00 часов (по согласованию с Заказчиком), кроме субботы, воскресенья и праздничных дней. Представителем Заказчика является начальник хозяйственного отдела СПб ГБУК «СПб СЦДБ им А.С. Пушкина» – Синицына Елена Павловна – тел. (812) 325-00-50, адрес эл. почты: sinicina_elenap@mail.ru. О предстоящей поставке уведомить представителя не позднее, чем за 2 (два) рабочих дня до даты планируемой поставки Товара в письменной форме или посредством телефонной связи. </w:t>
      </w:r>
    </w:p>
    <w:p w14:paraId="6C8B1570" w14:textId="77777777" w:rsidR="00F90413" w:rsidRPr="00F90413" w:rsidRDefault="00F90413" w:rsidP="00F90413">
      <w:pPr>
        <w:ind w:firstLine="357"/>
        <w:jc w:val="both"/>
        <w:rPr>
          <w:iCs/>
          <w:sz w:val="20"/>
          <w:szCs w:val="20"/>
        </w:rPr>
      </w:pPr>
      <w:r w:rsidRPr="00F90413">
        <w:rPr>
          <w:iCs/>
          <w:sz w:val="20"/>
          <w:szCs w:val="20"/>
        </w:rPr>
        <w:t xml:space="preserve"> Подъем на этаж и пронос до места установки, сборка, установка Товара осуществляется силами и за счет Поставщика.</w:t>
      </w:r>
    </w:p>
    <w:p w14:paraId="14C58BA8" w14:textId="64FAAA67" w:rsidR="002A63D8" w:rsidRDefault="00EB0E63" w:rsidP="00F90413">
      <w:pPr>
        <w:ind w:firstLine="357"/>
        <w:jc w:val="both"/>
        <w:rPr>
          <w:iCs/>
          <w:sz w:val="20"/>
          <w:szCs w:val="20"/>
        </w:rPr>
      </w:pPr>
      <w:r w:rsidRPr="00C67631">
        <w:rPr>
          <w:iCs/>
          <w:sz w:val="20"/>
          <w:szCs w:val="20"/>
        </w:rPr>
        <w:t>2.</w:t>
      </w:r>
      <w:r w:rsidR="002A63D8">
        <w:rPr>
          <w:iCs/>
          <w:sz w:val="20"/>
          <w:szCs w:val="20"/>
        </w:rPr>
        <w:t>7</w:t>
      </w:r>
      <w:r w:rsidRPr="00C67631">
        <w:rPr>
          <w:iCs/>
          <w:sz w:val="20"/>
          <w:szCs w:val="20"/>
        </w:rPr>
        <w:t xml:space="preserve">. Источник финансирования контракта: </w:t>
      </w:r>
      <w:r w:rsidR="00301341" w:rsidRPr="00301341">
        <w:rPr>
          <w:iCs/>
          <w:sz w:val="20"/>
          <w:szCs w:val="20"/>
        </w:rPr>
        <w:t xml:space="preserve">внебюджетные средства: </w:t>
      </w:r>
      <w:r w:rsidR="00301341">
        <w:rPr>
          <w:iCs/>
          <w:sz w:val="20"/>
          <w:szCs w:val="20"/>
        </w:rPr>
        <w:t xml:space="preserve">остатки </w:t>
      </w:r>
      <w:r w:rsidR="00301341" w:rsidRPr="00301341">
        <w:rPr>
          <w:iCs/>
          <w:sz w:val="20"/>
          <w:szCs w:val="20"/>
        </w:rPr>
        <w:t>субсидии бюджетным учреждениям – библиотекам на финансовое обеспечение выполнения государственного задания, подраздел 0801, целевая статья 0850070080, код вида расходов 244</w:t>
      </w:r>
      <w:r w:rsidRPr="00C67631">
        <w:rPr>
          <w:iCs/>
          <w:sz w:val="20"/>
          <w:szCs w:val="20"/>
        </w:rPr>
        <w:t>, КОСГУ: 346 – «Увеличение стоимости прочих оборотных запасов (материалов)».</w:t>
      </w:r>
    </w:p>
    <w:p w14:paraId="0ABF9364" w14:textId="798B6EDD" w:rsidR="00075FE4" w:rsidRPr="002A63D8" w:rsidRDefault="00075FE4" w:rsidP="002A63D8">
      <w:pPr>
        <w:ind w:firstLine="357"/>
        <w:jc w:val="center"/>
        <w:rPr>
          <w:iCs/>
          <w:sz w:val="20"/>
          <w:szCs w:val="20"/>
        </w:rPr>
      </w:pPr>
      <w:r w:rsidRPr="00FA2934">
        <w:rPr>
          <w:b/>
          <w:sz w:val="20"/>
          <w:szCs w:val="20"/>
        </w:rPr>
        <w:t>3. ПРАВА И ОБЯЗАННОСТИ СТОРОН</w:t>
      </w:r>
    </w:p>
    <w:p w14:paraId="72860FAF" w14:textId="77777777" w:rsidR="00075FE4" w:rsidRPr="00FA2934" w:rsidRDefault="00075FE4" w:rsidP="00075FE4">
      <w:pPr>
        <w:ind w:firstLine="540"/>
        <w:jc w:val="both"/>
        <w:rPr>
          <w:sz w:val="20"/>
          <w:szCs w:val="20"/>
        </w:rPr>
      </w:pPr>
      <w:r w:rsidRPr="00FA2934">
        <w:rPr>
          <w:b/>
          <w:sz w:val="20"/>
          <w:szCs w:val="20"/>
        </w:rPr>
        <w:t xml:space="preserve">3.1. </w:t>
      </w:r>
      <w:r w:rsidRPr="00FA2934">
        <w:rPr>
          <w:b/>
          <w:i/>
          <w:sz w:val="20"/>
          <w:szCs w:val="20"/>
        </w:rPr>
        <w:t>Заказчик обязан:</w:t>
      </w:r>
    </w:p>
    <w:p w14:paraId="1C149ACC" w14:textId="77777777" w:rsidR="00075FE4" w:rsidRPr="00FA2934" w:rsidRDefault="00075FE4" w:rsidP="00075FE4">
      <w:pPr>
        <w:ind w:firstLine="540"/>
        <w:jc w:val="both"/>
        <w:rPr>
          <w:sz w:val="20"/>
          <w:szCs w:val="20"/>
        </w:rPr>
      </w:pPr>
      <w:r w:rsidRPr="00FA2934">
        <w:rPr>
          <w:sz w:val="20"/>
          <w:szCs w:val="20"/>
        </w:rPr>
        <w:t>3.1.1. Оплатить поставленный Товар на условиях настоящего Контракта.</w:t>
      </w:r>
    </w:p>
    <w:p w14:paraId="5D833F14" w14:textId="77777777" w:rsidR="00075FE4" w:rsidRPr="00FA2934" w:rsidRDefault="00075FE4" w:rsidP="00075FE4">
      <w:pPr>
        <w:ind w:firstLine="540"/>
        <w:jc w:val="both"/>
        <w:rPr>
          <w:bCs/>
          <w:spacing w:val="4"/>
          <w:sz w:val="20"/>
          <w:szCs w:val="20"/>
        </w:rPr>
      </w:pPr>
      <w:r w:rsidRPr="00FA2934">
        <w:rPr>
          <w:bCs/>
          <w:spacing w:val="4"/>
          <w:sz w:val="20"/>
          <w:szCs w:val="20"/>
        </w:rPr>
        <w:t>3.1.2. Письменно извещать Поставщика об изменениях бухгалтерских реквизитов, наименований, адресов и ответственных лиц Заказчика.</w:t>
      </w:r>
    </w:p>
    <w:p w14:paraId="0F17BA3C" w14:textId="77777777" w:rsidR="00075FE4" w:rsidRPr="00FA2934" w:rsidRDefault="00075FE4" w:rsidP="00075FE4">
      <w:pPr>
        <w:ind w:firstLine="540"/>
        <w:jc w:val="both"/>
        <w:rPr>
          <w:bCs/>
          <w:spacing w:val="4"/>
          <w:sz w:val="20"/>
          <w:szCs w:val="20"/>
        </w:rPr>
      </w:pPr>
      <w:r w:rsidRPr="00FA2934">
        <w:rPr>
          <w:bCs/>
          <w:spacing w:val="4"/>
          <w:sz w:val="20"/>
          <w:szCs w:val="20"/>
        </w:rPr>
        <w:t>3.1.3. Осуществить приемку поставленного Товара по результатам экспертизы выполнения условий Контракта.</w:t>
      </w:r>
    </w:p>
    <w:p w14:paraId="1C504CB7" w14:textId="77777777" w:rsidR="00075FE4" w:rsidRPr="00FA2934" w:rsidRDefault="00075FE4" w:rsidP="00075FE4">
      <w:pPr>
        <w:keepNext/>
        <w:keepLines/>
        <w:widowControl w:val="0"/>
        <w:suppressLineNumbers/>
        <w:ind w:firstLine="540"/>
        <w:jc w:val="both"/>
        <w:rPr>
          <w:b/>
          <w:sz w:val="20"/>
          <w:szCs w:val="20"/>
        </w:rPr>
      </w:pPr>
      <w:r w:rsidRPr="00FA2934">
        <w:rPr>
          <w:b/>
          <w:sz w:val="20"/>
          <w:szCs w:val="20"/>
        </w:rPr>
        <w:t xml:space="preserve">3.2. </w:t>
      </w:r>
      <w:r w:rsidRPr="00FA2934">
        <w:rPr>
          <w:b/>
          <w:i/>
          <w:sz w:val="20"/>
          <w:szCs w:val="20"/>
        </w:rPr>
        <w:t>Заказчик вправе:</w:t>
      </w:r>
    </w:p>
    <w:p w14:paraId="4F9BD5CE" w14:textId="77777777" w:rsidR="00075FE4" w:rsidRPr="00FA2934" w:rsidRDefault="00075FE4" w:rsidP="00075FE4">
      <w:pPr>
        <w:autoSpaceDE w:val="0"/>
        <w:autoSpaceDN w:val="0"/>
        <w:adjustRightInd w:val="0"/>
        <w:ind w:firstLine="540"/>
        <w:jc w:val="both"/>
        <w:rPr>
          <w:sz w:val="20"/>
          <w:szCs w:val="20"/>
        </w:rPr>
      </w:pPr>
      <w:r w:rsidRPr="00FA2934">
        <w:rPr>
          <w:sz w:val="20"/>
          <w:szCs w:val="20"/>
        </w:rPr>
        <w:t>3.2.1.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28662B0F" w14:textId="77777777" w:rsidR="00075FE4" w:rsidRPr="00FA2934" w:rsidRDefault="00075FE4" w:rsidP="00075FE4">
      <w:pPr>
        <w:autoSpaceDE w:val="0"/>
        <w:autoSpaceDN w:val="0"/>
        <w:adjustRightInd w:val="0"/>
        <w:ind w:firstLine="540"/>
        <w:jc w:val="both"/>
        <w:rPr>
          <w:sz w:val="20"/>
          <w:szCs w:val="20"/>
        </w:rPr>
      </w:pPr>
      <w:r w:rsidRPr="00FA2934">
        <w:rPr>
          <w:sz w:val="20"/>
          <w:szCs w:val="20"/>
        </w:rPr>
        <w:t>3.2.2.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728EB583" w14:textId="77777777" w:rsidR="00075FE4" w:rsidRPr="00FA2934" w:rsidRDefault="00075FE4" w:rsidP="00075FE4">
      <w:pPr>
        <w:autoSpaceDE w:val="0"/>
        <w:autoSpaceDN w:val="0"/>
        <w:adjustRightInd w:val="0"/>
        <w:ind w:firstLine="540"/>
        <w:jc w:val="both"/>
        <w:rPr>
          <w:sz w:val="20"/>
          <w:szCs w:val="20"/>
        </w:rPr>
      </w:pPr>
      <w:r w:rsidRPr="00FA2934">
        <w:rPr>
          <w:sz w:val="20"/>
          <w:szCs w:val="20"/>
        </w:rPr>
        <w:t>3.2.3. Запрашивать у Поставщика информацию о ходе и состоянии исполнения обязательств Поставщика по настоящему Контракту.</w:t>
      </w:r>
    </w:p>
    <w:p w14:paraId="67D66556" w14:textId="77777777" w:rsidR="00075FE4" w:rsidRPr="00FA2934" w:rsidRDefault="00075FE4" w:rsidP="00075FE4">
      <w:pPr>
        <w:autoSpaceDE w:val="0"/>
        <w:autoSpaceDN w:val="0"/>
        <w:adjustRightInd w:val="0"/>
        <w:ind w:firstLine="540"/>
        <w:jc w:val="both"/>
        <w:rPr>
          <w:sz w:val="20"/>
          <w:szCs w:val="20"/>
        </w:rPr>
      </w:pPr>
      <w:r w:rsidRPr="00FA2934">
        <w:rPr>
          <w:sz w:val="20"/>
          <w:szCs w:val="20"/>
        </w:rPr>
        <w:t>3.2.4. Осуществлять контроль за порядком и сроками поставки Товаров.</w:t>
      </w:r>
    </w:p>
    <w:p w14:paraId="26FA9319" w14:textId="77777777" w:rsidR="00075FE4" w:rsidRPr="00FA2934" w:rsidRDefault="00075FE4" w:rsidP="00075FE4">
      <w:pPr>
        <w:autoSpaceDE w:val="0"/>
        <w:autoSpaceDN w:val="0"/>
        <w:adjustRightInd w:val="0"/>
        <w:ind w:firstLine="540"/>
        <w:jc w:val="both"/>
        <w:rPr>
          <w:sz w:val="20"/>
          <w:szCs w:val="20"/>
        </w:rPr>
      </w:pPr>
      <w:r w:rsidRPr="00FA2934">
        <w:rPr>
          <w:sz w:val="20"/>
          <w:szCs w:val="20"/>
        </w:rPr>
        <w:t>3.2.5. Для проверки соответствия качества поставляемых Товаров привлекать независимых экспертов.</w:t>
      </w:r>
    </w:p>
    <w:p w14:paraId="75E9ED69" w14:textId="77777777" w:rsidR="00075FE4" w:rsidRPr="00FA2934" w:rsidRDefault="00075FE4" w:rsidP="00075FE4">
      <w:pPr>
        <w:autoSpaceDE w:val="0"/>
        <w:autoSpaceDN w:val="0"/>
        <w:adjustRightInd w:val="0"/>
        <w:ind w:firstLine="540"/>
        <w:jc w:val="both"/>
        <w:rPr>
          <w:sz w:val="20"/>
          <w:szCs w:val="20"/>
        </w:rPr>
      </w:pPr>
      <w:r w:rsidRPr="00FA2934">
        <w:rPr>
          <w:sz w:val="20"/>
          <w:szCs w:val="20"/>
        </w:rPr>
        <w:lastRenderedPageBreak/>
        <w:t>3.2.6. Ссылаться на недостатки поставляемых Товаров, в том числе в части количества, ассортимента, комплектности и стоимости этих Товаров.</w:t>
      </w:r>
    </w:p>
    <w:p w14:paraId="2A45D25A" w14:textId="77777777" w:rsidR="00075FE4" w:rsidRPr="00FA2934" w:rsidRDefault="00075FE4" w:rsidP="00075FE4">
      <w:pPr>
        <w:autoSpaceDE w:val="0"/>
        <w:autoSpaceDN w:val="0"/>
        <w:adjustRightInd w:val="0"/>
        <w:ind w:firstLine="540"/>
        <w:jc w:val="both"/>
        <w:rPr>
          <w:sz w:val="20"/>
          <w:szCs w:val="20"/>
        </w:rPr>
      </w:pPr>
      <w:r w:rsidRPr="00FA2934">
        <w:rPr>
          <w:sz w:val="20"/>
          <w:szCs w:val="20"/>
        </w:rPr>
        <w:t>3.2.7. В случае неисполнения или ненадлежащего исполнения по вине Поставщика обязательств, предусмотренных настоящим Контрактом, требовать от Поставщика уплаты неустойки (штрафов, пеней) путем направления Поставщику уведомления об уплате сумм неустойки (пеней, штрафов) в добровольном порядке.</w:t>
      </w:r>
    </w:p>
    <w:p w14:paraId="53A38E40" w14:textId="77777777" w:rsidR="00075FE4" w:rsidRPr="00FA2934" w:rsidRDefault="00075FE4" w:rsidP="00075FE4">
      <w:pPr>
        <w:autoSpaceDE w:val="0"/>
        <w:autoSpaceDN w:val="0"/>
        <w:adjustRightInd w:val="0"/>
        <w:ind w:firstLine="540"/>
        <w:jc w:val="both"/>
        <w:rPr>
          <w:sz w:val="20"/>
          <w:szCs w:val="20"/>
        </w:rPr>
      </w:pPr>
      <w:r w:rsidRPr="00FA2934">
        <w:rPr>
          <w:sz w:val="20"/>
          <w:szCs w:val="20"/>
        </w:rPr>
        <w:t>3.2.8.</w:t>
      </w:r>
      <w:r w:rsidRPr="00FA2934">
        <w:rPr>
          <w:sz w:val="20"/>
          <w:szCs w:val="20"/>
        </w:rPr>
        <w:tab/>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449518FF" w14:textId="77777777" w:rsidR="00075FE4" w:rsidRPr="00FA2934" w:rsidRDefault="00075FE4" w:rsidP="00075FE4">
      <w:pPr>
        <w:ind w:firstLine="540"/>
        <w:jc w:val="both"/>
        <w:rPr>
          <w:sz w:val="20"/>
          <w:szCs w:val="20"/>
        </w:rPr>
      </w:pPr>
      <w:r w:rsidRPr="00FA2934">
        <w:rPr>
          <w:sz w:val="20"/>
          <w:szCs w:val="20"/>
        </w:rPr>
        <w:t>3.2.9.</w:t>
      </w:r>
      <w:r w:rsidRPr="00FA2934">
        <w:rPr>
          <w:sz w:val="20"/>
          <w:szCs w:val="20"/>
        </w:rPr>
        <w:tab/>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 поставленных Товаров условиям Контракта.</w:t>
      </w:r>
    </w:p>
    <w:p w14:paraId="26ECD01F" w14:textId="77777777" w:rsidR="00075FE4" w:rsidRPr="00FA2934" w:rsidRDefault="00075FE4" w:rsidP="00075FE4">
      <w:pPr>
        <w:ind w:firstLine="540"/>
        <w:jc w:val="both"/>
        <w:rPr>
          <w:sz w:val="20"/>
          <w:szCs w:val="20"/>
        </w:rPr>
      </w:pPr>
      <w:r w:rsidRPr="00FA2934">
        <w:rPr>
          <w:sz w:val="20"/>
          <w:szCs w:val="20"/>
        </w:rPr>
        <w:t>3.2.10.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данного вида обязательств.</w:t>
      </w:r>
    </w:p>
    <w:p w14:paraId="65F8F4CD" w14:textId="77777777" w:rsidR="00075FE4" w:rsidRPr="00FA2934" w:rsidRDefault="00075FE4" w:rsidP="00075FE4">
      <w:pPr>
        <w:tabs>
          <w:tab w:val="left" w:pos="426"/>
        </w:tabs>
        <w:ind w:firstLine="540"/>
        <w:jc w:val="both"/>
        <w:rPr>
          <w:b/>
          <w:i/>
          <w:sz w:val="20"/>
          <w:szCs w:val="20"/>
        </w:rPr>
      </w:pPr>
      <w:r w:rsidRPr="00FA2934">
        <w:rPr>
          <w:b/>
          <w:sz w:val="20"/>
          <w:szCs w:val="20"/>
        </w:rPr>
        <w:t xml:space="preserve">3.3. </w:t>
      </w:r>
      <w:r w:rsidRPr="00FA2934">
        <w:rPr>
          <w:b/>
          <w:i/>
          <w:sz w:val="20"/>
          <w:szCs w:val="20"/>
        </w:rPr>
        <w:t>Поставщик обязан:</w:t>
      </w:r>
    </w:p>
    <w:p w14:paraId="1AD43783" w14:textId="77777777" w:rsidR="00075FE4" w:rsidRPr="00FA2934" w:rsidRDefault="00075FE4" w:rsidP="00075FE4">
      <w:pPr>
        <w:autoSpaceDE w:val="0"/>
        <w:autoSpaceDN w:val="0"/>
        <w:adjustRightInd w:val="0"/>
        <w:ind w:firstLine="540"/>
        <w:jc w:val="both"/>
        <w:rPr>
          <w:sz w:val="20"/>
          <w:szCs w:val="20"/>
        </w:rPr>
      </w:pPr>
      <w:r w:rsidRPr="00FA2934">
        <w:rPr>
          <w:sz w:val="20"/>
          <w:szCs w:val="20"/>
        </w:rPr>
        <w:t>3.3.1. Своевременно и надлежащим образом поставить Товары в соответствии с условиями Контракта.</w:t>
      </w:r>
    </w:p>
    <w:p w14:paraId="5A626AAA" w14:textId="77777777" w:rsidR="00075FE4" w:rsidRPr="00FA2934" w:rsidRDefault="00075FE4" w:rsidP="00075FE4">
      <w:pPr>
        <w:autoSpaceDE w:val="0"/>
        <w:autoSpaceDN w:val="0"/>
        <w:adjustRightInd w:val="0"/>
        <w:ind w:firstLine="540"/>
        <w:jc w:val="both"/>
        <w:rPr>
          <w:sz w:val="20"/>
          <w:szCs w:val="20"/>
        </w:rPr>
      </w:pPr>
      <w:r w:rsidRPr="00FA2934">
        <w:rPr>
          <w:sz w:val="20"/>
          <w:szCs w:val="20"/>
        </w:rPr>
        <w:t>3.3.2.</w:t>
      </w:r>
      <w:r w:rsidRPr="00FA2934">
        <w:rPr>
          <w:sz w:val="20"/>
          <w:szCs w:val="20"/>
        </w:rPr>
        <w:tab/>
        <w:t>Представить по запросу Заказчика в сроки, указанные в таком запросе, информацию о ходе исполнения обязательств по настоящему Контракту.</w:t>
      </w:r>
    </w:p>
    <w:p w14:paraId="0CA2DFF1" w14:textId="77777777" w:rsidR="00075FE4" w:rsidRPr="00FA2934" w:rsidRDefault="00075FE4" w:rsidP="00075FE4">
      <w:pPr>
        <w:autoSpaceDE w:val="0"/>
        <w:autoSpaceDN w:val="0"/>
        <w:adjustRightInd w:val="0"/>
        <w:ind w:firstLine="540"/>
        <w:jc w:val="both"/>
        <w:rPr>
          <w:sz w:val="20"/>
          <w:szCs w:val="20"/>
        </w:rPr>
      </w:pPr>
      <w:r w:rsidRPr="00FA2934">
        <w:rPr>
          <w:sz w:val="20"/>
          <w:szCs w:val="20"/>
        </w:rPr>
        <w:t>3.3.3.</w:t>
      </w:r>
      <w:r w:rsidRPr="00FA2934">
        <w:rPr>
          <w:sz w:val="20"/>
          <w:szCs w:val="20"/>
        </w:rPr>
        <w:tab/>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5F75CE68" w14:textId="77777777" w:rsidR="00075FE4" w:rsidRPr="00FA2934" w:rsidRDefault="00075FE4" w:rsidP="00075FE4">
      <w:pPr>
        <w:ind w:firstLine="540"/>
        <w:jc w:val="both"/>
        <w:rPr>
          <w:sz w:val="20"/>
          <w:szCs w:val="20"/>
        </w:rPr>
      </w:pPr>
      <w:r w:rsidRPr="00FA2934">
        <w:rPr>
          <w:sz w:val="20"/>
          <w:szCs w:val="20"/>
        </w:rPr>
        <w:t xml:space="preserve">3.3.4. Подписать акт о приемке Товара. </w:t>
      </w:r>
    </w:p>
    <w:p w14:paraId="457C4BEA" w14:textId="77777777" w:rsidR="00075FE4" w:rsidRPr="00FA2934" w:rsidRDefault="00075FE4" w:rsidP="00075FE4">
      <w:pPr>
        <w:ind w:firstLine="540"/>
        <w:jc w:val="both"/>
        <w:rPr>
          <w:sz w:val="20"/>
          <w:szCs w:val="20"/>
        </w:rPr>
      </w:pPr>
      <w:r w:rsidRPr="00FA2934">
        <w:rPr>
          <w:sz w:val="20"/>
          <w:szCs w:val="20"/>
        </w:rPr>
        <w:t>3.3.5. Передать Заказчику надлежащим образом оформленные документы:</w:t>
      </w:r>
    </w:p>
    <w:p w14:paraId="4C792B92" w14:textId="77777777" w:rsidR="00075FE4" w:rsidRPr="00FA2934" w:rsidRDefault="00075FE4" w:rsidP="00075FE4">
      <w:pPr>
        <w:ind w:firstLine="540"/>
        <w:jc w:val="both"/>
        <w:rPr>
          <w:sz w:val="20"/>
          <w:szCs w:val="20"/>
        </w:rPr>
      </w:pPr>
      <w:r w:rsidRPr="00FA2934">
        <w:rPr>
          <w:sz w:val="20"/>
          <w:szCs w:val="20"/>
        </w:rPr>
        <w:t>- товарную накладную;</w:t>
      </w:r>
    </w:p>
    <w:p w14:paraId="5F895887" w14:textId="77777777" w:rsidR="00075FE4" w:rsidRPr="00FA2934" w:rsidRDefault="00075FE4" w:rsidP="00075FE4">
      <w:pPr>
        <w:ind w:firstLine="540"/>
        <w:jc w:val="both"/>
        <w:rPr>
          <w:sz w:val="20"/>
          <w:szCs w:val="20"/>
        </w:rPr>
      </w:pPr>
      <w:r w:rsidRPr="00FA2934">
        <w:rPr>
          <w:sz w:val="20"/>
          <w:szCs w:val="20"/>
        </w:rPr>
        <w:t>- счет-фактуру;</w:t>
      </w:r>
    </w:p>
    <w:p w14:paraId="331620BD" w14:textId="77777777" w:rsidR="00075FE4" w:rsidRPr="00FA2934" w:rsidRDefault="00075FE4" w:rsidP="00075FE4">
      <w:pPr>
        <w:ind w:firstLine="540"/>
        <w:jc w:val="both"/>
        <w:rPr>
          <w:sz w:val="20"/>
          <w:szCs w:val="20"/>
        </w:rPr>
      </w:pPr>
      <w:r w:rsidRPr="00FA2934">
        <w:rPr>
          <w:sz w:val="20"/>
          <w:szCs w:val="20"/>
        </w:rPr>
        <w:t>-универсальный передаточный документ (УПД) (при соответствующей у Поставщика форме первичной документации).</w:t>
      </w:r>
    </w:p>
    <w:p w14:paraId="72F2C980" w14:textId="77777777" w:rsidR="00075FE4" w:rsidRPr="00FA2934" w:rsidRDefault="00075FE4" w:rsidP="00075FE4">
      <w:pPr>
        <w:ind w:firstLine="540"/>
        <w:jc w:val="both"/>
        <w:rPr>
          <w:sz w:val="20"/>
          <w:szCs w:val="20"/>
        </w:rPr>
      </w:pPr>
      <w:r w:rsidRPr="00FA2934">
        <w:rPr>
          <w:sz w:val="20"/>
          <w:szCs w:val="20"/>
        </w:rPr>
        <w:t xml:space="preserve">3.3.6. Одновременно с поставкой Товара передать Заказчику надлежащим образом оформленные сопроводительные документы, в том числе перечисленные </w:t>
      </w:r>
      <w:r w:rsidRPr="002A63D8">
        <w:rPr>
          <w:sz w:val="20"/>
          <w:szCs w:val="20"/>
        </w:rPr>
        <w:t xml:space="preserve">в пункте </w:t>
      </w:r>
      <w:r w:rsidR="001563F1" w:rsidRPr="002A63D8">
        <w:rPr>
          <w:sz w:val="20"/>
          <w:szCs w:val="20"/>
        </w:rPr>
        <w:t>7</w:t>
      </w:r>
      <w:r w:rsidRPr="002A63D8">
        <w:rPr>
          <w:sz w:val="20"/>
          <w:szCs w:val="20"/>
        </w:rPr>
        <w:t xml:space="preserve">.1.3 настоящего </w:t>
      </w:r>
      <w:r w:rsidRPr="00FA2934">
        <w:rPr>
          <w:sz w:val="20"/>
          <w:szCs w:val="20"/>
        </w:rPr>
        <w:t>Контракта.</w:t>
      </w:r>
    </w:p>
    <w:p w14:paraId="67292158" w14:textId="69C895C2" w:rsidR="00075FE4" w:rsidRPr="00FA2934" w:rsidRDefault="00075FE4" w:rsidP="00075FE4">
      <w:pPr>
        <w:ind w:firstLine="540"/>
        <w:jc w:val="both"/>
        <w:rPr>
          <w:sz w:val="20"/>
          <w:szCs w:val="20"/>
        </w:rPr>
      </w:pPr>
      <w:r w:rsidRPr="00FA2934">
        <w:rPr>
          <w:sz w:val="20"/>
          <w:szCs w:val="20"/>
        </w:rPr>
        <w:t>3.3.</w:t>
      </w:r>
      <w:r w:rsidR="00573D35" w:rsidRPr="00FA2934">
        <w:rPr>
          <w:sz w:val="20"/>
          <w:szCs w:val="20"/>
        </w:rPr>
        <w:t>7. Предоставить</w:t>
      </w:r>
      <w:r w:rsidRPr="00FA2934">
        <w:rPr>
          <w:sz w:val="20"/>
          <w:szCs w:val="20"/>
        </w:rPr>
        <w:t xml:space="preserve"> Заказчику подписанные счет, счет-фактуру (если Поставщик является плательщиком НДС), акт о приемки товара, универсальный передаточный документ (УПД) (при соответствующей у Поставщика форме первичной документации) в день поставки Товара.</w:t>
      </w:r>
    </w:p>
    <w:p w14:paraId="2FF111E6" w14:textId="00F4FBD0" w:rsidR="00075FE4" w:rsidRPr="00FA2934" w:rsidRDefault="00075FE4" w:rsidP="00075FE4">
      <w:pPr>
        <w:ind w:firstLine="540"/>
        <w:jc w:val="both"/>
        <w:rPr>
          <w:sz w:val="20"/>
          <w:szCs w:val="20"/>
        </w:rPr>
      </w:pPr>
      <w:r w:rsidRPr="00FA2934">
        <w:rPr>
          <w:sz w:val="20"/>
          <w:szCs w:val="20"/>
        </w:rPr>
        <w:t>3.3.</w:t>
      </w:r>
      <w:r w:rsidR="00573D35" w:rsidRPr="00FA2934">
        <w:rPr>
          <w:sz w:val="20"/>
          <w:szCs w:val="20"/>
        </w:rPr>
        <w:t>8. Исполнять</w:t>
      </w:r>
      <w:r w:rsidRPr="00FA2934">
        <w:rPr>
          <w:sz w:val="20"/>
          <w:szCs w:val="20"/>
        </w:rPr>
        <w:t xml:space="preserve"> иные обязательства, предусмотренные действующим законодательством и Контрактом.</w:t>
      </w:r>
    </w:p>
    <w:p w14:paraId="4E4871BB" w14:textId="77777777" w:rsidR="00746A99" w:rsidRPr="00FA2934" w:rsidRDefault="00075FE4" w:rsidP="00746A99">
      <w:pPr>
        <w:widowControl w:val="0"/>
        <w:autoSpaceDE w:val="0"/>
        <w:autoSpaceDN w:val="0"/>
        <w:adjustRightInd w:val="0"/>
        <w:ind w:firstLine="567"/>
        <w:jc w:val="both"/>
        <w:rPr>
          <w:sz w:val="20"/>
          <w:szCs w:val="20"/>
        </w:rPr>
      </w:pPr>
      <w:r w:rsidRPr="00FA2934">
        <w:rPr>
          <w:sz w:val="20"/>
          <w:szCs w:val="20"/>
        </w:rPr>
        <w:t>3.3.9. В случае, предусмотренном частью 23 ст. 34 Федерального закона от 05.04.2013 № 44-ФЗ "О контрактной системе в сфере закупок товаров, работ, услуг для обеспечения государственных и муниципальных нужд", предоставить Заказчику дополнительные документы, перечень которых определен постановлением Правительства РФ от 04.09.2013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w:t>
      </w:r>
    </w:p>
    <w:p w14:paraId="4C3FF038" w14:textId="77777777" w:rsidR="00746A99" w:rsidRPr="00FA2934" w:rsidRDefault="00746A99" w:rsidP="00746A99">
      <w:pPr>
        <w:widowControl w:val="0"/>
        <w:autoSpaceDE w:val="0"/>
        <w:autoSpaceDN w:val="0"/>
        <w:adjustRightInd w:val="0"/>
        <w:ind w:firstLine="567"/>
        <w:jc w:val="both"/>
        <w:rPr>
          <w:sz w:val="20"/>
          <w:szCs w:val="20"/>
        </w:rPr>
      </w:pPr>
      <w:r w:rsidRPr="00FA2934">
        <w:rPr>
          <w:sz w:val="20"/>
          <w:szCs w:val="20"/>
        </w:rPr>
        <w:t xml:space="preserve">3.3.10. </w:t>
      </w:r>
      <w:r w:rsidRPr="00FA2934">
        <w:rPr>
          <w:bCs/>
          <w:sz w:val="20"/>
          <w:szCs w:val="20"/>
        </w:rPr>
        <w:t>Обеспечить конфиденциальность персональных данных, ставших известными в процессе исполнения обязательств, предусмотренных настоящим Контрактом</w:t>
      </w:r>
    </w:p>
    <w:p w14:paraId="4BEF73A7" w14:textId="77777777" w:rsidR="00075FE4" w:rsidRPr="00FA2934" w:rsidRDefault="00075FE4" w:rsidP="00746A99">
      <w:pPr>
        <w:widowControl w:val="0"/>
        <w:autoSpaceDE w:val="0"/>
        <w:autoSpaceDN w:val="0"/>
        <w:adjustRightInd w:val="0"/>
        <w:ind w:firstLine="567"/>
        <w:jc w:val="both"/>
        <w:rPr>
          <w:b/>
          <w:i/>
          <w:sz w:val="20"/>
          <w:szCs w:val="20"/>
        </w:rPr>
      </w:pPr>
      <w:r w:rsidRPr="00FA2934">
        <w:rPr>
          <w:b/>
          <w:i/>
          <w:sz w:val="20"/>
          <w:szCs w:val="20"/>
        </w:rPr>
        <w:t>3.4. Поставщик вправе:</w:t>
      </w:r>
    </w:p>
    <w:p w14:paraId="3C34A94E" w14:textId="77777777" w:rsidR="00075FE4" w:rsidRPr="00FA2934" w:rsidRDefault="00075FE4" w:rsidP="00075FE4">
      <w:pPr>
        <w:tabs>
          <w:tab w:val="left" w:pos="426"/>
        </w:tabs>
        <w:ind w:firstLine="540"/>
        <w:jc w:val="both"/>
        <w:rPr>
          <w:sz w:val="20"/>
          <w:szCs w:val="20"/>
        </w:rPr>
      </w:pPr>
      <w:r w:rsidRPr="00FA2934">
        <w:rPr>
          <w:sz w:val="20"/>
          <w:szCs w:val="20"/>
        </w:rPr>
        <w:t>3.4.1.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приемки поставленных Товаров, подписанным Заказчиком и Поставщиком в порядке, предусмотренном условиями настоящего Контракта.</w:t>
      </w:r>
    </w:p>
    <w:p w14:paraId="4B4FF4CB" w14:textId="77777777" w:rsidR="00075FE4" w:rsidRPr="00FA2934" w:rsidRDefault="00075FE4" w:rsidP="00075FE4">
      <w:pPr>
        <w:ind w:firstLine="540"/>
        <w:jc w:val="both"/>
        <w:rPr>
          <w:sz w:val="20"/>
          <w:szCs w:val="20"/>
        </w:rPr>
      </w:pPr>
      <w:r w:rsidRPr="00FA2934">
        <w:rPr>
          <w:sz w:val="20"/>
          <w:szCs w:val="20"/>
        </w:rPr>
        <w:t>3.4.2. Запрашивать у Заказчика предоставления разъяснений и уточнений по вопросам поставки Товаров в рамках настоящего Контракта.</w:t>
      </w:r>
    </w:p>
    <w:p w14:paraId="556EF952" w14:textId="77777777" w:rsidR="00075FE4" w:rsidRPr="00FA2934" w:rsidRDefault="00075FE4" w:rsidP="00075FE4">
      <w:pPr>
        <w:ind w:firstLine="540"/>
        <w:jc w:val="both"/>
        <w:rPr>
          <w:sz w:val="20"/>
          <w:szCs w:val="20"/>
        </w:rPr>
      </w:pPr>
      <w:r w:rsidRPr="00FA2934">
        <w:rPr>
          <w:sz w:val="20"/>
          <w:szCs w:val="20"/>
        </w:rPr>
        <w:t>3.4.3. После согласования с Заказчиком в ходе исполнения настоящего Контракта поставить Товар, качество, технические и функциональные характеристики которого являются улучшенными по сравнению с качеством, техническими и функциональными характеристиками, установленными Техническим заданием (Приложение № 2 к настоящему Контракту).</w:t>
      </w:r>
    </w:p>
    <w:p w14:paraId="1D5F9602" w14:textId="77777777" w:rsidR="00075FE4" w:rsidRPr="00FA2934" w:rsidRDefault="00075FE4" w:rsidP="00075FE4">
      <w:pPr>
        <w:ind w:firstLine="540"/>
        <w:jc w:val="both"/>
        <w:rPr>
          <w:sz w:val="20"/>
          <w:szCs w:val="20"/>
        </w:rPr>
      </w:pPr>
      <w:r w:rsidRPr="00FA2934">
        <w:rPr>
          <w:sz w:val="20"/>
          <w:szCs w:val="20"/>
        </w:rPr>
        <w:t xml:space="preserve">3.4.4. Привлекать к поставке по настоящему Контракту третье лицо. В случае привлечения Поставщиком к исполнению обязанностей по Контракту третьего лица, Поставщик должен при заключении Контракта предоставить Заказчику доверенность, подтверждающую его право действовать от имени Поставщика. При этом ответственность за выполнение Контракта несет Поставщик. </w:t>
      </w:r>
    </w:p>
    <w:p w14:paraId="770A8EAF" w14:textId="77777777" w:rsidR="00075FE4" w:rsidRPr="00FA2934" w:rsidRDefault="00075FE4" w:rsidP="00075FE4">
      <w:pPr>
        <w:ind w:firstLine="540"/>
        <w:jc w:val="both"/>
        <w:rPr>
          <w:sz w:val="20"/>
          <w:szCs w:val="20"/>
        </w:rPr>
      </w:pPr>
      <w:r w:rsidRPr="00FA2934">
        <w:rPr>
          <w:sz w:val="20"/>
          <w:szCs w:val="20"/>
        </w:rPr>
        <w:t>3.4.5.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данного вида обязательств.</w:t>
      </w:r>
    </w:p>
    <w:p w14:paraId="6B10C61C" w14:textId="77777777" w:rsidR="00FD6AF7" w:rsidRDefault="00FD6AF7" w:rsidP="00075FE4">
      <w:pPr>
        <w:ind w:firstLine="540"/>
        <w:jc w:val="both"/>
        <w:rPr>
          <w:sz w:val="20"/>
          <w:szCs w:val="20"/>
        </w:rPr>
      </w:pPr>
      <w:r w:rsidRPr="00FA2934">
        <w:rPr>
          <w:sz w:val="20"/>
          <w:szCs w:val="20"/>
        </w:rPr>
        <w:t xml:space="preserve">3.4.6. Использовать переданные Заказчиком исходные материалы только для изготовления </w:t>
      </w:r>
      <w:r w:rsidR="00746A99" w:rsidRPr="00FA2934">
        <w:rPr>
          <w:sz w:val="20"/>
          <w:szCs w:val="20"/>
        </w:rPr>
        <w:t>продукции</w:t>
      </w:r>
      <w:r w:rsidRPr="00FA2934">
        <w:rPr>
          <w:sz w:val="20"/>
          <w:szCs w:val="20"/>
        </w:rPr>
        <w:t xml:space="preserve">. </w:t>
      </w:r>
      <w:r w:rsidR="00746A99" w:rsidRPr="00FA2934">
        <w:rPr>
          <w:sz w:val="20"/>
          <w:szCs w:val="20"/>
        </w:rPr>
        <w:t>Продукция</w:t>
      </w:r>
      <w:r w:rsidRPr="00FA2934">
        <w:rPr>
          <w:sz w:val="20"/>
          <w:szCs w:val="20"/>
        </w:rPr>
        <w:t>, в том числе в качестве исходных материалов, явля</w:t>
      </w:r>
      <w:r w:rsidR="00746A99" w:rsidRPr="00FA2934">
        <w:rPr>
          <w:sz w:val="20"/>
          <w:szCs w:val="20"/>
        </w:rPr>
        <w:t>е</w:t>
      </w:r>
      <w:r w:rsidRPr="00FA2934">
        <w:rPr>
          <w:sz w:val="20"/>
          <w:szCs w:val="20"/>
        </w:rPr>
        <w:t>тся собственностью Заказчика. Опубликование, тиражирование, обнародование и иное использование Товара и материалов, предоставленных Заказчиком Поставщику, вне рамок настоящего контракта, не допускается.</w:t>
      </w:r>
    </w:p>
    <w:p w14:paraId="4FE3C0A6" w14:textId="77777777" w:rsidR="00AD5B0E" w:rsidRDefault="00AD5B0E" w:rsidP="002A63D8">
      <w:pPr>
        <w:jc w:val="center"/>
        <w:rPr>
          <w:b/>
          <w:caps/>
          <w:sz w:val="20"/>
          <w:szCs w:val="20"/>
        </w:rPr>
      </w:pPr>
    </w:p>
    <w:p w14:paraId="2670FF0B" w14:textId="77777777" w:rsidR="00075FE4" w:rsidRPr="00FA2934" w:rsidRDefault="00075FE4" w:rsidP="002A63D8">
      <w:pPr>
        <w:jc w:val="center"/>
        <w:rPr>
          <w:b/>
          <w:caps/>
          <w:sz w:val="20"/>
          <w:szCs w:val="20"/>
        </w:rPr>
      </w:pPr>
      <w:r w:rsidRPr="00FA2934">
        <w:rPr>
          <w:b/>
          <w:caps/>
          <w:sz w:val="20"/>
          <w:szCs w:val="20"/>
        </w:rPr>
        <w:t>4</w:t>
      </w:r>
      <w:r w:rsidRPr="00FA2934">
        <w:rPr>
          <w:b/>
          <w:sz w:val="20"/>
          <w:szCs w:val="20"/>
        </w:rPr>
        <w:t xml:space="preserve">. </w:t>
      </w:r>
      <w:r w:rsidRPr="00FA2934">
        <w:rPr>
          <w:b/>
          <w:caps/>
          <w:sz w:val="20"/>
          <w:szCs w:val="20"/>
        </w:rPr>
        <w:t>СТОИМОСТЬ ПОСТАВКИ ТОВАРА.</w:t>
      </w:r>
    </w:p>
    <w:p w14:paraId="57F50C0E" w14:textId="77777777" w:rsidR="00075FE4" w:rsidRPr="00FA2934" w:rsidRDefault="00075FE4" w:rsidP="002A63D8">
      <w:pPr>
        <w:jc w:val="center"/>
        <w:rPr>
          <w:b/>
          <w:caps/>
          <w:sz w:val="20"/>
          <w:szCs w:val="20"/>
        </w:rPr>
      </w:pPr>
      <w:r w:rsidRPr="00FA2934">
        <w:rPr>
          <w:b/>
          <w:caps/>
          <w:sz w:val="20"/>
          <w:szCs w:val="20"/>
        </w:rPr>
        <w:t>ФОРМА, СРОКИ И ПОРЯДОК ОПЛАТЫ ТОВАРА</w:t>
      </w:r>
    </w:p>
    <w:p w14:paraId="6EDC64BA" w14:textId="527938F7" w:rsidR="00075FE4" w:rsidRPr="00FA2934" w:rsidRDefault="00075FE4" w:rsidP="00075FE4">
      <w:pPr>
        <w:ind w:firstLine="284"/>
        <w:jc w:val="both"/>
        <w:rPr>
          <w:sz w:val="20"/>
          <w:szCs w:val="20"/>
        </w:rPr>
      </w:pPr>
      <w:r w:rsidRPr="00FA2934">
        <w:rPr>
          <w:sz w:val="20"/>
          <w:szCs w:val="20"/>
        </w:rPr>
        <w:t>4.1 Стоимость поставки Товара по настоящему Контракту (стоимость Контракта) составляет</w:t>
      </w:r>
      <w:r w:rsidR="00756166" w:rsidRPr="00FA2934">
        <w:rPr>
          <w:sz w:val="20"/>
          <w:szCs w:val="20"/>
        </w:rPr>
        <w:t xml:space="preserve"> </w:t>
      </w:r>
      <w:r w:rsidR="00FB048E">
        <w:rPr>
          <w:sz w:val="20"/>
          <w:szCs w:val="20"/>
        </w:rPr>
        <w:t>__________________________</w:t>
      </w:r>
      <w:r w:rsidR="007340D4">
        <w:rPr>
          <w:sz w:val="20"/>
          <w:szCs w:val="20"/>
        </w:rPr>
        <w:t>,</w:t>
      </w:r>
      <w:r w:rsidR="00EB0E63" w:rsidRPr="00FA2934">
        <w:rPr>
          <w:sz w:val="20"/>
          <w:szCs w:val="20"/>
        </w:rPr>
        <w:t xml:space="preserve"> НДС </w:t>
      </w:r>
      <w:r w:rsidR="00A536E2">
        <w:rPr>
          <w:sz w:val="20"/>
          <w:szCs w:val="20"/>
        </w:rPr>
        <w:t>облагается/</w:t>
      </w:r>
      <w:r w:rsidR="00EB0E63" w:rsidRPr="00FA2934">
        <w:rPr>
          <w:sz w:val="20"/>
          <w:szCs w:val="20"/>
        </w:rPr>
        <w:t>не облагается</w:t>
      </w:r>
      <w:r w:rsidR="00A536E2">
        <w:rPr>
          <w:sz w:val="20"/>
          <w:szCs w:val="20"/>
        </w:rPr>
        <w:t>,</w:t>
      </w:r>
      <w:r w:rsidR="00EB0E63" w:rsidRPr="00FA2934">
        <w:rPr>
          <w:sz w:val="20"/>
          <w:szCs w:val="20"/>
        </w:rPr>
        <w:t xml:space="preserve"> </w:t>
      </w:r>
      <w:r w:rsidRPr="00FA2934">
        <w:rPr>
          <w:sz w:val="20"/>
          <w:szCs w:val="20"/>
        </w:rPr>
        <w:t>согласно</w:t>
      </w:r>
      <w:r w:rsidR="00046A47">
        <w:rPr>
          <w:sz w:val="20"/>
          <w:szCs w:val="20"/>
        </w:rPr>
        <w:t xml:space="preserve"> Приложени</w:t>
      </w:r>
      <w:r w:rsidR="00A12506">
        <w:rPr>
          <w:sz w:val="20"/>
          <w:szCs w:val="20"/>
        </w:rPr>
        <w:t>ю</w:t>
      </w:r>
      <w:r w:rsidR="00046A47">
        <w:rPr>
          <w:sz w:val="20"/>
          <w:szCs w:val="20"/>
        </w:rPr>
        <w:t xml:space="preserve"> № 1 </w:t>
      </w:r>
      <w:r w:rsidRPr="00FA2934">
        <w:rPr>
          <w:sz w:val="20"/>
          <w:szCs w:val="20"/>
        </w:rPr>
        <w:t>к настоящему Контракту).</w:t>
      </w:r>
    </w:p>
    <w:p w14:paraId="18112623" w14:textId="77777777" w:rsidR="00075FE4" w:rsidRPr="00FA2934" w:rsidRDefault="00075FE4" w:rsidP="00075FE4">
      <w:pPr>
        <w:keepLines/>
        <w:tabs>
          <w:tab w:val="left" w:pos="0"/>
        </w:tabs>
        <w:ind w:firstLine="357"/>
        <w:jc w:val="both"/>
        <w:rPr>
          <w:iCs/>
          <w:sz w:val="20"/>
          <w:szCs w:val="20"/>
        </w:rPr>
      </w:pPr>
      <w:r w:rsidRPr="00FA2934">
        <w:rPr>
          <w:iCs/>
          <w:sz w:val="20"/>
          <w:szCs w:val="20"/>
        </w:rPr>
        <w:lastRenderedPageBreak/>
        <w:t>Стоимость Контракта включает в себя стоимость упаковки, расходы на страхование, транспортные расходы, погрузочно-разгрузочные работы (включая подъем на этаж), уплату таможенных пошлин, налогов и других обязательных платежей, а также прочие расходы, связанные с исполнением Контракта.</w:t>
      </w:r>
    </w:p>
    <w:p w14:paraId="64F0DC36" w14:textId="287ACE90" w:rsidR="00075FE4" w:rsidRPr="00FA2934" w:rsidRDefault="00075FE4" w:rsidP="00075FE4">
      <w:pPr>
        <w:keepLines/>
        <w:tabs>
          <w:tab w:val="left" w:pos="0"/>
        </w:tabs>
        <w:ind w:firstLine="357"/>
        <w:jc w:val="both"/>
        <w:rPr>
          <w:rFonts w:eastAsia="Calibri"/>
          <w:iCs/>
          <w:sz w:val="20"/>
          <w:szCs w:val="20"/>
        </w:rPr>
      </w:pPr>
      <w:r w:rsidRPr="00FA2934">
        <w:rPr>
          <w:rFonts w:eastAsia="Calibri"/>
          <w:iCs/>
          <w:sz w:val="20"/>
          <w:szCs w:val="20"/>
        </w:rPr>
        <w:t xml:space="preserve">4.2 Стоимость подлежащего поставке Товара является твердой на весь период исполнения Контракта и определяется согласно Приложению № 1 к настоящему Контракту, за исключением случаев, предусмотренных разделом </w:t>
      </w:r>
      <w:r w:rsidR="00643498" w:rsidRPr="00FA2934">
        <w:rPr>
          <w:rFonts w:eastAsia="Calibri"/>
          <w:iCs/>
          <w:sz w:val="20"/>
          <w:szCs w:val="20"/>
        </w:rPr>
        <w:t>5</w:t>
      </w:r>
      <w:r w:rsidRPr="00FA2934">
        <w:rPr>
          <w:rFonts w:eastAsia="Calibri"/>
          <w:iCs/>
          <w:sz w:val="20"/>
          <w:szCs w:val="20"/>
        </w:rPr>
        <w:t xml:space="preserve"> настоящего Контракта</w:t>
      </w:r>
      <w:r w:rsidR="00573D35">
        <w:rPr>
          <w:rFonts w:eastAsia="Calibri"/>
          <w:iCs/>
          <w:sz w:val="20"/>
          <w:szCs w:val="20"/>
        </w:rPr>
        <w:t>.</w:t>
      </w:r>
    </w:p>
    <w:p w14:paraId="782D103C" w14:textId="3590132E" w:rsidR="00C67631" w:rsidRDefault="00075FE4" w:rsidP="00C67631">
      <w:pPr>
        <w:widowControl w:val="0"/>
        <w:ind w:right="23" w:firstLine="357"/>
        <w:jc w:val="both"/>
        <w:rPr>
          <w:rFonts w:eastAsia="Calibri"/>
          <w:iCs/>
          <w:sz w:val="20"/>
          <w:szCs w:val="20"/>
        </w:rPr>
      </w:pPr>
      <w:r w:rsidRPr="00FA2934">
        <w:rPr>
          <w:rFonts w:eastAsia="Calibri"/>
          <w:iCs/>
          <w:sz w:val="20"/>
          <w:szCs w:val="20"/>
        </w:rPr>
        <w:t xml:space="preserve">4.3 Оплата </w:t>
      </w:r>
      <w:r w:rsidR="00573D35" w:rsidRPr="00FA2934">
        <w:rPr>
          <w:rFonts w:eastAsia="Calibri"/>
          <w:iCs/>
          <w:sz w:val="20"/>
          <w:szCs w:val="20"/>
        </w:rPr>
        <w:t>поставленных товаров</w:t>
      </w:r>
      <w:r w:rsidRPr="00FA2934">
        <w:rPr>
          <w:rFonts w:eastAsia="Calibri"/>
          <w:iCs/>
          <w:sz w:val="20"/>
          <w:szCs w:val="20"/>
        </w:rPr>
        <w:t xml:space="preserve"> осуществляется в безналичной форме в</w:t>
      </w:r>
      <w:r w:rsidR="00573D35">
        <w:rPr>
          <w:rFonts w:eastAsia="Calibri"/>
          <w:iCs/>
          <w:sz w:val="20"/>
          <w:szCs w:val="20"/>
        </w:rPr>
        <w:t xml:space="preserve"> </w:t>
      </w:r>
      <w:r w:rsidRPr="00FA2934">
        <w:rPr>
          <w:rFonts w:eastAsia="Calibri"/>
          <w:iCs/>
          <w:sz w:val="20"/>
          <w:szCs w:val="20"/>
        </w:rPr>
        <w:t>соответствии с утвержденными бюджетными ассигнованиями. Валютой, используемой для расчетов с Поставщиком, является российский рубль.</w:t>
      </w:r>
    </w:p>
    <w:p w14:paraId="630648C9" w14:textId="77777777" w:rsidR="00C67631" w:rsidRDefault="00C67631" w:rsidP="00C67631">
      <w:pPr>
        <w:widowControl w:val="0"/>
        <w:ind w:right="23" w:firstLine="357"/>
        <w:jc w:val="both"/>
        <w:rPr>
          <w:rFonts w:eastAsia="Calibri"/>
          <w:iCs/>
          <w:sz w:val="20"/>
          <w:szCs w:val="20"/>
        </w:rPr>
      </w:pPr>
      <w:r>
        <w:rPr>
          <w:rFonts w:eastAsia="Calibri"/>
          <w:iCs/>
          <w:sz w:val="20"/>
          <w:szCs w:val="20"/>
        </w:rPr>
        <w:t xml:space="preserve">4.4. </w:t>
      </w:r>
      <w:r w:rsidRPr="00C67631">
        <w:rPr>
          <w:iCs/>
          <w:sz w:val="20"/>
          <w:szCs w:val="20"/>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39F5551" w14:textId="77777777" w:rsidR="00C67631" w:rsidRDefault="00C67631" w:rsidP="00C67631">
      <w:pPr>
        <w:widowControl w:val="0"/>
        <w:ind w:right="23" w:firstLine="357"/>
        <w:jc w:val="both"/>
        <w:rPr>
          <w:rFonts w:eastAsia="Calibri"/>
          <w:iCs/>
          <w:sz w:val="20"/>
          <w:szCs w:val="20"/>
        </w:rPr>
      </w:pPr>
      <w:r>
        <w:rPr>
          <w:rFonts w:eastAsia="Calibri"/>
          <w:iCs/>
          <w:sz w:val="20"/>
          <w:szCs w:val="20"/>
        </w:rPr>
        <w:t xml:space="preserve">4.5. </w:t>
      </w:r>
      <w:r w:rsidRPr="00C67631">
        <w:rPr>
          <w:iCs/>
          <w:sz w:val="20"/>
          <w:szCs w:val="20"/>
        </w:rPr>
        <w:t>Цена Контракта включает в себя: стоимость Товара, расходы, связанные с доставкой, разгрузкой-погрузкой, подъемом на этаж,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7A3AE950" w14:textId="03B58B43" w:rsidR="00C67631" w:rsidRDefault="00C67631" w:rsidP="00C67631">
      <w:pPr>
        <w:widowControl w:val="0"/>
        <w:ind w:right="23" w:firstLine="357"/>
        <w:jc w:val="both"/>
        <w:rPr>
          <w:iCs/>
          <w:sz w:val="20"/>
          <w:szCs w:val="20"/>
        </w:rPr>
      </w:pPr>
      <w:r>
        <w:rPr>
          <w:rFonts w:eastAsia="Calibri"/>
          <w:iCs/>
          <w:sz w:val="20"/>
          <w:szCs w:val="20"/>
        </w:rPr>
        <w:t xml:space="preserve">4.6. </w:t>
      </w:r>
      <w:r w:rsidRPr="00C67631">
        <w:rPr>
          <w:iCs/>
          <w:sz w:val="20"/>
          <w:szCs w:val="20"/>
        </w:rPr>
        <w:t>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59F5DFFE" w14:textId="5C3A7AAC" w:rsidR="00B149D9" w:rsidRPr="00B149D9" w:rsidRDefault="00B149D9" w:rsidP="00B149D9">
      <w:pPr>
        <w:widowControl w:val="0"/>
        <w:ind w:right="23" w:firstLine="357"/>
        <w:jc w:val="both"/>
        <w:rPr>
          <w:iCs/>
          <w:sz w:val="20"/>
          <w:szCs w:val="20"/>
        </w:rPr>
      </w:pPr>
      <w:r>
        <w:rPr>
          <w:iCs/>
          <w:sz w:val="20"/>
          <w:szCs w:val="20"/>
        </w:rPr>
        <w:t xml:space="preserve">4.7. </w:t>
      </w:r>
      <w:r w:rsidRPr="00B149D9">
        <w:rPr>
          <w:iCs/>
          <w:sz w:val="20"/>
          <w:szCs w:val="20"/>
        </w:rPr>
        <w:t>Авансирование не предусмотрено.</w:t>
      </w:r>
    </w:p>
    <w:p w14:paraId="489EEA7D" w14:textId="71E8BBCF" w:rsidR="00B149D9" w:rsidRPr="00B149D9" w:rsidRDefault="00B149D9" w:rsidP="00B149D9">
      <w:pPr>
        <w:widowControl w:val="0"/>
        <w:ind w:right="23" w:firstLine="357"/>
        <w:jc w:val="both"/>
        <w:rPr>
          <w:iCs/>
          <w:sz w:val="20"/>
          <w:szCs w:val="20"/>
        </w:rPr>
      </w:pPr>
      <w:r>
        <w:rPr>
          <w:iCs/>
          <w:sz w:val="20"/>
          <w:szCs w:val="20"/>
        </w:rPr>
        <w:t xml:space="preserve">4.8. </w:t>
      </w:r>
      <w:r w:rsidRPr="00B149D9">
        <w:rPr>
          <w:iCs/>
          <w:sz w:val="20"/>
          <w:szCs w:val="20"/>
        </w:rPr>
        <w:t>Расчеты между Заказчиком и Поставщиком производятся не позднее 7 (семи) рабочих дней с даты подписания Заказчиком документов о приемке Товара.</w:t>
      </w:r>
    </w:p>
    <w:p w14:paraId="54519C04" w14:textId="77777777" w:rsidR="00B149D9" w:rsidRDefault="00B149D9" w:rsidP="00B149D9">
      <w:pPr>
        <w:widowControl w:val="0"/>
        <w:ind w:right="23" w:firstLine="357"/>
        <w:jc w:val="both"/>
        <w:rPr>
          <w:iCs/>
          <w:sz w:val="20"/>
          <w:szCs w:val="20"/>
        </w:rPr>
      </w:pPr>
      <w:r>
        <w:rPr>
          <w:iCs/>
          <w:sz w:val="20"/>
          <w:szCs w:val="20"/>
        </w:rPr>
        <w:t xml:space="preserve">4.9. </w:t>
      </w:r>
      <w:r w:rsidRPr="00B149D9">
        <w:rPr>
          <w:iCs/>
          <w:sz w:val="20"/>
          <w:szCs w:val="20"/>
        </w:rPr>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r>
        <w:rPr>
          <w:iCs/>
          <w:sz w:val="20"/>
          <w:szCs w:val="20"/>
        </w:rPr>
        <w:t>.</w:t>
      </w:r>
    </w:p>
    <w:p w14:paraId="74E37B6B" w14:textId="77777777" w:rsidR="00B149D9" w:rsidRDefault="00B149D9" w:rsidP="00B149D9">
      <w:pPr>
        <w:widowControl w:val="0"/>
        <w:ind w:right="23" w:firstLine="357"/>
        <w:jc w:val="both"/>
        <w:rPr>
          <w:rFonts w:eastAsia="Calibri"/>
          <w:iCs/>
          <w:sz w:val="20"/>
          <w:szCs w:val="20"/>
        </w:rPr>
      </w:pPr>
      <w:r>
        <w:rPr>
          <w:iCs/>
          <w:sz w:val="20"/>
          <w:szCs w:val="20"/>
        </w:rPr>
        <w:t>4.10</w:t>
      </w:r>
      <w:r w:rsidR="00075FE4" w:rsidRPr="00FA2934">
        <w:rPr>
          <w:iCs/>
          <w:sz w:val="20"/>
          <w:szCs w:val="20"/>
        </w:rPr>
        <w:t xml:space="preserve">. Заказчик вправе приостановить оплату </w:t>
      </w:r>
      <w:r w:rsidRPr="00FA2934">
        <w:rPr>
          <w:iCs/>
          <w:sz w:val="20"/>
          <w:szCs w:val="20"/>
        </w:rPr>
        <w:t>поставленного Товара</w:t>
      </w:r>
      <w:r w:rsidR="00075FE4" w:rsidRPr="00FA2934">
        <w:rPr>
          <w:iCs/>
          <w:sz w:val="20"/>
          <w:szCs w:val="20"/>
        </w:rPr>
        <w:t xml:space="preserve"> до момента уплаты Поставщиком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14:paraId="2361D5ED" w14:textId="2F5DE9C1" w:rsidR="00075FE4" w:rsidRPr="00B149D9" w:rsidRDefault="00075FE4" w:rsidP="00B149D9">
      <w:pPr>
        <w:widowControl w:val="0"/>
        <w:ind w:right="23" w:firstLine="357"/>
        <w:jc w:val="both"/>
        <w:rPr>
          <w:rFonts w:eastAsia="Calibri"/>
          <w:iCs/>
          <w:sz w:val="20"/>
          <w:szCs w:val="20"/>
        </w:rPr>
      </w:pPr>
      <w:r w:rsidRPr="00FA2934">
        <w:rPr>
          <w:iCs/>
          <w:sz w:val="20"/>
          <w:szCs w:val="20"/>
        </w:rPr>
        <w:t>4.</w:t>
      </w:r>
      <w:r w:rsidR="00B149D9">
        <w:rPr>
          <w:iCs/>
          <w:sz w:val="20"/>
          <w:szCs w:val="20"/>
        </w:rPr>
        <w:t>11</w:t>
      </w:r>
      <w:r w:rsidRPr="00FA2934">
        <w:rPr>
          <w:iCs/>
          <w:sz w:val="20"/>
          <w:szCs w:val="20"/>
        </w:rPr>
        <w:t xml:space="preserve">.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14:paraId="51FC8070" w14:textId="77777777" w:rsidR="00B149D9" w:rsidRDefault="00075FE4" w:rsidP="00B149D9">
      <w:pPr>
        <w:ind w:firstLine="539"/>
        <w:jc w:val="both"/>
        <w:rPr>
          <w:sz w:val="20"/>
          <w:szCs w:val="20"/>
        </w:rPr>
      </w:pPr>
      <w:r w:rsidRPr="00FA2934">
        <w:rPr>
          <w:sz w:val="20"/>
          <w:szCs w:val="20"/>
        </w:rPr>
        <w:t>Выплата неустойки (пени, штрафа) Поставщиком в претензионном или исковом порядке после оплаты Товара в пределах того же финансового года осуществляется Заказчику, а в последующие годы – в бюджет Санкт-Петербурга.</w:t>
      </w:r>
    </w:p>
    <w:p w14:paraId="083FF7BD" w14:textId="3F8AFC44" w:rsidR="00075FE4" w:rsidRDefault="00075FE4" w:rsidP="00B149D9">
      <w:pPr>
        <w:ind w:firstLine="539"/>
        <w:jc w:val="both"/>
        <w:rPr>
          <w:sz w:val="20"/>
          <w:szCs w:val="20"/>
        </w:rPr>
      </w:pPr>
      <w:r w:rsidRPr="00FA2934">
        <w:rPr>
          <w:sz w:val="20"/>
          <w:szCs w:val="20"/>
        </w:rPr>
        <w:t>4.</w:t>
      </w:r>
      <w:r w:rsidR="00B149D9">
        <w:rPr>
          <w:sz w:val="20"/>
          <w:szCs w:val="20"/>
        </w:rPr>
        <w:t>12</w:t>
      </w:r>
      <w:r w:rsidRPr="00FA2934">
        <w:rPr>
          <w:sz w:val="20"/>
          <w:szCs w:val="20"/>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F766A9A" w14:textId="77777777" w:rsidR="00075FE4" w:rsidRPr="00FA2934" w:rsidRDefault="00075FE4" w:rsidP="002A63D8">
      <w:pPr>
        <w:widowControl w:val="0"/>
        <w:autoSpaceDE w:val="0"/>
        <w:autoSpaceDN w:val="0"/>
        <w:adjustRightInd w:val="0"/>
        <w:jc w:val="center"/>
        <w:rPr>
          <w:b/>
          <w:sz w:val="20"/>
          <w:szCs w:val="20"/>
        </w:rPr>
      </w:pPr>
      <w:r w:rsidRPr="00FA2934">
        <w:rPr>
          <w:b/>
          <w:sz w:val="20"/>
          <w:szCs w:val="20"/>
        </w:rPr>
        <w:t>5. ОСОБЫЕ УСЛОВИЯ</w:t>
      </w:r>
    </w:p>
    <w:p w14:paraId="4CE44CF1" w14:textId="77777777" w:rsidR="00075FE4" w:rsidRPr="00FA2934" w:rsidRDefault="00075FE4" w:rsidP="00075FE4">
      <w:pPr>
        <w:widowControl w:val="0"/>
        <w:autoSpaceDE w:val="0"/>
        <w:autoSpaceDN w:val="0"/>
        <w:adjustRightInd w:val="0"/>
        <w:ind w:firstLine="357"/>
        <w:contextualSpacing/>
        <w:jc w:val="both"/>
        <w:rPr>
          <w:sz w:val="20"/>
          <w:szCs w:val="20"/>
        </w:rPr>
      </w:pPr>
      <w:r w:rsidRPr="00FA2934">
        <w:rPr>
          <w:sz w:val="20"/>
          <w:szCs w:val="20"/>
        </w:rPr>
        <w:t>5.1</w:t>
      </w:r>
      <w:r w:rsidR="00E9697B" w:rsidRPr="00FA2934">
        <w:rPr>
          <w:sz w:val="20"/>
          <w:szCs w:val="20"/>
        </w:rPr>
        <w:t>.</w:t>
      </w:r>
      <w:r w:rsidRPr="00FA2934">
        <w:rPr>
          <w:sz w:val="20"/>
          <w:szCs w:val="20"/>
        </w:rPr>
        <w:t xml:space="preserve"> Цена Контракта может быть снижена по соглашению Сторон без изменения, предусмотренного настоящим Контрактом количества Товара, качества поставляемого Товара и иных условий настоящего Контракта.</w:t>
      </w:r>
    </w:p>
    <w:p w14:paraId="6D689FD3" w14:textId="221A717F" w:rsidR="00075FE4" w:rsidRPr="00FA2934" w:rsidRDefault="00075FE4" w:rsidP="00075FE4">
      <w:pPr>
        <w:widowControl w:val="0"/>
        <w:autoSpaceDE w:val="0"/>
        <w:autoSpaceDN w:val="0"/>
        <w:adjustRightInd w:val="0"/>
        <w:ind w:firstLine="357"/>
        <w:contextualSpacing/>
        <w:jc w:val="both"/>
        <w:rPr>
          <w:sz w:val="20"/>
          <w:szCs w:val="20"/>
        </w:rPr>
      </w:pPr>
      <w:r w:rsidRPr="00FA2934">
        <w:rPr>
          <w:sz w:val="20"/>
          <w:szCs w:val="20"/>
        </w:rPr>
        <w:t>5.2</w:t>
      </w:r>
      <w:r w:rsidR="00E9697B" w:rsidRPr="00FA2934">
        <w:rPr>
          <w:sz w:val="20"/>
          <w:szCs w:val="20"/>
        </w:rPr>
        <w:t>.</w:t>
      </w:r>
      <w:r w:rsidRPr="00FA2934">
        <w:rPr>
          <w:sz w:val="20"/>
          <w:szCs w:val="20"/>
        </w:rPr>
        <w:t xml:space="preserve"> </w:t>
      </w:r>
      <w:r w:rsidR="00573D35" w:rsidRPr="00FA2934">
        <w:rPr>
          <w:sz w:val="20"/>
          <w:szCs w:val="20"/>
        </w:rPr>
        <w:t>В случае сокращения потребности в поставке Товара</w:t>
      </w:r>
      <w:r w:rsidRPr="00FA2934">
        <w:rPr>
          <w:sz w:val="20"/>
          <w:szCs w:val="20"/>
        </w:rPr>
        <w:t xml:space="preserve"> допускается расторжение настоящего Контракта по соглашению Сторон. При этом Заказчик обязан оплатить Поставщику фактически поставленный Товар в порядке и на условиях, предусмотренных настоящим Контрактом. </w:t>
      </w:r>
    </w:p>
    <w:p w14:paraId="61C85F88" w14:textId="77777777" w:rsidR="00075FE4" w:rsidRPr="00FA2934" w:rsidRDefault="00075FE4" w:rsidP="00075FE4">
      <w:pPr>
        <w:widowControl w:val="0"/>
        <w:autoSpaceDE w:val="0"/>
        <w:ind w:firstLine="357"/>
        <w:jc w:val="both"/>
        <w:rPr>
          <w:sz w:val="20"/>
          <w:szCs w:val="20"/>
        </w:rPr>
      </w:pPr>
      <w:r w:rsidRPr="00FA2934">
        <w:rPr>
          <w:sz w:val="20"/>
          <w:szCs w:val="20"/>
        </w:rPr>
        <w:t>5.3</w:t>
      </w:r>
      <w:r w:rsidR="00E9697B" w:rsidRPr="00FA2934">
        <w:rPr>
          <w:sz w:val="20"/>
          <w:szCs w:val="20"/>
        </w:rPr>
        <w:t>.</w:t>
      </w:r>
      <w:r w:rsidRPr="00FA2934">
        <w:rPr>
          <w:sz w:val="20"/>
          <w:szCs w:val="20"/>
        </w:rPr>
        <w:t xml:space="preserve"> По соглашению Сторон допускается увеличение предусмотренного Контрактом количества поставляемого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поставляемого Товара исходя из установленной в Контракте цены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Товара.</w:t>
      </w:r>
    </w:p>
    <w:p w14:paraId="5F05C43D" w14:textId="77777777" w:rsidR="00075FE4" w:rsidRDefault="00643498" w:rsidP="00075FE4">
      <w:pPr>
        <w:keepNext/>
        <w:keepLines/>
        <w:tabs>
          <w:tab w:val="left" w:pos="426"/>
        </w:tabs>
        <w:jc w:val="both"/>
        <w:rPr>
          <w:sz w:val="20"/>
          <w:szCs w:val="20"/>
        </w:rPr>
      </w:pPr>
      <w:r w:rsidRPr="00FA2934">
        <w:rPr>
          <w:sz w:val="20"/>
          <w:szCs w:val="20"/>
        </w:rPr>
        <w:tab/>
      </w:r>
      <w:r w:rsidR="00075FE4" w:rsidRPr="00FA2934">
        <w:rPr>
          <w:sz w:val="20"/>
          <w:szCs w:val="20"/>
        </w:rPr>
        <w:t>5.4</w:t>
      </w:r>
      <w:r w:rsidR="00E9697B" w:rsidRPr="00FA2934">
        <w:rPr>
          <w:sz w:val="20"/>
          <w:szCs w:val="20"/>
        </w:rPr>
        <w:t>.</w:t>
      </w:r>
      <w:r w:rsidR="00075FE4" w:rsidRPr="00FA2934">
        <w:rPr>
          <w:sz w:val="20"/>
          <w:szCs w:val="20"/>
        </w:rPr>
        <w:t xml:space="preserve"> Товар, поставленный Поставщиком с отклонениями от текущего задания, требований правовых актов, а также условий Контракта, не подлежит оплате Заказчиком. Товар, поставленный Поставщиком сверх объемов и стоимости, предусмотренных настоящим Контрактом, не подлежит оплате Заказчиком.</w:t>
      </w:r>
    </w:p>
    <w:p w14:paraId="6F6275CC" w14:textId="77777777" w:rsidR="00AD5B0E" w:rsidRDefault="00AD5B0E" w:rsidP="002A63D8">
      <w:pPr>
        <w:pStyle w:val="affa"/>
        <w:keepNext/>
        <w:keepLines/>
        <w:tabs>
          <w:tab w:val="left" w:pos="0"/>
        </w:tabs>
        <w:ind w:left="0"/>
        <w:contextualSpacing w:val="0"/>
        <w:jc w:val="center"/>
        <w:rPr>
          <w:b/>
          <w:sz w:val="20"/>
          <w:szCs w:val="20"/>
        </w:rPr>
      </w:pPr>
    </w:p>
    <w:p w14:paraId="50CD8697" w14:textId="77777777" w:rsidR="00DF2D92" w:rsidRPr="00FA2934" w:rsidRDefault="00DF2D92" w:rsidP="002A63D8">
      <w:pPr>
        <w:pStyle w:val="affa"/>
        <w:keepNext/>
        <w:keepLines/>
        <w:tabs>
          <w:tab w:val="left" w:pos="0"/>
        </w:tabs>
        <w:ind w:left="0"/>
        <w:contextualSpacing w:val="0"/>
        <w:jc w:val="center"/>
        <w:rPr>
          <w:b/>
          <w:sz w:val="20"/>
          <w:szCs w:val="20"/>
        </w:rPr>
      </w:pPr>
      <w:r w:rsidRPr="00FA2934">
        <w:rPr>
          <w:b/>
          <w:sz w:val="20"/>
          <w:szCs w:val="20"/>
        </w:rPr>
        <w:t>6. УСЛОВИЯ ПОСТАВКИ</w:t>
      </w:r>
    </w:p>
    <w:p w14:paraId="77B13B20" w14:textId="77777777" w:rsidR="00DF2D92" w:rsidRPr="00FA2934" w:rsidRDefault="00DF2D92" w:rsidP="004404F9">
      <w:pPr>
        <w:tabs>
          <w:tab w:val="left" w:pos="180"/>
        </w:tabs>
        <w:ind w:firstLine="426"/>
        <w:jc w:val="both"/>
        <w:rPr>
          <w:sz w:val="20"/>
          <w:szCs w:val="20"/>
        </w:rPr>
      </w:pPr>
      <w:r w:rsidRPr="00FA2934">
        <w:rPr>
          <w:sz w:val="20"/>
          <w:szCs w:val="20"/>
        </w:rPr>
        <w:t>6.1. Поставщик производит доставку Товара непосредственно по адресу, указанному в Контракте в качестве места поставки Товара, а также осуществляет выгрузку Товара в соответствующее помещение Заказчика по предварительному с ним согласованию.</w:t>
      </w:r>
    </w:p>
    <w:p w14:paraId="65362685" w14:textId="77777777" w:rsidR="00DF2D92" w:rsidRPr="00FA2934" w:rsidRDefault="00DF2D92" w:rsidP="004404F9">
      <w:pPr>
        <w:tabs>
          <w:tab w:val="left" w:pos="180"/>
        </w:tabs>
        <w:ind w:firstLine="426"/>
        <w:jc w:val="both"/>
        <w:rPr>
          <w:sz w:val="20"/>
          <w:szCs w:val="20"/>
        </w:rPr>
      </w:pPr>
      <w:r w:rsidRPr="00FA2934">
        <w:rPr>
          <w:sz w:val="20"/>
          <w:szCs w:val="20"/>
        </w:rPr>
        <w:lastRenderedPageBreak/>
        <w:t>6.2</w:t>
      </w:r>
      <w:r w:rsidR="00E9697B" w:rsidRPr="00FA2934">
        <w:rPr>
          <w:sz w:val="20"/>
          <w:szCs w:val="20"/>
        </w:rPr>
        <w:t>.</w:t>
      </w:r>
      <w:r w:rsidRPr="00FA2934">
        <w:rPr>
          <w:sz w:val="20"/>
          <w:szCs w:val="20"/>
        </w:rPr>
        <w:t xml:space="preserve"> Транспортировка Товара должна выполняться любым видом крытого транспорта в соответствии с правилами перевозки грузов, действующими на данном виде транспорта.</w:t>
      </w:r>
    </w:p>
    <w:p w14:paraId="6970ABBC" w14:textId="77777777" w:rsidR="00DF2D92" w:rsidRPr="00FA2934" w:rsidRDefault="00DF2D92" w:rsidP="004404F9">
      <w:pPr>
        <w:tabs>
          <w:tab w:val="left" w:pos="180"/>
        </w:tabs>
        <w:ind w:firstLine="426"/>
        <w:jc w:val="both"/>
        <w:rPr>
          <w:sz w:val="20"/>
          <w:szCs w:val="20"/>
        </w:rPr>
      </w:pPr>
      <w:r w:rsidRPr="00FA2934">
        <w:rPr>
          <w:sz w:val="20"/>
          <w:szCs w:val="20"/>
        </w:rPr>
        <w:t>6.3</w:t>
      </w:r>
      <w:r w:rsidR="00E9697B" w:rsidRPr="00FA2934">
        <w:rPr>
          <w:sz w:val="20"/>
          <w:szCs w:val="20"/>
        </w:rPr>
        <w:t>.</w:t>
      </w:r>
      <w:r w:rsidRPr="00FA2934">
        <w:rPr>
          <w:sz w:val="20"/>
          <w:szCs w:val="20"/>
        </w:rPr>
        <w:t xml:space="preserve"> Порядок погрузки-разгрузки и транспортировки должны исключать возможность механических повреждений поставляемого Товара. Повреждения, появившиеся в момент поставки, Поставщик должен устранить за свой счет в течение 2 (двух) рабочих дней, осуществив замену Товара.</w:t>
      </w:r>
    </w:p>
    <w:p w14:paraId="227928F6" w14:textId="47C51363" w:rsidR="00DF2D92" w:rsidRPr="00FA2934" w:rsidRDefault="00DF2D92" w:rsidP="004404F9">
      <w:pPr>
        <w:tabs>
          <w:tab w:val="left" w:pos="180"/>
        </w:tabs>
        <w:ind w:firstLine="426"/>
        <w:jc w:val="both"/>
        <w:rPr>
          <w:sz w:val="20"/>
          <w:szCs w:val="20"/>
        </w:rPr>
      </w:pPr>
      <w:r w:rsidRPr="00FA2934">
        <w:rPr>
          <w:sz w:val="20"/>
          <w:szCs w:val="20"/>
        </w:rPr>
        <w:t xml:space="preserve">6.4. Права на Товар переходят к Заказчику с момента подписания акта о </w:t>
      </w:r>
      <w:r w:rsidR="00573D35" w:rsidRPr="00FA2934">
        <w:rPr>
          <w:sz w:val="20"/>
          <w:szCs w:val="20"/>
        </w:rPr>
        <w:t>приемке Товара</w:t>
      </w:r>
      <w:r w:rsidRPr="00FA2934">
        <w:rPr>
          <w:sz w:val="20"/>
          <w:szCs w:val="20"/>
        </w:rPr>
        <w:t xml:space="preserve"> Поставщиком и Заказчиком.</w:t>
      </w:r>
    </w:p>
    <w:p w14:paraId="1D251ACB" w14:textId="77777777" w:rsidR="00DF2D92" w:rsidRPr="00FA2934" w:rsidRDefault="00DF2D92" w:rsidP="004404F9">
      <w:pPr>
        <w:pStyle w:val="ConsNormal0"/>
        <w:ind w:right="0" w:firstLine="426"/>
        <w:jc w:val="both"/>
        <w:rPr>
          <w:rFonts w:ascii="Times New Roman" w:hAnsi="Times New Roman" w:cs="Times New Roman"/>
          <w:sz w:val="20"/>
          <w:szCs w:val="20"/>
        </w:rPr>
      </w:pPr>
      <w:r w:rsidRPr="00FA2934">
        <w:rPr>
          <w:rFonts w:ascii="Times New Roman" w:hAnsi="Times New Roman" w:cs="Times New Roman"/>
          <w:sz w:val="20"/>
          <w:szCs w:val="20"/>
        </w:rPr>
        <w:t>6.5. Поставщик поставляет Товары Заказчику собственным транспортом или с привлечением транспорта третьих лиц за свой счет в сроки, установленные настоящим Техническим заданием, в присутствии представителя Поставщика с надлежаще оформленной доверенностью.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 Подъем Товара на этаж производится также за счет Поставщика.</w:t>
      </w:r>
    </w:p>
    <w:p w14:paraId="3381A4C7" w14:textId="77777777" w:rsidR="00DF2D92" w:rsidRPr="00FA2934" w:rsidRDefault="00DF2D92" w:rsidP="004404F9">
      <w:pPr>
        <w:tabs>
          <w:tab w:val="left" w:pos="180"/>
        </w:tabs>
        <w:ind w:firstLine="426"/>
        <w:jc w:val="both"/>
        <w:rPr>
          <w:sz w:val="20"/>
          <w:szCs w:val="20"/>
        </w:rPr>
      </w:pPr>
      <w:r w:rsidRPr="00FA2934">
        <w:rPr>
          <w:sz w:val="20"/>
          <w:szCs w:val="20"/>
        </w:rPr>
        <w:t>6.6. Поставщик сдает полностью готовый к эксплуатации Товар уполномоченному представителю Заказчика.</w:t>
      </w:r>
    </w:p>
    <w:p w14:paraId="0F9B47A1" w14:textId="77777777" w:rsidR="00DF2D92" w:rsidRPr="00FA2934" w:rsidRDefault="00DF2D92" w:rsidP="004404F9">
      <w:pPr>
        <w:tabs>
          <w:tab w:val="left" w:pos="180"/>
        </w:tabs>
        <w:ind w:firstLine="426"/>
        <w:jc w:val="both"/>
        <w:rPr>
          <w:sz w:val="20"/>
          <w:szCs w:val="20"/>
        </w:rPr>
      </w:pPr>
      <w:r w:rsidRPr="00FA2934">
        <w:rPr>
          <w:sz w:val="20"/>
          <w:szCs w:val="20"/>
        </w:rPr>
        <w:t>6.7. Поставляемый Товар должен быть в состоянии, пригодном к использованию по назначению, ранее не эксплуатируемым, без внешних повреждений.</w:t>
      </w:r>
    </w:p>
    <w:p w14:paraId="53179D17" w14:textId="77777777" w:rsidR="00DF2D92" w:rsidRPr="00FA2934" w:rsidRDefault="00DF2D92" w:rsidP="004404F9">
      <w:pPr>
        <w:ind w:firstLine="426"/>
        <w:jc w:val="both"/>
        <w:rPr>
          <w:sz w:val="20"/>
          <w:szCs w:val="20"/>
        </w:rPr>
      </w:pPr>
      <w:r w:rsidRPr="00FA2934">
        <w:rPr>
          <w:sz w:val="20"/>
          <w:szCs w:val="20"/>
        </w:rPr>
        <w:t>6.8. Заказчик должен принять Товар и оформить документы на полученный Товар по наименованию, количеству, комплектности, объему и качеству.</w:t>
      </w:r>
    </w:p>
    <w:p w14:paraId="4BF25EA3" w14:textId="77777777" w:rsidR="00DF2D92" w:rsidRDefault="00DF2D92" w:rsidP="004404F9">
      <w:pPr>
        <w:tabs>
          <w:tab w:val="left" w:pos="180"/>
        </w:tabs>
        <w:ind w:firstLine="426"/>
        <w:jc w:val="both"/>
        <w:rPr>
          <w:sz w:val="20"/>
          <w:szCs w:val="20"/>
        </w:rPr>
      </w:pPr>
      <w:r w:rsidRPr="00FA2934">
        <w:rPr>
          <w:sz w:val="20"/>
          <w:szCs w:val="20"/>
        </w:rPr>
        <w:t>6.9. Условия Контракта являются обязательными для исполнения Сторонами.</w:t>
      </w:r>
    </w:p>
    <w:p w14:paraId="2F4DF69E" w14:textId="77777777" w:rsidR="00AD5B0E" w:rsidRDefault="00AD5B0E" w:rsidP="002A63D8">
      <w:pPr>
        <w:jc w:val="center"/>
        <w:rPr>
          <w:b/>
          <w:sz w:val="20"/>
          <w:szCs w:val="20"/>
        </w:rPr>
      </w:pPr>
    </w:p>
    <w:p w14:paraId="30F5795B" w14:textId="77777777" w:rsidR="00075FE4" w:rsidRPr="00FA2934" w:rsidRDefault="00DF2D92" w:rsidP="002A63D8">
      <w:pPr>
        <w:jc w:val="center"/>
        <w:rPr>
          <w:rFonts w:eastAsia="Calibri"/>
          <w:b/>
          <w:sz w:val="20"/>
          <w:szCs w:val="20"/>
        </w:rPr>
      </w:pPr>
      <w:r w:rsidRPr="00FA2934">
        <w:rPr>
          <w:b/>
          <w:sz w:val="20"/>
          <w:szCs w:val="20"/>
        </w:rPr>
        <w:t>7</w:t>
      </w:r>
      <w:r w:rsidR="00075FE4" w:rsidRPr="00FA2934">
        <w:rPr>
          <w:b/>
          <w:sz w:val="20"/>
          <w:szCs w:val="20"/>
        </w:rPr>
        <w:t xml:space="preserve">. </w:t>
      </w:r>
      <w:r w:rsidR="00075FE4" w:rsidRPr="00FA2934">
        <w:rPr>
          <w:rFonts w:eastAsia="Calibri"/>
          <w:b/>
          <w:sz w:val="20"/>
          <w:szCs w:val="20"/>
        </w:rPr>
        <w:t>СВЕДЕНИЯ О ТОВАРАХ.</w:t>
      </w:r>
    </w:p>
    <w:p w14:paraId="543D6F20" w14:textId="77777777" w:rsidR="00075FE4" w:rsidRPr="00FA2934" w:rsidRDefault="00075FE4" w:rsidP="002A63D8">
      <w:pPr>
        <w:jc w:val="center"/>
        <w:rPr>
          <w:rFonts w:eastAsia="Calibri"/>
          <w:b/>
          <w:sz w:val="20"/>
          <w:szCs w:val="20"/>
        </w:rPr>
      </w:pPr>
      <w:r w:rsidRPr="00FA2934">
        <w:rPr>
          <w:rFonts w:eastAsia="Calibri"/>
          <w:b/>
          <w:sz w:val="20"/>
          <w:szCs w:val="20"/>
        </w:rPr>
        <w:t>ТРЕБОВАНИЯ, СВЯЗАННЫЕ С ОПРЕДЕЛЕНИЕМ СООТВЕТСТВИЯ ПОСТАВЛЯЕМОГО ТОВАРА ПОТРЕБНОСТЯМ ЗАКАЗЧИКА.</w:t>
      </w:r>
    </w:p>
    <w:p w14:paraId="53DCFB03" w14:textId="77777777" w:rsidR="00075FE4" w:rsidRPr="00FA2934" w:rsidRDefault="00DF2D92" w:rsidP="00075FE4">
      <w:pPr>
        <w:ind w:firstLine="540"/>
        <w:jc w:val="both"/>
        <w:rPr>
          <w:sz w:val="20"/>
          <w:szCs w:val="20"/>
        </w:rPr>
      </w:pPr>
      <w:r w:rsidRPr="00FA2934">
        <w:rPr>
          <w:sz w:val="20"/>
          <w:szCs w:val="20"/>
        </w:rPr>
        <w:t>7</w:t>
      </w:r>
      <w:r w:rsidR="00075FE4" w:rsidRPr="00FA2934">
        <w:rPr>
          <w:sz w:val="20"/>
          <w:szCs w:val="20"/>
        </w:rPr>
        <w:t>.1.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14:paraId="5F967A81" w14:textId="77777777" w:rsidR="00075FE4" w:rsidRPr="00FA2934" w:rsidRDefault="00DF2D92" w:rsidP="00075FE4">
      <w:pPr>
        <w:ind w:firstLine="540"/>
        <w:jc w:val="both"/>
        <w:rPr>
          <w:sz w:val="20"/>
          <w:szCs w:val="20"/>
        </w:rPr>
      </w:pPr>
      <w:r w:rsidRPr="00FA2934">
        <w:rPr>
          <w:sz w:val="20"/>
          <w:szCs w:val="20"/>
        </w:rPr>
        <w:t>7</w:t>
      </w:r>
      <w:r w:rsidR="00075FE4" w:rsidRPr="00FA2934">
        <w:rPr>
          <w:sz w:val="20"/>
          <w:szCs w:val="20"/>
        </w:rPr>
        <w:t>.1.1. Качество поставляемого Товара должно удовлетворять требованиям нормативных правовых актов РФ.</w:t>
      </w:r>
    </w:p>
    <w:p w14:paraId="2AE68D97" w14:textId="77777777" w:rsidR="00075FE4" w:rsidRPr="00FA2934" w:rsidRDefault="00075FE4" w:rsidP="00075FE4">
      <w:pPr>
        <w:ind w:firstLine="170"/>
        <w:jc w:val="both"/>
        <w:rPr>
          <w:sz w:val="20"/>
          <w:szCs w:val="20"/>
        </w:rPr>
      </w:pPr>
      <w:r w:rsidRPr="00FA2934">
        <w:rPr>
          <w:sz w:val="20"/>
          <w:szCs w:val="20"/>
        </w:rPr>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не должен находиться в залоге, под арестом или иным обременением.</w:t>
      </w:r>
    </w:p>
    <w:p w14:paraId="69D2B4D1" w14:textId="77777777" w:rsidR="00075FE4" w:rsidRPr="00FA2934" w:rsidRDefault="00DF2D92" w:rsidP="00075FE4">
      <w:pPr>
        <w:ind w:firstLine="540"/>
        <w:jc w:val="both"/>
        <w:rPr>
          <w:sz w:val="20"/>
          <w:szCs w:val="20"/>
        </w:rPr>
      </w:pPr>
      <w:r w:rsidRPr="00FA2934">
        <w:rPr>
          <w:sz w:val="20"/>
          <w:szCs w:val="20"/>
        </w:rPr>
        <w:t>7</w:t>
      </w:r>
      <w:r w:rsidR="00075FE4" w:rsidRPr="00FA2934">
        <w:rPr>
          <w:sz w:val="20"/>
          <w:szCs w:val="20"/>
        </w:rPr>
        <w:t>.1.2. При исполнении настоящего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Контракте. В этом случае оформляется дополнительное соглашение к Контракту, которое заключается в установленном порядке и подлежит обязательной регистрации в Реестре контрактов, заключенных заказчиками в порядке, установленном законодательством.</w:t>
      </w:r>
    </w:p>
    <w:p w14:paraId="536FA365" w14:textId="77777777" w:rsidR="00075FE4" w:rsidRPr="00FA2934" w:rsidRDefault="00DF2D92" w:rsidP="00075FE4">
      <w:pPr>
        <w:ind w:firstLine="540"/>
        <w:jc w:val="both"/>
        <w:rPr>
          <w:sz w:val="20"/>
          <w:szCs w:val="20"/>
        </w:rPr>
      </w:pPr>
      <w:r w:rsidRPr="00FA2934">
        <w:rPr>
          <w:sz w:val="20"/>
          <w:szCs w:val="20"/>
        </w:rPr>
        <w:t>7</w:t>
      </w:r>
      <w:r w:rsidR="00075FE4" w:rsidRPr="00FA2934">
        <w:rPr>
          <w:sz w:val="20"/>
          <w:szCs w:val="20"/>
        </w:rPr>
        <w:t>.1.3.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14:paraId="7CDC41FD" w14:textId="77777777" w:rsidR="00075FE4" w:rsidRPr="00FA2934" w:rsidRDefault="00075FE4" w:rsidP="00075FE4">
      <w:pPr>
        <w:ind w:firstLine="540"/>
        <w:jc w:val="both"/>
        <w:rPr>
          <w:sz w:val="20"/>
          <w:szCs w:val="20"/>
        </w:rPr>
      </w:pPr>
      <w:r w:rsidRPr="00FA2934">
        <w:rPr>
          <w:sz w:val="20"/>
          <w:szCs w:val="20"/>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РФ», 14.12.2009, №50, ст. 6096).</w:t>
      </w:r>
    </w:p>
    <w:p w14:paraId="28DC811F" w14:textId="77777777" w:rsidR="00075FE4" w:rsidRPr="00FA2934" w:rsidRDefault="00DF2D92" w:rsidP="00075FE4">
      <w:pPr>
        <w:ind w:firstLine="540"/>
        <w:jc w:val="both"/>
        <w:rPr>
          <w:sz w:val="20"/>
          <w:szCs w:val="20"/>
        </w:rPr>
      </w:pPr>
      <w:r w:rsidRPr="00FA2934">
        <w:rPr>
          <w:sz w:val="20"/>
          <w:szCs w:val="20"/>
        </w:rPr>
        <w:t>7</w:t>
      </w:r>
      <w:r w:rsidR="00075FE4" w:rsidRPr="00FA2934">
        <w:rPr>
          <w:sz w:val="20"/>
          <w:szCs w:val="20"/>
        </w:rPr>
        <w:t>.1.4.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w:t>
      </w:r>
    </w:p>
    <w:p w14:paraId="2E523FA1" w14:textId="77777777" w:rsidR="00075FE4" w:rsidRPr="00FA2934" w:rsidRDefault="00075FE4" w:rsidP="00075FE4">
      <w:pPr>
        <w:ind w:firstLine="539"/>
        <w:jc w:val="both"/>
        <w:rPr>
          <w:sz w:val="20"/>
          <w:szCs w:val="20"/>
        </w:rPr>
      </w:pPr>
      <w:r w:rsidRPr="00FA2934">
        <w:rPr>
          <w:bCs/>
          <w:sz w:val="20"/>
          <w:szCs w:val="20"/>
        </w:rPr>
        <w:t xml:space="preserve">В соответствии со статьей 7 </w:t>
      </w:r>
      <w:r w:rsidRPr="00FA2934">
        <w:rPr>
          <w:sz w:val="20"/>
          <w:szCs w:val="20"/>
        </w:rPr>
        <w:t>Закона Российской Федерации «О защите прав потребителей» если на Товар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 указанным требованиям подлежит обязательному подтверждению в порядке, предусмотренном законом и иными правовыми актами.</w:t>
      </w:r>
    </w:p>
    <w:p w14:paraId="245FD443" w14:textId="77777777" w:rsidR="00075FE4" w:rsidRPr="00FA2934" w:rsidRDefault="00DF2D92" w:rsidP="002075BA">
      <w:pPr>
        <w:ind w:firstLine="426"/>
        <w:jc w:val="both"/>
        <w:rPr>
          <w:sz w:val="20"/>
          <w:szCs w:val="20"/>
        </w:rPr>
      </w:pPr>
      <w:r w:rsidRPr="00FA2934">
        <w:rPr>
          <w:sz w:val="20"/>
          <w:szCs w:val="20"/>
        </w:rPr>
        <w:t>7</w:t>
      </w:r>
      <w:r w:rsidR="00075FE4" w:rsidRPr="00FA2934">
        <w:rPr>
          <w:sz w:val="20"/>
          <w:szCs w:val="20"/>
        </w:rPr>
        <w:t>.1.5.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14:paraId="0B5EE0D7" w14:textId="77777777" w:rsidR="00075FE4" w:rsidRPr="00FA2934" w:rsidRDefault="00DF2D92" w:rsidP="002075BA">
      <w:pPr>
        <w:ind w:firstLine="426"/>
        <w:jc w:val="both"/>
        <w:rPr>
          <w:sz w:val="20"/>
          <w:szCs w:val="20"/>
        </w:rPr>
      </w:pPr>
      <w:r w:rsidRPr="00FA2934">
        <w:rPr>
          <w:sz w:val="20"/>
          <w:szCs w:val="20"/>
        </w:rPr>
        <w:t>7.</w:t>
      </w:r>
      <w:r w:rsidR="00075FE4" w:rsidRPr="00FA2934">
        <w:rPr>
          <w:sz w:val="20"/>
          <w:szCs w:val="20"/>
        </w:rPr>
        <w:t>2. Требования к упаковке Товара:</w:t>
      </w:r>
    </w:p>
    <w:p w14:paraId="51E44B0E" w14:textId="29D7480D" w:rsidR="002075BA" w:rsidRPr="00FA2934" w:rsidRDefault="00DF2D92" w:rsidP="002075BA">
      <w:pPr>
        <w:tabs>
          <w:tab w:val="right" w:pos="-426"/>
        </w:tabs>
        <w:ind w:firstLine="426"/>
        <w:contextualSpacing/>
        <w:jc w:val="both"/>
        <w:rPr>
          <w:sz w:val="20"/>
          <w:szCs w:val="20"/>
        </w:rPr>
      </w:pPr>
      <w:bookmarkStart w:id="2" w:name="_Toc29993311"/>
      <w:bookmarkStart w:id="3" w:name="_Toc33016920"/>
      <w:bookmarkStart w:id="4" w:name="_Toc44335395"/>
      <w:r w:rsidRPr="00FA2934">
        <w:rPr>
          <w:bCs/>
          <w:iCs/>
          <w:sz w:val="20"/>
          <w:szCs w:val="20"/>
        </w:rPr>
        <w:t>7</w:t>
      </w:r>
      <w:r w:rsidR="00643498" w:rsidRPr="00FA2934">
        <w:rPr>
          <w:bCs/>
          <w:iCs/>
          <w:sz w:val="20"/>
          <w:szCs w:val="20"/>
        </w:rPr>
        <w:t>.2.1.</w:t>
      </w:r>
      <w:r w:rsidR="00643498" w:rsidRPr="00FA2934">
        <w:rPr>
          <w:sz w:val="20"/>
          <w:szCs w:val="20"/>
        </w:rPr>
        <w:t xml:space="preserve"> </w:t>
      </w:r>
      <w:r w:rsidR="002075BA" w:rsidRPr="00FA2934">
        <w:rPr>
          <w:sz w:val="20"/>
          <w:szCs w:val="20"/>
        </w:rPr>
        <w:t xml:space="preserve">Товар должен быть упакован в упаковку, защищающую от повреждений и воздействия внешней среды, обеспечивающей сохранность Товара при транспортировке и последующем хранении. Для каждого вида Товара должна быть отдельная упаковка. </w:t>
      </w:r>
    </w:p>
    <w:p w14:paraId="3E2045B5" w14:textId="77777777" w:rsidR="002075BA" w:rsidRPr="00FA2934" w:rsidRDefault="002075BA" w:rsidP="002075BA">
      <w:pPr>
        <w:tabs>
          <w:tab w:val="right" w:pos="-426"/>
        </w:tabs>
        <w:spacing w:before="120"/>
        <w:ind w:firstLine="426"/>
        <w:contextualSpacing/>
        <w:jc w:val="both"/>
        <w:rPr>
          <w:sz w:val="20"/>
          <w:szCs w:val="20"/>
        </w:rPr>
      </w:pPr>
      <w:r w:rsidRPr="00FA2934">
        <w:rPr>
          <w:sz w:val="20"/>
          <w:szCs w:val="20"/>
        </w:rPr>
        <w:t>7.2.2. Упакованная единица тары должна быть ровной, плотной, без деформаций и нарушений целостности, защищающей от повреждений и воздействия внешней среды, обеспечивающей сохранность Товара и его товарный вид при транспортировке и последующем хранении.</w:t>
      </w:r>
    </w:p>
    <w:p w14:paraId="771F00A0" w14:textId="77777777" w:rsidR="00643498" w:rsidRDefault="002075BA" w:rsidP="002075BA">
      <w:pPr>
        <w:tabs>
          <w:tab w:val="right" w:pos="-426"/>
        </w:tabs>
        <w:ind w:firstLine="426"/>
        <w:contextualSpacing/>
        <w:jc w:val="both"/>
        <w:rPr>
          <w:sz w:val="20"/>
          <w:szCs w:val="20"/>
        </w:rPr>
      </w:pPr>
      <w:r w:rsidRPr="00FA2934">
        <w:rPr>
          <w:sz w:val="20"/>
          <w:szCs w:val="20"/>
        </w:rPr>
        <w:t>7.2.</w:t>
      </w:r>
      <w:r w:rsidR="00540B57" w:rsidRPr="00FA2934">
        <w:rPr>
          <w:sz w:val="20"/>
          <w:szCs w:val="20"/>
        </w:rPr>
        <w:t>3</w:t>
      </w:r>
      <w:r w:rsidRPr="00FA2934">
        <w:rPr>
          <w:sz w:val="20"/>
          <w:szCs w:val="20"/>
        </w:rPr>
        <w:t xml:space="preserve">. Доставка Товара (продукции) к месту нахождения Заказчика, </w:t>
      </w:r>
      <w:r w:rsidRPr="002A63D8">
        <w:rPr>
          <w:sz w:val="20"/>
          <w:szCs w:val="20"/>
        </w:rPr>
        <w:t>указанного в п.</w:t>
      </w:r>
      <w:r w:rsidR="00FA2934" w:rsidRPr="002A63D8">
        <w:rPr>
          <w:sz w:val="20"/>
          <w:szCs w:val="20"/>
        </w:rPr>
        <w:t>2.4.</w:t>
      </w:r>
      <w:r w:rsidRPr="002A63D8">
        <w:rPr>
          <w:sz w:val="20"/>
          <w:szCs w:val="20"/>
        </w:rPr>
        <w:t xml:space="preserve">, </w:t>
      </w:r>
      <w:r w:rsidRPr="00FA2934">
        <w:rPr>
          <w:sz w:val="20"/>
          <w:szCs w:val="20"/>
        </w:rPr>
        <w:t>и их разгрузка, осуществляется силами и за счет Поставщика.</w:t>
      </w:r>
    </w:p>
    <w:bookmarkEnd w:id="2"/>
    <w:bookmarkEnd w:id="3"/>
    <w:bookmarkEnd w:id="4"/>
    <w:p w14:paraId="5CFAC744" w14:textId="77777777" w:rsidR="00AD5B0E" w:rsidRDefault="00AD5B0E" w:rsidP="002A63D8">
      <w:pPr>
        <w:contextualSpacing/>
        <w:jc w:val="center"/>
        <w:rPr>
          <w:b/>
          <w:color w:val="00000A"/>
          <w:sz w:val="20"/>
          <w:szCs w:val="20"/>
        </w:rPr>
      </w:pPr>
    </w:p>
    <w:p w14:paraId="5CD912D5" w14:textId="1718268C" w:rsidR="00075FE4" w:rsidRPr="00FA2934" w:rsidRDefault="00DF2D92" w:rsidP="002A63D8">
      <w:pPr>
        <w:contextualSpacing/>
        <w:jc w:val="center"/>
        <w:rPr>
          <w:b/>
          <w:color w:val="00000A"/>
          <w:sz w:val="20"/>
          <w:szCs w:val="20"/>
        </w:rPr>
      </w:pPr>
      <w:r w:rsidRPr="00FA2934">
        <w:rPr>
          <w:b/>
          <w:color w:val="00000A"/>
          <w:sz w:val="20"/>
          <w:szCs w:val="20"/>
        </w:rPr>
        <w:t>8</w:t>
      </w:r>
      <w:r w:rsidR="00075FE4" w:rsidRPr="00FA2934">
        <w:rPr>
          <w:b/>
          <w:color w:val="00000A"/>
          <w:sz w:val="20"/>
          <w:szCs w:val="20"/>
        </w:rPr>
        <w:t>. ПОРЯДОК ОСУЩЕСТВЛЕНИЯ ЗАКАЗЧИКОМ ПРИЕМКИ ПОСТАВЛЯЕМОГО ТОВАРА</w:t>
      </w:r>
    </w:p>
    <w:p w14:paraId="3B985226" w14:textId="698011B1" w:rsidR="00692A7C" w:rsidRDefault="00DF2D92" w:rsidP="00B149D9">
      <w:pPr>
        <w:widowControl w:val="0"/>
        <w:autoSpaceDE w:val="0"/>
        <w:autoSpaceDN w:val="0"/>
        <w:adjustRightInd w:val="0"/>
        <w:ind w:firstLine="357"/>
        <w:jc w:val="both"/>
        <w:rPr>
          <w:rFonts w:eastAsia="Calibri"/>
          <w:sz w:val="20"/>
          <w:szCs w:val="20"/>
          <w:lang w:eastAsia="en-US"/>
        </w:rPr>
      </w:pPr>
      <w:r w:rsidRPr="00FA2934">
        <w:rPr>
          <w:sz w:val="20"/>
          <w:szCs w:val="20"/>
        </w:rPr>
        <w:t>8</w:t>
      </w:r>
      <w:r w:rsidR="00540B57" w:rsidRPr="00FA2934">
        <w:rPr>
          <w:sz w:val="20"/>
          <w:szCs w:val="20"/>
        </w:rPr>
        <w:t>.1.</w:t>
      </w:r>
      <w:r w:rsidR="00540B57" w:rsidRPr="00FA2934">
        <w:rPr>
          <w:rFonts w:eastAsia="Calibri"/>
          <w:sz w:val="20"/>
          <w:szCs w:val="20"/>
          <w:lang w:eastAsia="en-US"/>
        </w:rPr>
        <w:t xml:space="preserve"> </w:t>
      </w:r>
      <w:r w:rsidR="00B149D9" w:rsidRPr="00B149D9">
        <w:rPr>
          <w:rFonts w:eastAsia="Calibri"/>
          <w:sz w:val="20"/>
          <w:szCs w:val="20"/>
          <w:lang w:eastAsia="en-US"/>
        </w:rPr>
        <w:t xml:space="preserve">Поставщик самостоятельно доставляет Товар Заказчику по адресу: </w:t>
      </w:r>
      <w:r w:rsidR="002207FD" w:rsidRPr="00A57D8D">
        <w:rPr>
          <w:sz w:val="20"/>
          <w:szCs w:val="20"/>
        </w:rPr>
        <w:t xml:space="preserve">СПб ГБУК </w:t>
      </w:r>
      <w:r w:rsidR="002207FD" w:rsidRPr="00300374">
        <w:rPr>
          <w:sz w:val="20"/>
          <w:szCs w:val="20"/>
        </w:rPr>
        <w:t>«СПБ СЦДБ им. А.С. Пушкина»</w:t>
      </w:r>
      <w:r w:rsidR="002207FD">
        <w:rPr>
          <w:sz w:val="20"/>
          <w:szCs w:val="20"/>
        </w:rPr>
        <w:t xml:space="preserve"> – </w:t>
      </w:r>
      <w:r w:rsidR="002207FD" w:rsidRPr="00564774">
        <w:rPr>
          <w:sz w:val="20"/>
          <w:szCs w:val="20"/>
        </w:rPr>
        <w:t>190031</w:t>
      </w:r>
      <w:r w:rsidR="002207FD" w:rsidRPr="00A57D8D">
        <w:rPr>
          <w:sz w:val="20"/>
          <w:szCs w:val="20"/>
        </w:rPr>
        <w:t>, Санкт-Петербург, ул. Большая Морская, д.33, литер А, 1 этаж</w:t>
      </w:r>
      <w:r w:rsidR="00692A7C">
        <w:rPr>
          <w:rFonts w:eastAsia="Calibri"/>
          <w:sz w:val="20"/>
          <w:szCs w:val="20"/>
          <w:lang w:eastAsia="en-US"/>
        </w:rPr>
        <w:t>.</w:t>
      </w:r>
    </w:p>
    <w:p w14:paraId="411E3D1C" w14:textId="6EE674CF" w:rsidR="00B149D9" w:rsidRPr="00B149D9" w:rsidRDefault="00B149D9" w:rsidP="00B149D9">
      <w:pPr>
        <w:widowControl w:val="0"/>
        <w:autoSpaceDE w:val="0"/>
        <w:autoSpaceDN w:val="0"/>
        <w:adjustRightInd w:val="0"/>
        <w:ind w:firstLine="357"/>
        <w:jc w:val="both"/>
        <w:rPr>
          <w:rFonts w:eastAsia="Calibri"/>
          <w:sz w:val="20"/>
          <w:szCs w:val="20"/>
          <w:lang w:eastAsia="en-US"/>
        </w:rPr>
      </w:pPr>
      <w:r w:rsidRPr="00B149D9">
        <w:rPr>
          <w:rFonts w:eastAsia="Calibri"/>
          <w:sz w:val="20"/>
          <w:szCs w:val="20"/>
          <w:lang w:eastAsia="en-US"/>
        </w:rPr>
        <w:lastRenderedPageBreak/>
        <w:t xml:space="preserve">Поставщик не менее чем за </w:t>
      </w:r>
      <w:r w:rsidR="00F90413">
        <w:rPr>
          <w:rFonts w:eastAsia="Calibri"/>
          <w:sz w:val="20"/>
          <w:szCs w:val="20"/>
          <w:lang w:eastAsia="en-US"/>
        </w:rPr>
        <w:t>1</w:t>
      </w:r>
      <w:r w:rsidRPr="00B149D9">
        <w:rPr>
          <w:rFonts w:eastAsia="Calibri"/>
          <w:sz w:val="20"/>
          <w:szCs w:val="20"/>
          <w:lang w:eastAsia="en-US"/>
        </w:rPr>
        <w:t xml:space="preserve"> (</w:t>
      </w:r>
      <w:r w:rsidR="00F90413">
        <w:rPr>
          <w:rFonts w:eastAsia="Calibri"/>
          <w:sz w:val="20"/>
          <w:szCs w:val="20"/>
          <w:lang w:eastAsia="en-US"/>
        </w:rPr>
        <w:t>один</w:t>
      </w:r>
      <w:r w:rsidRPr="00B149D9">
        <w:rPr>
          <w:rFonts w:eastAsia="Calibri"/>
          <w:sz w:val="20"/>
          <w:szCs w:val="20"/>
          <w:lang w:eastAsia="en-US"/>
        </w:rPr>
        <w:t>) рабочи</w:t>
      </w:r>
      <w:r w:rsidR="00F90413">
        <w:rPr>
          <w:rFonts w:eastAsia="Calibri"/>
          <w:sz w:val="20"/>
          <w:szCs w:val="20"/>
          <w:lang w:eastAsia="en-US"/>
        </w:rPr>
        <w:t>й</w:t>
      </w:r>
      <w:r w:rsidRPr="00B149D9">
        <w:rPr>
          <w:rFonts w:eastAsia="Calibri"/>
          <w:sz w:val="20"/>
          <w:szCs w:val="20"/>
          <w:lang w:eastAsia="en-US"/>
        </w:rPr>
        <w:t xml:space="preserve"> д</w:t>
      </w:r>
      <w:r w:rsidR="00F90413">
        <w:rPr>
          <w:rFonts w:eastAsia="Calibri"/>
          <w:sz w:val="20"/>
          <w:szCs w:val="20"/>
          <w:lang w:eastAsia="en-US"/>
        </w:rPr>
        <w:t>ень</w:t>
      </w:r>
      <w:r w:rsidRPr="00B149D9">
        <w:rPr>
          <w:rFonts w:eastAsia="Calibri"/>
          <w:sz w:val="20"/>
          <w:szCs w:val="20"/>
          <w:lang w:eastAsia="en-US"/>
        </w:rPr>
        <w:t xml:space="preserve"> до осуществления поставки Товара направляет в адрес Заказчика уведомление о времени и дате доставки Товара </w:t>
      </w:r>
      <w:r w:rsidR="00573D35" w:rsidRPr="00B149D9">
        <w:rPr>
          <w:rFonts w:eastAsia="Calibri"/>
          <w:sz w:val="20"/>
          <w:szCs w:val="20"/>
          <w:lang w:eastAsia="en-US"/>
        </w:rPr>
        <w:t>вместо</w:t>
      </w:r>
      <w:r w:rsidRPr="00B149D9">
        <w:rPr>
          <w:rFonts w:eastAsia="Calibri"/>
          <w:sz w:val="20"/>
          <w:szCs w:val="20"/>
          <w:lang w:eastAsia="en-US"/>
        </w:rPr>
        <w:t xml:space="preserve"> доставки.</w:t>
      </w:r>
    </w:p>
    <w:p w14:paraId="6DB9922D" w14:textId="070B45CF" w:rsidR="00B149D9" w:rsidRP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w:t>
      </w:r>
      <w:r w:rsidR="00B149D9" w:rsidRPr="00B149D9">
        <w:rPr>
          <w:rFonts w:eastAsia="Calibri"/>
          <w:sz w:val="20"/>
          <w:szCs w:val="20"/>
          <w:lang w:eastAsia="en-US"/>
        </w:rPr>
        <w:t>.2.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329ADBB" w14:textId="1AE8C975" w:rsidR="00B149D9" w:rsidRP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w:t>
      </w:r>
      <w:r w:rsidR="00B149D9" w:rsidRPr="00B149D9">
        <w:rPr>
          <w:rFonts w:eastAsia="Calibri"/>
          <w:sz w:val="20"/>
          <w:szCs w:val="20"/>
          <w:lang w:eastAsia="en-US"/>
        </w:rPr>
        <w:t>.</w:t>
      </w:r>
      <w:r>
        <w:rPr>
          <w:rFonts w:eastAsia="Calibri"/>
          <w:sz w:val="20"/>
          <w:szCs w:val="20"/>
          <w:lang w:eastAsia="en-US"/>
        </w:rPr>
        <w:t>3</w:t>
      </w:r>
      <w:r w:rsidR="00B149D9" w:rsidRPr="00B149D9">
        <w:rPr>
          <w:rFonts w:eastAsia="Calibri"/>
          <w:sz w:val="20"/>
          <w:szCs w:val="20"/>
          <w:lang w:eastAsia="en-US"/>
        </w:rPr>
        <w:t>.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70FA8944" w14:textId="7CBC849A" w:rsidR="00B149D9" w:rsidRP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8.4</w:t>
      </w:r>
      <w:r w:rsidR="00B149D9" w:rsidRPr="00B149D9">
        <w:rPr>
          <w:rFonts w:eastAsia="Calibri"/>
          <w:sz w:val="20"/>
          <w:szCs w:val="20"/>
          <w:lang w:eastAsia="en-US"/>
        </w:rPr>
        <w:t xml:space="preserve">. Приёмка поставленных товаров осуществляется в течение </w:t>
      </w:r>
      <w:r w:rsidR="00C80944">
        <w:rPr>
          <w:rFonts w:eastAsia="Calibri"/>
          <w:sz w:val="20"/>
          <w:szCs w:val="20"/>
          <w:lang w:eastAsia="en-US"/>
        </w:rPr>
        <w:t>10</w:t>
      </w:r>
      <w:r w:rsidR="00B149D9" w:rsidRPr="00B149D9">
        <w:rPr>
          <w:rFonts w:eastAsia="Calibri"/>
          <w:sz w:val="20"/>
          <w:szCs w:val="20"/>
          <w:lang w:eastAsia="en-US"/>
        </w:rPr>
        <w:t xml:space="preserve"> (</w:t>
      </w:r>
      <w:r w:rsidR="00C80944">
        <w:rPr>
          <w:rFonts w:eastAsia="Calibri"/>
          <w:sz w:val="20"/>
          <w:szCs w:val="20"/>
          <w:lang w:eastAsia="en-US"/>
        </w:rPr>
        <w:t>десяти</w:t>
      </w:r>
      <w:r w:rsidR="00B149D9" w:rsidRPr="00B149D9">
        <w:rPr>
          <w:rFonts w:eastAsia="Calibri"/>
          <w:sz w:val="20"/>
          <w:szCs w:val="20"/>
          <w:lang w:eastAsia="en-US"/>
        </w:rPr>
        <w:t xml:space="preserve">) рабочих дней. </w:t>
      </w:r>
    </w:p>
    <w:p w14:paraId="5670E798" w14:textId="25596D32" w:rsidR="00B149D9" w:rsidRP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w:t>
      </w:r>
      <w:r w:rsidR="00B149D9" w:rsidRPr="00B149D9">
        <w:rPr>
          <w:rFonts w:eastAsia="Calibri"/>
          <w:sz w:val="20"/>
          <w:szCs w:val="20"/>
          <w:lang w:eastAsia="en-US"/>
        </w:rPr>
        <w:t>.</w:t>
      </w:r>
      <w:r>
        <w:rPr>
          <w:rFonts w:eastAsia="Calibri"/>
          <w:sz w:val="20"/>
          <w:szCs w:val="20"/>
          <w:lang w:eastAsia="en-US"/>
        </w:rPr>
        <w:t>5</w:t>
      </w:r>
      <w:r w:rsidR="00B149D9" w:rsidRPr="00B149D9">
        <w:rPr>
          <w:rFonts w:eastAsia="Calibri"/>
          <w:sz w:val="20"/>
          <w:szCs w:val="20"/>
          <w:lang w:eastAsia="en-US"/>
        </w:rPr>
        <w:t>. Поставщик в день поставки товара формирует с использованием электронного магазина, подписывает усиленной электронной подписью лица, имеющего право действовать от имени поставщика (подрядчика, исполнителя), и размещает в электронном магазине документ о приемке, который должен содержать:</w:t>
      </w:r>
    </w:p>
    <w:p w14:paraId="4471A6BB" w14:textId="77777777" w:rsidR="00B149D9" w:rsidRPr="00B149D9" w:rsidRDefault="00B149D9" w:rsidP="00B149D9">
      <w:pPr>
        <w:widowControl w:val="0"/>
        <w:autoSpaceDE w:val="0"/>
        <w:autoSpaceDN w:val="0"/>
        <w:adjustRightInd w:val="0"/>
        <w:ind w:firstLine="357"/>
        <w:jc w:val="both"/>
        <w:rPr>
          <w:rFonts w:eastAsia="Calibri"/>
          <w:sz w:val="20"/>
          <w:szCs w:val="20"/>
          <w:lang w:eastAsia="en-US"/>
        </w:rPr>
      </w:pPr>
      <w:r w:rsidRPr="00B149D9">
        <w:rPr>
          <w:rFonts w:eastAsia="Calibri"/>
          <w:sz w:val="20"/>
          <w:szCs w:val="20"/>
          <w:lang w:eastAsia="en-US"/>
        </w:rPr>
        <w:t>а) включенные в контракт идентификационный код закупки, наименование, место нахождения заказчика, наименование объекта закупки, место поставки товара, информацию о поставщике, предусмотренную подпунктами "а", "г" и "е" части 1 статьи 43 Федерального закона №44-ФЗ, единицу измерения поставленного товара;</w:t>
      </w:r>
    </w:p>
    <w:p w14:paraId="57163F14" w14:textId="77777777" w:rsidR="00B149D9" w:rsidRPr="00B149D9" w:rsidRDefault="00B149D9" w:rsidP="00B149D9">
      <w:pPr>
        <w:widowControl w:val="0"/>
        <w:autoSpaceDE w:val="0"/>
        <w:autoSpaceDN w:val="0"/>
        <w:adjustRightInd w:val="0"/>
        <w:ind w:firstLine="357"/>
        <w:jc w:val="both"/>
        <w:rPr>
          <w:rFonts w:eastAsia="Calibri"/>
          <w:sz w:val="20"/>
          <w:szCs w:val="20"/>
          <w:lang w:eastAsia="en-US"/>
        </w:rPr>
      </w:pPr>
      <w:r w:rsidRPr="00B149D9">
        <w:rPr>
          <w:rFonts w:eastAsia="Calibri"/>
          <w:sz w:val="20"/>
          <w:szCs w:val="20"/>
          <w:lang w:eastAsia="en-US"/>
        </w:rPr>
        <w:t>б) наименование поставленного товара;</w:t>
      </w:r>
    </w:p>
    <w:p w14:paraId="0B7ED8BB" w14:textId="77777777" w:rsidR="00B149D9" w:rsidRPr="00B149D9" w:rsidRDefault="00B149D9" w:rsidP="00B149D9">
      <w:pPr>
        <w:widowControl w:val="0"/>
        <w:autoSpaceDE w:val="0"/>
        <w:autoSpaceDN w:val="0"/>
        <w:adjustRightInd w:val="0"/>
        <w:ind w:firstLine="357"/>
        <w:jc w:val="both"/>
        <w:rPr>
          <w:rFonts w:eastAsia="Calibri"/>
          <w:sz w:val="20"/>
          <w:szCs w:val="20"/>
          <w:lang w:eastAsia="en-US"/>
        </w:rPr>
      </w:pPr>
      <w:r w:rsidRPr="00B149D9">
        <w:rPr>
          <w:rFonts w:eastAsia="Calibri"/>
          <w:sz w:val="20"/>
          <w:szCs w:val="20"/>
          <w:lang w:eastAsia="en-US"/>
        </w:rPr>
        <w:t>в) наименование страны происхождения поставленного товара;</w:t>
      </w:r>
    </w:p>
    <w:p w14:paraId="1C4D3815" w14:textId="77777777" w:rsidR="00B149D9" w:rsidRPr="00B149D9" w:rsidRDefault="00B149D9" w:rsidP="00B149D9">
      <w:pPr>
        <w:widowControl w:val="0"/>
        <w:autoSpaceDE w:val="0"/>
        <w:autoSpaceDN w:val="0"/>
        <w:adjustRightInd w:val="0"/>
        <w:ind w:firstLine="357"/>
        <w:jc w:val="both"/>
        <w:rPr>
          <w:rFonts w:eastAsia="Calibri"/>
          <w:sz w:val="20"/>
          <w:szCs w:val="20"/>
          <w:lang w:eastAsia="en-US"/>
        </w:rPr>
      </w:pPr>
      <w:r w:rsidRPr="00B149D9">
        <w:rPr>
          <w:rFonts w:eastAsia="Calibri"/>
          <w:sz w:val="20"/>
          <w:szCs w:val="20"/>
          <w:lang w:eastAsia="en-US"/>
        </w:rPr>
        <w:t>г) информацию о количестве поставленного товара;</w:t>
      </w:r>
    </w:p>
    <w:p w14:paraId="596D2F4E" w14:textId="77777777" w:rsidR="00B149D9" w:rsidRPr="00B149D9" w:rsidRDefault="00B149D9" w:rsidP="00B149D9">
      <w:pPr>
        <w:widowControl w:val="0"/>
        <w:autoSpaceDE w:val="0"/>
        <w:autoSpaceDN w:val="0"/>
        <w:adjustRightInd w:val="0"/>
        <w:ind w:firstLine="357"/>
        <w:jc w:val="both"/>
        <w:rPr>
          <w:rFonts w:eastAsia="Calibri"/>
          <w:sz w:val="20"/>
          <w:szCs w:val="20"/>
          <w:lang w:eastAsia="en-US"/>
        </w:rPr>
      </w:pPr>
      <w:r w:rsidRPr="00B149D9">
        <w:rPr>
          <w:rFonts w:eastAsia="Calibri"/>
          <w:sz w:val="20"/>
          <w:szCs w:val="20"/>
          <w:lang w:eastAsia="en-US"/>
        </w:rPr>
        <w:t>д) стоимость исполненных поставщиком обязательств, предусмотренных контрактом, с указанием цены за единицу поставленного товара;</w:t>
      </w:r>
    </w:p>
    <w:p w14:paraId="4CBCAD95" w14:textId="77777777" w:rsidR="00B149D9" w:rsidRPr="00B149D9" w:rsidRDefault="00B149D9" w:rsidP="00B149D9">
      <w:pPr>
        <w:widowControl w:val="0"/>
        <w:autoSpaceDE w:val="0"/>
        <w:autoSpaceDN w:val="0"/>
        <w:adjustRightInd w:val="0"/>
        <w:ind w:firstLine="357"/>
        <w:jc w:val="both"/>
        <w:rPr>
          <w:rFonts w:eastAsia="Calibri"/>
          <w:sz w:val="20"/>
          <w:szCs w:val="20"/>
          <w:lang w:eastAsia="en-US"/>
        </w:rPr>
      </w:pPr>
      <w:r w:rsidRPr="00B149D9">
        <w:rPr>
          <w:rFonts w:eastAsia="Calibri"/>
          <w:sz w:val="20"/>
          <w:szCs w:val="20"/>
          <w:lang w:eastAsia="en-US"/>
        </w:rPr>
        <w:t>е) иную информацию с учетом требований, установленных в соответствии с частью 3 статьи 5 Федерального закона №44-ФЗ.</w:t>
      </w:r>
    </w:p>
    <w:p w14:paraId="7D5C1CB2" w14:textId="7A3B26EC" w:rsidR="00B149D9" w:rsidRP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w:t>
      </w:r>
      <w:r w:rsidR="00B149D9" w:rsidRPr="00B149D9">
        <w:rPr>
          <w:rFonts w:eastAsia="Calibri"/>
          <w:sz w:val="20"/>
          <w:szCs w:val="20"/>
          <w:lang w:eastAsia="en-US"/>
        </w:rPr>
        <w:t>.</w:t>
      </w:r>
      <w:r>
        <w:rPr>
          <w:rFonts w:eastAsia="Calibri"/>
          <w:sz w:val="20"/>
          <w:szCs w:val="20"/>
          <w:lang w:eastAsia="en-US"/>
        </w:rPr>
        <w:t>6</w:t>
      </w:r>
      <w:r w:rsidR="00B149D9" w:rsidRPr="00B149D9">
        <w:rPr>
          <w:rFonts w:eastAsia="Calibri"/>
          <w:sz w:val="20"/>
          <w:szCs w:val="20"/>
          <w:lang w:eastAsia="en-US"/>
        </w:rPr>
        <w:t xml:space="preserve">. К документу о приемке, предусмотренному пунктом </w:t>
      </w:r>
      <w:r>
        <w:rPr>
          <w:rFonts w:eastAsia="Calibri"/>
          <w:sz w:val="20"/>
          <w:szCs w:val="20"/>
          <w:lang w:eastAsia="en-US"/>
        </w:rPr>
        <w:t>8</w:t>
      </w:r>
      <w:r w:rsidR="00B149D9" w:rsidRPr="00B149D9">
        <w:rPr>
          <w:rFonts w:eastAsia="Calibri"/>
          <w:sz w:val="20"/>
          <w:szCs w:val="20"/>
          <w:lang w:eastAsia="en-US"/>
        </w:rPr>
        <w:t>.</w:t>
      </w:r>
      <w:r>
        <w:rPr>
          <w:rFonts w:eastAsia="Calibri"/>
          <w:sz w:val="20"/>
          <w:szCs w:val="20"/>
          <w:lang w:eastAsia="en-US"/>
        </w:rPr>
        <w:t>5</w:t>
      </w:r>
      <w:r w:rsidR="00B149D9" w:rsidRPr="00B149D9">
        <w:rPr>
          <w:rFonts w:eastAsia="Calibri"/>
          <w:sz w:val="20"/>
          <w:szCs w:val="20"/>
          <w:lang w:eastAsia="en-US"/>
        </w:rPr>
        <w:t xml:space="preserve">,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w:t>
      </w:r>
      <w:r w:rsidR="00692A7C">
        <w:rPr>
          <w:rFonts w:eastAsia="Calibri"/>
          <w:sz w:val="20"/>
          <w:szCs w:val="20"/>
          <w:lang w:eastAsia="en-US"/>
        </w:rPr>
        <w:t>8</w:t>
      </w:r>
      <w:r w:rsidR="00B149D9" w:rsidRPr="00B149D9">
        <w:rPr>
          <w:rFonts w:eastAsia="Calibri"/>
          <w:sz w:val="20"/>
          <w:szCs w:val="20"/>
          <w:lang w:eastAsia="en-US"/>
        </w:rPr>
        <w:t>.</w:t>
      </w:r>
      <w:r w:rsidR="00692A7C">
        <w:rPr>
          <w:rFonts w:eastAsia="Calibri"/>
          <w:sz w:val="20"/>
          <w:szCs w:val="20"/>
          <w:lang w:eastAsia="en-US"/>
        </w:rPr>
        <w:t>5</w:t>
      </w:r>
      <w:r w:rsidR="00B149D9" w:rsidRPr="00B149D9">
        <w:rPr>
          <w:rFonts w:eastAsia="Calibri"/>
          <w:sz w:val="20"/>
          <w:szCs w:val="20"/>
          <w:lang w:eastAsia="en-US"/>
        </w:rPr>
        <w:t>. информация, содержащаяся в документе о приемке. Одновременно с подписанием Акта о поставке товаров Поставщик передает Заказчику и прикрепляет в электронном магазине отчетную документацию: акт,</w:t>
      </w:r>
      <w:r w:rsidR="00C9045C">
        <w:rPr>
          <w:rFonts w:eastAsia="Calibri"/>
          <w:sz w:val="20"/>
          <w:szCs w:val="20"/>
          <w:lang w:eastAsia="en-US"/>
        </w:rPr>
        <w:t xml:space="preserve"> товарную накладную,</w:t>
      </w:r>
      <w:r w:rsidR="00B149D9" w:rsidRPr="00B149D9">
        <w:rPr>
          <w:rFonts w:eastAsia="Calibri"/>
          <w:sz w:val="20"/>
          <w:szCs w:val="20"/>
          <w:lang w:eastAsia="en-US"/>
        </w:rPr>
        <w:t xml:space="preserve"> счет, счет-фактуру (если Поставщик является плательщиком НДС). </w:t>
      </w:r>
    </w:p>
    <w:p w14:paraId="51C5C443" w14:textId="19B8A4FE" w:rsidR="00B149D9" w:rsidRP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w:t>
      </w:r>
      <w:r w:rsidR="00B149D9" w:rsidRPr="00B149D9">
        <w:rPr>
          <w:rFonts w:eastAsia="Calibri"/>
          <w:sz w:val="20"/>
          <w:szCs w:val="20"/>
          <w:lang w:eastAsia="en-US"/>
        </w:rPr>
        <w:t>.</w:t>
      </w:r>
      <w:r>
        <w:rPr>
          <w:rFonts w:eastAsia="Calibri"/>
          <w:sz w:val="20"/>
          <w:szCs w:val="20"/>
          <w:lang w:eastAsia="en-US"/>
        </w:rPr>
        <w:t>7</w:t>
      </w:r>
      <w:r w:rsidR="00B149D9" w:rsidRPr="00B149D9">
        <w:rPr>
          <w:rFonts w:eastAsia="Calibri"/>
          <w:sz w:val="20"/>
          <w:szCs w:val="20"/>
          <w:lang w:eastAsia="en-US"/>
        </w:rPr>
        <w:t>. Документ о приемке, подписанный поставщиком, не позднее одного часа с момента его размещения в электронном магазине автоматически с использованием электронного магазина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электронном магазине в соответствии с часовой зоной, в которой расположен заказчик.</w:t>
      </w:r>
    </w:p>
    <w:p w14:paraId="2B0711E3" w14:textId="150D4050" w:rsidR="00B149D9" w:rsidRP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w:t>
      </w:r>
      <w:r w:rsidR="00B149D9" w:rsidRPr="00B149D9">
        <w:rPr>
          <w:rFonts w:eastAsia="Calibri"/>
          <w:sz w:val="20"/>
          <w:szCs w:val="20"/>
          <w:lang w:eastAsia="en-US"/>
        </w:rPr>
        <w:t>.</w:t>
      </w:r>
      <w:r>
        <w:rPr>
          <w:rFonts w:eastAsia="Calibri"/>
          <w:sz w:val="20"/>
          <w:szCs w:val="20"/>
          <w:lang w:eastAsia="en-US"/>
        </w:rPr>
        <w:t>8</w:t>
      </w:r>
      <w:r w:rsidR="00B149D9" w:rsidRPr="00B149D9">
        <w:rPr>
          <w:rFonts w:eastAsia="Calibri"/>
          <w:sz w:val="20"/>
          <w:szCs w:val="20"/>
          <w:lang w:eastAsia="en-US"/>
        </w:rPr>
        <w:t xml:space="preserve">. В срок, установленный п. </w:t>
      </w:r>
      <w:r>
        <w:rPr>
          <w:rFonts w:eastAsia="Calibri"/>
          <w:sz w:val="20"/>
          <w:szCs w:val="20"/>
          <w:lang w:eastAsia="en-US"/>
        </w:rPr>
        <w:t>8</w:t>
      </w:r>
      <w:r w:rsidR="00B149D9" w:rsidRPr="00B149D9">
        <w:rPr>
          <w:rFonts w:eastAsia="Calibri"/>
          <w:sz w:val="20"/>
          <w:szCs w:val="20"/>
          <w:lang w:eastAsia="en-US"/>
        </w:rPr>
        <w:t>.</w:t>
      </w:r>
      <w:r>
        <w:rPr>
          <w:rFonts w:eastAsia="Calibri"/>
          <w:sz w:val="20"/>
          <w:szCs w:val="20"/>
          <w:lang w:eastAsia="en-US"/>
        </w:rPr>
        <w:t>4</w:t>
      </w:r>
      <w:r w:rsidR="00B149D9" w:rsidRPr="00B149D9">
        <w:rPr>
          <w:rFonts w:eastAsia="Calibri"/>
          <w:sz w:val="20"/>
          <w:szCs w:val="20"/>
          <w:lang w:eastAsia="en-US"/>
        </w:rPr>
        <w:t>. Заказчик (за исключением случая создания приемочной комиссии в соответствии с п.</w:t>
      </w:r>
      <w:r>
        <w:rPr>
          <w:rFonts w:eastAsia="Calibri"/>
          <w:sz w:val="20"/>
          <w:szCs w:val="20"/>
          <w:lang w:eastAsia="en-US"/>
        </w:rPr>
        <w:t>8</w:t>
      </w:r>
      <w:r w:rsidR="00B149D9" w:rsidRPr="00B149D9">
        <w:rPr>
          <w:rFonts w:eastAsia="Calibri"/>
          <w:sz w:val="20"/>
          <w:szCs w:val="20"/>
          <w:lang w:eastAsia="en-US"/>
        </w:rPr>
        <w:t>.</w:t>
      </w:r>
      <w:r>
        <w:rPr>
          <w:rFonts w:eastAsia="Calibri"/>
          <w:sz w:val="20"/>
          <w:szCs w:val="20"/>
          <w:lang w:eastAsia="en-US"/>
        </w:rPr>
        <w:t>11</w:t>
      </w:r>
      <w:r w:rsidR="00B149D9" w:rsidRPr="00B149D9">
        <w:rPr>
          <w:rFonts w:eastAsia="Calibri"/>
          <w:sz w:val="20"/>
          <w:szCs w:val="20"/>
          <w:lang w:eastAsia="en-US"/>
        </w:rPr>
        <w:t>.) осуществляет одно из следующих действий:</w:t>
      </w:r>
    </w:p>
    <w:p w14:paraId="4945F93F" w14:textId="77777777" w:rsidR="00B149D9" w:rsidRPr="00B149D9" w:rsidRDefault="00B149D9" w:rsidP="00B149D9">
      <w:pPr>
        <w:widowControl w:val="0"/>
        <w:autoSpaceDE w:val="0"/>
        <w:autoSpaceDN w:val="0"/>
        <w:adjustRightInd w:val="0"/>
        <w:ind w:firstLine="357"/>
        <w:jc w:val="both"/>
        <w:rPr>
          <w:rFonts w:eastAsia="Calibri"/>
          <w:sz w:val="20"/>
          <w:szCs w:val="20"/>
          <w:lang w:eastAsia="en-US"/>
        </w:rPr>
      </w:pPr>
      <w:r w:rsidRPr="00B149D9">
        <w:rPr>
          <w:rFonts w:eastAsia="Calibri"/>
          <w:sz w:val="20"/>
          <w:szCs w:val="20"/>
          <w:lang w:eastAsia="en-US"/>
        </w:rPr>
        <w:t>а) подписывает усиленной электронной подписью лица, имеющего право действовать от имени заказчика, и размещает в электронном магазине документ о приемке;</w:t>
      </w:r>
    </w:p>
    <w:p w14:paraId="1C77C02E" w14:textId="77777777" w:rsidR="00B149D9" w:rsidRPr="00B149D9" w:rsidRDefault="00B149D9" w:rsidP="00B149D9">
      <w:pPr>
        <w:widowControl w:val="0"/>
        <w:autoSpaceDE w:val="0"/>
        <w:autoSpaceDN w:val="0"/>
        <w:adjustRightInd w:val="0"/>
        <w:ind w:firstLine="357"/>
        <w:jc w:val="both"/>
        <w:rPr>
          <w:rFonts w:eastAsia="Calibri"/>
          <w:sz w:val="20"/>
          <w:szCs w:val="20"/>
          <w:lang w:eastAsia="en-US"/>
        </w:rPr>
      </w:pPr>
      <w:r w:rsidRPr="00B149D9">
        <w:rPr>
          <w:rFonts w:eastAsia="Calibri"/>
          <w:sz w:val="20"/>
          <w:szCs w:val="20"/>
          <w:lang w:eastAsia="en-US"/>
        </w:rPr>
        <w:t>б) формирует с использованием электронного магазина, подписывает усиленной электронной подписью лица, имеющего право действовать от имени заказчика, и размещает в электронном магазине мотивированный отказ от подписания документа о приемке с указанием причин такого отказа.</w:t>
      </w:r>
    </w:p>
    <w:p w14:paraId="39145378" w14:textId="4EC12AA1" w:rsidR="00B149D9" w:rsidRP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w:t>
      </w:r>
      <w:r w:rsidR="00B149D9" w:rsidRPr="00B149D9">
        <w:rPr>
          <w:rFonts w:eastAsia="Calibri"/>
          <w:sz w:val="20"/>
          <w:szCs w:val="20"/>
          <w:lang w:eastAsia="en-US"/>
        </w:rPr>
        <w:t>.</w:t>
      </w:r>
      <w:r>
        <w:rPr>
          <w:rFonts w:eastAsia="Calibri"/>
          <w:sz w:val="20"/>
          <w:szCs w:val="20"/>
          <w:lang w:eastAsia="en-US"/>
        </w:rPr>
        <w:t>9</w:t>
      </w:r>
      <w:r w:rsidR="00B149D9" w:rsidRPr="00B149D9">
        <w:rPr>
          <w:rFonts w:eastAsia="Calibri"/>
          <w:sz w:val="20"/>
          <w:szCs w:val="20"/>
          <w:lang w:eastAsia="en-US"/>
        </w:rPr>
        <w:t>. При обнаружении Заказчиком в ходе приемки товаров недостатков в поставленных товарах, либо несоответствий поставленных товаров по объему, качеству и иным показателям Заказчик оформляет Отказ, подписывает его у руководителя контрактной службы и передает его Поставщику.</w:t>
      </w:r>
    </w:p>
    <w:p w14:paraId="5BD2E341" w14:textId="2F2AF770" w:rsidR="00B149D9" w:rsidRP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w:t>
      </w:r>
      <w:r w:rsidR="00B149D9" w:rsidRPr="00B149D9">
        <w:rPr>
          <w:rFonts w:eastAsia="Calibri"/>
          <w:sz w:val="20"/>
          <w:szCs w:val="20"/>
          <w:lang w:eastAsia="en-US"/>
        </w:rPr>
        <w:t>.1</w:t>
      </w:r>
      <w:r>
        <w:rPr>
          <w:rFonts w:eastAsia="Calibri"/>
          <w:sz w:val="20"/>
          <w:szCs w:val="20"/>
          <w:lang w:eastAsia="en-US"/>
        </w:rPr>
        <w:t>0</w:t>
      </w:r>
      <w:r w:rsidR="00B149D9" w:rsidRPr="00B149D9">
        <w:rPr>
          <w:rFonts w:eastAsia="Calibri"/>
          <w:sz w:val="20"/>
          <w:szCs w:val="20"/>
          <w:lang w:eastAsia="en-US"/>
        </w:rPr>
        <w:t>. В Отказе указывается:</w:t>
      </w:r>
    </w:p>
    <w:p w14:paraId="44652B73" w14:textId="77777777" w:rsidR="00B149D9" w:rsidRPr="00B149D9" w:rsidRDefault="00B149D9" w:rsidP="00B149D9">
      <w:pPr>
        <w:widowControl w:val="0"/>
        <w:autoSpaceDE w:val="0"/>
        <w:autoSpaceDN w:val="0"/>
        <w:adjustRightInd w:val="0"/>
        <w:ind w:firstLine="357"/>
        <w:jc w:val="both"/>
        <w:rPr>
          <w:rFonts w:eastAsia="Calibri"/>
          <w:sz w:val="20"/>
          <w:szCs w:val="20"/>
          <w:lang w:eastAsia="en-US"/>
        </w:rPr>
      </w:pPr>
      <w:r w:rsidRPr="00B149D9">
        <w:rPr>
          <w:rFonts w:eastAsia="Calibri"/>
          <w:sz w:val="20"/>
          <w:szCs w:val="20"/>
          <w:lang w:eastAsia="en-US"/>
        </w:rPr>
        <w:t>наименование Заказчика и его адрес;</w:t>
      </w:r>
    </w:p>
    <w:p w14:paraId="7840B7C3" w14:textId="77777777" w:rsidR="00B149D9" w:rsidRPr="00782C0D" w:rsidRDefault="00B149D9" w:rsidP="00782C0D">
      <w:pPr>
        <w:pStyle w:val="affa"/>
        <w:widowControl w:val="0"/>
        <w:numPr>
          <w:ilvl w:val="0"/>
          <w:numId w:val="27"/>
        </w:numPr>
        <w:autoSpaceDE w:val="0"/>
        <w:autoSpaceDN w:val="0"/>
        <w:adjustRightInd w:val="0"/>
        <w:jc w:val="both"/>
        <w:rPr>
          <w:rFonts w:eastAsia="Calibri"/>
          <w:sz w:val="20"/>
          <w:szCs w:val="20"/>
          <w:lang w:eastAsia="en-US"/>
        </w:rPr>
      </w:pPr>
      <w:r w:rsidRPr="00782C0D">
        <w:rPr>
          <w:rFonts w:eastAsia="Calibri"/>
          <w:sz w:val="20"/>
          <w:szCs w:val="20"/>
          <w:lang w:eastAsia="en-US"/>
        </w:rPr>
        <w:t>ФИО лиц(а), составившего(их) отказ;</w:t>
      </w:r>
    </w:p>
    <w:p w14:paraId="65D69DA3" w14:textId="77777777" w:rsidR="00B149D9" w:rsidRPr="00782C0D" w:rsidRDefault="00B149D9" w:rsidP="00782C0D">
      <w:pPr>
        <w:pStyle w:val="affa"/>
        <w:widowControl w:val="0"/>
        <w:numPr>
          <w:ilvl w:val="0"/>
          <w:numId w:val="27"/>
        </w:numPr>
        <w:autoSpaceDE w:val="0"/>
        <w:autoSpaceDN w:val="0"/>
        <w:adjustRightInd w:val="0"/>
        <w:jc w:val="both"/>
        <w:rPr>
          <w:rFonts w:eastAsia="Calibri"/>
          <w:sz w:val="20"/>
          <w:szCs w:val="20"/>
          <w:lang w:eastAsia="en-US"/>
        </w:rPr>
      </w:pPr>
      <w:r w:rsidRPr="00782C0D">
        <w:rPr>
          <w:rFonts w:eastAsia="Calibri"/>
          <w:sz w:val="20"/>
          <w:szCs w:val="20"/>
          <w:lang w:eastAsia="en-US"/>
        </w:rPr>
        <w:t>номер и дата заключения Контракта;</w:t>
      </w:r>
    </w:p>
    <w:p w14:paraId="756A6255" w14:textId="77777777" w:rsidR="00B149D9" w:rsidRPr="00782C0D" w:rsidRDefault="00B149D9" w:rsidP="00782C0D">
      <w:pPr>
        <w:pStyle w:val="affa"/>
        <w:widowControl w:val="0"/>
        <w:numPr>
          <w:ilvl w:val="0"/>
          <w:numId w:val="27"/>
        </w:numPr>
        <w:autoSpaceDE w:val="0"/>
        <w:autoSpaceDN w:val="0"/>
        <w:adjustRightInd w:val="0"/>
        <w:jc w:val="both"/>
        <w:rPr>
          <w:rFonts w:eastAsia="Calibri"/>
          <w:sz w:val="20"/>
          <w:szCs w:val="20"/>
          <w:lang w:eastAsia="en-US"/>
        </w:rPr>
      </w:pPr>
      <w:r w:rsidRPr="00782C0D">
        <w:rPr>
          <w:rFonts w:eastAsia="Calibri"/>
          <w:sz w:val="20"/>
          <w:szCs w:val="20"/>
          <w:lang w:eastAsia="en-US"/>
        </w:rPr>
        <w:t>предмет Контракта;</w:t>
      </w:r>
    </w:p>
    <w:p w14:paraId="0D4B5B35" w14:textId="77777777" w:rsidR="00B149D9" w:rsidRPr="00782C0D" w:rsidRDefault="00B149D9" w:rsidP="00782C0D">
      <w:pPr>
        <w:pStyle w:val="affa"/>
        <w:widowControl w:val="0"/>
        <w:numPr>
          <w:ilvl w:val="0"/>
          <w:numId w:val="27"/>
        </w:numPr>
        <w:autoSpaceDE w:val="0"/>
        <w:autoSpaceDN w:val="0"/>
        <w:adjustRightInd w:val="0"/>
        <w:jc w:val="both"/>
        <w:rPr>
          <w:rFonts w:eastAsia="Calibri"/>
          <w:sz w:val="20"/>
          <w:szCs w:val="20"/>
          <w:lang w:eastAsia="en-US"/>
        </w:rPr>
      </w:pPr>
      <w:r w:rsidRPr="00782C0D">
        <w:rPr>
          <w:rFonts w:eastAsia="Calibri"/>
          <w:sz w:val="20"/>
          <w:szCs w:val="20"/>
          <w:lang w:eastAsia="en-US"/>
        </w:rPr>
        <w:t>дата и номер документа, место приемки Товаров, время начала и окончания приемки Товаров, в случаях, когда приемка Товаров произведена с нарушением установленного срока, причины несвоевременности приемки, время их возникновения и устранения;</w:t>
      </w:r>
    </w:p>
    <w:p w14:paraId="1EF6AB57" w14:textId="77777777" w:rsidR="00B149D9" w:rsidRPr="00782C0D" w:rsidRDefault="00B149D9" w:rsidP="00782C0D">
      <w:pPr>
        <w:pStyle w:val="affa"/>
        <w:widowControl w:val="0"/>
        <w:numPr>
          <w:ilvl w:val="0"/>
          <w:numId w:val="27"/>
        </w:numPr>
        <w:autoSpaceDE w:val="0"/>
        <w:autoSpaceDN w:val="0"/>
        <w:adjustRightInd w:val="0"/>
        <w:jc w:val="both"/>
        <w:rPr>
          <w:rFonts w:eastAsia="Calibri"/>
          <w:sz w:val="20"/>
          <w:szCs w:val="20"/>
          <w:lang w:eastAsia="en-US"/>
        </w:rPr>
      </w:pPr>
      <w:r w:rsidRPr="00782C0D">
        <w:rPr>
          <w:rFonts w:eastAsia="Calibri"/>
          <w:sz w:val="20"/>
          <w:szCs w:val="20"/>
          <w:lang w:eastAsia="en-US"/>
        </w:rPr>
        <w:t>какими способами определены недостатки и несоответствия;</w:t>
      </w:r>
    </w:p>
    <w:p w14:paraId="7817ED16" w14:textId="77777777" w:rsidR="00B149D9" w:rsidRPr="00782C0D" w:rsidRDefault="00B149D9" w:rsidP="00782C0D">
      <w:pPr>
        <w:pStyle w:val="affa"/>
        <w:widowControl w:val="0"/>
        <w:numPr>
          <w:ilvl w:val="0"/>
          <w:numId w:val="27"/>
        </w:numPr>
        <w:autoSpaceDE w:val="0"/>
        <w:autoSpaceDN w:val="0"/>
        <w:adjustRightInd w:val="0"/>
        <w:jc w:val="both"/>
        <w:rPr>
          <w:rFonts w:eastAsia="Calibri"/>
          <w:sz w:val="20"/>
          <w:szCs w:val="20"/>
          <w:lang w:eastAsia="en-US"/>
        </w:rPr>
      </w:pPr>
      <w:r w:rsidRPr="00782C0D">
        <w:rPr>
          <w:rFonts w:eastAsia="Calibri"/>
          <w:sz w:val="20"/>
          <w:szCs w:val="20"/>
          <w:lang w:eastAsia="en-US"/>
        </w:rPr>
        <w:t>другие данные, которые, по мнению лиц, участвующих в приемке, необходимо указать для подтверждения несоответствия;</w:t>
      </w:r>
    </w:p>
    <w:p w14:paraId="48EF65F2" w14:textId="77777777" w:rsidR="00B149D9" w:rsidRPr="00782C0D" w:rsidRDefault="00B149D9" w:rsidP="00782C0D">
      <w:pPr>
        <w:pStyle w:val="affa"/>
        <w:widowControl w:val="0"/>
        <w:numPr>
          <w:ilvl w:val="0"/>
          <w:numId w:val="27"/>
        </w:numPr>
        <w:autoSpaceDE w:val="0"/>
        <w:autoSpaceDN w:val="0"/>
        <w:adjustRightInd w:val="0"/>
        <w:jc w:val="both"/>
        <w:rPr>
          <w:rFonts w:eastAsia="Calibri"/>
          <w:sz w:val="20"/>
          <w:szCs w:val="20"/>
          <w:lang w:eastAsia="en-US"/>
        </w:rPr>
      </w:pPr>
      <w:r w:rsidRPr="00782C0D">
        <w:rPr>
          <w:rFonts w:eastAsia="Calibri"/>
          <w:sz w:val="20"/>
          <w:szCs w:val="20"/>
          <w:lang w:eastAsia="en-US"/>
        </w:rPr>
        <w:t>объем осмотренных Товаров, характер выявленных при приемке дефектов, несоответствий и недостатков;</w:t>
      </w:r>
    </w:p>
    <w:p w14:paraId="2326BF9F" w14:textId="77777777" w:rsidR="00B149D9" w:rsidRPr="00782C0D" w:rsidRDefault="00B149D9" w:rsidP="00782C0D">
      <w:pPr>
        <w:pStyle w:val="affa"/>
        <w:widowControl w:val="0"/>
        <w:numPr>
          <w:ilvl w:val="0"/>
          <w:numId w:val="27"/>
        </w:numPr>
        <w:autoSpaceDE w:val="0"/>
        <w:autoSpaceDN w:val="0"/>
        <w:adjustRightInd w:val="0"/>
        <w:jc w:val="both"/>
        <w:rPr>
          <w:rFonts w:eastAsia="Calibri"/>
          <w:sz w:val="20"/>
          <w:szCs w:val="20"/>
          <w:lang w:eastAsia="en-US"/>
        </w:rPr>
      </w:pPr>
      <w:r w:rsidRPr="00782C0D">
        <w:rPr>
          <w:rFonts w:eastAsia="Calibri"/>
          <w:sz w:val="20"/>
          <w:szCs w:val="20"/>
          <w:lang w:eastAsia="en-US"/>
        </w:rPr>
        <w:t>срок для устранения выявленных дефектов, несоответствий и недостатков, но не более 3 рабочих дней с даты их обнаружения Заказчиком.</w:t>
      </w:r>
    </w:p>
    <w:p w14:paraId="2091EDE9" w14:textId="357DD9EB" w:rsidR="00B149D9" w:rsidRP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w:t>
      </w:r>
      <w:r w:rsidR="00B149D9" w:rsidRPr="00B149D9">
        <w:rPr>
          <w:rFonts w:eastAsia="Calibri"/>
          <w:sz w:val="20"/>
          <w:szCs w:val="20"/>
          <w:lang w:eastAsia="en-US"/>
        </w:rPr>
        <w:t>.1</w:t>
      </w:r>
      <w:r>
        <w:rPr>
          <w:rFonts w:eastAsia="Calibri"/>
          <w:sz w:val="20"/>
          <w:szCs w:val="20"/>
          <w:lang w:eastAsia="en-US"/>
        </w:rPr>
        <w:t>1</w:t>
      </w:r>
      <w:r w:rsidR="00B149D9" w:rsidRPr="00B149D9">
        <w:rPr>
          <w:rFonts w:eastAsia="Calibri"/>
          <w:sz w:val="20"/>
          <w:szCs w:val="20"/>
          <w:lang w:eastAsia="en-US"/>
        </w:rPr>
        <w:t xml:space="preserve">. В случае создания в соответствии с п. </w:t>
      </w:r>
      <w:r>
        <w:rPr>
          <w:rFonts w:eastAsia="Calibri"/>
          <w:sz w:val="20"/>
          <w:szCs w:val="20"/>
          <w:lang w:eastAsia="en-US"/>
        </w:rPr>
        <w:t>8</w:t>
      </w:r>
      <w:r w:rsidR="00B149D9" w:rsidRPr="00B149D9">
        <w:rPr>
          <w:rFonts w:eastAsia="Calibri"/>
          <w:sz w:val="20"/>
          <w:szCs w:val="20"/>
          <w:lang w:eastAsia="en-US"/>
        </w:rPr>
        <w:t>.1</w:t>
      </w:r>
      <w:r>
        <w:rPr>
          <w:rFonts w:eastAsia="Calibri"/>
          <w:sz w:val="20"/>
          <w:szCs w:val="20"/>
          <w:lang w:eastAsia="en-US"/>
        </w:rPr>
        <w:t>2</w:t>
      </w:r>
      <w:r w:rsidR="00B149D9" w:rsidRPr="00B149D9">
        <w:rPr>
          <w:rFonts w:eastAsia="Calibri"/>
          <w:sz w:val="20"/>
          <w:szCs w:val="20"/>
          <w:lang w:eastAsia="en-US"/>
        </w:rPr>
        <w:t xml:space="preserve">. приемочной комиссии не позднее двадцати рабочих дней, следующих за днем поступления заказчику документа о приемке в соответствии с пунктом </w:t>
      </w:r>
      <w:r>
        <w:rPr>
          <w:rFonts w:eastAsia="Calibri"/>
          <w:sz w:val="20"/>
          <w:szCs w:val="20"/>
          <w:lang w:eastAsia="en-US"/>
        </w:rPr>
        <w:t>8</w:t>
      </w:r>
      <w:r w:rsidR="00B149D9" w:rsidRPr="00B149D9">
        <w:rPr>
          <w:rFonts w:eastAsia="Calibri"/>
          <w:sz w:val="20"/>
          <w:szCs w:val="20"/>
          <w:lang w:eastAsia="en-US"/>
        </w:rPr>
        <w:t>.</w:t>
      </w:r>
      <w:r>
        <w:rPr>
          <w:rFonts w:eastAsia="Calibri"/>
          <w:sz w:val="20"/>
          <w:szCs w:val="20"/>
          <w:lang w:eastAsia="en-US"/>
        </w:rPr>
        <w:t>5</w:t>
      </w:r>
      <w:r w:rsidR="00B149D9" w:rsidRPr="00B149D9">
        <w:rPr>
          <w:rFonts w:eastAsia="Calibri"/>
          <w:sz w:val="20"/>
          <w:szCs w:val="20"/>
          <w:lang w:eastAsia="en-US"/>
        </w:rPr>
        <w:t xml:space="preserve"> настоящего раздела:</w:t>
      </w:r>
    </w:p>
    <w:p w14:paraId="1960D17F" w14:textId="77777777" w:rsidR="00B149D9" w:rsidRPr="00B149D9" w:rsidRDefault="00B149D9" w:rsidP="00B149D9">
      <w:pPr>
        <w:widowControl w:val="0"/>
        <w:autoSpaceDE w:val="0"/>
        <w:autoSpaceDN w:val="0"/>
        <w:adjustRightInd w:val="0"/>
        <w:ind w:firstLine="357"/>
        <w:jc w:val="both"/>
        <w:rPr>
          <w:rFonts w:eastAsia="Calibri"/>
          <w:sz w:val="20"/>
          <w:szCs w:val="20"/>
          <w:lang w:eastAsia="en-US"/>
        </w:rPr>
      </w:pPr>
      <w:r w:rsidRPr="00B149D9">
        <w:rPr>
          <w:rFonts w:eastAsia="Calibri"/>
          <w:sz w:val="20"/>
          <w:szCs w:val="20"/>
          <w:lang w:eastAsia="en-US"/>
        </w:rPr>
        <w:t>а) члены приемочной комиссии подписывают усиленными электронными подписями поступивший документ о приемке или формируют с использованием электронного магазина,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электронного магазина;</w:t>
      </w:r>
    </w:p>
    <w:p w14:paraId="3251C469" w14:textId="77777777" w:rsidR="00B149D9" w:rsidRPr="00B149D9" w:rsidRDefault="00B149D9" w:rsidP="00B149D9">
      <w:pPr>
        <w:widowControl w:val="0"/>
        <w:autoSpaceDE w:val="0"/>
        <w:autoSpaceDN w:val="0"/>
        <w:adjustRightInd w:val="0"/>
        <w:ind w:firstLine="357"/>
        <w:jc w:val="both"/>
        <w:rPr>
          <w:rFonts w:eastAsia="Calibri"/>
          <w:sz w:val="20"/>
          <w:szCs w:val="20"/>
          <w:lang w:eastAsia="en-US"/>
        </w:rPr>
      </w:pPr>
      <w:r w:rsidRPr="00B149D9">
        <w:rPr>
          <w:rFonts w:eastAsia="Calibri"/>
          <w:sz w:val="20"/>
          <w:szCs w:val="20"/>
          <w:lang w:eastAsia="en-US"/>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электронном магазине. Если члены приемочной комиссии в соответствии с подпунктом "а" настоящего пункта не использовали усиленные электронные подписи и электронный магазин, заказчик прилагает подписанные ими документы в форме электронных образов бумажных документов.</w:t>
      </w:r>
    </w:p>
    <w:p w14:paraId="05E8D0BB" w14:textId="658B21E5" w:rsidR="00B149D9" w:rsidRP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w:t>
      </w:r>
      <w:r w:rsidR="00B149D9" w:rsidRPr="00B149D9">
        <w:rPr>
          <w:rFonts w:eastAsia="Calibri"/>
          <w:sz w:val="20"/>
          <w:szCs w:val="20"/>
          <w:lang w:eastAsia="en-US"/>
        </w:rPr>
        <w:t>.1</w:t>
      </w:r>
      <w:r>
        <w:rPr>
          <w:rFonts w:eastAsia="Calibri"/>
          <w:sz w:val="20"/>
          <w:szCs w:val="20"/>
          <w:lang w:eastAsia="en-US"/>
        </w:rPr>
        <w:t>2</w:t>
      </w:r>
      <w:r w:rsidR="00B149D9" w:rsidRPr="00B149D9">
        <w:rPr>
          <w:rFonts w:eastAsia="Calibri"/>
          <w:sz w:val="20"/>
          <w:szCs w:val="20"/>
          <w:lang w:eastAsia="en-US"/>
        </w:rPr>
        <w:t xml:space="preserve">. Документ о приемке, мотивированный отказ от подписания документа о приемке не позднее одного часа с момента размещения в электронном магазине в соответствии с подпунктами "а" и "б" пункта </w:t>
      </w:r>
      <w:r w:rsidR="00692A7C">
        <w:rPr>
          <w:rFonts w:eastAsia="Calibri"/>
          <w:sz w:val="20"/>
          <w:szCs w:val="20"/>
          <w:lang w:eastAsia="en-US"/>
        </w:rPr>
        <w:t>8</w:t>
      </w:r>
      <w:r w:rsidR="00B149D9" w:rsidRPr="00B149D9">
        <w:rPr>
          <w:rFonts w:eastAsia="Calibri"/>
          <w:sz w:val="20"/>
          <w:szCs w:val="20"/>
          <w:lang w:eastAsia="en-US"/>
        </w:rPr>
        <w:t>.</w:t>
      </w:r>
      <w:r w:rsidR="00692A7C">
        <w:rPr>
          <w:rFonts w:eastAsia="Calibri"/>
          <w:sz w:val="20"/>
          <w:szCs w:val="20"/>
          <w:lang w:eastAsia="en-US"/>
        </w:rPr>
        <w:t>8</w:t>
      </w:r>
      <w:r w:rsidR="00B149D9" w:rsidRPr="00B149D9">
        <w:rPr>
          <w:rFonts w:eastAsia="Calibri"/>
          <w:sz w:val="20"/>
          <w:szCs w:val="20"/>
          <w:lang w:eastAsia="en-US"/>
        </w:rPr>
        <w:t xml:space="preserve">. или подпунктом "б" пункта </w:t>
      </w:r>
      <w:r>
        <w:rPr>
          <w:rFonts w:eastAsia="Calibri"/>
          <w:sz w:val="20"/>
          <w:szCs w:val="20"/>
          <w:lang w:eastAsia="en-US"/>
        </w:rPr>
        <w:t>8</w:t>
      </w:r>
      <w:r w:rsidR="00B149D9" w:rsidRPr="00B149D9">
        <w:rPr>
          <w:rFonts w:eastAsia="Calibri"/>
          <w:sz w:val="20"/>
          <w:szCs w:val="20"/>
          <w:lang w:eastAsia="en-US"/>
        </w:rPr>
        <w:t>.1</w:t>
      </w:r>
      <w:r>
        <w:rPr>
          <w:rFonts w:eastAsia="Calibri"/>
          <w:sz w:val="20"/>
          <w:szCs w:val="20"/>
          <w:lang w:eastAsia="en-US"/>
        </w:rPr>
        <w:t>1</w:t>
      </w:r>
      <w:r w:rsidR="00B149D9" w:rsidRPr="00B149D9">
        <w:rPr>
          <w:rFonts w:eastAsia="Calibri"/>
          <w:sz w:val="20"/>
          <w:szCs w:val="20"/>
          <w:lang w:eastAsia="en-US"/>
        </w:rPr>
        <w:t>. направляются автоматически с использованием электронного магазина поставщику. Датой поступления поставщику документа о приемке, мотивированного отказа от подписания документа о приемке считается дата размещения в соответствии с настоящим пунктом таких документа о приемке, мотивированного отказа в электронном магазине в соответствии с часовой зоной, в которой расположен поставщик.</w:t>
      </w:r>
    </w:p>
    <w:p w14:paraId="4F9C4E94" w14:textId="2BC67B0E" w:rsidR="00B149D9" w:rsidRP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w:t>
      </w:r>
      <w:r w:rsidR="00B149D9" w:rsidRPr="00B149D9">
        <w:rPr>
          <w:rFonts w:eastAsia="Calibri"/>
          <w:sz w:val="20"/>
          <w:szCs w:val="20"/>
          <w:lang w:eastAsia="en-US"/>
        </w:rPr>
        <w:t>.1</w:t>
      </w:r>
      <w:r>
        <w:rPr>
          <w:rFonts w:eastAsia="Calibri"/>
          <w:sz w:val="20"/>
          <w:szCs w:val="20"/>
          <w:lang w:eastAsia="en-US"/>
        </w:rPr>
        <w:t>3</w:t>
      </w:r>
      <w:r w:rsidR="00B149D9" w:rsidRPr="00B149D9">
        <w:rPr>
          <w:rFonts w:eastAsia="Calibri"/>
          <w:sz w:val="20"/>
          <w:szCs w:val="20"/>
          <w:lang w:eastAsia="en-US"/>
        </w:rPr>
        <w:t xml:space="preserve">. В случае получения в соответствии с пунктом </w:t>
      </w:r>
      <w:r>
        <w:rPr>
          <w:rFonts w:eastAsia="Calibri"/>
          <w:sz w:val="20"/>
          <w:szCs w:val="20"/>
          <w:lang w:eastAsia="en-US"/>
        </w:rPr>
        <w:t>8</w:t>
      </w:r>
      <w:r w:rsidR="00B149D9" w:rsidRPr="00B149D9">
        <w:rPr>
          <w:rFonts w:eastAsia="Calibri"/>
          <w:sz w:val="20"/>
          <w:szCs w:val="20"/>
          <w:lang w:eastAsia="en-US"/>
        </w:rPr>
        <w:t>.1</w:t>
      </w:r>
      <w:r>
        <w:rPr>
          <w:rFonts w:eastAsia="Calibri"/>
          <w:sz w:val="20"/>
          <w:szCs w:val="20"/>
          <w:lang w:eastAsia="en-US"/>
        </w:rPr>
        <w:t>2</w:t>
      </w:r>
      <w:r w:rsidR="00B149D9" w:rsidRPr="00B149D9">
        <w:rPr>
          <w:rFonts w:eastAsia="Calibri"/>
          <w:sz w:val="20"/>
          <w:szCs w:val="20"/>
          <w:lang w:eastAsia="en-US"/>
        </w:rPr>
        <w:t>.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w:t>
      </w:r>
    </w:p>
    <w:p w14:paraId="3A7F69E5" w14:textId="4BA765B5" w:rsidR="00B149D9" w:rsidRP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w:t>
      </w:r>
      <w:r w:rsidR="00B149D9" w:rsidRPr="00B149D9">
        <w:rPr>
          <w:rFonts w:eastAsia="Calibri"/>
          <w:sz w:val="20"/>
          <w:szCs w:val="20"/>
          <w:lang w:eastAsia="en-US"/>
        </w:rPr>
        <w:t>.1</w:t>
      </w:r>
      <w:r>
        <w:rPr>
          <w:rFonts w:eastAsia="Calibri"/>
          <w:sz w:val="20"/>
          <w:szCs w:val="20"/>
          <w:lang w:eastAsia="en-US"/>
        </w:rPr>
        <w:t>4</w:t>
      </w:r>
      <w:r w:rsidR="00B149D9" w:rsidRPr="00B149D9">
        <w:rPr>
          <w:rFonts w:eastAsia="Calibri"/>
          <w:sz w:val="20"/>
          <w:szCs w:val="20"/>
          <w:lang w:eastAsia="en-US"/>
        </w:rPr>
        <w:t>. Датой приемки поставленного товара считается дата размещения в электронном магазине документа о приемке, подписанного заказчиком.</w:t>
      </w:r>
    </w:p>
    <w:p w14:paraId="450E3FC5" w14:textId="798D2669" w:rsidR="00B149D9" w:rsidRP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w:t>
      </w:r>
      <w:r w:rsidR="00B149D9" w:rsidRPr="00B149D9">
        <w:rPr>
          <w:rFonts w:eastAsia="Calibri"/>
          <w:sz w:val="20"/>
          <w:szCs w:val="20"/>
          <w:lang w:eastAsia="en-US"/>
        </w:rPr>
        <w:t>.1</w:t>
      </w:r>
      <w:r>
        <w:rPr>
          <w:rFonts w:eastAsia="Calibri"/>
          <w:sz w:val="20"/>
          <w:szCs w:val="20"/>
          <w:lang w:eastAsia="en-US"/>
        </w:rPr>
        <w:t>5</w:t>
      </w:r>
      <w:r w:rsidR="00B149D9" w:rsidRPr="00B149D9">
        <w:rPr>
          <w:rFonts w:eastAsia="Calibri"/>
          <w:sz w:val="20"/>
          <w:szCs w:val="20"/>
          <w:lang w:eastAsia="en-US"/>
        </w:rPr>
        <w:t>.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электронном магазине исправленного документа о приемке.</w:t>
      </w:r>
    </w:p>
    <w:p w14:paraId="4EB150A4" w14:textId="34AA08CE" w:rsidR="00B149D9" w:rsidRP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w:t>
      </w:r>
      <w:r w:rsidR="00B149D9" w:rsidRPr="00B149D9">
        <w:rPr>
          <w:rFonts w:eastAsia="Calibri"/>
          <w:sz w:val="20"/>
          <w:szCs w:val="20"/>
          <w:lang w:eastAsia="en-US"/>
        </w:rPr>
        <w:t>.1</w:t>
      </w:r>
      <w:r>
        <w:rPr>
          <w:rFonts w:eastAsia="Calibri"/>
          <w:sz w:val="20"/>
          <w:szCs w:val="20"/>
          <w:lang w:eastAsia="en-US"/>
        </w:rPr>
        <w:t>6</w:t>
      </w:r>
      <w:r w:rsidR="00B149D9" w:rsidRPr="00B149D9">
        <w:rPr>
          <w:rFonts w:eastAsia="Calibri"/>
          <w:sz w:val="20"/>
          <w:szCs w:val="20"/>
          <w:lang w:eastAsia="en-US"/>
        </w:rPr>
        <w:t>. При представлении поставщиком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поставленных товаров поставщику до устранения поставщиком допущенных нарушений.</w:t>
      </w:r>
    </w:p>
    <w:p w14:paraId="036F88E3" w14:textId="0107032F" w:rsidR="00B149D9" w:rsidRP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w:t>
      </w:r>
      <w:r w:rsidR="00B149D9" w:rsidRPr="00B149D9">
        <w:rPr>
          <w:rFonts w:eastAsia="Calibri"/>
          <w:sz w:val="20"/>
          <w:szCs w:val="20"/>
          <w:lang w:eastAsia="en-US"/>
        </w:rPr>
        <w:t>.1</w:t>
      </w:r>
      <w:r>
        <w:rPr>
          <w:rFonts w:eastAsia="Calibri"/>
          <w:sz w:val="20"/>
          <w:szCs w:val="20"/>
          <w:lang w:eastAsia="en-US"/>
        </w:rPr>
        <w:t>7</w:t>
      </w:r>
      <w:r w:rsidR="00B149D9" w:rsidRPr="00B149D9">
        <w:rPr>
          <w:rFonts w:eastAsia="Calibri"/>
          <w:sz w:val="20"/>
          <w:szCs w:val="20"/>
          <w:lang w:eastAsia="en-US"/>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8E30FC1" w14:textId="642F1966" w:rsidR="00B149D9" w:rsidRP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w:t>
      </w:r>
      <w:r w:rsidR="00B149D9" w:rsidRPr="00B149D9">
        <w:rPr>
          <w:rFonts w:eastAsia="Calibri"/>
          <w:sz w:val="20"/>
          <w:szCs w:val="20"/>
          <w:lang w:eastAsia="en-US"/>
        </w:rPr>
        <w:t>.1</w:t>
      </w:r>
      <w:r>
        <w:rPr>
          <w:rFonts w:eastAsia="Calibri"/>
          <w:sz w:val="20"/>
          <w:szCs w:val="20"/>
          <w:lang w:eastAsia="en-US"/>
        </w:rPr>
        <w:t>8</w:t>
      </w:r>
      <w:r w:rsidR="00B149D9" w:rsidRPr="00B149D9">
        <w:rPr>
          <w:rFonts w:eastAsia="Calibri"/>
          <w:sz w:val="20"/>
          <w:szCs w:val="20"/>
          <w:lang w:eastAsia="en-US"/>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w:t>
      </w:r>
      <w:r>
        <w:rPr>
          <w:rFonts w:eastAsia="Calibri"/>
          <w:sz w:val="20"/>
          <w:szCs w:val="20"/>
          <w:lang w:eastAsia="en-US"/>
        </w:rPr>
        <w:t>8</w:t>
      </w:r>
      <w:r w:rsidR="00B149D9" w:rsidRPr="00B149D9">
        <w:rPr>
          <w:rFonts w:eastAsia="Calibri"/>
          <w:sz w:val="20"/>
          <w:szCs w:val="20"/>
          <w:lang w:eastAsia="en-US"/>
        </w:rPr>
        <w:t>.</w:t>
      </w:r>
      <w:r>
        <w:rPr>
          <w:rFonts w:eastAsia="Calibri"/>
          <w:sz w:val="20"/>
          <w:szCs w:val="20"/>
          <w:lang w:eastAsia="en-US"/>
        </w:rPr>
        <w:t>5</w:t>
      </w:r>
      <w:r w:rsidR="00B149D9" w:rsidRPr="00B149D9">
        <w:rPr>
          <w:rFonts w:eastAsia="Calibri"/>
          <w:sz w:val="20"/>
          <w:szCs w:val="20"/>
          <w:lang w:eastAsia="en-US"/>
        </w:rPr>
        <w:t xml:space="preserve"> Контракта.</w:t>
      </w:r>
    </w:p>
    <w:p w14:paraId="69E04E28" w14:textId="684F4591" w:rsidR="00B149D9" w:rsidRDefault="00782C0D" w:rsidP="00B149D9">
      <w:pPr>
        <w:widowControl w:val="0"/>
        <w:autoSpaceDE w:val="0"/>
        <w:autoSpaceDN w:val="0"/>
        <w:adjustRightInd w:val="0"/>
        <w:ind w:firstLine="357"/>
        <w:jc w:val="both"/>
        <w:rPr>
          <w:rFonts w:eastAsia="Calibri"/>
          <w:sz w:val="20"/>
          <w:szCs w:val="20"/>
          <w:lang w:eastAsia="en-US"/>
        </w:rPr>
      </w:pPr>
      <w:r>
        <w:rPr>
          <w:rFonts w:eastAsia="Calibri"/>
          <w:sz w:val="20"/>
          <w:szCs w:val="20"/>
          <w:lang w:eastAsia="en-US"/>
        </w:rPr>
        <w:t>8</w:t>
      </w:r>
      <w:r w:rsidR="00B149D9" w:rsidRPr="00B149D9">
        <w:rPr>
          <w:rFonts w:eastAsia="Calibri"/>
          <w:sz w:val="20"/>
          <w:szCs w:val="20"/>
          <w:lang w:eastAsia="en-US"/>
        </w:rPr>
        <w:t>.</w:t>
      </w:r>
      <w:r>
        <w:rPr>
          <w:rFonts w:eastAsia="Calibri"/>
          <w:sz w:val="20"/>
          <w:szCs w:val="20"/>
          <w:lang w:eastAsia="en-US"/>
        </w:rPr>
        <w:t>19</w:t>
      </w:r>
      <w:r w:rsidR="00B149D9" w:rsidRPr="00B149D9">
        <w:rPr>
          <w:rFonts w:eastAsia="Calibri"/>
          <w:sz w:val="20"/>
          <w:szCs w:val="20"/>
          <w:lang w:eastAsia="en-US"/>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1BBB5A91" w14:textId="77777777" w:rsidR="00AD5B0E" w:rsidRDefault="00AD5B0E" w:rsidP="002A63D8">
      <w:pPr>
        <w:suppressLineNumbers/>
        <w:jc w:val="center"/>
        <w:rPr>
          <w:b/>
          <w:sz w:val="20"/>
          <w:szCs w:val="20"/>
        </w:rPr>
      </w:pPr>
    </w:p>
    <w:p w14:paraId="00F83E98" w14:textId="77777777" w:rsidR="00075FE4" w:rsidRPr="00FA2934" w:rsidRDefault="00DF2D92" w:rsidP="002A63D8">
      <w:pPr>
        <w:suppressLineNumbers/>
        <w:jc w:val="center"/>
        <w:rPr>
          <w:b/>
          <w:caps/>
          <w:sz w:val="20"/>
          <w:szCs w:val="20"/>
        </w:rPr>
      </w:pPr>
      <w:r w:rsidRPr="00FA2934">
        <w:rPr>
          <w:b/>
          <w:sz w:val="20"/>
          <w:szCs w:val="20"/>
        </w:rPr>
        <w:t>9</w:t>
      </w:r>
      <w:r w:rsidR="00075FE4" w:rsidRPr="00FA2934">
        <w:rPr>
          <w:b/>
          <w:sz w:val="20"/>
          <w:szCs w:val="20"/>
        </w:rPr>
        <w:t xml:space="preserve">. </w:t>
      </w:r>
      <w:r w:rsidR="00075FE4" w:rsidRPr="00FA2934">
        <w:rPr>
          <w:b/>
          <w:caps/>
          <w:sz w:val="20"/>
          <w:szCs w:val="20"/>
        </w:rPr>
        <w:t>Ответственность сторон и иные последствия нарушения обязательств</w:t>
      </w:r>
    </w:p>
    <w:p w14:paraId="4E85F588" w14:textId="77777777" w:rsidR="00540B57" w:rsidRPr="00FA2934" w:rsidRDefault="00DF2D92" w:rsidP="00540B57">
      <w:pPr>
        <w:ind w:firstLine="426"/>
        <w:jc w:val="both"/>
        <w:rPr>
          <w:sz w:val="20"/>
          <w:szCs w:val="20"/>
        </w:rPr>
      </w:pPr>
      <w:r w:rsidRPr="00FA2934">
        <w:rPr>
          <w:sz w:val="20"/>
          <w:szCs w:val="20"/>
        </w:rPr>
        <w:t>9</w:t>
      </w:r>
      <w:r w:rsidR="00075FE4" w:rsidRPr="00FA2934">
        <w:rPr>
          <w:sz w:val="20"/>
          <w:szCs w:val="20"/>
        </w:rPr>
        <w:t>.1</w:t>
      </w:r>
      <w:r w:rsidR="00E9697B" w:rsidRPr="00FA2934">
        <w:rPr>
          <w:sz w:val="20"/>
          <w:szCs w:val="20"/>
        </w:rPr>
        <w:t>.</w:t>
      </w:r>
      <w:r w:rsidR="00075FE4" w:rsidRPr="00FA2934">
        <w:rPr>
          <w:sz w:val="20"/>
          <w:szCs w:val="20"/>
        </w:rPr>
        <w:t xml:space="preserve"> </w:t>
      </w:r>
      <w:r w:rsidR="00540B57" w:rsidRPr="00FA2934">
        <w:rPr>
          <w:sz w:val="20"/>
          <w:szCs w:val="20"/>
        </w:rPr>
        <w:t xml:space="preserve">Заказчик и </w:t>
      </w:r>
      <w:r w:rsidR="000C20F6" w:rsidRPr="00FA2934">
        <w:rPr>
          <w:sz w:val="20"/>
          <w:szCs w:val="20"/>
        </w:rPr>
        <w:t>Поставщик</w:t>
      </w:r>
      <w:r w:rsidR="00540B57" w:rsidRPr="00FA2934">
        <w:rPr>
          <w:sz w:val="20"/>
          <w:szCs w:val="20"/>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0429319C" w14:textId="77777777" w:rsidR="00540B57" w:rsidRPr="00FA2934" w:rsidRDefault="00540B57" w:rsidP="00540B57">
      <w:pPr>
        <w:tabs>
          <w:tab w:val="left" w:pos="930"/>
        </w:tabs>
        <w:ind w:firstLine="426"/>
        <w:jc w:val="both"/>
        <w:rPr>
          <w:sz w:val="20"/>
          <w:szCs w:val="20"/>
        </w:rPr>
      </w:pPr>
      <w:r w:rsidRPr="00FA2934">
        <w:rPr>
          <w:sz w:val="20"/>
          <w:szCs w:val="20"/>
        </w:rPr>
        <w:t>9.2. При невыполнении или ненадлежащем выполнении Сторонами обязательств по Контракту Стороны несут ответственность в следующих случаях и объемах:</w:t>
      </w:r>
    </w:p>
    <w:p w14:paraId="3B60EC63" w14:textId="77777777" w:rsidR="00540B57" w:rsidRPr="00FA2934" w:rsidRDefault="00540B57" w:rsidP="00540B57">
      <w:pPr>
        <w:ind w:firstLine="426"/>
        <w:jc w:val="both"/>
        <w:rPr>
          <w:sz w:val="20"/>
          <w:szCs w:val="20"/>
        </w:rPr>
      </w:pPr>
      <w:r w:rsidRPr="00FA2934">
        <w:rPr>
          <w:sz w:val="20"/>
          <w:szCs w:val="20"/>
        </w:rPr>
        <w:t xml:space="preserve">9.2.1.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0C20F6" w:rsidRPr="00FA2934">
        <w:rPr>
          <w:sz w:val="20"/>
          <w:szCs w:val="20"/>
        </w:rPr>
        <w:t>Поставщик</w:t>
      </w:r>
      <w:r w:rsidRPr="00FA2934">
        <w:rPr>
          <w:sz w:val="20"/>
          <w:szCs w:val="20"/>
        </w:rPr>
        <w:t xml:space="preserve"> вправе потребовать уплаты неустоек (штрафов, пеней). </w:t>
      </w:r>
    </w:p>
    <w:p w14:paraId="10596D15" w14:textId="77777777" w:rsidR="00540B57" w:rsidRPr="00FA2934" w:rsidRDefault="00540B57" w:rsidP="00540B57">
      <w:pPr>
        <w:ind w:firstLine="426"/>
        <w:jc w:val="both"/>
        <w:rPr>
          <w:sz w:val="20"/>
          <w:szCs w:val="20"/>
        </w:rPr>
      </w:pPr>
      <w:r w:rsidRPr="00FA2934">
        <w:rPr>
          <w:sz w:val="20"/>
          <w:szCs w:val="20"/>
        </w:rPr>
        <w:t xml:space="preserve">9.2.2.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w:t>
      </w:r>
      <w:smartTag w:uri="urn:schemas-microsoft-com:office:smarttags" w:element="metricconverter">
        <w:smartTagPr>
          <w:attr w:name="ProductID" w:val="2017 г"/>
        </w:smartTagPr>
        <w:r w:rsidRPr="00FA2934">
          <w:rPr>
            <w:sz w:val="20"/>
            <w:szCs w:val="20"/>
          </w:rPr>
          <w:t>2017 г</w:t>
        </w:r>
      </w:smartTag>
      <w:r w:rsidRPr="00FA2934">
        <w:rPr>
          <w:sz w:val="20"/>
          <w:szCs w:val="20"/>
        </w:rPr>
        <w:t>. № 1042  (далее – Правила определения размера штрафа).</w:t>
      </w:r>
    </w:p>
    <w:p w14:paraId="51BA6D4F" w14:textId="77777777" w:rsidR="00540B57" w:rsidRPr="00FA2934" w:rsidRDefault="00540B57" w:rsidP="00540B57">
      <w:pPr>
        <w:ind w:firstLine="426"/>
        <w:jc w:val="both"/>
        <w:rPr>
          <w:sz w:val="20"/>
          <w:szCs w:val="20"/>
        </w:rPr>
      </w:pPr>
      <w:r w:rsidRPr="00FA2934">
        <w:rPr>
          <w:sz w:val="20"/>
          <w:szCs w:val="20"/>
        </w:rPr>
        <w:t xml:space="preserve">9.2.3.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0C20F6" w:rsidRPr="00FA2934">
        <w:rPr>
          <w:sz w:val="20"/>
          <w:szCs w:val="20"/>
        </w:rPr>
        <w:t>Поставщик</w:t>
      </w:r>
      <w:r w:rsidRPr="00FA2934">
        <w:rPr>
          <w:sz w:val="20"/>
          <w:szCs w:val="20"/>
        </w:rPr>
        <w:t xml:space="preserve"> вправе взыскать с Заказчика штраф в размере 1 000,00 (Одна тысяча) рублей 00 копеек.</w:t>
      </w:r>
    </w:p>
    <w:p w14:paraId="78004FC1" w14:textId="77777777" w:rsidR="00540B57" w:rsidRPr="00FA2934" w:rsidRDefault="00540B57" w:rsidP="00540B57">
      <w:pPr>
        <w:ind w:firstLine="426"/>
        <w:jc w:val="both"/>
        <w:rPr>
          <w:sz w:val="20"/>
          <w:szCs w:val="20"/>
        </w:rPr>
      </w:pPr>
      <w:r w:rsidRPr="00FA2934">
        <w:rPr>
          <w:sz w:val="20"/>
          <w:szCs w:val="20"/>
        </w:rPr>
        <w:t>9.2.4.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F009A12" w14:textId="0D2BC69F" w:rsidR="00540B57" w:rsidRPr="00FA2934" w:rsidRDefault="00540B57" w:rsidP="00A520F5">
      <w:pPr>
        <w:ind w:firstLine="426"/>
        <w:jc w:val="both"/>
        <w:rPr>
          <w:sz w:val="20"/>
          <w:szCs w:val="20"/>
        </w:rPr>
      </w:pPr>
      <w:r w:rsidRPr="00FA2934">
        <w:rPr>
          <w:sz w:val="20"/>
          <w:szCs w:val="20"/>
        </w:rPr>
        <w:t xml:space="preserve">9.2.5. За каждый факт неисполнения или ненадлежащего исполнения </w:t>
      </w:r>
      <w:r w:rsidR="000C20F6" w:rsidRPr="00FA2934">
        <w:rPr>
          <w:sz w:val="20"/>
          <w:szCs w:val="20"/>
        </w:rPr>
        <w:t>Поставщиком</w:t>
      </w:r>
      <w:r w:rsidRPr="00FA2934">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0C20F6" w:rsidRPr="00FA2934">
        <w:rPr>
          <w:sz w:val="20"/>
          <w:szCs w:val="20"/>
        </w:rPr>
        <w:t>Поставщик</w:t>
      </w:r>
      <w:r w:rsidRPr="00FA2934">
        <w:rPr>
          <w:sz w:val="20"/>
          <w:szCs w:val="20"/>
        </w:rPr>
        <w:t xml:space="preserve"> выплачивает Заказчику штраф (за исключением случая, предусмотренного пунктом </w:t>
      </w:r>
      <w:r w:rsidR="00D462B4">
        <w:rPr>
          <w:sz w:val="20"/>
          <w:szCs w:val="20"/>
        </w:rPr>
        <w:t>9</w:t>
      </w:r>
      <w:r w:rsidRPr="00FA2934">
        <w:rPr>
          <w:sz w:val="20"/>
          <w:szCs w:val="20"/>
        </w:rPr>
        <w:t xml:space="preserve">.2.6. Контракта), в размере 10% от цены Контакта, что составляет </w:t>
      </w:r>
      <w:r w:rsidR="00FB048E">
        <w:rPr>
          <w:sz w:val="20"/>
          <w:szCs w:val="20"/>
        </w:rPr>
        <w:t>________________________________</w:t>
      </w:r>
      <w:r w:rsidRPr="00FA2934">
        <w:rPr>
          <w:sz w:val="20"/>
          <w:szCs w:val="20"/>
        </w:rPr>
        <w:t>.</w:t>
      </w:r>
    </w:p>
    <w:p w14:paraId="1523813A" w14:textId="77777777" w:rsidR="00540B57" w:rsidRPr="00FA2934" w:rsidRDefault="00540B57" w:rsidP="00540B57">
      <w:pPr>
        <w:ind w:firstLine="426"/>
        <w:jc w:val="both"/>
        <w:rPr>
          <w:sz w:val="20"/>
          <w:szCs w:val="20"/>
        </w:rPr>
      </w:pPr>
      <w:r w:rsidRPr="00FA2934">
        <w:rPr>
          <w:sz w:val="20"/>
          <w:szCs w:val="20"/>
        </w:rPr>
        <w:t xml:space="preserve">9.2.6. За каждый факт неисполнения или ненадлежащего исполнения </w:t>
      </w:r>
      <w:r w:rsidR="000C20F6" w:rsidRPr="00FA2934">
        <w:rPr>
          <w:sz w:val="20"/>
          <w:szCs w:val="20"/>
        </w:rPr>
        <w:t>Поставщиком</w:t>
      </w:r>
      <w:r w:rsidRPr="00FA293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w:t>
      </w:r>
      <w:r w:rsidR="000C20F6" w:rsidRPr="00FA2934">
        <w:rPr>
          <w:sz w:val="20"/>
          <w:szCs w:val="20"/>
        </w:rPr>
        <w:t>Поставщик</w:t>
      </w:r>
      <w:r w:rsidRPr="00FA2934">
        <w:rPr>
          <w:sz w:val="20"/>
          <w:szCs w:val="20"/>
        </w:rPr>
        <w:t xml:space="preserve"> выплачивает Заказчику штраф в размере: 1 000,00 (Одна тысяча) рублей 00 копеек.</w:t>
      </w:r>
    </w:p>
    <w:p w14:paraId="0E215C00" w14:textId="77777777" w:rsidR="00540B57" w:rsidRPr="00FA2934" w:rsidRDefault="00540B57" w:rsidP="00540B57">
      <w:pPr>
        <w:ind w:firstLine="426"/>
        <w:jc w:val="both"/>
        <w:rPr>
          <w:sz w:val="20"/>
          <w:szCs w:val="20"/>
        </w:rPr>
      </w:pPr>
      <w:r w:rsidRPr="00FA2934">
        <w:rPr>
          <w:sz w:val="20"/>
          <w:szCs w:val="20"/>
        </w:rPr>
        <w:t xml:space="preserve">9.2.7. Пеня начисляется за каждый день просрочки исполнения </w:t>
      </w:r>
      <w:r w:rsidR="000C20F6" w:rsidRPr="00FA2934">
        <w:rPr>
          <w:sz w:val="20"/>
          <w:szCs w:val="20"/>
        </w:rPr>
        <w:t>Поставщиком</w:t>
      </w:r>
      <w:r w:rsidRPr="00FA2934">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0C20F6" w:rsidRPr="00FA2934">
        <w:rPr>
          <w:sz w:val="20"/>
          <w:szCs w:val="20"/>
        </w:rPr>
        <w:t>Поставщиком</w:t>
      </w:r>
      <w:r w:rsidRPr="00FA2934">
        <w:rPr>
          <w:sz w:val="20"/>
          <w:szCs w:val="20"/>
        </w:rPr>
        <w:t>, за исключением случаев, если законодательством Российской Федерации установлен иной порядок начисления пени.</w:t>
      </w:r>
    </w:p>
    <w:p w14:paraId="30D31BE1" w14:textId="77777777" w:rsidR="00540B57" w:rsidRPr="00FA2934" w:rsidRDefault="00540B57" w:rsidP="00540B57">
      <w:pPr>
        <w:ind w:firstLine="426"/>
        <w:jc w:val="both"/>
        <w:rPr>
          <w:sz w:val="20"/>
          <w:szCs w:val="20"/>
        </w:rPr>
      </w:pPr>
      <w:r w:rsidRPr="00FA2934">
        <w:rPr>
          <w:sz w:val="20"/>
          <w:szCs w:val="20"/>
        </w:rPr>
        <w:t xml:space="preserve">9.2.8. За задержку устранения нарушений, обнаруженных в процессе контроля за исполнением </w:t>
      </w:r>
      <w:r w:rsidR="000C20F6" w:rsidRPr="00FA2934">
        <w:rPr>
          <w:sz w:val="20"/>
          <w:szCs w:val="20"/>
        </w:rPr>
        <w:t>Поставщиком</w:t>
      </w:r>
      <w:r w:rsidRPr="00FA2934">
        <w:rPr>
          <w:sz w:val="20"/>
          <w:szCs w:val="20"/>
        </w:rPr>
        <w:t xml:space="preserve"> условий Контракта, а также в процессе экспертизы и приемки </w:t>
      </w:r>
      <w:r w:rsidR="004079CE" w:rsidRPr="00FA2934">
        <w:rPr>
          <w:sz w:val="20"/>
          <w:szCs w:val="20"/>
        </w:rPr>
        <w:t>поставленных товаров</w:t>
      </w:r>
      <w:r w:rsidRPr="00FA2934">
        <w:rPr>
          <w:sz w:val="20"/>
          <w:szCs w:val="20"/>
        </w:rPr>
        <w:t xml:space="preserve">, начисляется пеня за каждый день просрочки до их устранения. Такая пеня определяется в соответствии с пунктом </w:t>
      </w:r>
      <w:r w:rsidR="00A520F5" w:rsidRPr="00FA2934">
        <w:rPr>
          <w:sz w:val="20"/>
          <w:szCs w:val="20"/>
        </w:rPr>
        <w:t>9</w:t>
      </w:r>
      <w:r w:rsidRPr="00FA2934">
        <w:rPr>
          <w:sz w:val="20"/>
          <w:szCs w:val="20"/>
        </w:rPr>
        <w:t>.2.7. Контракта.</w:t>
      </w:r>
    </w:p>
    <w:p w14:paraId="2DE16334" w14:textId="77777777" w:rsidR="00540B57" w:rsidRPr="00FA2934" w:rsidRDefault="00540B57" w:rsidP="00540B57">
      <w:pPr>
        <w:ind w:firstLine="426"/>
        <w:jc w:val="both"/>
        <w:rPr>
          <w:sz w:val="20"/>
          <w:szCs w:val="20"/>
        </w:rPr>
      </w:pPr>
      <w:r w:rsidRPr="00FA2934">
        <w:rPr>
          <w:sz w:val="20"/>
          <w:szCs w:val="20"/>
        </w:rPr>
        <w:t>9.3. Указанная в настоящем разделе Контракта неустойка взимается за каждое нарушение в отдельности.</w:t>
      </w:r>
    </w:p>
    <w:p w14:paraId="3AA77AE9" w14:textId="77777777" w:rsidR="00540B57" w:rsidRPr="00FA2934" w:rsidRDefault="00540B57" w:rsidP="00540B57">
      <w:pPr>
        <w:ind w:firstLine="426"/>
        <w:jc w:val="both"/>
        <w:rPr>
          <w:sz w:val="20"/>
          <w:szCs w:val="20"/>
        </w:rPr>
      </w:pPr>
      <w:r w:rsidRPr="00FA2934">
        <w:rPr>
          <w:sz w:val="20"/>
          <w:szCs w:val="20"/>
        </w:rPr>
        <w:t>9.4.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6231F40" w14:textId="77777777" w:rsidR="00540B57" w:rsidRPr="00FA2934" w:rsidRDefault="00540B57" w:rsidP="00540B57">
      <w:pPr>
        <w:ind w:firstLine="426"/>
        <w:jc w:val="both"/>
        <w:rPr>
          <w:sz w:val="20"/>
          <w:szCs w:val="20"/>
        </w:rPr>
      </w:pPr>
      <w:r w:rsidRPr="00FA2934">
        <w:rPr>
          <w:sz w:val="20"/>
          <w:szCs w:val="20"/>
        </w:rPr>
        <w:t xml:space="preserve">9.5. Общая сумма начисленной неустойки (штрафов, пени) за неисполнение или ненадлежащее исполнение </w:t>
      </w:r>
      <w:r w:rsidR="000C20F6" w:rsidRPr="00FA2934">
        <w:rPr>
          <w:sz w:val="20"/>
          <w:szCs w:val="20"/>
        </w:rPr>
        <w:t>Поставщиком</w:t>
      </w:r>
      <w:r w:rsidRPr="00FA2934">
        <w:rPr>
          <w:sz w:val="20"/>
          <w:szCs w:val="20"/>
        </w:rPr>
        <w:t xml:space="preserve"> обязательств, предусмотренных Контрактом, не может превышать цену Контракта.</w:t>
      </w:r>
    </w:p>
    <w:p w14:paraId="4C72B596" w14:textId="77777777" w:rsidR="00540B57" w:rsidRPr="00FA2934" w:rsidRDefault="00540B57" w:rsidP="00540B57">
      <w:pPr>
        <w:ind w:firstLine="426"/>
        <w:jc w:val="both"/>
        <w:rPr>
          <w:sz w:val="20"/>
          <w:szCs w:val="20"/>
        </w:rPr>
      </w:pPr>
      <w:r w:rsidRPr="00FA2934">
        <w:rPr>
          <w:sz w:val="20"/>
          <w:szCs w:val="20"/>
        </w:rPr>
        <w:t xml:space="preserve">9.6. В случае просрочки исполнения </w:t>
      </w:r>
      <w:r w:rsidR="000C20F6" w:rsidRPr="00FA2934">
        <w:rPr>
          <w:sz w:val="20"/>
          <w:szCs w:val="20"/>
        </w:rPr>
        <w:t>Поставщиком</w:t>
      </w:r>
      <w:r w:rsidRPr="00FA2934">
        <w:rPr>
          <w:sz w:val="20"/>
          <w:szCs w:val="20"/>
        </w:rPr>
        <w:t xml:space="preserve"> обязательств, предусмотренных Контрактом, а также в иных случаях неисполнения или ненадлежащего исполнения </w:t>
      </w:r>
      <w:r w:rsidR="000C20F6" w:rsidRPr="00FA2934">
        <w:rPr>
          <w:sz w:val="20"/>
          <w:szCs w:val="20"/>
        </w:rPr>
        <w:t>Поставщиком</w:t>
      </w:r>
      <w:r w:rsidRPr="00FA2934">
        <w:rPr>
          <w:sz w:val="20"/>
          <w:szCs w:val="20"/>
        </w:rPr>
        <w:t xml:space="preserve"> обязательств, предусмотренных Контрактом, Заказчик направляет </w:t>
      </w:r>
      <w:r w:rsidR="000C20F6" w:rsidRPr="00FA2934">
        <w:rPr>
          <w:sz w:val="20"/>
          <w:szCs w:val="20"/>
        </w:rPr>
        <w:t>Поставщику</w:t>
      </w:r>
      <w:r w:rsidRPr="00FA2934">
        <w:rPr>
          <w:sz w:val="20"/>
          <w:szCs w:val="20"/>
        </w:rPr>
        <w:t xml:space="preserve"> требование об уплате неустоек (штрафов, пеней).</w:t>
      </w:r>
    </w:p>
    <w:p w14:paraId="67AD2570" w14:textId="77777777" w:rsidR="00540B57" w:rsidRPr="00FA2934" w:rsidRDefault="00540B57" w:rsidP="00540B57">
      <w:pPr>
        <w:ind w:firstLine="426"/>
        <w:jc w:val="both"/>
        <w:rPr>
          <w:sz w:val="20"/>
          <w:szCs w:val="20"/>
        </w:rPr>
      </w:pPr>
      <w:r w:rsidRPr="00FA2934">
        <w:rPr>
          <w:sz w:val="20"/>
          <w:szCs w:val="20"/>
        </w:rPr>
        <w:t xml:space="preserve">9.7. Уплата неустоек (штрафов, пеней) за просрочку исполнения </w:t>
      </w:r>
      <w:r w:rsidR="000C20F6" w:rsidRPr="00FA2934">
        <w:rPr>
          <w:sz w:val="20"/>
          <w:szCs w:val="20"/>
        </w:rPr>
        <w:t>Поставщиком</w:t>
      </w:r>
      <w:r w:rsidRPr="00FA2934">
        <w:rPr>
          <w:sz w:val="20"/>
          <w:szCs w:val="20"/>
        </w:rPr>
        <w:t xml:space="preserve"> обязательств, предусмотренных Контрактом, а также в иных случаях неисполнения или ненадлежащего исполнения </w:t>
      </w:r>
      <w:r w:rsidR="000C20F6" w:rsidRPr="00FA2934">
        <w:rPr>
          <w:sz w:val="20"/>
          <w:szCs w:val="20"/>
        </w:rPr>
        <w:t>Поставщиком</w:t>
      </w:r>
      <w:r w:rsidRPr="00FA2934">
        <w:rPr>
          <w:sz w:val="20"/>
          <w:szCs w:val="20"/>
        </w:rPr>
        <w:t xml:space="preserve"> обязательств, предусмотренных Контрактом, а также возмещение убытков, причиненных неисполнением или ненадлежащим исполнением </w:t>
      </w:r>
      <w:r w:rsidR="000C20F6" w:rsidRPr="00FA2934">
        <w:rPr>
          <w:sz w:val="20"/>
          <w:szCs w:val="20"/>
        </w:rPr>
        <w:t>Поставщиком</w:t>
      </w:r>
      <w:r w:rsidRPr="00FA2934">
        <w:rPr>
          <w:sz w:val="20"/>
          <w:szCs w:val="20"/>
        </w:rPr>
        <w:t xml:space="preserve"> обязательств, предусмотренных Контрактом, не освобождает </w:t>
      </w:r>
      <w:r w:rsidR="000C20F6" w:rsidRPr="00FA2934">
        <w:rPr>
          <w:sz w:val="20"/>
          <w:szCs w:val="20"/>
        </w:rPr>
        <w:t>Поставщика</w:t>
      </w:r>
      <w:r w:rsidRPr="00FA2934">
        <w:rPr>
          <w:sz w:val="20"/>
          <w:szCs w:val="20"/>
        </w:rPr>
        <w:t xml:space="preserve"> от исполнения этих обязательств в натуре.</w:t>
      </w:r>
    </w:p>
    <w:p w14:paraId="788233BE" w14:textId="77777777" w:rsidR="00540B57" w:rsidRPr="00FA2934" w:rsidRDefault="00540B57" w:rsidP="00540B57">
      <w:pPr>
        <w:ind w:firstLine="426"/>
        <w:jc w:val="both"/>
        <w:rPr>
          <w:sz w:val="20"/>
          <w:szCs w:val="20"/>
        </w:rPr>
      </w:pPr>
      <w:r w:rsidRPr="00FA2934">
        <w:rPr>
          <w:sz w:val="20"/>
          <w:szCs w:val="20"/>
        </w:rPr>
        <w:t xml:space="preserve">9.8.  Уплата штрафных санкций за нарушение обязательств по Контракту производится </w:t>
      </w:r>
      <w:r w:rsidR="000C20F6" w:rsidRPr="00FA2934">
        <w:rPr>
          <w:sz w:val="20"/>
          <w:szCs w:val="20"/>
        </w:rPr>
        <w:t>Поставщиком</w:t>
      </w:r>
      <w:r w:rsidRPr="00FA2934">
        <w:rPr>
          <w:sz w:val="20"/>
          <w:szCs w:val="20"/>
        </w:rPr>
        <w:t xml:space="preserve"> на основании претензии Заказчика перечислением денежных средств на лицевой счет Заказчика в пределах того же финансового года, а в последующие годы – на текущий счет по исполнению бюджета Санкт-Петербурга, открытый Комитетом финансов Санкт-Петербурга.</w:t>
      </w:r>
    </w:p>
    <w:p w14:paraId="3607FC1B" w14:textId="77777777" w:rsidR="00075FE4" w:rsidRDefault="00540B57" w:rsidP="00540B57">
      <w:pPr>
        <w:ind w:firstLine="357"/>
        <w:jc w:val="both"/>
        <w:rPr>
          <w:sz w:val="20"/>
          <w:szCs w:val="20"/>
        </w:rPr>
      </w:pPr>
      <w:r w:rsidRPr="00FA2934">
        <w:rPr>
          <w:sz w:val="20"/>
          <w:szCs w:val="20"/>
        </w:rPr>
        <w:t xml:space="preserve">9.9. </w:t>
      </w:r>
      <w:r w:rsidR="000C20F6" w:rsidRPr="00FA2934">
        <w:rPr>
          <w:sz w:val="20"/>
          <w:szCs w:val="20"/>
        </w:rPr>
        <w:t>Поставщик</w:t>
      </w:r>
      <w:r w:rsidRPr="00FA2934">
        <w:rPr>
          <w:sz w:val="20"/>
          <w:szCs w:val="20"/>
        </w:rPr>
        <w:t xml:space="preserve">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7D8E1E80" w14:textId="77777777" w:rsidR="00AD5B0E" w:rsidRDefault="00AD5B0E" w:rsidP="002A63D8">
      <w:pPr>
        <w:jc w:val="center"/>
        <w:rPr>
          <w:b/>
          <w:sz w:val="20"/>
          <w:szCs w:val="20"/>
        </w:rPr>
      </w:pPr>
    </w:p>
    <w:p w14:paraId="466CCC6D" w14:textId="77777777" w:rsidR="00075FE4" w:rsidRPr="00FA2934" w:rsidRDefault="00075FE4" w:rsidP="002A63D8">
      <w:pPr>
        <w:jc w:val="center"/>
        <w:rPr>
          <w:rFonts w:eastAsia="Calibri"/>
          <w:b/>
          <w:sz w:val="20"/>
          <w:szCs w:val="20"/>
        </w:rPr>
      </w:pPr>
      <w:r w:rsidRPr="00FA2934">
        <w:rPr>
          <w:b/>
          <w:sz w:val="20"/>
          <w:szCs w:val="20"/>
        </w:rPr>
        <w:t>1</w:t>
      </w:r>
      <w:r w:rsidR="002075BA" w:rsidRPr="00FA2934">
        <w:rPr>
          <w:b/>
          <w:sz w:val="20"/>
          <w:szCs w:val="20"/>
        </w:rPr>
        <w:t>0</w:t>
      </w:r>
      <w:r w:rsidRPr="00FA2934">
        <w:rPr>
          <w:b/>
          <w:sz w:val="20"/>
          <w:szCs w:val="20"/>
        </w:rPr>
        <w:t xml:space="preserve">. </w:t>
      </w:r>
      <w:r w:rsidRPr="00FA2934">
        <w:rPr>
          <w:rFonts w:eastAsia="Calibri"/>
          <w:b/>
          <w:sz w:val="20"/>
          <w:szCs w:val="20"/>
        </w:rPr>
        <w:t>ТРЕБОВАНИЯ К СРОКУ И (ИЛИ) ОБЪЕМУ</w:t>
      </w:r>
    </w:p>
    <w:p w14:paraId="56EB51BB" w14:textId="148B972A" w:rsidR="00075FE4" w:rsidRPr="00FA2934" w:rsidRDefault="00075FE4" w:rsidP="002A63D8">
      <w:pPr>
        <w:jc w:val="center"/>
        <w:rPr>
          <w:rFonts w:eastAsia="Calibri"/>
          <w:b/>
          <w:sz w:val="20"/>
          <w:szCs w:val="20"/>
        </w:rPr>
      </w:pPr>
      <w:r w:rsidRPr="00FA2934">
        <w:rPr>
          <w:rFonts w:eastAsia="Calibri"/>
          <w:b/>
          <w:sz w:val="20"/>
          <w:szCs w:val="20"/>
        </w:rPr>
        <w:t>ПРЕДОСТАВЛЕНИЯ ГАРАНТИИ КАЧЕСТВА ТОВАРА, ТРЕБОВАНИЯ К</w:t>
      </w:r>
    </w:p>
    <w:p w14:paraId="1CAB4E80" w14:textId="77777777" w:rsidR="005B66EF" w:rsidRPr="00FA2934" w:rsidRDefault="005B66EF" w:rsidP="002A63D8">
      <w:pPr>
        <w:jc w:val="center"/>
        <w:rPr>
          <w:rFonts w:eastAsia="Calibri"/>
          <w:b/>
          <w:sz w:val="20"/>
          <w:szCs w:val="20"/>
        </w:rPr>
      </w:pPr>
      <w:r w:rsidRPr="00FA2934">
        <w:rPr>
          <w:rFonts w:eastAsia="Calibri"/>
          <w:b/>
          <w:sz w:val="20"/>
          <w:szCs w:val="20"/>
        </w:rPr>
        <w:t>СРОКУ ГОДНОСТИ ТОВАРА</w:t>
      </w:r>
    </w:p>
    <w:p w14:paraId="7C72BB1E" w14:textId="77777777" w:rsidR="00BA4931" w:rsidRPr="00544345" w:rsidRDefault="002075BA" w:rsidP="002207FD">
      <w:pPr>
        <w:tabs>
          <w:tab w:val="left" w:pos="0"/>
          <w:tab w:val="right" w:pos="91"/>
          <w:tab w:val="left" w:pos="142"/>
          <w:tab w:val="left" w:leader="dot" w:pos="284"/>
          <w:tab w:val="left" w:pos="540"/>
          <w:tab w:val="left" w:leader="dot" w:pos="567"/>
          <w:tab w:val="left" w:pos="993"/>
          <w:tab w:val="left" w:pos="5580"/>
          <w:tab w:val="left" w:pos="8505"/>
          <w:tab w:val="right" w:pos="9072"/>
        </w:tabs>
        <w:ind w:firstLine="426"/>
        <w:contextualSpacing/>
        <w:jc w:val="both"/>
        <w:rPr>
          <w:sz w:val="20"/>
        </w:rPr>
      </w:pPr>
      <w:r w:rsidRPr="00FA2934">
        <w:rPr>
          <w:color w:val="000000"/>
          <w:sz w:val="20"/>
          <w:szCs w:val="20"/>
        </w:rPr>
        <w:t>10.1.</w:t>
      </w:r>
      <w:r w:rsidRPr="00FA2934">
        <w:rPr>
          <w:sz w:val="20"/>
          <w:szCs w:val="20"/>
        </w:rPr>
        <w:t xml:space="preserve"> </w:t>
      </w:r>
      <w:r w:rsidR="00BA4931" w:rsidRPr="00544345">
        <w:rPr>
          <w:sz w:val="20"/>
        </w:rPr>
        <w:t>Поставщик гарантирует, что Товар, поставлен в соответствии с Контрактом, является новым, неиспользованным, серийно выпускаемым. Поставщик гарантирует, что Товара, поставленное по Контракту, не имеет дефектов, связанных с конструкцией, материалами или функционированием при штатном использовании Товара.</w:t>
      </w:r>
    </w:p>
    <w:p w14:paraId="58815E24" w14:textId="0A1DF728" w:rsidR="00BA4931" w:rsidRPr="00544345" w:rsidRDefault="00BA4931" w:rsidP="002207FD">
      <w:pPr>
        <w:tabs>
          <w:tab w:val="left" w:pos="0"/>
          <w:tab w:val="right" w:pos="91"/>
          <w:tab w:val="left" w:pos="142"/>
          <w:tab w:val="left" w:leader="dot" w:pos="284"/>
          <w:tab w:val="left" w:pos="540"/>
          <w:tab w:val="left" w:leader="dot" w:pos="567"/>
          <w:tab w:val="left" w:pos="993"/>
          <w:tab w:val="left" w:pos="5580"/>
          <w:tab w:val="left" w:pos="8505"/>
          <w:tab w:val="right" w:pos="9072"/>
        </w:tabs>
        <w:ind w:firstLine="426"/>
        <w:contextualSpacing/>
        <w:jc w:val="both"/>
        <w:rPr>
          <w:sz w:val="20"/>
        </w:rPr>
      </w:pPr>
      <w:r>
        <w:rPr>
          <w:sz w:val="20"/>
        </w:rPr>
        <w:t>10</w:t>
      </w:r>
      <w:r w:rsidRPr="00544345">
        <w:rPr>
          <w:sz w:val="20"/>
        </w:rPr>
        <w:t>.2.</w:t>
      </w:r>
      <w:r w:rsidRPr="00544345">
        <w:rPr>
          <w:sz w:val="20"/>
        </w:rPr>
        <w:tab/>
        <w:t xml:space="preserve">Поставщик предоставляет Заказчику гарантии производителя (изготовителя) Товара, оформленные </w:t>
      </w:r>
      <w:proofErr w:type="spellStart"/>
      <w:r w:rsidRPr="00544345">
        <w:rPr>
          <w:sz w:val="20"/>
        </w:rPr>
        <w:t>cоответствующими</w:t>
      </w:r>
      <w:proofErr w:type="spellEnd"/>
      <w:r w:rsidRPr="00544345">
        <w:rPr>
          <w:sz w:val="20"/>
        </w:rPr>
        <w:t xml:space="preserve">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760568CF" w14:textId="1447B352" w:rsidR="00BA4931" w:rsidRPr="00544345" w:rsidRDefault="00BA4931" w:rsidP="002207FD">
      <w:pPr>
        <w:tabs>
          <w:tab w:val="left" w:pos="0"/>
          <w:tab w:val="right" w:pos="91"/>
          <w:tab w:val="left" w:pos="142"/>
          <w:tab w:val="left" w:leader="dot" w:pos="284"/>
          <w:tab w:val="left" w:pos="540"/>
          <w:tab w:val="left" w:leader="dot" w:pos="567"/>
          <w:tab w:val="left" w:pos="993"/>
          <w:tab w:val="left" w:pos="5580"/>
          <w:tab w:val="left" w:pos="8505"/>
          <w:tab w:val="right" w:pos="9072"/>
        </w:tabs>
        <w:ind w:firstLine="426"/>
        <w:contextualSpacing/>
        <w:jc w:val="both"/>
        <w:rPr>
          <w:sz w:val="20"/>
        </w:rPr>
      </w:pPr>
      <w:r>
        <w:rPr>
          <w:sz w:val="20"/>
        </w:rPr>
        <w:t>10</w:t>
      </w:r>
      <w:r w:rsidRPr="00544345">
        <w:rPr>
          <w:sz w:val="20"/>
        </w:rPr>
        <w:t>.3.</w:t>
      </w:r>
      <w:r w:rsidRPr="00544345">
        <w:rPr>
          <w:sz w:val="20"/>
        </w:rPr>
        <w:tab/>
        <w:t>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4892D651" w14:textId="11455537" w:rsidR="00BA4931" w:rsidRPr="00544345" w:rsidRDefault="00BA4931" w:rsidP="002207FD">
      <w:pPr>
        <w:tabs>
          <w:tab w:val="left" w:pos="0"/>
          <w:tab w:val="right" w:pos="91"/>
          <w:tab w:val="left" w:pos="142"/>
          <w:tab w:val="left" w:leader="dot" w:pos="284"/>
          <w:tab w:val="left" w:pos="540"/>
          <w:tab w:val="left" w:leader="dot" w:pos="567"/>
          <w:tab w:val="left" w:pos="993"/>
          <w:tab w:val="left" w:pos="5580"/>
          <w:tab w:val="left" w:pos="8505"/>
          <w:tab w:val="right" w:pos="9072"/>
        </w:tabs>
        <w:ind w:firstLine="426"/>
        <w:contextualSpacing/>
        <w:jc w:val="both"/>
        <w:rPr>
          <w:sz w:val="20"/>
        </w:rPr>
      </w:pPr>
      <w:r>
        <w:rPr>
          <w:sz w:val="20"/>
        </w:rPr>
        <w:t>10</w:t>
      </w:r>
      <w:r w:rsidRPr="00544345">
        <w:rPr>
          <w:sz w:val="20"/>
        </w:rPr>
        <w:t>.4.</w:t>
      </w:r>
      <w:r w:rsidRPr="00544345">
        <w:rPr>
          <w:sz w:val="20"/>
        </w:rPr>
        <w:tab/>
        <w:t>Гарантийный срок на Товар должен составлять не менее 12 месяцев с момента подписания Заказчиком Акта о приемке Товара. Все расходы по гарантийным обязательствам в течение гарантийного срока несет Поставщик. Поставщик несет ответственность за недостатки, обнаруженные в пределах гарантийного срока. В случае устранения дефектов или замены некачественного товара гарантийный срок продлевается на количество затраченного на это времени.</w:t>
      </w:r>
    </w:p>
    <w:p w14:paraId="4434CADA" w14:textId="37D042C1" w:rsidR="00BA4931" w:rsidRPr="00544345" w:rsidRDefault="00BA4931" w:rsidP="002207FD">
      <w:pPr>
        <w:tabs>
          <w:tab w:val="left" w:pos="0"/>
          <w:tab w:val="right" w:pos="91"/>
          <w:tab w:val="left" w:pos="142"/>
          <w:tab w:val="left" w:leader="dot" w:pos="284"/>
          <w:tab w:val="left" w:pos="540"/>
          <w:tab w:val="left" w:leader="dot" w:pos="567"/>
          <w:tab w:val="left" w:pos="5580"/>
          <w:tab w:val="left" w:pos="8505"/>
          <w:tab w:val="right" w:pos="9072"/>
        </w:tabs>
        <w:ind w:firstLine="426"/>
        <w:contextualSpacing/>
        <w:jc w:val="both"/>
        <w:rPr>
          <w:sz w:val="20"/>
        </w:rPr>
      </w:pPr>
      <w:r>
        <w:rPr>
          <w:sz w:val="20"/>
        </w:rPr>
        <w:t>10</w:t>
      </w:r>
      <w:r w:rsidRPr="00544345">
        <w:rPr>
          <w:sz w:val="20"/>
        </w:rPr>
        <w:t>.5. Поставщик гарантирует, что обладает всеми правами на осуществление поставки Товара, не нарушает при этом авторских прав, прав на использование товарных знаков, торговых марок и наименований.</w:t>
      </w:r>
    </w:p>
    <w:p w14:paraId="3856D67A" w14:textId="6962906B" w:rsidR="00BA4931" w:rsidRPr="00544345" w:rsidRDefault="00BA4931" w:rsidP="002207FD">
      <w:pPr>
        <w:tabs>
          <w:tab w:val="left" w:pos="0"/>
          <w:tab w:val="right" w:pos="91"/>
          <w:tab w:val="left" w:pos="142"/>
          <w:tab w:val="left" w:leader="dot" w:pos="284"/>
          <w:tab w:val="left" w:pos="540"/>
          <w:tab w:val="left" w:leader="dot" w:pos="567"/>
          <w:tab w:val="left" w:pos="5580"/>
          <w:tab w:val="left" w:pos="8505"/>
          <w:tab w:val="right" w:pos="9072"/>
        </w:tabs>
        <w:ind w:firstLine="426"/>
        <w:contextualSpacing/>
        <w:jc w:val="both"/>
        <w:rPr>
          <w:sz w:val="20"/>
        </w:rPr>
      </w:pPr>
      <w:r>
        <w:rPr>
          <w:sz w:val="20"/>
        </w:rPr>
        <w:t>10</w:t>
      </w:r>
      <w:r w:rsidRPr="00544345">
        <w:rPr>
          <w:sz w:val="20"/>
        </w:rPr>
        <w:t xml:space="preserve">.6. В случае предъявления претензий к качеству Товара, Поставщик в течение </w:t>
      </w:r>
      <w:r w:rsidR="002207FD">
        <w:rPr>
          <w:sz w:val="20"/>
        </w:rPr>
        <w:t>2</w:t>
      </w:r>
      <w:r w:rsidRPr="00544345">
        <w:rPr>
          <w:sz w:val="20"/>
        </w:rPr>
        <w:t xml:space="preserve"> (</w:t>
      </w:r>
      <w:r w:rsidR="002207FD">
        <w:rPr>
          <w:sz w:val="20"/>
        </w:rPr>
        <w:t>двух</w:t>
      </w:r>
      <w:r w:rsidRPr="00544345">
        <w:rPr>
          <w:sz w:val="20"/>
        </w:rPr>
        <w:t>) рабочих дней со дня обращения Заказчика обязан произвести замену имеющего недостатки или дефекты (брак) Товара на аналогичный надлежащего качества. Замена должна производиться Поставщиком за счет собственных средств.</w:t>
      </w:r>
    </w:p>
    <w:p w14:paraId="766ED285" w14:textId="77777777" w:rsidR="00BA4931" w:rsidRPr="00544345" w:rsidRDefault="00BA4931" w:rsidP="002207FD">
      <w:pPr>
        <w:tabs>
          <w:tab w:val="left" w:pos="0"/>
          <w:tab w:val="right" w:pos="91"/>
          <w:tab w:val="left" w:pos="142"/>
          <w:tab w:val="left" w:leader="dot" w:pos="284"/>
          <w:tab w:val="left" w:pos="540"/>
          <w:tab w:val="left" w:leader="dot" w:pos="567"/>
          <w:tab w:val="left" w:pos="5580"/>
          <w:tab w:val="left" w:pos="8505"/>
          <w:tab w:val="right" w:pos="9072"/>
        </w:tabs>
        <w:ind w:firstLine="426"/>
        <w:contextualSpacing/>
        <w:jc w:val="both"/>
        <w:rPr>
          <w:sz w:val="20"/>
        </w:rPr>
      </w:pPr>
      <w:r w:rsidRPr="00544345">
        <w:rPr>
          <w:sz w:val="20"/>
        </w:rPr>
        <w:t>Устранение выявленных недостатков в поставленном Товаре должно осуществляться силами и за счет средств Поставщика.</w:t>
      </w:r>
    </w:p>
    <w:p w14:paraId="148F2E1B" w14:textId="6DD19770" w:rsidR="00BA4931" w:rsidRPr="00544345" w:rsidRDefault="00BA4931" w:rsidP="002207FD">
      <w:pPr>
        <w:tabs>
          <w:tab w:val="left" w:pos="0"/>
          <w:tab w:val="right" w:pos="91"/>
          <w:tab w:val="left" w:pos="142"/>
          <w:tab w:val="left" w:leader="dot" w:pos="284"/>
          <w:tab w:val="left" w:pos="540"/>
          <w:tab w:val="left" w:leader="dot" w:pos="567"/>
          <w:tab w:val="left" w:pos="5580"/>
          <w:tab w:val="left" w:pos="8505"/>
          <w:tab w:val="right" w:pos="9072"/>
        </w:tabs>
        <w:ind w:firstLine="426"/>
        <w:contextualSpacing/>
        <w:jc w:val="both"/>
        <w:rPr>
          <w:sz w:val="20"/>
        </w:rPr>
      </w:pPr>
      <w:r>
        <w:rPr>
          <w:sz w:val="20"/>
        </w:rPr>
        <w:t>10</w:t>
      </w:r>
      <w:r w:rsidRPr="00544345">
        <w:rPr>
          <w:sz w:val="20"/>
        </w:rPr>
        <w:t>.7. По согласованию с Заказчиком, в случае невозможности устранения скрытых недостатков и (или) дефектов Товара, Поставщик должен произвести замену такого Товара в сроки и на условиях, согласованных с Заказчиком:</w:t>
      </w:r>
    </w:p>
    <w:p w14:paraId="53E889F7" w14:textId="77777777" w:rsidR="00BA4931" w:rsidRPr="00544345" w:rsidRDefault="00BA4931" w:rsidP="002207FD">
      <w:pPr>
        <w:tabs>
          <w:tab w:val="left" w:pos="0"/>
          <w:tab w:val="right" w:pos="91"/>
          <w:tab w:val="left" w:pos="142"/>
          <w:tab w:val="left" w:leader="dot" w:pos="284"/>
          <w:tab w:val="left" w:pos="540"/>
          <w:tab w:val="left" w:leader="dot" w:pos="567"/>
          <w:tab w:val="left" w:pos="5580"/>
          <w:tab w:val="left" w:pos="8505"/>
          <w:tab w:val="right" w:pos="9072"/>
        </w:tabs>
        <w:ind w:firstLine="426"/>
        <w:contextualSpacing/>
        <w:jc w:val="both"/>
        <w:rPr>
          <w:sz w:val="20"/>
        </w:rPr>
      </w:pPr>
      <w:r w:rsidRPr="00544345">
        <w:rPr>
          <w:sz w:val="20"/>
        </w:rPr>
        <w:t>- на аналогичный Товар;</w:t>
      </w:r>
    </w:p>
    <w:p w14:paraId="1B019F80" w14:textId="77777777" w:rsidR="00BA4931" w:rsidRPr="00544345" w:rsidRDefault="00BA4931" w:rsidP="002207FD">
      <w:pPr>
        <w:tabs>
          <w:tab w:val="left" w:pos="0"/>
          <w:tab w:val="right" w:pos="91"/>
          <w:tab w:val="left" w:pos="142"/>
          <w:tab w:val="left" w:leader="dot" w:pos="284"/>
          <w:tab w:val="left" w:pos="540"/>
          <w:tab w:val="left" w:leader="dot" w:pos="567"/>
          <w:tab w:val="left" w:pos="5580"/>
          <w:tab w:val="left" w:pos="8505"/>
          <w:tab w:val="right" w:pos="9072"/>
        </w:tabs>
        <w:ind w:firstLine="426"/>
        <w:contextualSpacing/>
        <w:jc w:val="both"/>
        <w:rPr>
          <w:sz w:val="20"/>
        </w:rPr>
      </w:pPr>
      <w:r w:rsidRPr="00544345">
        <w:rPr>
          <w:sz w:val="20"/>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2850B204" w14:textId="77777777" w:rsidR="00BA4931" w:rsidRPr="00544345" w:rsidRDefault="00BA4931" w:rsidP="002207FD">
      <w:pPr>
        <w:tabs>
          <w:tab w:val="left" w:pos="0"/>
          <w:tab w:val="right" w:pos="91"/>
          <w:tab w:val="left" w:pos="142"/>
          <w:tab w:val="left" w:leader="dot" w:pos="284"/>
          <w:tab w:val="left" w:pos="540"/>
          <w:tab w:val="left" w:leader="dot" w:pos="567"/>
          <w:tab w:val="left" w:pos="5580"/>
          <w:tab w:val="left" w:pos="8505"/>
          <w:tab w:val="right" w:pos="9072"/>
        </w:tabs>
        <w:ind w:firstLine="426"/>
        <w:contextualSpacing/>
        <w:jc w:val="both"/>
        <w:rPr>
          <w:sz w:val="20"/>
        </w:rPr>
      </w:pPr>
      <w:r w:rsidRPr="00544345">
        <w:rPr>
          <w:sz w:val="20"/>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3ACA05FD" w14:textId="77777777" w:rsidR="00BA4931" w:rsidRPr="00544345" w:rsidRDefault="00BA4931" w:rsidP="002207FD">
      <w:pPr>
        <w:tabs>
          <w:tab w:val="left" w:pos="0"/>
          <w:tab w:val="right" w:pos="91"/>
          <w:tab w:val="left" w:pos="142"/>
          <w:tab w:val="left" w:leader="dot" w:pos="284"/>
          <w:tab w:val="left" w:pos="540"/>
          <w:tab w:val="left" w:leader="dot" w:pos="567"/>
          <w:tab w:val="left" w:pos="5580"/>
          <w:tab w:val="left" w:pos="8505"/>
          <w:tab w:val="right" w:pos="9072"/>
        </w:tabs>
        <w:ind w:firstLine="426"/>
        <w:contextualSpacing/>
        <w:jc w:val="both"/>
        <w:rPr>
          <w:sz w:val="20"/>
        </w:rPr>
      </w:pPr>
      <w:r w:rsidRPr="00544345">
        <w:rPr>
          <w:sz w:val="20"/>
        </w:rPr>
        <w:t>- в случае обнаружения Заказчиком скрытых недостатков и (или) дефектов, выявившихся процессе эксплуатации Товара.</w:t>
      </w:r>
    </w:p>
    <w:p w14:paraId="1319C04B" w14:textId="0036D97B" w:rsidR="00F27696" w:rsidRDefault="00BA4931" w:rsidP="002207FD">
      <w:pPr>
        <w:tabs>
          <w:tab w:val="right" w:pos="-426"/>
          <w:tab w:val="left" w:pos="0"/>
          <w:tab w:val="left" w:leader="dot" w:pos="284"/>
          <w:tab w:val="left" w:pos="540"/>
          <w:tab w:val="left" w:leader="dot" w:pos="567"/>
          <w:tab w:val="left" w:pos="5580"/>
          <w:tab w:val="left" w:pos="8505"/>
          <w:tab w:val="right" w:pos="9072"/>
        </w:tabs>
        <w:ind w:firstLine="426"/>
        <w:contextualSpacing/>
        <w:jc w:val="both"/>
        <w:rPr>
          <w:sz w:val="20"/>
        </w:rPr>
      </w:pPr>
      <w:r>
        <w:rPr>
          <w:sz w:val="20"/>
        </w:rPr>
        <w:t>10</w:t>
      </w:r>
      <w:r w:rsidRPr="00544345">
        <w:rPr>
          <w:sz w:val="20"/>
        </w:rPr>
        <w:t>.8. Гарантийный срок на вновь поставленный (заменённый) Товар исчисляется с даты замены некачественного Товара.</w:t>
      </w:r>
    </w:p>
    <w:p w14:paraId="50350CAF" w14:textId="77777777" w:rsidR="00AD5B0E" w:rsidRDefault="00AD5B0E" w:rsidP="002A63D8">
      <w:pPr>
        <w:tabs>
          <w:tab w:val="left" w:pos="1134"/>
        </w:tabs>
        <w:jc w:val="center"/>
        <w:rPr>
          <w:b/>
          <w:sz w:val="20"/>
          <w:szCs w:val="20"/>
        </w:rPr>
      </w:pPr>
    </w:p>
    <w:p w14:paraId="43B74C44" w14:textId="77777777" w:rsidR="00A520F5" w:rsidRPr="00FA2934" w:rsidRDefault="00A520F5" w:rsidP="002A63D8">
      <w:pPr>
        <w:tabs>
          <w:tab w:val="left" w:pos="1134"/>
        </w:tabs>
        <w:jc w:val="center"/>
        <w:rPr>
          <w:b/>
          <w:sz w:val="20"/>
          <w:szCs w:val="20"/>
        </w:rPr>
      </w:pPr>
      <w:r w:rsidRPr="00FA2934">
        <w:rPr>
          <w:b/>
          <w:sz w:val="20"/>
          <w:szCs w:val="20"/>
        </w:rPr>
        <w:t>11. РАСТОРЖЕНИЕ КОНТРАКТА</w:t>
      </w:r>
    </w:p>
    <w:p w14:paraId="69F5A0C5" w14:textId="77777777" w:rsidR="00A520F5" w:rsidRPr="00FA2934" w:rsidRDefault="00A520F5" w:rsidP="00A520F5">
      <w:pPr>
        <w:ind w:firstLine="426"/>
        <w:jc w:val="both"/>
        <w:rPr>
          <w:sz w:val="20"/>
          <w:szCs w:val="20"/>
        </w:rPr>
      </w:pPr>
      <w:r w:rsidRPr="00FA2934">
        <w:rPr>
          <w:sz w:val="20"/>
          <w:szCs w:val="20"/>
        </w:rPr>
        <w:t xml:space="preserve">11.1. </w:t>
      </w:r>
      <w:r w:rsidRPr="00FA2934">
        <w:rPr>
          <w:bCs/>
          <w:sz w:val="20"/>
          <w:szCs w:val="20"/>
        </w:rPr>
        <w:t xml:space="preserve">Контракт </w:t>
      </w:r>
      <w:r w:rsidRPr="00FA2934">
        <w:rPr>
          <w:sz w:val="20"/>
          <w:szCs w:val="20"/>
        </w:rPr>
        <w:t>может быть расторгнут по соглашению сторон, по решению суда, в случае одностороннего отказа стороны Контракта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0F259E21" w14:textId="77777777" w:rsidR="00A520F5" w:rsidRPr="00FA2934" w:rsidRDefault="00A520F5" w:rsidP="00A520F5">
      <w:pPr>
        <w:autoSpaceDE w:val="0"/>
        <w:autoSpaceDN w:val="0"/>
        <w:adjustRightInd w:val="0"/>
        <w:ind w:firstLine="426"/>
        <w:jc w:val="both"/>
        <w:rPr>
          <w:sz w:val="20"/>
          <w:szCs w:val="20"/>
        </w:rPr>
      </w:pPr>
      <w:r w:rsidRPr="00FA2934">
        <w:rPr>
          <w:sz w:val="20"/>
          <w:szCs w:val="20"/>
        </w:rPr>
        <w:t xml:space="preserve">11.2. Заказчик вправе принять решение об одностороннем отказе от исполнения Контракта, которое направляется </w:t>
      </w:r>
      <w:r w:rsidR="000C20F6" w:rsidRPr="00FA2934">
        <w:rPr>
          <w:sz w:val="20"/>
          <w:szCs w:val="20"/>
        </w:rPr>
        <w:t>Поставщику</w:t>
      </w:r>
      <w:r w:rsidRPr="00FA2934">
        <w:rPr>
          <w:sz w:val="20"/>
          <w:szCs w:val="20"/>
        </w:rPr>
        <w:t xml:space="preserve"> для уведомления в случаях, если </w:t>
      </w:r>
      <w:r w:rsidR="000C20F6" w:rsidRPr="00FA2934">
        <w:rPr>
          <w:sz w:val="20"/>
          <w:szCs w:val="20"/>
        </w:rPr>
        <w:t>Поставщик</w:t>
      </w:r>
      <w:r w:rsidRPr="00FA2934">
        <w:rPr>
          <w:sz w:val="20"/>
          <w:szCs w:val="20"/>
        </w:rPr>
        <w:t>:</w:t>
      </w:r>
    </w:p>
    <w:p w14:paraId="3130156E" w14:textId="77777777" w:rsidR="00A520F5" w:rsidRPr="00FA2934" w:rsidRDefault="00A520F5" w:rsidP="00A520F5">
      <w:pPr>
        <w:ind w:firstLine="426"/>
        <w:jc w:val="both"/>
        <w:rPr>
          <w:sz w:val="20"/>
          <w:szCs w:val="20"/>
        </w:rPr>
      </w:pPr>
      <w:r w:rsidRPr="00FA2934">
        <w:rPr>
          <w:sz w:val="20"/>
          <w:szCs w:val="20"/>
        </w:rPr>
        <w:t>– не приступает своевременно к исполнению обязательств по Контракту или выполняет их настолько медленно, что окончание ее к сроку, указанному в настоящем Контракте становится явно невозможным;</w:t>
      </w:r>
    </w:p>
    <w:p w14:paraId="1CB2F4B4" w14:textId="77777777" w:rsidR="00A520F5" w:rsidRPr="00FA2934" w:rsidRDefault="00A520F5" w:rsidP="00A520F5">
      <w:pPr>
        <w:ind w:firstLine="426"/>
        <w:jc w:val="both"/>
        <w:rPr>
          <w:sz w:val="20"/>
          <w:szCs w:val="20"/>
        </w:rPr>
      </w:pPr>
      <w:r w:rsidRPr="00FA2934">
        <w:rPr>
          <w:sz w:val="20"/>
          <w:szCs w:val="20"/>
        </w:rPr>
        <w:t xml:space="preserve">– </w:t>
      </w:r>
      <w:r w:rsidR="000C20F6" w:rsidRPr="00FA2934">
        <w:rPr>
          <w:sz w:val="20"/>
          <w:szCs w:val="20"/>
        </w:rPr>
        <w:t>поставляет товары</w:t>
      </w:r>
      <w:r w:rsidRPr="00FA2934">
        <w:rPr>
          <w:sz w:val="20"/>
          <w:szCs w:val="20"/>
        </w:rPr>
        <w:t xml:space="preserve"> ненадлежащего качества и с недостатками, которые не могут быть устранены в приемлемый для Заказчика срок.</w:t>
      </w:r>
    </w:p>
    <w:p w14:paraId="18626BC5" w14:textId="77777777" w:rsidR="00A520F5" w:rsidRPr="00FA2934" w:rsidRDefault="00A520F5" w:rsidP="00A520F5">
      <w:pPr>
        <w:ind w:firstLine="426"/>
        <w:jc w:val="both"/>
        <w:rPr>
          <w:sz w:val="20"/>
          <w:szCs w:val="20"/>
        </w:rPr>
      </w:pPr>
      <w:r w:rsidRPr="00FA2934">
        <w:rPr>
          <w:sz w:val="20"/>
          <w:szCs w:val="20"/>
        </w:rPr>
        <w:t xml:space="preserve">11.3.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0C20F6" w:rsidRPr="00FA2934">
        <w:rPr>
          <w:sz w:val="20"/>
          <w:szCs w:val="20"/>
        </w:rPr>
        <w:t>Поставщика</w:t>
      </w:r>
      <w:r w:rsidRPr="00FA2934">
        <w:rPr>
          <w:sz w:val="20"/>
          <w:szCs w:val="20"/>
        </w:rPr>
        <w:t xml:space="preserve"> об одностороннем отказе от исполнения Контракта.</w:t>
      </w:r>
    </w:p>
    <w:p w14:paraId="12CD17E5" w14:textId="77777777" w:rsidR="00A520F5" w:rsidRDefault="00A520F5" w:rsidP="00A520F5">
      <w:pPr>
        <w:tabs>
          <w:tab w:val="left" w:pos="9900"/>
        </w:tabs>
        <w:ind w:firstLine="426"/>
        <w:jc w:val="both"/>
        <w:rPr>
          <w:sz w:val="20"/>
          <w:szCs w:val="20"/>
        </w:rPr>
      </w:pPr>
      <w:r w:rsidRPr="00FA2934">
        <w:rPr>
          <w:sz w:val="20"/>
          <w:szCs w:val="20"/>
        </w:rPr>
        <w:t xml:space="preserve">11.4. Убытки, причиненные Заказчику в связи с неисполнением или ненадлежащим исполнением Контракта </w:t>
      </w:r>
      <w:r w:rsidR="000C20F6" w:rsidRPr="00FA2934">
        <w:rPr>
          <w:sz w:val="20"/>
          <w:szCs w:val="20"/>
        </w:rPr>
        <w:t>Поставщиком</w:t>
      </w:r>
      <w:r w:rsidRPr="00FA2934">
        <w:rPr>
          <w:sz w:val="20"/>
          <w:szCs w:val="20"/>
        </w:rPr>
        <w:t>, подлежат возмещению помимо суммы неустойки (пени, штрафа).</w:t>
      </w:r>
    </w:p>
    <w:p w14:paraId="1E347CE7" w14:textId="77777777" w:rsidR="00AD5B0E" w:rsidRDefault="00AD5B0E" w:rsidP="002A63D8">
      <w:pPr>
        <w:jc w:val="center"/>
        <w:rPr>
          <w:b/>
          <w:sz w:val="20"/>
          <w:szCs w:val="20"/>
        </w:rPr>
      </w:pPr>
    </w:p>
    <w:p w14:paraId="4E44B8BB" w14:textId="77777777" w:rsidR="002075BA" w:rsidRPr="00FA2934" w:rsidRDefault="002075BA" w:rsidP="002A63D8">
      <w:pPr>
        <w:jc w:val="center"/>
        <w:rPr>
          <w:b/>
          <w:sz w:val="20"/>
          <w:szCs w:val="20"/>
        </w:rPr>
      </w:pPr>
      <w:r w:rsidRPr="00FA2934">
        <w:rPr>
          <w:b/>
          <w:sz w:val="20"/>
          <w:szCs w:val="20"/>
        </w:rPr>
        <w:t>1</w:t>
      </w:r>
      <w:r w:rsidR="001A0218" w:rsidRPr="00FA2934">
        <w:rPr>
          <w:b/>
          <w:sz w:val="20"/>
          <w:szCs w:val="20"/>
        </w:rPr>
        <w:t>2</w:t>
      </w:r>
      <w:r w:rsidRPr="00FA2934">
        <w:rPr>
          <w:b/>
          <w:sz w:val="20"/>
          <w:szCs w:val="20"/>
        </w:rPr>
        <w:t>. ПОРЯДОК РАССМОТРЕНИЯ СПОРОВ</w:t>
      </w:r>
    </w:p>
    <w:p w14:paraId="3D6FAB69" w14:textId="77777777" w:rsidR="002075BA" w:rsidRPr="00FA2934" w:rsidRDefault="002075BA" w:rsidP="002075BA">
      <w:pPr>
        <w:shd w:val="clear" w:color="auto" w:fill="FFFFFF"/>
        <w:tabs>
          <w:tab w:val="left" w:pos="-3780"/>
        </w:tabs>
        <w:ind w:firstLine="357"/>
        <w:jc w:val="both"/>
        <w:rPr>
          <w:bCs/>
          <w:sz w:val="20"/>
          <w:szCs w:val="20"/>
        </w:rPr>
      </w:pPr>
      <w:r w:rsidRPr="00FA2934">
        <w:rPr>
          <w:bCs/>
          <w:sz w:val="20"/>
          <w:szCs w:val="20"/>
        </w:rPr>
        <w:t>1</w:t>
      </w:r>
      <w:r w:rsidR="001A0218" w:rsidRPr="00FA2934">
        <w:rPr>
          <w:bCs/>
          <w:sz w:val="20"/>
          <w:szCs w:val="20"/>
        </w:rPr>
        <w:t>2</w:t>
      </w:r>
      <w:r w:rsidRPr="00FA2934">
        <w:rPr>
          <w:bCs/>
          <w:sz w:val="20"/>
          <w:szCs w:val="20"/>
        </w:rPr>
        <w:t xml:space="preserve">.1. В случае возникновения споров в связи с выполнением обязательств по настоящему Контракту, они разрешаются Сторонами путем переговоров </w:t>
      </w:r>
      <w:r w:rsidRPr="00FA2934">
        <w:rPr>
          <w:sz w:val="20"/>
          <w:szCs w:val="20"/>
        </w:rPr>
        <w:t>и принятием мер по досудебному урегулированию посредством направления претензии заказным письмом с уведомлением о вручении</w:t>
      </w:r>
      <w:r w:rsidRPr="00FA2934">
        <w:rPr>
          <w:bCs/>
          <w:sz w:val="20"/>
          <w:szCs w:val="20"/>
        </w:rPr>
        <w:t>.</w:t>
      </w:r>
    </w:p>
    <w:p w14:paraId="000FADF2" w14:textId="77777777" w:rsidR="002075BA" w:rsidRPr="00FA2934" w:rsidRDefault="002075BA" w:rsidP="002075BA">
      <w:pPr>
        <w:shd w:val="clear" w:color="auto" w:fill="FFFFFF"/>
        <w:tabs>
          <w:tab w:val="left" w:pos="-3780"/>
        </w:tabs>
        <w:ind w:firstLine="357"/>
        <w:jc w:val="both"/>
        <w:rPr>
          <w:bCs/>
          <w:sz w:val="20"/>
          <w:szCs w:val="20"/>
        </w:rPr>
      </w:pPr>
      <w:r w:rsidRPr="00FA2934">
        <w:rPr>
          <w:bCs/>
          <w:sz w:val="20"/>
          <w:szCs w:val="20"/>
        </w:rPr>
        <w:t>1</w:t>
      </w:r>
      <w:r w:rsidR="001A0218" w:rsidRPr="00FA2934">
        <w:rPr>
          <w:bCs/>
          <w:sz w:val="20"/>
          <w:szCs w:val="20"/>
        </w:rPr>
        <w:t>2</w:t>
      </w:r>
      <w:r w:rsidRPr="00FA2934">
        <w:rPr>
          <w:bCs/>
          <w:sz w:val="20"/>
          <w:szCs w:val="20"/>
        </w:rPr>
        <w:t xml:space="preserve">.2.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14:paraId="7490C55F" w14:textId="77777777" w:rsidR="002075BA" w:rsidRPr="00FA2934" w:rsidRDefault="002075BA" w:rsidP="002075BA">
      <w:pPr>
        <w:shd w:val="clear" w:color="auto" w:fill="FFFFFF"/>
        <w:tabs>
          <w:tab w:val="left" w:pos="-3780"/>
        </w:tabs>
        <w:ind w:firstLine="357"/>
        <w:jc w:val="both"/>
        <w:rPr>
          <w:bCs/>
          <w:sz w:val="20"/>
          <w:szCs w:val="20"/>
        </w:rPr>
      </w:pPr>
      <w:r w:rsidRPr="00FA2934">
        <w:rPr>
          <w:bCs/>
          <w:sz w:val="20"/>
          <w:szCs w:val="20"/>
        </w:rPr>
        <w:t>1</w:t>
      </w:r>
      <w:r w:rsidR="001A0218" w:rsidRPr="00FA2934">
        <w:rPr>
          <w:bCs/>
          <w:sz w:val="20"/>
          <w:szCs w:val="20"/>
        </w:rPr>
        <w:t>2</w:t>
      </w:r>
      <w:r w:rsidRPr="00FA2934">
        <w:rPr>
          <w:bCs/>
          <w:sz w:val="20"/>
          <w:szCs w:val="20"/>
        </w:rPr>
        <w:t>.3.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14:paraId="70F0D102" w14:textId="77777777" w:rsidR="00075FE4" w:rsidRDefault="002075BA" w:rsidP="002075BA">
      <w:pPr>
        <w:shd w:val="clear" w:color="auto" w:fill="FFFFFF"/>
        <w:tabs>
          <w:tab w:val="left" w:pos="-3780"/>
        </w:tabs>
        <w:ind w:firstLine="357"/>
        <w:jc w:val="both"/>
        <w:rPr>
          <w:sz w:val="20"/>
          <w:szCs w:val="20"/>
        </w:rPr>
      </w:pPr>
      <w:r w:rsidRPr="00FA2934">
        <w:rPr>
          <w:bCs/>
          <w:sz w:val="20"/>
          <w:szCs w:val="20"/>
        </w:rPr>
        <w:t>1</w:t>
      </w:r>
      <w:r w:rsidR="001A0218" w:rsidRPr="00FA2934">
        <w:rPr>
          <w:bCs/>
          <w:sz w:val="20"/>
          <w:szCs w:val="20"/>
        </w:rPr>
        <w:t>2</w:t>
      </w:r>
      <w:r w:rsidRPr="00FA2934">
        <w:rPr>
          <w:bCs/>
          <w:sz w:val="20"/>
          <w:szCs w:val="20"/>
        </w:rPr>
        <w:t xml:space="preserve">.4. </w:t>
      </w:r>
      <w:r w:rsidRPr="00FA2934">
        <w:rPr>
          <w:sz w:val="20"/>
          <w:szCs w:val="20"/>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EA86FE6" w14:textId="77777777" w:rsidR="00AD5B0E" w:rsidRDefault="00AD5B0E" w:rsidP="002A63D8">
      <w:pPr>
        <w:jc w:val="center"/>
        <w:rPr>
          <w:b/>
          <w:sz w:val="20"/>
          <w:szCs w:val="20"/>
        </w:rPr>
      </w:pPr>
    </w:p>
    <w:p w14:paraId="4F776827" w14:textId="77777777" w:rsidR="002075BA" w:rsidRPr="00FA2934" w:rsidRDefault="002075BA" w:rsidP="002A63D8">
      <w:pPr>
        <w:jc w:val="center"/>
        <w:rPr>
          <w:b/>
          <w:sz w:val="20"/>
          <w:szCs w:val="20"/>
        </w:rPr>
      </w:pPr>
      <w:r w:rsidRPr="00FA2934">
        <w:rPr>
          <w:b/>
          <w:sz w:val="20"/>
          <w:szCs w:val="20"/>
        </w:rPr>
        <w:t>1</w:t>
      </w:r>
      <w:r w:rsidR="001A0218" w:rsidRPr="00FA2934">
        <w:rPr>
          <w:b/>
          <w:sz w:val="20"/>
          <w:szCs w:val="20"/>
        </w:rPr>
        <w:t>3</w:t>
      </w:r>
      <w:r w:rsidRPr="00FA2934">
        <w:rPr>
          <w:b/>
          <w:sz w:val="20"/>
          <w:szCs w:val="20"/>
        </w:rPr>
        <w:t>. АНТИКОРРУПЦИОННАЯ ОГОВОРКА</w:t>
      </w:r>
    </w:p>
    <w:p w14:paraId="32E392F6" w14:textId="77777777" w:rsidR="002075BA" w:rsidRPr="00FA2934" w:rsidRDefault="002075BA" w:rsidP="002075BA">
      <w:pPr>
        <w:autoSpaceDE w:val="0"/>
        <w:autoSpaceDN w:val="0"/>
        <w:adjustRightInd w:val="0"/>
        <w:ind w:firstLine="357"/>
        <w:jc w:val="both"/>
        <w:rPr>
          <w:sz w:val="20"/>
          <w:szCs w:val="20"/>
        </w:rPr>
      </w:pPr>
      <w:r w:rsidRPr="00FA2934">
        <w:rPr>
          <w:sz w:val="20"/>
          <w:szCs w:val="20"/>
        </w:rPr>
        <w:t>1</w:t>
      </w:r>
      <w:r w:rsidR="001A0218" w:rsidRPr="00FA2934">
        <w:rPr>
          <w:sz w:val="20"/>
          <w:szCs w:val="20"/>
        </w:rPr>
        <w:t>3</w:t>
      </w:r>
      <w:r w:rsidRPr="00FA2934">
        <w:rPr>
          <w:sz w:val="20"/>
          <w:szCs w:val="20"/>
        </w:rPr>
        <w:t>.1.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5F89A555" w14:textId="77777777" w:rsidR="002075BA" w:rsidRPr="00FA2934" w:rsidRDefault="002075BA" w:rsidP="002075BA">
      <w:pPr>
        <w:autoSpaceDE w:val="0"/>
        <w:autoSpaceDN w:val="0"/>
        <w:adjustRightInd w:val="0"/>
        <w:ind w:firstLine="357"/>
        <w:jc w:val="both"/>
        <w:rPr>
          <w:sz w:val="20"/>
          <w:szCs w:val="20"/>
        </w:rPr>
      </w:pPr>
      <w:r w:rsidRPr="00FA2934">
        <w:rPr>
          <w:sz w:val="20"/>
          <w:szCs w:val="20"/>
        </w:rPr>
        <w:t>1</w:t>
      </w:r>
      <w:r w:rsidR="001A0218" w:rsidRPr="00FA2934">
        <w:rPr>
          <w:sz w:val="20"/>
          <w:szCs w:val="20"/>
        </w:rPr>
        <w:t>3</w:t>
      </w:r>
      <w:r w:rsidRPr="00FA2934">
        <w:rPr>
          <w:sz w:val="20"/>
          <w:szCs w:val="20"/>
        </w:rPr>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E989009" w14:textId="77777777" w:rsidR="002075BA" w:rsidRPr="00FA2934" w:rsidRDefault="002075BA" w:rsidP="002075BA">
      <w:pPr>
        <w:autoSpaceDE w:val="0"/>
        <w:autoSpaceDN w:val="0"/>
        <w:adjustRightInd w:val="0"/>
        <w:ind w:firstLine="357"/>
        <w:jc w:val="both"/>
        <w:rPr>
          <w:sz w:val="20"/>
          <w:szCs w:val="20"/>
        </w:rPr>
      </w:pPr>
      <w:r w:rsidRPr="00FA2934">
        <w:rPr>
          <w:sz w:val="20"/>
          <w:szCs w:val="20"/>
        </w:rPr>
        <w:t>1</w:t>
      </w:r>
      <w:r w:rsidR="001A0218" w:rsidRPr="00FA2934">
        <w:rPr>
          <w:sz w:val="20"/>
          <w:szCs w:val="20"/>
        </w:rPr>
        <w:t>3</w:t>
      </w:r>
      <w:r w:rsidRPr="00FA2934">
        <w:rPr>
          <w:sz w:val="20"/>
          <w:szCs w:val="20"/>
        </w:rPr>
        <w:t>.3.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7DDA8128" w14:textId="77777777" w:rsidR="002075BA" w:rsidRPr="00FA2934" w:rsidRDefault="002075BA" w:rsidP="002075BA">
      <w:pPr>
        <w:autoSpaceDE w:val="0"/>
        <w:autoSpaceDN w:val="0"/>
        <w:adjustRightInd w:val="0"/>
        <w:ind w:firstLine="357"/>
        <w:jc w:val="both"/>
        <w:rPr>
          <w:sz w:val="20"/>
          <w:szCs w:val="20"/>
        </w:rPr>
      </w:pPr>
      <w:r w:rsidRPr="00FA2934">
        <w:rPr>
          <w:sz w:val="20"/>
          <w:szCs w:val="20"/>
        </w:rPr>
        <w:t>1</w:t>
      </w:r>
      <w:r w:rsidR="001A0218" w:rsidRPr="00FA2934">
        <w:rPr>
          <w:sz w:val="20"/>
          <w:szCs w:val="20"/>
        </w:rPr>
        <w:t>3</w:t>
      </w:r>
      <w:r w:rsidRPr="00FA2934">
        <w:rPr>
          <w:sz w:val="20"/>
          <w:szCs w:val="20"/>
        </w:rPr>
        <w:t>.4.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4299DE35" w14:textId="77777777" w:rsidR="002075BA" w:rsidRPr="00FA2934" w:rsidRDefault="002075BA" w:rsidP="002075BA">
      <w:pPr>
        <w:autoSpaceDE w:val="0"/>
        <w:autoSpaceDN w:val="0"/>
        <w:adjustRightInd w:val="0"/>
        <w:ind w:firstLine="357"/>
        <w:jc w:val="both"/>
        <w:rPr>
          <w:sz w:val="20"/>
          <w:szCs w:val="20"/>
        </w:rPr>
      </w:pPr>
      <w:r w:rsidRPr="00FA2934">
        <w:rPr>
          <w:sz w:val="20"/>
          <w:szCs w:val="20"/>
        </w:rPr>
        <w:t>1</w:t>
      </w:r>
      <w:r w:rsidR="001A0218" w:rsidRPr="00FA2934">
        <w:rPr>
          <w:sz w:val="20"/>
          <w:szCs w:val="20"/>
        </w:rPr>
        <w:t>3</w:t>
      </w:r>
      <w:r w:rsidRPr="00FA2934">
        <w:rPr>
          <w:sz w:val="20"/>
          <w:szCs w:val="20"/>
        </w:rPr>
        <w:t>.5. 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настоящего раздела, вправе требовать возмещения реального ущерба, возникшего в результате такого расторжения.</w:t>
      </w:r>
    </w:p>
    <w:p w14:paraId="7ED9BD6B" w14:textId="77777777" w:rsidR="00AD5B0E" w:rsidRDefault="00AD5B0E" w:rsidP="002A63D8">
      <w:pPr>
        <w:jc w:val="center"/>
        <w:rPr>
          <w:b/>
          <w:sz w:val="20"/>
          <w:szCs w:val="20"/>
        </w:rPr>
      </w:pPr>
    </w:p>
    <w:p w14:paraId="0C3385E1" w14:textId="77777777" w:rsidR="001A0218" w:rsidRPr="00FA2934" w:rsidRDefault="001A0218" w:rsidP="002A63D8">
      <w:pPr>
        <w:jc w:val="center"/>
        <w:rPr>
          <w:b/>
          <w:sz w:val="20"/>
          <w:szCs w:val="20"/>
        </w:rPr>
      </w:pPr>
      <w:r w:rsidRPr="00FA2934">
        <w:rPr>
          <w:b/>
          <w:sz w:val="20"/>
          <w:szCs w:val="20"/>
        </w:rPr>
        <w:t>14. ПРОЧИЕ УСЛОВИЯ</w:t>
      </w:r>
    </w:p>
    <w:p w14:paraId="2FA3BCF7" w14:textId="77777777" w:rsidR="001A0218" w:rsidRPr="00FA2934" w:rsidRDefault="001A0218" w:rsidP="001A0218">
      <w:pPr>
        <w:widowControl w:val="0"/>
        <w:autoSpaceDE w:val="0"/>
        <w:autoSpaceDN w:val="0"/>
        <w:adjustRightInd w:val="0"/>
        <w:ind w:firstLine="426"/>
        <w:jc w:val="both"/>
        <w:rPr>
          <w:sz w:val="20"/>
          <w:szCs w:val="20"/>
        </w:rPr>
      </w:pPr>
      <w:r w:rsidRPr="00FA2934">
        <w:rPr>
          <w:sz w:val="20"/>
          <w:szCs w:val="20"/>
        </w:rPr>
        <w:t>14.1. Приложения к настоящему Контракту являются его неотъемлемой частью.</w:t>
      </w:r>
    </w:p>
    <w:p w14:paraId="37951A5C" w14:textId="77777777" w:rsidR="001A0218" w:rsidRPr="00FA2934" w:rsidRDefault="001A0218" w:rsidP="001A0218">
      <w:pPr>
        <w:widowControl w:val="0"/>
        <w:autoSpaceDE w:val="0"/>
        <w:autoSpaceDN w:val="0"/>
        <w:adjustRightInd w:val="0"/>
        <w:ind w:firstLine="426"/>
        <w:jc w:val="both"/>
        <w:rPr>
          <w:sz w:val="20"/>
          <w:szCs w:val="20"/>
        </w:rPr>
      </w:pPr>
      <w:r w:rsidRPr="00FA2934">
        <w:rPr>
          <w:sz w:val="20"/>
          <w:szCs w:val="20"/>
        </w:rPr>
        <w:t xml:space="preserve">14.2. Изменение условий Контракта не допускается, за исключением случаев, предусмотренных Федеральным законом от 5 апреля </w:t>
      </w:r>
      <w:smartTag w:uri="urn:schemas-microsoft-com:office:smarttags" w:element="metricconverter">
        <w:smartTagPr>
          <w:attr w:name="ProductID" w:val="2013 г"/>
        </w:smartTagPr>
        <w:r w:rsidRPr="00FA2934">
          <w:rPr>
            <w:sz w:val="20"/>
            <w:szCs w:val="20"/>
          </w:rPr>
          <w:t>2013 г</w:t>
        </w:r>
      </w:smartTag>
      <w:r w:rsidRPr="00FA2934">
        <w:rPr>
          <w:sz w:val="20"/>
          <w:szCs w:val="20"/>
        </w:rPr>
        <w:t>. №44-ФЗ «О контрактной системе в сфере закупок товаров, работ, услуг для обеспечения государственных и муниципальных нужд».</w:t>
      </w:r>
    </w:p>
    <w:p w14:paraId="6E2111F6" w14:textId="77777777" w:rsidR="001A0218" w:rsidRPr="00FA2934" w:rsidRDefault="001A0218" w:rsidP="001A0218">
      <w:pPr>
        <w:autoSpaceDE w:val="0"/>
        <w:autoSpaceDN w:val="0"/>
        <w:adjustRightInd w:val="0"/>
        <w:ind w:firstLine="426"/>
        <w:jc w:val="both"/>
        <w:rPr>
          <w:sz w:val="20"/>
          <w:szCs w:val="20"/>
        </w:rPr>
      </w:pPr>
      <w:r w:rsidRPr="00FA2934">
        <w:rPr>
          <w:sz w:val="20"/>
          <w:szCs w:val="20"/>
        </w:rPr>
        <w:t>14.3. Все изменения и дополнения к настоящему Контракту (если возможность их внесения предусмотрена действующим законодательством о контрактной системе в сфере закупок) оформляются в письменном виде по обоюдному согласию Сторон.</w:t>
      </w:r>
    </w:p>
    <w:p w14:paraId="05BB02B5" w14:textId="77777777" w:rsidR="001A0218" w:rsidRPr="00FA2934" w:rsidRDefault="001A0218" w:rsidP="001A0218">
      <w:pPr>
        <w:autoSpaceDE w:val="0"/>
        <w:autoSpaceDN w:val="0"/>
        <w:adjustRightInd w:val="0"/>
        <w:ind w:firstLine="426"/>
        <w:jc w:val="both"/>
        <w:rPr>
          <w:sz w:val="20"/>
          <w:szCs w:val="20"/>
        </w:rPr>
      </w:pPr>
      <w:r w:rsidRPr="00FA2934">
        <w:rPr>
          <w:sz w:val="20"/>
          <w:szCs w:val="20"/>
        </w:rPr>
        <w:t xml:space="preserve">14.4. При исполнении Контракта не допускается перемена </w:t>
      </w:r>
      <w:r w:rsidR="000C20F6" w:rsidRPr="00FA2934">
        <w:rPr>
          <w:sz w:val="20"/>
          <w:szCs w:val="20"/>
        </w:rPr>
        <w:t>Поставщика</w:t>
      </w:r>
      <w:r w:rsidRPr="00FA2934">
        <w:rPr>
          <w:sz w:val="20"/>
          <w:szCs w:val="20"/>
        </w:rPr>
        <w:t xml:space="preserve">, за исключением случаев, если новый </w:t>
      </w:r>
      <w:r w:rsidR="000C20F6" w:rsidRPr="00FA2934">
        <w:rPr>
          <w:sz w:val="20"/>
          <w:szCs w:val="20"/>
        </w:rPr>
        <w:t xml:space="preserve">Поставщик </w:t>
      </w:r>
      <w:r w:rsidRPr="00FA2934">
        <w:rPr>
          <w:sz w:val="20"/>
          <w:szCs w:val="20"/>
        </w:rPr>
        <w:t xml:space="preserve"> является правопреемником </w:t>
      </w:r>
      <w:r w:rsidR="000C20F6" w:rsidRPr="00FA2934">
        <w:rPr>
          <w:sz w:val="20"/>
          <w:szCs w:val="20"/>
        </w:rPr>
        <w:t>Поставщика</w:t>
      </w:r>
      <w:r w:rsidRPr="00FA2934">
        <w:rPr>
          <w:sz w:val="20"/>
          <w:szCs w:val="20"/>
        </w:rPr>
        <w:t xml:space="preserve"> по Контракту вследствие реорганизации юридического лица в форме преобразования, слияния или присоединения.</w:t>
      </w:r>
    </w:p>
    <w:p w14:paraId="72638270" w14:textId="77777777" w:rsidR="001A0218" w:rsidRPr="00FA2934" w:rsidRDefault="001A0218" w:rsidP="001A0218">
      <w:pPr>
        <w:keepNext/>
        <w:widowControl w:val="0"/>
        <w:tabs>
          <w:tab w:val="left" w:pos="426"/>
          <w:tab w:val="left" w:pos="540"/>
          <w:tab w:val="left" w:pos="993"/>
        </w:tabs>
        <w:autoSpaceDE w:val="0"/>
        <w:ind w:firstLine="426"/>
        <w:jc w:val="both"/>
        <w:rPr>
          <w:sz w:val="20"/>
          <w:szCs w:val="20"/>
        </w:rPr>
      </w:pPr>
      <w:r w:rsidRPr="00FA2934">
        <w:rPr>
          <w:sz w:val="20"/>
          <w:szCs w:val="20"/>
        </w:rPr>
        <w:t xml:space="preserve">14.5. В случае изменения адресов, банковских реквизитов, номеров телефонов Стороны письменно извещают друг друга в течение 5 (пяти) календарных дней со дня изменения. Если </w:t>
      </w:r>
      <w:r w:rsidR="000C20F6" w:rsidRPr="00FA2934">
        <w:rPr>
          <w:sz w:val="20"/>
          <w:szCs w:val="20"/>
        </w:rPr>
        <w:t>Поставщик</w:t>
      </w:r>
      <w:r w:rsidRPr="00FA2934">
        <w:rPr>
          <w:sz w:val="20"/>
          <w:szCs w:val="20"/>
        </w:rPr>
        <w:t xml:space="preserve"> не предоставил вовремя информацию об изменении реквизитов, все риски, связанные с перечислением Заказчиком денежных средств по указанным в Контракте реквизитам, несет </w:t>
      </w:r>
      <w:r w:rsidR="000C20F6" w:rsidRPr="00FA2934">
        <w:rPr>
          <w:sz w:val="20"/>
          <w:szCs w:val="20"/>
        </w:rPr>
        <w:t>Поставщик</w:t>
      </w:r>
      <w:r w:rsidRPr="00FA2934">
        <w:rPr>
          <w:sz w:val="20"/>
          <w:szCs w:val="20"/>
        </w:rPr>
        <w:t>.</w:t>
      </w:r>
    </w:p>
    <w:p w14:paraId="6E8FF4BA" w14:textId="77777777" w:rsidR="001A0218" w:rsidRPr="00FA2934" w:rsidRDefault="001A0218" w:rsidP="001A0218">
      <w:pPr>
        <w:widowControl w:val="0"/>
        <w:autoSpaceDE w:val="0"/>
        <w:autoSpaceDN w:val="0"/>
        <w:adjustRightInd w:val="0"/>
        <w:ind w:firstLine="426"/>
        <w:jc w:val="both"/>
        <w:rPr>
          <w:sz w:val="20"/>
          <w:szCs w:val="20"/>
        </w:rPr>
      </w:pPr>
      <w:r w:rsidRPr="00FA2934">
        <w:rPr>
          <w:sz w:val="20"/>
          <w:szCs w:val="20"/>
        </w:rPr>
        <w:t>14.6. Во всем остальном, не предусмотренном настоящим Контрактом, Стороны руководствуются нормами действующего законодательства.</w:t>
      </w:r>
    </w:p>
    <w:p w14:paraId="23AC6F18" w14:textId="77777777" w:rsidR="001A0218" w:rsidRPr="00FA2934" w:rsidRDefault="001A0218" w:rsidP="001A0218">
      <w:pPr>
        <w:ind w:firstLine="426"/>
        <w:jc w:val="both"/>
        <w:rPr>
          <w:sz w:val="20"/>
          <w:szCs w:val="20"/>
        </w:rPr>
      </w:pPr>
      <w:r w:rsidRPr="00FA2934">
        <w:rPr>
          <w:sz w:val="20"/>
          <w:szCs w:val="20"/>
        </w:rPr>
        <w:t>14.7 Контракт составлен в форме электронного документа, подписанного усиленными электронными подписями Сторон.</w:t>
      </w:r>
    </w:p>
    <w:p w14:paraId="02449D2C" w14:textId="77777777" w:rsidR="00AD5B0E" w:rsidRDefault="00AD5B0E" w:rsidP="002A63D8">
      <w:pPr>
        <w:tabs>
          <w:tab w:val="left" w:pos="0"/>
          <w:tab w:val="right" w:pos="9498"/>
        </w:tabs>
        <w:jc w:val="center"/>
        <w:rPr>
          <w:b/>
          <w:sz w:val="20"/>
          <w:szCs w:val="20"/>
        </w:rPr>
      </w:pPr>
    </w:p>
    <w:p w14:paraId="0063E763" w14:textId="77777777" w:rsidR="002075BA" w:rsidRPr="00FA2934" w:rsidRDefault="002075BA" w:rsidP="002A63D8">
      <w:pPr>
        <w:tabs>
          <w:tab w:val="left" w:pos="0"/>
          <w:tab w:val="right" w:pos="9498"/>
        </w:tabs>
        <w:jc w:val="center"/>
        <w:rPr>
          <w:b/>
          <w:sz w:val="20"/>
          <w:szCs w:val="20"/>
        </w:rPr>
      </w:pPr>
      <w:r w:rsidRPr="00FA2934">
        <w:rPr>
          <w:b/>
          <w:sz w:val="20"/>
          <w:szCs w:val="20"/>
        </w:rPr>
        <w:t>1</w:t>
      </w:r>
      <w:r w:rsidR="001A0218" w:rsidRPr="00FA2934">
        <w:rPr>
          <w:b/>
          <w:sz w:val="20"/>
          <w:szCs w:val="20"/>
        </w:rPr>
        <w:t>5</w:t>
      </w:r>
      <w:r w:rsidRPr="00FA2934">
        <w:rPr>
          <w:b/>
          <w:sz w:val="20"/>
          <w:szCs w:val="20"/>
        </w:rPr>
        <w:t>. УСЛОВИЕ О БАНКОВСКОМ СОПРОВОЖДЕНИИ КОНТРАКТА</w:t>
      </w:r>
    </w:p>
    <w:p w14:paraId="13B07066" w14:textId="77777777" w:rsidR="00075FE4" w:rsidRPr="00FA2934" w:rsidRDefault="002075BA" w:rsidP="002075BA">
      <w:pPr>
        <w:ind w:firstLine="284"/>
        <w:jc w:val="both"/>
        <w:rPr>
          <w:sz w:val="20"/>
          <w:szCs w:val="20"/>
        </w:rPr>
      </w:pPr>
      <w:r w:rsidRPr="00FA2934">
        <w:rPr>
          <w:sz w:val="20"/>
          <w:szCs w:val="20"/>
        </w:rPr>
        <w:t>1</w:t>
      </w:r>
      <w:r w:rsidR="001A0218" w:rsidRPr="00FA2934">
        <w:rPr>
          <w:sz w:val="20"/>
          <w:szCs w:val="20"/>
        </w:rPr>
        <w:t>5</w:t>
      </w:r>
      <w:r w:rsidRPr="00FA2934">
        <w:rPr>
          <w:sz w:val="20"/>
          <w:szCs w:val="20"/>
        </w:rPr>
        <w:t>.1. Банковское сопровождение Контракта не предусмотрено.</w:t>
      </w:r>
    </w:p>
    <w:p w14:paraId="1D4E58A9" w14:textId="77777777" w:rsidR="00AD5B0E" w:rsidRDefault="00AD5B0E" w:rsidP="002A63D8">
      <w:pPr>
        <w:tabs>
          <w:tab w:val="left" w:pos="0"/>
          <w:tab w:val="right" w:pos="9498"/>
        </w:tabs>
        <w:jc w:val="center"/>
        <w:rPr>
          <w:b/>
          <w:sz w:val="20"/>
          <w:szCs w:val="20"/>
        </w:rPr>
      </w:pPr>
    </w:p>
    <w:p w14:paraId="63CC1EDE" w14:textId="77777777" w:rsidR="002075BA" w:rsidRPr="00FA2934" w:rsidRDefault="002075BA" w:rsidP="002A63D8">
      <w:pPr>
        <w:tabs>
          <w:tab w:val="left" w:pos="0"/>
          <w:tab w:val="right" w:pos="9498"/>
        </w:tabs>
        <w:jc w:val="center"/>
        <w:rPr>
          <w:b/>
          <w:sz w:val="20"/>
          <w:szCs w:val="20"/>
        </w:rPr>
      </w:pPr>
      <w:r w:rsidRPr="00FA2934">
        <w:rPr>
          <w:b/>
          <w:sz w:val="20"/>
          <w:szCs w:val="20"/>
        </w:rPr>
        <w:t>1</w:t>
      </w:r>
      <w:r w:rsidR="001A0218" w:rsidRPr="00FA2934">
        <w:rPr>
          <w:b/>
          <w:sz w:val="20"/>
          <w:szCs w:val="20"/>
        </w:rPr>
        <w:t>6</w:t>
      </w:r>
      <w:r w:rsidRPr="00FA2934">
        <w:rPr>
          <w:b/>
          <w:sz w:val="20"/>
          <w:szCs w:val="20"/>
        </w:rPr>
        <w:t>. ОБСТОЯТЕЛЬСТВА НЕПРЕОДОЛИМОЙ СИЛЫ (ФОРС-МАЖОР)</w:t>
      </w:r>
    </w:p>
    <w:p w14:paraId="28C90E14" w14:textId="77777777" w:rsidR="002075BA" w:rsidRPr="00FA2934" w:rsidRDefault="002075BA" w:rsidP="002075BA">
      <w:pPr>
        <w:ind w:firstLine="357"/>
        <w:jc w:val="both"/>
        <w:rPr>
          <w:sz w:val="20"/>
          <w:szCs w:val="20"/>
        </w:rPr>
      </w:pPr>
      <w:r w:rsidRPr="00FA2934">
        <w:rPr>
          <w:sz w:val="20"/>
          <w:szCs w:val="20"/>
        </w:rPr>
        <w:t>1</w:t>
      </w:r>
      <w:r w:rsidR="001A0218" w:rsidRPr="00FA2934">
        <w:rPr>
          <w:sz w:val="20"/>
          <w:szCs w:val="20"/>
        </w:rPr>
        <w:t>6</w:t>
      </w:r>
      <w:r w:rsidRPr="00FA2934">
        <w:rPr>
          <w:sz w:val="20"/>
          <w:szCs w:val="20"/>
        </w:rPr>
        <w:t>.1.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сроки, эта сторона обязана уведомить другую сторону о наличии данных судебных актов или обстоятельств в течение одного дня. При этом течение установленных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14:paraId="442DF087" w14:textId="10EDF79D" w:rsidR="002075BA" w:rsidRPr="00FA2934" w:rsidRDefault="002075BA" w:rsidP="002075BA">
      <w:pPr>
        <w:ind w:firstLine="357"/>
        <w:jc w:val="both"/>
        <w:rPr>
          <w:sz w:val="20"/>
          <w:szCs w:val="20"/>
        </w:rPr>
      </w:pPr>
      <w:r w:rsidRPr="00FA2934">
        <w:rPr>
          <w:sz w:val="20"/>
          <w:szCs w:val="20"/>
        </w:rPr>
        <w:t>1</w:t>
      </w:r>
      <w:r w:rsidR="001A0218" w:rsidRPr="00FA2934">
        <w:rPr>
          <w:sz w:val="20"/>
          <w:szCs w:val="20"/>
        </w:rPr>
        <w:t>6</w:t>
      </w:r>
      <w:r w:rsidRPr="00FA2934">
        <w:rPr>
          <w:sz w:val="20"/>
          <w:szCs w:val="20"/>
        </w:rPr>
        <w:t>.2. Стороны освобождаются от ответственности за неисполнение или ненадлежащее исполнение обязательств по Контракту, если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под которыми понимаются: запретные действия властей, гражданские волнения, эпидемии, блокада, эмбарго, землетрясения, наводнения, пожар</w:t>
      </w:r>
      <w:r w:rsidR="00292E31">
        <w:rPr>
          <w:sz w:val="20"/>
          <w:szCs w:val="20"/>
        </w:rPr>
        <w:t>ы или другие стихийные бедствия</w:t>
      </w:r>
      <w:r w:rsidRPr="00FA2934">
        <w:rPr>
          <w:sz w:val="20"/>
          <w:szCs w:val="20"/>
        </w:rPr>
        <w:t>.</w:t>
      </w:r>
    </w:p>
    <w:p w14:paraId="31714E06" w14:textId="77777777" w:rsidR="002075BA" w:rsidRPr="00FA2934" w:rsidRDefault="002075BA" w:rsidP="002075BA">
      <w:pPr>
        <w:ind w:firstLine="357"/>
        <w:jc w:val="both"/>
        <w:rPr>
          <w:sz w:val="20"/>
          <w:szCs w:val="20"/>
        </w:rPr>
      </w:pPr>
      <w:r w:rsidRPr="00FA2934">
        <w:rPr>
          <w:sz w:val="20"/>
          <w:szCs w:val="20"/>
        </w:rPr>
        <w:t>1</w:t>
      </w:r>
      <w:r w:rsidR="001A0218" w:rsidRPr="00FA2934">
        <w:rPr>
          <w:sz w:val="20"/>
          <w:szCs w:val="20"/>
        </w:rPr>
        <w:t>6</w:t>
      </w:r>
      <w:r w:rsidRPr="00FA2934">
        <w:rPr>
          <w:sz w:val="20"/>
          <w:szCs w:val="20"/>
        </w:rPr>
        <w:t>.3. В случае наступления этих обстоятельств Сторона обязана в течение 7 (семи) рабочих дней уведомить об этом другую Сторону.</w:t>
      </w:r>
    </w:p>
    <w:p w14:paraId="62CB13FE" w14:textId="05424A09" w:rsidR="002075BA" w:rsidRPr="00FA2934" w:rsidRDefault="002075BA" w:rsidP="002075BA">
      <w:pPr>
        <w:ind w:firstLine="357"/>
        <w:jc w:val="both"/>
        <w:rPr>
          <w:sz w:val="20"/>
          <w:szCs w:val="20"/>
        </w:rPr>
      </w:pPr>
      <w:r w:rsidRPr="00FA2934">
        <w:rPr>
          <w:sz w:val="20"/>
          <w:szCs w:val="20"/>
        </w:rPr>
        <w:t>1</w:t>
      </w:r>
      <w:r w:rsidR="001A0218" w:rsidRPr="00FA2934">
        <w:rPr>
          <w:sz w:val="20"/>
          <w:szCs w:val="20"/>
        </w:rPr>
        <w:t>6</w:t>
      </w:r>
      <w:r w:rsidRPr="00FA2934">
        <w:rPr>
          <w:sz w:val="20"/>
          <w:szCs w:val="20"/>
        </w:rPr>
        <w:t>.4. Документ, выданный уполномоченным государственным органом, акты, изданные органами власти, документы, выданные МВД России, МЧС России (пожарный надзор), метеорологической (с</w:t>
      </w:r>
      <w:r w:rsidR="00292E31">
        <w:rPr>
          <w:sz w:val="20"/>
          <w:szCs w:val="20"/>
        </w:rPr>
        <w:t>ейсмологической) службой и т.д.</w:t>
      </w:r>
      <w:r w:rsidRPr="00FA2934">
        <w:rPr>
          <w:sz w:val="20"/>
          <w:szCs w:val="20"/>
        </w:rPr>
        <w:t>, является достаточным подтверждением наличия и продолжительности действия непреодолимой силы.</w:t>
      </w:r>
    </w:p>
    <w:p w14:paraId="23CAF2FB" w14:textId="77777777" w:rsidR="002075BA" w:rsidRPr="00FA2934" w:rsidRDefault="002075BA" w:rsidP="002075BA">
      <w:pPr>
        <w:ind w:firstLine="357"/>
        <w:jc w:val="both"/>
        <w:rPr>
          <w:sz w:val="20"/>
          <w:szCs w:val="20"/>
        </w:rPr>
      </w:pPr>
      <w:r w:rsidRPr="00FA2934">
        <w:rPr>
          <w:sz w:val="20"/>
          <w:szCs w:val="20"/>
        </w:rPr>
        <w:t>1</w:t>
      </w:r>
      <w:r w:rsidR="001A0218" w:rsidRPr="00FA2934">
        <w:rPr>
          <w:sz w:val="20"/>
          <w:szCs w:val="20"/>
        </w:rPr>
        <w:t>6</w:t>
      </w:r>
      <w:r w:rsidRPr="00FA2934">
        <w:rPr>
          <w:sz w:val="20"/>
          <w:szCs w:val="20"/>
        </w:rPr>
        <w:t>.5. Если обстоятельства непреодолимой силы продолжают действовать более 30 (тридцать) календарных дней, то каждая Сторона вправе отказаться от Контракта в одностороннем порядке.</w:t>
      </w:r>
    </w:p>
    <w:p w14:paraId="61ABFD4C" w14:textId="77777777" w:rsidR="00AD5B0E" w:rsidRDefault="00AD5B0E" w:rsidP="002A63D8">
      <w:pPr>
        <w:tabs>
          <w:tab w:val="left" w:pos="0"/>
          <w:tab w:val="right" w:pos="9498"/>
        </w:tabs>
        <w:jc w:val="center"/>
        <w:rPr>
          <w:b/>
          <w:sz w:val="20"/>
          <w:szCs w:val="20"/>
        </w:rPr>
      </w:pPr>
    </w:p>
    <w:p w14:paraId="35B1B8B3" w14:textId="77777777" w:rsidR="002075BA" w:rsidRPr="00FA2934" w:rsidRDefault="002075BA" w:rsidP="002A63D8">
      <w:pPr>
        <w:tabs>
          <w:tab w:val="left" w:pos="0"/>
          <w:tab w:val="right" w:pos="9498"/>
        </w:tabs>
        <w:jc w:val="center"/>
        <w:rPr>
          <w:b/>
          <w:sz w:val="20"/>
          <w:szCs w:val="20"/>
        </w:rPr>
      </w:pPr>
      <w:r w:rsidRPr="00FA2934">
        <w:rPr>
          <w:b/>
          <w:sz w:val="20"/>
          <w:szCs w:val="20"/>
        </w:rPr>
        <w:t>1</w:t>
      </w:r>
      <w:r w:rsidR="001A0218" w:rsidRPr="00FA2934">
        <w:rPr>
          <w:b/>
          <w:sz w:val="20"/>
          <w:szCs w:val="20"/>
        </w:rPr>
        <w:t>7</w:t>
      </w:r>
      <w:r w:rsidRPr="00FA2934">
        <w:rPr>
          <w:b/>
          <w:sz w:val="20"/>
          <w:szCs w:val="20"/>
        </w:rPr>
        <w:t>. ПРИЛОЖЕНИЯ</w:t>
      </w:r>
    </w:p>
    <w:p w14:paraId="7E077AE6" w14:textId="77777777" w:rsidR="002075BA" w:rsidRPr="00FA2934" w:rsidRDefault="002075BA" w:rsidP="002075BA">
      <w:pPr>
        <w:tabs>
          <w:tab w:val="left" w:pos="0"/>
          <w:tab w:val="right" w:pos="540"/>
        </w:tabs>
        <w:ind w:firstLine="357"/>
        <w:jc w:val="both"/>
        <w:rPr>
          <w:bCs/>
          <w:sz w:val="20"/>
          <w:szCs w:val="20"/>
        </w:rPr>
      </w:pPr>
      <w:r w:rsidRPr="00FA2934">
        <w:rPr>
          <w:bCs/>
          <w:sz w:val="20"/>
          <w:szCs w:val="20"/>
        </w:rPr>
        <w:t>1</w:t>
      </w:r>
      <w:r w:rsidR="001A0218" w:rsidRPr="00FA2934">
        <w:rPr>
          <w:bCs/>
          <w:sz w:val="20"/>
          <w:szCs w:val="20"/>
        </w:rPr>
        <w:t>7</w:t>
      </w:r>
      <w:r w:rsidRPr="00FA2934">
        <w:rPr>
          <w:bCs/>
          <w:sz w:val="20"/>
          <w:szCs w:val="20"/>
        </w:rPr>
        <w:t>.1. Приложениями к Контракту, являющимися неотъемлемой его частью, являются:</w:t>
      </w:r>
    </w:p>
    <w:p w14:paraId="0002BB86" w14:textId="77777777" w:rsidR="002075BA" w:rsidRPr="00FA2934" w:rsidRDefault="002075BA" w:rsidP="002075BA">
      <w:pPr>
        <w:tabs>
          <w:tab w:val="left" w:pos="0"/>
          <w:tab w:val="right" w:pos="540"/>
        </w:tabs>
        <w:ind w:firstLine="357"/>
        <w:contextualSpacing/>
        <w:jc w:val="both"/>
        <w:rPr>
          <w:bCs/>
          <w:sz w:val="20"/>
          <w:szCs w:val="20"/>
        </w:rPr>
      </w:pPr>
      <w:r w:rsidRPr="00FA2934">
        <w:rPr>
          <w:bCs/>
          <w:sz w:val="20"/>
          <w:szCs w:val="20"/>
        </w:rPr>
        <w:t xml:space="preserve">Приложение № 1 – </w:t>
      </w:r>
      <w:r w:rsidRPr="00FA2934">
        <w:rPr>
          <w:sz w:val="20"/>
          <w:szCs w:val="20"/>
        </w:rPr>
        <w:t>Спецификация</w:t>
      </w:r>
    </w:p>
    <w:p w14:paraId="03E0C1CD" w14:textId="77777777" w:rsidR="002075BA" w:rsidRPr="00FA2934" w:rsidRDefault="002075BA" w:rsidP="002075BA">
      <w:pPr>
        <w:tabs>
          <w:tab w:val="left" w:pos="0"/>
          <w:tab w:val="right" w:pos="540"/>
        </w:tabs>
        <w:ind w:firstLine="357"/>
        <w:contextualSpacing/>
        <w:jc w:val="both"/>
        <w:rPr>
          <w:sz w:val="20"/>
          <w:szCs w:val="20"/>
        </w:rPr>
      </w:pPr>
      <w:r w:rsidRPr="00FA2934">
        <w:rPr>
          <w:sz w:val="20"/>
          <w:szCs w:val="20"/>
        </w:rPr>
        <w:t>Приложение № 2 – Техническое задание.</w:t>
      </w:r>
    </w:p>
    <w:p w14:paraId="607778D7" w14:textId="3E9068D5" w:rsidR="002075BA" w:rsidRPr="00FA2934" w:rsidRDefault="002075BA" w:rsidP="002075BA">
      <w:pPr>
        <w:tabs>
          <w:tab w:val="left" w:pos="0"/>
          <w:tab w:val="right" w:pos="540"/>
        </w:tabs>
        <w:ind w:firstLine="357"/>
        <w:contextualSpacing/>
        <w:jc w:val="both"/>
        <w:rPr>
          <w:bCs/>
          <w:sz w:val="20"/>
          <w:szCs w:val="20"/>
        </w:rPr>
      </w:pPr>
      <w:r w:rsidRPr="00FA2934">
        <w:rPr>
          <w:sz w:val="20"/>
          <w:szCs w:val="20"/>
        </w:rPr>
        <w:t>Приложение № 3 –</w:t>
      </w:r>
      <w:r w:rsidRPr="00FA2934">
        <w:rPr>
          <w:bCs/>
          <w:sz w:val="20"/>
          <w:szCs w:val="20"/>
        </w:rPr>
        <w:t xml:space="preserve"> Акт о приемке товара (</w:t>
      </w:r>
      <w:r w:rsidR="00A00A45">
        <w:rPr>
          <w:bCs/>
          <w:sz w:val="20"/>
          <w:szCs w:val="20"/>
        </w:rPr>
        <w:t>отдельный файл</w:t>
      </w:r>
      <w:r w:rsidRPr="00FA2934">
        <w:rPr>
          <w:bCs/>
          <w:sz w:val="20"/>
          <w:szCs w:val="20"/>
        </w:rPr>
        <w:t>).</w:t>
      </w:r>
    </w:p>
    <w:p w14:paraId="1E213C68" w14:textId="77777777" w:rsidR="00AD5B0E" w:rsidRDefault="00AD5B0E" w:rsidP="002A63D8">
      <w:pPr>
        <w:widowControl w:val="0"/>
        <w:autoSpaceDE w:val="0"/>
        <w:autoSpaceDN w:val="0"/>
        <w:adjustRightInd w:val="0"/>
        <w:contextualSpacing/>
        <w:jc w:val="center"/>
        <w:rPr>
          <w:b/>
          <w:sz w:val="20"/>
          <w:szCs w:val="20"/>
        </w:rPr>
      </w:pPr>
    </w:p>
    <w:p w14:paraId="2507404A" w14:textId="77777777" w:rsidR="002075BA" w:rsidRPr="00FA2934" w:rsidRDefault="002075BA" w:rsidP="002A63D8">
      <w:pPr>
        <w:widowControl w:val="0"/>
        <w:autoSpaceDE w:val="0"/>
        <w:autoSpaceDN w:val="0"/>
        <w:adjustRightInd w:val="0"/>
        <w:contextualSpacing/>
        <w:jc w:val="center"/>
        <w:rPr>
          <w:b/>
          <w:sz w:val="20"/>
          <w:szCs w:val="20"/>
        </w:rPr>
      </w:pPr>
      <w:r w:rsidRPr="00FA2934">
        <w:rPr>
          <w:b/>
          <w:sz w:val="20"/>
          <w:szCs w:val="20"/>
        </w:rPr>
        <w:t>1</w:t>
      </w:r>
      <w:r w:rsidR="001A0218" w:rsidRPr="00FA2934">
        <w:rPr>
          <w:b/>
          <w:sz w:val="20"/>
          <w:szCs w:val="20"/>
          <w:lang w:val="en-US"/>
        </w:rPr>
        <w:t>8</w:t>
      </w:r>
      <w:r w:rsidRPr="00FA2934">
        <w:rPr>
          <w:b/>
          <w:sz w:val="20"/>
          <w:szCs w:val="20"/>
        </w:rPr>
        <w:t>. РЕКВИЗИТЫ И ПОДПИСИ СТОРОН</w:t>
      </w:r>
    </w:p>
    <w:tbl>
      <w:tblPr>
        <w:tblW w:w="0" w:type="auto"/>
        <w:tblInd w:w="108" w:type="dxa"/>
        <w:tblLook w:val="04A0" w:firstRow="1" w:lastRow="0" w:firstColumn="1" w:lastColumn="0" w:noHBand="0" w:noVBand="1"/>
      </w:tblPr>
      <w:tblGrid>
        <w:gridCol w:w="4681"/>
        <w:gridCol w:w="4675"/>
      </w:tblGrid>
      <w:tr w:rsidR="002075BA" w:rsidRPr="00FA2934" w14:paraId="4635C98F" w14:textId="77777777" w:rsidTr="002B792F">
        <w:tc>
          <w:tcPr>
            <w:tcW w:w="4681" w:type="dxa"/>
            <w:tcBorders>
              <w:top w:val="single" w:sz="4" w:space="0" w:color="auto"/>
              <w:left w:val="single" w:sz="4" w:space="0" w:color="auto"/>
              <w:bottom w:val="single" w:sz="4" w:space="0" w:color="auto"/>
              <w:right w:val="single" w:sz="4" w:space="0" w:color="auto"/>
            </w:tcBorders>
            <w:shd w:val="clear" w:color="auto" w:fill="auto"/>
          </w:tcPr>
          <w:p w14:paraId="223A26D5" w14:textId="77777777" w:rsidR="002075BA" w:rsidRPr="00FA2934" w:rsidRDefault="002075BA" w:rsidP="002B792F">
            <w:pPr>
              <w:widowControl w:val="0"/>
              <w:autoSpaceDE w:val="0"/>
              <w:autoSpaceDN w:val="0"/>
              <w:adjustRightInd w:val="0"/>
              <w:contextualSpacing/>
              <w:jc w:val="center"/>
              <w:rPr>
                <w:b/>
                <w:sz w:val="20"/>
                <w:szCs w:val="20"/>
              </w:rPr>
            </w:pPr>
            <w:r w:rsidRPr="00FA2934">
              <w:rPr>
                <w:b/>
                <w:sz w:val="20"/>
                <w:szCs w:val="20"/>
              </w:rPr>
              <w:t>Заказчик</w:t>
            </w:r>
          </w:p>
        </w:tc>
        <w:tc>
          <w:tcPr>
            <w:tcW w:w="4675" w:type="dxa"/>
            <w:tcBorders>
              <w:top w:val="single" w:sz="4" w:space="0" w:color="auto"/>
              <w:left w:val="single" w:sz="4" w:space="0" w:color="auto"/>
              <w:bottom w:val="single" w:sz="4" w:space="0" w:color="auto"/>
              <w:right w:val="single" w:sz="4" w:space="0" w:color="auto"/>
            </w:tcBorders>
            <w:shd w:val="clear" w:color="auto" w:fill="auto"/>
          </w:tcPr>
          <w:p w14:paraId="2BF08BF4" w14:textId="77777777" w:rsidR="002075BA" w:rsidRPr="00FA2934" w:rsidRDefault="002075BA" w:rsidP="002B792F">
            <w:pPr>
              <w:widowControl w:val="0"/>
              <w:autoSpaceDE w:val="0"/>
              <w:autoSpaceDN w:val="0"/>
              <w:adjustRightInd w:val="0"/>
              <w:contextualSpacing/>
              <w:jc w:val="center"/>
              <w:rPr>
                <w:b/>
                <w:sz w:val="20"/>
                <w:szCs w:val="20"/>
              </w:rPr>
            </w:pPr>
            <w:r w:rsidRPr="00FA2934">
              <w:rPr>
                <w:b/>
                <w:sz w:val="20"/>
                <w:szCs w:val="20"/>
              </w:rPr>
              <w:t>Поставщик</w:t>
            </w:r>
          </w:p>
        </w:tc>
      </w:tr>
      <w:tr w:rsidR="003A3E80" w:rsidRPr="00FA2934" w14:paraId="235DB218" w14:textId="77777777" w:rsidTr="002B792F">
        <w:trPr>
          <w:trHeight w:val="3871"/>
        </w:trPr>
        <w:tc>
          <w:tcPr>
            <w:tcW w:w="4681" w:type="dxa"/>
            <w:tcBorders>
              <w:top w:val="single" w:sz="4" w:space="0" w:color="auto"/>
              <w:left w:val="single" w:sz="4" w:space="0" w:color="auto"/>
              <w:bottom w:val="single" w:sz="4" w:space="0" w:color="auto"/>
              <w:right w:val="single" w:sz="4" w:space="0" w:color="auto"/>
            </w:tcBorders>
            <w:shd w:val="clear" w:color="auto" w:fill="auto"/>
          </w:tcPr>
          <w:p w14:paraId="18825C73" w14:textId="334D2BC5" w:rsidR="003A3E80" w:rsidRPr="00FA2934" w:rsidRDefault="003A3E80" w:rsidP="002B792F">
            <w:pPr>
              <w:widowControl w:val="0"/>
              <w:snapToGrid w:val="0"/>
              <w:rPr>
                <w:rFonts w:eastAsia="Calibri"/>
                <w:b/>
                <w:sz w:val="20"/>
                <w:szCs w:val="20"/>
              </w:rPr>
            </w:pPr>
            <w:r w:rsidRPr="00FA2934">
              <w:rPr>
                <w:rFonts w:eastAsia="Calibri"/>
                <w:b/>
                <w:sz w:val="20"/>
                <w:szCs w:val="20"/>
              </w:rPr>
              <w:t>Санкт-Петербургское государственное бюджетное учреждение культуры «</w:t>
            </w:r>
            <w:r w:rsidR="00292E31" w:rsidRPr="00292E31">
              <w:rPr>
                <w:rFonts w:eastAsia="Calibri"/>
                <w:b/>
                <w:sz w:val="20"/>
                <w:szCs w:val="20"/>
              </w:rPr>
              <w:t>Санкт-Петербургская специальная центральная детская библиотека им. А.С. Пушкина</w:t>
            </w:r>
            <w:r w:rsidRPr="00FA2934">
              <w:rPr>
                <w:rFonts w:eastAsia="Calibri"/>
                <w:b/>
                <w:sz w:val="20"/>
                <w:szCs w:val="20"/>
              </w:rPr>
              <w:t>»</w:t>
            </w:r>
          </w:p>
          <w:p w14:paraId="5C217806" w14:textId="7E5476DF" w:rsidR="003A3E80" w:rsidRPr="00FA2934" w:rsidRDefault="003A3E80" w:rsidP="002B792F">
            <w:pPr>
              <w:widowControl w:val="0"/>
              <w:snapToGrid w:val="0"/>
              <w:rPr>
                <w:rFonts w:eastAsia="Calibri"/>
                <w:b/>
                <w:sz w:val="20"/>
                <w:szCs w:val="20"/>
              </w:rPr>
            </w:pPr>
            <w:r w:rsidRPr="00FA2934">
              <w:rPr>
                <w:rFonts w:eastAsia="Calibri"/>
                <w:b/>
                <w:sz w:val="20"/>
                <w:szCs w:val="20"/>
              </w:rPr>
              <w:t>(СПб ГБУК «</w:t>
            </w:r>
            <w:r w:rsidR="00292E31">
              <w:rPr>
                <w:rFonts w:eastAsia="Calibri"/>
                <w:b/>
                <w:sz w:val="20"/>
                <w:szCs w:val="20"/>
              </w:rPr>
              <w:t>СПб СЦДБ</w:t>
            </w:r>
            <w:r w:rsidRPr="00FA2934">
              <w:rPr>
                <w:rFonts w:eastAsia="Calibri"/>
                <w:b/>
                <w:sz w:val="20"/>
                <w:szCs w:val="20"/>
              </w:rPr>
              <w:t xml:space="preserve"> им. А.С. Пушкина»)</w:t>
            </w:r>
          </w:p>
          <w:p w14:paraId="108205ED" w14:textId="77777777" w:rsidR="003A3E80" w:rsidRPr="00FA2934" w:rsidRDefault="003A3E80" w:rsidP="002B792F">
            <w:pPr>
              <w:widowControl w:val="0"/>
              <w:jc w:val="both"/>
              <w:rPr>
                <w:rFonts w:eastAsia="Calibri"/>
                <w:bCs/>
                <w:sz w:val="20"/>
                <w:szCs w:val="20"/>
              </w:rPr>
            </w:pPr>
            <w:r w:rsidRPr="00FA2934">
              <w:rPr>
                <w:rFonts w:eastAsia="Calibri"/>
                <w:bCs/>
                <w:sz w:val="20"/>
                <w:szCs w:val="20"/>
              </w:rPr>
              <w:t>Место нахождения (почтовый адрес): город Санкт-Петербург, ул. Большая Морская, д. 33, лит. А</w:t>
            </w:r>
          </w:p>
          <w:p w14:paraId="552A0375" w14:textId="77777777" w:rsidR="003A3E80" w:rsidRPr="00FA2934" w:rsidRDefault="003A3E80" w:rsidP="002B792F">
            <w:pPr>
              <w:widowControl w:val="0"/>
              <w:autoSpaceDE w:val="0"/>
              <w:autoSpaceDN w:val="0"/>
              <w:adjustRightInd w:val="0"/>
              <w:jc w:val="both"/>
              <w:rPr>
                <w:sz w:val="20"/>
                <w:szCs w:val="20"/>
              </w:rPr>
            </w:pPr>
            <w:r w:rsidRPr="00FA2934">
              <w:rPr>
                <w:sz w:val="20"/>
                <w:szCs w:val="20"/>
              </w:rPr>
              <w:t>Банковские реквизиты:</w:t>
            </w:r>
          </w:p>
          <w:p w14:paraId="47D38841" w14:textId="77777777" w:rsidR="003A3E80" w:rsidRPr="00FA2934" w:rsidRDefault="003A3E80" w:rsidP="002B792F">
            <w:pPr>
              <w:rPr>
                <w:rFonts w:eastAsia="Calibri"/>
                <w:sz w:val="20"/>
                <w:szCs w:val="20"/>
              </w:rPr>
            </w:pPr>
            <w:r w:rsidRPr="00FA2934">
              <w:rPr>
                <w:rFonts w:eastAsia="Calibri"/>
                <w:sz w:val="20"/>
                <w:szCs w:val="20"/>
              </w:rPr>
              <w:t>ИНН 7826740876 КПП 783801001</w:t>
            </w:r>
          </w:p>
          <w:p w14:paraId="191EFCE8" w14:textId="34980271" w:rsidR="003A3E80" w:rsidRPr="00FA2934" w:rsidRDefault="003A3E80" w:rsidP="002B792F">
            <w:pPr>
              <w:rPr>
                <w:rFonts w:eastAsia="Calibri"/>
                <w:bCs/>
                <w:sz w:val="20"/>
                <w:szCs w:val="20"/>
              </w:rPr>
            </w:pPr>
            <w:r w:rsidRPr="00FA2934">
              <w:rPr>
                <w:rFonts w:eastAsia="Calibri"/>
                <w:bCs/>
                <w:sz w:val="20"/>
                <w:szCs w:val="20"/>
              </w:rPr>
              <w:t>Комитет финансов Санкт-Петербурга (</w:t>
            </w:r>
            <w:r w:rsidR="0029513F" w:rsidRPr="0029513F">
              <w:rPr>
                <w:rFonts w:eastAsia="Calibri"/>
                <w:bCs/>
                <w:sz w:val="20"/>
                <w:szCs w:val="20"/>
              </w:rPr>
              <w:t>Санкт-Петербургское государственное бюджетное учреждение культуры «Санкт-Петербургская специальная центральная детская библиотека им. А.С. Пушкина»</w:t>
            </w:r>
            <w:r w:rsidRPr="00FA2934">
              <w:rPr>
                <w:rFonts w:eastAsia="Calibri"/>
                <w:bCs/>
                <w:sz w:val="20"/>
                <w:szCs w:val="20"/>
              </w:rPr>
              <w:t>, л/с 0171142)</w:t>
            </w:r>
          </w:p>
          <w:p w14:paraId="54D91B35" w14:textId="77777777" w:rsidR="003A3E80" w:rsidRPr="00FA2934" w:rsidRDefault="003A3E80" w:rsidP="002B792F">
            <w:pPr>
              <w:rPr>
                <w:rFonts w:eastAsia="Calibri"/>
                <w:bCs/>
                <w:sz w:val="20"/>
                <w:szCs w:val="20"/>
              </w:rPr>
            </w:pPr>
            <w:r w:rsidRPr="00FA2934">
              <w:rPr>
                <w:rFonts w:eastAsia="Calibri"/>
                <w:bCs/>
                <w:sz w:val="20"/>
                <w:szCs w:val="20"/>
              </w:rPr>
              <w:t>СЕВЕРО-ЗАПАДНОЕ ГУ БАНКА РОССИИ//УФК по г. Санкт-Петербургу, г. Санкт-Петербург</w:t>
            </w:r>
          </w:p>
          <w:p w14:paraId="27F5B2AC" w14:textId="77777777" w:rsidR="003A3E80" w:rsidRPr="00FA2934" w:rsidRDefault="003A3E80" w:rsidP="002B792F">
            <w:pPr>
              <w:rPr>
                <w:rFonts w:eastAsia="Calibri"/>
                <w:bCs/>
                <w:sz w:val="20"/>
                <w:szCs w:val="20"/>
              </w:rPr>
            </w:pPr>
            <w:r w:rsidRPr="00FA2934">
              <w:rPr>
                <w:rFonts w:eastAsia="Calibri"/>
                <w:bCs/>
                <w:sz w:val="20"/>
                <w:szCs w:val="20"/>
              </w:rPr>
              <w:t>Сч.№ 40102810945370000005</w:t>
            </w:r>
          </w:p>
          <w:p w14:paraId="17D431F9" w14:textId="77777777" w:rsidR="003A3E80" w:rsidRPr="00FA2934" w:rsidRDefault="003A3E80" w:rsidP="002B792F">
            <w:pPr>
              <w:rPr>
                <w:rFonts w:eastAsia="Calibri"/>
                <w:bCs/>
                <w:sz w:val="20"/>
                <w:szCs w:val="20"/>
              </w:rPr>
            </w:pPr>
            <w:r w:rsidRPr="00FA2934">
              <w:rPr>
                <w:rFonts w:eastAsia="Calibri"/>
                <w:bCs/>
                <w:sz w:val="20"/>
                <w:szCs w:val="20"/>
              </w:rPr>
              <w:t>БИК 014030106</w:t>
            </w:r>
          </w:p>
          <w:p w14:paraId="428DEDDB" w14:textId="77777777" w:rsidR="003A3E80" w:rsidRPr="00FA2934" w:rsidRDefault="003A3E80" w:rsidP="002B792F">
            <w:pPr>
              <w:rPr>
                <w:rFonts w:eastAsia="Calibri"/>
                <w:sz w:val="20"/>
                <w:szCs w:val="20"/>
              </w:rPr>
            </w:pPr>
            <w:r w:rsidRPr="00FA2934">
              <w:rPr>
                <w:rFonts w:eastAsia="Calibri"/>
                <w:sz w:val="20"/>
                <w:szCs w:val="20"/>
              </w:rPr>
              <w:t xml:space="preserve">ОКПО 02182169 </w:t>
            </w:r>
          </w:p>
          <w:p w14:paraId="59EAC093" w14:textId="77777777" w:rsidR="003A3E80" w:rsidRPr="00FA2934" w:rsidRDefault="003A3E80" w:rsidP="002B792F">
            <w:pPr>
              <w:rPr>
                <w:rFonts w:eastAsia="Calibri"/>
                <w:bCs/>
                <w:sz w:val="20"/>
                <w:szCs w:val="20"/>
              </w:rPr>
            </w:pPr>
            <w:r w:rsidRPr="00FA2934">
              <w:rPr>
                <w:rFonts w:eastAsia="Calibri"/>
                <w:bCs/>
                <w:sz w:val="20"/>
                <w:szCs w:val="20"/>
              </w:rPr>
              <w:t>ОГРН 1037851029281 ОКТМО 40303000</w:t>
            </w:r>
          </w:p>
          <w:p w14:paraId="1DEAB553" w14:textId="77777777" w:rsidR="003A3E80" w:rsidRPr="00FA2934" w:rsidRDefault="003A3E80" w:rsidP="002B792F">
            <w:pPr>
              <w:rPr>
                <w:rFonts w:eastAsia="Calibri"/>
                <w:bCs/>
                <w:sz w:val="20"/>
                <w:szCs w:val="20"/>
              </w:rPr>
            </w:pPr>
            <w:r w:rsidRPr="00FA2934">
              <w:rPr>
                <w:rFonts w:eastAsia="Calibri"/>
                <w:bCs/>
                <w:sz w:val="20"/>
                <w:szCs w:val="20"/>
              </w:rPr>
              <w:t xml:space="preserve">Тел.: (812) 310-59-29; (812) 570-29-89; </w:t>
            </w:r>
          </w:p>
          <w:p w14:paraId="503AF689" w14:textId="77777777" w:rsidR="003A3E80" w:rsidRPr="00FA2934" w:rsidRDefault="003A3E80" w:rsidP="002B792F">
            <w:pPr>
              <w:rPr>
                <w:rFonts w:eastAsia="Calibri"/>
                <w:bCs/>
                <w:sz w:val="20"/>
                <w:szCs w:val="20"/>
              </w:rPr>
            </w:pPr>
            <w:r w:rsidRPr="00FA2934">
              <w:rPr>
                <w:rFonts w:eastAsia="Calibri"/>
                <w:bCs/>
                <w:sz w:val="20"/>
                <w:szCs w:val="20"/>
              </w:rPr>
              <w:t>Факс: (812) 310-59-29</w:t>
            </w:r>
          </w:p>
        </w:tc>
        <w:tc>
          <w:tcPr>
            <w:tcW w:w="4675" w:type="dxa"/>
            <w:tcBorders>
              <w:top w:val="single" w:sz="4" w:space="0" w:color="auto"/>
              <w:left w:val="single" w:sz="4" w:space="0" w:color="auto"/>
              <w:bottom w:val="single" w:sz="4" w:space="0" w:color="auto"/>
              <w:right w:val="single" w:sz="4" w:space="0" w:color="auto"/>
            </w:tcBorders>
            <w:shd w:val="clear" w:color="auto" w:fill="auto"/>
          </w:tcPr>
          <w:p w14:paraId="69E222CB" w14:textId="10A4B457" w:rsidR="007340D4" w:rsidRPr="00FA2934" w:rsidRDefault="007340D4" w:rsidP="007340D4">
            <w:pPr>
              <w:suppressLineNumbers/>
              <w:snapToGrid w:val="0"/>
              <w:rPr>
                <w:rFonts w:eastAsia="Calibri"/>
                <w:sz w:val="20"/>
                <w:szCs w:val="20"/>
              </w:rPr>
            </w:pPr>
          </w:p>
        </w:tc>
      </w:tr>
      <w:tr w:rsidR="003A3E80" w:rsidRPr="00FA2934" w14:paraId="4AB0F064" w14:textId="77777777" w:rsidTr="002B792F">
        <w:trPr>
          <w:trHeight w:val="258"/>
        </w:trPr>
        <w:tc>
          <w:tcPr>
            <w:tcW w:w="4681" w:type="dxa"/>
            <w:tcBorders>
              <w:top w:val="single" w:sz="4" w:space="0" w:color="auto"/>
              <w:left w:val="single" w:sz="4" w:space="0" w:color="auto"/>
              <w:bottom w:val="single" w:sz="4" w:space="0" w:color="auto"/>
              <w:right w:val="single" w:sz="4" w:space="0" w:color="auto"/>
            </w:tcBorders>
            <w:shd w:val="clear" w:color="auto" w:fill="auto"/>
          </w:tcPr>
          <w:p w14:paraId="5C860F38" w14:textId="75EC5CBF" w:rsidR="003A3E80" w:rsidRPr="00FA2934" w:rsidRDefault="001A0218" w:rsidP="002B792F">
            <w:pPr>
              <w:rPr>
                <w:rFonts w:eastAsia="Calibri"/>
                <w:sz w:val="20"/>
                <w:szCs w:val="20"/>
              </w:rPr>
            </w:pPr>
            <w:r w:rsidRPr="00FA2934">
              <w:rPr>
                <w:rFonts w:eastAsia="Calibri"/>
                <w:sz w:val="20"/>
                <w:szCs w:val="20"/>
              </w:rPr>
              <w:t>Директор</w:t>
            </w:r>
            <w:r w:rsidR="003A3E80" w:rsidRPr="00FA2934">
              <w:rPr>
                <w:rFonts w:eastAsia="Calibri"/>
                <w:sz w:val="20"/>
                <w:szCs w:val="20"/>
              </w:rPr>
              <w:t xml:space="preserve"> </w:t>
            </w:r>
            <w:r w:rsidR="003A3E80" w:rsidRPr="00FA2934">
              <w:rPr>
                <w:rFonts w:eastAsia="Calibri"/>
                <w:sz w:val="20"/>
                <w:szCs w:val="20"/>
              </w:rPr>
              <w:br/>
              <w:t>СПб ГБУК «</w:t>
            </w:r>
            <w:r w:rsidR="00292E31">
              <w:rPr>
                <w:rFonts w:eastAsia="Calibri"/>
                <w:sz w:val="20"/>
                <w:szCs w:val="20"/>
              </w:rPr>
              <w:t>СПб СЦДБ</w:t>
            </w:r>
            <w:r w:rsidR="003A3E80" w:rsidRPr="00FA2934">
              <w:rPr>
                <w:rFonts w:eastAsia="Calibri"/>
                <w:sz w:val="20"/>
                <w:szCs w:val="20"/>
              </w:rPr>
              <w:t xml:space="preserve"> им. А.С. Пушкина» </w:t>
            </w:r>
          </w:p>
          <w:p w14:paraId="1E02C2A5" w14:textId="77777777" w:rsidR="003A3E80" w:rsidRPr="00FA2934" w:rsidRDefault="003A3E80" w:rsidP="002B792F">
            <w:pPr>
              <w:rPr>
                <w:rFonts w:eastAsia="Calibri"/>
                <w:sz w:val="20"/>
                <w:szCs w:val="20"/>
              </w:rPr>
            </w:pPr>
          </w:p>
          <w:p w14:paraId="6AF1EB9C" w14:textId="77777777" w:rsidR="003A3E80" w:rsidRPr="00FA2934" w:rsidRDefault="003A3E80" w:rsidP="002B792F">
            <w:pPr>
              <w:rPr>
                <w:rFonts w:eastAsia="Calibri"/>
                <w:sz w:val="20"/>
                <w:szCs w:val="20"/>
              </w:rPr>
            </w:pPr>
          </w:p>
          <w:p w14:paraId="5DE8BE4D" w14:textId="77777777" w:rsidR="003A3E80" w:rsidRPr="00FA2934" w:rsidRDefault="003A3E80" w:rsidP="002B792F">
            <w:pPr>
              <w:rPr>
                <w:rFonts w:eastAsia="Calibri"/>
                <w:sz w:val="20"/>
                <w:szCs w:val="20"/>
              </w:rPr>
            </w:pPr>
            <w:r w:rsidRPr="00FA2934">
              <w:rPr>
                <w:rFonts w:eastAsia="Calibri"/>
                <w:sz w:val="20"/>
                <w:szCs w:val="20"/>
              </w:rPr>
              <w:t>________________</w:t>
            </w:r>
            <w:r w:rsidR="001A0218" w:rsidRPr="00FA2934">
              <w:rPr>
                <w:rFonts w:eastAsia="Calibri"/>
                <w:sz w:val="20"/>
                <w:szCs w:val="20"/>
              </w:rPr>
              <w:t>Королева С.В.</w:t>
            </w:r>
          </w:p>
          <w:p w14:paraId="44D968EA" w14:textId="77777777" w:rsidR="003A3E80" w:rsidRPr="00FA2934" w:rsidRDefault="001A0218" w:rsidP="002B792F">
            <w:pPr>
              <w:rPr>
                <w:rFonts w:eastAsia="Calibri"/>
                <w:b/>
                <w:sz w:val="20"/>
                <w:szCs w:val="20"/>
              </w:rPr>
            </w:pPr>
            <w:r w:rsidRPr="00FA2934">
              <w:rPr>
                <w:sz w:val="20"/>
                <w:szCs w:val="20"/>
              </w:rPr>
              <w:t>(подписано ЭП)</w:t>
            </w:r>
          </w:p>
        </w:tc>
        <w:tc>
          <w:tcPr>
            <w:tcW w:w="4675" w:type="dxa"/>
            <w:tcBorders>
              <w:top w:val="single" w:sz="4" w:space="0" w:color="auto"/>
              <w:left w:val="single" w:sz="4" w:space="0" w:color="auto"/>
              <w:bottom w:val="single" w:sz="4" w:space="0" w:color="auto"/>
              <w:right w:val="single" w:sz="4" w:space="0" w:color="auto"/>
            </w:tcBorders>
            <w:shd w:val="clear" w:color="auto" w:fill="auto"/>
          </w:tcPr>
          <w:p w14:paraId="7F1E5BB3" w14:textId="19A71F96" w:rsidR="003A3E80" w:rsidRPr="00FA2934" w:rsidRDefault="003A3E80" w:rsidP="003A3E80">
            <w:pPr>
              <w:rPr>
                <w:rFonts w:eastAsia="Calibri"/>
                <w:sz w:val="20"/>
                <w:szCs w:val="20"/>
              </w:rPr>
            </w:pPr>
          </w:p>
        </w:tc>
      </w:tr>
    </w:tbl>
    <w:p w14:paraId="01030AAB" w14:textId="77777777" w:rsidR="00075FE4" w:rsidRPr="00FA2934" w:rsidRDefault="00075FE4" w:rsidP="00075FE4">
      <w:pPr>
        <w:ind w:firstLine="426"/>
        <w:contextualSpacing/>
        <w:jc w:val="right"/>
        <w:rPr>
          <w:sz w:val="20"/>
          <w:szCs w:val="20"/>
        </w:rPr>
        <w:sectPr w:rsidR="00075FE4" w:rsidRPr="00FA2934" w:rsidSect="002A63D8">
          <w:headerReference w:type="first" r:id="rId8"/>
          <w:footerReference w:type="first" r:id="rId9"/>
          <w:pgSz w:w="11906" w:h="16838"/>
          <w:pgMar w:top="426" w:right="850" w:bottom="709" w:left="1134" w:header="709" w:footer="403" w:gutter="0"/>
          <w:cols w:space="708"/>
          <w:titlePg/>
          <w:docGrid w:linePitch="360"/>
        </w:sectPr>
      </w:pPr>
    </w:p>
    <w:p w14:paraId="6CBCE988" w14:textId="77777777" w:rsidR="00075FE4" w:rsidRPr="00FA2934" w:rsidRDefault="00075FE4" w:rsidP="00075FE4">
      <w:pPr>
        <w:jc w:val="right"/>
        <w:rPr>
          <w:sz w:val="20"/>
          <w:szCs w:val="20"/>
        </w:rPr>
      </w:pPr>
      <w:r w:rsidRPr="00FA2934">
        <w:rPr>
          <w:sz w:val="20"/>
          <w:szCs w:val="20"/>
        </w:rPr>
        <w:t xml:space="preserve">Приложение № 1 </w:t>
      </w:r>
    </w:p>
    <w:p w14:paraId="2657F514" w14:textId="0344CB21" w:rsidR="00075FE4" w:rsidRPr="003A1653" w:rsidRDefault="00075FE4" w:rsidP="00075FE4">
      <w:pPr>
        <w:jc w:val="right"/>
        <w:rPr>
          <w:sz w:val="20"/>
          <w:szCs w:val="20"/>
        </w:rPr>
      </w:pPr>
      <w:r w:rsidRPr="003A1653">
        <w:rPr>
          <w:sz w:val="20"/>
          <w:szCs w:val="20"/>
        </w:rPr>
        <w:t>к Контракту №</w:t>
      </w:r>
      <w:r w:rsidR="003A1653" w:rsidRPr="003A1653">
        <w:rPr>
          <w:sz w:val="20"/>
          <w:szCs w:val="20"/>
        </w:rPr>
        <w:t xml:space="preserve"> </w:t>
      </w:r>
      <w:r w:rsidR="00B16758">
        <w:rPr>
          <w:sz w:val="20"/>
          <w:szCs w:val="20"/>
        </w:rPr>
        <w:t>1</w:t>
      </w:r>
      <w:r w:rsidR="00121151">
        <w:rPr>
          <w:sz w:val="20"/>
          <w:szCs w:val="20"/>
        </w:rPr>
        <w:t>5</w:t>
      </w:r>
      <w:r w:rsidR="008B277B" w:rsidRPr="003A1653">
        <w:rPr>
          <w:kern w:val="1"/>
          <w:sz w:val="20"/>
          <w:szCs w:val="20"/>
        </w:rPr>
        <w:t xml:space="preserve"> </w:t>
      </w:r>
      <w:r w:rsidR="00FA2934" w:rsidRPr="003A1653">
        <w:rPr>
          <w:kern w:val="1"/>
          <w:sz w:val="20"/>
          <w:szCs w:val="20"/>
        </w:rPr>
        <w:t>/202</w:t>
      </w:r>
      <w:r w:rsidR="002A63D8">
        <w:rPr>
          <w:kern w:val="1"/>
          <w:sz w:val="20"/>
          <w:szCs w:val="20"/>
        </w:rPr>
        <w:t>4</w:t>
      </w:r>
      <w:r w:rsidRPr="003A1653">
        <w:rPr>
          <w:sz w:val="20"/>
          <w:szCs w:val="20"/>
        </w:rPr>
        <w:t xml:space="preserve"> </w:t>
      </w:r>
    </w:p>
    <w:p w14:paraId="1761CA39" w14:textId="0CC8C2A8" w:rsidR="00075FE4" w:rsidRDefault="00075FE4" w:rsidP="00075FE4">
      <w:pPr>
        <w:jc w:val="right"/>
        <w:rPr>
          <w:sz w:val="20"/>
          <w:szCs w:val="20"/>
        </w:rPr>
      </w:pPr>
      <w:r w:rsidRPr="00FA2934">
        <w:rPr>
          <w:sz w:val="20"/>
          <w:szCs w:val="20"/>
        </w:rPr>
        <w:t xml:space="preserve">от </w:t>
      </w:r>
      <w:r w:rsidR="00B04FC4" w:rsidRPr="00FA2934">
        <w:rPr>
          <w:sz w:val="20"/>
          <w:szCs w:val="20"/>
        </w:rPr>
        <w:t>«</w:t>
      </w:r>
      <w:r w:rsidR="008B277B">
        <w:rPr>
          <w:sz w:val="20"/>
          <w:szCs w:val="20"/>
        </w:rPr>
        <w:t xml:space="preserve"> </w:t>
      </w:r>
      <w:r w:rsidR="00A12506">
        <w:rPr>
          <w:sz w:val="20"/>
          <w:szCs w:val="20"/>
        </w:rPr>
        <w:t xml:space="preserve"> </w:t>
      </w:r>
      <w:r w:rsidR="002A63D8">
        <w:rPr>
          <w:sz w:val="20"/>
          <w:szCs w:val="20"/>
        </w:rPr>
        <w:t xml:space="preserve"> </w:t>
      </w:r>
      <w:r w:rsidR="00B04FC4" w:rsidRPr="00FA2934">
        <w:rPr>
          <w:sz w:val="20"/>
          <w:szCs w:val="20"/>
        </w:rPr>
        <w:t xml:space="preserve">» </w:t>
      </w:r>
      <w:r w:rsidR="00292E31">
        <w:rPr>
          <w:sz w:val="20"/>
          <w:szCs w:val="20"/>
        </w:rPr>
        <w:t>___________</w:t>
      </w:r>
      <w:r w:rsidR="00B04FC4" w:rsidRPr="00FA2934">
        <w:rPr>
          <w:sz w:val="20"/>
          <w:szCs w:val="20"/>
        </w:rPr>
        <w:t xml:space="preserve"> 202</w:t>
      </w:r>
      <w:r w:rsidR="002A63D8">
        <w:rPr>
          <w:sz w:val="20"/>
          <w:szCs w:val="20"/>
        </w:rPr>
        <w:t>4</w:t>
      </w:r>
      <w:r w:rsidR="00AE27D0" w:rsidRPr="00FA2934">
        <w:rPr>
          <w:sz w:val="20"/>
          <w:szCs w:val="20"/>
        </w:rPr>
        <w:t xml:space="preserve"> </w:t>
      </w:r>
      <w:r w:rsidRPr="00FA2934">
        <w:rPr>
          <w:sz w:val="20"/>
          <w:szCs w:val="20"/>
        </w:rPr>
        <w:t xml:space="preserve"> года</w:t>
      </w:r>
    </w:p>
    <w:p w14:paraId="3138841D" w14:textId="77777777" w:rsidR="00046A47" w:rsidRPr="00FA2934" w:rsidRDefault="00046A47" w:rsidP="00075FE4">
      <w:pPr>
        <w:jc w:val="right"/>
        <w:rPr>
          <w:sz w:val="20"/>
          <w:szCs w:val="20"/>
        </w:rPr>
      </w:pPr>
    </w:p>
    <w:p w14:paraId="11CD4B03" w14:textId="77777777" w:rsidR="00A12506" w:rsidRPr="00A12506" w:rsidRDefault="00A12506" w:rsidP="00A12506">
      <w:pPr>
        <w:shd w:val="clear" w:color="auto" w:fill="FFFFFF"/>
        <w:jc w:val="center"/>
        <w:rPr>
          <w:b/>
          <w:bCs/>
          <w:sz w:val="20"/>
          <w:szCs w:val="20"/>
        </w:rPr>
      </w:pPr>
      <w:r w:rsidRPr="00A12506">
        <w:rPr>
          <w:b/>
          <w:bCs/>
          <w:sz w:val="20"/>
          <w:szCs w:val="20"/>
        </w:rPr>
        <w:t>Спецификация</w:t>
      </w:r>
    </w:p>
    <w:p w14:paraId="1D97AAE6" w14:textId="5C5FA018" w:rsidR="00075FE4" w:rsidRPr="00046A47" w:rsidRDefault="00075FE4" w:rsidP="00046A47">
      <w:pPr>
        <w:contextualSpacing/>
        <w:jc w:val="center"/>
        <w:rPr>
          <w:b/>
          <w:sz w:val="22"/>
          <w:szCs w:val="22"/>
        </w:rPr>
      </w:pPr>
    </w:p>
    <w:p w14:paraId="5E840A40" w14:textId="77777777" w:rsidR="00075FE4" w:rsidRPr="00FA2934" w:rsidRDefault="00075FE4" w:rsidP="00075FE4">
      <w:pPr>
        <w:shd w:val="clear" w:color="auto" w:fill="FFFFFF"/>
        <w:jc w:val="center"/>
        <w:rPr>
          <w:b/>
          <w:bCs/>
          <w:sz w:val="20"/>
          <w:szCs w:val="20"/>
        </w:rPr>
      </w:pPr>
    </w:p>
    <w:p w14:paraId="40109815" w14:textId="77777777" w:rsidR="00292E31" w:rsidRPr="000E0083" w:rsidRDefault="00292E31" w:rsidP="00292E31">
      <w:pPr>
        <w:shd w:val="clear" w:color="auto" w:fill="FFFFFF"/>
        <w:rPr>
          <w:b/>
          <w:bCs/>
          <w:i/>
          <w:sz w:val="20"/>
          <w:szCs w:val="20"/>
          <w:u w:val="single"/>
        </w:rPr>
      </w:pPr>
      <w:r w:rsidRPr="000E0083">
        <w:rPr>
          <w:b/>
          <w:bCs/>
          <w:i/>
          <w:sz w:val="20"/>
          <w:szCs w:val="20"/>
          <w:u w:val="single"/>
        </w:rPr>
        <w:t>Общие сведения о контракте:</w:t>
      </w:r>
    </w:p>
    <w:p w14:paraId="57A73418" w14:textId="2DE91C6A" w:rsidR="00292E31" w:rsidRPr="000E0083" w:rsidRDefault="00292E31" w:rsidP="00292E31">
      <w:pPr>
        <w:shd w:val="clear" w:color="auto" w:fill="FFFFFF"/>
        <w:rPr>
          <w:b/>
          <w:bCs/>
          <w:sz w:val="20"/>
          <w:szCs w:val="20"/>
        </w:rPr>
      </w:pPr>
      <w:r w:rsidRPr="000E0083">
        <w:rPr>
          <w:b/>
          <w:bCs/>
          <w:sz w:val="20"/>
          <w:szCs w:val="20"/>
        </w:rPr>
        <w:t xml:space="preserve">ИКЗ: </w:t>
      </w:r>
      <w:r w:rsidR="00B16758" w:rsidRPr="00B16758">
        <w:rPr>
          <w:b/>
          <w:bCs/>
          <w:sz w:val="20"/>
          <w:szCs w:val="20"/>
        </w:rPr>
        <w:t>242782674087678380100100020000000244</w:t>
      </w:r>
    </w:p>
    <w:p w14:paraId="44866E16" w14:textId="1F9BFBFE" w:rsidR="00292E31" w:rsidRPr="00827BB9" w:rsidRDefault="00292E31" w:rsidP="005B7D07">
      <w:pPr>
        <w:shd w:val="clear" w:color="auto" w:fill="FFFFFF"/>
        <w:jc w:val="both"/>
        <w:rPr>
          <w:bCs/>
          <w:sz w:val="20"/>
          <w:szCs w:val="20"/>
        </w:rPr>
      </w:pPr>
      <w:r w:rsidRPr="000E0083">
        <w:rPr>
          <w:b/>
          <w:bCs/>
          <w:sz w:val="20"/>
          <w:szCs w:val="20"/>
        </w:rPr>
        <w:t>Источник финансирования:</w:t>
      </w:r>
      <w:r w:rsidR="00827BB9">
        <w:rPr>
          <w:b/>
          <w:bCs/>
          <w:sz w:val="20"/>
          <w:szCs w:val="20"/>
        </w:rPr>
        <w:t xml:space="preserve"> </w:t>
      </w:r>
      <w:r w:rsidR="00B16758" w:rsidRPr="00B16758">
        <w:rPr>
          <w:bCs/>
          <w:sz w:val="20"/>
          <w:szCs w:val="20"/>
        </w:rPr>
        <w:t xml:space="preserve">внебюджетные средства: остатки субсидии бюджетным учреждениям – библиотекам на финансовое обеспечение выполнения государственного задания, подраздел 0801, целевая статья 0850070080, код вида расходов 244, КОСГУ: 346 – «Увеличение стоимости прочих </w:t>
      </w:r>
      <w:r w:rsidR="00B16758">
        <w:rPr>
          <w:bCs/>
          <w:sz w:val="20"/>
          <w:szCs w:val="20"/>
        </w:rPr>
        <w:t>оборотных запасов (материалов)»</w:t>
      </w:r>
    </w:p>
    <w:p w14:paraId="01606249" w14:textId="4D1C92AD" w:rsidR="005B7D07" w:rsidRDefault="00292E31" w:rsidP="005B7D07">
      <w:pPr>
        <w:shd w:val="clear" w:color="auto" w:fill="FFFFFF"/>
        <w:jc w:val="both"/>
        <w:rPr>
          <w:bCs/>
          <w:sz w:val="20"/>
          <w:szCs w:val="20"/>
        </w:rPr>
      </w:pPr>
      <w:r w:rsidRPr="003F7801">
        <w:rPr>
          <w:b/>
          <w:bCs/>
          <w:sz w:val="20"/>
          <w:szCs w:val="20"/>
        </w:rPr>
        <w:t xml:space="preserve">Основание заключения Контракта: </w:t>
      </w:r>
      <w:r w:rsidR="005B7D07" w:rsidRPr="005B7D07">
        <w:rPr>
          <w:bCs/>
          <w:sz w:val="20"/>
          <w:szCs w:val="20"/>
        </w:rPr>
        <w:t xml:space="preserve">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14:paraId="7344F7D1" w14:textId="69A72AA9" w:rsidR="00292E31" w:rsidRPr="000E0083" w:rsidRDefault="00292E31" w:rsidP="005B7D07">
      <w:pPr>
        <w:shd w:val="clear" w:color="auto" w:fill="FFFFFF"/>
        <w:jc w:val="both"/>
        <w:rPr>
          <w:b/>
          <w:bCs/>
          <w:sz w:val="20"/>
          <w:szCs w:val="20"/>
        </w:rPr>
      </w:pPr>
      <w:r w:rsidRPr="000E0083">
        <w:rPr>
          <w:b/>
          <w:bCs/>
          <w:sz w:val="20"/>
          <w:szCs w:val="20"/>
        </w:rPr>
        <w:t>Срок исполнения Контракта:</w:t>
      </w:r>
      <w:r w:rsidR="00827BB9">
        <w:rPr>
          <w:b/>
          <w:bCs/>
          <w:sz w:val="20"/>
          <w:szCs w:val="20"/>
        </w:rPr>
        <w:t xml:space="preserve"> </w:t>
      </w:r>
      <w:r w:rsidR="00827BB9" w:rsidRPr="002A63D8">
        <w:rPr>
          <w:b/>
          <w:bCs/>
          <w:sz w:val="20"/>
          <w:szCs w:val="20"/>
        </w:rPr>
        <w:t>3</w:t>
      </w:r>
      <w:r w:rsidR="00F90413">
        <w:rPr>
          <w:b/>
          <w:bCs/>
          <w:sz w:val="20"/>
          <w:szCs w:val="20"/>
        </w:rPr>
        <w:t>1</w:t>
      </w:r>
      <w:r w:rsidR="00827BB9" w:rsidRPr="002A63D8">
        <w:rPr>
          <w:b/>
          <w:bCs/>
          <w:sz w:val="20"/>
          <w:szCs w:val="20"/>
        </w:rPr>
        <w:t>.0</w:t>
      </w:r>
      <w:r w:rsidR="00B16758">
        <w:rPr>
          <w:b/>
          <w:bCs/>
          <w:sz w:val="20"/>
          <w:szCs w:val="20"/>
        </w:rPr>
        <w:t>8</w:t>
      </w:r>
      <w:r w:rsidR="00827BB9" w:rsidRPr="002A63D8">
        <w:rPr>
          <w:b/>
          <w:bCs/>
          <w:sz w:val="20"/>
          <w:szCs w:val="20"/>
        </w:rPr>
        <w:t>.202</w:t>
      </w:r>
      <w:r w:rsidR="002A63D8" w:rsidRPr="002A63D8">
        <w:rPr>
          <w:b/>
          <w:bCs/>
          <w:sz w:val="20"/>
          <w:szCs w:val="20"/>
        </w:rPr>
        <w:t>4</w:t>
      </w:r>
    </w:p>
    <w:p w14:paraId="37E40423" w14:textId="5815F5C0" w:rsidR="00292E31" w:rsidRPr="000E0083" w:rsidRDefault="00292E31" w:rsidP="00292E31">
      <w:pPr>
        <w:shd w:val="clear" w:color="auto" w:fill="FFFFFF"/>
        <w:rPr>
          <w:b/>
          <w:bCs/>
          <w:sz w:val="20"/>
          <w:szCs w:val="20"/>
        </w:rPr>
      </w:pPr>
      <w:r w:rsidRPr="000E0083">
        <w:rPr>
          <w:b/>
          <w:bCs/>
          <w:sz w:val="20"/>
          <w:szCs w:val="20"/>
        </w:rPr>
        <w:t>Место поставки товара (выполнения работ/оказания услуг):</w:t>
      </w:r>
      <w:r w:rsidR="00827BB9">
        <w:rPr>
          <w:b/>
          <w:bCs/>
          <w:sz w:val="20"/>
          <w:szCs w:val="20"/>
        </w:rPr>
        <w:t xml:space="preserve"> </w:t>
      </w:r>
      <w:r w:rsidR="00827BB9" w:rsidRPr="002207FD">
        <w:rPr>
          <w:sz w:val="20"/>
          <w:szCs w:val="20"/>
        </w:rPr>
        <w:t>СПб ГБУК «СПБ СЦДБ им. А.С. Пушкина» – 190031, Санкт-Петербург, ул. Большая Морская, д.33, литер А, 1 этаж</w:t>
      </w:r>
    </w:p>
    <w:p w14:paraId="417F8C41" w14:textId="77777777" w:rsidR="00292E31" w:rsidRPr="000E0083" w:rsidRDefault="00292E31" w:rsidP="00292E31">
      <w:pPr>
        <w:shd w:val="clear" w:color="auto" w:fill="FFFFFF"/>
        <w:rPr>
          <w:b/>
          <w:bCs/>
          <w:sz w:val="20"/>
          <w:szCs w:val="20"/>
        </w:rPr>
      </w:pPr>
      <w:r w:rsidRPr="000E0083">
        <w:rPr>
          <w:b/>
          <w:bCs/>
          <w:sz w:val="20"/>
          <w:szCs w:val="20"/>
        </w:rPr>
        <w:t xml:space="preserve">Контрактом предусмотрена оплата за вычетом неустойки: </w:t>
      </w:r>
      <w:r w:rsidRPr="000E0083">
        <w:rPr>
          <w:bCs/>
          <w:sz w:val="20"/>
          <w:szCs w:val="20"/>
        </w:rPr>
        <w:t>НЕТ</w:t>
      </w:r>
    </w:p>
    <w:p w14:paraId="553475C6" w14:textId="77777777" w:rsidR="00292E31" w:rsidRPr="000E0083" w:rsidRDefault="00292E31" w:rsidP="00292E31">
      <w:pPr>
        <w:shd w:val="clear" w:color="auto" w:fill="FFFFFF"/>
        <w:rPr>
          <w:b/>
          <w:bCs/>
          <w:sz w:val="20"/>
          <w:szCs w:val="20"/>
        </w:rPr>
      </w:pPr>
      <w:r w:rsidRPr="000E0083">
        <w:rPr>
          <w:b/>
          <w:bCs/>
          <w:sz w:val="20"/>
          <w:szCs w:val="20"/>
        </w:rPr>
        <w:t xml:space="preserve">Контрактом предусмотрено уменьшение суммы, подлежащей уплате поставщику на размер налогов, сборов и иных платежей в бюджет: </w:t>
      </w:r>
      <w:r w:rsidRPr="000E0083">
        <w:rPr>
          <w:bCs/>
          <w:sz w:val="20"/>
          <w:szCs w:val="20"/>
        </w:rPr>
        <w:t>ДА</w:t>
      </w:r>
    </w:p>
    <w:p w14:paraId="589716CD" w14:textId="77777777" w:rsidR="00292E31" w:rsidRPr="000E0083" w:rsidRDefault="00292E31" w:rsidP="00292E31">
      <w:pPr>
        <w:shd w:val="clear" w:color="auto" w:fill="FFFFFF"/>
        <w:rPr>
          <w:b/>
          <w:bCs/>
          <w:sz w:val="20"/>
          <w:szCs w:val="20"/>
        </w:rPr>
      </w:pPr>
      <w:r w:rsidRPr="000E0083">
        <w:rPr>
          <w:b/>
          <w:bCs/>
          <w:sz w:val="20"/>
          <w:szCs w:val="20"/>
        </w:rPr>
        <w:t xml:space="preserve">Контрактом предусмотрена возможность одностороннего отказа: </w:t>
      </w:r>
      <w:r w:rsidRPr="000E0083">
        <w:rPr>
          <w:bCs/>
          <w:sz w:val="20"/>
          <w:szCs w:val="20"/>
        </w:rPr>
        <w:t>ДА</w:t>
      </w:r>
    </w:p>
    <w:p w14:paraId="3752A990" w14:textId="0FE89903" w:rsidR="00292E31" w:rsidRPr="000E0083" w:rsidRDefault="00292E31" w:rsidP="00292E31">
      <w:pPr>
        <w:shd w:val="clear" w:color="auto" w:fill="FFFFFF"/>
        <w:rPr>
          <w:bCs/>
          <w:sz w:val="20"/>
          <w:szCs w:val="20"/>
        </w:rPr>
      </w:pPr>
      <w:r w:rsidRPr="000E0083">
        <w:rPr>
          <w:b/>
          <w:bCs/>
          <w:sz w:val="20"/>
          <w:szCs w:val="20"/>
        </w:rPr>
        <w:t xml:space="preserve">Контрактом предусмотрен аванс: </w:t>
      </w:r>
      <w:r w:rsidRPr="000E0083">
        <w:rPr>
          <w:bCs/>
          <w:sz w:val="20"/>
          <w:szCs w:val="20"/>
        </w:rPr>
        <w:t>НЕТ</w:t>
      </w:r>
    </w:p>
    <w:p w14:paraId="793FD326" w14:textId="77777777" w:rsidR="00292E31" w:rsidRPr="000E0083" w:rsidRDefault="00292E31" w:rsidP="00292E31">
      <w:pPr>
        <w:shd w:val="clear" w:color="auto" w:fill="FFFFFF"/>
        <w:jc w:val="center"/>
        <w:rPr>
          <w:b/>
          <w:bCs/>
          <w:sz w:val="20"/>
          <w:szCs w:val="20"/>
        </w:rPr>
      </w:pPr>
    </w:p>
    <w:tbl>
      <w:tblPr>
        <w:tblW w:w="5747" w:type="pct"/>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5"/>
        <w:gridCol w:w="1692"/>
        <w:gridCol w:w="1559"/>
        <w:gridCol w:w="1276"/>
        <w:gridCol w:w="653"/>
        <w:gridCol w:w="1190"/>
        <w:gridCol w:w="1134"/>
        <w:gridCol w:w="1276"/>
        <w:gridCol w:w="1356"/>
      </w:tblGrid>
      <w:tr w:rsidR="00292E31" w:rsidRPr="000E0083" w14:paraId="06792EAE" w14:textId="77777777" w:rsidTr="003F7801">
        <w:trPr>
          <w:cantSplit/>
        </w:trPr>
        <w:tc>
          <w:tcPr>
            <w:tcW w:w="605" w:type="dxa"/>
            <w:tcBorders>
              <w:top w:val="single" w:sz="4" w:space="0" w:color="auto"/>
              <w:left w:val="single" w:sz="4" w:space="0" w:color="auto"/>
              <w:bottom w:val="single" w:sz="4" w:space="0" w:color="auto"/>
              <w:right w:val="single" w:sz="4" w:space="0" w:color="auto"/>
            </w:tcBorders>
            <w:vAlign w:val="center"/>
            <w:hideMark/>
          </w:tcPr>
          <w:p w14:paraId="209450D8" w14:textId="77777777" w:rsidR="00292E31" w:rsidRPr="000E0083" w:rsidRDefault="00292E31" w:rsidP="00185F49">
            <w:pPr>
              <w:spacing w:line="256" w:lineRule="auto"/>
              <w:jc w:val="center"/>
              <w:rPr>
                <w:b/>
                <w:sz w:val="20"/>
                <w:szCs w:val="20"/>
                <w:lang w:eastAsia="en-US"/>
              </w:rPr>
            </w:pPr>
            <w:r w:rsidRPr="000E0083">
              <w:rPr>
                <w:b/>
                <w:sz w:val="20"/>
                <w:szCs w:val="20"/>
                <w:lang w:eastAsia="en-US"/>
              </w:rPr>
              <w:t>№</w:t>
            </w:r>
            <w:r w:rsidRPr="000E0083">
              <w:rPr>
                <w:b/>
                <w:sz w:val="20"/>
                <w:szCs w:val="20"/>
                <w:lang w:eastAsia="en-US"/>
              </w:rPr>
              <w:br/>
              <w:t>п/п</w:t>
            </w:r>
          </w:p>
        </w:tc>
        <w:tc>
          <w:tcPr>
            <w:tcW w:w="1692" w:type="dxa"/>
            <w:tcBorders>
              <w:top w:val="single" w:sz="4" w:space="0" w:color="auto"/>
              <w:left w:val="single" w:sz="4" w:space="0" w:color="auto"/>
              <w:bottom w:val="single" w:sz="4" w:space="0" w:color="auto"/>
              <w:right w:val="single" w:sz="4" w:space="0" w:color="auto"/>
            </w:tcBorders>
            <w:vAlign w:val="center"/>
            <w:hideMark/>
          </w:tcPr>
          <w:p w14:paraId="74EE21A4" w14:textId="77777777" w:rsidR="00292E31" w:rsidRPr="000E0083" w:rsidRDefault="00292E31" w:rsidP="00185F49">
            <w:pPr>
              <w:spacing w:line="256" w:lineRule="auto"/>
              <w:jc w:val="center"/>
              <w:rPr>
                <w:b/>
                <w:sz w:val="20"/>
                <w:szCs w:val="20"/>
                <w:lang w:eastAsia="en-US"/>
              </w:rPr>
            </w:pPr>
            <w:r w:rsidRPr="000E0083">
              <w:rPr>
                <w:b/>
                <w:sz w:val="20"/>
                <w:szCs w:val="20"/>
                <w:lang w:eastAsia="en-US"/>
              </w:rPr>
              <w:t>Наименование Товара</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E8D931A" w14:textId="6460C462" w:rsidR="00292E31" w:rsidRPr="000E0083" w:rsidRDefault="00292E31" w:rsidP="00B9683D">
            <w:pPr>
              <w:spacing w:line="256" w:lineRule="auto"/>
              <w:jc w:val="center"/>
              <w:rPr>
                <w:b/>
                <w:sz w:val="20"/>
                <w:szCs w:val="20"/>
                <w:lang w:eastAsia="en-US"/>
              </w:rPr>
            </w:pPr>
            <w:r w:rsidRPr="000E0083">
              <w:rPr>
                <w:b/>
                <w:sz w:val="20"/>
                <w:szCs w:val="20"/>
                <w:lang w:eastAsia="en-US"/>
              </w:rPr>
              <w:t>ОКПД</w:t>
            </w:r>
            <w:r w:rsidR="00B9683D">
              <w:rPr>
                <w:b/>
                <w:sz w:val="20"/>
                <w:szCs w:val="20"/>
                <w:lang w:eastAsia="en-US"/>
              </w:rPr>
              <w:t>2</w:t>
            </w:r>
            <w:r w:rsidR="001458D0">
              <w:rPr>
                <w:b/>
                <w:sz w:val="20"/>
                <w:szCs w:val="20"/>
                <w:lang w:eastAsia="en-US"/>
              </w:rPr>
              <w:t>/ККН</w:t>
            </w:r>
          </w:p>
        </w:tc>
        <w:tc>
          <w:tcPr>
            <w:tcW w:w="1276" w:type="dxa"/>
            <w:tcBorders>
              <w:top w:val="single" w:sz="4" w:space="0" w:color="auto"/>
              <w:left w:val="single" w:sz="4" w:space="0" w:color="auto"/>
              <w:bottom w:val="nil"/>
              <w:right w:val="single" w:sz="4" w:space="0" w:color="auto"/>
            </w:tcBorders>
            <w:vAlign w:val="center"/>
            <w:hideMark/>
          </w:tcPr>
          <w:p w14:paraId="48513678" w14:textId="77777777" w:rsidR="00292E31" w:rsidRPr="000E0083" w:rsidRDefault="00292E31" w:rsidP="00185F49">
            <w:pPr>
              <w:spacing w:line="256" w:lineRule="auto"/>
              <w:jc w:val="center"/>
              <w:rPr>
                <w:b/>
                <w:sz w:val="20"/>
                <w:szCs w:val="20"/>
                <w:lang w:eastAsia="en-US"/>
              </w:rPr>
            </w:pPr>
            <w:r w:rsidRPr="000E0083">
              <w:rPr>
                <w:b/>
                <w:sz w:val="20"/>
                <w:szCs w:val="20"/>
                <w:lang w:eastAsia="en-US"/>
              </w:rPr>
              <w:t>Единица измерения</w:t>
            </w:r>
          </w:p>
        </w:tc>
        <w:tc>
          <w:tcPr>
            <w:tcW w:w="653" w:type="dxa"/>
            <w:tcBorders>
              <w:top w:val="single" w:sz="4" w:space="0" w:color="auto"/>
              <w:left w:val="single" w:sz="4" w:space="0" w:color="auto"/>
              <w:bottom w:val="single" w:sz="4" w:space="0" w:color="auto"/>
              <w:right w:val="single" w:sz="4" w:space="0" w:color="auto"/>
            </w:tcBorders>
            <w:vAlign w:val="center"/>
          </w:tcPr>
          <w:p w14:paraId="6EA37454" w14:textId="77777777" w:rsidR="00292E31" w:rsidRPr="000E0083" w:rsidRDefault="00292E31" w:rsidP="00185F49">
            <w:pPr>
              <w:spacing w:line="256" w:lineRule="auto"/>
              <w:jc w:val="center"/>
              <w:rPr>
                <w:b/>
                <w:sz w:val="20"/>
                <w:szCs w:val="20"/>
                <w:lang w:eastAsia="en-US"/>
              </w:rPr>
            </w:pPr>
            <w:r w:rsidRPr="000E0083">
              <w:rPr>
                <w:b/>
                <w:sz w:val="20"/>
                <w:szCs w:val="20"/>
                <w:lang w:eastAsia="en-US"/>
              </w:rPr>
              <w:t>Кол-во</w:t>
            </w:r>
          </w:p>
          <w:p w14:paraId="0FB2B973" w14:textId="77777777" w:rsidR="00292E31" w:rsidRPr="000E0083" w:rsidRDefault="00292E31" w:rsidP="00185F49">
            <w:pPr>
              <w:spacing w:line="256" w:lineRule="auto"/>
              <w:jc w:val="center"/>
              <w:rPr>
                <w:b/>
                <w:sz w:val="20"/>
                <w:szCs w:val="20"/>
                <w:lang w:eastAsia="en-US"/>
              </w:rPr>
            </w:pPr>
          </w:p>
        </w:tc>
        <w:tc>
          <w:tcPr>
            <w:tcW w:w="1190" w:type="dxa"/>
            <w:tcBorders>
              <w:top w:val="single" w:sz="4" w:space="0" w:color="auto"/>
              <w:left w:val="single" w:sz="4" w:space="0" w:color="auto"/>
              <w:bottom w:val="single" w:sz="4" w:space="0" w:color="auto"/>
              <w:right w:val="single" w:sz="4" w:space="0" w:color="auto"/>
            </w:tcBorders>
            <w:vAlign w:val="center"/>
            <w:hideMark/>
          </w:tcPr>
          <w:p w14:paraId="568118DD" w14:textId="77777777" w:rsidR="00292E31" w:rsidRPr="000E0083" w:rsidRDefault="00292E31" w:rsidP="00185F49">
            <w:pPr>
              <w:spacing w:line="256" w:lineRule="auto"/>
              <w:jc w:val="center"/>
              <w:rPr>
                <w:b/>
                <w:sz w:val="20"/>
                <w:szCs w:val="20"/>
                <w:lang w:eastAsia="en-US"/>
              </w:rPr>
            </w:pPr>
            <w:r w:rsidRPr="000E0083">
              <w:rPr>
                <w:b/>
                <w:sz w:val="20"/>
                <w:szCs w:val="20"/>
                <w:lang w:eastAsia="en-US"/>
              </w:rPr>
              <w:t>Наименование страны происхождения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1A3B6F2" w14:textId="77777777" w:rsidR="00292E31" w:rsidRPr="000E0083" w:rsidRDefault="00292E31" w:rsidP="00185F49">
            <w:pPr>
              <w:spacing w:line="256" w:lineRule="auto"/>
              <w:jc w:val="center"/>
              <w:rPr>
                <w:b/>
                <w:sz w:val="20"/>
                <w:szCs w:val="20"/>
                <w:lang w:eastAsia="en-US"/>
              </w:rPr>
            </w:pPr>
            <w:r w:rsidRPr="000E0083">
              <w:rPr>
                <w:b/>
                <w:sz w:val="20"/>
                <w:szCs w:val="20"/>
                <w:lang w:eastAsia="en-US"/>
              </w:rPr>
              <w:t>Цена за единицу, с НДС/НДФЛ/страховыми взносами, руб.</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0AE2187" w14:textId="77777777" w:rsidR="00292E31" w:rsidRPr="000E0083" w:rsidRDefault="00292E31" w:rsidP="00185F49">
            <w:pPr>
              <w:spacing w:line="256" w:lineRule="auto"/>
              <w:jc w:val="center"/>
              <w:rPr>
                <w:b/>
                <w:sz w:val="20"/>
                <w:szCs w:val="20"/>
                <w:lang w:eastAsia="en-US"/>
              </w:rPr>
            </w:pPr>
            <w:r w:rsidRPr="000E0083">
              <w:rPr>
                <w:b/>
                <w:sz w:val="20"/>
                <w:szCs w:val="20"/>
                <w:lang w:eastAsia="en-US"/>
              </w:rPr>
              <w:t>В том числе сумма налогов/страховых взносов, руб.</w:t>
            </w:r>
          </w:p>
        </w:tc>
        <w:tc>
          <w:tcPr>
            <w:tcW w:w="1356" w:type="dxa"/>
            <w:tcBorders>
              <w:top w:val="single" w:sz="4" w:space="0" w:color="auto"/>
              <w:left w:val="single" w:sz="4" w:space="0" w:color="auto"/>
              <w:bottom w:val="single" w:sz="4" w:space="0" w:color="auto"/>
              <w:right w:val="single" w:sz="4" w:space="0" w:color="auto"/>
            </w:tcBorders>
          </w:tcPr>
          <w:p w14:paraId="63491A0C" w14:textId="77777777" w:rsidR="00292E31" w:rsidRPr="000E0083" w:rsidRDefault="00292E31" w:rsidP="00185F49">
            <w:pPr>
              <w:spacing w:line="256" w:lineRule="auto"/>
              <w:jc w:val="center"/>
              <w:rPr>
                <w:b/>
                <w:sz w:val="20"/>
                <w:szCs w:val="20"/>
                <w:lang w:eastAsia="en-US"/>
              </w:rPr>
            </w:pPr>
            <w:r w:rsidRPr="000E0083">
              <w:rPr>
                <w:b/>
                <w:sz w:val="20"/>
                <w:szCs w:val="20"/>
                <w:lang w:eastAsia="en-US"/>
              </w:rPr>
              <w:t>Общая стоимость, руб.</w:t>
            </w:r>
          </w:p>
        </w:tc>
      </w:tr>
      <w:tr w:rsidR="00292E31" w:rsidRPr="000E0083" w14:paraId="0B6352EF" w14:textId="77777777" w:rsidTr="003F7801">
        <w:trPr>
          <w:cantSplit/>
        </w:trPr>
        <w:tc>
          <w:tcPr>
            <w:tcW w:w="605" w:type="dxa"/>
            <w:tcBorders>
              <w:top w:val="single" w:sz="4" w:space="0" w:color="auto"/>
              <w:left w:val="single" w:sz="4" w:space="0" w:color="auto"/>
              <w:bottom w:val="single" w:sz="4" w:space="0" w:color="auto"/>
              <w:right w:val="single" w:sz="4" w:space="0" w:color="auto"/>
            </w:tcBorders>
            <w:vAlign w:val="center"/>
            <w:hideMark/>
          </w:tcPr>
          <w:p w14:paraId="72008766" w14:textId="77777777" w:rsidR="00292E31" w:rsidRPr="000E0083" w:rsidRDefault="00292E31" w:rsidP="00185F49">
            <w:pPr>
              <w:spacing w:line="256" w:lineRule="auto"/>
              <w:jc w:val="center"/>
              <w:rPr>
                <w:b/>
                <w:i/>
                <w:sz w:val="20"/>
                <w:szCs w:val="20"/>
                <w:lang w:eastAsia="en-US"/>
              </w:rPr>
            </w:pPr>
            <w:r w:rsidRPr="000E0083">
              <w:rPr>
                <w:b/>
                <w:i/>
                <w:sz w:val="20"/>
                <w:szCs w:val="20"/>
                <w:lang w:eastAsia="en-US"/>
              </w:rPr>
              <w:t>1</w:t>
            </w:r>
          </w:p>
        </w:tc>
        <w:tc>
          <w:tcPr>
            <w:tcW w:w="1692" w:type="dxa"/>
            <w:tcBorders>
              <w:top w:val="single" w:sz="4" w:space="0" w:color="auto"/>
              <w:left w:val="single" w:sz="4" w:space="0" w:color="auto"/>
              <w:bottom w:val="single" w:sz="4" w:space="0" w:color="auto"/>
              <w:right w:val="single" w:sz="4" w:space="0" w:color="auto"/>
            </w:tcBorders>
            <w:vAlign w:val="center"/>
            <w:hideMark/>
          </w:tcPr>
          <w:p w14:paraId="19574B1E" w14:textId="77777777" w:rsidR="00292E31" w:rsidRPr="000E0083" w:rsidRDefault="00292E31" w:rsidP="00185F49">
            <w:pPr>
              <w:spacing w:line="256" w:lineRule="auto"/>
              <w:jc w:val="center"/>
              <w:rPr>
                <w:b/>
                <w:i/>
                <w:sz w:val="20"/>
                <w:szCs w:val="20"/>
                <w:lang w:eastAsia="en-US"/>
              </w:rPr>
            </w:pPr>
            <w:r w:rsidRPr="000E0083">
              <w:rPr>
                <w:b/>
                <w:i/>
                <w:sz w:val="20"/>
                <w:szCs w:val="20"/>
                <w:lang w:eastAsia="en-US"/>
              </w:rPr>
              <w:t>2</w:t>
            </w:r>
          </w:p>
        </w:tc>
        <w:tc>
          <w:tcPr>
            <w:tcW w:w="1559" w:type="dxa"/>
            <w:tcBorders>
              <w:top w:val="single" w:sz="4" w:space="0" w:color="auto"/>
              <w:left w:val="single" w:sz="4" w:space="0" w:color="auto"/>
              <w:bottom w:val="single" w:sz="4" w:space="0" w:color="auto"/>
              <w:right w:val="single" w:sz="4" w:space="0" w:color="auto"/>
            </w:tcBorders>
            <w:hideMark/>
          </w:tcPr>
          <w:p w14:paraId="44E98980" w14:textId="77777777" w:rsidR="00292E31" w:rsidRPr="000E0083" w:rsidRDefault="00292E31" w:rsidP="00185F49">
            <w:pPr>
              <w:spacing w:line="256" w:lineRule="auto"/>
              <w:jc w:val="center"/>
              <w:rPr>
                <w:b/>
                <w:i/>
                <w:sz w:val="20"/>
                <w:szCs w:val="20"/>
                <w:lang w:eastAsia="en-US"/>
              </w:rPr>
            </w:pPr>
            <w:r w:rsidRPr="000E0083">
              <w:rPr>
                <w:b/>
                <w:i/>
                <w:sz w:val="20"/>
                <w:szCs w:val="20"/>
                <w:lang w:eastAsia="en-US"/>
              </w:rPr>
              <w:t>3</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E4CD7E7" w14:textId="77777777" w:rsidR="00292E31" w:rsidRPr="000E0083" w:rsidRDefault="00292E31" w:rsidP="00185F49">
            <w:pPr>
              <w:spacing w:line="256" w:lineRule="auto"/>
              <w:jc w:val="center"/>
              <w:rPr>
                <w:b/>
                <w:i/>
                <w:sz w:val="20"/>
                <w:szCs w:val="20"/>
                <w:lang w:eastAsia="en-US"/>
              </w:rPr>
            </w:pPr>
            <w:r w:rsidRPr="000E0083">
              <w:rPr>
                <w:b/>
                <w:i/>
                <w:sz w:val="20"/>
                <w:szCs w:val="20"/>
                <w:lang w:eastAsia="en-US"/>
              </w:rPr>
              <w:t>4</w:t>
            </w:r>
          </w:p>
        </w:tc>
        <w:tc>
          <w:tcPr>
            <w:tcW w:w="653" w:type="dxa"/>
            <w:tcBorders>
              <w:top w:val="single" w:sz="4" w:space="0" w:color="auto"/>
              <w:left w:val="single" w:sz="4" w:space="0" w:color="auto"/>
              <w:bottom w:val="single" w:sz="4" w:space="0" w:color="auto"/>
              <w:right w:val="single" w:sz="4" w:space="0" w:color="auto"/>
            </w:tcBorders>
            <w:vAlign w:val="center"/>
            <w:hideMark/>
          </w:tcPr>
          <w:p w14:paraId="7503A20A" w14:textId="77777777" w:rsidR="00292E31" w:rsidRPr="000E0083" w:rsidRDefault="00292E31" w:rsidP="00185F49">
            <w:pPr>
              <w:spacing w:line="256" w:lineRule="auto"/>
              <w:jc w:val="center"/>
              <w:rPr>
                <w:b/>
                <w:i/>
                <w:sz w:val="20"/>
                <w:szCs w:val="20"/>
                <w:lang w:eastAsia="en-US"/>
              </w:rPr>
            </w:pPr>
            <w:r w:rsidRPr="000E0083">
              <w:rPr>
                <w:b/>
                <w:i/>
                <w:sz w:val="20"/>
                <w:szCs w:val="20"/>
                <w:lang w:eastAsia="en-US"/>
              </w:rPr>
              <w:t>5</w:t>
            </w:r>
          </w:p>
        </w:tc>
        <w:tc>
          <w:tcPr>
            <w:tcW w:w="1190" w:type="dxa"/>
            <w:tcBorders>
              <w:top w:val="single" w:sz="4" w:space="0" w:color="auto"/>
              <w:left w:val="single" w:sz="4" w:space="0" w:color="auto"/>
              <w:bottom w:val="single" w:sz="4" w:space="0" w:color="auto"/>
              <w:right w:val="single" w:sz="4" w:space="0" w:color="auto"/>
            </w:tcBorders>
            <w:hideMark/>
          </w:tcPr>
          <w:p w14:paraId="276C53C5" w14:textId="77777777" w:rsidR="00292E31" w:rsidRPr="000E0083" w:rsidRDefault="00292E31" w:rsidP="00185F49">
            <w:pPr>
              <w:spacing w:line="256" w:lineRule="auto"/>
              <w:jc w:val="center"/>
              <w:rPr>
                <w:b/>
                <w:i/>
                <w:sz w:val="20"/>
                <w:szCs w:val="20"/>
                <w:lang w:eastAsia="en-US"/>
              </w:rPr>
            </w:pPr>
            <w:r w:rsidRPr="000E0083">
              <w:rPr>
                <w:b/>
                <w:i/>
                <w:sz w:val="20"/>
                <w:szCs w:val="20"/>
                <w:lang w:eastAsia="en-US"/>
              </w:rPr>
              <w:t>6</w:t>
            </w:r>
          </w:p>
        </w:tc>
        <w:tc>
          <w:tcPr>
            <w:tcW w:w="1134" w:type="dxa"/>
            <w:tcBorders>
              <w:top w:val="single" w:sz="4" w:space="0" w:color="auto"/>
              <w:left w:val="single" w:sz="4" w:space="0" w:color="auto"/>
              <w:bottom w:val="single" w:sz="4" w:space="0" w:color="auto"/>
              <w:right w:val="single" w:sz="4" w:space="0" w:color="auto"/>
            </w:tcBorders>
            <w:hideMark/>
          </w:tcPr>
          <w:p w14:paraId="01D6630B" w14:textId="77777777" w:rsidR="00292E31" w:rsidRPr="000E0083" w:rsidRDefault="00292E31" w:rsidP="00185F49">
            <w:pPr>
              <w:spacing w:line="256" w:lineRule="auto"/>
              <w:jc w:val="center"/>
              <w:rPr>
                <w:b/>
                <w:i/>
                <w:sz w:val="20"/>
                <w:szCs w:val="20"/>
                <w:lang w:eastAsia="en-US"/>
              </w:rPr>
            </w:pPr>
            <w:r w:rsidRPr="000E0083">
              <w:rPr>
                <w:b/>
                <w:i/>
                <w:sz w:val="20"/>
                <w:szCs w:val="20"/>
                <w:lang w:eastAsia="en-US"/>
              </w:rPr>
              <w:t>7</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8A2527F" w14:textId="77777777" w:rsidR="00292E31" w:rsidRPr="000E0083" w:rsidRDefault="00292E31" w:rsidP="00185F49">
            <w:pPr>
              <w:spacing w:line="256" w:lineRule="auto"/>
              <w:jc w:val="center"/>
              <w:rPr>
                <w:b/>
                <w:i/>
                <w:sz w:val="20"/>
                <w:szCs w:val="20"/>
                <w:lang w:eastAsia="en-US"/>
              </w:rPr>
            </w:pPr>
            <w:r w:rsidRPr="000E0083">
              <w:rPr>
                <w:b/>
                <w:i/>
                <w:sz w:val="20"/>
                <w:szCs w:val="20"/>
                <w:lang w:eastAsia="en-US"/>
              </w:rPr>
              <w:t>8</w:t>
            </w:r>
          </w:p>
        </w:tc>
        <w:tc>
          <w:tcPr>
            <w:tcW w:w="1356" w:type="dxa"/>
            <w:tcBorders>
              <w:top w:val="single" w:sz="4" w:space="0" w:color="auto"/>
              <w:left w:val="single" w:sz="4" w:space="0" w:color="auto"/>
              <w:bottom w:val="single" w:sz="4" w:space="0" w:color="auto"/>
              <w:right w:val="single" w:sz="4" w:space="0" w:color="auto"/>
            </w:tcBorders>
          </w:tcPr>
          <w:p w14:paraId="2643A024" w14:textId="77777777" w:rsidR="00292E31" w:rsidRPr="000E0083" w:rsidRDefault="00292E31" w:rsidP="00185F49">
            <w:pPr>
              <w:spacing w:line="256" w:lineRule="auto"/>
              <w:jc w:val="center"/>
              <w:rPr>
                <w:b/>
                <w:i/>
                <w:sz w:val="20"/>
                <w:szCs w:val="20"/>
                <w:lang w:eastAsia="en-US"/>
              </w:rPr>
            </w:pPr>
            <w:r w:rsidRPr="000E0083">
              <w:rPr>
                <w:b/>
                <w:i/>
                <w:sz w:val="20"/>
                <w:szCs w:val="20"/>
                <w:lang w:eastAsia="en-US"/>
              </w:rPr>
              <w:t>9</w:t>
            </w:r>
          </w:p>
        </w:tc>
      </w:tr>
      <w:tr w:rsidR="003F7801" w:rsidRPr="000E0083" w14:paraId="7EFE563C" w14:textId="77777777" w:rsidTr="003F7801">
        <w:trPr>
          <w:cantSplit/>
        </w:trPr>
        <w:tc>
          <w:tcPr>
            <w:tcW w:w="605" w:type="dxa"/>
            <w:tcBorders>
              <w:top w:val="single" w:sz="4" w:space="0" w:color="auto"/>
              <w:left w:val="single" w:sz="4" w:space="0" w:color="auto"/>
              <w:bottom w:val="single" w:sz="4" w:space="0" w:color="auto"/>
              <w:right w:val="single" w:sz="4" w:space="0" w:color="auto"/>
            </w:tcBorders>
            <w:vAlign w:val="center"/>
            <w:hideMark/>
          </w:tcPr>
          <w:p w14:paraId="7C7143BB" w14:textId="77777777" w:rsidR="003F7801" w:rsidRPr="000E0083" w:rsidRDefault="003F7801" w:rsidP="003F7801">
            <w:pPr>
              <w:spacing w:line="256" w:lineRule="auto"/>
              <w:jc w:val="center"/>
              <w:rPr>
                <w:sz w:val="20"/>
                <w:szCs w:val="20"/>
                <w:lang w:eastAsia="en-US"/>
              </w:rPr>
            </w:pPr>
            <w:r w:rsidRPr="000E0083">
              <w:rPr>
                <w:sz w:val="20"/>
                <w:szCs w:val="20"/>
                <w:lang w:eastAsia="en-US"/>
              </w:rPr>
              <w:t>1.</w:t>
            </w:r>
          </w:p>
        </w:tc>
        <w:tc>
          <w:tcPr>
            <w:tcW w:w="1692" w:type="dxa"/>
            <w:shd w:val="clear" w:color="auto" w:fill="auto"/>
            <w:vAlign w:val="center"/>
            <w:hideMark/>
          </w:tcPr>
          <w:p w14:paraId="204063E2" w14:textId="4C30CDBF" w:rsidR="003F7801" w:rsidRPr="000E0083" w:rsidRDefault="00121151" w:rsidP="003F7801">
            <w:pPr>
              <w:spacing w:line="256" w:lineRule="auto"/>
              <w:jc w:val="center"/>
              <w:rPr>
                <w:sz w:val="20"/>
                <w:szCs w:val="20"/>
                <w:lang w:eastAsia="en-US"/>
              </w:rPr>
            </w:pPr>
            <w:proofErr w:type="spellStart"/>
            <w:r w:rsidRPr="00121151">
              <w:rPr>
                <w:rFonts w:eastAsia="Calibri"/>
                <w:sz w:val="20"/>
                <w:szCs w:val="20"/>
                <w:lang w:eastAsia="en-US"/>
              </w:rPr>
              <w:t>Стрейч</w:t>
            </w:r>
            <w:proofErr w:type="spellEnd"/>
            <w:r w:rsidRPr="00121151">
              <w:rPr>
                <w:rFonts w:eastAsia="Calibri"/>
                <w:sz w:val="20"/>
                <w:szCs w:val="20"/>
                <w:lang w:eastAsia="en-US"/>
              </w:rPr>
              <w:t>-пленка для ручной упаковки тип 1</w:t>
            </w:r>
          </w:p>
        </w:tc>
        <w:tc>
          <w:tcPr>
            <w:tcW w:w="1559" w:type="dxa"/>
            <w:tcBorders>
              <w:top w:val="single" w:sz="4" w:space="0" w:color="auto"/>
              <w:left w:val="single" w:sz="4" w:space="0" w:color="auto"/>
              <w:bottom w:val="single" w:sz="4" w:space="0" w:color="auto"/>
              <w:right w:val="single" w:sz="4" w:space="0" w:color="auto"/>
            </w:tcBorders>
            <w:vAlign w:val="center"/>
          </w:tcPr>
          <w:p w14:paraId="61448DD2" w14:textId="2FAE8E68" w:rsidR="003F7801" w:rsidRPr="000E0083" w:rsidRDefault="00121151" w:rsidP="001458D0">
            <w:pPr>
              <w:spacing w:line="256" w:lineRule="auto"/>
              <w:jc w:val="center"/>
              <w:rPr>
                <w:sz w:val="20"/>
                <w:szCs w:val="20"/>
                <w:lang w:eastAsia="en-US"/>
              </w:rPr>
            </w:pPr>
            <w:r w:rsidRPr="00121151">
              <w:rPr>
                <w:rFonts w:eastAsia="Calibri"/>
                <w:sz w:val="20"/>
                <w:szCs w:val="20"/>
                <w:lang w:eastAsia="en-US"/>
              </w:rPr>
              <w:t xml:space="preserve">22.21.42.129 22.21.42.129-009  </w:t>
            </w:r>
          </w:p>
        </w:tc>
        <w:tc>
          <w:tcPr>
            <w:tcW w:w="1276" w:type="dxa"/>
            <w:tcBorders>
              <w:top w:val="single" w:sz="4" w:space="0" w:color="auto"/>
              <w:left w:val="single" w:sz="4" w:space="0" w:color="auto"/>
              <w:bottom w:val="single" w:sz="4" w:space="0" w:color="auto"/>
              <w:right w:val="single" w:sz="4" w:space="0" w:color="auto"/>
            </w:tcBorders>
            <w:vAlign w:val="center"/>
          </w:tcPr>
          <w:p w14:paraId="1E019E63" w14:textId="6D13CFD6" w:rsidR="003F7801" w:rsidRPr="000E0083" w:rsidRDefault="00121151" w:rsidP="003F7801">
            <w:pPr>
              <w:spacing w:line="256" w:lineRule="auto"/>
              <w:rPr>
                <w:sz w:val="20"/>
                <w:szCs w:val="20"/>
                <w:lang w:eastAsia="en-US"/>
              </w:rPr>
            </w:pPr>
            <w:proofErr w:type="spellStart"/>
            <w:r>
              <w:rPr>
                <w:sz w:val="20"/>
                <w:szCs w:val="20"/>
                <w:lang w:eastAsia="en-US"/>
              </w:rPr>
              <w:t>рул</w:t>
            </w:r>
            <w:proofErr w:type="spellEnd"/>
          </w:p>
        </w:tc>
        <w:tc>
          <w:tcPr>
            <w:tcW w:w="653" w:type="dxa"/>
            <w:tcBorders>
              <w:top w:val="single" w:sz="4" w:space="0" w:color="auto"/>
              <w:left w:val="single" w:sz="4" w:space="0" w:color="auto"/>
              <w:bottom w:val="single" w:sz="4" w:space="0" w:color="auto"/>
              <w:right w:val="single" w:sz="4" w:space="0" w:color="auto"/>
            </w:tcBorders>
            <w:vAlign w:val="center"/>
          </w:tcPr>
          <w:p w14:paraId="3F26016C" w14:textId="2C192819" w:rsidR="003F7801" w:rsidRPr="000E0083" w:rsidRDefault="001458D0" w:rsidP="00121151">
            <w:pPr>
              <w:spacing w:line="256" w:lineRule="auto"/>
              <w:jc w:val="center"/>
              <w:rPr>
                <w:sz w:val="20"/>
                <w:szCs w:val="20"/>
                <w:lang w:eastAsia="en-US"/>
              </w:rPr>
            </w:pPr>
            <w:r>
              <w:rPr>
                <w:sz w:val="20"/>
                <w:szCs w:val="20"/>
                <w:lang w:eastAsia="en-US"/>
              </w:rPr>
              <w:t>5</w:t>
            </w:r>
          </w:p>
        </w:tc>
        <w:tc>
          <w:tcPr>
            <w:tcW w:w="1190" w:type="dxa"/>
            <w:tcBorders>
              <w:top w:val="single" w:sz="4" w:space="0" w:color="auto"/>
              <w:left w:val="single" w:sz="4" w:space="0" w:color="auto"/>
              <w:bottom w:val="single" w:sz="4" w:space="0" w:color="auto"/>
              <w:right w:val="single" w:sz="4" w:space="0" w:color="auto"/>
            </w:tcBorders>
            <w:vAlign w:val="center"/>
          </w:tcPr>
          <w:p w14:paraId="301174B0" w14:textId="77777777" w:rsidR="003F7801" w:rsidRPr="000E0083" w:rsidRDefault="003F7801" w:rsidP="003F7801">
            <w:pPr>
              <w:spacing w:line="256" w:lineRule="auto"/>
              <w:jc w:val="center"/>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28B63F5B" w14:textId="77777777" w:rsidR="003F7801" w:rsidRPr="000E0083" w:rsidRDefault="003F7801" w:rsidP="003F7801">
            <w:pPr>
              <w:spacing w:line="256" w:lineRule="auto"/>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72A96178" w14:textId="77777777" w:rsidR="003F7801" w:rsidRPr="000E0083" w:rsidRDefault="003F7801" w:rsidP="003F7801">
            <w:pPr>
              <w:spacing w:line="256" w:lineRule="auto"/>
              <w:jc w:val="center"/>
              <w:rPr>
                <w:sz w:val="20"/>
                <w:szCs w:val="20"/>
                <w:lang w:eastAsia="en-US"/>
              </w:rPr>
            </w:pPr>
          </w:p>
        </w:tc>
        <w:tc>
          <w:tcPr>
            <w:tcW w:w="1356" w:type="dxa"/>
            <w:tcBorders>
              <w:top w:val="single" w:sz="4" w:space="0" w:color="auto"/>
              <w:left w:val="single" w:sz="4" w:space="0" w:color="auto"/>
              <w:bottom w:val="single" w:sz="4" w:space="0" w:color="auto"/>
              <w:right w:val="single" w:sz="4" w:space="0" w:color="auto"/>
            </w:tcBorders>
            <w:vAlign w:val="center"/>
          </w:tcPr>
          <w:p w14:paraId="670D2982" w14:textId="77777777" w:rsidR="003F7801" w:rsidRPr="000E0083" w:rsidRDefault="003F7801" w:rsidP="003F7801">
            <w:pPr>
              <w:spacing w:line="256" w:lineRule="auto"/>
              <w:jc w:val="center"/>
              <w:rPr>
                <w:sz w:val="20"/>
                <w:szCs w:val="20"/>
                <w:lang w:eastAsia="en-US"/>
              </w:rPr>
            </w:pPr>
          </w:p>
        </w:tc>
      </w:tr>
      <w:tr w:rsidR="003A1653" w:rsidRPr="000E0083" w14:paraId="7E823927" w14:textId="77777777" w:rsidTr="003F7801">
        <w:trPr>
          <w:cantSplit/>
        </w:trPr>
        <w:tc>
          <w:tcPr>
            <w:tcW w:w="9385" w:type="dxa"/>
            <w:gridSpan w:val="8"/>
            <w:tcBorders>
              <w:top w:val="single" w:sz="4" w:space="0" w:color="auto"/>
              <w:left w:val="single" w:sz="4" w:space="0" w:color="auto"/>
              <w:bottom w:val="single" w:sz="4" w:space="0" w:color="auto"/>
              <w:right w:val="single" w:sz="4" w:space="0" w:color="auto"/>
            </w:tcBorders>
            <w:vAlign w:val="center"/>
          </w:tcPr>
          <w:p w14:paraId="3EF219C2" w14:textId="33C700CC" w:rsidR="003A1653" w:rsidRPr="000E0083" w:rsidRDefault="003A1653" w:rsidP="00185F49">
            <w:pPr>
              <w:spacing w:line="256" w:lineRule="auto"/>
              <w:jc w:val="center"/>
              <w:rPr>
                <w:sz w:val="20"/>
                <w:szCs w:val="20"/>
                <w:lang w:eastAsia="en-US"/>
              </w:rPr>
            </w:pPr>
            <w:r w:rsidRPr="000E0083">
              <w:rPr>
                <w:b/>
                <w:sz w:val="20"/>
                <w:szCs w:val="20"/>
                <w:lang w:eastAsia="en-US"/>
              </w:rPr>
              <w:t>ИТОГО:</w:t>
            </w:r>
          </w:p>
        </w:tc>
        <w:tc>
          <w:tcPr>
            <w:tcW w:w="1356" w:type="dxa"/>
            <w:tcBorders>
              <w:top w:val="single" w:sz="4" w:space="0" w:color="auto"/>
              <w:left w:val="single" w:sz="4" w:space="0" w:color="auto"/>
              <w:bottom w:val="single" w:sz="4" w:space="0" w:color="auto"/>
              <w:right w:val="single" w:sz="4" w:space="0" w:color="auto"/>
            </w:tcBorders>
          </w:tcPr>
          <w:p w14:paraId="68D2EAAF" w14:textId="77777777" w:rsidR="003A1653" w:rsidRPr="000E0083" w:rsidRDefault="003A1653" w:rsidP="00185F49">
            <w:pPr>
              <w:spacing w:line="256" w:lineRule="auto"/>
              <w:jc w:val="center"/>
              <w:rPr>
                <w:sz w:val="20"/>
                <w:szCs w:val="20"/>
                <w:lang w:eastAsia="en-US"/>
              </w:rPr>
            </w:pPr>
          </w:p>
        </w:tc>
      </w:tr>
    </w:tbl>
    <w:p w14:paraId="64D7777D" w14:textId="77777777" w:rsidR="00292E31" w:rsidRPr="000E0083" w:rsidRDefault="00292E31" w:rsidP="00292E31">
      <w:pPr>
        <w:tabs>
          <w:tab w:val="left" w:pos="0"/>
          <w:tab w:val="left" w:pos="142"/>
        </w:tabs>
        <w:ind w:firstLine="426"/>
        <w:contextualSpacing/>
        <w:rPr>
          <w:b/>
          <w:sz w:val="20"/>
          <w:szCs w:val="20"/>
          <w:lang w:eastAsia="en-US"/>
        </w:rPr>
      </w:pPr>
    </w:p>
    <w:p w14:paraId="390FED06" w14:textId="77777777" w:rsidR="00292E31" w:rsidRPr="000E0083" w:rsidRDefault="00292E31" w:rsidP="00292E31">
      <w:pPr>
        <w:tabs>
          <w:tab w:val="left" w:pos="0"/>
          <w:tab w:val="left" w:pos="142"/>
        </w:tabs>
        <w:ind w:firstLine="426"/>
        <w:contextualSpacing/>
        <w:rPr>
          <w:sz w:val="20"/>
          <w:szCs w:val="20"/>
        </w:rPr>
      </w:pPr>
    </w:p>
    <w:p w14:paraId="3304C743" w14:textId="77777777" w:rsidR="00292E31" w:rsidRPr="000E0083" w:rsidRDefault="00292E31" w:rsidP="00292E31">
      <w:pPr>
        <w:widowControl w:val="0"/>
        <w:autoSpaceDE w:val="0"/>
        <w:autoSpaceDN w:val="0"/>
        <w:ind w:firstLine="426"/>
        <w:contextualSpacing/>
        <w:jc w:val="both"/>
        <w:rPr>
          <w:sz w:val="20"/>
          <w:szCs w:val="20"/>
        </w:rPr>
      </w:pPr>
    </w:p>
    <w:p w14:paraId="595D2523" w14:textId="77777777" w:rsidR="00292E31" w:rsidRPr="000E0083" w:rsidRDefault="00292E31" w:rsidP="00292E31">
      <w:pPr>
        <w:widowControl w:val="0"/>
        <w:autoSpaceDE w:val="0"/>
        <w:autoSpaceDN w:val="0"/>
        <w:ind w:firstLine="426"/>
        <w:contextualSpacing/>
        <w:jc w:val="both"/>
        <w:rPr>
          <w:sz w:val="20"/>
          <w:szCs w:val="20"/>
        </w:rPr>
      </w:pPr>
      <w:r w:rsidRPr="000E0083">
        <w:rPr>
          <w:sz w:val="20"/>
          <w:szCs w:val="20"/>
        </w:rPr>
        <w:t>Цена контракта составляет ___________ (___________) рубля ___ копеек</w:t>
      </w:r>
      <w:r w:rsidRPr="000E0083">
        <w:rPr>
          <w:spacing w:val="3"/>
          <w:sz w:val="20"/>
          <w:szCs w:val="20"/>
        </w:rPr>
        <w:t xml:space="preserve">, в </w:t>
      </w:r>
      <w:proofErr w:type="spellStart"/>
      <w:r w:rsidRPr="000E0083">
        <w:rPr>
          <w:spacing w:val="3"/>
          <w:sz w:val="20"/>
          <w:szCs w:val="20"/>
        </w:rPr>
        <w:t>т.ч</w:t>
      </w:r>
      <w:proofErr w:type="spellEnd"/>
      <w:r w:rsidRPr="000E0083">
        <w:rPr>
          <w:spacing w:val="3"/>
          <w:sz w:val="20"/>
          <w:szCs w:val="20"/>
        </w:rPr>
        <w:t>. НДС /НДС не облагается</w:t>
      </w:r>
      <w:r w:rsidRPr="000E0083">
        <w:rPr>
          <w:sz w:val="20"/>
          <w:szCs w:val="20"/>
        </w:rPr>
        <w:t xml:space="preserve"> в соответствии с _____________ Налогового Кодекса РФ.</w:t>
      </w:r>
    </w:p>
    <w:p w14:paraId="65669AB6" w14:textId="77777777" w:rsidR="00292E31" w:rsidRDefault="00292E31" w:rsidP="00292E31">
      <w:pPr>
        <w:widowControl w:val="0"/>
        <w:autoSpaceDE w:val="0"/>
        <w:autoSpaceDN w:val="0"/>
        <w:ind w:firstLine="426"/>
        <w:contextualSpacing/>
        <w:jc w:val="both"/>
        <w:rPr>
          <w:sz w:val="20"/>
          <w:szCs w:val="20"/>
        </w:rPr>
      </w:pPr>
    </w:p>
    <w:p w14:paraId="0BC38005" w14:textId="77777777" w:rsidR="00A12506" w:rsidRDefault="00A12506" w:rsidP="00292E31">
      <w:pPr>
        <w:widowControl w:val="0"/>
        <w:autoSpaceDE w:val="0"/>
        <w:autoSpaceDN w:val="0"/>
        <w:ind w:firstLine="426"/>
        <w:contextualSpacing/>
        <w:jc w:val="both"/>
        <w:rPr>
          <w:sz w:val="20"/>
          <w:szCs w:val="20"/>
        </w:rPr>
      </w:pPr>
    </w:p>
    <w:p w14:paraId="6612EFB2" w14:textId="77777777" w:rsidR="00A12506" w:rsidRDefault="00A12506" w:rsidP="00292E31">
      <w:pPr>
        <w:widowControl w:val="0"/>
        <w:autoSpaceDE w:val="0"/>
        <w:autoSpaceDN w:val="0"/>
        <w:ind w:firstLine="426"/>
        <w:contextualSpacing/>
        <w:jc w:val="both"/>
        <w:rPr>
          <w:sz w:val="20"/>
          <w:szCs w:val="20"/>
        </w:rPr>
      </w:pPr>
    </w:p>
    <w:p w14:paraId="7F825C1F" w14:textId="77777777" w:rsidR="00A12506" w:rsidRDefault="00A12506" w:rsidP="00292E31">
      <w:pPr>
        <w:widowControl w:val="0"/>
        <w:autoSpaceDE w:val="0"/>
        <w:autoSpaceDN w:val="0"/>
        <w:ind w:firstLine="426"/>
        <w:contextualSpacing/>
        <w:jc w:val="both"/>
        <w:rPr>
          <w:sz w:val="20"/>
          <w:szCs w:val="20"/>
        </w:rPr>
      </w:pPr>
    </w:p>
    <w:p w14:paraId="47151702" w14:textId="77777777" w:rsidR="00A12506" w:rsidRDefault="00A12506" w:rsidP="00292E31">
      <w:pPr>
        <w:widowControl w:val="0"/>
        <w:autoSpaceDE w:val="0"/>
        <w:autoSpaceDN w:val="0"/>
        <w:ind w:firstLine="426"/>
        <w:contextualSpacing/>
        <w:jc w:val="both"/>
        <w:rPr>
          <w:sz w:val="20"/>
          <w:szCs w:val="20"/>
        </w:rPr>
      </w:pPr>
    </w:p>
    <w:p w14:paraId="0F208A69" w14:textId="77777777" w:rsidR="00A12506" w:rsidRDefault="00A12506" w:rsidP="00292E31">
      <w:pPr>
        <w:widowControl w:val="0"/>
        <w:autoSpaceDE w:val="0"/>
        <w:autoSpaceDN w:val="0"/>
        <w:ind w:firstLine="426"/>
        <w:contextualSpacing/>
        <w:jc w:val="both"/>
        <w:rPr>
          <w:sz w:val="20"/>
          <w:szCs w:val="20"/>
        </w:rPr>
      </w:pPr>
    </w:p>
    <w:p w14:paraId="6E6A9A16" w14:textId="77777777" w:rsidR="00A12506" w:rsidRPr="000E0083" w:rsidRDefault="00A12506" w:rsidP="00292E31">
      <w:pPr>
        <w:widowControl w:val="0"/>
        <w:autoSpaceDE w:val="0"/>
        <w:autoSpaceDN w:val="0"/>
        <w:ind w:firstLine="426"/>
        <w:contextualSpacing/>
        <w:jc w:val="both"/>
        <w:rPr>
          <w:sz w:val="20"/>
          <w:szCs w:val="20"/>
        </w:rPr>
      </w:pP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0"/>
        <w:gridCol w:w="4395"/>
      </w:tblGrid>
      <w:tr w:rsidR="00292E31" w:rsidRPr="000E0083" w14:paraId="67F299CE" w14:textId="77777777" w:rsidTr="00185F49">
        <w:tc>
          <w:tcPr>
            <w:tcW w:w="4110" w:type="dxa"/>
            <w:tcBorders>
              <w:top w:val="single" w:sz="4" w:space="0" w:color="auto"/>
              <w:left w:val="single" w:sz="4" w:space="0" w:color="auto"/>
              <w:bottom w:val="single" w:sz="4" w:space="0" w:color="auto"/>
              <w:right w:val="single" w:sz="4" w:space="0" w:color="auto"/>
            </w:tcBorders>
          </w:tcPr>
          <w:p w14:paraId="2C4A20A5" w14:textId="77777777" w:rsidR="00292E31" w:rsidRPr="000E0083" w:rsidRDefault="00292E31" w:rsidP="00185F49">
            <w:pPr>
              <w:widowControl w:val="0"/>
              <w:autoSpaceDE w:val="0"/>
              <w:autoSpaceDN w:val="0"/>
              <w:adjustRightInd w:val="0"/>
              <w:ind w:firstLine="426"/>
              <w:contextualSpacing/>
              <w:jc w:val="center"/>
              <w:rPr>
                <w:b/>
                <w:sz w:val="20"/>
                <w:szCs w:val="20"/>
                <w:lang w:eastAsia="en-US"/>
              </w:rPr>
            </w:pPr>
            <w:r w:rsidRPr="000E0083">
              <w:rPr>
                <w:b/>
                <w:sz w:val="20"/>
                <w:szCs w:val="20"/>
                <w:lang w:eastAsia="en-US"/>
              </w:rPr>
              <w:t>Заказчик</w:t>
            </w:r>
          </w:p>
        </w:tc>
        <w:tc>
          <w:tcPr>
            <w:tcW w:w="4395" w:type="dxa"/>
            <w:tcBorders>
              <w:top w:val="single" w:sz="4" w:space="0" w:color="auto"/>
              <w:left w:val="single" w:sz="4" w:space="0" w:color="auto"/>
              <w:bottom w:val="single" w:sz="4" w:space="0" w:color="auto"/>
              <w:right w:val="single" w:sz="4" w:space="0" w:color="auto"/>
            </w:tcBorders>
          </w:tcPr>
          <w:p w14:paraId="32D31C54" w14:textId="77777777" w:rsidR="00292E31" w:rsidRPr="000E0083" w:rsidRDefault="00292E31" w:rsidP="00185F49">
            <w:pPr>
              <w:widowControl w:val="0"/>
              <w:autoSpaceDE w:val="0"/>
              <w:autoSpaceDN w:val="0"/>
              <w:adjustRightInd w:val="0"/>
              <w:ind w:firstLine="426"/>
              <w:contextualSpacing/>
              <w:jc w:val="center"/>
              <w:rPr>
                <w:b/>
                <w:sz w:val="20"/>
                <w:szCs w:val="20"/>
                <w:lang w:eastAsia="en-US"/>
              </w:rPr>
            </w:pPr>
            <w:r w:rsidRPr="000E0083">
              <w:rPr>
                <w:b/>
                <w:sz w:val="20"/>
                <w:szCs w:val="20"/>
                <w:lang w:eastAsia="en-US"/>
              </w:rPr>
              <w:t>Поставщик</w:t>
            </w:r>
          </w:p>
        </w:tc>
      </w:tr>
      <w:tr w:rsidR="0029513F" w:rsidRPr="000E0083" w14:paraId="614B3160" w14:textId="77777777" w:rsidTr="00185F49">
        <w:tc>
          <w:tcPr>
            <w:tcW w:w="4110" w:type="dxa"/>
            <w:tcBorders>
              <w:top w:val="single" w:sz="4" w:space="0" w:color="auto"/>
              <w:left w:val="single" w:sz="4" w:space="0" w:color="auto"/>
              <w:bottom w:val="single" w:sz="4" w:space="0" w:color="auto"/>
              <w:right w:val="single" w:sz="4" w:space="0" w:color="auto"/>
            </w:tcBorders>
          </w:tcPr>
          <w:p w14:paraId="1A858617" w14:textId="77777777" w:rsidR="0029513F" w:rsidRPr="00FA2934" w:rsidRDefault="0029513F" w:rsidP="00185F49">
            <w:pPr>
              <w:rPr>
                <w:rFonts w:eastAsia="Calibri"/>
                <w:sz w:val="20"/>
                <w:szCs w:val="20"/>
              </w:rPr>
            </w:pPr>
            <w:r w:rsidRPr="00FA2934">
              <w:rPr>
                <w:rFonts w:eastAsia="Calibri"/>
                <w:sz w:val="20"/>
                <w:szCs w:val="20"/>
              </w:rPr>
              <w:t xml:space="preserve">Директор </w:t>
            </w:r>
            <w:r w:rsidRPr="00FA2934">
              <w:rPr>
                <w:rFonts w:eastAsia="Calibri"/>
                <w:sz w:val="20"/>
                <w:szCs w:val="20"/>
              </w:rPr>
              <w:br/>
              <w:t>СПб ГБУК «</w:t>
            </w:r>
            <w:r>
              <w:rPr>
                <w:rFonts w:eastAsia="Calibri"/>
                <w:sz w:val="20"/>
                <w:szCs w:val="20"/>
              </w:rPr>
              <w:t>СПб СЦДБ</w:t>
            </w:r>
            <w:r w:rsidRPr="00FA2934">
              <w:rPr>
                <w:rFonts w:eastAsia="Calibri"/>
                <w:sz w:val="20"/>
                <w:szCs w:val="20"/>
              </w:rPr>
              <w:t xml:space="preserve"> им. А.С. Пушкина» </w:t>
            </w:r>
          </w:p>
          <w:p w14:paraId="0F75DBDA" w14:textId="77777777" w:rsidR="0029513F" w:rsidRPr="00FA2934" w:rsidRDefault="0029513F" w:rsidP="00185F49">
            <w:pPr>
              <w:rPr>
                <w:rFonts w:eastAsia="Calibri"/>
                <w:sz w:val="20"/>
                <w:szCs w:val="20"/>
              </w:rPr>
            </w:pPr>
          </w:p>
          <w:p w14:paraId="377FF637" w14:textId="77777777" w:rsidR="0029513F" w:rsidRPr="00FA2934" w:rsidRDefault="0029513F" w:rsidP="00185F49">
            <w:pPr>
              <w:rPr>
                <w:rFonts w:eastAsia="Calibri"/>
                <w:sz w:val="20"/>
                <w:szCs w:val="20"/>
              </w:rPr>
            </w:pPr>
          </w:p>
          <w:p w14:paraId="4315626A" w14:textId="77777777" w:rsidR="0029513F" w:rsidRPr="00FA2934" w:rsidRDefault="0029513F" w:rsidP="00185F49">
            <w:pPr>
              <w:rPr>
                <w:rFonts w:eastAsia="Calibri"/>
                <w:sz w:val="20"/>
                <w:szCs w:val="20"/>
              </w:rPr>
            </w:pPr>
            <w:r w:rsidRPr="00FA2934">
              <w:rPr>
                <w:rFonts w:eastAsia="Calibri"/>
                <w:sz w:val="20"/>
                <w:szCs w:val="20"/>
              </w:rPr>
              <w:t>________________Королева С.В.</w:t>
            </w:r>
          </w:p>
          <w:p w14:paraId="5813B7E1" w14:textId="266D4C75" w:rsidR="0029513F" w:rsidRPr="000E0083" w:rsidRDefault="0029513F" w:rsidP="00185F49">
            <w:pPr>
              <w:ind w:firstLine="426"/>
              <w:contextualSpacing/>
              <w:rPr>
                <w:sz w:val="20"/>
                <w:szCs w:val="20"/>
                <w:lang w:eastAsia="en-US"/>
              </w:rPr>
            </w:pPr>
            <w:r w:rsidRPr="00FA2934">
              <w:rPr>
                <w:sz w:val="20"/>
                <w:szCs w:val="20"/>
              </w:rPr>
              <w:t>(подписано ЭП)</w:t>
            </w:r>
          </w:p>
        </w:tc>
        <w:tc>
          <w:tcPr>
            <w:tcW w:w="4395" w:type="dxa"/>
            <w:tcBorders>
              <w:top w:val="single" w:sz="4" w:space="0" w:color="auto"/>
              <w:left w:val="single" w:sz="4" w:space="0" w:color="auto"/>
              <w:bottom w:val="single" w:sz="4" w:space="0" w:color="auto"/>
              <w:right w:val="single" w:sz="4" w:space="0" w:color="auto"/>
            </w:tcBorders>
          </w:tcPr>
          <w:p w14:paraId="0A11A09C" w14:textId="4A1AF713" w:rsidR="0029513F" w:rsidRPr="000E0083" w:rsidRDefault="0029513F" w:rsidP="00185F49">
            <w:pPr>
              <w:ind w:firstLine="426"/>
              <w:contextualSpacing/>
              <w:rPr>
                <w:sz w:val="20"/>
                <w:szCs w:val="20"/>
                <w:lang w:eastAsia="en-US"/>
              </w:rPr>
            </w:pPr>
          </w:p>
        </w:tc>
      </w:tr>
    </w:tbl>
    <w:p w14:paraId="754B106A" w14:textId="38FA073A" w:rsidR="007B2B0C" w:rsidRDefault="007B2B0C" w:rsidP="002A63D8">
      <w:pPr>
        <w:contextualSpacing/>
        <w:jc w:val="both"/>
        <w:rPr>
          <w:sz w:val="20"/>
          <w:szCs w:val="20"/>
        </w:rPr>
      </w:pPr>
    </w:p>
    <w:p w14:paraId="6AF4178E" w14:textId="31389A79" w:rsidR="007B2B0C" w:rsidRDefault="007B2B0C" w:rsidP="007B2B0C">
      <w:pPr>
        <w:rPr>
          <w:sz w:val="20"/>
          <w:szCs w:val="20"/>
        </w:rPr>
      </w:pPr>
    </w:p>
    <w:p w14:paraId="638ADF68" w14:textId="114BFF67" w:rsidR="007B2B0C" w:rsidRDefault="007B2B0C" w:rsidP="007B2B0C">
      <w:pPr>
        <w:tabs>
          <w:tab w:val="left" w:pos="4125"/>
        </w:tabs>
        <w:rPr>
          <w:sz w:val="20"/>
          <w:szCs w:val="20"/>
        </w:rPr>
      </w:pPr>
      <w:r>
        <w:rPr>
          <w:sz w:val="20"/>
          <w:szCs w:val="20"/>
        </w:rPr>
        <w:tab/>
      </w:r>
    </w:p>
    <w:p w14:paraId="0E8EFBFE" w14:textId="77777777" w:rsidR="00B16758" w:rsidRDefault="00B16758" w:rsidP="007B2B0C">
      <w:pPr>
        <w:tabs>
          <w:tab w:val="left" w:pos="4125"/>
        </w:tabs>
        <w:rPr>
          <w:sz w:val="20"/>
          <w:szCs w:val="20"/>
        </w:rPr>
      </w:pPr>
    </w:p>
    <w:p w14:paraId="41DD730A" w14:textId="679319A7" w:rsidR="00075FE4" w:rsidRPr="007B2B0C" w:rsidRDefault="007B2B0C" w:rsidP="007B2B0C">
      <w:pPr>
        <w:tabs>
          <w:tab w:val="left" w:pos="4125"/>
        </w:tabs>
        <w:rPr>
          <w:sz w:val="20"/>
          <w:szCs w:val="20"/>
        </w:rPr>
        <w:sectPr w:rsidR="00075FE4" w:rsidRPr="007B2B0C" w:rsidSect="003D12A5">
          <w:pgSz w:w="11906" w:h="16838"/>
          <w:pgMar w:top="1134" w:right="850" w:bottom="1134" w:left="1701" w:header="709" w:footer="403" w:gutter="0"/>
          <w:cols w:space="708"/>
          <w:titlePg/>
          <w:docGrid w:linePitch="360"/>
        </w:sectPr>
      </w:pPr>
      <w:r>
        <w:rPr>
          <w:sz w:val="20"/>
          <w:szCs w:val="20"/>
        </w:rPr>
        <w:tab/>
      </w:r>
    </w:p>
    <w:p w14:paraId="64F89579" w14:textId="77777777" w:rsidR="00F90413" w:rsidRDefault="00F90413" w:rsidP="002A63D8">
      <w:pPr>
        <w:tabs>
          <w:tab w:val="left" w:pos="2205"/>
        </w:tabs>
        <w:jc w:val="right"/>
        <w:rPr>
          <w:sz w:val="20"/>
          <w:szCs w:val="20"/>
        </w:rPr>
      </w:pPr>
    </w:p>
    <w:p w14:paraId="5BC19BA1" w14:textId="6E961F5A" w:rsidR="00075FE4" w:rsidRPr="007C7301" w:rsidRDefault="00075FE4" w:rsidP="002A63D8">
      <w:pPr>
        <w:tabs>
          <w:tab w:val="left" w:pos="2205"/>
        </w:tabs>
        <w:jc w:val="right"/>
        <w:rPr>
          <w:sz w:val="20"/>
          <w:szCs w:val="20"/>
        </w:rPr>
      </w:pPr>
      <w:r w:rsidRPr="007C7301">
        <w:rPr>
          <w:sz w:val="20"/>
          <w:szCs w:val="20"/>
        </w:rPr>
        <w:t xml:space="preserve">Приложение № 2 </w:t>
      </w:r>
    </w:p>
    <w:p w14:paraId="2D7C69B3" w14:textId="33FB794B" w:rsidR="00075FE4" w:rsidRPr="007C7301" w:rsidRDefault="00075FE4" w:rsidP="00075FE4">
      <w:pPr>
        <w:jc w:val="right"/>
        <w:rPr>
          <w:sz w:val="20"/>
          <w:szCs w:val="20"/>
        </w:rPr>
      </w:pPr>
      <w:r w:rsidRPr="007C7301">
        <w:rPr>
          <w:sz w:val="20"/>
          <w:szCs w:val="20"/>
        </w:rPr>
        <w:t>к Контракту №</w:t>
      </w:r>
      <w:r w:rsidR="00B16758">
        <w:rPr>
          <w:sz w:val="20"/>
          <w:szCs w:val="20"/>
        </w:rPr>
        <w:t>1</w:t>
      </w:r>
      <w:r w:rsidR="00121151">
        <w:rPr>
          <w:sz w:val="20"/>
          <w:szCs w:val="20"/>
        </w:rPr>
        <w:t>5</w:t>
      </w:r>
      <w:r w:rsidR="002207FD">
        <w:rPr>
          <w:sz w:val="20"/>
          <w:szCs w:val="20"/>
        </w:rPr>
        <w:t>/</w:t>
      </w:r>
      <w:r w:rsidR="00185F49">
        <w:rPr>
          <w:sz w:val="20"/>
          <w:szCs w:val="20"/>
        </w:rPr>
        <w:t>202</w:t>
      </w:r>
      <w:r w:rsidR="002A63D8">
        <w:rPr>
          <w:sz w:val="20"/>
          <w:szCs w:val="20"/>
        </w:rPr>
        <w:t>4</w:t>
      </w:r>
      <w:r w:rsidRPr="007C7301">
        <w:rPr>
          <w:sz w:val="20"/>
          <w:szCs w:val="20"/>
        </w:rPr>
        <w:t xml:space="preserve"> </w:t>
      </w:r>
    </w:p>
    <w:p w14:paraId="18EFB552" w14:textId="15592646" w:rsidR="00075FE4" w:rsidRPr="00FA2934" w:rsidRDefault="00075FE4" w:rsidP="00075FE4">
      <w:pPr>
        <w:jc w:val="right"/>
        <w:rPr>
          <w:sz w:val="20"/>
          <w:szCs w:val="20"/>
        </w:rPr>
      </w:pPr>
      <w:r w:rsidRPr="007C7301">
        <w:rPr>
          <w:sz w:val="20"/>
          <w:szCs w:val="20"/>
        </w:rPr>
        <w:t xml:space="preserve">от </w:t>
      </w:r>
      <w:r w:rsidR="00B04FC4" w:rsidRPr="007C7301">
        <w:rPr>
          <w:sz w:val="20"/>
          <w:szCs w:val="20"/>
        </w:rPr>
        <w:t>«</w:t>
      </w:r>
      <w:r w:rsidR="002A63D8">
        <w:rPr>
          <w:sz w:val="20"/>
          <w:szCs w:val="20"/>
        </w:rPr>
        <w:t xml:space="preserve"> </w:t>
      </w:r>
      <w:r w:rsidR="00943076" w:rsidRPr="007C7301">
        <w:rPr>
          <w:sz w:val="20"/>
          <w:szCs w:val="20"/>
        </w:rPr>
        <w:t xml:space="preserve">  </w:t>
      </w:r>
      <w:r w:rsidR="00B04FC4" w:rsidRPr="007C7301">
        <w:rPr>
          <w:sz w:val="20"/>
          <w:szCs w:val="20"/>
        </w:rPr>
        <w:t xml:space="preserve">» </w:t>
      </w:r>
      <w:r w:rsidR="003A1653">
        <w:rPr>
          <w:sz w:val="20"/>
          <w:szCs w:val="20"/>
        </w:rPr>
        <w:t>__________</w:t>
      </w:r>
      <w:r w:rsidR="00B04FC4" w:rsidRPr="007C7301">
        <w:rPr>
          <w:sz w:val="20"/>
          <w:szCs w:val="20"/>
        </w:rPr>
        <w:t xml:space="preserve"> 202</w:t>
      </w:r>
      <w:r w:rsidR="002A63D8">
        <w:rPr>
          <w:sz w:val="20"/>
          <w:szCs w:val="20"/>
        </w:rPr>
        <w:t>4</w:t>
      </w:r>
      <w:r w:rsidR="00AE27D0" w:rsidRPr="007C7301">
        <w:rPr>
          <w:sz w:val="20"/>
          <w:szCs w:val="20"/>
        </w:rPr>
        <w:t xml:space="preserve"> </w:t>
      </w:r>
      <w:r w:rsidRPr="007C7301">
        <w:rPr>
          <w:sz w:val="20"/>
          <w:szCs w:val="20"/>
        </w:rPr>
        <w:t xml:space="preserve"> года</w:t>
      </w:r>
    </w:p>
    <w:p w14:paraId="3F0BD498" w14:textId="77777777" w:rsidR="005B66EF" w:rsidRPr="00FA2934" w:rsidRDefault="005B66EF" w:rsidP="00075FE4">
      <w:pPr>
        <w:jc w:val="right"/>
        <w:rPr>
          <w:sz w:val="20"/>
          <w:szCs w:val="20"/>
        </w:rPr>
      </w:pPr>
    </w:p>
    <w:p w14:paraId="43E7A1D6" w14:textId="77777777" w:rsidR="00075FE4" w:rsidRPr="00FA2934" w:rsidRDefault="00075FE4" w:rsidP="00075FE4">
      <w:pPr>
        <w:contextualSpacing/>
        <w:jc w:val="center"/>
        <w:rPr>
          <w:b/>
          <w:sz w:val="20"/>
          <w:szCs w:val="20"/>
        </w:rPr>
      </w:pPr>
    </w:p>
    <w:p w14:paraId="2384125B" w14:textId="77777777" w:rsidR="00121151" w:rsidRPr="00121151" w:rsidRDefault="00121151" w:rsidP="00121151">
      <w:pPr>
        <w:shd w:val="clear" w:color="auto" w:fill="FFFFFF"/>
        <w:jc w:val="center"/>
        <w:rPr>
          <w:b/>
          <w:sz w:val="20"/>
          <w:szCs w:val="20"/>
        </w:rPr>
      </w:pPr>
      <w:r w:rsidRPr="00121151">
        <w:rPr>
          <w:b/>
          <w:sz w:val="20"/>
          <w:szCs w:val="20"/>
        </w:rPr>
        <w:t>ТЕХНИЧЕСКОЕ ЗАДАНИЕ</w:t>
      </w:r>
    </w:p>
    <w:p w14:paraId="1CC0E1E3" w14:textId="77777777" w:rsidR="00121151" w:rsidRPr="00121151" w:rsidRDefault="00121151" w:rsidP="00121151">
      <w:pPr>
        <w:shd w:val="clear" w:color="auto" w:fill="FFFFFF"/>
        <w:jc w:val="center"/>
        <w:rPr>
          <w:b/>
          <w:sz w:val="20"/>
          <w:szCs w:val="20"/>
        </w:rPr>
      </w:pPr>
      <w:r w:rsidRPr="00121151">
        <w:rPr>
          <w:b/>
          <w:sz w:val="20"/>
          <w:szCs w:val="20"/>
        </w:rPr>
        <w:t>на поставку хозяйственных товаров (</w:t>
      </w:r>
      <w:proofErr w:type="spellStart"/>
      <w:r w:rsidRPr="00121151">
        <w:rPr>
          <w:b/>
          <w:sz w:val="20"/>
          <w:szCs w:val="20"/>
        </w:rPr>
        <w:t>стрейч</w:t>
      </w:r>
      <w:proofErr w:type="spellEnd"/>
      <w:r w:rsidRPr="00121151">
        <w:rPr>
          <w:b/>
          <w:sz w:val="20"/>
          <w:szCs w:val="20"/>
        </w:rPr>
        <w:t>-пленки) для нужд Санкт-Петербургского государственного бюджетного учреждения культуры «Санкт-Петербургская специальная центральная детская библиотека им. А.С. Пушкина»</w:t>
      </w:r>
    </w:p>
    <w:p w14:paraId="2EA6771D" w14:textId="77777777" w:rsidR="00121151" w:rsidRPr="00121151" w:rsidRDefault="00121151" w:rsidP="00121151">
      <w:pPr>
        <w:shd w:val="clear" w:color="auto" w:fill="FFFFFF"/>
        <w:jc w:val="center"/>
        <w:rPr>
          <w:b/>
          <w:sz w:val="20"/>
          <w:szCs w:val="20"/>
        </w:rPr>
      </w:pPr>
    </w:p>
    <w:p w14:paraId="43346F79" w14:textId="77777777" w:rsidR="00121151" w:rsidRPr="00121151" w:rsidRDefault="00121151" w:rsidP="00121151">
      <w:pPr>
        <w:widowControl w:val="0"/>
        <w:shd w:val="clear" w:color="auto" w:fill="FFFFFF"/>
        <w:autoSpaceDE w:val="0"/>
        <w:autoSpaceDN w:val="0"/>
        <w:adjustRightInd w:val="0"/>
        <w:rPr>
          <w:b/>
          <w:sz w:val="20"/>
          <w:szCs w:val="20"/>
        </w:rPr>
      </w:pPr>
      <w:r w:rsidRPr="00121151">
        <w:rPr>
          <w:b/>
          <w:sz w:val="20"/>
          <w:szCs w:val="20"/>
        </w:rPr>
        <w:t>Раздел 1. Общие сведения о закупке</w:t>
      </w:r>
    </w:p>
    <w:p w14:paraId="4DA549ED" w14:textId="77777777" w:rsidR="00121151" w:rsidRPr="00121151" w:rsidRDefault="00121151" w:rsidP="00121151">
      <w:pPr>
        <w:widowControl w:val="0"/>
        <w:shd w:val="clear" w:color="auto" w:fill="FFFFFF"/>
        <w:autoSpaceDE w:val="0"/>
        <w:autoSpaceDN w:val="0"/>
        <w:adjustRightInd w:val="0"/>
        <w:jc w:val="both"/>
        <w:rPr>
          <w:sz w:val="20"/>
          <w:szCs w:val="20"/>
        </w:rPr>
      </w:pPr>
      <w:r w:rsidRPr="00121151">
        <w:rPr>
          <w:sz w:val="20"/>
          <w:szCs w:val="20"/>
        </w:rPr>
        <w:t xml:space="preserve">1.1 </w:t>
      </w:r>
      <w:r w:rsidRPr="00121151">
        <w:rPr>
          <w:b/>
          <w:sz w:val="20"/>
          <w:szCs w:val="20"/>
        </w:rPr>
        <w:t xml:space="preserve">Наименование закупки: </w:t>
      </w:r>
      <w:r w:rsidRPr="00121151">
        <w:rPr>
          <w:sz w:val="20"/>
          <w:szCs w:val="20"/>
        </w:rPr>
        <w:t xml:space="preserve">поставка </w:t>
      </w:r>
      <w:r w:rsidRPr="00121151">
        <w:rPr>
          <w:bCs/>
          <w:sz w:val="20"/>
          <w:szCs w:val="20"/>
        </w:rPr>
        <w:t xml:space="preserve">хозяйственных товаров </w:t>
      </w:r>
      <w:r w:rsidRPr="00121151">
        <w:rPr>
          <w:sz w:val="20"/>
          <w:szCs w:val="20"/>
        </w:rPr>
        <w:t>(</w:t>
      </w:r>
      <w:proofErr w:type="spellStart"/>
      <w:r w:rsidRPr="00121151">
        <w:rPr>
          <w:sz w:val="20"/>
          <w:szCs w:val="20"/>
        </w:rPr>
        <w:t>стрейч</w:t>
      </w:r>
      <w:proofErr w:type="spellEnd"/>
      <w:r w:rsidRPr="00121151">
        <w:rPr>
          <w:sz w:val="20"/>
          <w:szCs w:val="20"/>
        </w:rPr>
        <w:t>-пленки) для нужд Санкт-Петербургского государственного бюджетного учреждения культуры «Санкт-Петербургская специальная центральная детская библиотека им. А.С. Пушкина».</w:t>
      </w:r>
    </w:p>
    <w:p w14:paraId="5911E230" w14:textId="77777777" w:rsidR="00121151" w:rsidRPr="00121151" w:rsidRDefault="00121151" w:rsidP="00121151">
      <w:pPr>
        <w:widowControl w:val="0"/>
        <w:shd w:val="clear" w:color="auto" w:fill="FFFFFF"/>
        <w:autoSpaceDE w:val="0"/>
        <w:autoSpaceDN w:val="0"/>
        <w:adjustRightInd w:val="0"/>
        <w:jc w:val="both"/>
        <w:rPr>
          <w:sz w:val="20"/>
          <w:szCs w:val="20"/>
        </w:rPr>
      </w:pPr>
      <w:r w:rsidRPr="00121151">
        <w:rPr>
          <w:sz w:val="20"/>
          <w:szCs w:val="20"/>
        </w:rPr>
        <w:t xml:space="preserve">1.2 </w:t>
      </w:r>
      <w:r w:rsidRPr="00121151">
        <w:rPr>
          <w:b/>
          <w:sz w:val="20"/>
          <w:szCs w:val="20"/>
        </w:rPr>
        <w:t xml:space="preserve">Цель закупки: </w:t>
      </w:r>
      <w:r w:rsidRPr="00121151">
        <w:rPr>
          <w:sz w:val="20"/>
          <w:szCs w:val="20"/>
        </w:rPr>
        <w:t>для обеспечения функционирования учреждения в рамках Уставной деятельности.</w:t>
      </w:r>
    </w:p>
    <w:p w14:paraId="1E1F2428" w14:textId="77777777" w:rsidR="00121151" w:rsidRPr="00121151" w:rsidRDefault="00121151" w:rsidP="00121151">
      <w:pPr>
        <w:widowControl w:val="0"/>
        <w:shd w:val="clear" w:color="auto" w:fill="FFFFFF"/>
        <w:autoSpaceDE w:val="0"/>
        <w:autoSpaceDN w:val="0"/>
        <w:adjustRightInd w:val="0"/>
        <w:jc w:val="both"/>
        <w:rPr>
          <w:sz w:val="20"/>
          <w:szCs w:val="20"/>
        </w:rPr>
      </w:pPr>
      <w:r w:rsidRPr="00121151">
        <w:rPr>
          <w:sz w:val="20"/>
          <w:szCs w:val="20"/>
        </w:rPr>
        <w:t xml:space="preserve">1.3 </w:t>
      </w:r>
      <w:r w:rsidRPr="00121151">
        <w:rPr>
          <w:b/>
          <w:sz w:val="20"/>
          <w:szCs w:val="20"/>
        </w:rPr>
        <w:t>Обоснование закупки:</w:t>
      </w:r>
      <w:r w:rsidRPr="00121151">
        <w:rPr>
          <w:b/>
          <w:bCs/>
          <w:color w:val="FF0000"/>
          <w:sz w:val="20"/>
          <w:szCs w:val="20"/>
        </w:rPr>
        <w:t xml:space="preserve"> </w:t>
      </w:r>
      <w:r w:rsidRPr="00121151">
        <w:rPr>
          <w:sz w:val="20"/>
          <w:szCs w:val="20"/>
        </w:rPr>
        <w:t>обеспечение функционирования учреждения в рамках Уставной деятельности, реализация мероприятий по выполнению государственного задания.</w:t>
      </w:r>
    </w:p>
    <w:p w14:paraId="79BDB07A" w14:textId="77777777" w:rsidR="00121151" w:rsidRDefault="00121151" w:rsidP="00121151">
      <w:pPr>
        <w:jc w:val="both"/>
        <w:rPr>
          <w:color w:val="000000"/>
          <w:sz w:val="20"/>
          <w:szCs w:val="20"/>
        </w:rPr>
      </w:pPr>
      <w:r w:rsidRPr="00121151">
        <w:rPr>
          <w:b/>
          <w:color w:val="000000"/>
          <w:sz w:val="20"/>
          <w:szCs w:val="20"/>
        </w:rPr>
        <w:t>1.4. Способ определения Поставщика:</w:t>
      </w:r>
      <w:r w:rsidRPr="00121151">
        <w:rPr>
          <w:color w:val="000000"/>
          <w:sz w:val="20"/>
          <w:szCs w:val="20"/>
        </w:rPr>
        <w:t xml:space="preserve">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14:paraId="37A70843" w14:textId="7D282B68" w:rsidR="00121151" w:rsidRPr="00121151" w:rsidRDefault="00121151" w:rsidP="00121151">
      <w:pPr>
        <w:jc w:val="both"/>
        <w:rPr>
          <w:color w:val="000000"/>
          <w:sz w:val="20"/>
          <w:szCs w:val="20"/>
        </w:rPr>
      </w:pPr>
      <w:r w:rsidRPr="00121151">
        <w:rPr>
          <w:color w:val="000000"/>
          <w:sz w:val="20"/>
          <w:szCs w:val="20"/>
        </w:rPr>
        <w:t xml:space="preserve">1.5. </w:t>
      </w:r>
      <w:r w:rsidRPr="00121151">
        <w:rPr>
          <w:b/>
          <w:color w:val="000000"/>
          <w:sz w:val="20"/>
          <w:szCs w:val="20"/>
        </w:rPr>
        <w:t>Источник финансирования</w:t>
      </w:r>
      <w:r w:rsidRPr="00121151">
        <w:rPr>
          <w:color w:val="000000"/>
          <w:sz w:val="20"/>
          <w:szCs w:val="20"/>
        </w:rPr>
        <w:t>: внебюджетные средства: остатки субсидии бюджетным учреждениям – библиотекам на финансовое обеспечение выполнения государственного задания, подраздел 0801, целевая статья 0850070080, код вида расходов 244, КОСГУ: 346 – «Увеличение стоимости прочих оборотных запасов (материалов)».</w:t>
      </w:r>
    </w:p>
    <w:p w14:paraId="1DF4BAF3" w14:textId="77777777" w:rsidR="00121151" w:rsidRPr="00121151" w:rsidRDefault="00121151" w:rsidP="00121151">
      <w:pPr>
        <w:jc w:val="both"/>
        <w:rPr>
          <w:sz w:val="16"/>
          <w:szCs w:val="16"/>
        </w:rPr>
      </w:pPr>
      <w:r w:rsidRPr="00121151">
        <w:rPr>
          <w:sz w:val="20"/>
          <w:szCs w:val="20"/>
        </w:rPr>
        <w:t xml:space="preserve">1.6 </w:t>
      </w:r>
      <w:r w:rsidRPr="00121151">
        <w:rPr>
          <w:b/>
          <w:sz w:val="20"/>
          <w:szCs w:val="20"/>
        </w:rPr>
        <w:t>Коды по Общероссийскому классификатору видов экономической деятельности продукции и услуг (ОКПД2), соответствующие предмету электронного аукциона:</w:t>
      </w:r>
    </w:p>
    <w:p w14:paraId="50B4B021" w14:textId="77777777" w:rsidR="00121151" w:rsidRPr="00121151" w:rsidRDefault="00121151" w:rsidP="00121151">
      <w:pPr>
        <w:widowControl w:val="0"/>
        <w:autoSpaceDE w:val="0"/>
        <w:autoSpaceDN w:val="0"/>
        <w:adjustRightInd w:val="0"/>
        <w:ind w:right="23"/>
        <w:jc w:val="both"/>
        <w:rPr>
          <w:sz w:val="20"/>
          <w:szCs w:val="20"/>
        </w:rPr>
      </w:pPr>
      <w:r w:rsidRPr="00121151">
        <w:rPr>
          <w:b/>
          <w:sz w:val="20"/>
          <w:szCs w:val="20"/>
        </w:rPr>
        <w:t xml:space="preserve"> 22.21.42.129 </w:t>
      </w:r>
      <w:r w:rsidRPr="00121151">
        <w:rPr>
          <w:color w:val="333333"/>
          <w:sz w:val="20"/>
          <w:szCs w:val="20"/>
        </w:rPr>
        <w:t>Пленки пластмассовые прочие</w:t>
      </w:r>
      <w:r w:rsidRPr="00121151">
        <w:rPr>
          <w:color w:val="333333"/>
          <w:sz w:val="20"/>
          <w:szCs w:val="20"/>
          <w:shd w:val="clear" w:color="auto" w:fill="F3F4F6"/>
        </w:rPr>
        <w:t xml:space="preserve"> </w:t>
      </w:r>
    </w:p>
    <w:p w14:paraId="3ED5B024" w14:textId="77777777" w:rsidR="00121151" w:rsidRPr="00121151" w:rsidRDefault="00121151" w:rsidP="00121151">
      <w:pPr>
        <w:widowControl w:val="0"/>
        <w:autoSpaceDE w:val="0"/>
        <w:autoSpaceDN w:val="0"/>
        <w:adjustRightInd w:val="0"/>
        <w:rPr>
          <w:b/>
          <w:sz w:val="20"/>
          <w:szCs w:val="20"/>
        </w:rPr>
      </w:pPr>
    </w:p>
    <w:p w14:paraId="26D319DD" w14:textId="77777777" w:rsidR="00121151" w:rsidRPr="00121151" w:rsidRDefault="00121151" w:rsidP="00121151">
      <w:pPr>
        <w:widowControl w:val="0"/>
        <w:autoSpaceDE w:val="0"/>
        <w:autoSpaceDN w:val="0"/>
        <w:adjustRightInd w:val="0"/>
        <w:rPr>
          <w:b/>
          <w:sz w:val="20"/>
          <w:szCs w:val="20"/>
        </w:rPr>
      </w:pPr>
      <w:r w:rsidRPr="00121151">
        <w:rPr>
          <w:b/>
          <w:sz w:val="20"/>
          <w:szCs w:val="20"/>
        </w:rPr>
        <w:t>Раздел 2.  Место, условия и сроки (периоды) поставки Товара</w:t>
      </w:r>
    </w:p>
    <w:p w14:paraId="0B940363" w14:textId="77777777" w:rsidR="00121151" w:rsidRPr="00121151" w:rsidRDefault="00121151" w:rsidP="00121151">
      <w:pPr>
        <w:widowControl w:val="0"/>
        <w:shd w:val="clear" w:color="auto" w:fill="FFFFFF"/>
        <w:autoSpaceDE w:val="0"/>
        <w:autoSpaceDN w:val="0"/>
        <w:adjustRightInd w:val="0"/>
        <w:jc w:val="both"/>
        <w:rPr>
          <w:sz w:val="20"/>
          <w:szCs w:val="20"/>
        </w:rPr>
      </w:pPr>
      <w:r w:rsidRPr="00121151">
        <w:rPr>
          <w:sz w:val="20"/>
          <w:szCs w:val="20"/>
        </w:rPr>
        <w:t>2.1 Поставщик поставляет Товар единовременно в течение 30 (тридцати) рабочих дней с даты заключения Контракта по согласованию с Заказчиком.</w:t>
      </w:r>
    </w:p>
    <w:p w14:paraId="4852A71C" w14:textId="77777777" w:rsidR="00121151" w:rsidRPr="00121151" w:rsidRDefault="00121151" w:rsidP="00121151">
      <w:pPr>
        <w:widowControl w:val="0"/>
        <w:shd w:val="clear" w:color="auto" w:fill="FFFFFF"/>
        <w:autoSpaceDE w:val="0"/>
        <w:autoSpaceDN w:val="0"/>
        <w:adjustRightInd w:val="0"/>
        <w:jc w:val="both"/>
        <w:rPr>
          <w:sz w:val="20"/>
          <w:szCs w:val="20"/>
        </w:rPr>
      </w:pPr>
      <w:r w:rsidRPr="00121151">
        <w:rPr>
          <w:sz w:val="20"/>
          <w:szCs w:val="20"/>
        </w:rPr>
        <w:t xml:space="preserve">2.2 Представитель Заказчика – начальник хозяйственного отдела СПб ГБУК «СПб СЦДБ им. А.С. Пушкина» Синицына Елена Павловна – тел. (812) 325-00-50. </w:t>
      </w:r>
    </w:p>
    <w:p w14:paraId="25E1B537" w14:textId="77777777" w:rsidR="00121151" w:rsidRPr="00121151" w:rsidRDefault="00121151" w:rsidP="00121151">
      <w:pPr>
        <w:widowControl w:val="0"/>
        <w:shd w:val="clear" w:color="auto" w:fill="FFFFFF"/>
        <w:autoSpaceDE w:val="0"/>
        <w:autoSpaceDN w:val="0"/>
        <w:adjustRightInd w:val="0"/>
        <w:jc w:val="both"/>
        <w:rPr>
          <w:sz w:val="20"/>
          <w:szCs w:val="20"/>
        </w:rPr>
      </w:pPr>
      <w:r w:rsidRPr="00121151">
        <w:rPr>
          <w:sz w:val="20"/>
          <w:szCs w:val="20"/>
        </w:rPr>
        <w:t>2.3 Поставка Товара осуществляется по согласованию с Заказчиком, в рабочие дни с 10 часов 00 минут до 18 часов 00 минут.</w:t>
      </w:r>
    </w:p>
    <w:p w14:paraId="5EF1C2DD" w14:textId="77777777" w:rsidR="00121151" w:rsidRPr="00121151" w:rsidRDefault="00121151" w:rsidP="00121151">
      <w:pPr>
        <w:widowControl w:val="0"/>
        <w:shd w:val="clear" w:color="auto" w:fill="FFFFFF"/>
        <w:autoSpaceDE w:val="0"/>
        <w:autoSpaceDN w:val="0"/>
        <w:adjustRightInd w:val="0"/>
        <w:jc w:val="both"/>
        <w:rPr>
          <w:sz w:val="20"/>
          <w:szCs w:val="20"/>
        </w:rPr>
      </w:pPr>
      <w:r w:rsidRPr="00121151">
        <w:rPr>
          <w:sz w:val="20"/>
          <w:szCs w:val="20"/>
        </w:rPr>
        <w:t>2.4 Место поставки Товара: СПб СЦДБ им. А.С. Пушкина – 190031, Санкт-Петербург, ул. Большая Морская, д.33, литер А.</w:t>
      </w:r>
    </w:p>
    <w:p w14:paraId="7BCD87DA" w14:textId="77777777" w:rsidR="00121151" w:rsidRPr="00121151" w:rsidRDefault="00121151" w:rsidP="00121151">
      <w:pPr>
        <w:widowControl w:val="0"/>
        <w:shd w:val="clear" w:color="auto" w:fill="FFFFFF"/>
        <w:autoSpaceDE w:val="0"/>
        <w:autoSpaceDN w:val="0"/>
        <w:adjustRightInd w:val="0"/>
        <w:jc w:val="both"/>
        <w:rPr>
          <w:sz w:val="20"/>
          <w:szCs w:val="20"/>
        </w:rPr>
      </w:pPr>
    </w:p>
    <w:p w14:paraId="16E1A1CC" w14:textId="77777777" w:rsidR="00121151" w:rsidRPr="00121151" w:rsidRDefault="00121151" w:rsidP="00121151">
      <w:pPr>
        <w:widowControl w:val="0"/>
        <w:shd w:val="clear" w:color="auto" w:fill="FFFFFF"/>
        <w:autoSpaceDE w:val="0"/>
        <w:autoSpaceDN w:val="0"/>
        <w:adjustRightInd w:val="0"/>
        <w:rPr>
          <w:sz w:val="20"/>
          <w:szCs w:val="20"/>
        </w:rPr>
      </w:pPr>
      <w:r w:rsidRPr="00121151">
        <w:rPr>
          <w:b/>
          <w:bCs/>
          <w:sz w:val="20"/>
          <w:szCs w:val="20"/>
        </w:rPr>
        <w:t>Раздел 3. Требования к количеству, качеству Товара, к его техническим и функциональным и эксплуатационным характеристикам</w:t>
      </w:r>
    </w:p>
    <w:p w14:paraId="6908BC4A" w14:textId="77777777" w:rsidR="00121151" w:rsidRPr="00121151" w:rsidRDefault="00121151" w:rsidP="00121151">
      <w:pPr>
        <w:widowControl w:val="0"/>
        <w:shd w:val="clear" w:color="auto" w:fill="FFFFFF"/>
        <w:autoSpaceDE w:val="0"/>
        <w:autoSpaceDN w:val="0"/>
        <w:adjustRightInd w:val="0"/>
        <w:rPr>
          <w:sz w:val="20"/>
          <w:szCs w:val="20"/>
        </w:rPr>
      </w:pPr>
      <w:r w:rsidRPr="00121151">
        <w:rPr>
          <w:sz w:val="20"/>
          <w:szCs w:val="20"/>
        </w:rPr>
        <w:t>3.1</w:t>
      </w:r>
      <w:r w:rsidRPr="00121151">
        <w:rPr>
          <w:b/>
          <w:sz w:val="20"/>
          <w:szCs w:val="20"/>
        </w:rPr>
        <w:t xml:space="preserve"> Требования к количеству Товара</w:t>
      </w:r>
    </w:p>
    <w:p w14:paraId="0F2C5108" w14:textId="77777777" w:rsidR="00121151" w:rsidRPr="00121151" w:rsidRDefault="00121151" w:rsidP="00121151">
      <w:pPr>
        <w:widowControl w:val="0"/>
        <w:autoSpaceDE w:val="0"/>
        <w:autoSpaceDN w:val="0"/>
        <w:adjustRightInd w:val="0"/>
        <w:spacing w:line="237" w:lineRule="auto"/>
        <w:rPr>
          <w:sz w:val="20"/>
          <w:szCs w:val="20"/>
        </w:rPr>
      </w:pPr>
      <w:r w:rsidRPr="00121151">
        <w:rPr>
          <w:sz w:val="20"/>
          <w:szCs w:val="20"/>
        </w:rPr>
        <w:t xml:space="preserve">Поставщик обязан передать Заказчику Товар в количестве, указанном в Спецификации, являющейся Приложением № 1 к настоящему Описанию объекта закупки. </w:t>
      </w:r>
    </w:p>
    <w:p w14:paraId="322D53D5" w14:textId="77777777" w:rsidR="00121151" w:rsidRPr="00121151" w:rsidRDefault="00121151" w:rsidP="00121151">
      <w:pPr>
        <w:widowControl w:val="0"/>
        <w:autoSpaceDE w:val="0"/>
        <w:autoSpaceDN w:val="0"/>
        <w:adjustRightInd w:val="0"/>
        <w:spacing w:line="237" w:lineRule="auto"/>
        <w:rPr>
          <w:sz w:val="20"/>
          <w:szCs w:val="20"/>
        </w:rPr>
      </w:pPr>
      <w:r w:rsidRPr="00121151">
        <w:rPr>
          <w:bCs/>
          <w:sz w:val="20"/>
          <w:szCs w:val="20"/>
        </w:rPr>
        <w:t>3.2</w:t>
      </w:r>
      <w:r w:rsidRPr="00121151">
        <w:rPr>
          <w:b/>
          <w:bCs/>
          <w:sz w:val="20"/>
          <w:szCs w:val="20"/>
        </w:rPr>
        <w:t xml:space="preserve"> Требования к качеству</w:t>
      </w:r>
      <w:r w:rsidRPr="00121151">
        <w:rPr>
          <w:b/>
          <w:sz w:val="20"/>
          <w:szCs w:val="20"/>
        </w:rPr>
        <w:t xml:space="preserve"> и безопасности Товара</w:t>
      </w:r>
    </w:p>
    <w:p w14:paraId="0FF5E780" w14:textId="77777777" w:rsidR="00121151" w:rsidRPr="00121151" w:rsidRDefault="00121151" w:rsidP="00121151">
      <w:pPr>
        <w:widowControl w:val="0"/>
        <w:shd w:val="clear" w:color="auto" w:fill="FFFFFF"/>
        <w:autoSpaceDE w:val="0"/>
        <w:autoSpaceDN w:val="0"/>
        <w:adjustRightInd w:val="0"/>
        <w:rPr>
          <w:sz w:val="20"/>
          <w:szCs w:val="20"/>
        </w:rPr>
      </w:pPr>
      <w:r w:rsidRPr="00121151">
        <w:rPr>
          <w:sz w:val="20"/>
          <w:szCs w:val="20"/>
        </w:rPr>
        <w:t xml:space="preserve">3.2.1 </w:t>
      </w:r>
      <w:r w:rsidRPr="00121151">
        <w:rPr>
          <w:bCs/>
          <w:sz w:val="20"/>
          <w:szCs w:val="20"/>
        </w:rPr>
        <w:t>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r w:rsidRPr="00121151">
        <w:rPr>
          <w:sz w:val="20"/>
          <w:szCs w:val="20"/>
        </w:rPr>
        <w:t>.</w:t>
      </w:r>
    </w:p>
    <w:p w14:paraId="67BEDA29" w14:textId="77777777" w:rsidR="00121151" w:rsidRPr="00121151" w:rsidRDefault="00121151" w:rsidP="00121151">
      <w:pPr>
        <w:widowControl w:val="0"/>
        <w:shd w:val="clear" w:color="auto" w:fill="FFFFFF"/>
        <w:autoSpaceDE w:val="0"/>
        <w:autoSpaceDN w:val="0"/>
        <w:adjustRightInd w:val="0"/>
        <w:jc w:val="both"/>
        <w:rPr>
          <w:sz w:val="20"/>
          <w:szCs w:val="20"/>
        </w:rPr>
      </w:pPr>
      <w:r w:rsidRPr="00121151">
        <w:rPr>
          <w:sz w:val="20"/>
          <w:szCs w:val="20"/>
        </w:rPr>
        <w:t>3.2.2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 2300-1 «О защите прав потребителей» и от 30.03.1999 № 52-ФЗ «О санитарно-эпидемиологическом благополучии населения. Обязательные требования к продукции, обеспечивающие, в частности, биологическую, пожарную, химическую и иную безопасность, устанавливаются техническими регламентами. Требования к безопасности Товара устанавливаются в соответствии с Федеральным законом от 27.12.2002 № 184-ФЗ «О техническом регулировании».</w:t>
      </w:r>
    </w:p>
    <w:p w14:paraId="1FC44DBC" w14:textId="77777777" w:rsidR="00121151" w:rsidRPr="00121151" w:rsidRDefault="00121151" w:rsidP="00121151">
      <w:pPr>
        <w:widowControl w:val="0"/>
        <w:shd w:val="clear" w:color="auto" w:fill="FFFFFF"/>
        <w:autoSpaceDE w:val="0"/>
        <w:autoSpaceDN w:val="0"/>
        <w:adjustRightInd w:val="0"/>
        <w:jc w:val="both"/>
        <w:rPr>
          <w:sz w:val="20"/>
          <w:szCs w:val="20"/>
        </w:rPr>
      </w:pPr>
      <w:r w:rsidRPr="00121151">
        <w:rPr>
          <w:sz w:val="20"/>
          <w:szCs w:val="20"/>
        </w:rPr>
        <w:t>3.2.3 Поставляемый Товар должен быть новым, не восстановленным, не бывшим в эксплуатации, не иметь дефектов, связанных с конструкцией, материалами или работой по его изготовлению, в результате действия или упущения Производителя и/или Поставщика.</w:t>
      </w:r>
    </w:p>
    <w:p w14:paraId="48E6DBEB" w14:textId="77777777" w:rsidR="00121151" w:rsidRPr="00121151" w:rsidRDefault="00121151" w:rsidP="00121151">
      <w:pPr>
        <w:widowControl w:val="0"/>
        <w:shd w:val="clear" w:color="auto" w:fill="FFFFFF"/>
        <w:autoSpaceDE w:val="0"/>
        <w:autoSpaceDN w:val="0"/>
        <w:adjustRightInd w:val="0"/>
        <w:jc w:val="both"/>
        <w:rPr>
          <w:sz w:val="20"/>
          <w:szCs w:val="20"/>
        </w:rPr>
      </w:pPr>
      <w:r w:rsidRPr="00121151">
        <w:rPr>
          <w:sz w:val="20"/>
          <w:szCs w:val="20"/>
        </w:rPr>
        <w:t>3.2.4 При осуществлении поставки Товара Поставщик должен предоставить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поставку Товара, разрешающих использовать поставляемый товар на территории Российской Федерации, если оформление таких документов предусмотрено законодательством РФ. Претензии по качеству Товара удовлетворяются путём замены Товара ненадлежащего качества. Заказчик вправе отказаться от приёмки Товара ненадлежащего качества.</w:t>
      </w:r>
    </w:p>
    <w:p w14:paraId="5B8FB02B" w14:textId="77777777" w:rsidR="00121151" w:rsidRPr="00121151" w:rsidRDefault="00121151" w:rsidP="00121151">
      <w:pPr>
        <w:widowControl w:val="0"/>
        <w:shd w:val="clear" w:color="auto" w:fill="FFFFFF"/>
        <w:autoSpaceDE w:val="0"/>
        <w:autoSpaceDN w:val="0"/>
        <w:adjustRightInd w:val="0"/>
        <w:jc w:val="both"/>
        <w:rPr>
          <w:sz w:val="20"/>
          <w:szCs w:val="20"/>
        </w:rPr>
      </w:pPr>
      <w:r w:rsidRPr="00121151">
        <w:rPr>
          <w:sz w:val="20"/>
          <w:szCs w:val="20"/>
        </w:rPr>
        <w:t>3.2.5 Качество поставляемого Товара должно соответствовать условиям, указанным в настоящем Описании объекта закупки.</w:t>
      </w:r>
    </w:p>
    <w:p w14:paraId="32664DBE" w14:textId="77777777" w:rsidR="00121151" w:rsidRPr="00121151" w:rsidRDefault="00121151" w:rsidP="00121151">
      <w:pPr>
        <w:widowControl w:val="0"/>
        <w:shd w:val="clear" w:color="auto" w:fill="FFFFFF"/>
        <w:autoSpaceDE w:val="0"/>
        <w:autoSpaceDN w:val="0"/>
        <w:adjustRightInd w:val="0"/>
        <w:jc w:val="both"/>
        <w:rPr>
          <w:sz w:val="20"/>
          <w:szCs w:val="20"/>
        </w:rPr>
      </w:pPr>
      <w:r w:rsidRPr="00121151">
        <w:rPr>
          <w:sz w:val="20"/>
          <w:szCs w:val="20"/>
        </w:rPr>
        <w:t>3.3</w:t>
      </w:r>
      <w:r w:rsidRPr="00121151">
        <w:rPr>
          <w:b/>
          <w:sz w:val="20"/>
          <w:szCs w:val="20"/>
        </w:rPr>
        <w:t xml:space="preserve"> Требования к таре и упаковке Товара</w:t>
      </w:r>
    </w:p>
    <w:p w14:paraId="19C14FFC" w14:textId="77777777" w:rsidR="00121151" w:rsidRPr="00121151" w:rsidRDefault="00121151" w:rsidP="00121151">
      <w:pPr>
        <w:widowControl w:val="0"/>
        <w:autoSpaceDE w:val="0"/>
        <w:autoSpaceDN w:val="0"/>
        <w:adjustRightInd w:val="0"/>
        <w:spacing w:line="232" w:lineRule="auto"/>
        <w:jc w:val="both"/>
        <w:rPr>
          <w:sz w:val="20"/>
          <w:szCs w:val="20"/>
        </w:rPr>
      </w:pPr>
      <w:r w:rsidRPr="00121151">
        <w:rPr>
          <w:sz w:val="20"/>
          <w:szCs w:val="20"/>
        </w:rPr>
        <w:t xml:space="preserve">3.3.1 Товар доставляется в картонных коробах и упаковке производителя Товара, при этом обеспечивая сохранность Товара при его перевозке и, при необходимости, последующем хранении. </w:t>
      </w:r>
    </w:p>
    <w:p w14:paraId="282647D9" w14:textId="77777777" w:rsidR="00121151" w:rsidRPr="00121151" w:rsidRDefault="00121151" w:rsidP="00121151">
      <w:pPr>
        <w:widowControl w:val="0"/>
        <w:autoSpaceDE w:val="0"/>
        <w:autoSpaceDN w:val="0"/>
        <w:adjustRightInd w:val="0"/>
        <w:jc w:val="both"/>
        <w:rPr>
          <w:sz w:val="20"/>
          <w:szCs w:val="20"/>
        </w:rPr>
      </w:pPr>
      <w:r w:rsidRPr="00121151">
        <w:rPr>
          <w:sz w:val="20"/>
          <w:szCs w:val="20"/>
        </w:rPr>
        <w:t xml:space="preserve">3.3.2 </w:t>
      </w:r>
      <w:r w:rsidRPr="00121151">
        <w:rPr>
          <w:bCs/>
          <w:iCs/>
          <w:sz w:val="20"/>
          <w:szCs w:val="20"/>
        </w:rPr>
        <w:t>Упаковка не должна содержать вскрытий, вмятин, порезов и иных повреждений, в том числе геометрия каждой коробки должна быть выдержана (отсутствие деформации).</w:t>
      </w:r>
    </w:p>
    <w:p w14:paraId="5F9F0661" w14:textId="77777777" w:rsidR="00121151" w:rsidRPr="00121151" w:rsidRDefault="00121151" w:rsidP="00121151">
      <w:pPr>
        <w:widowControl w:val="0"/>
        <w:autoSpaceDE w:val="0"/>
        <w:autoSpaceDN w:val="0"/>
        <w:adjustRightInd w:val="0"/>
        <w:spacing w:line="232" w:lineRule="auto"/>
        <w:jc w:val="both"/>
        <w:rPr>
          <w:sz w:val="20"/>
          <w:szCs w:val="20"/>
        </w:rPr>
      </w:pPr>
      <w:r w:rsidRPr="00121151">
        <w:rPr>
          <w:sz w:val="20"/>
          <w:szCs w:val="20"/>
        </w:rPr>
        <w:t>3.3.3 Упаковка Товара должна исключать возможность механических повреждений поставляемого Товара.</w:t>
      </w:r>
    </w:p>
    <w:p w14:paraId="72C49A11" w14:textId="77777777" w:rsidR="00121151" w:rsidRPr="00121151" w:rsidRDefault="00121151" w:rsidP="00121151">
      <w:pPr>
        <w:widowControl w:val="0"/>
        <w:autoSpaceDE w:val="0"/>
        <w:autoSpaceDN w:val="0"/>
        <w:adjustRightInd w:val="0"/>
        <w:spacing w:line="232" w:lineRule="auto"/>
        <w:jc w:val="both"/>
        <w:rPr>
          <w:b/>
          <w:sz w:val="20"/>
          <w:szCs w:val="20"/>
        </w:rPr>
      </w:pPr>
      <w:r w:rsidRPr="00121151">
        <w:rPr>
          <w:sz w:val="20"/>
          <w:szCs w:val="20"/>
        </w:rPr>
        <w:t xml:space="preserve">3.3.4 </w:t>
      </w:r>
      <w:proofErr w:type="gramStart"/>
      <w:r w:rsidRPr="00121151">
        <w:rPr>
          <w:sz w:val="20"/>
          <w:szCs w:val="20"/>
        </w:rPr>
        <w:t>В</w:t>
      </w:r>
      <w:proofErr w:type="gramEnd"/>
      <w:r w:rsidRPr="00121151">
        <w:rPr>
          <w:sz w:val="20"/>
          <w:szCs w:val="20"/>
        </w:rPr>
        <w:t xml:space="preserve"> случае</w:t>
      </w:r>
      <w:r w:rsidRPr="00121151">
        <w:rPr>
          <w:spacing w:val="-2"/>
          <w:w w:val="101"/>
          <w:sz w:val="20"/>
          <w:szCs w:val="20"/>
        </w:rPr>
        <w:t xml:space="preserve"> если соответствующее требование установлено обязательными для Сторон нормативными правовыми актами, Товар должен быть маркирован, в том числе маркирован знаком соответствия.</w:t>
      </w:r>
    </w:p>
    <w:p w14:paraId="7B576E6A" w14:textId="77777777" w:rsidR="00121151" w:rsidRPr="00121151" w:rsidRDefault="00121151" w:rsidP="00121151">
      <w:pPr>
        <w:widowControl w:val="0"/>
        <w:autoSpaceDE w:val="0"/>
        <w:autoSpaceDN w:val="0"/>
        <w:adjustRightInd w:val="0"/>
        <w:spacing w:line="232" w:lineRule="auto"/>
        <w:rPr>
          <w:b/>
          <w:sz w:val="20"/>
          <w:szCs w:val="20"/>
        </w:rPr>
      </w:pPr>
      <w:r w:rsidRPr="00121151">
        <w:rPr>
          <w:bCs/>
          <w:sz w:val="20"/>
          <w:szCs w:val="20"/>
        </w:rPr>
        <w:t>3.4</w:t>
      </w:r>
      <w:r w:rsidRPr="00121151">
        <w:rPr>
          <w:b/>
          <w:bCs/>
          <w:sz w:val="20"/>
          <w:szCs w:val="20"/>
        </w:rPr>
        <w:t xml:space="preserve"> </w:t>
      </w:r>
      <w:r w:rsidRPr="00121151">
        <w:rPr>
          <w:b/>
          <w:sz w:val="20"/>
          <w:szCs w:val="20"/>
        </w:rPr>
        <w:t>Требования к отгрузке и доставке Товара</w:t>
      </w:r>
    </w:p>
    <w:p w14:paraId="6433DC9B" w14:textId="77777777" w:rsidR="00121151" w:rsidRPr="00121151" w:rsidRDefault="00121151" w:rsidP="00121151">
      <w:pPr>
        <w:widowControl w:val="0"/>
        <w:shd w:val="clear" w:color="auto" w:fill="FFFFFF"/>
        <w:autoSpaceDE w:val="0"/>
        <w:autoSpaceDN w:val="0"/>
        <w:adjustRightInd w:val="0"/>
        <w:jc w:val="both"/>
        <w:rPr>
          <w:sz w:val="20"/>
          <w:szCs w:val="20"/>
        </w:rPr>
      </w:pPr>
      <w:r w:rsidRPr="00121151">
        <w:rPr>
          <w:sz w:val="20"/>
          <w:szCs w:val="20"/>
        </w:rPr>
        <w:t xml:space="preserve">3.4.1 Поставщик производит доставку Товара в полном объёме за свой счёт и его выгрузку непосредственно по адресу Заказчика по предварительному с ним согласованию. </w:t>
      </w:r>
    </w:p>
    <w:p w14:paraId="34A30924" w14:textId="77777777" w:rsidR="00121151" w:rsidRPr="00121151" w:rsidRDefault="00121151" w:rsidP="00121151">
      <w:pPr>
        <w:widowControl w:val="0"/>
        <w:shd w:val="clear" w:color="auto" w:fill="FFFFFF"/>
        <w:autoSpaceDE w:val="0"/>
        <w:autoSpaceDN w:val="0"/>
        <w:adjustRightInd w:val="0"/>
        <w:jc w:val="both"/>
        <w:rPr>
          <w:sz w:val="20"/>
          <w:szCs w:val="20"/>
        </w:rPr>
      </w:pPr>
      <w:r w:rsidRPr="00121151">
        <w:rPr>
          <w:sz w:val="20"/>
          <w:szCs w:val="20"/>
        </w:rPr>
        <w:t>3.4.2 Погрузо-разгрузочные работы по доставке Товара, включая подъём на этаж, осуществляются силами Поставщика.</w:t>
      </w:r>
    </w:p>
    <w:p w14:paraId="6DA273F4" w14:textId="77777777" w:rsidR="00121151" w:rsidRPr="00121151" w:rsidRDefault="00121151" w:rsidP="00121151">
      <w:pPr>
        <w:widowControl w:val="0"/>
        <w:shd w:val="clear" w:color="auto" w:fill="FFFFFF"/>
        <w:autoSpaceDE w:val="0"/>
        <w:autoSpaceDN w:val="0"/>
        <w:adjustRightInd w:val="0"/>
        <w:jc w:val="both"/>
        <w:rPr>
          <w:sz w:val="20"/>
          <w:szCs w:val="20"/>
        </w:rPr>
      </w:pPr>
      <w:r w:rsidRPr="00121151">
        <w:rPr>
          <w:sz w:val="20"/>
          <w:szCs w:val="20"/>
        </w:rPr>
        <w:t>3.4.3 Право собственности на Товар переходит к Заказчику с момента доставки Товара и оформления документов.</w:t>
      </w:r>
    </w:p>
    <w:p w14:paraId="0C475B98" w14:textId="77777777" w:rsidR="00121151" w:rsidRPr="00121151" w:rsidRDefault="00121151" w:rsidP="00121151">
      <w:pPr>
        <w:widowControl w:val="0"/>
        <w:shd w:val="clear" w:color="auto" w:fill="FFFFFF"/>
        <w:autoSpaceDE w:val="0"/>
        <w:autoSpaceDN w:val="0"/>
        <w:adjustRightInd w:val="0"/>
        <w:jc w:val="both"/>
        <w:rPr>
          <w:sz w:val="20"/>
          <w:szCs w:val="20"/>
        </w:rPr>
      </w:pPr>
    </w:p>
    <w:p w14:paraId="289184C0" w14:textId="77777777" w:rsidR="00121151" w:rsidRPr="00121151" w:rsidRDefault="00121151" w:rsidP="00121151">
      <w:pPr>
        <w:widowControl w:val="0"/>
        <w:autoSpaceDE w:val="0"/>
        <w:autoSpaceDN w:val="0"/>
        <w:adjustRightInd w:val="0"/>
        <w:spacing w:line="232" w:lineRule="auto"/>
        <w:jc w:val="center"/>
        <w:rPr>
          <w:b/>
          <w:bCs/>
          <w:sz w:val="20"/>
          <w:szCs w:val="20"/>
        </w:rPr>
      </w:pPr>
      <w:r w:rsidRPr="00121151">
        <w:rPr>
          <w:b/>
          <w:bCs/>
          <w:sz w:val="20"/>
          <w:szCs w:val="20"/>
        </w:rPr>
        <w:t xml:space="preserve">Раздел 4. Требования к гарантийному сроку Товара и (или) объёму предоставления гарантий их качества </w:t>
      </w:r>
    </w:p>
    <w:p w14:paraId="719E8BDE" w14:textId="77777777" w:rsidR="00121151" w:rsidRPr="00121151" w:rsidRDefault="00121151" w:rsidP="00121151">
      <w:pPr>
        <w:widowControl w:val="0"/>
        <w:shd w:val="clear" w:color="auto" w:fill="FFFFFF"/>
        <w:autoSpaceDE w:val="0"/>
        <w:autoSpaceDN w:val="0"/>
        <w:adjustRightInd w:val="0"/>
        <w:jc w:val="both"/>
        <w:rPr>
          <w:sz w:val="20"/>
          <w:szCs w:val="20"/>
        </w:rPr>
      </w:pPr>
      <w:r w:rsidRPr="00121151">
        <w:rPr>
          <w:bCs/>
          <w:sz w:val="20"/>
          <w:szCs w:val="20"/>
        </w:rPr>
        <w:t>4.1</w:t>
      </w:r>
      <w:r w:rsidRPr="00121151">
        <w:rPr>
          <w:sz w:val="20"/>
          <w:szCs w:val="20"/>
        </w:rPr>
        <w:t xml:space="preserve"> Гарантийный срок на Товар должен составлять не менее 12 месяцев с момента подписания Заказчиком Акта о приёмке Товара при его надлежащем использовании. Все расходы по гарантийным обязательствам в течение гарантийного срока несёт Поставщик. Поставщик несёт ответственность за недостатки, обнаруженные в пределах гарантийного срока. В случае устранения дефектов или замены некачественного товара гарантийный срок продлевается на количество затраченного на это времени.</w:t>
      </w:r>
    </w:p>
    <w:p w14:paraId="6A68C6D8" w14:textId="77777777" w:rsidR="00121151" w:rsidRPr="00121151" w:rsidRDefault="00121151" w:rsidP="00121151">
      <w:pPr>
        <w:widowControl w:val="0"/>
        <w:tabs>
          <w:tab w:val="left" w:pos="851"/>
          <w:tab w:val="left" w:pos="993"/>
          <w:tab w:val="left" w:pos="1276"/>
        </w:tabs>
        <w:autoSpaceDE w:val="0"/>
        <w:autoSpaceDN w:val="0"/>
        <w:adjustRightInd w:val="0"/>
        <w:jc w:val="both"/>
        <w:rPr>
          <w:sz w:val="20"/>
          <w:szCs w:val="20"/>
        </w:rPr>
      </w:pPr>
      <w:r w:rsidRPr="00121151">
        <w:rPr>
          <w:sz w:val="20"/>
          <w:szCs w:val="20"/>
        </w:rPr>
        <w:t>4.2 Поставщик гарантирует, что обладает всеми правами на осуществление поставки Товара, не нарушает при этом авторских прав, прав на использование товарных знаков, торговых марок и наименований.</w:t>
      </w:r>
    </w:p>
    <w:p w14:paraId="50A14EC5" w14:textId="77777777" w:rsidR="00121151" w:rsidRPr="00121151" w:rsidRDefault="00121151" w:rsidP="00121151">
      <w:pPr>
        <w:widowControl w:val="0"/>
        <w:autoSpaceDE w:val="0"/>
        <w:autoSpaceDN w:val="0"/>
        <w:adjustRightInd w:val="0"/>
        <w:jc w:val="both"/>
        <w:rPr>
          <w:sz w:val="20"/>
          <w:szCs w:val="20"/>
        </w:rPr>
      </w:pPr>
      <w:r w:rsidRPr="00121151">
        <w:rPr>
          <w:sz w:val="20"/>
          <w:szCs w:val="20"/>
        </w:rPr>
        <w:t xml:space="preserve">4.3 </w:t>
      </w:r>
      <w:proofErr w:type="gramStart"/>
      <w:r w:rsidRPr="00121151">
        <w:rPr>
          <w:sz w:val="20"/>
          <w:szCs w:val="20"/>
        </w:rPr>
        <w:t>В</w:t>
      </w:r>
      <w:proofErr w:type="gramEnd"/>
      <w:r w:rsidRPr="00121151">
        <w:rPr>
          <w:sz w:val="20"/>
          <w:szCs w:val="20"/>
        </w:rPr>
        <w:t xml:space="preserve"> случае предъявления претензий к качеству Товара, Поставщик в течение 10 (десяти) рабочих дней со дня обращения Заказчика обязан произвести замену имеющего недостатки или дефекты (брак) Товара на аналогичный надлежащего качества. Замена должна производиться Поставщиком за счёт собственных средств.</w:t>
      </w:r>
    </w:p>
    <w:p w14:paraId="5757B089" w14:textId="77777777" w:rsidR="00121151" w:rsidRPr="00121151" w:rsidRDefault="00121151" w:rsidP="00121151">
      <w:pPr>
        <w:widowControl w:val="0"/>
        <w:autoSpaceDE w:val="0"/>
        <w:autoSpaceDN w:val="0"/>
        <w:adjustRightInd w:val="0"/>
        <w:jc w:val="both"/>
        <w:rPr>
          <w:sz w:val="20"/>
          <w:szCs w:val="20"/>
        </w:rPr>
      </w:pPr>
      <w:r w:rsidRPr="00121151">
        <w:rPr>
          <w:sz w:val="20"/>
          <w:szCs w:val="20"/>
        </w:rPr>
        <w:t>Устранение выявленных недостатков в поставленном Товаре должно осуществляться в соответствии с Федеральным законом от 07.02.1992 г. №2300-1 «О защите прав потребителей».</w:t>
      </w:r>
    </w:p>
    <w:p w14:paraId="5A1C50DC" w14:textId="77777777" w:rsidR="00121151" w:rsidRPr="00121151" w:rsidRDefault="00121151" w:rsidP="00121151">
      <w:pPr>
        <w:widowControl w:val="0"/>
        <w:tabs>
          <w:tab w:val="left" w:pos="0"/>
        </w:tabs>
        <w:autoSpaceDE w:val="0"/>
        <w:autoSpaceDN w:val="0"/>
        <w:adjustRightInd w:val="0"/>
        <w:jc w:val="both"/>
        <w:rPr>
          <w:sz w:val="20"/>
          <w:szCs w:val="20"/>
        </w:rPr>
      </w:pPr>
      <w:r w:rsidRPr="00121151">
        <w:rPr>
          <w:sz w:val="20"/>
          <w:szCs w:val="20"/>
        </w:rPr>
        <w:t xml:space="preserve">4.4 </w:t>
      </w:r>
      <w:proofErr w:type="gramStart"/>
      <w:r w:rsidRPr="00121151">
        <w:rPr>
          <w:sz w:val="20"/>
          <w:szCs w:val="20"/>
        </w:rPr>
        <w:t>В</w:t>
      </w:r>
      <w:proofErr w:type="gramEnd"/>
      <w:r w:rsidRPr="00121151">
        <w:rPr>
          <w:sz w:val="20"/>
          <w:szCs w:val="20"/>
        </w:rPr>
        <w:t xml:space="preserve"> случае обнаружения Заказчиком скрытых недостатков и (или) дефектов, выявившихся процессе эксплуатации Товара, по согласованию с Заказчиком, в случае невозможности устранения скрытых недостатков и (или) дефектов Товара, Поставщик должен произвести замену такого Товара в сроки и на условиях, согласованных с Заказчиком:</w:t>
      </w:r>
    </w:p>
    <w:p w14:paraId="0B56E0A4" w14:textId="77777777" w:rsidR="00121151" w:rsidRPr="00121151" w:rsidRDefault="00121151" w:rsidP="00121151">
      <w:pPr>
        <w:widowControl w:val="0"/>
        <w:tabs>
          <w:tab w:val="left" w:pos="0"/>
        </w:tabs>
        <w:autoSpaceDE w:val="0"/>
        <w:autoSpaceDN w:val="0"/>
        <w:adjustRightInd w:val="0"/>
        <w:jc w:val="both"/>
        <w:rPr>
          <w:sz w:val="20"/>
          <w:szCs w:val="20"/>
        </w:rPr>
      </w:pPr>
      <w:r w:rsidRPr="00121151">
        <w:rPr>
          <w:sz w:val="20"/>
          <w:szCs w:val="20"/>
        </w:rPr>
        <w:t>- на аналогичный Товар;</w:t>
      </w:r>
    </w:p>
    <w:p w14:paraId="1EF4A974" w14:textId="77777777" w:rsidR="00121151" w:rsidRPr="00121151" w:rsidRDefault="00121151" w:rsidP="00121151">
      <w:pPr>
        <w:widowControl w:val="0"/>
        <w:tabs>
          <w:tab w:val="left" w:pos="0"/>
        </w:tabs>
        <w:autoSpaceDE w:val="0"/>
        <w:autoSpaceDN w:val="0"/>
        <w:adjustRightInd w:val="0"/>
        <w:jc w:val="both"/>
        <w:rPr>
          <w:sz w:val="20"/>
          <w:szCs w:val="20"/>
        </w:rPr>
      </w:pPr>
      <w:r w:rsidRPr="00121151">
        <w:rPr>
          <w:sz w:val="20"/>
          <w:szCs w:val="20"/>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2B15919F" w14:textId="77777777" w:rsidR="00121151" w:rsidRPr="00121151" w:rsidRDefault="00121151" w:rsidP="00121151">
      <w:pPr>
        <w:widowControl w:val="0"/>
        <w:tabs>
          <w:tab w:val="left" w:pos="0"/>
        </w:tabs>
        <w:autoSpaceDE w:val="0"/>
        <w:autoSpaceDN w:val="0"/>
        <w:adjustRightInd w:val="0"/>
        <w:jc w:val="both"/>
        <w:rPr>
          <w:sz w:val="20"/>
          <w:szCs w:val="20"/>
        </w:rPr>
      </w:pPr>
      <w:r w:rsidRPr="00121151">
        <w:rPr>
          <w:sz w:val="20"/>
          <w:szCs w:val="20"/>
        </w:rPr>
        <w:t>Замена должна производиться Поставщиком за счет собственных средств.</w:t>
      </w:r>
    </w:p>
    <w:p w14:paraId="7580495D" w14:textId="77777777" w:rsidR="00121151" w:rsidRPr="00121151" w:rsidRDefault="00121151" w:rsidP="00121151">
      <w:pPr>
        <w:widowControl w:val="0"/>
        <w:tabs>
          <w:tab w:val="left" w:pos="0"/>
        </w:tabs>
        <w:autoSpaceDE w:val="0"/>
        <w:autoSpaceDN w:val="0"/>
        <w:adjustRightInd w:val="0"/>
        <w:jc w:val="both"/>
        <w:rPr>
          <w:sz w:val="20"/>
          <w:szCs w:val="20"/>
        </w:rPr>
      </w:pPr>
      <w:r w:rsidRPr="00121151">
        <w:rPr>
          <w:sz w:val="20"/>
          <w:szCs w:val="20"/>
        </w:rPr>
        <w:t>4.5 Гарантийный срок на вновь поставленный (заменённый) Товар исчисляется с даты замены некачественного Товара.</w:t>
      </w:r>
    </w:p>
    <w:p w14:paraId="558B755C" w14:textId="77777777" w:rsidR="00121151" w:rsidRPr="00121151" w:rsidRDefault="00121151" w:rsidP="00121151">
      <w:pPr>
        <w:widowControl w:val="0"/>
        <w:tabs>
          <w:tab w:val="left" w:pos="0"/>
        </w:tabs>
        <w:autoSpaceDE w:val="0"/>
        <w:autoSpaceDN w:val="0"/>
        <w:adjustRightInd w:val="0"/>
        <w:jc w:val="both"/>
        <w:rPr>
          <w:sz w:val="20"/>
          <w:szCs w:val="20"/>
        </w:rPr>
      </w:pPr>
    </w:p>
    <w:p w14:paraId="62223EEF" w14:textId="77777777" w:rsidR="00121151" w:rsidRPr="00121151" w:rsidRDefault="00121151" w:rsidP="00121151">
      <w:pPr>
        <w:widowControl w:val="0"/>
        <w:tabs>
          <w:tab w:val="left" w:pos="0"/>
        </w:tabs>
        <w:autoSpaceDE w:val="0"/>
        <w:autoSpaceDN w:val="0"/>
        <w:adjustRightInd w:val="0"/>
        <w:jc w:val="both"/>
        <w:rPr>
          <w:sz w:val="20"/>
          <w:szCs w:val="20"/>
        </w:rPr>
      </w:pPr>
      <w:r w:rsidRPr="00121151">
        <w:rPr>
          <w:b/>
          <w:sz w:val="20"/>
          <w:szCs w:val="20"/>
        </w:rPr>
        <w:t>Раздел 5. Требования, связанные с определением соответствия поставляемого Товара потребностям Заказчика (приёмка Товара)</w:t>
      </w:r>
    </w:p>
    <w:p w14:paraId="56D541F8" w14:textId="77777777" w:rsidR="00121151" w:rsidRPr="00121151" w:rsidRDefault="00121151" w:rsidP="00121151">
      <w:pPr>
        <w:widowControl w:val="0"/>
        <w:shd w:val="clear" w:color="auto" w:fill="FFFFFF"/>
        <w:autoSpaceDE w:val="0"/>
        <w:autoSpaceDN w:val="0"/>
        <w:adjustRightInd w:val="0"/>
        <w:jc w:val="both"/>
        <w:rPr>
          <w:sz w:val="20"/>
          <w:szCs w:val="20"/>
        </w:rPr>
      </w:pPr>
      <w:r w:rsidRPr="00121151">
        <w:rPr>
          <w:sz w:val="20"/>
          <w:szCs w:val="20"/>
        </w:rPr>
        <w:t xml:space="preserve">Порядок приемки Товара установлен в разделе 3 проекта контракта (Приложение №4 к извещению о проведении закупки). </w:t>
      </w:r>
    </w:p>
    <w:p w14:paraId="4E50BD8E" w14:textId="77777777" w:rsidR="00121151" w:rsidRPr="00121151" w:rsidRDefault="00121151" w:rsidP="00121151">
      <w:pPr>
        <w:widowControl w:val="0"/>
        <w:shd w:val="clear" w:color="auto" w:fill="FFFFFF"/>
        <w:autoSpaceDE w:val="0"/>
        <w:autoSpaceDN w:val="0"/>
        <w:adjustRightInd w:val="0"/>
        <w:jc w:val="both"/>
        <w:rPr>
          <w:sz w:val="20"/>
          <w:szCs w:val="20"/>
        </w:rPr>
      </w:pPr>
    </w:p>
    <w:p w14:paraId="0A84D119" w14:textId="77777777" w:rsidR="00121151" w:rsidRPr="00121151" w:rsidRDefault="00121151" w:rsidP="00121151">
      <w:pPr>
        <w:widowControl w:val="0"/>
        <w:shd w:val="clear" w:color="auto" w:fill="FFFFFF"/>
        <w:autoSpaceDE w:val="0"/>
        <w:autoSpaceDN w:val="0"/>
        <w:adjustRightInd w:val="0"/>
        <w:jc w:val="both"/>
        <w:rPr>
          <w:sz w:val="20"/>
          <w:szCs w:val="20"/>
        </w:rPr>
      </w:pPr>
      <w:r w:rsidRPr="00121151">
        <w:rPr>
          <w:b/>
          <w:sz w:val="20"/>
          <w:szCs w:val="20"/>
        </w:rPr>
        <w:t xml:space="preserve">Раздел 6. </w:t>
      </w:r>
      <w:r w:rsidRPr="00121151">
        <w:rPr>
          <w:b/>
          <w:bCs/>
          <w:iCs/>
          <w:sz w:val="20"/>
          <w:szCs w:val="20"/>
        </w:rPr>
        <w:t>Перечень приложений к Техническому заданию, являющихся его неотъемлемой частью</w:t>
      </w:r>
    </w:p>
    <w:p w14:paraId="24565DC3" w14:textId="77777777" w:rsidR="00121151" w:rsidRPr="00121151" w:rsidRDefault="00121151" w:rsidP="00121151">
      <w:pPr>
        <w:widowControl w:val="0"/>
        <w:autoSpaceDE w:val="0"/>
        <w:autoSpaceDN w:val="0"/>
        <w:adjustRightInd w:val="0"/>
        <w:jc w:val="both"/>
        <w:rPr>
          <w:color w:val="000000"/>
          <w:sz w:val="20"/>
          <w:szCs w:val="20"/>
        </w:rPr>
      </w:pPr>
      <w:r w:rsidRPr="00121151">
        <w:rPr>
          <w:b/>
          <w:color w:val="000000"/>
          <w:sz w:val="20"/>
          <w:szCs w:val="20"/>
        </w:rPr>
        <w:t>Приложение № 1</w:t>
      </w:r>
      <w:r w:rsidRPr="00121151">
        <w:rPr>
          <w:color w:val="000000"/>
          <w:sz w:val="20"/>
          <w:szCs w:val="20"/>
        </w:rPr>
        <w:t xml:space="preserve"> – Спецификация на поставку Товара.</w:t>
      </w:r>
    </w:p>
    <w:p w14:paraId="5AA9FC2C" w14:textId="1263408E" w:rsidR="007B2B0C" w:rsidRDefault="007B2B0C" w:rsidP="007B2B0C">
      <w:pPr>
        <w:tabs>
          <w:tab w:val="left" w:pos="4410"/>
        </w:tabs>
        <w:rPr>
          <w:sz w:val="20"/>
          <w:szCs w:val="20"/>
        </w:rPr>
      </w:pPr>
    </w:p>
    <w:p w14:paraId="2EDF7982" w14:textId="77777777" w:rsidR="005B7D07" w:rsidRDefault="005B7D07" w:rsidP="007B2B0C">
      <w:pPr>
        <w:tabs>
          <w:tab w:val="left" w:pos="4410"/>
        </w:tabs>
        <w:rPr>
          <w:sz w:val="20"/>
          <w:szCs w:val="20"/>
        </w:rPr>
      </w:pPr>
    </w:p>
    <w:p w14:paraId="4E453F33" w14:textId="77777777" w:rsidR="005B7D07" w:rsidRDefault="005B7D07" w:rsidP="007B2B0C">
      <w:pPr>
        <w:tabs>
          <w:tab w:val="left" w:pos="4410"/>
        </w:tabs>
        <w:rPr>
          <w:sz w:val="20"/>
          <w:szCs w:val="20"/>
        </w:rPr>
      </w:pP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0"/>
        <w:gridCol w:w="4395"/>
      </w:tblGrid>
      <w:tr w:rsidR="007B2B0C" w:rsidRPr="00FA2934" w14:paraId="65D07244" w14:textId="77777777" w:rsidTr="00F90413">
        <w:tc>
          <w:tcPr>
            <w:tcW w:w="4110" w:type="dxa"/>
            <w:shd w:val="clear" w:color="auto" w:fill="auto"/>
          </w:tcPr>
          <w:p w14:paraId="463C0E75" w14:textId="77777777" w:rsidR="007B2B0C" w:rsidRPr="00FA2934" w:rsidRDefault="007B2B0C" w:rsidP="00F90413">
            <w:pPr>
              <w:widowControl w:val="0"/>
              <w:autoSpaceDE w:val="0"/>
              <w:autoSpaceDN w:val="0"/>
              <w:adjustRightInd w:val="0"/>
              <w:contextualSpacing/>
              <w:jc w:val="center"/>
              <w:rPr>
                <w:b/>
                <w:sz w:val="20"/>
                <w:szCs w:val="20"/>
              </w:rPr>
            </w:pPr>
            <w:r w:rsidRPr="00FA2934">
              <w:rPr>
                <w:b/>
                <w:sz w:val="20"/>
                <w:szCs w:val="20"/>
              </w:rPr>
              <w:t>Заказчик</w:t>
            </w:r>
          </w:p>
        </w:tc>
        <w:tc>
          <w:tcPr>
            <w:tcW w:w="4395" w:type="dxa"/>
            <w:shd w:val="clear" w:color="auto" w:fill="auto"/>
          </w:tcPr>
          <w:p w14:paraId="09037C9E" w14:textId="77777777" w:rsidR="007B2B0C" w:rsidRPr="00FA2934" w:rsidRDefault="007B2B0C" w:rsidP="00F90413">
            <w:pPr>
              <w:widowControl w:val="0"/>
              <w:autoSpaceDE w:val="0"/>
              <w:autoSpaceDN w:val="0"/>
              <w:adjustRightInd w:val="0"/>
              <w:contextualSpacing/>
              <w:jc w:val="center"/>
              <w:rPr>
                <w:b/>
                <w:sz w:val="20"/>
                <w:szCs w:val="20"/>
              </w:rPr>
            </w:pPr>
            <w:r w:rsidRPr="00FA2934">
              <w:rPr>
                <w:b/>
                <w:sz w:val="20"/>
                <w:szCs w:val="20"/>
              </w:rPr>
              <w:t>Поставщик</w:t>
            </w:r>
          </w:p>
        </w:tc>
      </w:tr>
      <w:tr w:rsidR="007B2B0C" w:rsidRPr="00FA2934" w14:paraId="23D9B53E" w14:textId="77777777" w:rsidTr="00F90413">
        <w:tc>
          <w:tcPr>
            <w:tcW w:w="4110" w:type="dxa"/>
            <w:shd w:val="clear" w:color="auto" w:fill="auto"/>
          </w:tcPr>
          <w:p w14:paraId="08BC95BD" w14:textId="77777777" w:rsidR="007B2B0C" w:rsidRPr="00FA2934" w:rsidRDefault="007B2B0C" w:rsidP="00F90413">
            <w:pPr>
              <w:rPr>
                <w:rFonts w:eastAsia="Calibri"/>
                <w:sz w:val="20"/>
                <w:szCs w:val="20"/>
              </w:rPr>
            </w:pPr>
            <w:r w:rsidRPr="00FA2934">
              <w:rPr>
                <w:rFonts w:eastAsia="Calibri"/>
                <w:sz w:val="20"/>
                <w:szCs w:val="20"/>
              </w:rPr>
              <w:t xml:space="preserve">Директор </w:t>
            </w:r>
            <w:r w:rsidRPr="00FA2934">
              <w:rPr>
                <w:rFonts w:eastAsia="Calibri"/>
                <w:sz w:val="20"/>
                <w:szCs w:val="20"/>
              </w:rPr>
              <w:br/>
              <w:t>СПб ГБУК «</w:t>
            </w:r>
            <w:r>
              <w:rPr>
                <w:rFonts w:eastAsia="Calibri"/>
                <w:sz w:val="20"/>
                <w:szCs w:val="20"/>
              </w:rPr>
              <w:t>СПб СЦДБ</w:t>
            </w:r>
            <w:r w:rsidRPr="00FA2934">
              <w:rPr>
                <w:rFonts w:eastAsia="Calibri"/>
                <w:sz w:val="20"/>
                <w:szCs w:val="20"/>
              </w:rPr>
              <w:t xml:space="preserve"> им. А.С. Пушкина» </w:t>
            </w:r>
          </w:p>
          <w:p w14:paraId="45C930E0" w14:textId="77777777" w:rsidR="007B2B0C" w:rsidRPr="00FA2934" w:rsidRDefault="007B2B0C" w:rsidP="00F90413">
            <w:pPr>
              <w:rPr>
                <w:rFonts w:eastAsia="Calibri"/>
                <w:sz w:val="20"/>
                <w:szCs w:val="20"/>
              </w:rPr>
            </w:pPr>
          </w:p>
          <w:p w14:paraId="5264EA93" w14:textId="77777777" w:rsidR="007B2B0C" w:rsidRPr="00FA2934" w:rsidRDefault="007B2B0C" w:rsidP="00F90413">
            <w:pPr>
              <w:rPr>
                <w:rFonts w:eastAsia="Calibri"/>
                <w:sz w:val="20"/>
                <w:szCs w:val="20"/>
              </w:rPr>
            </w:pPr>
            <w:r w:rsidRPr="00FA2934">
              <w:rPr>
                <w:rFonts w:eastAsia="Calibri"/>
                <w:sz w:val="20"/>
                <w:szCs w:val="20"/>
              </w:rPr>
              <w:t>________________Королева С.В.</w:t>
            </w:r>
          </w:p>
          <w:p w14:paraId="0487E425" w14:textId="77777777" w:rsidR="007B2B0C" w:rsidRPr="00FA2934" w:rsidRDefault="007B2B0C" w:rsidP="00F90413">
            <w:pPr>
              <w:rPr>
                <w:rFonts w:eastAsia="Calibri"/>
                <w:b/>
                <w:sz w:val="20"/>
                <w:szCs w:val="20"/>
              </w:rPr>
            </w:pPr>
            <w:r w:rsidRPr="00FA2934">
              <w:rPr>
                <w:sz w:val="20"/>
                <w:szCs w:val="20"/>
              </w:rPr>
              <w:t>(подписано ЭП)</w:t>
            </w:r>
          </w:p>
        </w:tc>
        <w:tc>
          <w:tcPr>
            <w:tcW w:w="4395" w:type="dxa"/>
            <w:shd w:val="clear" w:color="auto" w:fill="auto"/>
          </w:tcPr>
          <w:p w14:paraId="6C4811A4" w14:textId="77777777" w:rsidR="007B2B0C" w:rsidRPr="00FA2934" w:rsidRDefault="007B2B0C" w:rsidP="00F90413">
            <w:pPr>
              <w:rPr>
                <w:rFonts w:eastAsia="Calibri"/>
                <w:sz w:val="20"/>
                <w:szCs w:val="20"/>
              </w:rPr>
            </w:pPr>
          </w:p>
        </w:tc>
      </w:tr>
    </w:tbl>
    <w:p w14:paraId="42801219" w14:textId="1FA5EA0A" w:rsidR="007B2B0C" w:rsidRDefault="007B2B0C" w:rsidP="007B2B0C">
      <w:pPr>
        <w:tabs>
          <w:tab w:val="left" w:pos="4410"/>
        </w:tabs>
        <w:rPr>
          <w:sz w:val="20"/>
          <w:szCs w:val="20"/>
        </w:rPr>
      </w:pPr>
    </w:p>
    <w:p w14:paraId="5C75B807" w14:textId="6127A721" w:rsidR="007B2B0C" w:rsidRDefault="007B2B0C" w:rsidP="007B2B0C">
      <w:pPr>
        <w:tabs>
          <w:tab w:val="left" w:pos="3960"/>
        </w:tabs>
        <w:rPr>
          <w:sz w:val="20"/>
          <w:szCs w:val="20"/>
        </w:rPr>
      </w:pPr>
    </w:p>
    <w:p w14:paraId="29DA1E7C" w14:textId="77777777" w:rsidR="007B2B0C" w:rsidRPr="007B2B0C" w:rsidRDefault="007B2B0C" w:rsidP="007B2B0C">
      <w:pPr>
        <w:rPr>
          <w:sz w:val="20"/>
          <w:szCs w:val="20"/>
        </w:rPr>
      </w:pPr>
    </w:p>
    <w:p w14:paraId="050C4467" w14:textId="256AC0EF" w:rsidR="007B2B0C" w:rsidRDefault="007B2B0C" w:rsidP="007B2B0C">
      <w:pPr>
        <w:tabs>
          <w:tab w:val="left" w:pos="3510"/>
        </w:tabs>
        <w:rPr>
          <w:sz w:val="20"/>
          <w:szCs w:val="20"/>
        </w:rPr>
        <w:sectPr w:rsidR="007B2B0C" w:rsidSect="007B2B0C">
          <w:headerReference w:type="default" r:id="rId10"/>
          <w:type w:val="continuous"/>
          <w:pgSz w:w="11906" w:h="16838"/>
          <w:pgMar w:top="851" w:right="1134" w:bottom="709" w:left="567" w:header="709" w:footer="272" w:gutter="0"/>
          <w:pgNumType w:start="1"/>
          <w:cols w:space="720"/>
          <w:docGrid w:linePitch="326"/>
        </w:sectPr>
      </w:pPr>
      <w:r>
        <w:rPr>
          <w:sz w:val="20"/>
          <w:szCs w:val="20"/>
        </w:rPr>
        <w:tab/>
      </w:r>
    </w:p>
    <w:p w14:paraId="494378C6" w14:textId="590C7A3C" w:rsidR="007B2B0C" w:rsidRDefault="007B2B0C" w:rsidP="007B2B0C">
      <w:pPr>
        <w:rPr>
          <w:sz w:val="20"/>
          <w:szCs w:val="20"/>
        </w:rPr>
      </w:pPr>
    </w:p>
    <w:p w14:paraId="23FF059C" w14:textId="77777777" w:rsidR="00827BB9" w:rsidRPr="007F2E75" w:rsidRDefault="00827BB9" w:rsidP="00827BB9">
      <w:pPr>
        <w:jc w:val="right"/>
        <w:rPr>
          <w:sz w:val="20"/>
          <w:szCs w:val="20"/>
        </w:rPr>
      </w:pPr>
      <w:r w:rsidRPr="007F2E75">
        <w:rPr>
          <w:sz w:val="20"/>
          <w:szCs w:val="20"/>
        </w:rPr>
        <w:t>Приложение № 1</w:t>
      </w:r>
    </w:p>
    <w:p w14:paraId="0986ED78" w14:textId="77777777" w:rsidR="00827BB9" w:rsidRPr="007F2E75" w:rsidRDefault="00827BB9" w:rsidP="00827BB9">
      <w:pPr>
        <w:jc w:val="right"/>
        <w:rPr>
          <w:sz w:val="20"/>
          <w:szCs w:val="20"/>
        </w:rPr>
      </w:pPr>
      <w:r w:rsidRPr="007F2E75">
        <w:rPr>
          <w:sz w:val="20"/>
          <w:szCs w:val="20"/>
        </w:rPr>
        <w:t xml:space="preserve">к </w:t>
      </w:r>
      <w:r>
        <w:rPr>
          <w:sz w:val="20"/>
          <w:szCs w:val="20"/>
        </w:rPr>
        <w:t>Описанию объекта закупки</w:t>
      </w:r>
    </w:p>
    <w:p w14:paraId="1850C620" w14:textId="77777777" w:rsidR="00827BB9" w:rsidRDefault="00827BB9" w:rsidP="00827BB9">
      <w:pPr>
        <w:widowControl w:val="0"/>
        <w:shd w:val="clear" w:color="auto" w:fill="FFFFFF"/>
        <w:autoSpaceDE w:val="0"/>
        <w:autoSpaceDN w:val="0"/>
        <w:adjustRightInd w:val="0"/>
        <w:jc w:val="center"/>
        <w:rPr>
          <w:b/>
          <w:sz w:val="20"/>
          <w:szCs w:val="20"/>
        </w:rPr>
      </w:pPr>
    </w:p>
    <w:p w14:paraId="27E5E63C" w14:textId="77777777" w:rsidR="007B2B0C" w:rsidRPr="007B2B0C" w:rsidRDefault="007B2B0C" w:rsidP="007B2B0C">
      <w:pPr>
        <w:contextualSpacing/>
        <w:jc w:val="right"/>
        <w:rPr>
          <w:b/>
          <w:color w:val="000000"/>
          <w:sz w:val="20"/>
          <w:szCs w:val="20"/>
        </w:rPr>
      </w:pPr>
      <w:r w:rsidRPr="007B2B0C">
        <w:rPr>
          <w:b/>
          <w:color w:val="000000"/>
          <w:sz w:val="20"/>
          <w:szCs w:val="20"/>
        </w:rPr>
        <w:t>Приложение № 1 к Техническому заданию</w:t>
      </w:r>
    </w:p>
    <w:p w14:paraId="6E4A9007" w14:textId="77777777" w:rsidR="00121151" w:rsidRPr="00121151" w:rsidRDefault="00121151" w:rsidP="00121151">
      <w:pPr>
        <w:tabs>
          <w:tab w:val="right" w:pos="-426"/>
        </w:tabs>
        <w:jc w:val="center"/>
        <w:rPr>
          <w:b/>
          <w:color w:val="000000"/>
          <w:sz w:val="20"/>
          <w:szCs w:val="20"/>
        </w:rPr>
      </w:pPr>
      <w:r w:rsidRPr="00121151">
        <w:rPr>
          <w:b/>
          <w:color w:val="000000"/>
          <w:sz w:val="20"/>
          <w:szCs w:val="20"/>
        </w:rPr>
        <w:t xml:space="preserve">Спецификация на поставку Товара </w:t>
      </w:r>
    </w:p>
    <w:p w14:paraId="3D845CD2" w14:textId="77777777" w:rsidR="00121151" w:rsidRPr="00121151" w:rsidRDefault="00121151" w:rsidP="00121151">
      <w:pPr>
        <w:keepNext/>
        <w:spacing w:after="60"/>
        <w:jc w:val="center"/>
        <w:outlineLvl w:val="0"/>
        <w:rPr>
          <w:b/>
          <w:color w:val="000000"/>
          <w:kern w:val="32"/>
          <w:sz w:val="20"/>
          <w:szCs w:val="20"/>
        </w:rPr>
      </w:pPr>
      <w:r w:rsidRPr="00121151">
        <w:rPr>
          <w:b/>
          <w:color w:val="000000"/>
          <w:kern w:val="32"/>
          <w:sz w:val="20"/>
          <w:szCs w:val="20"/>
        </w:rPr>
        <w:t xml:space="preserve">Требования к значениям показателей (характеристик) товара, или эквивалентности предлагаемого к поставке товара, товара используемого </w:t>
      </w:r>
    </w:p>
    <w:p w14:paraId="19E9BCEF" w14:textId="77777777" w:rsidR="00121151" w:rsidRPr="00121151" w:rsidRDefault="00121151" w:rsidP="00121151">
      <w:pPr>
        <w:keepNext/>
        <w:spacing w:after="60"/>
        <w:jc w:val="center"/>
        <w:outlineLvl w:val="0"/>
        <w:rPr>
          <w:rFonts w:ascii="Arial" w:hAnsi="Arial" w:cs="Arial"/>
          <w:b/>
          <w:bCs/>
          <w:kern w:val="32"/>
          <w:sz w:val="32"/>
          <w:szCs w:val="32"/>
        </w:rPr>
      </w:pPr>
      <w:r w:rsidRPr="00121151">
        <w:rPr>
          <w:b/>
          <w:color w:val="000000"/>
          <w:kern w:val="32"/>
          <w:sz w:val="20"/>
          <w:szCs w:val="20"/>
        </w:rPr>
        <w:t>для выполнения работы, оказания услуги, позволяющие определить соответствие потребностям заказчика</w:t>
      </w:r>
    </w:p>
    <w:tbl>
      <w:tblPr>
        <w:tblpPr w:leftFromText="180" w:rightFromText="180" w:vertAnchor="text" w:horzAnchor="margin" w:tblpY="53"/>
        <w:tblW w:w="12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411"/>
        <w:gridCol w:w="2278"/>
        <w:gridCol w:w="1559"/>
        <w:gridCol w:w="1095"/>
        <w:gridCol w:w="1031"/>
        <w:gridCol w:w="567"/>
        <w:gridCol w:w="851"/>
        <w:gridCol w:w="1275"/>
        <w:gridCol w:w="1418"/>
        <w:gridCol w:w="850"/>
        <w:gridCol w:w="1134"/>
      </w:tblGrid>
      <w:tr w:rsidR="00121151" w:rsidRPr="00121151" w14:paraId="7630CA13" w14:textId="77777777" w:rsidTr="00121151">
        <w:trPr>
          <w:trHeight w:val="980"/>
          <w:tblHeader/>
        </w:trPr>
        <w:tc>
          <w:tcPr>
            <w:tcW w:w="411" w:type="dxa"/>
            <w:vMerge w:val="restart"/>
            <w:tcBorders>
              <w:top w:val="single" w:sz="12" w:space="0" w:color="auto"/>
            </w:tcBorders>
            <w:shd w:val="clear" w:color="auto" w:fill="auto"/>
            <w:vAlign w:val="center"/>
            <w:hideMark/>
          </w:tcPr>
          <w:p w14:paraId="3701CBBB" w14:textId="77777777" w:rsidR="00121151" w:rsidRPr="00121151" w:rsidRDefault="00121151" w:rsidP="00121151">
            <w:pPr>
              <w:contextualSpacing/>
              <w:jc w:val="center"/>
              <w:rPr>
                <w:color w:val="000000"/>
                <w:sz w:val="18"/>
                <w:szCs w:val="18"/>
              </w:rPr>
            </w:pPr>
            <w:r w:rsidRPr="00121151">
              <w:rPr>
                <w:color w:val="000000"/>
                <w:sz w:val="18"/>
                <w:szCs w:val="18"/>
              </w:rPr>
              <w:t>№ п/п</w:t>
            </w:r>
          </w:p>
        </w:tc>
        <w:tc>
          <w:tcPr>
            <w:tcW w:w="2278" w:type="dxa"/>
            <w:vMerge w:val="restart"/>
            <w:tcBorders>
              <w:top w:val="single" w:sz="12" w:space="0" w:color="auto"/>
            </w:tcBorders>
            <w:shd w:val="clear" w:color="auto" w:fill="auto"/>
            <w:vAlign w:val="center"/>
            <w:hideMark/>
          </w:tcPr>
          <w:p w14:paraId="5AF19388" w14:textId="77777777" w:rsidR="00121151" w:rsidRPr="00121151" w:rsidRDefault="00121151" w:rsidP="00121151">
            <w:pPr>
              <w:contextualSpacing/>
              <w:jc w:val="center"/>
              <w:rPr>
                <w:color w:val="000000"/>
                <w:sz w:val="18"/>
                <w:szCs w:val="18"/>
              </w:rPr>
            </w:pPr>
            <w:r w:rsidRPr="00121151">
              <w:rPr>
                <w:color w:val="000000"/>
                <w:sz w:val="18"/>
                <w:szCs w:val="18"/>
              </w:rPr>
              <w:t>Наименование Товара по КТРУ</w:t>
            </w:r>
          </w:p>
        </w:tc>
        <w:tc>
          <w:tcPr>
            <w:tcW w:w="1559" w:type="dxa"/>
            <w:vMerge w:val="restart"/>
            <w:tcBorders>
              <w:top w:val="single" w:sz="12" w:space="0" w:color="auto"/>
            </w:tcBorders>
            <w:vAlign w:val="center"/>
          </w:tcPr>
          <w:p w14:paraId="00B5B701" w14:textId="77777777" w:rsidR="00121151" w:rsidRPr="00121151" w:rsidRDefault="00121151" w:rsidP="00121151">
            <w:pPr>
              <w:contextualSpacing/>
              <w:jc w:val="center"/>
              <w:rPr>
                <w:color w:val="000000"/>
                <w:sz w:val="18"/>
                <w:szCs w:val="18"/>
              </w:rPr>
            </w:pPr>
            <w:r w:rsidRPr="00121151">
              <w:rPr>
                <w:color w:val="000000"/>
                <w:sz w:val="18"/>
                <w:szCs w:val="18"/>
              </w:rPr>
              <w:t>ОКПД2</w:t>
            </w:r>
            <w:proofErr w:type="gramStart"/>
            <w:r w:rsidRPr="00121151">
              <w:rPr>
                <w:color w:val="000000"/>
                <w:sz w:val="18"/>
                <w:szCs w:val="18"/>
              </w:rPr>
              <w:t>/  ККН</w:t>
            </w:r>
            <w:proofErr w:type="gramEnd"/>
          </w:p>
        </w:tc>
        <w:tc>
          <w:tcPr>
            <w:tcW w:w="1095" w:type="dxa"/>
            <w:vMerge w:val="restart"/>
            <w:tcBorders>
              <w:top w:val="single" w:sz="12" w:space="0" w:color="auto"/>
            </w:tcBorders>
            <w:shd w:val="clear" w:color="auto" w:fill="auto"/>
            <w:vAlign w:val="center"/>
            <w:hideMark/>
          </w:tcPr>
          <w:p w14:paraId="563A58BC" w14:textId="77777777" w:rsidR="00121151" w:rsidRPr="00121151" w:rsidRDefault="00121151" w:rsidP="00121151">
            <w:pPr>
              <w:contextualSpacing/>
              <w:jc w:val="center"/>
              <w:rPr>
                <w:color w:val="000000"/>
                <w:sz w:val="18"/>
                <w:szCs w:val="18"/>
              </w:rPr>
            </w:pPr>
            <w:r w:rsidRPr="00121151">
              <w:rPr>
                <w:color w:val="000000"/>
                <w:sz w:val="18"/>
                <w:szCs w:val="18"/>
              </w:rPr>
              <w:t>Показатель (характеристика) Товара</w:t>
            </w:r>
          </w:p>
        </w:tc>
        <w:tc>
          <w:tcPr>
            <w:tcW w:w="1031" w:type="dxa"/>
            <w:vMerge w:val="restart"/>
            <w:tcBorders>
              <w:top w:val="single" w:sz="12" w:space="0" w:color="auto"/>
            </w:tcBorders>
            <w:shd w:val="clear" w:color="auto" w:fill="auto"/>
            <w:vAlign w:val="center"/>
            <w:hideMark/>
          </w:tcPr>
          <w:p w14:paraId="176B070E" w14:textId="77777777" w:rsidR="00121151" w:rsidRPr="00121151" w:rsidRDefault="00121151" w:rsidP="00121151">
            <w:pPr>
              <w:contextualSpacing/>
              <w:jc w:val="center"/>
              <w:rPr>
                <w:color w:val="000000"/>
                <w:sz w:val="18"/>
                <w:szCs w:val="18"/>
              </w:rPr>
            </w:pPr>
            <w:r w:rsidRPr="00121151">
              <w:rPr>
                <w:color w:val="000000"/>
                <w:sz w:val="18"/>
                <w:szCs w:val="18"/>
              </w:rPr>
              <w:t>Ед. изм. Характеристики</w:t>
            </w:r>
          </w:p>
        </w:tc>
        <w:tc>
          <w:tcPr>
            <w:tcW w:w="4111" w:type="dxa"/>
            <w:gridSpan w:val="4"/>
            <w:tcBorders>
              <w:top w:val="single" w:sz="12" w:space="0" w:color="auto"/>
            </w:tcBorders>
            <w:shd w:val="clear" w:color="auto" w:fill="auto"/>
            <w:vAlign w:val="center"/>
            <w:hideMark/>
          </w:tcPr>
          <w:p w14:paraId="7FFA7275" w14:textId="77777777" w:rsidR="00121151" w:rsidRPr="00121151" w:rsidRDefault="00121151" w:rsidP="00121151">
            <w:pPr>
              <w:contextualSpacing/>
              <w:jc w:val="center"/>
              <w:rPr>
                <w:color w:val="000000"/>
                <w:sz w:val="18"/>
                <w:szCs w:val="18"/>
              </w:rPr>
            </w:pPr>
            <w:r w:rsidRPr="00121151">
              <w:rPr>
                <w:color w:val="000000"/>
                <w:sz w:val="18"/>
                <w:szCs w:val="18"/>
              </w:rPr>
              <w:t>Требования к значениям показателей (характеристик), предлагаемого к поставке Товара, позволяющие определить соответствие установленным Заказчиком требованиям</w:t>
            </w:r>
          </w:p>
        </w:tc>
        <w:tc>
          <w:tcPr>
            <w:tcW w:w="850" w:type="dxa"/>
            <w:vMerge w:val="restart"/>
            <w:tcBorders>
              <w:top w:val="single" w:sz="12" w:space="0" w:color="auto"/>
            </w:tcBorders>
            <w:shd w:val="clear" w:color="auto" w:fill="auto"/>
            <w:vAlign w:val="center"/>
            <w:hideMark/>
          </w:tcPr>
          <w:p w14:paraId="4605F28E" w14:textId="77777777" w:rsidR="00121151" w:rsidRPr="00121151" w:rsidRDefault="00121151" w:rsidP="00121151">
            <w:pPr>
              <w:contextualSpacing/>
              <w:jc w:val="center"/>
              <w:rPr>
                <w:color w:val="000000"/>
                <w:sz w:val="18"/>
                <w:szCs w:val="18"/>
              </w:rPr>
            </w:pPr>
            <w:r w:rsidRPr="00121151">
              <w:rPr>
                <w:color w:val="000000"/>
                <w:sz w:val="18"/>
                <w:szCs w:val="18"/>
              </w:rPr>
              <w:t>Ед. изм. Товара</w:t>
            </w:r>
          </w:p>
        </w:tc>
        <w:tc>
          <w:tcPr>
            <w:tcW w:w="1134" w:type="dxa"/>
            <w:vMerge w:val="restart"/>
            <w:tcBorders>
              <w:top w:val="single" w:sz="12" w:space="0" w:color="auto"/>
            </w:tcBorders>
            <w:shd w:val="clear" w:color="auto" w:fill="auto"/>
            <w:vAlign w:val="center"/>
            <w:hideMark/>
          </w:tcPr>
          <w:p w14:paraId="6D371BC2" w14:textId="77777777" w:rsidR="00121151" w:rsidRPr="00121151" w:rsidRDefault="00121151" w:rsidP="00121151">
            <w:pPr>
              <w:contextualSpacing/>
              <w:jc w:val="center"/>
              <w:rPr>
                <w:color w:val="000000"/>
                <w:sz w:val="18"/>
                <w:szCs w:val="18"/>
              </w:rPr>
            </w:pPr>
            <w:r w:rsidRPr="00121151">
              <w:rPr>
                <w:color w:val="000000"/>
                <w:sz w:val="18"/>
                <w:szCs w:val="18"/>
              </w:rPr>
              <w:t>Кол-во</w:t>
            </w:r>
          </w:p>
        </w:tc>
      </w:tr>
      <w:tr w:rsidR="00121151" w:rsidRPr="00121151" w14:paraId="08E73BD7" w14:textId="77777777" w:rsidTr="00121151">
        <w:trPr>
          <w:trHeight w:val="886"/>
          <w:tblHeader/>
        </w:trPr>
        <w:tc>
          <w:tcPr>
            <w:tcW w:w="411" w:type="dxa"/>
            <w:vMerge/>
            <w:vAlign w:val="center"/>
            <w:hideMark/>
          </w:tcPr>
          <w:p w14:paraId="48C52A9F" w14:textId="77777777" w:rsidR="00121151" w:rsidRPr="00121151" w:rsidRDefault="00121151" w:rsidP="00121151">
            <w:pPr>
              <w:contextualSpacing/>
              <w:rPr>
                <w:color w:val="000000"/>
                <w:sz w:val="18"/>
                <w:szCs w:val="18"/>
              </w:rPr>
            </w:pPr>
          </w:p>
        </w:tc>
        <w:tc>
          <w:tcPr>
            <w:tcW w:w="2278" w:type="dxa"/>
            <w:vMerge/>
            <w:vAlign w:val="center"/>
            <w:hideMark/>
          </w:tcPr>
          <w:p w14:paraId="4F00E902" w14:textId="77777777" w:rsidR="00121151" w:rsidRPr="00121151" w:rsidRDefault="00121151" w:rsidP="00121151">
            <w:pPr>
              <w:contextualSpacing/>
              <w:rPr>
                <w:color w:val="000000"/>
                <w:sz w:val="18"/>
                <w:szCs w:val="18"/>
              </w:rPr>
            </w:pPr>
          </w:p>
        </w:tc>
        <w:tc>
          <w:tcPr>
            <w:tcW w:w="1559" w:type="dxa"/>
            <w:vMerge/>
            <w:vAlign w:val="center"/>
          </w:tcPr>
          <w:p w14:paraId="70F7C3FF" w14:textId="77777777" w:rsidR="00121151" w:rsidRPr="00121151" w:rsidRDefault="00121151" w:rsidP="00121151">
            <w:pPr>
              <w:contextualSpacing/>
              <w:jc w:val="center"/>
              <w:rPr>
                <w:color w:val="000000"/>
                <w:sz w:val="18"/>
                <w:szCs w:val="18"/>
              </w:rPr>
            </w:pPr>
          </w:p>
        </w:tc>
        <w:tc>
          <w:tcPr>
            <w:tcW w:w="1095" w:type="dxa"/>
            <w:vMerge/>
            <w:vAlign w:val="center"/>
            <w:hideMark/>
          </w:tcPr>
          <w:p w14:paraId="6C26F868" w14:textId="77777777" w:rsidR="00121151" w:rsidRPr="00121151" w:rsidRDefault="00121151" w:rsidP="00121151">
            <w:pPr>
              <w:contextualSpacing/>
              <w:rPr>
                <w:color w:val="000000"/>
                <w:sz w:val="18"/>
                <w:szCs w:val="18"/>
              </w:rPr>
            </w:pPr>
          </w:p>
        </w:tc>
        <w:tc>
          <w:tcPr>
            <w:tcW w:w="1031" w:type="dxa"/>
            <w:vMerge/>
            <w:vAlign w:val="center"/>
            <w:hideMark/>
          </w:tcPr>
          <w:p w14:paraId="2E14A7D7" w14:textId="77777777" w:rsidR="00121151" w:rsidRPr="00121151" w:rsidRDefault="00121151" w:rsidP="00121151">
            <w:pPr>
              <w:contextualSpacing/>
              <w:rPr>
                <w:color w:val="000000"/>
                <w:sz w:val="18"/>
                <w:szCs w:val="18"/>
              </w:rPr>
            </w:pPr>
          </w:p>
        </w:tc>
        <w:tc>
          <w:tcPr>
            <w:tcW w:w="1418" w:type="dxa"/>
            <w:gridSpan w:val="2"/>
            <w:shd w:val="clear" w:color="auto" w:fill="auto"/>
            <w:vAlign w:val="center"/>
            <w:hideMark/>
          </w:tcPr>
          <w:p w14:paraId="6977B8E5" w14:textId="77777777" w:rsidR="00121151" w:rsidRPr="00121151" w:rsidRDefault="00121151" w:rsidP="00121151">
            <w:pPr>
              <w:contextualSpacing/>
              <w:jc w:val="center"/>
              <w:rPr>
                <w:color w:val="000000"/>
                <w:sz w:val="18"/>
                <w:szCs w:val="18"/>
              </w:rPr>
            </w:pPr>
            <w:r w:rsidRPr="00121151">
              <w:rPr>
                <w:color w:val="000000"/>
                <w:sz w:val="18"/>
                <w:szCs w:val="18"/>
              </w:rPr>
              <w:t>Минимальное значение показателя и/или максимальное значение показателя</w:t>
            </w:r>
          </w:p>
        </w:tc>
        <w:tc>
          <w:tcPr>
            <w:tcW w:w="1275" w:type="dxa"/>
            <w:shd w:val="clear" w:color="auto" w:fill="auto"/>
            <w:vAlign w:val="center"/>
            <w:hideMark/>
          </w:tcPr>
          <w:p w14:paraId="30FD2892" w14:textId="77777777" w:rsidR="00121151" w:rsidRPr="00121151" w:rsidRDefault="00121151" w:rsidP="00121151">
            <w:pPr>
              <w:contextualSpacing/>
              <w:jc w:val="center"/>
              <w:rPr>
                <w:color w:val="000000"/>
                <w:sz w:val="18"/>
                <w:szCs w:val="18"/>
              </w:rPr>
            </w:pPr>
            <w:r w:rsidRPr="00121151">
              <w:rPr>
                <w:color w:val="000000"/>
                <w:sz w:val="18"/>
                <w:szCs w:val="18"/>
              </w:rPr>
              <w:t xml:space="preserve">Показатели (характеристики), для которых указаны </w:t>
            </w:r>
            <w:proofErr w:type="gramStart"/>
            <w:r w:rsidRPr="00121151">
              <w:rPr>
                <w:color w:val="000000"/>
                <w:sz w:val="18"/>
                <w:szCs w:val="18"/>
              </w:rPr>
              <w:t>варианты  значений</w:t>
            </w:r>
            <w:proofErr w:type="gramEnd"/>
          </w:p>
        </w:tc>
        <w:tc>
          <w:tcPr>
            <w:tcW w:w="1418" w:type="dxa"/>
            <w:shd w:val="clear" w:color="auto" w:fill="auto"/>
            <w:vAlign w:val="center"/>
          </w:tcPr>
          <w:p w14:paraId="7B0A3AC8" w14:textId="77777777" w:rsidR="00121151" w:rsidRPr="00121151" w:rsidRDefault="00121151" w:rsidP="00121151">
            <w:pPr>
              <w:contextualSpacing/>
              <w:jc w:val="center"/>
              <w:rPr>
                <w:color w:val="000000"/>
                <w:sz w:val="18"/>
                <w:szCs w:val="18"/>
              </w:rPr>
            </w:pPr>
            <w:r w:rsidRPr="00121151">
              <w:rPr>
                <w:color w:val="000000"/>
                <w:sz w:val="18"/>
                <w:szCs w:val="18"/>
              </w:rPr>
              <w:t>Показатели, (характеристики) значения которых не могут изменяться</w:t>
            </w:r>
          </w:p>
        </w:tc>
        <w:tc>
          <w:tcPr>
            <w:tcW w:w="850" w:type="dxa"/>
            <w:vMerge/>
            <w:vAlign w:val="center"/>
            <w:hideMark/>
          </w:tcPr>
          <w:p w14:paraId="527E1160" w14:textId="77777777" w:rsidR="00121151" w:rsidRPr="00121151" w:rsidRDefault="00121151" w:rsidP="00121151">
            <w:pPr>
              <w:contextualSpacing/>
              <w:rPr>
                <w:color w:val="000000"/>
                <w:sz w:val="18"/>
                <w:szCs w:val="18"/>
              </w:rPr>
            </w:pPr>
          </w:p>
        </w:tc>
        <w:tc>
          <w:tcPr>
            <w:tcW w:w="1134" w:type="dxa"/>
            <w:vMerge/>
            <w:vAlign w:val="center"/>
            <w:hideMark/>
          </w:tcPr>
          <w:p w14:paraId="496D807E" w14:textId="77777777" w:rsidR="00121151" w:rsidRPr="00121151" w:rsidRDefault="00121151" w:rsidP="00121151">
            <w:pPr>
              <w:contextualSpacing/>
              <w:rPr>
                <w:color w:val="000000"/>
                <w:sz w:val="18"/>
                <w:szCs w:val="18"/>
              </w:rPr>
            </w:pPr>
          </w:p>
        </w:tc>
      </w:tr>
      <w:tr w:rsidR="00121151" w:rsidRPr="00121151" w14:paraId="5CF6C9D8" w14:textId="77777777" w:rsidTr="00121151">
        <w:trPr>
          <w:trHeight w:val="440"/>
          <w:tblHeader/>
        </w:trPr>
        <w:tc>
          <w:tcPr>
            <w:tcW w:w="411" w:type="dxa"/>
            <w:vMerge/>
            <w:vAlign w:val="center"/>
            <w:hideMark/>
          </w:tcPr>
          <w:p w14:paraId="29EF6752" w14:textId="77777777" w:rsidR="00121151" w:rsidRPr="00121151" w:rsidRDefault="00121151" w:rsidP="00121151">
            <w:pPr>
              <w:contextualSpacing/>
              <w:rPr>
                <w:color w:val="000000"/>
                <w:sz w:val="18"/>
                <w:szCs w:val="18"/>
              </w:rPr>
            </w:pPr>
          </w:p>
        </w:tc>
        <w:tc>
          <w:tcPr>
            <w:tcW w:w="2278" w:type="dxa"/>
            <w:vMerge/>
            <w:vAlign w:val="center"/>
            <w:hideMark/>
          </w:tcPr>
          <w:p w14:paraId="605B81D0" w14:textId="77777777" w:rsidR="00121151" w:rsidRPr="00121151" w:rsidRDefault="00121151" w:rsidP="00121151">
            <w:pPr>
              <w:contextualSpacing/>
              <w:rPr>
                <w:color w:val="000000"/>
                <w:sz w:val="18"/>
                <w:szCs w:val="18"/>
              </w:rPr>
            </w:pPr>
          </w:p>
        </w:tc>
        <w:tc>
          <w:tcPr>
            <w:tcW w:w="1559" w:type="dxa"/>
            <w:vMerge/>
          </w:tcPr>
          <w:p w14:paraId="318FFE47" w14:textId="77777777" w:rsidR="00121151" w:rsidRPr="00121151" w:rsidRDefault="00121151" w:rsidP="00121151">
            <w:pPr>
              <w:contextualSpacing/>
              <w:rPr>
                <w:color w:val="000000"/>
                <w:sz w:val="18"/>
                <w:szCs w:val="18"/>
              </w:rPr>
            </w:pPr>
          </w:p>
        </w:tc>
        <w:tc>
          <w:tcPr>
            <w:tcW w:w="1095" w:type="dxa"/>
            <w:vMerge/>
            <w:vAlign w:val="center"/>
            <w:hideMark/>
          </w:tcPr>
          <w:p w14:paraId="7C1AAAFA" w14:textId="77777777" w:rsidR="00121151" w:rsidRPr="00121151" w:rsidRDefault="00121151" w:rsidP="00121151">
            <w:pPr>
              <w:contextualSpacing/>
              <w:rPr>
                <w:color w:val="000000"/>
                <w:sz w:val="18"/>
                <w:szCs w:val="18"/>
              </w:rPr>
            </w:pPr>
          </w:p>
        </w:tc>
        <w:tc>
          <w:tcPr>
            <w:tcW w:w="1031" w:type="dxa"/>
            <w:vMerge/>
            <w:vAlign w:val="center"/>
            <w:hideMark/>
          </w:tcPr>
          <w:p w14:paraId="261E3A13" w14:textId="77777777" w:rsidR="00121151" w:rsidRPr="00121151" w:rsidRDefault="00121151" w:rsidP="00121151">
            <w:pPr>
              <w:contextualSpacing/>
              <w:rPr>
                <w:color w:val="000000"/>
                <w:sz w:val="18"/>
                <w:szCs w:val="18"/>
              </w:rPr>
            </w:pPr>
          </w:p>
        </w:tc>
        <w:tc>
          <w:tcPr>
            <w:tcW w:w="567" w:type="dxa"/>
            <w:shd w:val="clear" w:color="auto" w:fill="auto"/>
            <w:vAlign w:val="center"/>
            <w:hideMark/>
          </w:tcPr>
          <w:p w14:paraId="70A6AB1D" w14:textId="77777777" w:rsidR="00121151" w:rsidRPr="00121151" w:rsidRDefault="00121151" w:rsidP="00121151">
            <w:pPr>
              <w:contextualSpacing/>
              <w:jc w:val="center"/>
              <w:rPr>
                <w:color w:val="000000"/>
                <w:sz w:val="18"/>
                <w:szCs w:val="18"/>
              </w:rPr>
            </w:pPr>
            <w:r w:rsidRPr="00121151">
              <w:rPr>
                <w:color w:val="000000"/>
                <w:sz w:val="18"/>
                <w:szCs w:val="18"/>
              </w:rPr>
              <w:t>Не менее</w:t>
            </w:r>
          </w:p>
        </w:tc>
        <w:tc>
          <w:tcPr>
            <w:tcW w:w="851" w:type="dxa"/>
            <w:shd w:val="clear" w:color="auto" w:fill="auto"/>
            <w:vAlign w:val="center"/>
            <w:hideMark/>
          </w:tcPr>
          <w:p w14:paraId="44FF6AED" w14:textId="77777777" w:rsidR="00121151" w:rsidRPr="00121151" w:rsidRDefault="00121151" w:rsidP="00121151">
            <w:pPr>
              <w:contextualSpacing/>
              <w:jc w:val="center"/>
              <w:rPr>
                <w:color w:val="000000"/>
                <w:sz w:val="18"/>
                <w:szCs w:val="18"/>
              </w:rPr>
            </w:pPr>
            <w:r w:rsidRPr="00121151">
              <w:rPr>
                <w:color w:val="000000"/>
                <w:sz w:val="18"/>
                <w:szCs w:val="18"/>
              </w:rPr>
              <w:t>Не более</w:t>
            </w:r>
          </w:p>
        </w:tc>
        <w:tc>
          <w:tcPr>
            <w:tcW w:w="1275" w:type="dxa"/>
            <w:vAlign w:val="center"/>
            <w:hideMark/>
          </w:tcPr>
          <w:p w14:paraId="15B5D573" w14:textId="77777777" w:rsidR="00121151" w:rsidRPr="00121151" w:rsidRDefault="00121151" w:rsidP="00121151">
            <w:pPr>
              <w:contextualSpacing/>
              <w:rPr>
                <w:color w:val="000000"/>
                <w:sz w:val="18"/>
                <w:szCs w:val="18"/>
              </w:rPr>
            </w:pPr>
          </w:p>
        </w:tc>
        <w:tc>
          <w:tcPr>
            <w:tcW w:w="1418" w:type="dxa"/>
            <w:vAlign w:val="center"/>
          </w:tcPr>
          <w:p w14:paraId="7BCA5DF6" w14:textId="77777777" w:rsidR="00121151" w:rsidRPr="00121151" w:rsidRDefault="00121151" w:rsidP="00121151">
            <w:pPr>
              <w:contextualSpacing/>
              <w:rPr>
                <w:color w:val="000000"/>
                <w:sz w:val="18"/>
                <w:szCs w:val="18"/>
              </w:rPr>
            </w:pPr>
          </w:p>
        </w:tc>
        <w:tc>
          <w:tcPr>
            <w:tcW w:w="850" w:type="dxa"/>
            <w:vAlign w:val="center"/>
            <w:hideMark/>
          </w:tcPr>
          <w:p w14:paraId="1D83A79F" w14:textId="77777777" w:rsidR="00121151" w:rsidRPr="00121151" w:rsidRDefault="00121151" w:rsidP="00121151">
            <w:pPr>
              <w:contextualSpacing/>
              <w:rPr>
                <w:color w:val="000000"/>
                <w:sz w:val="18"/>
                <w:szCs w:val="18"/>
              </w:rPr>
            </w:pPr>
          </w:p>
        </w:tc>
        <w:tc>
          <w:tcPr>
            <w:tcW w:w="1134" w:type="dxa"/>
            <w:vAlign w:val="center"/>
            <w:hideMark/>
          </w:tcPr>
          <w:p w14:paraId="5EC23EF9" w14:textId="77777777" w:rsidR="00121151" w:rsidRPr="00121151" w:rsidRDefault="00121151" w:rsidP="00121151">
            <w:pPr>
              <w:contextualSpacing/>
              <w:rPr>
                <w:color w:val="000000"/>
                <w:sz w:val="18"/>
                <w:szCs w:val="18"/>
              </w:rPr>
            </w:pPr>
          </w:p>
        </w:tc>
      </w:tr>
      <w:tr w:rsidR="00121151" w:rsidRPr="00121151" w14:paraId="01A72EA9" w14:textId="77777777" w:rsidTr="00121151">
        <w:trPr>
          <w:trHeight w:val="104"/>
          <w:tblHeader/>
        </w:trPr>
        <w:tc>
          <w:tcPr>
            <w:tcW w:w="411" w:type="dxa"/>
            <w:tcBorders>
              <w:bottom w:val="single" w:sz="12" w:space="0" w:color="auto"/>
            </w:tcBorders>
            <w:vAlign w:val="center"/>
          </w:tcPr>
          <w:p w14:paraId="02AA592F" w14:textId="77777777" w:rsidR="00121151" w:rsidRPr="00121151" w:rsidRDefault="00121151" w:rsidP="00121151">
            <w:pPr>
              <w:contextualSpacing/>
              <w:jc w:val="center"/>
              <w:rPr>
                <w:b/>
                <w:color w:val="000000"/>
                <w:sz w:val="18"/>
                <w:szCs w:val="18"/>
              </w:rPr>
            </w:pPr>
            <w:r w:rsidRPr="00121151">
              <w:rPr>
                <w:b/>
                <w:color w:val="000000"/>
                <w:sz w:val="18"/>
                <w:szCs w:val="18"/>
              </w:rPr>
              <w:t>1</w:t>
            </w:r>
          </w:p>
        </w:tc>
        <w:tc>
          <w:tcPr>
            <w:tcW w:w="2278" w:type="dxa"/>
            <w:tcBorders>
              <w:bottom w:val="single" w:sz="12" w:space="0" w:color="auto"/>
            </w:tcBorders>
            <w:vAlign w:val="center"/>
          </w:tcPr>
          <w:p w14:paraId="5C2C2143" w14:textId="77777777" w:rsidR="00121151" w:rsidRPr="00121151" w:rsidRDefault="00121151" w:rsidP="00121151">
            <w:pPr>
              <w:contextualSpacing/>
              <w:jc w:val="center"/>
              <w:rPr>
                <w:b/>
                <w:color w:val="000000"/>
                <w:sz w:val="18"/>
                <w:szCs w:val="18"/>
              </w:rPr>
            </w:pPr>
            <w:r w:rsidRPr="00121151">
              <w:rPr>
                <w:b/>
                <w:color w:val="000000"/>
                <w:sz w:val="18"/>
                <w:szCs w:val="18"/>
              </w:rPr>
              <w:t>2</w:t>
            </w:r>
          </w:p>
        </w:tc>
        <w:tc>
          <w:tcPr>
            <w:tcW w:w="1559" w:type="dxa"/>
            <w:tcBorders>
              <w:bottom w:val="single" w:sz="12" w:space="0" w:color="auto"/>
            </w:tcBorders>
          </w:tcPr>
          <w:p w14:paraId="2404E23B" w14:textId="77777777" w:rsidR="00121151" w:rsidRPr="00121151" w:rsidRDefault="00121151" w:rsidP="00121151">
            <w:pPr>
              <w:contextualSpacing/>
              <w:jc w:val="center"/>
              <w:rPr>
                <w:b/>
                <w:color w:val="000000"/>
                <w:sz w:val="18"/>
                <w:szCs w:val="18"/>
              </w:rPr>
            </w:pPr>
            <w:r w:rsidRPr="00121151">
              <w:rPr>
                <w:b/>
                <w:color w:val="000000"/>
                <w:sz w:val="18"/>
                <w:szCs w:val="18"/>
              </w:rPr>
              <w:t>3</w:t>
            </w:r>
          </w:p>
        </w:tc>
        <w:tc>
          <w:tcPr>
            <w:tcW w:w="1095" w:type="dxa"/>
            <w:tcBorders>
              <w:bottom w:val="single" w:sz="12" w:space="0" w:color="auto"/>
            </w:tcBorders>
            <w:vAlign w:val="center"/>
          </w:tcPr>
          <w:p w14:paraId="6A67C893" w14:textId="43102A66" w:rsidR="00121151" w:rsidRPr="00121151" w:rsidRDefault="00121151" w:rsidP="00121151">
            <w:pPr>
              <w:contextualSpacing/>
              <w:jc w:val="center"/>
              <w:rPr>
                <w:b/>
                <w:color w:val="000000"/>
                <w:sz w:val="18"/>
                <w:szCs w:val="18"/>
              </w:rPr>
            </w:pPr>
            <w:r>
              <w:rPr>
                <w:b/>
                <w:color w:val="000000"/>
                <w:sz w:val="18"/>
                <w:szCs w:val="18"/>
              </w:rPr>
              <w:t>4</w:t>
            </w:r>
          </w:p>
        </w:tc>
        <w:tc>
          <w:tcPr>
            <w:tcW w:w="1031" w:type="dxa"/>
            <w:tcBorders>
              <w:bottom w:val="single" w:sz="12" w:space="0" w:color="auto"/>
              <w:right w:val="single" w:sz="6" w:space="0" w:color="auto"/>
            </w:tcBorders>
            <w:vAlign w:val="center"/>
          </w:tcPr>
          <w:p w14:paraId="2A8692C2" w14:textId="0FB04526" w:rsidR="00121151" w:rsidRPr="00121151" w:rsidRDefault="00121151" w:rsidP="00121151">
            <w:pPr>
              <w:contextualSpacing/>
              <w:jc w:val="center"/>
              <w:rPr>
                <w:b/>
                <w:color w:val="000000"/>
                <w:sz w:val="18"/>
                <w:szCs w:val="18"/>
              </w:rPr>
            </w:pPr>
            <w:r>
              <w:rPr>
                <w:b/>
                <w:color w:val="000000"/>
                <w:sz w:val="18"/>
                <w:szCs w:val="18"/>
              </w:rPr>
              <w:t>5</w:t>
            </w:r>
          </w:p>
        </w:tc>
        <w:tc>
          <w:tcPr>
            <w:tcW w:w="567" w:type="dxa"/>
            <w:tcBorders>
              <w:left w:val="single" w:sz="6" w:space="0" w:color="auto"/>
              <w:bottom w:val="single" w:sz="12" w:space="0" w:color="auto"/>
            </w:tcBorders>
            <w:shd w:val="clear" w:color="auto" w:fill="auto"/>
            <w:vAlign w:val="center"/>
          </w:tcPr>
          <w:p w14:paraId="07B8F0C6" w14:textId="1CAB07DB" w:rsidR="00121151" w:rsidRPr="00121151" w:rsidRDefault="00121151" w:rsidP="00121151">
            <w:pPr>
              <w:contextualSpacing/>
              <w:jc w:val="center"/>
              <w:rPr>
                <w:b/>
                <w:color w:val="000000"/>
                <w:sz w:val="18"/>
                <w:szCs w:val="18"/>
              </w:rPr>
            </w:pPr>
            <w:r>
              <w:rPr>
                <w:b/>
                <w:color w:val="000000"/>
                <w:sz w:val="18"/>
                <w:szCs w:val="18"/>
              </w:rPr>
              <w:t>6</w:t>
            </w:r>
          </w:p>
        </w:tc>
        <w:tc>
          <w:tcPr>
            <w:tcW w:w="851" w:type="dxa"/>
            <w:tcBorders>
              <w:bottom w:val="single" w:sz="12" w:space="0" w:color="auto"/>
              <w:right w:val="single" w:sz="6" w:space="0" w:color="auto"/>
            </w:tcBorders>
            <w:shd w:val="clear" w:color="auto" w:fill="auto"/>
            <w:vAlign w:val="center"/>
          </w:tcPr>
          <w:p w14:paraId="5CF99CAB" w14:textId="7ACDF9DB" w:rsidR="00121151" w:rsidRPr="00121151" w:rsidRDefault="00121151" w:rsidP="00121151">
            <w:pPr>
              <w:contextualSpacing/>
              <w:jc w:val="center"/>
              <w:rPr>
                <w:b/>
                <w:color w:val="000000"/>
                <w:sz w:val="18"/>
                <w:szCs w:val="18"/>
              </w:rPr>
            </w:pPr>
            <w:r>
              <w:rPr>
                <w:b/>
                <w:color w:val="000000"/>
                <w:sz w:val="18"/>
                <w:szCs w:val="18"/>
              </w:rPr>
              <w:t>7</w:t>
            </w:r>
          </w:p>
        </w:tc>
        <w:tc>
          <w:tcPr>
            <w:tcW w:w="1275" w:type="dxa"/>
            <w:tcBorders>
              <w:left w:val="single" w:sz="6" w:space="0" w:color="auto"/>
              <w:bottom w:val="single" w:sz="12" w:space="0" w:color="auto"/>
              <w:right w:val="single" w:sz="6" w:space="0" w:color="auto"/>
            </w:tcBorders>
            <w:vAlign w:val="center"/>
          </w:tcPr>
          <w:p w14:paraId="6EFC238F" w14:textId="0AB0409C" w:rsidR="00121151" w:rsidRPr="00121151" w:rsidRDefault="00121151" w:rsidP="00121151">
            <w:pPr>
              <w:contextualSpacing/>
              <w:jc w:val="center"/>
              <w:rPr>
                <w:b/>
                <w:color w:val="000000"/>
                <w:sz w:val="18"/>
                <w:szCs w:val="18"/>
              </w:rPr>
            </w:pPr>
            <w:r>
              <w:rPr>
                <w:b/>
                <w:color w:val="000000"/>
                <w:sz w:val="18"/>
                <w:szCs w:val="18"/>
              </w:rPr>
              <w:t>8</w:t>
            </w:r>
          </w:p>
        </w:tc>
        <w:tc>
          <w:tcPr>
            <w:tcW w:w="1418" w:type="dxa"/>
            <w:tcBorders>
              <w:left w:val="single" w:sz="6" w:space="0" w:color="auto"/>
              <w:bottom w:val="single" w:sz="12" w:space="0" w:color="auto"/>
            </w:tcBorders>
            <w:vAlign w:val="center"/>
          </w:tcPr>
          <w:p w14:paraId="59ED242D" w14:textId="14CDF2BB" w:rsidR="00121151" w:rsidRPr="00121151" w:rsidRDefault="00121151" w:rsidP="00121151">
            <w:pPr>
              <w:contextualSpacing/>
              <w:jc w:val="center"/>
              <w:rPr>
                <w:b/>
                <w:color w:val="000000"/>
                <w:sz w:val="18"/>
                <w:szCs w:val="18"/>
              </w:rPr>
            </w:pPr>
            <w:r>
              <w:rPr>
                <w:b/>
                <w:color w:val="000000"/>
                <w:sz w:val="18"/>
                <w:szCs w:val="18"/>
              </w:rPr>
              <w:t>9</w:t>
            </w:r>
          </w:p>
        </w:tc>
        <w:tc>
          <w:tcPr>
            <w:tcW w:w="850" w:type="dxa"/>
            <w:tcBorders>
              <w:bottom w:val="single" w:sz="12" w:space="0" w:color="auto"/>
            </w:tcBorders>
            <w:vAlign w:val="center"/>
          </w:tcPr>
          <w:p w14:paraId="7991BCAB" w14:textId="75A64EB3" w:rsidR="00121151" w:rsidRPr="00121151" w:rsidRDefault="00121151" w:rsidP="00121151">
            <w:pPr>
              <w:contextualSpacing/>
              <w:jc w:val="center"/>
              <w:rPr>
                <w:b/>
                <w:color w:val="000000"/>
                <w:sz w:val="18"/>
                <w:szCs w:val="18"/>
              </w:rPr>
            </w:pPr>
            <w:r w:rsidRPr="00121151">
              <w:rPr>
                <w:b/>
                <w:color w:val="000000"/>
                <w:sz w:val="18"/>
                <w:szCs w:val="18"/>
              </w:rPr>
              <w:t>1</w:t>
            </w:r>
            <w:r>
              <w:rPr>
                <w:b/>
                <w:color w:val="000000"/>
                <w:sz w:val="18"/>
                <w:szCs w:val="18"/>
              </w:rPr>
              <w:t>0</w:t>
            </w:r>
          </w:p>
        </w:tc>
        <w:tc>
          <w:tcPr>
            <w:tcW w:w="1134" w:type="dxa"/>
            <w:tcBorders>
              <w:bottom w:val="single" w:sz="12" w:space="0" w:color="auto"/>
            </w:tcBorders>
            <w:vAlign w:val="center"/>
          </w:tcPr>
          <w:p w14:paraId="66FFE2A8" w14:textId="38D80753" w:rsidR="00121151" w:rsidRPr="00121151" w:rsidRDefault="00121151" w:rsidP="00121151">
            <w:pPr>
              <w:contextualSpacing/>
              <w:jc w:val="center"/>
              <w:rPr>
                <w:b/>
                <w:color w:val="000000"/>
                <w:sz w:val="18"/>
                <w:szCs w:val="18"/>
              </w:rPr>
            </w:pPr>
            <w:r w:rsidRPr="00121151">
              <w:rPr>
                <w:b/>
                <w:color w:val="000000"/>
                <w:sz w:val="18"/>
                <w:szCs w:val="18"/>
              </w:rPr>
              <w:t>1</w:t>
            </w:r>
            <w:r>
              <w:rPr>
                <w:b/>
                <w:color w:val="000000"/>
                <w:sz w:val="18"/>
                <w:szCs w:val="18"/>
              </w:rPr>
              <w:t>1</w:t>
            </w:r>
          </w:p>
        </w:tc>
      </w:tr>
      <w:tr w:rsidR="00121151" w:rsidRPr="00121151" w14:paraId="2219139D" w14:textId="77777777" w:rsidTr="00121151">
        <w:trPr>
          <w:trHeight w:val="249"/>
        </w:trPr>
        <w:tc>
          <w:tcPr>
            <w:tcW w:w="411" w:type="dxa"/>
            <w:vMerge w:val="restart"/>
            <w:tcBorders>
              <w:top w:val="single" w:sz="12" w:space="0" w:color="auto"/>
            </w:tcBorders>
            <w:vAlign w:val="center"/>
          </w:tcPr>
          <w:p w14:paraId="05B5C4E4" w14:textId="77777777" w:rsidR="00121151" w:rsidRPr="00121151" w:rsidRDefault="00121151" w:rsidP="00121151">
            <w:pPr>
              <w:contextualSpacing/>
              <w:jc w:val="center"/>
              <w:rPr>
                <w:color w:val="000000"/>
                <w:sz w:val="18"/>
                <w:szCs w:val="18"/>
              </w:rPr>
            </w:pPr>
            <w:r w:rsidRPr="00121151">
              <w:rPr>
                <w:color w:val="000000"/>
                <w:sz w:val="18"/>
                <w:szCs w:val="18"/>
              </w:rPr>
              <w:t>2</w:t>
            </w:r>
          </w:p>
        </w:tc>
        <w:tc>
          <w:tcPr>
            <w:tcW w:w="2278" w:type="dxa"/>
            <w:vMerge w:val="restart"/>
            <w:tcBorders>
              <w:top w:val="single" w:sz="12" w:space="0" w:color="auto"/>
            </w:tcBorders>
            <w:vAlign w:val="center"/>
          </w:tcPr>
          <w:p w14:paraId="294F1AD9" w14:textId="77777777" w:rsidR="00121151" w:rsidRPr="00121151" w:rsidRDefault="00121151" w:rsidP="00121151">
            <w:pPr>
              <w:contextualSpacing/>
              <w:rPr>
                <w:color w:val="000000"/>
                <w:sz w:val="18"/>
                <w:szCs w:val="18"/>
              </w:rPr>
            </w:pPr>
            <w:proofErr w:type="spellStart"/>
            <w:r w:rsidRPr="00121151">
              <w:rPr>
                <w:sz w:val="18"/>
                <w:szCs w:val="18"/>
              </w:rPr>
              <w:t>Стрейч</w:t>
            </w:r>
            <w:proofErr w:type="spellEnd"/>
            <w:r w:rsidRPr="00121151">
              <w:rPr>
                <w:sz w:val="18"/>
                <w:szCs w:val="18"/>
              </w:rPr>
              <w:t>-пленка для ручной упаковки тип 1</w:t>
            </w:r>
          </w:p>
        </w:tc>
        <w:tc>
          <w:tcPr>
            <w:tcW w:w="1559" w:type="dxa"/>
            <w:vMerge w:val="restart"/>
            <w:tcBorders>
              <w:top w:val="single" w:sz="12" w:space="0" w:color="auto"/>
            </w:tcBorders>
            <w:vAlign w:val="center"/>
          </w:tcPr>
          <w:p w14:paraId="5AC5C8C3" w14:textId="77777777" w:rsidR="00121151" w:rsidRPr="00121151" w:rsidRDefault="00121151" w:rsidP="00121151">
            <w:pPr>
              <w:contextualSpacing/>
              <w:jc w:val="center"/>
              <w:rPr>
                <w:color w:val="000000"/>
                <w:sz w:val="18"/>
                <w:szCs w:val="18"/>
              </w:rPr>
            </w:pPr>
            <w:r w:rsidRPr="00121151">
              <w:rPr>
                <w:color w:val="000000"/>
                <w:sz w:val="18"/>
                <w:szCs w:val="18"/>
              </w:rPr>
              <w:t>22.21.42.129</w:t>
            </w:r>
            <w:r w:rsidRPr="00121151">
              <w:t xml:space="preserve"> </w:t>
            </w:r>
            <w:r w:rsidRPr="00121151">
              <w:rPr>
                <w:color w:val="000000"/>
                <w:sz w:val="18"/>
                <w:szCs w:val="18"/>
              </w:rPr>
              <w:t xml:space="preserve">22.21.42.129-009  </w:t>
            </w:r>
          </w:p>
        </w:tc>
        <w:tc>
          <w:tcPr>
            <w:tcW w:w="1095" w:type="dxa"/>
            <w:tcBorders>
              <w:top w:val="single" w:sz="12" w:space="0" w:color="auto"/>
            </w:tcBorders>
            <w:shd w:val="clear" w:color="auto" w:fill="auto"/>
            <w:vAlign w:val="center"/>
          </w:tcPr>
          <w:p w14:paraId="70B3B7CB" w14:textId="77777777" w:rsidR="00121151" w:rsidRPr="00121151" w:rsidRDefault="00121151" w:rsidP="00121151">
            <w:pPr>
              <w:contextualSpacing/>
              <w:rPr>
                <w:color w:val="000000"/>
                <w:sz w:val="18"/>
                <w:szCs w:val="18"/>
              </w:rPr>
            </w:pPr>
            <w:r w:rsidRPr="00121151">
              <w:rPr>
                <w:color w:val="000000"/>
                <w:sz w:val="18"/>
                <w:szCs w:val="18"/>
              </w:rPr>
              <w:t>Материал:</w:t>
            </w:r>
          </w:p>
        </w:tc>
        <w:tc>
          <w:tcPr>
            <w:tcW w:w="1031" w:type="dxa"/>
            <w:tcBorders>
              <w:top w:val="single" w:sz="12" w:space="0" w:color="auto"/>
            </w:tcBorders>
            <w:shd w:val="clear" w:color="auto" w:fill="auto"/>
            <w:vAlign w:val="center"/>
          </w:tcPr>
          <w:p w14:paraId="399ECBE6" w14:textId="77777777" w:rsidR="00121151" w:rsidRPr="00121151" w:rsidRDefault="00121151" w:rsidP="00121151">
            <w:pPr>
              <w:contextualSpacing/>
              <w:jc w:val="center"/>
              <w:rPr>
                <w:color w:val="000000"/>
                <w:sz w:val="18"/>
                <w:szCs w:val="18"/>
              </w:rPr>
            </w:pPr>
          </w:p>
        </w:tc>
        <w:tc>
          <w:tcPr>
            <w:tcW w:w="567" w:type="dxa"/>
            <w:tcBorders>
              <w:top w:val="single" w:sz="12" w:space="0" w:color="auto"/>
            </w:tcBorders>
            <w:shd w:val="clear" w:color="auto" w:fill="auto"/>
            <w:vAlign w:val="center"/>
          </w:tcPr>
          <w:p w14:paraId="1C0118CA" w14:textId="77777777" w:rsidR="00121151" w:rsidRPr="00121151" w:rsidRDefault="00121151" w:rsidP="00121151">
            <w:pPr>
              <w:contextualSpacing/>
              <w:jc w:val="center"/>
              <w:rPr>
                <w:color w:val="000000"/>
                <w:sz w:val="18"/>
                <w:szCs w:val="18"/>
              </w:rPr>
            </w:pPr>
          </w:p>
        </w:tc>
        <w:tc>
          <w:tcPr>
            <w:tcW w:w="851" w:type="dxa"/>
            <w:tcBorders>
              <w:top w:val="single" w:sz="12" w:space="0" w:color="auto"/>
            </w:tcBorders>
            <w:shd w:val="clear" w:color="auto" w:fill="auto"/>
            <w:vAlign w:val="center"/>
          </w:tcPr>
          <w:p w14:paraId="7120B5E0" w14:textId="77777777" w:rsidR="00121151" w:rsidRPr="00121151" w:rsidRDefault="00121151" w:rsidP="00121151">
            <w:pPr>
              <w:contextualSpacing/>
              <w:jc w:val="center"/>
              <w:rPr>
                <w:color w:val="000000"/>
                <w:sz w:val="18"/>
                <w:szCs w:val="18"/>
              </w:rPr>
            </w:pPr>
          </w:p>
        </w:tc>
        <w:tc>
          <w:tcPr>
            <w:tcW w:w="1275" w:type="dxa"/>
            <w:tcBorders>
              <w:top w:val="single" w:sz="12" w:space="0" w:color="auto"/>
            </w:tcBorders>
            <w:shd w:val="clear" w:color="auto" w:fill="auto"/>
            <w:vAlign w:val="center"/>
          </w:tcPr>
          <w:p w14:paraId="0EEE50EF" w14:textId="77777777" w:rsidR="00121151" w:rsidRPr="00121151" w:rsidRDefault="00121151" w:rsidP="00121151">
            <w:pPr>
              <w:contextualSpacing/>
              <w:jc w:val="center"/>
              <w:rPr>
                <w:color w:val="000000"/>
                <w:sz w:val="18"/>
                <w:szCs w:val="18"/>
              </w:rPr>
            </w:pPr>
          </w:p>
        </w:tc>
        <w:tc>
          <w:tcPr>
            <w:tcW w:w="1418" w:type="dxa"/>
            <w:tcBorders>
              <w:top w:val="single" w:sz="12" w:space="0" w:color="auto"/>
            </w:tcBorders>
            <w:shd w:val="clear" w:color="auto" w:fill="auto"/>
            <w:vAlign w:val="center"/>
          </w:tcPr>
          <w:p w14:paraId="67A38C5B" w14:textId="77777777" w:rsidR="00121151" w:rsidRPr="00121151" w:rsidRDefault="00121151" w:rsidP="00121151">
            <w:pPr>
              <w:contextualSpacing/>
              <w:jc w:val="center"/>
              <w:rPr>
                <w:color w:val="000000"/>
                <w:sz w:val="18"/>
                <w:szCs w:val="18"/>
              </w:rPr>
            </w:pPr>
            <w:r w:rsidRPr="00121151">
              <w:rPr>
                <w:color w:val="000000"/>
                <w:sz w:val="18"/>
                <w:szCs w:val="18"/>
              </w:rPr>
              <w:t>Полиэтилен</w:t>
            </w:r>
          </w:p>
        </w:tc>
        <w:tc>
          <w:tcPr>
            <w:tcW w:w="850" w:type="dxa"/>
            <w:vMerge w:val="restart"/>
            <w:tcBorders>
              <w:top w:val="single" w:sz="12" w:space="0" w:color="auto"/>
            </w:tcBorders>
            <w:vAlign w:val="center"/>
          </w:tcPr>
          <w:p w14:paraId="084C6D5B" w14:textId="77777777" w:rsidR="00121151" w:rsidRPr="00121151" w:rsidRDefault="00121151" w:rsidP="00121151">
            <w:pPr>
              <w:contextualSpacing/>
              <w:jc w:val="center"/>
              <w:rPr>
                <w:color w:val="000000"/>
                <w:sz w:val="18"/>
                <w:szCs w:val="18"/>
              </w:rPr>
            </w:pPr>
            <w:r w:rsidRPr="00121151">
              <w:rPr>
                <w:color w:val="000000"/>
                <w:sz w:val="18"/>
                <w:szCs w:val="18"/>
              </w:rPr>
              <w:t>РУЛ</w:t>
            </w:r>
          </w:p>
        </w:tc>
        <w:tc>
          <w:tcPr>
            <w:tcW w:w="1134" w:type="dxa"/>
            <w:vMerge w:val="restart"/>
            <w:tcBorders>
              <w:top w:val="single" w:sz="12" w:space="0" w:color="auto"/>
            </w:tcBorders>
            <w:vAlign w:val="center"/>
          </w:tcPr>
          <w:p w14:paraId="770BFDEB" w14:textId="77777777" w:rsidR="00121151" w:rsidRPr="00121151" w:rsidRDefault="00121151" w:rsidP="00121151">
            <w:pPr>
              <w:contextualSpacing/>
              <w:jc w:val="center"/>
              <w:rPr>
                <w:color w:val="000000"/>
                <w:sz w:val="18"/>
                <w:szCs w:val="18"/>
              </w:rPr>
            </w:pPr>
            <w:r w:rsidRPr="00121151">
              <w:rPr>
                <w:color w:val="000000"/>
                <w:sz w:val="18"/>
                <w:szCs w:val="18"/>
              </w:rPr>
              <w:t>5</w:t>
            </w:r>
          </w:p>
        </w:tc>
      </w:tr>
      <w:tr w:rsidR="00121151" w:rsidRPr="00121151" w14:paraId="3BB0A6E0" w14:textId="77777777" w:rsidTr="00121151">
        <w:trPr>
          <w:trHeight w:val="249"/>
        </w:trPr>
        <w:tc>
          <w:tcPr>
            <w:tcW w:w="411" w:type="dxa"/>
            <w:vMerge/>
            <w:tcBorders>
              <w:top w:val="single" w:sz="12" w:space="0" w:color="auto"/>
            </w:tcBorders>
            <w:vAlign w:val="center"/>
          </w:tcPr>
          <w:p w14:paraId="37122F99" w14:textId="77777777" w:rsidR="00121151" w:rsidRPr="00121151" w:rsidRDefault="00121151" w:rsidP="00121151">
            <w:pPr>
              <w:contextualSpacing/>
              <w:jc w:val="center"/>
              <w:rPr>
                <w:color w:val="000000"/>
                <w:sz w:val="18"/>
                <w:szCs w:val="18"/>
              </w:rPr>
            </w:pPr>
          </w:p>
        </w:tc>
        <w:tc>
          <w:tcPr>
            <w:tcW w:w="2278" w:type="dxa"/>
            <w:vMerge/>
            <w:tcBorders>
              <w:top w:val="single" w:sz="12" w:space="0" w:color="auto"/>
            </w:tcBorders>
            <w:vAlign w:val="center"/>
          </w:tcPr>
          <w:p w14:paraId="4FB8D7F3" w14:textId="77777777" w:rsidR="00121151" w:rsidRPr="00121151" w:rsidRDefault="00121151" w:rsidP="00121151">
            <w:pPr>
              <w:contextualSpacing/>
              <w:rPr>
                <w:color w:val="000000"/>
                <w:sz w:val="18"/>
                <w:szCs w:val="18"/>
              </w:rPr>
            </w:pPr>
          </w:p>
        </w:tc>
        <w:tc>
          <w:tcPr>
            <w:tcW w:w="1559" w:type="dxa"/>
            <w:vMerge/>
            <w:tcBorders>
              <w:top w:val="single" w:sz="12" w:space="0" w:color="auto"/>
            </w:tcBorders>
            <w:vAlign w:val="center"/>
          </w:tcPr>
          <w:p w14:paraId="0141572E" w14:textId="77777777" w:rsidR="00121151" w:rsidRPr="00121151" w:rsidRDefault="00121151" w:rsidP="00121151">
            <w:pPr>
              <w:contextualSpacing/>
              <w:jc w:val="center"/>
              <w:rPr>
                <w:color w:val="000000"/>
                <w:sz w:val="18"/>
                <w:szCs w:val="18"/>
              </w:rPr>
            </w:pPr>
          </w:p>
        </w:tc>
        <w:tc>
          <w:tcPr>
            <w:tcW w:w="1095" w:type="dxa"/>
            <w:tcBorders>
              <w:top w:val="single" w:sz="4" w:space="0" w:color="auto"/>
            </w:tcBorders>
            <w:shd w:val="clear" w:color="auto" w:fill="auto"/>
            <w:vAlign w:val="center"/>
          </w:tcPr>
          <w:p w14:paraId="42BA2147" w14:textId="77777777" w:rsidR="00121151" w:rsidRPr="00121151" w:rsidRDefault="00121151" w:rsidP="00121151">
            <w:pPr>
              <w:contextualSpacing/>
              <w:rPr>
                <w:color w:val="000000"/>
                <w:sz w:val="18"/>
                <w:szCs w:val="18"/>
              </w:rPr>
            </w:pPr>
            <w:r w:rsidRPr="00121151">
              <w:rPr>
                <w:color w:val="000000"/>
                <w:sz w:val="18"/>
                <w:szCs w:val="18"/>
              </w:rPr>
              <w:t>Длина:</w:t>
            </w:r>
          </w:p>
        </w:tc>
        <w:tc>
          <w:tcPr>
            <w:tcW w:w="1031" w:type="dxa"/>
            <w:tcBorders>
              <w:top w:val="single" w:sz="4" w:space="0" w:color="auto"/>
            </w:tcBorders>
            <w:shd w:val="clear" w:color="auto" w:fill="auto"/>
            <w:vAlign w:val="center"/>
          </w:tcPr>
          <w:p w14:paraId="799B8904" w14:textId="77777777" w:rsidR="00121151" w:rsidRPr="00121151" w:rsidRDefault="00121151" w:rsidP="00121151">
            <w:pPr>
              <w:contextualSpacing/>
              <w:jc w:val="center"/>
              <w:rPr>
                <w:color w:val="000000"/>
                <w:sz w:val="18"/>
                <w:szCs w:val="18"/>
              </w:rPr>
            </w:pPr>
            <w:r w:rsidRPr="00121151">
              <w:rPr>
                <w:color w:val="000000"/>
                <w:sz w:val="18"/>
                <w:szCs w:val="18"/>
              </w:rPr>
              <w:t>м</w:t>
            </w:r>
          </w:p>
        </w:tc>
        <w:tc>
          <w:tcPr>
            <w:tcW w:w="567" w:type="dxa"/>
            <w:tcBorders>
              <w:top w:val="single" w:sz="4" w:space="0" w:color="auto"/>
            </w:tcBorders>
            <w:shd w:val="clear" w:color="auto" w:fill="auto"/>
            <w:vAlign w:val="center"/>
          </w:tcPr>
          <w:p w14:paraId="5EE45D28" w14:textId="77777777" w:rsidR="00121151" w:rsidRPr="00121151" w:rsidRDefault="00121151" w:rsidP="00121151">
            <w:pPr>
              <w:contextualSpacing/>
              <w:jc w:val="center"/>
              <w:rPr>
                <w:color w:val="000000"/>
                <w:sz w:val="18"/>
                <w:szCs w:val="18"/>
              </w:rPr>
            </w:pPr>
            <w:r w:rsidRPr="00121151">
              <w:rPr>
                <w:color w:val="000000"/>
                <w:sz w:val="18"/>
                <w:szCs w:val="18"/>
              </w:rPr>
              <w:t>217</w:t>
            </w:r>
          </w:p>
        </w:tc>
        <w:tc>
          <w:tcPr>
            <w:tcW w:w="851" w:type="dxa"/>
            <w:tcBorders>
              <w:top w:val="single" w:sz="4" w:space="0" w:color="auto"/>
            </w:tcBorders>
            <w:shd w:val="clear" w:color="auto" w:fill="auto"/>
            <w:vAlign w:val="center"/>
          </w:tcPr>
          <w:p w14:paraId="79D6A75D" w14:textId="77777777" w:rsidR="00121151" w:rsidRPr="00121151" w:rsidRDefault="00121151" w:rsidP="00121151">
            <w:pPr>
              <w:contextualSpacing/>
              <w:jc w:val="center"/>
              <w:rPr>
                <w:color w:val="000000"/>
                <w:sz w:val="18"/>
                <w:szCs w:val="18"/>
              </w:rPr>
            </w:pPr>
            <w:r w:rsidRPr="00121151">
              <w:rPr>
                <w:color w:val="000000"/>
                <w:sz w:val="18"/>
                <w:szCs w:val="18"/>
              </w:rPr>
              <w:t>220</w:t>
            </w:r>
          </w:p>
        </w:tc>
        <w:tc>
          <w:tcPr>
            <w:tcW w:w="1275" w:type="dxa"/>
            <w:tcBorders>
              <w:top w:val="single" w:sz="4" w:space="0" w:color="auto"/>
            </w:tcBorders>
            <w:shd w:val="clear" w:color="auto" w:fill="auto"/>
            <w:vAlign w:val="center"/>
          </w:tcPr>
          <w:p w14:paraId="3ADF80D7" w14:textId="77777777" w:rsidR="00121151" w:rsidRPr="00121151" w:rsidRDefault="00121151" w:rsidP="00121151">
            <w:pPr>
              <w:contextualSpacing/>
              <w:jc w:val="center"/>
              <w:rPr>
                <w:color w:val="000000"/>
                <w:sz w:val="18"/>
                <w:szCs w:val="18"/>
              </w:rPr>
            </w:pPr>
          </w:p>
        </w:tc>
        <w:tc>
          <w:tcPr>
            <w:tcW w:w="1418" w:type="dxa"/>
            <w:tcBorders>
              <w:top w:val="single" w:sz="4" w:space="0" w:color="auto"/>
            </w:tcBorders>
            <w:shd w:val="clear" w:color="auto" w:fill="auto"/>
            <w:vAlign w:val="center"/>
          </w:tcPr>
          <w:p w14:paraId="2B5E7ADE" w14:textId="77777777" w:rsidR="00121151" w:rsidRPr="00121151" w:rsidRDefault="00121151" w:rsidP="00121151">
            <w:pPr>
              <w:contextualSpacing/>
              <w:jc w:val="center"/>
              <w:rPr>
                <w:color w:val="000000"/>
                <w:sz w:val="18"/>
                <w:szCs w:val="18"/>
              </w:rPr>
            </w:pPr>
          </w:p>
        </w:tc>
        <w:tc>
          <w:tcPr>
            <w:tcW w:w="850" w:type="dxa"/>
            <w:vMerge/>
            <w:tcBorders>
              <w:top w:val="single" w:sz="12" w:space="0" w:color="auto"/>
            </w:tcBorders>
            <w:vAlign w:val="center"/>
          </w:tcPr>
          <w:p w14:paraId="629C6A6B" w14:textId="77777777" w:rsidR="00121151" w:rsidRPr="00121151" w:rsidRDefault="00121151" w:rsidP="00121151">
            <w:pPr>
              <w:contextualSpacing/>
              <w:jc w:val="center"/>
              <w:rPr>
                <w:color w:val="000000"/>
                <w:sz w:val="18"/>
                <w:szCs w:val="18"/>
              </w:rPr>
            </w:pPr>
          </w:p>
        </w:tc>
        <w:tc>
          <w:tcPr>
            <w:tcW w:w="1134" w:type="dxa"/>
            <w:vMerge/>
            <w:tcBorders>
              <w:top w:val="single" w:sz="12" w:space="0" w:color="auto"/>
            </w:tcBorders>
            <w:vAlign w:val="center"/>
          </w:tcPr>
          <w:p w14:paraId="25AB678F" w14:textId="77777777" w:rsidR="00121151" w:rsidRPr="00121151" w:rsidRDefault="00121151" w:rsidP="00121151">
            <w:pPr>
              <w:contextualSpacing/>
              <w:jc w:val="center"/>
              <w:rPr>
                <w:color w:val="000000"/>
                <w:sz w:val="18"/>
                <w:szCs w:val="18"/>
              </w:rPr>
            </w:pPr>
          </w:p>
        </w:tc>
      </w:tr>
      <w:tr w:rsidR="00121151" w:rsidRPr="00121151" w14:paraId="069A7A10" w14:textId="77777777" w:rsidTr="00121151">
        <w:trPr>
          <w:trHeight w:val="249"/>
        </w:trPr>
        <w:tc>
          <w:tcPr>
            <w:tcW w:w="411" w:type="dxa"/>
            <w:vMerge/>
            <w:vAlign w:val="center"/>
          </w:tcPr>
          <w:p w14:paraId="02FEB59F" w14:textId="77777777" w:rsidR="00121151" w:rsidRPr="00121151" w:rsidRDefault="00121151" w:rsidP="00121151">
            <w:pPr>
              <w:contextualSpacing/>
              <w:rPr>
                <w:color w:val="000000"/>
                <w:sz w:val="18"/>
                <w:szCs w:val="18"/>
              </w:rPr>
            </w:pPr>
          </w:p>
        </w:tc>
        <w:tc>
          <w:tcPr>
            <w:tcW w:w="2278" w:type="dxa"/>
            <w:vMerge/>
            <w:vAlign w:val="center"/>
          </w:tcPr>
          <w:p w14:paraId="008A4ADD" w14:textId="77777777" w:rsidR="00121151" w:rsidRPr="00121151" w:rsidRDefault="00121151" w:rsidP="00121151">
            <w:pPr>
              <w:contextualSpacing/>
              <w:rPr>
                <w:color w:val="000000"/>
                <w:sz w:val="18"/>
                <w:szCs w:val="18"/>
              </w:rPr>
            </w:pPr>
          </w:p>
        </w:tc>
        <w:tc>
          <w:tcPr>
            <w:tcW w:w="1559" w:type="dxa"/>
            <w:vMerge/>
            <w:vAlign w:val="center"/>
          </w:tcPr>
          <w:p w14:paraId="5466B94F" w14:textId="77777777" w:rsidR="00121151" w:rsidRPr="00121151" w:rsidRDefault="00121151" w:rsidP="00121151">
            <w:pPr>
              <w:contextualSpacing/>
              <w:jc w:val="center"/>
              <w:rPr>
                <w:color w:val="000000"/>
                <w:sz w:val="18"/>
                <w:szCs w:val="18"/>
              </w:rPr>
            </w:pPr>
          </w:p>
        </w:tc>
        <w:tc>
          <w:tcPr>
            <w:tcW w:w="1095" w:type="dxa"/>
            <w:shd w:val="clear" w:color="auto" w:fill="auto"/>
            <w:vAlign w:val="center"/>
          </w:tcPr>
          <w:p w14:paraId="03DFDEF1" w14:textId="77777777" w:rsidR="00121151" w:rsidRPr="00121151" w:rsidRDefault="00121151" w:rsidP="00121151">
            <w:pPr>
              <w:contextualSpacing/>
              <w:rPr>
                <w:color w:val="000000"/>
                <w:sz w:val="18"/>
                <w:szCs w:val="18"/>
              </w:rPr>
            </w:pPr>
            <w:r w:rsidRPr="00121151">
              <w:rPr>
                <w:color w:val="000000"/>
                <w:sz w:val="18"/>
                <w:szCs w:val="18"/>
              </w:rPr>
              <w:t>Ширина:</w:t>
            </w:r>
          </w:p>
        </w:tc>
        <w:tc>
          <w:tcPr>
            <w:tcW w:w="1031" w:type="dxa"/>
            <w:shd w:val="clear" w:color="auto" w:fill="auto"/>
            <w:vAlign w:val="center"/>
          </w:tcPr>
          <w:p w14:paraId="3E7882B7" w14:textId="77777777" w:rsidR="00121151" w:rsidRPr="00121151" w:rsidRDefault="00121151" w:rsidP="00121151">
            <w:pPr>
              <w:contextualSpacing/>
              <w:jc w:val="center"/>
              <w:rPr>
                <w:color w:val="000000"/>
                <w:sz w:val="18"/>
                <w:szCs w:val="18"/>
              </w:rPr>
            </w:pPr>
            <w:r w:rsidRPr="00121151">
              <w:rPr>
                <w:color w:val="000000"/>
                <w:sz w:val="18"/>
                <w:szCs w:val="18"/>
              </w:rPr>
              <w:t>см</w:t>
            </w:r>
          </w:p>
        </w:tc>
        <w:tc>
          <w:tcPr>
            <w:tcW w:w="567" w:type="dxa"/>
            <w:shd w:val="clear" w:color="auto" w:fill="auto"/>
            <w:vAlign w:val="center"/>
          </w:tcPr>
          <w:p w14:paraId="303B850B" w14:textId="77777777" w:rsidR="00121151" w:rsidRPr="00121151" w:rsidRDefault="00121151" w:rsidP="00121151">
            <w:pPr>
              <w:contextualSpacing/>
              <w:jc w:val="center"/>
              <w:rPr>
                <w:color w:val="000000"/>
                <w:sz w:val="18"/>
                <w:szCs w:val="18"/>
              </w:rPr>
            </w:pPr>
          </w:p>
        </w:tc>
        <w:tc>
          <w:tcPr>
            <w:tcW w:w="851" w:type="dxa"/>
            <w:shd w:val="clear" w:color="auto" w:fill="auto"/>
            <w:vAlign w:val="center"/>
          </w:tcPr>
          <w:p w14:paraId="766BB34F" w14:textId="77777777" w:rsidR="00121151" w:rsidRPr="00121151" w:rsidRDefault="00121151" w:rsidP="00121151">
            <w:pPr>
              <w:contextualSpacing/>
              <w:jc w:val="center"/>
              <w:rPr>
                <w:color w:val="000000"/>
                <w:sz w:val="18"/>
                <w:szCs w:val="18"/>
              </w:rPr>
            </w:pPr>
          </w:p>
        </w:tc>
        <w:tc>
          <w:tcPr>
            <w:tcW w:w="1275" w:type="dxa"/>
            <w:shd w:val="clear" w:color="auto" w:fill="auto"/>
            <w:vAlign w:val="center"/>
          </w:tcPr>
          <w:p w14:paraId="1CCAE65F" w14:textId="77777777" w:rsidR="00121151" w:rsidRPr="00121151" w:rsidRDefault="00121151" w:rsidP="00121151">
            <w:pPr>
              <w:contextualSpacing/>
              <w:jc w:val="center"/>
              <w:rPr>
                <w:color w:val="000000"/>
                <w:sz w:val="18"/>
                <w:szCs w:val="18"/>
              </w:rPr>
            </w:pPr>
          </w:p>
        </w:tc>
        <w:tc>
          <w:tcPr>
            <w:tcW w:w="1418" w:type="dxa"/>
            <w:shd w:val="clear" w:color="auto" w:fill="auto"/>
            <w:vAlign w:val="center"/>
          </w:tcPr>
          <w:p w14:paraId="2EF489FA" w14:textId="77777777" w:rsidR="00121151" w:rsidRPr="00121151" w:rsidRDefault="00121151" w:rsidP="00121151">
            <w:pPr>
              <w:contextualSpacing/>
              <w:jc w:val="center"/>
              <w:rPr>
                <w:color w:val="000000"/>
                <w:sz w:val="18"/>
                <w:szCs w:val="18"/>
              </w:rPr>
            </w:pPr>
            <w:r w:rsidRPr="00121151">
              <w:rPr>
                <w:color w:val="000000"/>
                <w:sz w:val="18"/>
                <w:szCs w:val="18"/>
              </w:rPr>
              <w:t>50</w:t>
            </w:r>
          </w:p>
        </w:tc>
        <w:tc>
          <w:tcPr>
            <w:tcW w:w="850" w:type="dxa"/>
            <w:vMerge/>
            <w:vAlign w:val="center"/>
          </w:tcPr>
          <w:p w14:paraId="765E0FE3" w14:textId="77777777" w:rsidR="00121151" w:rsidRPr="00121151" w:rsidRDefault="00121151" w:rsidP="00121151">
            <w:pPr>
              <w:contextualSpacing/>
              <w:rPr>
                <w:color w:val="000000"/>
                <w:sz w:val="18"/>
                <w:szCs w:val="18"/>
              </w:rPr>
            </w:pPr>
          </w:p>
        </w:tc>
        <w:tc>
          <w:tcPr>
            <w:tcW w:w="1134" w:type="dxa"/>
            <w:vMerge/>
            <w:vAlign w:val="center"/>
          </w:tcPr>
          <w:p w14:paraId="11947007" w14:textId="77777777" w:rsidR="00121151" w:rsidRPr="00121151" w:rsidRDefault="00121151" w:rsidP="00121151">
            <w:pPr>
              <w:contextualSpacing/>
              <w:rPr>
                <w:color w:val="000000"/>
                <w:sz w:val="18"/>
                <w:szCs w:val="18"/>
              </w:rPr>
            </w:pPr>
          </w:p>
        </w:tc>
      </w:tr>
      <w:tr w:rsidR="00121151" w:rsidRPr="00121151" w14:paraId="5953AB5F" w14:textId="77777777" w:rsidTr="00121151">
        <w:trPr>
          <w:trHeight w:val="249"/>
        </w:trPr>
        <w:tc>
          <w:tcPr>
            <w:tcW w:w="411" w:type="dxa"/>
            <w:vMerge/>
            <w:vAlign w:val="center"/>
          </w:tcPr>
          <w:p w14:paraId="6F497028" w14:textId="77777777" w:rsidR="00121151" w:rsidRPr="00121151" w:rsidRDefault="00121151" w:rsidP="00121151">
            <w:pPr>
              <w:contextualSpacing/>
              <w:rPr>
                <w:color w:val="000000"/>
                <w:sz w:val="18"/>
                <w:szCs w:val="18"/>
              </w:rPr>
            </w:pPr>
          </w:p>
        </w:tc>
        <w:tc>
          <w:tcPr>
            <w:tcW w:w="2278" w:type="dxa"/>
            <w:vMerge/>
            <w:vAlign w:val="center"/>
          </w:tcPr>
          <w:p w14:paraId="6F609F25" w14:textId="77777777" w:rsidR="00121151" w:rsidRPr="00121151" w:rsidRDefault="00121151" w:rsidP="00121151">
            <w:pPr>
              <w:contextualSpacing/>
              <w:rPr>
                <w:color w:val="000000"/>
                <w:sz w:val="18"/>
                <w:szCs w:val="18"/>
              </w:rPr>
            </w:pPr>
          </w:p>
        </w:tc>
        <w:tc>
          <w:tcPr>
            <w:tcW w:w="1559" w:type="dxa"/>
            <w:vMerge/>
            <w:vAlign w:val="center"/>
          </w:tcPr>
          <w:p w14:paraId="68C64EF1" w14:textId="77777777" w:rsidR="00121151" w:rsidRPr="00121151" w:rsidRDefault="00121151" w:rsidP="00121151">
            <w:pPr>
              <w:contextualSpacing/>
              <w:jc w:val="center"/>
              <w:rPr>
                <w:color w:val="000000"/>
                <w:sz w:val="18"/>
                <w:szCs w:val="18"/>
              </w:rPr>
            </w:pPr>
          </w:p>
        </w:tc>
        <w:tc>
          <w:tcPr>
            <w:tcW w:w="1095" w:type="dxa"/>
            <w:shd w:val="clear" w:color="auto" w:fill="auto"/>
            <w:vAlign w:val="center"/>
          </w:tcPr>
          <w:p w14:paraId="1ACF612C" w14:textId="77777777" w:rsidR="00121151" w:rsidRPr="00121151" w:rsidRDefault="00121151" w:rsidP="00121151">
            <w:pPr>
              <w:contextualSpacing/>
              <w:rPr>
                <w:color w:val="000000"/>
                <w:sz w:val="18"/>
                <w:szCs w:val="18"/>
              </w:rPr>
            </w:pPr>
            <w:r w:rsidRPr="00121151">
              <w:rPr>
                <w:color w:val="000000"/>
                <w:sz w:val="18"/>
                <w:szCs w:val="18"/>
              </w:rPr>
              <w:t>Толщина:</w:t>
            </w:r>
          </w:p>
        </w:tc>
        <w:tc>
          <w:tcPr>
            <w:tcW w:w="1031" w:type="dxa"/>
            <w:shd w:val="clear" w:color="auto" w:fill="auto"/>
            <w:vAlign w:val="center"/>
          </w:tcPr>
          <w:p w14:paraId="20CFA4DC" w14:textId="77777777" w:rsidR="00121151" w:rsidRPr="00121151" w:rsidRDefault="00121151" w:rsidP="00121151">
            <w:pPr>
              <w:contextualSpacing/>
              <w:jc w:val="center"/>
              <w:rPr>
                <w:color w:val="000000"/>
                <w:sz w:val="18"/>
                <w:szCs w:val="18"/>
              </w:rPr>
            </w:pPr>
            <w:r w:rsidRPr="00121151">
              <w:rPr>
                <w:color w:val="000000"/>
                <w:sz w:val="18"/>
                <w:szCs w:val="18"/>
              </w:rPr>
              <w:t>мкм</w:t>
            </w:r>
          </w:p>
        </w:tc>
        <w:tc>
          <w:tcPr>
            <w:tcW w:w="567" w:type="dxa"/>
            <w:shd w:val="clear" w:color="auto" w:fill="auto"/>
            <w:vAlign w:val="center"/>
          </w:tcPr>
          <w:p w14:paraId="58F45786" w14:textId="77777777" w:rsidR="00121151" w:rsidRPr="00121151" w:rsidRDefault="00121151" w:rsidP="00121151">
            <w:pPr>
              <w:contextualSpacing/>
              <w:jc w:val="center"/>
              <w:rPr>
                <w:color w:val="000000"/>
                <w:sz w:val="18"/>
                <w:szCs w:val="18"/>
              </w:rPr>
            </w:pPr>
            <w:r w:rsidRPr="00121151">
              <w:rPr>
                <w:color w:val="000000"/>
                <w:sz w:val="18"/>
                <w:szCs w:val="18"/>
              </w:rPr>
              <w:t>17</w:t>
            </w:r>
          </w:p>
        </w:tc>
        <w:tc>
          <w:tcPr>
            <w:tcW w:w="851" w:type="dxa"/>
            <w:shd w:val="clear" w:color="auto" w:fill="auto"/>
            <w:vAlign w:val="center"/>
          </w:tcPr>
          <w:p w14:paraId="30CE9416" w14:textId="77777777" w:rsidR="00121151" w:rsidRPr="00121151" w:rsidRDefault="00121151" w:rsidP="00121151">
            <w:pPr>
              <w:contextualSpacing/>
              <w:jc w:val="center"/>
              <w:rPr>
                <w:color w:val="000000"/>
                <w:sz w:val="18"/>
                <w:szCs w:val="18"/>
              </w:rPr>
            </w:pPr>
            <w:r w:rsidRPr="00121151">
              <w:rPr>
                <w:color w:val="000000"/>
                <w:sz w:val="18"/>
                <w:szCs w:val="18"/>
              </w:rPr>
              <w:t>20</w:t>
            </w:r>
          </w:p>
        </w:tc>
        <w:tc>
          <w:tcPr>
            <w:tcW w:w="1275" w:type="dxa"/>
            <w:shd w:val="clear" w:color="auto" w:fill="auto"/>
            <w:vAlign w:val="center"/>
          </w:tcPr>
          <w:p w14:paraId="0013D2C2" w14:textId="77777777" w:rsidR="00121151" w:rsidRPr="00121151" w:rsidRDefault="00121151" w:rsidP="00121151">
            <w:pPr>
              <w:contextualSpacing/>
              <w:jc w:val="center"/>
              <w:rPr>
                <w:color w:val="000000"/>
                <w:sz w:val="18"/>
                <w:szCs w:val="18"/>
              </w:rPr>
            </w:pPr>
          </w:p>
        </w:tc>
        <w:tc>
          <w:tcPr>
            <w:tcW w:w="1418" w:type="dxa"/>
            <w:shd w:val="clear" w:color="auto" w:fill="auto"/>
            <w:vAlign w:val="center"/>
          </w:tcPr>
          <w:p w14:paraId="138909E3" w14:textId="77777777" w:rsidR="00121151" w:rsidRPr="00121151" w:rsidRDefault="00121151" w:rsidP="00121151">
            <w:pPr>
              <w:contextualSpacing/>
              <w:jc w:val="center"/>
              <w:rPr>
                <w:color w:val="000000"/>
                <w:sz w:val="18"/>
                <w:szCs w:val="18"/>
              </w:rPr>
            </w:pPr>
          </w:p>
        </w:tc>
        <w:tc>
          <w:tcPr>
            <w:tcW w:w="850" w:type="dxa"/>
            <w:vMerge/>
            <w:vAlign w:val="center"/>
          </w:tcPr>
          <w:p w14:paraId="0B4CFFCB" w14:textId="77777777" w:rsidR="00121151" w:rsidRPr="00121151" w:rsidRDefault="00121151" w:rsidP="00121151">
            <w:pPr>
              <w:contextualSpacing/>
              <w:rPr>
                <w:color w:val="000000"/>
                <w:sz w:val="18"/>
                <w:szCs w:val="18"/>
              </w:rPr>
            </w:pPr>
          </w:p>
        </w:tc>
        <w:tc>
          <w:tcPr>
            <w:tcW w:w="1134" w:type="dxa"/>
            <w:vMerge/>
            <w:vAlign w:val="center"/>
          </w:tcPr>
          <w:p w14:paraId="23FDC3F7" w14:textId="77777777" w:rsidR="00121151" w:rsidRPr="00121151" w:rsidRDefault="00121151" w:rsidP="00121151">
            <w:pPr>
              <w:contextualSpacing/>
              <w:rPr>
                <w:color w:val="000000"/>
                <w:sz w:val="18"/>
                <w:szCs w:val="18"/>
              </w:rPr>
            </w:pPr>
          </w:p>
        </w:tc>
      </w:tr>
      <w:tr w:rsidR="00121151" w:rsidRPr="00121151" w14:paraId="165A6BDD" w14:textId="77777777" w:rsidTr="00121151">
        <w:trPr>
          <w:trHeight w:val="249"/>
        </w:trPr>
        <w:tc>
          <w:tcPr>
            <w:tcW w:w="411" w:type="dxa"/>
            <w:vMerge/>
            <w:vAlign w:val="center"/>
          </w:tcPr>
          <w:p w14:paraId="79E23E90" w14:textId="77777777" w:rsidR="00121151" w:rsidRPr="00121151" w:rsidRDefault="00121151" w:rsidP="00121151">
            <w:pPr>
              <w:contextualSpacing/>
              <w:rPr>
                <w:color w:val="000000"/>
                <w:sz w:val="18"/>
                <w:szCs w:val="18"/>
              </w:rPr>
            </w:pPr>
          </w:p>
        </w:tc>
        <w:tc>
          <w:tcPr>
            <w:tcW w:w="2278" w:type="dxa"/>
            <w:vMerge/>
            <w:vAlign w:val="center"/>
          </w:tcPr>
          <w:p w14:paraId="77871F75" w14:textId="77777777" w:rsidR="00121151" w:rsidRPr="00121151" w:rsidRDefault="00121151" w:rsidP="00121151">
            <w:pPr>
              <w:contextualSpacing/>
              <w:rPr>
                <w:color w:val="000000"/>
                <w:sz w:val="18"/>
                <w:szCs w:val="18"/>
              </w:rPr>
            </w:pPr>
          </w:p>
        </w:tc>
        <w:tc>
          <w:tcPr>
            <w:tcW w:w="1559" w:type="dxa"/>
            <w:vMerge/>
            <w:vAlign w:val="center"/>
          </w:tcPr>
          <w:p w14:paraId="15CEC32B" w14:textId="77777777" w:rsidR="00121151" w:rsidRPr="00121151" w:rsidRDefault="00121151" w:rsidP="00121151">
            <w:pPr>
              <w:contextualSpacing/>
              <w:jc w:val="center"/>
              <w:rPr>
                <w:color w:val="000000"/>
                <w:sz w:val="18"/>
                <w:szCs w:val="18"/>
              </w:rPr>
            </w:pPr>
          </w:p>
        </w:tc>
        <w:tc>
          <w:tcPr>
            <w:tcW w:w="1095" w:type="dxa"/>
            <w:shd w:val="clear" w:color="auto" w:fill="auto"/>
            <w:vAlign w:val="center"/>
          </w:tcPr>
          <w:p w14:paraId="3821FF3F" w14:textId="77777777" w:rsidR="00121151" w:rsidRPr="00121151" w:rsidRDefault="00121151" w:rsidP="00121151">
            <w:pPr>
              <w:contextualSpacing/>
              <w:rPr>
                <w:color w:val="000000"/>
                <w:sz w:val="18"/>
                <w:szCs w:val="18"/>
              </w:rPr>
            </w:pPr>
            <w:r w:rsidRPr="00121151">
              <w:rPr>
                <w:color w:val="000000"/>
                <w:sz w:val="18"/>
                <w:szCs w:val="18"/>
              </w:rPr>
              <w:t>Вес рулона:</w:t>
            </w:r>
          </w:p>
        </w:tc>
        <w:tc>
          <w:tcPr>
            <w:tcW w:w="1031" w:type="dxa"/>
            <w:shd w:val="clear" w:color="auto" w:fill="auto"/>
            <w:vAlign w:val="center"/>
          </w:tcPr>
          <w:p w14:paraId="0B49D753" w14:textId="77777777" w:rsidR="00121151" w:rsidRPr="00121151" w:rsidRDefault="00121151" w:rsidP="00121151">
            <w:pPr>
              <w:contextualSpacing/>
              <w:jc w:val="center"/>
              <w:rPr>
                <w:color w:val="000000"/>
                <w:sz w:val="18"/>
                <w:szCs w:val="18"/>
              </w:rPr>
            </w:pPr>
            <w:r w:rsidRPr="00121151">
              <w:rPr>
                <w:color w:val="000000"/>
                <w:sz w:val="18"/>
                <w:szCs w:val="18"/>
              </w:rPr>
              <w:t>кг</w:t>
            </w:r>
          </w:p>
        </w:tc>
        <w:tc>
          <w:tcPr>
            <w:tcW w:w="567" w:type="dxa"/>
            <w:shd w:val="clear" w:color="auto" w:fill="auto"/>
            <w:vAlign w:val="center"/>
          </w:tcPr>
          <w:p w14:paraId="2AD650EA" w14:textId="77777777" w:rsidR="00121151" w:rsidRPr="00121151" w:rsidRDefault="00121151" w:rsidP="00121151">
            <w:pPr>
              <w:contextualSpacing/>
              <w:jc w:val="center"/>
              <w:rPr>
                <w:color w:val="000000"/>
                <w:sz w:val="18"/>
                <w:szCs w:val="18"/>
              </w:rPr>
            </w:pPr>
          </w:p>
        </w:tc>
        <w:tc>
          <w:tcPr>
            <w:tcW w:w="851" w:type="dxa"/>
            <w:shd w:val="clear" w:color="auto" w:fill="auto"/>
            <w:vAlign w:val="center"/>
          </w:tcPr>
          <w:p w14:paraId="7AEAD89A" w14:textId="77777777" w:rsidR="00121151" w:rsidRPr="00121151" w:rsidRDefault="00121151" w:rsidP="00121151">
            <w:pPr>
              <w:contextualSpacing/>
              <w:jc w:val="center"/>
              <w:rPr>
                <w:color w:val="000000"/>
                <w:sz w:val="18"/>
                <w:szCs w:val="18"/>
              </w:rPr>
            </w:pPr>
          </w:p>
        </w:tc>
        <w:tc>
          <w:tcPr>
            <w:tcW w:w="1275" w:type="dxa"/>
            <w:shd w:val="clear" w:color="auto" w:fill="auto"/>
            <w:vAlign w:val="center"/>
          </w:tcPr>
          <w:p w14:paraId="1E84839C" w14:textId="77777777" w:rsidR="00121151" w:rsidRPr="00121151" w:rsidRDefault="00121151" w:rsidP="00121151">
            <w:pPr>
              <w:contextualSpacing/>
              <w:jc w:val="center"/>
              <w:rPr>
                <w:color w:val="000000"/>
                <w:sz w:val="18"/>
                <w:szCs w:val="18"/>
              </w:rPr>
            </w:pPr>
          </w:p>
        </w:tc>
        <w:tc>
          <w:tcPr>
            <w:tcW w:w="1418" w:type="dxa"/>
            <w:shd w:val="clear" w:color="auto" w:fill="auto"/>
            <w:vAlign w:val="center"/>
          </w:tcPr>
          <w:p w14:paraId="5CB9AE4B" w14:textId="77777777" w:rsidR="00121151" w:rsidRPr="00121151" w:rsidRDefault="00121151" w:rsidP="00121151">
            <w:pPr>
              <w:contextualSpacing/>
              <w:jc w:val="center"/>
              <w:rPr>
                <w:color w:val="000000"/>
                <w:sz w:val="18"/>
                <w:szCs w:val="18"/>
              </w:rPr>
            </w:pPr>
            <w:r w:rsidRPr="00121151">
              <w:rPr>
                <w:color w:val="000000"/>
                <w:sz w:val="18"/>
                <w:szCs w:val="18"/>
              </w:rPr>
              <w:t>2</w:t>
            </w:r>
          </w:p>
        </w:tc>
        <w:tc>
          <w:tcPr>
            <w:tcW w:w="850" w:type="dxa"/>
            <w:vMerge/>
            <w:vAlign w:val="center"/>
          </w:tcPr>
          <w:p w14:paraId="5A605D0B" w14:textId="77777777" w:rsidR="00121151" w:rsidRPr="00121151" w:rsidRDefault="00121151" w:rsidP="00121151">
            <w:pPr>
              <w:contextualSpacing/>
              <w:rPr>
                <w:color w:val="000000"/>
                <w:sz w:val="18"/>
                <w:szCs w:val="18"/>
              </w:rPr>
            </w:pPr>
          </w:p>
        </w:tc>
        <w:tc>
          <w:tcPr>
            <w:tcW w:w="1134" w:type="dxa"/>
            <w:vMerge/>
            <w:vAlign w:val="center"/>
          </w:tcPr>
          <w:p w14:paraId="3DDE5B1E" w14:textId="77777777" w:rsidR="00121151" w:rsidRPr="00121151" w:rsidRDefault="00121151" w:rsidP="00121151">
            <w:pPr>
              <w:contextualSpacing/>
              <w:rPr>
                <w:color w:val="000000"/>
                <w:sz w:val="18"/>
                <w:szCs w:val="18"/>
              </w:rPr>
            </w:pPr>
          </w:p>
        </w:tc>
      </w:tr>
      <w:tr w:rsidR="00121151" w:rsidRPr="00121151" w14:paraId="7F5A03D1" w14:textId="77777777" w:rsidTr="00121151">
        <w:trPr>
          <w:trHeight w:val="1026"/>
        </w:trPr>
        <w:tc>
          <w:tcPr>
            <w:tcW w:w="411" w:type="dxa"/>
            <w:vMerge/>
            <w:vAlign w:val="center"/>
          </w:tcPr>
          <w:p w14:paraId="25E8A839" w14:textId="77777777" w:rsidR="00121151" w:rsidRPr="00121151" w:rsidRDefault="00121151" w:rsidP="00121151">
            <w:pPr>
              <w:contextualSpacing/>
              <w:rPr>
                <w:color w:val="000000"/>
                <w:sz w:val="18"/>
                <w:szCs w:val="18"/>
              </w:rPr>
            </w:pPr>
          </w:p>
        </w:tc>
        <w:tc>
          <w:tcPr>
            <w:tcW w:w="2278" w:type="dxa"/>
            <w:vMerge/>
            <w:vAlign w:val="center"/>
          </w:tcPr>
          <w:p w14:paraId="698A4941" w14:textId="77777777" w:rsidR="00121151" w:rsidRPr="00121151" w:rsidRDefault="00121151" w:rsidP="00121151">
            <w:pPr>
              <w:contextualSpacing/>
              <w:rPr>
                <w:color w:val="000000"/>
                <w:sz w:val="18"/>
                <w:szCs w:val="18"/>
              </w:rPr>
            </w:pPr>
          </w:p>
        </w:tc>
        <w:tc>
          <w:tcPr>
            <w:tcW w:w="1559" w:type="dxa"/>
            <w:vMerge/>
            <w:vAlign w:val="center"/>
          </w:tcPr>
          <w:p w14:paraId="79292571" w14:textId="77777777" w:rsidR="00121151" w:rsidRPr="00121151" w:rsidRDefault="00121151" w:rsidP="00121151">
            <w:pPr>
              <w:contextualSpacing/>
              <w:jc w:val="center"/>
              <w:rPr>
                <w:color w:val="000000"/>
                <w:sz w:val="18"/>
                <w:szCs w:val="18"/>
              </w:rPr>
            </w:pPr>
          </w:p>
        </w:tc>
        <w:tc>
          <w:tcPr>
            <w:tcW w:w="1095" w:type="dxa"/>
            <w:shd w:val="clear" w:color="auto" w:fill="auto"/>
            <w:vAlign w:val="center"/>
          </w:tcPr>
          <w:p w14:paraId="3A8E504B" w14:textId="77777777" w:rsidR="00121151" w:rsidRPr="00121151" w:rsidRDefault="00121151" w:rsidP="00121151">
            <w:pPr>
              <w:contextualSpacing/>
              <w:rPr>
                <w:color w:val="000000"/>
                <w:sz w:val="18"/>
                <w:szCs w:val="18"/>
              </w:rPr>
            </w:pPr>
            <w:r w:rsidRPr="00121151">
              <w:rPr>
                <w:color w:val="000000"/>
                <w:sz w:val="18"/>
                <w:szCs w:val="18"/>
              </w:rPr>
              <w:t>Соответствие нормативно-технической документации:</w:t>
            </w:r>
          </w:p>
        </w:tc>
        <w:tc>
          <w:tcPr>
            <w:tcW w:w="1031" w:type="dxa"/>
            <w:shd w:val="clear" w:color="auto" w:fill="auto"/>
            <w:vAlign w:val="center"/>
          </w:tcPr>
          <w:p w14:paraId="00AB2AFC" w14:textId="77777777" w:rsidR="00121151" w:rsidRPr="00121151" w:rsidRDefault="00121151" w:rsidP="00121151">
            <w:pPr>
              <w:contextualSpacing/>
              <w:jc w:val="center"/>
              <w:rPr>
                <w:color w:val="000000"/>
                <w:sz w:val="18"/>
                <w:szCs w:val="18"/>
              </w:rPr>
            </w:pPr>
          </w:p>
        </w:tc>
        <w:tc>
          <w:tcPr>
            <w:tcW w:w="567" w:type="dxa"/>
            <w:shd w:val="clear" w:color="auto" w:fill="auto"/>
            <w:vAlign w:val="center"/>
          </w:tcPr>
          <w:p w14:paraId="419CC1F0" w14:textId="77777777" w:rsidR="00121151" w:rsidRPr="00121151" w:rsidRDefault="00121151" w:rsidP="00121151">
            <w:pPr>
              <w:contextualSpacing/>
              <w:jc w:val="center"/>
              <w:rPr>
                <w:color w:val="000000"/>
                <w:sz w:val="18"/>
                <w:szCs w:val="18"/>
              </w:rPr>
            </w:pPr>
          </w:p>
        </w:tc>
        <w:tc>
          <w:tcPr>
            <w:tcW w:w="851" w:type="dxa"/>
            <w:shd w:val="clear" w:color="auto" w:fill="auto"/>
            <w:vAlign w:val="center"/>
          </w:tcPr>
          <w:p w14:paraId="35C8FD77" w14:textId="77777777" w:rsidR="00121151" w:rsidRPr="00121151" w:rsidRDefault="00121151" w:rsidP="00121151">
            <w:pPr>
              <w:contextualSpacing/>
              <w:jc w:val="center"/>
              <w:rPr>
                <w:color w:val="000000"/>
                <w:sz w:val="18"/>
                <w:szCs w:val="18"/>
              </w:rPr>
            </w:pPr>
          </w:p>
        </w:tc>
        <w:tc>
          <w:tcPr>
            <w:tcW w:w="1275" w:type="dxa"/>
            <w:shd w:val="clear" w:color="auto" w:fill="auto"/>
            <w:vAlign w:val="center"/>
          </w:tcPr>
          <w:p w14:paraId="7AB08509" w14:textId="77777777" w:rsidR="00121151" w:rsidRPr="00121151" w:rsidRDefault="00121151" w:rsidP="00121151">
            <w:pPr>
              <w:contextualSpacing/>
              <w:jc w:val="center"/>
              <w:rPr>
                <w:color w:val="000000"/>
                <w:sz w:val="18"/>
                <w:szCs w:val="18"/>
              </w:rPr>
            </w:pPr>
          </w:p>
        </w:tc>
        <w:tc>
          <w:tcPr>
            <w:tcW w:w="1418" w:type="dxa"/>
            <w:shd w:val="clear" w:color="auto" w:fill="auto"/>
            <w:vAlign w:val="center"/>
          </w:tcPr>
          <w:p w14:paraId="60EC9D0F" w14:textId="77777777" w:rsidR="00121151" w:rsidRPr="00121151" w:rsidRDefault="00121151" w:rsidP="00121151">
            <w:pPr>
              <w:contextualSpacing/>
              <w:jc w:val="center"/>
              <w:rPr>
                <w:color w:val="000000"/>
                <w:sz w:val="18"/>
                <w:szCs w:val="18"/>
              </w:rPr>
            </w:pPr>
            <w:r w:rsidRPr="00121151">
              <w:rPr>
                <w:color w:val="000000"/>
                <w:sz w:val="18"/>
                <w:szCs w:val="18"/>
              </w:rPr>
              <w:t>ТУ производителя</w:t>
            </w:r>
          </w:p>
        </w:tc>
        <w:tc>
          <w:tcPr>
            <w:tcW w:w="850" w:type="dxa"/>
            <w:vMerge/>
            <w:vAlign w:val="center"/>
          </w:tcPr>
          <w:p w14:paraId="70522CC7" w14:textId="77777777" w:rsidR="00121151" w:rsidRPr="00121151" w:rsidRDefault="00121151" w:rsidP="00121151">
            <w:pPr>
              <w:contextualSpacing/>
              <w:rPr>
                <w:color w:val="000000"/>
                <w:sz w:val="18"/>
                <w:szCs w:val="18"/>
              </w:rPr>
            </w:pPr>
          </w:p>
        </w:tc>
        <w:tc>
          <w:tcPr>
            <w:tcW w:w="1134" w:type="dxa"/>
            <w:vMerge/>
            <w:vAlign w:val="center"/>
          </w:tcPr>
          <w:p w14:paraId="1B8CB074" w14:textId="77777777" w:rsidR="00121151" w:rsidRPr="00121151" w:rsidRDefault="00121151" w:rsidP="00121151">
            <w:pPr>
              <w:contextualSpacing/>
              <w:rPr>
                <w:color w:val="000000"/>
                <w:sz w:val="18"/>
                <w:szCs w:val="18"/>
              </w:rPr>
            </w:pPr>
          </w:p>
        </w:tc>
      </w:tr>
    </w:tbl>
    <w:p w14:paraId="3B51532D" w14:textId="77777777" w:rsidR="00121151" w:rsidRPr="00121151" w:rsidRDefault="00121151" w:rsidP="00121151">
      <w:pPr>
        <w:rPr>
          <w:sz w:val="20"/>
          <w:szCs w:val="20"/>
        </w:rPr>
      </w:pPr>
    </w:p>
    <w:p w14:paraId="39F0AEB4" w14:textId="77777777" w:rsidR="00121151" w:rsidRPr="00121151" w:rsidRDefault="00121151" w:rsidP="00121151"/>
    <w:p w14:paraId="616B028F" w14:textId="77777777" w:rsidR="00121151" w:rsidRPr="00121151" w:rsidRDefault="00121151" w:rsidP="00121151"/>
    <w:p w14:paraId="614E199D" w14:textId="77777777" w:rsidR="00121151" w:rsidRPr="00121151" w:rsidRDefault="00121151" w:rsidP="00121151">
      <w:pPr>
        <w:ind w:firstLine="708"/>
      </w:pPr>
    </w:p>
    <w:p w14:paraId="0C398AEF" w14:textId="77777777" w:rsidR="00121151" w:rsidRPr="00121151" w:rsidRDefault="00121151" w:rsidP="00121151"/>
    <w:p w14:paraId="16939FB6" w14:textId="77777777" w:rsidR="00121151" w:rsidRPr="00121151" w:rsidRDefault="00121151" w:rsidP="00121151"/>
    <w:p w14:paraId="3862B507" w14:textId="77777777" w:rsidR="00121151" w:rsidRPr="00121151" w:rsidRDefault="00121151" w:rsidP="00121151"/>
    <w:p w14:paraId="3DC791F4" w14:textId="77777777" w:rsidR="00121151" w:rsidRPr="00121151" w:rsidRDefault="00121151" w:rsidP="00121151"/>
    <w:p w14:paraId="2C371143" w14:textId="77777777" w:rsidR="00121151" w:rsidRPr="00121151" w:rsidRDefault="00121151" w:rsidP="00121151"/>
    <w:p w14:paraId="579E0617" w14:textId="77777777" w:rsidR="00121151" w:rsidRPr="00121151" w:rsidRDefault="00121151" w:rsidP="00121151"/>
    <w:p w14:paraId="645C7685" w14:textId="77777777" w:rsidR="00121151" w:rsidRPr="00121151" w:rsidRDefault="00121151" w:rsidP="00121151"/>
    <w:p w14:paraId="4A3BC82C" w14:textId="77777777" w:rsidR="00121151" w:rsidRPr="00121151" w:rsidRDefault="00121151" w:rsidP="00121151"/>
    <w:p w14:paraId="727B237D" w14:textId="77777777" w:rsidR="00121151" w:rsidRPr="00121151" w:rsidRDefault="00121151" w:rsidP="00121151"/>
    <w:p w14:paraId="790D54A3" w14:textId="77777777" w:rsidR="00121151" w:rsidRPr="00121151" w:rsidRDefault="00121151" w:rsidP="00121151"/>
    <w:p w14:paraId="0F74F684" w14:textId="77777777" w:rsidR="00121151" w:rsidRPr="00121151" w:rsidRDefault="00121151" w:rsidP="00121151"/>
    <w:p w14:paraId="1521DED4" w14:textId="77777777" w:rsidR="00121151" w:rsidRPr="00121151" w:rsidRDefault="00121151" w:rsidP="00121151"/>
    <w:p w14:paraId="4F6E1952" w14:textId="77777777" w:rsidR="00121151" w:rsidRPr="00121151" w:rsidRDefault="00121151" w:rsidP="00121151"/>
    <w:p w14:paraId="4DCE425E" w14:textId="77777777" w:rsidR="00121151" w:rsidRPr="00121151" w:rsidRDefault="00121151" w:rsidP="00121151"/>
    <w:p w14:paraId="7CD4F958" w14:textId="77777777" w:rsidR="00121151" w:rsidRPr="00121151" w:rsidRDefault="00121151" w:rsidP="00121151"/>
    <w:p w14:paraId="13CF01BC" w14:textId="77777777" w:rsidR="007B2B0C" w:rsidRDefault="007B2B0C" w:rsidP="00866D91">
      <w:pPr>
        <w:rPr>
          <w:rFonts w:eastAsia="Calibri"/>
          <w:color w:val="000000" w:themeColor="text1"/>
          <w:sz w:val="20"/>
          <w:szCs w:val="20"/>
          <w:lang w:eastAsia="en-US"/>
        </w:rPr>
      </w:pPr>
    </w:p>
    <w:p w14:paraId="1B9955ED" w14:textId="77777777" w:rsidR="007B2B0C" w:rsidRDefault="007B2B0C" w:rsidP="00075FE4">
      <w:pPr>
        <w:ind w:firstLine="425"/>
        <w:jc w:val="right"/>
        <w:rPr>
          <w:rFonts w:eastAsia="Calibri"/>
          <w:color w:val="000000" w:themeColor="text1"/>
          <w:sz w:val="20"/>
          <w:szCs w:val="20"/>
          <w:lang w:eastAsia="en-US"/>
        </w:rPr>
        <w:sectPr w:rsidR="007B2B0C" w:rsidSect="007B2B0C">
          <w:pgSz w:w="16838" w:h="11906" w:orient="landscape"/>
          <w:pgMar w:top="567" w:right="851" w:bottom="1134" w:left="709" w:header="709" w:footer="272" w:gutter="0"/>
          <w:pgNumType w:start="1"/>
          <w:cols w:space="720"/>
          <w:docGrid w:linePitch="326"/>
        </w:sectPr>
      </w:pPr>
    </w:p>
    <w:p w14:paraId="07825102" w14:textId="615882A8" w:rsidR="007B2B0C" w:rsidRDefault="007B2B0C" w:rsidP="00075FE4">
      <w:pPr>
        <w:ind w:firstLine="425"/>
        <w:jc w:val="right"/>
        <w:rPr>
          <w:rFonts w:eastAsia="Calibri"/>
          <w:color w:val="000000" w:themeColor="text1"/>
          <w:sz w:val="20"/>
          <w:szCs w:val="20"/>
          <w:lang w:eastAsia="en-US"/>
        </w:rPr>
      </w:pPr>
    </w:p>
    <w:p w14:paraId="2D6A66AF" w14:textId="77777777" w:rsidR="007B2B0C" w:rsidRDefault="007B2B0C" w:rsidP="00075FE4">
      <w:pPr>
        <w:ind w:firstLine="425"/>
        <w:jc w:val="right"/>
        <w:rPr>
          <w:rFonts w:eastAsia="Calibri"/>
          <w:color w:val="000000" w:themeColor="text1"/>
          <w:sz w:val="20"/>
          <w:szCs w:val="20"/>
          <w:lang w:eastAsia="en-US"/>
        </w:rPr>
      </w:pPr>
    </w:p>
    <w:p w14:paraId="65F220D0" w14:textId="77777777" w:rsidR="007B2B0C" w:rsidRDefault="007B2B0C" w:rsidP="00075FE4">
      <w:pPr>
        <w:ind w:firstLine="425"/>
        <w:jc w:val="right"/>
        <w:rPr>
          <w:rFonts w:eastAsia="Calibri"/>
          <w:color w:val="000000" w:themeColor="text1"/>
          <w:sz w:val="20"/>
          <w:szCs w:val="20"/>
          <w:lang w:eastAsia="en-US"/>
        </w:rPr>
      </w:pPr>
    </w:p>
    <w:p w14:paraId="3FA70361" w14:textId="6C0DAD64" w:rsidR="00075FE4" w:rsidRPr="007C7301" w:rsidRDefault="00075FE4" w:rsidP="00075FE4">
      <w:pPr>
        <w:ind w:firstLine="425"/>
        <w:jc w:val="right"/>
        <w:rPr>
          <w:rFonts w:eastAsia="Calibri"/>
          <w:color w:val="000000" w:themeColor="text1"/>
          <w:sz w:val="20"/>
          <w:szCs w:val="20"/>
          <w:lang w:eastAsia="en-US"/>
        </w:rPr>
      </w:pPr>
      <w:r w:rsidRPr="007C7301">
        <w:rPr>
          <w:rFonts w:eastAsia="Calibri"/>
          <w:color w:val="000000" w:themeColor="text1"/>
          <w:sz w:val="20"/>
          <w:szCs w:val="20"/>
          <w:lang w:eastAsia="en-US"/>
        </w:rPr>
        <w:t>Приложение № 3</w:t>
      </w:r>
    </w:p>
    <w:p w14:paraId="05398013" w14:textId="5CE5D92E" w:rsidR="00075FE4" w:rsidRPr="007C7301" w:rsidRDefault="00075FE4" w:rsidP="00075FE4">
      <w:pPr>
        <w:ind w:firstLine="425"/>
        <w:jc w:val="right"/>
        <w:rPr>
          <w:rFonts w:eastAsia="Calibri"/>
          <w:color w:val="000000" w:themeColor="text1"/>
          <w:sz w:val="20"/>
          <w:szCs w:val="20"/>
          <w:lang w:eastAsia="en-US"/>
        </w:rPr>
      </w:pPr>
      <w:r w:rsidRPr="007C7301">
        <w:rPr>
          <w:rFonts w:eastAsia="Calibri"/>
          <w:color w:val="000000" w:themeColor="text1"/>
          <w:sz w:val="20"/>
          <w:szCs w:val="20"/>
          <w:lang w:eastAsia="en-US"/>
        </w:rPr>
        <w:t xml:space="preserve">к Контракту </w:t>
      </w:r>
      <w:r w:rsidRPr="003A1653">
        <w:rPr>
          <w:rFonts w:eastAsia="Calibri"/>
          <w:color w:val="000000" w:themeColor="text1"/>
          <w:sz w:val="20"/>
          <w:szCs w:val="20"/>
          <w:lang w:eastAsia="en-US"/>
        </w:rPr>
        <w:t xml:space="preserve">№ </w:t>
      </w:r>
      <w:r w:rsidR="00B16758">
        <w:rPr>
          <w:color w:val="000000" w:themeColor="text1"/>
          <w:kern w:val="1"/>
          <w:sz w:val="20"/>
          <w:szCs w:val="20"/>
        </w:rPr>
        <w:t>1</w:t>
      </w:r>
      <w:r w:rsidR="00121151">
        <w:rPr>
          <w:color w:val="000000" w:themeColor="text1"/>
          <w:kern w:val="1"/>
          <w:sz w:val="20"/>
          <w:szCs w:val="20"/>
        </w:rPr>
        <w:t>5</w:t>
      </w:r>
      <w:r w:rsidR="002207FD">
        <w:rPr>
          <w:color w:val="000000" w:themeColor="text1"/>
          <w:kern w:val="1"/>
          <w:sz w:val="20"/>
          <w:szCs w:val="20"/>
        </w:rPr>
        <w:t>/</w:t>
      </w:r>
      <w:r w:rsidR="00185F49" w:rsidRPr="003A1653">
        <w:rPr>
          <w:color w:val="000000" w:themeColor="text1"/>
          <w:kern w:val="1"/>
          <w:sz w:val="20"/>
          <w:szCs w:val="20"/>
        </w:rPr>
        <w:t>202</w:t>
      </w:r>
      <w:r w:rsidR="007B2B0C">
        <w:rPr>
          <w:color w:val="000000" w:themeColor="text1"/>
          <w:kern w:val="1"/>
          <w:sz w:val="20"/>
          <w:szCs w:val="20"/>
        </w:rPr>
        <w:t>4</w:t>
      </w:r>
    </w:p>
    <w:p w14:paraId="09F31898" w14:textId="1A5CE1DD" w:rsidR="00075FE4" w:rsidRPr="007C7301" w:rsidRDefault="00075FE4" w:rsidP="00075FE4">
      <w:pPr>
        <w:ind w:firstLine="425"/>
        <w:jc w:val="right"/>
        <w:rPr>
          <w:rFonts w:eastAsia="Calibri"/>
          <w:color w:val="000000" w:themeColor="text1"/>
          <w:sz w:val="20"/>
          <w:szCs w:val="20"/>
          <w:lang w:eastAsia="en-US"/>
        </w:rPr>
      </w:pPr>
      <w:r w:rsidRPr="007C7301">
        <w:rPr>
          <w:rFonts w:eastAsia="Calibri"/>
          <w:color w:val="000000" w:themeColor="text1"/>
          <w:sz w:val="20"/>
          <w:szCs w:val="20"/>
          <w:lang w:eastAsia="en-US"/>
        </w:rPr>
        <w:t xml:space="preserve">от </w:t>
      </w:r>
      <w:r w:rsidR="00B04FC4" w:rsidRPr="007C7301">
        <w:rPr>
          <w:color w:val="000000" w:themeColor="text1"/>
          <w:sz w:val="20"/>
          <w:szCs w:val="20"/>
        </w:rPr>
        <w:t>«</w:t>
      </w:r>
      <w:r w:rsidR="00943076" w:rsidRPr="007C7301">
        <w:rPr>
          <w:color w:val="000000" w:themeColor="text1"/>
          <w:sz w:val="20"/>
          <w:szCs w:val="20"/>
        </w:rPr>
        <w:t xml:space="preserve">  </w:t>
      </w:r>
      <w:r w:rsidR="00B04FC4" w:rsidRPr="007C7301">
        <w:rPr>
          <w:color w:val="000000" w:themeColor="text1"/>
          <w:sz w:val="20"/>
          <w:szCs w:val="20"/>
        </w:rPr>
        <w:t xml:space="preserve">» </w:t>
      </w:r>
      <w:r w:rsidR="00292E31">
        <w:rPr>
          <w:color w:val="000000" w:themeColor="text1"/>
          <w:sz w:val="20"/>
          <w:szCs w:val="20"/>
        </w:rPr>
        <w:t>____</w:t>
      </w:r>
      <w:r w:rsidR="00B9683D">
        <w:rPr>
          <w:color w:val="000000" w:themeColor="text1"/>
          <w:sz w:val="20"/>
          <w:szCs w:val="20"/>
        </w:rPr>
        <w:t>__________</w:t>
      </w:r>
      <w:r w:rsidR="00B04FC4" w:rsidRPr="007C7301">
        <w:rPr>
          <w:color w:val="000000" w:themeColor="text1"/>
          <w:sz w:val="20"/>
          <w:szCs w:val="20"/>
        </w:rPr>
        <w:t xml:space="preserve"> 202</w:t>
      </w:r>
      <w:r w:rsidR="007B2B0C">
        <w:rPr>
          <w:color w:val="000000" w:themeColor="text1"/>
          <w:sz w:val="20"/>
          <w:szCs w:val="20"/>
        </w:rPr>
        <w:t>4</w:t>
      </w:r>
      <w:r w:rsidRPr="007C7301">
        <w:rPr>
          <w:rFonts w:eastAsia="Calibri"/>
          <w:color w:val="000000" w:themeColor="text1"/>
          <w:sz w:val="20"/>
          <w:szCs w:val="20"/>
          <w:lang w:eastAsia="en-US"/>
        </w:rPr>
        <w:t xml:space="preserve"> года</w:t>
      </w:r>
    </w:p>
    <w:p w14:paraId="4E0341D4" w14:textId="77777777" w:rsidR="00075FE4" w:rsidRPr="00FA2934" w:rsidRDefault="00075FE4" w:rsidP="00075FE4">
      <w:pPr>
        <w:widowControl w:val="0"/>
        <w:autoSpaceDE w:val="0"/>
        <w:autoSpaceDN w:val="0"/>
        <w:adjustRightInd w:val="0"/>
        <w:ind w:firstLine="426"/>
        <w:contextualSpacing/>
        <w:jc w:val="right"/>
        <w:rPr>
          <w:rFonts w:eastAsia="Calibri"/>
          <w:sz w:val="20"/>
          <w:szCs w:val="20"/>
          <w:lang w:eastAsia="en-US"/>
        </w:rPr>
      </w:pPr>
    </w:p>
    <w:p w14:paraId="23ABFAAF" w14:textId="77777777" w:rsidR="00292E31" w:rsidRPr="00645288" w:rsidRDefault="00292E31" w:rsidP="00292E31">
      <w:pPr>
        <w:tabs>
          <w:tab w:val="left" w:pos="0"/>
          <w:tab w:val="left" w:pos="142"/>
        </w:tabs>
        <w:ind w:firstLine="426"/>
        <w:jc w:val="right"/>
        <w:rPr>
          <w:sz w:val="20"/>
          <w:szCs w:val="20"/>
        </w:rPr>
      </w:pPr>
    </w:p>
    <w:p w14:paraId="3AC9DC7C" w14:textId="77777777" w:rsidR="00A00A45" w:rsidRPr="00A00A45" w:rsidRDefault="00A00A45" w:rsidP="00A00A45">
      <w:pPr>
        <w:ind w:left="3621"/>
        <w:contextualSpacing/>
        <w:rPr>
          <w:b/>
          <w:bCs/>
          <w:sz w:val="20"/>
          <w:szCs w:val="20"/>
        </w:rPr>
      </w:pPr>
      <w:r w:rsidRPr="00A00A45">
        <w:rPr>
          <w:b/>
          <w:bCs/>
          <w:sz w:val="20"/>
          <w:szCs w:val="20"/>
        </w:rPr>
        <w:t>Акт приемки товаров, работ, услуг</w:t>
      </w:r>
    </w:p>
    <w:p w14:paraId="6E8D21C9" w14:textId="7D233F1C" w:rsidR="00292E31" w:rsidRDefault="00A00A45" w:rsidP="00A00A45">
      <w:pPr>
        <w:ind w:left="3621"/>
        <w:contextualSpacing/>
        <w:rPr>
          <w:sz w:val="20"/>
          <w:szCs w:val="20"/>
        </w:rPr>
      </w:pPr>
      <w:r>
        <w:rPr>
          <w:b/>
          <w:bCs/>
          <w:sz w:val="20"/>
          <w:szCs w:val="20"/>
        </w:rPr>
        <w:t xml:space="preserve">  </w:t>
      </w:r>
      <w:r w:rsidRPr="00A00A45">
        <w:rPr>
          <w:b/>
          <w:bCs/>
          <w:sz w:val="20"/>
          <w:szCs w:val="20"/>
        </w:rPr>
        <w:t>(Приложен отдельным файлом)</w:t>
      </w:r>
    </w:p>
    <w:p w14:paraId="6E581D3B" w14:textId="77777777" w:rsidR="009B3F83" w:rsidRDefault="009B3F83" w:rsidP="00A00A45">
      <w:pPr>
        <w:widowControl w:val="0"/>
        <w:tabs>
          <w:tab w:val="left" w:pos="0"/>
          <w:tab w:val="left" w:pos="142"/>
        </w:tabs>
        <w:autoSpaceDE w:val="0"/>
        <w:autoSpaceDN w:val="0"/>
        <w:adjustRightInd w:val="0"/>
        <w:ind w:firstLine="426"/>
        <w:contextualSpacing/>
        <w:rPr>
          <w:sz w:val="20"/>
          <w:szCs w:val="20"/>
        </w:rPr>
      </w:pPr>
    </w:p>
    <w:p w14:paraId="45664F41" w14:textId="77777777" w:rsidR="009B3F83" w:rsidRDefault="009B3F83" w:rsidP="00A00A45">
      <w:pPr>
        <w:widowControl w:val="0"/>
        <w:tabs>
          <w:tab w:val="left" w:pos="0"/>
          <w:tab w:val="left" w:pos="142"/>
        </w:tabs>
        <w:autoSpaceDE w:val="0"/>
        <w:autoSpaceDN w:val="0"/>
        <w:adjustRightInd w:val="0"/>
        <w:ind w:firstLine="426"/>
        <w:contextualSpacing/>
        <w:rPr>
          <w:sz w:val="20"/>
          <w:szCs w:val="20"/>
        </w:rPr>
      </w:pPr>
    </w:p>
    <w:p w14:paraId="00FB3CF8" w14:textId="77777777" w:rsidR="009B3F83" w:rsidRDefault="009B3F83" w:rsidP="00292E31">
      <w:pPr>
        <w:widowControl w:val="0"/>
        <w:tabs>
          <w:tab w:val="left" w:pos="0"/>
          <w:tab w:val="left" w:pos="142"/>
        </w:tabs>
        <w:autoSpaceDE w:val="0"/>
        <w:autoSpaceDN w:val="0"/>
        <w:adjustRightInd w:val="0"/>
        <w:ind w:firstLine="426"/>
        <w:contextualSpacing/>
        <w:jc w:val="center"/>
        <w:rPr>
          <w:sz w:val="20"/>
          <w:szCs w:val="20"/>
        </w:rPr>
      </w:pPr>
    </w:p>
    <w:p w14:paraId="415EAD17" w14:textId="77777777" w:rsidR="009B3F83" w:rsidRDefault="009B3F83" w:rsidP="00292E31">
      <w:pPr>
        <w:widowControl w:val="0"/>
        <w:tabs>
          <w:tab w:val="left" w:pos="0"/>
          <w:tab w:val="left" w:pos="142"/>
        </w:tabs>
        <w:autoSpaceDE w:val="0"/>
        <w:autoSpaceDN w:val="0"/>
        <w:adjustRightInd w:val="0"/>
        <w:ind w:firstLine="426"/>
        <w:contextualSpacing/>
        <w:jc w:val="center"/>
        <w:rPr>
          <w:sz w:val="20"/>
          <w:szCs w:val="20"/>
        </w:rPr>
      </w:pPr>
    </w:p>
    <w:p w14:paraId="682331A2" w14:textId="77777777" w:rsidR="009B3F83" w:rsidRDefault="009B3F83" w:rsidP="00292E31">
      <w:pPr>
        <w:widowControl w:val="0"/>
        <w:tabs>
          <w:tab w:val="left" w:pos="0"/>
          <w:tab w:val="left" w:pos="142"/>
        </w:tabs>
        <w:autoSpaceDE w:val="0"/>
        <w:autoSpaceDN w:val="0"/>
        <w:adjustRightInd w:val="0"/>
        <w:ind w:firstLine="426"/>
        <w:contextualSpacing/>
        <w:jc w:val="center"/>
        <w:rPr>
          <w:sz w:val="20"/>
          <w:szCs w:val="20"/>
        </w:rPr>
      </w:pPr>
    </w:p>
    <w:p w14:paraId="2933F6D5" w14:textId="77777777" w:rsidR="009B3F83" w:rsidRDefault="009B3F83" w:rsidP="00292E31">
      <w:pPr>
        <w:widowControl w:val="0"/>
        <w:tabs>
          <w:tab w:val="left" w:pos="0"/>
          <w:tab w:val="left" w:pos="142"/>
        </w:tabs>
        <w:autoSpaceDE w:val="0"/>
        <w:autoSpaceDN w:val="0"/>
        <w:adjustRightInd w:val="0"/>
        <w:ind w:firstLine="426"/>
        <w:contextualSpacing/>
        <w:jc w:val="center"/>
        <w:rPr>
          <w:sz w:val="20"/>
          <w:szCs w:val="20"/>
        </w:rPr>
      </w:pPr>
    </w:p>
    <w:p w14:paraId="49912132" w14:textId="77777777" w:rsidR="009B3F83" w:rsidRPr="00DD31B5" w:rsidRDefault="009B3F83" w:rsidP="00292E31">
      <w:pPr>
        <w:widowControl w:val="0"/>
        <w:tabs>
          <w:tab w:val="left" w:pos="0"/>
          <w:tab w:val="left" w:pos="142"/>
        </w:tabs>
        <w:autoSpaceDE w:val="0"/>
        <w:autoSpaceDN w:val="0"/>
        <w:adjustRightInd w:val="0"/>
        <w:ind w:firstLine="426"/>
        <w:contextualSpacing/>
        <w:jc w:val="center"/>
        <w:rPr>
          <w:sz w:val="20"/>
          <w:szCs w:val="20"/>
        </w:rPr>
      </w:pPr>
    </w:p>
    <w:p w14:paraId="37561AF3" w14:textId="77777777" w:rsidR="00292E31" w:rsidRPr="00DD31B5" w:rsidRDefault="00292E31" w:rsidP="00292E31">
      <w:pPr>
        <w:tabs>
          <w:tab w:val="left" w:pos="0"/>
          <w:tab w:val="left" w:pos="142"/>
        </w:tabs>
        <w:ind w:firstLine="426"/>
        <w:contextualSpacing/>
        <w:rPr>
          <w:sz w:val="20"/>
          <w:szCs w:val="20"/>
        </w:rPr>
      </w:pPr>
    </w:p>
    <w:p w14:paraId="73E31B9D" w14:textId="77777777" w:rsidR="00AE27D0" w:rsidRPr="00FA2934" w:rsidRDefault="00AE27D0" w:rsidP="00221632">
      <w:pPr>
        <w:ind w:firstLine="710"/>
        <w:rPr>
          <w:sz w:val="20"/>
          <w:szCs w:val="20"/>
        </w:rPr>
      </w:pPr>
    </w:p>
    <w:p w14:paraId="2ECE3904" w14:textId="1BC850F2" w:rsidR="0077011A" w:rsidRPr="00FA2934" w:rsidRDefault="0077011A" w:rsidP="00993606">
      <w:pPr>
        <w:spacing w:after="160" w:line="259" w:lineRule="auto"/>
        <w:rPr>
          <w:sz w:val="20"/>
          <w:szCs w:val="20"/>
        </w:rPr>
      </w:pPr>
    </w:p>
    <w:sectPr w:rsidR="0077011A" w:rsidRPr="00FA2934" w:rsidSect="007B2B0C">
      <w:pgSz w:w="11906" w:h="16838"/>
      <w:pgMar w:top="851" w:right="1134" w:bottom="709" w:left="567" w:header="709" w:footer="272"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661B70" w14:textId="77777777" w:rsidR="000A0F64" w:rsidRDefault="000A0F64" w:rsidP="00EC3846">
      <w:r>
        <w:separator/>
      </w:r>
    </w:p>
  </w:endnote>
  <w:endnote w:type="continuationSeparator" w:id="0">
    <w:p w14:paraId="2A28DD7C" w14:textId="77777777" w:rsidR="000A0F64" w:rsidRDefault="000A0F64" w:rsidP="00EC3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CYR">
    <w:altName w:val="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ヒラギノ角ゴ Pro W3">
    <w:altName w:val="Arial Unicode MS"/>
    <w:charset w:val="80"/>
    <w:family w:val="auto"/>
    <w:pitch w:val="variable"/>
    <w:sig w:usb0="E00002FF" w:usb1="7AC7FFFF" w:usb2="00000012" w:usb3="00000000" w:csb0="0002000D" w:csb1="00000000"/>
  </w:font>
  <w:font w:name="Helvetica">
    <w:panose1 w:val="020B0604020202020204"/>
    <w:charset w:val="CC"/>
    <w:family w:val="swiss"/>
    <w:pitch w:val="variable"/>
    <w:sig w:usb0="20002A87" w:usb1="00000000" w:usb2="00000000"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431">
    <w:altName w:val="Times New Roman"/>
    <w:charset w:val="00"/>
    <w:family w:val="roman"/>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Arial1">
    <w:altName w:val="Times New Roman"/>
    <w:charset w:val="00"/>
    <w:family w:val="roman"/>
    <w:pitch w:val="default"/>
  </w:font>
  <w:font w:name="OpenSymbol">
    <w:altName w:val="Times New Roman"/>
    <w:panose1 w:val="00000000000000000000"/>
    <w:charset w:val="00"/>
    <w:family w:val="auto"/>
    <w:notTrueType/>
    <w:pitch w:val="default"/>
    <w:sig w:usb0="00000003" w:usb1="00000000" w:usb2="00000000" w:usb3="00000000" w:csb0="00000001" w:csb1="00000000"/>
  </w:font>
  <w:font w:name="Baltic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CCDA91" w14:textId="77777777" w:rsidR="00301341" w:rsidRPr="006350E0" w:rsidRDefault="00301341" w:rsidP="003D12A5">
    <w:pPr>
      <w:pStyle w:val="ae"/>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3B4AEB" w14:textId="77777777" w:rsidR="000A0F64" w:rsidRDefault="000A0F64" w:rsidP="00EC3846">
      <w:r>
        <w:separator/>
      </w:r>
    </w:p>
  </w:footnote>
  <w:footnote w:type="continuationSeparator" w:id="0">
    <w:p w14:paraId="2F5A3AA3" w14:textId="77777777" w:rsidR="000A0F64" w:rsidRDefault="000A0F64" w:rsidP="00EC38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3DAAAA" w14:textId="77777777" w:rsidR="00301341" w:rsidRPr="006350E0" w:rsidRDefault="00301341">
    <w:pPr>
      <w:pStyle w:val="ac"/>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D37DB5" w14:textId="77777777" w:rsidR="00301341" w:rsidRDefault="00301341">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4"/>
    <w:multiLevelType w:val="multilevel"/>
    <w:tmpl w:val="00000004"/>
    <w:name w:val="WW8Num4"/>
    <w:lvl w:ilvl="0">
      <w:start w:val="1"/>
      <w:numFmt w:val="bullet"/>
      <w:lvlText w:val="-"/>
      <w:lvlJc w:val="left"/>
      <w:pPr>
        <w:tabs>
          <w:tab w:val="num" w:pos="709"/>
        </w:tabs>
        <w:ind w:left="0" w:firstLine="0"/>
      </w:pPr>
      <w:rPr>
        <w:rFonts w:ascii="Times New Roman" w:hAnsi="Times New Roman" w:cs="Times New Roman"/>
        <w:b w:val="0"/>
        <w:i w:val="0"/>
        <w:caps w:val="0"/>
        <w:smallCaps w:val="0"/>
        <w:strike w:val="0"/>
        <w:dstrike w:val="0"/>
        <w:color w:val="000000"/>
        <w:spacing w:val="0"/>
        <w:w w:val="100"/>
        <w:position w:val="0"/>
        <w:sz w:val="21"/>
        <w:szCs w:val="28"/>
        <w:u w:val="none"/>
        <w:vertAlign w:val="baseline"/>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3" w15:restartNumberingAfterBreak="0">
    <w:nsid w:val="00000006"/>
    <w:multiLevelType w:val="multilevel"/>
    <w:tmpl w:val="00000006"/>
    <w:name w:val="WW8Num6"/>
    <w:lvl w:ilvl="0">
      <w:start w:val="1"/>
      <w:numFmt w:val="bullet"/>
      <w:lvlText w:val="-"/>
      <w:lvlJc w:val="left"/>
      <w:pPr>
        <w:tabs>
          <w:tab w:val="num" w:pos="709"/>
        </w:tabs>
        <w:ind w:left="0" w:firstLine="0"/>
      </w:pPr>
      <w:rPr>
        <w:rFonts w:ascii="Times New Roman" w:hAnsi="Times New Roman" w:cs="Times New Roman"/>
        <w:b w:val="0"/>
        <w:i w:val="0"/>
        <w:caps w:val="0"/>
        <w:smallCaps w:val="0"/>
        <w:strike w:val="0"/>
        <w:dstrike w:val="0"/>
        <w:color w:val="000000"/>
        <w:spacing w:val="0"/>
        <w:w w:val="100"/>
        <w:position w:val="0"/>
        <w:sz w:val="21"/>
        <w:szCs w:val="28"/>
        <w:u w:val="none"/>
        <w:vertAlign w:val="baseline"/>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4" w15:restartNumberingAfterBreak="0">
    <w:nsid w:val="0000000B"/>
    <w:multiLevelType w:val="singleLevel"/>
    <w:tmpl w:val="0000000B"/>
    <w:name w:val="WW8Num11"/>
    <w:lvl w:ilvl="0">
      <w:start w:val="1"/>
      <w:numFmt w:val="decimal"/>
      <w:lvlText w:val="%1."/>
      <w:lvlJc w:val="left"/>
      <w:pPr>
        <w:tabs>
          <w:tab w:val="num" w:pos="644"/>
        </w:tabs>
        <w:ind w:left="644" w:hanging="360"/>
      </w:pPr>
      <w:rPr>
        <w:i w:val="0"/>
        <w:iCs w:val="0"/>
      </w:rPr>
    </w:lvl>
  </w:abstractNum>
  <w:abstractNum w:abstractNumId="5" w15:restartNumberingAfterBreak="0">
    <w:nsid w:val="00000011"/>
    <w:multiLevelType w:val="multilevel"/>
    <w:tmpl w:val="00000011"/>
    <w:name w:val="WW8Num17"/>
    <w:lvl w:ilvl="0">
      <w:start w:val="1"/>
      <w:numFmt w:val="decimal"/>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rPr>
    </w:lvl>
    <w:lvl w:ilvl="1">
      <w:start w:val="31"/>
      <w:numFmt w:val="decimal"/>
      <w:lvlText w:val="%2."/>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position w:val="0"/>
        <w:sz w:val="21"/>
        <w:szCs w:val="21"/>
        <w:u w:val="none"/>
        <w:vertAlign w:val="baseline"/>
      </w:rPr>
    </w:lvl>
    <w:lvl w:ilvl="2">
      <w:start w:val="1"/>
      <w:numFmt w:val="decimal"/>
      <w:lvlText w:val="%2.%3."/>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6" w15:restartNumberingAfterBreak="0">
    <w:nsid w:val="003111BC"/>
    <w:multiLevelType w:val="multilevel"/>
    <w:tmpl w:val="5E2086F2"/>
    <w:lvl w:ilvl="0">
      <w:start w:val="1"/>
      <w:numFmt w:val="decimal"/>
      <w:lvlText w:val="%1."/>
      <w:lvlJc w:val="left"/>
      <w:pPr>
        <w:ind w:left="1146" w:hanging="360"/>
      </w:pPr>
      <w:rPr>
        <w:b/>
      </w:rPr>
    </w:lvl>
    <w:lvl w:ilvl="1">
      <w:start w:val="1"/>
      <w:numFmt w:val="decimal"/>
      <w:isLgl/>
      <w:lvlText w:val="%1.%2."/>
      <w:lvlJc w:val="left"/>
      <w:pPr>
        <w:ind w:left="2062" w:hanging="36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7" w15:restartNumberingAfterBreak="0">
    <w:nsid w:val="00CF345E"/>
    <w:multiLevelType w:val="hybridMultilevel"/>
    <w:tmpl w:val="134A3E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1AC580A"/>
    <w:multiLevelType w:val="hybridMultilevel"/>
    <w:tmpl w:val="686ECE6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 w15:restartNumberingAfterBreak="0">
    <w:nsid w:val="03A1634C"/>
    <w:multiLevelType w:val="singleLevel"/>
    <w:tmpl w:val="2D5C91A0"/>
    <w:lvl w:ilvl="0">
      <w:start w:val="1"/>
      <w:numFmt w:val="bullet"/>
      <w:pStyle w:val="14"/>
      <w:lvlText w:val=""/>
      <w:lvlJc w:val="left"/>
      <w:pPr>
        <w:tabs>
          <w:tab w:val="num" w:pos="360"/>
        </w:tabs>
        <w:ind w:left="360" w:hanging="360"/>
      </w:pPr>
      <w:rPr>
        <w:rFonts w:ascii="Symbol" w:hAnsi="Symbol" w:hint="default"/>
      </w:rPr>
    </w:lvl>
  </w:abstractNum>
  <w:abstractNum w:abstractNumId="10" w15:restartNumberingAfterBreak="0">
    <w:nsid w:val="04C06162"/>
    <w:multiLevelType w:val="multilevel"/>
    <w:tmpl w:val="D2A0F0D2"/>
    <w:lvl w:ilvl="0">
      <w:start w:val="2"/>
      <w:numFmt w:val="decimal"/>
      <w:lvlText w:val="%1."/>
      <w:lvlJc w:val="left"/>
      <w:pPr>
        <w:ind w:left="360" w:hanging="360"/>
      </w:pPr>
    </w:lvl>
    <w:lvl w:ilvl="1">
      <w:start w:val="1"/>
      <w:numFmt w:val="decimal"/>
      <w:lvlText w:val="%1.%2."/>
      <w:lvlJc w:val="left"/>
      <w:pPr>
        <w:ind w:left="720" w:hanging="360"/>
      </w:pPr>
      <w:rPr>
        <w:b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1" w15:restartNumberingAfterBreak="0">
    <w:nsid w:val="07D93C90"/>
    <w:multiLevelType w:val="hybridMultilevel"/>
    <w:tmpl w:val="F5B6FA3A"/>
    <w:lvl w:ilvl="0" w:tplc="210AFF76">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A593003"/>
    <w:multiLevelType w:val="hybridMultilevel"/>
    <w:tmpl w:val="BF84D880"/>
    <w:lvl w:ilvl="0" w:tplc="251C0868">
      <w:start w:val="1"/>
      <w:numFmt w:val="decimal"/>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E65DB9"/>
    <w:multiLevelType w:val="hybridMultilevel"/>
    <w:tmpl w:val="1A822D9E"/>
    <w:lvl w:ilvl="0" w:tplc="4CE8C9B0">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143736B0"/>
    <w:multiLevelType w:val="hybridMultilevel"/>
    <w:tmpl w:val="E110A01C"/>
    <w:lvl w:ilvl="0" w:tplc="9AF2DE82">
      <w:start w:val="1"/>
      <w:numFmt w:val="decimal"/>
      <w:lvlText w:val="%1."/>
      <w:lvlJc w:val="left"/>
      <w:pPr>
        <w:ind w:left="3621"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5" w15:restartNumberingAfterBreak="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6"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17" w15:restartNumberingAfterBreak="0">
    <w:nsid w:val="234F4E8D"/>
    <w:multiLevelType w:val="multilevel"/>
    <w:tmpl w:val="F5960F3E"/>
    <w:lvl w:ilvl="0">
      <w:start w:val="1"/>
      <w:numFmt w:val="decimal"/>
      <w:lvlText w:val="%1."/>
      <w:lvlJc w:val="left"/>
      <w:pPr>
        <w:ind w:left="1920" w:hanging="360"/>
      </w:pPr>
    </w:lvl>
    <w:lvl w:ilvl="1">
      <w:start w:val="1"/>
      <w:numFmt w:val="decimal"/>
      <w:pStyle w:val="a0"/>
      <w:lvlText w:val="%1.%2."/>
      <w:lvlJc w:val="left"/>
      <w:pPr>
        <w:ind w:left="858"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7906E89"/>
    <w:multiLevelType w:val="hybridMultilevel"/>
    <w:tmpl w:val="6DA24876"/>
    <w:lvl w:ilvl="0" w:tplc="630AD6D4">
      <w:start w:val="1"/>
      <w:numFmt w:val="bullet"/>
      <w:lvlText w:val=""/>
      <w:lvlJc w:val="left"/>
      <w:pPr>
        <w:ind w:left="720" w:hanging="360"/>
      </w:pPr>
      <w:rPr>
        <w:rFonts w:ascii="Symbol" w:hAnsi="Symbol" w:hint="default"/>
      </w:rPr>
    </w:lvl>
    <w:lvl w:ilvl="1" w:tplc="2F4E1962" w:tentative="1">
      <w:start w:val="1"/>
      <w:numFmt w:val="bullet"/>
      <w:lvlText w:val="o"/>
      <w:lvlJc w:val="left"/>
      <w:pPr>
        <w:ind w:left="1440" w:hanging="360"/>
      </w:pPr>
      <w:rPr>
        <w:rFonts w:ascii="Courier New" w:hAnsi="Courier New" w:cs="Courier New" w:hint="default"/>
      </w:rPr>
    </w:lvl>
    <w:lvl w:ilvl="2" w:tplc="10C0E0B6" w:tentative="1">
      <w:start w:val="1"/>
      <w:numFmt w:val="bullet"/>
      <w:lvlText w:val=""/>
      <w:lvlJc w:val="left"/>
      <w:pPr>
        <w:ind w:left="2160" w:hanging="360"/>
      </w:pPr>
      <w:rPr>
        <w:rFonts w:ascii="Wingdings" w:hAnsi="Wingdings" w:hint="default"/>
      </w:rPr>
    </w:lvl>
    <w:lvl w:ilvl="3" w:tplc="6338C4B8" w:tentative="1">
      <w:start w:val="1"/>
      <w:numFmt w:val="bullet"/>
      <w:lvlText w:val=""/>
      <w:lvlJc w:val="left"/>
      <w:pPr>
        <w:ind w:left="2880" w:hanging="360"/>
      </w:pPr>
      <w:rPr>
        <w:rFonts w:ascii="Symbol" w:hAnsi="Symbol" w:hint="default"/>
      </w:rPr>
    </w:lvl>
    <w:lvl w:ilvl="4" w:tplc="6744F938" w:tentative="1">
      <w:start w:val="1"/>
      <w:numFmt w:val="bullet"/>
      <w:lvlText w:val="o"/>
      <w:lvlJc w:val="left"/>
      <w:pPr>
        <w:ind w:left="3600" w:hanging="360"/>
      </w:pPr>
      <w:rPr>
        <w:rFonts w:ascii="Courier New" w:hAnsi="Courier New" w:cs="Courier New" w:hint="default"/>
      </w:rPr>
    </w:lvl>
    <w:lvl w:ilvl="5" w:tplc="71B6B006" w:tentative="1">
      <w:start w:val="1"/>
      <w:numFmt w:val="bullet"/>
      <w:lvlText w:val=""/>
      <w:lvlJc w:val="left"/>
      <w:pPr>
        <w:ind w:left="4320" w:hanging="360"/>
      </w:pPr>
      <w:rPr>
        <w:rFonts w:ascii="Wingdings" w:hAnsi="Wingdings" w:hint="default"/>
      </w:rPr>
    </w:lvl>
    <w:lvl w:ilvl="6" w:tplc="82DCD576" w:tentative="1">
      <w:start w:val="1"/>
      <w:numFmt w:val="bullet"/>
      <w:lvlText w:val=""/>
      <w:lvlJc w:val="left"/>
      <w:pPr>
        <w:ind w:left="5040" w:hanging="360"/>
      </w:pPr>
      <w:rPr>
        <w:rFonts w:ascii="Symbol" w:hAnsi="Symbol" w:hint="default"/>
      </w:rPr>
    </w:lvl>
    <w:lvl w:ilvl="7" w:tplc="9BD00BE8" w:tentative="1">
      <w:start w:val="1"/>
      <w:numFmt w:val="bullet"/>
      <w:lvlText w:val="o"/>
      <w:lvlJc w:val="left"/>
      <w:pPr>
        <w:ind w:left="5760" w:hanging="360"/>
      </w:pPr>
      <w:rPr>
        <w:rFonts w:ascii="Courier New" w:hAnsi="Courier New" w:cs="Courier New" w:hint="default"/>
      </w:rPr>
    </w:lvl>
    <w:lvl w:ilvl="8" w:tplc="08A2815E" w:tentative="1">
      <w:start w:val="1"/>
      <w:numFmt w:val="bullet"/>
      <w:lvlText w:val=""/>
      <w:lvlJc w:val="left"/>
      <w:pPr>
        <w:ind w:left="6480" w:hanging="360"/>
      </w:pPr>
      <w:rPr>
        <w:rFonts w:ascii="Wingdings" w:hAnsi="Wingdings" w:hint="default"/>
      </w:rPr>
    </w:lvl>
  </w:abstractNum>
  <w:abstractNum w:abstractNumId="19" w15:restartNumberingAfterBreak="0">
    <w:nsid w:val="2B674390"/>
    <w:multiLevelType w:val="hybridMultilevel"/>
    <w:tmpl w:val="128616A4"/>
    <w:lvl w:ilvl="0" w:tplc="34505374">
      <w:start w:val="4"/>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0" w15:restartNumberingAfterBreak="0">
    <w:nsid w:val="2C1F5CA2"/>
    <w:multiLevelType w:val="multilevel"/>
    <w:tmpl w:val="9D80DA84"/>
    <w:lvl w:ilvl="0">
      <w:start w:val="3"/>
      <w:numFmt w:val="decimal"/>
      <w:lvlText w:val="%1."/>
      <w:lvlJc w:val="left"/>
      <w:pPr>
        <w:ind w:left="8299"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2EC33C74"/>
    <w:multiLevelType w:val="hybridMultilevel"/>
    <w:tmpl w:val="8C5C3FEA"/>
    <w:lvl w:ilvl="0" w:tplc="6BA8A81C">
      <w:start w:val="1"/>
      <w:numFmt w:val="bullet"/>
      <w:pStyle w:val="table"/>
      <w:lvlText w:val=""/>
      <w:lvlJc w:val="left"/>
      <w:pPr>
        <w:tabs>
          <w:tab w:val="num" w:pos="-36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062958"/>
    <w:multiLevelType w:val="multilevel"/>
    <w:tmpl w:val="45AE7F5C"/>
    <w:styleLink w:val="1"/>
    <w:lvl w:ilvl="0">
      <w:start w:val="10"/>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15:restartNumberingAfterBreak="0">
    <w:nsid w:val="3BB72E8B"/>
    <w:multiLevelType w:val="hybridMultilevel"/>
    <w:tmpl w:val="13340C08"/>
    <w:lvl w:ilvl="0" w:tplc="04190001">
      <w:start w:val="1"/>
      <w:numFmt w:val="bullet"/>
      <w:lvlText w:val=""/>
      <w:lvlJc w:val="left"/>
      <w:pPr>
        <w:ind w:left="294" w:hanging="360"/>
      </w:pPr>
      <w:rPr>
        <w:rFonts w:ascii="Symbol" w:hAnsi="Symbol"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24" w15:restartNumberingAfterBreak="0">
    <w:nsid w:val="3C1A75C9"/>
    <w:multiLevelType w:val="hybridMultilevel"/>
    <w:tmpl w:val="D2DAB210"/>
    <w:lvl w:ilvl="0" w:tplc="04190001">
      <w:start w:val="1"/>
      <w:numFmt w:val="bullet"/>
      <w:lvlText w:val=""/>
      <w:lvlJc w:val="left"/>
      <w:pPr>
        <w:ind w:left="1198" w:hanging="360"/>
      </w:pPr>
      <w:rPr>
        <w:rFonts w:ascii="Symbol" w:hAnsi="Symbol" w:hint="default"/>
      </w:rPr>
    </w:lvl>
    <w:lvl w:ilvl="1" w:tplc="04190003" w:tentative="1">
      <w:start w:val="1"/>
      <w:numFmt w:val="bullet"/>
      <w:lvlText w:val="o"/>
      <w:lvlJc w:val="left"/>
      <w:pPr>
        <w:ind w:left="1918" w:hanging="360"/>
      </w:pPr>
      <w:rPr>
        <w:rFonts w:ascii="Courier New" w:hAnsi="Courier New" w:cs="Courier New" w:hint="default"/>
      </w:rPr>
    </w:lvl>
    <w:lvl w:ilvl="2" w:tplc="04190005" w:tentative="1">
      <w:start w:val="1"/>
      <w:numFmt w:val="bullet"/>
      <w:lvlText w:val=""/>
      <w:lvlJc w:val="left"/>
      <w:pPr>
        <w:ind w:left="2638" w:hanging="360"/>
      </w:pPr>
      <w:rPr>
        <w:rFonts w:ascii="Wingdings" w:hAnsi="Wingdings" w:hint="default"/>
      </w:rPr>
    </w:lvl>
    <w:lvl w:ilvl="3" w:tplc="04190001" w:tentative="1">
      <w:start w:val="1"/>
      <w:numFmt w:val="bullet"/>
      <w:lvlText w:val=""/>
      <w:lvlJc w:val="left"/>
      <w:pPr>
        <w:ind w:left="3358" w:hanging="360"/>
      </w:pPr>
      <w:rPr>
        <w:rFonts w:ascii="Symbol" w:hAnsi="Symbol" w:hint="default"/>
      </w:rPr>
    </w:lvl>
    <w:lvl w:ilvl="4" w:tplc="04190003" w:tentative="1">
      <w:start w:val="1"/>
      <w:numFmt w:val="bullet"/>
      <w:lvlText w:val="o"/>
      <w:lvlJc w:val="left"/>
      <w:pPr>
        <w:ind w:left="4078" w:hanging="360"/>
      </w:pPr>
      <w:rPr>
        <w:rFonts w:ascii="Courier New" w:hAnsi="Courier New" w:cs="Courier New" w:hint="default"/>
      </w:rPr>
    </w:lvl>
    <w:lvl w:ilvl="5" w:tplc="04190005" w:tentative="1">
      <w:start w:val="1"/>
      <w:numFmt w:val="bullet"/>
      <w:lvlText w:val=""/>
      <w:lvlJc w:val="left"/>
      <w:pPr>
        <w:ind w:left="4798" w:hanging="360"/>
      </w:pPr>
      <w:rPr>
        <w:rFonts w:ascii="Wingdings" w:hAnsi="Wingdings" w:hint="default"/>
      </w:rPr>
    </w:lvl>
    <w:lvl w:ilvl="6" w:tplc="04190001" w:tentative="1">
      <w:start w:val="1"/>
      <w:numFmt w:val="bullet"/>
      <w:lvlText w:val=""/>
      <w:lvlJc w:val="left"/>
      <w:pPr>
        <w:ind w:left="5518" w:hanging="360"/>
      </w:pPr>
      <w:rPr>
        <w:rFonts w:ascii="Symbol" w:hAnsi="Symbol" w:hint="default"/>
      </w:rPr>
    </w:lvl>
    <w:lvl w:ilvl="7" w:tplc="04190003" w:tentative="1">
      <w:start w:val="1"/>
      <w:numFmt w:val="bullet"/>
      <w:lvlText w:val="o"/>
      <w:lvlJc w:val="left"/>
      <w:pPr>
        <w:ind w:left="6238" w:hanging="360"/>
      </w:pPr>
      <w:rPr>
        <w:rFonts w:ascii="Courier New" w:hAnsi="Courier New" w:cs="Courier New" w:hint="default"/>
      </w:rPr>
    </w:lvl>
    <w:lvl w:ilvl="8" w:tplc="04190005" w:tentative="1">
      <w:start w:val="1"/>
      <w:numFmt w:val="bullet"/>
      <w:lvlText w:val=""/>
      <w:lvlJc w:val="left"/>
      <w:pPr>
        <w:ind w:left="6958" w:hanging="360"/>
      </w:pPr>
      <w:rPr>
        <w:rFonts w:ascii="Wingdings" w:hAnsi="Wingdings" w:hint="default"/>
      </w:rPr>
    </w:lvl>
  </w:abstractNum>
  <w:abstractNum w:abstractNumId="25" w15:restartNumberingAfterBreak="0">
    <w:nsid w:val="3FAB519E"/>
    <w:multiLevelType w:val="hybridMultilevel"/>
    <w:tmpl w:val="1D06DF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0A53A3E"/>
    <w:multiLevelType w:val="multilevel"/>
    <w:tmpl w:val="ACB29534"/>
    <w:lvl w:ilvl="0">
      <w:start w:val="1"/>
      <w:numFmt w:val="decimal"/>
      <w:pStyle w:val="10"/>
      <w:suff w:val="space"/>
      <w:lvlText w:val="%1."/>
      <w:lvlJc w:val="left"/>
      <w:pPr>
        <w:ind w:left="3393"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0"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0"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7" w15:restartNumberingAfterBreak="0">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8" w15:restartNumberingAfterBreak="0">
    <w:nsid w:val="58C42329"/>
    <w:multiLevelType w:val="hybridMultilevel"/>
    <w:tmpl w:val="443E4E3E"/>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9" w15:restartNumberingAfterBreak="0">
    <w:nsid w:val="5C323AB0"/>
    <w:multiLevelType w:val="hybridMultilevel"/>
    <w:tmpl w:val="7E0C256C"/>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30" w15:restartNumberingAfterBreak="0">
    <w:nsid w:val="61B82604"/>
    <w:multiLevelType w:val="hybridMultilevel"/>
    <w:tmpl w:val="5C6ABAE0"/>
    <w:styleLink w:val="20"/>
    <w:lvl w:ilvl="0" w:tplc="D2CC54F8">
      <w:start w:val="1"/>
      <w:numFmt w:val="decimal"/>
      <w:lvlText w:val="%1."/>
      <w:lvlJc w:val="left"/>
      <w:pPr>
        <w:ind w:left="714" w:hanging="357"/>
      </w:pPr>
      <w:rPr>
        <w:rFonts w:hAnsi="Arial Unicode MS"/>
        <w:b/>
        <w:bCs/>
        <w:caps w:val="0"/>
        <w:smallCaps w:val="0"/>
        <w:strike w:val="0"/>
        <w:dstrike w:val="0"/>
        <w:color w:val="000000"/>
        <w:spacing w:val="0"/>
        <w:w w:val="100"/>
        <w:kern w:val="0"/>
        <w:position w:val="0"/>
        <w:highlight w:val="none"/>
        <w:vertAlign w:val="baseline"/>
      </w:rPr>
    </w:lvl>
    <w:lvl w:ilvl="1" w:tplc="0AEC64C2">
      <w:start w:val="1"/>
      <w:numFmt w:val="lowerLetter"/>
      <w:lvlText w:val="%2."/>
      <w:lvlJc w:val="left"/>
      <w:pPr>
        <w:ind w:left="1434" w:hanging="357"/>
      </w:pPr>
      <w:rPr>
        <w:rFonts w:hAnsi="Arial Unicode MS"/>
        <w:b/>
        <w:bCs/>
        <w:caps w:val="0"/>
        <w:smallCaps w:val="0"/>
        <w:strike w:val="0"/>
        <w:dstrike w:val="0"/>
        <w:color w:val="000000"/>
        <w:spacing w:val="0"/>
        <w:w w:val="100"/>
        <w:kern w:val="0"/>
        <w:position w:val="0"/>
        <w:highlight w:val="none"/>
        <w:vertAlign w:val="baseline"/>
      </w:rPr>
    </w:lvl>
    <w:lvl w:ilvl="2" w:tplc="E36C248C">
      <w:start w:val="1"/>
      <w:numFmt w:val="lowerRoman"/>
      <w:lvlText w:val="%3."/>
      <w:lvlJc w:val="left"/>
      <w:pPr>
        <w:ind w:left="2154" w:hanging="277"/>
      </w:pPr>
      <w:rPr>
        <w:rFonts w:hAnsi="Arial Unicode MS"/>
        <w:b/>
        <w:bCs/>
        <w:caps w:val="0"/>
        <w:smallCaps w:val="0"/>
        <w:strike w:val="0"/>
        <w:dstrike w:val="0"/>
        <w:color w:val="000000"/>
        <w:spacing w:val="0"/>
        <w:w w:val="100"/>
        <w:kern w:val="0"/>
        <w:position w:val="0"/>
        <w:highlight w:val="none"/>
        <w:vertAlign w:val="baseline"/>
      </w:rPr>
    </w:lvl>
    <w:lvl w:ilvl="3" w:tplc="6E38F4F4">
      <w:start w:val="1"/>
      <w:numFmt w:val="decimal"/>
      <w:lvlText w:val="%4."/>
      <w:lvlJc w:val="left"/>
      <w:pPr>
        <w:ind w:left="2874" w:hanging="357"/>
      </w:pPr>
      <w:rPr>
        <w:rFonts w:hAnsi="Arial Unicode MS"/>
        <w:b/>
        <w:bCs/>
        <w:caps w:val="0"/>
        <w:smallCaps w:val="0"/>
        <w:strike w:val="0"/>
        <w:dstrike w:val="0"/>
        <w:color w:val="000000"/>
        <w:spacing w:val="0"/>
        <w:w w:val="100"/>
        <w:kern w:val="0"/>
        <w:position w:val="0"/>
        <w:highlight w:val="none"/>
        <w:vertAlign w:val="baseline"/>
      </w:rPr>
    </w:lvl>
    <w:lvl w:ilvl="4" w:tplc="FA3C7F1E">
      <w:start w:val="1"/>
      <w:numFmt w:val="lowerLetter"/>
      <w:lvlText w:val="%5."/>
      <w:lvlJc w:val="left"/>
      <w:pPr>
        <w:ind w:left="3594" w:hanging="357"/>
      </w:pPr>
      <w:rPr>
        <w:rFonts w:hAnsi="Arial Unicode MS"/>
        <w:b/>
        <w:bCs/>
        <w:caps w:val="0"/>
        <w:smallCaps w:val="0"/>
        <w:strike w:val="0"/>
        <w:dstrike w:val="0"/>
        <w:color w:val="000000"/>
        <w:spacing w:val="0"/>
        <w:w w:val="100"/>
        <w:kern w:val="0"/>
        <w:position w:val="0"/>
        <w:highlight w:val="none"/>
        <w:vertAlign w:val="baseline"/>
      </w:rPr>
    </w:lvl>
    <w:lvl w:ilvl="5" w:tplc="13DC3954">
      <w:start w:val="1"/>
      <w:numFmt w:val="lowerRoman"/>
      <w:lvlText w:val="%6."/>
      <w:lvlJc w:val="left"/>
      <w:pPr>
        <w:ind w:left="4314" w:hanging="277"/>
      </w:pPr>
      <w:rPr>
        <w:rFonts w:hAnsi="Arial Unicode MS"/>
        <w:b/>
        <w:bCs/>
        <w:caps w:val="0"/>
        <w:smallCaps w:val="0"/>
        <w:strike w:val="0"/>
        <w:dstrike w:val="0"/>
        <w:color w:val="000000"/>
        <w:spacing w:val="0"/>
        <w:w w:val="100"/>
        <w:kern w:val="0"/>
        <w:position w:val="0"/>
        <w:highlight w:val="none"/>
        <w:vertAlign w:val="baseline"/>
      </w:rPr>
    </w:lvl>
    <w:lvl w:ilvl="6" w:tplc="A5AC3880">
      <w:start w:val="1"/>
      <w:numFmt w:val="decimal"/>
      <w:lvlText w:val="%7."/>
      <w:lvlJc w:val="left"/>
      <w:pPr>
        <w:ind w:left="5034" w:hanging="357"/>
      </w:pPr>
      <w:rPr>
        <w:rFonts w:hAnsi="Arial Unicode MS"/>
        <w:b/>
        <w:bCs/>
        <w:caps w:val="0"/>
        <w:smallCaps w:val="0"/>
        <w:strike w:val="0"/>
        <w:dstrike w:val="0"/>
        <w:color w:val="000000"/>
        <w:spacing w:val="0"/>
        <w:w w:val="100"/>
        <w:kern w:val="0"/>
        <w:position w:val="0"/>
        <w:highlight w:val="none"/>
        <w:vertAlign w:val="baseline"/>
      </w:rPr>
    </w:lvl>
    <w:lvl w:ilvl="7" w:tplc="DFD44158">
      <w:start w:val="1"/>
      <w:numFmt w:val="lowerLetter"/>
      <w:lvlText w:val="%8."/>
      <w:lvlJc w:val="left"/>
      <w:pPr>
        <w:ind w:left="5754" w:hanging="357"/>
      </w:pPr>
      <w:rPr>
        <w:rFonts w:hAnsi="Arial Unicode MS"/>
        <w:b/>
        <w:bCs/>
        <w:caps w:val="0"/>
        <w:smallCaps w:val="0"/>
        <w:strike w:val="0"/>
        <w:dstrike w:val="0"/>
        <w:color w:val="000000"/>
        <w:spacing w:val="0"/>
        <w:w w:val="100"/>
        <w:kern w:val="0"/>
        <w:position w:val="0"/>
        <w:highlight w:val="none"/>
        <w:vertAlign w:val="baseline"/>
      </w:rPr>
    </w:lvl>
    <w:lvl w:ilvl="8" w:tplc="1CFAE970">
      <w:start w:val="1"/>
      <w:numFmt w:val="lowerRoman"/>
      <w:lvlText w:val="%9."/>
      <w:lvlJc w:val="left"/>
      <w:pPr>
        <w:ind w:left="6474" w:hanging="277"/>
      </w:pPr>
      <w:rPr>
        <w:rFonts w:hAnsi="Arial Unicode MS"/>
        <w:b/>
        <w:bCs/>
        <w:caps w:val="0"/>
        <w:smallCaps w:val="0"/>
        <w:strike w:val="0"/>
        <w:dstrike w:val="0"/>
        <w:color w:val="000000"/>
        <w:spacing w:val="0"/>
        <w:w w:val="100"/>
        <w:kern w:val="0"/>
        <w:position w:val="0"/>
        <w:highlight w:val="none"/>
        <w:vertAlign w:val="baseline"/>
      </w:rPr>
    </w:lvl>
  </w:abstractNum>
  <w:abstractNum w:abstractNumId="31" w15:restartNumberingAfterBreak="0">
    <w:nsid w:val="637268FE"/>
    <w:multiLevelType w:val="hybridMultilevel"/>
    <w:tmpl w:val="68D2C230"/>
    <w:lvl w:ilvl="0" w:tplc="74DA57E0">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15:restartNumberingAfterBreak="0">
    <w:nsid w:val="644E5768"/>
    <w:multiLevelType w:val="hybridMultilevel"/>
    <w:tmpl w:val="F9B406F6"/>
    <w:styleLink w:val="3"/>
    <w:lvl w:ilvl="0" w:tplc="5ED0B83E">
      <w:start w:val="1"/>
      <w:numFmt w:val="decimal"/>
      <w:lvlText w:val="%1."/>
      <w:lvlJc w:val="left"/>
      <w:pPr>
        <w:ind w:left="714" w:hanging="357"/>
      </w:pPr>
      <w:rPr>
        <w:rFonts w:hAnsi="Arial Unicode MS"/>
        <w:b/>
        <w:bCs/>
        <w:caps w:val="0"/>
        <w:smallCaps w:val="0"/>
        <w:strike w:val="0"/>
        <w:dstrike w:val="0"/>
        <w:color w:val="000000"/>
        <w:spacing w:val="0"/>
        <w:w w:val="100"/>
        <w:kern w:val="0"/>
        <w:position w:val="0"/>
        <w:highlight w:val="none"/>
        <w:vertAlign w:val="baseline"/>
      </w:rPr>
    </w:lvl>
    <w:lvl w:ilvl="1" w:tplc="D9A05962">
      <w:start w:val="1"/>
      <w:numFmt w:val="lowerLetter"/>
      <w:lvlText w:val="%2."/>
      <w:lvlJc w:val="left"/>
      <w:pPr>
        <w:ind w:left="1434" w:hanging="357"/>
      </w:pPr>
      <w:rPr>
        <w:rFonts w:hAnsi="Arial Unicode MS"/>
        <w:b/>
        <w:bCs/>
        <w:caps w:val="0"/>
        <w:smallCaps w:val="0"/>
        <w:strike w:val="0"/>
        <w:dstrike w:val="0"/>
        <w:color w:val="000000"/>
        <w:spacing w:val="0"/>
        <w:w w:val="100"/>
        <w:kern w:val="0"/>
        <w:position w:val="0"/>
        <w:highlight w:val="none"/>
        <w:vertAlign w:val="baseline"/>
      </w:rPr>
    </w:lvl>
    <w:lvl w:ilvl="2" w:tplc="7AC2F0E6">
      <w:start w:val="1"/>
      <w:numFmt w:val="lowerRoman"/>
      <w:lvlText w:val="%3."/>
      <w:lvlJc w:val="left"/>
      <w:pPr>
        <w:ind w:left="2154" w:hanging="277"/>
      </w:pPr>
      <w:rPr>
        <w:rFonts w:hAnsi="Arial Unicode MS"/>
        <w:b/>
        <w:bCs/>
        <w:caps w:val="0"/>
        <w:smallCaps w:val="0"/>
        <w:strike w:val="0"/>
        <w:dstrike w:val="0"/>
        <w:color w:val="000000"/>
        <w:spacing w:val="0"/>
        <w:w w:val="100"/>
        <w:kern w:val="0"/>
        <w:position w:val="0"/>
        <w:highlight w:val="none"/>
        <w:vertAlign w:val="baseline"/>
      </w:rPr>
    </w:lvl>
    <w:lvl w:ilvl="3" w:tplc="62C8266A">
      <w:start w:val="1"/>
      <w:numFmt w:val="decimal"/>
      <w:lvlText w:val="%4."/>
      <w:lvlJc w:val="left"/>
      <w:pPr>
        <w:ind w:left="2874" w:hanging="357"/>
      </w:pPr>
      <w:rPr>
        <w:rFonts w:hAnsi="Arial Unicode MS"/>
        <w:b/>
        <w:bCs/>
        <w:caps w:val="0"/>
        <w:smallCaps w:val="0"/>
        <w:strike w:val="0"/>
        <w:dstrike w:val="0"/>
        <w:color w:val="000000"/>
        <w:spacing w:val="0"/>
        <w:w w:val="100"/>
        <w:kern w:val="0"/>
        <w:position w:val="0"/>
        <w:highlight w:val="none"/>
        <w:vertAlign w:val="baseline"/>
      </w:rPr>
    </w:lvl>
    <w:lvl w:ilvl="4" w:tplc="23AE3A66">
      <w:start w:val="1"/>
      <w:numFmt w:val="lowerLetter"/>
      <w:lvlText w:val="%5."/>
      <w:lvlJc w:val="left"/>
      <w:pPr>
        <w:ind w:left="3594" w:hanging="357"/>
      </w:pPr>
      <w:rPr>
        <w:rFonts w:hAnsi="Arial Unicode MS"/>
        <w:b/>
        <w:bCs/>
        <w:caps w:val="0"/>
        <w:smallCaps w:val="0"/>
        <w:strike w:val="0"/>
        <w:dstrike w:val="0"/>
        <w:color w:val="000000"/>
        <w:spacing w:val="0"/>
        <w:w w:val="100"/>
        <w:kern w:val="0"/>
        <w:position w:val="0"/>
        <w:highlight w:val="none"/>
        <w:vertAlign w:val="baseline"/>
      </w:rPr>
    </w:lvl>
    <w:lvl w:ilvl="5" w:tplc="BD529000">
      <w:start w:val="1"/>
      <w:numFmt w:val="lowerRoman"/>
      <w:lvlText w:val="%6."/>
      <w:lvlJc w:val="left"/>
      <w:pPr>
        <w:ind w:left="4314" w:hanging="277"/>
      </w:pPr>
      <w:rPr>
        <w:rFonts w:hAnsi="Arial Unicode MS"/>
        <w:b/>
        <w:bCs/>
        <w:caps w:val="0"/>
        <w:smallCaps w:val="0"/>
        <w:strike w:val="0"/>
        <w:dstrike w:val="0"/>
        <w:color w:val="000000"/>
        <w:spacing w:val="0"/>
        <w:w w:val="100"/>
        <w:kern w:val="0"/>
        <w:position w:val="0"/>
        <w:highlight w:val="none"/>
        <w:vertAlign w:val="baseline"/>
      </w:rPr>
    </w:lvl>
    <w:lvl w:ilvl="6" w:tplc="EEF27B7E">
      <w:start w:val="1"/>
      <w:numFmt w:val="decimal"/>
      <w:lvlText w:val="%7."/>
      <w:lvlJc w:val="left"/>
      <w:pPr>
        <w:ind w:left="5034" w:hanging="357"/>
      </w:pPr>
      <w:rPr>
        <w:rFonts w:hAnsi="Arial Unicode MS"/>
        <w:b/>
        <w:bCs/>
        <w:caps w:val="0"/>
        <w:smallCaps w:val="0"/>
        <w:strike w:val="0"/>
        <w:dstrike w:val="0"/>
        <w:color w:val="000000"/>
        <w:spacing w:val="0"/>
        <w:w w:val="100"/>
        <w:kern w:val="0"/>
        <w:position w:val="0"/>
        <w:highlight w:val="none"/>
        <w:vertAlign w:val="baseline"/>
      </w:rPr>
    </w:lvl>
    <w:lvl w:ilvl="7" w:tplc="ECB2170C">
      <w:start w:val="1"/>
      <w:numFmt w:val="lowerLetter"/>
      <w:lvlText w:val="%8."/>
      <w:lvlJc w:val="left"/>
      <w:pPr>
        <w:ind w:left="5754" w:hanging="357"/>
      </w:pPr>
      <w:rPr>
        <w:rFonts w:hAnsi="Arial Unicode MS"/>
        <w:b/>
        <w:bCs/>
        <w:caps w:val="0"/>
        <w:smallCaps w:val="0"/>
        <w:strike w:val="0"/>
        <w:dstrike w:val="0"/>
        <w:color w:val="000000"/>
        <w:spacing w:val="0"/>
        <w:w w:val="100"/>
        <w:kern w:val="0"/>
        <w:position w:val="0"/>
        <w:highlight w:val="none"/>
        <w:vertAlign w:val="baseline"/>
      </w:rPr>
    </w:lvl>
    <w:lvl w:ilvl="8" w:tplc="9FB8CB28">
      <w:start w:val="1"/>
      <w:numFmt w:val="lowerRoman"/>
      <w:lvlText w:val="%9."/>
      <w:lvlJc w:val="left"/>
      <w:pPr>
        <w:ind w:left="6474" w:hanging="277"/>
      </w:pPr>
      <w:rPr>
        <w:rFonts w:hAnsi="Arial Unicode MS"/>
        <w:b/>
        <w:bCs/>
        <w:caps w:val="0"/>
        <w:smallCaps w:val="0"/>
        <w:strike w:val="0"/>
        <w:dstrike w:val="0"/>
        <w:color w:val="000000"/>
        <w:spacing w:val="0"/>
        <w:w w:val="100"/>
        <w:kern w:val="0"/>
        <w:position w:val="0"/>
        <w:highlight w:val="none"/>
        <w:vertAlign w:val="baseline"/>
      </w:rPr>
    </w:lvl>
  </w:abstractNum>
  <w:abstractNum w:abstractNumId="33" w15:restartNumberingAfterBreak="0">
    <w:nsid w:val="727D75F8"/>
    <w:multiLevelType w:val="hybridMultilevel"/>
    <w:tmpl w:val="DFFE8D4E"/>
    <w:lvl w:ilvl="0" w:tplc="FFFFFFFF">
      <w:start w:val="1"/>
      <w:numFmt w:val="bullet"/>
      <w:pStyle w:val="a1"/>
      <w:suff w:val="space"/>
      <w:lvlText w:val=""/>
      <w:lvlJc w:val="left"/>
      <w:pPr>
        <w:ind w:left="1" w:firstLine="567"/>
      </w:pPr>
      <w:rPr>
        <w:rFonts w:ascii="Symbol" w:hAnsi="Symbol" w:hint="default"/>
      </w:rPr>
    </w:lvl>
    <w:lvl w:ilvl="1" w:tplc="FFFFFFFF">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6"/>
  </w:num>
  <w:num w:numId="4">
    <w:abstractNumId w:val="22"/>
  </w:num>
  <w:num w:numId="5">
    <w:abstractNumId w:val="33"/>
  </w:num>
  <w:num w:numId="6">
    <w:abstractNumId w:val="26"/>
  </w:num>
  <w:num w:numId="7">
    <w:abstractNumId w:val="21"/>
  </w:num>
  <w:num w:numId="8">
    <w:abstractNumId w:val="9"/>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0"/>
  </w:num>
  <w:num w:numId="11">
    <w:abstractNumId w:val="32"/>
  </w:num>
  <w:num w:numId="12">
    <w:abstractNumId w:val="0"/>
  </w:num>
  <w:num w:numId="13">
    <w:abstractNumId w:val="31"/>
  </w:num>
  <w:num w:numId="14">
    <w:abstractNumId w:val="23"/>
  </w:num>
  <w:num w:numId="15">
    <w:abstractNumId w:val="28"/>
  </w:num>
  <w:num w:numId="16">
    <w:abstractNumId w:val="6"/>
  </w:num>
  <w:num w:numId="17">
    <w:abstractNumId w:val="24"/>
  </w:num>
  <w:num w:numId="18">
    <w:abstractNumId w:val="25"/>
  </w:num>
  <w:num w:numId="19">
    <w:abstractNumId w:val="28"/>
  </w:num>
  <w:num w:numId="20">
    <w:abstractNumId w:val="18"/>
  </w:num>
  <w:num w:numId="21">
    <w:abstractNumId w:val="7"/>
  </w:num>
  <w:num w:numId="22">
    <w:abstractNumId w:val="11"/>
  </w:num>
  <w:num w:numId="23">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num>
  <w:num w:numId="25">
    <w:abstractNumId w:val="12"/>
  </w:num>
  <w:num w:numId="26">
    <w:abstractNumId w:val="19"/>
  </w:num>
  <w:num w:numId="27">
    <w:abstractNumId w:val="29"/>
  </w:num>
  <w:num w:numId="28">
    <w:abstractNumId w:val="14"/>
  </w:num>
  <w:num w:numId="29">
    <w:abstractNumId w:val="8"/>
  </w:num>
  <w:num w:numId="30">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442"/>
    <w:rsid w:val="000025DC"/>
    <w:rsid w:val="00003154"/>
    <w:rsid w:val="00003458"/>
    <w:rsid w:val="00004B16"/>
    <w:rsid w:val="00010CA1"/>
    <w:rsid w:val="0001457F"/>
    <w:rsid w:val="00016998"/>
    <w:rsid w:val="00021215"/>
    <w:rsid w:val="000212FE"/>
    <w:rsid w:val="0002353B"/>
    <w:rsid w:val="000279B2"/>
    <w:rsid w:val="00027F2F"/>
    <w:rsid w:val="00032544"/>
    <w:rsid w:val="00032CFF"/>
    <w:rsid w:val="00034453"/>
    <w:rsid w:val="000364C0"/>
    <w:rsid w:val="00036628"/>
    <w:rsid w:val="00036D91"/>
    <w:rsid w:val="0004043C"/>
    <w:rsid w:val="00040B62"/>
    <w:rsid w:val="00042696"/>
    <w:rsid w:val="00042B9B"/>
    <w:rsid w:val="000458F0"/>
    <w:rsid w:val="000463AD"/>
    <w:rsid w:val="00046A47"/>
    <w:rsid w:val="0005504A"/>
    <w:rsid w:val="0005572B"/>
    <w:rsid w:val="00057A0A"/>
    <w:rsid w:val="00057A96"/>
    <w:rsid w:val="000608D8"/>
    <w:rsid w:val="0006199E"/>
    <w:rsid w:val="00062591"/>
    <w:rsid w:val="000630CF"/>
    <w:rsid w:val="00064109"/>
    <w:rsid w:val="0006655F"/>
    <w:rsid w:val="000675FE"/>
    <w:rsid w:val="00070097"/>
    <w:rsid w:val="00070886"/>
    <w:rsid w:val="0007340E"/>
    <w:rsid w:val="00073C52"/>
    <w:rsid w:val="00073E92"/>
    <w:rsid w:val="00074048"/>
    <w:rsid w:val="0007424A"/>
    <w:rsid w:val="00074616"/>
    <w:rsid w:val="000746C8"/>
    <w:rsid w:val="00074EE0"/>
    <w:rsid w:val="00075A6F"/>
    <w:rsid w:val="00075FE4"/>
    <w:rsid w:val="000770FB"/>
    <w:rsid w:val="000816BD"/>
    <w:rsid w:val="00083641"/>
    <w:rsid w:val="00083F88"/>
    <w:rsid w:val="00086D01"/>
    <w:rsid w:val="00090CC1"/>
    <w:rsid w:val="000928B7"/>
    <w:rsid w:val="00092AA1"/>
    <w:rsid w:val="00093AB6"/>
    <w:rsid w:val="000A0F64"/>
    <w:rsid w:val="000A215C"/>
    <w:rsid w:val="000A71A2"/>
    <w:rsid w:val="000B0502"/>
    <w:rsid w:val="000B232B"/>
    <w:rsid w:val="000B6966"/>
    <w:rsid w:val="000C0E2D"/>
    <w:rsid w:val="000C1012"/>
    <w:rsid w:val="000C20F6"/>
    <w:rsid w:val="000C4C9A"/>
    <w:rsid w:val="000C76F6"/>
    <w:rsid w:val="000C77C4"/>
    <w:rsid w:val="000D0945"/>
    <w:rsid w:val="000D6C49"/>
    <w:rsid w:val="000D7B8B"/>
    <w:rsid w:val="000E0144"/>
    <w:rsid w:val="000E0733"/>
    <w:rsid w:val="000E09E1"/>
    <w:rsid w:val="000E2086"/>
    <w:rsid w:val="000E2BE5"/>
    <w:rsid w:val="000E3DDE"/>
    <w:rsid w:val="000E3E5C"/>
    <w:rsid w:val="000E56D7"/>
    <w:rsid w:val="000E6554"/>
    <w:rsid w:val="000E71E9"/>
    <w:rsid w:val="000E7953"/>
    <w:rsid w:val="000F27BD"/>
    <w:rsid w:val="000F33DA"/>
    <w:rsid w:val="000F360F"/>
    <w:rsid w:val="000F3BE7"/>
    <w:rsid w:val="000F3F53"/>
    <w:rsid w:val="000F6EBA"/>
    <w:rsid w:val="000F6F0A"/>
    <w:rsid w:val="000F72DC"/>
    <w:rsid w:val="001008EF"/>
    <w:rsid w:val="0010101F"/>
    <w:rsid w:val="0010394E"/>
    <w:rsid w:val="00104B8A"/>
    <w:rsid w:val="001054AE"/>
    <w:rsid w:val="00110158"/>
    <w:rsid w:val="001117E9"/>
    <w:rsid w:val="00112591"/>
    <w:rsid w:val="00112FCE"/>
    <w:rsid w:val="001159AD"/>
    <w:rsid w:val="00115B54"/>
    <w:rsid w:val="00116730"/>
    <w:rsid w:val="00121151"/>
    <w:rsid w:val="0012144E"/>
    <w:rsid w:val="00122B3B"/>
    <w:rsid w:val="00123BB1"/>
    <w:rsid w:val="00124645"/>
    <w:rsid w:val="00124D9F"/>
    <w:rsid w:val="00126F24"/>
    <w:rsid w:val="00127527"/>
    <w:rsid w:val="00132467"/>
    <w:rsid w:val="001361A3"/>
    <w:rsid w:val="00137748"/>
    <w:rsid w:val="00143641"/>
    <w:rsid w:val="00143A2C"/>
    <w:rsid w:val="001458D0"/>
    <w:rsid w:val="00147004"/>
    <w:rsid w:val="00147487"/>
    <w:rsid w:val="00147DC5"/>
    <w:rsid w:val="001506EF"/>
    <w:rsid w:val="00150B0E"/>
    <w:rsid w:val="0015463B"/>
    <w:rsid w:val="001563F1"/>
    <w:rsid w:val="0015652B"/>
    <w:rsid w:val="0015796B"/>
    <w:rsid w:val="00164A49"/>
    <w:rsid w:val="00164CD5"/>
    <w:rsid w:val="001657A0"/>
    <w:rsid w:val="00165BE7"/>
    <w:rsid w:val="00167B5C"/>
    <w:rsid w:val="00170F7A"/>
    <w:rsid w:val="0017177D"/>
    <w:rsid w:val="0017238B"/>
    <w:rsid w:val="00172735"/>
    <w:rsid w:val="00172A5D"/>
    <w:rsid w:val="00173A06"/>
    <w:rsid w:val="00173BB0"/>
    <w:rsid w:val="00174442"/>
    <w:rsid w:val="00175BDB"/>
    <w:rsid w:val="001768A7"/>
    <w:rsid w:val="001770F4"/>
    <w:rsid w:val="00180CE0"/>
    <w:rsid w:val="00181C31"/>
    <w:rsid w:val="00181F36"/>
    <w:rsid w:val="00185421"/>
    <w:rsid w:val="00185E8D"/>
    <w:rsid w:val="00185F49"/>
    <w:rsid w:val="00191D93"/>
    <w:rsid w:val="00195364"/>
    <w:rsid w:val="00195CAC"/>
    <w:rsid w:val="0019610C"/>
    <w:rsid w:val="001A0218"/>
    <w:rsid w:val="001A036C"/>
    <w:rsid w:val="001A2413"/>
    <w:rsid w:val="001A348C"/>
    <w:rsid w:val="001A3651"/>
    <w:rsid w:val="001A5A35"/>
    <w:rsid w:val="001A5E95"/>
    <w:rsid w:val="001B19C9"/>
    <w:rsid w:val="001B4C8D"/>
    <w:rsid w:val="001B6263"/>
    <w:rsid w:val="001B66C5"/>
    <w:rsid w:val="001B69FE"/>
    <w:rsid w:val="001B6FE3"/>
    <w:rsid w:val="001B7D1B"/>
    <w:rsid w:val="001B7DF1"/>
    <w:rsid w:val="001C2484"/>
    <w:rsid w:val="001C3D83"/>
    <w:rsid w:val="001C5A8E"/>
    <w:rsid w:val="001D2D03"/>
    <w:rsid w:val="001D2D5A"/>
    <w:rsid w:val="001D2DE3"/>
    <w:rsid w:val="001D7026"/>
    <w:rsid w:val="001D7CB8"/>
    <w:rsid w:val="001E4BE1"/>
    <w:rsid w:val="001F20B7"/>
    <w:rsid w:val="001F259B"/>
    <w:rsid w:val="001F4F93"/>
    <w:rsid w:val="001F6782"/>
    <w:rsid w:val="001F6C13"/>
    <w:rsid w:val="001F70CF"/>
    <w:rsid w:val="00200004"/>
    <w:rsid w:val="00201DD0"/>
    <w:rsid w:val="00203DD6"/>
    <w:rsid w:val="00204D47"/>
    <w:rsid w:val="00205CC9"/>
    <w:rsid w:val="00206709"/>
    <w:rsid w:val="002075BA"/>
    <w:rsid w:val="00210113"/>
    <w:rsid w:val="0021075D"/>
    <w:rsid w:val="0021102B"/>
    <w:rsid w:val="002117E7"/>
    <w:rsid w:val="00213D67"/>
    <w:rsid w:val="00215458"/>
    <w:rsid w:val="00216561"/>
    <w:rsid w:val="002207FD"/>
    <w:rsid w:val="00220FB2"/>
    <w:rsid w:val="00221468"/>
    <w:rsid w:val="00221632"/>
    <w:rsid w:val="002221C9"/>
    <w:rsid w:val="00223019"/>
    <w:rsid w:val="00223B03"/>
    <w:rsid w:val="00224185"/>
    <w:rsid w:val="00225A24"/>
    <w:rsid w:val="002322F1"/>
    <w:rsid w:val="0023793B"/>
    <w:rsid w:val="00237F82"/>
    <w:rsid w:val="00241F43"/>
    <w:rsid w:val="0024452F"/>
    <w:rsid w:val="002454AD"/>
    <w:rsid w:val="00246FDD"/>
    <w:rsid w:val="002532DB"/>
    <w:rsid w:val="002537AE"/>
    <w:rsid w:val="0025480E"/>
    <w:rsid w:val="0025632A"/>
    <w:rsid w:val="00256418"/>
    <w:rsid w:val="0025755E"/>
    <w:rsid w:val="00257A99"/>
    <w:rsid w:val="00263553"/>
    <w:rsid w:val="0026368B"/>
    <w:rsid w:val="002669A1"/>
    <w:rsid w:val="00270423"/>
    <w:rsid w:val="00271C63"/>
    <w:rsid w:val="00272320"/>
    <w:rsid w:val="0027281F"/>
    <w:rsid w:val="00273564"/>
    <w:rsid w:val="002748B6"/>
    <w:rsid w:val="002766AD"/>
    <w:rsid w:val="00285844"/>
    <w:rsid w:val="00286F17"/>
    <w:rsid w:val="00286F6C"/>
    <w:rsid w:val="00292AC5"/>
    <w:rsid w:val="00292E31"/>
    <w:rsid w:val="002938C2"/>
    <w:rsid w:val="0029513F"/>
    <w:rsid w:val="00297863"/>
    <w:rsid w:val="002A0BBC"/>
    <w:rsid w:val="002A2494"/>
    <w:rsid w:val="002A4535"/>
    <w:rsid w:val="002A5A40"/>
    <w:rsid w:val="002A6018"/>
    <w:rsid w:val="002A63D8"/>
    <w:rsid w:val="002A670C"/>
    <w:rsid w:val="002A76E0"/>
    <w:rsid w:val="002B075D"/>
    <w:rsid w:val="002B0ED7"/>
    <w:rsid w:val="002B2DFB"/>
    <w:rsid w:val="002B3F0F"/>
    <w:rsid w:val="002B4D6A"/>
    <w:rsid w:val="002B792F"/>
    <w:rsid w:val="002B7985"/>
    <w:rsid w:val="002C086A"/>
    <w:rsid w:val="002C0991"/>
    <w:rsid w:val="002C17DC"/>
    <w:rsid w:val="002C5939"/>
    <w:rsid w:val="002D0CB2"/>
    <w:rsid w:val="002D3896"/>
    <w:rsid w:val="002D3DEA"/>
    <w:rsid w:val="002D3F89"/>
    <w:rsid w:val="002D4824"/>
    <w:rsid w:val="002D6871"/>
    <w:rsid w:val="002D77B7"/>
    <w:rsid w:val="002E0F4E"/>
    <w:rsid w:val="002E13C9"/>
    <w:rsid w:val="002E2B91"/>
    <w:rsid w:val="002E30A7"/>
    <w:rsid w:val="002E408F"/>
    <w:rsid w:val="002E426C"/>
    <w:rsid w:val="002E537E"/>
    <w:rsid w:val="002E7E60"/>
    <w:rsid w:val="002F26CB"/>
    <w:rsid w:val="002F31FA"/>
    <w:rsid w:val="002F3D9B"/>
    <w:rsid w:val="002F666D"/>
    <w:rsid w:val="00301341"/>
    <w:rsid w:val="00302E2B"/>
    <w:rsid w:val="00304BDE"/>
    <w:rsid w:val="00305D9D"/>
    <w:rsid w:val="00307A3C"/>
    <w:rsid w:val="00307EB2"/>
    <w:rsid w:val="003105C9"/>
    <w:rsid w:val="00310664"/>
    <w:rsid w:val="00311861"/>
    <w:rsid w:val="00313C8D"/>
    <w:rsid w:val="00316547"/>
    <w:rsid w:val="00316942"/>
    <w:rsid w:val="00320E32"/>
    <w:rsid w:val="00322892"/>
    <w:rsid w:val="00324301"/>
    <w:rsid w:val="0032774A"/>
    <w:rsid w:val="00327835"/>
    <w:rsid w:val="00327F70"/>
    <w:rsid w:val="003346F5"/>
    <w:rsid w:val="00334E23"/>
    <w:rsid w:val="00335B43"/>
    <w:rsid w:val="00336270"/>
    <w:rsid w:val="00336C4A"/>
    <w:rsid w:val="00337BD9"/>
    <w:rsid w:val="003401D1"/>
    <w:rsid w:val="0034053E"/>
    <w:rsid w:val="00342FA0"/>
    <w:rsid w:val="00343FF3"/>
    <w:rsid w:val="003440AC"/>
    <w:rsid w:val="003443D3"/>
    <w:rsid w:val="0034669A"/>
    <w:rsid w:val="00350835"/>
    <w:rsid w:val="00351BDE"/>
    <w:rsid w:val="00353CE7"/>
    <w:rsid w:val="00355E6F"/>
    <w:rsid w:val="0035738B"/>
    <w:rsid w:val="00357765"/>
    <w:rsid w:val="00360033"/>
    <w:rsid w:val="003600E2"/>
    <w:rsid w:val="00360FFE"/>
    <w:rsid w:val="00362824"/>
    <w:rsid w:val="00363FEE"/>
    <w:rsid w:val="00364220"/>
    <w:rsid w:val="00370622"/>
    <w:rsid w:val="00371A5B"/>
    <w:rsid w:val="00371EC3"/>
    <w:rsid w:val="00372825"/>
    <w:rsid w:val="003759EF"/>
    <w:rsid w:val="00376359"/>
    <w:rsid w:val="003808E1"/>
    <w:rsid w:val="003816BF"/>
    <w:rsid w:val="00382ABF"/>
    <w:rsid w:val="00384282"/>
    <w:rsid w:val="00384692"/>
    <w:rsid w:val="003865AE"/>
    <w:rsid w:val="00386E7A"/>
    <w:rsid w:val="00390852"/>
    <w:rsid w:val="00390FB8"/>
    <w:rsid w:val="00391282"/>
    <w:rsid w:val="003925C2"/>
    <w:rsid w:val="00392EFC"/>
    <w:rsid w:val="00394311"/>
    <w:rsid w:val="00395149"/>
    <w:rsid w:val="00396324"/>
    <w:rsid w:val="003963DA"/>
    <w:rsid w:val="00396C4E"/>
    <w:rsid w:val="00396D57"/>
    <w:rsid w:val="00397C51"/>
    <w:rsid w:val="003A0646"/>
    <w:rsid w:val="003A11A4"/>
    <w:rsid w:val="003A1653"/>
    <w:rsid w:val="003A16B3"/>
    <w:rsid w:val="003A242E"/>
    <w:rsid w:val="003A3E80"/>
    <w:rsid w:val="003A42BA"/>
    <w:rsid w:val="003A451A"/>
    <w:rsid w:val="003A4BFC"/>
    <w:rsid w:val="003A59E0"/>
    <w:rsid w:val="003A6EE5"/>
    <w:rsid w:val="003A7E53"/>
    <w:rsid w:val="003B4264"/>
    <w:rsid w:val="003B42A1"/>
    <w:rsid w:val="003B6218"/>
    <w:rsid w:val="003B755D"/>
    <w:rsid w:val="003B7DCF"/>
    <w:rsid w:val="003C0B7E"/>
    <w:rsid w:val="003C4E19"/>
    <w:rsid w:val="003C4FBC"/>
    <w:rsid w:val="003C6658"/>
    <w:rsid w:val="003C78B5"/>
    <w:rsid w:val="003D12A5"/>
    <w:rsid w:val="003D2AC9"/>
    <w:rsid w:val="003D48F8"/>
    <w:rsid w:val="003D4C75"/>
    <w:rsid w:val="003D5A80"/>
    <w:rsid w:val="003E04C6"/>
    <w:rsid w:val="003E06A7"/>
    <w:rsid w:val="003E1D01"/>
    <w:rsid w:val="003E2326"/>
    <w:rsid w:val="003E3007"/>
    <w:rsid w:val="003E65C0"/>
    <w:rsid w:val="003E689B"/>
    <w:rsid w:val="003E7456"/>
    <w:rsid w:val="003F09F1"/>
    <w:rsid w:val="003F0E3A"/>
    <w:rsid w:val="003F1103"/>
    <w:rsid w:val="003F52A8"/>
    <w:rsid w:val="003F7801"/>
    <w:rsid w:val="00400173"/>
    <w:rsid w:val="00400C3E"/>
    <w:rsid w:val="00400EBA"/>
    <w:rsid w:val="00401A35"/>
    <w:rsid w:val="00402958"/>
    <w:rsid w:val="00404D23"/>
    <w:rsid w:val="00405472"/>
    <w:rsid w:val="00405EF7"/>
    <w:rsid w:val="004079CE"/>
    <w:rsid w:val="00410822"/>
    <w:rsid w:val="00412948"/>
    <w:rsid w:val="00414DAC"/>
    <w:rsid w:val="00415A13"/>
    <w:rsid w:val="00416898"/>
    <w:rsid w:val="00417FDE"/>
    <w:rsid w:val="00422350"/>
    <w:rsid w:val="0042357C"/>
    <w:rsid w:val="00423C1A"/>
    <w:rsid w:val="004312FD"/>
    <w:rsid w:val="00431725"/>
    <w:rsid w:val="0043353D"/>
    <w:rsid w:val="004358FD"/>
    <w:rsid w:val="004404F9"/>
    <w:rsid w:val="00440D34"/>
    <w:rsid w:val="00442D08"/>
    <w:rsid w:val="00442E79"/>
    <w:rsid w:val="0044438E"/>
    <w:rsid w:val="004465D2"/>
    <w:rsid w:val="00452CC2"/>
    <w:rsid w:val="00454C7A"/>
    <w:rsid w:val="00454F4C"/>
    <w:rsid w:val="00455E11"/>
    <w:rsid w:val="00457CCA"/>
    <w:rsid w:val="00460B59"/>
    <w:rsid w:val="00461F17"/>
    <w:rsid w:val="004626BE"/>
    <w:rsid w:val="0046380A"/>
    <w:rsid w:val="004667DF"/>
    <w:rsid w:val="00471FF7"/>
    <w:rsid w:val="00473EE1"/>
    <w:rsid w:val="00474F80"/>
    <w:rsid w:val="0048055D"/>
    <w:rsid w:val="004853FD"/>
    <w:rsid w:val="0049321B"/>
    <w:rsid w:val="00493F5B"/>
    <w:rsid w:val="0049406D"/>
    <w:rsid w:val="00494FB2"/>
    <w:rsid w:val="004954C6"/>
    <w:rsid w:val="00497AA1"/>
    <w:rsid w:val="004A0CF0"/>
    <w:rsid w:val="004A0F11"/>
    <w:rsid w:val="004A47E2"/>
    <w:rsid w:val="004A56D1"/>
    <w:rsid w:val="004A74C4"/>
    <w:rsid w:val="004B0863"/>
    <w:rsid w:val="004B2F04"/>
    <w:rsid w:val="004B322D"/>
    <w:rsid w:val="004B6496"/>
    <w:rsid w:val="004C01D8"/>
    <w:rsid w:val="004C42A4"/>
    <w:rsid w:val="004C523C"/>
    <w:rsid w:val="004C6801"/>
    <w:rsid w:val="004D2E29"/>
    <w:rsid w:val="004D2F0D"/>
    <w:rsid w:val="004D31A5"/>
    <w:rsid w:val="004D31AA"/>
    <w:rsid w:val="004D7CD7"/>
    <w:rsid w:val="004D7D9E"/>
    <w:rsid w:val="004E0A3D"/>
    <w:rsid w:val="004E0B46"/>
    <w:rsid w:val="004E25A4"/>
    <w:rsid w:val="004E25D3"/>
    <w:rsid w:val="004E33AB"/>
    <w:rsid w:val="004E33CA"/>
    <w:rsid w:val="004E5BB0"/>
    <w:rsid w:val="004E7085"/>
    <w:rsid w:val="004F2C98"/>
    <w:rsid w:val="004F359C"/>
    <w:rsid w:val="004F60C9"/>
    <w:rsid w:val="004F624A"/>
    <w:rsid w:val="004F6352"/>
    <w:rsid w:val="0050050B"/>
    <w:rsid w:val="00500B09"/>
    <w:rsid w:val="00502018"/>
    <w:rsid w:val="005022EC"/>
    <w:rsid w:val="00502B29"/>
    <w:rsid w:val="00503E82"/>
    <w:rsid w:val="00504CFB"/>
    <w:rsid w:val="00507913"/>
    <w:rsid w:val="00507CEE"/>
    <w:rsid w:val="00511129"/>
    <w:rsid w:val="00512358"/>
    <w:rsid w:val="00513B76"/>
    <w:rsid w:val="00515872"/>
    <w:rsid w:val="005203F4"/>
    <w:rsid w:val="00530467"/>
    <w:rsid w:val="00532344"/>
    <w:rsid w:val="00534569"/>
    <w:rsid w:val="0053503E"/>
    <w:rsid w:val="00537BA3"/>
    <w:rsid w:val="00537DF5"/>
    <w:rsid w:val="00540B57"/>
    <w:rsid w:val="00543018"/>
    <w:rsid w:val="005434F5"/>
    <w:rsid w:val="00543834"/>
    <w:rsid w:val="0055036B"/>
    <w:rsid w:val="0055118B"/>
    <w:rsid w:val="00555ABA"/>
    <w:rsid w:val="0055666B"/>
    <w:rsid w:val="005567E1"/>
    <w:rsid w:val="005569BD"/>
    <w:rsid w:val="00556C4C"/>
    <w:rsid w:val="00560D41"/>
    <w:rsid w:val="005654E9"/>
    <w:rsid w:val="00566D8E"/>
    <w:rsid w:val="00566FE4"/>
    <w:rsid w:val="00567B14"/>
    <w:rsid w:val="0057179B"/>
    <w:rsid w:val="00571C13"/>
    <w:rsid w:val="00573B33"/>
    <w:rsid w:val="00573D35"/>
    <w:rsid w:val="00574922"/>
    <w:rsid w:val="00574AE1"/>
    <w:rsid w:val="00574FFF"/>
    <w:rsid w:val="00580D62"/>
    <w:rsid w:val="005864E6"/>
    <w:rsid w:val="00595166"/>
    <w:rsid w:val="0059592B"/>
    <w:rsid w:val="00596508"/>
    <w:rsid w:val="00596AAB"/>
    <w:rsid w:val="00596CEC"/>
    <w:rsid w:val="005A012C"/>
    <w:rsid w:val="005A276B"/>
    <w:rsid w:val="005A3784"/>
    <w:rsid w:val="005A6EDC"/>
    <w:rsid w:val="005A7203"/>
    <w:rsid w:val="005B0F7D"/>
    <w:rsid w:val="005B1136"/>
    <w:rsid w:val="005B259A"/>
    <w:rsid w:val="005B4858"/>
    <w:rsid w:val="005B4AAE"/>
    <w:rsid w:val="005B4BFC"/>
    <w:rsid w:val="005B6004"/>
    <w:rsid w:val="005B623F"/>
    <w:rsid w:val="005B66EF"/>
    <w:rsid w:val="005B7D07"/>
    <w:rsid w:val="005C145F"/>
    <w:rsid w:val="005C1DF1"/>
    <w:rsid w:val="005C301A"/>
    <w:rsid w:val="005C3B7B"/>
    <w:rsid w:val="005C6AE4"/>
    <w:rsid w:val="005D049F"/>
    <w:rsid w:val="005D25EE"/>
    <w:rsid w:val="005D2807"/>
    <w:rsid w:val="005D7559"/>
    <w:rsid w:val="005E3C6C"/>
    <w:rsid w:val="005E46B8"/>
    <w:rsid w:val="005E54AF"/>
    <w:rsid w:val="005E5B73"/>
    <w:rsid w:val="005E6F6A"/>
    <w:rsid w:val="005E78D0"/>
    <w:rsid w:val="005E7D9B"/>
    <w:rsid w:val="005F1556"/>
    <w:rsid w:val="00603006"/>
    <w:rsid w:val="0060534F"/>
    <w:rsid w:val="00605384"/>
    <w:rsid w:val="0060543D"/>
    <w:rsid w:val="00607EA2"/>
    <w:rsid w:val="00611927"/>
    <w:rsid w:val="00612EA0"/>
    <w:rsid w:val="00613320"/>
    <w:rsid w:val="0061423E"/>
    <w:rsid w:val="00614E13"/>
    <w:rsid w:val="006155CC"/>
    <w:rsid w:val="006173E8"/>
    <w:rsid w:val="00620208"/>
    <w:rsid w:val="006233CB"/>
    <w:rsid w:val="00626260"/>
    <w:rsid w:val="00626EE4"/>
    <w:rsid w:val="00631D3B"/>
    <w:rsid w:val="006321BB"/>
    <w:rsid w:val="00632420"/>
    <w:rsid w:val="00634901"/>
    <w:rsid w:val="00635DA4"/>
    <w:rsid w:val="00636B8C"/>
    <w:rsid w:val="00642D4E"/>
    <w:rsid w:val="006432B7"/>
    <w:rsid w:val="00643498"/>
    <w:rsid w:val="00643600"/>
    <w:rsid w:val="00643B25"/>
    <w:rsid w:val="00644AC0"/>
    <w:rsid w:val="00645086"/>
    <w:rsid w:val="00647416"/>
    <w:rsid w:val="006515D0"/>
    <w:rsid w:val="00653116"/>
    <w:rsid w:val="006541CF"/>
    <w:rsid w:val="00654E01"/>
    <w:rsid w:val="00656C41"/>
    <w:rsid w:val="006613DE"/>
    <w:rsid w:val="00662E90"/>
    <w:rsid w:val="00663489"/>
    <w:rsid w:val="006677CD"/>
    <w:rsid w:val="006710D7"/>
    <w:rsid w:val="00671A07"/>
    <w:rsid w:val="00672E6D"/>
    <w:rsid w:val="006746CD"/>
    <w:rsid w:val="006773EF"/>
    <w:rsid w:val="00680DED"/>
    <w:rsid w:val="00681537"/>
    <w:rsid w:val="00684EF4"/>
    <w:rsid w:val="00685B12"/>
    <w:rsid w:val="006908E1"/>
    <w:rsid w:val="00692539"/>
    <w:rsid w:val="00692A7C"/>
    <w:rsid w:val="00692F1B"/>
    <w:rsid w:val="006941C8"/>
    <w:rsid w:val="00694D9D"/>
    <w:rsid w:val="00695617"/>
    <w:rsid w:val="00695F3E"/>
    <w:rsid w:val="006963A6"/>
    <w:rsid w:val="006A42D5"/>
    <w:rsid w:val="006A52D9"/>
    <w:rsid w:val="006A7242"/>
    <w:rsid w:val="006A76D6"/>
    <w:rsid w:val="006B3CE4"/>
    <w:rsid w:val="006B4157"/>
    <w:rsid w:val="006C025E"/>
    <w:rsid w:val="006C0882"/>
    <w:rsid w:val="006C41AB"/>
    <w:rsid w:val="006C4BFE"/>
    <w:rsid w:val="006C5577"/>
    <w:rsid w:val="006C5C8F"/>
    <w:rsid w:val="006C6072"/>
    <w:rsid w:val="006D0EBB"/>
    <w:rsid w:val="006D109C"/>
    <w:rsid w:val="006D20DA"/>
    <w:rsid w:val="006D221D"/>
    <w:rsid w:val="006D5BF1"/>
    <w:rsid w:val="006E10BE"/>
    <w:rsid w:val="006E16AF"/>
    <w:rsid w:val="006E2FFE"/>
    <w:rsid w:val="006E5EFB"/>
    <w:rsid w:val="006E712D"/>
    <w:rsid w:val="006F37AB"/>
    <w:rsid w:val="006F3B16"/>
    <w:rsid w:val="006F5973"/>
    <w:rsid w:val="006F703F"/>
    <w:rsid w:val="006F743D"/>
    <w:rsid w:val="0070122D"/>
    <w:rsid w:val="00701EEC"/>
    <w:rsid w:val="007030EA"/>
    <w:rsid w:val="00703429"/>
    <w:rsid w:val="00703536"/>
    <w:rsid w:val="007055AD"/>
    <w:rsid w:val="00707588"/>
    <w:rsid w:val="007132F5"/>
    <w:rsid w:val="00714A86"/>
    <w:rsid w:val="00715434"/>
    <w:rsid w:val="00715EE3"/>
    <w:rsid w:val="0071660C"/>
    <w:rsid w:val="0071730C"/>
    <w:rsid w:val="007201A4"/>
    <w:rsid w:val="0072089B"/>
    <w:rsid w:val="00725A15"/>
    <w:rsid w:val="0072720D"/>
    <w:rsid w:val="00727991"/>
    <w:rsid w:val="00730F4B"/>
    <w:rsid w:val="00730FB2"/>
    <w:rsid w:val="00733858"/>
    <w:rsid w:val="007340D4"/>
    <w:rsid w:val="007346D4"/>
    <w:rsid w:val="00734C82"/>
    <w:rsid w:val="007360DF"/>
    <w:rsid w:val="0073633A"/>
    <w:rsid w:val="00736D63"/>
    <w:rsid w:val="00740C2D"/>
    <w:rsid w:val="00741137"/>
    <w:rsid w:val="00743348"/>
    <w:rsid w:val="00746A99"/>
    <w:rsid w:val="007516DB"/>
    <w:rsid w:val="00753D68"/>
    <w:rsid w:val="0075438D"/>
    <w:rsid w:val="00754784"/>
    <w:rsid w:val="007549B4"/>
    <w:rsid w:val="0075533A"/>
    <w:rsid w:val="00756166"/>
    <w:rsid w:val="007565A2"/>
    <w:rsid w:val="00761BA3"/>
    <w:rsid w:val="00762E20"/>
    <w:rsid w:val="007638A0"/>
    <w:rsid w:val="00764BD4"/>
    <w:rsid w:val="007657D4"/>
    <w:rsid w:val="007660F7"/>
    <w:rsid w:val="00767D48"/>
    <w:rsid w:val="0077011A"/>
    <w:rsid w:val="00773550"/>
    <w:rsid w:val="00774DAF"/>
    <w:rsid w:val="00777B9A"/>
    <w:rsid w:val="00782C0D"/>
    <w:rsid w:val="007832C1"/>
    <w:rsid w:val="00783F75"/>
    <w:rsid w:val="0078681C"/>
    <w:rsid w:val="00786E96"/>
    <w:rsid w:val="00790B6A"/>
    <w:rsid w:val="0079235E"/>
    <w:rsid w:val="007934C2"/>
    <w:rsid w:val="0079609E"/>
    <w:rsid w:val="00796463"/>
    <w:rsid w:val="00796604"/>
    <w:rsid w:val="00796834"/>
    <w:rsid w:val="00797D4D"/>
    <w:rsid w:val="007A017F"/>
    <w:rsid w:val="007A075B"/>
    <w:rsid w:val="007A3EC9"/>
    <w:rsid w:val="007A429D"/>
    <w:rsid w:val="007A4482"/>
    <w:rsid w:val="007B2552"/>
    <w:rsid w:val="007B2B0C"/>
    <w:rsid w:val="007B56E0"/>
    <w:rsid w:val="007B695E"/>
    <w:rsid w:val="007B7888"/>
    <w:rsid w:val="007C5484"/>
    <w:rsid w:val="007C559C"/>
    <w:rsid w:val="007C60CC"/>
    <w:rsid w:val="007C6779"/>
    <w:rsid w:val="007C6ED3"/>
    <w:rsid w:val="007C7301"/>
    <w:rsid w:val="007D0539"/>
    <w:rsid w:val="007D1D81"/>
    <w:rsid w:val="007D2EBE"/>
    <w:rsid w:val="007D4AD9"/>
    <w:rsid w:val="007D4B6D"/>
    <w:rsid w:val="007D5951"/>
    <w:rsid w:val="007D7341"/>
    <w:rsid w:val="007E11AE"/>
    <w:rsid w:val="007E18B0"/>
    <w:rsid w:val="007E2477"/>
    <w:rsid w:val="007E25BB"/>
    <w:rsid w:val="007E4EAD"/>
    <w:rsid w:val="007E7212"/>
    <w:rsid w:val="007E7A43"/>
    <w:rsid w:val="007F0717"/>
    <w:rsid w:val="007F0AF7"/>
    <w:rsid w:val="007F26EF"/>
    <w:rsid w:val="007F2F83"/>
    <w:rsid w:val="007F3A0B"/>
    <w:rsid w:val="007F4594"/>
    <w:rsid w:val="008011DA"/>
    <w:rsid w:val="008026C0"/>
    <w:rsid w:val="00803847"/>
    <w:rsid w:val="00810A7B"/>
    <w:rsid w:val="0081190A"/>
    <w:rsid w:val="00813D33"/>
    <w:rsid w:val="0081715C"/>
    <w:rsid w:val="008172B3"/>
    <w:rsid w:val="00817538"/>
    <w:rsid w:val="00817782"/>
    <w:rsid w:val="0082052C"/>
    <w:rsid w:val="00820D6D"/>
    <w:rsid w:val="008210E6"/>
    <w:rsid w:val="00823001"/>
    <w:rsid w:val="008231E5"/>
    <w:rsid w:val="00827BB9"/>
    <w:rsid w:val="00832E74"/>
    <w:rsid w:val="00833C58"/>
    <w:rsid w:val="00835B03"/>
    <w:rsid w:val="00836226"/>
    <w:rsid w:val="00836BD0"/>
    <w:rsid w:val="00840359"/>
    <w:rsid w:val="00842BEB"/>
    <w:rsid w:val="00842FE7"/>
    <w:rsid w:val="0084626C"/>
    <w:rsid w:val="008502A4"/>
    <w:rsid w:val="00851B81"/>
    <w:rsid w:val="008524EA"/>
    <w:rsid w:val="00852545"/>
    <w:rsid w:val="00853847"/>
    <w:rsid w:val="00853F0F"/>
    <w:rsid w:val="0085500B"/>
    <w:rsid w:val="008556EA"/>
    <w:rsid w:val="008557D6"/>
    <w:rsid w:val="0086009F"/>
    <w:rsid w:val="00862466"/>
    <w:rsid w:val="00863895"/>
    <w:rsid w:val="00864C66"/>
    <w:rsid w:val="00864D1D"/>
    <w:rsid w:val="00866D91"/>
    <w:rsid w:val="00871A2B"/>
    <w:rsid w:val="00871E2A"/>
    <w:rsid w:val="008736ED"/>
    <w:rsid w:val="008755A8"/>
    <w:rsid w:val="00876AA1"/>
    <w:rsid w:val="0088036A"/>
    <w:rsid w:val="00882717"/>
    <w:rsid w:val="00884FE8"/>
    <w:rsid w:val="00885974"/>
    <w:rsid w:val="00887960"/>
    <w:rsid w:val="00891519"/>
    <w:rsid w:val="00895BF7"/>
    <w:rsid w:val="00897B3E"/>
    <w:rsid w:val="008A26DD"/>
    <w:rsid w:val="008A293C"/>
    <w:rsid w:val="008A4C26"/>
    <w:rsid w:val="008A77E7"/>
    <w:rsid w:val="008B2501"/>
    <w:rsid w:val="008B277B"/>
    <w:rsid w:val="008B5FFE"/>
    <w:rsid w:val="008C18AE"/>
    <w:rsid w:val="008C2C04"/>
    <w:rsid w:val="008C4AB7"/>
    <w:rsid w:val="008C67B9"/>
    <w:rsid w:val="008D53A2"/>
    <w:rsid w:val="008D7378"/>
    <w:rsid w:val="008E0E96"/>
    <w:rsid w:val="008E212B"/>
    <w:rsid w:val="008E2376"/>
    <w:rsid w:val="008E2CE6"/>
    <w:rsid w:val="008E30FE"/>
    <w:rsid w:val="008E3509"/>
    <w:rsid w:val="008E3F32"/>
    <w:rsid w:val="008E595E"/>
    <w:rsid w:val="008E6888"/>
    <w:rsid w:val="008F2EEE"/>
    <w:rsid w:val="009000C7"/>
    <w:rsid w:val="00900E22"/>
    <w:rsid w:val="009014AF"/>
    <w:rsid w:val="0090285B"/>
    <w:rsid w:val="00902C4F"/>
    <w:rsid w:val="00903CE7"/>
    <w:rsid w:val="0090549B"/>
    <w:rsid w:val="009108A4"/>
    <w:rsid w:val="0091194B"/>
    <w:rsid w:val="00914F09"/>
    <w:rsid w:val="00916AB4"/>
    <w:rsid w:val="00920500"/>
    <w:rsid w:val="00920769"/>
    <w:rsid w:val="00921056"/>
    <w:rsid w:val="009220A5"/>
    <w:rsid w:val="009225DD"/>
    <w:rsid w:val="00923D2D"/>
    <w:rsid w:val="009251EE"/>
    <w:rsid w:val="0092698C"/>
    <w:rsid w:val="00927CE7"/>
    <w:rsid w:val="00930F0B"/>
    <w:rsid w:val="009312F1"/>
    <w:rsid w:val="00931C91"/>
    <w:rsid w:val="0093255F"/>
    <w:rsid w:val="009325A8"/>
    <w:rsid w:val="00932E20"/>
    <w:rsid w:val="00934C2D"/>
    <w:rsid w:val="009364C9"/>
    <w:rsid w:val="00936976"/>
    <w:rsid w:val="00937F24"/>
    <w:rsid w:val="00942D1F"/>
    <w:rsid w:val="00943076"/>
    <w:rsid w:val="00943A6F"/>
    <w:rsid w:val="00943E50"/>
    <w:rsid w:val="0094490A"/>
    <w:rsid w:val="00946625"/>
    <w:rsid w:val="00946C23"/>
    <w:rsid w:val="00952067"/>
    <w:rsid w:val="00953A3B"/>
    <w:rsid w:val="00954590"/>
    <w:rsid w:val="009550E0"/>
    <w:rsid w:val="009556DB"/>
    <w:rsid w:val="00955F75"/>
    <w:rsid w:val="009560EF"/>
    <w:rsid w:val="0095731F"/>
    <w:rsid w:val="009577B9"/>
    <w:rsid w:val="0096197C"/>
    <w:rsid w:val="0096236D"/>
    <w:rsid w:val="00966640"/>
    <w:rsid w:val="00967D27"/>
    <w:rsid w:val="0097110B"/>
    <w:rsid w:val="00971476"/>
    <w:rsid w:val="00972896"/>
    <w:rsid w:val="00972958"/>
    <w:rsid w:val="00972B2B"/>
    <w:rsid w:val="00972E97"/>
    <w:rsid w:val="0097310D"/>
    <w:rsid w:val="00973330"/>
    <w:rsid w:val="009734AB"/>
    <w:rsid w:val="00973928"/>
    <w:rsid w:val="00973F35"/>
    <w:rsid w:val="009748BD"/>
    <w:rsid w:val="00976CAC"/>
    <w:rsid w:val="00976DDF"/>
    <w:rsid w:val="009817BA"/>
    <w:rsid w:val="0098468B"/>
    <w:rsid w:val="009863D4"/>
    <w:rsid w:val="009866F6"/>
    <w:rsid w:val="00986C67"/>
    <w:rsid w:val="009871B2"/>
    <w:rsid w:val="00987CCA"/>
    <w:rsid w:val="00987E0C"/>
    <w:rsid w:val="00993606"/>
    <w:rsid w:val="00993AE9"/>
    <w:rsid w:val="00994CA9"/>
    <w:rsid w:val="00996134"/>
    <w:rsid w:val="00996979"/>
    <w:rsid w:val="00997FDC"/>
    <w:rsid w:val="009A1819"/>
    <w:rsid w:val="009A19BF"/>
    <w:rsid w:val="009A40F4"/>
    <w:rsid w:val="009A4296"/>
    <w:rsid w:val="009A5CD4"/>
    <w:rsid w:val="009A69B2"/>
    <w:rsid w:val="009A6EA2"/>
    <w:rsid w:val="009B058F"/>
    <w:rsid w:val="009B2103"/>
    <w:rsid w:val="009B21BD"/>
    <w:rsid w:val="009B3F83"/>
    <w:rsid w:val="009B5A30"/>
    <w:rsid w:val="009C09EB"/>
    <w:rsid w:val="009C0A99"/>
    <w:rsid w:val="009C1166"/>
    <w:rsid w:val="009C29A2"/>
    <w:rsid w:val="009C2B25"/>
    <w:rsid w:val="009C44AE"/>
    <w:rsid w:val="009C51CF"/>
    <w:rsid w:val="009C5F0C"/>
    <w:rsid w:val="009C7C2A"/>
    <w:rsid w:val="009D174E"/>
    <w:rsid w:val="009D175E"/>
    <w:rsid w:val="009D1E30"/>
    <w:rsid w:val="009D27B6"/>
    <w:rsid w:val="009D2C8A"/>
    <w:rsid w:val="009D45D2"/>
    <w:rsid w:val="009D73DD"/>
    <w:rsid w:val="009D7427"/>
    <w:rsid w:val="009D7F3F"/>
    <w:rsid w:val="009E0C49"/>
    <w:rsid w:val="009E0EA2"/>
    <w:rsid w:val="009E3A7E"/>
    <w:rsid w:val="009E3C1E"/>
    <w:rsid w:val="009E5D1E"/>
    <w:rsid w:val="009F0E47"/>
    <w:rsid w:val="009F1A16"/>
    <w:rsid w:val="009F6B23"/>
    <w:rsid w:val="00A00A45"/>
    <w:rsid w:val="00A02B4B"/>
    <w:rsid w:val="00A03178"/>
    <w:rsid w:val="00A03AE6"/>
    <w:rsid w:val="00A03CE7"/>
    <w:rsid w:val="00A06285"/>
    <w:rsid w:val="00A12506"/>
    <w:rsid w:val="00A12DD4"/>
    <w:rsid w:val="00A15331"/>
    <w:rsid w:val="00A17523"/>
    <w:rsid w:val="00A17760"/>
    <w:rsid w:val="00A178C6"/>
    <w:rsid w:val="00A17C4C"/>
    <w:rsid w:val="00A2019B"/>
    <w:rsid w:val="00A2036E"/>
    <w:rsid w:val="00A23F04"/>
    <w:rsid w:val="00A24251"/>
    <w:rsid w:val="00A30058"/>
    <w:rsid w:val="00A31D39"/>
    <w:rsid w:val="00A42ADD"/>
    <w:rsid w:val="00A42F15"/>
    <w:rsid w:val="00A43DD5"/>
    <w:rsid w:val="00A45FED"/>
    <w:rsid w:val="00A46242"/>
    <w:rsid w:val="00A47771"/>
    <w:rsid w:val="00A520F5"/>
    <w:rsid w:val="00A536E2"/>
    <w:rsid w:val="00A604FF"/>
    <w:rsid w:val="00A61765"/>
    <w:rsid w:val="00A61F46"/>
    <w:rsid w:val="00A62B1A"/>
    <w:rsid w:val="00A644DE"/>
    <w:rsid w:val="00A64D6C"/>
    <w:rsid w:val="00A660DB"/>
    <w:rsid w:val="00A66338"/>
    <w:rsid w:val="00A7067C"/>
    <w:rsid w:val="00A70BAC"/>
    <w:rsid w:val="00A7411B"/>
    <w:rsid w:val="00A74B59"/>
    <w:rsid w:val="00A75BFB"/>
    <w:rsid w:val="00A77CBD"/>
    <w:rsid w:val="00A80DE0"/>
    <w:rsid w:val="00A862E3"/>
    <w:rsid w:val="00A91D20"/>
    <w:rsid w:val="00A92F37"/>
    <w:rsid w:val="00A960C4"/>
    <w:rsid w:val="00A97AE0"/>
    <w:rsid w:val="00AA17A9"/>
    <w:rsid w:val="00AA46B5"/>
    <w:rsid w:val="00AA604E"/>
    <w:rsid w:val="00AB0F36"/>
    <w:rsid w:val="00AB34E7"/>
    <w:rsid w:val="00AB3AD1"/>
    <w:rsid w:val="00AB454D"/>
    <w:rsid w:val="00AB78D3"/>
    <w:rsid w:val="00AC0688"/>
    <w:rsid w:val="00AC42CA"/>
    <w:rsid w:val="00AC46C8"/>
    <w:rsid w:val="00AC497C"/>
    <w:rsid w:val="00AD03EE"/>
    <w:rsid w:val="00AD0571"/>
    <w:rsid w:val="00AD16C3"/>
    <w:rsid w:val="00AD1E78"/>
    <w:rsid w:val="00AD4B52"/>
    <w:rsid w:val="00AD5300"/>
    <w:rsid w:val="00AD5B0E"/>
    <w:rsid w:val="00AE18D1"/>
    <w:rsid w:val="00AE27D0"/>
    <w:rsid w:val="00AE78D9"/>
    <w:rsid w:val="00AE7A37"/>
    <w:rsid w:val="00AF0F8E"/>
    <w:rsid w:val="00AF16AD"/>
    <w:rsid w:val="00AF1A42"/>
    <w:rsid w:val="00AF55B2"/>
    <w:rsid w:val="00AF7FEC"/>
    <w:rsid w:val="00B00D46"/>
    <w:rsid w:val="00B04FC4"/>
    <w:rsid w:val="00B0664F"/>
    <w:rsid w:val="00B069B8"/>
    <w:rsid w:val="00B1070A"/>
    <w:rsid w:val="00B11C06"/>
    <w:rsid w:val="00B144FC"/>
    <w:rsid w:val="00B149D9"/>
    <w:rsid w:val="00B15A62"/>
    <w:rsid w:val="00B15F6E"/>
    <w:rsid w:val="00B16758"/>
    <w:rsid w:val="00B16A89"/>
    <w:rsid w:val="00B1724B"/>
    <w:rsid w:val="00B272A6"/>
    <w:rsid w:val="00B3021F"/>
    <w:rsid w:val="00B3187E"/>
    <w:rsid w:val="00B33CFE"/>
    <w:rsid w:val="00B33FD4"/>
    <w:rsid w:val="00B34771"/>
    <w:rsid w:val="00B4114E"/>
    <w:rsid w:val="00B43D86"/>
    <w:rsid w:val="00B44C3B"/>
    <w:rsid w:val="00B471EA"/>
    <w:rsid w:val="00B53610"/>
    <w:rsid w:val="00B54861"/>
    <w:rsid w:val="00B577EC"/>
    <w:rsid w:val="00B609A6"/>
    <w:rsid w:val="00B611F2"/>
    <w:rsid w:val="00B64E46"/>
    <w:rsid w:val="00B64EC8"/>
    <w:rsid w:val="00B65A06"/>
    <w:rsid w:val="00B66B5B"/>
    <w:rsid w:val="00B71AE5"/>
    <w:rsid w:val="00B72E8A"/>
    <w:rsid w:val="00B76ACA"/>
    <w:rsid w:val="00B80756"/>
    <w:rsid w:val="00B80AFC"/>
    <w:rsid w:val="00B84028"/>
    <w:rsid w:val="00B857B9"/>
    <w:rsid w:val="00B9051D"/>
    <w:rsid w:val="00B90BCE"/>
    <w:rsid w:val="00B928D2"/>
    <w:rsid w:val="00B95871"/>
    <w:rsid w:val="00B9683D"/>
    <w:rsid w:val="00BA231E"/>
    <w:rsid w:val="00BA26CA"/>
    <w:rsid w:val="00BA3B23"/>
    <w:rsid w:val="00BA4931"/>
    <w:rsid w:val="00BA5727"/>
    <w:rsid w:val="00BB0AF4"/>
    <w:rsid w:val="00BB0CB6"/>
    <w:rsid w:val="00BB44C1"/>
    <w:rsid w:val="00BB4781"/>
    <w:rsid w:val="00BB580B"/>
    <w:rsid w:val="00BB736F"/>
    <w:rsid w:val="00BB788F"/>
    <w:rsid w:val="00BB78D0"/>
    <w:rsid w:val="00BC0DA4"/>
    <w:rsid w:val="00BC0F8C"/>
    <w:rsid w:val="00BC1C9C"/>
    <w:rsid w:val="00BC2113"/>
    <w:rsid w:val="00BC55B8"/>
    <w:rsid w:val="00BD2CD3"/>
    <w:rsid w:val="00BD5E96"/>
    <w:rsid w:val="00BE1950"/>
    <w:rsid w:val="00BE4223"/>
    <w:rsid w:val="00BE48C9"/>
    <w:rsid w:val="00BE4C3B"/>
    <w:rsid w:val="00BE5949"/>
    <w:rsid w:val="00BE6C46"/>
    <w:rsid w:val="00BE7D2D"/>
    <w:rsid w:val="00BF014C"/>
    <w:rsid w:val="00BF0E77"/>
    <w:rsid w:val="00BF40DB"/>
    <w:rsid w:val="00BF4FCA"/>
    <w:rsid w:val="00C025AB"/>
    <w:rsid w:val="00C03C69"/>
    <w:rsid w:val="00C054D8"/>
    <w:rsid w:val="00C06D43"/>
    <w:rsid w:val="00C07A82"/>
    <w:rsid w:val="00C141EE"/>
    <w:rsid w:val="00C15817"/>
    <w:rsid w:val="00C16EDB"/>
    <w:rsid w:val="00C201B0"/>
    <w:rsid w:val="00C20667"/>
    <w:rsid w:val="00C21A5B"/>
    <w:rsid w:val="00C23017"/>
    <w:rsid w:val="00C2317B"/>
    <w:rsid w:val="00C236CC"/>
    <w:rsid w:val="00C27B33"/>
    <w:rsid w:val="00C31B06"/>
    <w:rsid w:val="00C332CA"/>
    <w:rsid w:val="00C3603A"/>
    <w:rsid w:val="00C36A34"/>
    <w:rsid w:val="00C40546"/>
    <w:rsid w:val="00C41482"/>
    <w:rsid w:val="00C42F16"/>
    <w:rsid w:val="00C43CF3"/>
    <w:rsid w:val="00C442C1"/>
    <w:rsid w:val="00C4510B"/>
    <w:rsid w:val="00C45971"/>
    <w:rsid w:val="00C465F2"/>
    <w:rsid w:val="00C467AA"/>
    <w:rsid w:val="00C47052"/>
    <w:rsid w:val="00C47103"/>
    <w:rsid w:val="00C516F0"/>
    <w:rsid w:val="00C60020"/>
    <w:rsid w:val="00C60A84"/>
    <w:rsid w:val="00C6345F"/>
    <w:rsid w:val="00C67631"/>
    <w:rsid w:val="00C70C7A"/>
    <w:rsid w:val="00C71175"/>
    <w:rsid w:val="00C728D7"/>
    <w:rsid w:val="00C73980"/>
    <w:rsid w:val="00C75BD3"/>
    <w:rsid w:val="00C77B76"/>
    <w:rsid w:val="00C80944"/>
    <w:rsid w:val="00C80E64"/>
    <w:rsid w:val="00C811E8"/>
    <w:rsid w:val="00C81668"/>
    <w:rsid w:val="00C84AEC"/>
    <w:rsid w:val="00C84F82"/>
    <w:rsid w:val="00C8563C"/>
    <w:rsid w:val="00C85ABB"/>
    <w:rsid w:val="00C87197"/>
    <w:rsid w:val="00C9045C"/>
    <w:rsid w:val="00C92E38"/>
    <w:rsid w:val="00C93592"/>
    <w:rsid w:val="00C948D1"/>
    <w:rsid w:val="00C95913"/>
    <w:rsid w:val="00C967CD"/>
    <w:rsid w:val="00CA0449"/>
    <w:rsid w:val="00CA07DF"/>
    <w:rsid w:val="00CA18AD"/>
    <w:rsid w:val="00CA51CF"/>
    <w:rsid w:val="00CA63C6"/>
    <w:rsid w:val="00CA66C9"/>
    <w:rsid w:val="00CA6A99"/>
    <w:rsid w:val="00CA7396"/>
    <w:rsid w:val="00CA79EC"/>
    <w:rsid w:val="00CB07D6"/>
    <w:rsid w:val="00CB20AF"/>
    <w:rsid w:val="00CB258C"/>
    <w:rsid w:val="00CC0DBA"/>
    <w:rsid w:val="00CC2E45"/>
    <w:rsid w:val="00CC380D"/>
    <w:rsid w:val="00CC55CE"/>
    <w:rsid w:val="00CC6A28"/>
    <w:rsid w:val="00CC7E5C"/>
    <w:rsid w:val="00CD06CC"/>
    <w:rsid w:val="00CD1336"/>
    <w:rsid w:val="00CD32C0"/>
    <w:rsid w:val="00CD44B8"/>
    <w:rsid w:val="00CE06AA"/>
    <w:rsid w:val="00CE17B6"/>
    <w:rsid w:val="00CE30FE"/>
    <w:rsid w:val="00CE4C05"/>
    <w:rsid w:val="00CE7CB8"/>
    <w:rsid w:val="00CF0F2B"/>
    <w:rsid w:val="00CF251C"/>
    <w:rsid w:val="00CF2592"/>
    <w:rsid w:val="00CF26D7"/>
    <w:rsid w:val="00D02991"/>
    <w:rsid w:val="00D03698"/>
    <w:rsid w:val="00D04466"/>
    <w:rsid w:val="00D04B3C"/>
    <w:rsid w:val="00D0520E"/>
    <w:rsid w:val="00D165AC"/>
    <w:rsid w:val="00D207A8"/>
    <w:rsid w:val="00D220A5"/>
    <w:rsid w:val="00D25351"/>
    <w:rsid w:val="00D25970"/>
    <w:rsid w:val="00D276A4"/>
    <w:rsid w:val="00D27D20"/>
    <w:rsid w:val="00D31714"/>
    <w:rsid w:val="00D31F36"/>
    <w:rsid w:val="00D324EE"/>
    <w:rsid w:val="00D3294B"/>
    <w:rsid w:val="00D3388A"/>
    <w:rsid w:val="00D33D38"/>
    <w:rsid w:val="00D355AF"/>
    <w:rsid w:val="00D35E65"/>
    <w:rsid w:val="00D36BDC"/>
    <w:rsid w:val="00D42FB9"/>
    <w:rsid w:val="00D44551"/>
    <w:rsid w:val="00D452CB"/>
    <w:rsid w:val="00D462B4"/>
    <w:rsid w:val="00D473C3"/>
    <w:rsid w:val="00D4773E"/>
    <w:rsid w:val="00D47F02"/>
    <w:rsid w:val="00D505C4"/>
    <w:rsid w:val="00D516F7"/>
    <w:rsid w:val="00D55BA1"/>
    <w:rsid w:val="00D572E2"/>
    <w:rsid w:val="00D5768C"/>
    <w:rsid w:val="00D60D7D"/>
    <w:rsid w:val="00D61A15"/>
    <w:rsid w:val="00D624DE"/>
    <w:rsid w:val="00D6280A"/>
    <w:rsid w:val="00D636A6"/>
    <w:rsid w:val="00D638BE"/>
    <w:rsid w:val="00D64C58"/>
    <w:rsid w:val="00D66AAC"/>
    <w:rsid w:val="00D676A4"/>
    <w:rsid w:val="00D729A7"/>
    <w:rsid w:val="00D75A45"/>
    <w:rsid w:val="00D80CFD"/>
    <w:rsid w:val="00D80EBF"/>
    <w:rsid w:val="00D81951"/>
    <w:rsid w:val="00D842C9"/>
    <w:rsid w:val="00D84E72"/>
    <w:rsid w:val="00D851D1"/>
    <w:rsid w:val="00D859B4"/>
    <w:rsid w:val="00D86F60"/>
    <w:rsid w:val="00D91FBA"/>
    <w:rsid w:val="00D922AB"/>
    <w:rsid w:val="00D93439"/>
    <w:rsid w:val="00D93621"/>
    <w:rsid w:val="00D93CCE"/>
    <w:rsid w:val="00D93F96"/>
    <w:rsid w:val="00D952DF"/>
    <w:rsid w:val="00D97DC1"/>
    <w:rsid w:val="00DA1C32"/>
    <w:rsid w:val="00DA3E73"/>
    <w:rsid w:val="00DA4D42"/>
    <w:rsid w:val="00DB100A"/>
    <w:rsid w:val="00DB1B28"/>
    <w:rsid w:val="00DB1BD1"/>
    <w:rsid w:val="00DB2DBD"/>
    <w:rsid w:val="00DB39A0"/>
    <w:rsid w:val="00DB4C13"/>
    <w:rsid w:val="00DB7C0F"/>
    <w:rsid w:val="00DC1864"/>
    <w:rsid w:val="00DC3272"/>
    <w:rsid w:val="00DC3CF8"/>
    <w:rsid w:val="00DC5298"/>
    <w:rsid w:val="00DC6717"/>
    <w:rsid w:val="00DD11C4"/>
    <w:rsid w:val="00DD38DE"/>
    <w:rsid w:val="00DD4E5A"/>
    <w:rsid w:val="00DD5519"/>
    <w:rsid w:val="00DE07A4"/>
    <w:rsid w:val="00DE2267"/>
    <w:rsid w:val="00DE4DE3"/>
    <w:rsid w:val="00DF1ED8"/>
    <w:rsid w:val="00DF2D92"/>
    <w:rsid w:val="00DF47D8"/>
    <w:rsid w:val="00DF64DA"/>
    <w:rsid w:val="00DF6748"/>
    <w:rsid w:val="00E00557"/>
    <w:rsid w:val="00E03116"/>
    <w:rsid w:val="00E03D14"/>
    <w:rsid w:val="00E057A5"/>
    <w:rsid w:val="00E06D1B"/>
    <w:rsid w:val="00E075D2"/>
    <w:rsid w:val="00E10FAD"/>
    <w:rsid w:val="00E12906"/>
    <w:rsid w:val="00E12AAE"/>
    <w:rsid w:val="00E13550"/>
    <w:rsid w:val="00E207F6"/>
    <w:rsid w:val="00E20CAA"/>
    <w:rsid w:val="00E21C23"/>
    <w:rsid w:val="00E23ABA"/>
    <w:rsid w:val="00E2537D"/>
    <w:rsid w:val="00E267EF"/>
    <w:rsid w:val="00E26B06"/>
    <w:rsid w:val="00E3186C"/>
    <w:rsid w:val="00E3197E"/>
    <w:rsid w:val="00E330F2"/>
    <w:rsid w:val="00E34E24"/>
    <w:rsid w:val="00E353D1"/>
    <w:rsid w:val="00E356E5"/>
    <w:rsid w:val="00E366A5"/>
    <w:rsid w:val="00E3761D"/>
    <w:rsid w:val="00E400E4"/>
    <w:rsid w:val="00E412AA"/>
    <w:rsid w:val="00E42568"/>
    <w:rsid w:val="00E43668"/>
    <w:rsid w:val="00E46873"/>
    <w:rsid w:val="00E47238"/>
    <w:rsid w:val="00E505F5"/>
    <w:rsid w:val="00E50A08"/>
    <w:rsid w:val="00E51325"/>
    <w:rsid w:val="00E51764"/>
    <w:rsid w:val="00E5369E"/>
    <w:rsid w:val="00E5423D"/>
    <w:rsid w:val="00E624AF"/>
    <w:rsid w:val="00E647F4"/>
    <w:rsid w:val="00E64926"/>
    <w:rsid w:val="00E64F04"/>
    <w:rsid w:val="00E659EC"/>
    <w:rsid w:val="00E70FA5"/>
    <w:rsid w:val="00E73C03"/>
    <w:rsid w:val="00E752F4"/>
    <w:rsid w:val="00E75360"/>
    <w:rsid w:val="00E75371"/>
    <w:rsid w:val="00E762E3"/>
    <w:rsid w:val="00E80F07"/>
    <w:rsid w:val="00E81DB6"/>
    <w:rsid w:val="00E8244B"/>
    <w:rsid w:val="00E84A2D"/>
    <w:rsid w:val="00E85EB1"/>
    <w:rsid w:val="00E86DF3"/>
    <w:rsid w:val="00E91A1A"/>
    <w:rsid w:val="00E92904"/>
    <w:rsid w:val="00E92C30"/>
    <w:rsid w:val="00E95C55"/>
    <w:rsid w:val="00E9697B"/>
    <w:rsid w:val="00E973FA"/>
    <w:rsid w:val="00EA0655"/>
    <w:rsid w:val="00EA0F2A"/>
    <w:rsid w:val="00EA55B0"/>
    <w:rsid w:val="00EA57B3"/>
    <w:rsid w:val="00EA5F87"/>
    <w:rsid w:val="00EB0066"/>
    <w:rsid w:val="00EB0E63"/>
    <w:rsid w:val="00EB1FBF"/>
    <w:rsid w:val="00EB55FC"/>
    <w:rsid w:val="00EB66B4"/>
    <w:rsid w:val="00EB794F"/>
    <w:rsid w:val="00EB7F98"/>
    <w:rsid w:val="00EC2428"/>
    <w:rsid w:val="00EC2BA9"/>
    <w:rsid w:val="00EC3561"/>
    <w:rsid w:val="00EC3846"/>
    <w:rsid w:val="00EC5154"/>
    <w:rsid w:val="00EC5584"/>
    <w:rsid w:val="00EC768A"/>
    <w:rsid w:val="00ED0E9A"/>
    <w:rsid w:val="00ED383D"/>
    <w:rsid w:val="00ED3E77"/>
    <w:rsid w:val="00ED5756"/>
    <w:rsid w:val="00ED6EF4"/>
    <w:rsid w:val="00ED774C"/>
    <w:rsid w:val="00ED7B8F"/>
    <w:rsid w:val="00EE1065"/>
    <w:rsid w:val="00EE36F9"/>
    <w:rsid w:val="00EE48C3"/>
    <w:rsid w:val="00EE661D"/>
    <w:rsid w:val="00EE6910"/>
    <w:rsid w:val="00EE7BA7"/>
    <w:rsid w:val="00EF058A"/>
    <w:rsid w:val="00EF312C"/>
    <w:rsid w:val="00F124F3"/>
    <w:rsid w:val="00F125AF"/>
    <w:rsid w:val="00F1321C"/>
    <w:rsid w:val="00F1390A"/>
    <w:rsid w:val="00F145BA"/>
    <w:rsid w:val="00F14FDE"/>
    <w:rsid w:val="00F1565A"/>
    <w:rsid w:val="00F20814"/>
    <w:rsid w:val="00F20DD4"/>
    <w:rsid w:val="00F22AC7"/>
    <w:rsid w:val="00F237B0"/>
    <w:rsid w:val="00F2467E"/>
    <w:rsid w:val="00F26938"/>
    <w:rsid w:val="00F27696"/>
    <w:rsid w:val="00F300C5"/>
    <w:rsid w:val="00F320B4"/>
    <w:rsid w:val="00F32C11"/>
    <w:rsid w:val="00F333B9"/>
    <w:rsid w:val="00F36101"/>
    <w:rsid w:val="00F4058D"/>
    <w:rsid w:val="00F40EC6"/>
    <w:rsid w:val="00F41CCF"/>
    <w:rsid w:val="00F42F3C"/>
    <w:rsid w:val="00F433D0"/>
    <w:rsid w:val="00F459D6"/>
    <w:rsid w:val="00F46B67"/>
    <w:rsid w:val="00F471CE"/>
    <w:rsid w:val="00F47666"/>
    <w:rsid w:val="00F478EF"/>
    <w:rsid w:val="00F55431"/>
    <w:rsid w:val="00F568CD"/>
    <w:rsid w:val="00F56F2D"/>
    <w:rsid w:val="00F60CFA"/>
    <w:rsid w:val="00F616FC"/>
    <w:rsid w:val="00F62113"/>
    <w:rsid w:val="00F6280C"/>
    <w:rsid w:val="00F64010"/>
    <w:rsid w:val="00F701E0"/>
    <w:rsid w:val="00F71A19"/>
    <w:rsid w:val="00F71A89"/>
    <w:rsid w:val="00F71FDA"/>
    <w:rsid w:val="00F7385D"/>
    <w:rsid w:val="00F739F9"/>
    <w:rsid w:val="00F751E2"/>
    <w:rsid w:val="00F7534E"/>
    <w:rsid w:val="00F772EB"/>
    <w:rsid w:val="00F800DD"/>
    <w:rsid w:val="00F809EF"/>
    <w:rsid w:val="00F8310E"/>
    <w:rsid w:val="00F831BE"/>
    <w:rsid w:val="00F841EA"/>
    <w:rsid w:val="00F8704C"/>
    <w:rsid w:val="00F87A54"/>
    <w:rsid w:val="00F87C61"/>
    <w:rsid w:val="00F87DD4"/>
    <w:rsid w:val="00F90413"/>
    <w:rsid w:val="00F906DE"/>
    <w:rsid w:val="00F908CF"/>
    <w:rsid w:val="00F931FE"/>
    <w:rsid w:val="00F94AB1"/>
    <w:rsid w:val="00FA0FA7"/>
    <w:rsid w:val="00FA1243"/>
    <w:rsid w:val="00FA1646"/>
    <w:rsid w:val="00FA2934"/>
    <w:rsid w:val="00FA4DAA"/>
    <w:rsid w:val="00FA5073"/>
    <w:rsid w:val="00FA650C"/>
    <w:rsid w:val="00FA7369"/>
    <w:rsid w:val="00FB048E"/>
    <w:rsid w:val="00FB2028"/>
    <w:rsid w:val="00FB2672"/>
    <w:rsid w:val="00FB2FAA"/>
    <w:rsid w:val="00FB4434"/>
    <w:rsid w:val="00FB4D9B"/>
    <w:rsid w:val="00FB51C9"/>
    <w:rsid w:val="00FB75D6"/>
    <w:rsid w:val="00FB788A"/>
    <w:rsid w:val="00FB7B48"/>
    <w:rsid w:val="00FC1320"/>
    <w:rsid w:val="00FC2580"/>
    <w:rsid w:val="00FC4143"/>
    <w:rsid w:val="00FC4DAF"/>
    <w:rsid w:val="00FC7584"/>
    <w:rsid w:val="00FD024E"/>
    <w:rsid w:val="00FD0A6A"/>
    <w:rsid w:val="00FD0CFB"/>
    <w:rsid w:val="00FD1F6B"/>
    <w:rsid w:val="00FD6AF7"/>
    <w:rsid w:val="00FD71AF"/>
    <w:rsid w:val="00FE1BD3"/>
    <w:rsid w:val="00FE7F27"/>
    <w:rsid w:val="00FF257E"/>
    <w:rsid w:val="00FF5C64"/>
    <w:rsid w:val="00FF778D"/>
    <w:rsid w:val="00FF7B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89"/>
    <o:shapelayout v:ext="edit">
      <o:idmap v:ext="edit" data="1"/>
    </o:shapelayout>
  </w:shapeDefaults>
  <w:decimalSymbol w:val=","/>
  <w:listSeparator w:val=";"/>
  <w14:docId w14:val="1F5C9817"/>
  <w15:docId w15:val="{AA7E08CD-FD26-44D6-BCD8-E4F9A20CF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3E7456"/>
    <w:pPr>
      <w:spacing w:after="0" w:line="240" w:lineRule="auto"/>
    </w:pPr>
    <w:rPr>
      <w:rFonts w:ascii="Times New Roman" w:eastAsia="Times New Roman" w:hAnsi="Times New Roman" w:cs="Times New Roman"/>
      <w:sz w:val="24"/>
      <w:szCs w:val="24"/>
      <w:lang w:eastAsia="ru-RU"/>
    </w:rPr>
  </w:style>
  <w:style w:type="paragraph" w:styleId="11">
    <w:name w:val="heading 1"/>
    <w:basedOn w:val="a2"/>
    <w:next w:val="a2"/>
    <w:link w:val="12"/>
    <w:qFormat/>
    <w:rsid w:val="00174442"/>
    <w:pPr>
      <w:keepNext/>
      <w:spacing w:before="240" w:after="60"/>
      <w:outlineLvl w:val="0"/>
    </w:pPr>
    <w:rPr>
      <w:rFonts w:ascii="Arial" w:hAnsi="Arial" w:cs="Arial"/>
      <w:b/>
      <w:bCs/>
      <w:kern w:val="32"/>
      <w:sz w:val="32"/>
      <w:szCs w:val="32"/>
    </w:rPr>
  </w:style>
  <w:style w:type="paragraph" w:styleId="21">
    <w:name w:val="heading 2"/>
    <w:aliases w:val="contract,H2,h2,2,Numbered text 3,H21,Раздел,H22,H23,H24,H211,H25,H212,H221,H231,H241,H2111,H26,H213,H222,H232,H242,H2112,H27,H214,H28,H29,H210,H215,H216,H217,H218,H219,H220,H2110,H223,H2113,H224,H225,H226,H227,H228,Заголовок 2а,EIA H2,- 1.1"/>
    <w:basedOn w:val="a2"/>
    <w:next w:val="a2"/>
    <w:link w:val="210"/>
    <w:unhideWhenUsed/>
    <w:qFormat/>
    <w:rsid w:val="00174442"/>
    <w:pPr>
      <w:keepNext/>
      <w:spacing w:before="240" w:after="60"/>
      <w:outlineLvl w:val="1"/>
    </w:pPr>
    <w:rPr>
      <w:rFonts w:ascii="Arial" w:hAnsi="Arial" w:cs="Arial"/>
      <w:b/>
      <w:bCs/>
      <w:i/>
      <w:iCs/>
      <w:sz w:val="28"/>
      <w:szCs w:val="28"/>
    </w:rPr>
  </w:style>
  <w:style w:type="paragraph" w:styleId="30">
    <w:name w:val="heading 3"/>
    <w:aliases w:val="h3,Head 3,l3+toc 3,CT,Sub-section Title,l3"/>
    <w:basedOn w:val="a2"/>
    <w:next w:val="a2"/>
    <w:link w:val="31"/>
    <w:unhideWhenUsed/>
    <w:qFormat/>
    <w:rsid w:val="00174442"/>
    <w:pPr>
      <w:keepNext/>
      <w:spacing w:before="240" w:after="60"/>
      <w:outlineLvl w:val="2"/>
    </w:pPr>
    <w:rPr>
      <w:rFonts w:ascii="Arial" w:hAnsi="Arial" w:cs="Arial"/>
      <w:b/>
      <w:bCs/>
      <w:sz w:val="26"/>
      <w:szCs w:val="26"/>
    </w:rPr>
  </w:style>
  <w:style w:type="paragraph" w:styleId="4">
    <w:name w:val="heading 4"/>
    <w:aliases w:val="Параграф"/>
    <w:basedOn w:val="a2"/>
    <w:next w:val="a2"/>
    <w:link w:val="40"/>
    <w:unhideWhenUsed/>
    <w:qFormat/>
    <w:rsid w:val="00174442"/>
    <w:pPr>
      <w:keepNext/>
      <w:jc w:val="center"/>
      <w:outlineLvl w:val="3"/>
    </w:pPr>
    <w:rPr>
      <w:b/>
      <w:bCs/>
      <w:sz w:val="36"/>
      <w:szCs w:val="36"/>
    </w:rPr>
  </w:style>
  <w:style w:type="paragraph" w:styleId="5">
    <w:name w:val="heading 5"/>
    <w:aliases w:val="_Подпункт"/>
    <w:basedOn w:val="a2"/>
    <w:next w:val="a2"/>
    <w:link w:val="50"/>
    <w:unhideWhenUsed/>
    <w:qFormat/>
    <w:rsid w:val="00174442"/>
    <w:pPr>
      <w:keepNext/>
      <w:jc w:val="center"/>
      <w:outlineLvl w:val="4"/>
    </w:pPr>
    <w:rPr>
      <w:b/>
      <w:bCs/>
    </w:rPr>
  </w:style>
  <w:style w:type="paragraph" w:styleId="6">
    <w:name w:val="heading 6"/>
    <w:basedOn w:val="a2"/>
    <w:next w:val="a2"/>
    <w:link w:val="60"/>
    <w:unhideWhenUsed/>
    <w:qFormat/>
    <w:rsid w:val="00174442"/>
    <w:pPr>
      <w:numPr>
        <w:ilvl w:val="5"/>
        <w:numId w:val="1"/>
      </w:numPr>
      <w:spacing w:before="240" w:after="60"/>
      <w:jc w:val="both"/>
      <w:outlineLvl w:val="5"/>
    </w:pPr>
    <w:rPr>
      <w:i/>
      <w:iCs/>
      <w:sz w:val="22"/>
      <w:szCs w:val="22"/>
    </w:rPr>
  </w:style>
  <w:style w:type="paragraph" w:styleId="7">
    <w:name w:val="heading 7"/>
    <w:basedOn w:val="a2"/>
    <w:next w:val="a2"/>
    <w:link w:val="70"/>
    <w:unhideWhenUsed/>
    <w:qFormat/>
    <w:rsid w:val="00174442"/>
    <w:pPr>
      <w:keepNext/>
      <w:keepLines/>
      <w:widowControl w:val="0"/>
      <w:suppressLineNumbers/>
      <w:suppressAutoHyphens/>
      <w:outlineLvl w:val="6"/>
    </w:pPr>
    <w:rPr>
      <w:b/>
      <w:bCs/>
    </w:rPr>
  </w:style>
  <w:style w:type="paragraph" w:styleId="8">
    <w:name w:val="heading 8"/>
    <w:basedOn w:val="a2"/>
    <w:next w:val="a2"/>
    <w:link w:val="80"/>
    <w:unhideWhenUsed/>
    <w:qFormat/>
    <w:rsid w:val="00174442"/>
    <w:pPr>
      <w:keepNext/>
      <w:ind w:left="-108" w:right="-108"/>
      <w:jc w:val="center"/>
      <w:outlineLvl w:val="7"/>
    </w:pPr>
    <w:rPr>
      <w:b/>
      <w:bCs/>
    </w:rPr>
  </w:style>
  <w:style w:type="paragraph" w:styleId="9">
    <w:name w:val="heading 9"/>
    <w:basedOn w:val="a2"/>
    <w:next w:val="a2"/>
    <w:link w:val="90"/>
    <w:unhideWhenUsed/>
    <w:qFormat/>
    <w:rsid w:val="00174442"/>
    <w:pPr>
      <w:numPr>
        <w:ilvl w:val="8"/>
        <w:numId w:val="1"/>
      </w:numPr>
      <w:spacing w:before="240" w:after="60"/>
      <w:jc w:val="both"/>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link w:val="11"/>
    <w:rsid w:val="00174442"/>
    <w:rPr>
      <w:rFonts w:ascii="Arial" w:eastAsia="Times New Roman" w:hAnsi="Arial" w:cs="Arial"/>
      <w:b/>
      <w:bCs/>
      <w:kern w:val="32"/>
      <w:sz w:val="32"/>
      <w:szCs w:val="32"/>
      <w:lang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1"/>
    <w:locked/>
    <w:rsid w:val="00174442"/>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0"/>
    <w:locked/>
    <w:rsid w:val="00174442"/>
    <w:rPr>
      <w:rFonts w:ascii="Arial" w:eastAsia="Times New Roman" w:hAnsi="Arial" w:cs="Arial"/>
      <w:b/>
      <w:bCs/>
      <w:sz w:val="26"/>
      <w:szCs w:val="26"/>
      <w:lang w:eastAsia="ru-RU"/>
    </w:rPr>
  </w:style>
  <w:style w:type="character" w:customStyle="1" w:styleId="40">
    <w:name w:val="Заголовок 4 Знак"/>
    <w:aliases w:val="Параграф Знак"/>
    <w:basedOn w:val="a3"/>
    <w:link w:val="4"/>
    <w:rsid w:val="00174442"/>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3"/>
    <w:link w:val="5"/>
    <w:rsid w:val="00174442"/>
    <w:rPr>
      <w:rFonts w:ascii="Times New Roman" w:eastAsia="Times New Roman" w:hAnsi="Times New Roman" w:cs="Times New Roman"/>
      <w:b/>
      <w:bCs/>
      <w:sz w:val="24"/>
      <w:szCs w:val="24"/>
      <w:lang w:eastAsia="ru-RU"/>
    </w:rPr>
  </w:style>
  <w:style w:type="character" w:customStyle="1" w:styleId="60">
    <w:name w:val="Заголовок 6 Знак"/>
    <w:basedOn w:val="a3"/>
    <w:link w:val="6"/>
    <w:rsid w:val="00174442"/>
    <w:rPr>
      <w:rFonts w:ascii="Times New Roman" w:eastAsia="Times New Roman" w:hAnsi="Times New Roman" w:cs="Times New Roman"/>
      <w:i/>
      <w:iCs/>
      <w:lang w:eastAsia="ru-RU"/>
    </w:rPr>
  </w:style>
  <w:style w:type="character" w:customStyle="1" w:styleId="70">
    <w:name w:val="Заголовок 7 Знак"/>
    <w:basedOn w:val="a3"/>
    <w:link w:val="7"/>
    <w:rsid w:val="00174442"/>
    <w:rPr>
      <w:rFonts w:ascii="Times New Roman" w:eastAsia="Times New Roman" w:hAnsi="Times New Roman" w:cs="Times New Roman"/>
      <w:b/>
      <w:bCs/>
      <w:sz w:val="24"/>
      <w:szCs w:val="24"/>
      <w:lang w:eastAsia="ru-RU"/>
    </w:rPr>
  </w:style>
  <w:style w:type="character" w:customStyle="1" w:styleId="80">
    <w:name w:val="Заголовок 8 Знак"/>
    <w:basedOn w:val="a3"/>
    <w:link w:val="8"/>
    <w:rsid w:val="00174442"/>
    <w:rPr>
      <w:rFonts w:ascii="Times New Roman" w:eastAsia="Times New Roman" w:hAnsi="Times New Roman" w:cs="Times New Roman"/>
      <w:b/>
      <w:bCs/>
      <w:sz w:val="24"/>
      <w:szCs w:val="24"/>
      <w:lang w:eastAsia="ru-RU"/>
    </w:rPr>
  </w:style>
  <w:style w:type="character" w:customStyle="1" w:styleId="90">
    <w:name w:val="Заголовок 9 Знак"/>
    <w:basedOn w:val="a3"/>
    <w:link w:val="9"/>
    <w:rsid w:val="00174442"/>
    <w:rPr>
      <w:rFonts w:ascii="Arial" w:eastAsia="Times New Roman" w:hAnsi="Arial" w:cs="Arial"/>
      <w:b/>
      <w:bCs/>
      <w:i/>
      <w:iCs/>
      <w:sz w:val="18"/>
      <w:szCs w:val="18"/>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3"/>
    <w:rsid w:val="00174442"/>
    <w:rPr>
      <w:rFonts w:asciiTheme="majorHAnsi" w:eastAsiaTheme="majorEastAsia" w:hAnsiTheme="majorHAnsi" w:cstheme="majorBidi"/>
      <w:color w:val="2E74B5" w:themeColor="accent1" w:themeShade="BF"/>
      <w:sz w:val="26"/>
      <w:szCs w:val="26"/>
      <w:lang w:eastAsia="ru-RU"/>
    </w:rPr>
  </w:style>
  <w:style w:type="character" w:customStyle="1" w:styleId="32">
    <w:name w:val="Заголовок 3 Знак"/>
    <w:aliases w:val="h3 Знак1,Head 3 Знак1,l3+toc 3 Знак1,CT Знак1,Sub-section Title Знак1,l3 Знак1"/>
    <w:basedOn w:val="a3"/>
    <w:rsid w:val="00174442"/>
    <w:rPr>
      <w:rFonts w:asciiTheme="majorHAnsi" w:eastAsiaTheme="majorEastAsia" w:hAnsiTheme="majorHAnsi" w:cstheme="majorBidi"/>
      <w:color w:val="1F4D78" w:themeColor="accent1" w:themeShade="7F"/>
      <w:sz w:val="24"/>
      <w:szCs w:val="24"/>
      <w:lang w:eastAsia="ru-RU"/>
    </w:rPr>
  </w:style>
  <w:style w:type="character" w:styleId="a6">
    <w:name w:val="Hyperlink"/>
    <w:uiPriority w:val="99"/>
    <w:unhideWhenUsed/>
    <w:rsid w:val="00174442"/>
    <w:rPr>
      <w:rFonts w:ascii="Times New Roman" w:hAnsi="Times New Roman" w:cs="Times New Roman" w:hint="default"/>
      <w:color w:val="0000FF"/>
      <w:u w:val="single"/>
    </w:rPr>
  </w:style>
  <w:style w:type="character" w:styleId="a7">
    <w:name w:val="Emphasis"/>
    <w:uiPriority w:val="20"/>
    <w:qFormat/>
    <w:rsid w:val="00174442"/>
    <w:rPr>
      <w:rFonts w:ascii="Times New Roman" w:hAnsi="Times New Roman" w:cs="Times New Roman" w:hint="default"/>
      <w:i/>
      <w:iCs/>
    </w:rPr>
  </w:style>
  <w:style w:type="character" w:customStyle="1" w:styleId="HTML">
    <w:name w:val="Стандартный HTML Знак"/>
    <w:basedOn w:val="a3"/>
    <w:link w:val="HTML0"/>
    <w:rsid w:val="00174442"/>
    <w:rPr>
      <w:rFonts w:ascii="Courier New" w:eastAsia="Times New Roman" w:hAnsi="Courier New" w:cs="Courier New"/>
      <w:color w:val="000000"/>
      <w:sz w:val="20"/>
      <w:szCs w:val="20"/>
      <w:lang w:eastAsia="ru-RU"/>
    </w:rPr>
  </w:style>
  <w:style w:type="paragraph" w:styleId="HTML0">
    <w:name w:val="HTML Preformatted"/>
    <w:basedOn w:val="a2"/>
    <w:link w:val="HTML"/>
    <w:unhideWhenUsed/>
    <w:rsid w:val="001744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styleId="a8">
    <w:name w:val="Strong"/>
    <w:qFormat/>
    <w:rsid w:val="00174442"/>
    <w:rPr>
      <w:rFonts w:ascii="Times New Roman" w:hAnsi="Times New Roman" w:cs="Times New Roman" w:hint="default"/>
      <w:b/>
      <w:bCs/>
    </w:rPr>
  </w:style>
  <w:style w:type="paragraph" w:styleId="13">
    <w:name w:val="index 1"/>
    <w:basedOn w:val="a2"/>
    <w:next w:val="a2"/>
    <w:autoRedefine/>
    <w:semiHidden/>
    <w:unhideWhenUsed/>
    <w:rsid w:val="00174442"/>
    <w:pPr>
      <w:ind w:left="200" w:hanging="200"/>
    </w:pPr>
    <w:rPr>
      <w:sz w:val="20"/>
      <w:szCs w:val="20"/>
    </w:rPr>
  </w:style>
  <w:style w:type="paragraph" w:styleId="15">
    <w:name w:val="toc 1"/>
    <w:basedOn w:val="a2"/>
    <w:next w:val="a2"/>
    <w:autoRedefine/>
    <w:uiPriority w:val="39"/>
    <w:unhideWhenUsed/>
    <w:rsid w:val="00174442"/>
    <w:pPr>
      <w:tabs>
        <w:tab w:val="left" w:pos="1134"/>
        <w:tab w:val="right" w:leader="dot" w:pos="9627"/>
      </w:tabs>
    </w:pPr>
    <w:rPr>
      <w:b/>
      <w:bCs/>
      <w:caps/>
      <w:noProof/>
      <w:sz w:val="20"/>
      <w:szCs w:val="20"/>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Char"/>
    <w:basedOn w:val="a2"/>
    <w:link w:val="aa"/>
    <w:unhideWhenUsed/>
    <w:qFormat/>
    <w:rsid w:val="00174442"/>
    <w:pPr>
      <w:spacing w:after="60"/>
      <w:jc w:val="both"/>
    </w:pPr>
    <w:rPr>
      <w:sz w:val="20"/>
      <w:szCs w:val="20"/>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Char Знак"/>
    <w:basedOn w:val="a3"/>
    <w:link w:val="a9"/>
    <w:rsid w:val="00174442"/>
    <w:rPr>
      <w:rFonts w:ascii="Times New Roman" w:eastAsia="Times New Roman" w:hAnsi="Times New Roman" w:cs="Times New Roman"/>
      <w:sz w:val="20"/>
      <w:szCs w:val="20"/>
      <w:lang w:eastAsia="ru-RU"/>
    </w:rPr>
  </w:style>
  <w:style w:type="character" w:customStyle="1" w:styleId="ab">
    <w:name w:val="Верхний колонтитул Знак"/>
    <w:basedOn w:val="a3"/>
    <w:link w:val="ac"/>
    <w:uiPriority w:val="99"/>
    <w:rsid w:val="00174442"/>
    <w:rPr>
      <w:rFonts w:ascii="Times New Roman" w:eastAsia="Times New Roman" w:hAnsi="Times New Roman" w:cs="Times New Roman"/>
      <w:sz w:val="24"/>
      <w:szCs w:val="24"/>
      <w:lang w:eastAsia="ru-RU"/>
    </w:rPr>
  </w:style>
  <w:style w:type="paragraph" w:styleId="ac">
    <w:name w:val="header"/>
    <w:basedOn w:val="a2"/>
    <w:link w:val="ab"/>
    <w:uiPriority w:val="99"/>
    <w:unhideWhenUsed/>
    <w:rsid w:val="00174442"/>
    <w:pPr>
      <w:tabs>
        <w:tab w:val="center" w:pos="4677"/>
        <w:tab w:val="right" w:pos="9355"/>
      </w:tabs>
    </w:pPr>
  </w:style>
  <w:style w:type="character" w:customStyle="1" w:styleId="ad">
    <w:name w:val="Нижний колонтитул Знак"/>
    <w:basedOn w:val="a3"/>
    <w:link w:val="ae"/>
    <w:rsid w:val="00174442"/>
    <w:rPr>
      <w:rFonts w:ascii="Times New Roman" w:eastAsia="Times New Roman" w:hAnsi="Times New Roman" w:cs="Times New Roman"/>
      <w:sz w:val="24"/>
      <w:szCs w:val="24"/>
      <w:lang w:eastAsia="ru-RU"/>
    </w:rPr>
  </w:style>
  <w:style w:type="paragraph" w:styleId="ae">
    <w:name w:val="footer"/>
    <w:basedOn w:val="a2"/>
    <w:link w:val="ad"/>
    <w:unhideWhenUsed/>
    <w:rsid w:val="00174442"/>
    <w:pPr>
      <w:tabs>
        <w:tab w:val="center" w:pos="4677"/>
        <w:tab w:val="right" w:pos="9355"/>
      </w:tabs>
    </w:pPr>
  </w:style>
  <w:style w:type="paragraph" w:styleId="af">
    <w:name w:val="List"/>
    <w:basedOn w:val="a2"/>
    <w:unhideWhenUsed/>
    <w:rsid w:val="00174442"/>
    <w:pPr>
      <w:ind w:left="283" w:hanging="283"/>
    </w:pPr>
    <w:rPr>
      <w:sz w:val="20"/>
      <w:szCs w:val="20"/>
      <w:lang w:val="en-GB"/>
    </w:rPr>
  </w:style>
  <w:style w:type="paragraph" w:styleId="af0">
    <w:name w:val="List Bullet"/>
    <w:basedOn w:val="a2"/>
    <w:autoRedefine/>
    <w:unhideWhenUsed/>
    <w:rsid w:val="00174442"/>
    <w:pPr>
      <w:widowControl w:val="0"/>
      <w:spacing w:after="60"/>
      <w:jc w:val="both"/>
    </w:pPr>
    <w:rPr>
      <w:color w:val="000000"/>
    </w:rPr>
  </w:style>
  <w:style w:type="paragraph" w:styleId="23">
    <w:name w:val="List Number 2"/>
    <w:basedOn w:val="a2"/>
    <w:unhideWhenUsed/>
    <w:rsid w:val="00174442"/>
    <w:pPr>
      <w:tabs>
        <w:tab w:val="num" w:pos="360"/>
        <w:tab w:val="num" w:pos="432"/>
      </w:tabs>
      <w:ind w:left="432" w:hanging="432"/>
    </w:pPr>
    <w:rPr>
      <w:sz w:val="20"/>
      <w:szCs w:val="20"/>
    </w:rPr>
  </w:style>
  <w:style w:type="paragraph" w:styleId="af1">
    <w:name w:val="Title"/>
    <w:basedOn w:val="a2"/>
    <w:link w:val="af2"/>
    <w:qFormat/>
    <w:rsid w:val="00174442"/>
    <w:pPr>
      <w:widowControl w:val="0"/>
      <w:autoSpaceDE w:val="0"/>
      <w:autoSpaceDN w:val="0"/>
      <w:adjustRightInd w:val="0"/>
      <w:jc w:val="center"/>
    </w:pPr>
  </w:style>
  <w:style w:type="character" w:customStyle="1" w:styleId="af2">
    <w:name w:val="Название Знак"/>
    <w:basedOn w:val="a3"/>
    <w:link w:val="af1"/>
    <w:rsid w:val="00174442"/>
    <w:rPr>
      <w:rFonts w:ascii="Times New Roman" w:eastAsia="Times New Roman" w:hAnsi="Times New Roman" w:cs="Times New Roman"/>
      <w:sz w:val="24"/>
      <w:szCs w:val="24"/>
      <w:lang w:eastAsia="ru-RU"/>
    </w:rPr>
  </w:style>
  <w:style w:type="character" w:customStyle="1" w:styleId="af3">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
    <w:basedOn w:val="a3"/>
    <w:link w:val="af4"/>
    <w:locked/>
    <w:rsid w:val="00174442"/>
    <w:rPr>
      <w:sz w:val="28"/>
      <w:szCs w:val="28"/>
    </w:rPr>
  </w:style>
  <w:style w:type="paragraph" w:styleId="af4">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2"/>
    <w:link w:val="af3"/>
    <w:unhideWhenUsed/>
    <w:qFormat/>
    <w:rsid w:val="00174442"/>
    <w:pPr>
      <w:jc w:val="both"/>
    </w:pPr>
    <w:rPr>
      <w:rFonts w:asciiTheme="minorHAnsi" w:eastAsiaTheme="minorHAnsi" w:hAnsiTheme="minorHAnsi" w:cstheme="minorBidi"/>
      <w:sz w:val="28"/>
      <w:szCs w:val="28"/>
      <w:lang w:eastAsia="en-US"/>
    </w:rPr>
  </w:style>
  <w:style w:type="character" w:customStyle="1" w:styleId="16">
    <w:name w:val="Основной текст Знак1"/>
    <w:aliases w:val="Список 1 Знак1,Body Text Char Знак1"/>
    <w:basedOn w:val="a3"/>
    <w:semiHidden/>
    <w:rsid w:val="00174442"/>
    <w:rPr>
      <w:rFonts w:ascii="Times New Roman" w:eastAsia="Times New Roman" w:hAnsi="Times New Roman" w:cs="Times New Roman"/>
      <w:sz w:val="24"/>
      <w:szCs w:val="24"/>
      <w:lang w:eastAsia="ru-RU"/>
    </w:rPr>
  </w:style>
  <w:style w:type="character" w:customStyle="1" w:styleId="af5">
    <w:name w:val="Основной текст с отступом Знак"/>
    <w:aliases w:val="текст Знак"/>
    <w:basedOn w:val="a3"/>
    <w:link w:val="af6"/>
    <w:locked/>
    <w:rsid w:val="00174442"/>
    <w:rPr>
      <w:sz w:val="28"/>
      <w:szCs w:val="28"/>
    </w:rPr>
  </w:style>
  <w:style w:type="paragraph" w:styleId="af6">
    <w:name w:val="Body Text Indent"/>
    <w:aliases w:val="текст"/>
    <w:basedOn w:val="a2"/>
    <w:link w:val="af5"/>
    <w:unhideWhenUsed/>
    <w:rsid w:val="00174442"/>
    <w:pPr>
      <w:tabs>
        <w:tab w:val="num" w:pos="0"/>
        <w:tab w:val="num" w:pos="1080"/>
      </w:tabs>
      <w:ind w:firstLine="709"/>
      <w:jc w:val="both"/>
    </w:pPr>
    <w:rPr>
      <w:rFonts w:asciiTheme="minorHAnsi" w:eastAsiaTheme="minorHAnsi" w:hAnsiTheme="minorHAnsi" w:cstheme="minorBidi"/>
      <w:sz w:val="28"/>
      <w:szCs w:val="28"/>
      <w:lang w:eastAsia="en-US"/>
    </w:rPr>
  </w:style>
  <w:style w:type="character" w:customStyle="1" w:styleId="17">
    <w:name w:val="Основной текст с отступом Знак1"/>
    <w:aliases w:val="текст Знак1"/>
    <w:basedOn w:val="a3"/>
    <w:semiHidden/>
    <w:rsid w:val="00174442"/>
    <w:rPr>
      <w:rFonts w:ascii="Times New Roman" w:eastAsia="Times New Roman" w:hAnsi="Times New Roman" w:cs="Times New Roman"/>
      <w:sz w:val="24"/>
      <w:szCs w:val="24"/>
      <w:lang w:eastAsia="ru-RU"/>
    </w:rPr>
  </w:style>
  <w:style w:type="paragraph" w:styleId="af7">
    <w:name w:val="Subtitle"/>
    <w:basedOn w:val="a2"/>
    <w:link w:val="af8"/>
    <w:qFormat/>
    <w:rsid w:val="00174442"/>
    <w:pPr>
      <w:spacing w:after="60"/>
      <w:jc w:val="center"/>
      <w:outlineLvl w:val="1"/>
    </w:pPr>
    <w:rPr>
      <w:rFonts w:ascii="Arial" w:hAnsi="Arial" w:cs="Arial"/>
    </w:rPr>
  </w:style>
  <w:style w:type="character" w:customStyle="1" w:styleId="af8">
    <w:name w:val="Подзаголовок Знак"/>
    <w:basedOn w:val="a3"/>
    <w:link w:val="af7"/>
    <w:rsid w:val="00174442"/>
    <w:rPr>
      <w:rFonts w:ascii="Arial" w:eastAsia="Times New Roman" w:hAnsi="Arial" w:cs="Arial"/>
      <w:sz w:val="24"/>
      <w:szCs w:val="24"/>
      <w:lang w:eastAsia="ru-RU"/>
    </w:rPr>
  </w:style>
  <w:style w:type="character" w:customStyle="1" w:styleId="af9">
    <w:name w:val="Дата Знак"/>
    <w:basedOn w:val="a3"/>
    <w:link w:val="afa"/>
    <w:rsid w:val="00174442"/>
    <w:rPr>
      <w:rFonts w:ascii="Times New Roman" w:eastAsia="Times New Roman" w:hAnsi="Times New Roman" w:cs="Times New Roman"/>
      <w:sz w:val="24"/>
      <w:szCs w:val="24"/>
      <w:lang w:eastAsia="ru-RU"/>
    </w:rPr>
  </w:style>
  <w:style w:type="paragraph" w:styleId="afa">
    <w:name w:val="Date"/>
    <w:basedOn w:val="a2"/>
    <w:next w:val="a2"/>
    <w:link w:val="af9"/>
    <w:unhideWhenUsed/>
    <w:rsid w:val="00174442"/>
    <w:pPr>
      <w:spacing w:after="60"/>
      <w:jc w:val="both"/>
    </w:pPr>
  </w:style>
  <w:style w:type="paragraph" w:styleId="afb">
    <w:name w:val="Body Text First Indent"/>
    <w:basedOn w:val="af4"/>
    <w:link w:val="afc"/>
    <w:unhideWhenUsed/>
    <w:rsid w:val="00174442"/>
    <w:pPr>
      <w:spacing w:after="120"/>
      <w:ind w:firstLine="210"/>
      <w:jc w:val="left"/>
    </w:pPr>
    <w:rPr>
      <w:sz w:val="20"/>
      <w:szCs w:val="20"/>
    </w:rPr>
  </w:style>
  <w:style w:type="character" w:customStyle="1" w:styleId="afc">
    <w:name w:val="Красная строка Знак"/>
    <w:basedOn w:val="16"/>
    <w:link w:val="afb"/>
    <w:rsid w:val="00174442"/>
    <w:rPr>
      <w:rFonts w:ascii="Times New Roman" w:eastAsia="Times New Roman" w:hAnsi="Times New Roman" w:cs="Times New Roman"/>
      <w:sz w:val="20"/>
      <w:szCs w:val="20"/>
      <w:lang w:eastAsia="ru-RU"/>
    </w:rPr>
  </w:style>
  <w:style w:type="paragraph" w:styleId="24">
    <w:name w:val="Body Text First Indent 2"/>
    <w:basedOn w:val="af6"/>
    <w:link w:val="25"/>
    <w:unhideWhenUsed/>
    <w:rsid w:val="00174442"/>
    <w:pPr>
      <w:tabs>
        <w:tab w:val="clear" w:pos="1080"/>
      </w:tabs>
      <w:spacing w:after="120"/>
      <w:ind w:left="283" w:firstLine="210"/>
      <w:jc w:val="left"/>
    </w:pPr>
    <w:rPr>
      <w:sz w:val="20"/>
      <w:szCs w:val="20"/>
      <w:lang w:val="en-GB"/>
    </w:rPr>
  </w:style>
  <w:style w:type="character" w:customStyle="1" w:styleId="25">
    <w:name w:val="Красная строка 2 Знак"/>
    <w:basedOn w:val="17"/>
    <w:link w:val="24"/>
    <w:rsid w:val="00174442"/>
    <w:rPr>
      <w:rFonts w:ascii="Times New Roman" w:eastAsia="Times New Roman" w:hAnsi="Times New Roman" w:cs="Times New Roman"/>
      <w:sz w:val="20"/>
      <w:szCs w:val="20"/>
      <w:lang w:val="en-GB" w:eastAsia="ru-RU"/>
    </w:rPr>
  </w:style>
  <w:style w:type="character" w:customStyle="1" w:styleId="afd">
    <w:name w:val="Заголовок записки Знак"/>
    <w:basedOn w:val="a3"/>
    <w:link w:val="afe"/>
    <w:rsid w:val="00174442"/>
    <w:rPr>
      <w:rFonts w:ascii="Times New Roman" w:eastAsia="Times New Roman" w:hAnsi="Times New Roman" w:cs="Times New Roman"/>
      <w:sz w:val="24"/>
      <w:szCs w:val="24"/>
      <w:lang w:eastAsia="ru-RU"/>
    </w:rPr>
  </w:style>
  <w:style w:type="paragraph" w:styleId="afe">
    <w:name w:val="Note Heading"/>
    <w:basedOn w:val="a2"/>
    <w:next w:val="a2"/>
    <w:link w:val="afd"/>
    <w:unhideWhenUsed/>
    <w:rsid w:val="00174442"/>
    <w:pPr>
      <w:spacing w:after="60"/>
      <w:jc w:val="both"/>
    </w:pPr>
  </w:style>
  <w:style w:type="paragraph" w:styleId="26">
    <w:name w:val="Body Text 2"/>
    <w:basedOn w:val="a2"/>
    <w:link w:val="27"/>
    <w:unhideWhenUsed/>
    <w:rsid w:val="00174442"/>
    <w:rPr>
      <w:sz w:val="28"/>
      <w:szCs w:val="28"/>
    </w:rPr>
  </w:style>
  <w:style w:type="character" w:customStyle="1" w:styleId="27">
    <w:name w:val="Основной текст 2 Знак"/>
    <w:basedOn w:val="a3"/>
    <w:link w:val="26"/>
    <w:rsid w:val="00174442"/>
    <w:rPr>
      <w:rFonts w:ascii="Times New Roman" w:eastAsia="Times New Roman" w:hAnsi="Times New Roman" w:cs="Times New Roman"/>
      <w:sz w:val="28"/>
      <w:szCs w:val="28"/>
      <w:lang w:eastAsia="ru-RU"/>
    </w:rPr>
  </w:style>
  <w:style w:type="character" w:customStyle="1" w:styleId="33">
    <w:name w:val="Основной текст 3 Знак"/>
    <w:basedOn w:val="a3"/>
    <w:link w:val="34"/>
    <w:rsid w:val="00174442"/>
    <w:rPr>
      <w:rFonts w:ascii="Times New Roman" w:eastAsia="Times New Roman" w:hAnsi="Times New Roman" w:cs="Times New Roman"/>
      <w:sz w:val="16"/>
      <w:szCs w:val="16"/>
      <w:lang w:eastAsia="ru-RU"/>
    </w:rPr>
  </w:style>
  <w:style w:type="paragraph" w:styleId="34">
    <w:name w:val="Body Text 3"/>
    <w:basedOn w:val="a2"/>
    <w:link w:val="33"/>
    <w:unhideWhenUsed/>
    <w:rsid w:val="00174442"/>
    <w:pPr>
      <w:spacing w:after="120"/>
    </w:pPr>
    <w:rPr>
      <w:sz w:val="16"/>
      <w:szCs w:val="16"/>
    </w:rPr>
  </w:style>
  <w:style w:type="character" w:customStyle="1" w:styleId="28">
    <w:name w:val="Основной текст с отступом 2 Знак"/>
    <w:aliases w:val="Знак1 Знак,Знак Знак8"/>
    <w:basedOn w:val="a3"/>
    <w:link w:val="29"/>
    <w:uiPriority w:val="99"/>
    <w:locked/>
    <w:rsid w:val="00174442"/>
    <w:rPr>
      <w:sz w:val="24"/>
      <w:szCs w:val="24"/>
    </w:rPr>
  </w:style>
  <w:style w:type="paragraph" w:styleId="29">
    <w:name w:val="Body Text Indent 2"/>
    <w:aliases w:val="Знак1,Знак"/>
    <w:basedOn w:val="a2"/>
    <w:link w:val="28"/>
    <w:uiPriority w:val="99"/>
    <w:unhideWhenUsed/>
    <w:rsid w:val="00174442"/>
    <w:pPr>
      <w:widowControl w:val="0"/>
      <w:adjustRightInd w:val="0"/>
      <w:spacing w:after="160" w:line="240" w:lineRule="exact"/>
      <w:jc w:val="right"/>
    </w:pPr>
    <w:rPr>
      <w:rFonts w:asciiTheme="minorHAnsi" w:eastAsiaTheme="minorHAnsi" w:hAnsiTheme="minorHAnsi" w:cstheme="minorBidi"/>
      <w:lang w:eastAsia="en-US"/>
    </w:rPr>
  </w:style>
  <w:style w:type="character" w:customStyle="1" w:styleId="211">
    <w:name w:val="Основной текст с отступом 2 Знак1"/>
    <w:aliases w:val="Знак Знак,Знак1 Знак1"/>
    <w:basedOn w:val="a3"/>
    <w:rsid w:val="00174442"/>
    <w:rPr>
      <w:rFonts w:ascii="Times New Roman" w:eastAsia="Times New Roman" w:hAnsi="Times New Roman" w:cs="Times New Roman"/>
      <w:sz w:val="24"/>
      <w:szCs w:val="24"/>
      <w:lang w:eastAsia="ru-RU"/>
    </w:rPr>
  </w:style>
  <w:style w:type="character" w:customStyle="1" w:styleId="35">
    <w:name w:val="Основной текст с отступом 3 Знак"/>
    <w:aliases w:val="Знак2 Знак"/>
    <w:basedOn w:val="a3"/>
    <w:link w:val="36"/>
    <w:locked/>
    <w:rsid w:val="00174442"/>
    <w:rPr>
      <w:sz w:val="28"/>
      <w:szCs w:val="28"/>
    </w:rPr>
  </w:style>
  <w:style w:type="paragraph" w:styleId="36">
    <w:name w:val="Body Text Indent 3"/>
    <w:aliases w:val="Знак2"/>
    <w:basedOn w:val="a2"/>
    <w:link w:val="35"/>
    <w:unhideWhenUsed/>
    <w:rsid w:val="00174442"/>
    <w:pPr>
      <w:tabs>
        <w:tab w:val="left" w:pos="1260"/>
      </w:tabs>
      <w:ind w:firstLine="720"/>
      <w:jc w:val="both"/>
    </w:pPr>
    <w:rPr>
      <w:rFonts w:asciiTheme="minorHAnsi" w:eastAsiaTheme="minorHAnsi" w:hAnsiTheme="minorHAnsi" w:cstheme="minorBidi"/>
      <w:sz w:val="28"/>
      <w:szCs w:val="28"/>
      <w:lang w:eastAsia="en-US"/>
    </w:rPr>
  </w:style>
  <w:style w:type="character" w:customStyle="1" w:styleId="310">
    <w:name w:val="Основной текст с отступом 3 Знак1"/>
    <w:aliases w:val="Знак2 Знак1"/>
    <w:basedOn w:val="a3"/>
    <w:semiHidden/>
    <w:rsid w:val="00174442"/>
    <w:rPr>
      <w:rFonts w:ascii="Times New Roman" w:eastAsia="Times New Roman" w:hAnsi="Times New Roman" w:cs="Times New Roman"/>
      <w:sz w:val="16"/>
      <w:szCs w:val="16"/>
      <w:lang w:eastAsia="ru-RU"/>
    </w:rPr>
  </w:style>
  <w:style w:type="character" w:customStyle="1" w:styleId="aff">
    <w:name w:val="Схема документа Знак"/>
    <w:basedOn w:val="a3"/>
    <w:link w:val="aff0"/>
    <w:rsid w:val="00174442"/>
    <w:rPr>
      <w:rFonts w:ascii="Tahoma" w:eastAsia="Times New Roman" w:hAnsi="Tahoma" w:cs="Tahoma"/>
      <w:sz w:val="20"/>
      <w:szCs w:val="20"/>
      <w:shd w:val="clear" w:color="auto" w:fill="000080"/>
      <w:lang w:eastAsia="ru-RU"/>
    </w:rPr>
  </w:style>
  <w:style w:type="paragraph" w:styleId="aff0">
    <w:name w:val="Document Map"/>
    <w:basedOn w:val="a2"/>
    <w:link w:val="aff"/>
    <w:unhideWhenUsed/>
    <w:rsid w:val="00174442"/>
    <w:pPr>
      <w:shd w:val="clear" w:color="auto" w:fill="000080"/>
    </w:pPr>
    <w:rPr>
      <w:rFonts w:ascii="Tahoma" w:hAnsi="Tahoma" w:cs="Tahoma"/>
      <w:sz w:val="20"/>
      <w:szCs w:val="20"/>
    </w:rPr>
  </w:style>
  <w:style w:type="character" w:customStyle="1" w:styleId="aff1">
    <w:name w:val="Текст Знак"/>
    <w:basedOn w:val="a3"/>
    <w:link w:val="aff2"/>
    <w:rsid w:val="00174442"/>
    <w:rPr>
      <w:rFonts w:ascii="Courier New" w:eastAsia="Times New Roman" w:hAnsi="Courier New" w:cs="Courier New"/>
      <w:sz w:val="20"/>
      <w:szCs w:val="20"/>
      <w:lang w:eastAsia="ru-RU"/>
    </w:rPr>
  </w:style>
  <w:style w:type="paragraph" w:styleId="aff2">
    <w:name w:val="Plain Text"/>
    <w:basedOn w:val="a2"/>
    <w:link w:val="aff1"/>
    <w:unhideWhenUsed/>
    <w:rsid w:val="00174442"/>
    <w:rPr>
      <w:rFonts w:ascii="Courier New" w:hAnsi="Courier New" w:cs="Courier New"/>
      <w:sz w:val="20"/>
      <w:szCs w:val="20"/>
    </w:rPr>
  </w:style>
  <w:style w:type="character" w:customStyle="1" w:styleId="aff3">
    <w:name w:val="Текст выноски Знак"/>
    <w:basedOn w:val="a3"/>
    <w:link w:val="aff4"/>
    <w:uiPriority w:val="99"/>
    <w:rsid w:val="00174442"/>
    <w:rPr>
      <w:rFonts w:ascii="Segoe UI" w:eastAsia="Times New Roman" w:hAnsi="Segoe UI" w:cs="Segoe UI"/>
      <w:sz w:val="18"/>
      <w:szCs w:val="18"/>
      <w:lang w:eastAsia="ru-RU"/>
    </w:rPr>
  </w:style>
  <w:style w:type="paragraph" w:styleId="aff4">
    <w:name w:val="Balloon Text"/>
    <w:basedOn w:val="a2"/>
    <w:link w:val="aff3"/>
    <w:uiPriority w:val="99"/>
    <w:unhideWhenUsed/>
    <w:rsid w:val="00174442"/>
    <w:rPr>
      <w:rFonts w:ascii="Segoe UI" w:hAnsi="Segoe UI" w:cs="Segoe UI"/>
      <w:sz w:val="18"/>
      <w:szCs w:val="18"/>
    </w:rPr>
  </w:style>
  <w:style w:type="paragraph" w:customStyle="1" w:styleId="2a">
    <w:name w:val="Стиль2"/>
    <w:basedOn w:val="23"/>
    <w:rsid w:val="00174442"/>
    <w:pPr>
      <w:keepNext/>
      <w:keepLines/>
      <w:widowControl w:val="0"/>
      <w:suppressLineNumbers/>
      <w:suppressAutoHyphens/>
      <w:spacing w:after="60"/>
      <w:ind w:left="360" w:hanging="360"/>
      <w:jc w:val="both"/>
    </w:pPr>
    <w:rPr>
      <w:b/>
      <w:bCs/>
      <w:sz w:val="24"/>
      <w:szCs w:val="24"/>
    </w:rPr>
  </w:style>
  <w:style w:type="paragraph" w:customStyle="1" w:styleId="37">
    <w:name w:val="Стиль3"/>
    <w:basedOn w:val="29"/>
    <w:rsid w:val="00174442"/>
    <w:pPr>
      <w:tabs>
        <w:tab w:val="num" w:pos="643"/>
      </w:tabs>
      <w:spacing w:after="0" w:line="240" w:lineRule="auto"/>
      <w:ind w:left="643" w:hanging="360"/>
      <w:jc w:val="both"/>
    </w:pPr>
    <w:rPr>
      <w:rFonts w:ascii="Times New Roman" w:hAnsi="Times New Roman" w:cs="Times New Roman"/>
      <w:lang w:eastAsia="ru-RU"/>
    </w:rPr>
  </w:style>
  <w:style w:type="character" w:customStyle="1" w:styleId="38">
    <w:name w:val="Стиль3 Знак Знак Знак"/>
    <w:link w:val="39"/>
    <w:locked/>
    <w:rsid w:val="00174442"/>
    <w:rPr>
      <w:sz w:val="24"/>
      <w:szCs w:val="24"/>
    </w:rPr>
  </w:style>
  <w:style w:type="paragraph" w:customStyle="1" w:styleId="39">
    <w:name w:val="Стиль3 Знак Знак"/>
    <w:basedOn w:val="29"/>
    <w:link w:val="38"/>
    <w:rsid w:val="00174442"/>
    <w:pPr>
      <w:tabs>
        <w:tab w:val="num" w:pos="227"/>
      </w:tabs>
      <w:spacing w:after="0" w:line="240" w:lineRule="auto"/>
      <w:jc w:val="both"/>
    </w:pPr>
  </w:style>
  <w:style w:type="paragraph" w:customStyle="1" w:styleId="3a">
    <w:name w:val="Стиль3 Знак"/>
    <w:basedOn w:val="29"/>
    <w:rsid w:val="00174442"/>
    <w:pPr>
      <w:tabs>
        <w:tab w:val="num" w:pos="227"/>
      </w:tabs>
      <w:spacing w:after="0" w:line="240" w:lineRule="auto"/>
      <w:jc w:val="both"/>
    </w:pPr>
    <w:rPr>
      <w:rFonts w:ascii="Times New Roman" w:hAnsi="Times New Roman" w:cs="Times New Roman"/>
      <w:lang w:eastAsia="ru-RU"/>
    </w:rPr>
  </w:style>
  <w:style w:type="paragraph" w:customStyle="1" w:styleId="StyleFirstline127cm">
    <w:name w:val="Style First line:  127 cm"/>
    <w:basedOn w:val="a2"/>
    <w:rsid w:val="00174442"/>
    <w:pPr>
      <w:spacing w:before="120"/>
      <w:ind w:firstLine="720"/>
      <w:jc w:val="both"/>
    </w:pPr>
    <w:rPr>
      <w:rFonts w:ascii="Arial" w:hAnsi="Arial" w:cs="Arial"/>
      <w:lang w:eastAsia="en-US"/>
    </w:rPr>
  </w:style>
  <w:style w:type="paragraph" w:customStyle="1" w:styleId="ConsPlusNormal">
    <w:name w:val="ConsPlusNormal"/>
    <w:link w:val="ConsPlusNormal0"/>
    <w:rsid w:val="0017444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link w:val="ConsNormal0"/>
    <w:locked/>
    <w:rsid w:val="00174442"/>
    <w:rPr>
      <w:rFonts w:ascii="Arial" w:hAnsi="Arial" w:cs="Arial"/>
    </w:rPr>
  </w:style>
  <w:style w:type="paragraph" w:customStyle="1" w:styleId="ConsNormal0">
    <w:name w:val="ConsNormal"/>
    <w:link w:val="ConsNormal"/>
    <w:rsid w:val="00174442"/>
    <w:pPr>
      <w:autoSpaceDE w:val="0"/>
      <w:autoSpaceDN w:val="0"/>
      <w:adjustRightInd w:val="0"/>
      <w:spacing w:after="0" w:line="240" w:lineRule="auto"/>
      <w:ind w:right="19772" w:firstLine="720"/>
    </w:pPr>
    <w:rPr>
      <w:rFonts w:ascii="Arial" w:hAnsi="Arial" w:cs="Arial"/>
    </w:rPr>
  </w:style>
  <w:style w:type="paragraph" w:customStyle="1" w:styleId="2-11">
    <w:name w:val="2-11"/>
    <w:basedOn w:val="a2"/>
    <w:rsid w:val="00174442"/>
    <w:pPr>
      <w:spacing w:after="60"/>
      <w:jc w:val="both"/>
    </w:pPr>
  </w:style>
  <w:style w:type="paragraph" w:customStyle="1" w:styleId="3b">
    <w:name w:val="3"/>
    <w:basedOn w:val="a2"/>
    <w:rsid w:val="00174442"/>
    <w:pPr>
      <w:jc w:val="both"/>
    </w:pPr>
  </w:style>
  <w:style w:type="paragraph" w:customStyle="1" w:styleId="FR1">
    <w:name w:val="FR1"/>
    <w:rsid w:val="00174442"/>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110">
    <w:name w:val="заголовок 11"/>
    <w:basedOn w:val="a2"/>
    <w:next w:val="a2"/>
    <w:rsid w:val="00174442"/>
    <w:pPr>
      <w:keepNext/>
      <w:jc w:val="center"/>
    </w:pPr>
  </w:style>
  <w:style w:type="paragraph" w:customStyle="1" w:styleId="aff5">
    <w:name w:val="МП"/>
    <w:basedOn w:val="a2"/>
    <w:rsid w:val="00174442"/>
    <w:pPr>
      <w:overflowPunct w:val="0"/>
      <w:autoSpaceDE w:val="0"/>
      <w:autoSpaceDN w:val="0"/>
      <w:adjustRightInd w:val="0"/>
      <w:spacing w:after="120"/>
      <w:jc w:val="center"/>
    </w:pPr>
    <w:rPr>
      <w:rFonts w:ascii="Arial" w:hAnsi="Arial" w:cs="Arial"/>
      <w:b/>
      <w:bCs/>
    </w:rPr>
  </w:style>
  <w:style w:type="paragraph" w:customStyle="1" w:styleId="aff6">
    <w:name w:val="Готовый"/>
    <w:basedOn w:val="a2"/>
    <w:rsid w:val="001744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2"/>
    <w:next w:val="a2"/>
    <w:rsid w:val="00174442"/>
    <w:pPr>
      <w:keepNext/>
    </w:pPr>
  </w:style>
  <w:style w:type="paragraph" w:customStyle="1" w:styleId="Instruction">
    <w:name w:val="Instruction"/>
    <w:basedOn w:val="26"/>
    <w:rsid w:val="00174442"/>
    <w:pPr>
      <w:tabs>
        <w:tab w:val="num" w:pos="360"/>
      </w:tabs>
      <w:spacing w:before="180" w:after="60"/>
      <w:ind w:left="360" w:hanging="360"/>
      <w:jc w:val="both"/>
    </w:pPr>
    <w:rPr>
      <w:b/>
      <w:bCs/>
      <w:sz w:val="24"/>
      <w:szCs w:val="24"/>
    </w:rPr>
  </w:style>
  <w:style w:type="paragraph" w:customStyle="1" w:styleId="xl27">
    <w:name w:val="xl27"/>
    <w:basedOn w:val="a2"/>
    <w:rsid w:val="00174442"/>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7">
    <w:name w:val="Ãîòîâûé"/>
    <w:basedOn w:val="a2"/>
    <w:rsid w:val="001744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2"/>
    <w:rsid w:val="00174442"/>
    <w:pPr>
      <w:spacing w:before="100" w:beforeAutospacing="1" w:after="100" w:afterAutospacing="1"/>
    </w:pPr>
    <w:rPr>
      <w:rFonts w:ascii="Arial CYR" w:eastAsia="Arial Unicode MS" w:hAnsi="Arial CYR" w:cs="Arial CYR"/>
      <w:sz w:val="18"/>
      <w:szCs w:val="18"/>
    </w:rPr>
  </w:style>
  <w:style w:type="paragraph" w:customStyle="1" w:styleId="212">
    <w:name w:val="Основной текст 21"/>
    <w:basedOn w:val="a2"/>
    <w:rsid w:val="00174442"/>
    <w:pPr>
      <w:overflowPunct w:val="0"/>
      <w:autoSpaceDE w:val="0"/>
      <w:autoSpaceDN w:val="0"/>
      <w:adjustRightInd w:val="0"/>
      <w:jc w:val="center"/>
    </w:pPr>
    <w:rPr>
      <w:b/>
      <w:bCs/>
      <w:sz w:val="28"/>
      <w:szCs w:val="28"/>
    </w:rPr>
  </w:style>
  <w:style w:type="paragraph" w:customStyle="1" w:styleId="18">
    <w:name w:val="Стиль1"/>
    <w:basedOn w:val="a2"/>
    <w:link w:val="19"/>
    <w:qFormat/>
    <w:rsid w:val="00174442"/>
    <w:pPr>
      <w:keepNext/>
      <w:keepLines/>
      <w:widowControl w:val="0"/>
      <w:suppressLineNumbers/>
      <w:tabs>
        <w:tab w:val="num" w:pos="432"/>
      </w:tabs>
      <w:suppressAutoHyphens/>
      <w:spacing w:after="60"/>
      <w:ind w:left="432" w:hanging="432"/>
    </w:pPr>
    <w:rPr>
      <w:b/>
      <w:bCs/>
      <w:sz w:val="28"/>
      <w:szCs w:val="28"/>
    </w:rPr>
  </w:style>
  <w:style w:type="character" w:customStyle="1" w:styleId="19">
    <w:name w:val="Стиль1 Знак"/>
    <w:link w:val="18"/>
    <w:rsid w:val="00626260"/>
    <w:rPr>
      <w:rFonts w:ascii="Times New Roman" w:eastAsia="Times New Roman" w:hAnsi="Times New Roman" w:cs="Times New Roman"/>
      <w:b/>
      <w:bCs/>
      <w:sz w:val="28"/>
      <w:szCs w:val="28"/>
      <w:lang w:eastAsia="ru-RU"/>
    </w:rPr>
  </w:style>
  <w:style w:type="paragraph" w:customStyle="1" w:styleId="1a">
    <w:name w:val="Обычный1"/>
    <w:rsid w:val="0017444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
    <w:name w:val="111"/>
    <w:basedOn w:val="a2"/>
    <w:rsid w:val="00174442"/>
    <w:rPr>
      <w:rFonts w:ascii="Times New Roman CYR" w:hAnsi="Times New Roman CYR" w:cs="Times New Roman CYR"/>
      <w:sz w:val="20"/>
      <w:szCs w:val="20"/>
    </w:rPr>
  </w:style>
  <w:style w:type="paragraph" w:customStyle="1" w:styleId="222">
    <w:name w:val="222"/>
    <w:basedOn w:val="a2"/>
    <w:rsid w:val="00174442"/>
    <w:pPr>
      <w:ind w:left="851"/>
    </w:pPr>
    <w:rPr>
      <w:rFonts w:ascii="Times New Roman CYR" w:hAnsi="Times New Roman CYR" w:cs="Times New Roman CYR"/>
      <w:sz w:val="20"/>
      <w:szCs w:val="20"/>
    </w:rPr>
  </w:style>
  <w:style w:type="paragraph" w:customStyle="1" w:styleId="213">
    <w:name w:val="Основной текст с отступом 21"/>
    <w:basedOn w:val="a2"/>
    <w:rsid w:val="00174442"/>
    <w:pPr>
      <w:overflowPunct w:val="0"/>
      <w:autoSpaceDE w:val="0"/>
      <w:autoSpaceDN w:val="0"/>
      <w:adjustRightInd w:val="0"/>
      <w:ind w:firstLine="567"/>
      <w:jc w:val="both"/>
    </w:pPr>
    <w:rPr>
      <w:lang w:val="en-US"/>
    </w:rPr>
  </w:style>
  <w:style w:type="paragraph" w:customStyle="1" w:styleId="2b">
    <w:name w:val="Обычный2"/>
    <w:rsid w:val="00174442"/>
    <w:pPr>
      <w:widowControl w:val="0"/>
      <w:spacing w:after="0" w:line="338" w:lineRule="auto"/>
      <w:ind w:left="1040" w:hanging="360"/>
      <w:jc w:val="both"/>
    </w:pPr>
    <w:rPr>
      <w:rFonts w:ascii="Times New Roman" w:eastAsia="Times New Roman" w:hAnsi="Times New Roman" w:cs="Times New Roman"/>
      <w:sz w:val="20"/>
      <w:szCs w:val="20"/>
      <w:lang w:eastAsia="ru-RU"/>
    </w:rPr>
  </w:style>
  <w:style w:type="paragraph" w:customStyle="1" w:styleId="ConsNonformat">
    <w:name w:val="ConsNonformat"/>
    <w:rsid w:val="0017444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Style1">
    <w:name w:val="Style1"/>
    <w:basedOn w:val="a2"/>
    <w:rsid w:val="00174442"/>
    <w:pPr>
      <w:tabs>
        <w:tab w:val="num" w:pos="540"/>
      </w:tabs>
      <w:spacing w:before="480" w:after="240"/>
      <w:ind w:left="540" w:hanging="540"/>
      <w:jc w:val="center"/>
    </w:pPr>
    <w:rPr>
      <w:rFonts w:ascii="Arial" w:hAnsi="Arial" w:cs="Arial"/>
      <w:b/>
      <w:bCs/>
    </w:rPr>
  </w:style>
  <w:style w:type="paragraph" w:customStyle="1" w:styleId="Simlple">
    <w:name w:val="Simlple"/>
    <w:basedOn w:val="a2"/>
    <w:rsid w:val="00174442"/>
    <w:pPr>
      <w:spacing w:before="60" w:after="60"/>
      <w:ind w:firstLine="284"/>
      <w:jc w:val="both"/>
    </w:pPr>
    <w:rPr>
      <w:rFonts w:ascii="Arial" w:hAnsi="Arial" w:cs="Arial"/>
      <w:sz w:val="20"/>
      <w:szCs w:val="20"/>
    </w:rPr>
  </w:style>
  <w:style w:type="paragraph" w:customStyle="1" w:styleId="Style2">
    <w:name w:val="Style2"/>
    <w:basedOn w:val="Simlple"/>
    <w:rsid w:val="00174442"/>
    <w:pPr>
      <w:tabs>
        <w:tab w:val="num" w:pos="720"/>
      </w:tabs>
    </w:pPr>
  </w:style>
  <w:style w:type="paragraph" w:customStyle="1" w:styleId="Style3">
    <w:name w:val="Style3"/>
    <w:basedOn w:val="Simlple"/>
    <w:next w:val="Simlple"/>
    <w:rsid w:val="00174442"/>
    <w:pPr>
      <w:tabs>
        <w:tab w:val="num" w:pos="720"/>
      </w:tabs>
      <w:ind w:firstLine="567"/>
    </w:pPr>
  </w:style>
  <w:style w:type="paragraph" w:customStyle="1" w:styleId="bulletin">
    <w:name w:val="bulletin"/>
    <w:basedOn w:val="29"/>
    <w:rsid w:val="00174442"/>
    <w:pPr>
      <w:widowControl/>
      <w:adjustRightInd/>
      <w:spacing w:after="0" w:line="240" w:lineRule="auto"/>
      <w:jc w:val="left"/>
    </w:pPr>
    <w:rPr>
      <w:rFonts w:ascii="Times New Roman" w:hAnsi="Times New Roman" w:cs="Times New Roman"/>
      <w:sz w:val="22"/>
      <w:szCs w:val="22"/>
    </w:rPr>
  </w:style>
  <w:style w:type="paragraph" w:customStyle="1" w:styleId="ListBul2">
    <w:name w:val="ListBul2"/>
    <w:basedOn w:val="af0"/>
    <w:rsid w:val="0017444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174442"/>
    <w:rPr>
      <w:rFonts w:ascii="Times New Roman CYR" w:hAnsi="Times New Roman CYR" w:cs="Times New Roman CYR"/>
      <w:b/>
      <w:bCs/>
      <w:sz w:val="20"/>
      <w:szCs w:val="20"/>
    </w:rPr>
  </w:style>
  <w:style w:type="paragraph" w:customStyle="1" w:styleId="1b">
    <w:name w:val="Абзац списка1"/>
    <w:basedOn w:val="a2"/>
    <w:rsid w:val="00174442"/>
    <w:pPr>
      <w:spacing w:after="200" w:line="276" w:lineRule="auto"/>
      <w:ind w:left="720"/>
    </w:pPr>
    <w:rPr>
      <w:rFonts w:ascii="Calibri" w:hAnsi="Calibri" w:cs="Calibri"/>
      <w:sz w:val="22"/>
      <w:szCs w:val="22"/>
    </w:rPr>
  </w:style>
  <w:style w:type="paragraph" w:customStyle="1" w:styleId="2c">
    <w:name w:val="ШТ Назв.2"/>
    <w:basedOn w:val="a2"/>
    <w:rsid w:val="00174442"/>
    <w:pPr>
      <w:spacing w:before="60"/>
      <w:jc w:val="center"/>
    </w:pPr>
    <w:rPr>
      <w:b/>
      <w:bCs/>
      <w:noProof/>
      <w:lang w:val="en-US" w:eastAsia="en-US"/>
    </w:rPr>
  </w:style>
  <w:style w:type="paragraph" w:customStyle="1" w:styleId="style4">
    <w:name w:val="style4"/>
    <w:basedOn w:val="a2"/>
    <w:rsid w:val="00174442"/>
    <w:pPr>
      <w:spacing w:before="100" w:beforeAutospacing="1" w:after="100" w:afterAutospacing="1"/>
    </w:pPr>
  </w:style>
  <w:style w:type="paragraph" w:customStyle="1" w:styleId="desc2">
    <w:name w:val="desc2"/>
    <w:basedOn w:val="a2"/>
    <w:rsid w:val="00174442"/>
    <w:pPr>
      <w:spacing w:before="100" w:beforeAutospacing="1" w:after="100" w:afterAutospacing="1"/>
    </w:pPr>
  </w:style>
  <w:style w:type="paragraph" w:customStyle="1" w:styleId="112">
    <w:name w:val="Обычный + 11 пт"/>
    <w:aliases w:val="полужирный,Серый 100%"/>
    <w:basedOn w:val="a2"/>
    <w:rsid w:val="00174442"/>
    <w:pPr>
      <w:jc w:val="center"/>
      <w:outlineLvl w:val="1"/>
    </w:pPr>
    <w:rPr>
      <w:b/>
      <w:bCs/>
      <w:color w:val="333333"/>
      <w:sz w:val="22"/>
      <w:szCs w:val="22"/>
    </w:rPr>
  </w:style>
  <w:style w:type="paragraph" w:customStyle="1" w:styleId="1c">
    <w:name w:val="Абзац списка1"/>
    <w:basedOn w:val="a2"/>
    <w:rsid w:val="00174442"/>
    <w:pPr>
      <w:ind w:left="720"/>
    </w:pPr>
  </w:style>
  <w:style w:type="paragraph" w:customStyle="1" w:styleId="aff8">
    <w:name w:val="Знак Знак Знак Знак"/>
    <w:basedOn w:val="a2"/>
    <w:rsid w:val="00174442"/>
    <w:pPr>
      <w:spacing w:before="100" w:beforeAutospacing="1" w:after="100" w:afterAutospacing="1"/>
    </w:pPr>
    <w:rPr>
      <w:rFonts w:ascii="Tahoma" w:hAnsi="Tahoma" w:cs="Tahoma"/>
      <w:sz w:val="20"/>
      <w:szCs w:val="20"/>
      <w:lang w:val="en-US" w:eastAsia="en-US"/>
    </w:rPr>
  </w:style>
  <w:style w:type="paragraph" w:customStyle="1" w:styleId="aff9">
    <w:name w:val="Обычный.Нормальный абзац"/>
    <w:rsid w:val="00174442"/>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rsid w:val="00174442"/>
    <w:pPr>
      <w:suppressAutoHyphens/>
      <w:ind w:left="426"/>
    </w:pPr>
    <w:rPr>
      <w:lang w:eastAsia="ar-SA"/>
    </w:rPr>
  </w:style>
  <w:style w:type="paragraph" w:customStyle="1" w:styleId="Heading">
    <w:name w:val="Heading"/>
    <w:rsid w:val="00174442"/>
    <w:pPr>
      <w:spacing w:after="0" w:line="240" w:lineRule="auto"/>
    </w:pPr>
    <w:rPr>
      <w:rFonts w:ascii="Arial" w:eastAsia="Times New Roman" w:hAnsi="Arial" w:cs="Arial"/>
      <w:b/>
      <w:bCs/>
      <w:lang w:eastAsia="ru-RU"/>
    </w:rPr>
  </w:style>
  <w:style w:type="paragraph" w:customStyle="1" w:styleId="Char">
    <w:name w:val="Char Знак Знак"/>
    <w:basedOn w:val="a2"/>
    <w:rsid w:val="00174442"/>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17444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174442"/>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17444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d">
    <w:name w:val="Абзац списка2"/>
    <w:basedOn w:val="a2"/>
    <w:rsid w:val="00174442"/>
    <w:pPr>
      <w:spacing w:after="200" w:line="276" w:lineRule="auto"/>
      <w:ind w:left="720"/>
    </w:pPr>
    <w:rPr>
      <w:rFonts w:ascii="Calibri" w:hAnsi="Calibri" w:cs="Calibri"/>
      <w:sz w:val="22"/>
      <w:szCs w:val="22"/>
    </w:rPr>
  </w:style>
  <w:style w:type="paragraph" w:customStyle="1" w:styleId="Style9">
    <w:name w:val="Style9"/>
    <w:basedOn w:val="a2"/>
    <w:rsid w:val="00174442"/>
    <w:pPr>
      <w:widowControl w:val="0"/>
      <w:autoSpaceDE w:val="0"/>
      <w:autoSpaceDN w:val="0"/>
      <w:adjustRightInd w:val="0"/>
    </w:pPr>
    <w:rPr>
      <w:rFonts w:eastAsia="Calibri"/>
    </w:rPr>
  </w:style>
  <w:style w:type="character" w:customStyle="1" w:styleId="Heading1Char">
    <w:name w:val="Heading 1 Char"/>
    <w:locked/>
    <w:rsid w:val="00174442"/>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74442"/>
    <w:rPr>
      <w:rFonts w:ascii="Times New Roman" w:hAnsi="Times New Roman" w:cs="Times New Roman" w:hint="default"/>
      <w:b/>
      <w:bCs/>
      <w:sz w:val="24"/>
      <w:szCs w:val="24"/>
      <w:lang w:val="ru-RU" w:eastAsia="ru-RU"/>
    </w:rPr>
  </w:style>
  <w:style w:type="character" w:customStyle="1" w:styleId="propvalue">
    <w:name w:val="propvalue"/>
    <w:rsid w:val="00174442"/>
    <w:rPr>
      <w:rFonts w:ascii="Times New Roman" w:hAnsi="Times New Roman" w:cs="Times New Roman" w:hint="default"/>
      <w:color w:val="800000"/>
    </w:rPr>
  </w:style>
  <w:style w:type="character" w:customStyle="1" w:styleId="HeaderChar">
    <w:name w:val="Header Char"/>
    <w:locked/>
    <w:rsid w:val="00174442"/>
    <w:rPr>
      <w:rFonts w:ascii="Times New Roman" w:hAnsi="Times New Roman" w:cs="Times New Roman" w:hint="default"/>
      <w:sz w:val="24"/>
      <w:szCs w:val="24"/>
      <w:lang w:val="ru-RU" w:eastAsia="ru-RU"/>
    </w:rPr>
  </w:style>
  <w:style w:type="character" w:customStyle="1" w:styleId="FontStyle46">
    <w:name w:val="Font Style46"/>
    <w:rsid w:val="00174442"/>
    <w:rPr>
      <w:rFonts w:ascii="Times New Roman" w:hAnsi="Times New Roman" w:cs="Times New Roman" w:hint="default"/>
      <w:sz w:val="26"/>
      <w:szCs w:val="26"/>
    </w:rPr>
  </w:style>
  <w:style w:type="character" w:customStyle="1" w:styleId="spanheaderlot21">
    <w:name w:val="span_header_lot_21"/>
    <w:rsid w:val="00174442"/>
    <w:rPr>
      <w:rFonts w:ascii="Times New Roman" w:hAnsi="Times New Roman" w:cs="Times New Roman" w:hint="default"/>
      <w:b/>
      <w:bCs/>
      <w:sz w:val="20"/>
      <w:szCs w:val="20"/>
    </w:rPr>
  </w:style>
  <w:style w:type="character" w:customStyle="1" w:styleId="71">
    <w:name w:val="Знак Знак7"/>
    <w:locked/>
    <w:rsid w:val="00174442"/>
    <w:rPr>
      <w:rFonts w:ascii="Times New Roman" w:hAnsi="Times New Roman" w:cs="Times New Roman" w:hint="default"/>
      <w:b/>
      <w:bCs/>
      <w:i/>
      <w:iCs/>
      <w:snapToGrid w:val="0"/>
      <w:sz w:val="24"/>
      <w:szCs w:val="24"/>
      <w:lang w:val="ru-RU" w:eastAsia="ru-RU"/>
    </w:rPr>
  </w:style>
  <w:style w:type="character" w:customStyle="1" w:styleId="3c">
    <w:name w:val="Знак Знак3"/>
    <w:rsid w:val="00174442"/>
    <w:rPr>
      <w:rFonts w:ascii="Times New Roman" w:hAnsi="Times New Roman" w:cs="Times New Roman" w:hint="default"/>
      <w:b/>
      <w:bCs/>
      <w:i/>
      <w:iCs/>
      <w:snapToGrid w:val="0"/>
      <w:sz w:val="28"/>
      <w:szCs w:val="28"/>
    </w:rPr>
  </w:style>
  <w:style w:type="character" w:customStyle="1" w:styleId="51">
    <w:name w:val="Знак Знак5"/>
    <w:rsid w:val="00174442"/>
    <w:rPr>
      <w:rFonts w:ascii="Times New Roman" w:hAnsi="Times New Roman" w:cs="Times New Roman" w:hint="default"/>
      <w:sz w:val="24"/>
      <w:szCs w:val="24"/>
    </w:rPr>
  </w:style>
  <w:style w:type="character" w:customStyle="1" w:styleId="41">
    <w:name w:val="Знак Знак4"/>
    <w:rsid w:val="00174442"/>
    <w:rPr>
      <w:rFonts w:ascii="Times New Roman" w:hAnsi="Times New Roman" w:cs="Times New Roman" w:hint="default"/>
      <w:b/>
      <w:bCs/>
      <w:sz w:val="28"/>
      <w:szCs w:val="28"/>
    </w:rPr>
  </w:style>
  <w:style w:type="character" w:customStyle="1" w:styleId="2e">
    <w:name w:val="Знак2 Знак Знак"/>
    <w:rsid w:val="00174442"/>
    <w:rPr>
      <w:rFonts w:ascii="Times New Roman" w:hAnsi="Times New Roman" w:cs="Times New Roman" w:hint="default"/>
      <w:sz w:val="24"/>
      <w:szCs w:val="24"/>
    </w:rPr>
  </w:style>
  <w:style w:type="character" w:customStyle="1" w:styleId="BodyTextIndentChar1">
    <w:name w:val="Body Text Indent Char1"/>
    <w:locked/>
    <w:rsid w:val="00174442"/>
    <w:rPr>
      <w:rFonts w:ascii="Times New Roman" w:hAnsi="Times New Roman" w:cs="Times New Roman" w:hint="default"/>
      <w:lang w:val="ru-RU" w:eastAsia="ru-RU"/>
    </w:rPr>
  </w:style>
  <w:style w:type="character" w:customStyle="1" w:styleId="text">
    <w:name w:val="text"/>
    <w:rsid w:val="00174442"/>
    <w:rPr>
      <w:rFonts w:ascii="Times New Roman" w:hAnsi="Times New Roman" w:cs="Times New Roman" w:hint="default"/>
    </w:rPr>
  </w:style>
  <w:style w:type="character" w:customStyle="1" w:styleId="62">
    <w:name w:val="Знак Знак6"/>
    <w:locked/>
    <w:rsid w:val="00174442"/>
    <w:rPr>
      <w:rFonts w:ascii="Times New Roman" w:hAnsi="Times New Roman" w:cs="Times New Roman" w:hint="default"/>
      <w:sz w:val="24"/>
      <w:szCs w:val="24"/>
      <w:lang w:val="ru-RU" w:eastAsia="ru-RU"/>
    </w:rPr>
  </w:style>
  <w:style w:type="character" w:customStyle="1" w:styleId="2f">
    <w:name w:val="Знак Знак2"/>
    <w:locked/>
    <w:rsid w:val="00174442"/>
    <w:rPr>
      <w:rFonts w:ascii="Times New Roman" w:hAnsi="Times New Roman" w:cs="Times New Roman" w:hint="default"/>
      <w:sz w:val="24"/>
      <w:szCs w:val="24"/>
      <w:lang w:val="ru-RU" w:eastAsia="ru-RU"/>
    </w:rPr>
  </w:style>
  <w:style w:type="character" w:customStyle="1" w:styleId="1d">
    <w:name w:val="Знак Знак1"/>
    <w:locked/>
    <w:rsid w:val="00174442"/>
    <w:rPr>
      <w:rFonts w:ascii="Times New Roman" w:hAnsi="Times New Roman" w:cs="Times New Roman" w:hint="default"/>
      <w:b/>
      <w:bCs/>
      <w:i/>
      <w:iCs/>
      <w:snapToGrid w:val="0"/>
      <w:sz w:val="24"/>
      <w:szCs w:val="24"/>
      <w:lang w:val="ru-RU" w:eastAsia="ru-RU"/>
    </w:rPr>
  </w:style>
  <w:style w:type="character" w:customStyle="1" w:styleId="214">
    <w:name w:val="Знак2 Знак Знак1"/>
    <w:locked/>
    <w:rsid w:val="00174442"/>
    <w:rPr>
      <w:rFonts w:ascii="Times New Roman" w:hAnsi="Times New Roman" w:cs="Times New Roman" w:hint="default"/>
      <w:sz w:val="24"/>
      <w:szCs w:val="24"/>
      <w:lang w:val="ru-RU" w:eastAsia="ru-RU"/>
    </w:rPr>
  </w:style>
  <w:style w:type="character" w:customStyle="1" w:styleId="710">
    <w:name w:val="Знак Знак71"/>
    <w:locked/>
    <w:rsid w:val="00174442"/>
    <w:rPr>
      <w:rFonts w:ascii="Times New Roman" w:hAnsi="Times New Roman" w:cs="Times New Roman" w:hint="default"/>
      <w:b/>
      <w:bCs/>
      <w:i/>
      <w:iCs/>
      <w:snapToGrid w:val="0"/>
      <w:sz w:val="24"/>
      <w:szCs w:val="24"/>
      <w:lang w:val="ru-RU" w:eastAsia="ru-RU"/>
    </w:rPr>
  </w:style>
  <w:style w:type="character" w:customStyle="1" w:styleId="311">
    <w:name w:val="Знак Знак31"/>
    <w:rsid w:val="00174442"/>
    <w:rPr>
      <w:rFonts w:ascii="Times New Roman" w:hAnsi="Times New Roman" w:cs="Times New Roman" w:hint="default"/>
      <w:b/>
      <w:bCs/>
      <w:i/>
      <w:iCs/>
      <w:snapToGrid w:val="0"/>
      <w:sz w:val="28"/>
      <w:szCs w:val="28"/>
    </w:rPr>
  </w:style>
  <w:style w:type="character" w:customStyle="1" w:styleId="510">
    <w:name w:val="Знак Знак51"/>
    <w:rsid w:val="00174442"/>
    <w:rPr>
      <w:rFonts w:ascii="Times New Roman" w:hAnsi="Times New Roman" w:cs="Times New Roman" w:hint="default"/>
      <w:sz w:val="24"/>
      <w:szCs w:val="24"/>
    </w:rPr>
  </w:style>
  <w:style w:type="character" w:customStyle="1" w:styleId="410">
    <w:name w:val="Знак Знак41"/>
    <w:rsid w:val="00174442"/>
    <w:rPr>
      <w:rFonts w:ascii="Times New Roman" w:hAnsi="Times New Roman" w:cs="Times New Roman" w:hint="default"/>
      <w:b/>
      <w:bCs/>
      <w:sz w:val="28"/>
      <w:szCs w:val="28"/>
    </w:rPr>
  </w:style>
  <w:style w:type="character" w:customStyle="1" w:styleId="220">
    <w:name w:val="Знак2 Знак Знак2"/>
    <w:rsid w:val="00174442"/>
    <w:rPr>
      <w:rFonts w:ascii="Times New Roman" w:hAnsi="Times New Roman" w:cs="Times New Roman" w:hint="default"/>
      <w:sz w:val="24"/>
      <w:szCs w:val="24"/>
    </w:rPr>
  </w:style>
  <w:style w:type="character" w:customStyle="1" w:styleId="ter">
    <w:name w:val="ter"/>
    <w:rsid w:val="00174442"/>
    <w:rPr>
      <w:rFonts w:ascii="Times New Roman" w:hAnsi="Times New Roman" w:cs="Times New Roman" w:hint="default"/>
    </w:rPr>
  </w:style>
  <w:style w:type="character" w:customStyle="1" w:styleId="nobr">
    <w:name w:val="nobr"/>
    <w:rsid w:val="00174442"/>
    <w:rPr>
      <w:rFonts w:ascii="Times New Roman" w:hAnsi="Times New Roman" w:cs="Times New Roman" w:hint="default"/>
    </w:rPr>
  </w:style>
  <w:style w:type="character" w:customStyle="1" w:styleId="2111">
    <w:name w:val="Знак2 Знак Знак11"/>
    <w:rsid w:val="00174442"/>
    <w:rPr>
      <w:rFonts w:ascii="Times New Roman" w:hAnsi="Times New Roman" w:cs="Times New Roman" w:hint="default"/>
      <w:sz w:val="24"/>
      <w:szCs w:val="24"/>
      <w:lang w:val="ru-RU" w:eastAsia="ru-RU"/>
    </w:rPr>
  </w:style>
  <w:style w:type="character" w:customStyle="1" w:styleId="120">
    <w:name w:val="Знак Знак12"/>
    <w:locked/>
    <w:rsid w:val="00174442"/>
    <w:rPr>
      <w:rFonts w:ascii="Arial" w:hAnsi="Arial" w:cs="Arial" w:hint="default"/>
      <w:b/>
      <w:bCs/>
      <w:kern w:val="32"/>
      <w:sz w:val="32"/>
      <w:szCs w:val="32"/>
      <w:lang w:val="ru-RU" w:eastAsia="ru-RU"/>
    </w:rPr>
  </w:style>
  <w:style w:type="character" w:customStyle="1" w:styleId="113">
    <w:name w:val="Знак Знак11"/>
    <w:locked/>
    <w:rsid w:val="00174442"/>
    <w:rPr>
      <w:rFonts w:ascii="Arial" w:hAnsi="Arial" w:cs="Arial" w:hint="default"/>
      <w:b/>
      <w:bCs/>
      <w:i/>
      <w:iCs/>
      <w:sz w:val="28"/>
      <w:szCs w:val="28"/>
      <w:lang w:val="ru-RU" w:eastAsia="ru-RU"/>
    </w:rPr>
  </w:style>
  <w:style w:type="character" w:customStyle="1" w:styleId="100">
    <w:name w:val="Знак Знак10"/>
    <w:rsid w:val="00174442"/>
    <w:rPr>
      <w:rFonts w:ascii="Arial" w:hAnsi="Arial" w:cs="Arial" w:hint="default"/>
      <w:b/>
      <w:bCs/>
      <w:sz w:val="26"/>
      <w:szCs w:val="26"/>
      <w:lang w:val="ru-RU" w:eastAsia="ru-RU"/>
    </w:rPr>
  </w:style>
  <w:style w:type="character" w:customStyle="1" w:styleId="label">
    <w:name w:val="label"/>
    <w:rsid w:val="00174442"/>
    <w:rPr>
      <w:rFonts w:ascii="Times New Roman" w:hAnsi="Times New Roman" w:cs="Times New Roman" w:hint="default"/>
    </w:rPr>
  </w:style>
  <w:style w:type="character" w:customStyle="1" w:styleId="blk">
    <w:name w:val="blk"/>
    <w:basedOn w:val="a3"/>
    <w:rsid w:val="00174442"/>
  </w:style>
  <w:style w:type="character" w:customStyle="1" w:styleId="u">
    <w:name w:val="u"/>
    <w:basedOn w:val="a3"/>
    <w:rsid w:val="00C40546"/>
  </w:style>
  <w:style w:type="paragraph" w:styleId="affa">
    <w:name w:val="List Paragraph"/>
    <w:aliases w:val="ТЗ список,Абзац списка литеральный,Абзац списка с маркерами,Medium Grid 1 Accent 2,Цветной список - Акцент 11,List Paragraph,A_маркированный_список,SL_Абзац списка,Table-Normal,RSHB_Table-Normal"/>
    <w:basedOn w:val="a2"/>
    <w:link w:val="affb"/>
    <w:uiPriority w:val="34"/>
    <w:qFormat/>
    <w:rsid w:val="0015463B"/>
    <w:pPr>
      <w:ind w:left="720"/>
      <w:contextualSpacing/>
    </w:pPr>
  </w:style>
  <w:style w:type="paragraph" w:customStyle="1" w:styleId="312">
    <w:name w:val="Основной текст 31"/>
    <w:basedOn w:val="a2"/>
    <w:rsid w:val="00643600"/>
    <w:pPr>
      <w:suppressAutoHyphens/>
      <w:ind w:right="-334"/>
      <w:jc w:val="both"/>
    </w:pPr>
    <w:rPr>
      <w:sz w:val="20"/>
      <w:szCs w:val="20"/>
      <w:lang w:eastAsia="ar-SA"/>
    </w:rPr>
  </w:style>
  <w:style w:type="paragraph" w:customStyle="1" w:styleId="313">
    <w:name w:val="Основной текст с отступом 31"/>
    <w:basedOn w:val="a2"/>
    <w:rsid w:val="00643600"/>
    <w:pPr>
      <w:suppressAutoHyphens/>
      <w:ind w:right="-334" w:firstLine="567"/>
      <w:jc w:val="both"/>
    </w:pPr>
    <w:rPr>
      <w:sz w:val="20"/>
      <w:szCs w:val="20"/>
      <w:lang w:eastAsia="ar-SA"/>
    </w:rPr>
  </w:style>
  <w:style w:type="paragraph" w:customStyle="1" w:styleId="affc">
    <w:name w:val="Пункт договора"/>
    <w:basedOn w:val="a2"/>
    <w:rsid w:val="00643600"/>
    <w:pPr>
      <w:keepLines/>
      <w:tabs>
        <w:tab w:val="left" w:pos="567"/>
      </w:tabs>
      <w:suppressAutoHyphens/>
      <w:ind w:left="567" w:hanging="567"/>
      <w:jc w:val="both"/>
    </w:pPr>
    <w:rPr>
      <w:sz w:val="20"/>
      <w:szCs w:val="20"/>
      <w:lang w:eastAsia="ar-SA"/>
    </w:rPr>
  </w:style>
  <w:style w:type="paragraph" w:customStyle="1" w:styleId="affd">
    <w:name w:val="Наименование договора"/>
    <w:basedOn w:val="a2"/>
    <w:next w:val="affc"/>
    <w:rsid w:val="00643600"/>
    <w:pPr>
      <w:keepLines/>
      <w:suppressAutoHyphens/>
      <w:jc w:val="center"/>
    </w:pPr>
    <w:rPr>
      <w:b/>
      <w:szCs w:val="20"/>
      <w:lang w:eastAsia="ar-SA"/>
    </w:rPr>
  </w:style>
  <w:style w:type="paragraph" w:customStyle="1" w:styleId="1e">
    <w:name w:val="Текст1"/>
    <w:basedOn w:val="a2"/>
    <w:rsid w:val="00643600"/>
    <w:pPr>
      <w:spacing w:line="360" w:lineRule="auto"/>
      <w:ind w:firstLine="720"/>
      <w:jc w:val="both"/>
    </w:pPr>
    <w:rPr>
      <w:sz w:val="28"/>
      <w:szCs w:val="20"/>
    </w:rPr>
  </w:style>
  <w:style w:type="character" w:customStyle="1" w:styleId="Absatz-Standardschriftart">
    <w:name w:val="Absatz-Standardschriftart"/>
    <w:rsid w:val="00FA5073"/>
  </w:style>
  <w:style w:type="character" w:customStyle="1" w:styleId="WW8Num4z0">
    <w:name w:val="WW8Num4z0"/>
    <w:rsid w:val="00FA5073"/>
    <w:rPr>
      <w:rFonts w:ascii="Times New Roman" w:eastAsia="Times New Roman" w:hAnsi="Times New Roman" w:cs="Times New Roman"/>
    </w:rPr>
  </w:style>
  <w:style w:type="character" w:customStyle="1" w:styleId="1f">
    <w:name w:val="Основной шрифт абзаца1"/>
    <w:rsid w:val="00FA5073"/>
  </w:style>
  <w:style w:type="character" w:styleId="affe">
    <w:name w:val="page number"/>
    <w:basedOn w:val="1f"/>
    <w:rsid w:val="00FA5073"/>
  </w:style>
  <w:style w:type="character" w:customStyle="1" w:styleId="afff">
    <w:name w:val="Символ нумерации"/>
    <w:rsid w:val="00FA5073"/>
    <w:rPr>
      <w:rFonts w:ascii="Times New Roman" w:hAnsi="Times New Roman"/>
      <w:sz w:val="24"/>
      <w:szCs w:val="29"/>
    </w:rPr>
  </w:style>
  <w:style w:type="paragraph" w:customStyle="1" w:styleId="1f0">
    <w:name w:val="Заголовок1"/>
    <w:basedOn w:val="a2"/>
    <w:next w:val="af4"/>
    <w:rsid w:val="00FA5073"/>
    <w:pPr>
      <w:keepNext/>
      <w:suppressAutoHyphens/>
      <w:spacing w:before="240" w:after="120"/>
    </w:pPr>
    <w:rPr>
      <w:rFonts w:ascii="Arial" w:eastAsia="MS Mincho" w:hAnsi="Arial" w:cs="Tahoma"/>
      <w:sz w:val="28"/>
      <w:szCs w:val="28"/>
      <w:lang w:eastAsia="ar-SA"/>
    </w:rPr>
  </w:style>
  <w:style w:type="paragraph" w:customStyle="1" w:styleId="1f1">
    <w:name w:val="Название1"/>
    <w:basedOn w:val="a2"/>
    <w:rsid w:val="00FA5073"/>
    <w:pPr>
      <w:suppressLineNumbers/>
      <w:suppressAutoHyphens/>
      <w:spacing w:before="120" w:after="120"/>
    </w:pPr>
    <w:rPr>
      <w:rFonts w:ascii="Arial" w:hAnsi="Arial" w:cs="Tahoma"/>
      <w:i/>
      <w:iCs/>
      <w:sz w:val="20"/>
      <w:lang w:eastAsia="ar-SA"/>
    </w:rPr>
  </w:style>
  <w:style w:type="paragraph" w:customStyle="1" w:styleId="1f2">
    <w:name w:val="Указатель1"/>
    <w:basedOn w:val="a2"/>
    <w:rsid w:val="00FA5073"/>
    <w:pPr>
      <w:suppressLineNumbers/>
      <w:suppressAutoHyphens/>
    </w:pPr>
    <w:rPr>
      <w:rFonts w:ascii="Arial" w:hAnsi="Arial" w:cs="Tahoma"/>
      <w:lang w:eastAsia="ar-SA"/>
    </w:rPr>
  </w:style>
  <w:style w:type="paragraph" w:customStyle="1" w:styleId="afff0">
    <w:name w:val="Содержимое таблицы"/>
    <w:basedOn w:val="a2"/>
    <w:rsid w:val="00FA5073"/>
    <w:pPr>
      <w:suppressLineNumbers/>
      <w:suppressAutoHyphens/>
    </w:pPr>
    <w:rPr>
      <w:lang w:eastAsia="ar-SA"/>
    </w:rPr>
  </w:style>
  <w:style w:type="paragraph" w:customStyle="1" w:styleId="afff1">
    <w:name w:val="Заголовок таблицы"/>
    <w:basedOn w:val="afff0"/>
    <w:rsid w:val="00FA5073"/>
    <w:pPr>
      <w:jc w:val="center"/>
    </w:pPr>
    <w:rPr>
      <w:b/>
      <w:bCs/>
    </w:rPr>
  </w:style>
  <w:style w:type="paragraph" w:customStyle="1" w:styleId="afff2">
    <w:name w:val="Содержимое врезки"/>
    <w:basedOn w:val="af4"/>
    <w:rsid w:val="00FA5073"/>
    <w:pPr>
      <w:widowControl w:val="0"/>
      <w:suppressAutoHyphens/>
      <w:autoSpaceDE w:val="0"/>
      <w:spacing w:after="120"/>
      <w:jc w:val="left"/>
    </w:pPr>
    <w:rPr>
      <w:rFonts w:ascii="Arial" w:eastAsia="Times New Roman" w:hAnsi="Arial" w:cs="Arial"/>
      <w:sz w:val="18"/>
      <w:szCs w:val="18"/>
      <w:lang w:eastAsia="ar-SA"/>
    </w:rPr>
  </w:style>
  <w:style w:type="character" w:customStyle="1" w:styleId="iceouttxt4">
    <w:name w:val="iceouttxt4"/>
    <w:basedOn w:val="a3"/>
    <w:rsid w:val="00FA5073"/>
  </w:style>
  <w:style w:type="character" w:customStyle="1" w:styleId="rserrmark">
    <w:name w:val="rs_err_mark"/>
    <w:basedOn w:val="a3"/>
    <w:rsid w:val="00FA5073"/>
  </w:style>
  <w:style w:type="paragraph" w:styleId="afff3">
    <w:name w:val="Normal (Web)"/>
    <w:basedOn w:val="a2"/>
    <w:link w:val="afff4"/>
    <w:unhideWhenUsed/>
    <w:rsid w:val="00FA5073"/>
    <w:pPr>
      <w:spacing w:before="100" w:beforeAutospacing="1" w:after="100" w:afterAutospacing="1"/>
    </w:pPr>
  </w:style>
  <w:style w:type="character" w:styleId="afff5">
    <w:name w:val="FollowedHyperlink"/>
    <w:uiPriority w:val="99"/>
    <w:rsid w:val="00FA5073"/>
    <w:rPr>
      <w:color w:val="800080"/>
      <w:u w:val="single"/>
    </w:rPr>
  </w:style>
  <w:style w:type="paragraph" w:styleId="81">
    <w:name w:val="toc 8"/>
    <w:basedOn w:val="a2"/>
    <w:next w:val="a2"/>
    <w:autoRedefine/>
    <w:uiPriority w:val="39"/>
    <w:unhideWhenUsed/>
    <w:rsid w:val="00FA5073"/>
    <w:pPr>
      <w:spacing w:line="276" w:lineRule="auto"/>
    </w:pPr>
    <w:rPr>
      <w:rFonts w:eastAsia="Calibri" w:cs="Calibri"/>
      <w:szCs w:val="20"/>
    </w:rPr>
  </w:style>
  <w:style w:type="paragraph" w:styleId="91">
    <w:name w:val="toc 9"/>
    <w:basedOn w:val="a2"/>
    <w:next w:val="a2"/>
    <w:autoRedefine/>
    <w:uiPriority w:val="39"/>
    <w:unhideWhenUsed/>
    <w:rsid w:val="00FA5073"/>
    <w:pPr>
      <w:suppressAutoHyphens/>
      <w:spacing w:before="100" w:beforeAutospacing="1" w:after="100" w:afterAutospacing="1"/>
      <w:jc w:val="center"/>
    </w:pPr>
    <w:rPr>
      <w:rFonts w:eastAsia="Calibri" w:cs="Calibri"/>
      <w:szCs w:val="20"/>
    </w:rPr>
  </w:style>
  <w:style w:type="paragraph" w:styleId="afff6">
    <w:name w:val="No Spacing"/>
    <w:aliases w:val="Без интервал,Без интервала2"/>
    <w:link w:val="afff7"/>
    <w:qFormat/>
    <w:rsid w:val="00FA5073"/>
    <w:pPr>
      <w:spacing w:after="0" w:line="240" w:lineRule="auto"/>
    </w:pPr>
    <w:rPr>
      <w:rFonts w:ascii="Calibri" w:eastAsia="Times New Roman" w:hAnsi="Calibri" w:cs="Times New Roman"/>
      <w:lang w:eastAsia="ru-RU"/>
    </w:rPr>
  </w:style>
  <w:style w:type="paragraph" w:customStyle="1" w:styleId="a0">
    <w:name w:val="Пункты"/>
    <w:basedOn w:val="21"/>
    <w:link w:val="afff8"/>
    <w:qFormat/>
    <w:rsid w:val="00FA5073"/>
    <w:pPr>
      <w:numPr>
        <w:ilvl w:val="1"/>
        <w:numId w:val="2"/>
      </w:numPr>
      <w:tabs>
        <w:tab w:val="left" w:pos="1134"/>
      </w:tabs>
      <w:spacing w:before="120" w:after="0"/>
      <w:jc w:val="both"/>
    </w:pPr>
    <w:rPr>
      <w:rFonts w:ascii="Times New Roman" w:hAnsi="Times New Roman"/>
      <w:b w:val="0"/>
      <w:i w:val="0"/>
      <w:color w:val="000000"/>
      <w:sz w:val="24"/>
    </w:rPr>
  </w:style>
  <w:style w:type="character" w:customStyle="1" w:styleId="afff8">
    <w:name w:val="Пункты Знак"/>
    <w:link w:val="a0"/>
    <w:rsid w:val="00FA5073"/>
    <w:rPr>
      <w:rFonts w:ascii="Times New Roman" w:eastAsia="Times New Roman" w:hAnsi="Times New Roman" w:cs="Arial"/>
      <w:bCs/>
      <w:iCs/>
      <w:color w:val="000000"/>
      <w:sz w:val="24"/>
      <w:szCs w:val="28"/>
      <w:lang w:eastAsia="ru-RU"/>
    </w:rPr>
  </w:style>
  <w:style w:type="paragraph" w:customStyle="1" w:styleId="a">
    <w:name w:val="Подпункт"/>
    <w:basedOn w:val="ConsNormal0"/>
    <w:link w:val="afff9"/>
    <w:qFormat/>
    <w:rsid w:val="00FA5073"/>
    <w:pPr>
      <w:numPr>
        <w:ilvl w:val="1"/>
        <w:numId w:val="3"/>
      </w:numPr>
      <w:ind w:right="0"/>
      <w:jc w:val="both"/>
    </w:pPr>
    <w:rPr>
      <w:rFonts w:ascii="Times New Roman" w:eastAsia="Times New Roman" w:hAnsi="Times New Roman" w:cs="Times New Roman"/>
      <w:color w:val="000000"/>
      <w:sz w:val="24"/>
      <w:szCs w:val="24"/>
      <w:lang w:val="x-none" w:eastAsia="x-none"/>
    </w:rPr>
  </w:style>
  <w:style w:type="character" w:customStyle="1" w:styleId="afff9">
    <w:name w:val="Подпункт Знак"/>
    <w:link w:val="a"/>
    <w:rsid w:val="00FA5073"/>
    <w:rPr>
      <w:rFonts w:ascii="Times New Roman" w:eastAsia="Times New Roman" w:hAnsi="Times New Roman" w:cs="Times New Roman"/>
      <w:color w:val="000000"/>
      <w:sz w:val="24"/>
      <w:szCs w:val="24"/>
      <w:lang w:val="x-none" w:eastAsia="x-none"/>
    </w:rPr>
  </w:style>
  <w:style w:type="paragraph" w:customStyle="1" w:styleId="afffa">
    <w:name w:val="Пункт"/>
    <w:basedOn w:val="ConsNormal0"/>
    <w:link w:val="afffb"/>
    <w:uiPriority w:val="99"/>
    <w:qFormat/>
    <w:rsid w:val="00FA5073"/>
    <w:pPr>
      <w:ind w:left="1985" w:right="0" w:firstLine="567"/>
      <w:jc w:val="center"/>
    </w:pPr>
    <w:rPr>
      <w:rFonts w:ascii="Times New Roman" w:eastAsia="Times New Roman" w:hAnsi="Times New Roman" w:cs="Times New Roman"/>
      <w:b/>
      <w:color w:val="000000"/>
      <w:sz w:val="24"/>
      <w:szCs w:val="24"/>
      <w:lang w:eastAsia="ru-RU"/>
    </w:rPr>
  </w:style>
  <w:style w:type="paragraph" w:customStyle="1" w:styleId="1f3">
    <w:name w:val="Нижний колонтитул1"/>
    <w:rsid w:val="00FA5073"/>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fc">
    <w:name w:val="Текстовый блок A"/>
    <w:rsid w:val="00FA5073"/>
    <w:pPr>
      <w:spacing w:after="0" w:line="240" w:lineRule="auto"/>
    </w:pPr>
    <w:rPr>
      <w:rFonts w:ascii="Helvetica" w:eastAsia="ヒラギノ角ゴ Pro W3" w:hAnsi="Helvetica" w:cs="Times New Roman"/>
      <w:color w:val="000000"/>
      <w:sz w:val="24"/>
      <w:szCs w:val="20"/>
      <w:lang w:eastAsia="ru-RU"/>
    </w:rPr>
  </w:style>
  <w:style w:type="paragraph" w:customStyle="1" w:styleId="BodyTextIndent31">
    <w:name w:val="Body Text Indent 31"/>
    <w:basedOn w:val="a2"/>
    <w:rsid w:val="00FA5073"/>
    <w:pPr>
      <w:spacing w:line="312" w:lineRule="auto"/>
      <w:ind w:left="-142"/>
      <w:jc w:val="both"/>
    </w:pPr>
    <w:rPr>
      <w:sz w:val="28"/>
      <w:szCs w:val="20"/>
    </w:rPr>
  </w:style>
  <w:style w:type="character" w:customStyle="1" w:styleId="Heading8Char">
    <w:name w:val="Heading 8 Char"/>
    <w:semiHidden/>
    <w:locked/>
    <w:rsid w:val="00FA5073"/>
    <w:rPr>
      <w:rFonts w:ascii="Calibri" w:hAnsi="Calibri" w:cs="Calibri"/>
      <w:i/>
      <w:iCs/>
      <w:sz w:val="24"/>
      <w:szCs w:val="24"/>
    </w:rPr>
  </w:style>
  <w:style w:type="character" w:customStyle="1" w:styleId="afffd">
    <w:name w:val="Основной текст документа"/>
    <w:rsid w:val="00FA5073"/>
    <w:rPr>
      <w:sz w:val="22"/>
    </w:rPr>
  </w:style>
  <w:style w:type="character" w:customStyle="1" w:styleId="HTML1">
    <w:name w:val="Стандартный HTML Знак1"/>
    <w:basedOn w:val="a3"/>
    <w:uiPriority w:val="99"/>
    <w:semiHidden/>
    <w:rsid w:val="00B64E46"/>
    <w:rPr>
      <w:rFonts w:ascii="Consolas" w:eastAsia="Times New Roman" w:hAnsi="Consolas" w:cs="Times New Roman"/>
      <w:sz w:val="20"/>
      <w:szCs w:val="20"/>
      <w:lang w:eastAsia="ru-RU"/>
    </w:rPr>
  </w:style>
  <w:style w:type="character" w:customStyle="1" w:styleId="1f4">
    <w:name w:val="Верхний колонтитул Знак1"/>
    <w:basedOn w:val="a3"/>
    <w:uiPriority w:val="99"/>
    <w:semiHidden/>
    <w:rsid w:val="00B64E46"/>
    <w:rPr>
      <w:rFonts w:ascii="Times New Roman" w:eastAsia="Times New Roman" w:hAnsi="Times New Roman" w:cs="Times New Roman"/>
      <w:sz w:val="24"/>
      <w:szCs w:val="24"/>
      <w:lang w:eastAsia="ru-RU"/>
    </w:rPr>
  </w:style>
  <w:style w:type="character" w:customStyle="1" w:styleId="1f5">
    <w:name w:val="Нижний колонтитул Знак1"/>
    <w:basedOn w:val="a3"/>
    <w:uiPriority w:val="99"/>
    <w:semiHidden/>
    <w:rsid w:val="00B64E46"/>
    <w:rPr>
      <w:rFonts w:ascii="Times New Roman" w:eastAsia="Times New Roman" w:hAnsi="Times New Roman" w:cs="Times New Roman"/>
      <w:sz w:val="24"/>
      <w:szCs w:val="24"/>
      <w:lang w:eastAsia="ru-RU"/>
    </w:rPr>
  </w:style>
  <w:style w:type="character" w:customStyle="1" w:styleId="1f6">
    <w:name w:val="Дата Знак1"/>
    <w:basedOn w:val="a3"/>
    <w:uiPriority w:val="99"/>
    <w:semiHidden/>
    <w:rsid w:val="00B64E46"/>
    <w:rPr>
      <w:rFonts w:ascii="Times New Roman" w:eastAsia="Times New Roman" w:hAnsi="Times New Roman" w:cs="Times New Roman"/>
      <w:sz w:val="24"/>
      <w:szCs w:val="24"/>
      <w:lang w:eastAsia="ru-RU"/>
    </w:rPr>
  </w:style>
  <w:style w:type="character" w:customStyle="1" w:styleId="1f7">
    <w:name w:val="Заголовок записки Знак1"/>
    <w:basedOn w:val="a3"/>
    <w:uiPriority w:val="99"/>
    <w:semiHidden/>
    <w:rsid w:val="00B64E46"/>
    <w:rPr>
      <w:rFonts w:ascii="Times New Roman" w:eastAsia="Times New Roman" w:hAnsi="Times New Roman" w:cs="Times New Roman"/>
      <w:sz w:val="24"/>
      <w:szCs w:val="24"/>
      <w:lang w:eastAsia="ru-RU"/>
    </w:rPr>
  </w:style>
  <w:style w:type="character" w:customStyle="1" w:styleId="314">
    <w:name w:val="Основной текст 3 Знак1"/>
    <w:basedOn w:val="a3"/>
    <w:uiPriority w:val="99"/>
    <w:semiHidden/>
    <w:rsid w:val="00B64E46"/>
    <w:rPr>
      <w:rFonts w:ascii="Times New Roman" w:eastAsia="Times New Roman" w:hAnsi="Times New Roman" w:cs="Times New Roman"/>
      <w:sz w:val="16"/>
      <w:szCs w:val="16"/>
      <w:lang w:eastAsia="ru-RU"/>
    </w:rPr>
  </w:style>
  <w:style w:type="character" w:customStyle="1" w:styleId="1f8">
    <w:name w:val="Схема документа Знак1"/>
    <w:basedOn w:val="a3"/>
    <w:uiPriority w:val="99"/>
    <w:semiHidden/>
    <w:rsid w:val="00B64E46"/>
    <w:rPr>
      <w:rFonts w:ascii="Segoe UI" w:eastAsia="Times New Roman" w:hAnsi="Segoe UI" w:cs="Segoe UI"/>
      <w:sz w:val="16"/>
      <w:szCs w:val="16"/>
      <w:lang w:eastAsia="ru-RU"/>
    </w:rPr>
  </w:style>
  <w:style w:type="character" w:customStyle="1" w:styleId="1f9">
    <w:name w:val="Текст Знак1"/>
    <w:basedOn w:val="a3"/>
    <w:uiPriority w:val="99"/>
    <w:rsid w:val="00B64E46"/>
    <w:rPr>
      <w:rFonts w:ascii="Consolas" w:eastAsia="Times New Roman" w:hAnsi="Consolas" w:cs="Times New Roman"/>
      <w:sz w:val="21"/>
      <w:szCs w:val="21"/>
      <w:lang w:eastAsia="ru-RU"/>
    </w:rPr>
  </w:style>
  <w:style w:type="character" w:customStyle="1" w:styleId="1fa">
    <w:name w:val="Текст выноски Знак1"/>
    <w:basedOn w:val="a3"/>
    <w:uiPriority w:val="99"/>
    <w:semiHidden/>
    <w:rsid w:val="00B64E46"/>
    <w:rPr>
      <w:rFonts w:ascii="Segoe UI" w:eastAsia="Times New Roman" w:hAnsi="Segoe UI" w:cs="Segoe UI"/>
      <w:sz w:val="18"/>
      <w:szCs w:val="18"/>
      <w:lang w:eastAsia="ru-RU"/>
    </w:rPr>
  </w:style>
  <w:style w:type="table" w:styleId="afffe">
    <w:name w:val="Table Grid"/>
    <w:aliases w:val="OTR"/>
    <w:basedOn w:val="a4"/>
    <w:uiPriority w:val="59"/>
    <w:rsid w:val="00D516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2">
    <w:name w:val="List Bullet 4"/>
    <w:basedOn w:val="a2"/>
    <w:autoRedefine/>
    <w:rsid w:val="00626260"/>
    <w:pPr>
      <w:tabs>
        <w:tab w:val="num" w:pos="1209"/>
      </w:tabs>
      <w:spacing w:after="60"/>
      <w:ind w:left="1209" w:hanging="360"/>
      <w:jc w:val="both"/>
    </w:pPr>
  </w:style>
  <w:style w:type="paragraph" w:styleId="52">
    <w:name w:val="List Bullet 5"/>
    <w:basedOn w:val="a2"/>
    <w:autoRedefine/>
    <w:rsid w:val="00626260"/>
    <w:pPr>
      <w:tabs>
        <w:tab w:val="num" w:pos="1492"/>
      </w:tabs>
      <w:spacing w:after="60"/>
      <w:ind w:left="1492" w:hanging="360"/>
      <w:jc w:val="both"/>
    </w:pPr>
  </w:style>
  <w:style w:type="paragraph" w:styleId="3d">
    <w:name w:val="List Number 3"/>
    <w:basedOn w:val="a2"/>
    <w:rsid w:val="00626260"/>
    <w:pPr>
      <w:tabs>
        <w:tab w:val="num" w:pos="926"/>
      </w:tabs>
      <w:spacing w:after="60"/>
      <w:ind w:left="926" w:hanging="360"/>
      <w:jc w:val="both"/>
    </w:pPr>
  </w:style>
  <w:style w:type="paragraph" w:styleId="43">
    <w:name w:val="List Number 4"/>
    <w:basedOn w:val="a2"/>
    <w:rsid w:val="00626260"/>
    <w:pPr>
      <w:tabs>
        <w:tab w:val="num" w:pos="1209"/>
      </w:tabs>
      <w:spacing w:after="60"/>
      <w:ind w:left="1209" w:hanging="360"/>
      <w:jc w:val="both"/>
    </w:pPr>
  </w:style>
  <w:style w:type="paragraph" w:styleId="53">
    <w:name w:val="List Number 5"/>
    <w:basedOn w:val="a2"/>
    <w:rsid w:val="00626260"/>
    <w:pPr>
      <w:tabs>
        <w:tab w:val="num" w:pos="1492"/>
      </w:tabs>
      <w:spacing w:after="60"/>
      <w:ind w:left="1492" w:hanging="360"/>
      <w:jc w:val="both"/>
    </w:pPr>
  </w:style>
  <w:style w:type="paragraph" w:styleId="affff">
    <w:name w:val="caption"/>
    <w:basedOn w:val="a2"/>
    <w:next w:val="a2"/>
    <w:qFormat/>
    <w:rsid w:val="00626260"/>
    <w:pPr>
      <w:ind w:right="-6672"/>
      <w:jc w:val="both"/>
    </w:pPr>
    <w:rPr>
      <w:b/>
      <w:bCs/>
      <w:sz w:val="20"/>
      <w:szCs w:val="20"/>
    </w:rPr>
  </w:style>
  <w:style w:type="paragraph" w:styleId="2f0">
    <w:name w:val="List Bullet 2"/>
    <w:basedOn w:val="a2"/>
    <w:autoRedefine/>
    <w:rsid w:val="00626260"/>
    <w:pPr>
      <w:tabs>
        <w:tab w:val="num" w:pos="643"/>
      </w:tabs>
      <w:spacing w:after="60"/>
      <w:ind w:left="643" w:hanging="360"/>
      <w:jc w:val="both"/>
    </w:pPr>
  </w:style>
  <w:style w:type="paragraph" w:styleId="3e">
    <w:name w:val="List Bullet 3"/>
    <w:basedOn w:val="a2"/>
    <w:autoRedefine/>
    <w:rsid w:val="00626260"/>
    <w:pPr>
      <w:tabs>
        <w:tab w:val="num" w:pos="926"/>
      </w:tabs>
      <w:spacing w:after="60"/>
      <w:ind w:left="926" w:hanging="360"/>
      <w:jc w:val="both"/>
    </w:pPr>
  </w:style>
  <w:style w:type="paragraph" w:styleId="affff0">
    <w:name w:val="List Number"/>
    <w:basedOn w:val="a2"/>
    <w:rsid w:val="00626260"/>
    <w:pPr>
      <w:tabs>
        <w:tab w:val="num" w:pos="360"/>
      </w:tabs>
      <w:spacing w:after="60"/>
      <w:ind w:left="360" w:hanging="360"/>
      <w:jc w:val="both"/>
    </w:pPr>
  </w:style>
  <w:style w:type="paragraph" w:customStyle="1" w:styleId="114">
    <w:name w:val="Знак Знак Знак1 Знак Знак Знак Знак Знак Знак1 Знак Знак Знак Знак"/>
    <w:basedOn w:val="a2"/>
    <w:rsid w:val="00626260"/>
    <w:pPr>
      <w:spacing w:before="100" w:beforeAutospacing="1" w:after="100" w:afterAutospacing="1"/>
    </w:pPr>
    <w:rPr>
      <w:rFonts w:ascii="Tahoma" w:hAnsi="Tahoma"/>
      <w:sz w:val="20"/>
      <w:szCs w:val="20"/>
      <w:lang w:val="en-US" w:eastAsia="en-US"/>
    </w:rPr>
  </w:style>
  <w:style w:type="character" w:customStyle="1" w:styleId="WW8Num2z0">
    <w:name w:val="WW8Num2z0"/>
    <w:rsid w:val="00626260"/>
    <w:rPr>
      <w:rFonts w:ascii="Symbol" w:hAnsi="Symbol"/>
      <w:color w:val="auto"/>
    </w:rPr>
  </w:style>
  <w:style w:type="character" w:customStyle="1" w:styleId="WW8Num3z0">
    <w:name w:val="WW8Num3z0"/>
    <w:rsid w:val="00626260"/>
    <w:rPr>
      <w:rFonts w:ascii="Symbol" w:hAnsi="Symbol"/>
      <w:color w:val="auto"/>
    </w:rPr>
  </w:style>
  <w:style w:type="character" w:customStyle="1" w:styleId="WW8Num5z1">
    <w:name w:val="WW8Num5z1"/>
    <w:rsid w:val="00626260"/>
    <w:rPr>
      <w:b w:val="0"/>
    </w:rPr>
  </w:style>
  <w:style w:type="character" w:customStyle="1" w:styleId="WW8Num6z0">
    <w:name w:val="WW8Num6z0"/>
    <w:rsid w:val="00626260"/>
    <w:rPr>
      <w:rFonts w:ascii="Symbol" w:hAnsi="Symbol"/>
      <w:color w:val="auto"/>
    </w:rPr>
  </w:style>
  <w:style w:type="character" w:customStyle="1" w:styleId="WW8Num7z0">
    <w:name w:val="WW8Num7z0"/>
    <w:rsid w:val="00626260"/>
    <w:rPr>
      <w:rFonts w:ascii="Symbol" w:hAnsi="Symbol"/>
    </w:rPr>
  </w:style>
  <w:style w:type="character" w:customStyle="1" w:styleId="WW8Num8z0">
    <w:name w:val="WW8Num8z0"/>
    <w:rsid w:val="00626260"/>
    <w:rPr>
      <w:rFonts w:ascii="Symbol" w:hAnsi="Symbol"/>
      <w:color w:val="auto"/>
    </w:rPr>
  </w:style>
  <w:style w:type="character" w:customStyle="1" w:styleId="WW8Num8z1">
    <w:name w:val="WW8Num8z1"/>
    <w:rsid w:val="00626260"/>
    <w:rPr>
      <w:rFonts w:ascii="Courier New" w:hAnsi="Courier New" w:cs="Courier New"/>
    </w:rPr>
  </w:style>
  <w:style w:type="character" w:customStyle="1" w:styleId="WW8Num8z2">
    <w:name w:val="WW8Num8z2"/>
    <w:rsid w:val="00626260"/>
    <w:rPr>
      <w:rFonts w:ascii="Wingdings" w:hAnsi="Wingdings"/>
    </w:rPr>
  </w:style>
  <w:style w:type="character" w:customStyle="1" w:styleId="3f">
    <w:name w:val="Основной шрифт абзаца3"/>
    <w:rsid w:val="00626260"/>
  </w:style>
  <w:style w:type="character" w:customStyle="1" w:styleId="WW8Num9z1">
    <w:name w:val="WW8Num9z1"/>
    <w:rsid w:val="00626260"/>
    <w:rPr>
      <w:b w:val="0"/>
    </w:rPr>
  </w:style>
  <w:style w:type="character" w:customStyle="1" w:styleId="2f1">
    <w:name w:val="Основной шрифт абзаца2"/>
    <w:rsid w:val="00626260"/>
  </w:style>
  <w:style w:type="character" w:customStyle="1" w:styleId="WW8Num1z0">
    <w:name w:val="WW8Num1z0"/>
    <w:rsid w:val="00626260"/>
    <w:rPr>
      <w:rFonts w:ascii="Symbol" w:hAnsi="Symbol"/>
      <w:color w:val="auto"/>
    </w:rPr>
  </w:style>
  <w:style w:type="character" w:customStyle="1" w:styleId="WW8Num1z1">
    <w:name w:val="WW8Num1z1"/>
    <w:rsid w:val="00626260"/>
    <w:rPr>
      <w:rFonts w:ascii="Courier New" w:hAnsi="Courier New" w:cs="Courier New"/>
    </w:rPr>
  </w:style>
  <w:style w:type="character" w:customStyle="1" w:styleId="WW8Num1z2">
    <w:name w:val="WW8Num1z2"/>
    <w:rsid w:val="00626260"/>
    <w:rPr>
      <w:rFonts w:ascii="Wingdings" w:hAnsi="Wingdings"/>
    </w:rPr>
  </w:style>
  <w:style w:type="character" w:customStyle="1" w:styleId="WW8Num1z3">
    <w:name w:val="WW8Num1z3"/>
    <w:rsid w:val="00626260"/>
    <w:rPr>
      <w:rFonts w:ascii="Symbol" w:hAnsi="Symbol"/>
    </w:rPr>
  </w:style>
  <w:style w:type="character" w:customStyle="1" w:styleId="WW8Num2z1">
    <w:name w:val="WW8Num2z1"/>
    <w:rsid w:val="00626260"/>
    <w:rPr>
      <w:rFonts w:ascii="Courier New" w:hAnsi="Courier New" w:cs="Courier New"/>
    </w:rPr>
  </w:style>
  <w:style w:type="character" w:customStyle="1" w:styleId="WW8Num2z2">
    <w:name w:val="WW8Num2z2"/>
    <w:rsid w:val="00626260"/>
    <w:rPr>
      <w:rFonts w:ascii="Wingdings" w:hAnsi="Wingdings"/>
    </w:rPr>
  </w:style>
  <w:style w:type="character" w:customStyle="1" w:styleId="WW8Num2z3">
    <w:name w:val="WW8Num2z3"/>
    <w:rsid w:val="00626260"/>
    <w:rPr>
      <w:rFonts w:ascii="Symbol" w:hAnsi="Symbol"/>
    </w:rPr>
  </w:style>
  <w:style w:type="character" w:customStyle="1" w:styleId="WW8Num3z1">
    <w:name w:val="WW8Num3z1"/>
    <w:rsid w:val="00626260"/>
    <w:rPr>
      <w:rFonts w:ascii="Courier New" w:hAnsi="Courier New" w:cs="Courier New"/>
    </w:rPr>
  </w:style>
  <w:style w:type="character" w:customStyle="1" w:styleId="WW8Num3z2">
    <w:name w:val="WW8Num3z2"/>
    <w:rsid w:val="00626260"/>
    <w:rPr>
      <w:rFonts w:ascii="Wingdings" w:hAnsi="Wingdings"/>
    </w:rPr>
  </w:style>
  <w:style w:type="character" w:customStyle="1" w:styleId="WW8Num3z3">
    <w:name w:val="WW8Num3z3"/>
    <w:rsid w:val="00626260"/>
    <w:rPr>
      <w:rFonts w:ascii="Symbol" w:hAnsi="Symbol"/>
    </w:rPr>
  </w:style>
  <w:style w:type="character" w:customStyle="1" w:styleId="WW8Num4z1">
    <w:name w:val="WW8Num4z1"/>
    <w:rsid w:val="00626260"/>
    <w:rPr>
      <w:rFonts w:ascii="Times New Roman" w:hAnsi="Times New Roman" w:cs="Times New Roman"/>
      <w:sz w:val="24"/>
      <w:szCs w:val="24"/>
    </w:rPr>
  </w:style>
  <w:style w:type="character" w:customStyle="1" w:styleId="WW8Num6z1">
    <w:name w:val="WW8Num6z1"/>
    <w:rsid w:val="00626260"/>
    <w:rPr>
      <w:rFonts w:ascii="Courier New" w:hAnsi="Courier New" w:cs="Courier New"/>
    </w:rPr>
  </w:style>
  <w:style w:type="character" w:customStyle="1" w:styleId="WW8Num6z2">
    <w:name w:val="WW8Num6z2"/>
    <w:rsid w:val="00626260"/>
    <w:rPr>
      <w:rFonts w:ascii="Wingdings" w:hAnsi="Wingdings"/>
    </w:rPr>
  </w:style>
  <w:style w:type="character" w:customStyle="1" w:styleId="WW8Num6z3">
    <w:name w:val="WW8Num6z3"/>
    <w:rsid w:val="00626260"/>
    <w:rPr>
      <w:rFonts w:ascii="Symbol" w:hAnsi="Symbol"/>
    </w:rPr>
  </w:style>
  <w:style w:type="character" w:customStyle="1" w:styleId="WW8Num7z1">
    <w:name w:val="WW8Num7z1"/>
    <w:rsid w:val="00626260"/>
    <w:rPr>
      <w:rFonts w:ascii="Courier New" w:hAnsi="Courier New" w:cs="Courier New"/>
    </w:rPr>
  </w:style>
  <w:style w:type="character" w:customStyle="1" w:styleId="WW8Num7z2">
    <w:name w:val="WW8Num7z2"/>
    <w:rsid w:val="00626260"/>
    <w:rPr>
      <w:rFonts w:ascii="Wingdings" w:hAnsi="Wingdings"/>
    </w:rPr>
  </w:style>
  <w:style w:type="character" w:customStyle="1" w:styleId="1fb">
    <w:name w:val="Подзаголовок Знак1"/>
    <w:uiPriority w:val="11"/>
    <w:rsid w:val="00626260"/>
    <w:rPr>
      <w:rFonts w:ascii="Cambria" w:eastAsia="Times New Roman" w:hAnsi="Cambria" w:cs="Times New Roman"/>
      <w:i/>
      <w:iCs/>
      <w:color w:val="4F81BD"/>
      <w:spacing w:val="15"/>
      <w:sz w:val="24"/>
      <w:szCs w:val="24"/>
      <w:lang w:eastAsia="ar-SA"/>
    </w:rPr>
  </w:style>
  <w:style w:type="paragraph" w:customStyle="1" w:styleId="3f0">
    <w:name w:val="Название3"/>
    <w:basedOn w:val="a2"/>
    <w:rsid w:val="00626260"/>
    <w:pPr>
      <w:suppressLineNumbers/>
      <w:suppressAutoHyphens/>
      <w:spacing w:before="120" w:after="120"/>
    </w:pPr>
    <w:rPr>
      <w:rFonts w:ascii="Arial" w:hAnsi="Arial" w:cs="Tahoma"/>
      <w:i/>
      <w:iCs/>
      <w:sz w:val="20"/>
      <w:lang w:eastAsia="ar-SA"/>
    </w:rPr>
  </w:style>
  <w:style w:type="paragraph" w:customStyle="1" w:styleId="3f1">
    <w:name w:val="Указатель3"/>
    <w:basedOn w:val="a2"/>
    <w:rsid w:val="00626260"/>
    <w:pPr>
      <w:suppressLineNumbers/>
      <w:suppressAutoHyphens/>
    </w:pPr>
    <w:rPr>
      <w:rFonts w:ascii="Arial" w:hAnsi="Arial" w:cs="Tahoma"/>
      <w:lang w:eastAsia="ar-SA"/>
    </w:rPr>
  </w:style>
  <w:style w:type="paragraph" w:customStyle="1" w:styleId="2f2">
    <w:name w:val="Название2"/>
    <w:basedOn w:val="a2"/>
    <w:rsid w:val="00626260"/>
    <w:pPr>
      <w:suppressLineNumbers/>
      <w:suppressAutoHyphens/>
      <w:spacing w:before="120" w:after="120"/>
    </w:pPr>
    <w:rPr>
      <w:rFonts w:ascii="Arial" w:hAnsi="Arial" w:cs="Tahoma"/>
      <w:i/>
      <w:iCs/>
      <w:sz w:val="20"/>
      <w:lang w:eastAsia="ar-SA"/>
    </w:rPr>
  </w:style>
  <w:style w:type="paragraph" w:customStyle="1" w:styleId="2f3">
    <w:name w:val="Указатель2"/>
    <w:basedOn w:val="a2"/>
    <w:rsid w:val="00626260"/>
    <w:pPr>
      <w:suppressLineNumbers/>
      <w:suppressAutoHyphens/>
    </w:pPr>
    <w:rPr>
      <w:rFonts w:ascii="Arial" w:hAnsi="Arial" w:cs="Tahoma"/>
      <w:lang w:eastAsia="ar-SA"/>
    </w:rPr>
  </w:style>
  <w:style w:type="paragraph" w:customStyle="1" w:styleId="3f2">
    <w:name w:val="Обычный3"/>
    <w:rsid w:val="00626260"/>
    <w:pPr>
      <w:suppressAutoHyphens/>
      <w:spacing w:after="0" w:line="240" w:lineRule="auto"/>
    </w:pPr>
    <w:rPr>
      <w:rFonts w:ascii="Tms Rmn" w:eastAsia="Arial" w:hAnsi="Tms Rmn" w:cs="Calibri"/>
      <w:sz w:val="20"/>
      <w:szCs w:val="20"/>
      <w:lang w:eastAsia="ar-SA"/>
    </w:rPr>
  </w:style>
  <w:style w:type="character" w:styleId="affff1">
    <w:name w:val="footnote reference"/>
    <w:rsid w:val="00626260"/>
    <w:rPr>
      <w:vertAlign w:val="superscript"/>
    </w:rPr>
  </w:style>
  <w:style w:type="paragraph" w:styleId="affff2">
    <w:name w:val="Block Text"/>
    <w:basedOn w:val="a2"/>
    <w:rsid w:val="00626260"/>
    <w:pPr>
      <w:widowControl w:val="0"/>
      <w:autoSpaceDE w:val="0"/>
      <w:autoSpaceDN w:val="0"/>
      <w:adjustRightInd w:val="0"/>
      <w:ind w:left="2127" w:right="-1" w:hanging="2127"/>
      <w:jc w:val="both"/>
    </w:pPr>
    <w:rPr>
      <w:rFonts w:ascii="Times New Roman CYR" w:hAnsi="Times New Roman CYR" w:cs="Times New Roman CYR"/>
    </w:rPr>
  </w:style>
  <w:style w:type="character" w:customStyle="1" w:styleId="FontStyle12">
    <w:name w:val="Font Style12"/>
    <w:rsid w:val="00626260"/>
    <w:rPr>
      <w:rFonts w:ascii="Courier New" w:hAnsi="Courier New" w:cs="Courier New"/>
      <w:sz w:val="20"/>
      <w:szCs w:val="20"/>
    </w:rPr>
  </w:style>
  <w:style w:type="character" w:customStyle="1" w:styleId="180">
    <w:name w:val="Знак Знак18"/>
    <w:locked/>
    <w:rsid w:val="00626260"/>
    <w:rPr>
      <w:rFonts w:ascii="Arial" w:hAnsi="Arial" w:cs="Arial"/>
      <w:b/>
      <w:bCs/>
      <w:kern w:val="32"/>
      <w:sz w:val="32"/>
      <w:szCs w:val="32"/>
      <w:lang w:val="ru-RU" w:eastAsia="ru-RU"/>
    </w:rPr>
  </w:style>
  <w:style w:type="character" w:customStyle="1" w:styleId="FontStyle23">
    <w:name w:val="Font Style23"/>
    <w:rsid w:val="00626260"/>
    <w:rPr>
      <w:rFonts w:ascii="Times New Roman" w:hAnsi="Times New Roman" w:cs="Times New Roman"/>
      <w:sz w:val="20"/>
      <w:szCs w:val="20"/>
    </w:rPr>
  </w:style>
  <w:style w:type="character" w:customStyle="1" w:styleId="FontStyle24">
    <w:name w:val="Font Style24"/>
    <w:rsid w:val="00626260"/>
    <w:rPr>
      <w:rFonts w:ascii="Times New Roman" w:hAnsi="Times New Roman" w:cs="Times New Roman"/>
      <w:b/>
      <w:bCs/>
      <w:sz w:val="24"/>
      <w:szCs w:val="24"/>
    </w:rPr>
  </w:style>
  <w:style w:type="character" w:customStyle="1" w:styleId="apple-converted-space">
    <w:name w:val="apple-converted-space"/>
    <w:rsid w:val="00626260"/>
  </w:style>
  <w:style w:type="paragraph" w:customStyle="1" w:styleId="FORMATTEXT">
    <w:name w:val=".FORMATTEXT"/>
    <w:rsid w:val="0062626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pple-style-span">
    <w:name w:val="apple-style-span"/>
    <w:rsid w:val="00626260"/>
  </w:style>
  <w:style w:type="paragraph" w:customStyle="1" w:styleId="affff3">
    <w:name w:val="Обычный + По ширине"/>
    <w:aliases w:val="Слева:  1,25 см,Первая строка:  1,27 см,Справа:  0,1 см"/>
    <w:basedOn w:val="ConsNormal0"/>
    <w:rsid w:val="00626260"/>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character" w:customStyle="1" w:styleId="affff4">
    <w:name w:val="Основной текст_"/>
    <w:link w:val="92"/>
    <w:locked/>
    <w:rsid w:val="00626260"/>
    <w:rPr>
      <w:rFonts w:ascii="Verdana" w:hAnsi="Verdana"/>
      <w:sz w:val="14"/>
      <w:szCs w:val="14"/>
      <w:shd w:val="clear" w:color="auto" w:fill="FFFFFF"/>
    </w:rPr>
  </w:style>
  <w:style w:type="paragraph" w:customStyle="1" w:styleId="92">
    <w:name w:val="Основной текст9"/>
    <w:basedOn w:val="a2"/>
    <w:link w:val="affff4"/>
    <w:rsid w:val="00626260"/>
    <w:pPr>
      <w:widowControl w:val="0"/>
      <w:shd w:val="clear" w:color="auto" w:fill="FFFFFF"/>
      <w:spacing w:line="254" w:lineRule="exact"/>
      <w:ind w:hanging="1740"/>
      <w:jc w:val="both"/>
    </w:pPr>
    <w:rPr>
      <w:rFonts w:ascii="Verdana" w:eastAsiaTheme="minorHAnsi" w:hAnsi="Verdana" w:cstheme="minorBidi"/>
      <w:sz w:val="14"/>
      <w:szCs w:val="14"/>
      <w:shd w:val="clear" w:color="auto" w:fill="FFFFFF"/>
      <w:lang w:eastAsia="en-US"/>
    </w:rPr>
  </w:style>
  <w:style w:type="character" w:customStyle="1" w:styleId="2f4">
    <w:name w:val="Основной текст (2)_"/>
    <w:link w:val="2f5"/>
    <w:locked/>
    <w:rsid w:val="00626260"/>
    <w:rPr>
      <w:rFonts w:ascii="Verdana" w:hAnsi="Verdana"/>
      <w:shd w:val="clear" w:color="auto" w:fill="FFFFFF"/>
    </w:rPr>
  </w:style>
  <w:style w:type="paragraph" w:customStyle="1" w:styleId="2f5">
    <w:name w:val="Основной текст (2)"/>
    <w:basedOn w:val="a2"/>
    <w:link w:val="2f4"/>
    <w:rsid w:val="00626260"/>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2"/>
    <w:rsid w:val="00626260"/>
    <w:pPr>
      <w:widowControl w:val="0"/>
      <w:jc w:val="both"/>
    </w:pPr>
    <w:rPr>
      <w:rFonts w:ascii="Calibri" w:hAnsi="Calibri"/>
      <w:sz w:val="20"/>
      <w:szCs w:val="20"/>
      <w:lang w:eastAsia="en-US"/>
    </w:rPr>
  </w:style>
  <w:style w:type="paragraph" w:customStyle="1" w:styleId="190">
    <w:name w:val="Знак Знак19"/>
    <w:basedOn w:val="a2"/>
    <w:rsid w:val="00626260"/>
    <w:pPr>
      <w:widowControl w:val="0"/>
      <w:adjustRightInd w:val="0"/>
      <w:spacing w:after="160" w:line="240" w:lineRule="exact"/>
      <w:jc w:val="right"/>
    </w:pPr>
    <w:rPr>
      <w:rFonts w:ascii="Arial" w:hAnsi="Arial" w:cs="Arial"/>
      <w:sz w:val="20"/>
      <w:szCs w:val="20"/>
      <w:lang w:val="en-GB" w:eastAsia="en-US"/>
    </w:rPr>
  </w:style>
  <w:style w:type="paragraph" w:customStyle="1" w:styleId="Default">
    <w:name w:val="Default"/>
    <w:rsid w:val="00626260"/>
    <w:pPr>
      <w:autoSpaceDE w:val="0"/>
      <w:autoSpaceDN w:val="0"/>
      <w:adjustRightInd w:val="0"/>
      <w:spacing w:after="0" w:line="240" w:lineRule="auto"/>
    </w:pPr>
    <w:rPr>
      <w:rFonts w:ascii="A431" w:eastAsia="Times New Roman" w:hAnsi="A431" w:cs="A431"/>
      <w:color w:val="000000"/>
      <w:sz w:val="24"/>
      <w:szCs w:val="24"/>
      <w:lang w:eastAsia="ru-RU"/>
    </w:rPr>
  </w:style>
  <w:style w:type="paragraph" w:customStyle="1" w:styleId="191">
    <w:name w:val="Знак Знак19 Знак Знак Знак Знак"/>
    <w:basedOn w:val="a2"/>
    <w:rsid w:val="00626260"/>
    <w:pPr>
      <w:widowControl w:val="0"/>
      <w:adjustRightInd w:val="0"/>
      <w:spacing w:after="160" w:line="240" w:lineRule="exact"/>
      <w:jc w:val="right"/>
    </w:pPr>
    <w:rPr>
      <w:rFonts w:ascii="Arial" w:hAnsi="Arial" w:cs="Arial"/>
      <w:sz w:val="20"/>
      <w:szCs w:val="20"/>
      <w:lang w:val="en-GB" w:eastAsia="en-US"/>
    </w:rPr>
  </w:style>
  <w:style w:type="paragraph" w:customStyle="1" w:styleId="TableParagraph">
    <w:name w:val="Table Paragraph"/>
    <w:basedOn w:val="a2"/>
    <w:uiPriority w:val="1"/>
    <w:qFormat/>
    <w:rsid w:val="00626260"/>
    <w:pPr>
      <w:widowControl w:val="0"/>
    </w:pPr>
    <w:rPr>
      <w:rFonts w:ascii="Calibri" w:eastAsia="Calibri" w:hAnsi="Calibri"/>
      <w:sz w:val="22"/>
      <w:szCs w:val="22"/>
      <w:lang w:val="en-US" w:eastAsia="en-US"/>
    </w:rPr>
  </w:style>
  <w:style w:type="paragraph" w:customStyle="1" w:styleId="body">
    <w:name w:val="body Знак"/>
    <w:basedOn w:val="a2"/>
    <w:link w:val="body0"/>
    <w:rsid w:val="00626260"/>
    <w:pPr>
      <w:ind w:firstLine="567"/>
      <w:jc w:val="both"/>
    </w:pPr>
    <w:rPr>
      <w:noProof/>
      <w:sz w:val="28"/>
      <w:szCs w:val="20"/>
    </w:rPr>
  </w:style>
  <w:style w:type="character" w:customStyle="1" w:styleId="body0">
    <w:name w:val="body Знак Знак"/>
    <w:link w:val="body"/>
    <w:rsid w:val="00626260"/>
    <w:rPr>
      <w:rFonts w:ascii="Times New Roman" w:eastAsia="Times New Roman" w:hAnsi="Times New Roman" w:cs="Times New Roman"/>
      <w:noProof/>
      <w:sz w:val="28"/>
      <w:szCs w:val="20"/>
      <w:lang w:eastAsia="ru-RU"/>
    </w:rPr>
  </w:style>
  <w:style w:type="paragraph" w:customStyle="1" w:styleId="heading0">
    <w:name w:val="heading"/>
    <w:basedOn w:val="a2"/>
    <w:rsid w:val="00626260"/>
    <w:pPr>
      <w:spacing w:before="100" w:beforeAutospacing="1" w:after="100" w:afterAutospacing="1"/>
    </w:pPr>
  </w:style>
  <w:style w:type="paragraph" w:customStyle="1" w:styleId="headertext">
    <w:name w:val="headertext"/>
    <w:basedOn w:val="a2"/>
    <w:rsid w:val="00626260"/>
    <w:pPr>
      <w:keepNext/>
      <w:spacing w:before="90" w:after="15"/>
    </w:pPr>
    <w:rPr>
      <w:rFonts w:ascii="Arial" w:hAnsi="Arial" w:cs="Arial"/>
      <w:b/>
      <w:bCs/>
      <w:color w:val="00009A"/>
      <w:sz w:val="22"/>
      <w:szCs w:val="22"/>
    </w:rPr>
  </w:style>
  <w:style w:type="character" w:customStyle="1" w:styleId="context1">
    <w:name w:val="context1"/>
    <w:rsid w:val="00626260"/>
    <w:rPr>
      <w:shd w:val="clear" w:color="auto" w:fill="FFFF00"/>
    </w:rPr>
  </w:style>
  <w:style w:type="paragraph" w:customStyle="1" w:styleId="formattext0">
    <w:name w:val="formattext"/>
    <w:basedOn w:val="a2"/>
    <w:rsid w:val="00626260"/>
    <w:rPr>
      <w:sz w:val="19"/>
      <w:szCs w:val="19"/>
    </w:rPr>
  </w:style>
  <w:style w:type="paragraph" w:customStyle="1" w:styleId="121">
    <w:name w:val="121"/>
    <w:basedOn w:val="a2"/>
    <w:rsid w:val="00626260"/>
    <w:pPr>
      <w:autoSpaceDE w:val="0"/>
      <w:autoSpaceDN w:val="0"/>
      <w:spacing w:before="120" w:after="120"/>
      <w:jc w:val="center"/>
    </w:pPr>
    <w:rPr>
      <w:b/>
      <w:bCs/>
      <w:color w:val="000000"/>
    </w:rPr>
  </w:style>
  <w:style w:type="paragraph" w:customStyle="1" w:styleId="140">
    <w:name w:val="140"/>
    <w:basedOn w:val="a2"/>
    <w:rsid w:val="00626260"/>
    <w:pPr>
      <w:autoSpaceDE w:val="0"/>
      <w:autoSpaceDN w:val="0"/>
      <w:spacing w:before="120" w:after="120"/>
      <w:jc w:val="center"/>
    </w:pPr>
    <w:rPr>
      <w:b/>
      <w:bCs/>
      <w:color w:val="000000"/>
      <w:sz w:val="28"/>
      <w:szCs w:val="28"/>
    </w:rPr>
  </w:style>
  <w:style w:type="character" w:customStyle="1" w:styleId="affff5">
    <w:name w:val="Текст примечания Знак"/>
    <w:link w:val="affff6"/>
    <w:uiPriority w:val="99"/>
    <w:rsid w:val="00626260"/>
    <w:rPr>
      <w:color w:val="000000"/>
      <w:spacing w:val="-4"/>
    </w:rPr>
  </w:style>
  <w:style w:type="paragraph" w:styleId="affff6">
    <w:name w:val="annotation text"/>
    <w:basedOn w:val="a2"/>
    <w:link w:val="affff5"/>
    <w:uiPriority w:val="99"/>
    <w:rsid w:val="00626260"/>
    <w:rPr>
      <w:rFonts w:asciiTheme="minorHAnsi" w:eastAsiaTheme="minorHAnsi" w:hAnsiTheme="minorHAnsi" w:cstheme="minorBidi"/>
      <w:color w:val="000000"/>
      <w:spacing w:val="-4"/>
      <w:sz w:val="22"/>
      <w:szCs w:val="22"/>
      <w:lang w:eastAsia="en-US"/>
    </w:rPr>
  </w:style>
  <w:style w:type="character" w:customStyle="1" w:styleId="1fc">
    <w:name w:val="Текст примечания Знак1"/>
    <w:basedOn w:val="a3"/>
    <w:uiPriority w:val="99"/>
    <w:rsid w:val="00626260"/>
    <w:rPr>
      <w:rFonts w:ascii="Times New Roman" w:eastAsia="Times New Roman" w:hAnsi="Times New Roman" w:cs="Times New Roman"/>
      <w:sz w:val="20"/>
      <w:szCs w:val="20"/>
      <w:lang w:eastAsia="ru-RU"/>
    </w:rPr>
  </w:style>
  <w:style w:type="character" w:customStyle="1" w:styleId="affff7">
    <w:name w:val="Тема примечания Знак"/>
    <w:link w:val="affff8"/>
    <w:uiPriority w:val="99"/>
    <w:rsid w:val="00626260"/>
    <w:rPr>
      <w:b/>
      <w:bCs/>
      <w:color w:val="000000"/>
      <w:spacing w:val="-4"/>
    </w:rPr>
  </w:style>
  <w:style w:type="paragraph" w:styleId="affff8">
    <w:name w:val="annotation subject"/>
    <w:basedOn w:val="affff6"/>
    <w:next w:val="affff6"/>
    <w:link w:val="affff7"/>
    <w:uiPriority w:val="99"/>
    <w:rsid w:val="00626260"/>
    <w:rPr>
      <w:b/>
      <w:bCs/>
    </w:rPr>
  </w:style>
  <w:style w:type="character" w:customStyle="1" w:styleId="1fd">
    <w:name w:val="Тема примечания Знак1"/>
    <w:basedOn w:val="1fc"/>
    <w:rsid w:val="00626260"/>
    <w:rPr>
      <w:rFonts w:ascii="Times New Roman" w:eastAsia="Times New Roman" w:hAnsi="Times New Roman" w:cs="Times New Roman"/>
      <w:b/>
      <w:bCs/>
      <w:sz w:val="20"/>
      <w:szCs w:val="20"/>
      <w:lang w:eastAsia="ru-RU"/>
    </w:rPr>
  </w:style>
  <w:style w:type="paragraph" w:customStyle="1" w:styleId="dotlist">
    <w:name w:val="dot_list"/>
    <w:basedOn w:val="body"/>
    <w:rsid w:val="00626260"/>
    <w:pPr>
      <w:suppressAutoHyphens/>
      <w:ind w:firstLine="540"/>
    </w:pPr>
    <w:rPr>
      <w:noProof w:val="0"/>
      <w:lang w:eastAsia="ar-SA"/>
    </w:rPr>
  </w:style>
  <w:style w:type="character" w:styleId="affff9">
    <w:name w:val="annotation reference"/>
    <w:uiPriority w:val="99"/>
    <w:rsid w:val="00626260"/>
    <w:rPr>
      <w:sz w:val="16"/>
      <w:szCs w:val="16"/>
    </w:rPr>
  </w:style>
  <w:style w:type="paragraph" w:customStyle="1" w:styleId="FR2">
    <w:name w:val="FR2"/>
    <w:rsid w:val="00626260"/>
    <w:pPr>
      <w:widowControl w:val="0"/>
      <w:overflowPunct w:val="0"/>
      <w:autoSpaceDE w:val="0"/>
      <w:autoSpaceDN w:val="0"/>
      <w:adjustRightInd w:val="0"/>
      <w:spacing w:after="0" w:line="240" w:lineRule="auto"/>
      <w:ind w:left="920" w:right="1000"/>
      <w:jc w:val="both"/>
      <w:textAlignment w:val="baseline"/>
    </w:pPr>
    <w:rPr>
      <w:rFonts w:ascii="Arial" w:eastAsia="Times New Roman" w:hAnsi="Arial" w:cs="Times New Roman"/>
      <w:b/>
      <w:sz w:val="28"/>
      <w:szCs w:val="20"/>
      <w:lang w:eastAsia="ru-RU"/>
    </w:rPr>
  </w:style>
  <w:style w:type="paragraph" w:customStyle="1" w:styleId="FR3">
    <w:name w:val="FR3"/>
    <w:rsid w:val="00626260"/>
    <w:pPr>
      <w:widowControl w:val="0"/>
      <w:overflowPunct w:val="0"/>
      <w:autoSpaceDE w:val="0"/>
      <w:autoSpaceDN w:val="0"/>
      <w:adjustRightInd w:val="0"/>
      <w:spacing w:before="120" w:after="0" w:line="240" w:lineRule="auto"/>
      <w:textAlignment w:val="baseline"/>
    </w:pPr>
    <w:rPr>
      <w:rFonts w:ascii="Arial" w:eastAsia="Times New Roman" w:hAnsi="Arial" w:cs="Times New Roman"/>
      <w:i/>
      <w:szCs w:val="20"/>
      <w:lang w:eastAsia="ru-RU"/>
    </w:rPr>
  </w:style>
  <w:style w:type="paragraph" w:customStyle="1" w:styleId="221">
    <w:name w:val="Основной текст 22"/>
    <w:basedOn w:val="a2"/>
    <w:rsid w:val="0062626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1fe">
    <w:name w:val="Схема документа1"/>
    <w:basedOn w:val="a2"/>
    <w:rsid w:val="0062626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23">
    <w:name w:val="Основной текст с отступом 22"/>
    <w:basedOn w:val="a2"/>
    <w:rsid w:val="0062626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1ff">
    <w:name w:val="Цитата1"/>
    <w:basedOn w:val="a2"/>
    <w:rsid w:val="0062626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115">
    <w:name w:val="Знак Знак Знак1 Знак Знак Знак Знак Знак Знак1 Знак"/>
    <w:basedOn w:val="a2"/>
    <w:rsid w:val="00626260"/>
    <w:pPr>
      <w:spacing w:before="100" w:beforeAutospacing="1" w:after="100" w:afterAutospacing="1"/>
    </w:pPr>
    <w:rPr>
      <w:rFonts w:ascii="Tahoma" w:hAnsi="Tahoma"/>
      <w:sz w:val="20"/>
      <w:szCs w:val="20"/>
      <w:lang w:val="en-US" w:eastAsia="en-US"/>
    </w:rPr>
  </w:style>
  <w:style w:type="character" w:customStyle="1" w:styleId="CharStyle5">
    <w:name w:val="Char Style 5"/>
    <w:link w:val="Style40"/>
    <w:uiPriority w:val="99"/>
    <w:rsid w:val="00626260"/>
    <w:rPr>
      <w:shd w:val="clear" w:color="auto" w:fill="FFFFFF"/>
    </w:rPr>
  </w:style>
  <w:style w:type="paragraph" w:customStyle="1" w:styleId="Style40">
    <w:name w:val="Style 4"/>
    <w:basedOn w:val="a2"/>
    <w:link w:val="CharStyle5"/>
    <w:uiPriority w:val="99"/>
    <w:rsid w:val="00626260"/>
    <w:pPr>
      <w:widowControl w:val="0"/>
      <w:shd w:val="clear" w:color="auto" w:fill="FFFFFF"/>
      <w:spacing w:before="300" w:after="300" w:line="240" w:lineRule="atLeast"/>
      <w:jc w:val="both"/>
    </w:pPr>
    <w:rPr>
      <w:rFonts w:asciiTheme="minorHAnsi" w:eastAsiaTheme="minorHAnsi" w:hAnsiTheme="minorHAnsi" w:cstheme="minorBidi"/>
      <w:sz w:val="22"/>
      <w:szCs w:val="22"/>
      <w:lang w:eastAsia="en-US"/>
    </w:rPr>
  </w:style>
  <w:style w:type="paragraph" w:customStyle="1" w:styleId="3f3">
    <w:name w:val="Абзац списка3"/>
    <w:basedOn w:val="a2"/>
    <w:rsid w:val="00626260"/>
    <w:pPr>
      <w:spacing w:after="200" w:line="276" w:lineRule="auto"/>
      <w:ind w:left="720"/>
    </w:pPr>
    <w:rPr>
      <w:rFonts w:ascii="Calibri" w:hAnsi="Calibri" w:cs="Calibri"/>
      <w:sz w:val="22"/>
      <w:szCs w:val="22"/>
    </w:rPr>
  </w:style>
  <w:style w:type="paragraph" w:customStyle="1" w:styleId="44">
    <w:name w:val="Обычный4"/>
    <w:rsid w:val="00626260"/>
    <w:pPr>
      <w:suppressAutoHyphens/>
      <w:spacing w:after="0" w:line="240" w:lineRule="auto"/>
    </w:pPr>
    <w:rPr>
      <w:rFonts w:ascii="Tms Rmn" w:eastAsia="Arial" w:hAnsi="Tms Rmn" w:cs="Calibri"/>
      <w:sz w:val="20"/>
      <w:szCs w:val="20"/>
      <w:lang w:eastAsia="ar-SA"/>
    </w:rPr>
  </w:style>
  <w:style w:type="paragraph" w:customStyle="1" w:styleId="320">
    <w:name w:val="Основной текст 32"/>
    <w:basedOn w:val="a2"/>
    <w:rsid w:val="00626260"/>
    <w:rPr>
      <w:szCs w:val="20"/>
      <w:lang w:eastAsia="ar-SA"/>
    </w:rPr>
  </w:style>
  <w:style w:type="paragraph" w:customStyle="1" w:styleId="230">
    <w:name w:val="Основной текст 23"/>
    <w:basedOn w:val="a2"/>
    <w:rsid w:val="0062626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2f6">
    <w:name w:val="Схема документа2"/>
    <w:basedOn w:val="a2"/>
    <w:rsid w:val="0062626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31">
    <w:name w:val="Основной текст с отступом 23"/>
    <w:basedOn w:val="a2"/>
    <w:rsid w:val="0062626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2f7">
    <w:name w:val="Цитата2"/>
    <w:basedOn w:val="a2"/>
    <w:rsid w:val="0062626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character" w:customStyle="1" w:styleId="Heading3Char">
    <w:name w:val="Heading 3 Char"/>
    <w:aliases w:val="h3 Char,Head 3 Char,l3+toc 3 Char,CT Char,Sub-section Title Char,l3 Char"/>
    <w:semiHidden/>
    <w:locked/>
    <w:rsid w:val="00685B12"/>
    <w:rPr>
      <w:rFonts w:ascii="Cambria" w:hAnsi="Cambria" w:cs="Cambria"/>
      <w:b/>
      <w:bCs/>
      <w:sz w:val="26"/>
      <w:szCs w:val="26"/>
    </w:rPr>
  </w:style>
  <w:style w:type="paragraph" w:customStyle="1" w:styleId="affffa">
    <w:name w:val="Тендерные данные"/>
    <w:basedOn w:val="a2"/>
    <w:semiHidden/>
    <w:rsid w:val="00685B12"/>
    <w:pPr>
      <w:tabs>
        <w:tab w:val="left" w:pos="1985"/>
      </w:tabs>
      <w:spacing w:before="120" w:after="60"/>
      <w:jc w:val="both"/>
    </w:pPr>
    <w:rPr>
      <w:b/>
      <w:bCs/>
    </w:rPr>
  </w:style>
  <w:style w:type="paragraph" w:customStyle="1" w:styleId="affffb">
    <w:name w:val="Условия контракта"/>
    <w:basedOn w:val="a2"/>
    <w:semiHidden/>
    <w:rsid w:val="00685B12"/>
    <w:pPr>
      <w:tabs>
        <w:tab w:val="num" w:pos="567"/>
      </w:tabs>
      <w:spacing w:before="240" w:after="120"/>
      <w:ind w:left="567" w:hanging="567"/>
      <w:jc w:val="both"/>
    </w:pPr>
    <w:rPr>
      <w:b/>
      <w:bCs/>
    </w:rPr>
  </w:style>
  <w:style w:type="paragraph" w:customStyle="1" w:styleId="3f4">
    <w:name w:val="Раздел 3"/>
    <w:basedOn w:val="a2"/>
    <w:semiHidden/>
    <w:rsid w:val="00685B12"/>
    <w:pPr>
      <w:tabs>
        <w:tab w:val="num" w:pos="432"/>
      </w:tabs>
      <w:spacing w:before="120" w:after="120"/>
      <w:ind w:left="432" w:hanging="432"/>
      <w:jc w:val="center"/>
    </w:pPr>
    <w:rPr>
      <w:b/>
      <w:bCs/>
    </w:rPr>
  </w:style>
  <w:style w:type="paragraph" w:customStyle="1" w:styleId="affffc">
    <w:name w:val="Подраздел"/>
    <w:basedOn w:val="a2"/>
    <w:semiHidden/>
    <w:rsid w:val="00685B12"/>
    <w:pPr>
      <w:suppressAutoHyphens/>
      <w:spacing w:before="240" w:after="120"/>
      <w:jc w:val="center"/>
    </w:pPr>
    <w:rPr>
      <w:rFonts w:ascii="TimesDL" w:hAnsi="TimesDL" w:cs="TimesDL"/>
      <w:b/>
      <w:bCs/>
      <w:smallCaps/>
      <w:spacing w:val="-2"/>
    </w:rPr>
  </w:style>
  <w:style w:type="character" w:customStyle="1" w:styleId="1ff0">
    <w:name w:val="Красная строка Знак1"/>
    <w:uiPriority w:val="99"/>
    <w:semiHidden/>
    <w:rsid w:val="00685B12"/>
    <w:rPr>
      <w:rFonts w:ascii="Times New Roman" w:eastAsia="Times New Roman" w:hAnsi="Times New Roman" w:cs="Calibri"/>
      <w:sz w:val="24"/>
      <w:szCs w:val="24"/>
      <w:lang w:val="ru-RU" w:eastAsia="ar-SA"/>
    </w:rPr>
  </w:style>
  <w:style w:type="character" w:customStyle="1" w:styleId="215">
    <w:name w:val="Красная строка 2 Знак1"/>
    <w:uiPriority w:val="99"/>
    <w:semiHidden/>
    <w:rsid w:val="00685B12"/>
    <w:rPr>
      <w:rFonts w:ascii="Times New Roman" w:eastAsia="Times New Roman" w:hAnsi="Times New Roman" w:cs="Calibri"/>
      <w:sz w:val="24"/>
      <w:szCs w:val="24"/>
      <w:lang w:val="ru-RU" w:eastAsia="ar-SA"/>
    </w:rPr>
  </w:style>
  <w:style w:type="paragraph" w:customStyle="1" w:styleId="45">
    <w:name w:val="Абзац списка4"/>
    <w:basedOn w:val="a2"/>
    <w:rsid w:val="00F701E0"/>
    <w:pPr>
      <w:spacing w:after="200" w:line="276" w:lineRule="auto"/>
      <w:ind w:left="720"/>
    </w:pPr>
    <w:rPr>
      <w:rFonts w:ascii="Calibri" w:hAnsi="Calibri" w:cs="Calibri"/>
      <w:sz w:val="22"/>
      <w:szCs w:val="22"/>
    </w:rPr>
  </w:style>
  <w:style w:type="paragraph" w:customStyle="1" w:styleId="1ff1">
    <w:name w:val="Знак1"/>
    <w:basedOn w:val="a2"/>
    <w:rsid w:val="00F701E0"/>
    <w:pPr>
      <w:widowControl w:val="0"/>
      <w:adjustRightInd w:val="0"/>
      <w:spacing w:after="160" w:line="240" w:lineRule="exact"/>
      <w:jc w:val="right"/>
    </w:pPr>
    <w:rPr>
      <w:rFonts w:ascii="Arial" w:hAnsi="Arial" w:cs="Arial"/>
      <w:sz w:val="20"/>
      <w:szCs w:val="20"/>
      <w:lang w:val="en-GB" w:eastAsia="en-US"/>
    </w:rPr>
  </w:style>
  <w:style w:type="character" w:customStyle="1" w:styleId="FontStyle20">
    <w:name w:val="Font Style20"/>
    <w:rsid w:val="00F701E0"/>
    <w:rPr>
      <w:rFonts w:ascii="Times New Roman" w:hAnsi="Times New Roman"/>
      <w:i/>
      <w:spacing w:val="-30"/>
      <w:sz w:val="28"/>
    </w:rPr>
  </w:style>
  <w:style w:type="paragraph" w:customStyle="1" w:styleId="Style41">
    <w:name w:val="Style4"/>
    <w:basedOn w:val="a2"/>
    <w:rsid w:val="00F701E0"/>
    <w:pPr>
      <w:widowControl w:val="0"/>
      <w:autoSpaceDE w:val="0"/>
      <w:autoSpaceDN w:val="0"/>
      <w:adjustRightInd w:val="0"/>
    </w:pPr>
  </w:style>
  <w:style w:type="paragraph" w:customStyle="1" w:styleId="116">
    <w:name w:val="Абзац списка11"/>
    <w:basedOn w:val="a2"/>
    <w:rsid w:val="00F701E0"/>
    <w:pPr>
      <w:ind w:left="720"/>
    </w:pPr>
  </w:style>
  <w:style w:type="paragraph" w:customStyle="1" w:styleId="117">
    <w:name w:val="Знак11"/>
    <w:basedOn w:val="a2"/>
    <w:rsid w:val="00F701E0"/>
    <w:pPr>
      <w:widowControl w:val="0"/>
      <w:adjustRightInd w:val="0"/>
      <w:spacing w:after="160" w:line="240" w:lineRule="exact"/>
      <w:jc w:val="right"/>
    </w:pPr>
    <w:rPr>
      <w:rFonts w:ascii="Arial" w:hAnsi="Arial" w:cs="Arial"/>
      <w:sz w:val="20"/>
      <w:szCs w:val="20"/>
      <w:lang w:val="en-GB" w:eastAsia="en-US"/>
    </w:rPr>
  </w:style>
  <w:style w:type="character" w:customStyle="1" w:styleId="610">
    <w:name w:val="Знак Знак61"/>
    <w:rsid w:val="00F701E0"/>
    <w:rPr>
      <w:rFonts w:cs="Calibri"/>
      <w:sz w:val="24"/>
      <w:szCs w:val="24"/>
    </w:rPr>
  </w:style>
  <w:style w:type="paragraph" w:customStyle="1" w:styleId="3f5">
    <w:name w:val="Знак3"/>
    <w:basedOn w:val="a2"/>
    <w:rsid w:val="00F701E0"/>
    <w:pPr>
      <w:spacing w:before="100" w:beforeAutospacing="1" w:after="100" w:afterAutospacing="1"/>
    </w:pPr>
    <w:rPr>
      <w:rFonts w:ascii="Tahoma" w:hAnsi="Tahoma"/>
      <w:sz w:val="20"/>
      <w:szCs w:val="20"/>
      <w:lang w:val="en-US" w:eastAsia="en-US"/>
    </w:rPr>
  </w:style>
  <w:style w:type="paragraph" w:customStyle="1" w:styleId="1110">
    <w:name w:val="Знак Знак Знак1 Знак Знак Знак Знак Знак Знак1 Знак Знак Знак Знак1"/>
    <w:basedOn w:val="a2"/>
    <w:rsid w:val="00F701E0"/>
    <w:pPr>
      <w:spacing w:before="100" w:beforeAutospacing="1" w:after="100" w:afterAutospacing="1"/>
    </w:pPr>
    <w:rPr>
      <w:rFonts w:ascii="Tahoma" w:hAnsi="Tahoma"/>
      <w:sz w:val="20"/>
      <w:szCs w:val="20"/>
      <w:lang w:val="en-US" w:eastAsia="en-US"/>
    </w:rPr>
  </w:style>
  <w:style w:type="paragraph" w:customStyle="1" w:styleId="315">
    <w:name w:val="Обычный31"/>
    <w:rsid w:val="00F701E0"/>
    <w:pPr>
      <w:suppressAutoHyphens/>
      <w:spacing w:after="0" w:line="240" w:lineRule="auto"/>
    </w:pPr>
    <w:rPr>
      <w:rFonts w:ascii="Tms Rmn" w:eastAsia="Arial" w:hAnsi="Tms Rmn" w:cs="Calibri"/>
      <w:sz w:val="20"/>
      <w:szCs w:val="20"/>
      <w:lang w:eastAsia="ar-SA"/>
    </w:rPr>
  </w:style>
  <w:style w:type="character" w:customStyle="1" w:styleId="181">
    <w:name w:val="Знак Знак181"/>
    <w:locked/>
    <w:rsid w:val="00F701E0"/>
    <w:rPr>
      <w:rFonts w:ascii="Arial" w:hAnsi="Arial" w:cs="Arial"/>
      <w:b/>
      <w:bCs/>
      <w:kern w:val="32"/>
      <w:sz w:val="32"/>
      <w:szCs w:val="32"/>
      <w:lang w:val="ru-RU" w:eastAsia="ru-RU"/>
    </w:rPr>
  </w:style>
  <w:style w:type="paragraph" w:customStyle="1" w:styleId="3110">
    <w:name w:val="Основной текст 311"/>
    <w:basedOn w:val="a2"/>
    <w:rsid w:val="00F701E0"/>
    <w:rPr>
      <w:szCs w:val="20"/>
      <w:lang w:eastAsia="ar-SA"/>
    </w:rPr>
  </w:style>
  <w:style w:type="paragraph" w:customStyle="1" w:styleId="1910">
    <w:name w:val="Знак Знак191"/>
    <w:basedOn w:val="a2"/>
    <w:rsid w:val="00F701E0"/>
    <w:pPr>
      <w:widowControl w:val="0"/>
      <w:adjustRightInd w:val="0"/>
      <w:spacing w:after="160" w:line="240" w:lineRule="exact"/>
      <w:jc w:val="right"/>
    </w:pPr>
    <w:rPr>
      <w:rFonts w:ascii="Arial" w:hAnsi="Arial" w:cs="Arial"/>
      <w:sz w:val="20"/>
      <w:szCs w:val="20"/>
      <w:lang w:val="en-GB" w:eastAsia="en-US"/>
    </w:rPr>
  </w:style>
  <w:style w:type="paragraph" w:customStyle="1" w:styleId="1911">
    <w:name w:val="Знак Знак19 Знак Знак Знак Знак1"/>
    <w:basedOn w:val="a2"/>
    <w:rsid w:val="00F701E0"/>
    <w:pPr>
      <w:widowControl w:val="0"/>
      <w:adjustRightInd w:val="0"/>
      <w:spacing w:after="160" w:line="240" w:lineRule="exact"/>
      <w:jc w:val="right"/>
    </w:pPr>
    <w:rPr>
      <w:rFonts w:ascii="Arial" w:hAnsi="Arial" w:cs="Arial"/>
      <w:sz w:val="20"/>
      <w:szCs w:val="20"/>
      <w:lang w:val="en-GB" w:eastAsia="en-US"/>
    </w:rPr>
  </w:style>
  <w:style w:type="paragraph" w:customStyle="1" w:styleId="2210">
    <w:name w:val="Основной текст 221"/>
    <w:basedOn w:val="a2"/>
    <w:rsid w:val="00F701E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118">
    <w:name w:val="Схема документа11"/>
    <w:basedOn w:val="a2"/>
    <w:rsid w:val="00F701E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211">
    <w:name w:val="Основной текст с отступом 221"/>
    <w:basedOn w:val="a2"/>
    <w:rsid w:val="00F701E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119">
    <w:name w:val="Цитата11"/>
    <w:basedOn w:val="a2"/>
    <w:rsid w:val="00F701E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1111">
    <w:name w:val="Знак Знак Знак1 Знак Знак Знак Знак Знак Знак1 Знак1"/>
    <w:basedOn w:val="a2"/>
    <w:rsid w:val="00F701E0"/>
    <w:pPr>
      <w:spacing w:before="100" w:beforeAutospacing="1" w:after="100" w:afterAutospacing="1"/>
    </w:pPr>
    <w:rPr>
      <w:rFonts w:ascii="Tahoma" w:hAnsi="Tahoma"/>
      <w:sz w:val="20"/>
      <w:szCs w:val="20"/>
      <w:lang w:val="en-US" w:eastAsia="en-US"/>
    </w:rPr>
  </w:style>
  <w:style w:type="numbering" w:customStyle="1" w:styleId="1ff2">
    <w:name w:val="Нет списка1"/>
    <w:next w:val="a5"/>
    <w:uiPriority w:val="99"/>
    <w:semiHidden/>
    <w:unhideWhenUsed/>
    <w:rsid w:val="00F701E0"/>
  </w:style>
  <w:style w:type="numbering" w:customStyle="1" w:styleId="2f8">
    <w:name w:val="Нет списка2"/>
    <w:next w:val="a5"/>
    <w:uiPriority w:val="99"/>
    <w:semiHidden/>
    <w:unhideWhenUsed/>
    <w:rsid w:val="00F701E0"/>
  </w:style>
  <w:style w:type="numbering" w:customStyle="1" w:styleId="11a">
    <w:name w:val="Нет списка11"/>
    <w:next w:val="a5"/>
    <w:uiPriority w:val="99"/>
    <w:semiHidden/>
    <w:unhideWhenUsed/>
    <w:rsid w:val="00F701E0"/>
  </w:style>
  <w:style w:type="numbering" w:customStyle="1" w:styleId="216">
    <w:name w:val="Нет списка21"/>
    <w:next w:val="a5"/>
    <w:uiPriority w:val="99"/>
    <w:semiHidden/>
    <w:unhideWhenUsed/>
    <w:rsid w:val="00F701E0"/>
  </w:style>
  <w:style w:type="numbering" w:customStyle="1" w:styleId="3f6">
    <w:name w:val="Нет списка3"/>
    <w:next w:val="a5"/>
    <w:uiPriority w:val="99"/>
    <w:semiHidden/>
    <w:unhideWhenUsed/>
    <w:rsid w:val="00F701E0"/>
  </w:style>
  <w:style w:type="table" w:customStyle="1" w:styleId="1ff3">
    <w:name w:val="Сетка таблицы1"/>
    <w:basedOn w:val="a4"/>
    <w:next w:val="afffe"/>
    <w:uiPriority w:val="59"/>
    <w:rsid w:val="00F701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
    <w:name w:val="Нет списка111"/>
    <w:next w:val="a5"/>
    <w:uiPriority w:val="99"/>
    <w:semiHidden/>
    <w:unhideWhenUsed/>
    <w:rsid w:val="00F701E0"/>
  </w:style>
  <w:style w:type="table" w:customStyle="1" w:styleId="2f9">
    <w:name w:val="Сетка таблицы2"/>
    <w:basedOn w:val="a4"/>
    <w:next w:val="afffe"/>
    <w:uiPriority w:val="59"/>
    <w:rsid w:val="00F701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d">
    <w:name w:val="_обычный"/>
    <w:basedOn w:val="a2"/>
    <w:link w:val="affffe"/>
    <w:rsid w:val="002C086A"/>
    <w:pPr>
      <w:overflowPunct w:val="0"/>
      <w:autoSpaceDE w:val="0"/>
      <w:autoSpaceDN w:val="0"/>
      <w:adjustRightInd w:val="0"/>
      <w:spacing w:before="60"/>
      <w:jc w:val="both"/>
      <w:textAlignment w:val="baseline"/>
    </w:pPr>
    <w:rPr>
      <w:szCs w:val="20"/>
    </w:rPr>
  </w:style>
  <w:style w:type="character" w:customStyle="1" w:styleId="affffe">
    <w:name w:val="_обычный Знак"/>
    <w:link w:val="affffd"/>
    <w:locked/>
    <w:rsid w:val="002C086A"/>
    <w:rPr>
      <w:rFonts w:ascii="Times New Roman" w:eastAsia="Times New Roman" w:hAnsi="Times New Roman" w:cs="Times New Roman"/>
      <w:sz w:val="24"/>
      <w:szCs w:val="20"/>
      <w:lang w:eastAsia="ru-RU"/>
    </w:rPr>
  </w:style>
  <w:style w:type="character" w:customStyle="1" w:styleId="CharStyle3">
    <w:name w:val="Char Style 3"/>
    <w:link w:val="Style20"/>
    <w:uiPriority w:val="99"/>
    <w:locked/>
    <w:rsid w:val="00D75A45"/>
    <w:rPr>
      <w:shd w:val="clear" w:color="auto" w:fill="FFFFFF"/>
    </w:rPr>
  </w:style>
  <w:style w:type="paragraph" w:customStyle="1" w:styleId="Style20">
    <w:name w:val="Style 2"/>
    <w:basedOn w:val="a2"/>
    <w:link w:val="CharStyle3"/>
    <w:uiPriority w:val="99"/>
    <w:rsid w:val="00D75A45"/>
    <w:pPr>
      <w:widowControl w:val="0"/>
      <w:shd w:val="clear" w:color="auto" w:fill="FFFFFF"/>
      <w:spacing w:line="266" w:lineRule="exact"/>
      <w:jc w:val="center"/>
    </w:pPr>
    <w:rPr>
      <w:rFonts w:asciiTheme="minorHAnsi" w:eastAsiaTheme="minorHAnsi" w:hAnsiTheme="minorHAnsi" w:cstheme="minorBidi"/>
      <w:sz w:val="22"/>
      <w:szCs w:val="22"/>
      <w:lang w:eastAsia="en-US"/>
    </w:rPr>
  </w:style>
  <w:style w:type="character" w:customStyle="1" w:styleId="CharStyle9">
    <w:name w:val="Char Style 9"/>
    <w:basedOn w:val="a3"/>
    <w:link w:val="Style8"/>
    <w:uiPriority w:val="99"/>
    <w:rsid w:val="00324301"/>
    <w:rPr>
      <w:shd w:val="clear" w:color="auto" w:fill="FFFFFF"/>
    </w:rPr>
  </w:style>
  <w:style w:type="paragraph" w:customStyle="1" w:styleId="Style8">
    <w:name w:val="Style 8"/>
    <w:basedOn w:val="a2"/>
    <w:link w:val="CharStyle9"/>
    <w:uiPriority w:val="99"/>
    <w:rsid w:val="00324301"/>
    <w:pPr>
      <w:widowControl w:val="0"/>
      <w:shd w:val="clear" w:color="auto" w:fill="FFFFFF"/>
      <w:spacing w:after="300" w:line="240" w:lineRule="atLeast"/>
      <w:jc w:val="both"/>
    </w:pPr>
    <w:rPr>
      <w:rFonts w:asciiTheme="minorHAnsi" w:eastAsiaTheme="minorHAnsi" w:hAnsiTheme="minorHAnsi" w:cstheme="minorBidi"/>
      <w:sz w:val="22"/>
      <w:szCs w:val="22"/>
      <w:lang w:eastAsia="en-US"/>
    </w:rPr>
  </w:style>
  <w:style w:type="paragraph" w:customStyle="1" w:styleId="Standard">
    <w:name w:val="Standard"/>
    <w:rsid w:val="00223B03"/>
    <w:pPr>
      <w:suppressAutoHyphens/>
      <w:autoSpaceDN w:val="0"/>
      <w:spacing w:after="0" w:line="240" w:lineRule="auto"/>
      <w:textAlignment w:val="baseline"/>
    </w:pPr>
    <w:rPr>
      <w:rFonts w:ascii="Calibri" w:eastAsia="Times New Roman" w:hAnsi="Calibri" w:cs="Times New Roman"/>
      <w:kern w:val="3"/>
      <w:lang w:eastAsia="ru-RU"/>
    </w:rPr>
  </w:style>
  <w:style w:type="paragraph" w:customStyle="1" w:styleId="46">
    <w:name w:val="Знак4"/>
    <w:basedOn w:val="a2"/>
    <w:rsid w:val="000364C0"/>
    <w:pPr>
      <w:widowControl w:val="0"/>
      <w:adjustRightInd w:val="0"/>
      <w:spacing w:after="160" w:line="240" w:lineRule="exact"/>
      <w:jc w:val="right"/>
    </w:pPr>
    <w:rPr>
      <w:sz w:val="20"/>
      <w:szCs w:val="20"/>
      <w:lang w:val="en-GB" w:eastAsia="en-US"/>
    </w:rPr>
  </w:style>
  <w:style w:type="paragraph" w:customStyle="1" w:styleId="2fa">
    <w:name w:val="Стиль_таб2"/>
    <w:basedOn w:val="a2"/>
    <w:semiHidden/>
    <w:rsid w:val="000364C0"/>
    <w:pPr>
      <w:widowControl w:val="0"/>
      <w:spacing w:before="120" w:after="120"/>
      <w:jc w:val="both"/>
    </w:pPr>
    <w:rPr>
      <w:szCs w:val="20"/>
    </w:rPr>
  </w:style>
  <w:style w:type="paragraph" w:customStyle="1" w:styleId="afffff">
    <w:name w:val="Стиль текста"/>
    <w:basedOn w:val="af4"/>
    <w:rsid w:val="000364C0"/>
    <w:pPr>
      <w:keepLines/>
      <w:spacing w:before="60" w:after="60"/>
    </w:pPr>
    <w:rPr>
      <w:rFonts w:ascii="Times New Roman" w:eastAsia="Times New Roman" w:hAnsi="Times New Roman" w:cs="Times New Roman"/>
      <w:sz w:val="24"/>
      <w:szCs w:val="20"/>
      <w:lang w:eastAsia="ru-RU"/>
    </w:rPr>
  </w:style>
  <w:style w:type="paragraph" w:customStyle="1" w:styleId="a1">
    <w:name w:val="Простой маркер Знак"/>
    <w:basedOn w:val="a2"/>
    <w:link w:val="afffff0"/>
    <w:qFormat/>
    <w:rsid w:val="000364C0"/>
    <w:pPr>
      <w:widowControl w:val="0"/>
      <w:numPr>
        <w:numId w:val="5"/>
      </w:numPr>
      <w:autoSpaceDE w:val="0"/>
      <w:autoSpaceDN w:val="0"/>
      <w:adjustRightInd w:val="0"/>
      <w:jc w:val="both"/>
    </w:pPr>
    <w:rPr>
      <w:snapToGrid w:val="0"/>
      <w:lang w:val="x-none" w:eastAsia="x-none"/>
    </w:rPr>
  </w:style>
  <w:style w:type="character" w:customStyle="1" w:styleId="afffff0">
    <w:name w:val="Простой маркер Знак Знак"/>
    <w:link w:val="a1"/>
    <w:rsid w:val="000364C0"/>
    <w:rPr>
      <w:rFonts w:ascii="Times New Roman" w:eastAsia="Times New Roman" w:hAnsi="Times New Roman" w:cs="Times New Roman"/>
      <w:snapToGrid w:val="0"/>
      <w:sz w:val="24"/>
      <w:szCs w:val="24"/>
      <w:lang w:val="x-none" w:eastAsia="x-none"/>
    </w:rPr>
  </w:style>
  <w:style w:type="paragraph" w:customStyle="1" w:styleId="afffff1">
    <w:name w:val="Шапка таблицы"/>
    <w:basedOn w:val="a2"/>
    <w:rsid w:val="000364C0"/>
    <w:pPr>
      <w:spacing w:before="60" w:after="60"/>
      <w:jc w:val="center"/>
    </w:pPr>
    <w:rPr>
      <w:rFonts w:ascii="Arial" w:hAnsi="Arial"/>
      <w:b/>
      <w:sz w:val="20"/>
    </w:rPr>
  </w:style>
  <w:style w:type="character" w:customStyle="1" w:styleId="ConsNormal1">
    <w:name w:val="ConsNormal Знак Знак"/>
    <w:rsid w:val="000364C0"/>
    <w:rPr>
      <w:rFonts w:ascii="Arial" w:hAnsi="Arial" w:cs="Arial"/>
      <w:lang w:val="ru-RU" w:eastAsia="ru-RU" w:bidi="ar-SA"/>
    </w:rPr>
  </w:style>
  <w:style w:type="character" w:customStyle="1" w:styleId="217">
    <w:name w:val="Основной текст 2 Знак1"/>
    <w:rsid w:val="000364C0"/>
    <w:rPr>
      <w:rFonts w:ascii="Arial" w:eastAsia="Times New Roman" w:hAnsi="Arial" w:cs="Arial"/>
      <w:sz w:val="18"/>
      <w:szCs w:val="18"/>
      <w:lang w:eastAsia="ru-RU"/>
    </w:rPr>
  </w:style>
  <w:style w:type="paragraph" w:customStyle="1" w:styleId="afffff2">
    <w:name w:val="Прижатый влево"/>
    <w:basedOn w:val="a2"/>
    <w:next w:val="a2"/>
    <w:rsid w:val="000364C0"/>
    <w:pPr>
      <w:autoSpaceDE w:val="0"/>
      <w:autoSpaceDN w:val="0"/>
      <w:adjustRightInd w:val="0"/>
    </w:pPr>
    <w:rPr>
      <w:rFonts w:ascii="Arial" w:hAnsi="Arial"/>
      <w:sz w:val="18"/>
      <w:szCs w:val="18"/>
    </w:rPr>
  </w:style>
  <w:style w:type="paragraph" w:customStyle="1" w:styleId="afffff3">
    <w:name w:val="Знак Знак Знак Знак Знак Знак"/>
    <w:basedOn w:val="a2"/>
    <w:rsid w:val="000364C0"/>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Простой текст"/>
    <w:basedOn w:val="a2"/>
    <w:link w:val="afffff5"/>
    <w:qFormat/>
    <w:rsid w:val="000364C0"/>
    <w:pPr>
      <w:widowControl w:val="0"/>
      <w:autoSpaceDE w:val="0"/>
      <w:autoSpaceDN w:val="0"/>
      <w:adjustRightInd w:val="0"/>
      <w:ind w:firstLine="567"/>
      <w:jc w:val="both"/>
    </w:pPr>
    <w:rPr>
      <w:lang w:val="x-none" w:eastAsia="x-none"/>
    </w:rPr>
  </w:style>
  <w:style w:type="character" w:customStyle="1" w:styleId="afffff5">
    <w:name w:val="Простой текст Знак"/>
    <w:link w:val="afffff4"/>
    <w:rsid w:val="000364C0"/>
    <w:rPr>
      <w:rFonts w:ascii="Times New Roman" w:eastAsia="Times New Roman" w:hAnsi="Times New Roman" w:cs="Times New Roman"/>
      <w:sz w:val="24"/>
      <w:szCs w:val="24"/>
      <w:lang w:val="x-none" w:eastAsia="x-none"/>
    </w:rPr>
  </w:style>
  <w:style w:type="paragraph" w:customStyle="1" w:styleId="10">
    <w:name w:val="1. Пункт"/>
    <w:basedOn w:val="a2"/>
    <w:qFormat/>
    <w:rsid w:val="000364C0"/>
    <w:pPr>
      <w:numPr>
        <w:numId w:val="6"/>
      </w:numPr>
      <w:autoSpaceDE w:val="0"/>
      <w:autoSpaceDN w:val="0"/>
      <w:adjustRightInd w:val="0"/>
      <w:jc w:val="center"/>
      <w:outlineLvl w:val="2"/>
    </w:pPr>
    <w:rPr>
      <w:b/>
      <w:lang w:eastAsia="en-US" w:bidi="en-US"/>
    </w:rPr>
  </w:style>
  <w:style w:type="character" w:customStyle="1" w:styleId="afffb">
    <w:name w:val="Пункт Знак"/>
    <w:link w:val="afffa"/>
    <w:rsid w:val="000364C0"/>
    <w:rPr>
      <w:rFonts w:ascii="Times New Roman" w:eastAsia="Times New Roman" w:hAnsi="Times New Roman" w:cs="Times New Roman"/>
      <w:b/>
      <w:color w:val="000000"/>
      <w:sz w:val="24"/>
      <w:szCs w:val="24"/>
      <w:lang w:eastAsia="ru-RU"/>
    </w:rPr>
  </w:style>
  <w:style w:type="paragraph" w:customStyle="1" w:styleId="2">
    <w:name w:val="2. Подпункт"/>
    <w:basedOn w:val="10"/>
    <w:link w:val="2fb"/>
    <w:qFormat/>
    <w:rsid w:val="000364C0"/>
    <w:pPr>
      <w:numPr>
        <w:ilvl w:val="1"/>
      </w:numPr>
      <w:jc w:val="both"/>
    </w:pPr>
    <w:rPr>
      <w:b w:val="0"/>
    </w:rPr>
  </w:style>
  <w:style w:type="character" w:customStyle="1" w:styleId="2fb">
    <w:name w:val="2. Подпункт Знак"/>
    <w:link w:val="2"/>
    <w:rsid w:val="000364C0"/>
    <w:rPr>
      <w:rFonts w:ascii="Times New Roman" w:eastAsia="Times New Roman" w:hAnsi="Times New Roman" w:cs="Times New Roman"/>
      <w:sz w:val="24"/>
      <w:szCs w:val="24"/>
      <w:lang w:bidi="en-US"/>
    </w:rPr>
  </w:style>
  <w:style w:type="paragraph" w:customStyle="1" w:styleId="OaenoIC">
    <w:name w:val="Oaeno IC"/>
    <w:rsid w:val="000364C0"/>
    <w:pPr>
      <w:spacing w:after="0" w:line="240" w:lineRule="auto"/>
      <w:ind w:left="113" w:right="113" w:firstLine="567"/>
      <w:jc w:val="both"/>
    </w:pPr>
    <w:rPr>
      <w:rFonts w:ascii="Arial" w:eastAsia="Times New Roman" w:hAnsi="Arial" w:cs="Times New Roman"/>
      <w:sz w:val="24"/>
      <w:szCs w:val="20"/>
      <w:lang w:eastAsia="ru-RU"/>
    </w:rPr>
  </w:style>
  <w:style w:type="paragraph" w:customStyle="1" w:styleId="3f7">
    <w:name w:val="3. Текст"/>
    <w:basedOn w:val="a2"/>
    <w:link w:val="3f8"/>
    <w:qFormat/>
    <w:rsid w:val="000364C0"/>
    <w:pPr>
      <w:autoSpaceDE w:val="0"/>
      <w:autoSpaceDN w:val="0"/>
      <w:adjustRightInd w:val="0"/>
      <w:ind w:firstLine="567"/>
      <w:jc w:val="both"/>
    </w:pPr>
    <w:rPr>
      <w:lang w:val="en-US" w:eastAsia="en-US" w:bidi="en-US"/>
    </w:rPr>
  </w:style>
  <w:style w:type="character" w:customStyle="1" w:styleId="3f8">
    <w:name w:val="3. Текст Знак"/>
    <w:link w:val="3f7"/>
    <w:rsid w:val="000364C0"/>
    <w:rPr>
      <w:rFonts w:ascii="Times New Roman" w:eastAsia="Times New Roman" w:hAnsi="Times New Roman" w:cs="Times New Roman"/>
      <w:sz w:val="24"/>
      <w:szCs w:val="24"/>
      <w:lang w:val="en-US" w:bidi="en-US"/>
    </w:rPr>
  </w:style>
  <w:style w:type="numbering" w:customStyle="1" w:styleId="1">
    <w:name w:val="Стиль_Список1"/>
    <w:rsid w:val="000364C0"/>
    <w:pPr>
      <w:numPr>
        <w:numId w:val="4"/>
      </w:numPr>
    </w:pPr>
  </w:style>
  <w:style w:type="paragraph" w:customStyle="1" w:styleId="1ff4">
    <w:name w:val="заголовок 1"/>
    <w:basedOn w:val="a2"/>
    <w:next w:val="a2"/>
    <w:rsid w:val="000364C0"/>
    <w:pPr>
      <w:keepNext/>
      <w:widowControl w:val="0"/>
      <w:jc w:val="center"/>
    </w:pPr>
    <w:rPr>
      <w:rFonts w:ascii="Arial" w:hAnsi="Arial"/>
      <w:b/>
      <w:sz w:val="22"/>
      <w:szCs w:val="20"/>
    </w:rPr>
  </w:style>
  <w:style w:type="paragraph" w:customStyle="1" w:styleId="2fc">
    <w:name w:val="заголовок 2"/>
    <w:basedOn w:val="a2"/>
    <w:next w:val="a2"/>
    <w:rsid w:val="000364C0"/>
    <w:pPr>
      <w:keepNext/>
      <w:widowControl w:val="0"/>
      <w:jc w:val="center"/>
    </w:pPr>
    <w:rPr>
      <w:rFonts w:ascii="Arial" w:hAnsi="Arial"/>
      <w:b/>
      <w:sz w:val="40"/>
      <w:szCs w:val="20"/>
    </w:rPr>
  </w:style>
  <w:style w:type="paragraph" w:customStyle="1" w:styleId="3f9">
    <w:name w:val="заголовок 3"/>
    <w:basedOn w:val="a2"/>
    <w:next w:val="a2"/>
    <w:rsid w:val="000364C0"/>
    <w:pPr>
      <w:keepNext/>
      <w:widowControl w:val="0"/>
      <w:jc w:val="center"/>
    </w:pPr>
    <w:rPr>
      <w:b/>
      <w:szCs w:val="20"/>
    </w:rPr>
  </w:style>
  <w:style w:type="paragraph" w:customStyle="1" w:styleId="afffff6">
    <w:name w:val="Осно"/>
    <w:basedOn w:val="a2"/>
    <w:rsid w:val="000364C0"/>
    <w:pPr>
      <w:widowControl w:val="0"/>
      <w:ind w:firstLine="709"/>
      <w:jc w:val="both"/>
    </w:pPr>
    <w:rPr>
      <w:szCs w:val="20"/>
    </w:rPr>
  </w:style>
  <w:style w:type="paragraph" w:styleId="afffff7">
    <w:name w:val="Revision"/>
    <w:hidden/>
    <w:uiPriority w:val="99"/>
    <w:semiHidden/>
    <w:rsid w:val="000364C0"/>
    <w:pPr>
      <w:spacing w:after="0" w:line="240" w:lineRule="auto"/>
    </w:pPr>
    <w:rPr>
      <w:rFonts w:ascii="Times New Roman" w:eastAsia="Times New Roman" w:hAnsi="Times New Roman" w:cs="Times New Roman"/>
      <w:sz w:val="20"/>
      <w:szCs w:val="20"/>
      <w:lang w:eastAsia="ru-RU"/>
    </w:rPr>
  </w:style>
  <w:style w:type="paragraph" w:customStyle="1" w:styleId="msolistparagraph0">
    <w:name w:val="msolistparagraph"/>
    <w:basedOn w:val="a2"/>
    <w:rsid w:val="000364C0"/>
    <w:pPr>
      <w:ind w:left="720"/>
    </w:pPr>
    <w:rPr>
      <w:rFonts w:ascii="Calibri" w:eastAsia="Calibri" w:hAnsi="Calibri"/>
      <w:sz w:val="22"/>
      <w:szCs w:val="22"/>
      <w:lang w:eastAsia="en-US"/>
    </w:rPr>
  </w:style>
  <w:style w:type="paragraph" w:customStyle="1" w:styleId="xl70">
    <w:name w:val="xl70"/>
    <w:basedOn w:val="a2"/>
    <w:rsid w:val="000364C0"/>
    <w:pPr>
      <w:spacing w:before="100" w:beforeAutospacing="1" w:after="100" w:afterAutospacing="1"/>
      <w:jc w:val="center"/>
      <w:textAlignment w:val="center"/>
    </w:pPr>
    <w:rPr>
      <w:color w:val="000000"/>
    </w:rPr>
  </w:style>
  <w:style w:type="paragraph" w:customStyle="1" w:styleId="xl71">
    <w:name w:val="xl71"/>
    <w:basedOn w:val="a2"/>
    <w:rsid w:val="000364C0"/>
    <w:pPr>
      <w:spacing w:before="100" w:beforeAutospacing="1" w:after="100" w:afterAutospacing="1"/>
      <w:textAlignment w:val="center"/>
    </w:pPr>
    <w:rPr>
      <w:color w:val="000000"/>
    </w:rPr>
  </w:style>
  <w:style w:type="paragraph" w:customStyle="1" w:styleId="xl72">
    <w:name w:val="xl72"/>
    <w:basedOn w:val="a2"/>
    <w:rsid w:val="000364C0"/>
    <w:pPr>
      <w:spacing w:before="100" w:beforeAutospacing="1" w:after="100" w:afterAutospacing="1"/>
      <w:jc w:val="center"/>
      <w:textAlignment w:val="center"/>
    </w:pPr>
    <w:rPr>
      <w:rFonts w:ascii="Arial1" w:hAnsi="Arial1"/>
      <w:color w:val="000000"/>
    </w:rPr>
  </w:style>
  <w:style w:type="paragraph" w:customStyle="1" w:styleId="xl73">
    <w:name w:val="xl73"/>
    <w:basedOn w:val="a2"/>
    <w:rsid w:val="000364C0"/>
    <w:pPr>
      <w:spacing w:before="100" w:beforeAutospacing="1" w:after="100" w:afterAutospacing="1"/>
      <w:jc w:val="center"/>
      <w:textAlignment w:val="center"/>
    </w:pPr>
    <w:rPr>
      <w:rFonts w:ascii="Arial1" w:hAnsi="Arial1"/>
      <w:color w:val="000000"/>
      <w:sz w:val="20"/>
      <w:szCs w:val="20"/>
    </w:rPr>
  </w:style>
  <w:style w:type="paragraph" w:customStyle="1" w:styleId="xl74">
    <w:name w:val="xl74"/>
    <w:basedOn w:val="a2"/>
    <w:rsid w:val="000364C0"/>
    <w:pPr>
      <w:spacing w:before="100" w:beforeAutospacing="1" w:after="100" w:afterAutospacing="1"/>
      <w:jc w:val="right"/>
    </w:pPr>
    <w:rPr>
      <w:rFonts w:ascii="Arial1" w:hAnsi="Arial1"/>
      <w:b/>
      <w:bCs/>
      <w:color w:val="000000"/>
    </w:rPr>
  </w:style>
  <w:style w:type="paragraph" w:customStyle="1" w:styleId="xl75">
    <w:name w:val="xl75"/>
    <w:basedOn w:val="a2"/>
    <w:rsid w:val="000364C0"/>
    <w:pPr>
      <w:spacing w:before="100" w:beforeAutospacing="1" w:after="100" w:afterAutospacing="1"/>
      <w:jc w:val="center"/>
      <w:textAlignment w:val="center"/>
    </w:pPr>
    <w:rPr>
      <w:rFonts w:ascii="Arial1" w:hAnsi="Arial1"/>
      <w:b/>
      <w:bCs/>
      <w:color w:val="000000"/>
      <w:sz w:val="28"/>
      <w:szCs w:val="28"/>
    </w:rPr>
  </w:style>
  <w:style w:type="paragraph" w:customStyle="1" w:styleId="xl76">
    <w:name w:val="xl76"/>
    <w:basedOn w:val="a2"/>
    <w:rsid w:val="000364C0"/>
    <w:pPr>
      <w:spacing w:before="100" w:beforeAutospacing="1" w:after="100" w:afterAutospacing="1"/>
      <w:jc w:val="center"/>
      <w:textAlignment w:val="center"/>
    </w:pPr>
    <w:rPr>
      <w:rFonts w:ascii="Arial1" w:hAnsi="Arial1"/>
      <w:b/>
      <w:bCs/>
      <w:color w:val="000000"/>
      <w:sz w:val="28"/>
      <w:szCs w:val="28"/>
    </w:rPr>
  </w:style>
  <w:style w:type="paragraph" w:customStyle="1" w:styleId="xl77">
    <w:name w:val="xl77"/>
    <w:basedOn w:val="a2"/>
    <w:rsid w:val="000364C0"/>
    <w:pPr>
      <w:spacing w:before="100" w:beforeAutospacing="1" w:after="100" w:afterAutospacing="1"/>
      <w:textAlignment w:val="center"/>
    </w:pPr>
    <w:rPr>
      <w:b/>
      <w:bCs/>
      <w:color w:val="000000"/>
      <w:sz w:val="28"/>
      <w:szCs w:val="28"/>
    </w:rPr>
  </w:style>
  <w:style w:type="paragraph" w:customStyle="1" w:styleId="xl78">
    <w:name w:val="xl78"/>
    <w:basedOn w:val="a2"/>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79">
    <w:name w:val="xl79"/>
    <w:basedOn w:val="a2"/>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80">
    <w:name w:val="xl80"/>
    <w:basedOn w:val="a2"/>
    <w:rsid w:val="000364C0"/>
    <w:pPr>
      <w:pBdr>
        <w:top w:val="single" w:sz="8" w:space="0" w:color="000000"/>
        <w:left w:val="single" w:sz="4" w:space="0" w:color="000000"/>
        <w:bottom w:val="single" w:sz="8" w:space="0" w:color="000000"/>
        <w:right w:val="single" w:sz="8" w:space="0" w:color="000000"/>
      </w:pBdr>
      <w:spacing w:before="100" w:beforeAutospacing="1" w:after="100" w:afterAutospacing="1"/>
      <w:jc w:val="center"/>
      <w:textAlignment w:val="center"/>
    </w:pPr>
    <w:rPr>
      <w:b/>
      <w:bCs/>
      <w:color w:val="000000"/>
    </w:rPr>
  </w:style>
  <w:style w:type="paragraph" w:customStyle="1" w:styleId="xl81">
    <w:name w:val="xl81"/>
    <w:basedOn w:val="a2"/>
    <w:rsid w:val="000364C0"/>
    <w:pPr>
      <w:spacing w:before="100" w:beforeAutospacing="1" w:after="100" w:afterAutospacing="1"/>
      <w:jc w:val="center"/>
      <w:textAlignment w:val="center"/>
    </w:pPr>
    <w:rPr>
      <w:rFonts w:ascii="Arial1" w:hAnsi="Arial1"/>
      <w:color w:val="000000"/>
    </w:rPr>
  </w:style>
  <w:style w:type="paragraph" w:customStyle="1" w:styleId="xl82">
    <w:name w:val="xl82"/>
    <w:basedOn w:val="a2"/>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rFonts w:ascii="Arial1" w:hAnsi="Arial1"/>
      <w:color w:val="000000"/>
    </w:rPr>
  </w:style>
  <w:style w:type="paragraph" w:customStyle="1" w:styleId="xl83">
    <w:name w:val="xl83"/>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4">
    <w:name w:val="xl84"/>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85">
    <w:name w:val="xl85"/>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6">
    <w:name w:val="xl86"/>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87">
    <w:name w:val="xl87"/>
    <w:basedOn w:val="a2"/>
    <w:rsid w:val="000364C0"/>
    <w:pPr>
      <w:pBdr>
        <w:top w:val="single" w:sz="4" w:space="0" w:color="000000"/>
        <w:left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88">
    <w:name w:val="xl88"/>
    <w:basedOn w:val="a2"/>
    <w:rsid w:val="000364C0"/>
    <w:pPr>
      <w:pBdr>
        <w:top w:val="single" w:sz="4" w:space="0" w:color="000000"/>
        <w:left w:val="single" w:sz="4" w:space="0" w:color="000000"/>
        <w:right w:val="single" w:sz="4" w:space="0" w:color="000000"/>
      </w:pBdr>
      <w:spacing w:before="100" w:beforeAutospacing="1" w:after="100" w:afterAutospacing="1"/>
      <w:textAlignment w:val="center"/>
    </w:pPr>
    <w:rPr>
      <w:color w:val="000000"/>
    </w:rPr>
  </w:style>
  <w:style w:type="paragraph" w:customStyle="1" w:styleId="xl89">
    <w:name w:val="xl89"/>
    <w:basedOn w:val="a2"/>
    <w:rsid w:val="000364C0"/>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90">
    <w:name w:val="xl90"/>
    <w:basedOn w:val="a2"/>
    <w:rsid w:val="000364C0"/>
    <w:pPr>
      <w:pBdr>
        <w:top w:val="single" w:sz="4" w:space="0" w:color="000000"/>
        <w:left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1">
    <w:name w:val="xl91"/>
    <w:basedOn w:val="a2"/>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92">
    <w:name w:val="xl92"/>
    <w:basedOn w:val="a2"/>
    <w:rsid w:val="000364C0"/>
    <w:pPr>
      <w:spacing w:before="100" w:beforeAutospacing="1" w:after="100" w:afterAutospacing="1"/>
      <w:jc w:val="center"/>
      <w:textAlignment w:val="center"/>
    </w:pPr>
    <w:rPr>
      <w:color w:val="000000"/>
    </w:rPr>
  </w:style>
  <w:style w:type="paragraph" w:customStyle="1" w:styleId="xl93">
    <w:name w:val="xl93"/>
    <w:basedOn w:val="a2"/>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4">
    <w:name w:val="xl94"/>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95">
    <w:name w:val="xl95"/>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b/>
      <w:bCs/>
      <w:color w:val="000000"/>
    </w:rPr>
  </w:style>
  <w:style w:type="paragraph" w:customStyle="1" w:styleId="xl96">
    <w:name w:val="xl96"/>
    <w:basedOn w:val="a2"/>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97">
    <w:name w:val="xl97"/>
    <w:basedOn w:val="a2"/>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8">
    <w:name w:val="xl98"/>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99">
    <w:name w:val="xl99"/>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0">
    <w:name w:val="xl100"/>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01">
    <w:name w:val="xl101"/>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02">
    <w:name w:val="xl102"/>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03">
    <w:name w:val="xl103"/>
    <w:basedOn w:val="a2"/>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04">
    <w:name w:val="xl104"/>
    <w:basedOn w:val="a2"/>
    <w:rsid w:val="000364C0"/>
    <w:pPr>
      <w:pBdr>
        <w:top w:val="single" w:sz="8" w:space="0" w:color="000000"/>
        <w:left w:val="single" w:sz="4" w:space="0" w:color="000000"/>
        <w:right w:val="single" w:sz="4" w:space="0" w:color="000000"/>
      </w:pBdr>
      <w:spacing w:before="100" w:beforeAutospacing="1" w:after="100" w:afterAutospacing="1"/>
      <w:textAlignment w:val="center"/>
    </w:pPr>
    <w:rPr>
      <w:color w:val="000000"/>
    </w:rPr>
  </w:style>
  <w:style w:type="paragraph" w:customStyle="1" w:styleId="xl105">
    <w:name w:val="xl105"/>
    <w:basedOn w:val="a2"/>
    <w:rsid w:val="000364C0"/>
    <w:pPr>
      <w:pBdr>
        <w:top w:val="single" w:sz="8"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6">
    <w:name w:val="xl106"/>
    <w:basedOn w:val="a2"/>
    <w:rsid w:val="000364C0"/>
    <w:pPr>
      <w:pBdr>
        <w:top w:val="single" w:sz="8" w:space="0" w:color="000000"/>
        <w:left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07">
    <w:name w:val="xl107"/>
    <w:basedOn w:val="a2"/>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8">
    <w:name w:val="xl108"/>
    <w:basedOn w:val="a2"/>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09">
    <w:name w:val="xl109"/>
    <w:basedOn w:val="a2"/>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10">
    <w:name w:val="xl110"/>
    <w:basedOn w:val="a2"/>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11">
    <w:name w:val="xl111"/>
    <w:basedOn w:val="a2"/>
    <w:rsid w:val="000364C0"/>
    <w:pPr>
      <w:pBdr>
        <w:top w:val="single" w:sz="4"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112">
    <w:name w:val="xl112"/>
    <w:basedOn w:val="a2"/>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textAlignment w:val="center"/>
    </w:pPr>
    <w:rPr>
      <w:color w:val="000000"/>
    </w:rPr>
  </w:style>
  <w:style w:type="paragraph" w:customStyle="1" w:styleId="xl113">
    <w:name w:val="xl113"/>
    <w:basedOn w:val="a2"/>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114">
    <w:name w:val="xl114"/>
    <w:basedOn w:val="a2"/>
    <w:rsid w:val="000364C0"/>
    <w:pPr>
      <w:pBdr>
        <w:top w:val="single" w:sz="4" w:space="0" w:color="000000"/>
        <w:left w:val="single" w:sz="4" w:space="0" w:color="000000"/>
        <w:bottom w:val="single" w:sz="8"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15">
    <w:name w:val="xl115"/>
    <w:basedOn w:val="a2"/>
    <w:rsid w:val="000364C0"/>
    <w:pPr>
      <w:pBdr>
        <w:bottom w:val="single" w:sz="4" w:space="0" w:color="000000"/>
      </w:pBdr>
      <w:spacing w:before="100" w:beforeAutospacing="1" w:after="100" w:afterAutospacing="1"/>
      <w:textAlignment w:val="center"/>
    </w:pPr>
    <w:rPr>
      <w:b/>
      <w:bCs/>
      <w:color w:val="000000"/>
    </w:rPr>
  </w:style>
  <w:style w:type="paragraph" w:customStyle="1" w:styleId="xl116">
    <w:name w:val="xl116"/>
    <w:basedOn w:val="a2"/>
    <w:rsid w:val="000364C0"/>
    <w:pPr>
      <w:pBdr>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17">
    <w:name w:val="xl117"/>
    <w:basedOn w:val="a2"/>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color w:val="FF0000"/>
    </w:rPr>
  </w:style>
  <w:style w:type="paragraph" w:customStyle="1" w:styleId="xl118">
    <w:name w:val="xl118"/>
    <w:basedOn w:val="a2"/>
    <w:rsid w:val="000364C0"/>
    <w:pPr>
      <w:spacing w:before="100" w:beforeAutospacing="1" w:after="100" w:afterAutospacing="1"/>
      <w:jc w:val="center"/>
      <w:textAlignment w:val="center"/>
    </w:pPr>
    <w:rPr>
      <w:color w:val="FF0000"/>
    </w:rPr>
  </w:style>
  <w:style w:type="paragraph" w:customStyle="1" w:styleId="xl119">
    <w:name w:val="xl119"/>
    <w:basedOn w:val="a2"/>
    <w:rsid w:val="000364C0"/>
    <w:pPr>
      <w:pBdr>
        <w:top w:val="single" w:sz="8" w:space="0" w:color="000000"/>
        <w:bottom w:val="single" w:sz="4" w:space="0" w:color="000000"/>
      </w:pBdr>
      <w:spacing w:before="100" w:beforeAutospacing="1" w:after="100" w:afterAutospacing="1"/>
      <w:textAlignment w:val="center"/>
    </w:pPr>
    <w:rPr>
      <w:b/>
      <w:bCs/>
      <w:color w:val="000000"/>
    </w:rPr>
  </w:style>
  <w:style w:type="paragraph" w:customStyle="1" w:styleId="xl120">
    <w:name w:val="xl120"/>
    <w:basedOn w:val="a2"/>
    <w:rsid w:val="000364C0"/>
    <w:pPr>
      <w:pBdr>
        <w:top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21">
    <w:name w:val="xl121"/>
    <w:basedOn w:val="a2"/>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FF0000"/>
    </w:rPr>
  </w:style>
  <w:style w:type="paragraph" w:customStyle="1" w:styleId="xl122">
    <w:name w:val="xl122"/>
    <w:basedOn w:val="a2"/>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textAlignment w:val="center"/>
    </w:pPr>
    <w:rPr>
      <w:color w:val="000000"/>
    </w:rPr>
  </w:style>
  <w:style w:type="paragraph" w:customStyle="1" w:styleId="xl123">
    <w:name w:val="xl123"/>
    <w:basedOn w:val="a2"/>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24">
    <w:name w:val="xl124"/>
    <w:basedOn w:val="a2"/>
    <w:rsid w:val="000364C0"/>
    <w:pPr>
      <w:pBdr>
        <w:top w:val="single" w:sz="4" w:space="0" w:color="000000"/>
        <w:left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25">
    <w:name w:val="xl125"/>
    <w:basedOn w:val="a2"/>
    <w:rsid w:val="000364C0"/>
    <w:pPr>
      <w:pBdr>
        <w:top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26">
    <w:name w:val="xl126"/>
    <w:basedOn w:val="a2"/>
    <w:rsid w:val="000364C0"/>
    <w:pPr>
      <w:pBdr>
        <w:top w:val="single" w:sz="4" w:space="0" w:color="000000"/>
        <w:left w:val="single" w:sz="8" w:space="0" w:color="auto"/>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27">
    <w:name w:val="xl127"/>
    <w:basedOn w:val="a2"/>
    <w:rsid w:val="000364C0"/>
    <w:pPr>
      <w:pBdr>
        <w:top w:val="single" w:sz="4" w:space="0" w:color="000000"/>
        <w:left w:val="single" w:sz="4" w:space="0" w:color="000000"/>
        <w:bottom w:val="single" w:sz="4" w:space="0" w:color="000000"/>
        <w:right w:val="single" w:sz="8" w:space="0" w:color="auto"/>
      </w:pBdr>
      <w:spacing w:before="100" w:beforeAutospacing="1" w:after="100" w:afterAutospacing="1"/>
      <w:jc w:val="center"/>
      <w:textAlignment w:val="center"/>
    </w:pPr>
    <w:rPr>
      <w:color w:val="000000"/>
    </w:rPr>
  </w:style>
  <w:style w:type="paragraph" w:customStyle="1" w:styleId="xl128">
    <w:name w:val="xl128"/>
    <w:basedOn w:val="a2"/>
    <w:rsid w:val="000364C0"/>
    <w:pPr>
      <w:spacing w:before="100" w:beforeAutospacing="1" w:after="100" w:afterAutospacing="1"/>
      <w:jc w:val="right"/>
      <w:textAlignment w:val="center"/>
    </w:pPr>
    <w:rPr>
      <w:b/>
      <w:bCs/>
      <w:color w:val="000000"/>
    </w:rPr>
  </w:style>
  <w:style w:type="paragraph" w:customStyle="1" w:styleId="xl129">
    <w:name w:val="xl129"/>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30">
    <w:name w:val="xl130"/>
    <w:basedOn w:val="a2"/>
    <w:rsid w:val="000364C0"/>
    <w:pPr>
      <w:spacing w:before="100" w:beforeAutospacing="1" w:after="100" w:afterAutospacing="1"/>
      <w:jc w:val="center"/>
      <w:textAlignment w:val="center"/>
    </w:pPr>
    <w:rPr>
      <w:b/>
      <w:bCs/>
      <w:color w:val="000000"/>
      <w:sz w:val="28"/>
      <w:szCs w:val="28"/>
    </w:rPr>
  </w:style>
  <w:style w:type="paragraph" w:customStyle="1" w:styleId="xl131">
    <w:name w:val="xl131"/>
    <w:basedOn w:val="a2"/>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132">
    <w:name w:val="xl132"/>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33">
    <w:name w:val="xl133"/>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34">
    <w:name w:val="xl134"/>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35">
    <w:name w:val="xl135"/>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36">
    <w:name w:val="xl136"/>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137">
    <w:name w:val="xl137"/>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38">
    <w:name w:val="xl138"/>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sz w:val="20"/>
      <w:szCs w:val="20"/>
    </w:rPr>
  </w:style>
  <w:style w:type="paragraph" w:customStyle="1" w:styleId="xl139">
    <w:name w:val="xl139"/>
    <w:basedOn w:val="a2"/>
    <w:rsid w:val="000364C0"/>
    <w:pPr>
      <w:spacing w:before="100" w:beforeAutospacing="1" w:after="100" w:afterAutospacing="1"/>
      <w:jc w:val="center"/>
      <w:textAlignment w:val="center"/>
    </w:pPr>
    <w:rPr>
      <w:rFonts w:ascii="Arial1" w:hAnsi="Arial1"/>
      <w:sz w:val="20"/>
      <w:szCs w:val="20"/>
    </w:rPr>
  </w:style>
  <w:style w:type="paragraph" w:customStyle="1" w:styleId="xl140">
    <w:name w:val="xl140"/>
    <w:basedOn w:val="a2"/>
    <w:rsid w:val="000364C0"/>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1">
    <w:name w:val="xl141"/>
    <w:basedOn w:val="a2"/>
    <w:rsid w:val="000364C0"/>
    <w:pPr>
      <w:pBdr>
        <w:top w:val="single" w:sz="8" w:space="0" w:color="auto"/>
        <w:left w:val="single" w:sz="4" w:space="0" w:color="000000"/>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42">
    <w:name w:val="xl142"/>
    <w:basedOn w:val="a2"/>
    <w:rsid w:val="000364C0"/>
    <w:pPr>
      <w:pBdr>
        <w:top w:val="single" w:sz="8" w:space="0" w:color="auto"/>
        <w:left w:val="single" w:sz="4" w:space="0" w:color="000000"/>
        <w:bottom w:val="single" w:sz="8" w:space="0" w:color="auto"/>
        <w:right w:val="single" w:sz="8" w:space="0" w:color="auto"/>
      </w:pBdr>
      <w:spacing w:before="100" w:beforeAutospacing="1" w:after="100" w:afterAutospacing="1"/>
      <w:jc w:val="center"/>
      <w:textAlignment w:val="center"/>
    </w:pPr>
    <w:rPr>
      <w:b/>
      <w:bCs/>
      <w:color w:val="000000"/>
    </w:rPr>
  </w:style>
  <w:style w:type="paragraph" w:customStyle="1" w:styleId="xl143">
    <w:name w:val="xl143"/>
    <w:basedOn w:val="a2"/>
    <w:rsid w:val="000364C0"/>
    <w:pPr>
      <w:pBdr>
        <w:top w:val="single" w:sz="8" w:space="0" w:color="000000"/>
        <w:left w:val="single" w:sz="8" w:space="0" w:color="000000"/>
        <w:bottom w:val="single" w:sz="4" w:space="0" w:color="000000"/>
      </w:pBdr>
      <w:spacing w:before="100" w:beforeAutospacing="1" w:after="100" w:afterAutospacing="1"/>
      <w:textAlignment w:val="center"/>
    </w:pPr>
    <w:rPr>
      <w:b/>
      <w:bCs/>
      <w:color w:val="000000"/>
    </w:rPr>
  </w:style>
  <w:style w:type="paragraph" w:customStyle="1" w:styleId="xl144">
    <w:name w:val="xl144"/>
    <w:basedOn w:val="a2"/>
    <w:rsid w:val="000364C0"/>
    <w:pPr>
      <w:pBdr>
        <w:top w:val="single" w:sz="8" w:space="0" w:color="auto"/>
        <w:left w:val="single" w:sz="8" w:space="0" w:color="auto"/>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5">
    <w:name w:val="xl145"/>
    <w:basedOn w:val="a2"/>
    <w:rsid w:val="000364C0"/>
    <w:pPr>
      <w:pBdr>
        <w:top w:val="single" w:sz="8" w:space="0" w:color="auto"/>
        <w:left w:val="single" w:sz="8" w:space="0" w:color="000000"/>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6">
    <w:name w:val="xl146"/>
    <w:basedOn w:val="a2"/>
    <w:rsid w:val="000364C0"/>
    <w:pPr>
      <w:spacing w:before="100" w:beforeAutospacing="1" w:after="100" w:afterAutospacing="1"/>
      <w:jc w:val="right"/>
      <w:textAlignment w:val="center"/>
    </w:pPr>
    <w:rPr>
      <w:color w:val="000000"/>
    </w:rPr>
  </w:style>
  <w:style w:type="paragraph" w:customStyle="1" w:styleId="xl147">
    <w:name w:val="xl147"/>
    <w:basedOn w:val="a2"/>
    <w:rsid w:val="000364C0"/>
    <w:pPr>
      <w:pBdr>
        <w:bottom w:val="single" w:sz="8" w:space="0" w:color="000000"/>
      </w:pBdr>
      <w:spacing w:before="100" w:beforeAutospacing="1" w:after="100" w:afterAutospacing="1"/>
      <w:textAlignment w:val="center"/>
    </w:pPr>
    <w:rPr>
      <w:b/>
      <w:bCs/>
      <w:color w:val="000000"/>
    </w:rPr>
  </w:style>
  <w:style w:type="paragraph" w:customStyle="1" w:styleId="xl148">
    <w:name w:val="xl148"/>
    <w:basedOn w:val="a2"/>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49">
    <w:name w:val="xl149"/>
    <w:basedOn w:val="a2"/>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0">
    <w:name w:val="xl150"/>
    <w:basedOn w:val="a2"/>
    <w:rsid w:val="000364C0"/>
    <w:pPr>
      <w:pBdr>
        <w:top w:val="single" w:sz="8" w:space="0" w:color="auto"/>
        <w:left w:val="single" w:sz="8" w:space="0" w:color="auto"/>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51">
    <w:name w:val="xl151"/>
    <w:basedOn w:val="a2"/>
    <w:rsid w:val="000364C0"/>
    <w:pPr>
      <w:pBdr>
        <w:top w:val="single" w:sz="8" w:space="0" w:color="auto"/>
        <w:left w:val="single" w:sz="8" w:space="0" w:color="000000"/>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52">
    <w:name w:val="xl152"/>
    <w:basedOn w:val="a2"/>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53">
    <w:name w:val="xl153"/>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54">
    <w:name w:val="xl154"/>
    <w:basedOn w:val="a2"/>
    <w:rsid w:val="000364C0"/>
    <w:pPr>
      <w:pBdr>
        <w:top w:val="single" w:sz="4" w:space="0" w:color="000000"/>
        <w:left w:val="single" w:sz="8" w:space="0" w:color="000000"/>
        <w:bottom w:val="single" w:sz="8" w:space="0" w:color="000000"/>
      </w:pBdr>
      <w:spacing w:before="100" w:beforeAutospacing="1" w:after="100" w:afterAutospacing="1"/>
      <w:textAlignment w:val="center"/>
    </w:pPr>
    <w:rPr>
      <w:b/>
      <w:bCs/>
      <w:color w:val="000000"/>
    </w:rPr>
  </w:style>
  <w:style w:type="paragraph" w:customStyle="1" w:styleId="xl155">
    <w:name w:val="xl155"/>
    <w:basedOn w:val="a2"/>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56">
    <w:name w:val="xl156"/>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57">
    <w:name w:val="xl157"/>
    <w:basedOn w:val="a2"/>
    <w:rsid w:val="000364C0"/>
    <w:pPr>
      <w:pBdr>
        <w:top w:val="single" w:sz="4"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8">
    <w:name w:val="xl158"/>
    <w:basedOn w:val="a2"/>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9">
    <w:name w:val="xl159"/>
    <w:basedOn w:val="a2"/>
    <w:rsid w:val="000364C0"/>
    <w:pPr>
      <w:pBdr>
        <w:top w:val="single" w:sz="8" w:space="0" w:color="000000"/>
        <w:bottom w:val="single" w:sz="8" w:space="0" w:color="000000"/>
      </w:pBdr>
      <w:spacing w:before="100" w:beforeAutospacing="1" w:after="100" w:afterAutospacing="1"/>
      <w:jc w:val="center"/>
      <w:textAlignment w:val="center"/>
    </w:pPr>
    <w:rPr>
      <w:b/>
      <w:bCs/>
      <w:color w:val="000000"/>
      <w:sz w:val="28"/>
      <w:szCs w:val="28"/>
    </w:rPr>
  </w:style>
  <w:style w:type="paragraph" w:customStyle="1" w:styleId="xl160">
    <w:name w:val="xl160"/>
    <w:basedOn w:val="a2"/>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character" w:customStyle="1" w:styleId="FontStyle28">
    <w:name w:val="Font Style28"/>
    <w:rsid w:val="000364C0"/>
    <w:rPr>
      <w:rFonts w:ascii="Times New Roman" w:hAnsi="Times New Roman" w:cs="Times New Roman"/>
      <w:sz w:val="22"/>
      <w:szCs w:val="22"/>
    </w:rPr>
  </w:style>
  <w:style w:type="paragraph" w:customStyle="1" w:styleId="CharCharCharChar">
    <w:name w:val="Char Char Знак Знак Char Char"/>
    <w:basedOn w:val="a2"/>
    <w:rsid w:val="000364C0"/>
    <w:pPr>
      <w:spacing w:after="160" w:line="240" w:lineRule="exact"/>
      <w:jc w:val="right"/>
    </w:pPr>
    <w:rPr>
      <w:rFonts w:cs="Arial"/>
      <w:sz w:val="20"/>
      <w:szCs w:val="20"/>
      <w:lang w:val="en-GB" w:eastAsia="en-US"/>
    </w:rPr>
  </w:style>
  <w:style w:type="character" w:customStyle="1" w:styleId="Admin">
    <w:name w:val="Admin"/>
    <w:semiHidden/>
    <w:rsid w:val="000364C0"/>
    <w:rPr>
      <w:rFonts w:ascii="Arial" w:hAnsi="Arial" w:cs="Arial"/>
      <w:color w:val="000080"/>
      <w:sz w:val="20"/>
      <w:szCs w:val="20"/>
    </w:rPr>
  </w:style>
  <w:style w:type="paragraph" w:customStyle="1" w:styleId="afffff8">
    <w:name w:val="ЗАГОЛОВОК ТЗ"/>
    <w:basedOn w:val="a2"/>
    <w:link w:val="afffff9"/>
    <w:qFormat/>
    <w:rsid w:val="000364C0"/>
    <w:pPr>
      <w:spacing w:after="120"/>
      <w:jc w:val="center"/>
    </w:pPr>
    <w:rPr>
      <w:b/>
      <w:caps/>
      <w:sz w:val="28"/>
      <w:szCs w:val="28"/>
      <w:lang w:val="x-none" w:eastAsia="x-none"/>
    </w:rPr>
  </w:style>
  <w:style w:type="character" w:customStyle="1" w:styleId="afffff9">
    <w:name w:val="ЗАГОЛОВОК ТЗ Знак"/>
    <w:link w:val="afffff8"/>
    <w:rsid w:val="000364C0"/>
    <w:rPr>
      <w:rFonts w:ascii="Times New Roman" w:eastAsia="Times New Roman" w:hAnsi="Times New Roman" w:cs="Times New Roman"/>
      <w:b/>
      <w:caps/>
      <w:sz w:val="28"/>
      <w:szCs w:val="28"/>
      <w:lang w:val="x-none" w:eastAsia="x-none"/>
    </w:rPr>
  </w:style>
  <w:style w:type="character" w:styleId="afffffa">
    <w:name w:val="Book Title"/>
    <w:uiPriority w:val="33"/>
    <w:qFormat/>
    <w:rsid w:val="000364C0"/>
    <w:rPr>
      <w:b/>
      <w:bCs/>
      <w:smallCaps/>
      <w:spacing w:val="5"/>
    </w:rPr>
  </w:style>
  <w:style w:type="paragraph" w:customStyle="1" w:styleId="xl66">
    <w:name w:val="xl66"/>
    <w:basedOn w:val="a2"/>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7">
    <w:name w:val="xl67"/>
    <w:basedOn w:val="a2"/>
    <w:rsid w:val="000364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8">
    <w:name w:val="xl68"/>
    <w:basedOn w:val="a2"/>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2"/>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character" w:customStyle="1" w:styleId="ajaxlink">
    <w:name w:val="ajaxlink"/>
    <w:basedOn w:val="a3"/>
    <w:rsid w:val="000364C0"/>
  </w:style>
  <w:style w:type="character" w:customStyle="1" w:styleId="CharStyle13">
    <w:name w:val="Char Style 13"/>
    <w:basedOn w:val="a3"/>
    <w:link w:val="Style12"/>
    <w:uiPriority w:val="99"/>
    <w:locked/>
    <w:rsid w:val="000364C0"/>
    <w:rPr>
      <w:rFonts w:cs="Times New Roman"/>
      <w:sz w:val="21"/>
      <w:szCs w:val="21"/>
      <w:shd w:val="clear" w:color="auto" w:fill="FFFFFF"/>
    </w:rPr>
  </w:style>
  <w:style w:type="paragraph" w:customStyle="1" w:styleId="Style12">
    <w:name w:val="Style 12"/>
    <w:basedOn w:val="a2"/>
    <w:link w:val="CharStyle13"/>
    <w:uiPriority w:val="99"/>
    <w:rsid w:val="000364C0"/>
    <w:pPr>
      <w:widowControl w:val="0"/>
      <w:shd w:val="clear" w:color="auto" w:fill="FFFFFF"/>
      <w:spacing w:after="540" w:line="240" w:lineRule="atLeast"/>
      <w:jc w:val="center"/>
    </w:pPr>
    <w:rPr>
      <w:rFonts w:asciiTheme="minorHAnsi" w:eastAsiaTheme="minorHAnsi" w:hAnsiTheme="minorHAnsi"/>
      <w:sz w:val="21"/>
      <w:szCs w:val="21"/>
      <w:lang w:eastAsia="en-US"/>
    </w:rPr>
  </w:style>
  <w:style w:type="paragraph" w:styleId="afffffb">
    <w:name w:val="endnote text"/>
    <w:basedOn w:val="a2"/>
    <w:link w:val="afffffc"/>
    <w:uiPriority w:val="99"/>
    <w:unhideWhenUsed/>
    <w:rsid w:val="003F52A8"/>
    <w:rPr>
      <w:sz w:val="20"/>
      <w:szCs w:val="20"/>
    </w:rPr>
  </w:style>
  <w:style w:type="character" w:customStyle="1" w:styleId="afffffc">
    <w:name w:val="Текст концевой сноски Знак"/>
    <w:basedOn w:val="a3"/>
    <w:link w:val="afffffb"/>
    <w:uiPriority w:val="99"/>
    <w:rsid w:val="003F52A8"/>
    <w:rPr>
      <w:rFonts w:ascii="Times New Roman" w:eastAsia="Times New Roman" w:hAnsi="Times New Roman" w:cs="Times New Roman"/>
      <w:sz w:val="20"/>
      <w:szCs w:val="20"/>
      <w:lang w:eastAsia="ru-RU"/>
    </w:rPr>
  </w:style>
  <w:style w:type="character" w:styleId="afffffd">
    <w:name w:val="endnote reference"/>
    <w:basedOn w:val="a3"/>
    <w:unhideWhenUsed/>
    <w:rsid w:val="003F52A8"/>
    <w:rPr>
      <w:vertAlign w:val="superscript"/>
    </w:rPr>
  </w:style>
  <w:style w:type="character" w:customStyle="1" w:styleId="ConsPlusNormal0">
    <w:name w:val="ConsPlusNormal Знак"/>
    <w:link w:val="ConsPlusNormal"/>
    <w:locked/>
    <w:rsid w:val="00336C4A"/>
    <w:rPr>
      <w:rFonts w:ascii="Arial" w:eastAsia="Times New Roman" w:hAnsi="Arial" w:cs="Arial"/>
      <w:sz w:val="20"/>
      <w:szCs w:val="20"/>
      <w:lang w:eastAsia="ru-RU"/>
    </w:rPr>
  </w:style>
  <w:style w:type="paragraph" w:customStyle="1" w:styleId="54">
    <w:name w:val="Абзац списка5"/>
    <w:basedOn w:val="a2"/>
    <w:qFormat/>
    <w:rsid w:val="0072089B"/>
    <w:pPr>
      <w:spacing w:after="200" w:line="276" w:lineRule="auto"/>
      <w:ind w:left="720"/>
    </w:pPr>
    <w:rPr>
      <w:rFonts w:ascii="Calibri" w:hAnsi="Calibri" w:cs="Calibri"/>
      <w:sz w:val="22"/>
      <w:szCs w:val="22"/>
    </w:rPr>
  </w:style>
  <w:style w:type="character" w:customStyle="1" w:styleId="nobase">
    <w:name w:val="nobase"/>
    <w:rsid w:val="0072089B"/>
    <w:rPr>
      <w:rFonts w:ascii="Times New Roman" w:hAnsi="Times New Roman" w:cs="Times New Roman" w:hint="default"/>
    </w:rPr>
  </w:style>
  <w:style w:type="character" w:customStyle="1" w:styleId="FontStyle42">
    <w:name w:val="Font Style42"/>
    <w:rsid w:val="0072089B"/>
    <w:rPr>
      <w:rFonts w:ascii="Times New Roman" w:hAnsi="Times New Roman" w:cs="Times New Roman"/>
      <w:sz w:val="24"/>
      <w:szCs w:val="24"/>
    </w:rPr>
  </w:style>
  <w:style w:type="paragraph" w:customStyle="1" w:styleId="body1">
    <w:name w:val="body"/>
    <w:basedOn w:val="a2"/>
    <w:rsid w:val="0072089B"/>
    <w:pPr>
      <w:suppressAutoHyphens/>
      <w:ind w:firstLine="567"/>
      <w:jc w:val="both"/>
    </w:pPr>
    <w:rPr>
      <w:rFonts w:ascii="Calibri" w:hAnsi="Calibri"/>
      <w:sz w:val="28"/>
      <w:szCs w:val="20"/>
      <w:lang w:eastAsia="ar-SA"/>
    </w:rPr>
  </w:style>
  <w:style w:type="paragraph" w:customStyle="1" w:styleId="string">
    <w:name w:val="string"/>
    <w:basedOn w:val="a2"/>
    <w:rsid w:val="0072089B"/>
    <w:pPr>
      <w:suppressAutoHyphens/>
      <w:spacing w:line="192" w:lineRule="auto"/>
      <w:ind w:firstLine="567"/>
      <w:jc w:val="both"/>
    </w:pPr>
    <w:rPr>
      <w:rFonts w:ascii="Arial" w:hAnsi="Arial"/>
      <w:szCs w:val="20"/>
      <w:lang w:eastAsia="ar-SA"/>
    </w:rPr>
  </w:style>
  <w:style w:type="paragraph" w:customStyle="1" w:styleId="subglava">
    <w:name w:val="subglava"/>
    <w:basedOn w:val="body"/>
    <w:rsid w:val="0072089B"/>
    <w:pPr>
      <w:keepNext/>
      <w:suppressAutoHyphens/>
      <w:ind w:left="30" w:firstLine="39"/>
    </w:pPr>
    <w:rPr>
      <w:rFonts w:ascii="Calibri" w:hAnsi="Calibri"/>
      <w:noProof w:val="0"/>
      <w:sz w:val="26"/>
      <w:szCs w:val="26"/>
      <w:lang w:eastAsia="ar-SA"/>
    </w:rPr>
  </w:style>
  <w:style w:type="paragraph" w:customStyle="1" w:styleId="table">
    <w:name w:val="table#"/>
    <w:basedOn w:val="a2"/>
    <w:rsid w:val="0072089B"/>
    <w:pPr>
      <w:keepNext/>
      <w:keepLines/>
      <w:numPr>
        <w:numId w:val="7"/>
      </w:numPr>
      <w:tabs>
        <w:tab w:val="clear" w:pos="-360"/>
      </w:tabs>
      <w:suppressAutoHyphens/>
      <w:ind w:left="-57"/>
    </w:pPr>
    <w:rPr>
      <w:rFonts w:ascii="Calibri" w:hAnsi="Calibri" w:cs="Arial"/>
      <w:color w:val="000000"/>
      <w:sz w:val="28"/>
      <w:lang w:eastAsia="ar-SA"/>
    </w:rPr>
  </w:style>
  <w:style w:type="paragraph" w:styleId="2fd">
    <w:name w:val="Quote"/>
    <w:basedOn w:val="a2"/>
    <w:next w:val="a2"/>
    <w:link w:val="2fe"/>
    <w:qFormat/>
    <w:rsid w:val="0072089B"/>
    <w:rPr>
      <w:rFonts w:ascii="Calibri" w:hAnsi="Calibri"/>
      <w:i/>
    </w:rPr>
  </w:style>
  <w:style w:type="character" w:customStyle="1" w:styleId="2fe">
    <w:name w:val="Цитата 2 Знак"/>
    <w:basedOn w:val="a3"/>
    <w:link w:val="2fd"/>
    <w:rsid w:val="0072089B"/>
    <w:rPr>
      <w:rFonts w:ascii="Calibri" w:eastAsia="Times New Roman" w:hAnsi="Calibri" w:cs="Times New Roman"/>
      <w:i/>
      <w:sz w:val="24"/>
      <w:szCs w:val="24"/>
      <w:lang w:eastAsia="ru-RU"/>
    </w:rPr>
  </w:style>
  <w:style w:type="paragraph" w:styleId="afffffe">
    <w:name w:val="Intense Quote"/>
    <w:basedOn w:val="a2"/>
    <w:next w:val="a2"/>
    <w:link w:val="affffff"/>
    <w:qFormat/>
    <w:rsid w:val="0072089B"/>
    <w:pPr>
      <w:ind w:left="720" w:right="720"/>
    </w:pPr>
    <w:rPr>
      <w:rFonts w:ascii="Calibri" w:hAnsi="Calibri"/>
      <w:b/>
      <w:i/>
      <w:szCs w:val="22"/>
    </w:rPr>
  </w:style>
  <w:style w:type="character" w:customStyle="1" w:styleId="affffff">
    <w:name w:val="Выделенная цитата Знак"/>
    <w:basedOn w:val="a3"/>
    <w:link w:val="afffffe"/>
    <w:rsid w:val="0072089B"/>
    <w:rPr>
      <w:rFonts w:ascii="Calibri" w:eastAsia="Times New Roman" w:hAnsi="Calibri" w:cs="Times New Roman"/>
      <w:b/>
      <w:i/>
      <w:sz w:val="24"/>
      <w:lang w:eastAsia="ru-RU"/>
    </w:rPr>
  </w:style>
  <w:style w:type="character" w:styleId="affffff0">
    <w:name w:val="Subtle Emphasis"/>
    <w:qFormat/>
    <w:rsid w:val="0072089B"/>
    <w:rPr>
      <w:i/>
      <w:color w:val="5A5A5A"/>
    </w:rPr>
  </w:style>
  <w:style w:type="character" w:styleId="affffff1">
    <w:name w:val="Intense Emphasis"/>
    <w:qFormat/>
    <w:rsid w:val="0072089B"/>
    <w:rPr>
      <w:b/>
      <w:i/>
      <w:sz w:val="24"/>
      <w:szCs w:val="24"/>
      <w:u w:val="single"/>
    </w:rPr>
  </w:style>
  <w:style w:type="character" w:styleId="affffff2">
    <w:name w:val="Subtle Reference"/>
    <w:qFormat/>
    <w:rsid w:val="0072089B"/>
    <w:rPr>
      <w:sz w:val="24"/>
      <w:szCs w:val="24"/>
      <w:u w:val="single"/>
    </w:rPr>
  </w:style>
  <w:style w:type="character" w:styleId="affffff3">
    <w:name w:val="Intense Reference"/>
    <w:qFormat/>
    <w:rsid w:val="0072089B"/>
    <w:rPr>
      <w:b/>
      <w:sz w:val="24"/>
      <w:u w:val="single"/>
    </w:rPr>
  </w:style>
  <w:style w:type="paragraph" w:styleId="affffff4">
    <w:name w:val="TOC Heading"/>
    <w:basedOn w:val="11"/>
    <w:next w:val="a2"/>
    <w:uiPriority w:val="39"/>
    <w:unhideWhenUsed/>
    <w:qFormat/>
    <w:rsid w:val="0072089B"/>
    <w:pPr>
      <w:outlineLvl w:val="9"/>
    </w:pPr>
    <w:rPr>
      <w:rFonts w:ascii="Calibri Light" w:hAnsi="Calibri Light" w:cs="Times New Roman"/>
    </w:rPr>
  </w:style>
  <w:style w:type="paragraph" w:customStyle="1" w:styleId="font6">
    <w:name w:val="font6"/>
    <w:basedOn w:val="a2"/>
    <w:rsid w:val="0072089B"/>
    <w:pPr>
      <w:spacing w:before="100" w:beforeAutospacing="1" w:after="100" w:afterAutospacing="1"/>
    </w:pPr>
    <w:rPr>
      <w:b/>
      <w:bCs/>
    </w:rPr>
  </w:style>
  <w:style w:type="paragraph" w:customStyle="1" w:styleId="xl161">
    <w:name w:val="xl161"/>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62">
    <w:name w:val="xl162"/>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3">
    <w:name w:val="xl163"/>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4">
    <w:name w:val="xl164"/>
    <w:basedOn w:val="a2"/>
    <w:rsid w:val="0072089B"/>
    <w:pPr>
      <w:spacing w:before="100" w:beforeAutospacing="1" w:after="100" w:afterAutospacing="1"/>
      <w:jc w:val="right"/>
    </w:pPr>
    <w:rPr>
      <w:b/>
      <w:bCs/>
    </w:rPr>
  </w:style>
  <w:style w:type="paragraph" w:customStyle="1" w:styleId="xl165">
    <w:name w:val="xl165"/>
    <w:basedOn w:val="a2"/>
    <w:rsid w:val="0072089B"/>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6">
    <w:name w:val="xl166"/>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67">
    <w:name w:val="xl167"/>
    <w:basedOn w:val="a2"/>
    <w:rsid w:val="0072089B"/>
    <w:pPr>
      <w:spacing w:before="100" w:beforeAutospacing="1" w:after="100" w:afterAutospacing="1"/>
    </w:pPr>
    <w:rPr>
      <w:sz w:val="28"/>
      <w:szCs w:val="28"/>
    </w:rPr>
  </w:style>
  <w:style w:type="paragraph" w:customStyle="1" w:styleId="xl168">
    <w:name w:val="xl168"/>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9">
    <w:name w:val="xl169"/>
    <w:basedOn w:val="a2"/>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0">
    <w:name w:val="xl170"/>
    <w:basedOn w:val="a2"/>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1">
    <w:name w:val="xl171"/>
    <w:basedOn w:val="a2"/>
    <w:rsid w:val="0072089B"/>
    <w:pPr>
      <w:pBdr>
        <w:top w:val="single" w:sz="4" w:space="0" w:color="auto"/>
        <w:right w:val="single" w:sz="4" w:space="0" w:color="auto"/>
      </w:pBdr>
      <w:spacing w:before="100" w:beforeAutospacing="1" w:after="100" w:afterAutospacing="1"/>
      <w:jc w:val="center"/>
      <w:textAlignment w:val="center"/>
    </w:pPr>
    <w:rPr>
      <w:b/>
      <w:bCs/>
    </w:rPr>
  </w:style>
  <w:style w:type="paragraph" w:customStyle="1" w:styleId="xl172">
    <w:name w:val="xl172"/>
    <w:basedOn w:val="a2"/>
    <w:rsid w:val="0072089B"/>
    <w:pPr>
      <w:pBdr>
        <w:top w:val="single" w:sz="4" w:space="0" w:color="auto"/>
        <w:left w:val="single" w:sz="4" w:space="0" w:color="auto"/>
        <w:right w:val="single" w:sz="4" w:space="0" w:color="auto"/>
      </w:pBdr>
      <w:spacing w:before="100" w:beforeAutospacing="1" w:after="100" w:afterAutospacing="1"/>
    </w:pPr>
    <w:rPr>
      <w:b/>
      <w:bCs/>
    </w:rPr>
  </w:style>
  <w:style w:type="paragraph" w:customStyle="1" w:styleId="xl173">
    <w:name w:val="xl173"/>
    <w:basedOn w:val="a2"/>
    <w:rsid w:val="0072089B"/>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174">
    <w:name w:val="xl174"/>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5">
    <w:name w:val="xl175"/>
    <w:basedOn w:val="a2"/>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6">
    <w:name w:val="xl176"/>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7">
    <w:name w:val="xl177"/>
    <w:basedOn w:val="a2"/>
    <w:rsid w:val="0072089B"/>
    <w:pPr>
      <w:spacing w:before="100" w:beforeAutospacing="1" w:after="100" w:afterAutospacing="1"/>
    </w:pPr>
    <w:rPr>
      <w:b/>
      <w:bCs/>
    </w:rPr>
  </w:style>
  <w:style w:type="paragraph" w:customStyle="1" w:styleId="xl178">
    <w:name w:val="xl178"/>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8"/>
      <w:szCs w:val="28"/>
    </w:rPr>
  </w:style>
  <w:style w:type="paragraph" w:customStyle="1" w:styleId="xl179">
    <w:name w:val="xl179"/>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6"/>
      <w:szCs w:val="26"/>
    </w:rPr>
  </w:style>
  <w:style w:type="paragraph" w:customStyle="1" w:styleId="xl180">
    <w:name w:val="xl180"/>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6"/>
      <w:szCs w:val="26"/>
    </w:rPr>
  </w:style>
  <w:style w:type="paragraph" w:customStyle="1" w:styleId="xl181">
    <w:name w:val="xl181"/>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82">
    <w:name w:val="xl182"/>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83">
    <w:name w:val="xl183"/>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84">
    <w:name w:val="xl184"/>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5">
    <w:name w:val="xl185"/>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186">
    <w:name w:val="xl186"/>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87">
    <w:name w:val="xl187"/>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88">
    <w:name w:val="xl188"/>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9">
    <w:name w:val="xl189"/>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90">
    <w:name w:val="xl190"/>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1">
    <w:name w:val="xl191"/>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192">
    <w:name w:val="xl192"/>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193">
    <w:name w:val="xl193"/>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194">
    <w:name w:val="xl194"/>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195">
    <w:name w:val="xl195"/>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196">
    <w:name w:val="xl196"/>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97">
    <w:name w:val="xl197"/>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98">
    <w:name w:val="xl198"/>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99">
    <w:name w:val="xl199"/>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00">
    <w:name w:val="xl200"/>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1">
    <w:name w:val="xl201"/>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2">
    <w:name w:val="xl202"/>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3">
    <w:name w:val="xl203"/>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4">
    <w:name w:val="xl204"/>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205">
    <w:name w:val="xl205"/>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06">
    <w:name w:val="xl206"/>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7">
    <w:name w:val="xl207"/>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08">
    <w:name w:val="xl208"/>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09">
    <w:name w:val="xl209"/>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10">
    <w:name w:val="xl210"/>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11">
    <w:name w:val="xl211"/>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12">
    <w:name w:val="xl212"/>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13">
    <w:name w:val="xl213"/>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14">
    <w:name w:val="xl214"/>
    <w:basedOn w:val="a2"/>
    <w:rsid w:val="0072089B"/>
    <w:pPr>
      <w:pBdr>
        <w:left w:val="single" w:sz="4" w:space="0" w:color="auto"/>
        <w:bottom w:val="single" w:sz="4" w:space="0" w:color="auto"/>
      </w:pBdr>
      <w:spacing w:before="100" w:beforeAutospacing="1" w:after="100" w:afterAutospacing="1"/>
      <w:textAlignment w:val="center"/>
    </w:pPr>
    <w:rPr>
      <w:b/>
      <w:bCs/>
    </w:rPr>
  </w:style>
  <w:style w:type="paragraph" w:customStyle="1" w:styleId="xl215">
    <w:name w:val="xl215"/>
    <w:basedOn w:val="a2"/>
    <w:rsid w:val="0072089B"/>
    <w:pPr>
      <w:pBdr>
        <w:bottom w:val="single" w:sz="4" w:space="0" w:color="auto"/>
        <w:right w:val="single" w:sz="4" w:space="0" w:color="auto"/>
      </w:pBdr>
      <w:spacing w:before="100" w:beforeAutospacing="1" w:after="100" w:afterAutospacing="1"/>
      <w:textAlignment w:val="center"/>
    </w:pPr>
    <w:rPr>
      <w:b/>
      <w:bCs/>
    </w:rPr>
  </w:style>
  <w:style w:type="paragraph" w:customStyle="1" w:styleId="xl216">
    <w:name w:val="xl216"/>
    <w:basedOn w:val="a2"/>
    <w:rsid w:val="0072089B"/>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17">
    <w:name w:val="xl217"/>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18">
    <w:name w:val="xl218"/>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19">
    <w:name w:val="xl219"/>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20">
    <w:name w:val="xl220"/>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21">
    <w:name w:val="xl221"/>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22">
    <w:name w:val="xl222"/>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23">
    <w:name w:val="xl223"/>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24">
    <w:name w:val="xl224"/>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25">
    <w:name w:val="xl225"/>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26">
    <w:name w:val="xl226"/>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27">
    <w:name w:val="xl227"/>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28">
    <w:name w:val="xl228"/>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29">
    <w:name w:val="xl229"/>
    <w:basedOn w:val="a2"/>
    <w:rsid w:val="0072089B"/>
    <w:pPr>
      <w:pBdr>
        <w:top w:val="single" w:sz="4" w:space="0" w:color="auto"/>
        <w:bottom w:val="single" w:sz="4" w:space="0" w:color="auto"/>
      </w:pBdr>
      <w:spacing w:before="100" w:beforeAutospacing="1" w:after="100" w:afterAutospacing="1"/>
      <w:textAlignment w:val="center"/>
    </w:pPr>
    <w:rPr>
      <w:b/>
      <w:bCs/>
    </w:rPr>
  </w:style>
  <w:style w:type="paragraph" w:customStyle="1" w:styleId="xl230">
    <w:name w:val="xl230"/>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31">
    <w:name w:val="xl231"/>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32">
    <w:name w:val="xl232"/>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33">
    <w:name w:val="xl233"/>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34">
    <w:name w:val="xl234"/>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35">
    <w:name w:val="xl235"/>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36">
    <w:name w:val="xl236"/>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37">
    <w:name w:val="xl237"/>
    <w:basedOn w:val="a2"/>
    <w:rsid w:val="0072089B"/>
    <w:pPr>
      <w:pBdr>
        <w:top w:val="single" w:sz="4" w:space="0" w:color="auto"/>
        <w:bottom w:val="single" w:sz="4" w:space="0" w:color="auto"/>
      </w:pBdr>
      <w:spacing w:before="100" w:beforeAutospacing="1" w:after="100" w:afterAutospacing="1"/>
      <w:jc w:val="right"/>
      <w:textAlignment w:val="center"/>
    </w:pPr>
    <w:rPr>
      <w:b/>
      <w:bCs/>
    </w:rPr>
  </w:style>
  <w:style w:type="paragraph" w:customStyle="1" w:styleId="xl238">
    <w:name w:val="xl238"/>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39">
    <w:name w:val="xl239"/>
    <w:basedOn w:val="a2"/>
    <w:rsid w:val="0072089B"/>
    <w:pPr>
      <w:pBdr>
        <w:top w:val="single" w:sz="4" w:space="0" w:color="auto"/>
        <w:left w:val="single" w:sz="4" w:space="0" w:color="auto"/>
      </w:pBdr>
      <w:spacing w:before="100" w:beforeAutospacing="1" w:after="100" w:afterAutospacing="1"/>
      <w:textAlignment w:val="center"/>
    </w:pPr>
    <w:rPr>
      <w:b/>
      <w:bCs/>
    </w:rPr>
  </w:style>
  <w:style w:type="paragraph" w:customStyle="1" w:styleId="xl240">
    <w:name w:val="xl240"/>
    <w:basedOn w:val="a2"/>
    <w:rsid w:val="0072089B"/>
    <w:pPr>
      <w:pBdr>
        <w:top w:val="single" w:sz="4" w:space="0" w:color="auto"/>
        <w:right w:val="single" w:sz="4" w:space="0" w:color="auto"/>
      </w:pBdr>
      <w:spacing w:before="100" w:beforeAutospacing="1" w:after="100" w:afterAutospacing="1"/>
      <w:textAlignment w:val="center"/>
    </w:pPr>
    <w:rPr>
      <w:b/>
      <w:bCs/>
    </w:rPr>
  </w:style>
  <w:style w:type="paragraph" w:customStyle="1" w:styleId="xl241">
    <w:name w:val="xl241"/>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42">
    <w:name w:val="xl242"/>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43">
    <w:name w:val="xl243"/>
    <w:basedOn w:val="a2"/>
    <w:rsid w:val="0072089B"/>
    <w:pPr>
      <w:pBdr>
        <w:top w:val="single" w:sz="4" w:space="0" w:color="auto"/>
        <w:left w:val="single" w:sz="4" w:space="0" w:color="auto"/>
      </w:pBdr>
      <w:spacing w:before="100" w:beforeAutospacing="1" w:after="100" w:afterAutospacing="1"/>
      <w:textAlignment w:val="center"/>
    </w:pPr>
  </w:style>
  <w:style w:type="paragraph" w:customStyle="1" w:styleId="xl244">
    <w:name w:val="xl244"/>
    <w:basedOn w:val="a2"/>
    <w:rsid w:val="0072089B"/>
    <w:pPr>
      <w:pBdr>
        <w:top w:val="single" w:sz="4" w:space="0" w:color="auto"/>
        <w:right w:val="single" w:sz="4" w:space="0" w:color="auto"/>
      </w:pBdr>
      <w:spacing w:before="100" w:beforeAutospacing="1" w:after="100" w:afterAutospacing="1"/>
      <w:textAlignment w:val="center"/>
    </w:pPr>
  </w:style>
  <w:style w:type="paragraph" w:customStyle="1" w:styleId="xl245">
    <w:name w:val="xl245"/>
    <w:basedOn w:val="a2"/>
    <w:rsid w:val="0072089B"/>
    <w:pPr>
      <w:pBdr>
        <w:left w:val="single" w:sz="4" w:space="0" w:color="auto"/>
        <w:bottom w:val="single" w:sz="4" w:space="0" w:color="auto"/>
      </w:pBdr>
      <w:spacing w:before="100" w:beforeAutospacing="1" w:after="100" w:afterAutospacing="1"/>
      <w:textAlignment w:val="center"/>
    </w:pPr>
  </w:style>
  <w:style w:type="paragraph" w:customStyle="1" w:styleId="xl246">
    <w:name w:val="xl246"/>
    <w:basedOn w:val="a2"/>
    <w:rsid w:val="0072089B"/>
    <w:pPr>
      <w:pBdr>
        <w:bottom w:val="single" w:sz="4" w:space="0" w:color="auto"/>
        <w:right w:val="single" w:sz="4" w:space="0" w:color="auto"/>
      </w:pBdr>
      <w:spacing w:before="100" w:beforeAutospacing="1" w:after="100" w:afterAutospacing="1"/>
      <w:textAlignment w:val="center"/>
    </w:pPr>
  </w:style>
  <w:style w:type="paragraph" w:customStyle="1" w:styleId="xl247">
    <w:name w:val="xl247"/>
    <w:basedOn w:val="a2"/>
    <w:rsid w:val="0072089B"/>
    <w:pPr>
      <w:pBdr>
        <w:bottom w:val="single" w:sz="4" w:space="0" w:color="auto"/>
      </w:pBdr>
      <w:spacing w:before="100" w:beforeAutospacing="1" w:after="100" w:afterAutospacing="1"/>
      <w:textAlignment w:val="center"/>
    </w:pPr>
  </w:style>
  <w:style w:type="paragraph" w:customStyle="1" w:styleId="xl248">
    <w:name w:val="xl248"/>
    <w:basedOn w:val="a2"/>
    <w:rsid w:val="0072089B"/>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249">
    <w:name w:val="xl249"/>
    <w:basedOn w:val="a2"/>
    <w:rsid w:val="0072089B"/>
    <w:pPr>
      <w:pBdr>
        <w:top w:val="single" w:sz="4" w:space="0" w:color="auto"/>
        <w:left w:val="single" w:sz="4" w:space="0" w:color="auto"/>
      </w:pBdr>
      <w:spacing w:before="100" w:beforeAutospacing="1" w:after="100" w:afterAutospacing="1"/>
      <w:jc w:val="center"/>
      <w:textAlignment w:val="center"/>
    </w:pPr>
    <w:rPr>
      <w:b/>
      <w:bCs/>
    </w:rPr>
  </w:style>
  <w:style w:type="paragraph" w:customStyle="1" w:styleId="xl250">
    <w:name w:val="xl250"/>
    <w:basedOn w:val="a2"/>
    <w:rsid w:val="0072089B"/>
    <w:pPr>
      <w:pBdr>
        <w:top w:val="single" w:sz="4" w:space="0" w:color="auto"/>
      </w:pBdr>
      <w:spacing w:before="100" w:beforeAutospacing="1" w:after="100" w:afterAutospacing="1"/>
      <w:jc w:val="center"/>
      <w:textAlignment w:val="center"/>
    </w:pPr>
    <w:rPr>
      <w:b/>
      <w:bCs/>
    </w:rPr>
  </w:style>
  <w:style w:type="paragraph" w:customStyle="1" w:styleId="xl251">
    <w:name w:val="xl251"/>
    <w:basedOn w:val="a2"/>
    <w:rsid w:val="0072089B"/>
    <w:pPr>
      <w:pBdr>
        <w:left w:val="single" w:sz="4" w:space="0" w:color="auto"/>
        <w:bottom w:val="single" w:sz="4" w:space="0" w:color="auto"/>
      </w:pBdr>
      <w:spacing w:before="100" w:beforeAutospacing="1" w:after="100" w:afterAutospacing="1"/>
      <w:jc w:val="center"/>
      <w:textAlignment w:val="center"/>
    </w:pPr>
    <w:rPr>
      <w:b/>
      <w:bCs/>
    </w:rPr>
  </w:style>
  <w:style w:type="paragraph" w:customStyle="1" w:styleId="xl252">
    <w:name w:val="xl252"/>
    <w:basedOn w:val="a2"/>
    <w:rsid w:val="0072089B"/>
    <w:pPr>
      <w:pBdr>
        <w:bottom w:val="single" w:sz="4" w:space="0" w:color="auto"/>
      </w:pBdr>
      <w:spacing w:before="100" w:beforeAutospacing="1" w:after="100" w:afterAutospacing="1"/>
      <w:jc w:val="center"/>
      <w:textAlignment w:val="center"/>
    </w:pPr>
    <w:rPr>
      <w:b/>
      <w:bCs/>
    </w:rPr>
  </w:style>
  <w:style w:type="paragraph" w:customStyle="1" w:styleId="xl253">
    <w:name w:val="xl253"/>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54">
    <w:name w:val="xl254"/>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55">
    <w:name w:val="xl255"/>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56">
    <w:name w:val="xl256"/>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57">
    <w:name w:val="xl257"/>
    <w:basedOn w:val="a2"/>
    <w:rsid w:val="0072089B"/>
    <w:pPr>
      <w:pBdr>
        <w:top w:val="single" w:sz="4" w:space="0" w:color="auto"/>
        <w:left w:val="single" w:sz="4" w:space="0" w:color="auto"/>
      </w:pBdr>
      <w:spacing w:before="100" w:beforeAutospacing="1" w:after="100" w:afterAutospacing="1"/>
      <w:jc w:val="right"/>
      <w:textAlignment w:val="center"/>
    </w:pPr>
    <w:rPr>
      <w:b/>
      <w:bCs/>
    </w:rPr>
  </w:style>
  <w:style w:type="paragraph" w:customStyle="1" w:styleId="xl258">
    <w:name w:val="xl258"/>
    <w:basedOn w:val="a2"/>
    <w:rsid w:val="0072089B"/>
    <w:pPr>
      <w:pBdr>
        <w:top w:val="single" w:sz="4" w:space="0" w:color="auto"/>
        <w:right w:val="single" w:sz="4" w:space="0" w:color="auto"/>
      </w:pBdr>
      <w:spacing w:before="100" w:beforeAutospacing="1" w:after="100" w:afterAutospacing="1"/>
      <w:jc w:val="right"/>
      <w:textAlignment w:val="center"/>
    </w:pPr>
    <w:rPr>
      <w:b/>
      <w:bCs/>
    </w:rPr>
  </w:style>
  <w:style w:type="paragraph" w:customStyle="1" w:styleId="xl259">
    <w:name w:val="xl259"/>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60">
    <w:name w:val="xl260"/>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61">
    <w:name w:val="xl261"/>
    <w:basedOn w:val="a2"/>
    <w:rsid w:val="0072089B"/>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262">
    <w:name w:val="xl262"/>
    <w:basedOn w:val="a2"/>
    <w:rsid w:val="0072089B"/>
    <w:pPr>
      <w:spacing w:before="100" w:beforeAutospacing="1" w:after="100" w:afterAutospacing="1"/>
      <w:jc w:val="center"/>
      <w:textAlignment w:val="center"/>
    </w:pPr>
    <w:rPr>
      <w:b/>
      <w:bCs/>
      <w:sz w:val="28"/>
      <w:szCs w:val="28"/>
    </w:rPr>
  </w:style>
  <w:style w:type="paragraph" w:customStyle="1" w:styleId="xl263">
    <w:name w:val="xl263"/>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64">
    <w:name w:val="xl264"/>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65">
    <w:name w:val="xl265"/>
    <w:basedOn w:val="a2"/>
    <w:rsid w:val="0072089B"/>
    <w:pPr>
      <w:pBdr>
        <w:top w:val="single" w:sz="4" w:space="0" w:color="auto"/>
        <w:left w:val="single" w:sz="4" w:space="0" w:color="auto"/>
        <w:bottom w:val="single" w:sz="4" w:space="0" w:color="auto"/>
      </w:pBdr>
      <w:spacing w:before="100" w:beforeAutospacing="1" w:after="100" w:afterAutospacing="1"/>
      <w:jc w:val="right"/>
    </w:pPr>
    <w:rPr>
      <w:b/>
      <w:bCs/>
    </w:rPr>
  </w:style>
  <w:style w:type="paragraph" w:customStyle="1" w:styleId="xl266">
    <w:name w:val="xl266"/>
    <w:basedOn w:val="a2"/>
    <w:rsid w:val="0072089B"/>
    <w:pPr>
      <w:pBdr>
        <w:top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267">
    <w:name w:val="xl267"/>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character" w:customStyle="1" w:styleId="WW8Num5z0">
    <w:name w:val="WW8Num5z0"/>
    <w:rsid w:val="0072089B"/>
    <w:rPr>
      <w:sz w:val="28"/>
      <w:szCs w:val="34"/>
    </w:rPr>
  </w:style>
  <w:style w:type="character" w:customStyle="1" w:styleId="WW8Num10z0">
    <w:name w:val="WW8Num10z0"/>
    <w:rsid w:val="0072089B"/>
    <w:rPr>
      <w:rFonts w:ascii="Symbol" w:hAnsi="Symbol"/>
    </w:rPr>
  </w:style>
  <w:style w:type="character" w:customStyle="1" w:styleId="WW8Num11z0">
    <w:name w:val="WW8Num11z0"/>
    <w:rsid w:val="0072089B"/>
    <w:rPr>
      <w:b w:val="0"/>
      <w:color w:val="auto"/>
    </w:rPr>
  </w:style>
  <w:style w:type="character" w:customStyle="1" w:styleId="WW8Num13z0">
    <w:name w:val="WW8Num13z0"/>
    <w:rsid w:val="0072089B"/>
    <w:rPr>
      <w:rFonts w:ascii="Courier New" w:hAnsi="Courier New"/>
    </w:rPr>
  </w:style>
  <w:style w:type="character" w:customStyle="1" w:styleId="WW8Num14z0">
    <w:name w:val="WW8Num14z0"/>
    <w:rsid w:val="0072089B"/>
    <w:rPr>
      <w:rFonts w:ascii="Symbol" w:hAnsi="Symbol"/>
    </w:rPr>
  </w:style>
  <w:style w:type="character" w:customStyle="1" w:styleId="WW8Num15z0">
    <w:name w:val="WW8Num15z0"/>
    <w:rsid w:val="0072089B"/>
    <w:rPr>
      <w:rFonts w:ascii="Symbol" w:hAnsi="Symbol"/>
    </w:rPr>
  </w:style>
  <w:style w:type="character" w:customStyle="1" w:styleId="WW8Num16z0">
    <w:name w:val="WW8Num16z0"/>
    <w:rsid w:val="0072089B"/>
    <w:rPr>
      <w:rFonts w:ascii="OpenSymbol" w:hAnsi="OpenSymbol"/>
    </w:rPr>
  </w:style>
  <w:style w:type="character" w:customStyle="1" w:styleId="WW8Num17z0">
    <w:name w:val="WW8Num17z0"/>
    <w:rsid w:val="0072089B"/>
    <w:rPr>
      <w:rFonts w:ascii="Symbol" w:hAnsi="Symbol"/>
    </w:rPr>
  </w:style>
  <w:style w:type="character" w:customStyle="1" w:styleId="WW8Num18z0">
    <w:name w:val="WW8Num18z0"/>
    <w:rsid w:val="0072089B"/>
    <w:rPr>
      <w:rFonts w:ascii="Symbol" w:hAnsi="Symbol"/>
    </w:rPr>
  </w:style>
  <w:style w:type="character" w:customStyle="1" w:styleId="WW8Num9z0">
    <w:name w:val="WW8Num9z0"/>
    <w:rsid w:val="0072089B"/>
    <w:rPr>
      <w:sz w:val="28"/>
      <w:szCs w:val="34"/>
    </w:rPr>
  </w:style>
  <w:style w:type="character" w:customStyle="1" w:styleId="WW8Num10z1">
    <w:name w:val="WW8Num10z1"/>
    <w:rsid w:val="0072089B"/>
    <w:rPr>
      <w:rFonts w:ascii="Courier New" w:hAnsi="Courier New" w:cs="Courier New"/>
    </w:rPr>
  </w:style>
  <w:style w:type="character" w:customStyle="1" w:styleId="WW8Num10z2">
    <w:name w:val="WW8Num10z2"/>
    <w:rsid w:val="0072089B"/>
    <w:rPr>
      <w:rFonts w:ascii="Wingdings" w:hAnsi="Wingdings"/>
    </w:rPr>
  </w:style>
  <w:style w:type="character" w:customStyle="1" w:styleId="WW8Num12z0">
    <w:name w:val="WW8Num12z0"/>
    <w:rsid w:val="0072089B"/>
    <w:rPr>
      <w:rFonts w:ascii="Symbol" w:hAnsi="Symbol"/>
      <w:color w:val="auto"/>
    </w:rPr>
  </w:style>
  <w:style w:type="character" w:customStyle="1" w:styleId="WW8Num12z1">
    <w:name w:val="WW8Num12z1"/>
    <w:rsid w:val="0072089B"/>
    <w:rPr>
      <w:rFonts w:ascii="Courier New" w:hAnsi="Courier New" w:cs="Courier New"/>
    </w:rPr>
  </w:style>
  <w:style w:type="character" w:customStyle="1" w:styleId="WW8Num12z2">
    <w:name w:val="WW8Num12z2"/>
    <w:rsid w:val="0072089B"/>
    <w:rPr>
      <w:rFonts w:ascii="Wingdings" w:hAnsi="Wingdings"/>
    </w:rPr>
  </w:style>
  <w:style w:type="character" w:customStyle="1" w:styleId="WW8Num12z3">
    <w:name w:val="WW8Num12z3"/>
    <w:rsid w:val="0072089B"/>
    <w:rPr>
      <w:rFonts w:ascii="Symbol" w:hAnsi="Symbol"/>
    </w:rPr>
  </w:style>
  <w:style w:type="character" w:customStyle="1" w:styleId="WW8Num13z1">
    <w:name w:val="WW8Num13z1"/>
    <w:rsid w:val="0072089B"/>
    <w:rPr>
      <w:rFonts w:ascii="Courier New" w:hAnsi="Courier New" w:cs="Courier New"/>
    </w:rPr>
  </w:style>
  <w:style w:type="character" w:customStyle="1" w:styleId="WW8Num13z2">
    <w:name w:val="WW8Num13z2"/>
    <w:rsid w:val="0072089B"/>
    <w:rPr>
      <w:rFonts w:ascii="Wingdings" w:hAnsi="Wingdings"/>
    </w:rPr>
  </w:style>
  <w:style w:type="character" w:customStyle="1" w:styleId="WW8Num13z3">
    <w:name w:val="WW8Num13z3"/>
    <w:rsid w:val="0072089B"/>
    <w:rPr>
      <w:rFonts w:ascii="Symbol" w:hAnsi="Symbol"/>
    </w:rPr>
  </w:style>
  <w:style w:type="character" w:customStyle="1" w:styleId="WW8Num14z1">
    <w:name w:val="WW8Num14z1"/>
    <w:rsid w:val="0072089B"/>
    <w:rPr>
      <w:rFonts w:ascii="Courier New" w:hAnsi="Courier New" w:cs="Courier New"/>
    </w:rPr>
  </w:style>
  <w:style w:type="character" w:customStyle="1" w:styleId="WW8Num14z2">
    <w:name w:val="WW8Num14z2"/>
    <w:rsid w:val="0072089B"/>
    <w:rPr>
      <w:rFonts w:ascii="Wingdings" w:hAnsi="Wingdings"/>
    </w:rPr>
  </w:style>
  <w:style w:type="character" w:customStyle="1" w:styleId="WW8Num20z0">
    <w:name w:val="WW8Num20z0"/>
    <w:rsid w:val="0072089B"/>
    <w:rPr>
      <w:rFonts w:ascii="Symbol" w:hAnsi="Symbol"/>
    </w:rPr>
  </w:style>
  <w:style w:type="character" w:customStyle="1" w:styleId="WW8Num20z1">
    <w:name w:val="WW8Num20z1"/>
    <w:rsid w:val="0072089B"/>
    <w:rPr>
      <w:rFonts w:ascii="Courier New" w:hAnsi="Courier New" w:cs="Courier New"/>
    </w:rPr>
  </w:style>
  <w:style w:type="character" w:customStyle="1" w:styleId="WW8Num20z2">
    <w:name w:val="WW8Num20z2"/>
    <w:rsid w:val="0072089B"/>
    <w:rPr>
      <w:rFonts w:ascii="Wingdings" w:hAnsi="Wingdings"/>
    </w:rPr>
  </w:style>
  <w:style w:type="character" w:customStyle="1" w:styleId="WW8Num23z0">
    <w:name w:val="WW8Num23z0"/>
    <w:rsid w:val="0072089B"/>
    <w:rPr>
      <w:rFonts w:ascii="Symbol" w:hAnsi="Symbol"/>
      <w:color w:val="auto"/>
    </w:rPr>
  </w:style>
  <w:style w:type="character" w:customStyle="1" w:styleId="WW8Num23z1">
    <w:name w:val="WW8Num23z1"/>
    <w:rsid w:val="0072089B"/>
    <w:rPr>
      <w:rFonts w:ascii="Courier New" w:hAnsi="Courier New" w:cs="Courier New"/>
    </w:rPr>
  </w:style>
  <w:style w:type="character" w:customStyle="1" w:styleId="WW8Num23z2">
    <w:name w:val="WW8Num23z2"/>
    <w:rsid w:val="0072089B"/>
    <w:rPr>
      <w:rFonts w:ascii="Wingdings" w:hAnsi="Wingdings"/>
    </w:rPr>
  </w:style>
  <w:style w:type="character" w:customStyle="1" w:styleId="WW8Num23z3">
    <w:name w:val="WW8Num23z3"/>
    <w:rsid w:val="0072089B"/>
    <w:rPr>
      <w:rFonts w:ascii="Symbol" w:hAnsi="Symbol"/>
    </w:rPr>
  </w:style>
  <w:style w:type="character" w:customStyle="1" w:styleId="WW8Num25z0">
    <w:name w:val="WW8Num25z0"/>
    <w:rsid w:val="0072089B"/>
    <w:rPr>
      <w:rFonts w:ascii="Symbol" w:hAnsi="Symbol"/>
    </w:rPr>
  </w:style>
  <w:style w:type="character" w:customStyle="1" w:styleId="WW8Num25z1">
    <w:name w:val="WW8Num25z1"/>
    <w:rsid w:val="0072089B"/>
    <w:rPr>
      <w:rFonts w:ascii="Courier New" w:hAnsi="Courier New" w:cs="Courier New"/>
    </w:rPr>
  </w:style>
  <w:style w:type="character" w:customStyle="1" w:styleId="WW8Num25z2">
    <w:name w:val="WW8Num25z2"/>
    <w:rsid w:val="0072089B"/>
    <w:rPr>
      <w:rFonts w:ascii="Wingdings" w:hAnsi="Wingdings"/>
    </w:rPr>
  </w:style>
  <w:style w:type="character" w:customStyle="1" w:styleId="WW8Num26z0">
    <w:name w:val="WW8Num26z0"/>
    <w:rsid w:val="0072089B"/>
    <w:rPr>
      <w:rFonts w:ascii="Symbol" w:hAnsi="Symbol"/>
      <w:color w:val="auto"/>
    </w:rPr>
  </w:style>
  <w:style w:type="character" w:customStyle="1" w:styleId="WW8Num26z1">
    <w:name w:val="WW8Num26z1"/>
    <w:rsid w:val="0072089B"/>
    <w:rPr>
      <w:rFonts w:ascii="Courier New" w:hAnsi="Courier New" w:cs="Courier New"/>
    </w:rPr>
  </w:style>
  <w:style w:type="character" w:customStyle="1" w:styleId="WW8Num26z2">
    <w:name w:val="WW8Num26z2"/>
    <w:rsid w:val="0072089B"/>
    <w:rPr>
      <w:rFonts w:ascii="Wingdings" w:hAnsi="Wingdings"/>
    </w:rPr>
  </w:style>
  <w:style w:type="character" w:customStyle="1" w:styleId="WW8Num26z3">
    <w:name w:val="WW8Num26z3"/>
    <w:rsid w:val="0072089B"/>
    <w:rPr>
      <w:rFonts w:ascii="Symbol" w:hAnsi="Symbol"/>
    </w:rPr>
  </w:style>
  <w:style w:type="character" w:customStyle="1" w:styleId="WW8Num27z0">
    <w:name w:val="WW8Num27z0"/>
    <w:rsid w:val="0072089B"/>
    <w:rPr>
      <w:rFonts w:ascii="Symbol" w:hAnsi="Symbol"/>
    </w:rPr>
  </w:style>
  <w:style w:type="character" w:customStyle="1" w:styleId="WW8Num29z0">
    <w:name w:val="WW8Num29z0"/>
    <w:rsid w:val="0072089B"/>
    <w:rPr>
      <w:rFonts w:ascii="Symbol" w:hAnsi="Symbol"/>
    </w:rPr>
  </w:style>
  <w:style w:type="character" w:customStyle="1" w:styleId="WW8Num29z1">
    <w:name w:val="WW8Num29z1"/>
    <w:rsid w:val="0072089B"/>
    <w:rPr>
      <w:rFonts w:ascii="Courier New" w:hAnsi="Courier New" w:cs="Courier New"/>
    </w:rPr>
  </w:style>
  <w:style w:type="character" w:customStyle="1" w:styleId="WW8Num29z2">
    <w:name w:val="WW8Num29z2"/>
    <w:rsid w:val="0072089B"/>
    <w:rPr>
      <w:rFonts w:ascii="Wingdings" w:hAnsi="Wingdings"/>
    </w:rPr>
  </w:style>
  <w:style w:type="character" w:customStyle="1" w:styleId="WW8Num30z0">
    <w:name w:val="WW8Num30z0"/>
    <w:rsid w:val="0072089B"/>
    <w:rPr>
      <w:rFonts w:ascii="Symbol" w:hAnsi="Symbol"/>
    </w:rPr>
  </w:style>
  <w:style w:type="character" w:customStyle="1" w:styleId="WW8Num30z1">
    <w:name w:val="WW8Num30z1"/>
    <w:rsid w:val="0072089B"/>
    <w:rPr>
      <w:rFonts w:ascii="Courier New" w:hAnsi="Courier New" w:cs="Courier New"/>
    </w:rPr>
  </w:style>
  <w:style w:type="character" w:customStyle="1" w:styleId="WW8Num30z2">
    <w:name w:val="WW8Num30z2"/>
    <w:rsid w:val="0072089B"/>
    <w:rPr>
      <w:rFonts w:ascii="Wingdings" w:hAnsi="Wingdings"/>
    </w:rPr>
  </w:style>
  <w:style w:type="character" w:customStyle="1" w:styleId="WW8Num31z0">
    <w:name w:val="WW8Num31z0"/>
    <w:rsid w:val="0072089B"/>
    <w:rPr>
      <w:sz w:val="28"/>
      <w:szCs w:val="34"/>
    </w:rPr>
  </w:style>
  <w:style w:type="character" w:customStyle="1" w:styleId="93">
    <w:name w:val="Знак Знак9"/>
    <w:rsid w:val="0072089B"/>
    <w:rPr>
      <w:rFonts w:cs="Arial"/>
      <w:b/>
      <w:bCs/>
      <w:i/>
      <w:iCs/>
      <w:sz w:val="28"/>
      <w:szCs w:val="28"/>
      <w:lang w:val="ru-RU" w:eastAsia="ar-SA" w:bidi="ar-SA"/>
    </w:rPr>
  </w:style>
  <w:style w:type="character" w:customStyle="1" w:styleId="tabli4ka">
    <w:name w:val="tabli4ka Знак Знак"/>
    <w:rsid w:val="0072089B"/>
    <w:rPr>
      <w:color w:val="000000"/>
      <w:sz w:val="28"/>
      <w:lang w:val="ru-RU" w:eastAsia="ar-SA" w:bidi="ar-SA"/>
    </w:rPr>
  </w:style>
  <w:style w:type="character" w:customStyle="1" w:styleId="subglava0">
    <w:name w:val="subglava Знак"/>
    <w:rsid w:val="0072089B"/>
    <w:rPr>
      <w:sz w:val="26"/>
      <w:szCs w:val="26"/>
      <w:lang w:val="ru-RU" w:eastAsia="ar-SA" w:bidi="ar-SA"/>
    </w:rPr>
  </w:style>
  <w:style w:type="character" w:customStyle="1" w:styleId="subglava1">
    <w:name w:val="subglava Знак Знак Знак Знак"/>
    <w:rsid w:val="0072089B"/>
    <w:rPr>
      <w:b/>
      <w:sz w:val="28"/>
      <w:lang w:val="ru-RU" w:eastAsia="ar-SA" w:bidi="ar-SA"/>
    </w:rPr>
  </w:style>
  <w:style w:type="paragraph" w:customStyle="1" w:styleId="tabli4ka0">
    <w:name w:val="tabli4ka Знак"/>
    <w:basedOn w:val="body"/>
    <w:rsid w:val="0072089B"/>
    <w:pPr>
      <w:suppressAutoHyphens/>
      <w:ind w:left="-57" w:right="-57" w:firstLine="0"/>
      <w:jc w:val="center"/>
    </w:pPr>
    <w:rPr>
      <w:noProof w:val="0"/>
      <w:color w:val="000000"/>
      <w:lang w:eastAsia="ar-SA"/>
    </w:rPr>
  </w:style>
  <w:style w:type="paragraph" w:customStyle="1" w:styleId="glava">
    <w:name w:val="glava"/>
    <w:basedOn w:val="body"/>
    <w:rsid w:val="0072089B"/>
    <w:pPr>
      <w:suppressAutoHyphens/>
      <w:ind w:firstLine="0"/>
      <w:jc w:val="center"/>
    </w:pPr>
    <w:rPr>
      <w:b/>
      <w:noProof w:val="0"/>
      <w:sz w:val="30"/>
      <w:lang w:eastAsia="ar-SA"/>
    </w:rPr>
  </w:style>
  <w:style w:type="paragraph" w:customStyle="1" w:styleId="subglava2">
    <w:name w:val="subglava2"/>
    <w:basedOn w:val="subglava"/>
    <w:rsid w:val="0072089B"/>
    <w:pPr>
      <w:ind w:firstLine="567"/>
      <w:jc w:val="left"/>
    </w:pPr>
    <w:rPr>
      <w:rFonts w:ascii="Times New Roman" w:hAnsi="Times New Roman"/>
    </w:rPr>
  </w:style>
  <w:style w:type="paragraph" w:customStyle="1" w:styleId="head1">
    <w:name w:val="head1"/>
    <w:basedOn w:val="glava"/>
    <w:rsid w:val="0072089B"/>
    <w:rPr>
      <w:szCs w:val="28"/>
    </w:rPr>
  </w:style>
  <w:style w:type="paragraph" w:customStyle="1" w:styleId="head2">
    <w:name w:val="head2"/>
    <w:basedOn w:val="subglava2"/>
    <w:rsid w:val="0072089B"/>
    <w:pPr>
      <w:jc w:val="center"/>
    </w:pPr>
  </w:style>
  <w:style w:type="paragraph" w:customStyle="1" w:styleId="subglava3">
    <w:name w:val="subglava3"/>
    <w:basedOn w:val="subglava2"/>
    <w:next w:val="body"/>
    <w:rsid w:val="0072089B"/>
  </w:style>
  <w:style w:type="paragraph" w:styleId="2ff">
    <w:name w:val="toc 2"/>
    <w:basedOn w:val="a2"/>
    <w:next w:val="a2"/>
    <w:uiPriority w:val="39"/>
    <w:rsid w:val="0072089B"/>
    <w:pPr>
      <w:keepNext/>
      <w:keepLines/>
      <w:suppressAutoHyphens/>
      <w:spacing w:before="60"/>
      <w:ind w:left="238"/>
      <w:jc w:val="center"/>
    </w:pPr>
    <w:rPr>
      <w:b/>
      <w:sz w:val="32"/>
      <w:szCs w:val="32"/>
      <w:lang w:val="en-US" w:eastAsia="ar-SA"/>
    </w:rPr>
  </w:style>
  <w:style w:type="paragraph" w:styleId="3fa">
    <w:name w:val="toc 3"/>
    <w:basedOn w:val="a2"/>
    <w:next w:val="a2"/>
    <w:uiPriority w:val="39"/>
    <w:rsid w:val="0072089B"/>
    <w:pPr>
      <w:keepNext/>
      <w:keepLines/>
      <w:suppressAutoHyphens/>
      <w:ind w:left="480"/>
    </w:pPr>
    <w:rPr>
      <w:szCs w:val="20"/>
      <w:lang w:eastAsia="ar-SA"/>
    </w:rPr>
  </w:style>
  <w:style w:type="paragraph" w:styleId="47">
    <w:name w:val="toc 4"/>
    <w:basedOn w:val="a2"/>
    <w:next w:val="a2"/>
    <w:uiPriority w:val="39"/>
    <w:rsid w:val="0072089B"/>
    <w:pPr>
      <w:keepNext/>
      <w:keepLines/>
      <w:suppressAutoHyphens/>
      <w:ind w:left="720"/>
    </w:pPr>
    <w:rPr>
      <w:rFonts w:ascii="Arial" w:hAnsi="Arial"/>
      <w:szCs w:val="20"/>
      <w:lang w:eastAsia="ar-SA"/>
    </w:rPr>
  </w:style>
  <w:style w:type="paragraph" w:customStyle="1" w:styleId="tabli4ka1">
    <w:name w:val="tabli4ka"/>
    <w:basedOn w:val="a2"/>
    <w:rsid w:val="0072089B"/>
    <w:pPr>
      <w:keepNext/>
      <w:keepLines/>
      <w:suppressAutoHyphens/>
      <w:ind w:left="-57" w:right="-57"/>
      <w:jc w:val="center"/>
    </w:pPr>
    <w:rPr>
      <w:color w:val="000000"/>
      <w:szCs w:val="20"/>
      <w:lang w:eastAsia="ar-SA"/>
    </w:rPr>
  </w:style>
  <w:style w:type="paragraph" w:customStyle="1" w:styleId="tabli4ka2">
    <w:name w:val="Стиль tabli4ka Знак + влево"/>
    <w:basedOn w:val="tabli4ka0"/>
    <w:rsid w:val="0072089B"/>
    <w:pPr>
      <w:jc w:val="left"/>
    </w:pPr>
    <w:rPr>
      <w:sz w:val="24"/>
    </w:rPr>
  </w:style>
  <w:style w:type="paragraph" w:customStyle="1" w:styleId="affffff5">
    <w:name w:val="Стиль для регламента"/>
    <w:basedOn w:val="glava"/>
    <w:rsid w:val="0072089B"/>
    <w:rPr>
      <w:sz w:val="36"/>
    </w:rPr>
  </w:style>
  <w:style w:type="paragraph" w:customStyle="1" w:styleId="subglava4">
    <w:name w:val="subglava Знак Знак Знак"/>
    <w:basedOn w:val="body"/>
    <w:rsid w:val="0072089B"/>
    <w:pPr>
      <w:suppressAutoHyphens/>
      <w:jc w:val="left"/>
    </w:pPr>
    <w:rPr>
      <w:b/>
      <w:noProof w:val="0"/>
      <w:lang w:eastAsia="ar-SA"/>
    </w:rPr>
  </w:style>
  <w:style w:type="paragraph" w:customStyle="1" w:styleId="55">
    <w:name w:val="Обычный5"/>
    <w:rsid w:val="0072089B"/>
    <w:pPr>
      <w:widowControl w:val="0"/>
      <w:suppressAutoHyphens/>
      <w:spacing w:after="0" w:line="240" w:lineRule="auto"/>
    </w:pPr>
    <w:rPr>
      <w:rFonts w:ascii="Times New Roman" w:eastAsia="Arial" w:hAnsi="Times New Roman" w:cs="Times New Roman"/>
      <w:sz w:val="20"/>
      <w:szCs w:val="20"/>
      <w:lang w:eastAsia="ar-SA"/>
    </w:rPr>
  </w:style>
  <w:style w:type="character" w:customStyle="1" w:styleId="218">
    <w:name w:val="Цитата 2 Знак1"/>
    <w:rsid w:val="0072089B"/>
    <w:rPr>
      <w:rFonts w:ascii="Calibri" w:eastAsia="Calibri" w:hAnsi="Calibri"/>
      <w:i/>
      <w:iCs/>
      <w:sz w:val="28"/>
      <w:szCs w:val="28"/>
      <w:lang w:val="en-US" w:eastAsia="en-US" w:bidi="en-US"/>
    </w:rPr>
  </w:style>
  <w:style w:type="character" w:customStyle="1" w:styleId="1ff5">
    <w:name w:val="Выделенная цитата Знак1"/>
    <w:rsid w:val="0072089B"/>
    <w:rPr>
      <w:rFonts w:ascii="Calibri" w:eastAsia="Calibri" w:hAnsi="Calibri"/>
      <w:b/>
      <w:bCs/>
      <w:i/>
      <w:iCs/>
      <w:sz w:val="28"/>
      <w:szCs w:val="28"/>
      <w:lang w:val="en-US" w:eastAsia="en-US" w:bidi="en-US"/>
    </w:rPr>
  </w:style>
  <w:style w:type="character" w:customStyle="1" w:styleId="affb">
    <w:name w:val="Абзац списка Знак"/>
    <w:aliases w:val="ТЗ список Знак,Абзац списка литеральный Знак,Абзац списка с маркерами Знак,Medium Grid 1 Accent 2 Знак,Цветной список - Акцент 11 Знак,List Paragraph Знак,A_маркированный_список Знак,SL_Абзац списка Знак,Table-Normal Знак"/>
    <w:link w:val="affa"/>
    <w:uiPriority w:val="34"/>
    <w:qFormat/>
    <w:rsid w:val="0072089B"/>
    <w:rPr>
      <w:rFonts w:ascii="Times New Roman" w:eastAsia="Times New Roman" w:hAnsi="Times New Roman" w:cs="Times New Roman"/>
      <w:sz w:val="24"/>
      <w:szCs w:val="24"/>
      <w:lang w:eastAsia="ru-RU"/>
    </w:rPr>
  </w:style>
  <w:style w:type="character" w:customStyle="1" w:styleId="CharStyle16">
    <w:name w:val="Char Style 16"/>
    <w:basedOn w:val="a3"/>
    <w:link w:val="Style15"/>
    <w:uiPriority w:val="99"/>
    <w:rsid w:val="0072089B"/>
    <w:rPr>
      <w:b/>
      <w:bCs/>
      <w:shd w:val="clear" w:color="auto" w:fill="FFFFFF"/>
    </w:rPr>
  </w:style>
  <w:style w:type="character" w:customStyle="1" w:styleId="CharStyle29">
    <w:name w:val="Char Style 29"/>
    <w:basedOn w:val="CharStyle9"/>
    <w:uiPriority w:val="99"/>
    <w:rsid w:val="0072089B"/>
    <w:rPr>
      <w:smallCaps/>
      <w:shd w:val="clear" w:color="auto" w:fill="FFFFFF"/>
    </w:rPr>
  </w:style>
  <w:style w:type="paragraph" w:customStyle="1" w:styleId="Style15">
    <w:name w:val="Style 15"/>
    <w:basedOn w:val="a2"/>
    <w:link w:val="CharStyle16"/>
    <w:uiPriority w:val="99"/>
    <w:rsid w:val="0072089B"/>
    <w:pPr>
      <w:widowControl w:val="0"/>
      <w:shd w:val="clear" w:color="auto" w:fill="FFFFFF"/>
      <w:spacing w:before="240" w:after="300" w:line="240" w:lineRule="atLeast"/>
      <w:jc w:val="both"/>
    </w:pPr>
    <w:rPr>
      <w:rFonts w:asciiTheme="minorHAnsi" w:eastAsiaTheme="minorHAnsi" w:hAnsiTheme="minorHAnsi" w:cstheme="minorBidi"/>
      <w:b/>
      <w:bCs/>
      <w:sz w:val="22"/>
      <w:szCs w:val="22"/>
      <w:lang w:eastAsia="en-US"/>
    </w:rPr>
  </w:style>
  <w:style w:type="paragraph" w:customStyle="1" w:styleId="14">
    <w:name w:val="ПеречислениеТочка_ш14"/>
    <w:basedOn w:val="a2"/>
    <w:rsid w:val="0072089B"/>
    <w:pPr>
      <w:numPr>
        <w:numId w:val="8"/>
      </w:numPr>
      <w:autoSpaceDN w:val="0"/>
    </w:pPr>
    <w:rPr>
      <w:rFonts w:ascii="Arial" w:hAnsi="Arial"/>
      <w:sz w:val="20"/>
      <w:szCs w:val="20"/>
    </w:rPr>
  </w:style>
  <w:style w:type="paragraph" w:customStyle="1" w:styleId="xl28">
    <w:name w:val="xl28"/>
    <w:basedOn w:val="a2"/>
    <w:rsid w:val="0072089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Arial" w:hAnsi="Arial" w:cs="Arial"/>
    </w:rPr>
  </w:style>
  <w:style w:type="paragraph" w:customStyle="1" w:styleId="141">
    <w:name w:val="Абзац14"/>
    <w:basedOn w:val="a2"/>
    <w:rsid w:val="0072089B"/>
    <w:pPr>
      <w:spacing w:before="120" w:after="120"/>
      <w:ind w:firstLine="1134"/>
      <w:jc w:val="both"/>
    </w:pPr>
    <w:rPr>
      <w:rFonts w:ascii="Baltica" w:hAnsi="Baltica"/>
      <w:sz w:val="28"/>
      <w:szCs w:val="20"/>
    </w:rPr>
  </w:style>
  <w:style w:type="paragraph" w:customStyle="1" w:styleId="142">
    <w:name w:val="Балтика 14"/>
    <w:basedOn w:val="141"/>
    <w:rsid w:val="0072089B"/>
    <w:pPr>
      <w:ind w:firstLine="0"/>
    </w:pPr>
  </w:style>
  <w:style w:type="paragraph" w:customStyle="1" w:styleId="2140">
    <w:name w:val="Отступ2_14"/>
    <w:basedOn w:val="141"/>
    <w:rsid w:val="0072089B"/>
    <w:pPr>
      <w:ind w:left="1134" w:firstLine="0"/>
    </w:pPr>
  </w:style>
  <w:style w:type="paragraph" w:customStyle="1" w:styleId="2112">
    <w:name w:val="Знак2 Знак Знак Знак1 Знак Знак Знак Знак Знак Знак Знак Знак Знак Знак Знак1 Знак Знак Знак Знак Знак Знак Знак Знак Знак Знак Знак Знак Знак"/>
    <w:basedOn w:val="a2"/>
    <w:rsid w:val="0072089B"/>
    <w:pPr>
      <w:spacing w:after="160" w:line="240" w:lineRule="exact"/>
    </w:pPr>
    <w:rPr>
      <w:rFonts w:ascii="Verdana" w:hAnsi="Verdana" w:cs="Verdana"/>
      <w:sz w:val="20"/>
      <w:szCs w:val="20"/>
      <w:lang w:val="en-US" w:eastAsia="en-US"/>
    </w:rPr>
  </w:style>
  <w:style w:type="character" w:customStyle="1" w:styleId="FontStyle14">
    <w:name w:val="Font Style14"/>
    <w:rsid w:val="0072089B"/>
    <w:rPr>
      <w:rFonts w:ascii="Times New Roman" w:hAnsi="Times New Roman" w:cs="Times New Roman"/>
      <w:sz w:val="22"/>
      <w:szCs w:val="22"/>
    </w:rPr>
  </w:style>
  <w:style w:type="character" w:customStyle="1" w:styleId="FontStyle11">
    <w:name w:val="Font Style11"/>
    <w:rsid w:val="0072089B"/>
    <w:rPr>
      <w:rFonts w:ascii="Times New Roman" w:hAnsi="Times New Roman" w:cs="Times New Roman"/>
      <w:sz w:val="26"/>
      <w:szCs w:val="26"/>
    </w:rPr>
  </w:style>
  <w:style w:type="character" w:customStyle="1" w:styleId="FontStyle13">
    <w:name w:val="Font Style13"/>
    <w:rsid w:val="0072089B"/>
    <w:rPr>
      <w:rFonts w:ascii="Times New Roman" w:hAnsi="Times New Roman" w:cs="Times New Roman"/>
      <w:sz w:val="22"/>
      <w:szCs w:val="22"/>
    </w:rPr>
  </w:style>
  <w:style w:type="paragraph" w:customStyle="1" w:styleId="11b">
    <w:name w:val="1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w:basedOn w:val="a2"/>
    <w:rsid w:val="0072089B"/>
    <w:pPr>
      <w:widowControl w:val="0"/>
      <w:autoSpaceDE w:val="0"/>
      <w:autoSpaceDN w:val="0"/>
      <w:adjustRightInd w:val="0"/>
      <w:spacing w:after="160" w:line="240" w:lineRule="exact"/>
      <w:jc w:val="right"/>
    </w:pPr>
    <w:rPr>
      <w:rFonts w:ascii="Arial" w:hAnsi="Arial" w:cs="Arial"/>
      <w:sz w:val="20"/>
      <w:szCs w:val="20"/>
      <w:lang w:val="en-GB" w:eastAsia="en-US"/>
    </w:rPr>
  </w:style>
  <w:style w:type="character" w:customStyle="1" w:styleId="FooterChar">
    <w:name w:val="Footer Char"/>
    <w:locked/>
    <w:rsid w:val="0072089B"/>
    <w:rPr>
      <w:rFonts w:cs="Times New Roman"/>
    </w:rPr>
  </w:style>
  <w:style w:type="character" w:customStyle="1" w:styleId="48">
    <w:name w:val="Основной текст (4)_"/>
    <w:link w:val="49"/>
    <w:rsid w:val="0072089B"/>
    <w:rPr>
      <w:b/>
      <w:bCs/>
      <w:spacing w:val="2"/>
      <w:sz w:val="24"/>
      <w:szCs w:val="24"/>
      <w:shd w:val="clear" w:color="auto" w:fill="FFFFFF"/>
    </w:rPr>
  </w:style>
  <w:style w:type="paragraph" w:customStyle="1" w:styleId="49">
    <w:name w:val="Основной текст (4)"/>
    <w:basedOn w:val="a2"/>
    <w:link w:val="48"/>
    <w:rsid w:val="0072089B"/>
    <w:pPr>
      <w:shd w:val="clear" w:color="auto" w:fill="FFFFFF"/>
      <w:spacing w:after="720" w:line="302" w:lineRule="exact"/>
      <w:jc w:val="center"/>
    </w:pPr>
    <w:rPr>
      <w:rFonts w:asciiTheme="minorHAnsi" w:eastAsiaTheme="minorHAnsi" w:hAnsiTheme="minorHAnsi" w:cstheme="minorBidi"/>
      <w:b/>
      <w:bCs/>
      <w:spacing w:val="2"/>
      <w:lang w:eastAsia="en-US"/>
    </w:rPr>
  </w:style>
  <w:style w:type="paragraph" w:customStyle="1" w:styleId="160">
    <w:name w:val="Знак16 Знак Знак"/>
    <w:basedOn w:val="a2"/>
    <w:rsid w:val="001F20B7"/>
    <w:pPr>
      <w:spacing w:before="100" w:beforeAutospacing="1" w:after="100" w:afterAutospacing="1"/>
    </w:pPr>
    <w:rPr>
      <w:rFonts w:ascii="Tahoma" w:hAnsi="Tahoma"/>
      <w:sz w:val="20"/>
      <w:szCs w:val="20"/>
      <w:lang w:val="en-US" w:eastAsia="en-US"/>
    </w:rPr>
  </w:style>
  <w:style w:type="character" w:customStyle="1" w:styleId="a-size-large">
    <w:name w:val="a-size-large"/>
    <w:basedOn w:val="a3"/>
    <w:rsid w:val="004E5BB0"/>
  </w:style>
  <w:style w:type="paragraph" w:customStyle="1" w:styleId="-0">
    <w:name w:val="Контракт-пункт"/>
    <w:basedOn w:val="a2"/>
    <w:rsid w:val="006D5BF1"/>
    <w:pPr>
      <w:numPr>
        <w:ilvl w:val="1"/>
        <w:numId w:val="9"/>
      </w:numPr>
      <w:jc w:val="both"/>
    </w:pPr>
  </w:style>
  <w:style w:type="paragraph" w:customStyle="1" w:styleId="-">
    <w:name w:val="Контракт-раздел"/>
    <w:basedOn w:val="a2"/>
    <w:next w:val="-0"/>
    <w:rsid w:val="006D5BF1"/>
    <w:pPr>
      <w:keepNext/>
      <w:numPr>
        <w:numId w:val="9"/>
      </w:numPr>
      <w:tabs>
        <w:tab w:val="left" w:pos="540"/>
      </w:tabs>
      <w:suppressAutoHyphens/>
      <w:spacing w:before="360" w:after="120"/>
      <w:jc w:val="center"/>
      <w:outlineLvl w:val="3"/>
    </w:pPr>
    <w:rPr>
      <w:b/>
      <w:bCs/>
      <w:caps/>
      <w:smallCaps/>
    </w:rPr>
  </w:style>
  <w:style w:type="paragraph" w:customStyle="1" w:styleId="-1">
    <w:name w:val="Контракт-подпункт"/>
    <w:basedOn w:val="a2"/>
    <w:rsid w:val="006D5BF1"/>
    <w:pPr>
      <w:numPr>
        <w:ilvl w:val="2"/>
        <w:numId w:val="9"/>
      </w:numPr>
      <w:jc w:val="both"/>
    </w:pPr>
  </w:style>
  <w:style w:type="paragraph" w:customStyle="1" w:styleId="-2">
    <w:name w:val="Контракт-подподпункт"/>
    <w:basedOn w:val="a2"/>
    <w:rsid w:val="006D5BF1"/>
    <w:pPr>
      <w:numPr>
        <w:ilvl w:val="3"/>
        <w:numId w:val="9"/>
      </w:numPr>
      <w:jc w:val="both"/>
    </w:pPr>
  </w:style>
  <w:style w:type="character" w:customStyle="1" w:styleId="WW8Num1z4">
    <w:name w:val="WW8Num1z4"/>
    <w:rsid w:val="00075FE4"/>
  </w:style>
  <w:style w:type="character" w:customStyle="1" w:styleId="WW8Num1z5">
    <w:name w:val="WW8Num1z5"/>
    <w:rsid w:val="00075FE4"/>
  </w:style>
  <w:style w:type="character" w:customStyle="1" w:styleId="WW8Num1z6">
    <w:name w:val="WW8Num1z6"/>
    <w:rsid w:val="00075FE4"/>
  </w:style>
  <w:style w:type="character" w:customStyle="1" w:styleId="WW8Num1z7">
    <w:name w:val="WW8Num1z7"/>
    <w:rsid w:val="00075FE4"/>
  </w:style>
  <w:style w:type="character" w:customStyle="1" w:styleId="WW8Num1z8">
    <w:name w:val="WW8Num1z8"/>
    <w:rsid w:val="00075FE4"/>
  </w:style>
  <w:style w:type="character" w:customStyle="1" w:styleId="WW8Num8z3">
    <w:name w:val="WW8Num8z3"/>
    <w:rsid w:val="00075FE4"/>
    <w:rPr>
      <w:rFonts w:cs="Times New Roman"/>
    </w:rPr>
  </w:style>
  <w:style w:type="character" w:customStyle="1" w:styleId="WW8Num15z1">
    <w:name w:val="WW8Num15z1"/>
    <w:rsid w:val="00075FE4"/>
    <w:rPr>
      <w:rFonts w:ascii="Times New Roman" w:hAnsi="Times New Roman" w:cs="Times New Roman" w:hint="default"/>
      <w:b w:val="0"/>
      <w:spacing w:val="-2"/>
      <w:sz w:val="28"/>
      <w:szCs w:val="28"/>
      <w:lang w:val="ru-RU"/>
    </w:rPr>
  </w:style>
  <w:style w:type="character" w:customStyle="1" w:styleId="WW8Num17z1">
    <w:name w:val="WW8Num17z1"/>
    <w:rsid w:val="00075FE4"/>
    <w:rPr>
      <w:rFonts w:ascii="Times New Roman" w:eastAsia="Times New Roman" w:hAnsi="Times New Roman" w:cs="Times New Roman"/>
      <w:b/>
      <w:bCs/>
      <w:i w:val="0"/>
      <w:iCs w:val="0"/>
      <w:caps w:val="0"/>
      <w:smallCaps w:val="0"/>
      <w:strike w:val="0"/>
      <w:dstrike w:val="0"/>
      <w:color w:val="000000"/>
      <w:spacing w:val="0"/>
      <w:w w:val="100"/>
      <w:position w:val="0"/>
      <w:sz w:val="21"/>
      <w:szCs w:val="21"/>
      <w:u w:val="none"/>
      <w:vertAlign w:val="baseline"/>
    </w:rPr>
  </w:style>
  <w:style w:type="character" w:customStyle="1" w:styleId="WW8Num17z2">
    <w:name w:val="WW8Num17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7z3">
    <w:name w:val="WW8Num17z3"/>
    <w:rsid w:val="00075FE4"/>
    <w:rPr>
      <w:rFonts w:cs="Times New Roman"/>
    </w:rPr>
  </w:style>
  <w:style w:type="character" w:customStyle="1" w:styleId="WW8Num18z1">
    <w:name w:val="WW8Num18z1"/>
    <w:rsid w:val="00075FE4"/>
    <w:rPr>
      <w:rFonts w:hint="default"/>
      <w:b w:val="0"/>
      <w:sz w:val="28"/>
      <w:szCs w:val="28"/>
      <w:lang w:val="ru-RU"/>
    </w:rPr>
  </w:style>
  <w:style w:type="character" w:customStyle="1" w:styleId="WW8Num18z3">
    <w:name w:val="WW8Num18z3"/>
    <w:rsid w:val="00075FE4"/>
    <w:rPr>
      <w:rFonts w:hint="default"/>
    </w:rPr>
  </w:style>
  <w:style w:type="character" w:customStyle="1" w:styleId="WW8Num19z0">
    <w:name w:val="WW8Num19z0"/>
    <w:rsid w:val="00075FE4"/>
    <w:rPr>
      <w:rFonts w:ascii="Times New Roman" w:hAnsi="Times New Roman" w:cs="Times New Roman"/>
      <w:b w:val="0"/>
      <w:i w:val="0"/>
      <w:caps w:val="0"/>
      <w:smallCaps w:val="0"/>
      <w:strike w:val="0"/>
      <w:dstrike w:val="0"/>
      <w:color w:val="000000"/>
      <w:spacing w:val="0"/>
      <w:w w:val="100"/>
      <w:position w:val="0"/>
      <w:sz w:val="21"/>
      <w:szCs w:val="28"/>
      <w:u w:val="none"/>
      <w:vertAlign w:val="baseline"/>
    </w:rPr>
  </w:style>
  <w:style w:type="character" w:customStyle="1" w:styleId="WW8Num19z1">
    <w:name w:val="WW8Num19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19z2">
    <w:name w:val="WW8Num19z2"/>
    <w:rsid w:val="00075FE4"/>
    <w:rPr>
      <w:rFonts w:cs="Times New Roman"/>
    </w:rPr>
  </w:style>
  <w:style w:type="character" w:customStyle="1" w:styleId="WW8Num4z2">
    <w:name w:val="WW8Num4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lang w:val="ru-RU"/>
    </w:rPr>
  </w:style>
  <w:style w:type="character" w:customStyle="1" w:styleId="WW8Num4z3">
    <w:name w:val="WW8Num4z3"/>
    <w:rsid w:val="00075FE4"/>
    <w:rPr>
      <w:rFonts w:cs="Times New Roman"/>
    </w:rPr>
  </w:style>
  <w:style w:type="character" w:customStyle="1" w:styleId="WW8Num10z3">
    <w:name w:val="WW8Num10z3"/>
    <w:rsid w:val="00075FE4"/>
    <w:rPr>
      <w:rFonts w:cs="Times New Roman"/>
    </w:rPr>
  </w:style>
  <w:style w:type="character" w:customStyle="1" w:styleId="WW8Num19z3">
    <w:name w:val="WW8Num19z3"/>
    <w:rsid w:val="00075FE4"/>
    <w:rPr>
      <w:rFonts w:cs="Times New Roman"/>
    </w:rPr>
  </w:style>
  <w:style w:type="character" w:customStyle="1" w:styleId="WW8Num20z3">
    <w:name w:val="WW8Num20z3"/>
    <w:rsid w:val="00075FE4"/>
    <w:rPr>
      <w:rFonts w:hint="default"/>
    </w:rPr>
  </w:style>
  <w:style w:type="character" w:customStyle="1" w:styleId="WW8Num21z0">
    <w:name w:val="WW8Num21z0"/>
    <w:rsid w:val="00075FE4"/>
    <w:rPr>
      <w:rFonts w:ascii="Times New Roman" w:hAnsi="Times New Roman" w:cs="Times New Roman"/>
      <w:b w:val="0"/>
      <w:i w:val="0"/>
      <w:caps w:val="0"/>
      <w:smallCaps w:val="0"/>
      <w:strike w:val="0"/>
      <w:dstrike w:val="0"/>
      <w:color w:val="000000"/>
      <w:spacing w:val="0"/>
      <w:w w:val="100"/>
      <w:position w:val="0"/>
      <w:sz w:val="21"/>
      <w:szCs w:val="28"/>
      <w:u w:val="none"/>
      <w:vertAlign w:val="baseline"/>
    </w:rPr>
  </w:style>
  <w:style w:type="character" w:customStyle="1" w:styleId="WW8Num21z1">
    <w:name w:val="WW8Num21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21z2">
    <w:name w:val="WW8Num21z2"/>
    <w:rsid w:val="00075FE4"/>
    <w:rPr>
      <w:rFonts w:cs="Times New Roman"/>
    </w:rPr>
  </w:style>
  <w:style w:type="character" w:customStyle="1" w:styleId="WW8Num11z1">
    <w:name w:val="WW8Num11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11z2">
    <w:name w:val="WW8Num11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lang w:val="ru-RU"/>
    </w:rPr>
  </w:style>
  <w:style w:type="character" w:customStyle="1" w:styleId="WW8Num11z3">
    <w:name w:val="WW8Num11z3"/>
    <w:rsid w:val="00075FE4"/>
    <w:rPr>
      <w:rFonts w:cs="Times New Roman"/>
    </w:rPr>
  </w:style>
  <w:style w:type="character" w:customStyle="1" w:styleId="WW8Num21z3">
    <w:name w:val="WW8Num21z3"/>
    <w:rsid w:val="00075FE4"/>
    <w:rPr>
      <w:rFonts w:cs="Times New Roman"/>
    </w:rPr>
  </w:style>
  <w:style w:type="character" w:customStyle="1" w:styleId="WW8Num22z0">
    <w:name w:val="WW8Num22z0"/>
    <w:rsid w:val="00075FE4"/>
    <w:rPr>
      <w:rFonts w:hint="default"/>
    </w:rPr>
  </w:style>
  <w:style w:type="character" w:customStyle="1" w:styleId="WW8Num22z1">
    <w:name w:val="WW8Num22z1"/>
    <w:rsid w:val="00075FE4"/>
    <w:rPr>
      <w:rFonts w:hint="default"/>
      <w:b w:val="0"/>
      <w:sz w:val="28"/>
      <w:szCs w:val="28"/>
      <w:lang w:val="ru-RU"/>
    </w:rPr>
  </w:style>
  <w:style w:type="character" w:customStyle="1" w:styleId="WW8Num22z3">
    <w:name w:val="WW8Num22z3"/>
    <w:rsid w:val="00075FE4"/>
    <w:rPr>
      <w:rFonts w:hint="default"/>
    </w:rPr>
  </w:style>
  <w:style w:type="character" w:customStyle="1" w:styleId="WW8Num7z3">
    <w:name w:val="WW8Num7z3"/>
    <w:rsid w:val="00075FE4"/>
  </w:style>
  <w:style w:type="character" w:customStyle="1" w:styleId="WW8Num7z4">
    <w:name w:val="WW8Num7z4"/>
    <w:rsid w:val="00075FE4"/>
  </w:style>
  <w:style w:type="character" w:customStyle="1" w:styleId="WW8Num7z5">
    <w:name w:val="WW8Num7z5"/>
    <w:rsid w:val="00075FE4"/>
  </w:style>
  <w:style w:type="character" w:customStyle="1" w:styleId="WW8Num7z6">
    <w:name w:val="WW8Num7z6"/>
    <w:rsid w:val="00075FE4"/>
  </w:style>
  <w:style w:type="character" w:customStyle="1" w:styleId="WW8Num7z7">
    <w:name w:val="WW8Num7z7"/>
    <w:rsid w:val="00075FE4"/>
  </w:style>
  <w:style w:type="character" w:customStyle="1" w:styleId="WW8Num7z8">
    <w:name w:val="WW8Num7z8"/>
    <w:rsid w:val="00075FE4"/>
  </w:style>
  <w:style w:type="character" w:customStyle="1" w:styleId="WW8Num8z4">
    <w:name w:val="WW8Num8z4"/>
    <w:rsid w:val="00075FE4"/>
  </w:style>
  <w:style w:type="character" w:customStyle="1" w:styleId="WW8Num8z5">
    <w:name w:val="WW8Num8z5"/>
    <w:rsid w:val="00075FE4"/>
  </w:style>
  <w:style w:type="character" w:customStyle="1" w:styleId="WW8Num8z6">
    <w:name w:val="WW8Num8z6"/>
    <w:rsid w:val="00075FE4"/>
  </w:style>
  <w:style w:type="character" w:customStyle="1" w:styleId="WW8Num8z7">
    <w:name w:val="WW8Num8z7"/>
    <w:rsid w:val="00075FE4"/>
  </w:style>
  <w:style w:type="character" w:customStyle="1" w:styleId="WW8Num8z8">
    <w:name w:val="WW8Num8z8"/>
    <w:rsid w:val="00075FE4"/>
  </w:style>
  <w:style w:type="character" w:customStyle="1" w:styleId="WW8Num10z4">
    <w:name w:val="WW8Num10z4"/>
    <w:rsid w:val="00075FE4"/>
  </w:style>
  <w:style w:type="character" w:customStyle="1" w:styleId="WW8Num10z5">
    <w:name w:val="WW8Num10z5"/>
    <w:rsid w:val="00075FE4"/>
  </w:style>
  <w:style w:type="character" w:customStyle="1" w:styleId="WW8Num10z6">
    <w:name w:val="WW8Num10z6"/>
    <w:rsid w:val="00075FE4"/>
  </w:style>
  <w:style w:type="character" w:customStyle="1" w:styleId="WW8Num10z7">
    <w:name w:val="WW8Num10z7"/>
    <w:rsid w:val="00075FE4"/>
  </w:style>
  <w:style w:type="character" w:customStyle="1" w:styleId="WW8Num10z8">
    <w:name w:val="WW8Num10z8"/>
    <w:rsid w:val="00075FE4"/>
  </w:style>
  <w:style w:type="character" w:customStyle="1" w:styleId="WW8Num11z4">
    <w:name w:val="WW8Num11z4"/>
    <w:rsid w:val="00075FE4"/>
  </w:style>
  <w:style w:type="character" w:customStyle="1" w:styleId="WW8Num11z5">
    <w:name w:val="WW8Num11z5"/>
    <w:rsid w:val="00075FE4"/>
  </w:style>
  <w:style w:type="character" w:customStyle="1" w:styleId="WW8Num11z6">
    <w:name w:val="WW8Num11z6"/>
    <w:rsid w:val="00075FE4"/>
  </w:style>
  <w:style w:type="character" w:customStyle="1" w:styleId="WW8Num11z7">
    <w:name w:val="WW8Num11z7"/>
    <w:rsid w:val="00075FE4"/>
  </w:style>
  <w:style w:type="character" w:customStyle="1" w:styleId="WW8Num11z8">
    <w:name w:val="WW8Num11z8"/>
    <w:rsid w:val="00075FE4"/>
  </w:style>
  <w:style w:type="character" w:customStyle="1" w:styleId="WW8Num12z4">
    <w:name w:val="WW8Num12z4"/>
    <w:rsid w:val="00075FE4"/>
  </w:style>
  <w:style w:type="character" w:customStyle="1" w:styleId="WW8Num12z5">
    <w:name w:val="WW8Num12z5"/>
    <w:rsid w:val="00075FE4"/>
  </w:style>
  <w:style w:type="character" w:customStyle="1" w:styleId="WW8Num12z6">
    <w:name w:val="WW8Num12z6"/>
    <w:rsid w:val="00075FE4"/>
  </w:style>
  <w:style w:type="character" w:customStyle="1" w:styleId="WW8Num12z7">
    <w:name w:val="WW8Num12z7"/>
    <w:rsid w:val="00075FE4"/>
  </w:style>
  <w:style w:type="character" w:customStyle="1" w:styleId="WW8Num12z8">
    <w:name w:val="WW8Num12z8"/>
    <w:rsid w:val="00075FE4"/>
  </w:style>
  <w:style w:type="character" w:customStyle="1" w:styleId="WW8Num16z1">
    <w:name w:val="WW8Num16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16z2">
    <w:name w:val="WW8Num16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lang w:val="ru-RU"/>
    </w:rPr>
  </w:style>
  <w:style w:type="character" w:customStyle="1" w:styleId="WW8Num16z3">
    <w:name w:val="WW8Num16z3"/>
    <w:rsid w:val="00075FE4"/>
    <w:rPr>
      <w:rFonts w:cs="Times New Roman"/>
    </w:rPr>
  </w:style>
  <w:style w:type="character" w:customStyle="1" w:styleId="WW8Num19z4">
    <w:name w:val="WW8Num19z4"/>
    <w:rsid w:val="00075FE4"/>
  </w:style>
  <w:style w:type="character" w:customStyle="1" w:styleId="WW8Num19z5">
    <w:name w:val="WW8Num19z5"/>
    <w:rsid w:val="00075FE4"/>
  </w:style>
  <w:style w:type="character" w:customStyle="1" w:styleId="WW8Num19z6">
    <w:name w:val="WW8Num19z6"/>
    <w:rsid w:val="00075FE4"/>
  </w:style>
  <w:style w:type="character" w:customStyle="1" w:styleId="WW8Num19z7">
    <w:name w:val="WW8Num19z7"/>
    <w:rsid w:val="00075FE4"/>
  </w:style>
  <w:style w:type="character" w:customStyle="1" w:styleId="WW8Num19z8">
    <w:name w:val="WW8Num19z8"/>
    <w:rsid w:val="00075FE4"/>
  </w:style>
  <w:style w:type="character" w:customStyle="1" w:styleId="WW8Num24z0">
    <w:name w:val="WW8Num24z0"/>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24z1">
    <w:name w:val="WW8Num24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24z2">
    <w:name w:val="WW8Num24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rPr>
  </w:style>
  <w:style w:type="character" w:customStyle="1" w:styleId="WW8Num24z3">
    <w:name w:val="WW8Num24z3"/>
    <w:rsid w:val="00075FE4"/>
    <w:rPr>
      <w:rFonts w:cs="Times New Roman"/>
    </w:rPr>
  </w:style>
  <w:style w:type="character" w:customStyle="1" w:styleId="WW8Num28z0">
    <w:name w:val="WW8Num28z0"/>
    <w:rsid w:val="00075FE4"/>
    <w:rPr>
      <w:rFonts w:hint="default"/>
    </w:rPr>
  </w:style>
  <w:style w:type="character" w:customStyle="1" w:styleId="WW8Num28z1">
    <w:name w:val="WW8Num28z1"/>
    <w:rsid w:val="00075FE4"/>
    <w:rPr>
      <w:rFonts w:ascii="Times New Roman" w:hAnsi="Times New Roman" w:cs="Times New Roman" w:hint="default"/>
      <w:b w:val="0"/>
      <w:spacing w:val="-2"/>
      <w:sz w:val="28"/>
      <w:szCs w:val="28"/>
      <w:lang w:val="ru-RU"/>
    </w:rPr>
  </w:style>
  <w:style w:type="character" w:customStyle="1" w:styleId="WW8Num30z3">
    <w:name w:val="WW8Num30z3"/>
    <w:rsid w:val="00075FE4"/>
  </w:style>
  <w:style w:type="character" w:customStyle="1" w:styleId="WW8Num30z4">
    <w:name w:val="WW8Num30z4"/>
    <w:rsid w:val="00075FE4"/>
  </w:style>
  <w:style w:type="character" w:customStyle="1" w:styleId="WW8Num30z5">
    <w:name w:val="WW8Num30z5"/>
    <w:rsid w:val="00075FE4"/>
  </w:style>
  <w:style w:type="character" w:customStyle="1" w:styleId="WW8Num30z6">
    <w:name w:val="WW8Num30z6"/>
    <w:rsid w:val="00075FE4"/>
  </w:style>
  <w:style w:type="character" w:customStyle="1" w:styleId="WW8Num30z7">
    <w:name w:val="WW8Num30z7"/>
    <w:rsid w:val="00075FE4"/>
  </w:style>
  <w:style w:type="character" w:customStyle="1" w:styleId="WW8Num30z8">
    <w:name w:val="WW8Num30z8"/>
    <w:rsid w:val="00075FE4"/>
  </w:style>
  <w:style w:type="character" w:customStyle="1" w:styleId="WW8Num31z1">
    <w:name w:val="WW8Num31z1"/>
    <w:rsid w:val="00075FE4"/>
    <w:rPr>
      <w:rFonts w:ascii="Times New Roman" w:eastAsia="Times New Roman" w:hAnsi="Times New Roman" w:cs="Times New Roman"/>
      <w:b/>
      <w:bCs/>
      <w:i w:val="0"/>
      <w:iCs w:val="0"/>
      <w:caps w:val="0"/>
      <w:smallCaps w:val="0"/>
      <w:strike w:val="0"/>
      <w:dstrike w:val="0"/>
      <w:color w:val="000000"/>
      <w:spacing w:val="0"/>
      <w:w w:val="100"/>
      <w:position w:val="0"/>
      <w:sz w:val="21"/>
      <w:szCs w:val="21"/>
      <w:u w:val="none"/>
      <w:vertAlign w:val="baseline"/>
    </w:rPr>
  </w:style>
  <w:style w:type="character" w:customStyle="1" w:styleId="WW8Num31z2">
    <w:name w:val="WW8Num31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31z3">
    <w:name w:val="WW8Num31z3"/>
    <w:rsid w:val="00075FE4"/>
    <w:rPr>
      <w:rFonts w:cs="Times New Roman"/>
    </w:rPr>
  </w:style>
  <w:style w:type="character" w:customStyle="1" w:styleId="WW8Num32z0">
    <w:name w:val="WW8Num32z0"/>
    <w:rsid w:val="00075FE4"/>
    <w:rPr>
      <w:rFonts w:hint="default"/>
    </w:rPr>
  </w:style>
  <w:style w:type="character" w:customStyle="1" w:styleId="WW8Num32z1">
    <w:name w:val="WW8Num32z1"/>
    <w:rsid w:val="00075FE4"/>
  </w:style>
  <w:style w:type="character" w:customStyle="1" w:styleId="WW8Num32z2">
    <w:name w:val="WW8Num32z2"/>
    <w:rsid w:val="00075FE4"/>
  </w:style>
  <w:style w:type="character" w:customStyle="1" w:styleId="WW8Num32z3">
    <w:name w:val="WW8Num32z3"/>
    <w:rsid w:val="00075FE4"/>
  </w:style>
  <w:style w:type="character" w:customStyle="1" w:styleId="WW8Num32z4">
    <w:name w:val="WW8Num32z4"/>
    <w:rsid w:val="00075FE4"/>
  </w:style>
  <w:style w:type="character" w:customStyle="1" w:styleId="WW8Num32z5">
    <w:name w:val="WW8Num32z5"/>
    <w:rsid w:val="00075FE4"/>
  </w:style>
  <w:style w:type="character" w:customStyle="1" w:styleId="WW8Num32z6">
    <w:name w:val="WW8Num32z6"/>
    <w:rsid w:val="00075FE4"/>
  </w:style>
  <w:style w:type="character" w:customStyle="1" w:styleId="WW8Num32z7">
    <w:name w:val="WW8Num32z7"/>
    <w:rsid w:val="00075FE4"/>
  </w:style>
  <w:style w:type="character" w:customStyle="1" w:styleId="WW8Num32z8">
    <w:name w:val="WW8Num32z8"/>
    <w:rsid w:val="00075FE4"/>
  </w:style>
  <w:style w:type="character" w:customStyle="1" w:styleId="WW8Num33z0">
    <w:name w:val="WW8Num33z0"/>
    <w:rsid w:val="00075FE4"/>
    <w:rPr>
      <w:rFonts w:hint="default"/>
    </w:rPr>
  </w:style>
  <w:style w:type="character" w:customStyle="1" w:styleId="WW8Num33z1">
    <w:name w:val="WW8Num33z1"/>
    <w:rsid w:val="00075FE4"/>
    <w:rPr>
      <w:rFonts w:hint="default"/>
      <w:b w:val="0"/>
      <w:sz w:val="28"/>
      <w:szCs w:val="28"/>
      <w:lang w:val="ru-RU"/>
    </w:rPr>
  </w:style>
  <w:style w:type="character" w:customStyle="1" w:styleId="WW8Num33z3">
    <w:name w:val="WW8Num33z3"/>
    <w:rsid w:val="00075FE4"/>
    <w:rPr>
      <w:rFonts w:hint="default"/>
    </w:rPr>
  </w:style>
  <w:style w:type="character" w:customStyle="1" w:styleId="WW8Num34z0">
    <w:name w:val="WW8Num34z0"/>
    <w:rsid w:val="00075FE4"/>
    <w:rPr>
      <w:rFonts w:hint="default"/>
    </w:rPr>
  </w:style>
  <w:style w:type="character" w:customStyle="1" w:styleId="WW8Num35z0">
    <w:name w:val="WW8Num35z0"/>
    <w:rsid w:val="00075FE4"/>
    <w:rPr>
      <w:rFonts w:hint="default"/>
    </w:rPr>
  </w:style>
  <w:style w:type="character" w:customStyle="1" w:styleId="WW8Num35z3">
    <w:name w:val="WW8Num35z3"/>
    <w:rsid w:val="00075FE4"/>
    <w:rPr>
      <w:rFonts w:hint="default"/>
    </w:rPr>
  </w:style>
  <w:style w:type="character" w:customStyle="1" w:styleId="WW8Num36z0">
    <w:name w:val="WW8Num36z0"/>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rPr>
  </w:style>
  <w:style w:type="character" w:customStyle="1" w:styleId="WW8Num36z2">
    <w:name w:val="WW8Num36z2"/>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36z4">
    <w:name w:val="WW8Num36z4"/>
    <w:rsid w:val="00075FE4"/>
    <w:rPr>
      <w:rFonts w:cs="Times New Roman"/>
    </w:rPr>
  </w:style>
  <w:style w:type="character" w:customStyle="1" w:styleId="WW8Num37z0">
    <w:name w:val="WW8Num37z0"/>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rPr>
  </w:style>
  <w:style w:type="character" w:customStyle="1" w:styleId="WW8Num37z2">
    <w:name w:val="WW8Num37z2"/>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37z4">
    <w:name w:val="WW8Num37z4"/>
    <w:rsid w:val="00075FE4"/>
    <w:rPr>
      <w:rFonts w:cs="Times New Roman"/>
    </w:rPr>
  </w:style>
  <w:style w:type="character" w:customStyle="1" w:styleId="WW8Num38z0">
    <w:name w:val="WW8Num38z0"/>
    <w:rsid w:val="00075FE4"/>
  </w:style>
  <w:style w:type="character" w:customStyle="1" w:styleId="WW8Num38z1">
    <w:name w:val="WW8Num38z1"/>
    <w:rsid w:val="00075FE4"/>
    <w:rPr>
      <w:rFonts w:cs="Times New Roman"/>
    </w:rPr>
  </w:style>
  <w:style w:type="character" w:customStyle="1" w:styleId="WW8Num39z0">
    <w:name w:val="WW8Num39z0"/>
    <w:rsid w:val="00075FE4"/>
    <w:rPr>
      <w:rFonts w:ascii="Times New Roman" w:eastAsia="Times New Roman" w:hAnsi="Times New Roman" w:cs="Times New Roman"/>
      <w:b w:val="0"/>
      <w:i w:val="0"/>
      <w:caps w:val="0"/>
      <w:smallCaps w:val="0"/>
      <w:strike w:val="0"/>
      <w:dstrike w:val="0"/>
      <w:color w:val="000000"/>
      <w:spacing w:val="0"/>
      <w:w w:val="100"/>
      <w:position w:val="0"/>
      <w:sz w:val="21"/>
      <w:szCs w:val="28"/>
      <w:u w:val="none"/>
      <w:vertAlign w:val="baseline"/>
    </w:rPr>
  </w:style>
  <w:style w:type="character" w:customStyle="1" w:styleId="WW8Num39z1">
    <w:name w:val="WW8Num39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39z2">
    <w:name w:val="WW8Num39z2"/>
    <w:rsid w:val="00075FE4"/>
    <w:rPr>
      <w:rFonts w:cs="Times New Roman"/>
    </w:rPr>
  </w:style>
  <w:style w:type="character" w:customStyle="1" w:styleId="2ff0">
    <w:name w:val="Сноска (2)_"/>
    <w:rsid w:val="00075FE4"/>
    <w:rPr>
      <w:rFonts w:ascii="Times New Roman" w:hAnsi="Times New Roman" w:cs="Times New Roman"/>
      <w:spacing w:val="0"/>
      <w:sz w:val="12"/>
      <w:szCs w:val="12"/>
    </w:rPr>
  </w:style>
  <w:style w:type="character" w:customStyle="1" w:styleId="3fb">
    <w:name w:val="Сноска (3)_"/>
    <w:rsid w:val="00075FE4"/>
    <w:rPr>
      <w:rFonts w:ascii="Times New Roman" w:hAnsi="Times New Roman" w:cs="Times New Roman"/>
      <w:spacing w:val="0"/>
      <w:sz w:val="21"/>
      <w:szCs w:val="21"/>
    </w:rPr>
  </w:style>
  <w:style w:type="character" w:customStyle="1" w:styleId="affffff6">
    <w:name w:val="Сноска_"/>
    <w:rsid w:val="00075FE4"/>
    <w:rPr>
      <w:rFonts w:ascii="Times New Roman" w:hAnsi="Times New Roman" w:cs="Times New Roman"/>
      <w:spacing w:val="0"/>
      <w:sz w:val="21"/>
      <w:szCs w:val="21"/>
    </w:rPr>
  </w:style>
  <w:style w:type="character" w:customStyle="1" w:styleId="affffff7">
    <w:name w:val="Сноска + Полужирный"/>
    <w:rsid w:val="00075FE4"/>
    <w:rPr>
      <w:rFonts w:ascii="Times New Roman" w:hAnsi="Times New Roman" w:cs="Times New Roman"/>
      <w:b/>
      <w:bCs/>
      <w:spacing w:val="0"/>
      <w:sz w:val="21"/>
      <w:szCs w:val="21"/>
    </w:rPr>
  </w:style>
  <w:style w:type="character" w:customStyle="1" w:styleId="4a">
    <w:name w:val="Сноска (4)_"/>
    <w:rsid w:val="00075FE4"/>
    <w:rPr>
      <w:rFonts w:ascii="Times New Roman" w:hAnsi="Times New Roman" w:cs="Times New Roman"/>
      <w:spacing w:val="0"/>
      <w:sz w:val="17"/>
      <w:szCs w:val="17"/>
    </w:rPr>
  </w:style>
  <w:style w:type="character" w:customStyle="1" w:styleId="4b">
    <w:name w:val="Заголовок №4_"/>
    <w:rsid w:val="00075FE4"/>
    <w:rPr>
      <w:rFonts w:ascii="Times New Roman" w:hAnsi="Times New Roman" w:cs="Times New Roman"/>
      <w:spacing w:val="0"/>
      <w:sz w:val="21"/>
      <w:szCs w:val="21"/>
    </w:rPr>
  </w:style>
  <w:style w:type="character" w:customStyle="1" w:styleId="4c">
    <w:name w:val="Заголовок №4 + Не полужирный"/>
    <w:rsid w:val="00075FE4"/>
    <w:rPr>
      <w:rFonts w:ascii="Times New Roman" w:hAnsi="Times New Roman" w:cs="Times New Roman"/>
      <w:b/>
      <w:bCs/>
      <w:spacing w:val="0"/>
      <w:sz w:val="21"/>
      <w:szCs w:val="21"/>
    </w:rPr>
  </w:style>
  <w:style w:type="character" w:customStyle="1" w:styleId="1ff6">
    <w:name w:val="Заголовок №1_"/>
    <w:rsid w:val="00075FE4"/>
    <w:rPr>
      <w:rFonts w:ascii="Times New Roman" w:hAnsi="Times New Roman" w:cs="Times New Roman"/>
      <w:spacing w:val="0"/>
      <w:sz w:val="51"/>
      <w:szCs w:val="51"/>
    </w:rPr>
  </w:style>
  <w:style w:type="character" w:customStyle="1" w:styleId="3fc">
    <w:name w:val="Основной текст (3)_"/>
    <w:rsid w:val="00075FE4"/>
    <w:rPr>
      <w:rFonts w:ascii="Times New Roman" w:hAnsi="Times New Roman" w:cs="Times New Roman"/>
      <w:spacing w:val="0"/>
      <w:sz w:val="27"/>
      <w:szCs w:val="27"/>
    </w:rPr>
  </w:style>
  <w:style w:type="character" w:customStyle="1" w:styleId="224">
    <w:name w:val="Заголовок №2 (2)_"/>
    <w:rsid w:val="00075FE4"/>
    <w:rPr>
      <w:rFonts w:ascii="Times New Roman" w:hAnsi="Times New Roman" w:cs="Times New Roman"/>
      <w:spacing w:val="0"/>
      <w:sz w:val="27"/>
      <w:szCs w:val="27"/>
    </w:rPr>
  </w:style>
  <w:style w:type="character" w:customStyle="1" w:styleId="affffff8">
    <w:name w:val="Колонтитул_"/>
    <w:rsid w:val="00075FE4"/>
    <w:rPr>
      <w:rFonts w:ascii="Times New Roman" w:hAnsi="Times New Roman" w:cs="Times New Roman"/>
      <w:sz w:val="20"/>
      <w:szCs w:val="20"/>
    </w:rPr>
  </w:style>
  <w:style w:type="character" w:customStyle="1" w:styleId="101">
    <w:name w:val="Колонтитул + 10"/>
    <w:rsid w:val="00075FE4"/>
    <w:rPr>
      <w:rFonts w:ascii="Times New Roman" w:hAnsi="Times New Roman" w:cs="Times New Roman"/>
      <w:spacing w:val="0"/>
      <w:sz w:val="21"/>
      <w:szCs w:val="21"/>
    </w:rPr>
  </w:style>
  <w:style w:type="character" w:customStyle="1" w:styleId="2ff1">
    <w:name w:val="Оглавление 2 Знак"/>
    <w:rsid w:val="00075FE4"/>
    <w:rPr>
      <w:rFonts w:ascii="Calibri" w:hAnsi="Calibri" w:cs="Calibri"/>
      <w:b/>
      <w:bCs/>
      <w:color w:val="000000"/>
    </w:rPr>
  </w:style>
  <w:style w:type="character" w:customStyle="1" w:styleId="1ff7">
    <w:name w:val="Основной текст1"/>
    <w:rsid w:val="00075FE4"/>
    <w:rPr>
      <w:rFonts w:ascii="Times New Roman" w:hAnsi="Times New Roman" w:cs="Times New Roman"/>
      <w:spacing w:val="0"/>
      <w:sz w:val="21"/>
      <w:szCs w:val="21"/>
      <w:u w:val="single"/>
      <w:lang w:val="en-US"/>
    </w:rPr>
  </w:style>
  <w:style w:type="character" w:customStyle="1" w:styleId="2ff2">
    <w:name w:val="Основной текст2"/>
    <w:basedOn w:val="affff4"/>
    <w:rsid w:val="00075FE4"/>
    <w:rPr>
      <w:rFonts w:ascii="Times New Roman" w:hAnsi="Times New Roman" w:cs="Times New Roman"/>
      <w:spacing w:val="0"/>
      <w:sz w:val="21"/>
      <w:szCs w:val="21"/>
      <w:shd w:val="clear" w:color="auto" w:fill="FFFFFF"/>
    </w:rPr>
  </w:style>
  <w:style w:type="character" w:customStyle="1" w:styleId="affffff9">
    <w:name w:val="Основной текст + Полужирный"/>
    <w:rsid w:val="00075FE4"/>
    <w:rPr>
      <w:rFonts w:ascii="Times New Roman" w:hAnsi="Times New Roman" w:cs="Times New Roman"/>
      <w:b/>
      <w:bCs/>
      <w:spacing w:val="0"/>
      <w:sz w:val="21"/>
      <w:szCs w:val="21"/>
    </w:rPr>
  </w:style>
  <w:style w:type="character" w:customStyle="1" w:styleId="411">
    <w:name w:val="Заголовок №4 + Не полужирный1"/>
    <w:rsid w:val="00075FE4"/>
    <w:rPr>
      <w:rFonts w:ascii="Times New Roman" w:hAnsi="Times New Roman" w:cs="Times New Roman"/>
      <w:b/>
      <w:bCs/>
      <w:spacing w:val="0"/>
      <w:sz w:val="21"/>
      <w:szCs w:val="21"/>
    </w:rPr>
  </w:style>
  <w:style w:type="character" w:customStyle="1" w:styleId="150">
    <w:name w:val="Основной текст + Полужирный15"/>
    <w:rsid w:val="00075FE4"/>
    <w:rPr>
      <w:rFonts w:ascii="Times New Roman" w:hAnsi="Times New Roman" w:cs="Times New Roman"/>
      <w:b/>
      <w:bCs/>
      <w:spacing w:val="0"/>
      <w:sz w:val="21"/>
      <w:szCs w:val="21"/>
    </w:rPr>
  </w:style>
  <w:style w:type="character" w:customStyle="1" w:styleId="4d">
    <w:name w:val="Основной текст (4) + Не полужирный"/>
    <w:rsid w:val="00075FE4"/>
    <w:rPr>
      <w:rFonts w:ascii="Times New Roman" w:hAnsi="Times New Roman" w:cs="Times New Roman"/>
      <w:b/>
      <w:bCs/>
      <w:spacing w:val="0"/>
      <w:sz w:val="21"/>
      <w:szCs w:val="21"/>
    </w:rPr>
  </w:style>
  <w:style w:type="character" w:customStyle="1" w:styleId="56">
    <w:name w:val="Основной текст (5)_"/>
    <w:rsid w:val="00075FE4"/>
    <w:rPr>
      <w:rFonts w:ascii="Times New Roman" w:hAnsi="Times New Roman" w:cs="Times New Roman"/>
      <w:sz w:val="21"/>
      <w:szCs w:val="21"/>
    </w:rPr>
  </w:style>
  <w:style w:type="character" w:customStyle="1" w:styleId="57">
    <w:name w:val="Основной текст (5) + Не курсив"/>
    <w:rsid w:val="00075FE4"/>
    <w:rPr>
      <w:rFonts w:ascii="Times New Roman" w:hAnsi="Times New Roman" w:cs="Times New Roman"/>
      <w:i/>
      <w:iCs/>
      <w:spacing w:val="0"/>
      <w:sz w:val="21"/>
      <w:szCs w:val="21"/>
    </w:rPr>
  </w:style>
  <w:style w:type="character" w:customStyle="1" w:styleId="450">
    <w:name w:val="Основной текст (4) + Не полужирный5"/>
    <w:rsid w:val="00075FE4"/>
    <w:rPr>
      <w:rFonts w:ascii="Times New Roman" w:hAnsi="Times New Roman" w:cs="Times New Roman"/>
      <w:b/>
      <w:bCs/>
      <w:spacing w:val="0"/>
      <w:sz w:val="21"/>
      <w:szCs w:val="21"/>
    </w:rPr>
  </w:style>
  <w:style w:type="character" w:customStyle="1" w:styleId="143">
    <w:name w:val="Основной текст + Полужирный14"/>
    <w:rsid w:val="00075FE4"/>
    <w:rPr>
      <w:rFonts w:ascii="Times New Roman" w:hAnsi="Times New Roman" w:cs="Times New Roman"/>
      <w:b/>
      <w:bCs/>
      <w:spacing w:val="0"/>
      <w:sz w:val="21"/>
      <w:szCs w:val="21"/>
    </w:rPr>
  </w:style>
  <w:style w:type="character" w:customStyle="1" w:styleId="440">
    <w:name w:val="Основной текст (4) + Не полужирный4"/>
    <w:rsid w:val="00075FE4"/>
    <w:rPr>
      <w:rFonts w:ascii="Times New Roman" w:hAnsi="Times New Roman" w:cs="Times New Roman"/>
      <w:b/>
      <w:bCs/>
      <w:spacing w:val="0"/>
      <w:sz w:val="21"/>
      <w:szCs w:val="21"/>
    </w:rPr>
  </w:style>
  <w:style w:type="character" w:customStyle="1" w:styleId="63">
    <w:name w:val="Основной текст (6)_"/>
    <w:rsid w:val="00075FE4"/>
    <w:rPr>
      <w:rFonts w:ascii="Times New Roman" w:hAnsi="Times New Roman" w:cs="Times New Roman"/>
      <w:sz w:val="20"/>
      <w:szCs w:val="20"/>
    </w:rPr>
  </w:style>
  <w:style w:type="character" w:customStyle="1" w:styleId="540">
    <w:name w:val="Основной текст (5) + Не курсив4"/>
    <w:rsid w:val="00075FE4"/>
    <w:rPr>
      <w:rFonts w:ascii="Times New Roman" w:hAnsi="Times New Roman" w:cs="Times New Roman"/>
      <w:i/>
      <w:iCs/>
      <w:spacing w:val="0"/>
      <w:sz w:val="21"/>
      <w:szCs w:val="21"/>
    </w:rPr>
  </w:style>
  <w:style w:type="character" w:customStyle="1" w:styleId="58">
    <w:name w:val="Основной текст (5) + Полужирный"/>
    <w:rsid w:val="00075FE4"/>
    <w:rPr>
      <w:rFonts w:ascii="Times New Roman" w:hAnsi="Times New Roman" w:cs="Times New Roman"/>
      <w:b/>
      <w:bCs/>
      <w:spacing w:val="0"/>
      <w:sz w:val="21"/>
      <w:szCs w:val="21"/>
    </w:rPr>
  </w:style>
  <w:style w:type="character" w:customStyle="1" w:styleId="affffffa">
    <w:name w:val="Основной текст + Курсив"/>
    <w:rsid w:val="00075FE4"/>
    <w:rPr>
      <w:rFonts w:ascii="Times New Roman" w:hAnsi="Times New Roman" w:cs="Times New Roman"/>
      <w:i/>
      <w:iCs/>
      <w:spacing w:val="0"/>
      <w:sz w:val="21"/>
      <w:szCs w:val="21"/>
    </w:rPr>
  </w:style>
  <w:style w:type="character" w:customStyle="1" w:styleId="130">
    <w:name w:val="Основной текст + Полужирный13"/>
    <w:rsid w:val="00075FE4"/>
    <w:rPr>
      <w:rFonts w:ascii="Times New Roman" w:hAnsi="Times New Roman" w:cs="Times New Roman"/>
      <w:b/>
      <w:bCs/>
      <w:spacing w:val="0"/>
      <w:sz w:val="21"/>
      <w:szCs w:val="21"/>
    </w:rPr>
  </w:style>
  <w:style w:type="character" w:customStyle="1" w:styleId="430">
    <w:name w:val="Основной текст (4) + Не полужирный3"/>
    <w:rsid w:val="00075FE4"/>
    <w:rPr>
      <w:rFonts w:ascii="Times New Roman" w:hAnsi="Times New Roman" w:cs="Times New Roman"/>
      <w:b/>
      <w:bCs/>
      <w:spacing w:val="0"/>
      <w:sz w:val="21"/>
      <w:szCs w:val="21"/>
    </w:rPr>
  </w:style>
  <w:style w:type="character" w:customStyle="1" w:styleId="530">
    <w:name w:val="Основной текст (5) + Не курсив3"/>
    <w:rsid w:val="00075FE4"/>
    <w:rPr>
      <w:rFonts w:ascii="Times New Roman" w:hAnsi="Times New Roman" w:cs="Times New Roman"/>
      <w:i/>
      <w:iCs/>
      <w:spacing w:val="0"/>
      <w:sz w:val="21"/>
      <w:szCs w:val="21"/>
    </w:rPr>
  </w:style>
  <w:style w:type="character" w:customStyle="1" w:styleId="520">
    <w:name w:val="Основной текст (5) + Полужирный2"/>
    <w:rsid w:val="00075FE4"/>
    <w:rPr>
      <w:rFonts w:ascii="Times New Roman" w:hAnsi="Times New Roman" w:cs="Times New Roman"/>
      <w:b/>
      <w:bCs/>
      <w:i/>
      <w:iCs/>
      <w:spacing w:val="0"/>
      <w:sz w:val="21"/>
      <w:szCs w:val="21"/>
    </w:rPr>
  </w:style>
  <w:style w:type="character" w:customStyle="1" w:styleId="72">
    <w:name w:val="Основной текст (7)_"/>
    <w:rsid w:val="00075FE4"/>
    <w:rPr>
      <w:rFonts w:ascii="Times New Roman" w:hAnsi="Times New Roman" w:cs="Times New Roman"/>
      <w:spacing w:val="0"/>
      <w:sz w:val="21"/>
      <w:szCs w:val="21"/>
    </w:rPr>
  </w:style>
  <w:style w:type="character" w:customStyle="1" w:styleId="73">
    <w:name w:val="Основной текст (7) + Не полужирный"/>
    <w:rsid w:val="00075FE4"/>
    <w:rPr>
      <w:rFonts w:ascii="Times New Roman" w:hAnsi="Times New Roman" w:cs="Times New Roman"/>
      <w:b/>
      <w:bCs/>
      <w:spacing w:val="0"/>
      <w:sz w:val="21"/>
      <w:szCs w:val="21"/>
    </w:rPr>
  </w:style>
  <w:style w:type="character" w:customStyle="1" w:styleId="3fd">
    <w:name w:val="Заголовок №3_"/>
    <w:rsid w:val="00075FE4"/>
    <w:rPr>
      <w:rFonts w:ascii="Times New Roman" w:hAnsi="Times New Roman" w:cs="Times New Roman"/>
      <w:spacing w:val="0"/>
      <w:sz w:val="21"/>
      <w:szCs w:val="21"/>
    </w:rPr>
  </w:style>
  <w:style w:type="character" w:customStyle="1" w:styleId="3fe">
    <w:name w:val="Основной текст3"/>
    <w:rsid w:val="00075FE4"/>
    <w:rPr>
      <w:rFonts w:ascii="Times New Roman" w:hAnsi="Times New Roman" w:cs="Times New Roman"/>
      <w:spacing w:val="0"/>
      <w:sz w:val="21"/>
      <w:szCs w:val="21"/>
      <w:u w:val="single"/>
    </w:rPr>
  </w:style>
  <w:style w:type="character" w:customStyle="1" w:styleId="82">
    <w:name w:val="Основной текст (8)_"/>
    <w:rsid w:val="00075FE4"/>
    <w:rPr>
      <w:rFonts w:ascii="Times New Roman" w:hAnsi="Times New Roman" w:cs="Times New Roman"/>
      <w:spacing w:val="0"/>
      <w:sz w:val="12"/>
      <w:szCs w:val="12"/>
    </w:rPr>
  </w:style>
  <w:style w:type="character" w:customStyle="1" w:styleId="3ff">
    <w:name w:val="Основной текст + Курсив3"/>
    <w:rsid w:val="00075FE4"/>
    <w:rPr>
      <w:rFonts w:ascii="Times New Roman" w:hAnsi="Times New Roman" w:cs="Times New Roman"/>
      <w:i/>
      <w:iCs/>
      <w:spacing w:val="0"/>
      <w:sz w:val="21"/>
      <w:szCs w:val="21"/>
    </w:rPr>
  </w:style>
  <w:style w:type="character" w:customStyle="1" w:styleId="521">
    <w:name w:val="Основной текст (5) + Не курсив2"/>
    <w:rsid w:val="00075FE4"/>
    <w:rPr>
      <w:rFonts w:ascii="Times New Roman" w:hAnsi="Times New Roman" w:cs="Times New Roman"/>
      <w:i/>
      <w:iCs/>
      <w:spacing w:val="0"/>
      <w:sz w:val="21"/>
      <w:szCs w:val="21"/>
    </w:rPr>
  </w:style>
  <w:style w:type="character" w:customStyle="1" w:styleId="2ff3">
    <w:name w:val="Подпись к таблице (2)_"/>
    <w:rsid w:val="00075FE4"/>
    <w:rPr>
      <w:rFonts w:ascii="Times New Roman" w:hAnsi="Times New Roman" w:cs="Times New Roman"/>
      <w:spacing w:val="0"/>
      <w:sz w:val="21"/>
      <w:szCs w:val="21"/>
    </w:rPr>
  </w:style>
  <w:style w:type="character" w:customStyle="1" w:styleId="2ff4">
    <w:name w:val="Основной текст + Курсив2"/>
    <w:rsid w:val="00075FE4"/>
    <w:rPr>
      <w:rFonts w:ascii="Times New Roman" w:hAnsi="Times New Roman" w:cs="Times New Roman"/>
      <w:i/>
      <w:iCs/>
      <w:spacing w:val="0"/>
      <w:sz w:val="21"/>
      <w:szCs w:val="21"/>
    </w:rPr>
  </w:style>
  <w:style w:type="character" w:customStyle="1" w:styleId="511">
    <w:name w:val="Основной текст (5) + Не курсив1"/>
    <w:rsid w:val="00075FE4"/>
    <w:rPr>
      <w:rFonts w:ascii="Times New Roman" w:hAnsi="Times New Roman" w:cs="Times New Roman"/>
      <w:i/>
      <w:iCs/>
      <w:spacing w:val="0"/>
      <w:sz w:val="21"/>
      <w:szCs w:val="21"/>
    </w:rPr>
  </w:style>
  <w:style w:type="character" w:customStyle="1" w:styleId="321">
    <w:name w:val="Заголовок №3 (2)_"/>
    <w:rsid w:val="00075FE4"/>
    <w:rPr>
      <w:rFonts w:ascii="Times New Roman" w:hAnsi="Times New Roman" w:cs="Times New Roman"/>
      <w:spacing w:val="0"/>
      <w:sz w:val="22"/>
      <w:szCs w:val="22"/>
    </w:rPr>
  </w:style>
  <w:style w:type="character" w:customStyle="1" w:styleId="3210">
    <w:name w:val="Заголовок №3 (2) + 10"/>
    <w:rsid w:val="00075FE4"/>
    <w:rPr>
      <w:rFonts w:ascii="Times New Roman" w:hAnsi="Times New Roman" w:cs="Times New Roman"/>
      <w:spacing w:val="0"/>
      <w:sz w:val="21"/>
      <w:szCs w:val="21"/>
    </w:rPr>
  </w:style>
  <w:style w:type="character" w:customStyle="1" w:styleId="32101">
    <w:name w:val="Заголовок №3 (2) + 101"/>
    <w:rsid w:val="00075FE4"/>
    <w:rPr>
      <w:rFonts w:ascii="Times New Roman" w:hAnsi="Times New Roman" w:cs="Times New Roman"/>
      <w:smallCaps/>
      <w:spacing w:val="0"/>
      <w:sz w:val="21"/>
      <w:szCs w:val="21"/>
    </w:rPr>
  </w:style>
  <w:style w:type="character" w:customStyle="1" w:styleId="122">
    <w:name w:val="Основной текст + Полужирный12"/>
    <w:rsid w:val="00075FE4"/>
    <w:rPr>
      <w:rFonts w:ascii="Times New Roman" w:hAnsi="Times New Roman" w:cs="Times New Roman"/>
      <w:b/>
      <w:bCs/>
      <w:spacing w:val="0"/>
      <w:sz w:val="21"/>
      <w:szCs w:val="21"/>
    </w:rPr>
  </w:style>
  <w:style w:type="character" w:customStyle="1" w:styleId="11c">
    <w:name w:val="Основной текст + Полужирный11"/>
    <w:rsid w:val="00075FE4"/>
    <w:rPr>
      <w:rFonts w:ascii="Times New Roman" w:hAnsi="Times New Roman" w:cs="Times New Roman"/>
      <w:b/>
      <w:bCs/>
      <w:spacing w:val="0"/>
      <w:sz w:val="21"/>
      <w:szCs w:val="21"/>
    </w:rPr>
  </w:style>
  <w:style w:type="character" w:customStyle="1" w:styleId="512">
    <w:name w:val="Основной текст (5) + Полужирный1"/>
    <w:rsid w:val="00075FE4"/>
    <w:rPr>
      <w:rFonts w:ascii="Times New Roman" w:hAnsi="Times New Roman" w:cs="Times New Roman"/>
      <w:b/>
      <w:bCs/>
      <w:i/>
      <w:iCs/>
      <w:spacing w:val="0"/>
      <w:sz w:val="21"/>
      <w:szCs w:val="21"/>
    </w:rPr>
  </w:style>
  <w:style w:type="character" w:customStyle="1" w:styleId="94">
    <w:name w:val="Основной текст (9)_"/>
    <w:rsid w:val="00075FE4"/>
    <w:rPr>
      <w:rFonts w:ascii="Times New Roman" w:hAnsi="Times New Roman" w:cs="Times New Roman"/>
      <w:spacing w:val="0"/>
      <w:sz w:val="19"/>
      <w:szCs w:val="19"/>
    </w:rPr>
  </w:style>
  <w:style w:type="character" w:customStyle="1" w:styleId="1ff8">
    <w:name w:val="Основной текст + Курсив1"/>
    <w:rsid w:val="00075FE4"/>
    <w:rPr>
      <w:rFonts w:ascii="Times New Roman" w:hAnsi="Times New Roman" w:cs="Times New Roman"/>
      <w:i/>
      <w:iCs/>
      <w:spacing w:val="0"/>
      <w:sz w:val="21"/>
      <w:szCs w:val="21"/>
    </w:rPr>
  </w:style>
  <w:style w:type="character" w:customStyle="1" w:styleId="102">
    <w:name w:val="Основной текст (10)_"/>
    <w:rsid w:val="00075FE4"/>
    <w:rPr>
      <w:rFonts w:ascii="Times New Roman" w:hAnsi="Times New Roman" w:cs="Times New Roman"/>
      <w:spacing w:val="0"/>
      <w:sz w:val="19"/>
      <w:szCs w:val="19"/>
    </w:rPr>
  </w:style>
  <w:style w:type="character" w:customStyle="1" w:styleId="420">
    <w:name w:val="Заголовок №4 (2)_"/>
    <w:rsid w:val="00075FE4"/>
    <w:rPr>
      <w:rFonts w:ascii="Times New Roman" w:hAnsi="Times New Roman" w:cs="Times New Roman"/>
      <w:spacing w:val="0"/>
      <w:sz w:val="21"/>
      <w:szCs w:val="21"/>
    </w:rPr>
  </w:style>
  <w:style w:type="character" w:customStyle="1" w:styleId="421pt">
    <w:name w:val="Заголовок №4 (2) + Интервал 1 pt"/>
    <w:rsid w:val="00075FE4"/>
    <w:rPr>
      <w:rFonts w:ascii="Times New Roman" w:hAnsi="Times New Roman" w:cs="Times New Roman"/>
      <w:spacing w:val="30"/>
      <w:sz w:val="21"/>
      <w:szCs w:val="21"/>
    </w:rPr>
  </w:style>
  <w:style w:type="character" w:customStyle="1" w:styleId="affffffb">
    <w:name w:val="Подпись к таблице_"/>
    <w:rsid w:val="00075FE4"/>
    <w:rPr>
      <w:rFonts w:ascii="Times New Roman" w:hAnsi="Times New Roman" w:cs="Times New Roman"/>
      <w:spacing w:val="0"/>
      <w:sz w:val="21"/>
      <w:szCs w:val="21"/>
    </w:rPr>
  </w:style>
  <w:style w:type="character" w:customStyle="1" w:styleId="affffffc">
    <w:name w:val="Подпись к таблице"/>
    <w:rsid w:val="00075FE4"/>
    <w:rPr>
      <w:rFonts w:ascii="Times New Roman" w:hAnsi="Times New Roman" w:cs="Times New Roman"/>
      <w:spacing w:val="0"/>
      <w:sz w:val="21"/>
      <w:szCs w:val="21"/>
      <w:u w:val="single"/>
    </w:rPr>
  </w:style>
  <w:style w:type="character" w:customStyle="1" w:styleId="11d">
    <w:name w:val="Основной текст (11)_"/>
    <w:rsid w:val="00075FE4"/>
    <w:rPr>
      <w:rFonts w:ascii="Times New Roman" w:hAnsi="Times New Roman" w:cs="Times New Roman"/>
      <w:spacing w:val="0"/>
      <w:sz w:val="23"/>
      <w:szCs w:val="23"/>
    </w:rPr>
  </w:style>
  <w:style w:type="character" w:customStyle="1" w:styleId="3ff0">
    <w:name w:val="Заголовок №3"/>
    <w:rsid w:val="00075FE4"/>
    <w:rPr>
      <w:rFonts w:ascii="Times New Roman" w:hAnsi="Times New Roman" w:cs="Times New Roman"/>
      <w:spacing w:val="0"/>
      <w:sz w:val="21"/>
      <w:szCs w:val="21"/>
      <w:u w:val="single"/>
    </w:rPr>
  </w:style>
  <w:style w:type="character" w:customStyle="1" w:styleId="103">
    <w:name w:val="Основной текст (10)"/>
    <w:rsid w:val="00075FE4"/>
    <w:rPr>
      <w:rFonts w:ascii="Times New Roman" w:hAnsi="Times New Roman" w:cs="Times New Roman"/>
      <w:spacing w:val="0"/>
      <w:sz w:val="19"/>
      <w:szCs w:val="19"/>
      <w:u w:val="single"/>
    </w:rPr>
  </w:style>
  <w:style w:type="character" w:customStyle="1" w:styleId="11e">
    <w:name w:val="Основной текст (11)"/>
    <w:rsid w:val="00075FE4"/>
    <w:rPr>
      <w:rFonts w:ascii="Times New Roman" w:hAnsi="Times New Roman" w:cs="Times New Roman"/>
      <w:spacing w:val="0"/>
      <w:sz w:val="23"/>
      <w:szCs w:val="23"/>
      <w:u w:val="single"/>
    </w:rPr>
  </w:style>
  <w:style w:type="character" w:customStyle="1" w:styleId="330">
    <w:name w:val="Заголовок №3 (3)_"/>
    <w:rsid w:val="00075FE4"/>
    <w:rPr>
      <w:rFonts w:ascii="Times New Roman" w:hAnsi="Times New Roman" w:cs="Times New Roman"/>
      <w:spacing w:val="0"/>
      <w:sz w:val="19"/>
      <w:szCs w:val="19"/>
    </w:rPr>
  </w:style>
  <w:style w:type="character" w:customStyle="1" w:styleId="2ff5">
    <w:name w:val="Заголовок №2_"/>
    <w:rsid w:val="00075FE4"/>
    <w:rPr>
      <w:rFonts w:ascii="Times New Roman" w:hAnsi="Times New Roman" w:cs="Times New Roman"/>
      <w:spacing w:val="0"/>
      <w:sz w:val="24"/>
      <w:szCs w:val="24"/>
    </w:rPr>
  </w:style>
  <w:style w:type="character" w:customStyle="1" w:styleId="4e">
    <w:name w:val="Основной текст4"/>
    <w:rsid w:val="00075FE4"/>
    <w:rPr>
      <w:rFonts w:ascii="Times New Roman" w:hAnsi="Times New Roman" w:cs="Times New Roman"/>
      <w:spacing w:val="0"/>
      <w:sz w:val="21"/>
      <w:szCs w:val="21"/>
      <w:u w:val="single"/>
      <w:lang w:val="en-US"/>
    </w:rPr>
  </w:style>
  <w:style w:type="character" w:customStyle="1" w:styleId="59">
    <w:name w:val="Основной текст5"/>
    <w:basedOn w:val="affff4"/>
    <w:rsid w:val="00075FE4"/>
    <w:rPr>
      <w:rFonts w:ascii="Times New Roman" w:hAnsi="Times New Roman" w:cs="Times New Roman"/>
      <w:spacing w:val="0"/>
      <w:sz w:val="21"/>
      <w:szCs w:val="21"/>
      <w:shd w:val="clear" w:color="auto" w:fill="FFFFFF"/>
    </w:rPr>
  </w:style>
  <w:style w:type="character" w:customStyle="1" w:styleId="104">
    <w:name w:val="Основной текст + Полужирный10"/>
    <w:rsid w:val="00075FE4"/>
    <w:rPr>
      <w:rFonts w:ascii="Times New Roman" w:hAnsi="Times New Roman" w:cs="Times New Roman"/>
      <w:b/>
      <w:bCs/>
      <w:spacing w:val="0"/>
      <w:sz w:val="21"/>
      <w:szCs w:val="21"/>
    </w:rPr>
  </w:style>
  <w:style w:type="character" w:customStyle="1" w:styleId="95">
    <w:name w:val="Основной текст + Полужирный9"/>
    <w:rsid w:val="00075FE4"/>
    <w:rPr>
      <w:rFonts w:ascii="Times New Roman" w:hAnsi="Times New Roman" w:cs="Times New Roman"/>
      <w:b/>
      <w:bCs/>
      <w:spacing w:val="0"/>
      <w:sz w:val="21"/>
      <w:szCs w:val="21"/>
    </w:rPr>
  </w:style>
  <w:style w:type="character" w:customStyle="1" w:styleId="421">
    <w:name w:val="Основной текст (4) + Не полужирный2"/>
    <w:rsid w:val="00075FE4"/>
    <w:rPr>
      <w:rFonts w:ascii="Times New Roman" w:hAnsi="Times New Roman" w:cs="Times New Roman"/>
      <w:b/>
      <w:bCs/>
      <w:spacing w:val="0"/>
      <w:sz w:val="21"/>
      <w:szCs w:val="21"/>
    </w:rPr>
  </w:style>
  <w:style w:type="character" w:customStyle="1" w:styleId="83">
    <w:name w:val="Основной текст + Полужирный8"/>
    <w:rsid w:val="00075FE4"/>
    <w:rPr>
      <w:rFonts w:ascii="Times New Roman" w:hAnsi="Times New Roman" w:cs="Times New Roman"/>
      <w:b/>
      <w:bCs/>
      <w:spacing w:val="0"/>
      <w:sz w:val="21"/>
      <w:szCs w:val="21"/>
    </w:rPr>
  </w:style>
  <w:style w:type="character" w:customStyle="1" w:styleId="412">
    <w:name w:val="Основной текст (4) + Не полужирный1"/>
    <w:rsid w:val="00075FE4"/>
    <w:rPr>
      <w:rFonts w:ascii="Times New Roman" w:hAnsi="Times New Roman" w:cs="Times New Roman"/>
      <w:b/>
      <w:bCs/>
      <w:spacing w:val="0"/>
      <w:sz w:val="21"/>
      <w:szCs w:val="21"/>
    </w:rPr>
  </w:style>
  <w:style w:type="character" w:customStyle="1" w:styleId="74">
    <w:name w:val="Основной текст + Полужирный7"/>
    <w:rsid w:val="00075FE4"/>
    <w:rPr>
      <w:rFonts w:ascii="Times New Roman" w:hAnsi="Times New Roman" w:cs="Times New Roman"/>
      <w:b/>
      <w:bCs/>
      <w:spacing w:val="0"/>
      <w:sz w:val="21"/>
      <w:szCs w:val="21"/>
    </w:rPr>
  </w:style>
  <w:style w:type="character" w:customStyle="1" w:styleId="64">
    <w:name w:val="Основной текст + Полужирный6"/>
    <w:rsid w:val="00075FE4"/>
    <w:rPr>
      <w:rFonts w:ascii="Times New Roman" w:hAnsi="Times New Roman" w:cs="Times New Roman"/>
      <w:b/>
      <w:bCs/>
      <w:spacing w:val="0"/>
      <w:sz w:val="21"/>
      <w:szCs w:val="21"/>
    </w:rPr>
  </w:style>
  <w:style w:type="character" w:customStyle="1" w:styleId="5a">
    <w:name w:val="Основной текст + Полужирный5"/>
    <w:rsid w:val="00075FE4"/>
    <w:rPr>
      <w:rFonts w:ascii="Times New Roman" w:hAnsi="Times New Roman" w:cs="Times New Roman"/>
      <w:b/>
      <w:bCs/>
      <w:spacing w:val="0"/>
      <w:sz w:val="21"/>
      <w:szCs w:val="21"/>
    </w:rPr>
  </w:style>
  <w:style w:type="character" w:customStyle="1" w:styleId="4f">
    <w:name w:val="Основной текст + Полужирный4"/>
    <w:rsid w:val="00075FE4"/>
    <w:rPr>
      <w:rFonts w:ascii="Times New Roman" w:hAnsi="Times New Roman" w:cs="Times New Roman"/>
      <w:b/>
      <w:bCs/>
      <w:spacing w:val="0"/>
      <w:sz w:val="21"/>
      <w:szCs w:val="21"/>
    </w:rPr>
  </w:style>
  <w:style w:type="character" w:customStyle="1" w:styleId="3ff1">
    <w:name w:val="Основной текст + Полужирный3"/>
    <w:rsid w:val="00075FE4"/>
    <w:rPr>
      <w:rFonts w:ascii="Times New Roman" w:hAnsi="Times New Roman" w:cs="Times New Roman"/>
      <w:b/>
      <w:bCs/>
      <w:spacing w:val="0"/>
      <w:sz w:val="21"/>
      <w:szCs w:val="21"/>
    </w:rPr>
  </w:style>
  <w:style w:type="character" w:customStyle="1" w:styleId="2ff6">
    <w:name w:val="Основной текст + Полужирный2"/>
    <w:rsid w:val="00075FE4"/>
    <w:rPr>
      <w:rFonts w:ascii="Times New Roman" w:hAnsi="Times New Roman" w:cs="Times New Roman"/>
      <w:b/>
      <w:bCs/>
      <w:spacing w:val="0"/>
      <w:sz w:val="21"/>
      <w:szCs w:val="21"/>
    </w:rPr>
  </w:style>
  <w:style w:type="character" w:customStyle="1" w:styleId="65">
    <w:name w:val="Основной текст6"/>
    <w:basedOn w:val="affff4"/>
    <w:rsid w:val="00075FE4"/>
    <w:rPr>
      <w:rFonts w:ascii="Times New Roman" w:hAnsi="Times New Roman" w:cs="Times New Roman"/>
      <w:spacing w:val="0"/>
      <w:sz w:val="21"/>
      <w:szCs w:val="21"/>
      <w:shd w:val="clear" w:color="auto" w:fill="FFFFFF"/>
    </w:rPr>
  </w:style>
  <w:style w:type="character" w:customStyle="1" w:styleId="1ff9">
    <w:name w:val="Основной текст + Полужирный1"/>
    <w:rsid w:val="00075FE4"/>
    <w:rPr>
      <w:rFonts w:ascii="Times New Roman" w:hAnsi="Times New Roman" w:cs="Times New Roman"/>
      <w:b/>
      <w:bCs/>
      <w:spacing w:val="0"/>
      <w:sz w:val="21"/>
      <w:szCs w:val="21"/>
    </w:rPr>
  </w:style>
  <w:style w:type="character" w:customStyle="1" w:styleId="affffffd">
    <w:name w:val="Символ сноски"/>
    <w:rsid w:val="00075FE4"/>
    <w:rPr>
      <w:rFonts w:cs="Times New Roman"/>
      <w:vertAlign w:val="superscript"/>
    </w:rPr>
  </w:style>
  <w:style w:type="character" w:customStyle="1" w:styleId="11f">
    <w:name w:val="Заголовок 1 Знак1"/>
    <w:aliases w:val="Заголовок 1 Знак Знак1"/>
    <w:rsid w:val="00075FE4"/>
    <w:rPr>
      <w:rFonts w:ascii="Times New Roman" w:eastAsia="Times New Roman" w:hAnsi="Times New Roman" w:cs="Times New Roman"/>
      <w:b/>
      <w:bCs/>
      <w:color w:val="000000"/>
      <w:kern w:val="1"/>
      <w:sz w:val="28"/>
      <w:szCs w:val="32"/>
    </w:rPr>
  </w:style>
  <w:style w:type="character" w:customStyle="1" w:styleId="1ffa">
    <w:name w:val="Знак примечания1"/>
    <w:rsid w:val="00075FE4"/>
    <w:rPr>
      <w:sz w:val="16"/>
      <w:szCs w:val="16"/>
    </w:rPr>
  </w:style>
  <w:style w:type="character" w:customStyle="1" w:styleId="affffffe">
    <w:name w:val="Символы концевой сноски"/>
    <w:rsid w:val="00075FE4"/>
    <w:rPr>
      <w:vertAlign w:val="superscript"/>
    </w:rPr>
  </w:style>
  <w:style w:type="character" w:customStyle="1" w:styleId="WW-">
    <w:name w:val="WW-Символы концевой сноски"/>
    <w:rsid w:val="00075FE4"/>
  </w:style>
  <w:style w:type="character" w:customStyle="1" w:styleId="q">
    <w:name w:val="q"/>
    <w:rsid w:val="00075FE4"/>
  </w:style>
  <w:style w:type="paragraph" w:customStyle="1" w:styleId="2ff7">
    <w:name w:val="Сноска (2)"/>
    <w:basedOn w:val="a2"/>
    <w:rsid w:val="00075FE4"/>
    <w:pPr>
      <w:shd w:val="clear" w:color="auto" w:fill="FFFFFF"/>
      <w:suppressAutoHyphens/>
      <w:spacing w:after="120" w:line="240" w:lineRule="atLeast"/>
    </w:pPr>
    <w:rPr>
      <w:rFonts w:eastAsia="Arial Unicode MS"/>
      <w:sz w:val="12"/>
      <w:szCs w:val="12"/>
      <w:lang w:eastAsia="zh-CN"/>
    </w:rPr>
  </w:style>
  <w:style w:type="paragraph" w:customStyle="1" w:styleId="3ff2">
    <w:name w:val="Сноска (3)"/>
    <w:basedOn w:val="a2"/>
    <w:rsid w:val="00075FE4"/>
    <w:pPr>
      <w:shd w:val="clear" w:color="auto" w:fill="FFFFFF"/>
      <w:suppressAutoHyphens/>
      <w:spacing w:line="254" w:lineRule="exact"/>
      <w:jc w:val="both"/>
    </w:pPr>
    <w:rPr>
      <w:rFonts w:eastAsia="Arial Unicode MS"/>
      <w:sz w:val="21"/>
      <w:szCs w:val="21"/>
      <w:lang w:eastAsia="zh-CN"/>
    </w:rPr>
  </w:style>
  <w:style w:type="paragraph" w:customStyle="1" w:styleId="4f0">
    <w:name w:val="Сноска (4)"/>
    <w:basedOn w:val="a2"/>
    <w:rsid w:val="00075FE4"/>
    <w:pPr>
      <w:shd w:val="clear" w:color="auto" w:fill="FFFFFF"/>
      <w:suppressAutoHyphens/>
      <w:spacing w:line="211" w:lineRule="exact"/>
    </w:pPr>
    <w:rPr>
      <w:rFonts w:eastAsia="Arial Unicode MS"/>
      <w:sz w:val="17"/>
      <w:szCs w:val="17"/>
      <w:lang w:eastAsia="zh-CN"/>
    </w:rPr>
  </w:style>
  <w:style w:type="paragraph" w:customStyle="1" w:styleId="4f1">
    <w:name w:val="Заголовок №4"/>
    <w:basedOn w:val="a2"/>
    <w:rsid w:val="00075FE4"/>
    <w:pPr>
      <w:shd w:val="clear" w:color="auto" w:fill="FFFFFF"/>
      <w:suppressAutoHyphens/>
      <w:spacing w:after="420" w:line="240" w:lineRule="atLeast"/>
    </w:pPr>
    <w:rPr>
      <w:rFonts w:eastAsia="Arial Unicode MS"/>
      <w:sz w:val="21"/>
      <w:szCs w:val="21"/>
      <w:lang w:eastAsia="zh-CN"/>
    </w:rPr>
  </w:style>
  <w:style w:type="paragraph" w:customStyle="1" w:styleId="1ffb">
    <w:name w:val="Заголовок №1"/>
    <w:basedOn w:val="a2"/>
    <w:rsid w:val="00075FE4"/>
    <w:pPr>
      <w:shd w:val="clear" w:color="auto" w:fill="FFFFFF"/>
      <w:suppressAutoHyphens/>
      <w:spacing w:before="3720" w:after="240" w:line="240" w:lineRule="atLeast"/>
      <w:jc w:val="center"/>
    </w:pPr>
    <w:rPr>
      <w:rFonts w:eastAsia="Arial Unicode MS"/>
      <w:sz w:val="51"/>
      <w:szCs w:val="51"/>
      <w:lang w:eastAsia="zh-CN"/>
    </w:rPr>
  </w:style>
  <w:style w:type="paragraph" w:customStyle="1" w:styleId="3ff3">
    <w:name w:val="Основной текст (3)"/>
    <w:basedOn w:val="a2"/>
    <w:rsid w:val="00075FE4"/>
    <w:pPr>
      <w:shd w:val="clear" w:color="auto" w:fill="FFFFFF"/>
      <w:suppressAutoHyphens/>
      <w:spacing w:before="240" w:after="6660" w:line="322" w:lineRule="exact"/>
      <w:jc w:val="center"/>
    </w:pPr>
    <w:rPr>
      <w:rFonts w:eastAsia="Arial Unicode MS"/>
      <w:sz w:val="27"/>
      <w:szCs w:val="27"/>
      <w:lang w:eastAsia="zh-CN"/>
    </w:rPr>
  </w:style>
  <w:style w:type="paragraph" w:customStyle="1" w:styleId="75">
    <w:name w:val="Основной текст7"/>
    <w:basedOn w:val="a2"/>
    <w:qFormat/>
    <w:rsid w:val="00075FE4"/>
    <w:pPr>
      <w:shd w:val="clear" w:color="auto" w:fill="FFFFFF"/>
      <w:suppressAutoHyphens/>
      <w:spacing w:before="6660" w:line="254" w:lineRule="exact"/>
      <w:jc w:val="center"/>
    </w:pPr>
    <w:rPr>
      <w:rFonts w:eastAsia="Arial Unicode MS"/>
      <w:sz w:val="21"/>
      <w:szCs w:val="21"/>
      <w:lang w:eastAsia="zh-CN"/>
    </w:rPr>
  </w:style>
  <w:style w:type="paragraph" w:customStyle="1" w:styleId="225">
    <w:name w:val="Заголовок №2 (2)"/>
    <w:basedOn w:val="a2"/>
    <w:rsid w:val="00075FE4"/>
    <w:pPr>
      <w:shd w:val="clear" w:color="auto" w:fill="FFFFFF"/>
      <w:suppressAutoHyphens/>
      <w:spacing w:after="420" w:line="240" w:lineRule="atLeast"/>
    </w:pPr>
    <w:rPr>
      <w:rFonts w:eastAsia="Arial Unicode MS"/>
      <w:sz w:val="27"/>
      <w:szCs w:val="27"/>
      <w:lang w:eastAsia="zh-CN"/>
    </w:rPr>
  </w:style>
  <w:style w:type="paragraph" w:customStyle="1" w:styleId="afffffff">
    <w:name w:val="Колонтитул"/>
    <w:basedOn w:val="a2"/>
    <w:rsid w:val="00075FE4"/>
    <w:pPr>
      <w:shd w:val="clear" w:color="auto" w:fill="FFFFFF"/>
      <w:suppressAutoHyphens/>
    </w:pPr>
    <w:rPr>
      <w:rFonts w:eastAsia="Arial Unicode MS"/>
      <w:sz w:val="20"/>
      <w:szCs w:val="20"/>
      <w:lang w:eastAsia="zh-CN"/>
    </w:rPr>
  </w:style>
  <w:style w:type="paragraph" w:customStyle="1" w:styleId="413">
    <w:name w:val="Основной текст (4)1"/>
    <w:basedOn w:val="a2"/>
    <w:rsid w:val="00075FE4"/>
    <w:pPr>
      <w:shd w:val="clear" w:color="auto" w:fill="FFFFFF"/>
      <w:suppressAutoHyphens/>
      <w:spacing w:before="60" w:after="60" w:line="240" w:lineRule="atLeast"/>
      <w:jc w:val="both"/>
    </w:pPr>
    <w:rPr>
      <w:rFonts w:eastAsia="Arial Unicode MS"/>
      <w:sz w:val="21"/>
      <w:szCs w:val="21"/>
      <w:lang w:eastAsia="zh-CN"/>
    </w:rPr>
  </w:style>
  <w:style w:type="paragraph" w:customStyle="1" w:styleId="5b">
    <w:name w:val="Основной текст (5)"/>
    <w:basedOn w:val="a2"/>
    <w:rsid w:val="00075FE4"/>
    <w:pPr>
      <w:shd w:val="clear" w:color="auto" w:fill="FFFFFF"/>
      <w:suppressAutoHyphens/>
      <w:spacing w:line="254" w:lineRule="exact"/>
      <w:jc w:val="both"/>
    </w:pPr>
    <w:rPr>
      <w:rFonts w:eastAsia="Arial Unicode MS"/>
      <w:sz w:val="21"/>
      <w:szCs w:val="21"/>
      <w:lang w:eastAsia="zh-CN"/>
    </w:rPr>
  </w:style>
  <w:style w:type="paragraph" w:customStyle="1" w:styleId="66">
    <w:name w:val="Основной текст (6)"/>
    <w:basedOn w:val="a2"/>
    <w:rsid w:val="00075FE4"/>
    <w:pPr>
      <w:shd w:val="clear" w:color="auto" w:fill="FFFFFF"/>
      <w:suppressAutoHyphens/>
      <w:spacing w:line="240" w:lineRule="atLeast"/>
    </w:pPr>
    <w:rPr>
      <w:rFonts w:eastAsia="Arial Unicode MS"/>
      <w:sz w:val="20"/>
      <w:szCs w:val="20"/>
      <w:lang w:eastAsia="zh-CN"/>
    </w:rPr>
  </w:style>
  <w:style w:type="paragraph" w:customStyle="1" w:styleId="76">
    <w:name w:val="Основной текст (7)"/>
    <w:basedOn w:val="a2"/>
    <w:rsid w:val="00075FE4"/>
    <w:pPr>
      <w:shd w:val="clear" w:color="auto" w:fill="FFFFFF"/>
      <w:suppressAutoHyphens/>
      <w:spacing w:line="240" w:lineRule="atLeast"/>
      <w:jc w:val="both"/>
    </w:pPr>
    <w:rPr>
      <w:rFonts w:eastAsia="Arial Unicode MS"/>
      <w:sz w:val="21"/>
      <w:szCs w:val="21"/>
      <w:lang w:eastAsia="zh-CN"/>
    </w:rPr>
  </w:style>
  <w:style w:type="paragraph" w:customStyle="1" w:styleId="316">
    <w:name w:val="Заголовок №31"/>
    <w:basedOn w:val="a2"/>
    <w:rsid w:val="00075FE4"/>
    <w:pPr>
      <w:shd w:val="clear" w:color="auto" w:fill="FFFFFF"/>
      <w:suppressAutoHyphens/>
      <w:spacing w:after="180" w:line="240" w:lineRule="atLeast"/>
    </w:pPr>
    <w:rPr>
      <w:rFonts w:eastAsia="Arial Unicode MS"/>
      <w:sz w:val="21"/>
      <w:szCs w:val="21"/>
      <w:lang w:eastAsia="zh-CN"/>
    </w:rPr>
  </w:style>
  <w:style w:type="paragraph" w:customStyle="1" w:styleId="84">
    <w:name w:val="Основной текст (8)"/>
    <w:basedOn w:val="a2"/>
    <w:rsid w:val="00075FE4"/>
    <w:pPr>
      <w:shd w:val="clear" w:color="auto" w:fill="FFFFFF"/>
      <w:suppressAutoHyphens/>
      <w:spacing w:after="180" w:line="240" w:lineRule="atLeast"/>
    </w:pPr>
    <w:rPr>
      <w:rFonts w:eastAsia="Arial Unicode MS"/>
      <w:sz w:val="12"/>
      <w:szCs w:val="12"/>
      <w:lang w:eastAsia="zh-CN"/>
    </w:rPr>
  </w:style>
  <w:style w:type="paragraph" w:customStyle="1" w:styleId="2ff8">
    <w:name w:val="Подпись к таблице (2)"/>
    <w:basedOn w:val="a2"/>
    <w:rsid w:val="00075FE4"/>
    <w:pPr>
      <w:shd w:val="clear" w:color="auto" w:fill="FFFFFF"/>
      <w:suppressAutoHyphens/>
      <w:spacing w:line="240" w:lineRule="atLeast"/>
    </w:pPr>
    <w:rPr>
      <w:rFonts w:eastAsia="Arial Unicode MS"/>
      <w:sz w:val="21"/>
      <w:szCs w:val="21"/>
      <w:lang w:eastAsia="zh-CN"/>
    </w:rPr>
  </w:style>
  <w:style w:type="paragraph" w:customStyle="1" w:styleId="322">
    <w:name w:val="Заголовок №3 (2)"/>
    <w:basedOn w:val="a2"/>
    <w:rsid w:val="00075FE4"/>
    <w:pPr>
      <w:shd w:val="clear" w:color="auto" w:fill="FFFFFF"/>
      <w:suppressAutoHyphens/>
      <w:spacing w:before="180" w:after="720" w:line="509" w:lineRule="exact"/>
      <w:ind w:firstLine="1580"/>
    </w:pPr>
    <w:rPr>
      <w:rFonts w:eastAsia="Arial Unicode MS"/>
      <w:sz w:val="22"/>
      <w:szCs w:val="22"/>
      <w:lang w:eastAsia="zh-CN"/>
    </w:rPr>
  </w:style>
  <w:style w:type="paragraph" w:customStyle="1" w:styleId="96">
    <w:name w:val="Основной текст (9)"/>
    <w:basedOn w:val="a2"/>
    <w:rsid w:val="00075FE4"/>
    <w:pPr>
      <w:shd w:val="clear" w:color="auto" w:fill="FFFFFF"/>
      <w:suppressAutoHyphens/>
      <w:spacing w:line="461" w:lineRule="exact"/>
    </w:pPr>
    <w:rPr>
      <w:rFonts w:eastAsia="Arial Unicode MS"/>
      <w:sz w:val="19"/>
      <w:szCs w:val="19"/>
      <w:lang w:eastAsia="zh-CN"/>
    </w:rPr>
  </w:style>
  <w:style w:type="paragraph" w:customStyle="1" w:styleId="1010">
    <w:name w:val="Основной текст (10)1"/>
    <w:basedOn w:val="a2"/>
    <w:rsid w:val="00075FE4"/>
    <w:pPr>
      <w:shd w:val="clear" w:color="auto" w:fill="FFFFFF"/>
      <w:suppressAutoHyphens/>
      <w:spacing w:line="240" w:lineRule="atLeast"/>
    </w:pPr>
    <w:rPr>
      <w:rFonts w:eastAsia="Arial Unicode MS"/>
      <w:sz w:val="19"/>
      <w:szCs w:val="19"/>
      <w:lang w:eastAsia="zh-CN"/>
    </w:rPr>
  </w:style>
  <w:style w:type="paragraph" w:customStyle="1" w:styleId="422">
    <w:name w:val="Заголовок №4 (2)"/>
    <w:basedOn w:val="a2"/>
    <w:rsid w:val="00075FE4"/>
    <w:pPr>
      <w:shd w:val="clear" w:color="auto" w:fill="FFFFFF"/>
      <w:suppressAutoHyphens/>
      <w:spacing w:before="120" w:line="240" w:lineRule="atLeast"/>
    </w:pPr>
    <w:rPr>
      <w:rFonts w:eastAsia="Arial Unicode MS"/>
      <w:sz w:val="21"/>
      <w:szCs w:val="21"/>
      <w:lang w:eastAsia="zh-CN"/>
    </w:rPr>
  </w:style>
  <w:style w:type="paragraph" w:customStyle="1" w:styleId="1ffc">
    <w:name w:val="Подпись к таблице1"/>
    <w:basedOn w:val="a2"/>
    <w:rsid w:val="00075FE4"/>
    <w:pPr>
      <w:shd w:val="clear" w:color="auto" w:fill="FFFFFF"/>
      <w:suppressAutoHyphens/>
      <w:spacing w:line="240" w:lineRule="atLeast"/>
    </w:pPr>
    <w:rPr>
      <w:rFonts w:eastAsia="Arial Unicode MS"/>
      <w:sz w:val="21"/>
      <w:szCs w:val="21"/>
      <w:lang w:eastAsia="zh-CN"/>
    </w:rPr>
  </w:style>
  <w:style w:type="paragraph" w:customStyle="1" w:styleId="1113">
    <w:name w:val="Основной текст (11)1"/>
    <w:basedOn w:val="a2"/>
    <w:rsid w:val="00075FE4"/>
    <w:pPr>
      <w:shd w:val="clear" w:color="auto" w:fill="FFFFFF"/>
      <w:suppressAutoHyphens/>
      <w:spacing w:line="283" w:lineRule="exact"/>
    </w:pPr>
    <w:rPr>
      <w:rFonts w:eastAsia="Arial Unicode MS"/>
      <w:sz w:val="23"/>
      <w:szCs w:val="23"/>
      <w:lang w:eastAsia="zh-CN"/>
    </w:rPr>
  </w:style>
  <w:style w:type="paragraph" w:customStyle="1" w:styleId="331">
    <w:name w:val="Заголовок №3 (3)"/>
    <w:basedOn w:val="a2"/>
    <w:rsid w:val="00075FE4"/>
    <w:pPr>
      <w:shd w:val="clear" w:color="auto" w:fill="FFFFFF"/>
      <w:suppressAutoHyphens/>
      <w:spacing w:after="660" w:line="240" w:lineRule="atLeast"/>
    </w:pPr>
    <w:rPr>
      <w:rFonts w:eastAsia="Arial Unicode MS"/>
      <w:sz w:val="19"/>
      <w:szCs w:val="19"/>
      <w:lang w:eastAsia="zh-CN"/>
    </w:rPr>
  </w:style>
  <w:style w:type="paragraph" w:customStyle="1" w:styleId="2ff9">
    <w:name w:val="Заголовок №2"/>
    <w:basedOn w:val="a2"/>
    <w:rsid w:val="00075FE4"/>
    <w:pPr>
      <w:shd w:val="clear" w:color="auto" w:fill="FFFFFF"/>
      <w:suppressAutoHyphens/>
      <w:spacing w:before="660" w:after="180" w:line="240" w:lineRule="atLeast"/>
    </w:pPr>
    <w:rPr>
      <w:rFonts w:eastAsia="Arial Unicode MS"/>
      <w:lang w:eastAsia="zh-CN"/>
    </w:rPr>
  </w:style>
  <w:style w:type="paragraph" w:customStyle="1" w:styleId="ListParagraph2">
    <w:name w:val="List Paragraph2"/>
    <w:basedOn w:val="a2"/>
    <w:rsid w:val="00075FE4"/>
    <w:pPr>
      <w:suppressAutoHyphens/>
      <w:ind w:left="720"/>
      <w:contextualSpacing/>
    </w:pPr>
    <w:rPr>
      <w:szCs w:val="28"/>
      <w:lang w:eastAsia="zh-CN"/>
    </w:rPr>
  </w:style>
  <w:style w:type="paragraph" w:customStyle="1" w:styleId="-31">
    <w:name w:val="Таблица-сетка 31"/>
    <w:basedOn w:val="11"/>
    <w:next w:val="a2"/>
    <w:rsid w:val="00075FE4"/>
    <w:pPr>
      <w:keepLines/>
      <w:suppressAutoHyphens/>
      <w:spacing w:before="480" w:after="0" w:line="276" w:lineRule="auto"/>
    </w:pPr>
    <w:rPr>
      <w:rFonts w:ascii="Cambria" w:hAnsi="Cambria" w:cs="Cambria"/>
      <w:color w:val="365F91"/>
      <w:kern w:val="1"/>
      <w:sz w:val="28"/>
      <w:szCs w:val="28"/>
      <w:lang w:eastAsia="zh-CN"/>
    </w:rPr>
  </w:style>
  <w:style w:type="paragraph" w:styleId="5c">
    <w:name w:val="toc 5"/>
    <w:basedOn w:val="a2"/>
    <w:next w:val="a2"/>
    <w:uiPriority w:val="39"/>
    <w:rsid w:val="00075FE4"/>
    <w:pPr>
      <w:suppressAutoHyphens/>
      <w:ind w:left="720"/>
    </w:pPr>
    <w:rPr>
      <w:rFonts w:ascii="Calibri" w:eastAsia="Arial Unicode MS" w:hAnsi="Calibri" w:cs="Calibri"/>
      <w:color w:val="000000"/>
      <w:sz w:val="20"/>
      <w:szCs w:val="20"/>
      <w:lang w:eastAsia="zh-CN"/>
    </w:rPr>
  </w:style>
  <w:style w:type="paragraph" w:styleId="67">
    <w:name w:val="toc 6"/>
    <w:basedOn w:val="a2"/>
    <w:next w:val="a2"/>
    <w:uiPriority w:val="39"/>
    <w:rsid w:val="00075FE4"/>
    <w:pPr>
      <w:suppressAutoHyphens/>
      <w:ind w:left="960"/>
    </w:pPr>
    <w:rPr>
      <w:rFonts w:ascii="Calibri" w:eastAsia="Arial Unicode MS" w:hAnsi="Calibri" w:cs="Calibri"/>
      <w:color w:val="000000"/>
      <w:sz w:val="20"/>
      <w:szCs w:val="20"/>
      <w:lang w:eastAsia="zh-CN"/>
    </w:rPr>
  </w:style>
  <w:style w:type="paragraph" w:styleId="77">
    <w:name w:val="toc 7"/>
    <w:basedOn w:val="a2"/>
    <w:next w:val="a2"/>
    <w:uiPriority w:val="39"/>
    <w:rsid w:val="00075FE4"/>
    <w:pPr>
      <w:suppressAutoHyphens/>
      <w:ind w:left="1200"/>
    </w:pPr>
    <w:rPr>
      <w:rFonts w:ascii="Calibri" w:eastAsia="Arial Unicode MS" w:hAnsi="Calibri" w:cs="Calibri"/>
      <w:color w:val="000000"/>
      <w:sz w:val="20"/>
      <w:szCs w:val="20"/>
      <w:lang w:eastAsia="zh-CN"/>
    </w:rPr>
  </w:style>
  <w:style w:type="paragraph" w:customStyle="1" w:styleId="1ffd">
    <w:name w:val="Текст сноски1"/>
    <w:basedOn w:val="a2"/>
    <w:rsid w:val="00075FE4"/>
    <w:pPr>
      <w:suppressAutoHyphens/>
    </w:pPr>
    <w:rPr>
      <w:rFonts w:ascii="Arial Unicode MS" w:eastAsia="Arial Unicode MS" w:hAnsi="Arial Unicode MS" w:cs="Arial Unicode MS"/>
      <w:color w:val="000000"/>
      <w:sz w:val="20"/>
      <w:szCs w:val="20"/>
      <w:lang w:eastAsia="zh-CN"/>
    </w:rPr>
  </w:style>
  <w:style w:type="paragraph" w:customStyle="1" w:styleId="ListParagraph1">
    <w:name w:val="List Paragraph1"/>
    <w:basedOn w:val="a2"/>
    <w:rsid w:val="00075FE4"/>
    <w:pPr>
      <w:suppressAutoHyphens/>
      <w:ind w:left="720"/>
      <w:contextualSpacing/>
    </w:pPr>
    <w:rPr>
      <w:szCs w:val="28"/>
      <w:lang w:eastAsia="zh-CN"/>
    </w:rPr>
  </w:style>
  <w:style w:type="paragraph" w:customStyle="1" w:styleId="1ffe">
    <w:name w:val="Текст примечания1"/>
    <w:basedOn w:val="a2"/>
    <w:rsid w:val="00075FE4"/>
    <w:pPr>
      <w:suppressAutoHyphens/>
    </w:pPr>
    <w:rPr>
      <w:rFonts w:ascii="Arial Unicode MS" w:eastAsia="Arial Unicode MS" w:hAnsi="Arial Unicode MS" w:cs="Arial Unicode MS"/>
      <w:color w:val="000000"/>
      <w:sz w:val="20"/>
      <w:szCs w:val="20"/>
      <w:lang w:eastAsia="zh-CN"/>
    </w:rPr>
  </w:style>
  <w:style w:type="paragraph" w:customStyle="1" w:styleId="HTML10">
    <w:name w:val="Стандартный HTML1"/>
    <w:basedOn w:val="a2"/>
    <w:rsid w:val="00075FE4"/>
    <w:pPr>
      <w:suppressAutoHyphens/>
    </w:pPr>
    <w:rPr>
      <w:rFonts w:ascii="Courier New" w:eastAsia="Arial Unicode MS" w:hAnsi="Courier New" w:cs="Courier New"/>
      <w:color w:val="000000"/>
      <w:sz w:val="20"/>
      <w:szCs w:val="20"/>
      <w:lang w:eastAsia="zh-CN"/>
    </w:rPr>
  </w:style>
  <w:style w:type="paragraph" w:customStyle="1" w:styleId="western">
    <w:name w:val="western"/>
    <w:basedOn w:val="a2"/>
    <w:rsid w:val="00075FE4"/>
    <w:pPr>
      <w:spacing w:before="100" w:beforeAutospacing="1" w:after="119"/>
    </w:pPr>
  </w:style>
  <w:style w:type="character" w:customStyle="1" w:styleId="afff4">
    <w:name w:val="Обычный (веб) Знак"/>
    <w:link w:val="afff3"/>
    <w:locked/>
    <w:rsid w:val="00075FE4"/>
    <w:rPr>
      <w:rFonts w:ascii="Times New Roman" w:eastAsia="Times New Roman" w:hAnsi="Times New Roman" w:cs="Times New Roman"/>
      <w:sz w:val="24"/>
      <w:szCs w:val="24"/>
      <w:lang w:eastAsia="ru-RU"/>
    </w:rPr>
  </w:style>
  <w:style w:type="character" w:customStyle="1" w:styleId="afff7">
    <w:name w:val="Без интервала Знак"/>
    <w:aliases w:val="Без интервал Знак,Без интервала2 Знак"/>
    <w:link w:val="afff6"/>
    <w:locked/>
    <w:rsid w:val="00075FE4"/>
    <w:rPr>
      <w:rFonts w:ascii="Calibri" w:eastAsia="Times New Roman" w:hAnsi="Calibri" w:cs="Times New Roman"/>
      <w:lang w:eastAsia="ru-RU"/>
    </w:rPr>
  </w:style>
  <w:style w:type="paragraph" w:customStyle="1" w:styleId="wP161">
    <w:name w:val="wP161"/>
    <w:basedOn w:val="a2"/>
    <w:rsid w:val="00075FE4"/>
    <w:pPr>
      <w:widowControl w:val="0"/>
      <w:suppressAutoHyphens/>
      <w:jc w:val="both"/>
    </w:pPr>
    <w:rPr>
      <w:kern w:val="2"/>
      <w:lang w:eastAsia="ar-SA"/>
    </w:rPr>
  </w:style>
  <w:style w:type="character" w:customStyle="1" w:styleId="postbody">
    <w:name w:val="postbody"/>
    <w:basedOn w:val="a3"/>
    <w:rsid w:val="00075FE4"/>
  </w:style>
  <w:style w:type="paragraph" w:customStyle="1" w:styleId="afffffff0">
    <w:name w:val="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1f0">
    <w:name w:val="Знак Знак1 Знак Знак Знак1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fff">
    <w:name w:val="Знак Знак1 Знак"/>
    <w:basedOn w:val="a2"/>
    <w:rsid w:val="00075FE4"/>
    <w:pPr>
      <w:spacing w:before="100" w:beforeAutospacing="1" w:after="100" w:afterAutospacing="1"/>
    </w:pPr>
    <w:rPr>
      <w:rFonts w:ascii="Tahoma" w:hAnsi="Tahoma"/>
      <w:sz w:val="20"/>
      <w:szCs w:val="20"/>
      <w:lang w:val="en-US" w:eastAsia="en-US"/>
    </w:rPr>
  </w:style>
  <w:style w:type="paragraph" w:customStyle="1" w:styleId="1fff0">
    <w:name w:val="Знак Знак1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1f1">
    <w:name w:val="Знак Знак1 Знак Знак Знак1 Знак Знак Знак Знак Знак Знак Знак Знак Знак Знак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1f2">
    <w:name w:val="Знак Знак1 Знак Знак Знак1 Знак Знак Знак Знак Знак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afffffff1">
    <w:name w:val="Знак Знак Знак Знак Знак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1f3">
    <w:name w:val="Знак Знак1 Знак Знак Знак1 Знак Знак Знак Знак Знак Знак Знак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afffffff2">
    <w:name w:val="Стиль по ширине"/>
    <w:basedOn w:val="a2"/>
    <w:rsid w:val="00075FE4"/>
    <w:pPr>
      <w:jc w:val="both"/>
    </w:pPr>
    <w:rPr>
      <w:szCs w:val="20"/>
    </w:rPr>
  </w:style>
  <w:style w:type="paragraph" w:customStyle="1" w:styleId="afffffff3">
    <w:name w:val="Базовый"/>
    <w:rsid w:val="00075FE4"/>
    <w:pPr>
      <w:widowControl w:val="0"/>
      <w:tabs>
        <w:tab w:val="left" w:pos="706"/>
      </w:tabs>
      <w:suppressAutoHyphens/>
      <w:spacing w:after="0" w:line="200" w:lineRule="atLeast"/>
    </w:pPr>
    <w:rPr>
      <w:rFonts w:ascii="Times New Roman" w:eastAsia="Calibri" w:hAnsi="Times New Roman" w:cs="Tahoma"/>
      <w:sz w:val="24"/>
      <w:szCs w:val="24"/>
      <w:lang w:eastAsia="ru-RU"/>
    </w:rPr>
  </w:style>
  <w:style w:type="paragraph" w:customStyle="1" w:styleId="p2">
    <w:name w:val="p2"/>
    <w:basedOn w:val="a2"/>
    <w:rsid w:val="00075FE4"/>
    <w:pPr>
      <w:spacing w:before="100" w:beforeAutospacing="1" w:after="100" w:afterAutospacing="1"/>
    </w:pPr>
  </w:style>
  <w:style w:type="character" w:customStyle="1" w:styleId="label-dsc1">
    <w:name w:val="label-dsc1"/>
    <w:rsid w:val="00075FE4"/>
    <w:rPr>
      <w:rFonts w:ascii="Courier New" w:hAnsi="Courier New" w:cs="Courier New" w:hint="default"/>
      <w:b/>
      <w:bCs/>
      <w:i/>
      <w:iCs/>
      <w:color w:val="800000"/>
      <w:sz w:val="24"/>
      <w:szCs w:val="24"/>
    </w:rPr>
  </w:style>
  <w:style w:type="paragraph" w:customStyle="1" w:styleId="2-110">
    <w:name w:val="содержание2-11"/>
    <w:basedOn w:val="a2"/>
    <w:rsid w:val="00075FE4"/>
    <w:pPr>
      <w:spacing w:after="60"/>
      <w:jc w:val="both"/>
    </w:pPr>
  </w:style>
  <w:style w:type="paragraph" w:customStyle="1" w:styleId="afffffff4">
    <w:name w:val="Стиль"/>
    <w:link w:val="afffffff5"/>
    <w:rsid w:val="00075FE4"/>
    <w:pPr>
      <w:widowControl w:val="0"/>
      <w:autoSpaceDE w:val="0"/>
      <w:autoSpaceDN w:val="0"/>
      <w:adjustRightInd w:val="0"/>
      <w:spacing w:after="0" w:line="240" w:lineRule="auto"/>
    </w:pPr>
    <w:rPr>
      <w:rFonts w:ascii="Times New Roman" w:eastAsia="Times New Roman" w:hAnsi="Times New Roman" w:cs="Times New Roman"/>
      <w:sz w:val="20"/>
      <w:szCs w:val="24"/>
      <w:lang w:eastAsia="ru-RU"/>
    </w:rPr>
  </w:style>
  <w:style w:type="character" w:customStyle="1" w:styleId="afffffff5">
    <w:name w:val="Стиль Знак"/>
    <w:link w:val="afffffff4"/>
    <w:rsid w:val="00075FE4"/>
    <w:rPr>
      <w:rFonts w:ascii="Times New Roman" w:eastAsia="Times New Roman" w:hAnsi="Times New Roman" w:cs="Times New Roman"/>
      <w:sz w:val="20"/>
      <w:szCs w:val="24"/>
      <w:lang w:eastAsia="ru-RU"/>
    </w:rPr>
  </w:style>
  <w:style w:type="character" w:customStyle="1" w:styleId="il">
    <w:name w:val="il"/>
    <w:basedOn w:val="a3"/>
    <w:rsid w:val="00075FE4"/>
  </w:style>
  <w:style w:type="character" w:customStyle="1" w:styleId="ecwid-productbrowser-extrafield-value-center">
    <w:name w:val="ecwid-productbrowser-extrafield-value-center"/>
    <w:basedOn w:val="a3"/>
    <w:rsid w:val="00075FE4"/>
  </w:style>
  <w:style w:type="numbering" w:customStyle="1" w:styleId="20">
    <w:name w:val="Импортированный стиль 2"/>
    <w:rsid w:val="00075FE4"/>
    <w:pPr>
      <w:numPr>
        <w:numId w:val="10"/>
      </w:numPr>
    </w:pPr>
  </w:style>
  <w:style w:type="paragraph" w:customStyle="1" w:styleId="Afffffff6">
    <w:name w:val="Пункты A"/>
    <w:rsid w:val="00075FE4"/>
    <w:pPr>
      <w:keepNext/>
      <w:pBdr>
        <w:top w:val="nil"/>
        <w:left w:val="nil"/>
        <w:bottom w:val="nil"/>
        <w:right w:val="nil"/>
        <w:between w:val="nil"/>
        <w:bar w:val="nil"/>
      </w:pBdr>
      <w:tabs>
        <w:tab w:val="left" w:pos="1134"/>
      </w:tabs>
      <w:spacing w:before="120" w:after="0" w:line="240" w:lineRule="auto"/>
      <w:ind w:firstLine="567"/>
      <w:jc w:val="both"/>
      <w:outlineLvl w:val="1"/>
    </w:pPr>
    <w:rPr>
      <w:rFonts w:ascii="Times New Roman" w:eastAsia="Arial Unicode MS" w:hAnsi="Times New Roman" w:cs="Arial Unicode MS"/>
      <w:color w:val="000000"/>
      <w:sz w:val="24"/>
      <w:szCs w:val="24"/>
      <w:u w:color="000000"/>
      <w:bdr w:val="nil"/>
      <w:lang w:eastAsia="ru-RU"/>
    </w:rPr>
  </w:style>
  <w:style w:type="character" w:customStyle="1" w:styleId="afffffff7">
    <w:name w:val="Нет"/>
    <w:rsid w:val="00075FE4"/>
  </w:style>
  <w:style w:type="character" w:customStyle="1" w:styleId="Hyperlink0">
    <w:name w:val="Hyperlink.0"/>
    <w:rsid w:val="00075FE4"/>
    <w:rPr>
      <w:sz w:val="20"/>
      <w:szCs w:val="20"/>
    </w:rPr>
  </w:style>
  <w:style w:type="numbering" w:customStyle="1" w:styleId="3">
    <w:name w:val="Импортированный стиль 3"/>
    <w:rsid w:val="00075FE4"/>
    <w:pPr>
      <w:numPr>
        <w:numId w:val="11"/>
      </w:numPr>
    </w:pPr>
  </w:style>
  <w:style w:type="character" w:customStyle="1" w:styleId="product-specname-inner">
    <w:name w:val="product-spec__name-inner"/>
    <w:rsid w:val="00075FE4"/>
  </w:style>
  <w:style w:type="character" w:customStyle="1" w:styleId="afffffff8">
    <w:name w:val="Гипертекстовая ссылка"/>
    <w:rsid w:val="00075FE4"/>
    <w:rPr>
      <w:rFonts w:cs="Times New Roman"/>
      <w:b/>
      <w:color w:val="106BBE"/>
      <w:sz w:val="26"/>
    </w:rPr>
  </w:style>
  <w:style w:type="paragraph" w:customStyle="1" w:styleId="11f4">
    <w:name w:val="Знак Знак1 Знак Знак Знак Знак1"/>
    <w:basedOn w:val="a2"/>
    <w:rsid w:val="00075FE4"/>
    <w:pPr>
      <w:spacing w:before="100" w:beforeAutospacing="1" w:after="100" w:afterAutospacing="1"/>
    </w:pPr>
    <w:rPr>
      <w:rFonts w:ascii="Tahoma" w:hAnsi="Tahoma"/>
      <w:sz w:val="20"/>
      <w:szCs w:val="20"/>
      <w:lang w:val="en-US" w:eastAsia="en-US"/>
    </w:rPr>
  </w:style>
  <w:style w:type="character" w:customStyle="1" w:styleId="FontStyle37">
    <w:name w:val="Font Style37"/>
    <w:rsid w:val="00075FE4"/>
    <w:rPr>
      <w:rFonts w:ascii="Times New Roman" w:hAnsi="Times New Roman" w:cs="Times New Roman"/>
      <w:sz w:val="22"/>
      <w:szCs w:val="22"/>
    </w:rPr>
  </w:style>
  <w:style w:type="paragraph" w:customStyle="1" w:styleId="Style200">
    <w:name w:val="Style20"/>
    <w:basedOn w:val="a2"/>
    <w:rsid w:val="00075FE4"/>
    <w:pPr>
      <w:widowControl w:val="0"/>
      <w:suppressAutoHyphens/>
      <w:autoSpaceDE w:val="0"/>
      <w:spacing w:line="274" w:lineRule="exact"/>
      <w:jc w:val="both"/>
    </w:pPr>
    <w:rPr>
      <w:rFonts w:eastAsia="Calibri"/>
      <w:lang w:eastAsia="ar-SA"/>
    </w:rPr>
  </w:style>
  <w:style w:type="character" w:customStyle="1" w:styleId="212pt">
    <w:name w:val="Основной текст (2) + 12 pt"/>
    <w:rsid w:val="00075FE4"/>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Bodytext2">
    <w:name w:val="Body text (2)_"/>
    <w:link w:val="Bodytext20"/>
    <w:locked/>
    <w:rsid w:val="00075FE4"/>
    <w:rPr>
      <w:b/>
      <w:bCs/>
      <w:shd w:val="clear" w:color="auto" w:fill="FFFFFF"/>
    </w:rPr>
  </w:style>
  <w:style w:type="paragraph" w:customStyle="1" w:styleId="Bodytext20">
    <w:name w:val="Body text (2)"/>
    <w:basedOn w:val="a2"/>
    <w:link w:val="Bodytext2"/>
    <w:rsid w:val="00075FE4"/>
    <w:pPr>
      <w:widowControl w:val="0"/>
      <w:shd w:val="clear" w:color="auto" w:fill="FFFFFF"/>
      <w:spacing w:before="540" w:line="264" w:lineRule="exact"/>
      <w:ind w:hanging="320"/>
      <w:jc w:val="center"/>
    </w:pPr>
    <w:rPr>
      <w:rFonts w:asciiTheme="minorHAnsi" w:eastAsiaTheme="minorHAnsi" w:hAnsiTheme="minorHAnsi" w:cstheme="minorBidi"/>
      <w:b/>
      <w:bCs/>
      <w:sz w:val="22"/>
      <w:szCs w:val="22"/>
      <w:lang w:eastAsia="en-US"/>
    </w:rPr>
  </w:style>
  <w:style w:type="character" w:customStyle="1" w:styleId="BodytextBold">
    <w:name w:val="Body text + Bold"/>
    <w:rsid w:val="00075FE4"/>
    <w:rPr>
      <w:rFonts w:ascii="Times New Roman" w:eastAsia="Times New Roman" w:hAnsi="Times New Roman" w:cs="Times New Roman" w:hint="default"/>
      <w:b/>
      <w:bCs/>
      <w:color w:val="000000"/>
      <w:spacing w:val="0"/>
      <w:w w:val="100"/>
      <w:position w:val="0"/>
      <w:shd w:val="clear" w:color="auto" w:fill="FFFFFF"/>
      <w:lang w:val="ru-RU"/>
    </w:rPr>
  </w:style>
  <w:style w:type="character" w:customStyle="1" w:styleId="epm">
    <w:name w:val="epm"/>
    <w:basedOn w:val="a3"/>
    <w:rsid w:val="00075FE4"/>
  </w:style>
  <w:style w:type="character" w:customStyle="1" w:styleId="i-text-lowcase">
    <w:name w:val="i-text-lowcase"/>
    <w:basedOn w:val="a3"/>
    <w:rsid w:val="00075FE4"/>
  </w:style>
  <w:style w:type="paragraph" w:customStyle="1" w:styleId="1fff1">
    <w:name w:val="1"/>
    <w:basedOn w:val="a2"/>
    <w:rsid w:val="00075FE4"/>
    <w:pPr>
      <w:spacing w:before="100" w:beforeAutospacing="1" w:after="100" w:afterAutospacing="1"/>
    </w:pPr>
    <w:rPr>
      <w:rFonts w:ascii="Tahoma" w:hAnsi="Tahoma"/>
      <w:sz w:val="20"/>
      <w:szCs w:val="20"/>
      <w:lang w:val="en-US" w:eastAsia="en-US"/>
    </w:rPr>
  </w:style>
  <w:style w:type="paragraph" w:customStyle="1" w:styleId="1fff2">
    <w:name w:val="Знак Знак1 Знак Знак Знак Знак"/>
    <w:basedOn w:val="a2"/>
    <w:rsid w:val="00075FE4"/>
    <w:pPr>
      <w:spacing w:after="160" w:line="240" w:lineRule="exact"/>
    </w:pPr>
    <w:rPr>
      <w:rFonts w:ascii="Verdana" w:hAnsi="Verdana"/>
      <w:sz w:val="20"/>
      <w:szCs w:val="20"/>
      <w:lang w:val="en-US" w:eastAsia="en-US"/>
    </w:rPr>
  </w:style>
  <w:style w:type="paragraph" w:customStyle="1" w:styleId="1fff3">
    <w:name w:val="Обычный (веб)1"/>
    <w:basedOn w:val="a2"/>
    <w:rsid w:val="00075FE4"/>
    <w:pPr>
      <w:tabs>
        <w:tab w:val="left" w:pos="709"/>
      </w:tabs>
      <w:suppressAutoHyphens/>
      <w:spacing w:after="200" w:line="276" w:lineRule="atLeast"/>
    </w:pPr>
    <w:rPr>
      <w:rFonts w:ascii="Calibri" w:eastAsia="Arial Unicode MS" w:hAnsi="Calibri"/>
      <w:color w:val="00000A"/>
      <w:kern w:val="1"/>
      <w:sz w:val="22"/>
      <w:szCs w:val="22"/>
      <w:lang w:eastAsia="ar-SA"/>
    </w:rPr>
  </w:style>
  <w:style w:type="paragraph" w:customStyle="1" w:styleId="1fff4">
    <w:name w:val="Знак Знак Знак Знак Знак1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tztxt">
    <w:name w:val="tz_txt"/>
    <w:basedOn w:val="a2"/>
    <w:link w:val="tztxt0"/>
    <w:rsid w:val="00075FE4"/>
    <w:pPr>
      <w:spacing w:after="120"/>
      <w:ind w:firstLine="709"/>
      <w:jc w:val="both"/>
    </w:pPr>
    <w:rPr>
      <w:lang w:eastAsia="en-US"/>
    </w:rPr>
  </w:style>
  <w:style w:type="character" w:customStyle="1" w:styleId="tztxt0">
    <w:name w:val="tz_txt Знак"/>
    <w:link w:val="tztxt"/>
    <w:locked/>
    <w:rsid w:val="00075FE4"/>
    <w:rPr>
      <w:rFonts w:ascii="Times New Roman" w:eastAsia="Times New Roman" w:hAnsi="Times New Roman" w:cs="Times New Roman"/>
      <w:sz w:val="24"/>
      <w:szCs w:val="24"/>
    </w:rPr>
  </w:style>
  <w:style w:type="character" w:customStyle="1" w:styleId="ConsPlusNonformat0">
    <w:name w:val="ConsPlusNonformat Знак"/>
    <w:link w:val="ConsPlusNonformat"/>
    <w:rsid w:val="00075FE4"/>
    <w:rPr>
      <w:rFonts w:ascii="Courier New" w:eastAsia="Times New Roman" w:hAnsi="Courier New" w:cs="Courier New"/>
      <w:sz w:val="20"/>
      <w:szCs w:val="20"/>
      <w:lang w:eastAsia="ru-RU"/>
    </w:rPr>
  </w:style>
  <w:style w:type="character" w:customStyle="1" w:styleId="match">
    <w:name w:val="match"/>
    <w:basedOn w:val="a3"/>
    <w:rsid w:val="00075FE4"/>
  </w:style>
  <w:style w:type="paragraph" w:customStyle="1" w:styleId="s1">
    <w:name w:val="s_1"/>
    <w:basedOn w:val="a2"/>
    <w:rsid w:val="00075FE4"/>
    <w:pPr>
      <w:spacing w:before="100" w:beforeAutospacing="1" w:after="100" w:afterAutospacing="1"/>
    </w:pPr>
  </w:style>
  <w:style w:type="paragraph" w:customStyle="1" w:styleId="m-7984151027262487816msobodytextindent">
    <w:name w:val="m_-7984151027262487816msobodytextindent"/>
    <w:basedOn w:val="a2"/>
    <w:rsid w:val="00075FE4"/>
    <w:pPr>
      <w:spacing w:before="100" w:beforeAutospacing="1" w:after="100" w:afterAutospacing="1"/>
    </w:pPr>
  </w:style>
  <w:style w:type="paragraph" w:customStyle="1" w:styleId="xl65">
    <w:name w:val="xl65"/>
    <w:basedOn w:val="a2"/>
    <w:rsid w:val="00075FE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table" w:customStyle="1" w:styleId="OTR1">
    <w:name w:val="OTR1"/>
    <w:basedOn w:val="a4"/>
    <w:next w:val="afffe"/>
    <w:rsid w:val="00075FE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4">
    <w:name w:val="xl64"/>
    <w:basedOn w:val="a2"/>
    <w:rsid w:val="00075FE4"/>
    <w:pPr>
      <w:pBdr>
        <w:bottom w:val="single" w:sz="12" w:space="0" w:color="auto"/>
        <w:right w:val="single" w:sz="8" w:space="0" w:color="auto"/>
      </w:pBdr>
      <w:spacing w:before="100" w:beforeAutospacing="1" w:after="100" w:afterAutospacing="1"/>
      <w:jc w:val="center"/>
      <w:textAlignment w:val="center"/>
    </w:pPr>
    <w:rPr>
      <w:b/>
      <w:bCs/>
      <w:sz w:val="18"/>
      <w:szCs w:val="18"/>
    </w:rPr>
  </w:style>
  <w:style w:type="numbering" w:customStyle="1" w:styleId="123">
    <w:name w:val="Нет списка12"/>
    <w:next w:val="a5"/>
    <w:uiPriority w:val="99"/>
    <w:semiHidden/>
    <w:unhideWhenUsed/>
    <w:rsid w:val="00075FE4"/>
  </w:style>
  <w:style w:type="table" w:customStyle="1" w:styleId="OTR2">
    <w:name w:val="OTR2"/>
    <w:basedOn w:val="a4"/>
    <w:next w:val="afffe"/>
    <w:rsid w:val="00075FE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a">
    <w:name w:val="Обычный (веб)2"/>
    <w:basedOn w:val="a2"/>
    <w:rsid w:val="00075FE4"/>
    <w:pPr>
      <w:widowControl w:val="0"/>
      <w:tabs>
        <w:tab w:val="left" w:pos="706"/>
      </w:tabs>
      <w:suppressAutoHyphens/>
      <w:spacing w:before="100" w:after="100" w:line="200" w:lineRule="atLeast"/>
    </w:pPr>
    <w:rPr>
      <w:lang w:eastAsia="ar-SA"/>
    </w:rPr>
  </w:style>
  <w:style w:type="paragraph" w:customStyle="1" w:styleId="323">
    <w:name w:val="Основной текст с отступом 32"/>
    <w:basedOn w:val="a2"/>
    <w:rsid w:val="00075FE4"/>
    <w:pPr>
      <w:widowControl w:val="0"/>
      <w:tabs>
        <w:tab w:val="left" w:pos="706"/>
      </w:tabs>
      <w:suppressAutoHyphens/>
      <w:spacing w:after="120" w:line="200" w:lineRule="atLeast"/>
      <w:ind w:left="283"/>
    </w:pPr>
    <w:rPr>
      <w:sz w:val="16"/>
      <w:szCs w:val="16"/>
      <w:lang w:eastAsia="ar-SA"/>
    </w:rPr>
  </w:style>
  <w:style w:type="paragraph" w:customStyle="1" w:styleId="1fff5">
    <w:name w:val="Без интервала1"/>
    <w:rsid w:val="00075FE4"/>
    <w:pPr>
      <w:suppressAutoHyphens/>
      <w:spacing w:after="0" w:line="100" w:lineRule="atLeast"/>
      <w:jc w:val="both"/>
    </w:pPr>
    <w:rPr>
      <w:rFonts w:ascii="Times New Roman" w:eastAsia="SimSun" w:hAnsi="Times New Roman" w:cs="Times New Roman"/>
      <w:kern w:val="1"/>
      <w:sz w:val="20"/>
      <w:szCs w:val="24"/>
      <w:lang w:eastAsia="ar-SA"/>
    </w:rPr>
  </w:style>
  <w:style w:type="paragraph" w:customStyle="1" w:styleId="68">
    <w:name w:val="Обычный6"/>
    <w:rsid w:val="00FA2934"/>
    <w:pPr>
      <w:widowControl w:val="0"/>
      <w:spacing w:after="0" w:line="300" w:lineRule="auto"/>
      <w:jc w:val="center"/>
    </w:pPr>
    <w:rPr>
      <w:rFonts w:ascii="Times New Roman" w:eastAsia="Times New Roman" w:hAnsi="Times New Roman" w:cs="Times New Roman"/>
      <w:snapToGrid w:val="0"/>
      <w:szCs w:val="20"/>
      <w:lang w:eastAsia="ru-RU"/>
    </w:rPr>
  </w:style>
  <w:style w:type="table" w:customStyle="1" w:styleId="OTR3">
    <w:name w:val="OTR3"/>
    <w:basedOn w:val="a4"/>
    <w:next w:val="afffe"/>
    <w:uiPriority w:val="59"/>
    <w:rsid w:val="003A165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964530">
      <w:bodyDiv w:val="1"/>
      <w:marLeft w:val="0"/>
      <w:marRight w:val="0"/>
      <w:marTop w:val="0"/>
      <w:marBottom w:val="0"/>
      <w:divBdr>
        <w:top w:val="none" w:sz="0" w:space="0" w:color="auto"/>
        <w:left w:val="none" w:sz="0" w:space="0" w:color="auto"/>
        <w:bottom w:val="none" w:sz="0" w:space="0" w:color="auto"/>
        <w:right w:val="none" w:sz="0" w:space="0" w:color="auto"/>
      </w:divBdr>
    </w:div>
    <w:div w:id="32315373">
      <w:bodyDiv w:val="1"/>
      <w:marLeft w:val="0"/>
      <w:marRight w:val="0"/>
      <w:marTop w:val="0"/>
      <w:marBottom w:val="0"/>
      <w:divBdr>
        <w:top w:val="none" w:sz="0" w:space="0" w:color="auto"/>
        <w:left w:val="none" w:sz="0" w:space="0" w:color="auto"/>
        <w:bottom w:val="none" w:sz="0" w:space="0" w:color="auto"/>
        <w:right w:val="none" w:sz="0" w:space="0" w:color="auto"/>
      </w:divBdr>
    </w:div>
    <w:div w:id="73864530">
      <w:bodyDiv w:val="1"/>
      <w:marLeft w:val="0"/>
      <w:marRight w:val="0"/>
      <w:marTop w:val="0"/>
      <w:marBottom w:val="0"/>
      <w:divBdr>
        <w:top w:val="none" w:sz="0" w:space="0" w:color="auto"/>
        <w:left w:val="none" w:sz="0" w:space="0" w:color="auto"/>
        <w:bottom w:val="none" w:sz="0" w:space="0" w:color="auto"/>
        <w:right w:val="none" w:sz="0" w:space="0" w:color="auto"/>
      </w:divBdr>
    </w:div>
    <w:div w:id="113064817">
      <w:bodyDiv w:val="1"/>
      <w:marLeft w:val="0"/>
      <w:marRight w:val="0"/>
      <w:marTop w:val="0"/>
      <w:marBottom w:val="0"/>
      <w:divBdr>
        <w:top w:val="none" w:sz="0" w:space="0" w:color="auto"/>
        <w:left w:val="none" w:sz="0" w:space="0" w:color="auto"/>
        <w:bottom w:val="none" w:sz="0" w:space="0" w:color="auto"/>
        <w:right w:val="none" w:sz="0" w:space="0" w:color="auto"/>
      </w:divBdr>
    </w:div>
    <w:div w:id="242031949">
      <w:bodyDiv w:val="1"/>
      <w:marLeft w:val="0"/>
      <w:marRight w:val="0"/>
      <w:marTop w:val="0"/>
      <w:marBottom w:val="0"/>
      <w:divBdr>
        <w:top w:val="none" w:sz="0" w:space="0" w:color="auto"/>
        <w:left w:val="none" w:sz="0" w:space="0" w:color="auto"/>
        <w:bottom w:val="none" w:sz="0" w:space="0" w:color="auto"/>
        <w:right w:val="none" w:sz="0" w:space="0" w:color="auto"/>
      </w:divBdr>
    </w:div>
    <w:div w:id="326785385">
      <w:bodyDiv w:val="1"/>
      <w:marLeft w:val="0"/>
      <w:marRight w:val="0"/>
      <w:marTop w:val="0"/>
      <w:marBottom w:val="0"/>
      <w:divBdr>
        <w:top w:val="none" w:sz="0" w:space="0" w:color="auto"/>
        <w:left w:val="none" w:sz="0" w:space="0" w:color="auto"/>
        <w:bottom w:val="none" w:sz="0" w:space="0" w:color="auto"/>
        <w:right w:val="none" w:sz="0" w:space="0" w:color="auto"/>
      </w:divBdr>
    </w:div>
    <w:div w:id="393548631">
      <w:bodyDiv w:val="1"/>
      <w:marLeft w:val="0"/>
      <w:marRight w:val="0"/>
      <w:marTop w:val="0"/>
      <w:marBottom w:val="0"/>
      <w:divBdr>
        <w:top w:val="none" w:sz="0" w:space="0" w:color="auto"/>
        <w:left w:val="none" w:sz="0" w:space="0" w:color="auto"/>
        <w:bottom w:val="none" w:sz="0" w:space="0" w:color="auto"/>
        <w:right w:val="none" w:sz="0" w:space="0" w:color="auto"/>
      </w:divBdr>
    </w:div>
    <w:div w:id="655186994">
      <w:bodyDiv w:val="1"/>
      <w:marLeft w:val="0"/>
      <w:marRight w:val="0"/>
      <w:marTop w:val="0"/>
      <w:marBottom w:val="0"/>
      <w:divBdr>
        <w:top w:val="none" w:sz="0" w:space="0" w:color="auto"/>
        <w:left w:val="none" w:sz="0" w:space="0" w:color="auto"/>
        <w:bottom w:val="none" w:sz="0" w:space="0" w:color="auto"/>
        <w:right w:val="none" w:sz="0" w:space="0" w:color="auto"/>
      </w:divBdr>
    </w:div>
    <w:div w:id="762609170">
      <w:bodyDiv w:val="1"/>
      <w:marLeft w:val="0"/>
      <w:marRight w:val="0"/>
      <w:marTop w:val="0"/>
      <w:marBottom w:val="0"/>
      <w:divBdr>
        <w:top w:val="none" w:sz="0" w:space="0" w:color="auto"/>
        <w:left w:val="none" w:sz="0" w:space="0" w:color="auto"/>
        <w:bottom w:val="none" w:sz="0" w:space="0" w:color="auto"/>
        <w:right w:val="none" w:sz="0" w:space="0" w:color="auto"/>
      </w:divBdr>
    </w:div>
    <w:div w:id="775903753">
      <w:bodyDiv w:val="1"/>
      <w:marLeft w:val="0"/>
      <w:marRight w:val="0"/>
      <w:marTop w:val="0"/>
      <w:marBottom w:val="0"/>
      <w:divBdr>
        <w:top w:val="none" w:sz="0" w:space="0" w:color="auto"/>
        <w:left w:val="none" w:sz="0" w:space="0" w:color="auto"/>
        <w:bottom w:val="none" w:sz="0" w:space="0" w:color="auto"/>
        <w:right w:val="none" w:sz="0" w:space="0" w:color="auto"/>
      </w:divBdr>
    </w:div>
    <w:div w:id="796146214">
      <w:bodyDiv w:val="1"/>
      <w:marLeft w:val="0"/>
      <w:marRight w:val="0"/>
      <w:marTop w:val="0"/>
      <w:marBottom w:val="0"/>
      <w:divBdr>
        <w:top w:val="none" w:sz="0" w:space="0" w:color="auto"/>
        <w:left w:val="none" w:sz="0" w:space="0" w:color="auto"/>
        <w:bottom w:val="none" w:sz="0" w:space="0" w:color="auto"/>
        <w:right w:val="none" w:sz="0" w:space="0" w:color="auto"/>
      </w:divBdr>
    </w:div>
    <w:div w:id="851603807">
      <w:bodyDiv w:val="1"/>
      <w:marLeft w:val="0"/>
      <w:marRight w:val="0"/>
      <w:marTop w:val="0"/>
      <w:marBottom w:val="0"/>
      <w:divBdr>
        <w:top w:val="none" w:sz="0" w:space="0" w:color="auto"/>
        <w:left w:val="none" w:sz="0" w:space="0" w:color="auto"/>
        <w:bottom w:val="none" w:sz="0" w:space="0" w:color="auto"/>
        <w:right w:val="none" w:sz="0" w:space="0" w:color="auto"/>
      </w:divBdr>
    </w:div>
    <w:div w:id="876741215">
      <w:bodyDiv w:val="1"/>
      <w:marLeft w:val="0"/>
      <w:marRight w:val="0"/>
      <w:marTop w:val="0"/>
      <w:marBottom w:val="0"/>
      <w:divBdr>
        <w:top w:val="none" w:sz="0" w:space="0" w:color="auto"/>
        <w:left w:val="none" w:sz="0" w:space="0" w:color="auto"/>
        <w:bottom w:val="none" w:sz="0" w:space="0" w:color="auto"/>
        <w:right w:val="none" w:sz="0" w:space="0" w:color="auto"/>
      </w:divBdr>
    </w:div>
    <w:div w:id="955062310">
      <w:bodyDiv w:val="1"/>
      <w:marLeft w:val="0"/>
      <w:marRight w:val="0"/>
      <w:marTop w:val="0"/>
      <w:marBottom w:val="0"/>
      <w:divBdr>
        <w:top w:val="none" w:sz="0" w:space="0" w:color="auto"/>
        <w:left w:val="none" w:sz="0" w:space="0" w:color="auto"/>
        <w:bottom w:val="none" w:sz="0" w:space="0" w:color="auto"/>
        <w:right w:val="none" w:sz="0" w:space="0" w:color="auto"/>
      </w:divBdr>
    </w:div>
    <w:div w:id="956958368">
      <w:bodyDiv w:val="1"/>
      <w:marLeft w:val="0"/>
      <w:marRight w:val="0"/>
      <w:marTop w:val="0"/>
      <w:marBottom w:val="0"/>
      <w:divBdr>
        <w:top w:val="none" w:sz="0" w:space="0" w:color="auto"/>
        <w:left w:val="none" w:sz="0" w:space="0" w:color="auto"/>
        <w:bottom w:val="none" w:sz="0" w:space="0" w:color="auto"/>
        <w:right w:val="none" w:sz="0" w:space="0" w:color="auto"/>
      </w:divBdr>
    </w:div>
    <w:div w:id="995303381">
      <w:bodyDiv w:val="1"/>
      <w:marLeft w:val="0"/>
      <w:marRight w:val="0"/>
      <w:marTop w:val="0"/>
      <w:marBottom w:val="0"/>
      <w:divBdr>
        <w:top w:val="none" w:sz="0" w:space="0" w:color="auto"/>
        <w:left w:val="none" w:sz="0" w:space="0" w:color="auto"/>
        <w:bottom w:val="none" w:sz="0" w:space="0" w:color="auto"/>
        <w:right w:val="none" w:sz="0" w:space="0" w:color="auto"/>
      </w:divBdr>
    </w:div>
    <w:div w:id="1160266742">
      <w:bodyDiv w:val="1"/>
      <w:marLeft w:val="0"/>
      <w:marRight w:val="0"/>
      <w:marTop w:val="0"/>
      <w:marBottom w:val="0"/>
      <w:divBdr>
        <w:top w:val="none" w:sz="0" w:space="0" w:color="auto"/>
        <w:left w:val="none" w:sz="0" w:space="0" w:color="auto"/>
        <w:bottom w:val="none" w:sz="0" w:space="0" w:color="auto"/>
        <w:right w:val="none" w:sz="0" w:space="0" w:color="auto"/>
      </w:divBdr>
    </w:div>
    <w:div w:id="1237589794">
      <w:bodyDiv w:val="1"/>
      <w:marLeft w:val="0"/>
      <w:marRight w:val="0"/>
      <w:marTop w:val="0"/>
      <w:marBottom w:val="0"/>
      <w:divBdr>
        <w:top w:val="none" w:sz="0" w:space="0" w:color="auto"/>
        <w:left w:val="none" w:sz="0" w:space="0" w:color="auto"/>
        <w:bottom w:val="none" w:sz="0" w:space="0" w:color="auto"/>
        <w:right w:val="none" w:sz="0" w:space="0" w:color="auto"/>
      </w:divBdr>
    </w:div>
    <w:div w:id="1271935668">
      <w:bodyDiv w:val="1"/>
      <w:marLeft w:val="0"/>
      <w:marRight w:val="0"/>
      <w:marTop w:val="0"/>
      <w:marBottom w:val="0"/>
      <w:divBdr>
        <w:top w:val="none" w:sz="0" w:space="0" w:color="auto"/>
        <w:left w:val="none" w:sz="0" w:space="0" w:color="auto"/>
        <w:bottom w:val="none" w:sz="0" w:space="0" w:color="auto"/>
        <w:right w:val="none" w:sz="0" w:space="0" w:color="auto"/>
      </w:divBdr>
    </w:div>
    <w:div w:id="1274362811">
      <w:bodyDiv w:val="1"/>
      <w:marLeft w:val="0"/>
      <w:marRight w:val="0"/>
      <w:marTop w:val="0"/>
      <w:marBottom w:val="0"/>
      <w:divBdr>
        <w:top w:val="none" w:sz="0" w:space="0" w:color="auto"/>
        <w:left w:val="none" w:sz="0" w:space="0" w:color="auto"/>
        <w:bottom w:val="none" w:sz="0" w:space="0" w:color="auto"/>
        <w:right w:val="none" w:sz="0" w:space="0" w:color="auto"/>
      </w:divBdr>
    </w:div>
    <w:div w:id="1279724638">
      <w:bodyDiv w:val="1"/>
      <w:marLeft w:val="0"/>
      <w:marRight w:val="0"/>
      <w:marTop w:val="0"/>
      <w:marBottom w:val="0"/>
      <w:divBdr>
        <w:top w:val="none" w:sz="0" w:space="0" w:color="auto"/>
        <w:left w:val="none" w:sz="0" w:space="0" w:color="auto"/>
        <w:bottom w:val="none" w:sz="0" w:space="0" w:color="auto"/>
        <w:right w:val="none" w:sz="0" w:space="0" w:color="auto"/>
      </w:divBdr>
    </w:div>
    <w:div w:id="1453019723">
      <w:bodyDiv w:val="1"/>
      <w:marLeft w:val="0"/>
      <w:marRight w:val="0"/>
      <w:marTop w:val="0"/>
      <w:marBottom w:val="0"/>
      <w:divBdr>
        <w:top w:val="none" w:sz="0" w:space="0" w:color="auto"/>
        <w:left w:val="none" w:sz="0" w:space="0" w:color="auto"/>
        <w:bottom w:val="none" w:sz="0" w:space="0" w:color="auto"/>
        <w:right w:val="none" w:sz="0" w:space="0" w:color="auto"/>
      </w:divBdr>
    </w:div>
    <w:div w:id="1458643771">
      <w:bodyDiv w:val="1"/>
      <w:marLeft w:val="0"/>
      <w:marRight w:val="0"/>
      <w:marTop w:val="0"/>
      <w:marBottom w:val="0"/>
      <w:divBdr>
        <w:top w:val="none" w:sz="0" w:space="0" w:color="auto"/>
        <w:left w:val="none" w:sz="0" w:space="0" w:color="auto"/>
        <w:bottom w:val="none" w:sz="0" w:space="0" w:color="auto"/>
        <w:right w:val="none" w:sz="0" w:space="0" w:color="auto"/>
      </w:divBdr>
    </w:div>
    <w:div w:id="1504515059">
      <w:bodyDiv w:val="1"/>
      <w:marLeft w:val="0"/>
      <w:marRight w:val="0"/>
      <w:marTop w:val="0"/>
      <w:marBottom w:val="0"/>
      <w:divBdr>
        <w:top w:val="none" w:sz="0" w:space="0" w:color="auto"/>
        <w:left w:val="none" w:sz="0" w:space="0" w:color="auto"/>
        <w:bottom w:val="none" w:sz="0" w:space="0" w:color="auto"/>
        <w:right w:val="none" w:sz="0" w:space="0" w:color="auto"/>
      </w:divBdr>
    </w:div>
    <w:div w:id="1577783025">
      <w:bodyDiv w:val="1"/>
      <w:marLeft w:val="0"/>
      <w:marRight w:val="0"/>
      <w:marTop w:val="0"/>
      <w:marBottom w:val="0"/>
      <w:divBdr>
        <w:top w:val="none" w:sz="0" w:space="0" w:color="auto"/>
        <w:left w:val="none" w:sz="0" w:space="0" w:color="auto"/>
        <w:bottom w:val="none" w:sz="0" w:space="0" w:color="auto"/>
        <w:right w:val="none" w:sz="0" w:space="0" w:color="auto"/>
      </w:divBdr>
    </w:div>
    <w:div w:id="1578708000">
      <w:bodyDiv w:val="1"/>
      <w:marLeft w:val="0"/>
      <w:marRight w:val="0"/>
      <w:marTop w:val="0"/>
      <w:marBottom w:val="0"/>
      <w:divBdr>
        <w:top w:val="none" w:sz="0" w:space="0" w:color="auto"/>
        <w:left w:val="none" w:sz="0" w:space="0" w:color="auto"/>
        <w:bottom w:val="none" w:sz="0" w:space="0" w:color="auto"/>
        <w:right w:val="none" w:sz="0" w:space="0" w:color="auto"/>
      </w:divBdr>
    </w:div>
    <w:div w:id="1643462037">
      <w:bodyDiv w:val="1"/>
      <w:marLeft w:val="0"/>
      <w:marRight w:val="0"/>
      <w:marTop w:val="0"/>
      <w:marBottom w:val="0"/>
      <w:divBdr>
        <w:top w:val="none" w:sz="0" w:space="0" w:color="auto"/>
        <w:left w:val="none" w:sz="0" w:space="0" w:color="auto"/>
        <w:bottom w:val="none" w:sz="0" w:space="0" w:color="auto"/>
        <w:right w:val="none" w:sz="0" w:space="0" w:color="auto"/>
      </w:divBdr>
    </w:div>
    <w:div w:id="1647859032">
      <w:bodyDiv w:val="1"/>
      <w:marLeft w:val="0"/>
      <w:marRight w:val="0"/>
      <w:marTop w:val="0"/>
      <w:marBottom w:val="0"/>
      <w:divBdr>
        <w:top w:val="none" w:sz="0" w:space="0" w:color="auto"/>
        <w:left w:val="none" w:sz="0" w:space="0" w:color="auto"/>
        <w:bottom w:val="none" w:sz="0" w:space="0" w:color="auto"/>
        <w:right w:val="none" w:sz="0" w:space="0" w:color="auto"/>
      </w:divBdr>
    </w:div>
    <w:div w:id="1813406208">
      <w:bodyDiv w:val="1"/>
      <w:marLeft w:val="0"/>
      <w:marRight w:val="0"/>
      <w:marTop w:val="0"/>
      <w:marBottom w:val="0"/>
      <w:divBdr>
        <w:top w:val="none" w:sz="0" w:space="0" w:color="auto"/>
        <w:left w:val="none" w:sz="0" w:space="0" w:color="auto"/>
        <w:bottom w:val="none" w:sz="0" w:space="0" w:color="auto"/>
        <w:right w:val="none" w:sz="0" w:space="0" w:color="auto"/>
      </w:divBdr>
    </w:div>
    <w:div w:id="1871988486">
      <w:bodyDiv w:val="1"/>
      <w:marLeft w:val="0"/>
      <w:marRight w:val="0"/>
      <w:marTop w:val="0"/>
      <w:marBottom w:val="0"/>
      <w:divBdr>
        <w:top w:val="none" w:sz="0" w:space="0" w:color="auto"/>
        <w:left w:val="none" w:sz="0" w:space="0" w:color="auto"/>
        <w:bottom w:val="none" w:sz="0" w:space="0" w:color="auto"/>
        <w:right w:val="none" w:sz="0" w:space="0" w:color="auto"/>
      </w:divBdr>
    </w:div>
    <w:div w:id="1887525442">
      <w:bodyDiv w:val="1"/>
      <w:marLeft w:val="0"/>
      <w:marRight w:val="0"/>
      <w:marTop w:val="0"/>
      <w:marBottom w:val="0"/>
      <w:divBdr>
        <w:top w:val="none" w:sz="0" w:space="0" w:color="auto"/>
        <w:left w:val="none" w:sz="0" w:space="0" w:color="auto"/>
        <w:bottom w:val="none" w:sz="0" w:space="0" w:color="auto"/>
        <w:right w:val="none" w:sz="0" w:space="0" w:color="auto"/>
      </w:divBdr>
    </w:div>
    <w:div w:id="1899587242">
      <w:bodyDiv w:val="1"/>
      <w:marLeft w:val="0"/>
      <w:marRight w:val="0"/>
      <w:marTop w:val="0"/>
      <w:marBottom w:val="0"/>
      <w:divBdr>
        <w:top w:val="none" w:sz="0" w:space="0" w:color="auto"/>
        <w:left w:val="none" w:sz="0" w:space="0" w:color="auto"/>
        <w:bottom w:val="none" w:sz="0" w:space="0" w:color="auto"/>
        <w:right w:val="none" w:sz="0" w:space="0" w:color="auto"/>
      </w:divBdr>
    </w:div>
    <w:div w:id="1901936049">
      <w:bodyDiv w:val="1"/>
      <w:marLeft w:val="0"/>
      <w:marRight w:val="0"/>
      <w:marTop w:val="0"/>
      <w:marBottom w:val="0"/>
      <w:divBdr>
        <w:top w:val="none" w:sz="0" w:space="0" w:color="auto"/>
        <w:left w:val="none" w:sz="0" w:space="0" w:color="auto"/>
        <w:bottom w:val="none" w:sz="0" w:space="0" w:color="auto"/>
        <w:right w:val="none" w:sz="0" w:space="0" w:color="auto"/>
      </w:divBdr>
    </w:div>
    <w:div w:id="1918634102">
      <w:bodyDiv w:val="1"/>
      <w:marLeft w:val="0"/>
      <w:marRight w:val="0"/>
      <w:marTop w:val="0"/>
      <w:marBottom w:val="0"/>
      <w:divBdr>
        <w:top w:val="none" w:sz="0" w:space="0" w:color="auto"/>
        <w:left w:val="none" w:sz="0" w:space="0" w:color="auto"/>
        <w:bottom w:val="none" w:sz="0" w:space="0" w:color="auto"/>
        <w:right w:val="none" w:sz="0" w:space="0" w:color="auto"/>
      </w:divBdr>
    </w:div>
    <w:div w:id="1971158520">
      <w:bodyDiv w:val="1"/>
      <w:marLeft w:val="0"/>
      <w:marRight w:val="0"/>
      <w:marTop w:val="0"/>
      <w:marBottom w:val="0"/>
      <w:divBdr>
        <w:top w:val="none" w:sz="0" w:space="0" w:color="auto"/>
        <w:left w:val="none" w:sz="0" w:space="0" w:color="auto"/>
        <w:bottom w:val="none" w:sz="0" w:space="0" w:color="auto"/>
        <w:right w:val="none" w:sz="0" w:space="0" w:color="auto"/>
      </w:divBdr>
    </w:div>
    <w:div w:id="2002852647">
      <w:bodyDiv w:val="1"/>
      <w:marLeft w:val="0"/>
      <w:marRight w:val="0"/>
      <w:marTop w:val="0"/>
      <w:marBottom w:val="0"/>
      <w:divBdr>
        <w:top w:val="none" w:sz="0" w:space="0" w:color="auto"/>
        <w:left w:val="none" w:sz="0" w:space="0" w:color="auto"/>
        <w:bottom w:val="none" w:sz="0" w:space="0" w:color="auto"/>
        <w:right w:val="none" w:sz="0" w:space="0" w:color="auto"/>
      </w:divBdr>
    </w:div>
    <w:div w:id="2054572793">
      <w:bodyDiv w:val="1"/>
      <w:marLeft w:val="0"/>
      <w:marRight w:val="0"/>
      <w:marTop w:val="0"/>
      <w:marBottom w:val="0"/>
      <w:divBdr>
        <w:top w:val="none" w:sz="0" w:space="0" w:color="auto"/>
        <w:left w:val="none" w:sz="0" w:space="0" w:color="auto"/>
        <w:bottom w:val="none" w:sz="0" w:space="0" w:color="auto"/>
        <w:right w:val="none" w:sz="0" w:space="0" w:color="auto"/>
      </w:divBdr>
    </w:div>
    <w:div w:id="2062358605">
      <w:bodyDiv w:val="1"/>
      <w:marLeft w:val="0"/>
      <w:marRight w:val="0"/>
      <w:marTop w:val="0"/>
      <w:marBottom w:val="0"/>
      <w:divBdr>
        <w:top w:val="none" w:sz="0" w:space="0" w:color="auto"/>
        <w:left w:val="none" w:sz="0" w:space="0" w:color="auto"/>
        <w:bottom w:val="none" w:sz="0" w:space="0" w:color="auto"/>
        <w:right w:val="none" w:sz="0" w:space="0" w:color="auto"/>
      </w:divBdr>
    </w:div>
    <w:div w:id="2103724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CD5382-66C4-4C86-8CF2-7A6FF5678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8654</Words>
  <Characters>49333</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57872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Винивитинова Юлия Сергеевна</dc:creator>
  <cp:lastModifiedBy>Надежда Анатольевна Крупская</cp:lastModifiedBy>
  <cp:revision>2</cp:revision>
  <cp:lastPrinted>2020-11-17T15:40:00Z</cp:lastPrinted>
  <dcterms:created xsi:type="dcterms:W3CDTF">2024-05-31T11:23:00Z</dcterms:created>
  <dcterms:modified xsi:type="dcterms:W3CDTF">2024-05-31T11:23:00Z</dcterms:modified>
</cp:coreProperties>
</file>