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298" w:rsidRPr="00005455" w:rsidRDefault="00BB7298" w:rsidP="00BB7298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05455">
        <w:rPr>
          <w:rFonts w:ascii="Times New Roman" w:eastAsiaTheme="minorHAnsi" w:hAnsi="Times New Roman" w:cs="Times New Roman"/>
          <w:b/>
          <w:sz w:val="24"/>
          <w:szCs w:val="24"/>
        </w:rPr>
        <w:t>Расчет начальной (максимальной) цены контракта</w:t>
      </w:r>
    </w:p>
    <w:p w:rsidR="00BB7298" w:rsidRDefault="00BB7298" w:rsidP="007B565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455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B265F6">
        <w:rPr>
          <w:rFonts w:ascii="Times New Roman" w:hAnsi="Times New Roman" w:cs="Times New Roman"/>
          <w:b/>
          <w:sz w:val="24"/>
          <w:szCs w:val="24"/>
        </w:rPr>
        <w:t>п</w:t>
      </w:r>
      <w:r w:rsidR="00B265F6" w:rsidRPr="00B265F6">
        <w:rPr>
          <w:rFonts w:ascii="Times New Roman" w:hAnsi="Times New Roman" w:cs="Times New Roman"/>
          <w:b/>
          <w:sz w:val="24"/>
          <w:szCs w:val="24"/>
        </w:rPr>
        <w:t>оставк</w:t>
      </w:r>
      <w:r w:rsidR="00B265F6">
        <w:rPr>
          <w:rFonts w:ascii="Times New Roman" w:hAnsi="Times New Roman" w:cs="Times New Roman"/>
          <w:b/>
          <w:sz w:val="24"/>
          <w:szCs w:val="24"/>
        </w:rPr>
        <w:t>у</w:t>
      </w:r>
      <w:r w:rsidR="00B265F6" w:rsidRPr="00B265F6">
        <w:rPr>
          <w:rFonts w:ascii="Times New Roman" w:hAnsi="Times New Roman" w:cs="Times New Roman"/>
          <w:b/>
          <w:sz w:val="24"/>
          <w:szCs w:val="24"/>
        </w:rPr>
        <w:t xml:space="preserve"> папок пластиковых и луп ручных</w:t>
      </w:r>
    </w:p>
    <w:p w:rsidR="008A6F24" w:rsidRPr="00005455" w:rsidRDefault="008A6F24" w:rsidP="007B565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F44" w:rsidRPr="00CC2F44" w:rsidRDefault="00CC2F44" w:rsidP="00CC2F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Начальная (максимальная) цена контракта сформирована </w:t>
      </w:r>
      <w:proofErr w:type="spellStart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>Госзаказчиком</w:t>
      </w:r>
      <w:proofErr w:type="spellEnd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 нормативным методом на основании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</w:t>
      </w:r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br/>
        <w:t>по применению методовопределенияначальной</w:t>
      </w:r>
      <w:proofErr w:type="gramEnd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погрузку-разгрузку, страхование, уплату таможенных пошлин, налогов и других обязательных платежей, в том числе НДС. </w:t>
      </w:r>
    </w:p>
    <w:p w:rsidR="00CC2F44" w:rsidRDefault="00CC2F44" w:rsidP="00CC2F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</w:t>
      </w:r>
      <w:proofErr w:type="gramStart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 С</w:t>
      </w:r>
      <w:proofErr w:type="gramEnd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</w:t>
      </w:r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br/>
        <w:t>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</w:t>
      </w:r>
      <w:proofErr w:type="gramStart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br/>
        <w:t>С</w:t>
      </w:r>
      <w:proofErr w:type="gramEnd"/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анкт- Петербурга от 31.05.2018 № 100-р (ред. от </w:t>
      </w:r>
      <w:r w:rsidR="007C4996">
        <w:rPr>
          <w:rFonts w:ascii="Times New Roman" w:eastAsia="Times New Roman" w:hAnsi="Times New Roman" w:cs="Times New Roman"/>
          <w:bCs/>
          <w:sz w:val="24"/>
          <w:szCs w:val="24"/>
        </w:rPr>
        <w:t>29.02.2024</w:t>
      </w:r>
      <w:r w:rsidRPr="00CC2F44">
        <w:rPr>
          <w:rFonts w:ascii="Times New Roman" w:eastAsia="Times New Roman" w:hAnsi="Times New Roman" w:cs="Times New Roman"/>
          <w:bCs/>
          <w:sz w:val="24"/>
          <w:szCs w:val="24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:rsidR="00F30A04" w:rsidRDefault="00F30A04" w:rsidP="00CC2F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30A04" w:rsidRPr="004B30EE" w:rsidRDefault="00F30A04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</w:p>
    <w:tbl>
      <w:tblPr>
        <w:tblW w:w="14990" w:type="dxa"/>
        <w:tblInd w:w="98" w:type="dxa"/>
        <w:tblLook w:val="04A0" w:firstRow="1" w:lastRow="0" w:firstColumn="1" w:lastColumn="0" w:noHBand="0" w:noVBand="1"/>
      </w:tblPr>
      <w:tblGrid>
        <w:gridCol w:w="503"/>
        <w:gridCol w:w="2691"/>
        <w:gridCol w:w="2998"/>
        <w:gridCol w:w="1639"/>
        <w:gridCol w:w="2416"/>
        <w:gridCol w:w="1303"/>
        <w:gridCol w:w="1286"/>
        <w:gridCol w:w="942"/>
        <w:gridCol w:w="1212"/>
      </w:tblGrid>
      <w:tr w:rsidR="00F30A04" w:rsidRPr="00F30A04" w:rsidTr="003456B1">
        <w:trPr>
          <w:trHeight w:val="525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ККН</w:t>
            </w:r>
          </w:p>
        </w:tc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по ККН*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Предельная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НМЦК</w:t>
            </w: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норм</w:t>
            </w:r>
            <w:proofErr w:type="spellEnd"/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</w:p>
        </w:tc>
      </w:tr>
      <w:tr w:rsidR="00F30A04" w:rsidRPr="00F30A04" w:rsidTr="003456B1">
        <w:trPr>
          <w:trHeight w:val="540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цена, руб. (</w:t>
            </w:r>
            <w:proofErr w:type="spellStart"/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</w:t>
            </w: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bscript"/>
              </w:rPr>
              <w:t>пред</w:t>
            </w:r>
            <w:proofErr w:type="spellEnd"/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(V)</w:t>
            </w:r>
          </w:p>
        </w:tc>
        <w:tc>
          <w:tcPr>
            <w:tcW w:w="9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A04" w:rsidRPr="006B71F0" w:rsidRDefault="00F30A04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7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руб.</w:t>
            </w:r>
          </w:p>
        </w:tc>
      </w:tr>
      <w:tr w:rsidR="00B265F6" w:rsidRPr="00F30A04" w:rsidTr="00B265F6">
        <w:trPr>
          <w:trHeight w:val="8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F6" w:rsidRPr="008A6F24" w:rsidRDefault="00B265F6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5F6" w:rsidRDefault="00B2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Папка пластиковая тип 15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5F6" w:rsidRDefault="00B2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22.29.25.000-00000009 Папка пластиковая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F6" w:rsidRDefault="00B2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22.29.25.000-036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5F6" w:rsidRDefault="00B2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Папка пластиковая тип 15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F6" w:rsidRDefault="00B26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65,00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F6" w:rsidRDefault="00B26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F6" w:rsidRDefault="00B26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F6" w:rsidRDefault="00B26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2 600,00</w:t>
            </w:r>
          </w:p>
        </w:tc>
      </w:tr>
      <w:tr w:rsidR="00B265F6" w:rsidRPr="00F30A04" w:rsidTr="00B265F6">
        <w:trPr>
          <w:trHeight w:val="111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5F6" w:rsidRDefault="00B265F6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F6" w:rsidRPr="008A6F24" w:rsidRDefault="00B265F6" w:rsidP="008A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265F6">
              <w:rPr>
                <w:rFonts w:ascii="Times New Roman" w:eastAsia="Times New Roman" w:hAnsi="Times New Roman" w:cs="Times New Roman"/>
                <w:color w:val="000000"/>
              </w:rPr>
              <w:t xml:space="preserve">Лупа ручная, опорная, </w:t>
            </w:r>
            <w:r w:rsidRPr="008A6F24">
              <w:rPr>
                <w:rFonts w:ascii="Times New Roman" w:eastAsia="Times New Roman" w:hAnsi="Times New Roman" w:cs="Times New Roman"/>
                <w:color w:val="000000"/>
              </w:rPr>
              <w:t>лупа с подсветкой с увеличением до 10 крат тип 1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F6" w:rsidRPr="008A6F24" w:rsidRDefault="00B265F6" w:rsidP="008A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265F6">
              <w:rPr>
                <w:rFonts w:ascii="Times New Roman" w:eastAsia="Times New Roman" w:hAnsi="Times New Roman" w:cs="Times New Roman"/>
                <w:color w:val="000000"/>
              </w:rPr>
              <w:t xml:space="preserve">26.70.23.190-00000001 Лупа </w:t>
            </w:r>
            <w:r w:rsidRPr="008A6F24">
              <w:rPr>
                <w:rFonts w:ascii="Times New Roman" w:eastAsia="Times New Roman" w:hAnsi="Times New Roman" w:cs="Times New Roman"/>
                <w:color w:val="000000"/>
              </w:rPr>
              <w:t>ручная, опорная, лупа с подсветкой с увеличением до 10 крат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5F6" w:rsidRPr="008A6F24" w:rsidRDefault="00B265F6" w:rsidP="008A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265F6">
              <w:rPr>
                <w:rFonts w:ascii="Times New Roman" w:eastAsia="Times New Roman" w:hAnsi="Times New Roman" w:cs="Times New Roman"/>
                <w:color w:val="000000"/>
              </w:rPr>
              <w:t>26.70.23.190-</w:t>
            </w:r>
            <w:r w:rsidRPr="008A6F24">
              <w:rPr>
                <w:rFonts w:ascii="Times New Roman" w:eastAsia="Times New Roman" w:hAnsi="Times New Roman" w:cs="Times New Roman"/>
                <w:color w:val="000000"/>
              </w:rPr>
              <w:t>001</w:t>
            </w:r>
          </w:p>
        </w:tc>
        <w:tc>
          <w:tcPr>
            <w:tcW w:w="2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F6" w:rsidRPr="008A6F24" w:rsidRDefault="00B265F6" w:rsidP="008A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265F6">
              <w:rPr>
                <w:rFonts w:ascii="Times New Roman" w:eastAsia="Times New Roman" w:hAnsi="Times New Roman" w:cs="Times New Roman"/>
                <w:color w:val="000000"/>
              </w:rPr>
              <w:t xml:space="preserve">Лупа ручная, опорная, </w:t>
            </w:r>
            <w:r w:rsidRPr="008A6F24">
              <w:rPr>
                <w:rFonts w:ascii="Times New Roman" w:eastAsia="Times New Roman" w:hAnsi="Times New Roman" w:cs="Times New Roman"/>
                <w:color w:val="000000"/>
              </w:rPr>
              <w:t>лупа с подсветкой с увеличением до 10 крат тип 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5F6" w:rsidRPr="003E00A2" w:rsidRDefault="00B265F6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265F6">
              <w:rPr>
                <w:rFonts w:ascii="Times New Roman" w:eastAsia="Times New Roman" w:hAnsi="Times New Roman" w:cs="Times New Roman"/>
                <w:color w:val="000000"/>
              </w:rPr>
              <w:t>154,01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5F6" w:rsidRPr="008A6F24" w:rsidRDefault="00B265F6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5F6" w:rsidRPr="008A6F24" w:rsidRDefault="00B265F6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265F6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5F6" w:rsidRDefault="00B265F6" w:rsidP="008A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265F6">
              <w:rPr>
                <w:rFonts w:ascii="Times New Roman" w:eastAsia="Times New Roman" w:hAnsi="Times New Roman" w:cs="Times New Roman"/>
                <w:color w:val="000000"/>
              </w:rPr>
              <w:t>616,04</w:t>
            </w:r>
          </w:p>
        </w:tc>
      </w:tr>
      <w:tr w:rsidR="00B265F6" w:rsidRPr="00F30A04" w:rsidTr="003456B1">
        <w:trPr>
          <w:trHeight w:val="225"/>
        </w:trPr>
        <w:tc>
          <w:tcPr>
            <w:tcW w:w="1377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5F6" w:rsidRPr="008A6F24" w:rsidRDefault="00B265F6" w:rsidP="00F30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A6F24">
              <w:rPr>
                <w:rFonts w:ascii="Times New Roman" w:eastAsia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5F6" w:rsidRPr="008A6F24" w:rsidRDefault="00B265F6" w:rsidP="00F30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3 216,04</w:t>
            </w:r>
          </w:p>
        </w:tc>
      </w:tr>
      <w:tr w:rsidR="00B265F6" w:rsidRPr="00F30A04" w:rsidTr="003456B1">
        <w:trPr>
          <w:trHeight w:val="300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5F6" w:rsidRPr="008A6F24" w:rsidRDefault="00B265F6" w:rsidP="00F30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5F6" w:rsidRPr="008A6F24" w:rsidRDefault="00B265F6" w:rsidP="00F30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5F6" w:rsidRPr="008A6F24" w:rsidRDefault="00B265F6" w:rsidP="00F30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5F6" w:rsidRPr="008A6F24" w:rsidRDefault="00B265F6" w:rsidP="00F30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5F6" w:rsidRPr="008A6F24" w:rsidRDefault="00B265F6" w:rsidP="00F30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5F6" w:rsidRPr="008A6F24" w:rsidRDefault="00B265F6" w:rsidP="00F30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5F6" w:rsidRPr="008A6F24" w:rsidRDefault="00B265F6" w:rsidP="00F30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5F6" w:rsidRPr="008A6F24" w:rsidRDefault="00B265F6" w:rsidP="00F30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5F6" w:rsidRPr="008A6F24" w:rsidRDefault="00B265F6" w:rsidP="00F30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BB7298" w:rsidRPr="004B30EE" w:rsidRDefault="00765B8C" w:rsidP="00765B8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В целях определения однородности совокупности значений выявленных цен, используемых в расчете НМЦК в соответствии с настоящим</w:t>
      </w:r>
    </w:p>
    <w:p w:rsidR="00BB7298" w:rsidRPr="004B30EE" w:rsidRDefault="00BB7298" w:rsidP="00765B8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разделом, рекомендуется определять коэффициент вариации. Коэффициент вариации цены определяется по следующей формуле: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,где: V - коэффициент вариации;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 - среднее квадратичное отклонение;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 - цена единицы товара, работы, услуги, указанная в источнике с номером i;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n - количество значений, используемых в расчете.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lastRenderedPageBreak/>
        <w:t>НМЦК методом сопоставимых рыночных цен (анализа рынка) определяется по формуле: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, где: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 - НМЦК, определяемая методом сопоставимых рыночных цен (анализа рынка);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v - количество (объем) закупаемого товара (работы, услуги);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n - количество значений, используемых в расчете;</w:t>
      </w:r>
    </w:p>
    <w:p w:rsidR="00BB7298" w:rsidRPr="004B30EE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>i - номер источника ценовой информации;</w:t>
      </w:r>
    </w:p>
    <w:p w:rsidR="00BB7298" w:rsidRDefault="00BB7298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4B30EE">
        <w:rPr>
          <w:rFonts w:ascii="Times New Roman" w:hAnsi="Times New Roman" w:cs="Times New Roman"/>
        </w:rPr>
        <w:t xml:space="preserve"> 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</w:t>
      </w:r>
    </w:p>
    <w:p w:rsidR="008A6F24" w:rsidRDefault="008A6F24" w:rsidP="008A567B">
      <w:pPr>
        <w:spacing w:after="0" w:line="240" w:lineRule="auto"/>
        <w:ind w:firstLine="567"/>
        <w:rPr>
          <w:rFonts w:ascii="Times New Roman" w:hAnsi="Times New Roman" w:cs="Times New Roman"/>
        </w:rPr>
      </w:pPr>
    </w:p>
    <w:p w:rsidR="00BB7298" w:rsidRDefault="00BB7298" w:rsidP="007B659F">
      <w:pPr>
        <w:spacing w:after="0" w:line="240" w:lineRule="auto"/>
        <w:ind w:left="567" w:firstLine="567"/>
        <w:rPr>
          <w:rFonts w:ascii="Times New Roman" w:hAnsi="Times New Roman" w:cs="Times New Roman"/>
          <w:b/>
          <w:noProof/>
          <w:color w:val="000000"/>
          <w:sz w:val="24"/>
          <w:szCs w:val="24"/>
        </w:rPr>
      </w:pPr>
      <w:r w:rsidRPr="00A16AB1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ИТОГО: начальная (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максимальная) цена </w:t>
      </w:r>
      <w:r w:rsidRPr="00A56CD5">
        <w:rPr>
          <w:rFonts w:ascii="Times New Roman" w:hAnsi="Times New Roman" w:cs="Times New Roman"/>
          <w:b/>
          <w:noProof/>
          <w:sz w:val="24"/>
          <w:szCs w:val="24"/>
        </w:rPr>
        <w:t xml:space="preserve">контракта </w:t>
      </w:r>
      <w:r w:rsidR="00B265F6">
        <w:rPr>
          <w:rFonts w:ascii="Times New Roman" w:hAnsi="Times New Roman" w:cs="Times New Roman"/>
          <w:b/>
          <w:noProof/>
          <w:sz w:val="24"/>
          <w:szCs w:val="24"/>
        </w:rPr>
        <w:t>3 216,04</w:t>
      </w:r>
      <w:bookmarkStart w:id="0" w:name="_GoBack"/>
      <w:bookmarkEnd w:id="0"/>
      <w:r w:rsidR="007C4996" w:rsidRPr="00A56CD5">
        <w:rPr>
          <w:rFonts w:ascii="Times New Roman" w:hAnsi="Times New Roman" w:cs="Times New Roman"/>
          <w:b/>
          <w:noProof/>
          <w:sz w:val="24"/>
          <w:szCs w:val="24"/>
        </w:rPr>
        <w:t xml:space="preserve"> рубл</w:t>
      </w:r>
      <w:r w:rsidR="003E00A2">
        <w:rPr>
          <w:rFonts w:ascii="Times New Roman" w:hAnsi="Times New Roman" w:cs="Times New Roman"/>
          <w:b/>
          <w:noProof/>
          <w:sz w:val="24"/>
          <w:szCs w:val="24"/>
        </w:rPr>
        <w:t xml:space="preserve">ей </w:t>
      </w:r>
      <w:r w:rsidR="003E00A2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04 </w:t>
      </w:r>
      <w:r w:rsidR="00D725FA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ко</w:t>
      </w:r>
      <w:r w:rsidR="003E00A2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пейки</w:t>
      </w:r>
      <w:r w:rsidR="00765B8C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.</w:t>
      </w:r>
    </w:p>
    <w:p w:rsidR="008A567B" w:rsidRPr="007B659F" w:rsidRDefault="008A567B" w:rsidP="007B659F">
      <w:pPr>
        <w:spacing w:after="0" w:line="240" w:lineRule="auto"/>
        <w:ind w:left="567" w:firstLine="567"/>
        <w:rPr>
          <w:rFonts w:ascii="Times New Roman" w:hAnsi="Times New Roman" w:cs="Times New Roman"/>
          <w:b/>
          <w:noProof/>
          <w:color w:val="000000"/>
          <w:sz w:val="24"/>
          <w:szCs w:val="24"/>
        </w:rPr>
      </w:pPr>
    </w:p>
    <w:p w:rsidR="007201BF" w:rsidRPr="008A567B" w:rsidRDefault="008A567B" w:rsidP="008A56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67B">
        <w:rPr>
          <w:rFonts w:ascii="Times New Roman" w:hAnsi="Times New Roman" w:cs="Times New Roman"/>
          <w:sz w:val="24"/>
          <w:szCs w:val="24"/>
        </w:rPr>
        <w:t>Специалист по закупкам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___________________________________Я.В. </w:t>
      </w:r>
      <w:r w:rsidRPr="008A567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ремийчук</w:t>
      </w:r>
    </w:p>
    <w:sectPr w:rsidR="007201BF" w:rsidRPr="008A567B" w:rsidSect="00C81F86">
      <w:pgSz w:w="16838" w:h="11906" w:orient="landscape" w:code="9"/>
      <w:pgMar w:top="709" w:right="709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B7298"/>
    <w:rsid w:val="00005455"/>
    <w:rsid w:val="00087C36"/>
    <w:rsid w:val="000A6D88"/>
    <w:rsid w:val="000C06F9"/>
    <w:rsid w:val="000C1F93"/>
    <w:rsid w:val="00136F36"/>
    <w:rsid w:val="00155D79"/>
    <w:rsid w:val="00156913"/>
    <w:rsid w:val="001B3263"/>
    <w:rsid w:val="002211CC"/>
    <w:rsid w:val="00224245"/>
    <w:rsid w:val="0028495C"/>
    <w:rsid w:val="002C05DD"/>
    <w:rsid w:val="003456B1"/>
    <w:rsid w:val="0036066C"/>
    <w:rsid w:val="003D2C66"/>
    <w:rsid w:val="003E00A2"/>
    <w:rsid w:val="00444281"/>
    <w:rsid w:val="004456E0"/>
    <w:rsid w:val="00462C04"/>
    <w:rsid w:val="004865D4"/>
    <w:rsid w:val="004A794D"/>
    <w:rsid w:val="004E7263"/>
    <w:rsid w:val="004F1C4F"/>
    <w:rsid w:val="004F4111"/>
    <w:rsid w:val="00516074"/>
    <w:rsid w:val="0052238F"/>
    <w:rsid w:val="005816B1"/>
    <w:rsid w:val="005C7246"/>
    <w:rsid w:val="005D3D87"/>
    <w:rsid w:val="005E3593"/>
    <w:rsid w:val="00611E02"/>
    <w:rsid w:val="00655839"/>
    <w:rsid w:val="006A11D3"/>
    <w:rsid w:val="006B71F0"/>
    <w:rsid w:val="006D5FA4"/>
    <w:rsid w:val="006D635B"/>
    <w:rsid w:val="007201BF"/>
    <w:rsid w:val="00730E1E"/>
    <w:rsid w:val="00744E5C"/>
    <w:rsid w:val="007454E4"/>
    <w:rsid w:val="00765B8C"/>
    <w:rsid w:val="007B4D9C"/>
    <w:rsid w:val="007B5657"/>
    <w:rsid w:val="007B659F"/>
    <w:rsid w:val="007C4996"/>
    <w:rsid w:val="00842F2A"/>
    <w:rsid w:val="00883DCE"/>
    <w:rsid w:val="00885D88"/>
    <w:rsid w:val="008A567B"/>
    <w:rsid w:val="008A6F24"/>
    <w:rsid w:val="008F1757"/>
    <w:rsid w:val="009128AD"/>
    <w:rsid w:val="009442A6"/>
    <w:rsid w:val="0096186B"/>
    <w:rsid w:val="009901A1"/>
    <w:rsid w:val="009A4C08"/>
    <w:rsid w:val="009C2341"/>
    <w:rsid w:val="009C3CC8"/>
    <w:rsid w:val="00A150E0"/>
    <w:rsid w:val="00A56CD5"/>
    <w:rsid w:val="00A873AC"/>
    <w:rsid w:val="00B05F88"/>
    <w:rsid w:val="00B176F9"/>
    <w:rsid w:val="00B265F6"/>
    <w:rsid w:val="00B61A5A"/>
    <w:rsid w:val="00BA69FC"/>
    <w:rsid w:val="00BB7298"/>
    <w:rsid w:val="00BC4799"/>
    <w:rsid w:val="00BD2904"/>
    <w:rsid w:val="00C03931"/>
    <w:rsid w:val="00C66569"/>
    <w:rsid w:val="00C8190C"/>
    <w:rsid w:val="00C81F86"/>
    <w:rsid w:val="00C950F6"/>
    <w:rsid w:val="00CC2F44"/>
    <w:rsid w:val="00D05E0F"/>
    <w:rsid w:val="00D27B3E"/>
    <w:rsid w:val="00D5375E"/>
    <w:rsid w:val="00D545E1"/>
    <w:rsid w:val="00D5706E"/>
    <w:rsid w:val="00D725FA"/>
    <w:rsid w:val="00D846DE"/>
    <w:rsid w:val="00D9508C"/>
    <w:rsid w:val="00DB0E84"/>
    <w:rsid w:val="00DB717C"/>
    <w:rsid w:val="00DF5DD4"/>
    <w:rsid w:val="00E05220"/>
    <w:rsid w:val="00E83A2D"/>
    <w:rsid w:val="00E92575"/>
    <w:rsid w:val="00F009F6"/>
    <w:rsid w:val="00F022EA"/>
    <w:rsid w:val="00F056BA"/>
    <w:rsid w:val="00F120BA"/>
    <w:rsid w:val="00F30A04"/>
    <w:rsid w:val="00F36E90"/>
    <w:rsid w:val="00F67179"/>
    <w:rsid w:val="00F74129"/>
    <w:rsid w:val="00FA2C10"/>
    <w:rsid w:val="00FF3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29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298"/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42F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F2A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29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298"/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42F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F2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6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Герасимчук</dc:creator>
  <cp:lastModifiedBy>pso-mb10</cp:lastModifiedBy>
  <cp:revision>5</cp:revision>
  <cp:lastPrinted>2023-10-27T14:27:00Z</cp:lastPrinted>
  <dcterms:created xsi:type="dcterms:W3CDTF">2024-04-16T08:52:00Z</dcterms:created>
  <dcterms:modified xsi:type="dcterms:W3CDTF">2024-05-28T07:37:00Z</dcterms:modified>
</cp:coreProperties>
</file>