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3D3611" w:rsidRDefault="00BE12A3" w:rsidP="00BE12A3">
      <w:pPr>
        <w:jc w:val="center"/>
      </w:pPr>
      <w:r w:rsidRPr="004F0647">
        <w:rPr>
          <w:b/>
        </w:rPr>
        <w:t xml:space="preserve">КОНТРАКТ № </w:t>
      </w:r>
      <w:r w:rsidR="00F25D3C">
        <w:t>__________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0971B9">
        <w:t xml:space="preserve">                                </w:t>
      </w:r>
      <w:r w:rsidR="00BE12A3" w:rsidRPr="004F0647">
        <w:t xml:space="preserve">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proofErr w:type="spellStart"/>
      <w:r w:rsidR="000C2BCE" w:rsidRPr="00274F4C">
        <w:t>_____________</w:t>
      </w:r>
      <w:proofErr w:type="gramStart"/>
      <w:r w:rsidR="000C2BCE" w:rsidRPr="004D6B6B">
        <w:t>г</w:t>
      </w:r>
      <w:proofErr w:type="spellEnd"/>
      <w:proofErr w:type="gramEnd"/>
      <w:r w:rsidR="000C2BCE" w:rsidRPr="000C2BCE">
        <w:t>.</w:t>
      </w:r>
    </w:p>
    <w:p w:rsidR="00BE12A3" w:rsidRDefault="00BE12A3" w:rsidP="00BE12A3">
      <w:pPr>
        <w:jc w:val="both"/>
      </w:pPr>
    </w:p>
    <w:p w:rsidR="001266BC" w:rsidRPr="009B30DC" w:rsidRDefault="00BE12A3" w:rsidP="001266BC">
      <w:pPr>
        <w:jc w:val="both"/>
      </w:pPr>
      <w:proofErr w:type="gramStart"/>
      <w:r w:rsidRPr="00CE570E">
        <w:t xml:space="preserve">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ПЕТРОГРАДСКОГО РАЙОНА САНКТ-ПЕТЕРБУРГА, </w:t>
      </w:r>
      <w:r w:rsidR="001266BC" w:rsidRPr="009B30DC">
        <w:t xml:space="preserve">именуемое в дальнейшем «Заказчик», в лице </w:t>
      </w:r>
      <w:r w:rsidR="000971B9">
        <w:t xml:space="preserve">директора </w:t>
      </w:r>
      <w:proofErr w:type="spellStart"/>
      <w:r w:rsidR="000971B9">
        <w:t>Модестовой</w:t>
      </w:r>
      <w:proofErr w:type="spellEnd"/>
      <w:r w:rsidR="000971B9">
        <w:t xml:space="preserve"> Татьяны Владимировны</w:t>
      </w:r>
      <w:r w:rsidR="001266BC" w:rsidRPr="009B30DC">
        <w:t xml:space="preserve">, действующего на основании </w:t>
      </w:r>
      <w:r w:rsidR="000971B9">
        <w:t>Устава</w:t>
      </w:r>
      <w:r w:rsidR="001266BC" w:rsidRPr="009B30DC">
        <w:t>, с одной стороны и </w:t>
      </w:r>
      <w:r w:rsidR="00F25D3C">
        <w:t>______________________________</w:t>
      </w:r>
      <w:r w:rsidR="001266BC" w:rsidRPr="009B30DC">
        <w:t xml:space="preserve">, именуемое в дальнейшем «Поставщик» в лице </w:t>
      </w:r>
      <w:r w:rsidR="00F25D3C">
        <w:t>_____________________</w:t>
      </w:r>
      <w:r w:rsidR="001266BC" w:rsidRPr="009B30DC">
        <w:t xml:space="preserve">, действующего на основании </w:t>
      </w:r>
      <w:r w:rsidR="00F25D3C">
        <w:t>_______________</w:t>
      </w:r>
      <w:r w:rsidR="001266BC" w:rsidRPr="009B30DC">
        <w:t>, с другой стороны, вместе именуемые «Стороны» и каждый в отдельности «Сторона», в соответствии с Федеральным законом от</w:t>
      </w:r>
      <w:proofErr w:type="gramEnd"/>
      <w:r w:rsidR="001266BC" w:rsidRPr="009B30DC">
        <w:t>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F25D3C" w:rsidRPr="00F25D3C">
        <w:t>242781313300078130100100010000000244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F25D3C">
        <w:t>________</w:t>
      </w:r>
      <w:r w:rsidR="001266BC" w:rsidRPr="009B30DC">
        <w:t xml:space="preserve"> рублей </w:t>
      </w:r>
      <w:r w:rsidR="00F25D3C">
        <w:t>_____</w:t>
      </w:r>
      <w:r w:rsidR="000971B9">
        <w:t xml:space="preserve"> </w:t>
      </w:r>
      <w:r w:rsidR="001266BC" w:rsidRPr="009B30DC">
        <w:t>копеек</w:t>
      </w:r>
      <w:r w:rsidR="00F25D3C">
        <w:t>, в т.ч. НДС/НДС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0971B9">
        <w:t>внебюджетные средства, средства бюджетных учреждений, субсидии на выполнение государственного задания, КОСГУ</w:t>
      </w:r>
      <w:r w:rsidR="00F25D3C">
        <w:t xml:space="preserve"> 346</w:t>
      </w:r>
      <w:r w:rsidR="000971B9">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w:t>
      </w:r>
      <w:proofErr w:type="gramStart"/>
      <w:r w:rsidRPr="004F0647">
        <w:t>случае</w:t>
      </w:r>
      <w:proofErr w:type="gramEnd"/>
      <w:r w:rsidRPr="004F0647">
        <w:t xml:space="preserve">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w:t>
      </w:r>
      <w:proofErr w:type="gramStart"/>
      <w:r w:rsidRPr="004F0647">
        <w:t>случае</w:t>
      </w:r>
      <w:proofErr w:type="gramEnd"/>
      <w:r w:rsidRPr="004F0647">
        <w:t xml:space="preserve">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w:t>
      </w:r>
      <w:proofErr w:type="gramStart"/>
      <w:r w:rsidRPr="004F0647">
        <w:t>случае</w:t>
      </w:r>
      <w:proofErr w:type="gramEnd"/>
      <w:r w:rsidRPr="004F0647">
        <w:t xml:space="preserve">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1B9">
        <w:t>,</w:t>
      </w:r>
      <w:r w:rsidRPr="004F0647">
        <w:t xml:space="preserve">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w:t>
      </w:r>
      <w:proofErr w:type="gramStart"/>
      <w:r w:rsidRPr="004F0647">
        <w:t>случае</w:t>
      </w:r>
      <w:proofErr w:type="gramEnd"/>
      <w:r w:rsidRPr="004F0647">
        <w:t xml:space="preserve">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w:t>
      </w:r>
      <w:r w:rsidR="000971B9">
        <w:t>д</w:t>
      </w:r>
      <w:r w:rsidRPr="004F0647">
        <w:t>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w:t>
      </w:r>
      <w:proofErr w:type="gramStart"/>
      <w:r w:rsidRPr="004F0647">
        <w:t>случае</w:t>
      </w:r>
      <w:proofErr w:type="gramEnd"/>
      <w:r w:rsidRPr="004F0647">
        <w:t xml:space="preserve">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 xml:space="preserve">5.1.6. В одностороннем </w:t>
      </w:r>
      <w:proofErr w:type="gramStart"/>
      <w:r w:rsidRPr="004F0647">
        <w:t>порядке</w:t>
      </w:r>
      <w:proofErr w:type="gramEnd"/>
      <w:r w:rsidRPr="004F0647">
        <w:t xml:space="preserve">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w:t>
      </w:r>
      <w:proofErr w:type="gramStart"/>
      <w:r w:rsidRPr="004F0647">
        <w:t>случае</w:t>
      </w:r>
      <w:proofErr w:type="gramEnd"/>
      <w:r w:rsidRPr="004F0647">
        <w:t xml:space="preserve">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25D3C">
        <w:t>_______</w:t>
      </w:r>
      <w:r>
        <w:t xml:space="preserve"> рублей </w:t>
      </w:r>
      <w:r w:rsidR="00F25D3C">
        <w:t>______</w:t>
      </w:r>
      <w:r w:rsidRPr="00CE570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w:t>
      </w:r>
      <w:proofErr w:type="gramStart"/>
      <w:r w:rsidRPr="004F0647">
        <w:t>случае</w:t>
      </w:r>
      <w:proofErr w:type="gramEnd"/>
      <w:r w:rsidRPr="004F0647">
        <w:t xml:space="preserve">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3D3611">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 xml:space="preserve">8.7. В </w:t>
      </w:r>
      <w:proofErr w:type="gramStart"/>
      <w:r w:rsidRPr="00AD5B7E">
        <w:rPr>
          <w:color w:val="000000"/>
        </w:rPr>
        <w:t>случае</w:t>
      </w:r>
      <w:proofErr w:type="gramEnd"/>
      <w:r w:rsidRPr="00AD5B7E">
        <w:rPr>
          <w:color w:val="000000"/>
        </w:rPr>
        <w:t xml:space="preserve">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w:t>
      </w:r>
      <w:proofErr w:type="gramStart"/>
      <w:r w:rsidRPr="00AD5B7E">
        <w:rPr>
          <w:rFonts w:eastAsia="Calibri"/>
        </w:rPr>
        <w:t>случае</w:t>
      </w:r>
      <w:proofErr w:type="gramEnd"/>
      <w:r w:rsidRPr="00AD5B7E">
        <w:rPr>
          <w:rFonts w:eastAsia="Calibri"/>
        </w:rPr>
        <w:t xml:space="preserve">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 xml:space="preserve">9.2. В </w:t>
      </w:r>
      <w:proofErr w:type="gramStart"/>
      <w:r w:rsidRPr="004F0647">
        <w:t>случае</w:t>
      </w:r>
      <w:proofErr w:type="gramEnd"/>
      <w:r w:rsidRPr="004F0647">
        <w:t xml:space="preserve">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0971B9" w:rsidRDefault="000971B9" w:rsidP="00195DF7">
      <w:pPr>
        <w:ind w:left="708" w:firstLine="708"/>
        <w:rPr>
          <w:b/>
        </w:rPr>
      </w:pPr>
    </w:p>
    <w:tbl>
      <w:tblPr>
        <w:tblStyle w:val="a3"/>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0971B9" w:rsidTr="003E77E1">
        <w:tc>
          <w:tcPr>
            <w:tcW w:w="4815" w:type="dxa"/>
          </w:tcPr>
          <w:p w:rsidR="000971B9" w:rsidRDefault="000971B9" w:rsidP="003E77E1">
            <w:pPr>
              <w:jc w:val="both"/>
              <w:rPr>
                <w:b/>
              </w:rPr>
            </w:pPr>
            <w:r w:rsidRPr="004F0647">
              <w:rPr>
                <w:b/>
              </w:rPr>
              <w:t>Заказчик:</w:t>
            </w:r>
          </w:p>
        </w:tc>
        <w:tc>
          <w:tcPr>
            <w:tcW w:w="4673" w:type="dxa"/>
          </w:tcPr>
          <w:p w:rsidR="000971B9" w:rsidRDefault="000971B9" w:rsidP="003E77E1">
            <w:pPr>
              <w:jc w:val="both"/>
              <w:rPr>
                <w:b/>
              </w:rPr>
            </w:pPr>
            <w:r w:rsidRPr="004F0647">
              <w:rPr>
                <w:b/>
              </w:rPr>
              <w:t>Поставщик:</w:t>
            </w:r>
          </w:p>
        </w:tc>
      </w:tr>
      <w:tr w:rsidR="000971B9" w:rsidRPr="00386228" w:rsidTr="003E77E1">
        <w:tc>
          <w:tcPr>
            <w:tcW w:w="4815" w:type="dxa"/>
          </w:tcPr>
          <w:p w:rsidR="000971B9" w:rsidRDefault="000971B9" w:rsidP="003E77E1">
            <w:pPr>
              <w:rPr>
                <w:b/>
              </w:rPr>
            </w:pPr>
          </w:p>
          <w:p w:rsidR="000971B9" w:rsidRPr="00C7518D" w:rsidRDefault="000971B9" w:rsidP="003E77E1">
            <w:pPr>
              <w:rPr>
                <w:b/>
              </w:rPr>
            </w:pPr>
            <w:r w:rsidRPr="00C7518D">
              <w:rPr>
                <w:b/>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 методический центр» Петроградского  района</w:t>
            </w:r>
            <w:proofErr w:type="gramStart"/>
            <w:r w:rsidRPr="00C7518D">
              <w:rPr>
                <w:b/>
              </w:rPr>
              <w:t xml:space="preserve"> </w:t>
            </w:r>
            <w:r>
              <w:rPr>
                <w:b/>
              </w:rPr>
              <w:t xml:space="preserve"> </w:t>
            </w:r>
            <w:r w:rsidRPr="00C7518D">
              <w:rPr>
                <w:b/>
              </w:rPr>
              <w:t>С</w:t>
            </w:r>
            <w:proofErr w:type="gramEnd"/>
            <w:r w:rsidRPr="00C7518D">
              <w:rPr>
                <w:b/>
              </w:rPr>
              <w:t>анкт – Петербурга</w:t>
            </w:r>
          </w:p>
          <w:p w:rsidR="000971B9" w:rsidRDefault="000971B9" w:rsidP="003E77E1"/>
          <w:p w:rsidR="000971B9" w:rsidRPr="00355CF3" w:rsidRDefault="000971B9" w:rsidP="003E77E1">
            <w:r w:rsidRPr="00355CF3">
              <w:t xml:space="preserve">197046, Санкт-Петербург, </w:t>
            </w:r>
            <w:proofErr w:type="gramStart"/>
            <w:r w:rsidRPr="00355CF3">
              <w:t>Петроградская</w:t>
            </w:r>
            <w:proofErr w:type="gramEnd"/>
            <w:r w:rsidRPr="00355CF3">
              <w:t xml:space="preserve"> </w:t>
            </w:r>
            <w:proofErr w:type="spellStart"/>
            <w:r w:rsidRPr="00355CF3">
              <w:t>наб</w:t>
            </w:r>
            <w:proofErr w:type="spellEnd"/>
            <w:r w:rsidRPr="00355CF3">
              <w:t>., д.18, корпус 3 помещения  20-Н, 24-Н</w:t>
            </w:r>
          </w:p>
          <w:p w:rsidR="000971B9" w:rsidRPr="00355CF3" w:rsidRDefault="000971B9" w:rsidP="003E77E1"/>
          <w:p w:rsidR="000971B9" w:rsidRPr="00355CF3" w:rsidRDefault="000971B9" w:rsidP="003E77E1">
            <w:r w:rsidRPr="00355CF3">
              <w:t>ИНН 7813133000</w:t>
            </w:r>
          </w:p>
          <w:p w:rsidR="000971B9" w:rsidRPr="00355CF3" w:rsidRDefault="000971B9" w:rsidP="003E77E1">
            <w:r w:rsidRPr="00355CF3">
              <w:t>Л/с 0621042</w:t>
            </w:r>
          </w:p>
          <w:p w:rsidR="000971B9" w:rsidRPr="004F0647" w:rsidRDefault="000971B9" w:rsidP="003E77E1">
            <w:pPr>
              <w:jc w:val="both"/>
              <w:rPr>
                <w:b/>
              </w:rPr>
            </w:pPr>
          </w:p>
        </w:tc>
        <w:tc>
          <w:tcPr>
            <w:tcW w:w="4673" w:type="dxa"/>
          </w:tcPr>
          <w:p w:rsidR="000971B9" w:rsidRDefault="000971B9" w:rsidP="003E77E1">
            <w:pPr>
              <w:rPr>
                <w:b/>
              </w:rPr>
            </w:pPr>
          </w:p>
          <w:p w:rsidR="000971B9" w:rsidRPr="00386228" w:rsidRDefault="000971B9" w:rsidP="00FF37D6">
            <w:pPr>
              <w:rPr>
                <w:b/>
              </w:rPr>
            </w:pPr>
            <w:r w:rsidRPr="00386228">
              <w:t xml:space="preserve">                 </w:t>
            </w:r>
          </w:p>
        </w:tc>
      </w:tr>
      <w:tr w:rsidR="000971B9" w:rsidRPr="00386228" w:rsidTr="003E77E1">
        <w:tc>
          <w:tcPr>
            <w:tcW w:w="4815" w:type="dxa"/>
          </w:tcPr>
          <w:p w:rsidR="000971B9" w:rsidRPr="00DD632B" w:rsidRDefault="000971B9" w:rsidP="003E77E1">
            <w:pPr>
              <w:pStyle w:val="aa"/>
              <w:rPr>
                <w:b/>
              </w:rPr>
            </w:pPr>
            <w:r w:rsidRPr="00DD632B">
              <w:rPr>
                <w:b/>
              </w:rPr>
              <w:t>Директор</w:t>
            </w:r>
          </w:p>
          <w:p w:rsidR="000971B9" w:rsidRDefault="000971B9" w:rsidP="003E77E1">
            <w:pPr>
              <w:pStyle w:val="aa"/>
            </w:pPr>
          </w:p>
          <w:p w:rsidR="000971B9" w:rsidRDefault="000971B9" w:rsidP="003E77E1">
            <w:pPr>
              <w:pStyle w:val="aa"/>
            </w:pPr>
            <w:r>
              <w:t xml:space="preserve">_____________________ Т.В. </w:t>
            </w:r>
            <w:proofErr w:type="spellStart"/>
            <w:r>
              <w:t>Модестова</w:t>
            </w:r>
            <w:proofErr w:type="spellEnd"/>
          </w:p>
        </w:tc>
        <w:tc>
          <w:tcPr>
            <w:tcW w:w="4673" w:type="dxa"/>
          </w:tcPr>
          <w:p w:rsidR="000971B9" w:rsidRDefault="000971B9" w:rsidP="003E77E1">
            <w:pPr>
              <w:jc w:val="both"/>
            </w:pPr>
          </w:p>
          <w:p w:rsidR="00F25D3C" w:rsidRPr="00DD632B" w:rsidRDefault="00F25D3C" w:rsidP="003E77E1">
            <w:pPr>
              <w:jc w:val="both"/>
            </w:pPr>
          </w:p>
          <w:p w:rsidR="000971B9" w:rsidRPr="00DD632B" w:rsidRDefault="000971B9" w:rsidP="00F25D3C">
            <w:pPr>
              <w:jc w:val="both"/>
              <w:rPr>
                <w:b/>
              </w:rPr>
            </w:pPr>
            <w:r w:rsidRPr="00DD632B">
              <w:t xml:space="preserve">_______________________ </w:t>
            </w:r>
            <w:r w:rsidR="00F25D3C">
              <w:t>/___________/</w:t>
            </w:r>
          </w:p>
        </w:tc>
      </w:tr>
      <w:tr w:rsidR="000971B9" w:rsidRPr="00386228" w:rsidTr="003E77E1">
        <w:tc>
          <w:tcPr>
            <w:tcW w:w="4815" w:type="dxa"/>
          </w:tcPr>
          <w:p w:rsidR="000971B9" w:rsidRDefault="000971B9" w:rsidP="003E77E1">
            <w:pPr>
              <w:pStyle w:val="aa"/>
            </w:pPr>
            <w:r>
              <w:t>Подписано ЭЦП</w:t>
            </w:r>
          </w:p>
        </w:tc>
        <w:tc>
          <w:tcPr>
            <w:tcW w:w="4673" w:type="dxa"/>
          </w:tcPr>
          <w:p w:rsidR="000971B9" w:rsidRPr="00386228" w:rsidRDefault="000971B9" w:rsidP="003E77E1">
            <w:pPr>
              <w:jc w:val="both"/>
              <w:rPr>
                <w:b/>
                <w:lang w:val="en-US"/>
              </w:rPr>
            </w:pPr>
            <w:r>
              <w:t>Подписано ЭЦП</w:t>
            </w:r>
          </w:p>
        </w:tc>
      </w:tr>
    </w:tbl>
    <w:p w:rsidR="000971B9" w:rsidRDefault="000971B9" w:rsidP="00195DF7">
      <w:pPr>
        <w:ind w:left="708" w:firstLine="708"/>
        <w:rPr>
          <w:b/>
        </w:rPr>
      </w:pPr>
    </w:p>
    <w:p w:rsidR="00BE1A74" w:rsidRDefault="00BE1A74" w:rsidP="00BE1A74">
      <w:pPr>
        <w:jc w:val="center"/>
        <w:rPr>
          <w:b/>
        </w:rPr>
      </w:pPr>
    </w:p>
    <w:p w:rsidR="00BE12A3" w:rsidRDefault="00BE12A3" w:rsidP="00BE12A3">
      <w:pPr>
        <w:spacing w:after="160" w:line="259" w:lineRule="auto"/>
      </w:pPr>
      <w:r>
        <w:br w:type="page"/>
      </w:r>
    </w:p>
    <w:p w:rsidR="00C55E72" w:rsidRDefault="00C55E72" w:rsidP="00BE12A3">
      <w:pPr>
        <w:spacing w:after="160" w:line="259" w:lineRule="auto"/>
        <w:sectPr w:rsidR="00C55E72" w:rsidSect="000971B9">
          <w:pgSz w:w="11906" w:h="16838"/>
          <w:pgMar w:top="1134" w:right="707" w:bottom="993" w:left="1134"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630F9E" w:rsidRDefault="00BE12A3" w:rsidP="00BE1A74">
      <w:pPr>
        <w:pStyle w:val="a4"/>
        <w:ind w:left="-426" w:firstLine="142"/>
        <w:jc w:val="right"/>
        <w:rPr>
          <w:rFonts w:ascii="Times New Roman" w:hAnsi="Times New Roman" w:cs="Times New Roman"/>
          <w:sz w:val="24"/>
          <w:szCs w:val="24"/>
          <w:lang w:val="en-US"/>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proofErr w:type="spellStart"/>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spellEnd"/>
      <w:proofErr w:type="gramEnd"/>
      <w:r w:rsidRPr="00BE1A74">
        <w:rPr>
          <w:rFonts w:ascii="Times New Roman" w:hAnsi="Times New Roman" w:cs="Times New Roman"/>
          <w:sz w:val="24"/>
          <w:szCs w:val="24"/>
        </w:rPr>
        <w:t>. №</w:t>
      </w:r>
      <w:r w:rsidRPr="00BE1A74">
        <w:t xml:space="preserve"> </w:t>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r>
      <w:r w:rsidR="00630F9E">
        <w:rPr>
          <w:rFonts w:ascii="Times New Roman" w:hAnsi="Times New Roman" w:cs="Times New Roman"/>
          <w:sz w:val="24"/>
          <w:szCs w:val="24"/>
          <w:lang w:val="en-US"/>
        </w:rPr>
        <w:softHyphen/>
        <w:t>______________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rPr>
            </w:pPr>
            <w:r w:rsidRPr="00860971">
              <w:rPr>
                <w:b/>
              </w:rPr>
              <w:t>№</w:t>
            </w:r>
          </w:p>
          <w:p w:rsidR="00C55E72" w:rsidRPr="00860971" w:rsidRDefault="00C55E72" w:rsidP="00C83F8D">
            <w:pPr>
              <w:jc w:val="center"/>
              <w:rPr>
                <w:b/>
              </w:rPr>
            </w:pPr>
            <w:proofErr w:type="spellStart"/>
            <w:proofErr w:type="gramStart"/>
            <w:r w:rsidRPr="00860971">
              <w:rPr>
                <w:b/>
              </w:rPr>
              <w:t>п</w:t>
            </w:r>
            <w:proofErr w:type="spellEnd"/>
            <w:proofErr w:type="gramEnd"/>
            <w:r w:rsidRPr="00860971">
              <w:rPr>
                <w:b/>
              </w:rPr>
              <w:t>/</w:t>
            </w:r>
            <w:proofErr w:type="spellStart"/>
            <w:r w:rsidRPr="00860971">
              <w:rPr>
                <w:b/>
              </w:rPr>
              <w:t>п</w:t>
            </w:r>
            <w:proofErr w:type="spellEnd"/>
          </w:p>
        </w:tc>
        <w:tc>
          <w:tcPr>
            <w:tcW w:w="2415" w:type="dxa"/>
          </w:tcPr>
          <w:p w:rsidR="00C55E72" w:rsidRPr="00860971" w:rsidRDefault="00C55E72" w:rsidP="00C83F8D">
            <w:pPr>
              <w:jc w:val="center"/>
              <w:rPr>
                <w:b/>
              </w:rPr>
            </w:pPr>
            <w:r w:rsidRPr="00860971">
              <w:rPr>
                <w:b/>
              </w:rPr>
              <w:t xml:space="preserve">Наименование </w:t>
            </w:r>
          </w:p>
        </w:tc>
        <w:tc>
          <w:tcPr>
            <w:tcW w:w="1134" w:type="dxa"/>
          </w:tcPr>
          <w:p w:rsidR="00C55E72" w:rsidRPr="00860971" w:rsidRDefault="00C55E72" w:rsidP="00C83F8D">
            <w:pPr>
              <w:jc w:val="center"/>
              <w:rPr>
                <w:b/>
              </w:rPr>
            </w:pPr>
            <w:proofErr w:type="spellStart"/>
            <w:r w:rsidRPr="00860971">
              <w:rPr>
                <w:b/>
              </w:rPr>
              <w:t>Ед</w:t>
            </w:r>
            <w:proofErr w:type="gramStart"/>
            <w:r w:rsidRPr="00860971">
              <w:rPr>
                <w:b/>
              </w:rPr>
              <w:t>.и</w:t>
            </w:r>
            <w:proofErr w:type="gramEnd"/>
            <w:r w:rsidRPr="00860971">
              <w:rPr>
                <w:b/>
              </w:rPr>
              <w:t>зм</w:t>
            </w:r>
            <w:proofErr w:type="spellEnd"/>
            <w:r w:rsidRPr="00860971">
              <w:rPr>
                <w:b/>
              </w:rPr>
              <w:t>.</w:t>
            </w:r>
          </w:p>
        </w:tc>
        <w:tc>
          <w:tcPr>
            <w:tcW w:w="992" w:type="dxa"/>
          </w:tcPr>
          <w:p w:rsidR="00C55E72" w:rsidRPr="00860971" w:rsidRDefault="00C55E72" w:rsidP="00C83F8D">
            <w:pPr>
              <w:jc w:val="center"/>
              <w:rPr>
                <w:b/>
              </w:rPr>
            </w:pPr>
            <w:r w:rsidRPr="00860971">
              <w:rPr>
                <w:b/>
              </w:rPr>
              <w:t>Кол-во</w:t>
            </w:r>
          </w:p>
        </w:tc>
        <w:tc>
          <w:tcPr>
            <w:tcW w:w="1423" w:type="dxa"/>
          </w:tcPr>
          <w:p w:rsidR="00C55E72" w:rsidRPr="00860971" w:rsidRDefault="00C55E72" w:rsidP="00C83F8D">
            <w:pPr>
              <w:jc w:val="center"/>
              <w:rPr>
                <w:b/>
              </w:rPr>
            </w:pPr>
            <w:r w:rsidRPr="00860971">
              <w:rPr>
                <w:b/>
              </w:rPr>
              <w:t>Цена за единицу,</w:t>
            </w:r>
          </w:p>
          <w:p w:rsidR="00C55E72" w:rsidRPr="00860971" w:rsidRDefault="00C55E72" w:rsidP="00C83F8D">
            <w:pPr>
              <w:jc w:val="center"/>
              <w:rPr>
                <w:b/>
              </w:rPr>
            </w:pPr>
            <w:r w:rsidRPr="00860971">
              <w:rPr>
                <w:b/>
              </w:rPr>
              <w:t>руб.</w:t>
            </w:r>
          </w:p>
        </w:tc>
        <w:tc>
          <w:tcPr>
            <w:tcW w:w="905" w:type="dxa"/>
          </w:tcPr>
          <w:p w:rsidR="00C55E72" w:rsidRPr="000C2BCE" w:rsidRDefault="00C55E72" w:rsidP="00C83F8D">
            <w:pPr>
              <w:jc w:val="center"/>
              <w:rPr>
                <w:b/>
              </w:rPr>
            </w:pPr>
            <w:r w:rsidRPr="00860971">
              <w:rPr>
                <w:b/>
              </w:rPr>
              <w:t>НДС</w:t>
            </w:r>
            <w:r w:rsidRPr="000C2BCE">
              <w:rPr>
                <w:b/>
              </w:rPr>
              <w:t xml:space="preserve"> %</w:t>
            </w:r>
          </w:p>
        </w:tc>
        <w:tc>
          <w:tcPr>
            <w:tcW w:w="1330" w:type="dxa"/>
          </w:tcPr>
          <w:p w:rsidR="00C55E72" w:rsidRPr="00860971" w:rsidRDefault="00C55E72" w:rsidP="00C83F8D">
            <w:pPr>
              <w:jc w:val="center"/>
              <w:rPr>
                <w:b/>
              </w:rPr>
            </w:pPr>
            <w:r w:rsidRPr="00860971">
              <w:rPr>
                <w:b/>
              </w:rPr>
              <w:t>Гарантия</w:t>
            </w:r>
          </w:p>
        </w:tc>
        <w:tc>
          <w:tcPr>
            <w:tcW w:w="3713" w:type="dxa"/>
          </w:tcPr>
          <w:p w:rsidR="00C55E72" w:rsidRPr="00860971" w:rsidRDefault="00C55E72" w:rsidP="00C83F8D">
            <w:pPr>
              <w:jc w:val="center"/>
              <w:rPr>
                <w:b/>
              </w:rPr>
            </w:pPr>
            <w:r w:rsidRPr="00C55E72">
              <w:rPr>
                <w:b/>
              </w:rPr>
              <w:t>Характеристики товара</w:t>
            </w:r>
          </w:p>
        </w:tc>
        <w:tc>
          <w:tcPr>
            <w:tcW w:w="1985" w:type="dxa"/>
          </w:tcPr>
          <w:p w:rsidR="00C55E72" w:rsidRPr="00860971" w:rsidRDefault="00C55E72" w:rsidP="00C83F8D">
            <w:pPr>
              <w:jc w:val="center"/>
              <w:rPr>
                <w:b/>
              </w:rPr>
            </w:pPr>
            <w:r w:rsidRPr="00860971">
              <w:rPr>
                <w:b/>
              </w:rPr>
              <w:t>Стоимость,</w:t>
            </w:r>
          </w:p>
          <w:p w:rsidR="00C55E72" w:rsidRPr="00860971" w:rsidRDefault="00C55E72" w:rsidP="00C83F8D">
            <w:pPr>
              <w:jc w:val="center"/>
              <w:rPr>
                <w:b/>
              </w:rPr>
            </w:pPr>
            <w:r w:rsidRPr="00860971">
              <w:rPr>
                <w:b/>
              </w:rPr>
              <w:t xml:space="preserve">руб. </w:t>
            </w:r>
          </w:p>
        </w:tc>
      </w:tr>
      <w:tr w:rsidR="00C55E72" w:rsidRPr="00FF37D6" w:rsidTr="00FF37D6">
        <w:tc>
          <w:tcPr>
            <w:tcW w:w="562" w:type="dxa"/>
            <w:vAlign w:val="center"/>
          </w:tcPr>
          <w:p w:rsidR="00C55E72" w:rsidRPr="00860971" w:rsidRDefault="00FF37D6" w:rsidP="00FF37D6">
            <w:pPr>
              <w:jc w:val="center"/>
            </w:pPr>
            <w:r>
              <w:t>1.</w:t>
            </w:r>
          </w:p>
        </w:tc>
        <w:tc>
          <w:tcPr>
            <w:tcW w:w="2415" w:type="dxa"/>
            <w:vAlign w:val="center"/>
          </w:tcPr>
          <w:p w:rsidR="00C55E72" w:rsidRPr="00860971" w:rsidRDefault="00C55E72" w:rsidP="00FF37D6">
            <w:pPr>
              <w:jc w:val="center"/>
            </w:pPr>
          </w:p>
        </w:tc>
        <w:tc>
          <w:tcPr>
            <w:tcW w:w="1134" w:type="dxa"/>
            <w:vAlign w:val="center"/>
          </w:tcPr>
          <w:p w:rsidR="00C55E72" w:rsidRPr="00860971" w:rsidRDefault="00C55E72" w:rsidP="00FF37D6">
            <w:pPr>
              <w:jc w:val="center"/>
            </w:pPr>
          </w:p>
        </w:tc>
        <w:tc>
          <w:tcPr>
            <w:tcW w:w="992" w:type="dxa"/>
            <w:vAlign w:val="center"/>
          </w:tcPr>
          <w:p w:rsidR="00C55E72" w:rsidRPr="00860971" w:rsidRDefault="00C55E72" w:rsidP="00FF37D6">
            <w:pPr>
              <w:jc w:val="center"/>
            </w:pPr>
          </w:p>
        </w:tc>
        <w:tc>
          <w:tcPr>
            <w:tcW w:w="1423" w:type="dxa"/>
            <w:vAlign w:val="center"/>
          </w:tcPr>
          <w:p w:rsidR="00C55E72" w:rsidRPr="00860971" w:rsidRDefault="00C55E72" w:rsidP="00FF37D6">
            <w:pPr>
              <w:jc w:val="center"/>
            </w:pPr>
          </w:p>
        </w:tc>
        <w:tc>
          <w:tcPr>
            <w:tcW w:w="905" w:type="dxa"/>
            <w:vAlign w:val="center"/>
          </w:tcPr>
          <w:p w:rsidR="00C55E72" w:rsidRPr="00860971" w:rsidRDefault="00C55E72" w:rsidP="00FF37D6">
            <w:pPr>
              <w:jc w:val="center"/>
            </w:pPr>
          </w:p>
        </w:tc>
        <w:tc>
          <w:tcPr>
            <w:tcW w:w="1330" w:type="dxa"/>
            <w:vAlign w:val="center"/>
          </w:tcPr>
          <w:p w:rsidR="00C55E72" w:rsidRPr="00860971" w:rsidRDefault="00C55E72" w:rsidP="003D3611">
            <w:pPr>
              <w:jc w:val="center"/>
            </w:pPr>
          </w:p>
        </w:tc>
        <w:tc>
          <w:tcPr>
            <w:tcW w:w="3713" w:type="dxa"/>
            <w:vAlign w:val="center"/>
          </w:tcPr>
          <w:p w:rsidR="00C55E72" w:rsidRPr="003D3611" w:rsidRDefault="00C55E72" w:rsidP="00FF37D6">
            <w:pPr>
              <w:jc w:val="center"/>
              <w:rPr>
                <w:sz w:val="16"/>
                <w:szCs w:val="16"/>
              </w:rPr>
            </w:pPr>
          </w:p>
        </w:tc>
        <w:tc>
          <w:tcPr>
            <w:tcW w:w="1985" w:type="dxa"/>
            <w:vAlign w:val="center"/>
          </w:tcPr>
          <w:p w:rsidR="00C55E72" w:rsidRPr="00860971" w:rsidRDefault="00C55E72" w:rsidP="00FF37D6">
            <w:pPr>
              <w:jc w:val="cente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F25D3C">
        <w:t>________</w:t>
      </w:r>
      <w:r w:rsidRPr="009B30DC">
        <w:t xml:space="preserve"> рублей </w:t>
      </w:r>
      <w:r w:rsidR="00F25D3C">
        <w:t>_______</w:t>
      </w:r>
      <w:r w:rsidRPr="009B30DC">
        <w:t xml:space="preserve"> копеек</w:t>
      </w:r>
    </w:p>
    <w:p w:rsidR="00BE12A3" w:rsidRPr="00FF37D6" w:rsidRDefault="00BE12A3" w:rsidP="00BE12A3">
      <w:pPr>
        <w:jc w:val="both"/>
      </w:pPr>
      <w:bookmarkStart w:id="0" w:name="_GoBack"/>
      <w:bookmarkEnd w:id="0"/>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02"/>
        <w:gridCol w:w="7284"/>
      </w:tblGrid>
      <w:tr w:rsidR="00FF37D6" w:rsidTr="003E77E1">
        <w:tc>
          <w:tcPr>
            <w:tcW w:w="2537" w:type="pct"/>
          </w:tcPr>
          <w:p w:rsidR="00FF37D6" w:rsidRDefault="00FF37D6" w:rsidP="003E77E1">
            <w:pPr>
              <w:jc w:val="both"/>
              <w:rPr>
                <w:b/>
              </w:rPr>
            </w:pPr>
            <w:r w:rsidRPr="004F0647">
              <w:rPr>
                <w:b/>
              </w:rPr>
              <w:t>Заказчик:</w:t>
            </w:r>
          </w:p>
        </w:tc>
        <w:tc>
          <w:tcPr>
            <w:tcW w:w="2463" w:type="pct"/>
          </w:tcPr>
          <w:p w:rsidR="00FF37D6" w:rsidRDefault="00FF37D6" w:rsidP="003E77E1">
            <w:pPr>
              <w:jc w:val="both"/>
              <w:rPr>
                <w:b/>
              </w:rPr>
            </w:pPr>
            <w:r w:rsidRPr="004F0647">
              <w:rPr>
                <w:b/>
              </w:rPr>
              <w:t>Поставщик:</w:t>
            </w:r>
          </w:p>
        </w:tc>
      </w:tr>
      <w:tr w:rsidR="00FF37D6" w:rsidTr="003E77E1">
        <w:tc>
          <w:tcPr>
            <w:tcW w:w="2537" w:type="pct"/>
          </w:tcPr>
          <w:p w:rsidR="00FF37D6" w:rsidRDefault="00FF37D6" w:rsidP="003E77E1">
            <w:pPr>
              <w:pStyle w:val="aa"/>
              <w:rPr>
                <w:b/>
              </w:rPr>
            </w:pPr>
          </w:p>
          <w:p w:rsidR="00FF37D6" w:rsidRPr="00DD632B" w:rsidRDefault="00FF37D6" w:rsidP="003E77E1">
            <w:pPr>
              <w:pStyle w:val="aa"/>
              <w:rPr>
                <w:b/>
              </w:rPr>
            </w:pPr>
            <w:r w:rsidRPr="00DD632B">
              <w:rPr>
                <w:b/>
              </w:rPr>
              <w:t>Директор</w:t>
            </w:r>
          </w:p>
          <w:p w:rsidR="00FF37D6" w:rsidRDefault="00FF37D6" w:rsidP="003E77E1">
            <w:pPr>
              <w:pStyle w:val="aa"/>
            </w:pPr>
          </w:p>
          <w:p w:rsidR="00FF37D6" w:rsidRDefault="00FF37D6" w:rsidP="003E77E1">
            <w:pPr>
              <w:pStyle w:val="aa"/>
            </w:pPr>
            <w:r>
              <w:t xml:space="preserve">_____________________ Т.В. </w:t>
            </w:r>
            <w:proofErr w:type="spellStart"/>
            <w:r>
              <w:t>Модестова</w:t>
            </w:r>
            <w:proofErr w:type="spellEnd"/>
          </w:p>
        </w:tc>
        <w:tc>
          <w:tcPr>
            <w:tcW w:w="2463" w:type="pct"/>
          </w:tcPr>
          <w:p w:rsidR="00FF37D6" w:rsidRDefault="00FF37D6" w:rsidP="003E77E1">
            <w:pPr>
              <w:jc w:val="both"/>
              <w:rPr>
                <w:b/>
              </w:rPr>
            </w:pPr>
          </w:p>
          <w:p w:rsidR="00FF37D6" w:rsidRDefault="00FF37D6" w:rsidP="003E77E1">
            <w:pPr>
              <w:jc w:val="both"/>
              <w:rPr>
                <w:b/>
              </w:rPr>
            </w:pPr>
          </w:p>
          <w:p w:rsidR="00F25D3C" w:rsidRPr="00DD632B" w:rsidRDefault="00F25D3C" w:rsidP="003E77E1">
            <w:pPr>
              <w:jc w:val="both"/>
            </w:pPr>
          </w:p>
          <w:p w:rsidR="00FF37D6" w:rsidRPr="00DD632B" w:rsidRDefault="00FF37D6" w:rsidP="00F25D3C">
            <w:pPr>
              <w:jc w:val="both"/>
              <w:rPr>
                <w:b/>
              </w:rPr>
            </w:pPr>
            <w:r w:rsidRPr="00DD632B">
              <w:t xml:space="preserve">_______________________ </w:t>
            </w:r>
            <w:r w:rsidR="00F25D3C">
              <w:t>/_______________/</w:t>
            </w:r>
          </w:p>
        </w:tc>
      </w:tr>
      <w:tr w:rsidR="00FF37D6" w:rsidTr="003E77E1">
        <w:tc>
          <w:tcPr>
            <w:tcW w:w="2537" w:type="pct"/>
          </w:tcPr>
          <w:p w:rsidR="00FF37D6" w:rsidRDefault="00FF37D6" w:rsidP="003E77E1">
            <w:pPr>
              <w:pStyle w:val="aa"/>
            </w:pPr>
            <w:r>
              <w:t>Подписано ЭЦП</w:t>
            </w:r>
          </w:p>
        </w:tc>
        <w:tc>
          <w:tcPr>
            <w:tcW w:w="2463" w:type="pct"/>
          </w:tcPr>
          <w:p w:rsidR="00FF37D6" w:rsidRPr="00386228" w:rsidRDefault="00FF37D6" w:rsidP="003E77E1">
            <w:pPr>
              <w:jc w:val="both"/>
              <w:rPr>
                <w:b/>
                <w:lang w:val="en-US"/>
              </w:rPr>
            </w:pPr>
            <w:r>
              <w:t>Подписано ЭЦП</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630F9E" w:rsidRDefault="00BE12A3" w:rsidP="00BE12A3">
      <w:pPr>
        <w:pStyle w:val="a4"/>
        <w:ind w:left="-426" w:firstLine="142"/>
        <w:jc w:val="right"/>
        <w:rPr>
          <w:rFonts w:ascii="Times New Roman" w:hAnsi="Times New Roman" w:cs="Times New Roman"/>
          <w:sz w:val="24"/>
          <w:szCs w:val="24"/>
          <w:lang w:val="en-US"/>
        </w:rPr>
      </w:pPr>
      <w:r w:rsidRPr="001266BC">
        <w:t xml:space="preserve"> </w:t>
      </w:r>
      <w:r w:rsidR="00274F4C">
        <w:t>от «</w:t>
      </w:r>
      <w:r w:rsidR="00274F4C" w:rsidRPr="001266BC">
        <w:t>___</w:t>
      </w:r>
      <w:r w:rsidR="00274F4C">
        <w:t>»</w:t>
      </w:r>
      <w:proofErr w:type="spellStart"/>
      <w:r w:rsidR="00274F4C" w:rsidRPr="001266BC">
        <w:t>_____________</w:t>
      </w:r>
      <w:proofErr w:type="gramStart"/>
      <w:r w:rsidR="00274F4C">
        <w:t>г</w:t>
      </w:r>
      <w:proofErr w:type="spellEnd"/>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630F9E">
        <w:rPr>
          <w:rFonts w:ascii="Times New Roman" w:hAnsi="Times New Roman" w:cs="Times New Roman"/>
          <w:sz w:val="24"/>
          <w:szCs w:val="24"/>
          <w:lang w:val="en-US"/>
        </w:rPr>
        <w:t>________</w:t>
      </w:r>
    </w:p>
    <w:p w:rsidR="00FF37D6" w:rsidRDefault="00FF37D6" w:rsidP="00BE12A3">
      <w:pPr>
        <w:jc w:val="center"/>
        <w:rPr>
          <w:b/>
        </w:rPr>
      </w:pPr>
    </w:p>
    <w:p w:rsidR="00BE12A3" w:rsidRPr="004F0647" w:rsidRDefault="00BE12A3" w:rsidP="00BE12A3">
      <w:pPr>
        <w:jc w:val="center"/>
        <w:rPr>
          <w:b/>
        </w:rPr>
      </w:pPr>
      <w:r w:rsidRPr="004F0647">
        <w:rPr>
          <w:b/>
        </w:rPr>
        <w:t>Техническое задание</w:t>
      </w:r>
    </w:p>
    <w:p w:rsidR="00F25D3C" w:rsidRDefault="00BE12A3" w:rsidP="00BE12A3">
      <w:pPr>
        <w:jc w:val="both"/>
      </w:pPr>
      <w:r w:rsidRPr="004F0647">
        <w:t xml:space="preserve"> </w:t>
      </w:r>
    </w:p>
    <w:p w:rsidR="00BE12A3" w:rsidRDefault="00F25D3C" w:rsidP="00BE12A3">
      <w:pPr>
        <w:jc w:val="both"/>
      </w:pPr>
      <w:r>
        <w:t>Описание предмета закупки:</w:t>
      </w:r>
    </w:p>
    <w:p w:rsidR="00F25D3C" w:rsidRDefault="00F25D3C" w:rsidP="00BE12A3">
      <w:pPr>
        <w:jc w:val="both"/>
      </w:pPr>
    </w:p>
    <w:tbl>
      <w:tblPr>
        <w:tblStyle w:val="a3"/>
        <w:tblW w:w="0" w:type="auto"/>
        <w:tblLook w:val="04A0"/>
      </w:tblPr>
      <w:tblGrid>
        <w:gridCol w:w="635"/>
        <w:gridCol w:w="4417"/>
        <w:gridCol w:w="3828"/>
        <w:gridCol w:w="1401"/>
      </w:tblGrid>
      <w:tr w:rsidR="00F25D3C" w:rsidRPr="00F25D3C" w:rsidTr="00630F9E">
        <w:tc>
          <w:tcPr>
            <w:tcW w:w="675" w:type="dxa"/>
            <w:vAlign w:val="center"/>
          </w:tcPr>
          <w:p w:rsidR="00F25D3C" w:rsidRPr="00F25D3C" w:rsidRDefault="00F25D3C" w:rsidP="00F25D3C">
            <w:pPr>
              <w:jc w:val="center"/>
              <w:rPr>
                <w:b/>
                <w:i/>
              </w:rPr>
            </w:pPr>
            <w:r w:rsidRPr="00F25D3C">
              <w:rPr>
                <w:b/>
                <w:i/>
              </w:rPr>
              <w:t xml:space="preserve">№ </w:t>
            </w:r>
            <w:proofErr w:type="spellStart"/>
            <w:proofErr w:type="gramStart"/>
            <w:r w:rsidRPr="00F25D3C">
              <w:rPr>
                <w:b/>
                <w:i/>
              </w:rPr>
              <w:t>п</w:t>
            </w:r>
            <w:proofErr w:type="spellEnd"/>
            <w:proofErr w:type="gramEnd"/>
            <w:r w:rsidRPr="00F25D3C">
              <w:rPr>
                <w:b/>
                <w:i/>
              </w:rPr>
              <w:t>/</w:t>
            </w:r>
            <w:proofErr w:type="spellStart"/>
            <w:r w:rsidRPr="00F25D3C">
              <w:rPr>
                <w:b/>
                <w:i/>
              </w:rPr>
              <w:t>п</w:t>
            </w:r>
            <w:proofErr w:type="spellEnd"/>
          </w:p>
        </w:tc>
        <w:tc>
          <w:tcPr>
            <w:tcW w:w="3686" w:type="dxa"/>
            <w:vAlign w:val="center"/>
          </w:tcPr>
          <w:p w:rsidR="00F25D3C" w:rsidRPr="00F25D3C" w:rsidRDefault="00F25D3C" w:rsidP="00F25D3C">
            <w:pPr>
              <w:jc w:val="center"/>
              <w:rPr>
                <w:b/>
                <w:i/>
              </w:rPr>
            </w:pPr>
            <w:r w:rsidRPr="00F25D3C">
              <w:rPr>
                <w:b/>
                <w:i/>
              </w:rPr>
              <w:t>Наименование товара</w:t>
            </w:r>
          </w:p>
        </w:tc>
        <w:tc>
          <w:tcPr>
            <w:tcW w:w="4519" w:type="dxa"/>
            <w:vAlign w:val="center"/>
          </w:tcPr>
          <w:p w:rsidR="00F25D3C" w:rsidRPr="00F25D3C" w:rsidRDefault="00F25D3C" w:rsidP="00F25D3C">
            <w:pPr>
              <w:jc w:val="center"/>
              <w:rPr>
                <w:b/>
                <w:i/>
              </w:rPr>
            </w:pPr>
            <w:r w:rsidRPr="00F25D3C">
              <w:rPr>
                <w:b/>
                <w:i/>
              </w:rPr>
              <w:t>Технические характеристики</w:t>
            </w:r>
          </w:p>
        </w:tc>
        <w:tc>
          <w:tcPr>
            <w:tcW w:w="1401" w:type="dxa"/>
            <w:vAlign w:val="center"/>
          </w:tcPr>
          <w:p w:rsidR="00F25D3C" w:rsidRPr="00F25D3C" w:rsidRDefault="00F25D3C" w:rsidP="00F25D3C">
            <w:pPr>
              <w:jc w:val="center"/>
              <w:rPr>
                <w:b/>
                <w:i/>
              </w:rPr>
            </w:pPr>
            <w:r w:rsidRPr="00F25D3C">
              <w:rPr>
                <w:b/>
                <w:i/>
              </w:rPr>
              <w:t>Количество</w:t>
            </w:r>
          </w:p>
        </w:tc>
      </w:tr>
      <w:tr w:rsidR="00F25D3C" w:rsidTr="00B55FA9">
        <w:tc>
          <w:tcPr>
            <w:tcW w:w="675" w:type="dxa"/>
            <w:vAlign w:val="center"/>
          </w:tcPr>
          <w:p w:rsidR="00F25D3C" w:rsidRPr="002E429A" w:rsidRDefault="00F25D3C" w:rsidP="00E66873">
            <w:pPr>
              <w:rPr>
                <w:sz w:val="28"/>
                <w:szCs w:val="28"/>
              </w:rPr>
            </w:pPr>
            <w:r w:rsidRPr="002E429A">
              <w:rPr>
                <w:sz w:val="28"/>
                <w:szCs w:val="28"/>
              </w:rPr>
              <w:t>1</w:t>
            </w:r>
          </w:p>
        </w:tc>
        <w:tc>
          <w:tcPr>
            <w:tcW w:w="3686" w:type="dxa"/>
            <w:vAlign w:val="center"/>
          </w:tcPr>
          <w:p w:rsidR="00F25D3C" w:rsidRDefault="00B55FA9" w:rsidP="00F25D3C">
            <w:pPr>
              <w:jc w:val="center"/>
              <w:rPr>
                <w:noProof/>
                <w:color w:val="000000"/>
              </w:rPr>
            </w:pPr>
            <w:r w:rsidRPr="00E570FD">
              <w:rPr>
                <w:rFonts w:cstheme="minorHAnsi"/>
              </w:rPr>
              <w:t>Жалюзи на окна плиссе самоклеящиеся горизонтальные</w:t>
            </w:r>
            <w:r w:rsidRPr="00F25D3C">
              <w:rPr>
                <w:noProof/>
                <w:color w:val="000000"/>
              </w:rPr>
              <w:t xml:space="preserve"> </w:t>
            </w:r>
          </w:p>
          <w:p w:rsidR="00B55FA9" w:rsidRPr="005D5EA4" w:rsidRDefault="00B55FA9" w:rsidP="00F25D3C">
            <w:pPr>
              <w:jc w:val="center"/>
              <w:rPr>
                <w:color w:val="000000"/>
              </w:rPr>
            </w:pPr>
            <w:r w:rsidRPr="00B55FA9">
              <w:rPr>
                <w:noProof/>
                <w:color w:val="000000"/>
              </w:rPr>
              <w:drawing>
                <wp:inline distT="0" distB="0" distL="0" distR="0">
                  <wp:extent cx="2660656" cy="3600000"/>
                  <wp:effectExtent l="0" t="0" r="6350"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60656" cy="3600000"/>
                          </a:xfrm>
                          <a:prstGeom prst="rect">
                            <a:avLst/>
                          </a:prstGeom>
                          <a:noFill/>
                          <a:ln>
                            <a:noFill/>
                          </a:ln>
                        </pic:spPr>
                      </pic:pic>
                    </a:graphicData>
                  </a:graphic>
                </wp:inline>
              </w:drawing>
            </w:r>
          </w:p>
        </w:tc>
        <w:tc>
          <w:tcPr>
            <w:tcW w:w="4519" w:type="dxa"/>
            <w:vAlign w:val="center"/>
          </w:tcPr>
          <w:p w:rsidR="00B55FA9" w:rsidRPr="00B55FA9" w:rsidRDefault="00B55FA9" w:rsidP="00B55FA9">
            <w:pPr>
              <w:spacing w:line="276" w:lineRule="auto"/>
              <w:rPr>
                <w:color w:val="000000"/>
              </w:rPr>
            </w:pPr>
            <w:r w:rsidRPr="00B55FA9">
              <w:rPr>
                <w:color w:val="000000"/>
              </w:rPr>
              <w:t>Тип: Жалюзи</w:t>
            </w:r>
          </w:p>
          <w:p w:rsidR="00B55FA9" w:rsidRPr="00B55FA9" w:rsidRDefault="00B55FA9" w:rsidP="00B55FA9">
            <w:pPr>
              <w:spacing w:line="276" w:lineRule="auto"/>
              <w:rPr>
                <w:color w:val="000000"/>
              </w:rPr>
            </w:pPr>
            <w:r w:rsidRPr="00B55FA9">
              <w:rPr>
                <w:color w:val="000000"/>
              </w:rPr>
              <w:t xml:space="preserve">Ширина, </w:t>
            </w:r>
            <w:proofErr w:type="gramStart"/>
            <w:r w:rsidRPr="00B55FA9">
              <w:rPr>
                <w:color w:val="000000"/>
              </w:rPr>
              <w:t>см</w:t>
            </w:r>
            <w:proofErr w:type="gramEnd"/>
            <w:r w:rsidRPr="00B55FA9">
              <w:rPr>
                <w:color w:val="000000"/>
              </w:rPr>
              <w:t>: 60</w:t>
            </w:r>
          </w:p>
          <w:p w:rsidR="00B55FA9" w:rsidRPr="00B55FA9" w:rsidRDefault="00B55FA9" w:rsidP="00B55FA9">
            <w:pPr>
              <w:spacing w:line="276" w:lineRule="auto"/>
              <w:rPr>
                <w:color w:val="000000"/>
              </w:rPr>
            </w:pPr>
            <w:r w:rsidRPr="00B55FA9">
              <w:rPr>
                <w:color w:val="000000"/>
              </w:rPr>
              <w:t xml:space="preserve">Высота, </w:t>
            </w:r>
            <w:proofErr w:type="gramStart"/>
            <w:r w:rsidRPr="00B55FA9">
              <w:rPr>
                <w:color w:val="000000"/>
              </w:rPr>
              <w:t>см</w:t>
            </w:r>
            <w:proofErr w:type="gramEnd"/>
            <w:r w:rsidRPr="00B55FA9">
              <w:rPr>
                <w:color w:val="000000"/>
              </w:rPr>
              <w:t>: 180</w:t>
            </w:r>
          </w:p>
          <w:p w:rsidR="00B55FA9" w:rsidRPr="00B55FA9" w:rsidRDefault="00B55FA9" w:rsidP="00B55FA9">
            <w:pPr>
              <w:spacing w:line="276" w:lineRule="auto"/>
              <w:rPr>
                <w:color w:val="000000"/>
              </w:rPr>
            </w:pPr>
            <w:r w:rsidRPr="00B55FA9">
              <w:rPr>
                <w:color w:val="000000"/>
              </w:rPr>
              <w:t>Материал: Полиэстер, ABS пластик</w:t>
            </w:r>
          </w:p>
          <w:p w:rsidR="00B55FA9" w:rsidRPr="00B55FA9" w:rsidRDefault="00B55FA9" w:rsidP="00B55FA9">
            <w:pPr>
              <w:spacing w:line="276" w:lineRule="auto"/>
              <w:rPr>
                <w:color w:val="000000"/>
              </w:rPr>
            </w:pPr>
            <w:r w:rsidRPr="00B55FA9">
              <w:rPr>
                <w:color w:val="000000"/>
              </w:rPr>
              <w:t>Цвет: Белый</w:t>
            </w:r>
          </w:p>
          <w:p w:rsidR="00B55FA9" w:rsidRPr="00B55FA9" w:rsidRDefault="00B55FA9" w:rsidP="00B55FA9">
            <w:pPr>
              <w:spacing w:line="276" w:lineRule="auto"/>
              <w:rPr>
                <w:color w:val="000000"/>
              </w:rPr>
            </w:pPr>
            <w:r w:rsidRPr="00B55FA9">
              <w:rPr>
                <w:color w:val="000000"/>
              </w:rPr>
              <w:t xml:space="preserve">Крепление: </w:t>
            </w:r>
            <w:proofErr w:type="gramStart"/>
            <w:r w:rsidRPr="00B55FA9">
              <w:rPr>
                <w:color w:val="000000"/>
              </w:rPr>
              <w:t>самоклеящиеся</w:t>
            </w:r>
            <w:proofErr w:type="gramEnd"/>
          </w:p>
          <w:p w:rsidR="00F25D3C" w:rsidRPr="00630F9E" w:rsidRDefault="00B55FA9" w:rsidP="00B55FA9">
            <w:pPr>
              <w:spacing w:line="276" w:lineRule="auto"/>
              <w:rPr>
                <w:rFonts w:cstheme="minorHAnsi"/>
                <w:sz w:val="20"/>
                <w:szCs w:val="20"/>
                <w:u w:val="single"/>
              </w:rPr>
            </w:pPr>
            <w:r w:rsidRPr="00B55FA9">
              <w:rPr>
                <w:color w:val="000000"/>
              </w:rPr>
              <w:t xml:space="preserve">С пластиковой </w:t>
            </w:r>
            <w:proofErr w:type="spellStart"/>
            <w:r w:rsidRPr="00B55FA9">
              <w:rPr>
                <w:color w:val="000000"/>
              </w:rPr>
              <w:t>клипсой-фиксатором</w:t>
            </w:r>
            <w:proofErr w:type="spellEnd"/>
            <w:r w:rsidRPr="00B55FA9">
              <w:rPr>
                <w:color w:val="000000"/>
              </w:rPr>
              <w:t xml:space="preserve"> 2 шт.</w:t>
            </w:r>
          </w:p>
        </w:tc>
        <w:tc>
          <w:tcPr>
            <w:tcW w:w="1401" w:type="dxa"/>
            <w:vAlign w:val="center"/>
          </w:tcPr>
          <w:p w:rsidR="00F25D3C" w:rsidRDefault="00F25D3C" w:rsidP="00F25D3C">
            <w:pPr>
              <w:jc w:val="center"/>
            </w:pPr>
            <w:r>
              <w:t>1</w:t>
            </w:r>
            <w:r w:rsidR="00B55FA9">
              <w:t>2</w:t>
            </w:r>
          </w:p>
        </w:tc>
      </w:tr>
    </w:tbl>
    <w:p w:rsidR="00F25D3C" w:rsidRDefault="00F25D3C" w:rsidP="00BE12A3">
      <w:pPr>
        <w:jc w:val="both"/>
      </w:pPr>
    </w:p>
    <w:p w:rsidR="00FF37D6" w:rsidRPr="0046242D" w:rsidRDefault="00FF37D6" w:rsidP="00FF37D6">
      <w:pPr>
        <w:spacing w:line="276" w:lineRule="auto"/>
        <w:ind w:left="284" w:hanging="284"/>
      </w:pPr>
      <w:r w:rsidRPr="004F0647">
        <w:t>1. Требования к качеству Товара, комплектности, таре, упаковк</w:t>
      </w:r>
      <w:r>
        <w:t>е, маркировке и иные требования:</w:t>
      </w:r>
      <w:r w:rsidRPr="00146D70">
        <w:t xml:space="preserve"> </w:t>
      </w:r>
      <w:r w:rsidRPr="0046242D">
        <w:t xml:space="preserve">в соответствии с условиями контракта </w:t>
      </w:r>
    </w:p>
    <w:p w:rsidR="00FF37D6" w:rsidRPr="00C64000" w:rsidRDefault="00FF37D6" w:rsidP="00FF37D6">
      <w:pPr>
        <w:spacing w:line="276" w:lineRule="auto"/>
      </w:pPr>
      <w:r>
        <w:t>2. Адрес поставки</w:t>
      </w:r>
      <w:r w:rsidRPr="00C64000">
        <w:t xml:space="preserve">: 197198, Санкт-Петербург, </w:t>
      </w:r>
      <w:r w:rsidR="003D3611" w:rsidRPr="00125364">
        <w:rPr>
          <w:rFonts w:cstheme="minorHAnsi"/>
          <w:b/>
        </w:rPr>
        <w:t>ул. Лизы Чайкиной 10 к.2 (вход слева со двора)</w:t>
      </w:r>
    </w:p>
    <w:p w:rsidR="00FF37D6" w:rsidRPr="004F0647" w:rsidRDefault="00FF37D6" w:rsidP="00FF37D6">
      <w:pPr>
        <w:spacing w:line="276" w:lineRule="auto"/>
      </w:pPr>
      <w:r w:rsidRPr="004F0647">
        <w:t xml:space="preserve">3. </w:t>
      </w:r>
      <w:r>
        <w:t>Сопроводительные документы:</w:t>
      </w:r>
      <w:r w:rsidRPr="0046242D">
        <w:t xml:space="preserve"> Прием товаров оформляется товарными накладными. </w:t>
      </w:r>
    </w:p>
    <w:p w:rsidR="00FF37D6" w:rsidRPr="004F0647" w:rsidRDefault="00FF37D6" w:rsidP="00FF37D6">
      <w:pPr>
        <w:spacing w:line="276" w:lineRule="auto"/>
      </w:pPr>
      <w:r>
        <w:t>4. Срок поставки</w:t>
      </w:r>
      <w:r w:rsidRPr="00794920">
        <w:t>: в течение 10 рабочих дней с момента заключения</w:t>
      </w:r>
      <w:r w:rsidR="003D3611">
        <w:t xml:space="preserve"> контракта.</w:t>
      </w:r>
    </w:p>
    <w:p w:rsidR="00FF37D6" w:rsidRPr="004F0647" w:rsidRDefault="00FF37D6" w:rsidP="00FF37D6">
      <w:pPr>
        <w:spacing w:line="276" w:lineRule="auto"/>
      </w:pPr>
      <w:r>
        <w:t>5. Порядок приемки:</w:t>
      </w:r>
      <w:r w:rsidRPr="0046242D">
        <w:t xml:space="preserve"> в соответствии с условиями контракта</w:t>
      </w:r>
      <w:r>
        <w:t>.</w:t>
      </w:r>
    </w:p>
    <w:p w:rsidR="00FF37D6" w:rsidRPr="0046242D" w:rsidRDefault="00FF37D6" w:rsidP="00FF37D6">
      <w:pPr>
        <w:spacing w:line="276" w:lineRule="auto"/>
      </w:pPr>
      <w:r>
        <w:t>6. Документ о приемке:</w:t>
      </w:r>
      <w:r w:rsidRPr="0046242D">
        <w:t xml:space="preserve"> товарная накладная</w:t>
      </w:r>
      <w:r w:rsidR="003D3611">
        <w:t>, акт приема-передачи товара</w:t>
      </w:r>
      <w:r w:rsidR="00F42A47">
        <w:t>.</w:t>
      </w:r>
    </w:p>
    <w:p w:rsidR="00FF37D6" w:rsidRPr="00BE12A3" w:rsidRDefault="00FF37D6" w:rsidP="00FF37D6">
      <w:pPr>
        <w:spacing w:line="276" w:lineRule="auto"/>
      </w:pPr>
      <w:r>
        <w:t>7. Срок приемки:</w:t>
      </w:r>
      <w:r w:rsidRPr="00BE12A3">
        <w:t xml:space="preserve"> 5 (пять) рабочих дней</w:t>
      </w:r>
    </w:p>
    <w:p w:rsidR="00FF37D6" w:rsidRDefault="00FF37D6" w:rsidP="00FF37D6">
      <w:pPr>
        <w:spacing w:line="276" w:lineRule="auto"/>
        <w:ind w:left="284" w:hanging="284"/>
      </w:pPr>
      <w:r>
        <w:t xml:space="preserve">8. </w:t>
      </w:r>
      <w:r w:rsidRPr="004F0647">
        <w:t>Срок замены некачественного Товара, гаран</w:t>
      </w:r>
      <w:r>
        <w:t>тийный срок на заменяемый товар:</w:t>
      </w:r>
      <w:r w:rsidRPr="0046242D">
        <w:t xml:space="preserve"> в соответствии с условиями контракта</w:t>
      </w:r>
      <w:r>
        <w:t>.</w:t>
      </w:r>
    </w:p>
    <w:p w:rsidR="00FF37D6" w:rsidRDefault="00FF37D6" w:rsidP="00FF37D6">
      <w:pPr>
        <w:spacing w:line="276" w:lineRule="auto"/>
      </w:pPr>
    </w:p>
    <w:p w:rsidR="00FF37D6" w:rsidRPr="0046242D" w:rsidRDefault="00FF37D6" w:rsidP="00FF37D6">
      <w:pPr>
        <w:spacing w:line="276" w:lineRule="auto"/>
      </w:pPr>
    </w:p>
    <w:p w:rsidR="00FF37D6" w:rsidRDefault="00FF37D6" w:rsidP="00FF37D6">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7"/>
        <w:gridCol w:w="5064"/>
      </w:tblGrid>
      <w:tr w:rsidR="00FF37D6" w:rsidTr="003E77E1">
        <w:tc>
          <w:tcPr>
            <w:tcW w:w="2537" w:type="pct"/>
          </w:tcPr>
          <w:p w:rsidR="00FF37D6" w:rsidRDefault="00FF37D6" w:rsidP="003E77E1">
            <w:pPr>
              <w:jc w:val="both"/>
              <w:rPr>
                <w:b/>
              </w:rPr>
            </w:pPr>
            <w:r w:rsidRPr="004F0647">
              <w:rPr>
                <w:b/>
              </w:rPr>
              <w:t>Заказчик:</w:t>
            </w:r>
          </w:p>
        </w:tc>
        <w:tc>
          <w:tcPr>
            <w:tcW w:w="2463" w:type="pct"/>
          </w:tcPr>
          <w:p w:rsidR="00FF37D6" w:rsidRDefault="00FF37D6" w:rsidP="003E77E1">
            <w:pPr>
              <w:jc w:val="both"/>
              <w:rPr>
                <w:b/>
              </w:rPr>
            </w:pPr>
            <w:r w:rsidRPr="004F0647">
              <w:rPr>
                <w:b/>
              </w:rPr>
              <w:t>Поставщик:</w:t>
            </w:r>
          </w:p>
        </w:tc>
      </w:tr>
      <w:tr w:rsidR="00FF37D6" w:rsidTr="003E77E1">
        <w:tc>
          <w:tcPr>
            <w:tcW w:w="2537" w:type="pct"/>
          </w:tcPr>
          <w:p w:rsidR="00FF37D6" w:rsidRDefault="00FF37D6" w:rsidP="003E77E1">
            <w:pPr>
              <w:pStyle w:val="aa"/>
              <w:rPr>
                <w:b/>
              </w:rPr>
            </w:pPr>
          </w:p>
          <w:p w:rsidR="00FF37D6" w:rsidRPr="00DD632B" w:rsidRDefault="00FF37D6" w:rsidP="003E77E1">
            <w:pPr>
              <w:pStyle w:val="aa"/>
              <w:rPr>
                <w:b/>
              </w:rPr>
            </w:pPr>
            <w:r w:rsidRPr="00DD632B">
              <w:rPr>
                <w:b/>
              </w:rPr>
              <w:t>Директор</w:t>
            </w:r>
          </w:p>
          <w:p w:rsidR="00FF37D6" w:rsidRDefault="00FF37D6" w:rsidP="003E77E1">
            <w:pPr>
              <w:pStyle w:val="aa"/>
            </w:pPr>
          </w:p>
          <w:p w:rsidR="00FF37D6" w:rsidRDefault="00FF37D6" w:rsidP="003E77E1">
            <w:pPr>
              <w:pStyle w:val="aa"/>
            </w:pPr>
            <w:r>
              <w:t xml:space="preserve">_____________________ Т.В. </w:t>
            </w:r>
            <w:proofErr w:type="spellStart"/>
            <w:r>
              <w:t>Модестова</w:t>
            </w:r>
            <w:proofErr w:type="spellEnd"/>
          </w:p>
        </w:tc>
        <w:tc>
          <w:tcPr>
            <w:tcW w:w="2463" w:type="pct"/>
          </w:tcPr>
          <w:p w:rsidR="00FF37D6" w:rsidRDefault="00FF37D6" w:rsidP="003E77E1">
            <w:pPr>
              <w:jc w:val="both"/>
              <w:rPr>
                <w:b/>
              </w:rPr>
            </w:pPr>
          </w:p>
          <w:p w:rsidR="00FF37D6" w:rsidRDefault="00FF37D6" w:rsidP="003E77E1">
            <w:pPr>
              <w:jc w:val="both"/>
              <w:rPr>
                <w:b/>
              </w:rPr>
            </w:pPr>
          </w:p>
          <w:p w:rsidR="00F25D3C" w:rsidRPr="00DD632B" w:rsidRDefault="00F25D3C" w:rsidP="003E77E1">
            <w:pPr>
              <w:jc w:val="both"/>
            </w:pPr>
          </w:p>
          <w:p w:rsidR="00FF37D6" w:rsidRPr="00DD632B" w:rsidRDefault="00FF37D6" w:rsidP="00F25D3C">
            <w:pPr>
              <w:jc w:val="both"/>
              <w:rPr>
                <w:b/>
              </w:rPr>
            </w:pPr>
            <w:r w:rsidRPr="00DD632B">
              <w:t xml:space="preserve">_______________________ </w:t>
            </w:r>
            <w:r w:rsidR="00F25D3C">
              <w:t>/_____________/</w:t>
            </w:r>
          </w:p>
        </w:tc>
      </w:tr>
      <w:tr w:rsidR="00FF37D6" w:rsidTr="003E77E1">
        <w:tc>
          <w:tcPr>
            <w:tcW w:w="2537" w:type="pct"/>
          </w:tcPr>
          <w:p w:rsidR="00FF37D6" w:rsidRDefault="00FF37D6" w:rsidP="003E77E1">
            <w:pPr>
              <w:pStyle w:val="aa"/>
            </w:pPr>
            <w:r>
              <w:t>Подписано ЭЦП</w:t>
            </w:r>
          </w:p>
        </w:tc>
        <w:tc>
          <w:tcPr>
            <w:tcW w:w="2463" w:type="pct"/>
          </w:tcPr>
          <w:p w:rsidR="00FF37D6" w:rsidRPr="00386228" w:rsidRDefault="00FF37D6" w:rsidP="003E77E1">
            <w:pPr>
              <w:jc w:val="both"/>
              <w:rPr>
                <w:b/>
                <w:lang w:val="en-US"/>
              </w:rPr>
            </w:pPr>
            <w:r>
              <w:t>Подписано ЭЦП</w:t>
            </w:r>
          </w:p>
        </w:tc>
      </w:tr>
    </w:tbl>
    <w:p w:rsidR="00BE1A74" w:rsidRPr="004F0647" w:rsidRDefault="00BE1A74" w:rsidP="00FF37D6"/>
    <w:sectPr w:rsidR="00BE1A74" w:rsidRPr="004F0647" w:rsidSect="00630F9E">
      <w:pgSz w:w="11906" w:h="16838"/>
      <w:pgMar w:top="709" w:right="70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797A" w:rsidRDefault="00B5797A" w:rsidP="00C55E72">
      <w:r>
        <w:separator/>
      </w:r>
    </w:p>
  </w:endnote>
  <w:endnote w:type="continuationSeparator" w:id="0">
    <w:p w:rsidR="00B5797A" w:rsidRDefault="00B5797A" w:rsidP="00C55E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797A" w:rsidRDefault="00B5797A" w:rsidP="00C55E72">
      <w:r>
        <w:separator/>
      </w:r>
    </w:p>
  </w:footnote>
  <w:footnote w:type="continuationSeparator" w:id="0">
    <w:p w:rsidR="00B5797A" w:rsidRDefault="00B5797A"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8559F"/>
    <w:multiLevelType w:val="hybridMultilevel"/>
    <w:tmpl w:val="EDAC6308"/>
    <w:lvl w:ilvl="0" w:tplc="4B58F30E">
      <w:start w:val="3"/>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savePreviewPicture/>
  <w:footnotePr>
    <w:footnote w:id="-1"/>
    <w:footnote w:id="0"/>
  </w:footnotePr>
  <w:endnotePr>
    <w:endnote w:id="-1"/>
    <w:endnote w:id="0"/>
  </w:endnotePr>
  <w:compat/>
  <w:rsids>
    <w:rsidRoot w:val="00CE570E"/>
    <w:rsid w:val="0007349F"/>
    <w:rsid w:val="00085C41"/>
    <w:rsid w:val="000971B9"/>
    <w:rsid w:val="000C2BCE"/>
    <w:rsid w:val="000F1475"/>
    <w:rsid w:val="00125176"/>
    <w:rsid w:val="001266BC"/>
    <w:rsid w:val="00146D70"/>
    <w:rsid w:val="00171556"/>
    <w:rsid w:val="0017400A"/>
    <w:rsid w:val="00176F2A"/>
    <w:rsid w:val="00195DF7"/>
    <w:rsid w:val="00224D8F"/>
    <w:rsid w:val="00242BBD"/>
    <w:rsid w:val="002566BE"/>
    <w:rsid w:val="00274F4C"/>
    <w:rsid w:val="003D3611"/>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0F9E"/>
    <w:rsid w:val="006360E2"/>
    <w:rsid w:val="00636EFF"/>
    <w:rsid w:val="00640426"/>
    <w:rsid w:val="006538FF"/>
    <w:rsid w:val="006B3FD7"/>
    <w:rsid w:val="006F431E"/>
    <w:rsid w:val="00725EDC"/>
    <w:rsid w:val="00751A99"/>
    <w:rsid w:val="00794920"/>
    <w:rsid w:val="007F2879"/>
    <w:rsid w:val="008127D0"/>
    <w:rsid w:val="008454E0"/>
    <w:rsid w:val="00853C60"/>
    <w:rsid w:val="008C69BA"/>
    <w:rsid w:val="008E361C"/>
    <w:rsid w:val="008E78C0"/>
    <w:rsid w:val="009F6AD0"/>
    <w:rsid w:val="00A53704"/>
    <w:rsid w:val="00AD5B7E"/>
    <w:rsid w:val="00AE700C"/>
    <w:rsid w:val="00B02CD7"/>
    <w:rsid w:val="00B55FA9"/>
    <w:rsid w:val="00B5797A"/>
    <w:rsid w:val="00B930F3"/>
    <w:rsid w:val="00BA79C9"/>
    <w:rsid w:val="00BE12A3"/>
    <w:rsid w:val="00BE1A74"/>
    <w:rsid w:val="00BE40CC"/>
    <w:rsid w:val="00C01E9C"/>
    <w:rsid w:val="00C55E72"/>
    <w:rsid w:val="00C574B0"/>
    <w:rsid w:val="00C64000"/>
    <w:rsid w:val="00C83F8D"/>
    <w:rsid w:val="00C93EE8"/>
    <w:rsid w:val="00CD62C0"/>
    <w:rsid w:val="00CE570E"/>
    <w:rsid w:val="00D32C05"/>
    <w:rsid w:val="00D727D0"/>
    <w:rsid w:val="00D9731E"/>
    <w:rsid w:val="00DC78D3"/>
    <w:rsid w:val="00DD06AF"/>
    <w:rsid w:val="00E05EAB"/>
    <w:rsid w:val="00E35899"/>
    <w:rsid w:val="00EC0EBA"/>
    <w:rsid w:val="00ED3AD9"/>
    <w:rsid w:val="00F2080C"/>
    <w:rsid w:val="00F25D3C"/>
    <w:rsid w:val="00F42A47"/>
    <w:rsid w:val="00F46AC6"/>
    <w:rsid w:val="00F4755F"/>
    <w:rsid w:val="00F64C4D"/>
    <w:rsid w:val="00F67D04"/>
    <w:rsid w:val="00FC79BC"/>
    <w:rsid w:val="00FF37D6"/>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8E78C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0971B9"/>
    <w:rPr>
      <w:color w:val="0563C1" w:themeColor="hyperlink"/>
      <w:u w:val="single"/>
    </w:rPr>
  </w:style>
  <w:style w:type="paragraph" w:customStyle="1" w:styleId="aa">
    <w:name w:val="Содержимое таблицы"/>
    <w:basedOn w:val="a"/>
    <w:qFormat/>
    <w:rsid w:val="000971B9"/>
    <w:pPr>
      <w:widowControl w:val="0"/>
      <w:suppressLineNumbers/>
      <w:suppressAutoHyphens/>
    </w:pPr>
  </w:style>
  <w:style w:type="character" w:styleId="ab">
    <w:name w:val="Strong"/>
    <w:basedOn w:val="a0"/>
    <w:uiPriority w:val="22"/>
    <w:qFormat/>
    <w:rsid w:val="00FF37D6"/>
    <w:rPr>
      <w:b/>
      <w:bCs/>
    </w:rPr>
  </w:style>
  <w:style w:type="paragraph" w:styleId="ac">
    <w:name w:val="Balloon Text"/>
    <w:basedOn w:val="a"/>
    <w:link w:val="ad"/>
    <w:uiPriority w:val="99"/>
    <w:semiHidden/>
    <w:unhideWhenUsed/>
    <w:rsid w:val="00F25D3C"/>
    <w:rPr>
      <w:rFonts w:ascii="Tahoma" w:hAnsi="Tahoma" w:cs="Tahoma"/>
      <w:sz w:val="16"/>
      <w:szCs w:val="16"/>
    </w:rPr>
  </w:style>
  <w:style w:type="character" w:customStyle="1" w:styleId="ad">
    <w:name w:val="Текст выноски Знак"/>
    <w:basedOn w:val="a0"/>
    <w:link w:val="ac"/>
    <w:uiPriority w:val="99"/>
    <w:semiHidden/>
    <w:rsid w:val="00F25D3C"/>
    <w:rPr>
      <w:rFonts w:ascii="Tahoma" w:eastAsia="Times New Roman" w:hAnsi="Tahoma" w:cs="Tahoma"/>
      <w:sz w:val="16"/>
      <w:szCs w:val="16"/>
      <w:lang w:eastAsia="ru-RU"/>
    </w:rPr>
  </w:style>
  <w:style w:type="character" w:customStyle="1" w:styleId="30">
    <w:name w:val="Заголовок 3 Знак"/>
    <w:basedOn w:val="a0"/>
    <w:link w:val="3"/>
    <w:uiPriority w:val="9"/>
    <w:rsid w:val="008E78C0"/>
    <w:rPr>
      <w:rFonts w:ascii="Times New Roman" w:eastAsia="Times New Roman" w:hAnsi="Times New Roman" w:cs="Times New Roman"/>
      <w:b/>
      <w:bCs/>
      <w:sz w:val="27"/>
      <w:szCs w:val="27"/>
      <w:lang w:eastAsia="ru-RU"/>
    </w:rPr>
  </w:style>
  <w:style w:type="paragraph" w:styleId="ae">
    <w:name w:val="Normal (Web)"/>
    <w:basedOn w:val="a"/>
    <w:uiPriority w:val="99"/>
    <w:semiHidden/>
    <w:unhideWhenUsed/>
    <w:rsid w:val="00630F9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1206671">
      <w:bodyDiv w:val="1"/>
      <w:marLeft w:val="0"/>
      <w:marRight w:val="0"/>
      <w:marTop w:val="0"/>
      <w:marBottom w:val="0"/>
      <w:divBdr>
        <w:top w:val="none" w:sz="0" w:space="0" w:color="auto"/>
        <w:left w:val="none" w:sz="0" w:space="0" w:color="auto"/>
        <w:bottom w:val="none" w:sz="0" w:space="0" w:color="auto"/>
        <w:right w:val="none" w:sz="0" w:space="0" w:color="auto"/>
      </w:divBdr>
      <w:divsChild>
        <w:div w:id="1801340426">
          <w:marLeft w:val="0"/>
          <w:marRight w:val="0"/>
          <w:marTop w:val="0"/>
          <w:marBottom w:val="528"/>
          <w:divBdr>
            <w:top w:val="none" w:sz="0" w:space="0" w:color="auto"/>
            <w:left w:val="none" w:sz="0" w:space="0" w:color="auto"/>
            <w:bottom w:val="none" w:sz="0" w:space="0" w:color="auto"/>
            <w:right w:val="none" w:sz="0" w:space="0" w:color="auto"/>
          </w:divBdr>
          <w:divsChild>
            <w:div w:id="1353722515">
              <w:marLeft w:val="0"/>
              <w:marRight w:val="0"/>
              <w:marTop w:val="0"/>
              <w:marBottom w:val="0"/>
              <w:divBdr>
                <w:top w:val="none" w:sz="0" w:space="0" w:color="auto"/>
                <w:left w:val="none" w:sz="0" w:space="0" w:color="auto"/>
                <w:bottom w:val="none" w:sz="0" w:space="0" w:color="auto"/>
                <w:right w:val="none" w:sz="0" w:space="0" w:color="auto"/>
              </w:divBdr>
              <w:divsChild>
                <w:div w:id="1412118060">
                  <w:marLeft w:val="0"/>
                  <w:marRight w:val="0"/>
                  <w:marTop w:val="0"/>
                  <w:marBottom w:val="0"/>
                  <w:divBdr>
                    <w:top w:val="none" w:sz="0" w:space="0" w:color="auto"/>
                    <w:left w:val="none" w:sz="0" w:space="0" w:color="auto"/>
                    <w:bottom w:val="none" w:sz="0" w:space="0" w:color="auto"/>
                    <w:right w:val="none" w:sz="0" w:space="0" w:color="auto"/>
                  </w:divBdr>
                  <w:divsChild>
                    <w:div w:id="312027150">
                      <w:marLeft w:val="0"/>
                      <w:marRight w:val="0"/>
                      <w:marTop w:val="0"/>
                      <w:marBottom w:val="0"/>
                      <w:divBdr>
                        <w:top w:val="none" w:sz="0" w:space="0" w:color="auto"/>
                        <w:left w:val="none" w:sz="0" w:space="0" w:color="auto"/>
                        <w:bottom w:val="none" w:sz="0" w:space="0" w:color="auto"/>
                        <w:right w:val="none" w:sz="0" w:space="0" w:color="auto"/>
                      </w:divBdr>
                      <w:divsChild>
                        <w:div w:id="1286158644">
                          <w:marLeft w:val="0"/>
                          <w:marRight w:val="0"/>
                          <w:marTop w:val="0"/>
                          <w:marBottom w:val="0"/>
                          <w:divBdr>
                            <w:top w:val="none" w:sz="0" w:space="0" w:color="auto"/>
                            <w:left w:val="none" w:sz="0" w:space="0" w:color="auto"/>
                            <w:bottom w:val="none" w:sz="0" w:space="0" w:color="auto"/>
                            <w:right w:val="none" w:sz="0" w:space="0" w:color="auto"/>
                          </w:divBdr>
                          <w:divsChild>
                            <w:div w:id="212549608">
                              <w:marLeft w:val="0"/>
                              <w:marRight w:val="0"/>
                              <w:marTop w:val="0"/>
                              <w:marBottom w:val="0"/>
                              <w:divBdr>
                                <w:top w:val="none" w:sz="0" w:space="0" w:color="auto"/>
                                <w:left w:val="none" w:sz="0" w:space="0" w:color="auto"/>
                                <w:bottom w:val="none" w:sz="0" w:space="0" w:color="auto"/>
                                <w:right w:val="none" w:sz="0" w:space="0" w:color="auto"/>
                              </w:divBdr>
                            </w:div>
                          </w:divsChild>
                        </w:div>
                        <w:div w:id="678888792">
                          <w:marLeft w:val="0"/>
                          <w:marRight w:val="0"/>
                          <w:marTop w:val="0"/>
                          <w:marBottom w:val="0"/>
                          <w:divBdr>
                            <w:top w:val="none" w:sz="0" w:space="0" w:color="auto"/>
                            <w:left w:val="none" w:sz="0" w:space="0" w:color="auto"/>
                            <w:bottom w:val="none" w:sz="0" w:space="0" w:color="auto"/>
                            <w:right w:val="none" w:sz="0" w:space="0" w:color="auto"/>
                          </w:divBdr>
                        </w:div>
                      </w:divsChild>
                    </w:div>
                    <w:div w:id="1055082540">
                      <w:marLeft w:val="0"/>
                      <w:marRight w:val="0"/>
                      <w:marTop w:val="0"/>
                      <w:marBottom w:val="0"/>
                      <w:divBdr>
                        <w:top w:val="none" w:sz="0" w:space="0" w:color="auto"/>
                        <w:left w:val="none" w:sz="0" w:space="0" w:color="auto"/>
                        <w:bottom w:val="none" w:sz="0" w:space="0" w:color="auto"/>
                        <w:right w:val="none" w:sz="0" w:space="0" w:color="auto"/>
                      </w:divBdr>
                      <w:divsChild>
                        <w:div w:id="541094296">
                          <w:marLeft w:val="0"/>
                          <w:marRight w:val="0"/>
                          <w:marTop w:val="0"/>
                          <w:marBottom w:val="0"/>
                          <w:divBdr>
                            <w:top w:val="none" w:sz="0" w:space="0" w:color="auto"/>
                            <w:left w:val="none" w:sz="0" w:space="0" w:color="auto"/>
                            <w:bottom w:val="none" w:sz="0" w:space="0" w:color="auto"/>
                            <w:right w:val="none" w:sz="0" w:space="0" w:color="auto"/>
                          </w:divBdr>
                          <w:divsChild>
                            <w:div w:id="767430574">
                              <w:marLeft w:val="0"/>
                              <w:marRight w:val="0"/>
                              <w:marTop w:val="0"/>
                              <w:marBottom w:val="0"/>
                              <w:divBdr>
                                <w:top w:val="none" w:sz="0" w:space="0" w:color="auto"/>
                                <w:left w:val="none" w:sz="0" w:space="0" w:color="auto"/>
                                <w:bottom w:val="none" w:sz="0" w:space="0" w:color="auto"/>
                                <w:right w:val="none" w:sz="0" w:space="0" w:color="auto"/>
                              </w:divBdr>
                            </w:div>
                          </w:divsChild>
                        </w:div>
                        <w:div w:id="113670421">
                          <w:marLeft w:val="0"/>
                          <w:marRight w:val="0"/>
                          <w:marTop w:val="0"/>
                          <w:marBottom w:val="0"/>
                          <w:divBdr>
                            <w:top w:val="none" w:sz="0" w:space="0" w:color="auto"/>
                            <w:left w:val="none" w:sz="0" w:space="0" w:color="auto"/>
                            <w:bottom w:val="none" w:sz="0" w:space="0" w:color="auto"/>
                            <w:right w:val="none" w:sz="0" w:space="0" w:color="auto"/>
                          </w:divBdr>
                        </w:div>
                      </w:divsChild>
                    </w:div>
                    <w:div w:id="2006741755">
                      <w:marLeft w:val="0"/>
                      <w:marRight w:val="0"/>
                      <w:marTop w:val="0"/>
                      <w:marBottom w:val="0"/>
                      <w:divBdr>
                        <w:top w:val="none" w:sz="0" w:space="0" w:color="auto"/>
                        <w:left w:val="none" w:sz="0" w:space="0" w:color="auto"/>
                        <w:bottom w:val="none" w:sz="0" w:space="0" w:color="auto"/>
                        <w:right w:val="none" w:sz="0" w:space="0" w:color="auto"/>
                      </w:divBdr>
                      <w:divsChild>
                        <w:div w:id="665472400">
                          <w:marLeft w:val="0"/>
                          <w:marRight w:val="0"/>
                          <w:marTop w:val="0"/>
                          <w:marBottom w:val="0"/>
                          <w:divBdr>
                            <w:top w:val="none" w:sz="0" w:space="0" w:color="auto"/>
                            <w:left w:val="none" w:sz="0" w:space="0" w:color="auto"/>
                            <w:bottom w:val="none" w:sz="0" w:space="0" w:color="auto"/>
                            <w:right w:val="none" w:sz="0" w:space="0" w:color="auto"/>
                          </w:divBdr>
                          <w:divsChild>
                            <w:div w:id="1854372436">
                              <w:marLeft w:val="0"/>
                              <w:marRight w:val="0"/>
                              <w:marTop w:val="0"/>
                              <w:marBottom w:val="0"/>
                              <w:divBdr>
                                <w:top w:val="none" w:sz="0" w:space="0" w:color="auto"/>
                                <w:left w:val="none" w:sz="0" w:space="0" w:color="auto"/>
                                <w:bottom w:val="none" w:sz="0" w:space="0" w:color="auto"/>
                                <w:right w:val="none" w:sz="0" w:space="0" w:color="auto"/>
                              </w:divBdr>
                            </w:div>
                          </w:divsChild>
                        </w:div>
                        <w:div w:id="562375289">
                          <w:marLeft w:val="0"/>
                          <w:marRight w:val="0"/>
                          <w:marTop w:val="0"/>
                          <w:marBottom w:val="0"/>
                          <w:divBdr>
                            <w:top w:val="none" w:sz="0" w:space="0" w:color="auto"/>
                            <w:left w:val="none" w:sz="0" w:space="0" w:color="auto"/>
                            <w:bottom w:val="none" w:sz="0" w:space="0" w:color="auto"/>
                            <w:right w:val="none" w:sz="0" w:space="0" w:color="auto"/>
                          </w:divBdr>
                        </w:div>
                      </w:divsChild>
                    </w:div>
                    <w:div w:id="1172185281">
                      <w:marLeft w:val="0"/>
                      <w:marRight w:val="0"/>
                      <w:marTop w:val="0"/>
                      <w:marBottom w:val="0"/>
                      <w:divBdr>
                        <w:top w:val="none" w:sz="0" w:space="0" w:color="auto"/>
                        <w:left w:val="none" w:sz="0" w:space="0" w:color="auto"/>
                        <w:bottom w:val="none" w:sz="0" w:space="0" w:color="auto"/>
                        <w:right w:val="none" w:sz="0" w:space="0" w:color="auto"/>
                      </w:divBdr>
                      <w:divsChild>
                        <w:div w:id="1740446263">
                          <w:marLeft w:val="0"/>
                          <w:marRight w:val="0"/>
                          <w:marTop w:val="0"/>
                          <w:marBottom w:val="0"/>
                          <w:divBdr>
                            <w:top w:val="none" w:sz="0" w:space="0" w:color="auto"/>
                            <w:left w:val="none" w:sz="0" w:space="0" w:color="auto"/>
                            <w:bottom w:val="none" w:sz="0" w:space="0" w:color="auto"/>
                            <w:right w:val="none" w:sz="0" w:space="0" w:color="auto"/>
                          </w:divBdr>
                          <w:divsChild>
                            <w:div w:id="935944885">
                              <w:marLeft w:val="0"/>
                              <w:marRight w:val="0"/>
                              <w:marTop w:val="0"/>
                              <w:marBottom w:val="0"/>
                              <w:divBdr>
                                <w:top w:val="none" w:sz="0" w:space="0" w:color="auto"/>
                                <w:left w:val="none" w:sz="0" w:space="0" w:color="auto"/>
                                <w:bottom w:val="none" w:sz="0" w:space="0" w:color="auto"/>
                                <w:right w:val="none" w:sz="0" w:space="0" w:color="auto"/>
                              </w:divBdr>
                            </w:div>
                          </w:divsChild>
                        </w:div>
                        <w:div w:id="1349864605">
                          <w:marLeft w:val="0"/>
                          <w:marRight w:val="0"/>
                          <w:marTop w:val="0"/>
                          <w:marBottom w:val="0"/>
                          <w:divBdr>
                            <w:top w:val="none" w:sz="0" w:space="0" w:color="auto"/>
                            <w:left w:val="none" w:sz="0" w:space="0" w:color="auto"/>
                            <w:bottom w:val="none" w:sz="0" w:space="0" w:color="auto"/>
                            <w:right w:val="none" w:sz="0" w:space="0" w:color="auto"/>
                          </w:divBdr>
                        </w:div>
                      </w:divsChild>
                    </w:div>
                    <w:div w:id="1800608108">
                      <w:marLeft w:val="0"/>
                      <w:marRight w:val="0"/>
                      <w:marTop w:val="0"/>
                      <w:marBottom w:val="0"/>
                      <w:divBdr>
                        <w:top w:val="none" w:sz="0" w:space="0" w:color="auto"/>
                        <w:left w:val="none" w:sz="0" w:space="0" w:color="auto"/>
                        <w:bottom w:val="none" w:sz="0" w:space="0" w:color="auto"/>
                        <w:right w:val="none" w:sz="0" w:space="0" w:color="auto"/>
                      </w:divBdr>
                      <w:divsChild>
                        <w:div w:id="829952236">
                          <w:marLeft w:val="0"/>
                          <w:marRight w:val="0"/>
                          <w:marTop w:val="0"/>
                          <w:marBottom w:val="0"/>
                          <w:divBdr>
                            <w:top w:val="none" w:sz="0" w:space="0" w:color="auto"/>
                            <w:left w:val="none" w:sz="0" w:space="0" w:color="auto"/>
                            <w:bottom w:val="none" w:sz="0" w:space="0" w:color="auto"/>
                            <w:right w:val="none" w:sz="0" w:space="0" w:color="auto"/>
                          </w:divBdr>
                          <w:divsChild>
                            <w:div w:id="749161128">
                              <w:marLeft w:val="0"/>
                              <w:marRight w:val="0"/>
                              <w:marTop w:val="0"/>
                              <w:marBottom w:val="0"/>
                              <w:divBdr>
                                <w:top w:val="none" w:sz="0" w:space="0" w:color="auto"/>
                                <w:left w:val="none" w:sz="0" w:space="0" w:color="auto"/>
                                <w:bottom w:val="none" w:sz="0" w:space="0" w:color="auto"/>
                                <w:right w:val="none" w:sz="0" w:space="0" w:color="auto"/>
                              </w:divBdr>
                            </w:div>
                          </w:divsChild>
                        </w:div>
                        <w:div w:id="1281375736">
                          <w:marLeft w:val="0"/>
                          <w:marRight w:val="0"/>
                          <w:marTop w:val="0"/>
                          <w:marBottom w:val="0"/>
                          <w:divBdr>
                            <w:top w:val="none" w:sz="0" w:space="0" w:color="auto"/>
                            <w:left w:val="none" w:sz="0" w:space="0" w:color="auto"/>
                            <w:bottom w:val="none" w:sz="0" w:space="0" w:color="auto"/>
                            <w:right w:val="none" w:sz="0" w:space="0" w:color="auto"/>
                          </w:divBdr>
                        </w:div>
                      </w:divsChild>
                    </w:div>
                    <w:div w:id="1660618605">
                      <w:marLeft w:val="0"/>
                      <w:marRight w:val="0"/>
                      <w:marTop w:val="0"/>
                      <w:marBottom w:val="0"/>
                      <w:divBdr>
                        <w:top w:val="none" w:sz="0" w:space="0" w:color="auto"/>
                        <w:left w:val="none" w:sz="0" w:space="0" w:color="auto"/>
                        <w:bottom w:val="none" w:sz="0" w:space="0" w:color="auto"/>
                        <w:right w:val="none" w:sz="0" w:space="0" w:color="auto"/>
                      </w:divBdr>
                      <w:divsChild>
                        <w:div w:id="1296912617">
                          <w:marLeft w:val="0"/>
                          <w:marRight w:val="0"/>
                          <w:marTop w:val="0"/>
                          <w:marBottom w:val="0"/>
                          <w:divBdr>
                            <w:top w:val="none" w:sz="0" w:space="0" w:color="auto"/>
                            <w:left w:val="none" w:sz="0" w:space="0" w:color="auto"/>
                            <w:bottom w:val="none" w:sz="0" w:space="0" w:color="auto"/>
                            <w:right w:val="none" w:sz="0" w:space="0" w:color="auto"/>
                          </w:divBdr>
                          <w:divsChild>
                            <w:div w:id="1297419750">
                              <w:marLeft w:val="0"/>
                              <w:marRight w:val="0"/>
                              <w:marTop w:val="0"/>
                              <w:marBottom w:val="0"/>
                              <w:divBdr>
                                <w:top w:val="none" w:sz="0" w:space="0" w:color="auto"/>
                                <w:left w:val="none" w:sz="0" w:space="0" w:color="auto"/>
                                <w:bottom w:val="none" w:sz="0" w:space="0" w:color="auto"/>
                                <w:right w:val="none" w:sz="0" w:space="0" w:color="auto"/>
                              </w:divBdr>
                            </w:div>
                          </w:divsChild>
                        </w:div>
                        <w:div w:id="680206771">
                          <w:marLeft w:val="0"/>
                          <w:marRight w:val="0"/>
                          <w:marTop w:val="0"/>
                          <w:marBottom w:val="0"/>
                          <w:divBdr>
                            <w:top w:val="none" w:sz="0" w:space="0" w:color="auto"/>
                            <w:left w:val="none" w:sz="0" w:space="0" w:color="auto"/>
                            <w:bottom w:val="none" w:sz="0" w:space="0" w:color="auto"/>
                            <w:right w:val="none" w:sz="0" w:space="0" w:color="auto"/>
                          </w:divBdr>
                        </w:div>
                      </w:divsChild>
                    </w:div>
                    <w:div w:id="69816885">
                      <w:marLeft w:val="0"/>
                      <w:marRight w:val="0"/>
                      <w:marTop w:val="0"/>
                      <w:marBottom w:val="0"/>
                      <w:divBdr>
                        <w:top w:val="none" w:sz="0" w:space="0" w:color="auto"/>
                        <w:left w:val="none" w:sz="0" w:space="0" w:color="auto"/>
                        <w:bottom w:val="none" w:sz="0" w:space="0" w:color="auto"/>
                        <w:right w:val="none" w:sz="0" w:space="0" w:color="auto"/>
                      </w:divBdr>
                      <w:divsChild>
                        <w:div w:id="2125078654">
                          <w:marLeft w:val="0"/>
                          <w:marRight w:val="0"/>
                          <w:marTop w:val="0"/>
                          <w:marBottom w:val="0"/>
                          <w:divBdr>
                            <w:top w:val="none" w:sz="0" w:space="0" w:color="auto"/>
                            <w:left w:val="none" w:sz="0" w:space="0" w:color="auto"/>
                            <w:bottom w:val="none" w:sz="0" w:space="0" w:color="auto"/>
                            <w:right w:val="none" w:sz="0" w:space="0" w:color="auto"/>
                          </w:divBdr>
                          <w:divsChild>
                            <w:div w:id="2047439787">
                              <w:marLeft w:val="0"/>
                              <w:marRight w:val="0"/>
                              <w:marTop w:val="0"/>
                              <w:marBottom w:val="0"/>
                              <w:divBdr>
                                <w:top w:val="none" w:sz="0" w:space="0" w:color="auto"/>
                                <w:left w:val="none" w:sz="0" w:space="0" w:color="auto"/>
                                <w:bottom w:val="none" w:sz="0" w:space="0" w:color="auto"/>
                                <w:right w:val="none" w:sz="0" w:space="0" w:color="auto"/>
                              </w:divBdr>
                            </w:div>
                          </w:divsChild>
                        </w:div>
                        <w:div w:id="111553649">
                          <w:marLeft w:val="0"/>
                          <w:marRight w:val="0"/>
                          <w:marTop w:val="0"/>
                          <w:marBottom w:val="0"/>
                          <w:divBdr>
                            <w:top w:val="none" w:sz="0" w:space="0" w:color="auto"/>
                            <w:left w:val="none" w:sz="0" w:space="0" w:color="auto"/>
                            <w:bottom w:val="none" w:sz="0" w:space="0" w:color="auto"/>
                            <w:right w:val="none" w:sz="0" w:space="0" w:color="auto"/>
                          </w:divBdr>
                        </w:div>
                      </w:divsChild>
                    </w:div>
                    <w:div w:id="347217097">
                      <w:marLeft w:val="0"/>
                      <w:marRight w:val="0"/>
                      <w:marTop w:val="0"/>
                      <w:marBottom w:val="0"/>
                      <w:divBdr>
                        <w:top w:val="none" w:sz="0" w:space="0" w:color="auto"/>
                        <w:left w:val="none" w:sz="0" w:space="0" w:color="auto"/>
                        <w:bottom w:val="none" w:sz="0" w:space="0" w:color="auto"/>
                        <w:right w:val="none" w:sz="0" w:space="0" w:color="auto"/>
                      </w:divBdr>
                      <w:divsChild>
                        <w:div w:id="1274747369">
                          <w:marLeft w:val="0"/>
                          <w:marRight w:val="0"/>
                          <w:marTop w:val="0"/>
                          <w:marBottom w:val="0"/>
                          <w:divBdr>
                            <w:top w:val="none" w:sz="0" w:space="0" w:color="auto"/>
                            <w:left w:val="none" w:sz="0" w:space="0" w:color="auto"/>
                            <w:bottom w:val="none" w:sz="0" w:space="0" w:color="auto"/>
                            <w:right w:val="none" w:sz="0" w:space="0" w:color="auto"/>
                          </w:divBdr>
                          <w:divsChild>
                            <w:div w:id="1332755846">
                              <w:marLeft w:val="0"/>
                              <w:marRight w:val="0"/>
                              <w:marTop w:val="0"/>
                              <w:marBottom w:val="0"/>
                              <w:divBdr>
                                <w:top w:val="none" w:sz="0" w:space="0" w:color="auto"/>
                                <w:left w:val="none" w:sz="0" w:space="0" w:color="auto"/>
                                <w:bottom w:val="none" w:sz="0" w:space="0" w:color="auto"/>
                                <w:right w:val="none" w:sz="0" w:space="0" w:color="auto"/>
                              </w:divBdr>
                            </w:div>
                          </w:divsChild>
                        </w:div>
                        <w:div w:id="416637282">
                          <w:marLeft w:val="0"/>
                          <w:marRight w:val="0"/>
                          <w:marTop w:val="0"/>
                          <w:marBottom w:val="0"/>
                          <w:divBdr>
                            <w:top w:val="none" w:sz="0" w:space="0" w:color="auto"/>
                            <w:left w:val="none" w:sz="0" w:space="0" w:color="auto"/>
                            <w:bottom w:val="none" w:sz="0" w:space="0" w:color="auto"/>
                            <w:right w:val="none" w:sz="0" w:space="0" w:color="auto"/>
                          </w:divBdr>
                        </w:div>
                      </w:divsChild>
                    </w:div>
                    <w:div w:id="737899686">
                      <w:marLeft w:val="0"/>
                      <w:marRight w:val="0"/>
                      <w:marTop w:val="0"/>
                      <w:marBottom w:val="0"/>
                      <w:divBdr>
                        <w:top w:val="none" w:sz="0" w:space="0" w:color="auto"/>
                        <w:left w:val="none" w:sz="0" w:space="0" w:color="auto"/>
                        <w:bottom w:val="none" w:sz="0" w:space="0" w:color="auto"/>
                        <w:right w:val="none" w:sz="0" w:space="0" w:color="auto"/>
                      </w:divBdr>
                      <w:divsChild>
                        <w:div w:id="442041748">
                          <w:marLeft w:val="0"/>
                          <w:marRight w:val="0"/>
                          <w:marTop w:val="0"/>
                          <w:marBottom w:val="0"/>
                          <w:divBdr>
                            <w:top w:val="none" w:sz="0" w:space="0" w:color="auto"/>
                            <w:left w:val="none" w:sz="0" w:space="0" w:color="auto"/>
                            <w:bottom w:val="none" w:sz="0" w:space="0" w:color="auto"/>
                            <w:right w:val="none" w:sz="0" w:space="0" w:color="auto"/>
                          </w:divBdr>
                          <w:divsChild>
                            <w:div w:id="1388380517">
                              <w:marLeft w:val="0"/>
                              <w:marRight w:val="0"/>
                              <w:marTop w:val="0"/>
                              <w:marBottom w:val="0"/>
                              <w:divBdr>
                                <w:top w:val="none" w:sz="0" w:space="0" w:color="auto"/>
                                <w:left w:val="none" w:sz="0" w:space="0" w:color="auto"/>
                                <w:bottom w:val="none" w:sz="0" w:space="0" w:color="auto"/>
                                <w:right w:val="none" w:sz="0" w:space="0" w:color="auto"/>
                              </w:divBdr>
                            </w:div>
                          </w:divsChild>
                        </w:div>
                        <w:div w:id="207841972">
                          <w:marLeft w:val="0"/>
                          <w:marRight w:val="0"/>
                          <w:marTop w:val="0"/>
                          <w:marBottom w:val="0"/>
                          <w:divBdr>
                            <w:top w:val="none" w:sz="0" w:space="0" w:color="auto"/>
                            <w:left w:val="none" w:sz="0" w:space="0" w:color="auto"/>
                            <w:bottom w:val="none" w:sz="0" w:space="0" w:color="auto"/>
                            <w:right w:val="none" w:sz="0" w:space="0" w:color="auto"/>
                          </w:divBdr>
                        </w:div>
                      </w:divsChild>
                    </w:div>
                    <w:div w:id="1533615736">
                      <w:marLeft w:val="0"/>
                      <w:marRight w:val="0"/>
                      <w:marTop w:val="0"/>
                      <w:marBottom w:val="0"/>
                      <w:divBdr>
                        <w:top w:val="none" w:sz="0" w:space="0" w:color="auto"/>
                        <w:left w:val="none" w:sz="0" w:space="0" w:color="auto"/>
                        <w:bottom w:val="none" w:sz="0" w:space="0" w:color="auto"/>
                        <w:right w:val="none" w:sz="0" w:space="0" w:color="auto"/>
                      </w:divBdr>
                      <w:divsChild>
                        <w:div w:id="1989698861">
                          <w:marLeft w:val="0"/>
                          <w:marRight w:val="0"/>
                          <w:marTop w:val="0"/>
                          <w:marBottom w:val="0"/>
                          <w:divBdr>
                            <w:top w:val="none" w:sz="0" w:space="0" w:color="auto"/>
                            <w:left w:val="none" w:sz="0" w:space="0" w:color="auto"/>
                            <w:bottom w:val="none" w:sz="0" w:space="0" w:color="auto"/>
                            <w:right w:val="none" w:sz="0" w:space="0" w:color="auto"/>
                          </w:divBdr>
                          <w:divsChild>
                            <w:div w:id="985474687">
                              <w:marLeft w:val="0"/>
                              <w:marRight w:val="0"/>
                              <w:marTop w:val="0"/>
                              <w:marBottom w:val="0"/>
                              <w:divBdr>
                                <w:top w:val="none" w:sz="0" w:space="0" w:color="auto"/>
                                <w:left w:val="none" w:sz="0" w:space="0" w:color="auto"/>
                                <w:bottom w:val="none" w:sz="0" w:space="0" w:color="auto"/>
                                <w:right w:val="none" w:sz="0" w:space="0" w:color="auto"/>
                              </w:divBdr>
                            </w:div>
                          </w:divsChild>
                        </w:div>
                        <w:div w:id="45687199">
                          <w:marLeft w:val="0"/>
                          <w:marRight w:val="0"/>
                          <w:marTop w:val="0"/>
                          <w:marBottom w:val="0"/>
                          <w:divBdr>
                            <w:top w:val="none" w:sz="0" w:space="0" w:color="auto"/>
                            <w:left w:val="none" w:sz="0" w:space="0" w:color="auto"/>
                            <w:bottom w:val="none" w:sz="0" w:space="0" w:color="auto"/>
                            <w:right w:val="none" w:sz="0" w:space="0" w:color="auto"/>
                          </w:divBdr>
                        </w:div>
                      </w:divsChild>
                    </w:div>
                    <w:div w:id="1181696962">
                      <w:marLeft w:val="0"/>
                      <w:marRight w:val="0"/>
                      <w:marTop w:val="0"/>
                      <w:marBottom w:val="0"/>
                      <w:divBdr>
                        <w:top w:val="none" w:sz="0" w:space="0" w:color="auto"/>
                        <w:left w:val="none" w:sz="0" w:space="0" w:color="auto"/>
                        <w:bottom w:val="none" w:sz="0" w:space="0" w:color="auto"/>
                        <w:right w:val="none" w:sz="0" w:space="0" w:color="auto"/>
                      </w:divBdr>
                      <w:divsChild>
                        <w:div w:id="584992767">
                          <w:marLeft w:val="0"/>
                          <w:marRight w:val="0"/>
                          <w:marTop w:val="0"/>
                          <w:marBottom w:val="0"/>
                          <w:divBdr>
                            <w:top w:val="none" w:sz="0" w:space="0" w:color="auto"/>
                            <w:left w:val="none" w:sz="0" w:space="0" w:color="auto"/>
                            <w:bottom w:val="none" w:sz="0" w:space="0" w:color="auto"/>
                            <w:right w:val="none" w:sz="0" w:space="0" w:color="auto"/>
                          </w:divBdr>
                          <w:divsChild>
                            <w:div w:id="1849952157">
                              <w:marLeft w:val="0"/>
                              <w:marRight w:val="0"/>
                              <w:marTop w:val="0"/>
                              <w:marBottom w:val="0"/>
                              <w:divBdr>
                                <w:top w:val="none" w:sz="0" w:space="0" w:color="auto"/>
                                <w:left w:val="none" w:sz="0" w:space="0" w:color="auto"/>
                                <w:bottom w:val="none" w:sz="0" w:space="0" w:color="auto"/>
                                <w:right w:val="none" w:sz="0" w:space="0" w:color="auto"/>
                              </w:divBdr>
                            </w:div>
                          </w:divsChild>
                        </w:div>
                        <w:div w:id="271128072">
                          <w:marLeft w:val="0"/>
                          <w:marRight w:val="0"/>
                          <w:marTop w:val="0"/>
                          <w:marBottom w:val="0"/>
                          <w:divBdr>
                            <w:top w:val="none" w:sz="0" w:space="0" w:color="auto"/>
                            <w:left w:val="none" w:sz="0" w:space="0" w:color="auto"/>
                            <w:bottom w:val="none" w:sz="0" w:space="0" w:color="auto"/>
                            <w:right w:val="none" w:sz="0" w:space="0" w:color="auto"/>
                          </w:divBdr>
                        </w:div>
                      </w:divsChild>
                    </w:div>
                    <w:div w:id="1716276690">
                      <w:marLeft w:val="0"/>
                      <w:marRight w:val="0"/>
                      <w:marTop w:val="0"/>
                      <w:marBottom w:val="0"/>
                      <w:divBdr>
                        <w:top w:val="none" w:sz="0" w:space="0" w:color="auto"/>
                        <w:left w:val="none" w:sz="0" w:space="0" w:color="auto"/>
                        <w:bottom w:val="none" w:sz="0" w:space="0" w:color="auto"/>
                        <w:right w:val="none" w:sz="0" w:space="0" w:color="auto"/>
                      </w:divBdr>
                      <w:divsChild>
                        <w:div w:id="2027438169">
                          <w:marLeft w:val="0"/>
                          <w:marRight w:val="0"/>
                          <w:marTop w:val="0"/>
                          <w:marBottom w:val="0"/>
                          <w:divBdr>
                            <w:top w:val="none" w:sz="0" w:space="0" w:color="auto"/>
                            <w:left w:val="none" w:sz="0" w:space="0" w:color="auto"/>
                            <w:bottom w:val="none" w:sz="0" w:space="0" w:color="auto"/>
                            <w:right w:val="none" w:sz="0" w:space="0" w:color="auto"/>
                          </w:divBdr>
                          <w:divsChild>
                            <w:div w:id="123083394">
                              <w:marLeft w:val="0"/>
                              <w:marRight w:val="0"/>
                              <w:marTop w:val="0"/>
                              <w:marBottom w:val="0"/>
                              <w:divBdr>
                                <w:top w:val="none" w:sz="0" w:space="0" w:color="auto"/>
                                <w:left w:val="none" w:sz="0" w:space="0" w:color="auto"/>
                                <w:bottom w:val="none" w:sz="0" w:space="0" w:color="auto"/>
                                <w:right w:val="none" w:sz="0" w:space="0" w:color="auto"/>
                              </w:divBdr>
                            </w:div>
                          </w:divsChild>
                        </w:div>
                        <w:div w:id="1094590719">
                          <w:marLeft w:val="0"/>
                          <w:marRight w:val="0"/>
                          <w:marTop w:val="0"/>
                          <w:marBottom w:val="0"/>
                          <w:divBdr>
                            <w:top w:val="none" w:sz="0" w:space="0" w:color="auto"/>
                            <w:left w:val="none" w:sz="0" w:space="0" w:color="auto"/>
                            <w:bottom w:val="none" w:sz="0" w:space="0" w:color="auto"/>
                            <w:right w:val="none" w:sz="0" w:space="0" w:color="auto"/>
                          </w:divBdr>
                        </w:div>
                      </w:divsChild>
                    </w:div>
                    <w:div w:id="1599412750">
                      <w:marLeft w:val="0"/>
                      <w:marRight w:val="0"/>
                      <w:marTop w:val="0"/>
                      <w:marBottom w:val="0"/>
                      <w:divBdr>
                        <w:top w:val="none" w:sz="0" w:space="0" w:color="auto"/>
                        <w:left w:val="none" w:sz="0" w:space="0" w:color="auto"/>
                        <w:bottom w:val="none" w:sz="0" w:space="0" w:color="auto"/>
                        <w:right w:val="none" w:sz="0" w:space="0" w:color="auto"/>
                      </w:divBdr>
                      <w:divsChild>
                        <w:div w:id="57672447">
                          <w:marLeft w:val="0"/>
                          <w:marRight w:val="0"/>
                          <w:marTop w:val="0"/>
                          <w:marBottom w:val="0"/>
                          <w:divBdr>
                            <w:top w:val="none" w:sz="0" w:space="0" w:color="auto"/>
                            <w:left w:val="none" w:sz="0" w:space="0" w:color="auto"/>
                            <w:bottom w:val="none" w:sz="0" w:space="0" w:color="auto"/>
                            <w:right w:val="none" w:sz="0" w:space="0" w:color="auto"/>
                          </w:divBdr>
                          <w:divsChild>
                            <w:div w:id="486020127">
                              <w:marLeft w:val="0"/>
                              <w:marRight w:val="0"/>
                              <w:marTop w:val="0"/>
                              <w:marBottom w:val="0"/>
                              <w:divBdr>
                                <w:top w:val="none" w:sz="0" w:space="0" w:color="auto"/>
                                <w:left w:val="none" w:sz="0" w:space="0" w:color="auto"/>
                                <w:bottom w:val="none" w:sz="0" w:space="0" w:color="auto"/>
                                <w:right w:val="none" w:sz="0" w:space="0" w:color="auto"/>
                              </w:divBdr>
                            </w:div>
                          </w:divsChild>
                        </w:div>
                        <w:div w:id="1773549207">
                          <w:marLeft w:val="0"/>
                          <w:marRight w:val="0"/>
                          <w:marTop w:val="0"/>
                          <w:marBottom w:val="0"/>
                          <w:divBdr>
                            <w:top w:val="none" w:sz="0" w:space="0" w:color="auto"/>
                            <w:left w:val="none" w:sz="0" w:space="0" w:color="auto"/>
                            <w:bottom w:val="none" w:sz="0" w:space="0" w:color="auto"/>
                            <w:right w:val="none" w:sz="0" w:space="0" w:color="auto"/>
                          </w:divBdr>
                        </w:div>
                      </w:divsChild>
                    </w:div>
                    <w:div w:id="1164663286">
                      <w:marLeft w:val="0"/>
                      <w:marRight w:val="0"/>
                      <w:marTop w:val="0"/>
                      <w:marBottom w:val="0"/>
                      <w:divBdr>
                        <w:top w:val="none" w:sz="0" w:space="0" w:color="auto"/>
                        <w:left w:val="none" w:sz="0" w:space="0" w:color="auto"/>
                        <w:bottom w:val="none" w:sz="0" w:space="0" w:color="auto"/>
                        <w:right w:val="none" w:sz="0" w:space="0" w:color="auto"/>
                      </w:divBdr>
                      <w:divsChild>
                        <w:div w:id="929778226">
                          <w:marLeft w:val="0"/>
                          <w:marRight w:val="0"/>
                          <w:marTop w:val="0"/>
                          <w:marBottom w:val="0"/>
                          <w:divBdr>
                            <w:top w:val="none" w:sz="0" w:space="0" w:color="auto"/>
                            <w:left w:val="none" w:sz="0" w:space="0" w:color="auto"/>
                            <w:bottom w:val="none" w:sz="0" w:space="0" w:color="auto"/>
                            <w:right w:val="none" w:sz="0" w:space="0" w:color="auto"/>
                          </w:divBdr>
                          <w:divsChild>
                            <w:div w:id="472717232">
                              <w:marLeft w:val="0"/>
                              <w:marRight w:val="0"/>
                              <w:marTop w:val="0"/>
                              <w:marBottom w:val="0"/>
                              <w:divBdr>
                                <w:top w:val="none" w:sz="0" w:space="0" w:color="auto"/>
                                <w:left w:val="none" w:sz="0" w:space="0" w:color="auto"/>
                                <w:bottom w:val="none" w:sz="0" w:space="0" w:color="auto"/>
                                <w:right w:val="none" w:sz="0" w:space="0" w:color="auto"/>
                              </w:divBdr>
                            </w:div>
                          </w:divsChild>
                        </w:div>
                        <w:div w:id="35742432">
                          <w:marLeft w:val="0"/>
                          <w:marRight w:val="0"/>
                          <w:marTop w:val="0"/>
                          <w:marBottom w:val="0"/>
                          <w:divBdr>
                            <w:top w:val="none" w:sz="0" w:space="0" w:color="auto"/>
                            <w:left w:val="none" w:sz="0" w:space="0" w:color="auto"/>
                            <w:bottom w:val="none" w:sz="0" w:space="0" w:color="auto"/>
                            <w:right w:val="none" w:sz="0" w:space="0" w:color="auto"/>
                          </w:divBdr>
                        </w:div>
                      </w:divsChild>
                    </w:div>
                    <w:div w:id="887372251">
                      <w:marLeft w:val="0"/>
                      <w:marRight w:val="0"/>
                      <w:marTop w:val="0"/>
                      <w:marBottom w:val="0"/>
                      <w:divBdr>
                        <w:top w:val="none" w:sz="0" w:space="0" w:color="auto"/>
                        <w:left w:val="none" w:sz="0" w:space="0" w:color="auto"/>
                        <w:bottom w:val="none" w:sz="0" w:space="0" w:color="auto"/>
                        <w:right w:val="none" w:sz="0" w:space="0" w:color="auto"/>
                      </w:divBdr>
                      <w:divsChild>
                        <w:div w:id="613711734">
                          <w:marLeft w:val="0"/>
                          <w:marRight w:val="0"/>
                          <w:marTop w:val="0"/>
                          <w:marBottom w:val="0"/>
                          <w:divBdr>
                            <w:top w:val="none" w:sz="0" w:space="0" w:color="auto"/>
                            <w:left w:val="none" w:sz="0" w:space="0" w:color="auto"/>
                            <w:bottom w:val="none" w:sz="0" w:space="0" w:color="auto"/>
                            <w:right w:val="none" w:sz="0" w:space="0" w:color="auto"/>
                          </w:divBdr>
                          <w:divsChild>
                            <w:div w:id="1117412423">
                              <w:marLeft w:val="0"/>
                              <w:marRight w:val="0"/>
                              <w:marTop w:val="0"/>
                              <w:marBottom w:val="0"/>
                              <w:divBdr>
                                <w:top w:val="none" w:sz="0" w:space="0" w:color="auto"/>
                                <w:left w:val="none" w:sz="0" w:space="0" w:color="auto"/>
                                <w:bottom w:val="none" w:sz="0" w:space="0" w:color="auto"/>
                                <w:right w:val="none" w:sz="0" w:space="0" w:color="auto"/>
                              </w:divBdr>
                            </w:div>
                          </w:divsChild>
                        </w:div>
                        <w:div w:id="34235744">
                          <w:marLeft w:val="0"/>
                          <w:marRight w:val="0"/>
                          <w:marTop w:val="0"/>
                          <w:marBottom w:val="0"/>
                          <w:divBdr>
                            <w:top w:val="none" w:sz="0" w:space="0" w:color="auto"/>
                            <w:left w:val="none" w:sz="0" w:space="0" w:color="auto"/>
                            <w:bottom w:val="none" w:sz="0" w:space="0" w:color="auto"/>
                            <w:right w:val="none" w:sz="0" w:space="0" w:color="auto"/>
                          </w:divBdr>
                        </w:div>
                      </w:divsChild>
                    </w:div>
                    <w:div w:id="2096323707">
                      <w:marLeft w:val="0"/>
                      <w:marRight w:val="0"/>
                      <w:marTop w:val="0"/>
                      <w:marBottom w:val="0"/>
                      <w:divBdr>
                        <w:top w:val="none" w:sz="0" w:space="0" w:color="auto"/>
                        <w:left w:val="none" w:sz="0" w:space="0" w:color="auto"/>
                        <w:bottom w:val="none" w:sz="0" w:space="0" w:color="auto"/>
                        <w:right w:val="none" w:sz="0" w:space="0" w:color="auto"/>
                      </w:divBdr>
                      <w:divsChild>
                        <w:div w:id="422192750">
                          <w:marLeft w:val="0"/>
                          <w:marRight w:val="0"/>
                          <w:marTop w:val="0"/>
                          <w:marBottom w:val="0"/>
                          <w:divBdr>
                            <w:top w:val="none" w:sz="0" w:space="0" w:color="auto"/>
                            <w:left w:val="none" w:sz="0" w:space="0" w:color="auto"/>
                            <w:bottom w:val="none" w:sz="0" w:space="0" w:color="auto"/>
                            <w:right w:val="none" w:sz="0" w:space="0" w:color="auto"/>
                          </w:divBdr>
                          <w:divsChild>
                            <w:div w:id="733814376">
                              <w:marLeft w:val="0"/>
                              <w:marRight w:val="0"/>
                              <w:marTop w:val="0"/>
                              <w:marBottom w:val="0"/>
                              <w:divBdr>
                                <w:top w:val="none" w:sz="0" w:space="0" w:color="auto"/>
                                <w:left w:val="none" w:sz="0" w:space="0" w:color="auto"/>
                                <w:bottom w:val="none" w:sz="0" w:space="0" w:color="auto"/>
                                <w:right w:val="none" w:sz="0" w:space="0" w:color="auto"/>
                              </w:divBdr>
                            </w:div>
                          </w:divsChild>
                        </w:div>
                        <w:div w:id="1536113294">
                          <w:marLeft w:val="0"/>
                          <w:marRight w:val="0"/>
                          <w:marTop w:val="0"/>
                          <w:marBottom w:val="0"/>
                          <w:divBdr>
                            <w:top w:val="none" w:sz="0" w:space="0" w:color="auto"/>
                            <w:left w:val="none" w:sz="0" w:space="0" w:color="auto"/>
                            <w:bottom w:val="none" w:sz="0" w:space="0" w:color="auto"/>
                            <w:right w:val="none" w:sz="0" w:space="0" w:color="auto"/>
                          </w:divBdr>
                        </w:div>
                      </w:divsChild>
                    </w:div>
                    <w:div w:id="403920948">
                      <w:marLeft w:val="0"/>
                      <w:marRight w:val="0"/>
                      <w:marTop w:val="0"/>
                      <w:marBottom w:val="0"/>
                      <w:divBdr>
                        <w:top w:val="none" w:sz="0" w:space="0" w:color="auto"/>
                        <w:left w:val="none" w:sz="0" w:space="0" w:color="auto"/>
                        <w:bottom w:val="none" w:sz="0" w:space="0" w:color="auto"/>
                        <w:right w:val="none" w:sz="0" w:space="0" w:color="auto"/>
                      </w:divBdr>
                      <w:divsChild>
                        <w:div w:id="443427711">
                          <w:marLeft w:val="0"/>
                          <w:marRight w:val="0"/>
                          <w:marTop w:val="0"/>
                          <w:marBottom w:val="0"/>
                          <w:divBdr>
                            <w:top w:val="none" w:sz="0" w:space="0" w:color="auto"/>
                            <w:left w:val="none" w:sz="0" w:space="0" w:color="auto"/>
                            <w:bottom w:val="none" w:sz="0" w:space="0" w:color="auto"/>
                            <w:right w:val="none" w:sz="0" w:space="0" w:color="auto"/>
                          </w:divBdr>
                          <w:divsChild>
                            <w:div w:id="29647292">
                              <w:marLeft w:val="0"/>
                              <w:marRight w:val="0"/>
                              <w:marTop w:val="0"/>
                              <w:marBottom w:val="0"/>
                              <w:divBdr>
                                <w:top w:val="none" w:sz="0" w:space="0" w:color="auto"/>
                                <w:left w:val="none" w:sz="0" w:space="0" w:color="auto"/>
                                <w:bottom w:val="none" w:sz="0" w:space="0" w:color="auto"/>
                                <w:right w:val="none" w:sz="0" w:space="0" w:color="auto"/>
                              </w:divBdr>
                            </w:div>
                          </w:divsChild>
                        </w:div>
                        <w:div w:id="69195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14065866">
      <w:bodyDiv w:val="1"/>
      <w:marLeft w:val="0"/>
      <w:marRight w:val="0"/>
      <w:marTop w:val="0"/>
      <w:marBottom w:val="0"/>
      <w:divBdr>
        <w:top w:val="none" w:sz="0" w:space="0" w:color="auto"/>
        <w:left w:val="none" w:sz="0" w:space="0" w:color="auto"/>
        <w:bottom w:val="none" w:sz="0" w:space="0" w:color="auto"/>
        <w:right w:val="none" w:sz="0" w:space="0" w:color="auto"/>
      </w:divBdr>
      <w:divsChild>
        <w:div w:id="1572890007">
          <w:marLeft w:val="0"/>
          <w:marRight w:val="0"/>
          <w:marTop w:val="0"/>
          <w:marBottom w:val="0"/>
          <w:divBdr>
            <w:top w:val="none" w:sz="0" w:space="0" w:color="auto"/>
            <w:left w:val="none" w:sz="0" w:space="0" w:color="auto"/>
            <w:bottom w:val="none" w:sz="0" w:space="0" w:color="auto"/>
            <w:right w:val="none" w:sz="0" w:space="0" w:color="auto"/>
          </w:divBdr>
          <w:divsChild>
            <w:div w:id="1775514688">
              <w:marLeft w:val="0"/>
              <w:marRight w:val="0"/>
              <w:marTop w:val="0"/>
              <w:marBottom w:val="0"/>
              <w:divBdr>
                <w:top w:val="none" w:sz="0" w:space="0" w:color="auto"/>
                <w:left w:val="none" w:sz="0" w:space="0" w:color="auto"/>
                <w:bottom w:val="none" w:sz="0" w:space="0" w:color="auto"/>
                <w:right w:val="none" w:sz="0" w:space="0" w:color="auto"/>
              </w:divBdr>
              <w:divsChild>
                <w:div w:id="1993481491">
                  <w:marLeft w:val="0"/>
                  <w:marRight w:val="0"/>
                  <w:marTop w:val="0"/>
                  <w:marBottom w:val="0"/>
                  <w:divBdr>
                    <w:top w:val="none" w:sz="0" w:space="0" w:color="auto"/>
                    <w:left w:val="none" w:sz="0" w:space="0" w:color="auto"/>
                    <w:bottom w:val="none" w:sz="0" w:space="0" w:color="auto"/>
                    <w:right w:val="none" w:sz="0" w:space="0" w:color="auto"/>
                  </w:divBdr>
                </w:div>
              </w:divsChild>
            </w:div>
            <w:div w:id="28648930">
              <w:marLeft w:val="0"/>
              <w:marRight w:val="0"/>
              <w:marTop w:val="0"/>
              <w:marBottom w:val="0"/>
              <w:divBdr>
                <w:top w:val="none" w:sz="0" w:space="0" w:color="auto"/>
                <w:left w:val="none" w:sz="0" w:space="0" w:color="auto"/>
                <w:bottom w:val="none" w:sz="0" w:space="0" w:color="auto"/>
                <w:right w:val="none" w:sz="0" w:space="0" w:color="auto"/>
              </w:divBdr>
            </w:div>
          </w:divsChild>
        </w:div>
        <w:div w:id="1566333666">
          <w:marLeft w:val="0"/>
          <w:marRight w:val="0"/>
          <w:marTop w:val="0"/>
          <w:marBottom w:val="0"/>
          <w:divBdr>
            <w:top w:val="none" w:sz="0" w:space="0" w:color="auto"/>
            <w:left w:val="none" w:sz="0" w:space="0" w:color="auto"/>
            <w:bottom w:val="none" w:sz="0" w:space="0" w:color="auto"/>
            <w:right w:val="none" w:sz="0" w:space="0" w:color="auto"/>
          </w:divBdr>
          <w:divsChild>
            <w:div w:id="927156318">
              <w:marLeft w:val="0"/>
              <w:marRight w:val="0"/>
              <w:marTop w:val="0"/>
              <w:marBottom w:val="0"/>
              <w:divBdr>
                <w:top w:val="none" w:sz="0" w:space="0" w:color="auto"/>
                <w:left w:val="none" w:sz="0" w:space="0" w:color="auto"/>
                <w:bottom w:val="none" w:sz="0" w:space="0" w:color="auto"/>
                <w:right w:val="none" w:sz="0" w:space="0" w:color="auto"/>
              </w:divBdr>
              <w:divsChild>
                <w:div w:id="1857889477">
                  <w:marLeft w:val="0"/>
                  <w:marRight w:val="0"/>
                  <w:marTop w:val="0"/>
                  <w:marBottom w:val="0"/>
                  <w:divBdr>
                    <w:top w:val="none" w:sz="0" w:space="0" w:color="auto"/>
                    <w:left w:val="none" w:sz="0" w:space="0" w:color="auto"/>
                    <w:bottom w:val="none" w:sz="0" w:space="0" w:color="auto"/>
                    <w:right w:val="none" w:sz="0" w:space="0" w:color="auto"/>
                  </w:divBdr>
                </w:div>
              </w:divsChild>
            </w:div>
            <w:div w:id="1377702595">
              <w:marLeft w:val="0"/>
              <w:marRight w:val="0"/>
              <w:marTop w:val="0"/>
              <w:marBottom w:val="0"/>
              <w:divBdr>
                <w:top w:val="none" w:sz="0" w:space="0" w:color="auto"/>
                <w:left w:val="none" w:sz="0" w:space="0" w:color="auto"/>
                <w:bottom w:val="none" w:sz="0" w:space="0" w:color="auto"/>
                <w:right w:val="none" w:sz="0" w:space="0" w:color="auto"/>
              </w:divBdr>
            </w:div>
          </w:divsChild>
        </w:div>
        <w:div w:id="196047888">
          <w:marLeft w:val="0"/>
          <w:marRight w:val="0"/>
          <w:marTop w:val="0"/>
          <w:marBottom w:val="0"/>
          <w:divBdr>
            <w:top w:val="none" w:sz="0" w:space="0" w:color="auto"/>
            <w:left w:val="none" w:sz="0" w:space="0" w:color="auto"/>
            <w:bottom w:val="none" w:sz="0" w:space="0" w:color="auto"/>
            <w:right w:val="none" w:sz="0" w:space="0" w:color="auto"/>
          </w:divBdr>
          <w:divsChild>
            <w:div w:id="1565987839">
              <w:marLeft w:val="0"/>
              <w:marRight w:val="0"/>
              <w:marTop w:val="0"/>
              <w:marBottom w:val="0"/>
              <w:divBdr>
                <w:top w:val="none" w:sz="0" w:space="0" w:color="auto"/>
                <w:left w:val="none" w:sz="0" w:space="0" w:color="auto"/>
                <w:bottom w:val="none" w:sz="0" w:space="0" w:color="auto"/>
                <w:right w:val="none" w:sz="0" w:space="0" w:color="auto"/>
              </w:divBdr>
              <w:divsChild>
                <w:div w:id="920334739">
                  <w:marLeft w:val="0"/>
                  <w:marRight w:val="0"/>
                  <w:marTop w:val="0"/>
                  <w:marBottom w:val="0"/>
                  <w:divBdr>
                    <w:top w:val="none" w:sz="0" w:space="0" w:color="auto"/>
                    <w:left w:val="none" w:sz="0" w:space="0" w:color="auto"/>
                    <w:bottom w:val="none" w:sz="0" w:space="0" w:color="auto"/>
                    <w:right w:val="none" w:sz="0" w:space="0" w:color="auto"/>
                  </w:divBdr>
                </w:div>
              </w:divsChild>
            </w:div>
            <w:div w:id="840438555">
              <w:marLeft w:val="0"/>
              <w:marRight w:val="0"/>
              <w:marTop w:val="0"/>
              <w:marBottom w:val="0"/>
              <w:divBdr>
                <w:top w:val="none" w:sz="0" w:space="0" w:color="auto"/>
                <w:left w:val="none" w:sz="0" w:space="0" w:color="auto"/>
                <w:bottom w:val="none" w:sz="0" w:space="0" w:color="auto"/>
                <w:right w:val="none" w:sz="0" w:space="0" w:color="auto"/>
              </w:divBdr>
            </w:div>
          </w:divsChild>
        </w:div>
        <w:div w:id="795760235">
          <w:marLeft w:val="0"/>
          <w:marRight w:val="0"/>
          <w:marTop w:val="0"/>
          <w:marBottom w:val="0"/>
          <w:divBdr>
            <w:top w:val="none" w:sz="0" w:space="0" w:color="auto"/>
            <w:left w:val="none" w:sz="0" w:space="0" w:color="auto"/>
            <w:bottom w:val="none" w:sz="0" w:space="0" w:color="auto"/>
            <w:right w:val="none" w:sz="0" w:space="0" w:color="auto"/>
          </w:divBdr>
          <w:divsChild>
            <w:div w:id="18287848">
              <w:marLeft w:val="0"/>
              <w:marRight w:val="0"/>
              <w:marTop w:val="0"/>
              <w:marBottom w:val="0"/>
              <w:divBdr>
                <w:top w:val="none" w:sz="0" w:space="0" w:color="auto"/>
                <w:left w:val="none" w:sz="0" w:space="0" w:color="auto"/>
                <w:bottom w:val="none" w:sz="0" w:space="0" w:color="auto"/>
                <w:right w:val="none" w:sz="0" w:space="0" w:color="auto"/>
              </w:divBdr>
              <w:divsChild>
                <w:div w:id="96137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26985">
          <w:marLeft w:val="0"/>
          <w:marRight w:val="0"/>
          <w:marTop w:val="0"/>
          <w:marBottom w:val="0"/>
          <w:divBdr>
            <w:top w:val="none" w:sz="0" w:space="0" w:color="auto"/>
            <w:left w:val="none" w:sz="0" w:space="0" w:color="auto"/>
            <w:bottom w:val="none" w:sz="0" w:space="0" w:color="auto"/>
            <w:right w:val="none" w:sz="0" w:space="0" w:color="auto"/>
          </w:divBdr>
          <w:divsChild>
            <w:div w:id="1746411841">
              <w:marLeft w:val="0"/>
              <w:marRight w:val="0"/>
              <w:marTop w:val="0"/>
              <w:marBottom w:val="0"/>
              <w:divBdr>
                <w:top w:val="none" w:sz="0" w:space="0" w:color="auto"/>
                <w:left w:val="none" w:sz="0" w:space="0" w:color="auto"/>
                <w:bottom w:val="none" w:sz="0" w:space="0" w:color="auto"/>
                <w:right w:val="none" w:sz="0" w:space="0" w:color="auto"/>
              </w:divBdr>
              <w:divsChild>
                <w:div w:id="1895500316">
                  <w:marLeft w:val="0"/>
                  <w:marRight w:val="0"/>
                  <w:marTop w:val="0"/>
                  <w:marBottom w:val="0"/>
                  <w:divBdr>
                    <w:top w:val="none" w:sz="0" w:space="0" w:color="auto"/>
                    <w:left w:val="none" w:sz="0" w:space="0" w:color="auto"/>
                    <w:bottom w:val="none" w:sz="0" w:space="0" w:color="auto"/>
                    <w:right w:val="none" w:sz="0" w:space="0" w:color="auto"/>
                  </w:divBdr>
                </w:div>
              </w:divsChild>
            </w:div>
            <w:div w:id="1352143240">
              <w:marLeft w:val="0"/>
              <w:marRight w:val="0"/>
              <w:marTop w:val="0"/>
              <w:marBottom w:val="0"/>
              <w:divBdr>
                <w:top w:val="none" w:sz="0" w:space="0" w:color="auto"/>
                <w:left w:val="none" w:sz="0" w:space="0" w:color="auto"/>
                <w:bottom w:val="none" w:sz="0" w:space="0" w:color="auto"/>
                <w:right w:val="none" w:sz="0" w:space="0" w:color="auto"/>
              </w:divBdr>
            </w:div>
          </w:divsChild>
        </w:div>
        <w:div w:id="1619533510">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sChild>
                <w:div w:id="592402723">
                  <w:marLeft w:val="0"/>
                  <w:marRight w:val="0"/>
                  <w:marTop w:val="0"/>
                  <w:marBottom w:val="0"/>
                  <w:divBdr>
                    <w:top w:val="none" w:sz="0" w:space="0" w:color="auto"/>
                    <w:left w:val="none" w:sz="0" w:space="0" w:color="auto"/>
                    <w:bottom w:val="none" w:sz="0" w:space="0" w:color="auto"/>
                    <w:right w:val="none" w:sz="0" w:space="0" w:color="auto"/>
                  </w:divBdr>
                </w:div>
              </w:divsChild>
            </w:div>
            <w:div w:id="1979916576">
              <w:marLeft w:val="0"/>
              <w:marRight w:val="0"/>
              <w:marTop w:val="0"/>
              <w:marBottom w:val="0"/>
              <w:divBdr>
                <w:top w:val="none" w:sz="0" w:space="0" w:color="auto"/>
                <w:left w:val="none" w:sz="0" w:space="0" w:color="auto"/>
                <w:bottom w:val="none" w:sz="0" w:space="0" w:color="auto"/>
                <w:right w:val="none" w:sz="0" w:space="0" w:color="auto"/>
              </w:divBdr>
            </w:div>
          </w:divsChild>
        </w:div>
        <w:div w:id="1158963831">
          <w:marLeft w:val="0"/>
          <w:marRight w:val="0"/>
          <w:marTop w:val="0"/>
          <w:marBottom w:val="0"/>
          <w:divBdr>
            <w:top w:val="none" w:sz="0" w:space="0" w:color="auto"/>
            <w:left w:val="none" w:sz="0" w:space="0" w:color="auto"/>
            <w:bottom w:val="none" w:sz="0" w:space="0" w:color="auto"/>
            <w:right w:val="none" w:sz="0" w:space="0" w:color="auto"/>
          </w:divBdr>
          <w:divsChild>
            <w:div w:id="1100758626">
              <w:marLeft w:val="0"/>
              <w:marRight w:val="0"/>
              <w:marTop w:val="0"/>
              <w:marBottom w:val="0"/>
              <w:divBdr>
                <w:top w:val="none" w:sz="0" w:space="0" w:color="auto"/>
                <w:left w:val="none" w:sz="0" w:space="0" w:color="auto"/>
                <w:bottom w:val="none" w:sz="0" w:space="0" w:color="auto"/>
                <w:right w:val="none" w:sz="0" w:space="0" w:color="auto"/>
              </w:divBdr>
              <w:divsChild>
                <w:div w:id="46859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85999">
          <w:marLeft w:val="0"/>
          <w:marRight w:val="0"/>
          <w:marTop w:val="0"/>
          <w:marBottom w:val="0"/>
          <w:divBdr>
            <w:top w:val="none" w:sz="0" w:space="0" w:color="auto"/>
            <w:left w:val="none" w:sz="0" w:space="0" w:color="auto"/>
            <w:bottom w:val="none" w:sz="0" w:space="0" w:color="auto"/>
            <w:right w:val="none" w:sz="0" w:space="0" w:color="auto"/>
          </w:divBdr>
          <w:divsChild>
            <w:div w:id="561142864">
              <w:marLeft w:val="0"/>
              <w:marRight w:val="0"/>
              <w:marTop w:val="0"/>
              <w:marBottom w:val="0"/>
              <w:divBdr>
                <w:top w:val="none" w:sz="0" w:space="0" w:color="auto"/>
                <w:left w:val="none" w:sz="0" w:space="0" w:color="auto"/>
                <w:bottom w:val="none" w:sz="0" w:space="0" w:color="auto"/>
                <w:right w:val="none" w:sz="0" w:space="0" w:color="auto"/>
              </w:divBdr>
              <w:divsChild>
                <w:div w:id="176234582">
                  <w:marLeft w:val="0"/>
                  <w:marRight w:val="0"/>
                  <w:marTop w:val="0"/>
                  <w:marBottom w:val="0"/>
                  <w:divBdr>
                    <w:top w:val="none" w:sz="0" w:space="0" w:color="auto"/>
                    <w:left w:val="none" w:sz="0" w:space="0" w:color="auto"/>
                    <w:bottom w:val="none" w:sz="0" w:space="0" w:color="auto"/>
                    <w:right w:val="none" w:sz="0" w:space="0" w:color="auto"/>
                  </w:divBdr>
                </w:div>
              </w:divsChild>
            </w:div>
            <w:div w:id="2137217675">
              <w:marLeft w:val="0"/>
              <w:marRight w:val="0"/>
              <w:marTop w:val="0"/>
              <w:marBottom w:val="0"/>
              <w:divBdr>
                <w:top w:val="none" w:sz="0" w:space="0" w:color="auto"/>
                <w:left w:val="none" w:sz="0" w:space="0" w:color="auto"/>
                <w:bottom w:val="none" w:sz="0" w:space="0" w:color="auto"/>
                <w:right w:val="none" w:sz="0" w:space="0" w:color="auto"/>
              </w:divBdr>
            </w:div>
          </w:divsChild>
        </w:div>
        <w:div w:id="533422611">
          <w:marLeft w:val="0"/>
          <w:marRight w:val="0"/>
          <w:marTop w:val="0"/>
          <w:marBottom w:val="0"/>
          <w:divBdr>
            <w:top w:val="none" w:sz="0" w:space="0" w:color="auto"/>
            <w:left w:val="none" w:sz="0" w:space="0" w:color="auto"/>
            <w:bottom w:val="none" w:sz="0" w:space="0" w:color="auto"/>
            <w:right w:val="none" w:sz="0" w:space="0" w:color="auto"/>
          </w:divBdr>
          <w:divsChild>
            <w:div w:id="2133593807">
              <w:marLeft w:val="0"/>
              <w:marRight w:val="0"/>
              <w:marTop w:val="0"/>
              <w:marBottom w:val="0"/>
              <w:divBdr>
                <w:top w:val="none" w:sz="0" w:space="0" w:color="auto"/>
                <w:left w:val="none" w:sz="0" w:space="0" w:color="auto"/>
                <w:bottom w:val="none" w:sz="0" w:space="0" w:color="auto"/>
                <w:right w:val="none" w:sz="0" w:space="0" w:color="auto"/>
              </w:divBdr>
              <w:divsChild>
                <w:div w:id="15945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3143">
          <w:marLeft w:val="0"/>
          <w:marRight w:val="0"/>
          <w:marTop w:val="0"/>
          <w:marBottom w:val="0"/>
          <w:divBdr>
            <w:top w:val="none" w:sz="0" w:space="0" w:color="auto"/>
            <w:left w:val="none" w:sz="0" w:space="0" w:color="auto"/>
            <w:bottom w:val="none" w:sz="0" w:space="0" w:color="auto"/>
            <w:right w:val="none" w:sz="0" w:space="0" w:color="auto"/>
          </w:divBdr>
          <w:divsChild>
            <w:div w:id="179899505">
              <w:marLeft w:val="0"/>
              <w:marRight w:val="0"/>
              <w:marTop w:val="0"/>
              <w:marBottom w:val="0"/>
              <w:divBdr>
                <w:top w:val="none" w:sz="0" w:space="0" w:color="auto"/>
                <w:left w:val="none" w:sz="0" w:space="0" w:color="auto"/>
                <w:bottom w:val="none" w:sz="0" w:space="0" w:color="auto"/>
                <w:right w:val="none" w:sz="0" w:space="0" w:color="auto"/>
              </w:divBdr>
              <w:divsChild>
                <w:div w:id="84612361">
                  <w:marLeft w:val="0"/>
                  <w:marRight w:val="0"/>
                  <w:marTop w:val="0"/>
                  <w:marBottom w:val="0"/>
                  <w:divBdr>
                    <w:top w:val="none" w:sz="0" w:space="0" w:color="auto"/>
                    <w:left w:val="none" w:sz="0" w:space="0" w:color="auto"/>
                    <w:bottom w:val="none" w:sz="0" w:space="0" w:color="auto"/>
                    <w:right w:val="none" w:sz="0" w:space="0" w:color="auto"/>
                  </w:divBdr>
                </w:div>
              </w:divsChild>
            </w:div>
            <w:div w:id="1223977867">
              <w:marLeft w:val="0"/>
              <w:marRight w:val="0"/>
              <w:marTop w:val="0"/>
              <w:marBottom w:val="0"/>
              <w:divBdr>
                <w:top w:val="none" w:sz="0" w:space="0" w:color="auto"/>
                <w:left w:val="none" w:sz="0" w:space="0" w:color="auto"/>
                <w:bottom w:val="none" w:sz="0" w:space="0" w:color="auto"/>
                <w:right w:val="none" w:sz="0" w:space="0" w:color="auto"/>
              </w:divBdr>
            </w:div>
          </w:divsChild>
        </w:div>
        <w:div w:id="1523975033">
          <w:marLeft w:val="0"/>
          <w:marRight w:val="0"/>
          <w:marTop w:val="0"/>
          <w:marBottom w:val="0"/>
          <w:divBdr>
            <w:top w:val="none" w:sz="0" w:space="0" w:color="auto"/>
            <w:left w:val="none" w:sz="0" w:space="0" w:color="auto"/>
            <w:bottom w:val="none" w:sz="0" w:space="0" w:color="auto"/>
            <w:right w:val="none" w:sz="0" w:space="0" w:color="auto"/>
          </w:divBdr>
          <w:divsChild>
            <w:div w:id="35006999">
              <w:marLeft w:val="0"/>
              <w:marRight w:val="0"/>
              <w:marTop w:val="0"/>
              <w:marBottom w:val="0"/>
              <w:divBdr>
                <w:top w:val="none" w:sz="0" w:space="0" w:color="auto"/>
                <w:left w:val="none" w:sz="0" w:space="0" w:color="auto"/>
                <w:bottom w:val="none" w:sz="0" w:space="0" w:color="auto"/>
                <w:right w:val="none" w:sz="0" w:space="0" w:color="auto"/>
              </w:divBdr>
              <w:divsChild>
                <w:div w:id="1660838829">
                  <w:marLeft w:val="0"/>
                  <w:marRight w:val="0"/>
                  <w:marTop w:val="0"/>
                  <w:marBottom w:val="0"/>
                  <w:divBdr>
                    <w:top w:val="none" w:sz="0" w:space="0" w:color="auto"/>
                    <w:left w:val="none" w:sz="0" w:space="0" w:color="auto"/>
                    <w:bottom w:val="none" w:sz="0" w:space="0" w:color="auto"/>
                    <w:right w:val="none" w:sz="0" w:space="0" w:color="auto"/>
                  </w:divBdr>
                </w:div>
              </w:divsChild>
            </w:div>
            <w:div w:id="1440685417">
              <w:marLeft w:val="0"/>
              <w:marRight w:val="0"/>
              <w:marTop w:val="0"/>
              <w:marBottom w:val="0"/>
              <w:divBdr>
                <w:top w:val="none" w:sz="0" w:space="0" w:color="auto"/>
                <w:left w:val="none" w:sz="0" w:space="0" w:color="auto"/>
                <w:bottom w:val="none" w:sz="0" w:space="0" w:color="auto"/>
                <w:right w:val="none" w:sz="0" w:space="0" w:color="auto"/>
              </w:divBdr>
            </w:div>
          </w:divsChild>
        </w:div>
        <w:div w:id="891963574">
          <w:marLeft w:val="0"/>
          <w:marRight w:val="0"/>
          <w:marTop w:val="0"/>
          <w:marBottom w:val="0"/>
          <w:divBdr>
            <w:top w:val="none" w:sz="0" w:space="0" w:color="auto"/>
            <w:left w:val="none" w:sz="0" w:space="0" w:color="auto"/>
            <w:bottom w:val="none" w:sz="0" w:space="0" w:color="auto"/>
            <w:right w:val="none" w:sz="0" w:space="0" w:color="auto"/>
          </w:divBdr>
          <w:divsChild>
            <w:div w:id="1188063056">
              <w:marLeft w:val="0"/>
              <w:marRight w:val="0"/>
              <w:marTop w:val="0"/>
              <w:marBottom w:val="0"/>
              <w:divBdr>
                <w:top w:val="none" w:sz="0" w:space="0" w:color="auto"/>
                <w:left w:val="none" w:sz="0" w:space="0" w:color="auto"/>
                <w:bottom w:val="none" w:sz="0" w:space="0" w:color="auto"/>
                <w:right w:val="none" w:sz="0" w:space="0" w:color="auto"/>
              </w:divBdr>
              <w:divsChild>
                <w:div w:id="784037478">
                  <w:marLeft w:val="0"/>
                  <w:marRight w:val="0"/>
                  <w:marTop w:val="0"/>
                  <w:marBottom w:val="0"/>
                  <w:divBdr>
                    <w:top w:val="none" w:sz="0" w:space="0" w:color="auto"/>
                    <w:left w:val="none" w:sz="0" w:space="0" w:color="auto"/>
                    <w:bottom w:val="none" w:sz="0" w:space="0" w:color="auto"/>
                    <w:right w:val="none" w:sz="0" w:space="0" w:color="auto"/>
                  </w:divBdr>
                </w:div>
              </w:divsChild>
            </w:div>
            <w:div w:id="57217270">
              <w:marLeft w:val="0"/>
              <w:marRight w:val="0"/>
              <w:marTop w:val="0"/>
              <w:marBottom w:val="0"/>
              <w:divBdr>
                <w:top w:val="none" w:sz="0" w:space="0" w:color="auto"/>
                <w:left w:val="none" w:sz="0" w:space="0" w:color="auto"/>
                <w:bottom w:val="none" w:sz="0" w:space="0" w:color="auto"/>
                <w:right w:val="none" w:sz="0" w:space="0" w:color="auto"/>
              </w:divBdr>
            </w:div>
          </w:divsChild>
        </w:div>
        <w:div w:id="1764495342">
          <w:marLeft w:val="0"/>
          <w:marRight w:val="0"/>
          <w:marTop w:val="0"/>
          <w:marBottom w:val="0"/>
          <w:divBdr>
            <w:top w:val="none" w:sz="0" w:space="0" w:color="auto"/>
            <w:left w:val="none" w:sz="0" w:space="0" w:color="auto"/>
            <w:bottom w:val="none" w:sz="0" w:space="0" w:color="auto"/>
            <w:right w:val="none" w:sz="0" w:space="0" w:color="auto"/>
          </w:divBdr>
          <w:divsChild>
            <w:div w:id="1476023932">
              <w:marLeft w:val="0"/>
              <w:marRight w:val="0"/>
              <w:marTop w:val="0"/>
              <w:marBottom w:val="0"/>
              <w:divBdr>
                <w:top w:val="none" w:sz="0" w:space="0" w:color="auto"/>
                <w:left w:val="none" w:sz="0" w:space="0" w:color="auto"/>
                <w:bottom w:val="none" w:sz="0" w:space="0" w:color="auto"/>
                <w:right w:val="none" w:sz="0" w:space="0" w:color="auto"/>
              </w:divBdr>
              <w:divsChild>
                <w:div w:id="99760741">
                  <w:marLeft w:val="0"/>
                  <w:marRight w:val="0"/>
                  <w:marTop w:val="0"/>
                  <w:marBottom w:val="0"/>
                  <w:divBdr>
                    <w:top w:val="none" w:sz="0" w:space="0" w:color="auto"/>
                    <w:left w:val="none" w:sz="0" w:space="0" w:color="auto"/>
                    <w:bottom w:val="none" w:sz="0" w:space="0" w:color="auto"/>
                    <w:right w:val="none" w:sz="0" w:space="0" w:color="auto"/>
                  </w:divBdr>
                </w:div>
              </w:divsChild>
            </w:div>
            <w:div w:id="1987080226">
              <w:marLeft w:val="0"/>
              <w:marRight w:val="0"/>
              <w:marTop w:val="0"/>
              <w:marBottom w:val="0"/>
              <w:divBdr>
                <w:top w:val="none" w:sz="0" w:space="0" w:color="auto"/>
                <w:left w:val="none" w:sz="0" w:space="0" w:color="auto"/>
                <w:bottom w:val="none" w:sz="0" w:space="0" w:color="auto"/>
                <w:right w:val="none" w:sz="0" w:space="0" w:color="auto"/>
              </w:divBdr>
            </w:div>
          </w:divsChild>
        </w:div>
        <w:div w:id="829174815">
          <w:marLeft w:val="0"/>
          <w:marRight w:val="0"/>
          <w:marTop w:val="0"/>
          <w:marBottom w:val="0"/>
          <w:divBdr>
            <w:top w:val="none" w:sz="0" w:space="0" w:color="auto"/>
            <w:left w:val="none" w:sz="0" w:space="0" w:color="auto"/>
            <w:bottom w:val="none" w:sz="0" w:space="0" w:color="auto"/>
            <w:right w:val="none" w:sz="0" w:space="0" w:color="auto"/>
          </w:divBdr>
          <w:divsChild>
            <w:div w:id="183978934">
              <w:marLeft w:val="0"/>
              <w:marRight w:val="0"/>
              <w:marTop w:val="0"/>
              <w:marBottom w:val="0"/>
              <w:divBdr>
                <w:top w:val="none" w:sz="0" w:space="0" w:color="auto"/>
                <w:left w:val="none" w:sz="0" w:space="0" w:color="auto"/>
                <w:bottom w:val="none" w:sz="0" w:space="0" w:color="auto"/>
                <w:right w:val="none" w:sz="0" w:space="0" w:color="auto"/>
              </w:divBdr>
              <w:divsChild>
                <w:div w:id="9823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24865">
          <w:marLeft w:val="0"/>
          <w:marRight w:val="0"/>
          <w:marTop w:val="0"/>
          <w:marBottom w:val="0"/>
          <w:divBdr>
            <w:top w:val="none" w:sz="0" w:space="0" w:color="auto"/>
            <w:left w:val="none" w:sz="0" w:space="0" w:color="auto"/>
            <w:bottom w:val="none" w:sz="0" w:space="0" w:color="auto"/>
            <w:right w:val="none" w:sz="0" w:space="0" w:color="auto"/>
          </w:divBdr>
          <w:divsChild>
            <w:div w:id="479464881">
              <w:marLeft w:val="0"/>
              <w:marRight w:val="0"/>
              <w:marTop w:val="0"/>
              <w:marBottom w:val="0"/>
              <w:divBdr>
                <w:top w:val="none" w:sz="0" w:space="0" w:color="auto"/>
                <w:left w:val="none" w:sz="0" w:space="0" w:color="auto"/>
                <w:bottom w:val="none" w:sz="0" w:space="0" w:color="auto"/>
                <w:right w:val="none" w:sz="0" w:space="0" w:color="auto"/>
              </w:divBdr>
              <w:divsChild>
                <w:div w:id="267659154">
                  <w:marLeft w:val="0"/>
                  <w:marRight w:val="0"/>
                  <w:marTop w:val="0"/>
                  <w:marBottom w:val="0"/>
                  <w:divBdr>
                    <w:top w:val="none" w:sz="0" w:space="0" w:color="auto"/>
                    <w:left w:val="none" w:sz="0" w:space="0" w:color="auto"/>
                    <w:bottom w:val="none" w:sz="0" w:space="0" w:color="auto"/>
                    <w:right w:val="none" w:sz="0" w:space="0" w:color="auto"/>
                  </w:divBdr>
                </w:div>
              </w:divsChild>
            </w:div>
            <w:div w:id="12082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1667">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C3518-E99A-4B07-BB80-CFD916796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3771</Words>
  <Characters>21499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zapatrina_la</cp:lastModifiedBy>
  <cp:revision>2</cp:revision>
  <dcterms:created xsi:type="dcterms:W3CDTF">2024-04-23T06:20:00Z</dcterms:created>
  <dcterms:modified xsi:type="dcterms:W3CDTF">2024-04-23T06:20:00Z</dcterms:modified>
</cp:coreProperties>
</file>