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9060" w:type="dxa"/>
        <w:tblInd w:w="108" w:type="dxa"/>
        <w:tblLook w:val="04A0" w:firstRow="1" w:lastRow="0" w:firstColumn="1" w:lastColumn="0" w:noHBand="0" w:noVBand="1"/>
      </w:tblPr>
      <w:tblGrid>
        <w:gridCol w:w="284"/>
        <w:gridCol w:w="5556"/>
        <w:gridCol w:w="1060"/>
        <w:gridCol w:w="1180"/>
        <w:gridCol w:w="1420"/>
        <w:gridCol w:w="6300"/>
        <w:gridCol w:w="1360"/>
        <w:gridCol w:w="1900"/>
      </w:tblGrid>
      <w:tr w:rsidR="00A923BE" w:rsidRPr="00107E26" w14:paraId="3BE95A7C" w14:textId="77777777" w:rsidTr="00733B2A">
        <w:trPr>
          <w:trHeight w:val="1650"/>
        </w:trPr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F5C8503" w14:textId="77777777" w:rsidR="00A923BE" w:rsidRPr="00AC3A8D" w:rsidRDefault="00A923BE" w:rsidP="00215570">
            <w:pPr>
              <w:widowControl/>
              <w:jc w:val="left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678E32" w14:textId="77777777" w:rsidR="00A923BE" w:rsidRPr="00803DDB" w:rsidRDefault="00A923BE" w:rsidP="00215570">
            <w:pPr>
              <w:widowControl/>
              <w:jc w:val="left"/>
              <w:rPr>
                <w:rFonts w:ascii="Times New Roman" w:eastAsia="Times New Roman" w:hAnsi="Times New Roman"/>
                <w:color w:val="000000"/>
                <w:kern w:val="0"/>
                <w:sz w:val="24"/>
                <w:lang w:val="ru-RU" w:eastAsia="ru-RU"/>
              </w:rPr>
            </w:pPr>
            <w:r w:rsidRPr="00803DDB">
              <w:rPr>
                <w:rFonts w:ascii="Times New Roman" w:eastAsia="Times New Roman" w:hAnsi="Times New Roman"/>
                <w:color w:val="000000"/>
                <w:kern w:val="0"/>
                <w:sz w:val="24"/>
                <w:lang w:val="ru-RU" w:eastAsia="ru-RU"/>
              </w:rPr>
              <w:t>Согласовано:                                                                                       Начальник отдела образования администрации Пушкинского района Санкт-Петербурга                    __________________________Н.П.</w:t>
            </w:r>
            <w:r>
              <w:rPr>
                <w:rFonts w:ascii="Times New Roman" w:eastAsia="Times New Roman" w:hAnsi="Times New Roman"/>
                <w:color w:val="000000"/>
                <w:kern w:val="0"/>
                <w:sz w:val="24"/>
                <w:lang w:val="ru-RU" w:eastAsia="ru-RU"/>
              </w:rPr>
              <w:t xml:space="preserve"> </w:t>
            </w:r>
            <w:proofErr w:type="spellStart"/>
            <w:r w:rsidRPr="00803DDB">
              <w:rPr>
                <w:rFonts w:ascii="Times New Roman" w:eastAsia="Times New Roman" w:hAnsi="Times New Roman"/>
                <w:color w:val="000000"/>
                <w:kern w:val="0"/>
                <w:sz w:val="24"/>
                <w:lang w:val="ru-RU" w:eastAsia="ru-RU"/>
              </w:rPr>
              <w:t>Микушева</w:t>
            </w:r>
            <w:proofErr w:type="spellEnd"/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0EC6E04B" w14:textId="77777777" w:rsidR="00A923BE" w:rsidRPr="00803DDB" w:rsidRDefault="00A923BE" w:rsidP="00215570">
            <w:pPr>
              <w:widowControl/>
              <w:jc w:val="left"/>
              <w:rPr>
                <w:rFonts w:ascii="Times New Roman" w:eastAsia="Times New Roman" w:hAnsi="Times New Roman"/>
                <w:color w:val="000000"/>
                <w:kern w:val="0"/>
                <w:sz w:val="24"/>
                <w:lang w:val="ru-RU"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9765B3" w14:textId="77777777" w:rsidR="00A923BE" w:rsidRPr="00803DDB" w:rsidRDefault="00A923BE" w:rsidP="00215570">
            <w:pPr>
              <w:widowControl/>
              <w:jc w:val="left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2576AC" w14:textId="77777777" w:rsidR="00A923BE" w:rsidRPr="00803DDB" w:rsidRDefault="00A923BE" w:rsidP="00215570">
            <w:pPr>
              <w:widowControl/>
              <w:jc w:val="left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</w:pPr>
          </w:p>
        </w:tc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4654A9" w14:textId="77777777" w:rsidR="00A923BE" w:rsidRPr="00803DDB" w:rsidRDefault="00A923BE" w:rsidP="00215570">
            <w:pPr>
              <w:widowControl/>
              <w:jc w:val="left"/>
              <w:rPr>
                <w:rFonts w:ascii="Times New Roman" w:eastAsia="Times New Roman" w:hAnsi="Times New Roman"/>
                <w:color w:val="000000"/>
                <w:kern w:val="0"/>
                <w:sz w:val="24"/>
                <w:lang w:val="ru-RU" w:eastAsia="ru-RU"/>
              </w:rPr>
            </w:pPr>
            <w:r w:rsidRPr="00803DDB">
              <w:rPr>
                <w:rFonts w:ascii="Times New Roman" w:eastAsia="Times New Roman" w:hAnsi="Times New Roman"/>
                <w:color w:val="000000"/>
                <w:kern w:val="0"/>
                <w:sz w:val="24"/>
                <w:lang w:val="ru-RU" w:eastAsia="ru-RU"/>
              </w:rPr>
              <w:t>УТВЕРЖДАЮ                                                                                                          Директор ГБОУ кадетской школы Санкт-Петербурга _____________________В.С.</w:t>
            </w:r>
            <w:r>
              <w:rPr>
                <w:rFonts w:ascii="Times New Roman" w:eastAsia="Times New Roman" w:hAnsi="Times New Roman"/>
                <w:color w:val="000000"/>
                <w:kern w:val="0"/>
                <w:sz w:val="24"/>
                <w:lang w:val="ru-RU" w:eastAsia="ru-RU"/>
              </w:rPr>
              <w:t xml:space="preserve"> </w:t>
            </w:r>
            <w:r w:rsidRPr="00803DDB">
              <w:rPr>
                <w:rFonts w:ascii="Times New Roman" w:eastAsia="Times New Roman" w:hAnsi="Times New Roman"/>
                <w:color w:val="000000"/>
                <w:kern w:val="0"/>
                <w:sz w:val="24"/>
                <w:lang w:val="ru-RU" w:eastAsia="ru-RU"/>
              </w:rPr>
              <w:t>Уманский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2ACFBA" w14:textId="77777777" w:rsidR="00A923BE" w:rsidRPr="00803DDB" w:rsidRDefault="00A923BE" w:rsidP="00215570">
            <w:pPr>
              <w:widowControl/>
              <w:jc w:val="left"/>
              <w:rPr>
                <w:rFonts w:ascii="Times New Roman" w:eastAsia="Times New Roman" w:hAnsi="Times New Roman"/>
                <w:color w:val="000000"/>
                <w:kern w:val="0"/>
                <w:sz w:val="24"/>
                <w:lang w:val="ru-RU" w:eastAsia="ru-RU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7007D5" w14:textId="77777777" w:rsidR="00A923BE" w:rsidRPr="00803DDB" w:rsidRDefault="00A923BE" w:rsidP="00215570">
            <w:pPr>
              <w:widowControl/>
              <w:jc w:val="left"/>
              <w:rPr>
                <w:rFonts w:ascii="Times New Roman" w:eastAsia="Times New Roman" w:hAnsi="Times New Roman"/>
                <w:kern w:val="0"/>
                <w:sz w:val="20"/>
                <w:szCs w:val="20"/>
                <w:lang w:val="ru-RU" w:eastAsia="ru-RU"/>
              </w:rPr>
            </w:pPr>
          </w:p>
        </w:tc>
      </w:tr>
    </w:tbl>
    <w:p w14:paraId="6235E698" w14:textId="77777777" w:rsidR="00CF2571" w:rsidRDefault="00CF2571" w:rsidP="00CF2571">
      <w:pPr>
        <w:jc w:val="center"/>
        <w:rPr>
          <w:rFonts w:ascii="Times New Roman" w:hAnsi="Times New Roman"/>
          <w:sz w:val="24"/>
          <w:lang w:val="ru-RU"/>
        </w:rPr>
      </w:pPr>
      <w:r w:rsidRPr="00CF2571">
        <w:rPr>
          <w:rFonts w:ascii="Times New Roman" w:hAnsi="Times New Roman"/>
          <w:sz w:val="24"/>
          <w:lang w:val="ru-RU"/>
        </w:rPr>
        <w:t>Расчет-обоснование цены контракта, заключаемого с единственным поставщи</w:t>
      </w:r>
      <w:r>
        <w:rPr>
          <w:rFonts w:ascii="Times New Roman" w:hAnsi="Times New Roman"/>
          <w:sz w:val="24"/>
          <w:lang w:val="ru-RU"/>
        </w:rPr>
        <w:t>ком (подрядчиком, исполнителем)</w:t>
      </w:r>
    </w:p>
    <w:p w14:paraId="04D72B27" w14:textId="6DC18E80" w:rsidR="00D3268E" w:rsidRPr="00D3268E" w:rsidRDefault="00D3268E" w:rsidP="00D3268E">
      <w:pPr>
        <w:jc w:val="center"/>
        <w:rPr>
          <w:rFonts w:ascii="Times New Roman" w:eastAsia="Times New Roman" w:hAnsi="Times New Roman"/>
          <w:b/>
          <w:i/>
          <w:sz w:val="24"/>
          <w:lang w:val="ru-RU" w:eastAsia="ru-RU" w:bidi="ru-RU"/>
        </w:rPr>
      </w:pPr>
      <w:r w:rsidRPr="00D3268E">
        <w:rPr>
          <w:rFonts w:ascii="Times New Roman" w:hAnsi="Times New Roman"/>
          <w:b/>
          <w:i/>
          <w:sz w:val="24"/>
          <w:lang w:val="ru-RU"/>
        </w:rPr>
        <w:t xml:space="preserve">на </w:t>
      </w:r>
      <w:r w:rsidRPr="00D3268E">
        <w:rPr>
          <w:rFonts w:ascii="Times New Roman" w:hAnsi="Times New Roman"/>
          <w:b/>
          <w:bCs/>
          <w:i/>
          <w:iCs/>
          <w:color w:val="000000"/>
          <w:sz w:val="24"/>
          <w:lang w:val="ru-RU" w:bidi="ru-RU"/>
        </w:rPr>
        <w:t xml:space="preserve">поставку столов обеденных для оснащения пищеблока ГБОУ кадетской школы Санкт-Петербурга по адресу г. Санкт-Петербург, Пушкинский район, г. Павловск, улица Декабристов, дом 14, литера А </w:t>
      </w:r>
    </w:p>
    <w:p w14:paraId="138A4264" w14:textId="2685FED5" w:rsidR="00DA21D8" w:rsidRPr="00A923BE" w:rsidRDefault="00DA21D8" w:rsidP="00CF2571">
      <w:pPr>
        <w:jc w:val="center"/>
        <w:rPr>
          <w:rFonts w:ascii="Times New Roman" w:hAnsi="Times New Roman"/>
          <w:b/>
          <w:sz w:val="24"/>
          <w:lang w:val="ru-RU"/>
        </w:rPr>
      </w:pPr>
    </w:p>
    <w:tbl>
      <w:tblPr>
        <w:tblStyle w:val="a3"/>
        <w:tblW w:w="15446" w:type="dxa"/>
        <w:tblLook w:val="04A0" w:firstRow="1" w:lastRow="0" w:firstColumn="1" w:lastColumn="0" w:noHBand="0" w:noVBand="1"/>
      </w:tblPr>
      <w:tblGrid>
        <w:gridCol w:w="3050"/>
        <w:gridCol w:w="12396"/>
      </w:tblGrid>
      <w:tr w:rsidR="00DA21D8" w:rsidRPr="00107E26" w14:paraId="3162C375" w14:textId="77777777" w:rsidTr="00733B2A">
        <w:tc>
          <w:tcPr>
            <w:tcW w:w="3050" w:type="dxa"/>
          </w:tcPr>
          <w:p w14:paraId="584A438B" w14:textId="068D4EEF" w:rsidR="00DA21D8" w:rsidRPr="004F0147" w:rsidRDefault="004F0147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Используемый метод определения НМЦК</w:t>
            </w:r>
            <w:r>
              <w:rPr>
                <w:rFonts w:ascii="Times New Roman" w:hAnsi="Times New Roman"/>
                <w:sz w:val="18"/>
                <w:szCs w:val="18"/>
                <w:lang w:val="ru-RU"/>
              </w:rPr>
              <w:br/>
              <w:t>с обоснованием:</w:t>
            </w:r>
          </w:p>
        </w:tc>
        <w:tc>
          <w:tcPr>
            <w:tcW w:w="12396" w:type="dxa"/>
          </w:tcPr>
          <w:p w14:paraId="1CD4F90A" w14:textId="409B495F" w:rsidR="00DA21D8" w:rsidRPr="009D14DF" w:rsidRDefault="00733B2A" w:rsidP="00733B2A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733B2A">
              <w:rPr>
                <w:rFonts w:ascii="Times New Roman" w:hAnsi="Times New Roman"/>
                <w:sz w:val="18"/>
                <w:szCs w:val="18"/>
                <w:lang w:val="ru-RU"/>
              </w:rPr>
              <w:t>Определение цены контракта проведено на основании метода сопоставимых рыночных цен (анализ рынка), нормативного, в соответствии с приказом Министерства экономического развития Российской Федерации от 02.10.2013 №567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</w:t>
            </w:r>
          </w:p>
        </w:tc>
      </w:tr>
    </w:tbl>
    <w:p w14:paraId="4E515F94" w14:textId="77777777" w:rsidR="00733B2A" w:rsidRDefault="00733B2A" w:rsidP="00031020">
      <w:pPr>
        <w:rPr>
          <w:rFonts w:ascii="Times New Roman" w:hAnsi="Times New Roman"/>
          <w:kern w:val="0"/>
          <w:sz w:val="20"/>
          <w:szCs w:val="20"/>
          <w:lang w:val="ru-RU" w:bidi="ar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38"/>
        <w:gridCol w:w="1967"/>
        <w:gridCol w:w="709"/>
        <w:gridCol w:w="425"/>
        <w:gridCol w:w="567"/>
        <w:gridCol w:w="1134"/>
        <w:gridCol w:w="1134"/>
        <w:gridCol w:w="1276"/>
        <w:gridCol w:w="1134"/>
        <w:gridCol w:w="1134"/>
        <w:gridCol w:w="898"/>
        <w:gridCol w:w="945"/>
        <w:gridCol w:w="825"/>
        <w:gridCol w:w="886"/>
        <w:gridCol w:w="840"/>
        <w:gridCol w:w="1076"/>
      </w:tblGrid>
      <w:tr w:rsidR="00733B2A" w:rsidRPr="00107E26" w14:paraId="16320089" w14:textId="77777777" w:rsidTr="00733B2A">
        <w:trPr>
          <w:trHeight w:val="312"/>
        </w:trPr>
        <w:tc>
          <w:tcPr>
            <w:tcW w:w="438" w:type="dxa"/>
            <w:vMerge w:val="restart"/>
            <w:hideMark/>
          </w:tcPr>
          <w:p w14:paraId="699B39A4" w14:textId="77777777" w:rsidR="00733B2A" w:rsidRPr="00733B2A" w:rsidRDefault="00733B2A" w:rsidP="00733B2A">
            <w:pPr>
              <w:rPr>
                <w:rFonts w:ascii="Times New Roman" w:hAnsi="Times New Roman"/>
                <w:kern w:val="0"/>
                <w:sz w:val="16"/>
                <w:szCs w:val="16"/>
                <w:lang w:val="ru-RU" w:bidi="ar"/>
              </w:rPr>
            </w:pPr>
            <w:r w:rsidRPr="00733B2A">
              <w:rPr>
                <w:rFonts w:ascii="Times New Roman" w:hAnsi="Times New Roman"/>
                <w:kern w:val="0"/>
                <w:sz w:val="16"/>
                <w:szCs w:val="16"/>
                <w:lang w:bidi="ar"/>
              </w:rPr>
              <w:t>№ п/п</w:t>
            </w:r>
          </w:p>
        </w:tc>
        <w:tc>
          <w:tcPr>
            <w:tcW w:w="1967" w:type="dxa"/>
            <w:vMerge w:val="restart"/>
            <w:hideMark/>
          </w:tcPr>
          <w:p w14:paraId="02FF3C0C" w14:textId="77777777" w:rsidR="00733B2A" w:rsidRPr="00733B2A" w:rsidRDefault="00733B2A" w:rsidP="00733B2A">
            <w:pPr>
              <w:rPr>
                <w:rFonts w:ascii="Times New Roman" w:hAnsi="Times New Roman"/>
                <w:kern w:val="0"/>
                <w:sz w:val="16"/>
                <w:szCs w:val="16"/>
                <w:lang w:bidi="ar"/>
              </w:rPr>
            </w:pPr>
            <w:proofErr w:type="spellStart"/>
            <w:r w:rsidRPr="00733B2A">
              <w:rPr>
                <w:rFonts w:ascii="Times New Roman" w:hAnsi="Times New Roman"/>
                <w:kern w:val="0"/>
                <w:sz w:val="16"/>
                <w:szCs w:val="16"/>
                <w:lang w:bidi="ar"/>
              </w:rPr>
              <w:t>Наименование</w:t>
            </w:r>
            <w:proofErr w:type="spellEnd"/>
            <w:r w:rsidRPr="00733B2A">
              <w:rPr>
                <w:rFonts w:ascii="Times New Roman" w:hAnsi="Times New Roman"/>
                <w:kern w:val="0"/>
                <w:sz w:val="16"/>
                <w:szCs w:val="16"/>
                <w:lang w:bidi="ar"/>
              </w:rPr>
              <w:t xml:space="preserve"> </w:t>
            </w:r>
            <w:proofErr w:type="spellStart"/>
            <w:r w:rsidRPr="00733B2A">
              <w:rPr>
                <w:rFonts w:ascii="Times New Roman" w:hAnsi="Times New Roman"/>
                <w:kern w:val="0"/>
                <w:sz w:val="16"/>
                <w:szCs w:val="16"/>
                <w:lang w:bidi="ar"/>
              </w:rPr>
              <w:t>товара</w:t>
            </w:r>
            <w:proofErr w:type="spellEnd"/>
          </w:p>
        </w:tc>
        <w:tc>
          <w:tcPr>
            <w:tcW w:w="709" w:type="dxa"/>
            <w:vMerge w:val="restart"/>
            <w:hideMark/>
          </w:tcPr>
          <w:p w14:paraId="14AF4851" w14:textId="77777777" w:rsidR="00733B2A" w:rsidRPr="00733B2A" w:rsidRDefault="00733B2A" w:rsidP="00733B2A">
            <w:pPr>
              <w:rPr>
                <w:rFonts w:ascii="Times New Roman" w:hAnsi="Times New Roman"/>
                <w:kern w:val="0"/>
                <w:sz w:val="16"/>
                <w:szCs w:val="16"/>
                <w:lang w:bidi="ar"/>
              </w:rPr>
            </w:pPr>
            <w:proofErr w:type="spellStart"/>
            <w:r w:rsidRPr="00733B2A">
              <w:rPr>
                <w:rFonts w:ascii="Times New Roman" w:hAnsi="Times New Roman"/>
                <w:kern w:val="0"/>
                <w:sz w:val="16"/>
                <w:szCs w:val="16"/>
                <w:lang w:bidi="ar"/>
              </w:rPr>
              <w:t>Наименование</w:t>
            </w:r>
            <w:proofErr w:type="spellEnd"/>
            <w:r w:rsidRPr="00733B2A">
              <w:rPr>
                <w:rFonts w:ascii="Times New Roman" w:hAnsi="Times New Roman"/>
                <w:kern w:val="0"/>
                <w:sz w:val="16"/>
                <w:szCs w:val="16"/>
                <w:lang w:bidi="ar"/>
              </w:rPr>
              <w:t xml:space="preserve"> и </w:t>
            </w:r>
            <w:proofErr w:type="spellStart"/>
            <w:r w:rsidRPr="00733B2A">
              <w:rPr>
                <w:rFonts w:ascii="Times New Roman" w:hAnsi="Times New Roman"/>
                <w:kern w:val="0"/>
                <w:sz w:val="16"/>
                <w:szCs w:val="16"/>
                <w:lang w:bidi="ar"/>
              </w:rPr>
              <w:t>Код</w:t>
            </w:r>
            <w:proofErr w:type="spellEnd"/>
            <w:r w:rsidRPr="00733B2A">
              <w:rPr>
                <w:rFonts w:ascii="Times New Roman" w:hAnsi="Times New Roman"/>
                <w:kern w:val="0"/>
                <w:sz w:val="16"/>
                <w:szCs w:val="16"/>
                <w:lang w:bidi="ar"/>
              </w:rPr>
              <w:t xml:space="preserve"> ККН</w:t>
            </w:r>
          </w:p>
        </w:tc>
        <w:tc>
          <w:tcPr>
            <w:tcW w:w="425" w:type="dxa"/>
            <w:vMerge w:val="restart"/>
            <w:hideMark/>
          </w:tcPr>
          <w:p w14:paraId="2376087F" w14:textId="77777777" w:rsidR="00733B2A" w:rsidRPr="00733B2A" w:rsidRDefault="00733B2A" w:rsidP="00733B2A">
            <w:pPr>
              <w:rPr>
                <w:rFonts w:ascii="Times New Roman" w:hAnsi="Times New Roman"/>
                <w:kern w:val="0"/>
                <w:sz w:val="16"/>
                <w:szCs w:val="16"/>
                <w:lang w:bidi="ar"/>
              </w:rPr>
            </w:pPr>
            <w:proofErr w:type="spellStart"/>
            <w:r w:rsidRPr="00733B2A">
              <w:rPr>
                <w:rFonts w:ascii="Times New Roman" w:hAnsi="Times New Roman"/>
                <w:kern w:val="0"/>
                <w:sz w:val="16"/>
                <w:szCs w:val="16"/>
                <w:lang w:bidi="ar"/>
              </w:rPr>
              <w:t>Ед</w:t>
            </w:r>
            <w:proofErr w:type="spellEnd"/>
            <w:r w:rsidRPr="00733B2A">
              <w:rPr>
                <w:rFonts w:ascii="Times New Roman" w:hAnsi="Times New Roman"/>
                <w:kern w:val="0"/>
                <w:sz w:val="16"/>
                <w:szCs w:val="16"/>
                <w:lang w:bidi="ar"/>
              </w:rPr>
              <w:t xml:space="preserve">. </w:t>
            </w:r>
            <w:proofErr w:type="spellStart"/>
            <w:r w:rsidRPr="00733B2A">
              <w:rPr>
                <w:rFonts w:ascii="Times New Roman" w:hAnsi="Times New Roman"/>
                <w:kern w:val="0"/>
                <w:sz w:val="16"/>
                <w:szCs w:val="16"/>
                <w:lang w:bidi="ar"/>
              </w:rPr>
              <w:t>изм</w:t>
            </w:r>
            <w:proofErr w:type="spellEnd"/>
            <w:r w:rsidRPr="00733B2A">
              <w:rPr>
                <w:rFonts w:ascii="Times New Roman" w:hAnsi="Times New Roman"/>
                <w:kern w:val="0"/>
                <w:sz w:val="16"/>
                <w:szCs w:val="16"/>
                <w:lang w:bidi="ar"/>
              </w:rPr>
              <w:t>.</w:t>
            </w:r>
          </w:p>
        </w:tc>
        <w:tc>
          <w:tcPr>
            <w:tcW w:w="567" w:type="dxa"/>
            <w:vMerge w:val="restart"/>
            <w:hideMark/>
          </w:tcPr>
          <w:p w14:paraId="0230BC0B" w14:textId="77777777" w:rsidR="00733B2A" w:rsidRPr="00733B2A" w:rsidRDefault="00733B2A" w:rsidP="00733B2A">
            <w:pPr>
              <w:rPr>
                <w:rFonts w:ascii="Times New Roman" w:hAnsi="Times New Roman"/>
                <w:kern w:val="0"/>
                <w:sz w:val="16"/>
                <w:szCs w:val="16"/>
                <w:lang w:bidi="ar"/>
              </w:rPr>
            </w:pPr>
            <w:proofErr w:type="spellStart"/>
            <w:r w:rsidRPr="00733B2A">
              <w:rPr>
                <w:rFonts w:ascii="Times New Roman" w:hAnsi="Times New Roman"/>
                <w:kern w:val="0"/>
                <w:sz w:val="16"/>
                <w:szCs w:val="16"/>
                <w:lang w:bidi="ar"/>
              </w:rPr>
              <w:t>Кол-во</w:t>
            </w:r>
            <w:proofErr w:type="spellEnd"/>
          </w:p>
        </w:tc>
        <w:tc>
          <w:tcPr>
            <w:tcW w:w="5812" w:type="dxa"/>
            <w:gridSpan w:val="5"/>
            <w:vMerge w:val="restart"/>
            <w:hideMark/>
          </w:tcPr>
          <w:p w14:paraId="22AAA58D" w14:textId="77777777" w:rsidR="00733B2A" w:rsidRPr="00733B2A" w:rsidRDefault="00733B2A" w:rsidP="00733B2A">
            <w:pPr>
              <w:jc w:val="center"/>
              <w:rPr>
                <w:rFonts w:ascii="Times New Roman" w:hAnsi="Times New Roman"/>
                <w:kern w:val="0"/>
                <w:sz w:val="16"/>
                <w:szCs w:val="16"/>
                <w:lang w:val="ru-RU" w:bidi="ar"/>
              </w:rPr>
            </w:pPr>
            <w:r w:rsidRPr="00733B2A">
              <w:rPr>
                <w:rFonts w:ascii="Times New Roman" w:hAnsi="Times New Roman"/>
                <w:kern w:val="0"/>
                <w:sz w:val="16"/>
                <w:szCs w:val="16"/>
                <w:lang w:val="ru-RU" w:bidi="ar"/>
              </w:rPr>
              <w:t>Цена за ед., руб. с НДС</w:t>
            </w:r>
          </w:p>
        </w:tc>
        <w:tc>
          <w:tcPr>
            <w:tcW w:w="898" w:type="dxa"/>
            <w:vMerge w:val="restart"/>
            <w:hideMark/>
          </w:tcPr>
          <w:p w14:paraId="079DC481" w14:textId="77777777" w:rsidR="00733B2A" w:rsidRPr="00733B2A" w:rsidRDefault="00733B2A" w:rsidP="00733B2A">
            <w:pPr>
              <w:rPr>
                <w:rFonts w:ascii="Times New Roman" w:hAnsi="Times New Roman"/>
                <w:kern w:val="0"/>
                <w:sz w:val="16"/>
                <w:szCs w:val="16"/>
                <w:lang w:val="ru-RU" w:bidi="ar"/>
              </w:rPr>
            </w:pPr>
            <w:r w:rsidRPr="00733B2A">
              <w:rPr>
                <w:rFonts w:ascii="Times New Roman" w:hAnsi="Times New Roman"/>
                <w:kern w:val="0"/>
                <w:sz w:val="16"/>
                <w:szCs w:val="16"/>
                <w:lang w:val="ru-RU" w:bidi="ar"/>
              </w:rPr>
              <w:t>Наименьшая цена за ед. руб.</w:t>
            </w:r>
          </w:p>
        </w:tc>
        <w:tc>
          <w:tcPr>
            <w:tcW w:w="945" w:type="dxa"/>
            <w:vMerge w:val="restart"/>
            <w:hideMark/>
          </w:tcPr>
          <w:p w14:paraId="4A884EC5" w14:textId="77777777" w:rsidR="00733B2A" w:rsidRPr="00733B2A" w:rsidRDefault="00733B2A" w:rsidP="00733B2A">
            <w:pPr>
              <w:rPr>
                <w:rFonts w:ascii="Times New Roman" w:hAnsi="Times New Roman"/>
                <w:kern w:val="0"/>
                <w:sz w:val="16"/>
                <w:szCs w:val="16"/>
                <w:lang w:val="ru-RU" w:bidi="ar"/>
              </w:rPr>
            </w:pPr>
            <w:r w:rsidRPr="00733B2A">
              <w:rPr>
                <w:rFonts w:ascii="Times New Roman" w:hAnsi="Times New Roman"/>
                <w:kern w:val="0"/>
                <w:sz w:val="16"/>
                <w:szCs w:val="16"/>
                <w:lang w:val="ru-RU" w:bidi="ar"/>
              </w:rPr>
              <w:t>Цена из реестра товаров руб.</w:t>
            </w:r>
          </w:p>
        </w:tc>
        <w:tc>
          <w:tcPr>
            <w:tcW w:w="825" w:type="dxa"/>
            <w:vMerge w:val="restart"/>
            <w:hideMark/>
          </w:tcPr>
          <w:p w14:paraId="6A42C776" w14:textId="77777777" w:rsidR="00733B2A" w:rsidRPr="00733B2A" w:rsidRDefault="00733B2A" w:rsidP="00733B2A">
            <w:pPr>
              <w:rPr>
                <w:rFonts w:ascii="Times New Roman" w:hAnsi="Times New Roman"/>
                <w:kern w:val="0"/>
                <w:sz w:val="16"/>
                <w:szCs w:val="16"/>
                <w:lang w:val="ru-RU" w:bidi="ar"/>
              </w:rPr>
            </w:pPr>
            <w:r w:rsidRPr="00733B2A">
              <w:rPr>
                <w:rFonts w:ascii="Times New Roman" w:hAnsi="Times New Roman"/>
                <w:kern w:val="0"/>
                <w:sz w:val="16"/>
                <w:szCs w:val="16"/>
                <w:lang w:val="ru-RU" w:bidi="ar"/>
              </w:rPr>
              <w:t>Цена из реестра контрактов руб.</w:t>
            </w:r>
          </w:p>
        </w:tc>
        <w:tc>
          <w:tcPr>
            <w:tcW w:w="886" w:type="dxa"/>
            <w:vMerge w:val="restart"/>
            <w:hideMark/>
          </w:tcPr>
          <w:p w14:paraId="1EEAE94A" w14:textId="77777777" w:rsidR="00733B2A" w:rsidRPr="00733B2A" w:rsidRDefault="00733B2A" w:rsidP="00733B2A">
            <w:pPr>
              <w:rPr>
                <w:rFonts w:ascii="Times New Roman" w:hAnsi="Times New Roman"/>
                <w:kern w:val="0"/>
                <w:sz w:val="16"/>
                <w:szCs w:val="16"/>
                <w:lang w:val="ru-RU" w:bidi="ar"/>
              </w:rPr>
            </w:pPr>
            <w:r w:rsidRPr="00733B2A">
              <w:rPr>
                <w:rFonts w:ascii="Times New Roman" w:hAnsi="Times New Roman"/>
                <w:kern w:val="0"/>
                <w:sz w:val="16"/>
                <w:szCs w:val="16"/>
                <w:lang w:val="ru-RU" w:bidi="ar"/>
              </w:rPr>
              <w:t xml:space="preserve">Цена из </w:t>
            </w:r>
            <w:proofErr w:type="spellStart"/>
            <w:r w:rsidRPr="00733B2A">
              <w:rPr>
                <w:rFonts w:ascii="Times New Roman" w:hAnsi="Times New Roman"/>
                <w:kern w:val="0"/>
                <w:sz w:val="16"/>
                <w:szCs w:val="16"/>
                <w:lang w:val="ru-RU" w:bidi="ar"/>
              </w:rPr>
              <w:t>распоряж</w:t>
            </w:r>
            <w:proofErr w:type="spellEnd"/>
            <w:r w:rsidRPr="00733B2A">
              <w:rPr>
                <w:rFonts w:ascii="Times New Roman" w:hAnsi="Times New Roman"/>
                <w:kern w:val="0"/>
                <w:sz w:val="16"/>
                <w:szCs w:val="16"/>
                <w:lang w:val="ru-RU" w:bidi="ar"/>
              </w:rPr>
              <w:t xml:space="preserve"> КГЗ №100-р руб.</w:t>
            </w:r>
          </w:p>
        </w:tc>
        <w:tc>
          <w:tcPr>
            <w:tcW w:w="840" w:type="dxa"/>
            <w:vMerge w:val="restart"/>
            <w:hideMark/>
          </w:tcPr>
          <w:p w14:paraId="3504732E" w14:textId="77777777" w:rsidR="00733B2A" w:rsidRPr="00733B2A" w:rsidRDefault="00733B2A" w:rsidP="00733B2A">
            <w:pPr>
              <w:rPr>
                <w:rFonts w:ascii="Times New Roman" w:hAnsi="Times New Roman"/>
                <w:kern w:val="0"/>
                <w:sz w:val="16"/>
                <w:szCs w:val="16"/>
                <w:lang w:val="ru-RU" w:bidi="ar"/>
              </w:rPr>
            </w:pPr>
            <w:r w:rsidRPr="00733B2A">
              <w:rPr>
                <w:rFonts w:ascii="Times New Roman" w:hAnsi="Times New Roman"/>
                <w:kern w:val="0"/>
                <w:sz w:val="16"/>
                <w:szCs w:val="16"/>
                <w:lang w:val="ru-RU" w:bidi="ar"/>
              </w:rPr>
              <w:t>Наименьшая цена за ед. из столбцов             с 6-14              руб.</w:t>
            </w:r>
          </w:p>
        </w:tc>
        <w:tc>
          <w:tcPr>
            <w:tcW w:w="1076" w:type="dxa"/>
            <w:vMerge w:val="restart"/>
            <w:hideMark/>
          </w:tcPr>
          <w:p w14:paraId="06C38780" w14:textId="77777777" w:rsidR="00733B2A" w:rsidRPr="00733B2A" w:rsidRDefault="00733B2A" w:rsidP="00733B2A">
            <w:pPr>
              <w:rPr>
                <w:rFonts w:ascii="Times New Roman" w:hAnsi="Times New Roman"/>
                <w:kern w:val="0"/>
                <w:sz w:val="16"/>
                <w:szCs w:val="16"/>
                <w:lang w:val="ru-RU" w:bidi="ar"/>
              </w:rPr>
            </w:pPr>
            <w:r w:rsidRPr="00733B2A">
              <w:rPr>
                <w:rFonts w:ascii="Times New Roman" w:hAnsi="Times New Roman"/>
                <w:kern w:val="0"/>
                <w:sz w:val="16"/>
                <w:szCs w:val="16"/>
                <w:lang w:val="ru-RU" w:bidi="ar"/>
              </w:rPr>
              <w:t>Итого по позиции          с НДС             руб.</w:t>
            </w:r>
          </w:p>
        </w:tc>
      </w:tr>
      <w:tr w:rsidR="00733B2A" w:rsidRPr="00107E26" w14:paraId="27E72FAA" w14:textId="77777777" w:rsidTr="00733B2A">
        <w:trPr>
          <w:trHeight w:val="312"/>
        </w:trPr>
        <w:tc>
          <w:tcPr>
            <w:tcW w:w="438" w:type="dxa"/>
            <w:vMerge/>
            <w:hideMark/>
          </w:tcPr>
          <w:p w14:paraId="174B42BE" w14:textId="77777777" w:rsidR="00733B2A" w:rsidRPr="00733B2A" w:rsidRDefault="00733B2A">
            <w:pPr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</w:pPr>
          </w:p>
        </w:tc>
        <w:tc>
          <w:tcPr>
            <w:tcW w:w="1967" w:type="dxa"/>
            <w:vMerge/>
            <w:hideMark/>
          </w:tcPr>
          <w:p w14:paraId="3D4C24A0" w14:textId="77777777" w:rsidR="00733B2A" w:rsidRPr="00733B2A" w:rsidRDefault="00733B2A">
            <w:pPr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</w:pPr>
          </w:p>
        </w:tc>
        <w:tc>
          <w:tcPr>
            <w:tcW w:w="709" w:type="dxa"/>
            <w:vMerge/>
            <w:hideMark/>
          </w:tcPr>
          <w:p w14:paraId="2D25F168" w14:textId="77777777" w:rsidR="00733B2A" w:rsidRPr="00733B2A" w:rsidRDefault="00733B2A">
            <w:pPr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</w:pPr>
          </w:p>
        </w:tc>
        <w:tc>
          <w:tcPr>
            <w:tcW w:w="425" w:type="dxa"/>
            <w:vMerge/>
            <w:hideMark/>
          </w:tcPr>
          <w:p w14:paraId="23AAF01C" w14:textId="77777777" w:rsidR="00733B2A" w:rsidRPr="00733B2A" w:rsidRDefault="00733B2A">
            <w:pPr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</w:pPr>
          </w:p>
        </w:tc>
        <w:tc>
          <w:tcPr>
            <w:tcW w:w="567" w:type="dxa"/>
            <w:vMerge/>
            <w:hideMark/>
          </w:tcPr>
          <w:p w14:paraId="6FCA2707" w14:textId="77777777" w:rsidR="00733B2A" w:rsidRPr="00733B2A" w:rsidRDefault="00733B2A">
            <w:pPr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</w:pPr>
          </w:p>
        </w:tc>
        <w:tc>
          <w:tcPr>
            <w:tcW w:w="5812" w:type="dxa"/>
            <w:gridSpan w:val="5"/>
            <w:vMerge/>
            <w:hideMark/>
          </w:tcPr>
          <w:p w14:paraId="394834F9" w14:textId="77777777" w:rsidR="00733B2A" w:rsidRPr="00733B2A" w:rsidRDefault="00733B2A">
            <w:pPr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</w:pPr>
          </w:p>
        </w:tc>
        <w:tc>
          <w:tcPr>
            <w:tcW w:w="898" w:type="dxa"/>
            <w:vMerge/>
            <w:hideMark/>
          </w:tcPr>
          <w:p w14:paraId="222510FF" w14:textId="77777777" w:rsidR="00733B2A" w:rsidRPr="00733B2A" w:rsidRDefault="00733B2A">
            <w:pPr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</w:pPr>
          </w:p>
        </w:tc>
        <w:tc>
          <w:tcPr>
            <w:tcW w:w="945" w:type="dxa"/>
            <w:vMerge/>
            <w:hideMark/>
          </w:tcPr>
          <w:p w14:paraId="0309C6A1" w14:textId="77777777" w:rsidR="00733B2A" w:rsidRPr="00733B2A" w:rsidRDefault="00733B2A">
            <w:pPr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</w:pPr>
          </w:p>
        </w:tc>
        <w:tc>
          <w:tcPr>
            <w:tcW w:w="825" w:type="dxa"/>
            <w:vMerge/>
            <w:hideMark/>
          </w:tcPr>
          <w:p w14:paraId="2915C69C" w14:textId="77777777" w:rsidR="00733B2A" w:rsidRPr="00733B2A" w:rsidRDefault="00733B2A">
            <w:pPr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</w:pPr>
          </w:p>
        </w:tc>
        <w:tc>
          <w:tcPr>
            <w:tcW w:w="886" w:type="dxa"/>
            <w:vMerge/>
            <w:hideMark/>
          </w:tcPr>
          <w:p w14:paraId="43712A63" w14:textId="77777777" w:rsidR="00733B2A" w:rsidRPr="00733B2A" w:rsidRDefault="00733B2A">
            <w:pPr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</w:pPr>
          </w:p>
        </w:tc>
        <w:tc>
          <w:tcPr>
            <w:tcW w:w="840" w:type="dxa"/>
            <w:vMerge/>
            <w:hideMark/>
          </w:tcPr>
          <w:p w14:paraId="6773EF08" w14:textId="77777777" w:rsidR="00733B2A" w:rsidRPr="00733B2A" w:rsidRDefault="00733B2A">
            <w:pPr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</w:pPr>
          </w:p>
        </w:tc>
        <w:tc>
          <w:tcPr>
            <w:tcW w:w="1076" w:type="dxa"/>
            <w:vMerge/>
            <w:hideMark/>
          </w:tcPr>
          <w:p w14:paraId="65A5E24A" w14:textId="77777777" w:rsidR="00733B2A" w:rsidRPr="00733B2A" w:rsidRDefault="00733B2A">
            <w:pPr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</w:pPr>
          </w:p>
        </w:tc>
      </w:tr>
      <w:tr w:rsidR="00D3268E" w:rsidRPr="00733B2A" w14:paraId="74E13A13" w14:textId="77777777" w:rsidTr="00733B2A">
        <w:trPr>
          <w:trHeight w:val="312"/>
        </w:trPr>
        <w:tc>
          <w:tcPr>
            <w:tcW w:w="438" w:type="dxa"/>
            <w:vMerge/>
            <w:hideMark/>
          </w:tcPr>
          <w:p w14:paraId="6B1C4D1E" w14:textId="77777777" w:rsidR="00D3268E" w:rsidRPr="00733B2A" w:rsidRDefault="00D3268E" w:rsidP="00D3268E">
            <w:pPr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</w:pPr>
          </w:p>
        </w:tc>
        <w:tc>
          <w:tcPr>
            <w:tcW w:w="1967" w:type="dxa"/>
            <w:vMerge/>
            <w:hideMark/>
          </w:tcPr>
          <w:p w14:paraId="37C7793A" w14:textId="77777777" w:rsidR="00D3268E" w:rsidRPr="00733B2A" w:rsidRDefault="00D3268E" w:rsidP="00D3268E">
            <w:pPr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</w:pPr>
          </w:p>
        </w:tc>
        <w:tc>
          <w:tcPr>
            <w:tcW w:w="709" w:type="dxa"/>
            <w:vMerge/>
            <w:hideMark/>
          </w:tcPr>
          <w:p w14:paraId="7A826D53" w14:textId="77777777" w:rsidR="00D3268E" w:rsidRPr="00733B2A" w:rsidRDefault="00D3268E" w:rsidP="00D3268E">
            <w:pPr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</w:pPr>
          </w:p>
        </w:tc>
        <w:tc>
          <w:tcPr>
            <w:tcW w:w="425" w:type="dxa"/>
            <w:vMerge/>
            <w:hideMark/>
          </w:tcPr>
          <w:p w14:paraId="78A8FF63" w14:textId="77777777" w:rsidR="00D3268E" w:rsidRPr="00733B2A" w:rsidRDefault="00D3268E" w:rsidP="00D3268E">
            <w:pPr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</w:pPr>
          </w:p>
        </w:tc>
        <w:tc>
          <w:tcPr>
            <w:tcW w:w="567" w:type="dxa"/>
            <w:vMerge/>
            <w:hideMark/>
          </w:tcPr>
          <w:p w14:paraId="065A6B16" w14:textId="77777777" w:rsidR="00D3268E" w:rsidRPr="00733B2A" w:rsidRDefault="00D3268E" w:rsidP="00D3268E">
            <w:pPr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</w:pPr>
          </w:p>
        </w:tc>
        <w:tc>
          <w:tcPr>
            <w:tcW w:w="1134" w:type="dxa"/>
            <w:vMerge w:val="restart"/>
            <w:hideMark/>
          </w:tcPr>
          <w:p w14:paraId="55CAD0AE" w14:textId="74E3479B" w:rsidR="00D3268E" w:rsidRPr="00733B2A" w:rsidRDefault="00D3268E" w:rsidP="00D3268E">
            <w:pPr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  <w:t>Экранная копия от 27.05.2024</w:t>
            </w:r>
          </w:p>
        </w:tc>
        <w:tc>
          <w:tcPr>
            <w:tcW w:w="1134" w:type="dxa"/>
            <w:vMerge w:val="restart"/>
            <w:hideMark/>
          </w:tcPr>
          <w:p w14:paraId="60B48B0F" w14:textId="79AD2127" w:rsidR="00D3268E" w:rsidRPr="00733B2A" w:rsidRDefault="00D3268E" w:rsidP="00D3268E">
            <w:pP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  <w:t>Экранная копия от 27.05.2024</w:t>
            </w:r>
          </w:p>
        </w:tc>
        <w:tc>
          <w:tcPr>
            <w:tcW w:w="1276" w:type="dxa"/>
            <w:vMerge w:val="restart"/>
            <w:hideMark/>
          </w:tcPr>
          <w:p w14:paraId="0947B537" w14:textId="333EB2A4" w:rsidR="00D3268E" w:rsidRPr="00733B2A" w:rsidRDefault="00D3268E" w:rsidP="00D3268E">
            <w:pP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  <w:t>Экранная копия от 27.05.2024</w:t>
            </w:r>
          </w:p>
        </w:tc>
        <w:tc>
          <w:tcPr>
            <w:tcW w:w="1134" w:type="dxa"/>
            <w:vMerge w:val="restart"/>
            <w:hideMark/>
          </w:tcPr>
          <w:p w14:paraId="1EFFAEA3" w14:textId="77777777" w:rsidR="00D3268E" w:rsidRPr="00733B2A" w:rsidRDefault="00D3268E" w:rsidP="00D3268E">
            <w:pP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</w:pPr>
            <w:proofErr w:type="spellStart"/>
            <w:r w:rsidRPr="00733B2A"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Ценовое</w:t>
            </w:r>
            <w:proofErr w:type="spellEnd"/>
            <w:r w:rsidRPr="00733B2A"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 </w:t>
            </w:r>
            <w:proofErr w:type="spellStart"/>
            <w:r w:rsidRPr="00733B2A"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предложение</w:t>
            </w:r>
            <w:proofErr w:type="spellEnd"/>
            <w:r w:rsidRPr="00733B2A"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 (</w:t>
            </w:r>
            <w:proofErr w:type="spellStart"/>
            <w:r w:rsidRPr="00733B2A"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ссылка</w:t>
            </w:r>
            <w:proofErr w:type="spellEnd"/>
            <w:r w:rsidRPr="00733B2A"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) </w:t>
            </w:r>
            <w:proofErr w:type="spellStart"/>
            <w:r w:rsidRPr="00733B2A"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от</w:t>
            </w:r>
            <w:proofErr w:type="spellEnd"/>
            <w:r w:rsidRPr="00733B2A"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____</w:t>
            </w:r>
          </w:p>
        </w:tc>
        <w:tc>
          <w:tcPr>
            <w:tcW w:w="1134" w:type="dxa"/>
            <w:vMerge w:val="restart"/>
            <w:hideMark/>
          </w:tcPr>
          <w:p w14:paraId="51DB6AC5" w14:textId="77777777" w:rsidR="00D3268E" w:rsidRPr="00733B2A" w:rsidRDefault="00D3268E" w:rsidP="00D3268E">
            <w:pP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</w:pPr>
            <w:proofErr w:type="spellStart"/>
            <w:r w:rsidRPr="00733B2A"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Ценовое</w:t>
            </w:r>
            <w:proofErr w:type="spellEnd"/>
            <w:r w:rsidRPr="00733B2A"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 </w:t>
            </w:r>
            <w:proofErr w:type="spellStart"/>
            <w:r w:rsidRPr="00733B2A"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предложение</w:t>
            </w:r>
            <w:proofErr w:type="spellEnd"/>
            <w:r w:rsidRPr="00733B2A"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 (</w:t>
            </w:r>
            <w:proofErr w:type="spellStart"/>
            <w:r w:rsidRPr="00733B2A"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ссылка</w:t>
            </w:r>
            <w:proofErr w:type="spellEnd"/>
            <w:r w:rsidRPr="00733B2A"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) </w:t>
            </w:r>
            <w:proofErr w:type="spellStart"/>
            <w:r w:rsidRPr="00733B2A"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от</w:t>
            </w:r>
            <w:proofErr w:type="spellEnd"/>
            <w:r w:rsidRPr="00733B2A"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____</w:t>
            </w:r>
          </w:p>
        </w:tc>
        <w:tc>
          <w:tcPr>
            <w:tcW w:w="898" w:type="dxa"/>
            <w:vMerge/>
            <w:hideMark/>
          </w:tcPr>
          <w:p w14:paraId="699BF350" w14:textId="77777777" w:rsidR="00D3268E" w:rsidRPr="00733B2A" w:rsidRDefault="00D3268E" w:rsidP="00D3268E">
            <w:pP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945" w:type="dxa"/>
            <w:vMerge/>
            <w:hideMark/>
          </w:tcPr>
          <w:p w14:paraId="1ED2258C" w14:textId="77777777" w:rsidR="00D3268E" w:rsidRPr="00733B2A" w:rsidRDefault="00D3268E" w:rsidP="00D3268E">
            <w:pP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825" w:type="dxa"/>
            <w:vMerge/>
            <w:hideMark/>
          </w:tcPr>
          <w:p w14:paraId="7EF72B65" w14:textId="77777777" w:rsidR="00D3268E" w:rsidRPr="00733B2A" w:rsidRDefault="00D3268E" w:rsidP="00D3268E">
            <w:pP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886" w:type="dxa"/>
            <w:vMerge/>
            <w:hideMark/>
          </w:tcPr>
          <w:p w14:paraId="6B48C317" w14:textId="77777777" w:rsidR="00D3268E" w:rsidRPr="00733B2A" w:rsidRDefault="00D3268E" w:rsidP="00D3268E">
            <w:pP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840" w:type="dxa"/>
            <w:vMerge/>
            <w:hideMark/>
          </w:tcPr>
          <w:p w14:paraId="61713DDE" w14:textId="77777777" w:rsidR="00D3268E" w:rsidRPr="00733B2A" w:rsidRDefault="00D3268E" w:rsidP="00D3268E">
            <w:pP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1076" w:type="dxa"/>
            <w:vMerge/>
            <w:hideMark/>
          </w:tcPr>
          <w:p w14:paraId="505F58DF" w14:textId="77777777" w:rsidR="00D3268E" w:rsidRPr="00733B2A" w:rsidRDefault="00D3268E" w:rsidP="00D3268E">
            <w:pP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</w:pPr>
          </w:p>
        </w:tc>
      </w:tr>
      <w:tr w:rsidR="00733B2A" w:rsidRPr="00733B2A" w14:paraId="6FEDF925" w14:textId="77777777" w:rsidTr="00733B2A">
        <w:trPr>
          <w:trHeight w:val="829"/>
        </w:trPr>
        <w:tc>
          <w:tcPr>
            <w:tcW w:w="438" w:type="dxa"/>
            <w:vMerge/>
            <w:hideMark/>
          </w:tcPr>
          <w:p w14:paraId="7F7DEDA6" w14:textId="77777777" w:rsidR="00733B2A" w:rsidRPr="00733B2A" w:rsidRDefault="00733B2A">
            <w:pP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1967" w:type="dxa"/>
            <w:vMerge/>
            <w:hideMark/>
          </w:tcPr>
          <w:p w14:paraId="1D12F829" w14:textId="77777777" w:rsidR="00733B2A" w:rsidRPr="00733B2A" w:rsidRDefault="00733B2A">
            <w:pP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709" w:type="dxa"/>
            <w:vMerge/>
            <w:hideMark/>
          </w:tcPr>
          <w:p w14:paraId="7BC7044C" w14:textId="77777777" w:rsidR="00733B2A" w:rsidRPr="00733B2A" w:rsidRDefault="00733B2A">
            <w:pP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425" w:type="dxa"/>
            <w:vMerge/>
            <w:hideMark/>
          </w:tcPr>
          <w:p w14:paraId="1CFCDBC9" w14:textId="77777777" w:rsidR="00733B2A" w:rsidRPr="00733B2A" w:rsidRDefault="00733B2A">
            <w:pP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567" w:type="dxa"/>
            <w:vMerge/>
            <w:hideMark/>
          </w:tcPr>
          <w:p w14:paraId="2B887162" w14:textId="77777777" w:rsidR="00733B2A" w:rsidRPr="00733B2A" w:rsidRDefault="00733B2A">
            <w:pP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1134" w:type="dxa"/>
            <w:vMerge/>
            <w:hideMark/>
          </w:tcPr>
          <w:p w14:paraId="2C727B65" w14:textId="77777777" w:rsidR="00733B2A" w:rsidRPr="00733B2A" w:rsidRDefault="00733B2A">
            <w:pP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1134" w:type="dxa"/>
            <w:vMerge/>
            <w:hideMark/>
          </w:tcPr>
          <w:p w14:paraId="3EF48D69" w14:textId="77777777" w:rsidR="00733B2A" w:rsidRPr="00733B2A" w:rsidRDefault="00733B2A">
            <w:pP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1276" w:type="dxa"/>
            <w:vMerge/>
            <w:hideMark/>
          </w:tcPr>
          <w:p w14:paraId="46E1C611" w14:textId="77777777" w:rsidR="00733B2A" w:rsidRPr="00733B2A" w:rsidRDefault="00733B2A">
            <w:pP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1134" w:type="dxa"/>
            <w:vMerge/>
            <w:hideMark/>
          </w:tcPr>
          <w:p w14:paraId="5E785A9B" w14:textId="77777777" w:rsidR="00733B2A" w:rsidRPr="00733B2A" w:rsidRDefault="00733B2A">
            <w:pP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1134" w:type="dxa"/>
            <w:vMerge/>
            <w:hideMark/>
          </w:tcPr>
          <w:p w14:paraId="4A38E3BE" w14:textId="77777777" w:rsidR="00733B2A" w:rsidRPr="00733B2A" w:rsidRDefault="00733B2A">
            <w:pP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898" w:type="dxa"/>
            <w:vMerge/>
            <w:hideMark/>
          </w:tcPr>
          <w:p w14:paraId="0385DE66" w14:textId="77777777" w:rsidR="00733B2A" w:rsidRPr="00733B2A" w:rsidRDefault="00733B2A">
            <w:pP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945" w:type="dxa"/>
            <w:vMerge/>
            <w:hideMark/>
          </w:tcPr>
          <w:p w14:paraId="41B19186" w14:textId="77777777" w:rsidR="00733B2A" w:rsidRPr="00733B2A" w:rsidRDefault="00733B2A">
            <w:pP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825" w:type="dxa"/>
            <w:vMerge/>
            <w:hideMark/>
          </w:tcPr>
          <w:p w14:paraId="54288A6F" w14:textId="77777777" w:rsidR="00733B2A" w:rsidRPr="00733B2A" w:rsidRDefault="00733B2A">
            <w:pP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886" w:type="dxa"/>
            <w:vMerge/>
            <w:hideMark/>
          </w:tcPr>
          <w:p w14:paraId="3253AC7A" w14:textId="77777777" w:rsidR="00733B2A" w:rsidRPr="00733B2A" w:rsidRDefault="00733B2A">
            <w:pP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840" w:type="dxa"/>
            <w:vMerge/>
            <w:hideMark/>
          </w:tcPr>
          <w:p w14:paraId="4F0C8A3A" w14:textId="77777777" w:rsidR="00733B2A" w:rsidRPr="00733B2A" w:rsidRDefault="00733B2A">
            <w:pP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1076" w:type="dxa"/>
            <w:vMerge/>
            <w:hideMark/>
          </w:tcPr>
          <w:p w14:paraId="2F1FBEF8" w14:textId="77777777" w:rsidR="00733B2A" w:rsidRPr="00733B2A" w:rsidRDefault="00733B2A">
            <w:pP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</w:pPr>
          </w:p>
        </w:tc>
      </w:tr>
      <w:tr w:rsidR="00733B2A" w:rsidRPr="00733B2A" w14:paraId="5C768E21" w14:textId="77777777" w:rsidTr="00733B2A">
        <w:trPr>
          <w:trHeight w:val="300"/>
        </w:trPr>
        <w:tc>
          <w:tcPr>
            <w:tcW w:w="438" w:type="dxa"/>
            <w:hideMark/>
          </w:tcPr>
          <w:p w14:paraId="177C0478" w14:textId="77777777" w:rsidR="00733B2A" w:rsidRPr="00733B2A" w:rsidRDefault="00733B2A" w:rsidP="00733B2A">
            <w:pPr>
              <w:jc w:val="center"/>
              <w:rPr>
                <w:rFonts w:ascii="Times New Roman" w:hAnsi="Times New Roman"/>
                <w:b/>
                <w:kern w:val="0"/>
                <w:sz w:val="20"/>
                <w:szCs w:val="20"/>
                <w:lang w:bidi="ar"/>
              </w:rPr>
            </w:pPr>
            <w:r w:rsidRPr="00733B2A">
              <w:rPr>
                <w:rFonts w:ascii="Times New Roman" w:hAnsi="Times New Roman"/>
                <w:b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967" w:type="dxa"/>
            <w:hideMark/>
          </w:tcPr>
          <w:p w14:paraId="0BC4252C" w14:textId="77777777" w:rsidR="00733B2A" w:rsidRPr="00733B2A" w:rsidRDefault="00733B2A" w:rsidP="00733B2A">
            <w:pPr>
              <w:jc w:val="center"/>
              <w:rPr>
                <w:rFonts w:ascii="Times New Roman" w:hAnsi="Times New Roman"/>
                <w:b/>
                <w:kern w:val="0"/>
                <w:sz w:val="20"/>
                <w:szCs w:val="20"/>
                <w:lang w:bidi="ar"/>
              </w:rPr>
            </w:pPr>
            <w:r w:rsidRPr="00733B2A">
              <w:rPr>
                <w:rFonts w:ascii="Times New Roman" w:hAnsi="Times New Roman"/>
                <w:b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709" w:type="dxa"/>
            <w:hideMark/>
          </w:tcPr>
          <w:p w14:paraId="7ED2B796" w14:textId="77777777" w:rsidR="00733B2A" w:rsidRPr="00733B2A" w:rsidRDefault="00733B2A" w:rsidP="00733B2A">
            <w:pPr>
              <w:jc w:val="center"/>
              <w:rPr>
                <w:rFonts w:ascii="Times New Roman" w:hAnsi="Times New Roman"/>
                <w:b/>
                <w:kern w:val="0"/>
                <w:sz w:val="20"/>
                <w:szCs w:val="20"/>
                <w:lang w:bidi="ar"/>
              </w:rPr>
            </w:pPr>
            <w:r w:rsidRPr="00733B2A">
              <w:rPr>
                <w:rFonts w:ascii="Times New Roman" w:hAnsi="Times New Roman"/>
                <w:b/>
                <w:kern w:val="0"/>
                <w:sz w:val="20"/>
                <w:szCs w:val="20"/>
                <w:lang w:bidi="ar"/>
              </w:rPr>
              <w:t>3</w:t>
            </w:r>
          </w:p>
        </w:tc>
        <w:tc>
          <w:tcPr>
            <w:tcW w:w="425" w:type="dxa"/>
            <w:hideMark/>
          </w:tcPr>
          <w:p w14:paraId="74D9F4F1" w14:textId="77777777" w:rsidR="00733B2A" w:rsidRPr="00733B2A" w:rsidRDefault="00733B2A" w:rsidP="00733B2A">
            <w:pPr>
              <w:jc w:val="center"/>
              <w:rPr>
                <w:rFonts w:ascii="Times New Roman" w:hAnsi="Times New Roman"/>
                <w:b/>
                <w:kern w:val="0"/>
                <w:sz w:val="20"/>
                <w:szCs w:val="20"/>
                <w:lang w:bidi="ar"/>
              </w:rPr>
            </w:pPr>
            <w:r w:rsidRPr="00733B2A">
              <w:rPr>
                <w:rFonts w:ascii="Times New Roman" w:hAnsi="Times New Roman"/>
                <w:b/>
                <w:kern w:val="0"/>
                <w:sz w:val="20"/>
                <w:szCs w:val="20"/>
                <w:lang w:bidi="ar"/>
              </w:rPr>
              <w:t>4</w:t>
            </w:r>
          </w:p>
        </w:tc>
        <w:tc>
          <w:tcPr>
            <w:tcW w:w="567" w:type="dxa"/>
            <w:noWrap/>
            <w:hideMark/>
          </w:tcPr>
          <w:p w14:paraId="6896C0B4" w14:textId="77777777" w:rsidR="00733B2A" w:rsidRPr="00733B2A" w:rsidRDefault="00733B2A" w:rsidP="00733B2A">
            <w:pPr>
              <w:jc w:val="center"/>
              <w:rPr>
                <w:rFonts w:ascii="Times New Roman" w:hAnsi="Times New Roman"/>
                <w:b/>
                <w:kern w:val="0"/>
                <w:sz w:val="20"/>
                <w:szCs w:val="20"/>
                <w:lang w:bidi="ar"/>
              </w:rPr>
            </w:pPr>
            <w:r w:rsidRPr="00733B2A">
              <w:rPr>
                <w:rFonts w:ascii="Times New Roman" w:hAnsi="Times New Roman"/>
                <w:b/>
                <w:kern w:val="0"/>
                <w:sz w:val="20"/>
                <w:szCs w:val="20"/>
                <w:lang w:bidi="ar"/>
              </w:rPr>
              <w:t>5</w:t>
            </w:r>
          </w:p>
        </w:tc>
        <w:tc>
          <w:tcPr>
            <w:tcW w:w="1134" w:type="dxa"/>
            <w:noWrap/>
            <w:hideMark/>
          </w:tcPr>
          <w:p w14:paraId="7A6B9CAB" w14:textId="77777777" w:rsidR="00733B2A" w:rsidRPr="00733B2A" w:rsidRDefault="00733B2A" w:rsidP="00733B2A">
            <w:pPr>
              <w:jc w:val="center"/>
              <w:rPr>
                <w:rFonts w:ascii="Times New Roman" w:hAnsi="Times New Roman"/>
                <w:b/>
                <w:kern w:val="0"/>
                <w:sz w:val="20"/>
                <w:szCs w:val="20"/>
                <w:lang w:bidi="ar"/>
              </w:rPr>
            </w:pPr>
            <w:r w:rsidRPr="00733B2A">
              <w:rPr>
                <w:rFonts w:ascii="Times New Roman" w:hAnsi="Times New Roman"/>
                <w:b/>
                <w:kern w:val="0"/>
                <w:sz w:val="20"/>
                <w:szCs w:val="20"/>
                <w:lang w:bidi="ar"/>
              </w:rPr>
              <w:t>6</w:t>
            </w:r>
          </w:p>
        </w:tc>
        <w:tc>
          <w:tcPr>
            <w:tcW w:w="1134" w:type="dxa"/>
            <w:noWrap/>
            <w:hideMark/>
          </w:tcPr>
          <w:p w14:paraId="0D663FD0" w14:textId="77777777" w:rsidR="00733B2A" w:rsidRPr="00733B2A" w:rsidRDefault="00733B2A" w:rsidP="00733B2A">
            <w:pPr>
              <w:jc w:val="center"/>
              <w:rPr>
                <w:rFonts w:ascii="Times New Roman" w:hAnsi="Times New Roman"/>
                <w:b/>
                <w:kern w:val="0"/>
                <w:sz w:val="20"/>
                <w:szCs w:val="20"/>
                <w:lang w:bidi="ar"/>
              </w:rPr>
            </w:pPr>
            <w:r w:rsidRPr="00733B2A">
              <w:rPr>
                <w:rFonts w:ascii="Times New Roman" w:hAnsi="Times New Roman"/>
                <w:b/>
                <w:kern w:val="0"/>
                <w:sz w:val="20"/>
                <w:szCs w:val="20"/>
                <w:lang w:bidi="ar"/>
              </w:rPr>
              <w:t>7</w:t>
            </w:r>
          </w:p>
        </w:tc>
        <w:tc>
          <w:tcPr>
            <w:tcW w:w="1276" w:type="dxa"/>
            <w:noWrap/>
            <w:hideMark/>
          </w:tcPr>
          <w:p w14:paraId="26AAD36C" w14:textId="77777777" w:rsidR="00733B2A" w:rsidRPr="00733B2A" w:rsidRDefault="00733B2A" w:rsidP="00733B2A">
            <w:pPr>
              <w:jc w:val="center"/>
              <w:rPr>
                <w:rFonts w:ascii="Times New Roman" w:hAnsi="Times New Roman"/>
                <w:b/>
                <w:kern w:val="0"/>
                <w:sz w:val="20"/>
                <w:szCs w:val="20"/>
                <w:lang w:bidi="ar"/>
              </w:rPr>
            </w:pPr>
            <w:r w:rsidRPr="00733B2A">
              <w:rPr>
                <w:rFonts w:ascii="Times New Roman" w:hAnsi="Times New Roman"/>
                <w:b/>
                <w:kern w:val="0"/>
                <w:sz w:val="20"/>
                <w:szCs w:val="20"/>
                <w:lang w:bidi="ar"/>
              </w:rPr>
              <w:t>8</w:t>
            </w:r>
          </w:p>
        </w:tc>
        <w:tc>
          <w:tcPr>
            <w:tcW w:w="1134" w:type="dxa"/>
            <w:hideMark/>
          </w:tcPr>
          <w:p w14:paraId="027DAD4E" w14:textId="77777777" w:rsidR="00733B2A" w:rsidRPr="00733B2A" w:rsidRDefault="00733B2A" w:rsidP="00733B2A">
            <w:pPr>
              <w:jc w:val="center"/>
              <w:rPr>
                <w:rFonts w:ascii="Times New Roman" w:hAnsi="Times New Roman"/>
                <w:b/>
                <w:kern w:val="0"/>
                <w:sz w:val="20"/>
                <w:szCs w:val="20"/>
                <w:lang w:bidi="ar"/>
              </w:rPr>
            </w:pPr>
            <w:r w:rsidRPr="00733B2A">
              <w:rPr>
                <w:rFonts w:ascii="Times New Roman" w:hAnsi="Times New Roman"/>
                <w:b/>
                <w:kern w:val="0"/>
                <w:sz w:val="20"/>
                <w:szCs w:val="20"/>
                <w:lang w:bidi="ar"/>
              </w:rPr>
              <w:t>9</w:t>
            </w:r>
          </w:p>
        </w:tc>
        <w:tc>
          <w:tcPr>
            <w:tcW w:w="1134" w:type="dxa"/>
            <w:noWrap/>
            <w:hideMark/>
          </w:tcPr>
          <w:p w14:paraId="2A6E3F5C" w14:textId="77777777" w:rsidR="00733B2A" w:rsidRPr="00733B2A" w:rsidRDefault="00733B2A" w:rsidP="00733B2A">
            <w:pPr>
              <w:jc w:val="center"/>
              <w:rPr>
                <w:rFonts w:ascii="Times New Roman" w:hAnsi="Times New Roman"/>
                <w:b/>
                <w:kern w:val="0"/>
                <w:sz w:val="20"/>
                <w:szCs w:val="20"/>
                <w:lang w:bidi="ar"/>
              </w:rPr>
            </w:pPr>
            <w:r w:rsidRPr="00733B2A">
              <w:rPr>
                <w:rFonts w:ascii="Times New Roman" w:hAnsi="Times New Roman"/>
                <w:b/>
                <w:kern w:val="0"/>
                <w:sz w:val="20"/>
                <w:szCs w:val="20"/>
                <w:lang w:bidi="ar"/>
              </w:rPr>
              <w:t>10</w:t>
            </w:r>
          </w:p>
        </w:tc>
        <w:tc>
          <w:tcPr>
            <w:tcW w:w="898" w:type="dxa"/>
            <w:hideMark/>
          </w:tcPr>
          <w:p w14:paraId="628184D6" w14:textId="77777777" w:rsidR="00733B2A" w:rsidRPr="00733B2A" w:rsidRDefault="00733B2A" w:rsidP="00733B2A">
            <w:pPr>
              <w:jc w:val="center"/>
              <w:rPr>
                <w:rFonts w:ascii="Times New Roman" w:hAnsi="Times New Roman"/>
                <w:b/>
                <w:kern w:val="0"/>
                <w:sz w:val="20"/>
                <w:szCs w:val="20"/>
                <w:lang w:bidi="ar"/>
              </w:rPr>
            </w:pPr>
            <w:r w:rsidRPr="00733B2A">
              <w:rPr>
                <w:rFonts w:ascii="Times New Roman" w:hAnsi="Times New Roman"/>
                <w:b/>
                <w:kern w:val="0"/>
                <w:sz w:val="20"/>
                <w:szCs w:val="20"/>
                <w:lang w:bidi="ar"/>
              </w:rPr>
              <w:t>11</w:t>
            </w:r>
          </w:p>
        </w:tc>
        <w:tc>
          <w:tcPr>
            <w:tcW w:w="945" w:type="dxa"/>
            <w:hideMark/>
          </w:tcPr>
          <w:p w14:paraId="1DD20379" w14:textId="77777777" w:rsidR="00733B2A" w:rsidRPr="00733B2A" w:rsidRDefault="00733B2A" w:rsidP="00733B2A">
            <w:pPr>
              <w:jc w:val="center"/>
              <w:rPr>
                <w:rFonts w:ascii="Times New Roman" w:hAnsi="Times New Roman"/>
                <w:b/>
                <w:kern w:val="0"/>
                <w:sz w:val="20"/>
                <w:szCs w:val="20"/>
                <w:lang w:bidi="ar"/>
              </w:rPr>
            </w:pPr>
            <w:r w:rsidRPr="00733B2A">
              <w:rPr>
                <w:rFonts w:ascii="Times New Roman" w:hAnsi="Times New Roman"/>
                <w:b/>
                <w:kern w:val="0"/>
                <w:sz w:val="20"/>
                <w:szCs w:val="20"/>
                <w:lang w:bidi="ar"/>
              </w:rPr>
              <w:t>12</w:t>
            </w:r>
          </w:p>
        </w:tc>
        <w:tc>
          <w:tcPr>
            <w:tcW w:w="825" w:type="dxa"/>
            <w:hideMark/>
          </w:tcPr>
          <w:p w14:paraId="1CDC0ADB" w14:textId="77777777" w:rsidR="00733B2A" w:rsidRPr="00733B2A" w:rsidRDefault="00733B2A" w:rsidP="00733B2A">
            <w:pPr>
              <w:jc w:val="center"/>
              <w:rPr>
                <w:rFonts w:ascii="Times New Roman" w:hAnsi="Times New Roman"/>
                <w:b/>
                <w:kern w:val="0"/>
                <w:sz w:val="20"/>
                <w:szCs w:val="20"/>
                <w:lang w:bidi="ar"/>
              </w:rPr>
            </w:pPr>
            <w:r w:rsidRPr="00733B2A">
              <w:rPr>
                <w:rFonts w:ascii="Times New Roman" w:hAnsi="Times New Roman"/>
                <w:b/>
                <w:kern w:val="0"/>
                <w:sz w:val="20"/>
                <w:szCs w:val="20"/>
                <w:lang w:bidi="ar"/>
              </w:rPr>
              <w:t>13</w:t>
            </w:r>
          </w:p>
        </w:tc>
        <w:tc>
          <w:tcPr>
            <w:tcW w:w="886" w:type="dxa"/>
            <w:hideMark/>
          </w:tcPr>
          <w:p w14:paraId="40993B7D" w14:textId="77777777" w:rsidR="00733B2A" w:rsidRPr="00733B2A" w:rsidRDefault="00733B2A" w:rsidP="00733B2A">
            <w:pPr>
              <w:jc w:val="center"/>
              <w:rPr>
                <w:rFonts w:ascii="Times New Roman" w:hAnsi="Times New Roman"/>
                <w:b/>
                <w:kern w:val="0"/>
                <w:sz w:val="20"/>
                <w:szCs w:val="20"/>
                <w:lang w:bidi="ar"/>
              </w:rPr>
            </w:pPr>
            <w:r w:rsidRPr="00733B2A">
              <w:rPr>
                <w:rFonts w:ascii="Times New Roman" w:hAnsi="Times New Roman"/>
                <w:b/>
                <w:kern w:val="0"/>
                <w:sz w:val="20"/>
                <w:szCs w:val="20"/>
                <w:lang w:bidi="ar"/>
              </w:rPr>
              <w:t>14</w:t>
            </w:r>
          </w:p>
        </w:tc>
        <w:tc>
          <w:tcPr>
            <w:tcW w:w="840" w:type="dxa"/>
            <w:hideMark/>
          </w:tcPr>
          <w:p w14:paraId="518C12A2" w14:textId="77777777" w:rsidR="00733B2A" w:rsidRPr="00733B2A" w:rsidRDefault="00733B2A" w:rsidP="00733B2A">
            <w:pPr>
              <w:jc w:val="center"/>
              <w:rPr>
                <w:rFonts w:ascii="Times New Roman" w:hAnsi="Times New Roman"/>
                <w:b/>
                <w:kern w:val="0"/>
                <w:sz w:val="20"/>
                <w:szCs w:val="20"/>
                <w:lang w:bidi="ar"/>
              </w:rPr>
            </w:pPr>
            <w:r w:rsidRPr="00733B2A">
              <w:rPr>
                <w:rFonts w:ascii="Times New Roman" w:hAnsi="Times New Roman"/>
                <w:b/>
                <w:kern w:val="0"/>
                <w:sz w:val="20"/>
                <w:szCs w:val="20"/>
                <w:lang w:bidi="ar"/>
              </w:rPr>
              <w:t>15</w:t>
            </w:r>
          </w:p>
        </w:tc>
        <w:tc>
          <w:tcPr>
            <w:tcW w:w="1076" w:type="dxa"/>
            <w:hideMark/>
          </w:tcPr>
          <w:p w14:paraId="05B3C418" w14:textId="77777777" w:rsidR="00733B2A" w:rsidRPr="00733B2A" w:rsidRDefault="00733B2A" w:rsidP="00733B2A">
            <w:pPr>
              <w:jc w:val="center"/>
              <w:rPr>
                <w:rFonts w:ascii="Times New Roman" w:hAnsi="Times New Roman"/>
                <w:b/>
                <w:kern w:val="0"/>
                <w:sz w:val="20"/>
                <w:szCs w:val="20"/>
                <w:lang w:bidi="ar"/>
              </w:rPr>
            </w:pPr>
            <w:r w:rsidRPr="00733B2A">
              <w:rPr>
                <w:rFonts w:ascii="Times New Roman" w:hAnsi="Times New Roman"/>
                <w:b/>
                <w:kern w:val="0"/>
                <w:sz w:val="20"/>
                <w:szCs w:val="20"/>
                <w:lang w:bidi="ar"/>
              </w:rPr>
              <w:t>16</w:t>
            </w:r>
          </w:p>
        </w:tc>
      </w:tr>
      <w:tr w:rsidR="00733B2A" w:rsidRPr="00733B2A" w14:paraId="4F0B1438" w14:textId="77777777" w:rsidTr="00D3268E">
        <w:trPr>
          <w:trHeight w:val="720"/>
        </w:trPr>
        <w:tc>
          <w:tcPr>
            <w:tcW w:w="438" w:type="dxa"/>
            <w:hideMark/>
          </w:tcPr>
          <w:p w14:paraId="4B3777C8" w14:textId="77777777" w:rsidR="00733B2A" w:rsidRPr="00733B2A" w:rsidRDefault="00733B2A" w:rsidP="00733B2A">
            <w:pPr>
              <w:rPr>
                <w:rFonts w:ascii="Times New Roman" w:hAnsi="Times New Roman"/>
                <w:kern w:val="0"/>
                <w:sz w:val="16"/>
                <w:szCs w:val="16"/>
                <w:lang w:bidi="ar"/>
              </w:rPr>
            </w:pPr>
            <w:r w:rsidRPr="00733B2A">
              <w:rPr>
                <w:rFonts w:ascii="Times New Roman" w:hAnsi="Times New Roman"/>
                <w:kern w:val="0"/>
                <w:sz w:val="16"/>
                <w:szCs w:val="16"/>
                <w:lang w:bidi="ar"/>
              </w:rPr>
              <w:t>1</w:t>
            </w:r>
          </w:p>
        </w:tc>
        <w:tc>
          <w:tcPr>
            <w:tcW w:w="1967" w:type="dxa"/>
            <w:hideMark/>
          </w:tcPr>
          <w:p w14:paraId="29FB0DCC" w14:textId="6EAB080E" w:rsidR="00733B2A" w:rsidRPr="00733B2A" w:rsidRDefault="00D3268E" w:rsidP="00733B2A">
            <w:pPr>
              <w:rPr>
                <w:rFonts w:ascii="Times New Roman" w:hAnsi="Times New Roman"/>
                <w:kern w:val="0"/>
                <w:sz w:val="16"/>
                <w:szCs w:val="16"/>
                <w:lang w:val="ru-RU" w:bidi="ar"/>
              </w:rPr>
            </w:pPr>
            <w:r>
              <w:rPr>
                <w:rFonts w:ascii="Times New Roman" w:hAnsi="Times New Roman"/>
                <w:kern w:val="0"/>
                <w:sz w:val="16"/>
                <w:szCs w:val="16"/>
                <w:lang w:val="ru-RU" w:bidi="ar"/>
              </w:rPr>
              <w:t>Стол обеденный</w:t>
            </w:r>
          </w:p>
        </w:tc>
        <w:tc>
          <w:tcPr>
            <w:tcW w:w="709" w:type="dxa"/>
            <w:hideMark/>
          </w:tcPr>
          <w:p w14:paraId="1F4D124B" w14:textId="19783EFA" w:rsidR="00733B2A" w:rsidRPr="00733B2A" w:rsidRDefault="00D3268E" w:rsidP="00733B2A">
            <w:pPr>
              <w:rPr>
                <w:rFonts w:ascii="Times New Roman" w:hAnsi="Times New Roman"/>
                <w:kern w:val="0"/>
                <w:sz w:val="16"/>
                <w:szCs w:val="16"/>
                <w:lang w:val="ru-RU" w:bidi="ar"/>
              </w:rPr>
            </w:pPr>
            <w:r w:rsidRPr="00D3268E">
              <w:rPr>
                <w:rFonts w:ascii="Times New Roman" w:hAnsi="Times New Roman"/>
                <w:kern w:val="0"/>
                <w:sz w:val="16"/>
                <w:szCs w:val="16"/>
                <w:lang w:val="ru-RU" w:bidi="ar"/>
              </w:rPr>
              <w:t>31.02.10.110</w:t>
            </w:r>
          </w:p>
        </w:tc>
        <w:tc>
          <w:tcPr>
            <w:tcW w:w="425" w:type="dxa"/>
            <w:hideMark/>
          </w:tcPr>
          <w:p w14:paraId="6AC39026" w14:textId="77777777" w:rsidR="00733B2A" w:rsidRPr="00733B2A" w:rsidRDefault="00733B2A" w:rsidP="00733B2A">
            <w:pPr>
              <w:rPr>
                <w:rFonts w:ascii="Times New Roman" w:hAnsi="Times New Roman"/>
                <w:kern w:val="0"/>
                <w:sz w:val="16"/>
                <w:szCs w:val="16"/>
                <w:lang w:bidi="ar"/>
              </w:rPr>
            </w:pPr>
            <w:proofErr w:type="spellStart"/>
            <w:r w:rsidRPr="00733B2A">
              <w:rPr>
                <w:rFonts w:ascii="Times New Roman" w:hAnsi="Times New Roman"/>
                <w:kern w:val="0"/>
                <w:sz w:val="16"/>
                <w:szCs w:val="16"/>
                <w:lang w:bidi="ar"/>
              </w:rPr>
              <w:t>шт</w:t>
            </w:r>
            <w:proofErr w:type="spellEnd"/>
            <w:r w:rsidRPr="00733B2A">
              <w:rPr>
                <w:rFonts w:ascii="Times New Roman" w:hAnsi="Times New Roman"/>
                <w:kern w:val="0"/>
                <w:sz w:val="16"/>
                <w:szCs w:val="16"/>
                <w:lang w:bidi="ar"/>
              </w:rPr>
              <w:t>.</w:t>
            </w:r>
          </w:p>
        </w:tc>
        <w:tc>
          <w:tcPr>
            <w:tcW w:w="567" w:type="dxa"/>
            <w:noWrap/>
            <w:hideMark/>
          </w:tcPr>
          <w:p w14:paraId="6B7DF7E4" w14:textId="468BDB05" w:rsidR="00733B2A" w:rsidRPr="00733B2A" w:rsidRDefault="00D3268E" w:rsidP="00733B2A">
            <w:pPr>
              <w:rPr>
                <w:rFonts w:ascii="Times New Roman" w:hAnsi="Times New Roman"/>
                <w:kern w:val="0"/>
                <w:sz w:val="16"/>
                <w:szCs w:val="16"/>
                <w:lang w:val="ru-RU" w:bidi="ar"/>
              </w:rPr>
            </w:pPr>
            <w:r>
              <w:rPr>
                <w:rFonts w:ascii="Times New Roman" w:hAnsi="Times New Roman"/>
                <w:kern w:val="0"/>
                <w:sz w:val="16"/>
                <w:szCs w:val="16"/>
                <w:lang w:val="ru-RU" w:bidi="ar"/>
              </w:rPr>
              <w:t>10</w:t>
            </w:r>
          </w:p>
        </w:tc>
        <w:tc>
          <w:tcPr>
            <w:tcW w:w="1134" w:type="dxa"/>
            <w:noWrap/>
          </w:tcPr>
          <w:p w14:paraId="5A9BC9DB" w14:textId="38232E99" w:rsidR="00733B2A" w:rsidRPr="00733B2A" w:rsidRDefault="00D3268E" w:rsidP="00733B2A">
            <w:pPr>
              <w:rPr>
                <w:rFonts w:ascii="Times New Roman" w:hAnsi="Times New Roman"/>
                <w:kern w:val="0"/>
                <w:sz w:val="16"/>
                <w:szCs w:val="16"/>
                <w:lang w:val="ru-RU" w:bidi="ar"/>
              </w:rPr>
            </w:pPr>
            <w:r>
              <w:rPr>
                <w:rFonts w:ascii="Times New Roman" w:hAnsi="Times New Roman"/>
                <w:kern w:val="0"/>
                <w:sz w:val="16"/>
                <w:szCs w:val="16"/>
                <w:lang w:val="ru-RU" w:bidi="ar"/>
              </w:rPr>
              <w:t>12450,00</w:t>
            </w:r>
          </w:p>
        </w:tc>
        <w:tc>
          <w:tcPr>
            <w:tcW w:w="1134" w:type="dxa"/>
            <w:noWrap/>
          </w:tcPr>
          <w:p w14:paraId="259BC348" w14:textId="530A3650" w:rsidR="00733B2A" w:rsidRPr="00733B2A" w:rsidRDefault="00D3268E" w:rsidP="00733B2A">
            <w:pPr>
              <w:rPr>
                <w:rFonts w:ascii="Times New Roman" w:hAnsi="Times New Roman"/>
                <w:kern w:val="0"/>
                <w:sz w:val="16"/>
                <w:szCs w:val="16"/>
                <w:lang w:val="ru-RU" w:bidi="ar"/>
              </w:rPr>
            </w:pPr>
            <w:r>
              <w:rPr>
                <w:rFonts w:ascii="Times New Roman" w:hAnsi="Times New Roman"/>
                <w:kern w:val="0"/>
                <w:sz w:val="16"/>
                <w:szCs w:val="16"/>
                <w:lang w:val="ru-RU" w:bidi="ar"/>
              </w:rPr>
              <w:t>12205,00</w:t>
            </w:r>
          </w:p>
        </w:tc>
        <w:tc>
          <w:tcPr>
            <w:tcW w:w="1276" w:type="dxa"/>
            <w:noWrap/>
          </w:tcPr>
          <w:p w14:paraId="639F6A22" w14:textId="38E6E55D" w:rsidR="00733B2A" w:rsidRPr="00733B2A" w:rsidRDefault="00D3268E" w:rsidP="00733B2A">
            <w:pPr>
              <w:rPr>
                <w:rFonts w:ascii="Times New Roman" w:hAnsi="Times New Roman"/>
                <w:kern w:val="0"/>
                <w:sz w:val="16"/>
                <w:szCs w:val="16"/>
                <w:lang w:val="ru-RU" w:bidi="ar"/>
              </w:rPr>
            </w:pPr>
            <w:r>
              <w:rPr>
                <w:rFonts w:ascii="Times New Roman" w:hAnsi="Times New Roman"/>
                <w:kern w:val="0"/>
                <w:sz w:val="16"/>
                <w:szCs w:val="16"/>
                <w:lang w:val="ru-RU" w:bidi="ar"/>
              </w:rPr>
              <w:t>11907,00</w:t>
            </w:r>
          </w:p>
        </w:tc>
        <w:tc>
          <w:tcPr>
            <w:tcW w:w="1134" w:type="dxa"/>
            <w:hideMark/>
          </w:tcPr>
          <w:p w14:paraId="75B79767" w14:textId="48DEE78E" w:rsidR="00733B2A" w:rsidRPr="00733B2A" w:rsidRDefault="00733B2A" w:rsidP="00733B2A">
            <w:pPr>
              <w:rPr>
                <w:rFonts w:ascii="Times New Roman" w:hAnsi="Times New Roman"/>
                <w:kern w:val="0"/>
                <w:sz w:val="16"/>
                <w:szCs w:val="16"/>
                <w:lang w:val="ru-RU" w:bidi="ar"/>
              </w:rPr>
            </w:pPr>
            <w:r w:rsidRPr="00733B2A">
              <w:rPr>
                <w:rFonts w:ascii="Times New Roman" w:hAnsi="Times New Roman"/>
                <w:kern w:val="0"/>
                <w:sz w:val="16"/>
                <w:szCs w:val="16"/>
                <w:lang w:bidi="ar"/>
              </w:rPr>
              <w:t> </w:t>
            </w:r>
            <w:r w:rsidRPr="00733B2A">
              <w:rPr>
                <w:rFonts w:ascii="Times New Roman" w:hAnsi="Times New Roman"/>
                <w:kern w:val="0"/>
                <w:sz w:val="16"/>
                <w:szCs w:val="16"/>
                <w:lang w:val="ru-RU" w:bidi="ar"/>
              </w:rPr>
              <w:t>--</w:t>
            </w:r>
          </w:p>
        </w:tc>
        <w:tc>
          <w:tcPr>
            <w:tcW w:w="1134" w:type="dxa"/>
            <w:noWrap/>
            <w:hideMark/>
          </w:tcPr>
          <w:p w14:paraId="1F3850B1" w14:textId="59C51C6F" w:rsidR="00733B2A" w:rsidRPr="00733B2A" w:rsidRDefault="00733B2A" w:rsidP="00733B2A">
            <w:pPr>
              <w:rPr>
                <w:rFonts w:ascii="Times New Roman" w:hAnsi="Times New Roman"/>
                <w:kern w:val="0"/>
                <w:sz w:val="16"/>
                <w:szCs w:val="16"/>
                <w:lang w:val="ru-RU" w:bidi="ar"/>
              </w:rPr>
            </w:pPr>
            <w:r w:rsidRPr="00733B2A">
              <w:rPr>
                <w:rFonts w:ascii="Times New Roman" w:hAnsi="Times New Roman"/>
                <w:kern w:val="0"/>
                <w:sz w:val="16"/>
                <w:szCs w:val="16"/>
                <w:lang w:bidi="ar"/>
              </w:rPr>
              <w:t> </w:t>
            </w:r>
            <w:r w:rsidRPr="00733B2A">
              <w:rPr>
                <w:rFonts w:ascii="Times New Roman" w:hAnsi="Times New Roman"/>
                <w:kern w:val="0"/>
                <w:sz w:val="16"/>
                <w:szCs w:val="16"/>
                <w:lang w:val="ru-RU" w:bidi="ar"/>
              </w:rPr>
              <w:t>---</w:t>
            </w:r>
          </w:p>
        </w:tc>
        <w:tc>
          <w:tcPr>
            <w:tcW w:w="898" w:type="dxa"/>
            <w:noWrap/>
            <w:hideMark/>
          </w:tcPr>
          <w:p w14:paraId="4E7C5CF5" w14:textId="5111CDC1" w:rsidR="00733B2A" w:rsidRPr="00733B2A" w:rsidRDefault="00D3268E" w:rsidP="00733B2A">
            <w:pPr>
              <w:rPr>
                <w:rFonts w:ascii="Times New Roman" w:hAnsi="Times New Roman"/>
                <w:kern w:val="0"/>
                <w:sz w:val="16"/>
                <w:szCs w:val="16"/>
                <w:lang w:val="ru-RU" w:bidi="ar"/>
              </w:rPr>
            </w:pPr>
            <w:r>
              <w:rPr>
                <w:rFonts w:ascii="Times New Roman" w:hAnsi="Times New Roman"/>
                <w:kern w:val="0"/>
                <w:sz w:val="16"/>
                <w:szCs w:val="16"/>
                <w:lang w:val="ru-RU" w:bidi="ar"/>
              </w:rPr>
              <w:t xml:space="preserve"> 11907,00</w:t>
            </w:r>
          </w:p>
        </w:tc>
        <w:tc>
          <w:tcPr>
            <w:tcW w:w="945" w:type="dxa"/>
            <w:noWrap/>
            <w:hideMark/>
          </w:tcPr>
          <w:p w14:paraId="140707DC" w14:textId="05370499" w:rsidR="00733B2A" w:rsidRPr="00733B2A" w:rsidRDefault="00733B2A" w:rsidP="00733B2A">
            <w:pPr>
              <w:rPr>
                <w:rFonts w:ascii="Times New Roman" w:hAnsi="Times New Roman"/>
                <w:kern w:val="0"/>
                <w:sz w:val="16"/>
                <w:szCs w:val="16"/>
                <w:lang w:val="ru-RU" w:bidi="ar"/>
              </w:rPr>
            </w:pPr>
            <w:r w:rsidRPr="00733B2A">
              <w:rPr>
                <w:rFonts w:ascii="Times New Roman" w:hAnsi="Times New Roman"/>
                <w:kern w:val="0"/>
                <w:sz w:val="16"/>
                <w:szCs w:val="16"/>
                <w:lang w:val="ru-RU" w:bidi="ar"/>
              </w:rPr>
              <w:t>---</w:t>
            </w:r>
          </w:p>
        </w:tc>
        <w:tc>
          <w:tcPr>
            <w:tcW w:w="825" w:type="dxa"/>
            <w:noWrap/>
            <w:hideMark/>
          </w:tcPr>
          <w:p w14:paraId="6CC54921" w14:textId="54838109" w:rsidR="00733B2A" w:rsidRPr="00733B2A" w:rsidRDefault="00733B2A" w:rsidP="00733B2A">
            <w:pPr>
              <w:rPr>
                <w:rFonts w:ascii="Times New Roman" w:hAnsi="Times New Roman"/>
                <w:kern w:val="0"/>
                <w:sz w:val="16"/>
                <w:szCs w:val="16"/>
                <w:lang w:val="ru-RU" w:bidi="ar"/>
              </w:rPr>
            </w:pPr>
            <w:r w:rsidRPr="00733B2A">
              <w:rPr>
                <w:rFonts w:ascii="Times New Roman" w:hAnsi="Times New Roman"/>
                <w:kern w:val="0"/>
                <w:sz w:val="16"/>
                <w:szCs w:val="16"/>
                <w:lang w:val="ru-RU" w:bidi="ar"/>
              </w:rPr>
              <w:t>--</w:t>
            </w:r>
          </w:p>
        </w:tc>
        <w:tc>
          <w:tcPr>
            <w:tcW w:w="886" w:type="dxa"/>
            <w:hideMark/>
          </w:tcPr>
          <w:p w14:paraId="67935865" w14:textId="3CFF5593" w:rsidR="00733B2A" w:rsidRPr="00733B2A" w:rsidRDefault="00733B2A" w:rsidP="00733B2A">
            <w:pPr>
              <w:rPr>
                <w:rFonts w:ascii="Times New Roman" w:hAnsi="Times New Roman"/>
                <w:kern w:val="0"/>
                <w:sz w:val="16"/>
                <w:szCs w:val="16"/>
                <w:lang w:val="ru-RU" w:bidi="ar"/>
              </w:rPr>
            </w:pPr>
            <w:r w:rsidRPr="00733B2A">
              <w:rPr>
                <w:rFonts w:ascii="Times New Roman" w:hAnsi="Times New Roman"/>
                <w:kern w:val="0"/>
                <w:sz w:val="16"/>
                <w:szCs w:val="16"/>
                <w:lang w:val="ru-RU" w:bidi="ar"/>
              </w:rPr>
              <w:t>--</w:t>
            </w:r>
          </w:p>
        </w:tc>
        <w:tc>
          <w:tcPr>
            <w:tcW w:w="840" w:type="dxa"/>
            <w:noWrap/>
            <w:hideMark/>
          </w:tcPr>
          <w:p w14:paraId="1AB2F9A1" w14:textId="63B30044" w:rsidR="00733B2A" w:rsidRPr="00733B2A" w:rsidRDefault="00D3268E" w:rsidP="00733B2A">
            <w:pPr>
              <w:rPr>
                <w:rFonts w:ascii="Times New Roman" w:hAnsi="Times New Roman"/>
                <w:kern w:val="0"/>
                <w:sz w:val="16"/>
                <w:szCs w:val="16"/>
                <w:lang w:val="ru-RU" w:bidi="ar"/>
              </w:rPr>
            </w:pPr>
            <w:r>
              <w:rPr>
                <w:rFonts w:ascii="Times New Roman" w:hAnsi="Times New Roman"/>
                <w:kern w:val="0"/>
                <w:sz w:val="16"/>
                <w:szCs w:val="16"/>
                <w:lang w:val="ru-RU" w:bidi="ar"/>
              </w:rPr>
              <w:t>11907,00</w:t>
            </w:r>
          </w:p>
        </w:tc>
        <w:tc>
          <w:tcPr>
            <w:tcW w:w="1076" w:type="dxa"/>
            <w:hideMark/>
          </w:tcPr>
          <w:p w14:paraId="5F1F4E48" w14:textId="065F3472" w:rsidR="00733B2A" w:rsidRPr="00733B2A" w:rsidRDefault="00D3268E" w:rsidP="00733B2A">
            <w:pPr>
              <w:rPr>
                <w:rFonts w:ascii="Times New Roman" w:hAnsi="Times New Roman"/>
                <w:kern w:val="0"/>
                <w:sz w:val="16"/>
                <w:szCs w:val="16"/>
                <w:lang w:val="ru-RU" w:bidi="ar"/>
              </w:rPr>
            </w:pPr>
            <w:r>
              <w:rPr>
                <w:rFonts w:ascii="Times New Roman" w:hAnsi="Times New Roman"/>
                <w:kern w:val="0"/>
                <w:sz w:val="16"/>
                <w:szCs w:val="16"/>
                <w:lang w:val="ru-RU" w:bidi="ar"/>
              </w:rPr>
              <w:t>119070,00</w:t>
            </w:r>
          </w:p>
        </w:tc>
      </w:tr>
      <w:tr w:rsidR="00107E26" w:rsidRPr="00107E26" w14:paraId="63006F71" w14:textId="77777777" w:rsidTr="00A34DDC">
        <w:trPr>
          <w:trHeight w:val="720"/>
        </w:trPr>
        <w:tc>
          <w:tcPr>
            <w:tcW w:w="14312" w:type="dxa"/>
            <w:gridSpan w:val="15"/>
          </w:tcPr>
          <w:p w14:paraId="148E1110" w14:textId="52728C54" w:rsidR="00107E26" w:rsidRDefault="00107E26" w:rsidP="00107E26">
            <w:pPr>
              <w:jc w:val="right"/>
              <w:rPr>
                <w:rFonts w:ascii="Times New Roman" w:hAnsi="Times New Roman"/>
                <w:kern w:val="0"/>
                <w:sz w:val="16"/>
                <w:szCs w:val="16"/>
                <w:lang w:val="ru-RU" w:bidi="ar"/>
              </w:rPr>
            </w:pPr>
            <w:r>
              <w:rPr>
                <w:rFonts w:ascii="Times New Roman" w:hAnsi="Times New Roman"/>
                <w:kern w:val="0"/>
                <w:sz w:val="16"/>
                <w:szCs w:val="16"/>
                <w:lang w:val="ru-RU" w:bidi="ar"/>
              </w:rPr>
              <w:t>ИТОГО: 119070,00 (сто девятнадцать тысяч семьдесят руб.00 коп.)</w:t>
            </w:r>
          </w:p>
        </w:tc>
        <w:tc>
          <w:tcPr>
            <w:tcW w:w="1076" w:type="dxa"/>
          </w:tcPr>
          <w:p w14:paraId="29314A69" w14:textId="2209D37F" w:rsidR="00107E26" w:rsidRDefault="00107E26" w:rsidP="00733B2A">
            <w:pPr>
              <w:rPr>
                <w:rFonts w:ascii="Times New Roman" w:hAnsi="Times New Roman"/>
                <w:kern w:val="0"/>
                <w:sz w:val="16"/>
                <w:szCs w:val="16"/>
                <w:lang w:val="ru-RU" w:bidi="ar"/>
              </w:rPr>
            </w:pPr>
            <w:r>
              <w:rPr>
                <w:rFonts w:ascii="Times New Roman" w:hAnsi="Times New Roman"/>
                <w:kern w:val="0"/>
                <w:sz w:val="16"/>
                <w:szCs w:val="16"/>
                <w:lang w:val="ru-RU" w:bidi="ar"/>
              </w:rPr>
              <w:t>119070,00</w:t>
            </w:r>
            <w:bookmarkStart w:id="0" w:name="_GoBack"/>
            <w:bookmarkEnd w:id="0"/>
          </w:p>
        </w:tc>
      </w:tr>
    </w:tbl>
    <w:p w14:paraId="1A0B43B6" w14:textId="77777777" w:rsidR="00733B2A" w:rsidRDefault="00733B2A" w:rsidP="00031020">
      <w:pPr>
        <w:rPr>
          <w:rFonts w:ascii="Times New Roman" w:hAnsi="Times New Roman"/>
          <w:kern w:val="0"/>
          <w:sz w:val="20"/>
          <w:szCs w:val="20"/>
          <w:lang w:val="ru-RU" w:bidi="ar"/>
        </w:rPr>
      </w:pPr>
    </w:p>
    <w:p w14:paraId="070468B8" w14:textId="7DBE288A" w:rsidR="00DA21D8" w:rsidRDefault="00A923BE" w:rsidP="00031020">
      <w:pPr>
        <w:rPr>
          <w:rFonts w:ascii="Times New Roman" w:hAnsi="Times New Roman"/>
          <w:kern w:val="0"/>
          <w:sz w:val="20"/>
          <w:szCs w:val="20"/>
          <w:lang w:val="ru-RU" w:bidi="ar"/>
        </w:rPr>
      </w:pPr>
      <w:r w:rsidRPr="009D14DF">
        <w:rPr>
          <w:rFonts w:ascii="Times New Roman" w:hAnsi="Times New Roman"/>
          <w:kern w:val="0"/>
          <w:sz w:val="20"/>
          <w:szCs w:val="20"/>
          <w:lang w:val="ru-RU" w:bidi="ar"/>
        </w:rPr>
        <w:t>контрактный управляющий</w:t>
      </w:r>
      <w:r>
        <w:rPr>
          <w:rFonts w:ascii="Times New Roman" w:hAnsi="Times New Roman"/>
          <w:kern w:val="0"/>
          <w:sz w:val="20"/>
          <w:szCs w:val="20"/>
          <w:lang w:val="ru-RU" w:bidi="ar"/>
        </w:rPr>
        <w:t xml:space="preserve"> </w:t>
      </w:r>
    </w:p>
    <w:p w14:paraId="2B453D1E" w14:textId="42B469FE" w:rsidR="00DA21D8" w:rsidRPr="00733B2A" w:rsidRDefault="00A923BE" w:rsidP="00A923BE">
      <w:pPr>
        <w:rPr>
          <w:rFonts w:ascii="Times New Roman" w:hAnsi="Times New Roman"/>
          <w:kern w:val="0"/>
          <w:sz w:val="20"/>
          <w:szCs w:val="20"/>
          <w:lang w:val="ru-RU" w:bidi="ar"/>
        </w:rPr>
      </w:pPr>
      <w:r>
        <w:rPr>
          <w:rFonts w:ascii="Times New Roman" w:hAnsi="Times New Roman"/>
          <w:kern w:val="0"/>
          <w:sz w:val="20"/>
          <w:szCs w:val="20"/>
          <w:lang w:val="ru-RU" w:bidi="ar"/>
        </w:rPr>
        <w:t>_________________________Никитина И.А.</w:t>
      </w:r>
    </w:p>
    <w:sectPr w:rsidR="00DA21D8" w:rsidRPr="00733B2A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31020"/>
    <w:rsid w:val="00080F09"/>
    <w:rsid w:val="000D2793"/>
    <w:rsid w:val="00104CA1"/>
    <w:rsid w:val="00106C25"/>
    <w:rsid w:val="00107E26"/>
    <w:rsid w:val="00145BE4"/>
    <w:rsid w:val="00172A27"/>
    <w:rsid w:val="00373E29"/>
    <w:rsid w:val="00474B30"/>
    <w:rsid w:val="004A6F75"/>
    <w:rsid w:val="004F0147"/>
    <w:rsid w:val="005A5465"/>
    <w:rsid w:val="005D0C98"/>
    <w:rsid w:val="006D645B"/>
    <w:rsid w:val="00726455"/>
    <w:rsid w:val="00733B2A"/>
    <w:rsid w:val="00741ADC"/>
    <w:rsid w:val="007555F5"/>
    <w:rsid w:val="007E0F7C"/>
    <w:rsid w:val="008243CD"/>
    <w:rsid w:val="008B7CDE"/>
    <w:rsid w:val="009223C8"/>
    <w:rsid w:val="009D14DF"/>
    <w:rsid w:val="00A4047B"/>
    <w:rsid w:val="00A51DAA"/>
    <w:rsid w:val="00A70EBA"/>
    <w:rsid w:val="00A923BE"/>
    <w:rsid w:val="00CF2571"/>
    <w:rsid w:val="00D3268E"/>
    <w:rsid w:val="00D5026C"/>
    <w:rsid w:val="00DA21D8"/>
    <w:rsid w:val="00E666E1"/>
    <w:rsid w:val="00E667EA"/>
    <w:rsid w:val="00F46E04"/>
    <w:rsid w:val="00F929F5"/>
    <w:rsid w:val="00FC06D9"/>
    <w:rsid w:val="02EC7BA2"/>
    <w:rsid w:val="0F2B249C"/>
    <w:rsid w:val="0FDE09C2"/>
    <w:rsid w:val="18E63548"/>
    <w:rsid w:val="1F5F2643"/>
    <w:rsid w:val="43EA3167"/>
    <w:rsid w:val="66DB5C51"/>
    <w:rsid w:val="686261C8"/>
    <w:rsid w:val="7EAB1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4F6101"/>
  <w15:docId w15:val="{520E61DF-063B-4101-BAB6-E1373C6D0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Содержимое таблицы"/>
    <w:basedOn w:val="a"/>
    <w:qFormat/>
    <w:pPr>
      <w:suppressLineNumbers/>
    </w:pPr>
  </w:style>
  <w:style w:type="character" w:styleId="a5">
    <w:name w:val="Placeholder Text"/>
    <w:basedOn w:val="a0"/>
    <w:uiPriority w:val="99"/>
    <w:semiHidden/>
    <w:rsid w:val="009D14DF"/>
    <w:rPr>
      <w:color w:val="808080"/>
    </w:rPr>
  </w:style>
  <w:style w:type="paragraph" w:styleId="a6">
    <w:name w:val="Balloon Text"/>
    <w:basedOn w:val="a"/>
    <w:link w:val="a7"/>
    <w:semiHidden/>
    <w:unhideWhenUsed/>
    <w:rsid w:val="00A923BE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semiHidden/>
    <w:rsid w:val="00A923BE"/>
    <w:rPr>
      <w:rFonts w:ascii="Segoe UI" w:hAnsi="Segoe UI" w:cs="Segoe UI"/>
      <w:kern w:val="2"/>
      <w:sz w:val="18"/>
      <w:szCs w:val="18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360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303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tester</dc:creator>
  <cp:lastModifiedBy>Никитина</cp:lastModifiedBy>
  <cp:revision>7</cp:revision>
  <cp:lastPrinted>2024-05-29T08:20:00Z</cp:lastPrinted>
  <dcterms:created xsi:type="dcterms:W3CDTF">2024-01-26T08:05:00Z</dcterms:created>
  <dcterms:modified xsi:type="dcterms:W3CDTF">2024-05-29T08:22:00Z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1049-11.2.0.11156</vt:lpwstr>
  </property>
  <property fmtid="{D5CDD505-2E9C-101B-9397-08002B2CF9AE}" pid="3" name="ICV">
    <vt:lpwstr>260DC852B4B342C6A982DD7A118D09BC</vt:lpwstr>
  </property>
</Properties>
</file>