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C8367E">
        <w:rPr>
          <w:rFonts w:ascii="Times New Roman" w:eastAsia="Times New Roman" w:hAnsi="Times New Roman" w:cs="Times New Roman"/>
          <w:sz w:val="24"/>
          <w:szCs w:val="24"/>
          <w:lang w:eastAsia="ar-SA"/>
        </w:rPr>
        <w:t>п</w:t>
      </w:r>
      <w:r w:rsidR="00C8367E" w:rsidRPr="00C8367E">
        <w:rPr>
          <w:rFonts w:ascii="Times New Roman" w:eastAsia="Times New Roman" w:hAnsi="Times New Roman" w:cs="Times New Roman"/>
          <w:sz w:val="24"/>
          <w:szCs w:val="24"/>
          <w:lang w:eastAsia="ar-SA"/>
        </w:rPr>
        <w:t>остав</w:t>
      </w:r>
      <w:r w:rsidR="00C8367E">
        <w:rPr>
          <w:rFonts w:ascii="Times New Roman" w:eastAsia="Times New Roman" w:hAnsi="Times New Roman" w:cs="Times New Roman"/>
          <w:sz w:val="24"/>
          <w:szCs w:val="24"/>
          <w:lang w:eastAsia="ar-SA"/>
        </w:rPr>
        <w:t>ить</w:t>
      </w:r>
      <w:r w:rsidR="00C8367E" w:rsidRPr="00C8367E">
        <w:rPr>
          <w:rFonts w:ascii="Times New Roman" w:eastAsia="Times New Roman" w:hAnsi="Times New Roman" w:cs="Times New Roman"/>
          <w:sz w:val="24"/>
          <w:szCs w:val="24"/>
          <w:lang w:eastAsia="ar-SA"/>
        </w:rPr>
        <w:t xml:space="preserve"> </w:t>
      </w:r>
      <w:r w:rsidR="00C8367E" w:rsidRPr="0019624B">
        <w:rPr>
          <w:rFonts w:ascii="Times New Roman" w:eastAsia="Times New Roman" w:hAnsi="Times New Roman" w:cs="Times New Roman"/>
          <w:b/>
          <w:sz w:val="24"/>
          <w:szCs w:val="24"/>
          <w:lang w:eastAsia="ar-SA"/>
        </w:rPr>
        <w:t xml:space="preserve">запасные части </w:t>
      </w:r>
      <w:bookmarkStart w:id="0" w:name="_GoBack"/>
      <w:bookmarkEnd w:id="0"/>
      <w:r w:rsidR="00C8367E" w:rsidRPr="0019624B">
        <w:rPr>
          <w:rFonts w:ascii="Times New Roman" w:eastAsia="Times New Roman" w:hAnsi="Times New Roman" w:cs="Times New Roman"/>
          <w:b/>
          <w:sz w:val="24"/>
          <w:szCs w:val="24"/>
          <w:lang w:eastAsia="ar-SA"/>
        </w:rPr>
        <w:t>для профессиональной уборочной техники</w:t>
      </w:r>
      <w:r w:rsidR="00C660AE" w:rsidRPr="00C660AE">
        <w:rPr>
          <w:rFonts w:ascii="Times New Roman" w:eastAsia="Times New Roman" w:hAnsi="Times New Roman" w:cs="Times New Roman"/>
          <w:b/>
          <w:sz w:val="24"/>
          <w:szCs w:val="24"/>
          <w:lang w:eastAsia="ar-SA"/>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5C0E86" w:rsidRPr="002D6572" w:rsidRDefault="005C0E86" w:rsidP="00754633">
      <w:pPr>
        <w:spacing w:after="0" w:line="240" w:lineRule="auto"/>
        <w:ind w:firstLine="851"/>
        <w:contextualSpacing/>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ar-SA"/>
        </w:rPr>
        <w:t xml:space="preserve">1.3. </w:t>
      </w:r>
      <w:r w:rsidR="002D6572" w:rsidRPr="002D6572">
        <w:rPr>
          <w:rFonts w:ascii="Times New Roman" w:eastAsia="Calibri" w:hAnsi="Times New Roman" w:cs="Times New Roman"/>
          <w:lang w:eastAsia="ar-SA"/>
        </w:rPr>
        <w:t>Срок поставки товара:</w:t>
      </w:r>
      <w:r w:rsidR="002D6572" w:rsidRPr="002D6572">
        <w:t xml:space="preserve"> </w:t>
      </w:r>
      <w:r w:rsidR="002D6572" w:rsidRPr="002D6572">
        <w:rPr>
          <w:rFonts w:ascii="Times New Roman" w:eastAsia="Times New Roman" w:hAnsi="Times New Roman" w:cs="Times New Roman"/>
          <w:sz w:val="24"/>
          <w:szCs w:val="24"/>
          <w:lang w:eastAsia="ru-RU"/>
        </w:rPr>
        <w:t>с момента заключения контракта</w:t>
      </w:r>
      <w:r w:rsidR="00754633">
        <w:rPr>
          <w:rFonts w:ascii="Times New Roman" w:eastAsia="Times New Roman" w:hAnsi="Times New Roman" w:cs="Times New Roman"/>
          <w:sz w:val="24"/>
          <w:szCs w:val="24"/>
          <w:lang w:eastAsia="ru-RU"/>
        </w:rPr>
        <w:t xml:space="preserve"> в течение 14 календарных дней.</w:t>
      </w:r>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0127A1">
        <w:rPr>
          <w:rFonts w:ascii="Times New Roman" w:eastAsia="Calibri"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lastRenderedPageBreak/>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 xml:space="preserve">Гарантийный срок составляет: не менее </w:t>
      </w:r>
      <w:r w:rsidR="00B73B7C">
        <w:rPr>
          <w:rFonts w:ascii="Times New Roman" w:eastAsia="Times New Roman" w:hAnsi="Times New Roman" w:cs="Times New Roman"/>
          <w:sz w:val="24"/>
          <w:szCs w:val="24"/>
          <w:lang w:eastAsia="ar-SA"/>
        </w:rPr>
        <w:t>12</w:t>
      </w:r>
      <w:r w:rsidR="0044204E" w:rsidRPr="00943C5B">
        <w:rPr>
          <w:rFonts w:ascii="Times New Roman" w:eastAsia="Times New Roman" w:hAnsi="Times New Roman" w:cs="Times New Roman"/>
          <w:sz w:val="24"/>
          <w:szCs w:val="24"/>
          <w:lang w:eastAsia="ar-SA"/>
        </w:rPr>
        <w:t xml:space="preserve"> месяцев и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0019624B">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78422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784223">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lastRenderedPageBreak/>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lastRenderedPageBreak/>
        <w:t xml:space="preserve">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w:t>
      </w:r>
      <w:r w:rsidRPr="000127A1">
        <w:rPr>
          <w:rFonts w:ascii="Times New Roman" w:eastAsia="Calibri" w:hAnsi="Times New Roman" w:cs="Times New Roman"/>
          <w:sz w:val="24"/>
          <w:szCs w:val="24"/>
          <w:lang w:bidi="ru-RU"/>
        </w:rPr>
        <w:lastRenderedPageBreak/>
        <w:t xml:space="preserve">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 xml:space="preserve">Окончание срока действия </w:t>
      </w:r>
      <w:r w:rsidR="0015533D"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0015533D" w:rsidRPr="0015533D">
        <w:rPr>
          <w:rFonts w:ascii="Times New Roman" w:eastAsia="Times New Roman" w:hAnsi="Times New Roman" w:cs="Times New Roman"/>
          <w:sz w:val="24"/>
          <w:szCs w:val="24"/>
        </w:rPr>
        <w:t>контракт</w:t>
      </w:r>
      <w:r w:rsidR="0015533D">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8367E" w:rsidRPr="00F313B8" w:rsidRDefault="00C8367E" w:rsidP="00C8367E">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lang w:val="x-none" w:eastAsia="x-none"/>
        </w:rPr>
        <w:t>по основаниям, предусмотренным действующим законодательством Российской Федерации</w:t>
      </w:r>
      <w:r w:rsidRPr="009B6E5D">
        <w:rPr>
          <w:rFonts w:ascii="Times New Roman" w:eastAsia="Times New Roman" w:hAnsi="Times New Roman" w:cs="Times New Roman"/>
          <w:sz w:val="24"/>
          <w:szCs w:val="24"/>
          <w:lang w:eastAsia="x-none"/>
        </w:rPr>
        <w:t>.</w:t>
      </w:r>
    </w:p>
    <w:p w:rsidR="00C8367E" w:rsidRPr="000127A1" w:rsidRDefault="00C8367E"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1"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1"/>
          </w:p>
          <w:p w:rsidR="00DD2A84" w:rsidRPr="00AB5A21" w:rsidRDefault="00DD2A84" w:rsidP="00DD2A84">
            <w:pPr>
              <w:spacing w:after="0" w:line="240" w:lineRule="auto"/>
              <w:rPr>
                <w:rFonts w:ascii="Times New Roman" w:eastAsia="Calibri" w:hAnsi="Times New Roman" w:cs="Times New Roman"/>
                <w:sz w:val="24"/>
                <w:szCs w:val="24"/>
              </w:rPr>
            </w:pPr>
            <w:bookmarkStart w:id="2" w:name="_Hlk66705087"/>
          </w:p>
          <w:bookmarkEnd w:id="2"/>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lastRenderedPageBreak/>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014"/>
        <w:gridCol w:w="1701"/>
        <w:gridCol w:w="5386"/>
        <w:gridCol w:w="992"/>
        <w:gridCol w:w="993"/>
        <w:gridCol w:w="1134"/>
        <w:gridCol w:w="1559"/>
      </w:tblGrid>
      <w:tr w:rsidR="00893CE5" w:rsidRPr="00AB5A21" w:rsidTr="00893CE5">
        <w:trPr>
          <w:trHeight w:val="873"/>
        </w:trPr>
        <w:tc>
          <w:tcPr>
            <w:tcW w:w="567"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 п/п</w:t>
            </w:r>
          </w:p>
        </w:tc>
        <w:tc>
          <w:tcPr>
            <w:tcW w:w="2014"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Наименование товара, товарный знак (при наличии)</w:t>
            </w:r>
          </w:p>
        </w:tc>
        <w:tc>
          <w:tcPr>
            <w:tcW w:w="1701" w:type="dxa"/>
            <w:tcBorders>
              <w:bottom w:val="single" w:sz="4" w:space="0" w:color="auto"/>
            </w:tcBorders>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Страна происхождения</w:t>
            </w:r>
          </w:p>
        </w:tc>
        <w:tc>
          <w:tcPr>
            <w:tcW w:w="5386"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Технические характеристики товара</w:t>
            </w:r>
          </w:p>
        </w:tc>
        <w:tc>
          <w:tcPr>
            <w:tcW w:w="992"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Ед. из</w:t>
            </w:r>
            <w:r w:rsidR="00893CE5">
              <w:rPr>
                <w:rFonts w:ascii="Times New Roman" w:eastAsia="Times New Roman" w:hAnsi="Times New Roman" w:cs="Times New Roman"/>
                <w:b/>
                <w:bCs/>
                <w:iCs/>
                <w:color w:val="000000"/>
                <w:sz w:val="24"/>
                <w:szCs w:val="24"/>
                <w:lang w:eastAsia="ru-RU"/>
              </w:rPr>
              <w:t>м</w:t>
            </w:r>
            <w:r w:rsidRPr="00AB5A21">
              <w:rPr>
                <w:rFonts w:ascii="Times New Roman" w:eastAsia="Times New Roman" w:hAnsi="Times New Roman" w:cs="Times New Roman"/>
                <w:b/>
                <w:bCs/>
                <w:iCs/>
                <w:color w:val="000000"/>
                <w:sz w:val="24"/>
                <w:szCs w:val="24"/>
                <w:lang w:eastAsia="ru-RU"/>
              </w:rPr>
              <w:t>.</w:t>
            </w:r>
          </w:p>
        </w:tc>
        <w:tc>
          <w:tcPr>
            <w:tcW w:w="993"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bCs/>
                <w:iCs/>
                <w:color w:val="000000"/>
                <w:sz w:val="24"/>
                <w:szCs w:val="24"/>
                <w:lang w:eastAsia="ru-RU"/>
              </w:rPr>
              <w:t>Кол-во</w:t>
            </w:r>
          </w:p>
        </w:tc>
        <w:tc>
          <w:tcPr>
            <w:tcW w:w="1134" w:type="dxa"/>
            <w:tcBorders>
              <w:bottom w:val="single" w:sz="4" w:space="0" w:color="auto"/>
            </w:tcBorders>
            <w:shd w:val="clear" w:color="auto" w:fill="auto"/>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Цена, руб.</w:t>
            </w:r>
          </w:p>
        </w:tc>
        <w:tc>
          <w:tcPr>
            <w:tcW w:w="1559"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b/>
                <w:bCs/>
                <w:iCs/>
                <w:color w:val="000000"/>
                <w:sz w:val="24"/>
                <w:szCs w:val="24"/>
                <w:lang w:eastAsia="ru-RU"/>
              </w:rPr>
            </w:pPr>
            <w:r w:rsidRPr="00AB5A21">
              <w:rPr>
                <w:rFonts w:ascii="Times New Roman" w:eastAsia="Times New Roman" w:hAnsi="Times New Roman" w:cs="Times New Roman"/>
                <w:b/>
                <w:color w:val="000000"/>
                <w:sz w:val="24"/>
                <w:szCs w:val="24"/>
                <w:lang w:eastAsia="ru-RU"/>
              </w:rPr>
              <w:t>Сумма, руб.</w:t>
            </w:r>
          </w:p>
        </w:tc>
      </w:tr>
      <w:tr w:rsidR="00893CE5" w:rsidRPr="00AB5A21" w:rsidTr="00893CE5">
        <w:trPr>
          <w:trHeight w:val="687"/>
        </w:trPr>
        <w:tc>
          <w:tcPr>
            <w:tcW w:w="567" w:type="dxa"/>
            <w:tcBorders>
              <w:bottom w:val="single" w:sz="4" w:space="0" w:color="auto"/>
            </w:tcBorders>
            <w:shd w:val="clear" w:color="auto" w:fill="auto"/>
            <w:noWrap/>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c>
          <w:tcPr>
            <w:tcW w:w="2014" w:type="dxa"/>
            <w:vAlign w:val="center"/>
          </w:tcPr>
          <w:p w:rsidR="00911B90" w:rsidRPr="00285649" w:rsidRDefault="00911B90" w:rsidP="00CD6594">
            <w:pPr>
              <w:spacing w:after="120" w:line="240" w:lineRule="auto"/>
              <w:jc w:val="center"/>
              <w:rPr>
                <w:rFonts w:ascii="Times New Roman" w:eastAsia="Times New Roman" w:hAnsi="Times New Roman" w:cs="Times New Roman"/>
                <w:color w:val="000000"/>
                <w:sz w:val="24"/>
                <w:szCs w:val="24"/>
                <w:lang w:eastAsia="ru-RU"/>
              </w:rPr>
            </w:pPr>
          </w:p>
        </w:tc>
        <w:tc>
          <w:tcPr>
            <w:tcW w:w="1701" w:type="dxa"/>
          </w:tcPr>
          <w:p w:rsidR="00505B5C" w:rsidRPr="00E4542B" w:rsidRDefault="00505B5C" w:rsidP="00505B5C">
            <w:pPr>
              <w:numPr>
                <w:ilvl w:val="0"/>
                <w:numId w:val="1"/>
              </w:numPr>
              <w:spacing w:after="0"/>
              <w:ind w:left="150" w:right="150"/>
              <w:textAlignment w:val="baseline"/>
              <w:rPr>
                <w:rFonts w:ascii="Times New Roman" w:eastAsia="Times New Roman" w:hAnsi="Times New Roman" w:cs="Times New Roman"/>
                <w:color w:val="000000"/>
                <w:sz w:val="24"/>
                <w:szCs w:val="24"/>
                <w:lang w:eastAsia="ru-RU"/>
              </w:rPr>
            </w:pPr>
          </w:p>
        </w:tc>
        <w:tc>
          <w:tcPr>
            <w:tcW w:w="5386" w:type="dxa"/>
            <w:vAlign w:val="center"/>
          </w:tcPr>
          <w:p w:rsidR="00505B5C" w:rsidRPr="00E4542B" w:rsidRDefault="00505B5C" w:rsidP="00E83067">
            <w:pPr>
              <w:spacing w:after="0"/>
              <w:ind w:right="150"/>
              <w:jc w:val="both"/>
              <w:textAlignment w:val="baseline"/>
              <w:rPr>
                <w:rFonts w:ascii="Times New Roman" w:eastAsia="Times New Roman" w:hAnsi="Times New Roman" w:cs="Times New Roman"/>
                <w:color w:val="000000"/>
                <w:sz w:val="24"/>
                <w:szCs w:val="24"/>
                <w:lang w:eastAsia="ru-RU"/>
              </w:rPr>
            </w:pPr>
          </w:p>
        </w:tc>
        <w:tc>
          <w:tcPr>
            <w:tcW w:w="992" w:type="dxa"/>
            <w:tcBorders>
              <w:bottom w:val="single" w:sz="4" w:space="0" w:color="auto"/>
            </w:tcBorders>
            <w:shd w:val="clear" w:color="auto" w:fill="auto"/>
            <w:vAlign w:val="center"/>
          </w:tcPr>
          <w:p w:rsidR="00505B5C" w:rsidRPr="00AB5A21" w:rsidRDefault="00505B5C" w:rsidP="002D5E43">
            <w:pPr>
              <w:spacing w:after="0" w:line="240" w:lineRule="auto"/>
              <w:jc w:val="center"/>
              <w:rPr>
                <w:rFonts w:ascii="Times New Roman" w:eastAsia="Times New Roman" w:hAnsi="Times New Roman" w:cs="Times New Roman"/>
                <w:color w:val="000000"/>
                <w:sz w:val="24"/>
                <w:szCs w:val="24"/>
                <w:lang w:eastAsia="ru-RU"/>
              </w:rPr>
            </w:pPr>
          </w:p>
        </w:tc>
        <w:tc>
          <w:tcPr>
            <w:tcW w:w="993" w:type="dxa"/>
            <w:tcBorders>
              <w:bottom w:val="single" w:sz="4" w:space="0" w:color="auto"/>
            </w:tcBorders>
            <w:shd w:val="clear" w:color="auto" w:fill="auto"/>
            <w:noWrap/>
            <w:vAlign w:val="center"/>
          </w:tcPr>
          <w:p w:rsidR="00505B5C" w:rsidRPr="00AB5A21" w:rsidRDefault="00505B5C" w:rsidP="00DC64E9">
            <w:pPr>
              <w:spacing w:after="0" w:line="240" w:lineRule="auto"/>
              <w:jc w:val="center"/>
              <w:rPr>
                <w:rFonts w:ascii="Times New Roman" w:eastAsia="Times New Roman" w:hAnsi="Times New Roman" w:cs="Times New Roman"/>
                <w:color w:val="000000"/>
                <w:sz w:val="24"/>
                <w:szCs w:val="24"/>
                <w:lang w:eastAsia="ru-RU"/>
              </w:rPr>
            </w:pPr>
          </w:p>
        </w:tc>
        <w:tc>
          <w:tcPr>
            <w:tcW w:w="1134" w:type="dxa"/>
            <w:tcBorders>
              <w:bottom w:val="single" w:sz="4" w:space="0" w:color="auto"/>
            </w:tcBorders>
            <w:shd w:val="clear" w:color="auto" w:fill="auto"/>
            <w:noWrap/>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r>
      <w:tr w:rsidR="00505B5C" w:rsidRPr="00AB5A21" w:rsidTr="00893CE5">
        <w:trPr>
          <w:trHeight w:val="412"/>
        </w:trPr>
        <w:tc>
          <w:tcPr>
            <w:tcW w:w="12787" w:type="dxa"/>
            <w:gridSpan w:val="7"/>
            <w:tcBorders>
              <w:top w:val="single" w:sz="4" w:space="0" w:color="auto"/>
              <w:bottom w:val="single" w:sz="4" w:space="0" w:color="auto"/>
            </w:tcBorders>
          </w:tcPr>
          <w:p w:rsidR="00505B5C" w:rsidRPr="00AB5A21" w:rsidRDefault="00505B5C" w:rsidP="00CD6594">
            <w:pPr>
              <w:spacing w:after="0" w:line="240" w:lineRule="auto"/>
              <w:jc w:val="right"/>
              <w:rPr>
                <w:rFonts w:ascii="Times New Roman" w:eastAsia="Times New Roman" w:hAnsi="Times New Roman" w:cs="Times New Roman"/>
                <w:b/>
                <w:color w:val="000000"/>
                <w:sz w:val="24"/>
                <w:szCs w:val="24"/>
                <w:lang w:eastAsia="ru-RU"/>
              </w:rPr>
            </w:pPr>
            <w:r w:rsidRPr="00AB5A21">
              <w:rPr>
                <w:rFonts w:ascii="Times New Roman" w:eastAsia="Times New Roman" w:hAnsi="Times New Roman" w:cs="Times New Roman"/>
                <w:b/>
                <w:color w:val="000000"/>
                <w:sz w:val="24"/>
                <w:szCs w:val="24"/>
                <w:lang w:eastAsia="ru-RU"/>
              </w:rPr>
              <w:t>Итого:</w:t>
            </w:r>
          </w:p>
        </w:tc>
        <w:tc>
          <w:tcPr>
            <w:tcW w:w="1559" w:type="dxa"/>
            <w:tcBorders>
              <w:top w:val="single" w:sz="4" w:space="0" w:color="auto"/>
              <w:bottom w:val="single" w:sz="4" w:space="0" w:color="auto"/>
            </w:tcBorders>
            <w:vAlign w:val="center"/>
          </w:tcPr>
          <w:p w:rsidR="00505B5C" w:rsidRPr="00AB5A21" w:rsidRDefault="00505B5C" w:rsidP="00CD6594">
            <w:pPr>
              <w:spacing w:after="0" w:line="240" w:lineRule="auto"/>
              <w:jc w:val="center"/>
              <w:rPr>
                <w:rFonts w:ascii="Times New Roman" w:eastAsia="Times New Roman" w:hAnsi="Times New Roman" w:cs="Times New Roman"/>
                <w:color w:val="000000"/>
                <w:sz w:val="24"/>
                <w:szCs w:val="24"/>
                <w:lang w:eastAsia="ru-RU"/>
              </w:rPr>
            </w:pPr>
          </w:p>
        </w:tc>
      </w:tr>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19624B" w:rsidRDefault="0019624B" w:rsidP="0019624B">
      <w:pPr>
        <w:widowControl w:val="0"/>
        <w:suppressAutoHyphens/>
        <w:autoSpaceDN w:val="0"/>
        <w:spacing w:after="0" w:line="240" w:lineRule="auto"/>
        <w:jc w:val="center"/>
        <w:textAlignment w:val="baseline"/>
        <w:rPr>
          <w:rFonts w:ascii="Times New Roman" w:eastAsia="SimSun" w:hAnsi="Times New Roman" w:cs="Times New Roman"/>
          <w:b/>
          <w:kern w:val="3"/>
          <w:sz w:val="44"/>
          <w:szCs w:val="44"/>
          <w:lang w:eastAsia="zh-CN" w:bidi="hi-IN"/>
        </w:rPr>
      </w:pPr>
      <w:r w:rsidRPr="0019624B">
        <w:rPr>
          <w:rFonts w:ascii="Times New Roman" w:eastAsia="SimSun" w:hAnsi="Times New Roman" w:cs="Times New Roman"/>
          <w:b/>
          <w:kern w:val="3"/>
          <w:sz w:val="44"/>
          <w:szCs w:val="44"/>
          <w:lang w:eastAsia="zh-CN" w:bidi="hi-IN"/>
        </w:rPr>
        <w:t>Образец</w:t>
      </w:r>
    </w:p>
    <w:tbl>
      <w:tblPr>
        <w:tblW w:w="9923" w:type="dxa"/>
        <w:tblLayout w:type="fixed"/>
        <w:tblLook w:val="04A0" w:firstRow="1" w:lastRow="0" w:firstColumn="1" w:lastColumn="0" w:noHBand="0" w:noVBand="1"/>
      </w:tblPr>
      <w:tblGrid>
        <w:gridCol w:w="6912"/>
        <w:gridCol w:w="3011"/>
      </w:tblGrid>
      <w:tr w:rsidR="00505B5C" w:rsidRPr="00AB5A21" w:rsidTr="00554D07">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3" w:name="OLE_LINK5"/>
            <w:bookmarkStart w:id="4" w:name="OLE_LINK6"/>
            <w:bookmarkStart w:id="5"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 xml:space="preserve">СШОР №3 </w:t>
            </w:r>
            <w:r w:rsidRPr="00AB5A21">
              <w:rPr>
                <w:rFonts w:ascii="Times New Roman" w:eastAsia="SimSun" w:hAnsi="Times New Roman" w:cs="Times New Roman"/>
                <w:kern w:val="3"/>
                <w:sz w:val="24"/>
                <w:szCs w:val="24"/>
                <w:lang w:eastAsia="zh-CN" w:bidi="hi-IN"/>
              </w:rPr>
              <w:br/>
              <w:t>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6" w:name="OLE_LINK12"/>
            <w:bookmarkStart w:id="7"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F04519">
              <w:rPr>
                <w:rFonts w:ascii="Times New Roman" w:eastAsia="SimSun" w:hAnsi="Times New Roman" w:cs="Times New Roman"/>
                <w:kern w:val="3"/>
                <w:sz w:val="24"/>
                <w:szCs w:val="24"/>
                <w:lang w:eastAsia="zh-CN" w:bidi="hi-IN"/>
              </w:rPr>
              <w:t>4</w:t>
            </w:r>
            <w:r w:rsidRPr="00AB5A21">
              <w:rPr>
                <w:rFonts w:ascii="Times New Roman" w:eastAsia="SimSun" w:hAnsi="Times New Roman" w:cs="Times New Roman"/>
                <w:kern w:val="3"/>
                <w:sz w:val="24"/>
                <w:szCs w:val="24"/>
                <w:lang w:eastAsia="zh-CN" w:bidi="hi-IN"/>
              </w:rPr>
              <w:t xml:space="preserve"> г.</w:t>
            </w:r>
          </w:p>
        </w:tc>
      </w:tr>
      <w:tr w:rsidR="00505B5C" w:rsidRPr="00AB5A21" w:rsidTr="00554D07">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8"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8"/>
      <w:tr w:rsidR="00505B5C" w:rsidRPr="00BE1906" w:rsidTr="00554D07">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54D07">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9" w:name="OLE_LINK26"/>
            <w:bookmarkStart w:id="10"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1" w:name="OLE_LINK31"/>
            <w:bookmarkStart w:id="12" w:name="OLE_LINK32"/>
            <w:bookmarkStart w:id="13" w:name="OLE_LINK33"/>
            <w:bookmarkStart w:id="14" w:name="OLE_LINK34"/>
            <w:bookmarkStart w:id="15" w:name="OLE_LINK35"/>
            <w:bookmarkStart w:id="16"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1"/>
          <w:bookmarkEnd w:id="12"/>
          <w:bookmarkEnd w:id="13"/>
          <w:bookmarkEnd w:id="14"/>
          <w:bookmarkEnd w:id="15"/>
          <w:bookmarkEnd w:id="16"/>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lastRenderedPageBreak/>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3"/>
    <w:bookmarkEnd w:id="4"/>
    <w:bookmarkEnd w:id="5"/>
    <w:bookmarkEnd w:id="6"/>
    <w:bookmarkEnd w:id="7"/>
    <w:bookmarkEnd w:id="9"/>
    <w:bookmarkEnd w:id="10"/>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D94" w:rsidRDefault="003C0D94" w:rsidP="00505B5C">
      <w:pPr>
        <w:spacing w:after="0" w:line="240" w:lineRule="auto"/>
      </w:pPr>
      <w:r>
        <w:separator/>
      </w:r>
    </w:p>
  </w:endnote>
  <w:endnote w:type="continuationSeparator" w:id="0">
    <w:p w:rsidR="003C0D94" w:rsidRDefault="003C0D94"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D94" w:rsidRDefault="003C0D94" w:rsidP="00505B5C">
      <w:pPr>
        <w:spacing w:after="0" w:line="240" w:lineRule="auto"/>
      </w:pPr>
      <w:r>
        <w:separator/>
      </w:r>
    </w:p>
  </w:footnote>
  <w:footnote w:type="continuationSeparator" w:id="0">
    <w:p w:rsidR="003C0D94" w:rsidRDefault="003C0D94"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5533D"/>
    <w:rsid w:val="0019624B"/>
    <w:rsid w:val="00197D5F"/>
    <w:rsid w:val="00270880"/>
    <w:rsid w:val="002813B1"/>
    <w:rsid w:val="002D5E43"/>
    <w:rsid w:val="002D6572"/>
    <w:rsid w:val="002E2900"/>
    <w:rsid w:val="00302006"/>
    <w:rsid w:val="003217C6"/>
    <w:rsid w:val="003823B1"/>
    <w:rsid w:val="003C0D94"/>
    <w:rsid w:val="0044204E"/>
    <w:rsid w:val="00505B5C"/>
    <w:rsid w:val="005249BC"/>
    <w:rsid w:val="00554D07"/>
    <w:rsid w:val="005A3949"/>
    <w:rsid w:val="005B7149"/>
    <w:rsid w:val="005C0E86"/>
    <w:rsid w:val="005F4160"/>
    <w:rsid w:val="006C2DC2"/>
    <w:rsid w:val="006E3AAC"/>
    <w:rsid w:val="00754633"/>
    <w:rsid w:val="00772E1B"/>
    <w:rsid w:val="00784223"/>
    <w:rsid w:val="008756C0"/>
    <w:rsid w:val="00893CE5"/>
    <w:rsid w:val="00911B90"/>
    <w:rsid w:val="009557C8"/>
    <w:rsid w:val="009D2276"/>
    <w:rsid w:val="009E5F67"/>
    <w:rsid w:val="00A645D5"/>
    <w:rsid w:val="00AB5FBF"/>
    <w:rsid w:val="00AD7425"/>
    <w:rsid w:val="00B06715"/>
    <w:rsid w:val="00B43254"/>
    <w:rsid w:val="00B625F0"/>
    <w:rsid w:val="00B73B7C"/>
    <w:rsid w:val="00BD6652"/>
    <w:rsid w:val="00C660AE"/>
    <w:rsid w:val="00C8367E"/>
    <w:rsid w:val="00CF4A74"/>
    <w:rsid w:val="00CF7877"/>
    <w:rsid w:val="00D1078C"/>
    <w:rsid w:val="00DC64E9"/>
    <w:rsid w:val="00DD2A84"/>
    <w:rsid w:val="00E61E58"/>
    <w:rsid w:val="00E83067"/>
    <w:rsid w:val="00EF2E1D"/>
    <w:rsid w:val="00F04519"/>
    <w:rsid w:val="00F16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12</Pages>
  <Words>4286</Words>
  <Characters>24433</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Юлия Олина</cp:lastModifiedBy>
  <cp:revision>20</cp:revision>
  <dcterms:created xsi:type="dcterms:W3CDTF">2023-08-02T09:41:00Z</dcterms:created>
  <dcterms:modified xsi:type="dcterms:W3CDTF">2024-05-31T09:09:00Z</dcterms:modified>
</cp:coreProperties>
</file>