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E45" w:rsidRPr="00F37CE3" w:rsidRDefault="00325E45" w:rsidP="00325E45">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sidR="00251134">
        <w:rPr>
          <w:rFonts w:ascii="Times New Roman" w:hAnsi="Times New Roman" w:cs="Times New Roman"/>
          <w:b/>
          <w:color w:val="000000" w:themeColor="text1"/>
          <w:sz w:val="20"/>
          <w:szCs w:val="20"/>
        </w:rPr>
        <w:t>____________________</w:t>
      </w:r>
    </w:p>
    <w:p w:rsidR="00325E45" w:rsidRDefault="00325E45" w:rsidP="00325E45">
      <w:pPr>
        <w:widowControl w:val="0"/>
        <w:ind w:right="-55"/>
        <w:jc w:val="center"/>
        <w:rPr>
          <w:rFonts w:ascii="Times New Roman" w:hAnsi="Times New Roman" w:cs="Times New Roman"/>
          <w:b/>
          <w:color w:val="000000" w:themeColor="text1"/>
          <w:sz w:val="20"/>
          <w:szCs w:val="20"/>
          <w:highlight w:val="yellow"/>
        </w:rPr>
      </w:pPr>
    </w:p>
    <w:p w:rsidR="00325E45" w:rsidRPr="00A755AD" w:rsidRDefault="00325E45" w:rsidP="00325E45">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 xml:space="preserve">Идентификационный код закупки: </w:t>
      </w:r>
      <w:r w:rsidR="00251134">
        <w:rPr>
          <w:rFonts w:ascii="Times New Roman" w:hAnsi="Times New Roman" w:cs="Times New Roman"/>
          <w:b/>
          <w:color w:val="000000" w:themeColor="text1"/>
          <w:sz w:val="20"/>
          <w:szCs w:val="20"/>
        </w:rPr>
        <w:t>____________________________________</w:t>
      </w:r>
    </w:p>
    <w:p w:rsidR="00325E45" w:rsidRPr="00F37CE3" w:rsidRDefault="00325E45" w:rsidP="00325E45">
      <w:pPr>
        <w:widowControl w:val="0"/>
        <w:ind w:right="-55"/>
        <w:jc w:val="center"/>
        <w:rPr>
          <w:rFonts w:ascii="Times New Roman" w:hAnsi="Times New Roman" w:cs="Times New Roman"/>
          <w:b/>
          <w:caps/>
          <w:color w:val="000000" w:themeColor="text1"/>
          <w:sz w:val="20"/>
          <w:szCs w:val="20"/>
        </w:rPr>
      </w:pPr>
    </w:p>
    <w:p w:rsidR="00325E45" w:rsidRPr="00F37CE3" w:rsidRDefault="00251134" w:rsidP="00325E45">
      <w:pPr>
        <w:tabs>
          <w:tab w:val="left" w:pos="0"/>
          <w:tab w:val="right" w:pos="10205"/>
        </w:tabs>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город Санкт-Петербург</w:t>
      </w:r>
      <w:r>
        <w:rPr>
          <w:rFonts w:ascii="Times New Roman" w:hAnsi="Times New Roman" w:cs="Times New Roman"/>
          <w:color w:val="000000" w:themeColor="text1"/>
          <w:sz w:val="20"/>
          <w:szCs w:val="20"/>
        </w:rPr>
        <w:tab/>
        <w:t>«__»  _________________</w:t>
      </w:r>
      <w:r w:rsidR="00325E45" w:rsidRPr="00F37CE3">
        <w:rPr>
          <w:rFonts w:ascii="Times New Roman" w:hAnsi="Times New Roman" w:cs="Times New Roman"/>
          <w:color w:val="000000" w:themeColor="text1"/>
          <w:sz w:val="20"/>
          <w:szCs w:val="20"/>
        </w:rPr>
        <w:t xml:space="preserve"> 20</w:t>
      </w:r>
      <w:r w:rsidR="00325E45" w:rsidRPr="000243C5">
        <w:rPr>
          <w:rFonts w:ascii="Times New Roman" w:hAnsi="Times New Roman" w:cs="Times New Roman"/>
          <w:color w:val="000000" w:themeColor="text1"/>
          <w:sz w:val="20"/>
          <w:szCs w:val="20"/>
        </w:rPr>
        <w:t>2</w:t>
      </w:r>
      <w:r w:rsidR="00586CB2">
        <w:rPr>
          <w:rFonts w:ascii="Times New Roman" w:hAnsi="Times New Roman" w:cs="Times New Roman"/>
          <w:color w:val="000000" w:themeColor="text1"/>
          <w:sz w:val="20"/>
          <w:szCs w:val="20"/>
        </w:rPr>
        <w:t>4</w:t>
      </w:r>
      <w:r w:rsidR="00325E45" w:rsidRPr="00F37CE3">
        <w:rPr>
          <w:rFonts w:ascii="Times New Roman" w:hAnsi="Times New Roman" w:cs="Times New Roman"/>
          <w:color w:val="000000" w:themeColor="text1"/>
          <w:sz w:val="20"/>
          <w:szCs w:val="20"/>
        </w:rPr>
        <w:t xml:space="preserve"> г.</w:t>
      </w:r>
    </w:p>
    <w:p w:rsidR="00325E45" w:rsidRPr="00F37CE3" w:rsidRDefault="00325E45" w:rsidP="00325E45">
      <w:pPr>
        <w:widowControl w:val="0"/>
        <w:ind w:right="-55"/>
        <w:rPr>
          <w:rFonts w:ascii="Times New Roman" w:hAnsi="Times New Roman" w:cs="Times New Roman"/>
          <w:caps/>
          <w:color w:val="000000" w:themeColor="text1"/>
          <w:sz w:val="20"/>
          <w:szCs w:val="20"/>
        </w:rPr>
      </w:pPr>
    </w:p>
    <w:p w:rsidR="00325E45" w:rsidRPr="00F37CE3" w:rsidRDefault="00325E45" w:rsidP="00325E45">
      <w:pPr>
        <w:pStyle w:val="a7"/>
        <w:widowControl w:val="0"/>
        <w:spacing w:after="0"/>
        <w:ind w:firstLine="709"/>
        <w:rPr>
          <w:color w:val="000000" w:themeColor="text1"/>
          <w:sz w:val="20"/>
        </w:rPr>
      </w:pPr>
      <w:r>
        <w:rPr>
          <w:color w:val="000000" w:themeColor="text1"/>
          <w:sz w:val="20"/>
        </w:rPr>
        <w:t xml:space="preserve"> Государственное бюджетное учреждение дополнительного образования Дом детского творчества Калининского района Санкт-</w:t>
      </w:r>
      <w:proofErr w:type="gramStart"/>
      <w:r>
        <w:rPr>
          <w:color w:val="000000" w:themeColor="text1"/>
          <w:sz w:val="20"/>
        </w:rPr>
        <w:t>Петербурга  ,</w:t>
      </w:r>
      <w:proofErr w:type="gramEnd"/>
      <w:r>
        <w:rPr>
          <w:color w:val="000000" w:themeColor="text1"/>
          <w:sz w:val="20"/>
        </w:rPr>
        <w:t xml:space="preserve"> в лице директора </w:t>
      </w:r>
      <w:proofErr w:type="spellStart"/>
      <w:r>
        <w:rPr>
          <w:color w:val="000000" w:themeColor="text1"/>
          <w:sz w:val="20"/>
        </w:rPr>
        <w:t>Марусенко</w:t>
      </w:r>
      <w:proofErr w:type="spellEnd"/>
      <w:r>
        <w:rPr>
          <w:color w:val="000000" w:themeColor="text1"/>
          <w:sz w:val="20"/>
        </w:rPr>
        <w:t xml:space="preserve"> Татьяны Николаевны </w:t>
      </w:r>
      <w:r w:rsidRPr="00F37CE3">
        <w:rPr>
          <w:color w:val="000000" w:themeColor="text1"/>
          <w:sz w:val="20"/>
        </w:rPr>
        <w:t xml:space="preserve">, действующего на основании </w:t>
      </w:r>
      <w:r>
        <w:rPr>
          <w:color w:val="000000" w:themeColor="text1"/>
          <w:sz w:val="20"/>
        </w:rPr>
        <w:t xml:space="preserve"> Устава </w:t>
      </w:r>
      <w:r w:rsidRPr="00F37CE3">
        <w:rPr>
          <w:color w:val="000000" w:themeColor="text1"/>
          <w:sz w:val="20"/>
        </w:rPr>
        <w:t xml:space="preserve">, именуемое в дальнейшем </w:t>
      </w:r>
      <w:r w:rsidRPr="00F37CE3">
        <w:rPr>
          <w:bCs/>
          <w:color w:val="000000" w:themeColor="text1"/>
          <w:sz w:val="20"/>
        </w:rPr>
        <w:t xml:space="preserve">«Заказчик», </w:t>
      </w:r>
      <w:r w:rsidRPr="00F37CE3">
        <w:rPr>
          <w:color w:val="000000" w:themeColor="text1"/>
          <w:sz w:val="20"/>
        </w:rPr>
        <w:t xml:space="preserve">с одной стороны, </w:t>
      </w:r>
    </w:p>
    <w:p w:rsidR="00325E45" w:rsidRPr="00F37CE3" w:rsidRDefault="00251134" w:rsidP="00325E45">
      <w:pPr>
        <w:pStyle w:val="a7"/>
        <w:widowControl w:val="0"/>
        <w:spacing w:after="0"/>
        <w:ind w:firstLine="709"/>
        <w:rPr>
          <w:color w:val="000000" w:themeColor="text1"/>
          <w:sz w:val="20"/>
        </w:rPr>
      </w:pPr>
      <w:r>
        <w:rPr>
          <w:color w:val="000000" w:themeColor="text1"/>
          <w:sz w:val="20"/>
        </w:rPr>
        <w:t>И___________________________________________________________</w:t>
      </w:r>
      <w:r w:rsidR="00BC3EF1">
        <w:rPr>
          <w:color w:val="000000" w:themeColor="text1"/>
          <w:sz w:val="20"/>
        </w:rPr>
        <w:t xml:space="preserve">, </w:t>
      </w:r>
      <w:r>
        <w:rPr>
          <w:color w:val="000000" w:themeColor="text1"/>
          <w:sz w:val="20"/>
        </w:rPr>
        <w:t>в лице __________________________________</w:t>
      </w:r>
      <w:r w:rsidR="00BC3EF1" w:rsidRPr="00BC3EF1">
        <w:rPr>
          <w:color w:val="000000" w:themeColor="text1"/>
          <w:sz w:val="20"/>
        </w:rPr>
        <w:t>, действующего на основании Устава</w:t>
      </w:r>
      <w:r w:rsidR="00325E45" w:rsidRPr="00F37CE3">
        <w:rPr>
          <w:color w:val="000000" w:themeColor="text1"/>
          <w:sz w:val="20"/>
        </w:rPr>
        <w:t>, именуемое в дальнейшем «Поставщик», с другой стороны, а</w:t>
      </w:r>
      <w:r w:rsidR="00325E45">
        <w:rPr>
          <w:color w:val="000000" w:themeColor="text1"/>
          <w:sz w:val="20"/>
        </w:rPr>
        <w:t xml:space="preserve"> </w:t>
      </w:r>
      <w:r w:rsidR="00325E45"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325E45" w:rsidRPr="00F37CE3" w:rsidRDefault="00325E45" w:rsidP="00325E45">
      <w:pPr>
        <w:pStyle w:val="a7"/>
        <w:widowControl w:val="0"/>
        <w:spacing w:after="0"/>
        <w:rPr>
          <w:color w:val="000000" w:themeColor="text1"/>
          <w:sz w:val="20"/>
        </w:rPr>
      </w:pPr>
    </w:p>
    <w:p w:rsidR="00325E45" w:rsidRPr="00F37CE3" w:rsidRDefault="00325E45" w:rsidP="00325E45">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325E45" w:rsidRPr="00F37CE3" w:rsidRDefault="00325E45" w:rsidP="00325E45">
      <w:pPr>
        <w:pStyle w:val="a8"/>
        <w:widowControl w:val="0"/>
        <w:ind w:left="0"/>
        <w:rPr>
          <w:color w:val="000000" w:themeColor="text1"/>
          <w:sz w:val="20"/>
        </w:rPr>
      </w:pP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hAnsi="Times New Roman" w:cs="Times New Roman"/>
            <w:color w:val="000000" w:themeColor="text1"/>
            <w:sz w:val="20"/>
            <w:szCs w:val="20"/>
          </w:rPr>
          <w:id w:val="1639606687"/>
          <w:placeholder>
            <w:docPart w:val="651F6733839641CE93D77298AE55E8F3"/>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001C04AA">
            <w:rPr>
              <w:rFonts w:ascii="Times New Roman" w:hAnsi="Times New Roman" w:cs="Times New Roman"/>
              <w:color w:val="000000" w:themeColor="text1"/>
              <w:sz w:val="20"/>
              <w:szCs w:val="20"/>
            </w:rPr>
            <w:t xml:space="preserve">прожектора </w:t>
          </w:r>
          <w:r w:rsidR="00251134">
            <w:rPr>
              <w:rFonts w:ascii="Times New Roman" w:hAnsi="Times New Roman" w:cs="Times New Roman"/>
              <w:color w:val="000000" w:themeColor="text1"/>
              <w:sz w:val="20"/>
              <w:szCs w:val="20"/>
            </w:rPr>
            <w:t xml:space="preserve">  </w:t>
          </w:r>
        </w:sdtContent>
      </w:sdt>
      <w:r w:rsidRPr="00F37CE3">
        <w:rPr>
          <w:rFonts w:ascii="Times New Roman" w:hAnsi="Times New Roman" w:cs="Times New Roman"/>
          <w:color w:val="000000" w:themeColor="text1"/>
          <w:sz w:val="20"/>
          <w:szCs w:val="20"/>
        </w:rPr>
        <w:t xml:space="preserve"> </w:t>
      </w:r>
      <w:bookmarkStart w:id="0" w:name="_GoBack"/>
      <w:bookmarkEnd w:id="0"/>
      <w:r w:rsidRPr="00F37CE3">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rsidR="00325E45" w:rsidRPr="001E147E" w:rsidRDefault="00325E45" w:rsidP="00325E45">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xml:space="preserve">) № 1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325E45" w:rsidRPr="00F37CE3" w:rsidRDefault="00325E45" w:rsidP="00325E45">
      <w:pPr>
        <w:pStyle w:val="a8"/>
        <w:widowControl w:val="0"/>
        <w:ind w:left="0"/>
        <w:rPr>
          <w:color w:val="000000" w:themeColor="text1"/>
          <w:sz w:val="20"/>
        </w:rPr>
      </w:pPr>
    </w:p>
    <w:p w:rsidR="00325E45" w:rsidRPr="00F37CE3" w:rsidRDefault="00325E45" w:rsidP="00325E45">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325E45" w:rsidRPr="00F37CE3" w:rsidRDefault="00325E45" w:rsidP="00325E45">
      <w:pPr>
        <w:widowControl w:val="0"/>
        <w:rPr>
          <w:rFonts w:ascii="Times New Roman" w:hAnsi="Times New Roman" w:cs="Times New Roman"/>
          <w:color w:val="000000" w:themeColor="text1"/>
          <w:sz w:val="20"/>
          <w:szCs w:val="20"/>
        </w:rPr>
      </w:pPr>
    </w:p>
    <w:p w:rsidR="00325E45" w:rsidRPr="00F37CE3" w:rsidRDefault="00325E45" w:rsidP="00325E45">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325E45" w:rsidRPr="00F37CE3" w:rsidRDefault="00325E45" w:rsidP="00325E45">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325E45" w:rsidRPr="00F37CE3" w:rsidRDefault="00325E45" w:rsidP="00325E45">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325E45" w:rsidRPr="00F37CE3" w:rsidRDefault="00325E45" w:rsidP="00325E45">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доставку товара Заказчику, </w:t>
      </w:r>
      <w:proofErr w:type="gramStart"/>
      <w:r w:rsidRPr="00F37CE3">
        <w:rPr>
          <w:rFonts w:ascii="Times New Roman" w:hAnsi="Times New Roman"/>
          <w:color w:val="000000" w:themeColor="text1"/>
          <w:sz w:val="20"/>
          <w:szCs w:val="20"/>
        </w:rPr>
        <w:t xml:space="preserve">произвести </w:t>
      </w:r>
      <w:r>
        <w:rPr>
          <w:rFonts w:ascii="Times New Roman" w:hAnsi="Times New Roman"/>
          <w:color w:val="000000" w:themeColor="text1"/>
          <w:sz w:val="20"/>
          <w:szCs w:val="20"/>
        </w:rPr>
        <w:t xml:space="preserve"> доставку</w:t>
      </w:r>
      <w:proofErr w:type="gramEnd"/>
      <w:r>
        <w:rPr>
          <w:rFonts w:ascii="Times New Roman" w:hAnsi="Times New Roman"/>
          <w:color w:val="000000" w:themeColor="text1"/>
          <w:sz w:val="20"/>
          <w:szCs w:val="20"/>
        </w:rPr>
        <w:t xml:space="preserve">  товара, </w:t>
      </w:r>
      <w:r w:rsidRPr="00F37CE3">
        <w:rPr>
          <w:rFonts w:ascii="Times New Roman" w:hAnsi="Times New Roman"/>
          <w:color w:val="000000" w:themeColor="text1"/>
          <w:sz w:val="20"/>
          <w:szCs w:val="20"/>
        </w:rPr>
        <w:t>погрузочно-разгрузочные работы, подъем на этажи,  демонстрацию, своевременный вывоз упаковочной тары и упаковки, сертификацию,, не требуя оплаты дополнительно к сумме, определенной п. 3.1 контракта.</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325E45"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325E45" w:rsidRPr="00F749AC" w:rsidRDefault="00325E45" w:rsidP="00325E45">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325E45" w:rsidRPr="00A962E6"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325E45" w:rsidRPr="00B71BFA"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325E45" w:rsidRPr="00B71BFA"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325E45" w:rsidRPr="00B71BFA"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325E45" w:rsidRPr="00F37CE3" w:rsidRDefault="00325E45" w:rsidP="00325E45">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325E45" w:rsidRPr="00F37CE3"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325E45"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325E45" w:rsidRPr="00B71BFA" w:rsidRDefault="00325E45" w:rsidP="00325E45">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325E45" w:rsidRPr="00F37CE3" w:rsidRDefault="00325E45" w:rsidP="00325E45">
      <w:pPr>
        <w:widowControl w:val="0"/>
        <w:rPr>
          <w:rFonts w:ascii="Times New Roman" w:hAnsi="Times New Roman" w:cs="Times New Roman"/>
          <w:color w:val="000000" w:themeColor="text1"/>
          <w:sz w:val="20"/>
          <w:szCs w:val="20"/>
        </w:rPr>
      </w:pPr>
    </w:p>
    <w:p w:rsidR="00325E45" w:rsidRPr="00F37CE3" w:rsidRDefault="00325E45" w:rsidP="00325E45">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325E45" w:rsidRPr="00F37CE3" w:rsidRDefault="00325E45" w:rsidP="00325E45">
      <w:pPr>
        <w:pStyle w:val="a8"/>
        <w:widowControl w:val="0"/>
        <w:ind w:left="0"/>
        <w:rPr>
          <w:color w:val="000000" w:themeColor="text1"/>
          <w:sz w:val="20"/>
        </w:rPr>
      </w:pPr>
    </w:p>
    <w:p w:rsidR="00325E45" w:rsidRPr="00F37CE3" w:rsidRDefault="00325E45" w:rsidP="00BC3EF1">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w:t>
      </w:r>
      <w:r w:rsidR="00552C67">
        <w:rPr>
          <w:rFonts w:ascii="Times New Roman" w:hAnsi="Times New Roman"/>
          <w:color w:val="000000" w:themeColor="text1"/>
          <w:sz w:val="20"/>
          <w:szCs w:val="20"/>
        </w:rPr>
        <w:t>поставляемых товаров составляет_____________</w:t>
      </w:r>
      <w:r w:rsidR="00BC3EF1">
        <w:rPr>
          <w:rFonts w:ascii="Times New Roman" w:hAnsi="Times New Roman"/>
          <w:color w:val="000000" w:themeColor="text1"/>
          <w:sz w:val="20"/>
          <w:szCs w:val="20"/>
        </w:rPr>
        <w:t xml:space="preserve"> рублей 00 копеек (</w:t>
      </w:r>
      <w:r w:rsidR="00552C67">
        <w:rPr>
          <w:rFonts w:ascii="Times New Roman" w:hAnsi="Times New Roman"/>
          <w:color w:val="000000" w:themeColor="text1"/>
          <w:sz w:val="20"/>
          <w:szCs w:val="20"/>
        </w:rPr>
        <w:t>______________________</w:t>
      </w:r>
      <w:r w:rsidR="00BC3EF1">
        <w:rPr>
          <w:rFonts w:ascii="Times New Roman" w:hAnsi="Times New Roman"/>
          <w:color w:val="000000" w:themeColor="text1"/>
          <w:sz w:val="20"/>
          <w:szCs w:val="20"/>
        </w:rPr>
        <w:t xml:space="preserve"> 00 копеек</w:t>
      </w:r>
      <w:r w:rsidR="00BC3EF1" w:rsidRPr="00BC3EF1">
        <w:rPr>
          <w:rFonts w:ascii="Times New Roman" w:hAnsi="Times New Roman"/>
          <w:color w:val="000000" w:themeColor="text1"/>
          <w:sz w:val="20"/>
          <w:szCs w:val="20"/>
        </w:rPr>
        <w:t>)</w:t>
      </w:r>
      <w:r w:rsidR="00BC3EF1">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НДС не облагается</w:t>
      </w:r>
      <w:r w:rsidR="00BC3EF1">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согласно приложения № 1 к контракту.</w:t>
      </w:r>
    </w:p>
    <w:p w:rsidR="00325E45" w:rsidRPr="00F37CE3" w:rsidRDefault="00325E45" w:rsidP="00325E45">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325E45" w:rsidRPr="00B71BFA"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разгрузочн</w:t>
      </w:r>
      <w:r w:rsidR="00BC3EF1">
        <w:rPr>
          <w:rFonts w:ascii="Times New Roman" w:hAnsi="Times New Roman"/>
          <w:color w:val="000000" w:themeColor="text1"/>
          <w:sz w:val="20"/>
          <w:szCs w:val="20"/>
        </w:rPr>
        <w:t xml:space="preserve">ые работы, подъем на этажи, </w:t>
      </w:r>
      <w:r w:rsidRPr="00F37CE3">
        <w:rPr>
          <w:rFonts w:ascii="Times New Roman" w:hAnsi="Times New Roman"/>
          <w:color w:val="000000" w:themeColor="text1"/>
          <w:sz w:val="20"/>
          <w:szCs w:val="20"/>
        </w:rPr>
        <w:t>демонстрацию, своевременный вывоз упаковочной тары</w:t>
      </w:r>
      <w:r>
        <w:rPr>
          <w:rFonts w:ascii="Times New Roman" w:hAnsi="Times New Roman"/>
          <w:color w:val="000000" w:themeColor="text1"/>
          <w:sz w:val="20"/>
          <w:szCs w:val="20"/>
        </w:rPr>
        <w:t xml:space="preserve"> и упаковки, сертификацию, </w:t>
      </w:r>
      <w:r w:rsidRPr="00F37CE3">
        <w:rPr>
          <w:rFonts w:ascii="Times New Roman" w:hAnsi="Times New Roman"/>
          <w:color w:val="000000" w:themeColor="text1"/>
          <w:sz w:val="20"/>
          <w:szCs w:val="20"/>
        </w:rPr>
        <w:t xml:space="preserve">перевозку, уплату таможенных пошлин, налогов, сборов и другие обязательные платежи.      </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552C67" w:rsidRPr="00552C67" w:rsidRDefault="00325E45" w:rsidP="00552C67">
      <w:pPr>
        <w:pStyle w:val="aa"/>
        <w:widowControl w:val="0"/>
        <w:numPr>
          <w:ilvl w:val="1"/>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00552C67">
        <w:rPr>
          <w:rFonts w:ascii="Times New Roman" w:hAnsi="Times New Roman"/>
          <w:color w:val="FF0000"/>
          <w:sz w:val="20"/>
          <w:szCs w:val="20"/>
          <w:lang w:eastAsia="ru-RU"/>
        </w:rPr>
        <w:t xml:space="preserve"> </w:t>
      </w:r>
      <w:r w:rsidR="00552C67" w:rsidRPr="00552C67">
        <w:rPr>
          <w:rFonts w:ascii="Times New Roman" w:hAnsi="Times New Roman"/>
          <w:sz w:val="20"/>
          <w:szCs w:val="20"/>
          <w:lang w:eastAsia="ru-RU"/>
        </w:rPr>
        <w:t>Субсидии на финансовое обеспечение выполнения государственного задания.</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325E45" w:rsidRPr="00F37CE3" w:rsidRDefault="00325E45" w:rsidP="00325E45">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325E45" w:rsidRPr="00F37CE3" w:rsidRDefault="00325E45" w:rsidP="00325E45">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325E45" w:rsidRPr="00F37CE3" w:rsidRDefault="00325E45" w:rsidP="00325E45">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325E45" w:rsidRPr="00F37CE3" w:rsidRDefault="00325E45" w:rsidP="00325E45">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325E45" w:rsidRPr="00F37CE3"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325E45" w:rsidRPr="00B71BFA"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325E45" w:rsidRPr="00F37CE3" w:rsidRDefault="00325E45" w:rsidP="00325E45">
      <w:pPr>
        <w:widowControl w:val="0"/>
        <w:tabs>
          <w:tab w:val="left" w:pos="360"/>
          <w:tab w:val="left" w:pos="960"/>
          <w:tab w:val="left" w:pos="1200"/>
        </w:tabs>
        <w:rPr>
          <w:rFonts w:ascii="Times New Roman" w:hAnsi="Times New Roman" w:cs="Times New Roman"/>
          <w:bCs/>
          <w:color w:val="000000" w:themeColor="text1"/>
          <w:sz w:val="20"/>
          <w:szCs w:val="20"/>
        </w:rPr>
      </w:pPr>
    </w:p>
    <w:p w:rsidR="00325E45" w:rsidRPr="00F37CE3" w:rsidRDefault="00325E45" w:rsidP="00325E45">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325E45" w:rsidRPr="00F37CE3" w:rsidRDefault="00325E45" w:rsidP="00325E45">
      <w:pPr>
        <w:widowControl w:val="0"/>
        <w:tabs>
          <w:tab w:val="left" w:pos="360"/>
          <w:tab w:val="left" w:pos="960"/>
          <w:tab w:val="left" w:pos="1200"/>
        </w:tabs>
        <w:rPr>
          <w:rFonts w:ascii="Times New Roman" w:hAnsi="Times New Roman" w:cs="Times New Roman"/>
          <w:color w:val="000000" w:themeColor="text1"/>
          <w:sz w:val="20"/>
          <w:szCs w:val="20"/>
        </w:rPr>
      </w:pP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r>
        <w:rPr>
          <w:rFonts w:ascii="Times New Roman" w:hAnsi="Times New Roman" w:cs="Times New Roman"/>
          <w:color w:val="000000" w:themeColor="text1"/>
          <w:sz w:val="20"/>
          <w:szCs w:val="20"/>
        </w:rPr>
        <w:t xml:space="preserve">ГБУ ДО ДДТ Калининского района Санкт-Петербурга </w:t>
      </w:r>
      <w:r w:rsidRPr="00F37CE3">
        <w:rPr>
          <w:rFonts w:ascii="Times New Roman" w:hAnsi="Times New Roman" w:cs="Times New Roman"/>
          <w:color w:val="000000" w:themeColor="text1"/>
          <w:sz w:val="20"/>
          <w:szCs w:val="20"/>
        </w:rPr>
        <w:t xml:space="preserve">по адресу: </w:t>
      </w:r>
      <w:r>
        <w:rPr>
          <w:rFonts w:ascii="Times New Roman" w:hAnsi="Times New Roman" w:cs="Times New Roman"/>
          <w:color w:val="000000" w:themeColor="text1"/>
          <w:sz w:val="20"/>
          <w:szCs w:val="20"/>
        </w:rPr>
        <w:t>195271</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Российская Федерация, Санкт-Петербург,</w:t>
      </w:r>
      <w:r w:rsidR="00BC3EF1">
        <w:rPr>
          <w:rFonts w:ascii="Times New Roman" w:hAnsi="Times New Roman" w:cs="Times New Roman"/>
          <w:color w:val="000000" w:themeColor="text1"/>
          <w:sz w:val="20"/>
          <w:szCs w:val="20"/>
        </w:rPr>
        <w:t xml:space="preserve"> проспект Мечникова дом 2 лит А</w:t>
      </w:r>
      <w:r w:rsidRPr="00F37CE3">
        <w:rPr>
          <w:rFonts w:ascii="Times New Roman" w:hAnsi="Times New Roman" w:cs="Times New Roman"/>
          <w:color w:val="000000" w:themeColor="text1"/>
          <w:sz w:val="20"/>
          <w:szCs w:val="20"/>
        </w:rPr>
        <w:t>.</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r w:rsidR="001C04AA">
        <w:rPr>
          <w:rFonts w:ascii="Times New Roman" w:hAnsi="Times New Roman" w:cs="Times New Roman"/>
          <w:color w:val="000000" w:themeColor="text1"/>
          <w:sz w:val="20"/>
          <w:szCs w:val="20"/>
        </w:rPr>
        <w:t>в течение 2</w:t>
      </w:r>
      <w:r>
        <w:rPr>
          <w:rFonts w:ascii="Times New Roman" w:hAnsi="Times New Roman" w:cs="Times New Roman"/>
          <w:color w:val="000000" w:themeColor="text1"/>
          <w:sz w:val="20"/>
          <w:szCs w:val="20"/>
        </w:rPr>
        <w:t>0 (</w:t>
      </w:r>
      <w:proofErr w:type="gramStart"/>
      <w:r w:rsidR="001C04AA">
        <w:rPr>
          <w:rFonts w:ascii="Times New Roman" w:hAnsi="Times New Roman" w:cs="Times New Roman"/>
          <w:color w:val="000000" w:themeColor="text1"/>
          <w:sz w:val="20"/>
          <w:szCs w:val="20"/>
        </w:rPr>
        <w:t xml:space="preserve">двадцать </w:t>
      </w:r>
      <w:r>
        <w:rPr>
          <w:rFonts w:ascii="Times New Roman" w:hAnsi="Times New Roman" w:cs="Times New Roman"/>
          <w:color w:val="000000" w:themeColor="text1"/>
          <w:sz w:val="20"/>
          <w:szCs w:val="20"/>
        </w:rPr>
        <w:t>)</w:t>
      </w:r>
      <w:proofErr w:type="gramEnd"/>
      <w:r w:rsidR="00BC3EF1">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 xml:space="preserve">календарных </w:t>
      </w:r>
      <w:r w:rsidRPr="00F37CE3">
        <w:rPr>
          <w:rFonts w:ascii="Times New Roman" w:hAnsi="Times New Roman" w:cs="Times New Roman"/>
          <w:color w:val="000000" w:themeColor="text1"/>
          <w:sz w:val="20"/>
          <w:szCs w:val="20"/>
        </w:rPr>
        <w:t>дня(-ей) с момента вступления контракта в силу, в соответствии с п. 9.1 контракта.</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325E45" w:rsidRPr="00F37CE3" w:rsidRDefault="00325E45" w:rsidP="00325E45">
      <w:pPr>
        <w:widowControl w:val="0"/>
        <w:ind w:firstLine="709"/>
        <w:jc w:val="both"/>
        <w:rPr>
          <w:rFonts w:ascii="Times New Roman" w:hAnsi="Times New Roman" w:cs="Times New Roman"/>
          <w:b/>
          <w:color w:val="000000" w:themeColor="text1"/>
          <w:sz w:val="20"/>
          <w:szCs w:val="20"/>
        </w:rPr>
      </w:pPr>
    </w:p>
    <w:p w:rsidR="00325E45" w:rsidRPr="00F37CE3" w:rsidRDefault="00325E45" w:rsidP="00325E45">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325E45" w:rsidRPr="00F37CE3" w:rsidRDefault="00325E45" w:rsidP="00325E45">
      <w:pPr>
        <w:widowControl w:val="0"/>
        <w:rPr>
          <w:rFonts w:ascii="Times New Roman" w:hAnsi="Times New Roman" w:cs="Times New Roman"/>
          <w:b/>
          <w:bCs/>
          <w:color w:val="000000" w:themeColor="text1"/>
          <w:spacing w:val="-1"/>
          <w:sz w:val="20"/>
          <w:szCs w:val="20"/>
        </w:rPr>
      </w:pP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325E45" w:rsidRPr="00F37CE3" w:rsidRDefault="00325E45" w:rsidP="00325E45">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325E45" w:rsidRPr="00F37CE3" w:rsidRDefault="00E3139F" w:rsidP="00325E45">
      <w:pPr>
        <w:ind w:firstLine="708"/>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00325E45"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325E45" w:rsidRPr="00F37CE3" w:rsidRDefault="00325E45" w:rsidP="00325E45">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технические характеристики товара в соответствии со спецификацией;</w:t>
      </w:r>
    </w:p>
    <w:p w:rsidR="00325E45" w:rsidRDefault="00325E45" w:rsidP="00325E45">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325E45"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325E45" w:rsidRPr="00B71BFA" w:rsidRDefault="00325E45" w:rsidP="00325E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325E45" w:rsidRPr="00B71BFA" w:rsidRDefault="00325E45" w:rsidP="00325E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325E45" w:rsidRPr="00914B45" w:rsidRDefault="00325E45" w:rsidP="00325E45">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325E45" w:rsidRPr="00F37CE3" w:rsidRDefault="00325E45" w:rsidP="00325E45">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325E45" w:rsidRPr="00F37CE3" w:rsidRDefault="00325E45" w:rsidP="00325E45">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325E45" w:rsidRPr="00F37CE3" w:rsidRDefault="00325E45" w:rsidP="00325E45">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325E45" w:rsidRPr="00F37CE3" w:rsidRDefault="00325E45" w:rsidP="00325E45">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325E45" w:rsidRPr="00F37CE3" w:rsidRDefault="00325E45" w:rsidP="00325E45">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325E45" w:rsidRPr="00F37CE3" w:rsidRDefault="00325E45" w:rsidP="00325E45">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325E45" w:rsidRPr="00F37CE3" w:rsidRDefault="00325E45" w:rsidP="00325E45">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325E45" w:rsidRPr="00F37CE3" w:rsidRDefault="00325E45" w:rsidP="00325E45">
      <w:pPr>
        <w:widowControl w:val="0"/>
        <w:rPr>
          <w:rFonts w:ascii="Times New Roman" w:hAnsi="Times New Roman" w:cs="Times New Roman"/>
          <w:color w:val="000000" w:themeColor="text1"/>
          <w:spacing w:val="-4"/>
          <w:sz w:val="20"/>
          <w:szCs w:val="20"/>
        </w:rPr>
      </w:pPr>
    </w:p>
    <w:p w:rsidR="00325E45" w:rsidRPr="00F37CE3" w:rsidRDefault="00325E45" w:rsidP="00325E45">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325E45" w:rsidRPr="00F37CE3" w:rsidRDefault="00325E45" w:rsidP="00325E45">
      <w:pPr>
        <w:widowControl w:val="0"/>
        <w:shd w:val="clear" w:color="auto" w:fill="FFFFFF"/>
        <w:tabs>
          <w:tab w:val="left" w:pos="3571"/>
        </w:tabs>
        <w:rPr>
          <w:rFonts w:ascii="Times New Roman" w:hAnsi="Times New Roman" w:cs="Times New Roman"/>
          <w:color w:val="000000" w:themeColor="text1"/>
          <w:sz w:val="20"/>
          <w:szCs w:val="20"/>
        </w:rPr>
      </w:pPr>
    </w:p>
    <w:p w:rsidR="00325E45" w:rsidRPr="000243C5" w:rsidRDefault="00325E45" w:rsidP="00325E45">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325E45" w:rsidRPr="00F37CE3" w:rsidRDefault="00325E45" w:rsidP="00325E45">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25E45" w:rsidRPr="00F37CE3" w:rsidRDefault="00325E45" w:rsidP="00325E45">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325E45" w:rsidRDefault="00325E45" w:rsidP="00325E45">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325E45" w:rsidRPr="00F37CE3" w:rsidRDefault="00325E45" w:rsidP="00325E45">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25E45" w:rsidRPr="000243C5" w:rsidRDefault="00325E45" w:rsidP="00325E4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325E45" w:rsidRPr="000243C5" w:rsidRDefault="00325E45" w:rsidP="00325E45">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325E45" w:rsidRPr="00F37CE3" w:rsidRDefault="00325E45" w:rsidP="00325E45">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325E45" w:rsidRPr="00F37CE3" w:rsidRDefault="00325E45" w:rsidP="00325E45">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325E45" w:rsidRDefault="00325E45" w:rsidP="00325E4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325E45" w:rsidRPr="000243C5" w:rsidRDefault="00325E45" w:rsidP="00325E4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25E45" w:rsidRPr="0004063A" w:rsidRDefault="00325E45" w:rsidP="00325E4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325E45" w:rsidRDefault="00325E45" w:rsidP="00325E45">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5E45" w:rsidRPr="0004063A" w:rsidRDefault="00325E45" w:rsidP="00325E45">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325E45" w:rsidRPr="00F37CE3" w:rsidRDefault="00325E45" w:rsidP="00325E45">
      <w:pPr>
        <w:widowControl w:val="0"/>
        <w:jc w:val="both"/>
        <w:rPr>
          <w:rFonts w:ascii="Times New Roman" w:hAnsi="Times New Roman" w:cs="Times New Roman"/>
          <w:color w:val="000000" w:themeColor="text1"/>
          <w:spacing w:val="-4"/>
          <w:sz w:val="20"/>
          <w:szCs w:val="20"/>
        </w:rPr>
      </w:pPr>
    </w:p>
    <w:p w:rsidR="00325E45" w:rsidRPr="00F37CE3" w:rsidRDefault="00325E45" w:rsidP="00325E45">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325E45" w:rsidRPr="00F37CE3" w:rsidRDefault="00325E45" w:rsidP="00325E45">
      <w:pPr>
        <w:widowControl w:val="0"/>
        <w:rPr>
          <w:rFonts w:ascii="Times New Roman" w:hAnsi="Times New Roman" w:cs="Times New Roman"/>
          <w:color w:val="000000" w:themeColor="text1"/>
          <w:sz w:val="20"/>
          <w:szCs w:val="20"/>
        </w:rPr>
      </w:pPr>
    </w:p>
    <w:p w:rsidR="00325E45" w:rsidRPr="00F37CE3" w:rsidRDefault="00325E45" w:rsidP="00325E45">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325E45" w:rsidRPr="00F37CE3" w:rsidRDefault="00325E45" w:rsidP="00325E45">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325E45" w:rsidRPr="00F37CE3" w:rsidRDefault="00325E45" w:rsidP="00325E45">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325E45" w:rsidRPr="00F37CE3" w:rsidRDefault="00325E45" w:rsidP="00325E45">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w:t>
      </w:r>
      <w:r w:rsidRPr="00F37CE3">
        <w:rPr>
          <w:rFonts w:ascii="Times New Roman" w:hAnsi="Times New Roman" w:cs="Times New Roman"/>
          <w:color w:val="000000" w:themeColor="text1"/>
          <w:sz w:val="20"/>
          <w:szCs w:val="20"/>
        </w:rPr>
        <w:lastRenderedPageBreak/>
        <w:t>подобными недостатками.</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325E45" w:rsidRPr="00F37CE3" w:rsidRDefault="00325E45" w:rsidP="00325E45">
      <w:pPr>
        <w:widowControl w:val="0"/>
        <w:rPr>
          <w:rFonts w:ascii="Times New Roman" w:hAnsi="Times New Roman" w:cs="Times New Roman"/>
          <w:color w:val="000000" w:themeColor="text1"/>
          <w:sz w:val="20"/>
          <w:szCs w:val="20"/>
        </w:rPr>
      </w:pPr>
    </w:p>
    <w:p w:rsidR="00325E45" w:rsidRPr="00F37CE3" w:rsidRDefault="00325E45" w:rsidP="00325E45">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325E45" w:rsidRPr="00F37CE3" w:rsidRDefault="00325E45" w:rsidP="00325E45">
      <w:pPr>
        <w:pStyle w:val="a7"/>
        <w:widowControl w:val="0"/>
        <w:spacing w:after="0"/>
        <w:rPr>
          <w:color w:val="000000" w:themeColor="text1"/>
          <w:sz w:val="20"/>
        </w:rPr>
      </w:pPr>
    </w:p>
    <w:p w:rsidR="00325E45" w:rsidRPr="00F37CE3" w:rsidRDefault="00325E45" w:rsidP="00325E45">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Гарантии качества распространяются на все товары, поставленные Поставщиком по настоящему контракту.</w:t>
      </w:r>
    </w:p>
    <w:p w:rsidR="00325E45" w:rsidRPr="00F37CE3" w:rsidRDefault="00325E45" w:rsidP="00325E45">
      <w:pPr>
        <w:pStyle w:val="a"/>
        <w:keepNext w:val="0"/>
        <w:widowControl w:val="0"/>
        <w:numPr>
          <w:ilvl w:val="1"/>
          <w:numId w:val="2"/>
        </w:numPr>
        <w:tabs>
          <w:tab w:val="left" w:pos="708"/>
        </w:tabs>
        <w:spacing w:before="0"/>
        <w:ind w:left="0" w:firstLine="709"/>
        <w:outlineLvl w:val="9"/>
        <w:rPr>
          <w:color w:val="000000" w:themeColor="text1"/>
          <w:sz w:val="20"/>
          <w:szCs w:val="20"/>
        </w:rPr>
      </w:pPr>
      <w:r w:rsidRPr="00F37CE3">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Pr>
          <w:color w:val="000000" w:themeColor="text1"/>
          <w:sz w:val="20"/>
          <w:szCs w:val="20"/>
        </w:rPr>
        <w:t xml:space="preserve"> </w:t>
      </w:r>
      <w:r>
        <w:rPr>
          <w:color w:val="FF0000"/>
          <w:sz w:val="20"/>
          <w:szCs w:val="20"/>
        </w:rPr>
        <w:t xml:space="preserve">70% </w:t>
      </w:r>
      <w:r w:rsidRPr="00F37CE3">
        <w:rPr>
          <w:color w:val="000000" w:themeColor="text1"/>
          <w:sz w:val="20"/>
          <w:szCs w:val="20"/>
        </w:rPr>
        <w:t>срока годности товара от установленного производителем (изготовителем).</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1C04AA">
        <w:rPr>
          <w:rFonts w:ascii="Times New Roman" w:hAnsi="Times New Roman" w:cs="Times New Roman"/>
          <w:b/>
          <w:color w:val="FF0000"/>
          <w:sz w:val="20"/>
          <w:szCs w:val="20"/>
        </w:rPr>
        <w:t xml:space="preserve">в течение 12 (двенадцати) месяцев </w:t>
      </w:r>
      <w:r w:rsidRPr="001C04AA">
        <w:rPr>
          <w:rFonts w:ascii="Times New Roman" w:hAnsi="Times New Roman" w:cs="Times New Roman"/>
          <w:b/>
          <w:color w:val="000000" w:themeColor="text1"/>
          <w:sz w:val="20"/>
          <w:szCs w:val="20"/>
        </w:rPr>
        <w:t>с</w:t>
      </w:r>
      <w:r w:rsidRPr="00F37CE3">
        <w:rPr>
          <w:rFonts w:ascii="Times New Roman" w:hAnsi="Times New Roman" w:cs="Times New Roman"/>
          <w:color w:val="000000" w:themeColor="text1"/>
          <w:sz w:val="20"/>
          <w:szCs w:val="20"/>
        </w:rPr>
        <w:t xml:space="preserve"> момента подписания документа о приемке товара, на тот товар, на который отсутствует срок годности производителя.</w:t>
      </w:r>
    </w:p>
    <w:p w:rsidR="00325E45" w:rsidRPr="00F37CE3" w:rsidRDefault="00325E45" w:rsidP="00325E45">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325E45" w:rsidRPr="00F37CE3" w:rsidRDefault="00325E45" w:rsidP="00325E45">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325E45" w:rsidRPr="00F37CE3" w:rsidRDefault="00325E45" w:rsidP="00325E45">
      <w:pPr>
        <w:widowControl w:val="0"/>
        <w:ind w:firstLine="709"/>
        <w:rPr>
          <w:rFonts w:ascii="Times New Roman" w:hAnsi="Times New Roman" w:cs="Times New Roman"/>
          <w:color w:val="000000" w:themeColor="text1"/>
          <w:sz w:val="20"/>
          <w:szCs w:val="20"/>
        </w:rPr>
      </w:pPr>
    </w:p>
    <w:p w:rsidR="00325E45" w:rsidRDefault="00325E45" w:rsidP="00325E45">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325E45" w:rsidRDefault="00325E45" w:rsidP="00325E45">
      <w:pPr>
        <w:pStyle w:val="a8"/>
        <w:widowControl w:val="0"/>
        <w:ind w:left="0"/>
        <w:rPr>
          <w:b/>
          <w:color w:val="000000" w:themeColor="text1"/>
          <w:sz w:val="20"/>
        </w:rPr>
      </w:pP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325E45" w:rsidRDefault="00325E45" w:rsidP="00325E45">
      <w:pPr>
        <w:pStyle w:val="a8"/>
        <w:widowControl w:val="0"/>
        <w:ind w:left="0"/>
        <w:rPr>
          <w:b/>
          <w:color w:val="000000" w:themeColor="text1"/>
          <w:sz w:val="20"/>
        </w:rPr>
      </w:pPr>
    </w:p>
    <w:p w:rsidR="00325E45" w:rsidRPr="00F37CE3" w:rsidRDefault="00325E45" w:rsidP="00325E45">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325E45" w:rsidRPr="00F37CE3" w:rsidRDefault="00325E45" w:rsidP="00325E45">
      <w:pPr>
        <w:pStyle w:val="a8"/>
        <w:widowControl w:val="0"/>
        <w:ind w:left="0"/>
        <w:rPr>
          <w:color w:val="000000" w:themeColor="text1"/>
          <w:sz w:val="20"/>
        </w:rPr>
      </w:pPr>
    </w:p>
    <w:p w:rsidR="00325E45"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325E45" w:rsidRPr="00B71BFA" w:rsidRDefault="00325E45" w:rsidP="00325E45">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325E45" w:rsidRPr="00B71BFA" w:rsidRDefault="00325E45" w:rsidP="00325E45">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325E45" w:rsidRPr="00B71BFA" w:rsidRDefault="00325E45" w:rsidP="00325E45">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325E45" w:rsidRPr="00B71BFA" w:rsidRDefault="00325E45" w:rsidP="00325E45">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325E45" w:rsidRPr="00B71BFA" w:rsidRDefault="00325E45" w:rsidP="00325E45">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325E45" w:rsidRPr="00F37CE3" w:rsidRDefault="00325E45" w:rsidP="00325E45">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lastRenderedPageBreak/>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325E45" w:rsidRPr="00F37CE3" w:rsidRDefault="00325E45" w:rsidP="00325E45">
      <w:pPr>
        <w:widowControl w:val="0"/>
        <w:ind w:right="170"/>
        <w:rPr>
          <w:rFonts w:ascii="Times New Roman" w:hAnsi="Times New Roman" w:cs="Times New Roman"/>
          <w:color w:val="000000" w:themeColor="text1"/>
          <w:sz w:val="20"/>
          <w:szCs w:val="20"/>
        </w:rPr>
      </w:pPr>
    </w:p>
    <w:p w:rsidR="00325E45" w:rsidRPr="00F37CE3" w:rsidRDefault="00325E45" w:rsidP="00325E45">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325E45" w:rsidRPr="00F37CE3" w:rsidRDefault="00325E45" w:rsidP="00325E45">
      <w:pPr>
        <w:widowControl w:val="0"/>
        <w:rPr>
          <w:rFonts w:ascii="Times New Roman" w:hAnsi="Times New Roman" w:cs="Times New Roman"/>
          <w:color w:val="000000" w:themeColor="text1"/>
          <w:sz w:val="20"/>
          <w:szCs w:val="20"/>
        </w:rPr>
      </w:pP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25E45" w:rsidRPr="00FC3C01" w:rsidRDefault="00325E45" w:rsidP="00325E45">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325E45" w:rsidRPr="00F37CE3" w:rsidRDefault="00325E45" w:rsidP="00325E45">
      <w:pPr>
        <w:widowControl w:val="0"/>
        <w:rPr>
          <w:rFonts w:ascii="Times New Roman" w:hAnsi="Times New Roman" w:cs="Times New Roman"/>
          <w:color w:val="000000" w:themeColor="text1"/>
          <w:sz w:val="20"/>
          <w:szCs w:val="20"/>
        </w:rPr>
      </w:pPr>
    </w:p>
    <w:p w:rsidR="00325E45" w:rsidRPr="00F37CE3" w:rsidRDefault="00325E45" w:rsidP="00325E45">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325E45" w:rsidRPr="00F37CE3" w:rsidRDefault="00325E45" w:rsidP="00325E45">
      <w:pPr>
        <w:widowControl w:val="0"/>
        <w:jc w:val="both"/>
        <w:rPr>
          <w:rFonts w:ascii="Times New Roman" w:hAnsi="Times New Roman" w:cs="Times New Roman"/>
          <w:color w:val="000000" w:themeColor="text1"/>
          <w:sz w:val="20"/>
          <w:szCs w:val="20"/>
        </w:rPr>
      </w:pPr>
    </w:p>
    <w:p w:rsidR="00325E45" w:rsidRPr="00F37CE3" w:rsidRDefault="00325E45" w:rsidP="00325E45">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25E45" w:rsidRPr="00F37CE3" w:rsidRDefault="00325E45" w:rsidP="00325E45">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25E45" w:rsidRPr="00F37CE3" w:rsidRDefault="00325E45" w:rsidP="00325E45">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25E45" w:rsidRPr="00F37CE3" w:rsidRDefault="00325E45" w:rsidP="00325E45">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325E45" w:rsidRPr="00F37CE3" w:rsidRDefault="00325E45" w:rsidP="00325E45">
      <w:pPr>
        <w:widowControl w:val="0"/>
        <w:jc w:val="both"/>
        <w:rPr>
          <w:rFonts w:ascii="Times New Roman" w:hAnsi="Times New Roman" w:cs="Times New Roman"/>
          <w:color w:val="000000" w:themeColor="text1"/>
          <w:sz w:val="20"/>
          <w:szCs w:val="20"/>
        </w:rPr>
      </w:pPr>
    </w:p>
    <w:p w:rsidR="00325E45" w:rsidRPr="00F37CE3" w:rsidRDefault="00325E45" w:rsidP="00325E45">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325E45" w:rsidRPr="00F37CE3" w:rsidRDefault="00325E45" w:rsidP="00325E45">
      <w:pPr>
        <w:widowControl w:val="0"/>
        <w:shd w:val="clear" w:color="auto" w:fill="FFFFFF"/>
        <w:rPr>
          <w:rFonts w:ascii="Times New Roman" w:hAnsi="Times New Roman" w:cs="Times New Roman"/>
          <w:color w:val="000000" w:themeColor="text1"/>
          <w:sz w:val="20"/>
          <w:szCs w:val="20"/>
        </w:rPr>
      </w:pPr>
    </w:p>
    <w:p w:rsidR="00325E45" w:rsidRPr="0004063A" w:rsidRDefault="00325E45" w:rsidP="00325E45">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325E45" w:rsidRPr="00FC3C01" w:rsidRDefault="00325E45" w:rsidP="00325E45">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325E45" w:rsidRPr="00F37CE3" w:rsidRDefault="00325E45" w:rsidP="00325E45">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325E45" w:rsidRPr="00F37CE3" w:rsidRDefault="00325E45" w:rsidP="00325E45">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325E45" w:rsidRPr="00F37CE3" w:rsidRDefault="00325E45" w:rsidP="00325E45">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325E45" w:rsidRPr="00F37CE3" w:rsidRDefault="00325E45" w:rsidP="00325E45">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325E45" w:rsidRPr="00FC3C01" w:rsidRDefault="00325E45" w:rsidP="00325E45">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325E45" w:rsidRPr="00F37CE3" w:rsidRDefault="00325E45" w:rsidP="00325E45">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325E45" w:rsidRPr="00FC3C01" w:rsidRDefault="00325E45" w:rsidP="00325E45">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325E45" w:rsidRPr="00FC3C01" w:rsidRDefault="00325E45" w:rsidP="00325E45">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К контракту прилагаются и являются его неотъемлемой частью:</w:t>
      </w:r>
    </w:p>
    <w:p w:rsidR="00325E45" w:rsidRPr="00F37CE3" w:rsidRDefault="00325E45" w:rsidP="00325E45">
      <w:pPr>
        <w:widowControl w:val="0"/>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325E45" w:rsidRPr="00F37CE3" w:rsidRDefault="00325E45" w:rsidP="00325E45">
      <w:pPr>
        <w:pStyle w:val="a8"/>
        <w:widowControl w:val="0"/>
        <w:ind w:left="0"/>
        <w:rPr>
          <w:b/>
          <w:color w:val="000000" w:themeColor="text1"/>
          <w:sz w:val="20"/>
        </w:rPr>
      </w:pPr>
    </w:p>
    <w:p w:rsidR="00325E45" w:rsidRPr="00F37CE3" w:rsidRDefault="00325E45" w:rsidP="00325E45">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325E45" w:rsidRPr="00F37CE3" w:rsidRDefault="00325E45" w:rsidP="00325E45">
      <w:pPr>
        <w:pStyle w:val="a8"/>
        <w:widowControl w:val="0"/>
        <w:ind w:left="0"/>
        <w:jc w:val="center"/>
        <w:rPr>
          <w:b/>
          <w:color w:val="000000" w:themeColor="text1"/>
          <w:sz w:val="20"/>
        </w:rPr>
      </w:pPr>
    </w:p>
    <w:p w:rsidR="00325E45" w:rsidRPr="00F37CE3" w:rsidRDefault="00325E45" w:rsidP="00325E45">
      <w:pPr>
        <w:pStyle w:val="a8"/>
        <w:widowControl w:val="0"/>
        <w:ind w:left="0"/>
        <w:jc w:val="center"/>
        <w:rPr>
          <w:b/>
          <w:color w:val="000000" w:themeColor="text1"/>
          <w:sz w:val="20"/>
        </w:rPr>
      </w:pPr>
    </w:p>
    <w:tbl>
      <w:tblPr>
        <w:tblW w:w="9498" w:type="dxa"/>
        <w:tblBorders>
          <w:insideV w:val="single" w:sz="4" w:space="0" w:color="auto"/>
        </w:tblBorders>
        <w:tblLook w:val="04A0" w:firstRow="1" w:lastRow="0" w:firstColumn="1" w:lastColumn="0" w:noHBand="0" w:noVBand="1"/>
      </w:tblPr>
      <w:tblGrid>
        <w:gridCol w:w="5387"/>
        <w:gridCol w:w="4111"/>
      </w:tblGrid>
      <w:tr w:rsidR="00325E45" w:rsidRPr="00BC3EF1" w:rsidTr="00BC3EF1">
        <w:tc>
          <w:tcPr>
            <w:tcW w:w="5387" w:type="dxa"/>
          </w:tcPr>
          <w:p w:rsidR="00325E45" w:rsidRPr="00BC3EF1" w:rsidRDefault="00325E45" w:rsidP="00BC3EF1">
            <w:pPr>
              <w:pStyle w:val="a7"/>
              <w:widowControl w:val="0"/>
              <w:spacing w:after="0"/>
              <w:ind w:firstLine="709"/>
              <w:jc w:val="left"/>
              <w:rPr>
                <w:color w:val="000000" w:themeColor="text1"/>
                <w:sz w:val="20"/>
                <w:lang w:eastAsia="ru-RU"/>
              </w:rPr>
            </w:pPr>
            <w:r w:rsidRPr="00BC3EF1">
              <w:rPr>
                <w:color w:val="000000" w:themeColor="text1"/>
                <w:sz w:val="20"/>
                <w:lang w:eastAsia="ru-RU"/>
              </w:rPr>
              <w:t>ЗАКАЗЧИК:</w:t>
            </w:r>
          </w:p>
          <w:p w:rsidR="00325E45" w:rsidRPr="00BC3EF1" w:rsidRDefault="00325E45" w:rsidP="00BC3EF1">
            <w:pPr>
              <w:widowControl w:val="0"/>
              <w:ind w:firstLine="709"/>
              <w:rPr>
                <w:rFonts w:ascii="Times New Roman" w:hAnsi="Times New Roman" w:cs="Times New Roman"/>
                <w:i/>
                <w:color w:val="000000" w:themeColor="text1"/>
                <w:sz w:val="20"/>
                <w:szCs w:val="20"/>
              </w:rPr>
            </w:pP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Государственное бюджетное учреждение  ополнительного образования Дом детского творчества Калининского района Санкт-Петербурга</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 xml:space="preserve">Адрес местонахождения: </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195271, Санкт-Петербург, пр. Мечникова, д. 2; литер А.</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 xml:space="preserve">Тел.: 543-18-79, 543 46 98 </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Банковские реквизиты:</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ИНН/КПП: 7804139446/  780401001</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 xml:space="preserve">Комитет финансов Санкт-Петербурга </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(ГБУ ДО ДДТ Калининского района Санкт-Петербурга, л/с 0511112)</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Банк плательщика (получателя):</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Северо-Западное ГУ Банка России // УФК по</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г. Санкт-Петербургу, г. Санкт-Петербург</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БИК банк плательщика (получателя): 014030106</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Номер счета банка плательщика (получателя): 40102810945370000005</w:t>
            </w: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Номер казначейского счета плательщика (получателя): 03224643400000007200</w:t>
            </w:r>
          </w:p>
          <w:p w:rsidR="00325E45" w:rsidRPr="00BC3EF1" w:rsidRDefault="00325E45" w:rsidP="00BC3EF1">
            <w:pPr>
              <w:widowControl w:val="0"/>
              <w:suppressAutoHyphens/>
              <w:ind w:left="142"/>
              <w:rPr>
                <w:rFonts w:ascii="Times New Roman" w:eastAsia="Calibri" w:hAnsi="Times New Roman" w:cs="Times New Roman"/>
                <w:noProof/>
                <w:sz w:val="20"/>
                <w:szCs w:val="20"/>
              </w:rPr>
            </w:pPr>
          </w:p>
          <w:p w:rsidR="00325E45" w:rsidRPr="00BC3EF1" w:rsidRDefault="00325E45" w:rsidP="00BC3EF1">
            <w:pPr>
              <w:widowControl w:val="0"/>
              <w:suppressAutoHyphens/>
              <w:ind w:left="142"/>
              <w:rPr>
                <w:rFonts w:ascii="Times New Roman" w:eastAsia="Calibri" w:hAnsi="Times New Roman" w:cs="Times New Roman"/>
                <w:noProof/>
                <w:sz w:val="20"/>
                <w:szCs w:val="20"/>
              </w:rPr>
            </w:pPr>
            <w:r w:rsidRPr="00BC3EF1">
              <w:rPr>
                <w:rFonts w:ascii="Times New Roman" w:eastAsia="Calibri" w:hAnsi="Times New Roman" w:cs="Times New Roman"/>
                <w:noProof/>
                <w:sz w:val="20"/>
                <w:szCs w:val="20"/>
              </w:rPr>
              <w:t>Директор</w:t>
            </w:r>
          </w:p>
          <w:p w:rsidR="00325E45" w:rsidRPr="00BC3EF1" w:rsidRDefault="00325E45" w:rsidP="00BC3EF1">
            <w:pPr>
              <w:widowControl w:val="0"/>
              <w:rPr>
                <w:rFonts w:ascii="Times New Roman" w:eastAsia="Calibri" w:hAnsi="Times New Roman" w:cs="Times New Roman"/>
                <w:sz w:val="20"/>
                <w:szCs w:val="20"/>
                <w:lang w:eastAsia="ru-RU"/>
              </w:rPr>
            </w:pPr>
            <w:r w:rsidRPr="00BC3EF1">
              <w:rPr>
                <w:rFonts w:ascii="Times New Roman" w:eastAsia="Calibri" w:hAnsi="Times New Roman" w:cs="Times New Roman"/>
                <w:noProof/>
                <w:sz w:val="20"/>
                <w:szCs w:val="20"/>
              </w:rPr>
              <w:t>____________________________ / Марусенко Т.Н./</w:t>
            </w:r>
          </w:p>
          <w:p w:rsidR="00325E45" w:rsidRPr="00BC3EF1" w:rsidRDefault="00325E45" w:rsidP="00BC3EF1">
            <w:pPr>
              <w:widowControl w:val="0"/>
              <w:ind w:right="258"/>
              <w:rPr>
                <w:rFonts w:ascii="Times New Roman" w:hAnsi="Times New Roman" w:cs="Times New Roman"/>
                <w:bCs/>
                <w:color w:val="000000" w:themeColor="text1"/>
                <w:sz w:val="20"/>
                <w:szCs w:val="20"/>
              </w:rPr>
            </w:pPr>
            <w:r w:rsidRPr="00BC3EF1">
              <w:rPr>
                <w:rFonts w:ascii="Times New Roman" w:eastAsia="Calibri" w:hAnsi="Times New Roman" w:cs="Times New Roman"/>
                <w:sz w:val="20"/>
                <w:szCs w:val="20"/>
                <w:lang w:eastAsia="ru-RU"/>
              </w:rPr>
              <w:t>ПОДПИСАНО ЭЦП</w:t>
            </w:r>
          </w:p>
          <w:p w:rsidR="00325E45" w:rsidRPr="00BC3EF1" w:rsidRDefault="00325E45" w:rsidP="00BC3EF1">
            <w:pPr>
              <w:pStyle w:val="a7"/>
              <w:widowControl w:val="0"/>
              <w:spacing w:after="0"/>
              <w:ind w:firstLine="709"/>
              <w:jc w:val="left"/>
              <w:rPr>
                <w:color w:val="000000" w:themeColor="text1"/>
                <w:sz w:val="20"/>
                <w:lang w:eastAsia="ru-RU"/>
              </w:rPr>
            </w:pPr>
          </w:p>
        </w:tc>
        <w:tc>
          <w:tcPr>
            <w:tcW w:w="4111" w:type="dxa"/>
          </w:tcPr>
          <w:p w:rsidR="00325E45" w:rsidRPr="00BC3EF1" w:rsidRDefault="00325E45" w:rsidP="00BC3EF1">
            <w:pPr>
              <w:widowControl w:val="0"/>
              <w:tabs>
                <w:tab w:val="left" w:pos="426"/>
                <w:tab w:val="num" w:pos="927"/>
              </w:tabs>
              <w:ind w:firstLine="709"/>
              <w:rPr>
                <w:rFonts w:ascii="Times New Roman" w:hAnsi="Times New Roman" w:cs="Times New Roman"/>
                <w:color w:val="000000" w:themeColor="text1"/>
                <w:sz w:val="20"/>
                <w:szCs w:val="20"/>
              </w:rPr>
            </w:pPr>
            <w:r w:rsidRPr="00BC3EF1">
              <w:rPr>
                <w:rFonts w:ascii="Times New Roman" w:hAnsi="Times New Roman" w:cs="Times New Roman"/>
                <w:color w:val="000000" w:themeColor="text1"/>
                <w:sz w:val="20"/>
                <w:szCs w:val="20"/>
              </w:rPr>
              <w:t>ПОСТАВЩИК:</w:t>
            </w:r>
          </w:p>
          <w:p w:rsidR="00BC3EF1" w:rsidRPr="00BC3EF1" w:rsidRDefault="00BC3EF1" w:rsidP="00BC3EF1">
            <w:pPr>
              <w:widowControl w:val="0"/>
              <w:ind w:right="258"/>
              <w:rPr>
                <w:rFonts w:ascii="Times New Roman" w:hAnsi="Times New Roman" w:cs="Times New Roman"/>
                <w:bCs/>
                <w:color w:val="000000" w:themeColor="text1"/>
                <w:sz w:val="20"/>
                <w:szCs w:val="20"/>
              </w:rPr>
            </w:pPr>
          </w:p>
          <w:p w:rsidR="00BC3EF1" w:rsidRPr="00BC3EF1" w:rsidRDefault="00BC3EF1" w:rsidP="00BC3EF1">
            <w:pPr>
              <w:pStyle w:val="2"/>
              <w:widowControl w:val="0"/>
              <w:tabs>
                <w:tab w:val="left" w:pos="8418"/>
              </w:tabs>
              <w:spacing w:before="0" w:beforeAutospacing="0" w:after="0" w:afterAutospacing="0"/>
              <w:rPr>
                <w:b w:val="0"/>
                <w:color w:val="000000" w:themeColor="text1"/>
                <w:sz w:val="20"/>
                <w:szCs w:val="20"/>
                <w:highlight w:val="yellow"/>
                <w:lang w:eastAsia="en-US"/>
              </w:rPr>
            </w:pPr>
          </w:p>
        </w:tc>
      </w:tr>
    </w:tbl>
    <w:p w:rsidR="00325E45" w:rsidRPr="00F37CE3" w:rsidRDefault="00325E45" w:rsidP="00325E45">
      <w:pPr>
        <w:widowControl w:val="0"/>
        <w:rPr>
          <w:rFonts w:ascii="Times New Roman" w:hAnsi="Times New Roman" w:cs="Times New Roman"/>
          <w:color w:val="000000" w:themeColor="text1"/>
          <w:sz w:val="20"/>
          <w:szCs w:val="20"/>
        </w:rPr>
      </w:pPr>
    </w:p>
    <w:p w:rsidR="00BC3EF1" w:rsidRDefault="00325E45" w:rsidP="00325E45">
      <w:pPr>
        <w:jc w:val="right"/>
        <w:outlineLvl w:val="1"/>
        <w:rPr>
          <w:rFonts w:ascii="Times New Roman" w:hAnsi="Times New Roman" w:cs="Times New Roman"/>
          <w:color w:val="000000" w:themeColor="text1"/>
          <w:sz w:val="20"/>
          <w:szCs w:val="20"/>
        </w:rPr>
        <w:sectPr w:rsidR="00BC3EF1" w:rsidSect="008B1BBC">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rsidR="00325E45" w:rsidRPr="0058477D" w:rsidRDefault="00325E45" w:rsidP="00325E45">
      <w:pPr>
        <w:jc w:val="right"/>
        <w:outlineLvl w:val="1"/>
        <w:rPr>
          <w:rFonts w:ascii="Times New Roman" w:hAnsi="Times New Roman" w:cs="Times New Roman"/>
          <w:b/>
          <w:color w:val="000000" w:themeColor="text1"/>
          <w:sz w:val="20"/>
          <w:szCs w:val="20"/>
        </w:rPr>
      </w:pPr>
      <w:r w:rsidRPr="0058477D">
        <w:rPr>
          <w:rFonts w:ascii="Times New Roman" w:hAnsi="Times New Roman" w:cs="Times New Roman"/>
          <w:b/>
          <w:color w:val="000000" w:themeColor="text1"/>
          <w:sz w:val="20"/>
          <w:szCs w:val="20"/>
        </w:rPr>
        <w:lastRenderedPageBreak/>
        <w:t>Приложение № 1</w:t>
      </w:r>
    </w:p>
    <w:p w:rsidR="00325E45" w:rsidRPr="00251134" w:rsidRDefault="00325E45" w:rsidP="00325E45">
      <w:pPr>
        <w:jc w:val="right"/>
        <w:rPr>
          <w:rFonts w:ascii="Times New Roman" w:hAnsi="Times New Roman" w:cs="Times New Roman"/>
          <w:color w:val="000000" w:themeColor="text1"/>
          <w:sz w:val="20"/>
          <w:szCs w:val="20"/>
        </w:rPr>
      </w:pPr>
      <w:r w:rsidRPr="00251134">
        <w:rPr>
          <w:rFonts w:ascii="Times New Roman" w:hAnsi="Times New Roman" w:cs="Times New Roman"/>
          <w:color w:val="000000" w:themeColor="text1"/>
          <w:sz w:val="20"/>
          <w:szCs w:val="20"/>
        </w:rPr>
        <w:t>к гражданско-правовому договору</w:t>
      </w:r>
    </w:p>
    <w:p w:rsidR="00325E45" w:rsidRDefault="00325E45" w:rsidP="00325E45">
      <w:pPr>
        <w:widowControl w:val="0"/>
        <w:tabs>
          <w:tab w:val="left" w:pos="180"/>
          <w:tab w:val="left" w:pos="5400"/>
          <w:tab w:val="left" w:pos="6660"/>
        </w:tabs>
        <w:jc w:val="center"/>
        <w:rPr>
          <w:rFonts w:ascii="Times New Roman" w:eastAsia="Times New Roman" w:hAnsi="Times New Roman" w:cs="Times New Roman"/>
          <w:b/>
          <w:sz w:val="20"/>
          <w:szCs w:val="20"/>
          <w:lang w:eastAsia="ru-RU"/>
        </w:rPr>
      </w:pPr>
      <w:r w:rsidRPr="00251134">
        <w:rPr>
          <w:rFonts w:ascii="Times New Roman" w:eastAsia="Times New Roman" w:hAnsi="Times New Roman" w:cs="Times New Roman"/>
          <w:b/>
          <w:sz w:val="20"/>
          <w:szCs w:val="20"/>
          <w:lang w:eastAsia="ru-RU"/>
        </w:rPr>
        <w:t xml:space="preserve">Спецификация </w:t>
      </w:r>
    </w:p>
    <w:p w:rsidR="00D8088D" w:rsidRPr="00251134" w:rsidRDefault="00D8088D" w:rsidP="00325E45">
      <w:pPr>
        <w:widowControl w:val="0"/>
        <w:tabs>
          <w:tab w:val="left" w:pos="180"/>
          <w:tab w:val="left" w:pos="5400"/>
          <w:tab w:val="left" w:pos="6660"/>
        </w:tabs>
        <w:jc w:val="center"/>
        <w:rPr>
          <w:rFonts w:ascii="Times New Roman" w:eastAsia="Times New Roman" w:hAnsi="Times New Roman" w:cs="Times New Roman"/>
          <w:b/>
          <w:sz w:val="20"/>
          <w:szCs w:val="20"/>
          <w:lang w:eastAsia="ru-RU"/>
        </w:rPr>
      </w:pPr>
    </w:p>
    <w:tbl>
      <w:tblPr>
        <w:tblW w:w="1600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1"/>
        <w:gridCol w:w="1745"/>
        <w:gridCol w:w="1395"/>
        <w:gridCol w:w="4497"/>
        <w:gridCol w:w="1241"/>
        <w:gridCol w:w="1375"/>
        <w:gridCol w:w="1672"/>
        <w:gridCol w:w="770"/>
        <w:gridCol w:w="1356"/>
        <w:gridCol w:w="1519"/>
      </w:tblGrid>
      <w:tr w:rsidR="00251134" w:rsidRPr="00251134" w:rsidTr="00251134">
        <w:trPr>
          <w:trHeight w:val="440"/>
          <w:tblHeader/>
        </w:trPr>
        <w:tc>
          <w:tcPr>
            <w:tcW w:w="0" w:type="auto"/>
            <w:shd w:val="clear" w:color="auto" w:fill="auto"/>
            <w:tcMar>
              <w:top w:w="120" w:type="dxa"/>
              <w:left w:w="120" w:type="dxa"/>
              <w:bottom w:w="120" w:type="dxa"/>
              <w:right w:w="120" w:type="dxa"/>
            </w:tcMar>
            <w:vAlign w:val="center"/>
            <w:hideMark/>
          </w:tcPr>
          <w:p w:rsidR="00BC3EF1" w:rsidRPr="00251134" w:rsidRDefault="00BC3EF1" w:rsidP="00F2497B">
            <w:pPr>
              <w:jc w:val="center"/>
              <w:rPr>
                <w:rFonts w:ascii="Times New Roman" w:eastAsia="Times New Roman" w:hAnsi="Times New Roman" w:cs="Times New Roman"/>
                <w:bCs/>
                <w:sz w:val="20"/>
                <w:szCs w:val="20"/>
                <w:lang w:eastAsia="ru-RU"/>
              </w:rPr>
            </w:pPr>
            <w:r w:rsidRPr="00251134">
              <w:rPr>
                <w:rFonts w:ascii="Times New Roman" w:eastAsia="Times New Roman" w:hAnsi="Times New Roman" w:cs="Times New Roman"/>
                <w:bCs/>
                <w:sz w:val="20"/>
                <w:szCs w:val="20"/>
                <w:lang w:eastAsia="ru-RU"/>
              </w:rPr>
              <w:t>№</w:t>
            </w:r>
          </w:p>
        </w:tc>
        <w:tc>
          <w:tcPr>
            <w:tcW w:w="0" w:type="auto"/>
            <w:shd w:val="clear" w:color="auto" w:fill="auto"/>
            <w:tcMar>
              <w:top w:w="120" w:type="dxa"/>
              <w:left w:w="120" w:type="dxa"/>
              <w:bottom w:w="120" w:type="dxa"/>
              <w:right w:w="120" w:type="dxa"/>
            </w:tcMar>
            <w:vAlign w:val="center"/>
            <w:hideMark/>
          </w:tcPr>
          <w:p w:rsidR="00BC3EF1" w:rsidRPr="00251134" w:rsidRDefault="00BC3EF1" w:rsidP="00F2497B">
            <w:pPr>
              <w:jc w:val="center"/>
              <w:rPr>
                <w:rFonts w:ascii="Times New Roman" w:eastAsia="Times New Roman" w:hAnsi="Times New Roman" w:cs="Times New Roman"/>
                <w:bCs/>
                <w:sz w:val="20"/>
                <w:szCs w:val="20"/>
                <w:lang w:eastAsia="ru-RU"/>
              </w:rPr>
            </w:pPr>
            <w:r w:rsidRPr="00251134">
              <w:rPr>
                <w:rFonts w:ascii="Times New Roman" w:eastAsia="Times New Roman" w:hAnsi="Times New Roman" w:cs="Times New Roman"/>
                <w:bCs/>
                <w:sz w:val="20"/>
                <w:szCs w:val="20"/>
                <w:lang w:eastAsia="ru-RU"/>
              </w:rPr>
              <w:t>Наименование позиции</w:t>
            </w:r>
          </w:p>
        </w:tc>
        <w:tc>
          <w:tcPr>
            <w:tcW w:w="0" w:type="auto"/>
            <w:shd w:val="clear" w:color="auto" w:fill="auto"/>
            <w:tcMar>
              <w:top w:w="120" w:type="dxa"/>
              <w:left w:w="120" w:type="dxa"/>
              <w:bottom w:w="120" w:type="dxa"/>
              <w:right w:w="120" w:type="dxa"/>
            </w:tcMar>
            <w:vAlign w:val="center"/>
            <w:hideMark/>
          </w:tcPr>
          <w:p w:rsidR="00BC3EF1" w:rsidRPr="00251134" w:rsidRDefault="00BC3EF1" w:rsidP="00F2497B">
            <w:pPr>
              <w:jc w:val="center"/>
              <w:rPr>
                <w:rFonts w:ascii="Times New Roman" w:eastAsia="Times New Roman" w:hAnsi="Times New Roman" w:cs="Times New Roman"/>
                <w:bCs/>
                <w:sz w:val="20"/>
                <w:szCs w:val="20"/>
                <w:lang w:eastAsia="ru-RU"/>
              </w:rPr>
            </w:pPr>
            <w:r w:rsidRPr="00251134">
              <w:rPr>
                <w:rFonts w:ascii="Times New Roman" w:eastAsia="Times New Roman" w:hAnsi="Times New Roman" w:cs="Times New Roman"/>
                <w:bCs/>
                <w:sz w:val="20"/>
                <w:szCs w:val="20"/>
                <w:lang w:eastAsia="ru-RU"/>
              </w:rPr>
              <w:t>Код ОКПД2</w:t>
            </w:r>
          </w:p>
        </w:tc>
        <w:tc>
          <w:tcPr>
            <w:tcW w:w="4497" w:type="dxa"/>
            <w:shd w:val="clear" w:color="auto" w:fill="auto"/>
            <w:tcMar>
              <w:top w:w="120" w:type="dxa"/>
              <w:left w:w="120" w:type="dxa"/>
              <w:bottom w:w="120" w:type="dxa"/>
              <w:right w:w="120" w:type="dxa"/>
            </w:tcMar>
            <w:vAlign w:val="center"/>
            <w:hideMark/>
          </w:tcPr>
          <w:p w:rsidR="00BC3EF1" w:rsidRPr="00251134" w:rsidRDefault="00BC3EF1" w:rsidP="00F2497B">
            <w:pPr>
              <w:jc w:val="center"/>
              <w:rPr>
                <w:rFonts w:ascii="Times New Roman" w:eastAsia="Times New Roman" w:hAnsi="Times New Roman" w:cs="Times New Roman"/>
                <w:bCs/>
                <w:sz w:val="20"/>
                <w:szCs w:val="20"/>
                <w:lang w:eastAsia="ru-RU"/>
              </w:rPr>
            </w:pPr>
            <w:r w:rsidRPr="00251134">
              <w:rPr>
                <w:rFonts w:ascii="Times New Roman" w:eastAsia="Times New Roman" w:hAnsi="Times New Roman" w:cs="Times New Roman"/>
                <w:bCs/>
                <w:sz w:val="20"/>
                <w:szCs w:val="20"/>
                <w:lang w:eastAsia="ru-RU"/>
              </w:rPr>
              <w:t>Характеристики товара</w:t>
            </w:r>
          </w:p>
        </w:tc>
        <w:tc>
          <w:tcPr>
            <w:tcW w:w="0" w:type="auto"/>
            <w:shd w:val="clear" w:color="auto" w:fill="auto"/>
            <w:tcMar>
              <w:top w:w="120" w:type="dxa"/>
              <w:left w:w="120" w:type="dxa"/>
              <w:bottom w:w="120" w:type="dxa"/>
              <w:right w:w="120" w:type="dxa"/>
            </w:tcMar>
            <w:vAlign w:val="center"/>
            <w:hideMark/>
          </w:tcPr>
          <w:p w:rsidR="00BC3EF1" w:rsidRPr="00251134" w:rsidRDefault="00BC3EF1" w:rsidP="00F2497B">
            <w:pPr>
              <w:jc w:val="center"/>
              <w:rPr>
                <w:rFonts w:ascii="Times New Roman" w:eastAsia="Times New Roman" w:hAnsi="Times New Roman" w:cs="Times New Roman"/>
                <w:bCs/>
                <w:sz w:val="20"/>
                <w:szCs w:val="20"/>
                <w:lang w:eastAsia="ru-RU"/>
              </w:rPr>
            </w:pPr>
            <w:r w:rsidRPr="00251134">
              <w:rPr>
                <w:rFonts w:ascii="Times New Roman" w:eastAsia="Times New Roman" w:hAnsi="Times New Roman" w:cs="Times New Roman"/>
                <w:bCs/>
                <w:sz w:val="20"/>
                <w:szCs w:val="20"/>
                <w:lang w:eastAsia="ru-RU"/>
              </w:rPr>
              <w:t>Количество</w:t>
            </w:r>
          </w:p>
        </w:tc>
        <w:tc>
          <w:tcPr>
            <w:tcW w:w="0" w:type="auto"/>
            <w:shd w:val="clear" w:color="auto" w:fill="auto"/>
            <w:tcMar>
              <w:top w:w="120" w:type="dxa"/>
              <w:left w:w="120" w:type="dxa"/>
              <w:bottom w:w="120" w:type="dxa"/>
              <w:right w:w="120" w:type="dxa"/>
            </w:tcMar>
            <w:vAlign w:val="center"/>
            <w:hideMark/>
          </w:tcPr>
          <w:p w:rsidR="00BC3EF1" w:rsidRPr="00251134" w:rsidRDefault="00BC3EF1" w:rsidP="00F2497B">
            <w:pPr>
              <w:jc w:val="center"/>
              <w:rPr>
                <w:rFonts w:ascii="Times New Roman" w:eastAsia="Times New Roman" w:hAnsi="Times New Roman" w:cs="Times New Roman"/>
                <w:bCs/>
                <w:sz w:val="20"/>
                <w:szCs w:val="20"/>
                <w:lang w:eastAsia="ru-RU"/>
              </w:rPr>
            </w:pPr>
            <w:r w:rsidRPr="00251134">
              <w:rPr>
                <w:rFonts w:ascii="Times New Roman" w:eastAsia="Times New Roman" w:hAnsi="Times New Roman" w:cs="Times New Roman"/>
                <w:bCs/>
                <w:sz w:val="20"/>
                <w:szCs w:val="20"/>
                <w:lang w:eastAsia="ru-RU"/>
              </w:rPr>
              <w:t>Единица измерения</w:t>
            </w:r>
          </w:p>
        </w:tc>
        <w:tc>
          <w:tcPr>
            <w:tcW w:w="1672" w:type="dxa"/>
            <w:shd w:val="clear" w:color="auto" w:fill="auto"/>
            <w:tcMar>
              <w:top w:w="120" w:type="dxa"/>
              <w:left w:w="120" w:type="dxa"/>
              <w:bottom w:w="120" w:type="dxa"/>
              <w:right w:w="120" w:type="dxa"/>
            </w:tcMar>
            <w:vAlign w:val="center"/>
            <w:hideMark/>
          </w:tcPr>
          <w:p w:rsidR="00BC3EF1" w:rsidRPr="00251134" w:rsidRDefault="00BC3EF1" w:rsidP="00F2497B">
            <w:pPr>
              <w:jc w:val="center"/>
              <w:rPr>
                <w:rFonts w:ascii="Times New Roman" w:eastAsia="Times New Roman" w:hAnsi="Times New Roman" w:cs="Times New Roman"/>
                <w:bCs/>
                <w:sz w:val="20"/>
                <w:szCs w:val="20"/>
                <w:lang w:eastAsia="ru-RU"/>
              </w:rPr>
            </w:pPr>
            <w:r w:rsidRPr="00251134">
              <w:rPr>
                <w:rFonts w:ascii="Times New Roman" w:eastAsia="Times New Roman" w:hAnsi="Times New Roman" w:cs="Times New Roman"/>
                <w:bCs/>
                <w:sz w:val="20"/>
                <w:szCs w:val="20"/>
                <w:lang w:eastAsia="ru-RU"/>
              </w:rPr>
              <w:t>Цена за единицу (руб.)</w:t>
            </w:r>
          </w:p>
        </w:tc>
        <w:tc>
          <w:tcPr>
            <w:tcW w:w="0" w:type="auto"/>
            <w:shd w:val="clear" w:color="auto" w:fill="auto"/>
            <w:tcMar>
              <w:top w:w="120" w:type="dxa"/>
              <w:left w:w="120" w:type="dxa"/>
              <w:bottom w:w="120" w:type="dxa"/>
              <w:right w:w="120" w:type="dxa"/>
            </w:tcMar>
            <w:vAlign w:val="center"/>
            <w:hideMark/>
          </w:tcPr>
          <w:p w:rsidR="00BC3EF1" w:rsidRPr="00251134" w:rsidRDefault="00BC3EF1" w:rsidP="00F2497B">
            <w:pPr>
              <w:jc w:val="center"/>
              <w:rPr>
                <w:rFonts w:ascii="Times New Roman" w:eastAsia="Times New Roman" w:hAnsi="Times New Roman" w:cs="Times New Roman"/>
                <w:bCs/>
                <w:sz w:val="20"/>
                <w:szCs w:val="20"/>
                <w:lang w:eastAsia="ru-RU"/>
              </w:rPr>
            </w:pPr>
            <w:r w:rsidRPr="00251134">
              <w:rPr>
                <w:rFonts w:ascii="Times New Roman" w:eastAsia="Times New Roman" w:hAnsi="Times New Roman" w:cs="Times New Roman"/>
                <w:bCs/>
                <w:sz w:val="20"/>
                <w:szCs w:val="20"/>
                <w:lang w:eastAsia="ru-RU"/>
              </w:rPr>
              <w:t>НДС, %</w:t>
            </w:r>
          </w:p>
        </w:tc>
        <w:tc>
          <w:tcPr>
            <w:tcW w:w="1356" w:type="dxa"/>
            <w:shd w:val="clear" w:color="auto" w:fill="auto"/>
            <w:tcMar>
              <w:top w:w="120" w:type="dxa"/>
              <w:left w:w="120" w:type="dxa"/>
              <w:bottom w:w="120" w:type="dxa"/>
              <w:right w:w="120" w:type="dxa"/>
            </w:tcMar>
            <w:vAlign w:val="center"/>
            <w:hideMark/>
          </w:tcPr>
          <w:p w:rsidR="00BC3EF1" w:rsidRPr="00251134" w:rsidRDefault="00BC3EF1" w:rsidP="00F2497B">
            <w:pPr>
              <w:jc w:val="center"/>
              <w:rPr>
                <w:rFonts w:ascii="Times New Roman" w:eastAsia="Times New Roman" w:hAnsi="Times New Roman" w:cs="Times New Roman"/>
                <w:bCs/>
                <w:sz w:val="20"/>
                <w:szCs w:val="20"/>
                <w:lang w:eastAsia="ru-RU"/>
              </w:rPr>
            </w:pPr>
            <w:r w:rsidRPr="00251134">
              <w:rPr>
                <w:rFonts w:ascii="Times New Roman" w:eastAsia="Times New Roman" w:hAnsi="Times New Roman" w:cs="Times New Roman"/>
                <w:bCs/>
                <w:sz w:val="20"/>
                <w:szCs w:val="20"/>
                <w:lang w:eastAsia="ru-RU"/>
              </w:rPr>
              <w:t>Итого (руб.)</w:t>
            </w:r>
          </w:p>
        </w:tc>
        <w:tc>
          <w:tcPr>
            <w:tcW w:w="1519" w:type="dxa"/>
            <w:shd w:val="clear" w:color="auto" w:fill="auto"/>
            <w:tcMar>
              <w:top w:w="120" w:type="dxa"/>
              <w:left w:w="120" w:type="dxa"/>
              <w:bottom w:w="120" w:type="dxa"/>
              <w:right w:w="120" w:type="dxa"/>
            </w:tcMar>
            <w:vAlign w:val="center"/>
            <w:hideMark/>
          </w:tcPr>
          <w:p w:rsidR="00BC3EF1" w:rsidRPr="00251134" w:rsidRDefault="00BC3EF1" w:rsidP="00F2497B">
            <w:pPr>
              <w:jc w:val="center"/>
              <w:rPr>
                <w:rFonts w:ascii="Times New Roman" w:eastAsia="Times New Roman" w:hAnsi="Times New Roman" w:cs="Times New Roman"/>
                <w:bCs/>
                <w:sz w:val="20"/>
                <w:szCs w:val="20"/>
                <w:lang w:eastAsia="ru-RU"/>
              </w:rPr>
            </w:pPr>
            <w:r w:rsidRPr="00251134">
              <w:rPr>
                <w:rFonts w:ascii="Times New Roman" w:eastAsia="Times New Roman" w:hAnsi="Times New Roman" w:cs="Times New Roman"/>
                <w:bCs/>
                <w:sz w:val="20"/>
                <w:szCs w:val="20"/>
                <w:lang w:eastAsia="ru-RU"/>
              </w:rPr>
              <w:t>Гарантия</w:t>
            </w:r>
          </w:p>
        </w:tc>
      </w:tr>
      <w:tr w:rsidR="001C04AA" w:rsidRPr="00251134" w:rsidTr="00A82C24">
        <w:trPr>
          <w:trHeight w:val="2306"/>
        </w:trPr>
        <w:tc>
          <w:tcPr>
            <w:tcW w:w="0" w:type="auto"/>
            <w:shd w:val="clear" w:color="auto" w:fill="auto"/>
            <w:tcMar>
              <w:top w:w="120" w:type="dxa"/>
              <w:left w:w="120" w:type="dxa"/>
              <w:bottom w:w="120" w:type="dxa"/>
              <w:right w:w="120" w:type="dxa"/>
            </w:tcMar>
            <w:vAlign w:val="center"/>
            <w:hideMark/>
          </w:tcPr>
          <w:p w:rsidR="001C04AA" w:rsidRPr="00251134" w:rsidRDefault="001C04AA" w:rsidP="00F2497B">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0" w:type="auto"/>
            <w:shd w:val="clear" w:color="auto" w:fill="auto"/>
            <w:tcMar>
              <w:top w:w="120" w:type="dxa"/>
              <w:left w:w="120" w:type="dxa"/>
              <w:bottom w:w="120" w:type="dxa"/>
              <w:right w:w="120" w:type="dxa"/>
            </w:tcMar>
          </w:tcPr>
          <w:p w:rsidR="001C04AA" w:rsidRPr="00443A14" w:rsidRDefault="001C04AA" w:rsidP="00042624">
            <w:pPr>
              <w:rPr>
                <w:rFonts w:ascii="Times New Roman" w:hAnsi="Times New Roman" w:cs="Times New Roman"/>
                <w:sz w:val="22"/>
                <w:lang w:val="en-US"/>
              </w:rPr>
            </w:pPr>
            <w:r w:rsidRPr="00443A14">
              <w:rPr>
                <w:rFonts w:ascii="Times New Roman" w:hAnsi="Times New Roman" w:cs="Times New Roman"/>
                <w:sz w:val="22"/>
              </w:rPr>
              <w:t>Прожектор</w:t>
            </w:r>
            <w:r w:rsidRPr="00443A14">
              <w:rPr>
                <w:rFonts w:ascii="Times New Roman" w:hAnsi="Times New Roman" w:cs="Times New Roman"/>
                <w:sz w:val="22"/>
                <w:lang w:val="en-US"/>
              </w:rPr>
              <w:t xml:space="preserve">  LCOO1-H</w:t>
            </w:r>
          </w:p>
        </w:tc>
        <w:tc>
          <w:tcPr>
            <w:tcW w:w="0" w:type="auto"/>
            <w:shd w:val="clear" w:color="auto" w:fill="auto"/>
            <w:tcMar>
              <w:top w:w="120" w:type="dxa"/>
              <w:left w:w="120" w:type="dxa"/>
              <w:bottom w:w="120" w:type="dxa"/>
              <w:right w:w="120" w:type="dxa"/>
            </w:tcMar>
          </w:tcPr>
          <w:p w:rsidR="001C04AA" w:rsidRPr="00443A14" w:rsidRDefault="001C04AA" w:rsidP="00042624">
            <w:pPr>
              <w:rPr>
                <w:rFonts w:ascii="Times New Roman" w:hAnsi="Times New Roman" w:cs="Times New Roman"/>
                <w:sz w:val="22"/>
              </w:rPr>
            </w:pPr>
            <w:r w:rsidRPr="00443A14">
              <w:rPr>
                <w:rFonts w:ascii="Times New Roman" w:hAnsi="Times New Roman" w:cs="Times New Roman"/>
                <w:sz w:val="22"/>
              </w:rPr>
              <w:t>27.40.33.130</w:t>
            </w:r>
          </w:p>
        </w:tc>
        <w:tc>
          <w:tcPr>
            <w:tcW w:w="4497" w:type="dxa"/>
            <w:shd w:val="clear" w:color="auto" w:fill="auto"/>
            <w:tcMar>
              <w:top w:w="120" w:type="dxa"/>
              <w:left w:w="120" w:type="dxa"/>
              <w:bottom w:w="120" w:type="dxa"/>
              <w:right w:w="120" w:type="dxa"/>
            </w:tcMar>
            <w:vAlign w:val="center"/>
          </w:tcPr>
          <w:p w:rsidR="001C04AA" w:rsidRPr="00443A14" w:rsidRDefault="001C04AA" w:rsidP="00F927C4">
            <w:pPr>
              <w:rPr>
                <w:rFonts w:ascii="Times New Roman" w:hAnsi="Times New Roman" w:cs="Times New Roman"/>
                <w:color w:val="20262C"/>
                <w:sz w:val="22"/>
                <w:lang w:eastAsia="ru-RU"/>
              </w:rPr>
            </w:pPr>
            <w:r w:rsidRPr="00443A14">
              <w:rPr>
                <w:rFonts w:ascii="Times New Roman" w:hAnsi="Times New Roman" w:cs="Times New Roman"/>
                <w:color w:val="20262C"/>
                <w:sz w:val="22"/>
                <w:shd w:val="clear" w:color="auto" w:fill="FFFFFF"/>
                <w:lang w:eastAsia="ru-RU"/>
              </w:rPr>
              <w:t>Производитель</w:t>
            </w:r>
            <w:r w:rsidRPr="00443A14">
              <w:rPr>
                <w:rFonts w:ascii="Times New Roman" w:hAnsi="Times New Roman" w:cs="Times New Roman"/>
                <w:color w:val="20262C"/>
                <w:sz w:val="22"/>
                <w:lang w:eastAsia="ru-RU"/>
              </w:rPr>
              <w:t xml:space="preserve"> </w:t>
            </w:r>
            <w:r w:rsidRPr="00443A14">
              <w:rPr>
                <w:rFonts w:ascii="Times New Roman" w:hAnsi="Times New Roman" w:cs="Times New Roman"/>
                <w:color w:val="20262C"/>
                <w:sz w:val="22"/>
                <w:lang w:val="en-US" w:eastAsia="ru-RU"/>
              </w:rPr>
              <w:t>Big</w:t>
            </w:r>
            <w:r w:rsidRPr="00443A14">
              <w:rPr>
                <w:rFonts w:ascii="Times New Roman" w:hAnsi="Times New Roman" w:cs="Times New Roman"/>
                <w:color w:val="20262C"/>
                <w:sz w:val="22"/>
                <w:lang w:eastAsia="ru-RU"/>
              </w:rPr>
              <w:t xml:space="preserve"> </w:t>
            </w:r>
            <w:r w:rsidRPr="00443A14">
              <w:rPr>
                <w:rFonts w:ascii="Times New Roman" w:hAnsi="Times New Roman" w:cs="Times New Roman"/>
                <w:color w:val="20262C"/>
                <w:sz w:val="22"/>
                <w:lang w:val="en-US" w:eastAsia="ru-RU"/>
              </w:rPr>
              <w:t>Dipper</w:t>
            </w:r>
          </w:p>
          <w:p w:rsidR="001C04AA" w:rsidRPr="00443A14" w:rsidRDefault="001C04AA" w:rsidP="00F927C4">
            <w:pPr>
              <w:rPr>
                <w:rFonts w:ascii="Times New Roman" w:hAnsi="Times New Roman" w:cs="Times New Roman"/>
                <w:color w:val="20262C"/>
                <w:sz w:val="22"/>
                <w:lang w:eastAsia="ru-RU"/>
              </w:rPr>
            </w:pPr>
            <w:r w:rsidRPr="00443A14">
              <w:rPr>
                <w:rFonts w:ascii="Times New Roman" w:hAnsi="Times New Roman" w:cs="Times New Roman"/>
                <w:color w:val="20262C"/>
                <w:sz w:val="22"/>
                <w:shd w:val="clear" w:color="auto" w:fill="FFFFFF"/>
                <w:lang w:eastAsia="ru-RU"/>
              </w:rPr>
              <w:t>Модель</w:t>
            </w:r>
            <w:r w:rsidRPr="00443A14">
              <w:rPr>
                <w:rFonts w:ascii="Times New Roman" w:hAnsi="Times New Roman" w:cs="Times New Roman"/>
                <w:color w:val="20262C"/>
                <w:sz w:val="22"/>
                <w:lang w:eastAsia="ru-RU"/>
              </w:rPr>
              <w:t xml:space="preserve"> </w:t>
            </w:r>
            <w:r w:rsidRPr="00443A14">
              <w:rPr>
                <w:rFonts w:ascii="Times New Roman" w:hAnsi="Times New Roman" w:cs="Times New Roman"/>
                <w:color w:val="20262C"/>
                <w:sz w:val="22"/>
                <w:lang w:val="en-US" w:eastAsia="ru-RU"/>
              </w:rPr>
              <w:t>LC</w:t>
            </w:r>
            <w:r w:rsidRPr="00443A14">
              <w:rPr>
                <w:rFonts w:ascii="Times New Roman" w:hAnsi="Times New Roman" w:cs="Times New Roman"/>
                <w:color w:val="20262C"/>
                <w:sz w:val="22"/>
                <w:lang w:eastAsia="ru-RU"/>
              </w:rPr>
              <w:t>001-</w:t>
            </w:r>
            <w:r w:rsidRPr="00443A14">
              <w:rPr>
                <w:rFonts w:ascii="Times New Roman" w:hAnsi="Times New Roman" w:cs="Times New Roman"/>
                <w:color w:val="20262C"/>
                <w:sz w:val="22"/>
                <w:lang w:val="en-US" w:eastAsia="ru-RU"/>
              </w:rPr>
              <w:t>H</w:t>
            </w:r>
          </w:p>
          <w:p w:rsidR="001C04AA" w:rsidRPr="00443A14" w:rsidRDefault="001C04AA" w:rsidP="00F927C4">
            <w:pPr>
              <w:rPr>
                <w:rFonts w:ascii="Times New Roman" w:hAnsi="Times New Roman" w:cs="Times New Roman"/>
                <w:color w:val="20262C"/>
                <w:sz w:val="22"/>
                <w:lang w:eastAsia="ru-RU"/>
              </w:rPr>
            </w:pPr>
            <w:r w:rsidRPr="00443A14">
              <w:rPr>
                <w:rFonts w:ascii="Times New Roman" w:hAnsi="Times New Roman" w:cs="Times New Roman"/>
                <w:color w:val="20262C"/>
                <w:sz w:val="22"/>
                <w:shd w:val="clear" w:color="auto" w:fill="FFFFFF"/>
                <w:lang w:eastAsia="ru-RU"/>
              </w:rPr>
              <w:t xml:space="preserve">Тип </w:t>
            </w:r>
            <w:proofErr w:type="spellStart"/>
            <w:r w:rsidRPr="00443A14">
              <w:rPr>
                <w:rFonts w:ascii="Times New Roman" w:hAnsi="Times New Roman" w:cs="Times New Roman"/>
                <w:color w:val="20262C"/>
                <w:sz w:val="22"/>
                <w:shd w:val="clear" w:color="auto" w:fill="FFFFFF"/>
                <w:lang w:eastAsia="ru-RU"/>
              </w:rPr>
              <w:t>цветосмешения</w:t>
            </w:r>
            <w:proofErr w:type="spellEnd"/>
            <w:r w:rsidRPr="00443A14">
              <w:rPr>
                <w:rFonts w:ascii="Times New Roman" w:hAnsi="Times New Roman" w:cs="Times New Roman"/>
                <w:color w:val="20262C"/>
                <w:sz w:val="22"/>
                <w:lang w:eastAsia="ru-RU"/>
              </w:rPr>
              <w:t xml:space="preserve"> W (белый)</w:t>
            </w:r>
          </w:p>
          <w:p w:rsidR="001C04AA" w:rsidRPr="00443A14" w:rsidRDefault="001C04AA" w:rsidP="00F927C4">
            <w:pPr>
              <w:rPr>
                <w:rFonts w:ascii="Times New Roman" w:hAnsi="Times New Roman" w:cs="Times New Roman"/>
                <w:color w:val="20262C"/>
                <w:sz w:val="22"/>
                <w:lang w:eastAsia="ru-RU"/>
              </w:rPr>
            </w:pPr>
            <w:proofErr w:type="spellStart"/>
            <w:r w:rsidRPr="00443A14">
              <w:rPr>
                <w:rFonts w:ascii="Times New Roman" w:hAnsi="Times New Roman" w:cs="Times New Roman"/>
                <w:color w:val="20262C"/>
                <w:sz w:val="22"/>
                <w:shd w:val="clear" w:color="auto" w:fill="FFFFFF"/>
                <w:lang w:eastAsia="ru-RU"/>
              </w:rPr>
              <w:t>Мультичип</w:t>
            </w:r>
            <w:proofErr w:type="spellEnd"/>
            <w:r w:rsidRPr="00443A14">
              <w:rPr>
                <w:rFonts w:ascii="Times New Roman" w:hAnsi="Times New Roman" w:cs="Times New Roman"/>
                <w:color w:val="20262C"/>
                <w:sz w:val="22"/>
                <w:lang w:eastAsia="ru-RU"/>
              </w:rPr>
              <w:t xml:space="preserve"> есть</w:t>
            </w:r>
          </w:p>
          <w:p w:rsidR="001C04AA" w:rsidRPr="00443A14" w:rsidRDefault="001C04AA" w:rsidP="00F927C4">
            <w:pPr>
              <w:rPr>
                <w:rFonts w:ascii="Times New Roman" w:hAnsi="Times New Roman" w:cs="Times New Roman"/>
                <w:color w:val="20262C"/>
                <w:sz w:val="22"/>
                <w:lang w:eastAsia="ru-RU"/>
              </w:rPr>
            </w:pPr>
            <w:r w:rsidRPr="00443A14">
              <w:rPr>
                <w:rFonts w:ascii="Times New Roman" w:hAnsi="Times New Roman" w:cs="Times New Roman"/>
                <w:color w:val="20262C"/>
                <w:sz w:val="22"/>
                <w:shd w:val="clear" w:color="auto" w:fill="FFFFFF"/>
                <w:lang w:eastAsia="ru-RU"/>
              </w:rPr>
              <w:t>Источник света</w:t>
            </w:r>
            <w:r w:rsidRPr="00443A14">
              <w:rPr>
                <w:rFonts w:ascii="Times New Roman" w:hAnsi="Times New Roman" w:cs="Times New Roman"/>
                <w:color w:val="20262C"/>
                <w:sz w:val="22"/>
                <w:lang w:eastAsia="ru-RU"/>
              </w:rPr>
              <w:t xml:space="preserve"> COB 100 Вт</w:t>
            </w:r>
          </w:p>
          <w:p w:rsidR="001C04AA" w:rsidRPr="00443A14" w:rsidRDefault="001C04AA" w:rsidP="00F927C4">
            <w:pPr>
              <w:rPr>
                <w:rFonts w:ascii="Times New Roman" w:hAnsi="Times New Roman" w:cs="Times New Roman"/>
                <w:color w:val="20262C"/>
                <w:sz w:val="22"/>
                <w:lang w:eastAsia="ru-RU"/>
              </w:rPr>
            </w:pPr>
            <w:r w:rsidRPr="00443A14">
              <w:rPr>
                <w:rFonts w:ascii="Times New Roman" w:hAnsi="Times New Roman" w:cs="Times New Roman"/>
                <w:color w:val="20262C"/>
                <w:sz w:val="22"/>
                <w:shd w:val="clear" w:color="auto" w:fill="FFFFFF"/>
                <w:lang w:eastAsia="ru-RU"/>
              </w:rPr>
              <w:t>Цвет свечения</w:t>
            </w:r>
            <w:r w:rsidRPr="00443A14">
              <w:rPr>
                <w:rFonts w:ascii="Times New Roman" w:hAnsi="Times New Roman" w:cs="Times New Roman"/>
                <w:color w:val="20262C"/>
                <w:sz w:val="22"/>
                <w:lang w:eastAsia="ru-RU"/>
              </w:rPr>
              <w:t xml:space="preserve"> теплый белый (3200k) и холодный белый (5600k)</w:t>
            </w:r>
          </w:p>
          <w:p w:rsidR="001C04AA" w:rsidRPr="00443A14" w:rsidRDefault="001C04AA" w:rsidP="00F927C4">
            <w:pPr>
              <w:rPr>
                <w:rFonts w:ascii="Times New Roman" w:hAnsi="Times New Roman" w:cs="Times New Roman"/>
                <w:color w:val="20262C"/>
                <w:sz w:val="22"/>
                <w:lang w:eastAsia="ru-RU"/>
              </w:rPr>
            </w:pPr>
            <w:r w:rsidRPr="00443A14">
              <w:rPr>
                <w:rFonts w:ascii="Times New Roman" w:hAnsi="Times New Roman" w:cs="Times New Roman"/>
                <w:color w:val="20262C"/>
                <w:sz w:val="22"/>
                <w:shd w:val="clear" w:color="auto" w:fill="FFFFFF"/>
                <w:lang w:eastAsia="ru-RU"/>
              </w:rPr>
              <w:t>Режимы работы</w:t>
            </w:r>
            <w:r w:rsidRPr="00443A14">
              <w:rPr>
                <w:rFonts w:ascii="Times New Roman" w:hAnsi="Times New Roman" w:cs="Times New Roman"/>
                <w:color w:val="20262C"/>
                <w:sz w:val="22"/>
                <w:lang w:eastAsia="ru-RU"/>
              </w:rPr>
              <w:t xml:space="preserve"> авто/звуковая активация/ DMX/</w:t>
            </w:r>
            <w:proofErr w:type="spellStart"/>
            <w:r w:rsidRPr="00443A14">
              <w:rPr>
                <w:rFonts w:ascii="Times New Roman" w:hAnsi="Times New Roman" w:cs="Times New Roman"/>
                <w:color w:val="20262C"/>
                <w:sz w:val="22"/>
                <w:lang w:eastAsia="ru-RU"/>
              </w:rPr>
              <w:t>Master-slave</w:t>
            </w:r>
            <w:proofErr w:type="spellEnd"/>
          </w:p>
          <w:p w:rsidR="001C04AA" w:rsidRPr="00443A14" w:rsidRDefault="001C04AA" w:rsidP="00F927C4">
            <w:pPr>
              <w:rPr>
                <w:rFonts w:ascii="Times New Roman" w:hAnsi="Times New Roman" w:cs="Times New Roman"/>
                <w:color w:val="20262C"/>
                <w:sz w:val="22"/>
                <w:lang w:eastAsia="ru-RU"/>
              </w:rPr>
            </w:pPr>
            <w:r w:rsidRPr="00443A14">
              <w:rPr>
                <w:rFonts w:ascii="Times New Roman" w:hAnsi="Times New Roman" w:cs="Times New Roman"/>
                <w:color w:val="20262C"/>
                <w:sz w:val="22"/>
                <w:shd w:val="clear" w:color="auto" w:fill="FFFFFF"/>
                <w:lang w:eastAsia="ru-RU"/>
              </w:rPr>
              <w:t xml:space="preserve">Срок службы </w:t>
            </w:r>
            <w:r w:rsidRPr="00443A14">
              <w:rPr>
                <w:rFonts w:ascii="Times New Roman" w:hAnsi="Times New Roman" w:cs="Times New Roman"/>
                <w:color w:val="20262C"/>
                <w:sz w:val="22"/>
                <w:lang w:eastAsia="ru-RU"/>
              </w:rPr>
              <w:t>до 10 тысяч часов</w:t>
            </w:r>
          </w:p>
          <w:p w:rsidR="001C04AA" w:rsidRPr="00443A14" w:rsidRDefault="001C04AA" w:rsidP="00F927C4">
            <w:pPr>
              <w:rPr>
                <w:rFonts w:ascii="Times New Roman" w:hAnsi="Times New Roman" w:cs="Times New Roman"/>
                <w:color w:val="20262C"/>
                <w:sz w:val="22"/>
                <w:lang w:eastAsia="ru-RU"/>
              </w:rPr>
            </w:pPr>
            <w:r w:rsidRPr="00443A14">
              <w:rPr>
                <w:rFonts w:ascii="Times New Roman" w:hAnsi="Times New Roman" w:cs="Times New Roman"/>
                <w:color w:val="20262C"/>
                <w:sz w:val="22"/>
                <w:shd w:val="clear" w:color="auto" w:fill="FFFFFF"/>
                <w:lang w:eastAsia="ru-RU"/>
              </w:rPr>
              <w:t xml:space="preserve">Потребляемая мощность </w:t>
            </w:r>
            <w:r w:rsidRPr="00443A14">
              <w:rPr>
                <w:rFonts w:ascii="Times New Roman" w:hAnsi="Times New Roman" w:cs="Times New Roman"/>
                <w:color w:val="20262C"/>
                <w:sz w:val="22"/>
                <w:lang w:eastAsia="ru-RU"/>
              </w:rPr>
              <w:t>170 Вт</w:t>
            </w:r>
          </w:p>
          <w:p w:rsidR="001C04AA" w:rsidRPr="00443A14" w:rsidRDefault="001C04AA" w:rsidP="00F927C4">
            <w:pPr>
              <w:rPr>
                <w:rFonts w:ascii="Times New Roman" w:hAnsi="Times New Roman" w:cs="Times New Roman"/>
                <w:color w:val="20262C"/>
                <w:sz w:val="22"/>
                <w:lang w:eastAsia="ru-RU"/>
              </w:rPr>
            </w:pPr>
            <w:r w:rsidRPr="00443A14">
              <w:rPr>
                <w:rFonts w:ascii="Times New Roman" w:hAnsi="Times New Roman" w:cs="Times New Roman"/>
                <w:color w:val="20262C"/>
                <w:sz w:val="22"/>
                <w:shd w:val="clear" w:color="auto" w:fill="FFFFFF"/>
                <w:lang w:eastAsia="ru-RU"/>
              </w:rPr>
              <w:t>Питание</w:t>
            </w:r>
            <w:r w:rsidRPr="00443A14">
              <w:rPr>
                <w:rFonts w:ascii="Times New Roman" w:hAnsi="Times New Roman" w:cs="Times New Roman"/>
                <w:color w:val="20262C"/>
                <w:sz w:val="22"/>
                <w:lang w:eastAsia="ru-RU"/>
              </w:rPr>
              <w:t>AC100-240 В</w:t>
            </w:r>
          </w:p>
          <w:p w:rsidR="001C04AA" w:rsidRPr="00443A14" w:rsidRDefault="001C04AA" w:rsidP="00F927C4">
            <w:pPr>
              <w:rPr>
                <w:rFonts w:ascii="Times New Roman" w:hAnsi="Times New Roman" w:cs="Times New Roman"/>
                <w:color w:val="20262C"/>
                <w:sz w:val="22"/>
                <w:lang w:eastAsia="ru-RU"/>
              </w:rPr>
            </w:pPr>
            <w:r w:rsidRPr="00443A14">
              <w:rPr>
                <w:rFonts w:ascii="Times New Roman" w:hAnsi="Times New Roman" w:cs="Times New Roman"/>
                <w:color w:val="20262C"/>
                <w:sz w:val="22"/>
                <w:shd w:val="clear" w:color="auto" w:fill="FFFFFF"/>
                <w:lang w:eastAsia="ru-RU"/>
              </w:rPr>
              <w:t>Вес</w:t>
            </w:r>
            <w:r w:rsidRPr="00443A14">
              <w:rPr>
                <w:rFonts w:ascii="Times New Roman" w:hAnsi="Times New Roman" w:cs="Times New Roman"/>
                <w:color w:val="20262C"/>
                <w:sz w:val="22"/>
                <w:lang w:eastAsia="ru-RU"/>
              </w:rPr>
              <w:t>3 кг</w:t>
            </w:r>
          </w:p>
          <w:p w:rsidR="001C04AA" w:rsidRPr="00443A14" w:rsidRDefault="001C04AA" w:rsidP="00F927C4">
            <w:pPr>
              <w:rPr>
                <w:rFonts w:ascii="Times New Roman" w:hAnsi="Times New Roman" w:cs="Times New Roman"/>
                <w:color w:val="000000"/>
                <w:sz w:val="22"/>
              </w:rPr>
            </w:pPr>
          </w:p>
        </w:tc>
        <w:tc>
          <w:tcPr>
            <w:tcW w:w="0" w:type="auto"/>
            <w:shd w:val="clear" w:color="auto" w:fill="auto"/>
            <w:tcMar>
              <w:top w:w="120" w:type="dxa"/>
              <w:left w:w="120" w:type="dxa"/>
              <w:bottom w:w="120" w:type="dxa"/>
              <w:right w:w="120" w:type="dxa"/>
            </w:tcMar>
            <w:vAlign w:val="center"/>
          </w:tcPr>
          <w:p w:rsidR="001C04AA" w:rsidRPr="00443A14" w:rsidRDefault="001C04AA" w:rsidP="00F2497B">
            <w:pPr>
              <w:jc w:val="center"/>
              <w:rPr>
                <w:rFonts w:ascii="Times New Roman" w:eastAsia="Times New Roman" w:hAnsi="Times New Roman" w:cs="Times New Roman"/>
                <w:sz w:val="22"/>
                <w:lang w:eastAsia="ru-RU"/>
              </w:rPr>
            </w:pPr>
            <w:r w:rsidRPr="00443A14">
              <w:rPr>
                <w:rFonts w:ascii="Times New Roman" w:eastAsia="Times New Roman" w:hAnsi="Times New Roman" w:cs="Times New Roman"/>
                <w:sz w:val="22"/>
                <w:lang w:eastAsia="ru-RU"/>
              </w:rPr>
              <w:t>4</w:t>
            </w:r>
          </w:p>
        </w:tc>
        <w:tc>
          <w:tcPr>
            <w:tcW w:w="0" w:type="auto"/>
            <w:shd w:val="clear" w:color="auto" w:fill="auto"/>
            <w:tcMar>
              <w:top w:w="120" w:type="dxa"/>
              <w:left w:w="120" w:type="dxa"/>
              <w:bottom w:w="120" w:type="dxa"/>
              <w:right w:w="120" w:type="dxa"/>
            </w:tcMar>
            <w:vAlign w:val="center"/>
          </w:tcPr>
          <w:p w:rsidR="001C04AA" w:rsidRPr="00443A14" w:rsidRDefault="001C04AA" w:rsidP="00F2497B">
            <w:pPr>
              <w:jc w:val="center"/>
              <w:rPr>
                <w:rFonts w:ascii="Times New Roman" w:eastAsia="Times New Roman" w:hAnsi="Times New Roman" w:cs="Times New Roman"/>
                <w:sz w:val="22"/>
                <w:lang w:eastAsia="ru-RU"/>
              </w:rPr>
            </w:pPr>
            <w:proofErr w:type="spellStart"/>
            <w:r w:rsidRPr="00443A14">
              <w:rPr>
                <w:rFonts w:ascii="Times New Roman" w:eastAsia="Times New Roman" w:hAnsi="Times New Roman" w:cs="Times New Roman"/>
                <w:sz w:val="22"/>
                <w:lang w:eastAsia="ru-RU"/>
              </w:rPr>
              <w:t>шт</w:t>
            </w:r>
            <w:proofErr w:type="spellEnd"/>
          </w:p>
        </w:tc>
        <w:tc>
          <w:tcPr>
            <w:tcW w:w="1672" w:type="dxa"/>
            <w:shd w:val="clear" w:color="auto" w:fill="auto"/>
            <w:tcMar>
              <w:top w:w="120" w:type="dxa"/>
              <w:left w:w="120" w:type="dxa"/>
              <w:bottom w:w="120" w:type="dxa"/>
              <w:right w:w="120" w:type="dxa"/>
            </w:tcMar>
            <w:vAlign w:val="center"/>
          </w:tcPr>
          <w:p w:rsidR="001C04AA" w:rsidRPr="00443A14" w:rsidRDefault="001C04AA" w:rsidP="00F2497B">
            <w:pPr>
              <w:jc w:val="center"/>
              <w:rPr>
                <w:rFonts w:ascii="Times New Roman" w:eastAsia="Times New Roman" w:hAnsi="Times New Roman" w:cs="Times New Roman"/>
                <w:sz w:val="22"/>
                <w:lang w:eastAsia="ru-RU"/>
              </w:rPr>
            </w:pPr>
          </w:p>
        </w:tc>
        <w:tc>
          <w:tcPr>
            <w:tcW w:w="0" w:type="auto"/>
            <w:shd w:val="clear" w:color="auto" w:fill="auto"/>
            <w:tcMar>
              <w:top w:w="120" w:type="dxa"/>
              <w:left w:w="120" w:type="dxa"/>
              <w:bottom w:w="120" w:type="dxa"/>
              <w:right w:w="120" w:type="dxa"/>
            </w:tcMar>
            <w:vAlign w:val="center"/>
          </w:tcPr>
          <w:p w:rsidR="001C04AA" w:rsidRPr="00443A14" w:rsidRDefault="001C04AA" w:rsidP="00F2497B">
            <w:pPr>
              <w:jc w:val="center"/>
              <w:rPr>
                <w:rFonts w:ascii="Times New Roman" w:eastAsia="Times New Roman" w:hAnsi="Times New Roman" w:cs="Times New Roman"/>
                <w:sz w:val="22"/>
                <w:lang w:eastAsia="ru-RU"/>
              </w:rPr>
            </w:pPr>
          </w:p>
        </w:tc>
        <w:tc>
          <w:tcPr>
            <w:tcW w:w="1356" w:type="dxa"/>
            <w:shd w:val="clear" w:color="auto" w:fill="auto"/>
            <w:tcMar>
              <w:top w:w="120" w:type="dxa"/>
              <w:left w:w="120" w:type="dxa"/>
              <w:bottom w:w="120" w:type="dxa"/>
              <w:right w:w="120" w:type="dxa"/>
            </w:tcMar>
            <w:vAlign w:val="center"/>
          </w:tcPr>
          <w:p w:rsidR="001C04AA" w:rsidRPr="00443A14" w:rsidRDefault="001C04AA" w:rsidP="00F2497B">
            <w:pPr>
              <w:jc w:val="center"/>
              <w:rPr>
                <w:rFonts w:ascii="Times New Roman" w:eastAsia="Times New Roman" w:hAnsi="Times New Roman" w:cs="Times New Roman"/>
                <w:sz w:val="22"/>
                <w:lang w:eastAsia="ru-RU"/>
              </w:rPr>
            </w:pPr>
          </w:p>
        </w:tc>
        <w:tc>
          <w:tcPr>
            <w:tcW w:w="1519" w:type="dxa"/>
            <w:shd w:val="clear" w:color="auto" w:fill="auto"/>
            <w:tcMar>
              <w:top w:w="120" w:type="dxa"/>
              <w:left w:w="120" w:type="dxa"/>
              <w:bottom w:w="120" w:type="dxa"/>
              <w:right w:w="120" w:type="dxa"/>
            </w:tcMar>
            <w:vAlign w:val="center"/>
          </w:tcPr>
          <w:p w:rsidR="001C04AA" w:rsidRPr="00443A14" w:rsidRDefault="001C04AA" w:rsidP="00F2497B">
            <w:pPr>
              <w:jc w:val="center"/>
              <w:rPr>
                <w:rFonts w:ascii="Times New Roman" w:eastAsia="Times New Roman" w:hAnsi="Times New Roman" w:cs="Times New Roman"/>
                <w:sz w:val="22"/>
                <w:lang w:eastAsia="ru-RU"/>
              </w:rPr>
            </w:pPr>
            <w:r w:rsidRPr="00443A14">
              <w:rPr>
                <w:rFonts w:ascii="Times New Roman" w:eastAsia="Times New Roman" w:hAnsi="Times New Roman" w:cs="Times New Roman"/>
                <w:sz w:val="22"/>
                <w:lang w:eastAsia="ru-RU"/>
              </w:rPr>
              <w:t xml:space="preserve">12 месяцев </w:t>
            </w:r>
          </w:p>
        </w:tc>
      </w:tr>
      <w:tr w:rsidR="001C04AA" w:rsidRPr="00251134" w:rsidTr="00251134">
        <w:trPr>
          <w:trHeight w:val="67"/>
        </w:trPr>
        <w:tc>
          <w:tcPr>
            <w:tcW w:w="16001" w:type="dxa"/>
            <w:gridSpan w:val="10"/>
            <w:shd w:val="clear" w:color="auto" w:fill="auto"/>
            <w:tcMar>
              <w:top w:w="120" w:type="dxa"/>
              <w:left w:w="120" w:type="dxa"/>
              <w:bottom w:w="120" w:type="dxa"/>
              <w:right w:w="120" w:type="dxa"/>
            </w:tcMar>
            <w:vAlign w:val="center"/>
          </w:tcPr>
          <w:p w:rsidR="001C04AA" w:rsidRPr="00251134" w:rsidRDefault="001C04AA" w:rsidP="00F2497B">
            <w:pPr>
              <w:jc w:val="center"/>
              <w:rPr>
                <w:rFonts w:ascii="Times New Roman" w:eastAsia="Times New Roman" w:hAnsi="Times New Roman" w:cs="Times New Roman"/>
                <w:sz w:val="20"/>
                <w:szCs w:val="20"/>
                <w:lang w:eastAsia="ru-RU"/>
              </w:rPr>
            </w:pPr>
            <w:r w:rsidRPr="00251134">
              <w:rPr>
                <w:rFonts w:ascii="Times New Roman" w:eastAsia="Times New Roman" w:hAnsi="Times New Roman" w:cs="Times New Roman"/>
                <w:sz w:val="20"/>
                <w:szCs w:val="20"/>
                <w:lang w:eastAsia="ru-RU"/>
              </w:rPr>
              <w:t xml:space="preserve">Итого: </w:t>
            </w:r>
          </w:p>
        </w:tc>
      </w:tr>
    </w:tbl>
    <w:p w:rsidR="00325E45" w:rsidRPr="00251134" w:rsidRDefault="00325E45" w:rsidP="00325E45">
      <w:pPr>
        <w:spacing w:after="200" w:line="276" w:lineRule="auto"/>
        <w:rPr>
          <w:rFonts w:ascii="Times New Roman" w:hAnsi="Times New Roman" w:cs="Times New Roman"/>
          <w:sz w:val="20"/>
          <w:szCs w:val="20"/>
        </w:rPr>
      </w:pPr>
    </w:p>
    <w:tbl>
      <w:tblPr>
        <w:tblW w:w="9356" w:type="dxa"/>
        <w:jc w:val="center"/>
        <w:tblBorders>
          <w:insideV w:val="single" w:sz="4" w:space="0" w:color="auto"/>
        </w:tblBorders>
        <w:tblLook w:val="04A0" w:firstRow="1" w:lastRow="0" w:firstColumn="1" w:lastColumn="0" w:noHBand="0" w:noVBand="1"/>
      </w:tblPr>
      <w:tblGrid>
        <w:gridCol w:w="4678"/>
        <w:gridCol w:w="4678"/>
      </w:tblGrid>
      <w:tr w:rsidR="00325E45" w:rsidRPr="00251134" w:rsidTr="00BC3EF1">
        <w:trPr>
          <w:jc w:val="center"/>
        </w:trPr>
        <w:tc>
          <w:tcPr>
            <w:tcW w:w="4678" w:type="dxa"/>
          </w:tcPr>
          <w:p w:rsidR="00325E45" w:rsidRPr="00552C67" w:rsidRDefault="00325E45" w:rsidP="00251134">
            <w:pPr>
              <w:pStyle w:val="a7"/>
              <w:widowControl w:val="0"/>
              <w:spacing w:after="0"/>
              <w:jc w:val="left"/>
              <w:rPr>
                <w:color w:val="000000" w:themeColor="text1"/>
                <w:sz w:val="20"/>
                <w:lang w:eastAsia="ru-RU"/>
              </w:rPr>
            </w:pPr>
            <w:r w:rsidRPr="00552C67">
              <w:rPr>
                <w:color w:val="000000" w:themeColor="text1"/>
                <w:sz w:val="20"/>
                <w:lang w:eastAsia="ru-RU"/>
              </w:rPr>
              <w:t>ЗАКАЗЧИК:</w:t>
            </w:r>
          </w:p>
          <w:p w:rsidR="00552C67" w:rsidRPr="00552C67" w:rsidRDefault="00552C67" w:rsidP="00552C67">
            <w:pPr>
              <w:widowControl w:val="0"/>
              <w:suppressAutoHyphens/>
              <w:rPr>
                <w:rFonts w:ascii="Times New Roman" w:eastAsia="Calibri" w:hAnsi="Times New Roman" w:cs="Times New Roman"/>
                <w:noProof/>
                <w:sz w:val="20"/>
                <w:szCs w:val="20"/>
              </w:rPr>
            </w:pPr>
            <w:r w:rsidRPr="00552C67">
              <w:rPr>
                <w:rFonts w:ascii="Times New Roman" w:eastAsia="Calibri" w:hAnsi="Times New Roman" w:cs="Times New Roman"/>
                <w:noProof/>
                <w:sz w:val="20"/>
                <w:szCs w:val="20"/>
              </w:rPr>
              <w:t>ГБУ ДО ДДТ Калининского района Санкт-Петербурга</w:t>
            </w:r>
          </w:p>
          <w:p w:rsidR="00552C67" w:rsidRPr="00552C67" w:rsidRDefault="00552C67" w:rsidP="00552C67">
            <w:pPr>
              <w:widowControl w:val="0"/>
              <w:suppressAutoHyphens/>
              <w:rPr>
                <w:rFonts w:ascii="Times New Roman" w:eastAsia="Calibri" w:hAnsi="Times New Roman" w:cs="Times New Roman"/>
                <w:noProof/>
                <w:sz w:val="20"/>
                <w:szCs w:val="20"/>
              </w:rPr>
            </w:pPr>
          </w:p>
        </w:tc>
        <w:tc>
          <w:tcPr>
            <w:tcW w:w="4678" w:type="dxa"/>
          </w:tcPr>
          <w:p w:rsidR="00325E45" w:rsidRPr="00552C67" w:rsidRDefault="00325E45" w:rsidP="00BC3EF1">
            <w:pPr>
              <w:widowControl w:val="0"/>
              <w:tabs>
                <w:tab w:val="left" w:pos="426"/>
                <w:tab w:val="num" w:pos="927"/>
              </w:tabs>
              <w:ind w:firstLine="709"/>
              <w:rPr>
                <w:rFonts w:ascii="Times New Roman" w:hAnsi="Times New Roman" w:cs="Times New Roman"/>
                <w:color w:val="000000" w:themeColor="text1"/>
                <w:sz w:val="20"/>
                <w:szCs w:val="20"/>
              </w:rPr>
            </w:pPr>
            <w:r w:rsidRPr="00552C67">
              <w:rPr>
                <w:rFonts w:ascii="Times New Roman" w:hAnsi="Times New Roman" w:cs="Times New Roman"/>
                <w:color w:val="000000" w:themeColor="text1"/>
                <w:sz w:val="20"/>
                <w:szCs w:val="20"/>
              </w:rPr>
              <w:t>ПОСТАВЩИК:</w:t>
            </w:r>
          </w:p>
          <w:p w:rsidR="00325E45" w:rsidRPr="00552C67" w:rsidRDefault="00325E45" w:rsidP="00BC3EF1">
            <w:pPr>
              <w:widowControl w:val="0"/>
              <w:tabs>
                <w:tab w:val="left" w:pos="426"/>
                <w:tab w:val="num" w:pos="927"/>
              </w:tabs>
              <w:ind w:firstLine="709"/>
              <w:rPr>
                <w:rFonts w:ascii="Times New Roman" w:hAnsi="Times New Roman" w:cs="Times New Roman"/>
                <w:i/>
                <w:color w:val="000000" w:themeColor="text1"/>
                <w:sz w:val="20"/>
                <w:szCs w:val="20"/>
              </w:rPr>
            </w:pPr>
          </w:p>
          <w:p w:rsidR="00BC3EF1" w:rsidRPr="00552C67" w:rsidRDefault="00BC3EF1" w:rsidP="00F2497B">
            <w:pPr>
              <w:widowControl w:val="0"/>
              <w:ind w:right="258"/>
              <w:rPr>
                <w:rFonts w:ascii="Times New Roman" w:hAnsi="Times New Roman" w:cs="Times New Roman"/>
                <w:color w:val="000000" w:themeColor="text1"/>
                <w:sz w:val="20"/>
                <w:szCs w:val="20"/>
                <w:highlight w:val="yellow"/>
              </w:rPr>
            </w:pPr>
          </w:p>
        </w:tc>
      </w:tr>
    </w:tbl>
    <w:p w:rsidR="00325E45" w:rsidRPr="00251134" w:rsidRDefault="00325E45" w:rsidP="00325E45">
      <w:pPr>
        <w:jc w:val="center"/>
        <w:rPr>
          <w:rFonts w:ascii="Times New Roman" w:hAnsi="Times New Roman" w:cs="Times New Roman"/>
          <w:color w:val="000000" w:themeColor="text1"/>
          <w:sz w:val="20"/>
          <w:szCs w:val="20"/>
        </w:rPr>
      </w:pPr>
    </w:p>
    <w:p w:rsidR="009846CC" w:rsidRPr="00251134" w:rsidRDefault="009846CC">
      <w:pPr>
        <w:rPr>
          <w:sz w:val="20"/>
          <w:szCs w:val="20"/>
        </w:rPr>
      </w:pPr>
    </w:p>
    <w:sectPr w:rsidR="009846CC" w:rsidRPr="00251134" w:rsidSect="00251134">
      <w:pgSz w:w="16838" w:h="11906" w:orient="landscape"/>
      <w:pgMar w:top="567" w:right="253"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1C8E" w:rsidRDefault="00501C8E" w:rsidP="00325E45">
      <w:r>
        <w:separator/>
      </w:r>
    </w:p>
  </w:endnote>
  <w:endnote w:type="continuationSeparator" w:id="0">
    <w:p w:rsidR="00501C8E" w:rsidRDefault="00501C8E" w:rsidP="00325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A56" w:rsidRDefault="00515A56">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A56" w:rsidRDefault="00515A56">
    <w:pPr>
      <w:pStyle w:val="a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A56" w:rsidRDefault="00515A5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1C8E" w:rsidRDefault="00501C8E" w:rsidP="00325E45">
      <w:r>
        <w:separator/>
      </w:r>
    </w:p>
  </w:footnote>
  <w:footnote w:type="continuationSeparator" w:id="0">
    <w:p w:rsidR="00501C8E" w:rsidRDefault="00501C8E" w:rsidP="00325E45">
      <w:r>
        <w:continuationSeparator/>
      </w:r>
    </w:p>
  </w:footnote>
  <w:footnote w:id="1">
    <w:p w:rsidR="00325E45" w:rsidRPr="00781656" w:rsidRDefault="00325E45" w:rsidP="00325E45">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325E45" w:rsidRPr="006F2E9D" w:rsidRDefault="00325E45" w:rsidP="00325E45">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325E45" w:rsidRPr="006F2E9D" w:rsidRDefault="00325E45" w:rsidP="00325E45">
      <w:pPr>
        <w:pStyle w:val="a4"/>
        <w:rPr>
          <w:sz w:val="16"/>
        </w:rPr>
      </w:pPr>
    </w:p>
  </w:footnote>
  <w:footnote w:id="3">
    <w:p w:rsidR="00325E45" w:rsidRPr="00F749AC" w:rsidRDefault="00325E45" w:rsidP="00325E45">
      <w:pPr>
        <w:pStyle w:val="a4"/>
        <w:jc w:val="both"/>
      </w:pPr>
      <w:r w:rsidRPr="00B71BFA">
        <w:rPr>
          <w:rStyle w:val="ac"/>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rsidR="00325E45" w:rsidRPr="00781656" w:rsidRDefault="00325E45" w:rsidP="00325E45">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325E45" w:rsidRPr="008A0E77" w:rsidRDefault="00325E45" w:rsidP="00325E45">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325E45" w:rsidRPr="008A0E77" w:rsidRDefault="00325E45" w:rsidP="00325E45">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325E45" w:rsidRPr="008A0E77" w:rsidRDefault="00325E45" w:rsidP="00325E45">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325E45" w:rsidRPr="008A0E77" w:rsidRDefault="00325E45" w:rsidP="00325E45">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325E45" w:rsidRPr="00F35DF9" w:rsidRDefault="00325E45" w:rsidP="00325E45">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325E45" w:rsidRPr="00F35DF9" w:rsidRDefault="00325E45" w:rsidP="00325E45">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325E45" w:rsidRPr="00F35DF9" w:rsidRDefault="00325E45" w:rsidP="00325E45">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325E45" w:rsidRPr="00F35DF9" w:rsidRDefault="00325E45" w:rsidP="00325E45">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325E45" w:rsidRPr="00AC4FFC" w:rsidRDefault="00325E45" w:rsidP="00325E45">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325E45" w:rsidRPr="009D23A5" w:rsidRDefault="00325E45" w:rsidP="00325E45">
      <w:pPr>
        <w:pStyle w:val="a4"/>
        <w:jc w:val="both"/>
      </w:pPr>
      <w:r w:rsidRPr="00B71BFA">
        <w:rPr>
          <w:rStyle w:val="ac"/>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325E45" w:rsidRPr="00861FA0" w:rsidRDefault="00325E45" w:rsidP="00325E45">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A56" w:rsidRDefault="00515A56">
    <w:pPr>
      <w:pStyle w:val="a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A56" w:rsidRDefault="00515A56" w:rsidP="00515A56"/>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A56" w:rsidRDefault="00515A56">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E45"/>
    <w:rsid w:val="001C04AA"/>
    <w:rsid w:val="00251134"/>
    <w:rsid w:val="00325E45"/>
    <w:rsid w:val="00443A14"/>
    <w:rsid w:val="00486ABD"/>
    <w:rsid w:val="00501C8E"/>
    <w:rsid w:val="00515A56"/>
    <w:rsid w:val="00552C67"/>
    <w:rsid w:val="00586CB2"/>
    <w:rsid w:val="00611956"/>
    <w:rsid w:val="0069616A"/>
    <w:rsid w:val="00862BD8"/>
    <w:rsid w:val="009846CC"/>
    <w:rsid w:val="00A00FDE"/>
    <w:rsid w:val="00A44EF7"/>
    <w:rsid w:val="00BC3EF1"/>
    <w:rsid w:val="00D8088D"/>
    <w:rsid w:val="00D945AE"/>
    <w:rsid w:val="00E3139F"/>
    <w:rsid w:val="00F249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4C2B65-4DE7-4DAD-8C92-8A2FC0D71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25E45"/>
    <w:pPr>
      <w:spacing w:after="0" w:line="240" w:lineRule="auto"/>
    </w:pPr>
    <w:rPr>
      <w:sz w:val="24"/>
    </w:rPr>
  </w:style>
  <w:style w:type="paragraph" w:styleId="2">
    <w:name w:val="heading 2"/>
    <w:basedOn w:val="a0"/>
    <w:link w:val="20"/>
    <w:uiPriority w:val="9"/>
    <w:qFormat/>
    <w:rsid w:val="00325E45"/>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325E45"/>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325E45"/>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325E45"/>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325E45"/>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325E45"/>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325E45"/>
    <w:rPr>
      <w:sz w:val="24"/>
    </w:rPr>
  </w:style>
  <w:style w:type="paragraph" w:styleId="a8">
    <w:name w:val="Body Text Indent"/>
    <w:basedOn w:val="a0"/>
    <w:link w:val="a9"/>
    <w:unhideWhenUsed/>
    <w:rsid w:val="00325E45"/>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325E45"/>
    <w:rPr>
      <w:rFonts w:ascii="Times New Roman" w:eastAsia="Times New Roman" w:hAnsi="Times New Roman" w:cs="Times New Roman"/>
      <w:sz w:val="24"/>
      <w:szCs w:val="20"/>
    </w:rPr>
  </w:style>
  <w:style w:type="paragraph" w:styleId="aa">
    <w:name w:val="List Paragraph"/>
    <w:basedOn w:val="a0"/>
    <w:uiPriority w:val="34"/>
    <w:qFormat/>
    <w:rsid w:val="00325E45"/>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325E45"/>
    <w:rPr>
      <w:rFonts w:ascii="Times New Roman" w:eastAsia="Times New Roman" w:hAnsi="Times New Roman" w:cs="Times New Roman"/>
      <w:bCs/>
      <w:iCs/>
      <w:color w:val="000000"/>
      <w:szCs w:val="28"/>
    </w:rPr>
  </w:style>
  <w:style w:type="paragraph" w:customStyle="1" w:styleId="a">
    <w:name w:val="Пункты"/>
    <w:basedOn w:val="2"/>
    <w:link w:val="ab"/>
    <w:qFormat/>
    <w:rsid w:val="00325E45"/>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325E45"/>
    <w:rPr>
      <w:rFonts w:ascii="Times New Roman" w:hAnsi="Times New Roman" w:cs="Times New Roman" w:hint="default"/>
      <w:vertAlign w:val="superscript"/>
    </w:rPr>
  </w:style>
  <w:style w:type="paragraph" w:styleId="ad">
    <w:name w:val="No Spacing"/>
    <w:uiPriority w:val="1"/>
    <w:qFormat/>
    <w:rsid w:val="00325E45"/>
    <w:pPr>
      <w:spacing w:after="0" w:line="240" w:lineRule="auto"/>
    </w:pPr>
    <w:rPr>
      <w:sz w:val="24"/>
    </w:rPr>
  </w:style>
  <w:style w:type="paragraph" w:styleId="ae">
    <w:name w:val="Balloon Text"/>
    <w:basedOn w:val="a0"/>
    <w:link w:val="af"/>
    <w:uiPriority w:val="99"/>
    <w:semiHidden/>
    <w:unhideWhenUsed/>
    <w:rsid w:val="00586CB2"/>
    <w:rPr>
      <w:rFonts w:ascii="Tahoma" w:hAnsi="Tahoma" w:cs="Tahoma"/>
      <w:sz w:val="16"/>
      <w:szCs w:val="16"/>
    </w:rPr>
  </w:style>
  <w:style w:type="character" w:customStyle="1" w:styleId="af">
    <w:name w:val="Текст выноски Знак"/>
    <w:basedOn w:val="a1"/>
    <w:link w:val="ae"/>
    <w:uiPriority w:val="99"/>
    <w:semiHidden/>
    <w:rsid w:val="00586CB2"/>
    <w:rPr>
      <w:rFonts w:ascii="Tahoma" w:hAnsi="Tahoma" w:cs="Tahoma"/>
      <w:sz w:val="16"/>
      <w:szCs w:val="16"/>
    </w:rPr>
  </w:style>
  <w:style w:type="paragraph" w:styleId="af0">
    <w:name w:val="header"/>
    <w:basedOn w:val="a0"/>
    <w:link w:val="af1"/>
    <w:uiPriority w:val="99"/>
    <w:unhideWhenUsed/>
    <w:rsid w:val="00515A56"/>
    <w:pPr>
      <w:tabs>
        <w:tab w:val="center" w:pos="4677"/>
        <w:tab w:val="right" w:pos="9355"/>
      </w:tabs>
    </w:pPr>
  </w:style>
  <w:style w:type="character" w:customStyle="1" w:styleId="af1">
    <w:name w:val="Верхний колонтитул Знак"/>
    <w:basedOn w:val="a1"/>
    <w:link w:val="af0"/>
    <w:uiPriority w:val="99"/>
    <w:rsid w:val="00515A56"/>
    <w:rPr>
      <w:sz w:val="24"/>
    </w:rPr>
  </w:style>
  <w:style w:type="paragraph" w:styleId="af2">
    <w:name w:val="footer"/>
    <w:basedOn w:val="a0"/>
    <w:link w:val="af3"/>
    <w:uiPriority w:val="99"/>
    <w:unhideWhenUsed/>
    <w:rsid w:val="00515A56"/>
    <w:pPr>
      <w:tabs>
        <w:tab w:val="center" w:pos="4677"/>
        <w:tab w:val="right" w:pos="9355"/>
      </w:tabs>
    </w:pPr>
  </w:style>
  <w:style w:type="character" w:customStyle="1" w:styleId="af3">
    <w:name w:val="Нижний колонтитул Знак"/>
    <w:basedOn w:val="a1"/>
    <w:link w:val="af2"/>
    <w:uiPriority w:val="99"/>
    <w:rsid w:val="00515A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54518">
      <w:bodyDiv w:val="1"/>
      <w:marLeft w:val="0"/>
      <w:marRight w:val="0"/>
      <w:marTop w:val="0"/>
      <w:marBottom w:val="0"/>
      <w:divBdr>
        <w:top w:val="none" w:sz="0" w:space="0" w:color="auto"/>
        <w:left w:val="none" w:sz="0" w:space="0" w:color="auto"/>
        <w:bottom w:val="none" w:sz="0" w:space="0" w:color="auto"/>
        <w:right w:val="none" w:sz="0" w:space="0" w:color="auto"/>
      </w:divBdr>
      <w:divsChild>
        <w:div w:id="1021854192">
          <w:marLeft w:val="0"/>
          <w:marRight w:val="0"/>
          <w:marTop w:val="0"/>
          <w:marBottom w:val="0"/>
          <w:divBdr>
            <w:top w:val="none" w:sz="0" w:space="0" w:color="auto"/>
            <w:left w:val="none" w:sz="0" w:space="0" w:color="auto"/>
            <w:bottom w:val="none" w:sz="0" w:space="0" w:color="auto"/>
            <w:right w:val="none" w:sz="0" w:space="0" w:color="auto"/>
          </w:divBdr>
        </w:div>
        <w:div w:id="906375517">
          <w:marLeft w:val="0"/>
          <w:marRight w:val="0"/>
          <w:marTop w:val="0"/>
          <w:marBottom w:val="0"/>
          <w:divBdr>
            <w:top w:val="none" w:sz="0" w:space="0" w:color="auto"/>
            <w:left w:val="none" w:sz="0" w:space="0" w:color="auto"/>
            <w:bottom w:val="none" w:sz="0" w:space="0" w:color="auto"/>
            <w:right w:val="none" w:sz="0" w:space="0" w:color="auto"/>
          </w:divBdr>
        </w:div>
        <w:div w:id="1388797562">
          <w:marLeft w:val="0"/>
          <w:marRight w:val="0"/>
          <w:marTop w:val="0"/>
          <w:marBottom w:val="0"/>
          <w:divBdr>
            <w:top w:val="none" w:sz="0" w:space="0" w:color="auto"/>
            <w:left w:val="none" w:sz="0" w:space="0" w:color="auto"/>
            <w:bottom w:val="none" w:sz="0" w:space="0" w:color="auto"/>
            <w:right w:val="none" w:sz="0" w:space="0" w:color="auto"/>
          </w:divBdr>
        </w:div>
        <w:div w:id="87164959">
          <w:marLeft w:val="0"/>
          <w:marRight w:val="0"/>
          <w:marTop w:val="0"/>
          <w:marBottom w:val="0"/>
          <w:divBdr>
            <w:top w:val="none" w:sz="0" w:space="0" w:color="auto"/>
            <w:left w:val="none" w:sz="0" w:space="0" w:color="auto"/>
            <w:bottom w:val="none" w:sz="0" w:space="0" w:color="auto"/>
            <w:right w:val="none" w:sz="0" w:space="0" w:color="auto"/>
          </w:divBdr>
        </w:div>
        <w:div w:id="664287832">
          <w:marLeft w:val="0"/>
          <w:marRight w:val="0"/>
          <w:marTop w:val="0"/>
          <w:marBottom w:val="0"/>
          <w:divBdr>
            <w:top w:val="none" w:sz="0" w:space="0" w:color="auto"/>
            <w:left w:val="none" w:sz="0" w:space="0" w:color="auto"/>
            <w:bottom w:val="none" w:sz="0" w:space="0" w:color="auto"/>
            <w:right w:val="none" w:sz="0" w:space="0" w:color="auto"/>
          </w:divBdr>
        </w:div>
        <w:div w:id="1266570350">
          <w:marLeft w:val="0"/>
          <w:marRight w:val="0"/>
          <w:marTop w:val="0"/>
          <w:marBottom w:val="0"/>
          <w:divBdr>
            <w:top w:val="none" w:sz="0" w:space="0" w:color="auto"/>
            <w:left w:val="none" w:sz="0" w:space="0" w:color="auto"/>
            <w:bottom w:val="none" w:sz="0" w:space="0" w:color="auto"/>
            <w:right w:val="none" w:sz="0" w:space="0" w:color="auto"/>
          </w:divBdr>
        </w:div>
        <w:div w:id="563757060">
          <w:marLeft w:val="0"/>
          <w:marRight w:val="0"/>
          <w:marTop w:val="0"/>
          <w:marBottom w:val="0"/>
          <w:divBdr>
            <w:top w:val="none" w:sz="0" w:space="0" w:color="auto"/>
            <w:left w:val="none" w:sz="0" w:space="0" w:color="auto"/>
            <w:bottom w:val="none" w:sz="0" w:space="0" w:color="auto"/>
            <w:right w:val="none" w:sz="0" w:space="0" w:color="auto"/>
          </w:divBdr>
        </w:div>
        <w:div w:id="1847164212">
          <w:marLeft w:val="0"/>
          <w:marRight w:val="0"/>
          <w:marTop w:val="0"/>
          <w:marBottom w:val="0"/>
          <w:divBdr>
            <w:top w:val="none" w:sz="0" w:space="0" w:color="auto"/>
            <w:left w:val="none" w:sz="0" w:space="0" w:color="auto"/>
            <w:bottom w:val="none" w:sz="0" w:space="0" w:color="auto"/>
            <w:right w:val="none" w:sz="0" w:space="0" w:color="auto"/>
          </w:divBdr>
        </w:div>
        <w:div w:id="1866480145">
          <w:marLeft w:val="0"/>
          <w:marRight w:val="0"/>
          <w:marTop w:val="0"/>
          <w:marBottom w:val="0"/>
          <w:divBdr>
            <w:top w:val="none" w:sz="0" w:space="0" w:color="auto"/>
            <w:left w:val="none" w:sz="0" w:space="0" w:color="auto"/>
            <w:bottom w:val="none" w:sz="0" w:space="0" w:color="auto"/>
            <w:right w:val="none" w:sz="0" w:space="0" w:color="auto"/>
          </w:divBdr>
        </w:div>
        <w:div w:id="819734818">
          <w:marLeft w:val="0"/>
          <w:marRight w:val="0"/>
          <w:marTop w:val="0"/>
          <w:marBottom w:val="0"/>
          <w:divBdr>
            <w:top w:val="none" w:sz="0" w:space="0" w:color="auto"/>
            <w:left w:val="none" w:sz="0" w:space="0" w:color="auto"/>
            <w:bottom w:val="none" w:sz="0" w:space="0" w:color="auto"/>
            <w:right w:val="none" w:sz="0" w:space="0" w:color="auto"/>
          </w:divBdr>
        </w:div>
        <w:div w:id="556090356">
          <w:marLeft w:val="0"/>
          <w:marRight w:val="0"/>
          <w:marTop w:val="0"/>
          <w:marBottom w:val="0"/>
          <w:divBdr>
            <w:top w:val="none" w:sz="0" w:space="0" w:color="auto"/>
            <w:left w:val="none" w:sz="0" w:space="0" w:color="auto"/>
            <w:bottom w:val="none" w:sz="0" w:space="0" w:color="auto"/>
            <w:right w:val="none" w:sz="0" w:space="0" w:color="auto"/>
          </w:divBdr>
        </w:div>
        <w:div w:id="286396531">
          <w:marLeft w:val="0"/>
          <w:marRight w:val="0"/>
          <w:marTop w:val="0"/>
          <w:marBottom w:val="0"/>
          <w:divBdr>
            <w:top w:val="none" w:sz="0" w:space="0" w:color="auto"/>
            <w:left w:val="none" w:sz="0" w:space="0" w:color="auto"/>
            <w:bottom w:val="none" w:sz="0" w:space="0" w:color="auto"/>
            <w:right w:val="none" w:sz="0" w:space="0" w:color="auto"/>
          </w:divBdr>
        </w:div>
        <w:div w:id="645427575">
          <w:marLeft w:val="0"/>
          <w:marRight w:val="0"/>
          <w:marTop w:val="0"/>
          <w:marBottom w:val="0"/>
          <w:divBdr>
            <w:top w:val="none" w:sz="0" w:space="0" w:color="auto"/>
            <w:left w:val="none" w:sz="0" w:space="0" w:color="auto"/>
            <w:bottom w:val="none" w:sz="0" w:space="0" w:color="auto"/>
            <w:right w:val="none" w:sz="0" w:space="0" w:color="auto"/>
          </w:divBdr>
        </w:div>
        <w:div w:id="165246558">
          <w:marLeft w:val="0"/>
          <w:marRight w:val="0"/>
          <w:marTop w:val="0"/>
          <w:marBottom w:val="0"/>
          <w:divBdr>
            <w:top w:val="none" w:sz="0" w:space="0" w:color="auto"/>
            <w:left w:val="none" w:sz="0" w:space="0" w:color="auto"/>
            <w:bottom w:val="none" w:sz="0" w:space="0" w:color="auto"/>
            <w:right w:val="none" w:sz="0" w:space="0" w:color="auto"/>
          </w:divBdr>
        </w:div>
        <w:div w:id="608662480">
          <w:marLeft w:val="0"/>
          <w:marRight w:val="0"/>
          <w:marTop w:val="0"/>
          <w:marBottom w:val="0"/>
          <w:divBdr>
            <w:top w:val="none" w:sz="0" w:space="0" w:color="auto"/>
            <w:left w:val="none" w:sz="0" w:space="0" w:color="auto"/>
            <w:bottom w:val="none" w:sz="0" w:space="0" w:color="auto"/>
            <w:right w:val="none" w:sz="0" w:space="0" w:color="auto"/>
          </w:divBdr>
        </w:div>
        <w:div w:id="250164425">
          <w:marLeft w:val="0"/>
          <w:marRight w:val="0"/>
          <w:marTop w:val="0"/>
          <w:marBottom w:val="0"/>
          <w:divBdr>
            <w:top w:val="none" w:sz="0" w:space="0" w:color="auto"/>
            <w:left w:val="none" w:sz="0" w:space="0" w:color="auto"/>
            <w:bottom w:val="none" w:sz="0" w:space="0" w:color="auto"/>
            <w:right w:val="none" w:sz="0" w:space="0" w:color="auto"/>
          </w:divBdr>
        </w:div>
        <w:div w:id="233703658">
          <w:marLeft w:val="0"/>
          <w:marRight w:val="0"/>
          <w:marTop w:val="0"/>
          <w:marBottom w:val="0"/>
          <w:divBdr>
            <w:top w:val="none" w:sz="0" w:space="0" w:color="auto"/>
            <w:left w:val="none" w:sz="0" w:space="0" w:color="auto"/>
            <w:bottom w:val="none" w:sz="0" w:space="0" w:color="auto"/>
            <w:right w:val="none" w:sz="0" w:space="0" w:color="auto"/>
          </w:divBdr>
        </w:div>
        <w:div w:id="67850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51F6733839641CE93D77298AE55E8F3"/>
        <w:category>
          <w:name w:val="Общие"/>
          <w:gallery w:val="placeholder"/>
        </w:category>
        <w:types>
          <w:type w:val="bbPlcHdr"/>
        </w:types>
        <w:behaviors>
          <w:behavior w:val="content"/>
        </w:behaviors>
        <w:guid w:val="{25C58492-5067-4497-9B36-4B27CE5035B3}"/>
      </w:docPartPr>
      <w:docPartBody>
        <w:p w:rsidR="008745DF" w:rsidRDefault="00551A51" w:rsidP="00551A51">
          <w:pPr>
            <w:pStyle w:val="651F6733839641CE93D77298AE55E8F3"/>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A51"/>
    <w:rsid w:val="000A2760"/>
    <w:rsid w:val="000E010D"/>
    <w:rsid w:val="00551A51"/>
    <w:rsid w:val="0067544F"/>
    <w:rsid w:val="008745DF"/>
    <w:rsid w:val="009C6018"/>
    <w:rsid w:val="00BD13B6"/>
    <w:rsid w:val="00D319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51A51"/>
    <w:rPr>
      <w:color w:val="808080"/>
    </w:rPr>
  </w:style>
  <w:style w:type="paragraph" w:customStyle="1" w:styleId="651F6733839641CE93D77298AE55E8F3">
    <w:name w:val="651F6733839641CE93D77298AE55E8F3"/>
    <w:rsid w:val="00551A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4543</Words>
  <Characters>25897</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Корбан Евгения Валерьевна</dc:creator>
  <cp:keywords/>
  <dc:description/>
  <cp:lastModifiedBy>Корбан Евгения Валерьевна</cp:lastModifiedBy>
  <cp:revision>2</cp:revision>
  <dcterms:created xsi:type="dcterms:W3CDTF">2024-04-22T08:20:00Z</dcterms:created>
  <dcterms:modified xsi:type="dcterms:W3CDTF">2024-04-22T08:20:00Z</dcterms:modified>
</cp:coreProperties>
</file>