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7B4C6" w14:textId="77777777" w:rsidR="004819ED" w:rsidRPr="00B233D7" w:rsidRDefault="004819ED" w:rsidP="004819ED">
      <w:pPr>
        <w:tabs>
          <w:tab w:val="left" w:pos="4007"/>
          <w:tab w:val="center" w:pos="5103"/>
        </w:tabs>
        <w:spacing w:after="0" w:line="276" w:lineRule="auto"/>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ab/>
      </w:r>
      <w:r w:rsidRPr="00B233D7">
        <w:rPr>
          <w:rFonts w:ascii="Times New Roman" w:eastAsia="Courier New" w:hAnsi="Times New Roman" w:cs="Times New Roman"/>
          <w:sz w:val="24"/>
          <w:szCs w:val="24"/>
          <w:lang w:eastAsia="ru-RU" w:bidi="ru-RU"/>
        </w:rPr>
        <w:tab/>
      </w:r>
    </w:p>
    <w:p w14:paraId="228EE354" w14:textId="77777777" w:rsidR="00033E33" w:rsidRPr="00B233D7" w:rsidRDefault="00D01E98" w:rsidP="00033E33">
      <w:pPr>
        <w:spacing w:after="0" w:line="276" w:lineRule="auto"/>
        <w:jc w:val="center"/>
        <w:rPr>
          <w:rFonts w:ascii="Times New Roman" w:hAnsi="Times New Roman" w:cs="Times New Roman"/>
          <w:sz w:val="24"/>
          <w:szCs w:val="24"/>
        </w:rPr>
      </w:pPr>
      <w:r>
        <w:rPr>
          <w:rFonts w:ascii="Times New Roman" w:eastAsia="Times New Roman" w:hAnsi="Times New Roman" w:cs="Times New Roman"/>
          <w:b/>
          <w:bCs/>
          <w:caps/>
          <w:sz w:val="24"/>
          <w:szCs w:val="24"/>
          <w:lang w:eastAsia="ru-RU"/>
        </w:rPr>
        <w:t xml:space="preserve">КОНТРАКТ </w:t>
      </w:r>
      <w:r w:rsidR="004F01A9">
        <w:rPr>
          <w:rFonts w:ascii="Times New Roman" w:eastAsia="Times New Roman" w:hAnsi="Times New Roman" w:cs="Times New Roman"/>
          <w:b/>
          <w:bCs/>
          <w:caps/>
          <w:sz w:val="24"/>
          <w:szCs w:val="24"/>
          <w:lang w:eastAsia="ru-RU"/>
        </w:rPr>
        <w:t xml:space="preserve">№ </w:t>
      </w:r>
      <w:r w:rsidR="005F48CB">
        <w:rPr>
          <w:rFonts w:ascii="Times New Roman" w:eastAsia="Times New Roman" w:hAnsi="Times New Roman" w:cs="Times New Roman"/>
          <w:b/>
          <w:bCs/>
          <w:caps/>
          <w:sz w:val="24"/>
          <w:szCs w:val="24"/>
          <w:lang w:eastAsia="ru-RU"/>
        </w:rPr>
        <w:t xml:space="preserve"> </w:t>
      </w:r>
      <w:r w:rsidR="00897709">
        <w:rPr>
          <w:rFonts w:ascii="Times New Roman" w:eastAsia="Times New Roman" w:hAnsi="Times New Roman" w:cs="Times New Roman"/>
          <w:b/>
          <w:bCs/>
          <w:caps/>
          <w:sz w:val="24"/>
          <w:szCs w:val="24"/>
          <w:lang w:eastAsia="ru-RU"/>
        </w:rPr>
        <w:t xml:space="preserve"> </w:t>
      </w:r>
      <w:r w:rsidR="00344E3B">
        <w:rPr>
          <w:rFonts w:ascii="Times New Roman" w:eastAsia="Times New Roman" w:hAnsi="Times New Roman" w:cs="Times New Roman"/>
          <w:b/>
          <w:bCs/>
          <w:caps/>
          <w:sz w:val="24"/>
          <w:szCs w:val="24"/>
          <w:lang w:eastAsia="ru-RU"/>
        </w:rPr>
        <w:t xml:space="preserve"> </w:t>
      </w:r>
    </w:p>
    <w:p w14:paraId="5EB3C75C" w14:textId="77777777" w:rsidR="00033E33" w:rsidRPr="004F01A9" w:rsidRDefault="004F01A9" w:rsidP="00033E33">
      <w:pPr>
        <w:spacing w:after="0" w:line="276" w:lineRule="auto"/>
        <w:jc w:val="center"/>
        <w:rPr>
          <w:rFonts w:ascii="Times New Roman" w:hAnsi="Times New Roman" w:cs="Times New Roman"/>
          <w:b/>
          <w:color w:val="FF0000"/>
          <w:sz w:val="20"/>
          <w:szCs w:val="20"/>
        </w:rPr>
      </w:pPr>
      <w:r w:rsidRPr="004F01A9">
        <w:rPr>
          <w:rFonts w:ascii="Times New Roman" w:hAnsi="Times New Roman" w:cs="Times New Roman"/>
          <w:b/>
          <w:color w:val="FF0000"/>
          <w:sz w:val="20"/>
          <w:szCs w:val="20"/>
        </w:rPr>
        <w:t xml:space="preserve">ИКЗ </w:t>
      </w:r>
      <w:hyperlink r:id="rId8" w:tgtFrame="blank" w:history="1"/>
      <w:r w:rsidR="005F48CB" w:rsidRPr="001B4CA1">
        <w:rPr>
          <w:rFonts w:ascii="Times New Roman" w:hAnsi="Times New Roman" w:cs="Times New Roman"/>
          <w:b/>
          <w:color w:val="FF0000"/>
          <w:sz w:val="20"/>
          <w:szCs w:val="20"/>
        </w:rPr>
        <w:t xml:space="preserve"> </w:t>
      </w:r>
      <w:hyperlink r:id="rId9" w:tgtFrame="blank" w:history="1"/>
      <w:r w:rsidR="00897709">
        <w:t xml:space="preserve"> </w:t>
      </w:r>
    </w:p>
    <w:p w14:paraId="31F3F6F4" w14:textId="77777777" w:rsidR="00033E33" w:rsidRPr="00E173B4" w:rsidRDefault="00033E33" w:rsidP="00033E33">
      <w:pPr>
        <w:autoSpaceDE w:val="0"/>
        <w:autoSpaceDN w:val="0"/>
        <w:adjustRightInd w:val="0"/>
        <w:spacing w:after="0" w:line="240" w:lineRule="auto"/>
        <w:jc w:val="center"/>
        <w:rPr>
          <w:rFonts w:ascii="Times New Roman" w:hAnsi="Times New Roman" w:cs="Times New Roman"/>
          <w:b/>
          <w:color w:val="FF0000"/>
          <w:sz w:val="20"/>
          <w:szCs w:val="20"/>
        </w:rPr>
      </w:pPr>
    </w:p>
    <w:p w14:paraId="7755C302" w14:textId="77777777" w:rsidR="00033E33" w:rsidRPr="00B233D7" w:rsidRDefault="00033E33" w:rsidP="00033E33">
      <w:pPr>
        <w:autoSpaceDE w:val="0"/>
        <w:autoSpaceDN w:val="0"/>
        <w:adjustRightInd w:val="0"/>
        <w:spacing w:after="0" w:line="240" w:lineRule="auto"/>
        <w:jc w:val="both"/>
        <w:rPr>
          <w:rFonts w:ascii="Times New Roman" w:hAnsi="Times New Roman" w:cs="Times New Roman"/>
          <w:sz w:val="24"/>
          <w:szCs w:val="24"/>
        </w:rPr>
      </w:pPr>
    </w:p>
    <w:p w14:paraId="302711CC" w14:textId="03DB8DB8" w:rsidR="00033E33" w:rsidRPr="00B233D7" w:rsidRDefault="00033E33" w:rsidP="00033E33">
      <w:pPr>
        <w:autoSpaceDE w:val="0"/>
        <w:autoSpaceDN w:val="0"/>
        <w:adjustRightInd w:val="0"/>
        <w:spacing w:line="240" w:lineRule="auto"/>
        <w:jc w:val="both"/>
        <w:rPr>
          <w:rFonts w:ascii="Times New Roman" w:hAnsi="Times New Roman" w:cs="Times New Roman"/>
        </w:rPr>
      </w:pPr>
      <w:r>
        <w:rPr>
          <w:rFonts w:ascii="Times New Roman" w:hAnsi="Times New Roman" w:cs="Times New Roman"/>
        </w:rPr>
        <w:t xml:space="preserve">Санкт-Петербург                                                                                          </w:t>
      </w:r>
      <w:proofErr w:type="gramStart"/>
      <w:r>
        <w:rPr>
          <w:rFonts w:ascii="Times New Roman" w:hAnsi="Times New Roman" w:cs="Times New Roman"/>
        </w:rPr>
        <w:t xml:space="preserve">   «</w:t>
      </w:r>
      <w:proofErr w:type="gramEnd"/>
      <w:r w:rsidR="00897709">
        <w:rPr>
          <w:rFonts w:ascii="Times New Roman" w:hAnsi="Times New Roman" w:cs="Times New Roman"/>
        </w:rPr>
        <w:t>__</w:t>
      </w:r>
      <w:r>
        <w:rPr>
          <w:rFonts w:ascii="Times New Roman" w:hAnsi="Times New Roman" w:cs="Times New Roman"/>
        </w:rPr>
        <w:t>»</w:t>
      </w:r>
      <w:r w:rsidR="001C54BB">
        <w:rPr>
          <w:rFonts w:ascii="Times New Roman" w:hAnsi="Times New Roman" w:cs="Times New Roman"/>
        </w:rPr>
        <w:t xml:space="preserve"> </w:t>
      </w:r>
      <w:r>
        <w:rPr>
          <w:rFonts w:ascii="Times New Roman" w:hAnsi="Times New Roman" w:cs="Times New Roman"/>
        </w:rPr>
        <w:t>202</w:t>
      </w:r>
      <w:r w:rsidR="00344E3B">
        <w:rPr>
          <w:rFonts w:ascii="Times New Roman" w:hAnsi="Times New Roman" w:cs="Times New Roman"/>
        </w:rPr>
        <w:t>4</w:t>
      </w:r>
    </w:p>
    <w:p w14:paraId="65E29281" w14:textId="77777777" w:rsidR="00033E33" w:rsidRPr="00B233D7" w:rsidRDefault="00033E33" w:rsidP="00033E33">
      <w:pPr>
        <w:autoSpaceDE w:val="0"/>
        <w:autoSpaceDN w:val="0"/>
        <w:adjustRightInd w:val="0"/>
        <w:spacing w:after="0" w:line="240" w:lineRule="auto"/>
        <w:jc w:val="both"/>
        <w:rPr>
          <w:rFonts w:ascii="Times New Roman" w:hAnsi="Times New Roman" w:cs="Times New Roman"/>
          <w:sz w:val="24"/>
          <w:szCs w:val="24"/>
        </w:rPr>
      </w:pPr>
    </w:p>
    <w:p w14:paraId="401B3F12" w14:textId="3EC21730" w:rsidR="009E20A9" w:rsidRPr="009E20A9" w:rsidRDefault="00B276CE" w:rsidP="009E20A9">
      <w:pPr>
        <w:autoSpaceDE w:val="0"/>
        <w:autoSpaceDN w:val="0"/>
        <w:adjustRightInd w:val="0"/>
        <w:spacing w:before="240" w:line="240" w:lineRule="auto"/>
        <w:jc w:val="both"/>
        <w:outlineLvl w:val="0"/>
        <w:rPr>
          <w:rFonts w:ascii="Times New Roman" w:hAnsi="Times New Roman" w:cs="Times New Roman"/>
          <w:bCs/>
          <w:sz w:val="24"/>
          <w:szCs w:val="24"/>
        </w:rPr>
      </w:pPr>
      <w:r w:rsidRPr="00B276CE">
        <w:rPr>
          <w:rFonts w:ascii="Times New Roman" w:hAnsi="Times New Roman" w:cs="Times New Roman"/>
          <w:b/>
          <w:bCs/>
          <w:sz w:val="24"/>
          <w:szCs w:val="24"/>
        </w:rPr>
        <w:t xml:space="preserve">ГОСУДАРСТВЕННОЕ БЮДЖЕТНОЕ ДОШКОЛЬНОЕ ОБРАЗОВАТЕЛЬНОЕ УЧРЕЖДЕНИЕ ДЕТСКИЙ САД № 25 ОБЩЕРАЗВИВАЮЩЕГО ВИДА С ПРИОРИТЕТНЫМ ОСУЩЕСТВЛЕНИЕМ ДЕЯТЕЛЬНОСТИ ПО ПОЗНАВАТЕЛЬНО-РЕЧЕВОМУ РАЗВИТИЮ ДЕТЕЙ КРАСНОСЕЛЬСКОГО РАЙОНА САНКТ-ПЕТЕРБУРГА, именуемое в дальнейшем Покупатель, в лице заведующего </w:t>
      </w:r>
      <w:proofErr w:type="spellStart"/>
      <w:r w:rsidRPr="00B276CE">
        <w:rPr>
          <w:rFonts w:ascii="Times New Roman" w:hAnsi="Times New Roman" w:cs="Times New Roman"/>
          <w:b/>
          <w:bCs/>
          <w:sz w:val="24"/>
          <w:szCs w:val="24"/>
        </w:rPr>
        <w:t>Шулаевой</w:t>
      </w:r>
      <w:proofErr w:type="spellEnd"/>
      <w:r w:rsidRPr="00B276CE">
        <w:rPr>
          <w:rFonts w:ascii="Times New Roman" w:hAnsi="Times New Roman" w:cs="Times New Roman"/>
          <w:b/>
          <w:bCs/>
          <w:sz w:val="24"/>
          <w:szCs w:val="24"/>
        </w:rPr>
        <w:t xml:space="preserve"> Натальи </w:t>
      </w:r>
      <w:proofErr w:type="spellStart"/>
      <w:r w:rsidRPr="00B276CE">
        <w:rPr>
          <w:rFonts w:ascii="Times New Roman" w:hAnsi="Times New Roman" w:cs="Times New Roman"/>
          <w:b/>
          <w:bCs/>
          <w:sz w:val="24"/>
          <w:szCs w:val="24"/>
        </w:rPr>
        <w:t>Римовны</w:t>
      </w:r>
      <w:proofErr w:type="spellEnd"/>
      <w:r w:rsidRPr="00B276CE">
        <w:rPr>
          <w:rFonts w:ascii="Times New Roman" w:hAnsi="Times New Roman" w:cs="Times New Roman"/>
          <w:b/>
          <w:bCs/>
          <w:sz w:val="24"/>
          <w:szCs w:val="24"/>
        </w:rPr>
        <w:t xml:space="preserve"> действующей на основании Устава</w:t>
      </w:r>
      <w:r w:rsidR="009E20A9" w:rsidRPr="009E20A9">
        <w:rPr>
          <w:rFonts w:ascii="Times New Roman" w:eastAsia="Calibri" w:hAnsi="Times New Roman" w:cs="Times New Roman"/>
          <w:sz w:val="24"/>
          <w:szCs w:val="24"/>
        </w:rPr>
        <w:t xml:space="preserve">, с одной стороны и </w:t>
      </w:r>
      <w:r w:rsidR="00897709">
        <w:rPr>
          <w:rFonts w:ascii="Times New Roman" w:eastAsia="Calibri" w:hAnsi="Times New Roman" w:cs="Times New Roman"/>
          <w:b/>
          <w:sz w:val="24"/>
          <w:szCs w:val="24"/>
        </w:rPr>
        <w:t>______________</w:t>
      </w:r>
      <w:r w:rsidR="009E20A9" w:rsidRPr="009E20A9">
        <w:rPr>
          <w:rFonts w:ascii="Times New Roman" w:eastAsia="Calibri" w:hAnsi="Times New Roman" w:cs="Times New Roman"/>
          <w:sz w:val="24"/>
          <w:szCs w:val="24"/>
        </w:rPr>
        <w:t xml:space="preserve"> </w:t>
      </w:r>
      <w:r w:rsidR="009E20A9" w:rsidRPr="009E20A9">
        <w:rPr>
          <w:rFonts w:ascii="Times New Roman" w:hAnsi="Times New Roman" w:cs="Times New Roman"/>
          <w:bCs/>
          <w:sz w:val="24"/>
          <w:szCs w:val="24"/>
        </w:rPr>
        <w:t>именуемый</w:t>
      </w:r>
      <w:r w:rsidR="009E20A9" w:rsidRPr="009E20A9">
        <w:rPr>
          <w:rFonts w:ascii="Times New Roman" w:eastAsia="Calibri" w:hAnsi="Times New Roman" w:cs="Times New Roman"/>
          <w:sz w:val="24"/>
          <w:szCs w:val="24"/>
        </w:rPr>
        <w:t xml:space="preserve"> в дальнейшем «Поставщик»,  с другой </w:t>
      </w:r>
      <w:r w:rsidR="009E20A9" w:rsidRPr="009E20A9">
        <w:rPr>
          <w:rFonts w:ascii="Times New Roman" w:hAnsi="Times New Roman" w:cs="Times New Roman"/>
          <w:bCs/>
          <w:sz w:val="24"/>
          <w:szCs w:val="24"/>
        </w:rPr>
        <w:t xml:space="preserve">стороны, вместе именуемые в дальнейшем «Стороны», в   соответствии   с   требованиями Федерального  </w:t>
      </w:r>
      <w:hyperlink r:id="rId10" w:history="1">
        <w:r w:rsidR="009E20A9" w:rsidRPr="009E20A9">
          <w:rPr>
            <w:rFonts w:ascii="Times New Roman" w:hAnsi="Times New Roman" w:cs="Times New Roman"/>
            <w:bCs/>
            <w:sz w:val="24"/>
            <w:szCs w:val="24"/>
          </w:rPr>
          <w:t>закона</w:t>
        </w:r>
      </w:hyperlink>
      <w:r w:rsidR="009E20A9" w:rsidRPr="009E20A9">
        <w:rPr>
          <w:rFonts w:ascii="Times New Roman" w:hAnsi="Times New Roman" w:cs="Times New Roman"/>
          <w:bCs/>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  на  основании п. 5, ст. 93 закона 44-ФЗ заключили  настоящий   контракт  (далее - контракт) о нижеследующем</w:t>
      </w:r>
    </w:p>
    <w:p w14:paraId="704F7811" w14:textId="77777777"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I. Предмет Контракта</w:t>
      </w:r>
    </w:p>
    <w:p w14:paraId="33BE1EE9"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1.1. Поставщик обязуется поставить </w:t>
      </w:r>
      <w:r w:rsidR="00897709">
        <w:rPr>
          <w:rFonts w:ascii="Times New Roman" w:hAnsi="Times New Roman" w:cs="Times New Roman"/>
          <w:b/>
          <w:sz w:val="24"/>
          <w:szCs w:val="24"/>
        </w:rPr>
        <w:t>грунт плодородный</w:t>
      </w:r>
      <w:r w:rsidR="009E76BD">
        <w:rPr>
          <w:rFonts w:ascii="Times New Roman" w:hAnsi="Times New Roman" w:cs="Times New Roman"/>
          <w:b/>
          <w:sz w:val="24"/>
          <w:szCs w:val="24"/>
        </w:rPr>
        <w:t xml:space="preserve"> </w:t>
      </w:r>
      <w:r>
        <w:rPr>
          <w:rFonts w:ascii="Times New Roman" w:hAnsi="Times New Roman" w:cs="Times New Roman"/>
          <w:b/>
          <w:sz w:val="24"/>
          <w:szCs w:val="24"/>
        </w:rPr>
        <w:t>в 202</w:t>
      </w:r>
      <w:r w:rsidR="00344E3B">
        <w:rPr>
          <w:rFonts w:ascii="Times New Roman" w:hAnsi="Times New Roman" w:cs="Times New Roman"/>
          <w:b/>
          <w:sz w:val="24"/>
          <w:szCs w:val="24"/>
        </w:rPr>
        <w:t>4</w:t>
      </w:r>
      <w:r>
        <w:rPr>
          <w:rFonts w:ascii="Times New Roman" w:hAnsi="Times New Roman" w:cs="Times New Roman"/>
          <w:b/>
          <w:sz w:val="24"/>
          <w:szCs w:val="24"/>
        </w:rPr>
        <w:t xml:space="preserve"> году</w:t>
      </w:r>
      <w:r w:rsidR="00104AC8">
        <w:rPr>
          <w:rFonts w:ascii="Times New Roman" w:hAnsi="Times New Roman" w:cs="Times New Roman"/>
          <w:b/>
          <w:sz w:val="24"/>
          <w:szCs w:val="24"/>
        </w:rPr>
        <w:t xml:space="preserve"> </w:t>
      </w:r>
      <w:r>
        <w:rPr>
          <w:rFonts w:ascii="Times New Roman" w:eastAsia="Times New Roman" w:hAnsi="Times New Roman" w:cs="Times New Roman"/>
          <w:sz w:val="24"/>
          <w:szCs w:val="24"/>
          <w:lang w:eastAsia="ru-RU"/>
        </w:rPr>
        <w:t xml:space="preserve">(далее – товар), </w:t>
      </w:r>
      <w:r w:rsidRPr="00B233D7">
        <w:rPr>
          <w:rFonts w:ascii="Times New Roman" w:eastAsia="Times New Roman" w:hAnsi="Times New Roman" w:cs="Times New Roman"/>
          <w:sz w:val="24"/>
          <w:szCs w:val="24"/>
          <w:lang w:eastAsia="ru-RU"/>
        </w:rPr>
        <w:t xml:space="preserve">осуществить </w:t>
      </w:r>
      <w:r>
        <w:rPr>
          <w:rFonts w:ascii="Times New Roman" w:eastAsia="Times New Roman" w:hAnsi="Times New Roman" w:cs="Times New Roman"/>
          <w:sz w:val="24"/>
          <w:szCs w:val="24"/>
          <w:lang w:eastAsia="ru-RU"/>
        </w:rPr>
        <w:t>доставку</w:t>
      </w:r>
      <w:r w:rsidRPr="00B233D7">
        <w:rPr>
          <w:rFonts w:ascii="Times New Roman" w:eastAsia="Times New Roman" w:hAnsi="Times New Roman" w:cs="Times New Roman"/>
          <w:sz w:val="24"/>
          <w:szCs w:val="24"/>
          <w:lang w:eastAsia="ru-RU"/>
        </w:rPr>
        <w:t xml:space="preserve"> товара в указанном Заказчиком помещении</w:t>
      </w:r>
      <w:r w:rsidRPr="00B233D7">
        <w:rPr>
          <w:rFonts w:ascii="Times New Roman" w:hAnsi="Times New Roman" w:cs="Times New Roman"/>
          <w:sz w:val="24"/>
          <w:szCs w:val="24"/>
        </w:rPr>
        <w:t>, а Заказчик обязуется принять и оплатить товар в порядке и на условиях, предусмотренных Контрактом.</w:t>
      </w:r>
    </w:p>
    <w:p w14:paraId="1FB49881"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0" w:name="Par33"/>
      <w:bookmarkEnd w:id="0"/>
      <w:r w:rsidRPr="00B233D7">
        <w:rPr>
          <w:rFonts w:ascii="Times New Roman" w:hAnsi="Times New Roman" w:cs="Times New Roman"/>
          <w:sz w:val="24"/>
          <w:szCs w:val="24"/>
        </w:rPr>
        <w:t xml:space="preserve">1.2. Наименование, количество и иные характеристики поставляемого товара указаны в спецификации (далее </w:t>
      </w:r>
      <w:r>
        <w:rPr>
          <w:rFonts w:ascii="Times New Roman" w:hAnsi="Times New Roman" w:cs="Times New Roman"/>
          <w:sz w:val="24"/>
          <w:szCs w:val="24"/>
        </w:rPr>
        <w:t>соответственно – Спецификация,</w:t>
      </w:r>
      <w:r w:rsidR="005F48CB">
        <w:rPr>
          <w:rFonts w:ascii="Times New Roman" w:hAnsi="Times New Roman" w:cs="Times New Roman"/>
          <w:sz w:val="24"/>
          <w:szCs w:val="24"/>
        </w:rPr>
        <w:t xml:space="preserve"> </w:t>
      </w:r>
      <w:r w:rsidRPr="00B233D7">
        <w:rPr>
          <w:rFonts w:ascii="Times New Roman" w:eastAsia="Times New Roman" w:hAnsi="Times New Roman" w:cs="Times New Roman"/>
          <w:sz w:val="24"/>
          <w:szCs w:val="24"/>
          <w:lang w:eastAsia="ru-RU"/>
        </w:rPr>
        <w:t>Приложение</w:t>
      </w:r>
      <w:r w:rsidRPr="00B233D7">
        <w:rPr>
          <w:rFonts w:ascii="Times New Roman" w:hAnsi="Times New Roman" w:cs="Times New Roman"/>
          <w:sz w:val="24"/>
          <w:szCs w:val="24"/>
        </w:rPr>
        <w:t xml:space="preserve"> № 1 к настоящему Контракту), являющейся неотъемлемой частью настоящего Контракта.</w:t>
      </w:r>
    </w:p>
    <w:p w14:paraId="6E4B47C1" w14:textId="77777777"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II. Цена Контракта и порядок расчетов</w:t>
      </w:r>
    </w:p>
    <w:p w14:paraId="590CAE79" w14:textId="77777777" w:rsidR="00033E33" w:rsidRPr="00A80467" w:rsidRDefault="00033E33" w:rsidP="00A80467">
      <w:pPr>
        <w:widowControl w:val="0"/>
        <w:spacing w:after="0" w:line="240" w:lineRule="auto"/>
        <w:ind w:firstLine="567"/>
        <w:jc w:val="both"/>
        <w:rPr>
          <w:rFonts w:ascii="Times New Roman" w:eastAsia="Times New Roman" w:hAnsi="Times New Roman" w:cs="Times New Roman"/>
          <w:b/>
          <w:sz w:val="24"/>
          <w:szCs w:val="24"/>
          <w:lang w:eastAsia="ru-RU" w:bidi="ru-RU"/>
        </w:rPr>
      </w:pPr>
      <w:r w:rsidRPr="004724D3">
        <w:rPr>
          <w:rFonts w:ascii="Times New Roman" w:hAnsi="Times New Roman" w:cs="Times New Roman"/>
          <w:b/>
          <w:sz w:val="24"/>
          <w:szCs w:val="24"/>
        </w:rPr>
        <w:t xml:space="preserve">2.1. Цена Контракта </w:t>
      </w:r>
      <w:r w:rsidR="005F48CB">
        <w:rPr>
          <w:rFonts w:ascii="Times New Roman" w:hAnsi="Times New Roman" w:cs="Times New Roman"/>
          <w:b/>
          <w:sz w:val="24"/>
          <w:szCs w:val="24"/>
        </w:rPr>
        <w:t>составляет:</w:t>
      </w:r>
      <w:r w:rsidR="001B4CA1">
        <w:rPr>
          <w:rFonts w:ascii="Times New Roman" w:hAnsi="Times New Roman" w:cs="Times New Roman"/>
          <w:b/>
          <w:sz w:val="24"/>
          <w:szCs w:val="24"/>
        </w:rPr>
        <w:t xml:space="preserve"> </w:t>
      </w:r>
      <w:r w:rsidR="00897709">
        <w:rPr>
          <w:rFonts w:ascii="Times New Roman" w:hAnsi="Times New Roman" w:cs="Times New Roman"/>
          <w:b/>
          <w:sz w:val="24"/>
          <w:szCs w:val="24"/>
        </w:rPr>
        <w:t xml:space="preserve"> </w:t>
      </w:r>
    </w:p>
    <w:p w14:paraId="568E3F6F"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2.2. Цена Контракта включает в себя: стоимость товара, расходы, связанные </w:t>
      </w:r>
      <w:r w:rsidRPr="00B233D7">
        <w:rPr>
          <w:rFonts w:ascii="Times New Roman" w:hAnsi="Times New Roman" w:cs="Times New Roman"/>
          <w:sz w:val="24"/>
          <w:szCs w:val="24"/>
        </w:rPr>
        <w:br/>
        <w:t>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2A24593F"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11" w:history="1">
        <w:r w:rsidRPr="00B233D7">
          <w:rPr>
            <w:rFonts w:ascii="Times New Roman" w:hAnsi="Times New Roman" w:cs="Times New Roman"/>
            <w:sz w:val="24"/>
            <w:szCs w:val="24"/>
          </w:rPr>
          <w:t>законом</w:t>
        </w:r>
      </w:hyperlink>
      <w:r w:rsidRPr="00B233D7">
        <w:rPr>
          <w:rFonts w:ascii="Times New Roman" w:hAnsi="Times New Roman" w:cs="Times New Roman"/>
          <w:sz w:val="24"/>
          <w:szCs w:val="24"/>
        </w:rPr>
        <w:t xml:space="preserve"> от 5 апреля 2013 г. </w:t>
      </w:r>
      <w:r w:rsidRPr="00B233D7">
        <w:rPr>
          <w:rFonts w:ascii="Times New Roman" w:hAnsi="Times New Roman" w:cs="Times New Roman"/>
          <w:sz w:val="24"/>
          <w:szCs w:val="24"/>
        </w:rPr>
        <w:br/>
        <w:t xml:space="preserve">№ 44-ФЗ </w:t>
      </w:r>
      <w:r>
        <w:rPr>
          <w:rFonts w:ascii="Times New Roman" w:hAnsi="Times New Roman" w:cs="Times New Roman"/>
          <w:sz w:val="24"/>
          <w:szCs w:val="24"/>
        </w:rPr>
        <w:t>«</w:t>
      </w:r>
      <w:r w:rsidRPr="00B233D7">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w:t>
      </w:r>
      <w:r w:rsidRPr="00B233D7">
        <w:rPr>
          <w:rFonts w:ascii="Times New Roman" w:hAnsi="Times New Roman" w:cs="Times New Roman"/>
          <w:sz w:val="24"/>
          <w:szCs w:val="24"/>
        </w:rPr>
        <w:t xml:space="preserve"> (далее – Закон № 44-ФЗ) и настоящим Контрактом.</w:t>
      </w:r>
    </w:p>
    <w:p w14:paraId="4F808A25"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1140997E" w14:textId="77777777" w:rsidR="008B0CC1" w:rsidRPr="00072677" w:rsidRDefault="00033E33" w:rsidP="004055B4">
      <w:pPr>
        <w:autoSpaceDN w:val="0"/>
        <w:spacing w:after="0" w:line="240" w:lineRule="auto"/>
        <w:ind w:right="-2" w:firstLine="567"/>
        <w:jc w:val="both"/>
        <w:rPr>
          <w:rFonts w:ascii="Times New Roman" w:hAnsi="Times New Roman"/>
        </w:rPr>
      </w:pPr>
      <w:r w:rsidRPr="00B233D7">
        <w:rPr>
          <w:rFonts w:ascii="Times New Roman" w:hAnsi="Times New Roman" w:cs="Times New Roman"/>
          <w:sz w:val="24"/>
          <w:szCs w:val="24"/>
        </w:rPr>
        <w:t>2.</w:t>
      </w:r>
      <w:r w:rsidR="00246FF9">
        <w:rPr>
          <w:rFonts w:ascii="Times New Roman" w:hAnsi="Times New Roman" w:cs="Times New Roman"/>
          <w:sz w:val="24"/>
          <w:szCs w:val="24"/>
        </w:rPr>
        <w:t>3</w:t>
      </w:r>
      <w:r w:rsidRPr="00B233D7">
        <w:rPr>
          <w:rFonts w:ascii="Times New Roman" w:hAnsi="Times New Roman" w:cs="Times New Roman"/>
          <w:sz w:val="24"/>
          <w:szCs w:val="24"/>
        </w:rPr>
        <w:t xml:space="preserve">. </w:t>
      </w:r>
      <w:bookmarkStart w:id="1" w:name="Par69"/>
      <w:bookmarkEnd w:id="1"/>
      <w:r w:rsidR="008B0CC1">
        <w:rPr>
          <w:rFonts w:ascii="Times New Roman" w:hAnsi="Times New Roman" w:cs="Times New Roman"/>
          <w:sz w:val="24"/>
          <w:szCs w:val="24"/>
        </w:rPr>
        <w:t xml:space="preserve">Источник </w:t>
      </w:r>
      <w:r w:rsidR="008B0CC1" w:rsidRPr="00276EC5">
        <w:rPr>
          <w:rFonts w:ascii="Times New Roman" w:eastAsia="Courier New" w:hAnsi="Times New Roman" w:cs="Times New Roman"/>
          <w:sz w:val="24"/>
          <w:szCs w:val="24"/>
          <w:lang w:eastAsia="ru-RU" w:bidi="ru-RU"/>
        </w:rPr>
        <w:t xml:space="preserve">финансирования: </w:t>
      </w:r>
      <w:r w:rsidR="00072677" w:rsidRPr="008C4B54">
        <w:rPr>
          <w:rFonts w:ascii="Times New Roman" w:eastAsia="Courier New" w:hAnsi="Times New Roman" w:cs="Times New Roman"/>
          <w:sz w:val="24"/>
          <w:szCs w:val="24"/>
          <w:lang w:bidi="ru-RU"/>
        </w:rPr>
        <w:t xml:space="preserve">Внебюджетные средства: Средства бюджетных учреждений, </w:t>
      </w:r>
      <w:r w:rsidR="003A2515" w:rsidRPr="00276EC5">
        <w:rPr>
          <w:rFonts w:ascii="Times New Roman" w:eastAsia="Courier New" w:hAnsi="Times New Roman"/>
          <w:sz w:val="24"/>
          <w:szCs w:val="24"/>
          <w:lang w:eastAsia="ru-RU" w:bidi="ru-RU"/>
        </w:rPr>
        <w:t>«Субсидии бюджетным учреждениям-дошкольным образовательным учреждениям на финансовое обеспечение выполнения государственного задания»</w:t>
      </w:r>
      <w:r w:rsidR="00072677" w:rsidRPr="008C4B54">
        <w:rPr>
          <w:rFonts w:ascii="Times New Roman" w:eastAsia="Courier New" w:hAnsi="Times New Roman" w:cs="Times New Roman"/>
          <w:sz w:val="24"/>
          <w:szCs w:val="24"/>
          <w:lang w:bidi="ru-RU"/>
        </w:rPr>
        <w:t xml:space="preserve">, КОСГУ </w:t>
      </w:r>
      <w:r w:rsidR="00072677">
        <w:rPr>
          <w:rFonts w:ascii="Times New Roman" w:eastAsia="Courier New" w:hAnsi="Times New Roman" w:cs="Times New Roman"/>
          <w:sz w:val="24"/>
          <w:szCs w:val="24"/>
          <w:lang w:bidi="ru-RU"/>
        </w:rPr>
        <w:t>34</w:t>
      </w:r>
      <w:r w:rsidR="00344E3B">
        <w:rPr>
          <w:rFonts w:ascii="Times New Roman" w:eastAsia="Courier New" w:hAnsi="Times New Roman" w:cs="Times New Roman"/>
          <w:sz w:val="24"/>
          <w:szCs w:val="24"/>
          <w:lang w:bidi="ru-RU"/>
        </w:rPr>
        <w:t>4</w:t>
      </w:r>
      <w:r w:rsidR="00072677">
        <w:rPr>
          <w:rFonts w:ascii="Times New Roman" w:eastAsia="Courier New" w:hAnsi="Times New Roman" w:cs="Times New Roman"/>
          <w:sz w:val="24"/>
          <w:szCs w:val="24"/>
          <w:lang w:bidi="ru-RU"/>
        </w:rPr>
        <w:t>,</w:t>
      </w:r>
      <w:r w:rsidR="00072677" w:rsidRPr="008C4B54">
        <w:rPr>
          <w:rFonts w:ascii="Times New Roman" w:eastAsia="Courier New" w:hAnsi="Times New Roman" w:cs="Times New Roman"/>
          <w:sz w:val="24"/>
          <w:szCs w:val="24"/>
          <w:lang w:bidi="ru-RU"/>
        </w:rPr>
        <w:t xml:space="preserve"> КВР 244.</w:t>
      </w:r>
    </w:p>
    <w:p w14:paraId="764D2766" w14:textId="77777777" w:rsidR="00033E33" w:rsidRPr="00B233D7" w:rsidRDefault="00033E33" w:rsidP="00033E3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233D7">
        <w:rPr>
          <w:rFonts w:ascii="Times New Roman" w:hAnsi="Times New Roman" w:cs="Times New Roman"/>
          <w:sz w:val="24"/>
          <w:szCs w:val="24"/>
        </w:rPr>
        <w:t>2.</w:t>
      </w:r>
      <w:r w:rsidR="00246FF9">
        <w:rPr>
          <w:rFonts w:ascii="Times New Roman" w:hAnsi="Times New Roman" w:cs="Times New Roman"/>
          <w:sz w:val="24"/>
          <w:szCs w:val="24"/>
        </w:rPr>
        <w:t>4</w:t>
      </w:r>
      <w:r w:rsidRPr="00B233D7">
        <w:rPr>
          <w:rFonts w:ascii="Times New Roman" w:hAnsi="Times New Roman" w:cs="Times New Roman"/>
          <w:sz w:val="24"/>
          <w:szCs w:val="24"/>
        </w:rPr>
        <w:t xml:space="preserve">. Расчеты между Заказчиком и Поставщиком производятся </w:t>
      </w:r>
      <w:r w:rsidRPr="00B233D7">
        <w:rPr>
          <w:rFonts w:ascii="Times New Roman" w:eastAsia="Times New Roman" w:hAnsi="Times New Roman" w:cs="Times New Roman"/>
          <w:sz w:val="24"/>
          <w:szCs w:val="24"/>
          <w:lang w:eastAsia="ru-RU"/>
        </w:rPr>
        <w:t xml:space="preserve">не более чем в течение </w:t>
      </w:r>
      <w:r w:rsidR="00F565A9">
        <w:rPr>
          <w:rFonts w:ascii="Times New Roman" w:eastAsia="Times New Roman" w:hAnsi="Times New Roman" w:cs="Times New Roman"/>
          <w:sz w:val="24"/>
          <w:szCs w:val="24"/>
          <w:lang w:eastAsia="ru-RU"/>
        </w:rPr>
        <w:t>7 (семи) рабочих дней</w:t>
      </w:r>
      <w:r w:rsidRPr="00B233D7">
        <w:rPr>
          <w:rFonts w:ascii="Times New Roman" w:eastAsia="Times New Roman" w:hAnsi="Times New Roman" w:cs="Times New Roman"/>
          <w:sz w:val="24"/>
          <w:szCs w:val="24"/>
          <w:lang w:eastAsia="ru-RU"/>
        </w:rPr>
        <w:t xml:space="preserve"> с даты подписания акта сдачи-приемки товара и товарной накладной (универсального передаточного документа) Заказчиком. </w:t>
      </w:r>
    </w:p>
    <w:p w14:paraId="08ED6FD7"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i/>
          <w:sz w:val="24"/>
          <w:szCs w:val="24"/>
        </w:rPr>
      </w:pPr>
      <w:r w:rsidRPr="00B233D7">
        <w:rPr>
          <w:rFonts w:ascii="Times New Roman" w:eastAsia="Times New Roman" w:hAnsi="Times New Roman" w:cs="Times New Roman"/>
          <w:sz w:val="24"/>
          <w:szCs w:val="24"/>
          <w:lang w:eastAsia="ru-RU"/>
        </w:rPr>
        <w:t xml:space="preserve">Авансирование контрактом не предусмотрено. </w:t>
      </w:r>
    </w:p>
    <w:p w14:paraId="17E84148"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2.</w:t>
      </w:r>
      <w:r w:rsidR="00246FF9">
        <w:rPr>
          <w:rFonts w:ascii="Times New Roman" w:hAnsi="Times New Roman" w:cs="Times New Roman"/>
          <w:sz w:val="24"/>
          <w:szCs w:val="24"/>
        </w:rPr>
        <w:t>5</w:t>
      </w:r>
      <w:r w:rsidRPr="00B233D7">
        <w:rPr>
          <w:rFonts w:ascii="Times New Roman" w:hAnsi="Times New Roman" w:cs="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14:paraId="441D2725" w14:textId="77777777" w:rsidR="00033E33" w:rsidRPr="00B233D7" w:rsidRDefault="00033E33" w:rsidP="00033E33">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lastRenderedPageBreak/>
        <w:t>2.</w:t>
      </w:r>
      <w:r w:rsidR="00246FF9">
        <w:rPr>
          <w:rFonts w:ascii="Times New Roman" w:eastAsia="Courier New" w:hAnsi="Times New Roman" w:cs="Times New Roman"/>
          <w:sz w:val="24"/>
          <w:szCs w:val="24"/>
          <w:lang w:eastAsia="ru-RU" w:bidi="ru-RU"/>
        </w:rPr>
        <w:t>6</w:t>
      </w:r>
      <w:r w:rsidRPr="00B233D7">
        <w:rPr>
          <w:rFonts w:ascii="Times New Roman" w:eastAsia="Courier New" w:hAnsi="Times New Roman" w:cs="Times New Roman"/>
          <w:sz w:val="24"/>
          <w:szCs w:val="24"/>
          <w:lang w:eastAsia="ru-RU" w:bidi="ru-RU"/>
        </w:rPr>
        <w:t xml:space="preserve">. Заказчик по согласованию с Поставщиком в ходе исполнения контракта в случаях, предусмотренных </w:t>
      </w:r>
      <w:hyperlink r:id="rId12" w:history="1">
        <w:r w:rsidRPr="00B233D7">
          <w:rPr>
            <w:rFonts w:ascii="Times New Roman" w:eastAsia="Courier New" w:hAnsi="Times New Roman" w:cs="Times New Roman"/>
            <w:sz w:val="24"/>
            <w:szCs w:val="24"/>
            <w:lang w:eastAsia="ru-RU" w:bidi="ru-RU"/>
          </w:rPr>
          <w:t>пунктом 6 статьи 161</w:t>
        </w:r>
      </w:hyperlink>
      <w:r w:rsidRPr="00B233D7">
        <w:rPr>
          <w:rFonts w:ascii="Times New Roman" w:eastAsia="Courier New" w:hAnsi="Times New Roman" w:cs="Times New Roman"/>
          <w:sz w:val="24"/>
          <w:szCs w:val="24"/>
          <w:lang w:eastAsia="ru-RU" w:bidi="ru-RU"/>
        </w:rPr>
        <w:t xml:space="preserve"> Бюджетного кодекса Российской Федерации, вправе снизить цену контракта при уменьшении ранее доведенных до Заказчика как получателя бюджетных средств лимитов бюджетных обязательств. При этом Заказчик </w:t>
      </w:r>
      <w:r>
        <w:rPr>
          <w:rFonts w:ascii="Times New Roman" w:eastAsia="Courier New" w:hAnsi="Times New Roman" w:cs="Times New Roman"/>
          <w:sz w:val="24"/>
          <w:szCs w:val="24"/>
          <w:lang w:eastAsia="ru-RU" w:bidi="ru-RU"/>
        </w:rPr>
        <w:br/>
      </w:r>
      <w:r w:rsidRPr="00B233D7">
        <w:rPr>
          <w:rFonts w:ascii="Times New Roman" w:eastAsia="Courier New" w:hAnsi="Times New Roman" w:cs="Times New Roman"/>
          <w:sz w:val="24"/>
          <w:szCs w:val="24"/>
          <w:lang w:eastAsia="ru-RU" w:bidi="ru-RU"/>
        </w:rPr>
        <w:t>в ходе исполнения контракта обеспечивает согласование новых условий контракта, в том числе цены и(или) сроков исполнения контракта и(или) количества товара, предусмотренных контрактом.</w:t>
      </w:r>
    </w:p>
    <w:p w14:paraId="2D7394ED" w14:textId="77777777" w:rsidR="00033E33" w:rsidRPr="00B233D7" w:rsidRDefault="00033E33" w:rsidP="00033E33">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При этом сокращение количества товара при уменьшении цены контракта осуществляется в соответствии с методикой, утвержденной Правительством Российской Федерации.</w:t>
      </w:r>
    </w:p>
    <w:p w14:paraId="462523CF" w14:textId="77777777" w:rsidR="00033E33" w:rsidRPr="00B233D7" w:rsidRDefault="00033E33" w:rsidP="00033E33">
      <w:pPr>
        <w:widowControl w:val="0"/>
        <w:tabs>
          <w:tab w:val="left" w:pos="964"/>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 xml:space="preserve">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w:t>
      </w:r>
    </w:p>
    <w:p w14:paraId="19DBA2A1" w14:textId="77777777"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sz w:val="24"/>
          <w:szCs w:val="24"/>
        </w:rPr>
      </w:pPr>
      <w:r w:rsidRPr="00B233D7">
        <w:rPr>
          <w:rFonts w:ascii="Times New Roman" w:hAnsi="Times New Roman" w:cs="Times New Roman"/>
          <w:b/>
          <w:sz w:val="24"/>
          <w:szCs w:val="24"/>
        </w:rPr>
        <w:t>III. Порядок, сроки и условия поставки и приемки товара</w:t>
      </w:r>
    </w:p>
    <w:p w14:paraId="19FAB995" w14:textId="5D598F50" w:rsidR="00F903B6" w:rsidRPr="00B276CE" w:rsidRDefault="00033E33" w:rsidP="005F48CB">
      <w:pPr>
        <w:keepNext/>
        <w:keepLines/>
        <w:suppressLineNumbers/>
        <w:suppressAutoHyphens/>
        <w:spacing w:after="0" w:line="240" w:lineRule="auto"/>
        <w:ind w:firstLine="567"/>
        <w:mirrorIndents/>
        <w:jc w:val="both"/>
        <w:rPr>
          <w:rFonts w:ascii="Times New Roman" w:hAnsi="Times New Roman" w:cs="Times New Roman"/>
          <w:sz w:val="24"/>
          <w:szCs w:val="24"/>
        </w:rPr>
      </w:pPr>
      <w:r w:rsidRPr="00B233D7">
        <w:rPr>
          <w:rFonts w:ascii="Times New Roman" w:hAnsi="Times New Roman" w:cs="Times New Roman"/>
          <w:sz w:val="24"/>
          <w:szCs w:val="24"/>
        </w:rPr>
        <w:t xml:space="preserve">3.1. Поставщик самостоятельно доставляет товар Заказчику по адресу: </w:t>
      </w:r>
      <w:r>
        <w:rPr>
          <w:rFonts w:ascii="Times New Roman" w:hAnsi="Times New Roman" w:cs="Times New Roman"/>
          <w:sz w:val="24"/>
          <w:szCs w:val="24"/>
        </w:rPr>
        <w:br/>
      </w:r>
      <w:proofErr w:type="spellStart"/>
      <w:r w:rsidR="00B276CE" w:rsidRPr="00B276CE">
        <w:rPr>
          <w:rFonts w:ascii="Times New Roman" w:hAnsi="Times New Roman"/>
        </w:rPr>
        <w:t>пр.Народного</w:t>
      </w:r>
      <w:proofErr w:type="spellEnd"/>
      <w:r w:rsidR="00B276CE" w:rsidRPr="00B276CE">
        <w:rPr>
          <w:rFonts w:ascii="Times New Roman" w:hAnsi="Times New Roman"/>
        </w:rPr>
        <w:t xml:space="preserve"> Ополчения, л 209</w:t>
      </w:r>
      <w:proofErr w:type="gramStart"/>
      <w:r w:rsidR="00B276CE" w:rsidRPr="00B276CE">
        <w:rPr>
          <w:rFonts w:ascii="Times New Roman" w:hAnsi="Times New Roman"/>
        </w:rPr>
        <w:t>, ,</w:t>
      </w:r>
      <w:proofErr w:type="gramEnd"/>
      <w:r w:rsidR="00B276CE" w:rsidRPr="00B276CE">
        <w:rPr>
          <w:rFonts w:ascii="Times New Roman" w:hAnsi="Times New Roman"/>
        </w:rPr>
        <w:t xml:space="preserve">к.3, </w:t>
      </w:r>
      <w:proofErr w:type="spellStart"/>
      <w:r w:rsidR="00B276CE" w:rsidRPr="00B276CE">
        <w:rPr>
          <w:rFonts w:ascii="Times New Roman" w:hAnsi="Times New Roman"/>
        </w:rPr>
        <w:t>лит.А</w:t>
      </w:r>
      <w:proofErr w:type="spellEnd"/>
      <w:r w:rsidR="00B276CE" w:rsidRPr="00B276CE">
        <w:rPr>
          <w:rFonts w:ascii="Times New Roman" w:hAnsi="Times New Roman"/>
        </w:rPr>
        <w:t>, Санкт-Петербург, 198205</w:t>
      </w:r>
      <w:r w:rsidRPr="00B233D7">
        <w:rPr>
          <w:rFonts w:ascii="Times New Roman" w:hAnsi="Times New Roman" w:cs="Times New Roman"/>
          <w:sz w:val="24"/>
          <w:szCs w:val="24"/>
        </w:rPr>
        <w:br/>
        <w:t xml:space="preserve">в течение </w:t>
      </w:r>
      <w:r w:rsidR="00315902">
        <w:rPr>
          <w:rFonts w:ascii="Times New Roman" w:hAnsi="Times New Roman" w:cs="Times New Roman"/>
          <w:sz w:val="24"/>
          <w:szCs w:val="24"/>
        </w:rPr>
        <w:t>15</w:t>
      </w:r>
      <w:r w:rsidR="00B873E0">
        <w:rPr>
          <w:rFonts w:ascii="Times New Roman" w:hAnsi="Times New Roman" w:cs="Times New Roman"/>
          <w:sz w:val="24"/>
          <w:szCs w:val="24"/>
        </w:rPr>
        <w:t xml:space="preserve"> (</w:t>
      </w:r>
      <w:r w:rsidR="00315902">
        <w:rPr>
          <w:rFonts w:ascii="Times New Roman" w:hAnsi="Times New Roman" w:cs="Times New Roman"/>
          <w:sz w:val="24"/>
          <w:szCs w:val="24"/>
        </w:rPr>
        <w:t>пятнадцати</w:t>
      </w:r>
      <w:r w:rsidRPr="00B233D7">
        <w:rPr>
          <w:rFonts w:ascii="Times New Roman" w:hAnsi="Times New Roman" w:cs="Times New Roman"/>
          <w:sz w:val="24"/>
          <w:szCs w:val="24"/>
        </w:rPr>
        <w:t>) рабочих дней с момента заключения Контракта. Поставка осуществляется по рабочим дням: понедельник - четверг с 9.00 до 1</w:t>
      </w:r>
      <w:r>
        <w:rPr>
          <w:rFonts w:ascii="Times New Roman" w:hAnsi="Times New Roman" w:cs="Times New Roman"/>
          <w:sz w:val="24"/>
          <w:szCs w:val="24"/>
        </w:rPr>
        <w:t>7</w:t>
      </w:r>
      <w:r w:rsidRPr="00B233D7">
        <w:rPr>
          <w:rFonts w:ascii="Times New Roman" w:hAnsi="Times New Roman" w:cs="Times New Roman"/>
          <w:sz w:val="24"/>
          <w:szCs w:val="24"/>
        </w:rPr>
        <w:t xml:space="preserve">.00 (перерыв на обед </w:t>
      </w:r>
      <w:r w:rsidRPr="00B233D7">
        <w:rPr>
          <w:rFonts w:ascii="Times New Roman" w:hAnsi="Times New Roman" w:cs="Times New Roman"/>
          <w:sz w:val="24"/>
          <w:szCs w:val="24"/>
        </w:rPr>
        <w:br/>
        <w:t xml:space="preserve">с 13.00 до </w:t>
      </w:r>
      <w:r>
        <w:rPr>
          <w:rFonts w:ascii="Times New Roman" w:hAnsi="Times New Roman" w:cs="Times New Roman"/>
          <w:sz w:val="24"/>
          <w:szCs w:val="24"/>
        </w:rPr>
        <w:t>14.00</w:t>
      </w:r>
      <w:r w:rsidRPr="00B233D7">
        <w:rPr>
          <w:rFonts w:ascii="Times New Roman" w:hAnsi="Times New Roman" w:cs="Times New Roman"/>
          <w:sz w:val="24"/>
          <w:szCs w:val="24"/>
        </w:rPr>
        <w:t xml:space="preserve">); пятница с 9.00 до 16.00 (перерыв на обед с 13.00 до </w:t>
      </w:r>
      <w:r>
        <w:rPr>
          <w:rFonts w:ascii="Times New Roman" w:hAnsi="Times New Roman" w:cs="Times New Roman"/>
          <w:sz w:val="24"/>
          <w:szCs w:val="24"/>
        </w:rPr>
        <w:t>14.00</w:t>
      </w:r>
      <w:r w:rsidRPr="00B233D7">
        <w:rPr>
          <w:rFonts w:ascii="Times New Roman" w:hAnsi="Times New Roman" w:cs="Times New Roman"/>
          <w:sz w:val="24"/>
          <w:szCs w:val="24"/>
        </w:rPr>
        <w:t xml:space="preserve">). </w:t>
      </w:r>
      <w:r w:rsidRPr="00B233D7">
        <w:rPr>
          <w:rFonts w:ascii="Times New Roman" w:hAnsi="Times New Roman" w:cs="Times New Roman"/>
          <w:sz w:val="24"/>
          <w:szCs w:val="24"/>
        </w:rPr>
        <w:br/>
        <w:t xml:space="preserve">Час и дату поставки товара необходимо предварительно согласовать с сотрудником </w:t>
      </w:r>
      <w:r>
        <w:rPr>
          <w:rFonts w:ascii="Times New Roman" w:hAnsi="Times New Roman" w:cs="Times New Roman"/>
          <w:sz w:val="24"/>
          <w:szCs w:val="24"/>
        </w:rPr>
        <w:t xml:space="preserve">Заказчика – </w:t>
      </w:r>
      <w:r w:rsidR="00B276CE">
        <w:rPr>
          <w:rFonts w:ascii="Times New Roman" w:hAnsi="Times New Roman" w:cs="Times New Roman"/>
          <w:sz w:val="24"/>
          <w:szCs w:val="24"/>
        </w:rPr>
        <w:t>заведующий хозяйством</w:t>
      </w:r>
      <w:r w:rsidR="00F903B6" w:rsidRPr="00320130">
        <w:rPr>
          <w:rFonts w:ascii="Times New Roman" w:hAnsi="Times New Roman" w:cs="Times New Roman"/>
          <w:sz w:val="24"/>
          <w:szCs w:val="24"/>
        </w:rPr>
        <w:t xml:space="preserve"> телефон </w:t>
      </w:r>
      <w:r w:rsidR="00B276CE">
        <w:rPr>
          <w:rFonts w:ascii="Times New Roman" w:hAnsi="Times New Roman" w:cs="Times New Roman"/>
          <w:sz w:val="24"/>
          <w:szCs w:val="24"/>
        </w:rPr>
        <w:t>735-16-80</w:t>
      </w:r>
      <w:r w:rsidR="00F903B6" w:rsidRPr="00320130">
        <w:rPr>
          <w:rFonts w:ascii="Times New Roman" w:hAnsi="Times New Roman" w:cs="Times New Roman"/>
          <w:sz w:val="24"/>
          <w:szCs w:val="24"/>
        </w:rPr>
        <w:t xml:space="preserve">, адрес электронной почты </w:t>
      </w:r>
      <w:proofErr w:type="spellStart"/>
      <w:r w:rsidR="00B276CE">
        <w:rPr>
          <w:rFonts w:ascii="Times New Roman" w:hAnsi="Times New Roman" w:cs="Times New Roman"/>
          <w:sz w:val="24"/>
          <w:szCs w:val="24"/>
          <w:lang w:val="en-US"/>
        </w:rPr>
        <w:t>poltavadc</w:t>
      </w:r>
      <w:proofErr w:type="spellEnd"/>
      <w:r w:rsidR="00B276CE" w:rsidRPr="00B276CE">
        <w:rPr>
          <w:rFonts w:ascii="Times New Roman" w:hAnsi="Times New Roman" w:cs="Times New Roman"/>
          <w:sz w:val="24"/>
          <w:szCs w:val="24"/>
        </w:rPr>
        <w:t>25@</w:t>
      </w:r>
      <w:proofErr w:type="spellStart"/>
      <w:r w:rsidR="00B276CE">
        <w:rPr>
          <w:rFonts w:ascii="Times New Roman" w:hAnsi="Times New Roman" w:cs="Times New Roman"/>
          <w:sz w:val="24"/>
          <w:szCs w:val="24"/>
          <w:lang w:val="en-US"/>
        </w:rPr>
        <w:t>yandex</w:t>
      </w:r>
      <w:proofErr w:type="spellEnd"/>
      <w:r w:rsidR="00B276CE" w:rsidRPr="00B276CE">
        <w:rPr>
          <w:rFonts w:ascii="Times New Roman" w:hAnsi="Times New Roman" w:cs="Times New Roman"/>
          <w:sz w:val="24"/>
          <w:szCs w:val="24"/>
        </w:rPr>
        <w:t>.</w:t>
      </w:r>
      <w:proofErr w:type="spellStart"/>
      <w:r w:rsidR="00B276CE">
        <w:rPr>
          <w:rFonts w:ascii="Times New Roman" w:hAnsi="Times New Roman" w:cs="Times New Roman"/>
          <w:sz w:val="24"/>
          <w:szCs w:val="24"/>
          <w:lang w:val="en-US"/>
        </w:rPr>
        <w:t>ru</w:t>
      </w:r>
      <w:proofErr w:type="spellEnd"/>
    </w:p>
    <w:p w14:paraId="42AE3A5B" w14:textId="77777777" w:rsidR="00033E33" w:rsidRPr="00B233D7" w:rsidRDefault="00033E33" w:rsidP="00F903B6">
      <w:pPr>
        <w:widowControl w:val="0"/>
        <w:autoSpaceDE w:val="0"/>
        <w:autoSpaceDN w:val="0"/>
        <w:adjustRightInd w:val="0"/>
        <w:spacing w:before="240" w:after="0" w:line="240" w:lineRule="auto"/>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3.2. Приемка товара осуществляется путем передачи Поставщиком товара </w:t>
      </w:r>
      <w:r w:rsidRPr="00B233D7">
        <w:rPr>
          <w:rFonts w:ascii="Times New Roman" w:hAnsi="Times New Roman" w:cs="Times New Roman"/>
          <w:sz w:val="24"/>
          <w:szCs w:val="24"/>
        </w:rPr>
        <w:br/>
        <w:t>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1019BDD"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5C528DB"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w:t>
      </w:r>
    </w:p>
    <w:p w14:paraId="17BD1C8C"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2" w:name="Par92"/>
      <w:bookmarkEnd w:id="2"/>
      <w:r w:rsidRPr="00B233D7">
        <w:rPr>
          <w:rFonts w:ascii="Times New Roman" w:hAnsi="Times New Roman" w:cs="Times New Roman"/>
          <w:sz w:val="24"/>
          <w:szCs w:val="24"/>
        </w:rPr>
        <w:t xml:space="preserve">3.5. При отсутствии у Заказчика претензий по количеству и качеству поставленного товара Заказчик в течение </w:t>
      </w:r>
      <w:r w:rsidR="00072677" w:rsidRPr="00072677">
        <w:rPr>
          <w:rFonts w:ascii="Times New Roman" w:hAnsi="Times New Roman" w:cs="Times New Roman"/>
          <w:sz w:val="24"/>
          <w:szCs w:val="24"/>
        </w:rPr>
        <w:t>7</w:t>
      </w:r>
      <w:r w:rsidRPr="00B233D7">
        <w:rPr>
          <w:rFonts w:ascii="Times New Roman" w:hAnsi="Times New Roman" w:cs="Times New Roman"/>
          <w:sz w:val="24"/>
          <w:szCs w:val="24"/>
        </w:rPr>
        <w:t xml:space="preserve"> (</w:t>
      </w:r>
      <w:r w:rsidR="00072677">
        <w:rPr>
          <w:rFonts w:ascii="Times New Roman" w:hAnsi="Times New Roman" w:cs="Times New Roman"/>
          <w:sz w:val="24"/>
          <w:szCs w:val="24"/>
        </w:rPr>
        <w:t>семи</w:t>
      </w:r>
      <w:r w:rsidRPr="00B233D7">
        <w:rPr>
          <w:rFonts w:ascii="Times New Roman" w:hAnsi="Times New Roman" w:cs="Times New Roman"/>
          <w:sz w:val="24"/>
          <w:szCs w:val="24"/>
        </w:rPr>
        <w:t xml:space="preserve">) рабочих дней с момента доставки </w:t>
      </w:r>
      <w:r w:rsidRPr="00B233D7">
        <w:rPr>
          <w:rFonts w:ascii="Times New Roman" w:hAnsi="Times New Roman" w:cs="Times New Roman"/>
          <w:sz w:val="24"/>
          <w:szCs w:val="24"/>
        </w:rPr>
        <w:br/>
        <w:t xml:space="preserve">товара Поставщиком подписывает </w:t>
      </w:r>
      <w:r w:rsidRPr="00B233D7">
        <w:rPr>
          <w:rFonts w:ascii="Times New Roman" w:eastAsia="Times New Roman" w:hAnsi="Times New Roman" w:cs="Times New Roman"/>
          <w:sz w:val="24"/>
          <w:szCs w:val="24"/>
          <w:lang w:eastAsia="ru-RU"/>
        </w:rPr>
        <w:t xml:space="preserve">акта сдачи-приемки товара и товарной накладной (универсального передаточного документа). </w:t>
      </w:r>
      <w:r w:rsidRPr="00B233D7">
        <w:rPr>
          <w:rFonts w:ascii="Times New Roman" w:hAnsi="Times New Roman" w:cs="Times New Roman"/>
          <w:sz w:val="24"/>
          <w:szCs w:val="24"/>
        </w:rPr>
        <w:t>После этого товар считается переданным Поставщиком Заказчику.</w:t>
      </w:r>
    </w:p>
    <w:p w14:paraId="4CFCE92C"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3" w:name="Par96"/>
      <w:bookmarkEnd w:id="3"/>
      <w:r w:rsidRPr="00B233D7">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и направляет Поставщику акт с перечнем выявленных недостатков </w:t>
      </w:r>
      <w:r w:rsidRPr="00B233D7">
        <w:rPr>
          <w:rFonts w:ascii="Times New Roman" w:hAnsi="Times New Roman" w:cs="Times New Roman"/>
          <w:sz w:val="24"/>
          <w:szCs w:val="24"/>
        </w:rPr>
        <w:br/>
        <w:t>и указанием сроков их устранения и мотивированный отказ от приемки товара с указанием товара, не отвечающего условиям Контракта.</w:t>
      </w:r>
    </w:p>
    <w:p w14:paraId="1D8A0D4F"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3.7. Поставщик обязан устранить недостатки или заменить товар ненадлежащего качества в течение 5 (пяти) рабочих дней с момента получения акта, указанного в </w:t>
      </w:r>
      <w:hyperlink w:anchor="Par96" w:history="1">
        <w:r w:rsidRPr="00B233D7">
          <w:rPr>
            <w:rFonts w:ascii="Times New Roman" w:hAnsi="Times New Roman" w:cs="Times New Roman"/>
            <w:sz w:val="24"/>
            <w:szCs w:val="24"/>
          </w:rPr>
          <w:t>пункте 3.6</w:t>
        </w:r>
      </w:hyperlink>
      <w:r w:rsidRPr="00B233D7">
        <w:rPr>
          <w:rFonts w:ascii="Times New Roman" w:hAnsi="Times New Roman" w:cs="Times New Roman"/>
          <w:sz w:val="24"/>
          <w:szCs w:val="24"/>
        </w:rPr>
        <w:t xml:space="preserve"> Контракта. </w:t>
      </w:r>
    </w:p>
    <w:p w14:paraId="542D5EBF"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Выявленные недостатки устраняются Поставщиком за его счет.</w:t>
      </w:r>
    </w:p>
    <w:p w14:paraId="6B98B76D"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CC1BBF8"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3.9. Претензии по скрытым дефектам могут быть заявлены Заказчиком в течение всего срока годности (срока полезного использования) товара.</w:t>
      </w:r>
    </w:p>
    <w:p w14:paraId="0F54FE2D"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3.10. Право собственности и риск случайной гибели или порчи товара переходит </w:t>
      </w:r>
      <w:r w:rsidRPr="00B233D7">
        <w:rPr>
          <w:rFonts w:ascii="Times New Roman" w:hAnsi="Times New Roman" w:cs="Times New Roman"/>
          <w:sz w:val="24"/>
          <w:szCs w:val="24"/>
        </w:rPr>
        <w:br/>
        <w:t xml:space="preserve">от Поставщика к Заказчику с момента приемки товара Заказчиком и подписания Сторонами документов, указанных в </w:t>
      </w:r>
      <w:hyperlink w:anchor="Par92" w:history="1">
        <w:r w:rsidRPr="00B233D7">
          <w:rPr>
            <w:rFonts w:ascii="Times New Roman" w:hAnsi="Times New Roman" w:cs="Times New Roman"/>
            <w:sz w:val="24"/>
            <w:szCs w:val="24"/>
          </w:rPr>
          <w:t>пункте 3.5</w:t>
        </w:r>
      </w:hyperlink>
      <w:r w:rsidRPr="00B233D7">
        <w:rPr>
          <w:rFonts w:ascii="Times New Roman" w:hAnsi="Times New Roman" w:cs="Times New Roman"/>
          <w:sz w:val="24"/>
          <w:szCs w:val="24"/>
        </w:rPr>
        <w:t xml:space="preserve"> Контракта.</w:t>
      </w:r>
    </w:p>
    <w:p w14:paraId="4AA7B919"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eastAsia="Courier New" w:hAnsi="Times New Roman" w:cs="Times New Roman"/>
          <w:sz w:val="24"/>
          <w:szCs w:val="24"/>
          <w:lang w:eastAsia="ru-RU" w:bidi="ru-RU"/>
        </w:rPr>
        <w:lastRenderedPageBreak/>
        <w:t xml:space="preserve">3.11.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r>
        <w:rPr>
          <w:rFonts w:ascii="Times New Roman" w:eastAsia="Courier New" w:hAnsi="Times New Roman" w:cs="Times New Roman"/>
          <w:sz w:val="24"/>
          <w:szCs w:val="24"/>
          <w:lang w:eastAsia="ru-RU" w:bidi="ru-RU"/>
        </w:rPr>
        <w:br/>
      </w:r>
      <w:r w:rsidRPr="00B233D7">
        <w:rPr>
          <w:rFonts w:ascii="Times New Roman" w:eastAsia="Courier New" w:hAnsi="Times New Roman" w:cs="Times New Roman"/>
          <w:sz w:val="24"/>
          <w:szCs w:val="24"/>
          <w:lang w:eastAsia="ru-RU" w:bidi="ru-RU"/>
        </w:rPr>
        <w:t>(за исключением случаев, которые предусмотрены нормативными правовыми актами, принятыми в соответствии с частью 6 статьи 14 Закона № 44-ФЗ). В этом случае соответствующие изменения должны быть внесены Заказчиком в реестр контрактов, заключенных Заказчиком.</w:t>
      </w:r>
    </w:p>
    <w:p w14:paraId="1F74C921" w14:textId="77777777"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IV. Взаимодействие Сторон</w:t>
      </w:r>
    </w:p>
    <w:p w14:paraId="5E54B0AE"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4.1. Поставщик обязан: </w:t>
      </w:r>
    </w:p>
    <w:p w14:paraId="720AFE2A"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4.1.1. поставить товар в порядке, количестве, в срок и на условиях, предусмотренных разделами </w:t>
      </w:r>
      <w:r w:rsidRPr="00B233D7">
        <w:rPr>
          <w:rFonts w:ascii="Times New Roman" w:hAnsi="Times New Roman" w:cs="Times New Roman"/>
          <w:sz w:val="24"/>
          <w:szCs w:val="24"/>
          <w:lang w:val="en-US"/>
        </w:rPr>
        <w:t>I</w:t>
      </w:r>
      <w:r w:rsidRPr="00B233D7">
        <w:rPr>
          <w:rFonts w:ascii="Times New Roman" w:hAnsi="Times New Roman" w:cs="Times New Roman"/>
          <w:sz w:val="24"/>
          <w:szCs w:val="24"/>
        </w:rPr>
        <w:t xml:space="preserve"> и </w:t>
      </w:r>
      <w:r w:rsidRPr="00B233D7">
        <w:rPr>
          <w:rFonts w:ascii="Times New Roman" w:hAnsi="Times New Roman" w:cs="Times New Roman"/>
          <w:sz w:val="24"/>
          <w:szCs w:val="24"/>
          <w:lang w:val="en-US"/>
        </w:rPr>
        <w:t>III</w:t>
      </w:r>
      <w:r w:rsidRPr="00B233D7">
        <w:rPr>
          <w:rFonts w:ascii="Times New Roman" w:hAnsi="Times New Roman" w:cs="Times New Roman"/>
          <w:sz w:val="24"/>
          <w:szCs w:val="24"/>
        </w:rPr>
        <w:t xml:space="preserve"> Контракта и Спецификации;</w:t>
      </w:r>
    </w:p>
    <w:p w14:paraId="2AC5943C"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8D488C0"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0C8F2E7B"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w:t>
      </w:r>
      <w:r w:rsidRPr="00B233D7">
        <w:rPr>
          <w:rFonts w:ascii="Times New Roman" w:hAnsi="Times New Roman" w:cs="Times New Roman"/>
          <w:sz w:val="24"/>
          <w:szCs w:val="24"/>
        </w:rPr>
        <w:br/>
        <w:t xml:space="preserve">с уведомлением о вручении по адресу Заказчика, указанному в настоящем Контракте, </w:t>
      </w:r>
      <w:r w:rsidRPr="00B233D7">
        <w:rPr>
          <w:rFonts w:ascii="Times New Roman" w:hAnsi="Times New Roman" w:cs="Times New Roman"/>
          <w:sz w:val="24"/>
          <w:szCs w:val="24"/>
        </w:rPr>
        <w:br/>
        <w:t>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6BF6DA8E"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4" w:name="Par119"/>
      <w:bookmarkStart w:id="5" w:name="Par123"/>
      <w:bookmarkEnd w:id="4"/>
      <w:bookmarkEnd w:id="5"/>
      <w:r w:rsidRPr="00B233D7">
        <w:rPr>
          <w:rFonts w:ascii="Times New Roman" w:hAnsi="Times New Roman" w:cs="Times New Roman"/>
          <w:sz w:val="24"/>
          <w:szCs w:val="24"/>
        </w:rPr>
        <w:t xml:space="preserve">4.1.5. предоставлять Заказчику по его требованию документы, относящиеся </w:t>
      </w:r>
      <w:r w:rsidRPr="00B233D7">
        <w:rPr>
          <w:rFonts w:ascii="Times New Roman" w:hAnsi="Times New Roman" w:cs="Times New Roman"/>
          <w:sz w:val="24"/>
          <w:szCs w:val="24"/>
        </w:rPr>
        <w:br/>
        <w:t xml:space="preserve">к предмету настоящего Контракта, а также своевременно предоставлять Заказчику достоверную информацию о ходе исполнения своих обязательств, в том числе </w:t>
      </w:r>
      <w:r w:rsidRPr="00B233D7">
        <w:rPr>
          <w:rFonts w:ascii="Times New Roman" w:hAnsi="Times New Roman" w:cs="Times New Roman"/>
          <w:sz w:val="24"/>
          <w:szCs w:val="24"/>
        </w:rPr>
        <w:br/>
        <w:t>о сложностях, возникающих при исполнении Контракта;</w:t>
      </w:r>
    </w:p>
    <w:p w14:paraId="782B6A6D"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6" w:name="Par124"/>
      <w:bookmarkStart w:id="7" w:name="Par129"/>
      <w:bookmarkStart w:id="8" w:name="Par139"/>
      <w:bookmarkEnd w:id="6"/>
      <w:bookmarkEnd w:id="7"/>
      <w:bookmarkEnd w:id="8"/>
      <w:r w:rsidRPr="00B233D7">
        <w:rPr>
          <w:rFonts w:ascii="Times New Roman" w:hAnsi="Times New Roman" w:cs="Times New Roman"/>
          <w:sz w:val="24"/>
          <w:szCs w:val="24"/>
        </w:rPr>
        <w:t>4.2. Поставщик вправе:</w:t>
      </w:r>
    </w:p>
    <w:p w14:paraId="349EC6B8"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4A3A42B5"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81DE6A2"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9" w:name="Par152"/>
      <w:bookmarkEnd w:id="9"/>
      <w:r w:rsidRPr="00B233D7">
        <w:rPr>
          <w:rFonts w:ascii="Times New Roman" w:hAnsi="Times New Roman" w:cs="Times New Roman"/>
          <w:sz w:val="24"/>
          <w:szCs w:val="24"/>
        </w:rPr>
        <w:t xml:space="preserve">4.2.3. принять решение об одностороннем отказе от исполнения Контракта </w:t>
      </w:r>
      <w:r w:rsidRPr="00B233D7">
        <w:rPr>
          <w:rFonts w:ascii="Times New Roman" w:hAnsi="Times New Roman" w:cs="Times New Roman"/>
          <w:sz w:val="24"/>
          <w:szCs w:val="24"/>
        </w:rPr>
        <w:br/>
        <w:t xml:space="preserve">в соответствии с гражданским законодательством; </w:t>
      </w:r>
    </w:p>
    <w:p w14:paraId="6E259643"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4.2.4. требовать возмещения убытков, уплаты неустоек (штрафов, пеней) </w:t>
      </w:r>
      <w:r w:rsidRPr="00B233D7">
        <w:rPr>
          <w:rFonts w:ascii="Times New Roman" w:hAnsi="Times New Roman" w:cs="Times New Roman"/>
          <w:sz w:val="24"/>
          <w:szCs w:val="24"/>
        </w:rPr>
        <w:br/>
        <w:t xml:space="preserve">в соответствии с </w:t>
      </w:r>
      <w:hyperlink w:anchor="Par217" w:history="1">
        <w:r w:rsidRPr="00B233D7">
          <w:rPr>
            <w:rFonts w:ascii="Times New Roman" w:hAnsi="Times New Roman" w:cs="Times New Roman"/>
            <w:sz w:val="24"/>
            <w:szCs w:val="24"/>
          </w:rPr>
          <w:t>разделом VI</w:t>
        </w:r>
      </w:hyperlink>
      <w:r w:rsidRPr="00B233D7">
        <w:rPr>
          <w:rFonts w:ascii="Times New Roman" w:hAnsi="Times New Roman" w:cs="Times New Roman"/>
          <w:sz w:val="24"/>
          <w:szCs w:val="24"/>
        </w:rPr>
        <w:t xml:space="preserve"> Контракта.</w:t>
      </w:r>
    </w:p>
    <w:p w14:paraId="33027822"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4.3. Заказчик обязуется:</w:t>
      </w:r>
    </w:p>
    <w:p w14:paraId="00C78A7F"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0218CAF6"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0C2EE1EA"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7D9D82DD"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4.3.4. требовать уплаты неустоек (штрафов, пеней) в соответствии с </w:t>
      </w:r>
      <w:hyperlink w:anchor="Par217" w:history="1">
        <w:r w:rsidRPr="00B233D7">
          <w:rPr>
            <w:rFonts w:ascii="Times New Roman" w:hAnsi="Times New Roman" w:cs="Times New Roman"/>
            <w:sz w:val="24"/>
            <w:szCs w:val="24"/>
          </w:rPr>
          <w:t>разделом VI</w:t>
        </w:r>
      </w:hyperlink>
      <w:r w:rsidRPr="00B233D7">
        <w:rPr>
          <w:rFonts w:ascii="Times New Roman" w:hAnsi="Times New Roman" w:cs="Times New Roman"/>
          <w:sz w:val="24"/>
          <w:szCs w:val="24"/>
        </w:rPr>
        <w:t xml:space="preserve"> Контракта;</w:t>
      </w:r>
    </w:p>
    <w:p w14:paraId="1EB25A56"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lastRenderedPageBreak/>
        <w:t>4.3.5. провести экспертизу поставленного товара для проверки его соответствия условиям Контракта в соответствии с Законом</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w:t>
      </w:r>
    </w:p>
    <w:p w14:paraId="3B404DF7"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4.4. Заказчик вправе:</w:t>
      </w:r>
    </w:p>
    <w:p w14:paraId="2CFBC377"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4.4.1. требовать от Поставщика надлежащего исполнения обязательств по Контракту;</w:t>
      </w:r>
    </w:p>
    <w:p w14:paraId="518671B0"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14:paraId="2DC45564"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600C98BF"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4.4.4. требовать возмещения убытков в соответствии с </w:t>
      </w:r>
      <w:hyperlink w:anchor="Par217" w:history="1">
        <w:r w:rsidRPr="00B233D7">
          <w:rPr>
            <w:rFonts w:ascii="Times New Roman" w:hAnsi="Times New Roman" w:cs="Times New Roman"/>
            <w:sz w:val="24"/>
            <w:szCs w:val="24"/>
          </w:rPr>
          <w:t>разделом VI</w:t>
        </w:r>
      </w:hyperlink>
      <w:r w:rsidRPr="00B233D7">
        <w:rPr>
          <w:rFonts w:ascii="Times New Roman" w:hAnsi="Times New Roman" w:cs="Times New Roman"/>
          <w:sz w:val="24"/>
          <w:szCs w:val="24"/>
        </w:rPr>
        <w:t xml:space="preserve"> Контракта, причиненных по вине Поставщика;</w:t>
      </w:r>
    </w:p>
    <w:p w14:paraId="5E4CB2CC"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Законом</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 xml:space="preserve">; </w:t>
      </w:r>
    </w:p>
    <w:p w14:paraId="3F742D07"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4.4.6. отказаться от приемки и оплаты товара, не соответствующего условиям Контракта;</w:t>
      </w:r>
    </w:p>
    <w:p w14:paraId="66F0351D"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10" w:name="Par183"/>
      <w:bookmarkEnd w:id="10"/>
      <w:r w:rsidRPr="00B233D7">
        <w:rPr>
          <w:rFonts w:ascii="Times New Roman" w:hAnsi="Times New Roman" w:cs="Times New Roman"/>
          <w:sz w:val="24"/>
          <w:szCs w:val="24"/>
        </w:rPr>
        <w:t xml:space="preserve">4.4.7. принять решение об одностороннем отказе от исполнения Контракта </w:t>
      </w:r>
      <w:r w:rsidRPr="00B233D7">
        <w:rPr>
          <w:rFonts w:ascii="Times New Roman" w:hAnsi="Times New Roman" w:cs="Times New Roman"/>
          <w:sz w:val="24"/>
          <w:szCs w:val="24"/>
        </w:rPr>
        <w:br/>
        <w:t xml:space="preserve">в соответствии с гражданским законодательством; </w:t>
      </w:r>
    </w:p>
    <w:p w14:paraId="283295FE"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 xml:space="preserve">. </w:t>
      </w:r>
    </w:p>
    <w:p w14:paraId="37B0FFCD" w14:textId="77777777"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V. Качество товара и гарантийные обязательства</w:t>
      </w:r>
    </w:p>
    <w:p w14:paraId="1C521CBD"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5.1. Поставщик гарантирует, что поставляемый товар является новым (товаром, который не был в употреблении, в ремонте, в том числе который не был восстановлен, </w:t>
      </w:r>
      <w:r w:rsidRPr="00B233D7">
        <w:rPr>
          <w:rFonts w:ascii="Times New Roman" w:hAnsi="Times New Roman" w:cs="Times New Roman"/>
          <w:sz w:val="24"/>
          <w:szCs w:val="24"/>
        </w:rPr>
        <w:br/>
        <w:t>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14:paraId="15253A28"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На товаре не должно быть механических повреждений.</w:t>
      </w:r>
    </w:p>
    <w:p w14:paraId="5034CC8C"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Pr="00B233D7">
        <w:rPr>
          <w:rFonts w:ascii="Times New Roman" w:hAnsi="Times New Roman" w:cs="Times New Roman"/>
          <w:sz w:val="24"/>
          <w:szCs w:val="24"/>
        </w:rPr>
        <w:br/>
        <w:t>и законодательством Российской Федерации.</w:t>
      </w:r>
    </w:p>
    <w:p w14:paraId="149803A9"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6D113FB"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3DF856C1"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Pr="00B233D7">
        <w:rPr>
          <w:rFonts w:ascii="Times New Roman" w:hAnsi="Times New Roman" w:cs="Times New Roman"/>
          <w:sz w:val="24"/>
          <w:szCs w:val="24"/>
        </w:rPr>
        <w:br/>
        <w:t>от повреждений, загрязнений, утраты товарного вида и порчи при его перевозке с учетом возможных перегрузок в пути и длительного хранения.</w:t>
      </w:r>
    </w:p>
    <w:p w14:paraId="7B250A65"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11" w:name="Par209"/>
      <w:bookmarkEnd w:id="11"/>
      <w:r w:rsidRPr="00B233D7">
        <w:rPr>
          <w:rFonts w:ascii="Times New Roman" w:hAnsi="Times New Roman" w:cs="Times New Roman"/>
          <w:sz w:val="24"/>
          <w:szCs w:val="24"/>
        </w:rPr>
        <w:t xml:space="preserve">5.4. Гарантийный срок эксплуатации товара, установленный Поставщиком на товар, составляет 12 (двенадцать) месяцев и исчисляется с момента подписания Сторонами документов, указанных в </w:t>
      </w:r>
      <w:hyperlink w:anchor="Par92" w:history="1">
        <w:r w:rsidRPr="00B233D7">
          <w:rPr>
            <w:rFonts w:ascii="Times New Roman" w:hAnsi="Times New Roman" w:cs="Times New Roman"/>
            <w:sz w:val="24"/>
            <w:szCs w:val="24"/>
          </w:rPr>
          <w:t>пункте 3.5</w:t>
        </w:r>
      </w:hyperlink>
      <w:r w:rsidRPr="00B233D7">
        <w:rPr>
          <w:rFonts w:ascii="Times New Roman" w:hAnsi="Times New Roman" w:cs="Times New Roman"/>
          <w:sz w:val="24"/>
          <w:szCs w:val="24"/>
        </w:rPr>
        <w:t xml:space="preserve"> Контракта.</w:t>
      </w:r>
    </w:p>
    <w:p w14:paraId="570CAE30"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Поставщик предоставляет гарантию производителя товара со сроком действия </w:t>
      </w:r>
      <w:r w:rsidRPr="00B233D7">
        <w:rPr>
          <w:rFonts w:ascii="Times New Roman" w:hAnsi="Times New Roman" w:cs="Times New Roman"/>
          <w:sz w:val="24"/>
          <w:szCs w:val="24"/>
        </w:rPr>
        <w:br/>
      </w:r>
      <w:r w:rsidRPr="008C617A">
        <w:rPr>
          <w:rFonts w:ascii="Times New Roman" w:hAnsi="Times New Roman" w:cs="Times New Roman"/>
          <w:sz w:val="24"/>
          <w:szCs w:val="24"/>
        </w:rPr>
        <w:t>12</w:t>
      </w:r>
      <w:r w:rsidRPr="00B233D7">
        <w:rPr>
          <w:rFonts w:ascii="Times New Roman" w:hAnsi="Times New Roman" w:cs="Times New Roman"/>
          <w:sz w:val="24"/>
          <w:szCs w:val="24"/>
        </w:rPr>
        <w:t xml:space="preserve"> (</w:t>
      </w:r>
      <w:r>
        <w:rPr>
          <w:rFonts w:ascii="Times New Roman" w:hAnsi="Times New Roman" w:cs="Times New Roman"/>
          <w:sz w:val="24"/>
          <w:szCs w:val="24"/>
        </w:rPr>
        <w:t>двенадцать</w:t>
      </w:r>
      <w:r w:rsidRPr="00B233D7">
        <w:rPr>
          <w:rFonts w:ascii="Times New Roman" w:hAnsi="Times New Roman" w:cs="Times New Roman"/>
          <w:sz w:val="24"/>
          <w:szCs w:val="24"/>
        </w:rPr>
        <w:t>) месяцев.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14:paraId="1C835E0D"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Гарантийный срок на товар должен соответствовать гарантийным требованиям, предъявляемым к такого вида товарам, и должен подтверждаться документами </w:t>
      </w:r>
      <w:r w:rsidRPr="00B233D7">
        <w:rPr>
          <w:rFonts w:ascii="Times New Roman" w:hAnsi="Times New Roman" w:cs="Times New Roman"/>
          <w:sz w:val="24"/>
          <w:szCs w:val="24"/>
        </w:rPr>
        <w:br/>
        <w:t>от производителя (Поставщика).</w:t>
      </w:r>
    </w:p>
    <w:p w14:paraId="76BBE0CD"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14:paraId="20AC0EA3"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12" w:name="Par213"/>
      <w:bookmarkEnd w:id="12"/>
      <w:r w:rsidRPr="00B233D7">
        <w:rPr>
          <w:rFonts w:ascii="Times New Roman" w:hAnsi="Times New Roman" w:cs="Times New Roman"/>
          <w:sz w:val="24"/>
          <w:szCs w:val="24"/>
        </w:rPr>
        <w:t xml:space="preserve">5.5. При обнаружении дефектов товара в период гарантийного срока, возникших </w:t>
      </w:r>
      <w:r w:rsidRPr="00B233D7">
        <w:rPr>
          <w:rFonts w:ascii="Times New Roman" w:hAnsi="Times New Roman" w:cs="Times New Roman"/>
          <w:sz w:val="24"/>
          <w:szCs w:val="24"/>
        </w:rPr>
        <w:br/>
        <w:t xml:space="preserve">по независящим от Заказчика причинам, Поставщик обязан за свой счет устранить дефекты либо заменить товар ненадлежащего качества новым, в срок 10 (десяти) рабочих дней </w:t>
      </w:r>
      <w:r w:rsidRPr="00B233D7">
        <w:rPr>
          <w:rFonts w:ascii="Times New Roman" w:hAnsi="Times New Roman" w:cs="Times New Roman"/>
          <w:sz w:val="24"/>
          <w:szCs w:val="24"/>
        </w:rPr>
        <w:br/>
        <w:t>с момента получения письменного уведомления от Заказчика (в том числе посредством факсимильной связи с последующим направлением оригинала).</w:t>
      </w:r>
    </w:p>
    <w:p w14:paraId="03BA47EE"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w:t>
      </w:r>
      <w:r w:rsidRPr="00B233D7">
        <w:rPr>
          <w:rFonts w:ascii="Times New Roman" w:hAnsi="Times New Roman" w:cs="Times New Roman"/>
          <w:sz w:val="24"/>
          <w:szCs w:val="24"/>
        </w:rPr>
        <w:lastRenderedPageBreak/>
        <w:t xml:space="preserve">устанавливается Поставщиком или производителем детали товара, но не менее срока, указанного в </w:t>
      </w:r>
      <w:hyperlink w:anchor="Par209" w:history="1">
        <w:r w:rsidRPr="00B233D7">
          <w:rPr>
            <w:rFonts w:ascii="Times New Roman" w:hAnsi="Times New Roman" w:cs="Times New Roman"/>
            <w:sz w:val="24"/>
            <w:szCs w:val="24"/>
          </w:rPr>
          <w:t>пункте 5.4</w:t>
        </w:r>
      </w:hyperlink>
      <w:r w:rsidRPr="00B233D7">
        <w:rPr>
          <w:rFonts w:ascii="Times New Roman" w:hAnsi="Times New Roman" w:cs="Times New Roman"/>
          <w:sz w:val="24"/>
          <w:szCs w:val="24"/>
        </w:rPr>
        <w:t xml:space="preserve"> Контракта.</w:t>
      </w:r>
    </w:p>
    <w:p w14:paraId="1C66183B"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Все сопутствующие гарантийному обслуживанию мероприятия (доставка, погрузка, разгрузка) осуществляются силами и за счет Поставщика.</w:t>
      </w:r>
    </w:p>
    <w:p w14:paraId="13BC4DB4" w14:textId="77777777" w:rsidR="00033E33" w:rsidRPr="00B233D7" w:rsidRDefault="00033E33" w:rsidP="00033E3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233D7">
        <w:rPr>
          <w:rFonts w:ascii="Times New Roman" w:eastAsia="Times New Roman" w:hAnsi="Times New Roman" w:cs="Times New Roman"/>
          <w:sz w:val="24"/>
          <w:szCs w:val="24"/>
          <w:lang w:eastAsia="ru-RU"/>
        </w:rPr>
        <w:t xml:space="preserve">5.6. Поставщик гарантирует поставить товар в срок, </w:t>
      </w:r>
      <w:r w:rsidRPr="00B233D7">
        <w:rPr>
          <w:rFonts w:ascii="Times New Roman" w:eastAsia="Times New Roman" w:hAnsi="Times New Roman" w:cs="Times New Roman"/>
          <w:sz w:val="24"/>
          <w:szCs w:val="24"/>
          <w:lang w:eastAsia="ru-RU"/>
        </w:rPr>
        <w:br/>
        <w:t>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w:t>
      </w:r>
    </w:p>
    <w:p w14:paraId="39FDA3B2" w14:textId="77777777" w:rsidR="00033E33" w:rsidRPr="00B233D7" w:rsidRDefault="00033E33" w:rsidP="00033E3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233D7">
        <w:rPr>
          <w:rFonts w:ascii="Times New Roman" w:eastAsia="Times New Roman" w:hAnsi="Times New Roman" w:cs="Times New Roman"/>
          <w:sz w:val="24"/>
          <w:szCs w:val="24"/>
          <w:lang w:eastAsia="ru-RU"/>
        </w:rPr>
        <w:t xml:space="preserve">Доставка и разгрузка </w:t>
      </w:r>
      <w:proofErr w:type="gramStart"/>
      <w:r w:rsidRPr="00B233D7">
        <w:rPr>
          <w:rFonts w:ascii="Times New Roman" w:eastAsia="Times New Roman" w:hAnsi="Times New Roman" w:cs="Times New Roman"/>
          <w:sz w:val="24"/>
          <w:szCs w:val="24"/>
          <w:lang w:eastAsia="ru-RU"/>
        </w:rPr>
        <w:t>товара,  осуществляется</w:t>
      </w:r>
      <w:proofErr w:type="gramEnd"/>
      <w:r w:rsidRPr="00B233D7">
        <w:rPr>
          <w:rFonts w:ascii="Times New Roman" w:eastAsia="Times New Roman" w:hAnsi="Times New Roman" w:cs="Times New Roman"/>
          <w:sz w:val="24"/>
          <w:szCs w:val="24"/>
          <w:lang w:eastAsia="ru-RU"/>
        </w:rPr>
        <w:t xml:space="preserve"> силами и средствами Поставщика в помещение, указанном Заказчиком. Время и день передачи товара согласовывается между Сторонами, поставка будет осуществляться в рабочие дни </w:t>
      </w:r>
      <w:r w:rsidRPr="00B233D7">
        <w:rPr>
          <w:rFonts w:ascii="Times New Roman" w:eastAsia="Times New Roman" w:hAnsi="Times New Roman" w:cs="Times New Roman"/>
          <w:sz w:val="24"/>
          <w:szCs w:val="24"/>
          <w:lang w:eastAsia="ru-RU"/>
        </w:rPr>
        <w:br/>
        <w:t xml:space="preserve">с 9-00 до 16-00 (перерыв на обед с 13-00 до </w:t>
      </w:r>
      <w:r>
        <w:rPr>
          <w:rFonts w:ascii="Times New Roman" w:eastAsia="Times New Roman" w:hAnsi="Times New Roman" w:cs="Times New Roman"/>
          <w:sz w:val="24"/>
          <w:szCs w:val="24"/>
          <w:lang w:eastAsia="ru-RU"/>
        </w:rPr>
        <w:t>14-00</w:t>
      </w:r>
      <w:r w:rsidRPr="00B233D7">
        <w:rPr>
          <w:rFonts w:ascii="Times New Roman" w:eastAsia="Times New Roman" w:hAnsi="Times New Roman" w:cs="Times New Roman"/>
          <w:sz w:val="24"/>
          <w:szCs w:val="24"/>
          <w:lang w:eastAsia="ru-RU"/>
        </w:rPr>
        <w:t>).</w:t>
      </w:r>
    </w:p>
    <w:p w14:paraId="527DAB12" w14:textId="77777777" w:rsidR="00033E33" w:rsidRDefault="00033E33" w:rsidP="00033E33">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Т</w:t>
      </w:r>
      <w:r w:rsidRPr="00B233D7">
        <w:rPr>
          <w:rFonts w:ascii="Times New Roman" w:eastAsia="Calibri" w:hAnsi="Times New Roman" w:cs="Times New Roman"/>
          <w:sz w:val="24"/>
          <w:szCs w:val="24"/>
        </w:rPr>
        <w:t xml:space="preserve">ранспортировка товара осуществляется силами Поставщика вручную или с применением собственных погрузочно-разгрузочных средств и приспособлений. Для выполнения работ Поставщик </w:t>
      </w:r>
      <w:r w:rsidRPr="001C5ADD">
        <w:rPr>
          <w:rFonts w:ascii="Times New Roman" w:eastAsia="Calibri" w:hAnsi="Times New Roman" w:cs="Times New Roman"/>
          <w:sz w:val="24"/>
          <w:szCs w:val="24"/>
        </w:rPr>
        <w:t>за свой счет обеспечивает работников необходимым подъемно-транспортным оборудованием (тележки, носилки и т. д.).</w:t>
      </w:r>
    </w:p>
    <w:p w14:paraId="3A18AF5A" w14:textId="77777777" w:rsidR="00033E33" w:rsidRPr="00B233D7" w:rsidRDefault="00033E33" w:rsidP="00033E33">
      <w:pPr>
        <w:spacing w:after="0" w:line="240" w:lineRule="auto"/>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Работники Поставщика, оказывающие услуги по поставке товара, должны являться гражданами Российской Федерации или иметь законное основание для работ на территории Российской Федерации.</w:t>
      </w:r>
    </w:p>
    <w:p w14:paraId="600BD30E" w14:textId="77777777" w:rsidR="00033E33" w:rsidRPr="00B233D7" w:rsidRDefault="00033E33" w:rsidP="00033E33">
      <w:pPr>
        <w:spacing w:after="0" w:line="240" w:lineRule="auto"/>
        <w:ind w:firstLine="567"/>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 xml:space="preserve">Работники Поставщика, оказывающие услуги по поставке, </w:t>
      </w:r>
      <w:r w:rsidRPr="00B233D7">
        <w:rPr>
          <w:rFonts w:ascii="Times New Roman" w:eastAsia="Calibri" w:hAnsi="Times New Roman" w:cs="Times New Roman"/>
          <w:sz w:val="24"/>
          <w:szCs w:val="24"/>
          <w:shd w:val="clear" w:color="auto" w:fill="FFFFFF"/>
        </w:rPr>
        <w:t xml:space="preserve">при нахождении в помещении Заказчика </w:t>
      </w:r>
      <w:r w:rsidRPr="00B233D7">
        <w:rPr>
          <w:rFonts w:ascii="Times New Roman" w:eastAsia="Calibri" w:hAnsi="Times New Roman" w:cs="Times New Roman"/>
          <w:sz w:val="24"/>
          <w:szCs w:val="24"/>
        </w:rPr>
        <w:t xml:space="preserve">должны </w:t>
      </w:r>
      <w:r w:rsidRPr="00B233D7">
        <w:rPr>
          <w:rFonts w:ascii="Times New Roman" w:eastAsia="Calibri" w:hAnsi="Times New Roman" w:cs="Times New Roman"/>
          <w:sz w:val="24"/>
          <w:szCs w:val="24"/>
          <w:shd w:val="clear" w:color="auto" w:fill="FFFFFF"/>
        </w:rPr>
        <w:t>использовать средства индивидуальной защиты органов дыхания и рук (маски, перчатки).</w:t>
      </w:r>
    </w:p>
    <w:p w14:paraId="40ACA53D" w14:textId="77777777" w:rsidR="00033E33" w:rsidRPr="00B233D7" w:rsidRDefault="00033E33" w:rsidP="00033E33">
      <w:pPr>
        <w:spacing w:after="0" w:line="240" w:lineRule="auto"/>
        <w:ind w:firstLine="567"/>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 xml:space="preserve">Поставщик гарантирует адекватное, морально-нравственное поведение своих рабочих (персонала). Обеспечивает опрятный вид своих рабочих (персонала); корректность </w:t>
      </w:r>
      <w:r w:rsidRPr="00B233D7">
        <w:rPr>
          <w:rFonts w:ascii="Times New Roman" w:eastAsia="Calibri" w:hAnsi="Times New Roman" w:cs="Times New Roman"/>
          <w:sz w:val="24"/>
          <w:szCs w:val="24"/>
          <w:lang w:eastAsia="ru-RU"/>
        </w:rPr>
        <w:br/>
        <w:t xml:space="preserve">в общении своих рабочих (персонала) с сотрудниками и посетителями Заказчика. </w:t>
      </w:r>
    </w:p>
    <w:p w14:paraId="3A4BF73E" w14:textId="77777777" w:rsidR="00033E33" w:rsidRPr="00B233D7" w:rsidRDefault="00033E33" w:rsidP="00033E33">
      <w:pPr>
        <w:spacing w:after="0" w:line="240" w:lineRule="auto"/>
        <w:ind w:firstLine="567"/>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Поставщик по окончанию оказания услуг по поставке товара вывозит весь использованный упаковочный материал и утилизирует его на своей территории.</w:t>
      </w:r>
    </w:p>
    <w:p w14:paraId="0F58D673" w14:textId="77777777" w:rsidR="00033E33" w:rsidRPr="00B233D7" w:rsidRDefault="00033E33" w:rsidP="00033E33">
      <w:pPr>
        <w:spacing w:after="0" w:line="240" w:lineRule="auto"/>
        <w:ind w:firstLine="567"/>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Все работники Поставщика, задействованные в выполнении работ по поставке и сборке товара, должны иметь при себе документы, удостоверяющие личность.</w:t>
      </w:r>
    </w:p>
    <w:p w14:paraId="5E27B3D8" w14:textId="77777777" w:rsidR="00033E33" w:rsidRPr="00B233D7" w:rsidRDefault="00033E33" w:rsidP="00033E33">
      <w:pPr>
        <w:spacing w:after="0" w:line="240" w:lineRule="auto"/>
        <w:ind w:firstLine="567"/>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 xml:space="preserve">В процессе оказания услуг по поставке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w:t>
      </w:r>
      <w:r>
        <w:rPr>
          <w:rFonts w:ascii="Times New Roman" w:eastAsia="Calibri" w:hAnsi="Times New Roman" w:cs="Times New Roman"/>
          <w:sz w:val="24"/>
          <w:szCs w:val="24"/>
        </w:rPr>
        <w:br/>
      </w:r>
      <w:r w:rsidRPr="00B233D7">
        <w:rPr>
          <w:rFonts w:ascii="Times New Roman" w:eastAsia="Calibri" w:hAnsi="Times New Roman" w:cs="Times New Roman"/>
          <w:sz w:val="24"/>
          <w:szCs w:val="24"/>
        </w:rPr>
        <w:t>с действующим законодательством.</w:t>
      </w:r>
    </w:p>
    <w:p w14:paraId="342B5CE8" w14:textId="77777777" w:rsidR="00033E33" w:rsidRDefault="00033E33" w:rsidP="00033E33">
      <w:pPr>
        <w:spacing w:after="0" w:line="240" w:lineRule="auto"/>
        <w:ind w:firstLine="567"/>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 xml:space="preserve">В случае обнаружения Заказчиком повреждения товара при </w:t>
      </w:r>
      <w:r>
        <w:rPr>
          <w:rFonts w:ascii="Times New Roman" w:eastAsia="Calibri" w:hAnsi="Times New Roman" w:cs="Times New Roman"/>
          <w:sz w:val="24"/>
          <w:szCs w:val="24"/>
          <w:lang w:eastAsia="ru-RU"/>
        </w:rPr>
        <w:t>поставке</w:t>
      </w:r>
      <w:r w:rsidRPr="00B233D7">
        <w:rPr>
          <w:rFonts w:ascii="Times New Roman" w:eastAsia="Calibri" w:hAnsi="Times New Roman" w:cs="Times New Roman"/>
          <w:sz w:val="24"/>
          <w:szCs w:val="24"/>
          <w:lang w:eastAsia="ru-RU"/>
        </w:rPr>
        <w:t>, Поставщик своими силами и без увеличения стоимости обязуется в согласованный с Заказчиком срок устранить недостатки товара или возместить расходы на их исправление</w:t>
      </w:r>
      <w:r>
        <w:rPr>
          <w:rFonts w:ascii="Times New Roman" w:eastAsia="Calibri" w:hAnsi="Times New Roman" w:cs="Times New Roman"/>
          <w:sz w:val="24"/>
          <w:szCs w:val="24"/>
          <w:lang w:eastAsia="ru-RU"/>
        </w:rPr>
        <w:t xml:space="preserve"> Заказчиком или третьим лицом. </w:t>
      </w:r>
    </w:p>
    <w:p w14:paraId="7E97F849" w14:textId="77777777" w:rsidR="00033E33" w:rsidRPr="00B233D7" w:rsidRDefault="00033E33" w:rsidP="00033E33">
      <w:pPr>
        <w:spacing w:after="0" w:line="240" w:lineRule="auto"/>
        <w:ind w:firstLine="567"/>
        <w:jc w:val="both"/>
        <w:rPr>
          <w:rFonts w:ascii="Times New Roman" w:eastAsia="Calibri" w:hAnsi="Times New Roman" w:cs="Times New Roman"/>
          <w:sz w:val="24"/>
          <w:szCs w:val="24"/>
          <w:lang w:eastAsia="ru-RU"/>
        </w:rPr>
      </w:pPr>
      <w:r w:rsidRPr="00ED0596">
        <w:rPr>
          <w:rFonts w:ascii="Times New Roman" w:eastAsia="Calibri" w:hAnsi="Times New Roman" w:cs="Times New Roman"/>
          <w:sz w:val="24"/>
          <w:szCs w:val="24"/>
          <w:lang w:eastAsia="ru-RU"/>
        </w:rPr>
        <w:t>В процессе оказания услуг по поставке товара Поставщик несет полную ответственность за соблюдение работниками Поставщика правил техники безопасности на территории Заказчика.</w:t>
      </w:r>
    </w:p>
    <w:p w14:paraId="271CF7B7" w14:textId="77777777"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bookmarkStart w:id="13" w:name="Par217"/>
      <w:bookmarkEnd w:id="13"/>
      <w:r w:rsidRPr="00B233D7">
        <w:rPr>
          <w:rFonts w:ascii="Times New Roman" w:hAnsi="Times New Roman" w:cs="Times New Roman"/>
          <w:b/>
          <w:sz w:val="24"/>
          <w:szCs w:val="24"/>
        </w:rPr>
        <w:t>VI. Ответственность Сторон</w:t>
      </w:r>
      <w:r w:rsidRPr="00B233D7">
        <w:rPr>
          <w:rFonts w:ascii="Times New Roman" w:hAnsi="Times New Roman" w:cs="Times New Roman"/>
          <w:b/>
          <w:sz w:val="24"/>
          <w:szCs w:val="24"/>
          <w:vertAlign w:val="superscript"/>
        </w:rPr>
        <w:footnoteReference w:id="1"/>
      </w:r>
    </w:p>
    <w:p w14:paraId="1D57F03D" w14:textId="77777777" w:rsidR="00033E33" w:rsidRPr="00B233D7" w:rsidRDefault="00033E33" w:rsidP="00033E33">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 xml:space="preserve">6.1.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w:t>
      </w:r>
      <w:r w:rsidRPr="00B233D7">
        <w:rPr>
          <w:rFonts w:ascii="Times New Roman" w:eastAsia="Calibri" w:hAnsi="Times New Roman" w:cs="Times New Roman"/>
          <w:sz w:val="24"/>
          <w:szCs w:val="24"/>
          <w:lang w:eastAsia="ru-RU"/>
        </w:rPr>
        <w:br/>
        <w:t>и условиями настоящего Контракта.</w:t>
      </w:r>
    </w:p>
    <w:p w14:paraId="51A815F2" w14:textId="77777777" w:rsidR="00033E33" w:rsidRPr="00B233D7" w:rsidRDefault="00033E33" w:rsidP="00033E33">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6.2 В случае неисполнения Поставщиком условий Контракта Заказчик вправе обратиться в суд с требованием о расторжении настоящего Контракта.</w:t>
      </w:r>
    </w:p>
    <w:p w14:paraId="385ED130" w14:textId="77777777" w:rsidR="00033E33" w:rsidRPr="00B233D7" w:rsidRDefault="00033E33" w:rsidP="00033E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 xml:space="preserve">6.3.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w:t>
      </w:r>
      <w:r w:rsidRPr="00B233D7">
        <w:rPr>
          <w:rFonts w:ascii="Times New Roman" w:eastAsia="Calibri" w:hAnsi="Times New Roman" w:cs="Times New Roman"/>
          <w:sz w:val="24"/>
          <w:szCs w:val="24"/>
          <w:lang w:eastAsia="ru-RU"/>
        </w:rPr>
        <w:br/>
        <w:t>в части непокрытой неустойкой.</w:t>
      </w:r>
    </w:p>
    <w:p w14:paraId="288BE3F9" w14:textId="77777777" w:rsidR="00033E33" w:rsidRPr="00B233D7" w:rsidRDefault="00033E33" w:rsidP="00033E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lastRenderedPageBreak/>
        <w:t xml:space="preserve">6.4. В случае просрочки исполнения Поставщиком обязательств, предусмотренных настоящим Контрактом, Поставщик уплачивает Заказчику пени. Пеня начисляется </w:t>
      </w:r>
      <w:r w:rsidRPr="00B233D7">
        <w:rPr>
          <w:rFonts w:ascii="Times New Roman" w:eastAsia="Calibri" w:hAnsi="Times New Roman" w:cs="Times New Roman"/>
          <w:sz w:val="24"/>
          <w:szCs w:val="24"/>
          <w:lang w:eastAsia="ru-RU"/>
        </w:rPr>
        <w:br/>
        <w:t>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9B59084" w14:textId="77777777" w:rsidR="00033E33" w:rsidRPr="00B233D7" w:rsidRDefault="00033E33" w:rsidP="00033E3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233D7">
        <w:rPr>
          <w:rFonts w:ascii="Times New Roman" w:eastAsia="Calibri" w:hAnsi="Times New Roman" w:cs="Times New Roman"/>
          <w:sz w:val="24"/>
          <w:szCs w:val="24"/>
          <w:lang w:eastAsia="ru-RU"/>
        </w:rPr>
        <w:t xml:space="preserve">6.5. </w:t>
      </w:r>
      <w:r w:rsidRPr="00B233D7">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B233D7">
        <w:rPr>
          <w:rFonts w:ascii="Times New Roman" w:hAnsi="Times New Roman" w:cs="Times New Roman"/>
          <w:sz w:val="24"/>
          <w:szCs w:val="24"/>
          <w:lang w:bidi="ru-RU"/>
        </w:rPr>
        <w:t>(в том числе гарантийного обязательства)</w:t>
      </w:r>
      <w:r w:rsidRPr="00B233D7">
        <w:rPr>
          <w:rFonts w:ascii="Times New Roman" w:eastAsia="Times New Roman" w:hAnsi="Times New Roman" w:cs="Times New Roman"/>
          <w:sz w:val="24"/>
          <w:szCs w:val="24"/>
          <w:lang w:eastAsia="ru-RU"/>
        </w:rPr>
        <w:t xml:space="preserve">, предусмотренных контрактом, размер штрафа устанавливается в размере </w:t>
      </w:r>
      <w:r w:rsidRPr="00B233D7">
        <w:rPr>
          <w:rFonts w:ascii="Times New Roman" w:hAnsi="Times New Roman" w:cs="Times New Roman"/>
          <w:sz w:val="24"/>
          <w:szCs w:val="24"/>
          <w:lang w:bidi="ru-RU"/>
        </w:rPr>
        <w:t xml:space="preserve">1 процента цены контракта (этапа), но не более 5 тыс. рублей и не менее 1 тыс. рублей, </w:t>
      </w:r>
      <w:r w:rsidRPr="00B233D7">
        <w:rPr>
          <w:rFonts w:ascii="Times New Roman" w:eastAsia="Times New Roman" w:hAnsi="Times New Roman" w:cs="Times New Roman"/>
          <w:sz w:val="24"/>
          <w:szCs w:val="24"/>
          <w:lang w:eastAsia="ru-RU"/>
        </w:rPr>
        <w:t xml:space="preserve">что </w:t>
      </w:r>
      <w:r w:rsidR="00BB2353">
        <w:rPr>
          <w:rFonts w:ascii="Times New Roman" w:eastAsia="Times New Roman" w:hAnsi="Times New Roman" w:cs="Times New Roman"/>
          <w:sz w:val="24"/>
          <w:szCs w:val="24"/>
          <w:lang w:eastAsia="ru-RU"/>
        </w:rPr>
        <w:t>составляет 1000</w:t>
      </w:r>
      <w:r w:rsidRPr="00B233D7">
        <w:rPr>
          <w:rFonts w:ascii="Times New Roman" w:eastAsia="Times New Roman" w:hAnsi="Times New Roman" w:cs="Times New Roman"/>
          <w:sz w:val="24"/>
          <w:szCs w:val="24"/>
          <w:lang w:eastAsia="ru-RU"/>
        </w:rPr>
        <w:t xml:space="preserve"> рублей 00 копеек.</w:t>
      </w:r>
    </w:p>
    <w:p w14:paraId="6575CF40" w14:textId="77777777" w:rsidR="00033E33" w:rsidRPr="00B233D7" w:rsidRDefault="00033E33" w:rsidP="00033E33">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93160">
        <w:rPr>
          <w:rFonts w:ascii="Times New Roman" w:hAnsi="Times New Roman" w:cs="Times New Roman"/>
          <w:sz w:val="24"/>
          <w:szCs w:val="24"/>
        </w:rPr>
        <w:t xml:space="preserve">6.7. </w:t>
      </w:r>
      <w:bookmarkStart w:id="14" w:name="Par251"/>
      <w:bookmarkEnd w:id="14"/>
      <w:r w:rsidRPr="00593160">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w:t>
      </w:r>
      <w:r w:rsidRPr="00593160">
        <w:rPr>
          <w:rFonts w:ascii="Times New Roman" w:eastAsia="Times New Roman" w:hAnsi="Times New Roman" w:cs="Times New Roman"/>
          <w:sz w:val="24"/>
          <w:szCs w:val="24"/>
          <w:lang w:eastAsia="ru-RU"/>
        </w:rPr>
        <w:br/>
        <w:t>с иным участником закупки в случаях, установленных Законом</w:t>
      </w:r>
      <w:r w:rsidRPr="00593160">
        <w:rPr>
          <w:rFonts w:ascii="Times New Roman" w:eastAsia="Courier New" w:hAnsi="Times New Roman" w:cs="Times New Roman"/>
          <w:sz w:val="24"/>
          <w:szCs w:val="24"/>
          <w:lang w:eastAsia="ru-RU" w:bidi="ru-RU"/>
        </w:rPr>
        <w:t>№ 44-ФЗ</w:t>
      </w:r>
      <w:r w:rsidRPr="00593160">
        <w:rPr>
          <w:rFonts w:ascii="Times New Roman" w:eastAsia="Times New Roman" w:hAnsi="Times New Roman" w:cs="Times New Roman"/>
          <w:sz w:val="24"/>
          <w:szCs w:val="24"/>
          <w:lang w:eastAsia="ru-RU"/>
        </w:rPr>
        <w:t xml:space="preserve">), </w:t>
      </w:r>
      <w:r w:rsidRPr="000C6389">
        <w:rPr>
          <w:rFonts w:ascii="Times New Roman" w:eastAsia="Times New Roman" w:hAnsi="Times New Roman" w:cs="Times New Roman"/>
          <w:sz w:val="24"/>
          <w:szCs w:val="24"/>
          <w:lang w:eastAsia="ru-RU"/>
        </w:rPr>
        <w:t>предложившим наиболее высокую цену</w:t>
      </w:r>
      <w:r w:rsidRPr="00593160">
        <w:rPr>
          <w:rFonts w:ascii="Times New Roman" w:eastAsia="Times New Roman" w:hAnsi="Times New Roman" w:cs="Times New Roman"/>
          <w:sz w:val="24"/>
          <w:szCs w:val="24"/>
          <w:lang w:eastAsia="ru-RU"/>
        </w:rPr>
        <w:t xml:space="preserve"> за право заключения контракта, размер штрафа рассчитывается в порядке, установленном Правилами, за исключением просрочки исполнения обязательств, предусмотренных контрактом, и устанавливается в следующем порядке:</w:t>
      </w:r>
    </w:p>
    <w:p w14:paraId="739CA609" w14:textId="77777777" w:rsidR="00033E33" w:rsidRPr="00B233D7" w:rsidRDefault="00033E33" w:rsidP="00033E33">
      <w:pPr>
        <w:autoSpaceDE w:val="0"/>
        <w:autoSpaceDN w:val="0"/>
        <w:adjustRightInd w:val="0"/>
        <w:spacing w:after="0" w:line="240" w:lineRule="auto"/>
        <w:ind w:firstLine="567"/>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а) в случае, если цена контракта не превышает начальную (максимальную) цену контракта:</w:t>
      </w:r>
    </w:p>
    <w:p w14:paraId="5B9A94AA" w14:textId="77777777" w:rsidR="00033E33" w:rsidRPr="00B233D7" w:rsidRDefault="00033E33" w:rsidP="00033E33">
      <w:pPr>
        <w:autoSpaceDE w:val="0"/>
        <w:autoSpaceDN w:val="0"/>
        <w:adjustRightInd w:val="0"/>
        <w:spacing w:after="0" w:line="240" w:lineRule="auto"/>
        <w:ind w:firstLine="567"/>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 xml:space="preserve">10 процентов начальной (максимальной) цены контракта, если цена контракта </w:t>
      </w:r>
      <w:r w:rsidRPr="00B233D7">
        <w:rPr>
          <w:rFonts w:ascii="Times New Roman" w:eastAsia="Calibri" w:hAnsi="Times New Roman" w:cs="Times New Roman"/>
          <w:sz w:val="24"/>
          <w:szCs w:val="24"/>
        </w:rPr>
        <w:br/>
        <w:t>не превышает 3 млн. рублей;</w:t>
      </w:r>
    </w:p>
    <w:p w14:paraId="54461F17" w14:textId="77777777" w:rsidR="00033E33" w:rsidRPr="00B233D7" w:rsidRDefault="00033E33" w:rsidP="00033E33">
      <w:pPr>
        <w:autoSpaceDE w:val="0"/>
        <w:autoSpaceDN w:val="0"/>
        <w:adjustRightInd w:val="0"/>
        <w:spacing w:after="0" w:line="240" w:lineRule="auto"/>
        <w:ind w:firstLine="567"/>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б) в случае, если цена контракта превышает начальную (максимальную) цену контракта:</w:t>
      </w:r>
    </w:p>
    <w:p w14:paraId="21238D53" w14:textId="77777777" w:rsidR="00033E33" w:rsidRPr="00B233D7" w:rsidRDefault="00033E33" w:rsidP="00033E33">
      <w:pPr>
        <w:autoSpaceDE w:val="0"/>
        <w:autoSpaceDN w:val="0"/>
        <w:adjustRightInd w:val="0"/>
        <w:spacing w:after="0" w:line="240" w:lineRule="auto"/>
        <w:ind w:firstLine="567"/>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10 процентов цены контракта, если цена контракта не превышает 3 млн. рублей.</w:t>
      </w:r>
    </w:p>
    <w:p w14:paraId="6BF16611" w14:textId="77777777" w:rsidR="00033E33" w:rsidRPr="00B233D7" w:rsidRDefault="00033E33" w:rsidP="00033E3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233D7">
        <w:rPr>
          <w:rFonts w:ascii="Times New Roman" w:hAnsi="Times New Roman" w:cs="Times New Roman"/>
          <w:sz w:val="24"/>
          <w:szCs w:val="24"/>
        </w:rPr>
        <w:t xml:space="preserve">6.8. </w:t>
      </w:r>
      <w:r w:rsidRPr="00B233D7">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 (одна тысяча) рублей 00 копеек.</w:t>
      </w:r>
    </w:p>
    <w:p w14:paraId="26E58DDE" w14:textId="77777777" w:rsidR="00033E33" w:rsidRPr="00B233D7" w:rsidRDefault="00033E33" w:rsidP="00033E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6.9.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F804282" w14:textId="77777777" w:rsidR="00033E33" w:rsidRPr="00B233D7" w:rsidRDefault="00033E33" w:rsidP="00033E33">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 xml:space="preserve">6.10.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 </w:t>
      </w:r>
      <w:r w:rsidRPr="00B233D7">
        <w:rPr>
          <w:rFonts w:ascii="Times New Roman" w:eastAsia="Calibri" w:hAnsi="Times New Roman" w:cs="Times New Roman"/>
          <w:sz w:val="24"/>
          <w:szCs w:val="24"/>
          <w:lang w:eastAsia="ru-RU"/>
        </w:rPr>
        <w:br/>
        <w:t>00 копеек.</w:t>
      </w:r>
    </w:p>
    <w:p w14:paraId="06844C4C" w14:textId="77777777" w:rsidR="00033E33" w:rsidRPr="00B233D7" w:rsidRDefault="00033E33" w:rsidP="00033E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6.11. Применение неустойки (штрафа, пени) не освобождает Стороны от исполнения обязательств по настоящему Контракту.</w:t>
      </w:r>
    </w:p>
    <w:p w14:paraId="1C6FB5A3" w14:textId="77777777" w:rsidR="00033E33" w:rsidRPr="00B233D7" w:rsidRDefault="00033E33" w:rsidP="00033E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6.12. Общая сумма начисленной неустойки (штрафов, пени) за неисполнение или ненадлежащее исполнение Поставщиком обязательств, предусмотренных Контрактом (Договором), не может превышать цену Контракта.</w:t>
      </w:r>
    </w:p>
    <w:p w14:paraId="0497E045" w14:textId="77777777" w:rsidR="00033E33" w:rsidRPr="00B233D7" w:rsidRDefault="00033E33" w:rsidP="00033E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6.13.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5183776E" w14:textId="77777777" w:rsidR="00033E33" w:rsidRPr="00B233D7" w:rsidRDefault="00033E33" w:rsidP="00033E33">
      <w:pPr>
        <w:spacing w:after="0" w:line="240" w:lineRule="auto"/>
        <w:ind w:firstLine="567"/>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 xml:space="preserve">6.14. В случае просрочки со стороны Поставщика исполнения настоящего Контракта на срок более чем один месяц Заказчик имеет право обратиться к Поставщику </w:t>
      </w:r>
      <w:r>
        <w:rPr>
          <w:rFonts w:ascii="Times New Roman" w:eastAsia="Calibri" w:hAnsi="Times New Roman" w:cs="Times New Roman"/>
          <w:sz w:val="24"/>
          <w:szCs w:val="24"/>
          <w:lang w:eastAsia="ru-RU"/>
        </w:rPr>
        <w:br/>
      </w:r>
      <w:r w:rsidRPr="00B233D7">
        <w:rPr>
          <w:rFonts w:ascii="Times New Roman" w:eastAsia="Calibri" w:hAnsi="Times New Roman" w:cs="Times New Roman"/>
          <w:sz w:val="24"/>
          <w:szCs w:val="24"/>
          <w:lang w:eastAsia="ru-RU"/>
        </w:rPr>
        <w:t>с предложением о расторжении Контракта и уплате штрафных санкций, а при несогласии Поставщика - обратиться в суд с соответствующим иском.</w:t>
      </w:r>
    </w:p>
    <w:p w14:paraId="3B8991ED" w14:textId="77777777" w:rsidR="00033E33" w:rsidRPr="00B233D7" w:rsidRDefault="00033E33" w:rsidP="00033E33">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 xml:space="preserve">6.15. В случае расторжения Контракта в связи с односторонним отказом Стороны </w:t>
      </w:r>
      <w:r w:rsidRPr="00B233D7">
        <w:rPr>
          <w:rFonts w:ascii="Times New Roman" w:eastAsia="Calibri" w:hAnsi="Times New Roman" w:cs="Times New Roman"/>
          <w:sz w:val="24"/>
          <w:szCs w:val="24"/>
          <w:lang w:eastAsia="ru-RU"/>
        </w:rP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7AFF835" w14:textId="77777777" w:rsidR="00033E33" w:rsidRPr="00B233D7" w:rsidRDefault="00033E33" w:rsidP="00033E33">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 xml:space="preserve">6.15.1. Расторжение контракта допускается по соглашению сторон, по решению суда, </w:t>
      </w:r>
      <w:r w:rsidRPr="00B233D7">
        <w:rPr>
          <w:rFonts w:ascii="Times New Roman" w:eastAsia="Courier New" w:hAnsi="Times New Roman" w:cs="Times New Roman"/>
          <w:sz w:val="24"/>
          <w:szCs w:val="24"/>
          <w:lang w:eastAsia="ru-RU" w:bidi="ru-RU"/>
        </w:rPr>
        <w:br/>
        <w:t xml:space="preserve">в случае одностороннего отказа стороны контракта от исполнения контракта в соответствии </w:t>
      </w:r>
      <w:r w:rsidRPr="00B233D7">
        <w:rPr>
          <w:rFonts w:ascii="Times New Roman" w:eastAsia="Courier New" w:hAnsi="Times New Roman" w:cs="Times New Roman"/>
          <w:sz w:val="24"/>
          <w:szCs w:val="24"/>
          <w:lang w:eastAsia="ru-RU" w:bidi="ru-RU"/>
        </w:rPr>
        <w:br/>
        <w:t>с гражданским законодательством.</w:t>
      </w:r>
    </w:p>
    <w:p w14:paraId="24D1CB31" w14:textId="77777777" w:rsidR="00033E33" w:rsidRPr="00B233D7" w:rsidRDefault="00033E33" w:rsidP="00033E33">
      <w:pPr>
        <w:spacing w:after="0" w:line="240" w:lineRule="auto"/>
        <w:ind w:firstLine="567"/>
        <w:jc w:val="both"/>
        <w:rPr>
          <w:rFonts w:ascii="Times New Roman" w:eastAsia="Times New Roman" w:hAnsi="Times New Roman" w:cs="Times New Roman"/>
          <w:spacing w:val="-1"/>
          <w:sz w:val="24"/>
          <w:szCs w:val="24"/>
          <w:lang w:eastAsia="ru-RU"/>
        </w:rPr>
      </w:pPr>
      <w:r w:rsidRPr="00B233D7">
        <w:rPr>
          <w:rFonts w:ascii="Times New Roman" w:eastAsia="Courier New" w:hAnsi="Times New Roman" w:cs="Times New Roman"/>
          <w:sz w:val="24"/>
          <w:szCs w:val="24"/>
          <w:lang w:eastAsia="ru-RU" w:bidi="ru-RU"/>
        </w:rPr>
        <w:lastRenderedPageBreak/>
        <w:t>6.15.</w:t>
      </w:r>
      <w:r w:rsidRPr="00B233D7">
        <w:rPr>
          <w:rFonts w:ascii="Times New Roman" w:eastAsia="Times New Roman" w:hAnsi="Times New Roman" w:cs="Times New Roman"/>
          <w:sz w:val="24"/>
          <w:szCs w:val="24"/>
          <w:lang w:eastAsia="ru-RU"/>
        </w:rPr>
        <w:t xml:space="preserve">2. Заказчик </w:t>
      </w:r>
      <w:r w:rsidRPr="00B233D7">
        <w:rPr>
          <w:rFonts w:ascii="Times New Roman" w:eastAsia="Times New Roman" w:hAnsi="Times New Roman" w:cs="Times New Roman"/>
          <w:spacing w:val="-1"/>
          <w:sz w:val="24"/>
          <w:szCs w:val="24"/>
          <w:lang w:eastAsia="ru-RU"/>
        </w:rPr>
        <w:t xml:space="preserve">вправе в одностороннем порядке отказаться от исполнения контракта в соответствии с частью 2 статьи 407 ГК РФ и статьи 450.1 ГК РФ и потребовать возмещения причиненных убытков в случае следующих существенных нарушений </w:t>
      </w:r>
      <w:r w:rsidRPr="00B233D7">
        <w:rPr>
          <w:rFonts w:ascii="Times New Roman" w:eastAsia="Times New Roman" w:hAnsi="Times New Roman" w:cs="Times New Roman"/>
          <w:spacing w:val="5"/>
          <w:sz w:val="24"/>
          <w:szCs w:val="24"/>
          <w:lang w:eastAsia="ru-RU"/>
        </w:rPr>
        <w:t xml:space="preserve">Поставщиком </w:t>
      </w:r>
      <w:r w:rsidRPr="00B233D7">
        <w:rPr>
          <w:rFonts w:ascii="Times New Roman" w:eastAsia="Times New Roman" w:hAnsi="Times New Roman" w:cs="Times New Roman"/>
          <w:spacing w:val="-1"/>
          <w:sz w:val="24"/>
          <w:szCs w:val="24"/>
          <w:lang w:eastAsia="ru-RU"/>
        </w:rPr>
        <w:t>условий контракта:</w:t>
      </w:r>
    </w:p>
    <w:p w14:paraId="1F6CEAA6" w14:textId="77777777" w:rsidR="00033E33" w:rsidRPr="00B233D7" w:rsidRDefault="00033E33" w:rsidP="00033E33">
      <w:pPr>
        <w:spacing w:after="0" w:line="240" w:lineRule="auto"/>
        <w:ind w:firstLine="567"/>
        <w:jc w:val="both"/>
        <w:rPr>
          <w:rFonts w:ascii="Times New Roman" w:eastAsia="Times New Roman" w:hAnsi="Times New Roman" w:cs="Times New Roman"/>
          <w:spacing w:val="-1"/>
          <w:sz w:val="24"/>
          <w:szCs w:val="24"/>
          <w:lang w:eastAsia="ru-RU"/>
        </w:rPr>
      </w:pPr>
      <w:r w:rsidRPr="00B233D7">
        <w:rPr>
          <w:rFonts w:ascii="Times New Roman" w:eastAsia="Times New Roman" w:hAnsi="Times New Roman" w:cs="Times New Roman"/>
          <w:spacing w:val="5"/>
          <w:sz w:val="24"/>
          <w:szCs w:val="24"/>
          <w:lang w:eastAsia="ru-RU"/>
        </w:rPr>
        <w:t xml:space="preserve">Поставщик </w:t>
      </w:r>
      <w:r w:rsidRPr="00B233D7">
        <w:rPr>
          <w:rFonts w:ascii="Times New Roman" w:eastAsia="Times New Roman" w:hAnsi="Times New Roman" w:cs="Times New Roman"/>
          <w:spacing w:val="-1"/>
          <w:sz w:val="24"/>
          <w:szCs w:val="24"/>
          <w:lang w:eastAsia="ru-RU"/>
        </w:rPr>
        <w:t>не поставил товар;</w:t>
      </w:r>
    </w:p>
    <w:p w14:paraId="30729F99" w14:textId="77777777" w:rsidR="00033E33" w:rsidRPr="00B233D7" w:rsidRDefault="00033E33" w:rsidP="00033E33">
      <w:pPr>
        <w:spacing w:after="0" w:line="240" w:lineRule="auto"/>
        <w:ind w:firstLine="567"/>
        <w:jc w:val="both"/>
        <w:rPr>
          <w:rFonts w:ascii="Times New Roman" w:eastAsia="Times New Roman" w:hAnsi="Times New Roman" w:cs="Times New Roman"/>
          <w:spacing w:val="-1"/>
          <w:sz w:val="24"/>
          <w:szCs w:val="24"/>
          <w:lang w:eastAsia="ru-RU"/>
        </w:rPr>
      </w:pPr>
      <w:r w:rsidRPr="00B233D7">
        <w:rPr>
          <w:rFonts w:ascii="Times New Roman" w:eastAsia="Times New Roman" w:hAnsi="Times New Roman" w:cs="Times New Roman"/>
          <w:spacing w:val="5"/>
          <w:sz w:val="24"/>
          <w:szCs w:val="24"/>
          <w:lang w:eastAsia="ru-RU"/>
        </w:rPr>
        <w:t xml:space="preserve">Поставщик </w:t>
      </w:r>
      <w:r w:rsidRPr="00B233D7">
        <w:rPr>
          <w:rFonts w:ascii="Times New Roman" w:eastAsia="Times New Roman" w:hAnsi="Times New Roman" w:cs="Times New Roman"/>
          <w:spacing w:val="-1"/>
          <w:sz w:val="24"/>
          <w:szCs w:val="24"/>
          <w:lang w:eastAsia="ru-RU"/>
        </w:rPr>
        <w:t xml:space="preserve">поставил товар с нарушением порядка сдачи и приемки товара, в том числе </w:t>
      </w:r>
      <w:r w:rsidRPr="00B233D7">
        <w:rPr>
          <w:rFonts w:ascii="Times New Roman" w:eastAsia="Times New Roman" w:hAnsi="Times New Roman" w:cs="Times New Roman"/>
          <w:spacing w:val="-1"/>
          <w:sz w:val="24"/>
          <w:szCs w:val="24"/>
          <w:lang w:eastAsia="ru-RU"/>
        </w:rPr>
        <w:br/>
        <w:t>не представил отчетные документы;</w:t>
      </w:r>
    </w:p>
    <w:p w14:paraId="38617A63" w14:textId="77777777" w:rsidR="00033E33" w:rsidRPr="00B233D7" w:rsidRDefault="00033E33" w:rsidP="00033E33">
      <w:pPr>
        <w:spacing w:after="0" w:line="240" w:lineRule="auto"/>
        <w:ind w:firstLine="567"/>
        <w:jc w:val="both"/>
        <w:rPr>
          <w:rFonts w:ascii="Times New Roman" w:eastAsia="Times New Roman" w:hAnsi="Times New Roman" w:cs="Times New Roman"/>
          <w:spacing w:val="-1"/>
          <w:sz w:val="24"/>
          <w:szCs w:val="24"/>
          <w:lang w:eastAsia="ru-RU"/>
        </w:rPr>
      </w:pPr>
      <w:r w:rsidRPr="00B233D7">
        <w:rPr>
          <w:rFonts w:ascii="Times New Roman" w:eastAsia="Times New Roman" w:hAnsi="Times New Roman" w:cs="Times New Roman"/>
          <w:spacing w:val="-1"/>
          <w:sz w:val="24"/>
          <w:szCs w:val="24"/>
          <w:lang w:eastAsia="ru-RU"/>
        </w:rPr>
        <w:t xml:space="preserve">если отступления в поставленных товарах от условий контракта или иные недостатки </w:t>
      </w:r>
      <w:r w:rsidRPr="00B233D7">
        <w:rPr>
          <w:rFonts w:ascii="Times New Roman" w:eastAsia="Times New Roman" w:hAnsi="Times New Roman" w:cs="Times New Roman"/>
          <w:spacing w:val="-1"/>
          <w:sz w:val="24"/>
          <w:szCs w:val="24"/>
          <w:lang w:eastAsia="ru-RU"/>
        </w:rPr>
        <w:br/>
        <w:t xml:space="preserve">в установленные </w:t>
      </w:r>
      <w:r w:rsidRPr="00B233D7">
        <w:rPr>
          <w:rFonts w:ascii="Times New Roman" w:eastAsia="Times New Roman" w:hAnsi="Times New Roman" w:cs="Times New Roman"/>
          <w:sz w:val="24"/>
          <w:szCs w:val="24"/>
          <w:lang w:eastAsia="ru-RU"/>
        </w:rPr>
        <w:t>Заказчиком</w:t>
      </w:r>
      <w:r w:rsidRPr="00B233D7">
        <w:rPr>
          <w:rFonts w:ascii="Times New Roman" w:eastAsia="Times New Roman" w:hAnsi="Times New Roman" w:cs="Times New Roman"/>
          <w:spacing w:val="-1"/>
          <w:sz w:val="24"/>
          <w:szCs w:val="24"/>
          <w:lang w:eastAsia="ru-RU"/>
        </w:rPr>
        <w:t xml:space="preserve"> сроки не были устранены </w:t>
      </w:r>
      <w:r w:rsidRPr="00B233D7">
        <w:rPr>
          <w:rFonts w:ascii="Times New Roman" w:eastAsia="Times New Roman" w:hAnsi="Times New Roman" w:cs="Times New Roman"/>
          <w:spacing w:val="5"/>
          <w:sz w:val="24"/>
          <w:szCs w:val="24"/>
          <w:lang w:eastAsia="ru-RU"/>
        </w:rPr>
        <w:t>Поставщиком</w:t>
      </w:r>
      <w:r w:rsidRPr="00B233D7">
        <w:rPr>
          <w:rFonts w:ascii="Times New Roman" w:eastAsia="Times New Roman" w:hAnsi="Times New Roman" w:cs="Times New Roman"/>
          <w:spacing w:val="-1"/>
          <w:sz w:val="24"/>
          <w:szCs w:val="24"/>
          <w:lang w:eastAsia="ru-RU"/>
        </w:rPr>
        <w:t>, либо являются существенными и неустранимыми.</w:t>
      </w:r>
    </w:p>
    <w:p w14:paraId="0EA0FE96" w14:textId="77777777" w:rsidR="00033E33" w:rsidRPr="00B233D7" w:rsidRDefault="00033E33" w:rsidP="00033E33">
      <w:pPr>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 xml:space="preserve">6.15.3.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w:t>
      </w:r>
      <w:r>
        <w:rPr>
          <w:rFonts w:ascii="Times New Roman" w:eastAsia="Courier New" w:hAnsi="Times New Roman" w:cs="Times New Roman"/>
          <w:sz w:val="24"/>
          <w:szCs w:val="24"/>
          <w:lang w:eastAsia="ru-RU" w:bidi="ru-RU"/>
        </w:rPr>
        <w:br/>
      </w:r>
      <w:r w:rsidRPr="00B233D7">
        <w:rPr>
          <w:rFonts w:ascii="Times New Roman" w:eastAsia="Courier New" w:hAnsi="Times New Roman" w:cs="Times New Roman"/>
          <w:sz w:val="24"/>
          <w:szCs w:val="24"/>
          <w:lang w:eastAsia="ru-RU" w:bidi="ru-RU"/>
        </w:rPr>
        <w:t xml:space="preserve">от исполнения контракта. </w:t>
      </w:r>
    </w:p>
    <w:p w14:paraId="51537311" w14:textId="77777777" w:rsidR="00033E33" w:rsidRPr="00B233D7" w:rsidRDefault="00033E33" w:rsidP="00033E33">
      <w:pPr>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6.15.4. В случае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9724452" w14:textId="77777777" w:rsidR="00033E33" w:rsidRPr="00B233D7" w:rsidRDefault="00033E33" w:rsidP="00033E33">
      <w:pPr>
        <w:spacing w:after="0" w:line="240" w:lineRule="auto"/>
        <w:ind w:firstLine="567"/>
        <w:jc w:val="both"/>
        <w:rPr>
          <w:rFonts w:ascii="Times New Roman" w:eastAsia="Times New Roman" w:hAnsi="Times New Roman" w:cs="Times New Roman"/>
          <w:bCs/>
          <w:sz w:val="24"/>
          <w:szCs w:val="24"/>
          <w:lang w:eastAsia="ru-RU"/>
        </w:rPr>
      </w:pPr>
      <w:r w:rsidRPr="00B233D7">
        <w:rPr>
          <w:rFonts w:ascii="Times New Roman" w:eastAsia="Courier New" w:hAnsi="Times New Roman" w:cs="Times New Roman"/>
          <w:sz w:val="24"/>
          <w:szCs w:val="24"/>
          <w:lang w:eastAsia="ru-RU" w:bidi="ru-RU"/>
        </w:rPr>
        <w:t>6.15.</w:t>
      </w:r>
      <w:r w:rsidRPr="00B233D7">
        <w:rPr>
          <w:rFonts w:ascii="Times New Roman" w:eastAsia="Times New Roman" w:hAnsi="Times New Roman" w:cs="Times New Roman"/>
          <w:bCs/>
          <w:sz w:val="24"/>
          <w:szCs w:val="24"/>
          <w:lang w:eastAsia="ru-RU"/>
        </w:rPr>
        <w:t>5. Решение З</w:t>
      </w:r>
      <w:r w:rsidRPr="00B233D7">
        <w:rPr>
          <w:rFonts w:ascii="Times New Roman" w:eastAsia="Times New Roman" w:hAnsi="Times New Roman" w:cs="Times New Roman"/>
          <w:sz w:val="24"/>
          <w:szCs w:val="24"/>
          <w:lang w:eastAsia="ru-RU"/>
        </w:rPr>
        <w:t>аказчика</w:t>
      </w:r>
      <w:r w:rsidRPr="00B233D7">
        <w:rPr>
          <w:rFonts w:ascii="Times New Roman" w:eastAsia="Times New Roman" w:hAnsi="Times New Roman" w:cs="Times New Roman"/>
          <w:bCs/>
          <w:sz w:val="24"/>
          <w:szCs w:val="24"/>
          <w:lang w:eastAsia="ru-RU"/>
        </w:rPr>
        <w:t xml:space="preserve"> об одностороннем отказе от исполнения контракта </w:t>
      </w:r>
      <w:r>
        <w:rPr>
          <w:rFonts w:ascii="Times New Roman" w:eastAsia="Times New Roman" w:hAnsi="Times New Roman" w:cs="Times New Roman"/>
          <w:bCs/>
          <w:sz w:val="24"/>
          <w:szCs w:val="24"/>
          <w:lang w:eastAsia="ru-RU"/>
        </w:rPr>
        <w:br/>
      </w:r>
      <w:r w:rsidRPr="00B233D7">
        <w:rPr>
          <w:rFonts w:ascii="Times New Roman" w:eastAsia="Calibri" w:hAnsi="Times New Roman" w:cs="Times New Roman"/>
          <w:sz w:val="24"/>
          <w:szCs w:val="24"/>
        </w:rPr>
        <w:t>не позднее чем в течение трех рабочих дней с даты</w:t>
      </w:r>
      <w:r w:rsidRPr="00B233D7">
        <w:rPr>
          <w:rFonts w:ascii="Times New Roman" w:eastAsia="Times New Roman" w:hAnsi="Times New Roman" w:cs="Times New Roman"/>
          <w:bCs/>
          <w:sz w:val="24"/>
          <w:szCs w:val="24"/>
          <w:lang w:eastAsia="ru-RU"/>
        </w:rPr>
        <w:t xml:space="preserve"> принятия указанного решения, размещается в единой информационной системе и направляется </w:t>
      </w:r>
      <w:r w:rsidRPr="00B233D7">
        <w:rPr>
          <w:rFonts w:ascii="Times New Roman" w:eastAsia="Times New Roman" w:hAnsi="Times New Roman" w:cs="Times New Roman"/>
          <w:spacing w:val="5"/>
          <w:sz w:val="24"/>
          <w:szCs w:val="24"/>
          <w:lang w:eastAsia="ru-RU"/>
        </w:rPr>
        <w:t xml:space="preserve">Поставщику </w:t>
      </w:r>
      <w:r w:rsidRPr="00B233D7">
        <w:rPr>
          <w:rFonts w:ascii="Times New Roman" w:eastAsia="Times New Roman" w:hAnsi="Times New Roman" w:cs="Times New Roman"/>
          <w:bCs/>
          <w:sz w:val="24"/>
          <w:szCs w:val="24"/>
          <w:lang w:eastAsia="ru-RU"/>
        </w:rPr>
        <w:t xml:space="preserve">по почте заказным письмом с уведомлением о вручении по адресу </w:t>
      </w:r>
      <w:r w:rsidRPr="00B233D7">
        <w:rPr>
          <w:rFonts w:ascii="Times New Roman" w:eastAsia="Times New Roman" w:hAnsi="Times New Roman" w:cs="Times New Roman"/>
          <w:spacing w:val="5"/>
          <w:sz w:val="24"/>
          <w:szCs w:val="24"/>
          <w:lang w:eastAsia="ru-RU"/>
        </w:rPr>
        <w:t>Поставщика</w:t>
      </w:r>
      <w:r w:rsidRPr="00B233D7">
        <w:rPr>
          <w:rFonts w:ascii="Times New Roman" w:eastAsia="Times New Roman" w:hAnsi="Times New Roman" w:cs="Times New Roman"/>
          <w:bCs/>
          <w:sz w:val="24"/>
          <w:szCs w:val="24"/>
          <w:lang w:eastAsia="ru-RU"/>
        </w:rPr>
        <w:t xml:space="preserve">, указанному </w:t>
      </w:r>
      <w:r>
        <w:rPr>
          <w:rFonts w:ascii="Times New Roman" w:eastAsia="Times New Roman" w:hAnsi="Times New Roman" w:cs="Times New Roman"/>
          <w:bCs/>
          <w:sz w:val="24"/>
          <w:szCs w:val="24"/>
          <w:lang w:eastAsia="ru-RU"/>
        </w:rPr>
        <w:br/>
      </w:r>
      <w:r w:rsidRPr="00B233D7">
        <w:rPr>
          <w:rFonts w:ascii="Times New Roman" w:eastAsia="Times New Roman" w:hAnsi="Times New Roman" w:cs="Times New Roman"/>
          <w:bCs/>
          <w:sz w:val="24"/>
          <w:szCs w:val="24"/>
          <w:lang w:eastAsia="ru-RU"/>
        </w:rPr>
        <w:t xml:space="preserve">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14:paraId="7FB3BBE7" w14:textId="77777777" w:rsidR="00033E33" w:rsidRPr="00B233D7" w:rsidRDefault="00033E33" w:rsidP="00033E33">
      <w:pPr>
        <w:spacing w:after="0" w:line="240" w:lineRule="auto"/>
        <w:ind w:firstLine="567"/>
        <w:jc w:val="both"/>
        <w:rPr>
          <w:rFonts w:ascii="Times New Roman" w:eastAsia="Times New Roman" w:hAnsi="Times New Roman" w:cs="Times New Roman"/>
          <w:bCs/>
          <w:sz w:val="24"/>
          <w:szCs w:val="24"/>
          <w:lang w:eastAsia="ru-RU"/>
        </w:rPr>
      </w:pPr>
      <w:r w:rsidRPr="00B233D7">
        <w:rPr>
          <w:rFonts w:ascii="Times New Roman" w:eastAsia="Times New Roman" w:hAnsi="Times New Roman" w:cs="Times New Roman"/>
          <w:bCs/>
          <w:sz w:val="24"/>
          <w:szCs w:val="24"/>
          <w:lang w:eastAsia="ru-RU"/>
        </w:rPr>
        <w:t>Выполнение З</w:t>
      </w:r>
      <w:r w:rsidRPr="00B233D7">
        <w:rPr>
          <w:rFonts w:ascii="Times New Roman" w:eastAsia="Times New Roman" w:hAnsi="Times New Roman" w:cs="Times New Roman"/>
          <w:sz w:val="24"/>
          <w:szCs w:val="24"/>
          <w:lang w:eastAsia="ru-RU"/>
        </w:rPr>
        <w:t>аказчиком</w:t>
      </w:r>
      <w:r w:rsidRPr="00B233D7">
        <w:rPr>
          <w:rFonts w:ascii="Times New Roman" w:eastAsia="Times New Roman" w:hAnsi="Times New Roman" w:cs="Times New Roman"/>
          <w:bCs/>
          <w:sz w:val="24"/>
          <w:szCs w:val="24"/>
          <w:lang w:eastAsia="ru-RU"/>
        </w:rPr>
        <w:t xml:space="preserve"> требований настоящей части считается надлежащим уведомлением </w:t>
      </w:r>
      <w:r w:rsidRPr="00B233D7">
        <w:rPr>
          <w:rFonts w:ascii="Times New Roman" w:eastAsia="Times New Roman" w:hAnsi="Times New Roman" w:cs="Times New Roman"/>
          <w:spacing w:val="5"/>
          <w:sz w:val="24"/>
          <w:szCs w:val="24"/>
          <w:lang w:eastAsia="ru-RU"/>
        </w:rPr>
        <w:t xml:space="preserve">Поставщика </w:t>
      </w:r>
      <w:r w:rsidRPr="00B233D7">
        <w:rPr>
          <w:rFonts w:ascii="Times New Roman" w:eastAsia="Times New Roman" w:hAnsi="Times New Roman" w:cs="Times New Roman"/>
          <w:bCs/>
          <w:sz w:val="24"/>
          <w:szCs w:val="24"/>
          <w:lang w:eastAsia="ru-RU"/>
        </w:rPr>
        <w:t>об одностороннем отказе от исполнения контракта. Датой такого надлежащего уведомления признается дата получения З</w:t>
      </w:r>
      <w:r w:rsidRPr="00B233D7">
        <w:rPr>
          <w:rFonts w:ascii="Times New Roman" w:eastAsia="Times New Roman" w:hAnsi="Times New Roman" w:cs="Times New Roman"/>
          <w:sz w:val="24"/>
          <w:szCs w:val="24"/>
          <w:lang w:eastAsia="ru-RU"/>
        </w:rPr>
        <w:t>аказчиком</w:t>
      </w:r>
      <w:r w:rsidRPr="00B233D7">
        <w:rPr>
          <w:rFonts w:ascii="Times New Roman" w:eastAsia="Times New Roman" w:hAnsi="Times New Roman" w:cs="Times New Roman"/>
          <w:bCs/>
          <w:sz w:val="24"/>
          <w:szCs w:val="24"/>
          <w:lang w:eastAsia="ru-RU"/>
        </w:rPr>
        <w:t xml:space="preserve"> подтверждения </w:t>
      </w:r>
      <w:r>
        <w:rPr>
          <w:rFonts w:ascii="Times New Roman" w:eastAsia="Times New Roman" w:hAnsi="Times New Roman" w:cs="Times New Roman"/>
          <w:bCs/>
          <w:sz w:val="24"/>
          <w:szCs w:val="24"/>
          <w:lang w:eastAsia="ru-RU"/>
        </w:rPr>
        <w:br/>
      </w:r>
      <w:r w:rsidRPr="00B233D7">
        <w:rPr>
          <w:rFonts w:ascii="Times New Roman" w:eastAsia="Times New Roman" w:hAnsi="Times New Roman" w:cs="Times New Roman"/>
          <w:bCs/>
          <w:sz w:val="24"/>
          <w:szCs w:val="24"/>
          <w:lang w:eastAsia="ru-RU"/>
        </w:rPr>
        <w:t xml:space="preserve">о вручении </w:t>
      </w:r>
      <w:r w:rsidRPr="00B233D7">
        <w:rPr>
          <w:rFonts w:ascii="Times New Roman" w:eastAsia="Times New Roman" w:hAnsi="Times New Roman" w:cs="Times New Roman"/>
          <w:spacing w:val="5"/>
          <w:sz w:val="24"/>
          <w:szCs w:val="24"/>
          <w:lang w:eastAsia="ru-RU"/>
        </w:rPr>
        <w:t xml:space="preserve">Поставщику </w:t>
      </w:r>
      <w:r w:rsidRPr="00B233D7">
        <w:rPr>
          <w:rFonts w:ascii="Times New Roman" w:eastAsia="Times New Roman" w:hAnsi="Times New Roman" w:cs="Times New Roman"/>
          <w:bCs/>
          <w:sz w:val="24"/>
          <w:szCs w:val="24"/>
          <w:lang w:eastAsia="ru-RU"/>
        </w:rPr>
        <w:t>указанного уведомления, либо дата получения З</w:t>
      </w:r>
      <w:r w:rsidRPr="00B233D7">
        <w:rPr>
          <w:rFonts w:ascii="Times New Roman" w:eastAsia="Times New Roman" w:hAnsi="Times New Roman" w:cs="Times New Roman"/>
          <w:sz w:val="24"/>
          <w:szCs w:val="24"/>
          <w:lang w:eastAsia="ru-RU"/>
        </w:rPr>
        <w:t>аказчиком</w:t>
      </w:r>
      <w:r w:rsidRPr="00B233D7">
        <w:rPr>
          <w:rFonts w:ascii="Times New Roman" w:eastAsia="Times New Roman" w:hAnsi="Times New Roman" w:cs="Times New Roman"/>
          <w:bCs/>
          <w:sz w:val="24"/>
          <w:szCs w:val="24"/>
          <w:lang w:eastAsia="ru-RU"/>
        </w:rPr>
        <w:t xml:space="preserve"> информации об отсутствии </w:t>
      </w:r>
      <w:r w:rsidRPr="00B233D7">
        <w:rPr>
          <w:rFonts w:ascii="Times New Roman" w:eastAsia="Times New Roman" w:hAnsi="Times New Roman" w:cs="Times New Roman"/>
          <w:spacing w:val="5"/>
          <w:sz w:val="24"/>
          <w:szCs w:val="24"/>
          <w:lang w:eastAsia="ru-RU"/>
        </w:rPr>
        <w:t xml:space="preserve">Поставщика </w:t>
      </w:r>
      <w:r w:rsidRPr="00B233D7">
        <w:rPr>
          <w:rFonts w:ascii="Times New Roman" w:eastAsia="Times New Roman" w:hAnsi="Times New Roman" w:cs="Times New Roman"/>
          <w:bCs/>
          <w:sz w:val="24"/>
          <w:szCs w:val="24"/>
          <w:lang w:eastAsia="ru-RU"/>
        </w:rPr>
        <w:t xml:space="preserve">по его адресу, указанному в контракте. </w:t>
      </w:r>
    </w:p>
    <w:p w14:paraId="2D3C7D03" w14:textId="77777777" w:rsidR="00033E33" w:rsidRPr="00B233D7" w:rsidRDefault="00033E33" w:rsidP="00033E33">
      <w:pPr>
        <w:spacing w:after="0" w:line="240" w:lineRule="auto"/>
        <w:ind w:firstLine="567"/>
        <w:jc w:val="both"/>
        <w:rPr>
          <w:rFonts w:ascii="Times New Roman" w:eastAsia="Times New Roman" w:hAnsi="Times New Roman" w:cs="Times New Roman"/>
          <w:bCs/>
          <w:sz w:val="24"/>
          <w:szCs w:val="24"/>
          <w:lang w:eastAsia="ru-RU"/>
        </w:rPr>
      </w:pPr>
      <w:r w:rsidRPr="00B233D7">
        <w:rPr>
          <w:rFonts w:ascii="Times New Roman" w:eastAsia="Times New Roman" w:hAnsi="Times New Roman" w:cs="Times New Roman"/>
          <w:bCs/>
          <w:sz w:val="24"/>
          <w:szCs w:val="24"/>
          <w:lang w:eastAsia="ru-RU"/>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w:t>
      </w:r>
      <w:r w:rsidRPr="00B233D7">
        <w:rPr>
          <w:rFonts w:ascii="Times New Roman" w:eastAsia="Times New Roman" w:hAnsi="Times New Roman" w:cs="Times New Roman"/>
          <w:sz w:val="24"/>
          <w:szCs w:val="24"/>
          <w:lang w:eastAsia="ru-RU"/>
        </w:rPr>
        <w:t>аказчика</w:t>
      </w:r>
      <w:r w:rsidRPr="00B233D7">
        <w:rPr>
          <w:rFonts w:ascii="Times New Roman" w:eastAsia="Times New Roman" w:hAnsi="Times New Roman" w:cs="Times New Roman"/>
          <w:bCs/>
          <w:sz w:val="24"/>
          <w:szCs w:val="24"/>
          <w:lang w:eastAsia="ru-RU"/>
        </w:rPr>
        <w:t xml:space="preserve"> об одностороннем отказе от исполнения контракта </w:t>
      </w:r>
      <w:r>
        <w:rPr>
          <w:rFonts w:ascii="Times New Roman" w:eastAsia="Times New Roman" w:hAnsi="Times New Roman" w:cs="Times New Roman"/>
          <w:bCs/>
          <w:sz w:val="24"/>
          <w:szCs w:val="24"/>
          <w:lang w:eastAsia="ru-RU"/>
        </w:rPr>
        <w:br/>
      </w:r>
      <w:r w:rsidRPr="00B233D7">
        <w:rPr>
          <w:rFonts w:ascii="Times New Roman" w:eastAsia="Times New Roman" w:hAnsi="Times New Roman" w:cs="Times New Roman"/>
          <w:bCs/>
          <w:sz w:val="24"/>
          <w:szCs w:val="24"/>
          <w:lang w:eastAsia="ru-RU"/>
        </w:rPr>
        <w:t>в единой информационной системе.</w:t>
      </w:r>
    </w:p>
    <w:p w14:paraId="0494ABBE" w14:textId="77777777" w:rsidR="00033E33" w:rsidRPr="00B233D7" w:rsidRDefault="00033E33" w:rsidP="00033E33">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B233D7">
        <w:rPr>
          <w:rFonts w:ascii="Times New Roman" w:eastAsia="Courier New" w:hAnsi="Times New Roman" w:cs="Times New Roman"/>
          <w:sz w:val="24"/>
          <w:szCs w:val="24"/>
          <w:lang w:eastAsia="ru-RU" w:bidi="ru-RU"/>
        </w:rPr>
        <w:t>6.15.</w:t>
      </w:r>
      <w:r w:rsidRPr="00B233D7">
        <w:rPr>
          <w:rFonts w:ascii="Times New Roman" w:eastAsia="Times New Roman" w:hAnsi="Times New Roman" w:cs="Times New Roman"/>
          <w:bCs/>
          <w:sz w:val="24"/>
          <w:szCs w:val="24"/>
          <w:lang w:eastAsia="ru-RU"/>
        </w:rPr>
        <w:t>6. Решение З</w:t>
      </w:r>
      <w:r w:rsidRPr="00B233D7">
        <w:rPr>
          <w:rFonts w:ascii="Times New Roman" w:eastAsia="Times New Roman" w:hAnsi="Times New Roman" w:cs="Times New Roman"/>
          <w:sz w:val="24"/>
          <w:szCs w:val="24"/>
          <w:lang w:eastAsia="ru-RU"/>
        </w:rPr>
        <w:t>аказчика</w:t>
      </w:r>
      <w:r w:rsidRPr="00B233D7">
        <w:rPr>
          <w:rFonts w:ascii="Times New Roman" w:eastAsia="Times New Roman" w:hAnsi="Times New Roman" w:cs="Times New Roman"/>
          <w:bCs/>
          <w:sz w:val="24"/>
          <w:szCs w:val="24"/>
          <w:lang w:eastAsia="ru-RU"/>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proofErr w:type="spellStart"/>
      <w:r w:rsidRPr="00B233D7">
        <w:rPr>
          <w:rFonts w:ascii="Times New Roman" w:eastAsia="Times New Roman" w:hAnsi="Times New Roman" w:cs="Times New Roman"/>
          <w:bCs/>
          <w:sz w:val="24"/>
          <w:szCs w:val="24"/>
          <w:lang w:eastAsia="ru-RU"/>
        </w:rPr>
        <w:t>З</w:t>
      </w:r>
      <w:r w:rsidRPr="00B233D7">
        <w:rPr>
          <w:rFonts w:ascii="Times New Roman" w:eastAsia="Times New Roman" w:hAnsi="Times New Roman" w:cs="Times New Roman"/>
          <w:sz w:val="24"/>
          <w:szCs w:val="24"/>
          <w:lang w:eastAsia="ru-RU"/>
        </w:rPr>
        <w:t>аказчиком</w:t>
      </w:r>
      <w:r w:rsidRPr="00B233D7">
        <w:rPr>
          <w:rFonts w:ascii="Times New Roman" w:eastAsia="Times New Roman" w:hAnsi="Times New Roman" w:cs="Times New Roman"/>
          <w:spacing w:val="5"/>
          <w:sz w:val="24"/>
          <w:szCs w:val="24"/>
          <w:lang w:eastAsia="ru-RU"/>
        </w:rPr>
        <w:t>Поставщика</w:t>
      </w:r>
      <w:proofErr w:type="spellEnd"/>
      <w:r w:rsidRPr="00B233D7">
        <w:rPr>
          <w:rFonts w:ascii="Times New Roman" w:eastAsia="Times New Roman" w:hAnsi="Times New Roman" w:cs="Times New Roman"/>
          <w:spacing w:val="5"/>
          <w:sz w:val="24"/>
          <w:szCs w:val="24"/>
          <w:lang w:eastAsia="ru-RU"/>
        </w:rPr>
        <w:t xml:space="preserve"> </w:t>
      </w:r>
      <w:r w:rsidRPr="00B233D7">
        <w:rPr>
          <w:rFonts w:ascii="Times New Roman" w:eastAsia="Times New Roman" w:hAnsi="Times New Roman" w:cs="Times New Roman"/>
          <w:bCs/>
          <w:sz w:val="24"/>
          <w:szCs w:val="24"/>
          <w:lang w:eastAsia="ru-RU"/>
        </w:rPr>
        <w:t>об одностороннем отказе от исполнения контракта.</w:t>
      </w:r>
    </w:p>
    <w:p w14:paraId="568D4EB8" w14:textId="77777777" w:rsidR="00033E33" w:rsidRPr="00B233D7" w:rsidRDefault="00033E33" w:rsidP="00033E33">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B233D7">
        <w:rPr>
          <w:rFonts w:ascii="Times New Roman" w:eastAsia="Courier New" w:hAnsi="Times New Roman" w:cs="Times New Roman"/>
          <w:sz w:val="24"/>
          <w:szCs w:val="24"/>
          <w:lang w:eastAsia="ru-RU" w:bidi="ru-RU"/>
        </w:rPr>
        <w:t>6.15.</w:t>
      </w:r>
      <w:r w:rsidRPr="00B233D7">
        <w:rPr>
          <w:rFonts w:ascii="Times New Roman" w:eastAsia="Times New Roman" w:hAnsi="Times New Roman" w:cs="Times New Roman"/>
          <w:sz w:val="24"/>
          <w:szCs w:val="24"/>
          <w:lang w:eastAsia="ru-RU"/>
        </w:rPr>
        <w:t>7. </w:t>
      </w:r>
      <w:proofErr w:type="spellStart"/>
      <w:r w:rsidRPr="00B233D7">
        <w:rPr>
          <w:rFonts w:ascii="Times New Roman" w:eastAsia="Times New Roman" w:hAnsi="Times New Roman" w:cs="Times New Roman"/>
          <w:sz w:val="24"/>
          <w:szCs w:val="24"/>
          <w:lang w:eastAsia="ru-RU"/>
        </w:rPr>
        <w:t>Заказчик</w:t>
      </w:r>
      <w:r w:rsidRPr="00B233D7">
        <w:rPr>
          <w:rFonts w:ascii="Times New Roman" w:eastAsia="Times New Roman" w:hAnsi="Times New Roman" w:cs="Times New Roman"/>
          <w:bCs/>
          <w:sz w:val="24"/>
          <w:szCs w:val="24"/>
          <w:lang w:eastAsia="ru-RU"/>
        </w:rPr>
        <w:t>обязан</w:t>
      </w:r>
      <w:proofErr w:type="spellEnd"/>
      <w:r w:rsidRPr="00B233D7">
        <w:rPr>
          <w:rFonts w:ascii="Times New Roman" w:eastAsia="Times New Roman" w:hAnsi="Times New Roman" w:cs="Times New Roman"/>
          <w:bCs/>
          <w:sz w:val="24"/>
          <w:szCs w:val="24"/>
          <w:lang w:eastAsia="ru-RU"/>
        </w:rPr>
        <w:t xml:space="preserve">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B233D7">
        <w:rPr>
          <w:rFonts w:ascii="Times New Roman" w:eastAsia="Times New Roman" w:hAnsi="Times New Roman" w:cs="Times New Roman"/>
          <w:spacing w:val="5"/>
          <w:sz w:val="24"/>
          <w:szCs w:val="24"/>
          <w:lang w:eastAsia="ru-RU"/>
        </w:rPr>
        <w:t xml:space="preserve">Поставщика </w:t>
      </w:r>
      <w:r w:rsidRPr="00B233D7">
        <w:rPr>
          <w:rFonts w:ascii="Times New Roman" w:eastAsia="Times New Roman" w:hAnsi="Times New Roman" w:cs="Times New Roman"/>
          <w:bCs/>
          <w:sz w:val="24"/>
          <w:szCs w:val="24"/>
          <w:lang w:eastAsia="ru-RU"/>
        </w:rPr>
        <w:t xml:space="preserve">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p>
    <w:p w14:paraId="0611D99D" w14:textId="77777777" w:rsidR="00033E33" w:rsidRPr="00B233D7" w:rsidRDefault="00033E33" w:rsidP="00033E33">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B233D7">
        <w:rPr>
          <w:rFonts w:ascii="Times New Roman" w:eastAsia="Times New Roman" w:hAnsi="Times New Roman" w:cs="Times New Roman"/>
          <w:bCs/>
          <w:sz w:val="24"/>
          <w:szCs w:val="24"/>
          <w:lang w:eastAsia="ru-RU"/>
        </w:rPr>
        <w:t xml:space="preserve">Данное правило не применяется в случае повторного нарушения </w:t>
      </w:r>
      <w:r w:rsidRPr="00B233D7">
        <w:rPr>
          <w:rFonts w:ascii="Times New Roman" w:eastAsia="Times New Roman" w:hAnsi="Times New Roman" w:cs="Times New Roman"/>
          <w:spacing w:val="5"/>
          <w:sz w:val="24"/>
          <w:szCs w:val="24"/>
          <w:lang w:eastAsia="ru-RU"/>
        </w:rPr>
        <w:t xml:space="preserve">Поставщиком </w:t>
      </w:r>
      <w:r w:rsidRPr="00B233D7">
        <w:rPr>
          <w:rFonts w:ascii="Times New Roman" w:eastAsia="Times New Roman" w:hAnsi="Times New Roman" w:cs="Times New Roman"/>
          <w:bCs/>
          <w:sz w:val="24"/>
          <w:szCs w:val="24"/>
          <w:lang w:eastAsia="ru-RU"/>
        </w:rPr>
        <w:t xml:space="preserve">условий контракта, которые в соответствии с гражданским законодательством являются основанием для одностороннего отказа </w:t>
      </w:r>
      <w:proofErr w:type="spellStart"/>
      <w:r w:rsidRPr="00B233D7">
        <w:rPr>
          <w:rFonts w:ascii="Times New Roman" w:eastAsia="Times New Roman" w:hAnsi="Times New Roman" w:cs="Times New Roman"/>
          <w:bCs/>
          <w:sz w:val="24"/>
          <w:szCs w:val="24"/>
          <w:lang w:eastAsia="ru-RU"/>
        </w:rPr>
        <w:t>З</w:t>
      </w:r>
      <w:r w:rsidRPr="00B233D7">
        <w:rPr>
          <w:rFonts w:ascii="Times New Roman" w:eastAsia="Times New Roman" w:hAnsi="Times New Roman" w:cs="Times New Roman"/>
          <w:sz w:val="24"/>
          <w:szCs w:val="24"/>
          <w:lang w:eastAsia="ru-RU"/>
        </w:rPr>
        <w:t>аказчика</w:t>
      </w:r>
      <w:r w:rsidRPr="00B233D7">
        <w:rPr>
          <w:rFonts w:ascii="Times New Roman" w:eastAsia="Times New Roman" w:hAnsi="Times New Roman" w:cs="Times New Roman"/>
          <w:bCs/>
          <w:sz w:val="24"/>
          <w:szCs w:val="24"/>
          <w:lang w:eastAsia="ru-RU"/>
        </w:rPr>
        <w:t>от</w:t>
      </w:r>
      <w:proofErr w:type="spellEnd"/>
      <w:r w:rsidRPr="00B233D7">
        <w:rPr>
          <w:rFonts w:ascii="Times New Roman" w:eastAsia="Times New Roman" w:hAnsi="Times New Roman" w:cs="Times New Roman"/>
          <w:bCs/>
          <w:sz w:val="24"/>
          <w:szCs w:val="24"/>
          <w:lang w:eastAsia="ru-RU"/>
        </w:rPr>
        <w:t xml:space="preserve"> исполнения контракта.</w:t>
      </w:r>
    </w:p>
    <w:p w14:paraId="75D61DAB" w14:textId="77777777" w:rsidR="00033E33" w:rsidRPr="00B233D7" w:rsidRDefault="00033E33" w:rsidP="00033E33">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B233D7">
        <w:rPr>
          <w:rFonts w:ascii="Times New Roman" w:eastAsia="Courier New" w:hAnsi="Times New Roman" w:cs="Times New Roman"/>
          <w:sz w:val="24"/>
          <w:szCs w:val="24"/>
          <w:lang w:eastAsia="ru-RU" w:bidi="ru-RU"/>
        </w:rPr>
        <w:t xml:space="preserve">6.15.8.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требованиям к участникам </w:t>
      </w:r>
      <w:r w:rsidR="00B52E10">
        <w:rPr>
          <w:rFonts w:ascii="Times New Roman" w:hAnsi="Times New Roman" w:cs="Times New Roman"/>
          <w:sz w:val="24"/>
          <w:szCs w:val="24"/>
        </w:rPr>
        <w:t>Закупки</w:t>
      </w:r>
      <w:r w:rsidRPr="00B233D7">
        <w:rPr>
          <w:rFonts w:ascii="Times New Roman" w:eastAsia="Courier New" w:hAnsi="Times New Roman" w:cs="Times New Roman"/>
          <w:sz w:val="24"/>
          <w:szCs w:val="24"/>
          <w:lang w:eastAsia="ru-RU" w:bidi="ru-RU"/>
        </w:rPr>
        <w:t xml:space="preserve"> и(или) поставляемому товару или представил недостоверную информацию о своем соответствии и(или) соответствии поставляемого товара таким требованиям, что позволило ему стать победителем определения </w:t>
      </w:r>
      <w:r w:rsidRPr="00B233D7">
        <w:rPr>
          <w:rFonts w:ascii="Times New Roman" w:eastAsia="Times New Roman" w:hAnsi="Times New Roman" w:cs="Times New Roman"/>
          <w:spacing w:val="5"/>
          <w:sz w:val="24"/>
          <w:szCs w:val="24"/>
          <w:lang w:eastAsia="ru-RU"/>
        </w:rPr>
        <w:t>Поставщика</w:t>
      </w:r>
      <w:r w:rsidRPr="00B233D7">
        <w:rPr>
          <w:rFonts w:ascii="Times New Roman" w:eastAsia="Times New Roman" w:hAnsi="Times New Roman" w:cs="Times New Roman"/>
          <w:bCs/>
          <w:sz w:val="24"/>
          <w:szCs w:val="24"/>
          <w:lang w:eastAsia="ru-RU"/>
        </w:rPr>
        <w:t>.</w:t>
      </w:r>
    </w:p>
    <w:p w14:paraId="323D2DD2" w14:textId="77777777" w:rsidR="00033E33" w:rsidRPr="00B233D7" w:rsidRDefault="00033E33" w:rsidP="00033E33">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B233D7">
        <w:rPr>
          <w:rFonts w:ascii="Times New Roman" w:eastAsia="Courier New" w:hAnsi="Times New Roman" w:cs="Times New Roman"/>
          <w:sz w:val="24"/>
          <w:szCs w:val="24"/>
          <w:lang w:eastAsia="ru-RU" w:bidi="ru-RU"/>
        </w:rPr>
        <w:t xml:space="preserve">6.15.9. Информация о Поставщике, с которым контракт был расторгнут в связи </w:t>
      </w:r>
      <w:r>
        <w:rPr>
          <w:rFonts w:ascii="Times New Roman" w:eastAsia="Courier New" w:hAnsi="Times New Roman" w:cs="Times New Roman"/>
          <w:sz w:val="24"/>
          <w:szCs w:val="24"/>
          <w:lang w:eastAsia="ru-RU" w:bidi="ru-RU"/>
        </w:rPr>
        <w:br/>
      </w:r>
      <w:r w:rsidRPr="00B233D7">
        <w:rPr>
          <w:rFonts w:ascii="Times New Roman" w:eastAsia="Courier New" w:hAnsi="Times New Roman" w:cs="Times New Roman"/>
          <w:sz w:val="24"/>
          <w:szCs w:val="24"/>
          <w:lang w:eastAsia="ru-RU" w:bidi="ru-RU"/>
        </w:rPr>
        <w:t xml:space="preserve">с односторонним отказом Заказчика от исполнения контракта, включается в реестр недобросовестных поставщиков в порядке, установленном </w:t>
      </w:r>
      <w:hyperlink r:id="rId13" w:history="1">
        <w:r w:rsidRPr="00B233D7">
          <w:rPr>
            <w:rFonts w:ascii="Times New Roman" w:eastAsia="Courier New" w:hAnsi="Times New Roman" w:cs="Times New Roman"/>
            <w:sz w:val="24"/>
            <w:szCs w:val="24"/>
            <w:lang w:eastAsia="ru-RU" w:bidi="ru-RU"/>
          </w:rPr>
          <w:t>Законом</w:t>
        </w:r>
      </w:hyperlink>
      <w:r w:rsidRPr="00B233D7">
        <w:rPr>
          <w:rFonts w:ascii="Times New Roman" w:eastAsia="Courier New" w:hAnsi="Times New Roman" w:cs="Times New Roman"/>
          <w:sz w:val="24"/>
          <w:szCs w:val="24"/>
          <w:lang w:eastAsia="ru-RU" w:bidi="ru-RU"/>
        </w:rPr>
        <w:t xml:space="preserve"> № 44-ФЗ.</w:t>
      </w:r>
    </w:p>
    <w:p w14:paraId="70139F23" w14:textId="77777777" w:rsidR="00033E33" w:rsidRPr="00B233D7" w:rsidRDefault="00033E33" w:rsidP="00033E33">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 xml:space="preserve">6.15.10. Если до расторжения контракта Поставщик частично исполнил обязательства, предусмотренные контрактом, при заключении нового контракта количество поставляемого </w:t>
      </w:r>
      <w:r w:rsidRPr="00B233D7">
        <w:rPr>
          <w:rFonts w:ascii="Times New Roman" w:eastAsia="Courier New" w:hAnsi="Times New Roman" w:cs="Times New Roman"/>
          <w:sz w:val="24"/>
          <w:szCs w:val="24"/>
          <w:lang w:eastAsia="ru-RU" w:bidi="ru-RU"/>
        </w:rPr>
        <w:lastRenderedPageBreak/>
        <w:t>товара должны быть уменьшены с учетом количества поставленного товара по расторгнутому контракту. При этом цена контракта, должна быть уменьшена пропорционально количеству поставленного товара, объему выполненной работы или оказанной услуги.</w:t>
      </w:r>
    </w:p>
    <w:p w14:paraId="3BCCF75A" w14:textId="77777777" w:rsidR="00033E33" w:rsidRPr="00B233D7" w:rsidRDefault="00033E33" w:rsidP="00033E33">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6.15.11. Поставщик вправе принять решение об одностороннем отказе от исполнения контракта в соответствии с гражданским законодательством.</w:t>
      </w:r>
    </w:p>
    <w:p w14:paraId="413A186E" w14:textId="77777777" w:rsidR="00033E33" w:rsidRPr="00B233D7" w:rsidRDefault="00033E33" w:rsidP="00033E33">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 xml:space="preserve">6.15.12. Решение Поставщика об одностороннем отказе от исполнения контракта </w:t>
      </w:r>
      <w:r>
        <w:rPr>
          <w:rFonts w:ascii="Times New Roman" w:eastAsia="Courier New" w:hAnsi="Times New Roman" w:cs="Times New Roman"/>
          <w:sz w:val="24"/>
          <w:szCs w:val="24"/>
          <w:lang w:eastAsia="ru-RU" w:bidi="ru-RU"/>
        </w:rPr>
        <w:br/>
      </w:r>
      <w:r w:rsidRPr="00B233D7">
        <w:rPr>
          <w:rFonts w:ascii="Times New Roman" w:eastAsia="Courier New" w:hAnsi="Times New Roman" w:cs="Times New Roman"/>
          <w:sz w:val="24"/>
          <w:szCs w:val="24"/>
          <w:lang w:eastAsia="ru-RU" w:bidi="ru-RU"/>
        </w:rPr>
        <w:t xml:space="preserve">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w:t>
      </w:r>
      <w:r>
        <w:rPr>
          <w:rFonts w:ascii="Times New Roman" w:eastAsia="Courier New" w:hAnsi="Times New Roman" w:cs="Times New Roman"/>
          <w:sz w:val="24"/>
          <w:szCs w:val="24"/>
          <w:lang w:eastAsia="ru-RU" w:bidi="ru-RU"/>
        </w:rPr>
        <w:br/>
      </w:r>
      <w:r w:rsidRPr="00B233D7">
        <w:rPr>
          <w:rFonts w:ascii="Times New Roman" w:eastAsia="Courier New" w:hAnsi="Times New Roman" w:cs="Times New Roman"/>
          <w:sz w:val="24"/>
          <w:szCs w:val="24"/>
          <w:lang w:eastAsia="ru-RU" w:bidi="ru-RU"/>
        </w:rPr>
        <w:t>и доставки, обеспечивающих фиксирование такого уведомления и получение Заказчиком подтверждения о его вручении Заказчику.</w:t>
      </w:r>
    </w:p>
    <w:p w14:paraId="6CC7FA8A" w14:textId="77777777" w:rsidR="00033E33" w:rsidRPr="00B233D7" w:rsidRDefault="00033E33" w:rsidP="00033E33">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Выполнение Поставщиком указанных требований настоящего пункта считается надлежащим уведомлением Заказчика об одностороннем отказе от исполнения контракта.</w:t>
      </w:r>
    </w:p>
    <w:p w14:paraId="4EE38461" w14:textId="77777777" w:rsidR="00033E33" w:rsidRPr="00B233D7" w:rsidRDefault="00033E33" w:rsidP="00033E33">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Датой такого надлежащего уведомления признается дата получения Поставщиком подтверждения о вручении Заказчику указанного уведомления.</w:t>
      </w:r>
    </w:p>
    <w:p w14:paraId="095A6E02" w14:textId="77777777" w:rsidR="00033E33" w:rsidRPr="00B233D7" w:rsidRDefault="00033E33" w:rsidP="00033E33">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6.15.13.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6D3B045C" w14:textId="77777777" w:rsidR="00033E33" w:rsidRPr="00B233D7" w:rsidRDefault="00033E33" w:rsidP="00033E33">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6.15.14.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C234220" w14:textId="77777777" w:rsidR="00033E33" w:rsidRPr="00B233D7" w:rsidRDefault="00033E33" w:rsidP="00033E33">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6.15.15.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FAC6D1D" w14:textId="77777777" w:rsidR="00033E33" w:rsidRPr="00B233D7" w:rsidRDefault="00033E33" w:rsidP="00033E33">
      <w:pPr>
        <w:spacing w:after="0" w:line="240" w:lineRule="auto"/>
        <w:ind w:firstLine="567"/>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6.16.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E2C0CF" w14:textId="77777777" w:rsidR="00033E33" w:rsidRPr="00B233D7" w:rsidRDefault="00033E33" w:rsidP="00033E33">
      <w:pPr>
        <w:shd w:val="clear" w:color="auto" w:fill="FFFFFF"/>
        <w:tabs>
          <w:tab w:val="left" w:pos="1421"/>
        </w:tabs>
        <w:spacing w:after="0" w:line="240" w:lineRule="auto"/>
        <w:ind w:firstLine="567"/>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6.17.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0BA5C9" w14:textId="77777777"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VII. Обеспечение исполнения Контракта</w:t>
      </w:r>
    </w:p>
    <w:p w14:paraId="4BE3C8AA" w14:textId="77777777" w:rsidR="00033E33" w:rsidRPr="00B233D7" w:rsidRDefault="00033E33" w:rsidP="005D6B92">
      <w:pPr>
        <w:autoSpaceDE w:val="0"/>
        <w:autoSpaceDN w:val="0"/>
        <w:adjustRightInd w:val="0"/>
        <w:spacing w:after="0" w:line="240" w:lineRule="auto"/>
        <w:ind w:firstLine="567"/>
        <w:jc w:val="both"/>
        <w:rPr>
          <w:rFonts w:ascii="Times New Roman" w:hAnsi="Times New Roman" w:cs="Times New Roman"/>
          <w:sz w:val="24"/>
          <w:szCs w:val="24"/>
        </w:rPr>
      </w:pPr>
      <w:bookmarkStart w:id="15" w:name="Par294"/>
      <w:bookmarkEnd w:id="15"/>
      <w:r w:rsidRPr="00B233D7">
        <w:rPr>
          <w:rFonts w:ascii="Times New Roman" w:hAnsi="Times New Roman" w:cs="Times New Roman"/>
          <w:sz w:val="24"/>
          <w:szCs w:val="24"/>
        </w:rPr>
        <w:t>7.1. Обеспечение исполнения обязательств Поставщика по Контракту</w:t>
      </w:r>
      <w:r w:rsidR="005D6B92">
        <w:rPr>
          <w:rFonts w:ascii="Times New Roman" w:hAnsi="Times New Roman" w:cs="Times New Roman"/>
          <w:sz w:val="24"/>
          <w:szCs w:val="24"/>
        </w:rPr>
        <w:t>- не установлено.</w:t>
      </w:r>
    </w:p>
    <w:p w14:paraId="7C9607E2" w14:textId="77777777"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VIII. Обстоятельства непреодолимой силы</w:t>
      </w:r>
    </w:p>
    <w:p w14:paraId="22B9590C"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8.1.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sidRPr="00B233D7">
        <w:rPr>
          <w:rFonts w:ascii="Times New Roman" w:hAnsi="Times New Roman" w:cs="Times New Roman"/>
          <w:sz w:val="24"/>
          <w:szCs w:val="24"/>
        </w:rPr>
        <w:br/>
        <w:t>с обстоятельствами непреодолимой силы.</w:t>
      </w:r>
    </w:p>
    <w:p w14:paraId="3B99E339"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8.2. Сторона, для которой создалась невозможность исполнения обязательств </w:t>
      </w:r>
      <w:r w:rsidRPr="00B233D7">
        <w:rPr>
          <w:rFonts w:ascii="Times New Roman" w:hAnsi="Times New Roman" w:cs="Times New Roman"/>
          <w:sz w:val="24"/>
          <w:szCs w:val="24"/>
        </w:rPr>
        <w:br/>
        <w:t>по Контракту вследствие обстоятельств непреодолимой силы,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9AECE96"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23811E7"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8.4. Подтверждением наличия обстоятельств непреодолимой силы </w:t>
      </w:r>
      <w:r w:rsidRPr="00B233D7">
        <w:rPr>
          <w:rFonts w:ascii="Times New Roman" w:hAnsi="Times New Roman" w:cs="Times New Roman"/>
          <w:sz w:val="24"/>
          <w:szCs w:val="24"/>
        </w:rPr>
        <w:br/>
        <w:t>и их продолжительности является письменное свидетельство уполномоченных органов или уполномоченных организаций.</w:t>
      </w:r>
    </w:p>
    <w:p w14:paraId="1C13BAB7" w14:textId="77777777"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IX. Рассмотрение и разрешение споров</w:t>
      </w:r>
    </w:p>
    <w:p w14:paraId="3BEEB242"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lastRenderedPageBreak/>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4F395528"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584CECC"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9.3. Срок рассмотрения претензии не может превышать </w:t>
      </w:r>
      <w:r>
        <w:rPr>
          <w:rFonts w:ascii="Times New Roman" w:hAnsi="Times New Roman" w:cs="Times New Roman"/>
          <w:sz w:val="24"/>
          <w:szCs w:val="24"/>
        </w:rPr>
        <w:t xml:space="preserve">10 рабочих </w:t>
      </w:r>
      <w:r w:rsidRPr="00B233D7">
        <w:rPr>
          <w:rFonts w:ascii="Times New Roman" w:hAnsi="Times New Roman" w:cs="Times New Roman"/>
          <w:sz w:val="24"/>
          <w:szCs w:val="24"/>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2FE5E33"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9.4. При неурегулировании Сторонами спора в досудебном порядке, спор разрешается в судебном порядке </w:t>
      </w:r>
      <w:r w:rsidRPr="00B233D7">
        <w:rPr>
          <w:rFonts w:ascii="Times New Roman" w:eastAsia="Times New Roman" w:hAnsi="Times New Roman" w:cs="Times New Roman"/>
          <w:sz w:val="24"/>
          <w:szCs w:val="24"/>
          <w:lang w:eastAsia="ru-RU"/>
        </w:rPr>
        <w:t>в Арбитражный суд города Санкт-Петербурга и Ленинградской области</w:t>
      </w:r>
      <w:r w:rsidRPr="00B233D7">
        <w:rPr>
          <w:rFonts w:ascii="Times New Roman" w:hAnsi="Times New Roman" w:cs="Times New Roman"/>
          <w:sz w:val="24"/>
          <w:szCs w:val="24"/>
        </w:rPr>
        <w:t>.</w:t>
      </w:r>
    </w:p>
    <w:p w14:paraId="63708831" w14:textId="77777777"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 xml:space="preserve">X. Срок действия и порядок расторжения Контракта </w:t>
      </w:r>
    </w:p>
    <w:p w14:paraId="6F25AC72"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10.1. Настоящий Контракт вступает в силу с момента его подписания обеими Сторонами и действует по </w:t>
      </w:r>
      <w:r w:rsidR="001C76CF">
        <w:rPr>
          <w:rFonts w:ascii="Times New Roman" w:hAnsi="Times New Roman" w:cs="Times New Roman"/>
          <w:sz w:val="24"/>
          <w:szCs w:val="24"/>
        </w:rPr>
        <w:t>01</w:t>
      </w:r>
      <w:r w:rsidRPr="00B233D7">
        <w:rPr>
          <w:rFonts w:ascii="Times New Roman" w:hAnsi="Times New Roman" w:cs="Times New Roman"/>
          <w:sz w:val="24"/>
          <w:szCs w:val="24"/>
        </w:rPr>
        <w:t xml:space="preserve"> декабря 202</w:t>
      </w:r>
      <w:r w:rsidR="00175E21">
        <w:rPr>
          <w:rFonts w:ascii="Times New Roman" w:hAnsi="Times New Roman" w:cs="Times New Roman"/>
          <w:sz w:val="24"/>
          <w:szCs w:val="24"/>
        </w:rPr>
        <w:t>4</w:t>
      </w:r>
      <w:r w:rsidRPr="00B233D7">
        <w:rPr>
          <w:rFonts w:ascii="Times New Roman" w:hAnsi="Times New Roman" w:cs="Times New Roman"/>
          <w:sz w:val="24"/>
          <w:szCs w:val="24"/>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35579CB"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w:t>
      </w:r>
      <w:r>
        <w:rPr>
          <w:rFonts w:ascii="Times New Roman" w:hAnsi="Times New Roman" w:cs="Times New Roman"/>
          <w:sz w:val="24"/>
          <w:szCs w:val="24"/>
        </w:rPr>
        <w:br/>
      </w:r>
      <w:r w:rsidRPr="00B233D7">
        <w:rPr>
          <w:rFonts w:ascii="Times New Roman" w:hAnsi="Times New Roman" w:cs="Times New Roman"/>
          <w:sz w:val="24"/>
          <w:szCs w:val="24"/>
        </w:rPr>
        <w:t xml:space="preserve">с гражданским законодательством Российской Федерации в порядке, предусмотренном </w:t>
      </w:r>
      <w:hyperlink r:id="rId14" w:history="1">
        <w:r w:rsidRPr="00B233D7">
          <w:rPr>
            <w:rFonts w:ascii="Times New Roman" w:hAnsi="Times New Roman" w:cs="Times New Roman"/>
            <w:sz w:val="24"/>
            <w:szCs w:val="24"/>
          </w:rPr>
          <w:t>частями 9</w:t>
        </w:r>
      </w:hyperlink>
      <w:r w:rsidRPr="00B233D7">
        <w:rPr>
          <w:rFonts w:ascii="Times New Roman" w:hAnsi="Times New Roman" w:cs="Times New Roman"/>
          <w:sz w:val="24"/>
          <w:szCs w:val="24"/>
        </w:rPr>
        <w:t xml:space="preserve"> - </w:t>
      </w:r>
      <w:hyperlink r:id="rId15" w:history="1">
        <w:r w:rsidRPr="00B233D7">
          <w:rPr>
            <w:rFonts w:ascii="Times New Roman" w:hAnsi="Times New Roman" w:cs="Times New Roman"/>
            <w:sz w:val="24"/>
            <w:szCs w:val="24"/>
          </w:rPr>
          <w:t>23 статьи 95</w:t>
        </w:r>
      </w:hyperlink>
      <w:r w:rsidRPr="00B233D7">
        <w:rPr>
          <w:rFonts w:ascii="Times New Roman" w:hAnsi="Times New Roman" w:cs="Times New Roman"/>
          <w:sz w:val="24"/>
          <w:szCs w:val="24"/>
        </w:rPr>
        <w:t xml:space="preserve"> Закона</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w:t>
      </w:r>
    </w:p>
    <w:p w14:paraId="512E1545" w14:textId="77777777"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 xml:space="preserve">XI. Прочие положения </w:t>
      </w:r>
    </w:p>
    <w:p w14:paraId="6FF2DE91"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11.1. Во всем, что не предусмотрено Контрактом, Стороны руководствуются законодательством Российской Федерации.</w:t>
      </w:r>
    </w:p>
    <w:p w14:paraId="53514D19"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1078BA0"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9846745"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11.4. Изменение условий Контракта при его исполнении не допускается, </w:t>
      </w:r>
      <w:r w:rsidRPr="00B233D7">
        <w:rPr>
          <w:rFonts w:ascii="Times New Roman" w:hAnsi="Times New Roman" w:cs="Times New Roman"/>
          <w:sz w:val="24"/>
          <w:szCs w:val="24"/>
        </w:rPr>
        <w:br/>
        <w:t xml:space="preserve">за исключением случаев предусмотренных </w:t>
      </w:r>
      <w:hyperlink r:id="rId16" w:history="1">
        <w:r w:rsidRPr="00B233D7">
          <w:rPr>
            <w:rFonts w:ascii="Times New Roman" w:hAnsi="Times New Roman" w:cs="Times New Roman"/>
            <w:sz w:val="24"/>
            <w:szCs w:val="24"/>
          </w:rPr>
          <w:t>статьей 95</w:t>
        </w:r>
      </w:hyperlink>
      <w:r w:rsidRPr="00B233D7">
        <w:rPr>
          <w:rFonts w:ascii="Times New Roman" w:hAnsi="Times New Roman" w:cs="Times New Roman"/>
          <w:sz w:val="24"/>
          <w:szCs w:val="24"/>
        </w:rPr>
        <w:t xml:space="preserve"> Закона</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w:t>
      </w:r>
    </w:p>
    <w:p w14:paraId="777A9C80"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11.5. При исполнении Контракта не допускается перемена Поставщика, </w:t>
      </w:r>
      <w:r w:rsidRPr="00B233D7">
        <w:rPr>
          <w:rFonts w:ascii="Times New Roman" w:hAnsi="Times New Roman" w:cs="Times New Roman"/>
          <w:sz w:val="24"/>
          <w:szCs w:val="24"/>
        </w:rPr>
        <w:br/>
        <w:t>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5D2E3EB"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767E8D4D" w14:textId="77777777"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11.6. Стороны обязуются обеспечить конфиденциальность сведений, относящихся </w:t>
      </w:r>
      <w:r w:rsidRPr="00B233D7">
        <w:rPr>
          <w:rFonts w:ascii="Times New Roman" w:hAnsi="Times New Roman" w:cs="Times New Roman"/>
          <w:sz w:val="24"/>
          <w:szCs w:val="24"/>
        </w:rPr>
        <w:br/>
        <w:t>к предмету Контракта, и ставших им известными в ходе исполнения Контракта.</w:t>
      </w:r>
    </w:p>
    <w:p w14:paraId="6FFFC87E" w14:textId="77777777" w:rsidR="00033E33"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11.7. Настоящий Контракт (Договор) составлен в форме электронного документа, подписанного усиленными электронными подписями Сторон.</w:t>
      </w:r>
    </w:p>
    <w:p w14:paraId="42BB7DFD" w14:textId="77777777" w:rsidR="00033E33" w:rsidRPr="006A41A4" w:rsidRDefault="00033E33" w:rsidP="00033E33">
      <w:pPr>
        <w:spacing w:before="240" w:line="276" w:lineRule="auto"/>
        <w:jc w:val="center"/>
        <w:rPr>
          <w:rFonts w:ascii="Times New Roman" w:hAnsi="Times New Roman" w:cs="Times New Roman"/>
          <w:b/>
          <w:sz w:val="24"/>
          <w:szCs w:val="24"/>
        </w:rPr>
      </w:pPr>
      <w:r w:rsidRPr="00B233D7">
        <w:rPr>
          <w:rFonts w:ascii="Times New Roman" w:hAnsi="Times New Roman" w:cs="Times New Roman"/>
          <w:b/>
          <w:sz w:val="24"/>
          <w:szCs w:val="24"/>
        </w:rPr>
        <w:t>XII</w:t>
      </w:r>
      <w:r w:rsidRPr="006A41A4">
        <w:rPr>
          <w:rFonts w:ascii="Times New Roman" w:hAnsi="Times New Roman" w:cs="Times New Roman"/>
          <w:b/>
          <w:sz w:val="24"/>
          <w:szCs w:val="24"/>
        </w:rPr>
        <w:t>. Антикоррупционная оговорка</w:t>
      </w:r>
    </w:p>
    <w:p w14:paraId="2DDD2243" w14:textId="77777777" w:rsidR="00033E33" w:rsidRPr="006A41A4" w:rsidRDefault="00033E33" w:rsidP="00033E33">
      <w:pPr>
        <w:spacing w:after="0" w:line="240" w:lineRule="auto"/>
        <w:ind w:firstLine="709"/>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 xml:space="preserve">При исполнении своих обязательств по Контракту Стороны обязуются </w:t>
      </w:r>
      <w:r w:rsidRPr="006A41A4">
        <w:rPr>
          <w:rFonts w:ascii="Times New Roman" w:eastAsia="Times New Roman" w:hAnsi="Times New Roman" w:cs="Times New Roman"/>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7782588" w14:textId="77777777" w:rsidR="00033E33" w:rsidRPr="006A41A4" w:rsidRDefault="00033E33" w:rsidP="00D34C7A">
      <w:pPr>
        <w:spacing w:after="0" w:line="240" w:lineRule="auto"/>
        <w:ind w:firstLine="709"/>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6A41A4">
        <w:rPr>
          <w:rFonts w:ascii="Times New Roman" w:eastAsia="Times New Roman" w:hAnsi="Times New Roman" w:cs="Times New Roman"/>
          <w:sz w:val="24"/>
          <w:szCs w:val="24"/>
          <w:lang w:eastAsia="ru-RU"/>
        </w:rPr>
        <w:br/>
      </w:r>
      <w:r w:rsidRPr="006A41A4">
        <w:rPr>
          <w:rFonts w:ascii="Times New Roman" w:eastAsia="Times New Roman" w:hAnsi="Times New Roman" w:cs="Times New Roman"/>
          <w:sz w:val="24"/>
          <w:szCs w:val="24"/>
          <w:lang w:eastAsia="ru-RU"/>
        </w:rPr>
        <w:lastRenderedPageBreak/>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74486EE" w14:textId="77777777" w:rsidR="00033E33" w:rsidRPr="006A41A4" w:rsidRDefault="00033E33" w:rsidP="00D34C7A">
      <w:pPr>
        <w:spacing w:after="0" w:line="240" w:lineRule="auto"/>
        <w:ind w:firstLine="709"/>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AF93EF7" w14:textId="77777777" w:rsidR="00033E33" w:rsidRPr="006A41A4" w:rsidRDefault="00033E33" w:rsidP="00D34C7A">
      <w:pPr>
        <w:shd w:val="clear" w:color="auto" w:fill="FFFFFF"/>
        <w:spacing w:after="0" w:line="240" w:lineRule="auto"/>
        <w:ind w:left="6" w:right="45" w:firstLine="703"/>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66F14FC9" w14:textId="77777777" w:rsidR="00033E33" w:rsidRPr="00B233D7" w:rsidRDefault="00033E33" w:rsidP="00D34C7A">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XIII. Перечень приложений</w:t>
      </w:r>
    </w:p>
    <w:p w14:paraId="528ECBDA" w14:textId="77777777" w:rsidR="00033E33" w:rsidRPr="00B233D7" w:rsidRDefault="00033E33" w:rsidP="00D34C7A">
      <w:pPr>
        <w:autoSpaceDE w:val="0"/>
        <w:autoSpaceDN w:val="0"/>
        <w:adjustRightInd w:val="0"/>
        <w:spacing w:after="0" w:line="240" w:lineRule="auto"/>
        <w:jc w:val="both"/>
        <w:rPr>
          <w:rFonts w:ascii="Times New Roman" w:hAnsi="Times New Roman" w:cs="Times New Roman"/>
          <w:sz w:val="24"/>
          <w:szCs w:val="24"/>
        </w:rPr>
      </w:pPr>
      <w:r w:rsidRPr="00B233D7">
        <w:rPr>
          <w:rFonts w:ascii="Times New Roman" w:hAnsi="Times New Roman" w:cs="Times New Roman"/>
          <w:sz w:val="24"/>
          <w:szCs w:val="24"/>
        </w:rPr>
        <w:t xml:space="preserve">12.1. Неотъемлемой частью настоящего Контракта является следующее </w:t>
      </w:r>
      <w:hyperlink w:anchor="Par447" w:history="1">
        <w:r w:rsidRPr="00B233D7">
          <w:rPr>
            <w:rFonts w:ascii="Times New Roman" w:hAnsi="Times New Roman" w:cs="Times New Roman"/>
            <w:sz w:val="24"/>
            <w:szCs w:val="24"/>
          </w:rPr>
          <w:t>приложени</w:t>
        </w:r>
      </w:hyperlink>
      <w:r w:rsidRPr="00B233D7">
        <w:rPr>
          <w:rFonts w:ascii="Times New Roman" w:hAnsi="Times New Roman" w:cs="Times New Roman"/>
          <w:sz w:val="24"/>
          <w:szCs w:val="24"/>
        </w:rPr>
        <w:t>я:</w:t>
      </w:r>
    </w:p>
    <w:p w14:paraId="4B2F515F" w14:textId="77777777" w:rsidR="00033E33" w:rsidRPr="00B233D7" w:rsidRDefault="00033E33" w:rsidP="00D34C7A">
      <w:pPr>
        <w:spacing w:after="0" w:line="240" w:lineRule="auto"/>
        <w:jc w:val="both"/>
        <w:rPr>
          <w:rFonts w:ascii="Times New Roman" w:hAnsi="Times New Roman" w:cs="Times New Roman"/>
          <w:sz w:val="24"/>
          <w:szCs w:val="24"/>
        </w:rPr>
      </w:pPr>
      <w:r w:rsidRPr="00B233D7">
        <w:rPr>
          <w:rFonts w:ascii="Times New Roman" w:hAnsi="Times New Roman" w:cs="Times New Roman"/>
          <w:sz w:val="24"/>
          <w:szCs w:val="24"/>
        </w:rPr>
        <w:t>12.1.1. Приложение № 1 – Спецификация.</w:t>
      </w:r>
    </w:p>
    <w:p w14:paraId="715187EB" w14:textId="77777777" w:rsidR="00033E33" w:rsidRPr="00B233D7" w:rsidRDefault="00033E33" w:rsidP="00D34C7A">
      <w:pPr>
        <w:spacing w:after="0" w:line="240" w:lineRule="auto"/>
        <w:jc w:val="both"/>
        <w:rPr>
          <w:rFonts w:ascii="Times New Roman" w:hAnsi="Times New Roman" w:cs="Times New Roman"/>
          <w:sz w:val="24"/>
          <w:szCs w:val="24"/>
        </w:rPr>
      </w:pPr>
      <w:r w:rsidRPr="00B233D7">
        <w:rPr>
          <w:rFonts w:ascii="Times New Roman" w:hAnsi="Times New Roman" w:cs="Times New Roman"/>
          <w:sz w:val="24"/>
          <w:szCs w:val="24"/>
        </w:rPr>
        <w:t>12.1.2. Приложение № 2 – Техническое задание.</w:t>
      </w:r>
    </w:p>
    <w:p w14:paraId="5FD83D7A" w14:textId="77777777" w:rsidR="00033E33" w:rsidRPr="00B233D7" w:rsidRDefault="00033E33" w:rsidP="00D34C7A">
      <w:pPr>
        <w:widowControl w:val="0"/>
        <w:autoSpaceDE w:val="0"/>
        <w:autoSpaceDN w:val="0"/>
        <w:adjustRightInd w:val="0"/>
        <w:spacing w:after="0" w:line="240" w:lineRule="auto"/>
        <w:jc w:val="both"/>
        <w:rPr>
          <w:rFonts w:ascii="Times New Roman" w:eastAsia="Courier New" w:hAnsi="Times New Roman" w:cs="Times New Roman"/>
          <w:sz w:val="24"/>
          <w:szCs w:val="24"/>
          <w:lang w:eastAsia="ru-RU" w:bidi="ru-RU"/>
        </w:rPr>
      </w:pPr>
      <w:r w:rsidRPr="00B233D7">
        <w:rPr>
          <w:rFonts w:ascii="Times New Roman" w:hAnsi="Times New Roman" w:cs="Times New Roman"/>
          <w:sz w:val="24"/>
          <w:szCs w:val="24"/>
        </w:rPr>
        <w:t xml:space="preserve">12.1.3. </w:t>
      </w:r>
      <w:r>
        <w:rPr>
          <w:rFonts w:ascii="Times New Roman" w:eastAsia="Courier New" w:hAnsi="Times New Roman" w:cs="Times New Roman"/>
          <w:sz w:val="24"/>
          <w:szCs w:val="24"/>
          <w:lang w:eastAsia="ru-RU" w:bidi="ru-RU"/>
        </w:rPr>
        <w:t>Приложение № 3</w:t>
      </w:r>
      <w:bookmarkStart w:id="16" w:name="_Hlk24921975"/>
      <w:r w:rsidRPr="00B233D7">
        <w:rPr>
          <w:rFonts w:ascii="Times New Roman" w:hAnsi="Times New Roman" w:cs="Times New Roman"/>
          <w:sz w:val="24"/>
          <w:szCs w:val="24"/>
        </w:rPr>
        <w:t xml:space="preserve">– </w:t>
      </w:r>
      <w:r w:rsidRPr="00B233D7">
        <w:rPr>
          <w:rFonts w:ascii="Times New Roman" w:eastAsia="Courier New" w:hAnsi="Times New Roman" w:cs="Times New Roman"/>
          <w:sz w:val="24"/>
          <w:szCs w:val="24"/>
          <w:lang w:eastAsia="ru-RU" w:bidi="ru-RU"/>
        </w:rPr>
        <w:t>Расчет цены контракта.</w:t>
      </w:r>
    </w:p>
    <w:bookmarkEnd w:id="16"/>
    <w:p w14:paraId="05BB5BF2" w14:textId="77777777" w:rsidR="00B5230B" w:rsidRDefault="00B5230B" w:rsidP="00D34C7A">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XI</w:t>
      </w:r>
      <w:r w:rsidR="00B44C7B" w:rsidRPr="00B233D7">
        <w:rPr>
          <w:rFonts w:ascii="Times New Roman" w:hAnsi="Times New Roman" w:cs="Times New Roman"/>
          <w:b/>
          <w:sz w:val="24"/>
          <w:szCs w:val="24"/>
        </w:rPr>
        <w:t>V</w:t>
      </w:r>
      <w:r w:rsidRPr="00B233D7">
        <w:rPr>
          <w:rFonts w:ascii="Times New Roman" w:hAnsi="Times New Roman" w:cs="Times New Roman"/>
          <w:b/>
          <w:sz w:val="24"/>
          <w:szCs w:val="24"/>
        </w:rPr>
        <w:t>. Адреса и банковские реквизиты Сторон</w:t>
      </w:r>
    </w:p>
    <w:tbl>
      <w:tblPr>
        <w:tblW w:w="9214" w:type="dxa"/>
        <w:jc w:val="center"/>
        <w:tblLayout w:type="fixed"/>
        <w:tblLook w:val="0180" w:firstRow="0" w:lastRow="0" w:firstColumn="1" w:lastColumn="1" w:noHBand="0" w:noVBand="0"/>
      </w:tblPr>
      <w:tblGrid>
        <w:gridCol w:w="4678"/>
        <w:gridCol w:w="4536"/>
      </w:tblGrid>
      <w:tr w:rsidR="00A27980" w:rsidRPr="00295B36" w14:paraId="3AD4313A" w14:textId="77777777" w:rsidTr="000F4A48">
        <w:trPr>
          <w:trHeight w:val="1985"/>
          <w:jc w:val="center"/>
        </w:trPr>
        <w:tc>
          <w:tcPr>
            <w:tcW w:w="4678" w:type="dxa"/>
          </w:tcPr>
          <w:p w14:paraId="7FC31898" w14:textId="77777777" w:rsidR="00A27980" w:rsidRPr="00FA69E9" w:rsidRDefault="00A27980" w:rsidP="000F4A48">
            <w:pPr>
              <w:rPr>
                <w:rFonts w:ascii="Times New Roman" w:hAnsi="Times New Roman" w:cs="Times New Roman"/>
                <w:sz w:val="20"/>
                <w:szCs w:val="20"/>
              </w:rPr>
            </w:pPr>
            <w:bookmarkStart w:id="17" w:name="Par447"/>
            <w:bookmarkEnd w:id="17"/>
            <w:r>
              <w:rPr>
                <w:rFonts w:ascii="Times New Roman" w:hAnsi="Times New Roman" w:cs="Times New Roman"/>
                <w:sz w:val="20"/>
                <w:szCs w:val="20"/>
              </w:rPr>
              <w:t>Заказчик:</w:t>
            </w:r>
          </w:p>
          <w:p w14:paraId="7A937C92" w14:textId="77777777" w:rsidR="00A27980" w:rsidRDefault="00A27980" w:rsidP="000F4A48">
            <w:pPr>
              <w:pStyle w:val="a7"/>
              <w:spacing w:line="256" w:lineRule="auto"/>
              <w:rPr>
                <w:rFonts w:ascii="Times New Roman" w:hAnsi="Times New Roman"/>
                <w:b/>
                <w:sz w:val="21"/>
                <w:szCs w:val="21"/>
              </w:rPr>
            </w:pPr>
            <w:r w:rsidRPr="00F24E28">
              <w:rPr>
                <w:rFonts w:ascii="Times New Roman" w:hAnsi="Times New Roman"/>
                <w:b/>
                <w:sz w:val="21"/>
                <w:szCs w:val="21"/>
              </w:rPr>
              <w:t>Государственное бюджетное дошкольное образовательное учреждение детский сад № 84 Красносельского района Санкт-Петербурга</w:t>
            </w:r>
          </w:p>
          <w:p w14:paraId="071EE8E6" w14:textId="77777777" w:rsidR="00A27980" w:rsidRPr="00EF61E7" w:rsidRDefault="00A27980" w:rsidP="000F4A48">
            <w:pPr>
              <w:pStyle w:val="a7"/>
              <w:spacing w:line="256" w:lineRule="auto"/>
              <w:rPr>
                <w:rFonts w:ascii="Times New Roman" w:hAnsi="Times New Roman"/>
                <w:b/>
                <w:sz w:val="21"/>
                <w:szCs w:val="21"/>
              </w:rPr>
            </w:pPr>
          </w:p>
          <w:p w14:paraId="6D1452D7" w14:textId="77777777" w:rsidR="00B276CE" w:rsidRPr="00B276CE" w:rsidRDefault="00B276CE" w:rsidP="00B276CE">
            <w:pPr>
              <w:pStyle w:val="a7"/>
              <w:spacing w:line="256" w:lineRule="auto"/>
              <w:rPr>
                <w:rFonts w:ascii="Times New Roman" w:hAnsi="Times New Roman"/>
                <w:sz w:val="21"/>
                <w:szCs w:val="21"/>
              </w:rPr>
            </w:pPr>
            <w:r w:rsidRPr="00B276CE">
              <w:rPr>
                <w:rFonts w:ascii="Times New Roman" w:hAnsi="Times New Roman"/>
                <w:sz w:val="21"/>
                <w:szCs w:val="21"/>
              </w:rPr>
              <w:t>Государственное бюджетное дошкольное образовательное учреждение детский сад № 25 общеразвивающего вида с приоритетным осуществлением деятельности по познавательно-речевому развитию детей Красносельского района Санкт-Петербурга</w:t>
            </w:r>
          </w:p>
          <w:p w14:paraId="3FBAE8FB" w14:textId="77777777" w:rsidR="00B276CE" w:rsidRPr="00B276CE" w:rsidRDefault="00B276CE" w:rsidP="00B276CE">
            <w:pPr>
              <w:pStyle w:val="a7"/>
              <w:spacing w:line="256" w:lineRule="auto"/>
              <w:rPr>
                <w:rFonts w:ascii="Times New Roman" w:hAnsi="Times New Roman"/>
                <w:sz w:val="21"/>
                <w:szCs w:val="21"/>
              </w:rPr>
            </w:pPr>
            <w:r w:rsidRPr="00B276CE">
              <w:rPr>
                <w:rFonts w:ascii="Times New Roman" w:hAnsi="Times New Roman"/>
                <w:sz w:val="21"/>
                <w:szCs w:val="21"/>
              </w:rPr>
              <w:t>Адрес: 198205, г. Санкт-Петербург, проспект Народного Ополчения, д. 209, корп. 3, лит. А</w:t>
            </w:r>
          </w:p>
          <w:p w14:paraId="0088CE2A" w14:textId="77777777" w:rsidR="00B276CE" w:rsidRPr="00B276CE" w:rsidRDefault="00B276CE" w:rsidP="00B276CE">
            <w:pPr>
              <w:pStyle w:val="a7"/>
              <w:spacing w:line="256" w:lineRule="auto"/>
              <w:rPr>
                <w:rFonts w:ascii="Times New Roman" w:hAnsi="Times New Roman"/>
                <w:sz w:val="21"/>
                <w:szCs w:val="21"/>
              </w:rPr>
            </w:pPr>
            <w:r w:rsidRPr="00B276CE">
              <w:rPr>
                <w:rFonts w:ascii="Times New Roman" w:hAnsi="Times New Roman"/>
                <w:sz w:val="21"/>
                <w:szCs w:val="21"/>
              </w:rPr>
              <w:t xml:space="preserve">тел.: (812) 735-16-80, </w:t>
            </w:r>
          </w:p>
          <w:p w14:paraId="1B59C0BB" w14:textId="77777777" w:rsidR="00B276CE" w:rsidRPr="00B276CE" w:rsidRDefault="00B276CE" w:rsidP="00B276CE">
            <w:pPr>
              <w:pStyle w:val="a7"/>
              <w:spacing w:line="256" w:lineRule="auto"/>
              <w:rPr>
                <w:rFonts w:ascii="Times New Roman" w:hAnsi="Times New Roman"/>
                <w:sz w:val="21"/>
                <w:szCs w:val="21"/>
              </w:rPr>
            </w:pPr>
            <w:proofErr w:type="spellStart"/>
            <w:r w:rsidRPr="00B276CE">
              <w:rPr>
                <w:rFonts w:ascii="Times New Roman" w:hAnsi="Times New Roman"/>
                <w:sz w:val="21"/>
                <w:szCs w:val="21"/>
              </w:rPr>
              <w:t>e-mail</w:t>
            </w:r>
            <w:proofErr w:type="spellEnd"/>
            <w:r w:rsidRPr="00B276CE">
              <w:rPr>
                <w:rFonts w:ascii="Times New Roman" w:hAnsi="Times New Roman"/>
                <w:sz w:val="21"/>
                <w:szCs w:val="21"/>
              </w:rPr>
              <w:t xml:space="preserve"> Poltavadc25@yandex.ru</w:t>
            </w:r>
          </w:p>
          <w:p w14:paraId="5D438480" w14:textId="77777777" w:rsidR="00B276CE" w:rsidRPr="00B276CE" w:rsidRDefault="00B276CE" w:rsidP="00B276CE">
            <w:pPr>
              <w:pStyle w:val="a7"/>
              <w:spacing w:line="256" w:lineRule="auto"/>
              <w:rPr>
                <w:rFonts w:ascii="Times New Roman" w:hAnsi="Times New Roman"/>
                <w:sz w:val="21"/>
                <w:szCs w:val="21"/>
              </w:rPr>
            </w:pPr>
            <w:r w:rsidRPr="00B276CE">
              <w:rPr>
                <w:rFonts w:ascii="Times New Roman" w:hAnsi="Times New Roman"/>
                <w:sz w:val="21"/>
                <w:szCs w:val="21"/>
              </w:rPr>
              <w:t>ИНН: 7807025969 КПП: 780701001</w:t>
            </w:r>
          </w:p>
          <w:p w14:paraId="023EFB2F" w14:textId="77777777" w:rsidR="00B276CE" w:rsidRPr="00B276CE" w:rsidRDefault="00B276CE" w:rsidP="00B276CE">
            <w:pPr>
              <w:pStyle w:val="a7"/>
              <w:spacing w:line="256" w:lineRule="auto"/>
              <w:rPr>
                <w:rFonts w:ascii="Times New Roman" w:hAnsi="Times New Roman"/>
                <w:sz w:val="21"/>
                <w:szCs w:val="21"/>
              </w:rPr>
            </w:pPr>
            <w:r w:rsidRPr="00B276CE">
              <w:rPr>
                <w:rFonts w:ascii="Times New Roman" w:hAnsi="Times New Roman"/>
                <w:sz w:val="21"/>
                <w:szCs w:val="21"/>
              </w:rPr>
              <w:t>ОГРН 1027804600889</w:t>
            </w:r>
          </w:p>
          <w:p w14:paraId="4536D93F" w14:textId="77777777" w:rsidR="00B276CE" w:rsidRPr="00B276CE" w:rsidRDefault="00B276CE" w:rsidP="00B276CE">
            <w:pPr>
              <w:pStyle w:val="a7"/>
              <w:spacing w:line="256" w:lineRule="auto"/>
              <w:rPr>
                <w:rFonts w:ascii="Times New Roman" w:hAnsi="Times New Roman"/>
                <w:sz w:val="21"/>
                <w:szCs w:val="21"/>
              </w:rPr>
            </w:pPr>
            <w:r w:rsidRPr="00B276CE">
              <w:rPr>
                <w:rFonts w:ascii="Times New Roman" w:hAnsi="Times New Roman"/>
                <w:sz w:val="21"/>
                <w:szCs w:val="21"/>
              </w:rPr>
              <w:t>ОКПО 52212510</w:t>
            </w:r>
          </w:p>
          <w:p w14:paraId="64390EF1" w14:textId="77777777" w:rsidR="00B276CE" w:rsidRPr="00B276CE" w:rsidRDefault="00B276CE" w:rsidP="00B276CE">
            <w:pPr>
              <w:pStyle w:val="a7"/>
              <w:spacing w:line="256" w:lineRule="auto"/>
              <w:rPr>
                <w:rFonts w:ascii="Times New Roman" w:hAnsi="Times New Roman"/>
                <w:sz w:val="21"/>
                <w:szCs w:val="21"/>
              </w:rPr>
            </w:pPr>
            <w:r w:rsidRPr="00B276CE">
              <w:rPr>
                <w:rFonts w:ascii="Times New Roman" w:hAnsi="Times New Roman"/>
                <w:sz w:val="21"/>
                <w:szCs w:val="21"/>
              </w:rPr>
              <w:t xml:space="preserve">Северно-Западное ГУ Банка России по г. </w:t>
            </w:r>
          </w:p>
          <w:p w14:paraId="7BFF2836" w14:textId="77777777" w:rsidR="00B276CE" w:rsidRPr="00B276CE" w:rsidRDefault="00B276CE" w:rsidP="00B276CE">
            <w:pPr>
              <w:pStyle w:val="a7"/>
              <w:spacing w:line="256" w:lineRule="auto"/>
              <w:rPr>
                <w:rFonts w:ascii="Times New Roman" w:hAnsi="Times New Roman"/>
                <w:sz w:val="21"/>
                <w:szCs w:val="21"/>
              </w:rPr>
            </w:pPr>
            <w:r w:rsidRPr="00B276CE">
              <w:rPr>
                <w:rFonts w:ascii="Times New Roman" w:hAnsi="Times New Roman"/>
                <w:sz w:val="21"/>
                <w:szCs w:val="21"/>
              </w:rPr>
              <w:t>Санкт-Петербургу</w:t>
            </w:r>
          </w:p>
          <w:p w14:paraId="06B698B5" w14:textId="77777777" w:rsidR="00B276CE" w:rsidRPr="00B276CE" w:rsidRDefault="00B276CE" w:rsidP="00B276CE">
            <w:pPr>
              <w:pStyle w:val="a7"/>
              <w:spacing w:line="256" w:lineRule="auto"/>
              <w:rPr>
                <w:rFonts w:ascii="Times New Roman" w:hAnsi="Times New Roman"/>
                <w:sz w:val="21"/>
                <w:szCs w:val="21"/>
              </w:rPr>
            </w:pPr>
            <w:r w:rsidRPr="00B276CE">
              <w:rPr>
                <w:rFonts w:ascii="Times New Roman" w:hAnsi="Times New Roman"/>
                <w:sz w:val="21"/>
                <w:szCs w:val="21"/>
              </w:rPr>
              <w:t>БИК: 044030001</w:t>
            </w:r>
          </w:p>
          <w:p w14:paraId="260CF940" w14:textId="77777777" w:rsidR="00B276CE" w:rsidRPr="00B276CE" w:rsidRDefault="00B276CE" w:rsidP="00B276CE">
            <w:pPr>
              <w:pStyle w:val="a7"/>
              <w:spacing w:line="256" w:lineRule="auto"/>
              <w:rPr>
                <w:rFonts w:ascii="Times New Roman" w:hAnsi="Times New Roman"/>
                <w:sz w:val="21"/>
                <w:szCs w:val="21"/>
              </w:rPr>
            </w:pPr>
            <w:r w:rsidRPr="00B276CE">
              <w:rPr>
                <w:rFonts w:ascii="Times New Roman" w:hAnsi="Times New Roman"/>
                <w:sz w:val="21"/>
                <w:szCs w:val="21"/>
              </w:rPr>
              <w:t>Р/СЧ 40601810200003000000</w:t>
            </w:r>
          </w:p>
          <w:p w14:paraId="7BA37530" w14:textId="5AC2C724" w:rsidR="00A27980" w:rsidRPr="00BA03D1" w:rsidRDefault="00B276CE" w:rsidP="00B276CE">
            <w:pPr>
              <w:pStyle w:val="a7"/>
              <w:keepNext/>
              <w:keepLines/>
              <w:rPr>
                <w:rFonts w:ascii="Times New Roman" w:eastAsia="Calibri" w:hAnsi="Times New Roman" w:cs="Times New Roman"/>
                <w:sz w:val="20"/>
                <w:szCs w:val="20"/>
              </w:rPr>
            </w:pPr>
            <w:r w:rsidRPr="00B276CE">
              <w:rPr>
                <w:rFonts w:ascii="Times New Roman" w:hAnsi="Times New Roman"/>
                <w:sz w:val="21"/>
                <w:szCs w:val="21"/>
              </w:rPr>
              <w:t>Лицевой счет в Комитете финансов: 0551106</w:t>
            </w:r>
          </w:p>
        </w:tc>
        <w:tc>
          <w:tcPr>
            <w:tcW w:w="4536" w:type="dxa"/>
          </w:tcPr>
          <w:p w14:paraId="48D3AE12" w14:textId="77777777" w:rsidR="00A27980" w:rsidRPr="0087037D" w:rsidRDefault="00A27980" w:rsidP="000F4A48">
            <w:pPr>
              <w:rPr>
                <w:rFonts w:ascii="Times New Roman" w:hAnsi="Times New Roman" w:cs="Times New Roman"/>
                <w:sz w:val="20"/>
                <w:szCs w:val="20"/>
              </w:rPr>
            </w:pPr>
            <w:r w:rsidRPr="00295B36">
              <w:rPr>
                <w:rFonts w:ascii="Times New Roman" w:hAnsi="Times New Roman" w:cs="Times New Roman"/>
                <w:sz w:val="20"/>
                <w:szCs w:val="20"/>
              </w:rPr>
              <w:t>Поставщик:</w:t>
            </w:r>
          </w:p>
          <w:p w14:paraId="7BC9B749" w14:textId="77777777" w:rsidR="00A27980" w:rsidRPr="00A031AC" w:rsidRDefault="00A27980" w:rsidP="001C0B18">
            <w:pPr>
              <w:rPr>
                <w:rFonts w:ascii="Times New Roman" w:eastAsia="Times New Roman" w:hAnsi="Times New Roman" w:cs="Times New Roman"/>
                <w:sz w:val="24"/>
                <w:szCs w:val="24"/>
                <w:lang w:eastAsia="ru-RU"/>
              </w:rPr>
            </w:pPr>
            <w:r>
              <w:rPr>
                <w:rFonts w:ascii="Arial" w:hAnsi="Arial" w:cs="Arial"/>
                <w:color w:val="333333"/>
                <w:sz w:val="12"/>
                <w:szCs w:val="12"/>
              </w:rPr>
              <w:t xml:space="preserve">  </w:t>
            </w:r>
            <w:r>
              <w:rPr>
                <w:b/>
                <w:sz w:val="21"/>
                <w:szCs w:val="21"/>
              </w:rPr>
              <w:t xml:space="preserve"> </w:t>
            </w:r>
            <w:r w:rsidR="001C0B18">
              <w:rPr>
                <w:rFonts w:ascii="Times New Roman" w:eastAsia="Times New Roman" w:hAnsi="Times New Roman" w:cs="Times New Roman"/>
                <w:sz w:val="24"/>
                <w:szCs w:val="24"/>
                <w:lang w:eastAsia="ru-RU"/>
              </w:rPr>
              <w:t xml:space="preserve"> </w:t>
            </w:r>
          </w:p>
          <w:p w14:paraId="0489680E" w14:textId="77777777" w:rsidR="00A27980" w:rsidRPr="00C82D07" w:rsidRDefault="00A27980" w:rsidP="000F4A48">
            <w:pPr>
              <w:pStyle w:val="af2"/>
              <w:spacing w:line="276" w:lineRule="auto"/>
              <w:rPr>
                <w:sz w:val="21"/>
                <w:szCs w:val="21"/>
              </w:rPr>
            </w:pPr>
          </w:p>
          <w:p w14:paraId="2669905E" w14:textId="77777777" w:rsidR="00A27980" w:rsidRPr="001A20D9" w:rsidRDefault="00A27980" w:rsidP="000F4A48">
            <w:pPr>
              <w:spacing w:after="0"/>
              <w:rPr>
                <w:rFonts w:ascii="Times New Roman" w:hAnsi="Times New Roman"/>
                <w:sz w:val="21"/>
                <w:szCs w:val="21"/>
              </w:rPr>
            </w:pPr>
            <w:r>
              <w:rPr>
                <w:rFonts w:ascii="Times New Roman" w:hAnsi="Times New Roman"/>
                <w:b/>
                <w:sz w:val="21"/>
                <w:szCs w:val="21"/>
              </w:rPr>
              <w:t xml:space="preserve"> </w:t>
            </w:r>
          </w:p>
        </w:tc>
      </w:tr>
    </w:tbl>
    <w:p w14:paraId="7971580E" w14:textId="77777777" w:rsidR="00A27980" w:rsidRDefault="00A27980" w:rsidP="00A27980">
      <w:pPr>
        <w:autoSpaceDE w:val="0"/>
        <w:autoSpaceDN w:val="0"/>
        <w:adjustRightInd w:val="0"/>
        <w:spacing w:after="0" w:line="240" w:lineRule="auto"/>
        <w:jc w:val="both"/>
        <w:rPr>
          <w:rFonts w:ascii="Times New Roman" w:hAnsi="Times New Roman" w:cs="Times New Roman"/>
          <w:sz w:val="24"/>
          <w:szCs w:val="24"/>
        </w:rPr>
      </w:pPr>
      <w:r w:rsidRPr="00295B36">
        <w:rPr>
          <w:rFonts w:ascii="Times New Roman" w:hAnsi="Times New Roman" w:cs="Times New Roman"/>
          <w:sz w:val="24"/>
          <w:szCs w:val="24"/>
        </w:rPr>
        <w:t xml:space="preserve">От </w:t>
      </w:r>
      <w:proofErr w:type="gramStart"/>
      <w:r w:rsidRPr="00295B36">
        <w:rPr>
          <w:rFonts w:ascii="Times New Roman" w:hAnsi="Times New Roman" w:cs="Times New Roman"/>
          <w:sz w:val="24"/>
          <w:szCs w:val="24"/>
        </w:rPr>
        <w:t>Заказчика</w:t>
      </w:r>
      <w:proofErr w:type="gramEnd"/>
      <w:r>
        <w:rPr>
          <w:rFonts w:ascii="Times New Roman" w:hAnsi="Times New Roman" w:cs="Times New Roman"/>
          <w:sz w:val="24"/>
          <w:szCs w:val="24"/>
        </w:rPr>
        <w:t xml:space="preserve">                                                                   От Поставщика</w:t>
      </w:r>
    </w:p>
    <w:p w14:paraId="0C4C1710" w14:textId="77777777" w:rsidR="00A27980" w:rsidRDefault="00A27980" w:rsidP="00A2798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Заведующий                                                             </w:t>
      </w:r>
      <w:r w:rsidR="001C0B18">
        <w:rPr>
          <w:rFonts w:ascii="Times New Roman" w:hAnsi="Times New Roman" w:cs="Times New Roman"/>
          <w:sz w:val="24"/>
          <w:szCs w:val="24"/>
        </w:rPr>
        <w:t xml:space="preserve"> </w:t>
      </w:r>
    </w:p>
    <w:p w14:paraId="5E1D6B98" w14:textId="3FA03221" w:rsidR="00A27980" w:rsidRPr="00B276CE" w:rsidRDefault="00B276CE" w:rsidP="00A2798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Н.Р. </w:t>
      </w:r>
      <w:proofErr w:type="spellStart"/>
      <w:r>
        <w:rPr>
          <w:rFonts w:ascii="Times New Roman" w:hAnsi="Times New Roman" w:cs="Times New Roman"/>
          <w:sz w:val="24"/>
          <w:szCs w:val="24"/>
        </w:rPr>
        <w:t>Шулаева</w:t>
      </w:r>
      <w:proofErr w:type="spellEnd"/>
    </w:p>
    <w:p w14:paraId="29B59B8F" w14:textId="77777777" w:rsidR="00A27980" w:rsidRPr="00BB2353" w:rsidRDefault="00A27980" w:rsidP="00A27980">
      <w:pPr>
        <w:autoSpaceDE w:val="0"/>
        <w:autoSpaceDN w:val="0"/>
        <w:adjustRightInd w:val="0"/>
        <w:spacing w:after="0" w:line="240" w:lineRule="auto"/>
        <w:rPr>
          <w:rFonts w:ascii="Times New Roman" w:hAnsi="Times New Roman" w:cs="Times New Roman"/>
          <w:b/>
          <w:sz w:val="16"/>
          <w:szCs w:val="16"/>
        </w:rPr>
        <w:sectPr w:rsidR="00A27980" w:rsidRPr="00BB2353" w:rsidSect="000F4A48">
          <w:headerReference w:type="default" r:id="rId17"/>
          <w:pgSz w:w="11905" w:h="16838"/>
          <w:pgMar w:top="709" w:right="850" w:bottom="568" w:left="851" w:header="0" w:footer="0" w:gutter="0"/>
          <w:cols w:space="720"/>
          <w:noEndnote/>
        </w:sectPr>
      </w:pPr>
      <w:r w:rsidRPr="00BB2353">
        <w:rPr>
          <w:rFonts w:ascii="Times New Roman" w:hAnsi="Times New Roman" w:cs="Times New Roman"/>
          <w:b/>
          <w:sz w:val="16"/>
          <w:szCs w:val="16"/>
        </w:rPr>
        <w:t xml:space="preserve">Подписано ЭЦП                                                                                  </w:t>
      </w:r>
      <w:r>
        <w:rPr>
          <w:rFonts w:ascii="Times New Roman" w:hAnsi="Times New Roman" w:cs="Times New Roman"/>
          <w:b/>
          <w:sz w:val="16"/>
          <w:szCs w:val="16"/>
        </w:rPr>
        <w:t xml:space="preserve">                               </w:t>
      </w:r>
      <w:r w:rsidRPr="00BB2353">
        <w:rPr>
          <w:rFonts w:ascii="Times New Roman" w:hAnsi="Times New Roman" w:cs="Times New Roman"/>
          <w:b/>
          <w:sz w:val="16"/>
          <w:szCs w:val="16"/>
        </w:rPr>
        <w:t xml:space="preserve">  Подписано ЭЦП</w:t>
      </w:r>
    </w:p>
    <w:p w14:paraId="371D81A9" w14:textId="77777777" w:rsidR="00A27980" w:rsidRDefault="00A27980" w:rsidP="007C61A5">
      <w:pPr>
        <w:widowControl w:val="0"/>
        <w:autoSpaceDE w:val="0"/>
        <w:autoSpaceDN w:val="0"/>
        <w:adjustRightInd w:val="0"/>
        <w:spacing w:after="0" w:line="276" w:lineRule="auto"/>
        <w:ind w:left="6096"/>
        <w:jc w:val="right"/>
        <w:outlineLvl w:val="3"/>
        <w:rPr>
          <w:rFonts w:ascii="Times New Roman" w:eastAsia="Courier New" w:hAnsi="Times New Roman" w:cs="Times New Roman"/>
          <w:sz w:val="24"/>
          <w:szCs w:val="24"/>
          <w:lang w:eastAsia="ru-RU" w:bidi="ru-RU"/>
        </w:rPr>
      </w:pPr>
    </w:p>
    <w:p w14:paraId="0203F987" w14:textId="77777777" w:rsidR="005474B7" w:rsidRPr="00B233D7" w:rsidRDefault="005474B7" w:rsidP="007C61A5">
      <w:pPr>
        <w:widowControl w:val="0"/>
        <w:autoSpaceDE w:val="0"/>
        <w:autoSpaceDN w:val="0"/>
        <w:adjustRightInd w:val="0"/>
        <w:spacing w:after="0" w:line="276" w:lineRule="auto"/>
        <w:ind w:left="6096"/>
        <w:jc w:val="right"/>
        <w:outlineLvl w:val="3"/>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Приложение № 1 к контракту</w:t>
      </w:r>
    </w:p>
    <w:p w14:paraId="6D886E4E" w14:textId="77777777" w:rsidR="005474B7" w:rsidRPr="00B233D7" w:rsidRDefault="00321349" w:rsidP="007C61A5">
      <w:pPr>
        <w:widowControl w:val="0"/>
        <w:autoSpaceDE w:val="0"/>
        <w:autoSpaceDN w:val="0"/>
        <w:adjustRightInd w:val="0"/>
        <w:spacing w:after="0" w:line="276" w:lineRule="auto"/>
        <w:ind w:left="6096"/>
        <w:jc w:val="right"/>
        <w:rPr>
          <w:rFonts w:ascii="Times New Roman" w:eastAsia="Courier New" w:hAnsi="Times New Roman" w:cs="Times New Roman"/>
          <w:sz w:val="24"/>
          <w:szCs w:val="24"/>
          <w:lang w:eastAsia="ru-RU" w:bidi="ru-RU"/>
        </w:rPr>
      </w:pPr>
      <w:proofErr w:type="gramStart"/>
      <w:r>
        <w:rPr>
          <w:rFonts w:ascii="Times New Roman" w:hAnsi="Times New Roman" w:cs="Times New Roman"/>
        </w:rPr>
        <w:t>«</w:t>
      </w:r>
      <w:r w:rsidR="001C0B18">
        <w:rPr>
          <w:rFonts w:ascii="Times New Roman" w:hAnsi="Times New Roman" w:cs="Times New Roman"/>
        </w:rPr>
        <w:t xml:space="preserve">  </w:t>
      </w:r>
      <w:proofErr w:type="gramEnd"/>
      <w:r w:rsidR="001C0B18">
        <w:rPr>
          <w:rFonts w:ascii="Times New Roman" w:hAnsi="Times New Roman" w:cs="Times New Roman"/>
        </w:rPr>
        <w:t xml:space="preserve"> </w:t>
      </w:r>
      <w:r>
        <w:rPr>
          <w:rFonts w:ascii="Times New Roman" w:hAnsi="Times New Roman" w:cs="Times New Roman"/>
        </w:rPr>
        <w:t xml:space="preserve">» </w:t>
      </w:r>
      <w:r w:rsidR="001C0B18">
        <w:rPr>
          <w:rFonts w:ascii="Times New Roman" w:hAnsi="Times New Roman" w:cs="Times New Roman"/>
        </w:rPr>
        <w:t>мая</w:t>
      </w:r>
      <w:r>
        <w:rPr>
          <w:rFonts w:ascii="Times New Roman" w:hAnsi="Times New Roman" w:cs="Times New Roman"/>
        </w:rPr>
        <w:t xml:space="preserve"> 2024</w:t>
      </w:r>
      <w:r w:rsidR="00344E3B">
        <w:rPr>
          <w:rFonts w:ascii="Times New Roman" w:eastAsia="Courier New" w:hAnsi="Times New Roman" w:cs="Times New Roman"/>
          <w:sz w:val="24"/>
          <w:szCs w:val="24"/>
          <w:lang w:eastAsia="ru-RU" w:bidi="ru-RU"/>
        </w:rPr>
        <w:t xml:space="preserve"> </w:t>
      </w:r>
      <w:r w:rsidR="00AF61BC">
        <w:rPr>
          <w:rFonts w:ascii="Times New Roman" w:eastAsia="Courier New" w:hAnsi="Times New Roman" w:cs="Times New Roman"/>
          <w:sz w:val="24"/>
          <w:szCs w:val="24"/>
          <w:lang w:eastAsia="ru-RU" w:bidi="ru-RU"/>
        </w:rPr>
        <w:t xml:space="preserve"> </w:t>
      </w:r>
      <w:r w:rsidR="005474B7" w:rsidRPr="00B233D7">
        <w:rPr>
          <w:rFonts w:ascii="Times New Roman" w:eastAsia="Courier New" w:hAnsi="Times New Roman" w:cs="Times New Roman"/>
          <w:sz w:val="24"/>
          <w:szCs w:val="24"/>
          <w:lang w:eastAsia="ru-RU" w:bidi="ru-RU"/>
        </w:rPr>
        <w:t xml:space="preserve">№ </w:t>
      </w:r>
      <w:r w:rsidR="001C0B18">
        <w:rPr>
          <w:rFonts w:ascii="Times New Roman" w:eastAsia="Courier New" w:hAnsi="Times New Roman" w:cs="Times New Roman"/>
          <w:sz w:val="24"/>
          <w:szCs w:val="24"/>
          <w:lang w:eastAsia="ru-RU" w:bidi="ru-RU"/>
        </w:rPr>
        <w:t xml:space="preserve"> </w:t>
      </w:r>
      <w:r w:rsidR="005F48CB">
        <w:rPr>
          <w:rFonts w:ascii="Times New Roman" w:eastAsia="Courier New" w:hAnsi="Times New Roman" w:cs="Times New Roman"/>
          <w:sz w:val="24"/>
          <w:szCs w:val="24"/>
          <w:lang w:eastAsia="ru-RU" w:bidi="ru-RU"/>
        </w:rPr>
        <w:t xml:space="preserve"> </w:t>
      </w:r>
      <w:r w:rsidR="007F3EC0">
        <w:rPr>
          <w:rFonts w:ascii="Times New Roman" w:eastAsia="Courier New" w:hAnsi="Times New Roman" w:cs="Times New Roman"/>
          <w:sz w:val="24"/>
          <w:szCs w:val="24"/>
          <w:lang w:eastAsia="ru-RU" w:bidi="ru-RU"/>
        </w:rPr>
        <w:t xml:space="preserve"> </w:t>
      </w:r>
      <w:r w:rsidR="00344E3B">
        <w:rPr>
          <w:rFonts w:ascii="Times New Roman" w:eastAsia="Courier New" w:hAnsi="Times New Roman" w:cs="Times New Roman"/>
          <w:sz w:val="24"/>
          <w:szCs w:val="24"/>
          <w:lang w:eastAsia="ru-RU" w:bidi="ru-RU"/>
        </w:rPr>
        <w:t xml:space="preserve"> </w:t>
      </w:r>
    </w:p>
    <w:p w14:paraId="25FCA45F" w14:textId="77777777" w:rsidR="00B5230B" w:rsidRPr="00B233D7" w:rsidRDefault="00B5230B" w:rsidP="00B5230B">
      <w:pPr>
        <w:autoSpaceDE w:val="0"/>
        <w:autoSpaceDN w:val="0"/>
        <w:adjustRightInd w:val="0"/>
        <w:spacing w:before="240" w:line="240" w:lineRule="auto"/>
        <w:jc w:val="center"/>
        <w:rPr>
          <w:rFonts w:ascii="Times New Roman" w:hAnsi="Times New Roman" w:cs="Times New Roman"/>
          <w:b/>
          <w:sz w:val="24"/>
          <w:szCs w:val="24"/>
        </w:rPr>
      </w:pPr>
      <w:r w:rsidRPr="00B233D7">
        <w:rPr>
          <w:rFonts w:ascii="Times New Roman" w:hAnsi="Times New Roman" w:cs="Times New Roman"/>
          <w:b/>
          <w:sz w:val="24"/>
          <w:szCs w:val="24"/>
        </w:rPr>
        <w:t xml:space="preserve">Спецификация </w:t>
      </w:r>
    </w:p>
    <w:tbl>
      <w:tblPr>
        <w:tblStyle w:val="1f1"/>
        <w:tblW w:w="10456" w:type="dxa"/>
        <w:tblLayout w:type="fixed"/>
        <w:tblLook w:val="04A0" w:firstRow="1" w:lastRow="0" w:firstColumn="1" w:lastColumn="0" w:noHBand="0" w:noVBand="1"/>
      </w:tblPr>
      <w:tblGrid>
        <w:gridCol w:w="421"/>
        <w:gridCol w:w="1814"/>
        <w:gridCol w:w="3969"/>
        <w:gridCol w:w="850"/>
        <w:gridCol w:w="992"/>
        <w:gridCol w:w="2410"/>
      </w:tblGrid>
      <w:tr w:rsidR="00537356" w:rsidRPr="002F3F0C" w14:paraId="3ECBD950" w14:textId="77777777" w:rsidTr="00A27980">
        <w:tc>
          <w:tcPr>
            <w:tcW w:w="421" w:type="dxa"/>
          </w:tcPr>
          <w:p w14:paraId="683A88A2" w14:textId="77777777" w:rsidR="00537356" w:rsidRPr="002F3F0C" w:rsidRDefault="00537356" w:rsidP="00537356">
            <w:pPr>
              <w:jc w:val="center"/>
              <w:rPr>
                <w:b/>
                <w:sz w:val="18"/>
                <w:szCs w:val="18"/>
              </w:rPr>
            </w:pPr>
            <w:r w:rsidRPr="002F3F0C">
              <w:rPr>
                <w:b/>
                <w:sz w:val="18"/>
                <w:szCs w:val="18"/>
              </w:rPr>
              <w:t>№</w:t>
            </w:r>
          </w:p>
        </w:tc>
        <w:tc>
          <w:tcPr>
            <w:tcW w:w="1814" w:type="dxa"/>
          </w:tcPr>
          <w:p w14:paraId="28988A91" w14:textId="77777777" w:rsidR="00537356" w:rsidRPr="002F3F0C" w:rsidRDefault="00537356" w:rsidP="00537356">
            <w:pPr>
              <w:jc w:val="center"/>
              <w:rPr>
                <w:b/>
                <w:sz w:val="18"/>
                <w:szCs w:val="18"/>
              </w:rPr>
            </w:pPr>
            <w:r w:rsidRPr="002F3F0C">
              <w:rPr>
                <w:b/>
                <w:sz w:val="18"/>
                <w:szCs w:val="18"/>
              </w:rPr>
              <w:t>Наименование товара</w:t>
            </w:r>
          </w:p>
        </w:tc>
        <w:tc>
          <w:tcPr>
            <w:tcW w:w="3969" w:type="dxa"/>
          </w:tcPr>
          <w:p w14:paraId="7F089CBC" w14:textId="77777777" w:rsidR="00537356" w:rsidRPr="002F3F0C" w:rsidRDefault="00537356" w:rsidP="00537356">
            <w:pPr>
              <w:jc w:val="center"/>
              <w:rPr>
                <w:b/>
                <w:sz w:val="18"/>
                <w:szCs w:val="18"/>
              </w:rPr>
            </w:pPr>
            <w:r w:rsidRPr="002F3F0C">
              <w:rPr>
                <w:b/>
                <w:sz w:val="18"/>
                <w:szCs w:val="18"/>
              </w:rPr>
              <w:t>Показатель (характеристики) товара</w:t>
            </w:r>
          </w:p>
        </w:tc>
        <w:tc>
          <w:tcPr>
            <w:tcW w:w="850" w:type="dxa"/>
          </w:tcPr>
          <w:p w14:paraId="0871E41E" w14:textId="77777777" w:rsidR="00537356" w:rsidRPr="002F3F0C" w:rsidRDefault="00537356" w:rsidP="00537356">
            <w:pPr>
              <w:jc w:val="center"/>
              <w:rPr>
                <w:b/>
                <w:sz w:val="18"/>
                <w:szCs w:val="18"/>
              </w:rPr>
            </w:pPr>
            <w:r w:rsidRPr="002F3F0C">
              <w:rPr>
                <w:b/>
                <w:sz w:val="18"/>
                <w:szCs w:val="18"/>
              </w:rPr>
              <w:t>Ед. измерения</w:t>
            </w:r>
          </w:p>
        </w:tc>
        <w:tc>
          <w:tcPr>
            <w:tcW w:w="992" w:type="dxa"/>
          </w:tcPr>
          <w:p w14:paraId="14490447" w14:textId="77777777" w:rsidR="00537356" w:rsidRPr="002F3F0C" w:rsidRDefault="00537356" w:rsidP="00537356">
            <w:pPr>
              <w:jc w:val="center"/>
              <w:rPr>
                <w:b/>
                <w:sz w:val="18"/>
                <w:szCs w:val="18"/>
              </w:rPr>
            </w:pPr>
            <w:r w:rsidRPr="002F3F0C">
              <w:rPr>
                <w:b/>
                <w:sz w:val="18"/>
                <w:szCs w:val="18"/>
              </w:rPr>
              <w:t>Кол-во</w:t>
            </w:r>
          </w:p>
        </w:tc>
        <w:tc>
          <w:tcPr>
            <w:tcW w:w="2410" w:type="dxa"/>
          </w:tcPr>
          <w:p w14:paraId="5035E62B" w14:textId="77777777" w:rsidR="00537356" w:rsidRPr="002F3F0C" w:rsidRDefault="00537356" w:rsidP="00537356">
            <w:pPr>
              <w:jc w:val="center"/>
              <w:rPr>
                <w:b/>
                <w:sz w:val="18"/>
                <w:szCs w:val="18"/>
              </w:rPr>
            </w:pPr>
            <w:r w:rsidRPr="002F3F0C">
              <w:rPr>
                <w:b/>
                <w:sz w:val="18"/>
                <w:szCs w:val="18"/>
              </w:rPr>
              <w:t>Страна происхождения товара</w:t>
            </w:r>
          </w:p>
        </w:tc>
      </w:tr>
      <w:tr w:rsidR="00537356" w:rsidRPr="002F3F0C" w14:paraId="73A5143D" w14:textId="77777777" w:rsidTr="00A27980">
        <w:tc>
          <w:tcPr>
            <w:tcW w:w="421" w:type="dxa"/>
          </w:tcPr>
          <w:p w14:paraId="2D5C95CD" w14:textId="77777777" w:rsidR="00537356" w:rsidRPr="002F3F0C" w:rsidRDefault="00537356" w:rsidP="00537356">
            <w:pPr>
              <w:jc w:val="center"/>
              <w:rPr>
                <w:b/>
                <w:sz w:val="18"/>
                <w:szCs w:val="18"/>
              </w:rPr>
            </w:pPr>
            <w:r w:rsidRPr="002F3F0C">
              <w:rPr>
                <w:b/>
                <w:sz w:val="18"/>
                <w:szCs w:val="18"/>
              </w:rPr>
              <w:t>1</w:t>
            </w:r>
          </w:p>
        </w:tc>
        <w:tc>
          <w:tcPr>
            <w:tcW w:w="1814" w:type="dxa"/>
          </w:tcPr>
          <w:p w14:paraId="53EB94BD" w14:textId="77777777" w:rsidR="00537356" w:rsidRPr="002F3F0C" w:rsidRDefault="00537356" w:rsidP="00537356">
            <w:pPr>
              <w:jc w:val="center"/>
              <w:rPr>
                <w:b/>
                <w:sz w:val="18"/>
                <w:szCs w:val="18"/>
              </w:rPr>
            </w:pPr>
            <w:r w:rsidRPr="002F3F0C">
              <w:rPr>
                <w:b/>
                <w:sz w:val="18"/>
                <w:szCs w:val="18"/>
              </w:rPr>
              <w:t>2</w:t>
            </w:r>
          </w:p>
        </w:tc>
        <w:tc>
          <w:tcPr>
            <w:tcW w:w="3969" w:type="dxa"/>
          </w:tcPr>
          <w:p w14:paraId="0FB60A81" w14:textId="77777777" w:rsidR="00537356" w:rsidRPr="002F3F0C" w:rsidRDefault="00537356" w:rsidP="00537356">
            <w:pPr>
              <w:jc w:val="center"/>
              <w:rPr>
                <w:b/>
                <w:sz w:val="18"/>
                <w:szCs w:val="18"/>
              </w:rPr>
            </w:pPr>
            <w:r w:rsidRPr="002F3F0C">
              <w:rPr>
                <w:b/>
                <w:sz w:val="18"/>
                <w:szCs w:val="18"/>
              </w:rPr>
              <w:t>3</w:t>
            </w:r>
          </w:p>
        </w:tc>
        <w:tc>
          <w:tcPr>
            <w:tcW w:w="850" w:type="dxa"/>
          </w:tcPr>
          <w:p w14:paraId="55BDA34B" w14:textId="77777777" w:rsidR="00537356" w:rsidRPr="002F3F0C" w:rsidRDefault="00537356" w:rsidP="00537356">
            <w:pPr>
              <w:jc w:val="center"/>
              <w:rPr>
                <w:b/>
                <w:sz w:val="18"/>
                <w:szCs w:val="18"/>
              </w:rPr>
            </w:pPr>
            <w:r w:rsidRPr="002F3F0C">
              <w:rPr>
                <w:b/>
                <w:sz w:val="18"/>
                <w:szCs w:val="18"/>
              </w:rPr>
              <w:t>4</w:t>
            </w:r>
          </w:p>
        </w:tc>
        <w:tc>
          <w:tcPr>
            <w:tcW w:w="992" w:type="dxa"/>
          </w:tcPr>
          <w:p w14:paraId="672E696F" w14:textId="77777777" w:rsidR="00537356" w:rsidRPr="002F3F0C" w:rsidRDefault="00537356" w:rsidP="00537356">
            <w:pPr>
              <w:jc w:val="center"/>
              <w:rPr>
                <w:b/>
                <w:sz w:val="18"/>
                <w:szCs w:val="18"/>
              </w:rPr>
            </w:pPr>
            <w:r w:rsidRPr="002F3F0C">
              <w:rPr>
                <w:b/>
                <w:sz w:val="18"/>
                <w:szCs w:val="18"/>
              </w:rPr>
              <w:t>5</w:t>
            </w:r>
          </w:p>
        </w:tc>
        <w:tc>
          <w:tcPr>
            <w:tcW w:w="2410" w:type="dxa"/>
          </w:tcPr>
          <w:p w14:paraId="7A8FA475" w14:textId="77777777" w:rsidR="00537356" w:rsidRPr="002F3F0C" w:rsidRDefault="00537356" w:rsidP="00537356">
            <w:pPr>
              <w:jc w:val="center"/>
              <w:rPr>
                <w:b/>
                <w:sz w:val="18"/>
                <w:szCs w:val="18"/>
              </w:rPr>
            </w:pPr>
            <w:r w:rsidRPr="002F3F0C">
              <w:rPr>
                <w:b/>
                <w:sz w:val="18"/>
                <w:szCs w:val="18"/>
              </w:rPr>
              <w:t>6</w:t>
            </w:r>
          </w:p>
        </w:tc>
      </w:tr>
      <w:tr w:rsidR="001C0B18" w:rsidRPr="002F3F0C" w14:paraId="3E7BD229" w14:textId="77777777" w:rsidTr="00A27980">
        <w:tc>
          <w:tcPr>
            <w:tcW w:w="421" w:type="dxa"/>
          </w:tcPr>
          <w:p w14:paraId="1F064C31" w14:textId="77777777" w:rsidR="001C0B18" w:rsidRPr="002F3F0C" w:rsidRDefault="001C0B18" w:rsidP="00537356">
            <w:pPr>
              <w:jc w:val="center"/>
              <w:rPr>
                <w:b/>
                <w:sz w:val="18"/>
                <w:szCs w:val="18"/>
              </w:rPr>
            </w:pPr>
          </w:p>
        </w:tc>
        <w:tc>
          <w:tcPr>
            <w:tcW w:w="1814" w:type="dxa"/>
          </w:tcPr>
          <w:p w14:paraId="4FA5BA28" w14:textId="77777777" w:rsidR="001C0B18" w:rsidRPr="002F3F0C" w:rsidRDefault="001C0B18" w:rsidP="00537356">
            <w:pPr>
              <w:jc w:val="center"/>
              <w:rPr>
                <w:b/>
                <w:sz w:val="18"/>
                <w:szCs w:val="18"/>
              </w:rPr>
            </w:pPr>
          </w:p>
        </w:tc>
        <w:tc>
          <w:tcPr>
            <w:tcW w:w="3969" w:type="dxa"/>
          </w:tcPr>
          <w:p w14:paraId="23E37FE0" w14:textId="77777777" w:rsidR="001C0B18" w:rsidRPr="002F3F0C" w:rsidRDefault="001C0B18" w:rsidP="00537356">
            <w:pPr>
              <w:jc w:val="center"/>
              <w:rPr>
                <w:b/>
                <w:sz w:val="18"/>
                <w:szCs w:val="18"/>
              </w:rPr>
            </w:pPr>
          </w:p>
        </w:tc>
        <w:tc>
          <w:tcPr>
            <w:tcW w:w="850" w:type="dxa"/>
          </w:tcPr>
          <w:p w14:paraId="69AD8B11" w14:textId="77777777" w:rsidR="001C0B18" w:rsidRPr="002F3F0C" w:rsidRDefault="001C0B18" w:rsidP="00537356">
            <w:pPr>
              <w:jc w:val="center"/>
              <w:rPr>
                <w:b/>
                <w:sz w:val="18"/>
                <w:szCs w:val="18"/>
              </w:rPr>
            </w:pPr>
          </w:p>
        </w:tc>
        <w:tc>
          <w:tcPr>
            <w:tcW w:w="992" w:type="dxa"/>
          </w:tcPr>
          <w:p w14:paraId="41BCEB16" w14:textId="77777777" w:rsidR="001C0B18" w:rsidRPr="002F3F0C" w:rsidRDefault="001C0B18" w:rsidP="00537356">
            <w:pPr>
              <w:jc w:val="center"/>
              <w:rPr>
                <w:b/>
                <w:sz w:val="18"/>
                <w:szCs w:val="18"/>
              </w:rPr>
            </w:pPr>
          </w:p>
        </w:tc>
        <w:tc>
          <w:tcPr>
            <w:tcW w:w="2410" w:type="dxa"/>
          </w:tcPr>
          <w:p w14:paraId="079371A7" w14:textId="77777777" w:rsidR="001C0B18" w:rsidRPr="002F3F0C" w:rsidRDefault="001C0B18" w:rsidP="00537356">
            <w:pPr>
              <w:jc w:val="center"/>
              <w:rPr>
                <w:b/>
                <w:sz w:val="18"/>
                <w:szCs w:val="18"/>
              </w:rPr>
            </w:pPr>
          </w:p>
        </w:tc>
      </w:tr>
    </w:tbl>
    <w:p w14:paraId="2F3A351B" w14:textId="77777777" w:rsidR="00784330" w:rsidRDefault="00344E3B" w:rsidP="007C61A5">
      <w:pPr>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18"/>
          <w:szCs w:val="18"/>
          <w:lang w:eastAsia="ru-RU"/>
        </w:rPr>
        <w:t xml:space="preserve"> </w:t>
      </w:r>
    </w:p>
    <w:p w14:paraId="671407DA" w14:textId="77777777" w:rsidR="000F4A48" w:rsidRDefault="000F4A48" w:rsidP="000F4A48">
      <w:pPr>
        <w:autoSpaceDE w:val="0"/>
        <w:autoSpaceDN w:val="0"/>
        <w:adjustRightInd w:val="0"/>
        <w:spacing w:after="0" w:line="240" w:lineRule="auto"/>
        <w:jc w:val="both"/>
        <w:rPr>
          <w:rFonts w:ascii="Times New Roman" w:hAnsi="Times New Roman" w:cs="Times New Roman"/>
          <w:sz w:val="24"/>
          <w:szCs w:val="24"/>
        </w:rPr>
      </w:pPr>
      <w:r w:rsidRPr="00295B36">
        <w:rPr>
          <w:rFonts w:ascii="Times New Roman" w:hAnsi="Times New Roman" w:cs="Times New Roman"/>
          <w:sz w:val="24"/>
          <w:szCs w:val="24"/>
        </w:rPr>
        <w:t xml:space="preserve">От </w:t>
      </w:r>
      <w:proofErr w:type="gramStart"/>
      <w:r w:rsidRPr="00295B36">
        <w:rPr>
          <w:rFonts w:ascii="Times New Roman" w:hAnsi="Times New Roman" w:cs="Times New Roman"/>
          <w:sz w:val="24"/>
          <w:szCs w:val="24"/>
        </w:rPr>
        <w:t>Заказчика</w:t>
      </w:r>
      <w:proofErr w:type="gramEnd"/>
      <w:r>
        <w:rPr>
          <w:rFonts w:ascii="Times New Roman" w:hAnsi="Times New Roman" w:cs="Times New Roman"/>
          <w:sz w:val="24"/>
          <w:szCs w:val="24"/>
        </w:rPr>
        <w:t xml:space="preserve">                                                                   От Поставщика</w:t>
      </w:r>
    </w:p>
    <w:p w14:paraId="067E1522" w14:textId="77777777" w:rsidR="000F4A48" w:rsidRDefault="000F4A48" w:rsidP="000F4A4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Заведующий                                                             </w:t>
      </w:r>
      <w:r w:rsidR="001C0B18">
        <w:rPr>
          <w:rFonts w:ascii="Times New Roman" w:hAnsi="Times New Roman" w:cs="Times New Roman"/>
          <w:sz w:val="24"/>
          <w:szCs w:val="24"/>
        </w:rPr>
        <w:t xml:space="preserve"> </w:t>
      </w:r>
    </w:p>
    <w:p w14:paraId="2DFD7226" w14:textId="473035FA" w:rsidR="000F4A48" w:rsidRPr="00B233D7" w:rsidRDefault="00B276CE" w:rsidP="000F4A4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Н.Р. </w:t>
      </w:r>
      <w:proofErr w:type="spellStart"/>
      <w:r>
        <w:rPr>
          <w:rFonts w:ascii="Times New Roman" w:hAnsi="Times New Roman" w:cs="Times New Roman"/>
          <w:sz w:val="24"/>
          <w:szCs w:val="24"/>
        </w:rPr>
        <w:t>Шулаева</w:t>
      </w:r>
      <w:proofErr w:type="spellEnd"/>
    </w:p>
    <w:p w14:paraId="6F10E981" w14:textId="77777777" w:rsidR="007C61A5" w:rsidRDefault="000F4A48" w:rsidP="000F4A48">
      <w:pPr>
        <w:autoSpaceDE w:val="0"/>
        <w:autoSpaceDN w:val="0"/>
        <w:adjustRightInd w:val="0"/>
        <w:spacing w:after="0" w:line="240" w:lineRule="auto"/>
        <w:rPr>
          <w:rFonts w:ascii="Times New Roman" w:eastAsia="Courier New" w:hAnsi="Times New Roman" w:cs="Times New Roman"/>
          <w:sz w:val="24"/>
          <w:szCs w:val="24"/>
          <w:lang w:eastAsia="ru-RU" w:bidi="ru-RU"/>
        </w:rPr>
        <w:sectPr w:rsidR="007C61A5" w:rsidSect="0084385A">
          <w:headerReference w:type="default" r:id="rId18"/>
          <w:pgSz w:w="11906" w:h="16838"/>
          <w:pgMar w:top="851" w:right="851" w:bottom="284" w:left="1134" w:header="397" w:footer="0" w:gutter="0"/>
          <w:pgNumType w:start="1"/>
          <w:cols w:space="720"/>
          <w:noEndnote/>
          <w:titlePg/>
          <w:docGrid w:linePitch="326"/>
        </w:sectPr>
      </w:pPr>
      <w:r w:rsidRPr="00BB2353">
        <w:rPr>
          <w:rFonts w:ascii="Times New Roman" w:hAnsi="Times New Roman" w:cs="Times New Roman"/>
          <w:b/>
          <w:sz w:val="16"/>
          <w:szCs w:val="16"/>
        </w:rPr>
        <w:t xml:space="preserve">Подписано ЭЦП                                                                                  </w:t>
      </w:r>
      <w:r>
        <w:rPr>
          <w:rFonts w:ascii="Times New Roman" w:hAnsi="Times New Roman" w:cs="Times New Roman"/>
          <w:b/>
          <w:sz w:val="16"/>
          <w:szCs w:val="16"/>
        </w:rPr>
        <w:t xml:space="preserve">                                 Подписано ЭЦП</w:t>
      </w:r>
    </w:p>
    <w:p w14:paraId="76DAE190" w14:textId="77777777" w:rsidR="007C61A5" w:rsidRDefault="007C61A5" w:rsidP="005474B7">
      <w:pPr>
        <w:widowControl w:val="0"/>
        <w:autoSpaceDE w:val="0"/>
        <w:autoSpaceDN w:val="0"/>
        <w:adjustRightInd w:val="0"/>
        <w:spacing w:after="0" w:line="276" w:lineRule="auto"/>
        <w:ind w:left="6521"/>
        <w:outlineLvl w:val="3"/>
        <w:rPr>
          <w:rFonts w:ascii="Times New Roman" w:eastAsia="Courier New" w:hAnsi="Times New Roman" w:cs="Times New Roman"/>
          <w:sz w:val="24"/>
          <w:szCs w:val="24"/>
          <w:lang w:eastAsia="ru-RU" w:bidi="ru-RU"/>
        </w:rPr>
      </w:pPr>
    </w:p>
    <w:p w14:paraId="460C3A23" w14:textId="77777777" w:rsidR="00155C3D" w:rsidRPr="00B233D7" w:rsidRDefault="00155C3D" w:rsidP="005474B7">
      <w:pPr>
        <w:widowControl w:val="0"/>
        <w:autoSpaceDE w:val="0"/>
        <w:autoSpaceDN w:val="0"/>
        <w:adjustRightInd w:val="0"/>
        <w:spacing w:after="0" w:line="276" w:lineRule="auto"/>
        <w:ind w:left="6521"/>
        <w:outlineLvl w:val="3"/>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 xml:space="preserve">Приложение № </w:t>
      </w:r>
      <w:r w:rsidR="005474B7" w:rsidRPr="00B233D7">
        <w:rPr>
          <w:rFonts w:ascii="Times New Roman" w:eastAsia="Courier New" w:hAnsi="Times New Roman" w:cs="Times New Roman"/>
          <w:sz w:val="24"/>
          <w:szCs w:val="24"/>
          <w:lang w:eastAsia="ru-RU" w:bidi="ru-RU"/>
        </w:rPr>
        <w:t>2</w:t>
      </w:r>
      <w:r w:rsidRPr="00B233D7">
        <w:rPr>
          <w:rFonts w:ascii="Times New Roman" w:eastAsia="Courier New" w:hAnsi="Times New Roman" w:cs="Times New Roman"/>
          <w:sz w:val="24"/>
          <w:szCs w:val="24"/>
          <w:lang w:eastAsia="ru-RU" w:bidi="ru-RU"/>
        </w:rPr>
        <w:t xml:space="preserve"> к контракту</w:t>
      </w:r>
    </w:p>
    <w:p w14:paraId="5E1F2F0C" w14:textId="77777777" w:rsidR="00155C3D" w:rsidRPr="00B233D7" w:rsidRDefault="00321349" w:rsidP="00321349">
      <w:pPr>
        <w:widowControl w:val="0"/>
        <w:autoSpaceDE w:val="0"/>
        <w:autoSpaceDN w:val="0"/>
        <w:adjustRightInd w:val="0"/>
        <w:spacing w:after="0" w:line="276" w:lineRule="auto"/>
        <w:ind w:left="6521" w:hanging="567"/>
        <w:rPr>
          <w:rFonts w:ascii="Times New Roman" w:eastAsia="Courier New" w:hAnsi="Times New Roman" w:cs="Times New Roman"/>
          <w:sz w:val="24"/>
          <w:szCs w:val="24"/>
          <w:lang w:eastAsia="ru-RU" w:bidi="ru-RU"/>
        </w:rPr>
      </w:pPr>
      <w:r>
        <w:rPr>
          <w:rFonts w:ascii="Times New Roman" w:hAnsi="Times New Roman" w:cs="Times New Roman"/>
        </w:rPr>
        <w:t>«</w:t>
      </w:r>
      <w:r w:rsidR="001C0B18">
        <w:rPr>
          <w:rFonts w:ascii="Times New Roman" w:hAnsi="Times New Roman" w:cs="Times New Roman"/>
        </w:rPr>
        <w:t>__</w:t>
      </w:r>
      <w:r>
        <w:rPr>
          <w:rFonts w:ascii="Times New Roman" w:hAnsi="Times New Roman" w:cs="Times New Roman"/>
        </w:rPr>
        <w:t xml:space="preserve">» </w:t>
      </w:r>
      <w:r w:rsidR="001C0B18">
        <w:rPr>
          <w:rFonts w:ascii="Times New Roman" w:hAnsi="Times New Roman" w:cs="Times New Roman"/>
        </w:rPr>
        <w:t>мая</w:t>
      </w:r>
      <w:r>
        <w:rPr>
          <w:rFonts w:ascii="Times New Roman" w:hAnsi="Times New Roman" w:cs="Times New Roman"/>
        </w:rPr>
        <w:t xml:space="preserve"> 2024</w:t>
      </w:r>
      <w:r w:rsidR="00D7784A">
        <w:rPr>
          <w:rFonts w:ascii="Times New Roman" w:eastAsia="Courier New" w:hAnsi="Times New Roman" w:cs="Times New Roman"/>
          <w:sz w:val="24"/>
          <w:szCs w:val="24"/>
          <w:lang w:eastAsia="ru-RU" w:bidi="ru-RU"/>
        </w:rPr>
        <w:t xml:space="preserve"> </w:t>
      </w:r>
      <w:r w:rsidR="007F3EC0">
        <w:rPr>
          <w:rFonts w:ascii="Times New Roman" w:eastAsia="Courier New" w:hAnsi="Times New Roman" w:cs="Times New Roman"/>
          <w:sz w:val="24"/>
          <w:szCs w:val="24"/>
          <w:lang w:eastAsia="ru-RU" w:bidi="ru-RU"/>
        </w:rPr>
        <w:t xml:space="preserve"> </w:t>
      </w:r>
      <w:r w:rsidR="00344E3B">
        <w:rPr>
          <w:rFonts w:ascii="Times New Roman" w:eastAsia="Courier New" w:hAnsi="Times New Roman" w:cs="Times New Roman"/>
          <w:sz w:val="24"/>
          <w:szCs w:val="24"/>
          <w:lang w:eastAsia="ru-RU" w:bidi="ru-RU"/>
        </w:rPr>
        <w:t xml:space="preserve"> </w:t>
      </w:r>
      <w:r w:rsidR="005F48CB">
        <w:rPr>
          <w:rFonts w:ascii="Times New Roman" w:eastAsia="Courier New" w:hAnsi="Times New Roman" w:cs="Times New Roman"/>
          <w:sz w:val="24"/>
          <w:szCs w:val="24"/>
          <w:lang w:eastAsia="ru-RU" w:bidi="ru-RU"/>
        </w:rPr>
        <w:t xml:space="preserve"> </w:t>
      </w:r>
      <w:r w:rsidR="00155C3D" w:rsidRPr="00B233D7">
        <w:rPr>
          <w:rFonts w:ascii="Times New Roman" w:eastAsia="Courier New" w:hAnsi="Times New Roman" w:cs="Times New Roman"/>
          <w:sz w:val="24"/>
          <w:szCs w:val="24"/>
          <w:lang w:eastAsia="ru-RU" w:bidi="ru-RU"/>
        </w:rPr>
        <w:t xml:space="preserve"> № </w:t>
      </w:r>
      <w:r w:rsidR="005F48CB">
        <w:rPr>
          <w:rFonts w:ascii="Times New Roman" w:eastAsia="Courier New" w:hAnsi="Times New Roman" w:cs="Times New Roman"/>
          <w:sz w:val="24"/>
          <w:szCs w:val="24"/>
          <w:lang w:eastAsia="ru-RU" w:bidi="ru-RU"/>
        </w:rPr>
        <w:t xml:space="preserve"> </w:t>
      </w:r>
      <w:r w:rsidR="007F3EC0">
        <w:rPr>
          <w:rFonts w:ascii="Times New Roman" w:eastAsia="Courier New" w:hAnsi="Times New Roman" w:cs="Times New Roman"/>
          <w:sz w:val="24"/>
          <w:szCs w:val="24"/>
          <w:lang w:eastAsia="ru-RU" w:bidi="ru-RU"/>
        </w:rPr>
        <w:t xml:space="preserve"> </w:t>
      </w:r>
      <w:r w:rsidR="00344E3B">
        <w:rPr>
          <w:rFonts w:ascii="Times New Roman" w:eastAsia="Courier New" w:hAnsi="Times New Roman" w:cs="Times New Roman"/>
          <w:sz w:val="24"/>
          <w:szCs w:val="24"/>
          <w:lang w:eastAsia="ru-RU" w:bidi="ru-RU"/>
        </w:rPr>
        <w:t xml:space="preserve"> </w:t>
      </w:r>
      <w:r w:rsidR="001C0B18">
        <w:rPr>
          <w:rFonts w:ascii="Times New Roman" w:eastAsia="Courier New" w:hAnsi="Times New Roman" w:cs="Times New Roman"/>
          <w:sz w:val="24"/>
          <w:szCs w:val="24"/>
          <w:lang w:eastAsia="ru-RU" w:bidi="ru-RU"/>
        </w:rPr>
        <w:t xml:space="preserve"> </w:t>
      </w:r>
    </w:p>
    <w:p w14:paraId="6D5CD37F" w14:textId="77777777" w:rsidR="00D127B3" w:rsidRPr="00B233D7" w:rsidRDefault="00D127B3" w:rsidP="00155C3D">
      <w:pPr>
        <w:widowControl w:val="0"/>
        <w:autoSpaceDE w:val="0"/>
        <w:autoSpaceDN w:val="0"/>
        <w:adjustRightInd w:val="0"/>
        <w:spacing w:after="0" w:line="276" w:lineRule="auto"/>
        <w:ind w:firstLine="540"/>
        <w:jc w:val="both"/>
        <w:rPr>
          <w:rFonts w:ascii="Times New Roman" w:eastAsia="Courier New" w:hAnsi="Times New Roman" w:cs="Times New Roman"/>
          <w:sz w:val="24"/>
          <w:szCs w:val="24"/>
          <w:lang w:eastAsia="ru-RU" w:bidi="ru-RU"/>
        </w:rPr>
      </w:pPr>
    </w:p>
    <w:p w14:paraId="1D2A9DCF" w14:textId="77777777" w:rsidR="00500CC4" w:rsidRPr="00266FFE" w:rsidRDefault="00500CC4" w:rsidP="00266FFE">
      <w:pPr>
        <w:widowControl w:val="0"/>
        <w:autoSpaceDE w:val="0"/>
        <w:autoSpaceDN w:val="0"/>
        <w:adjustRightInd w:val="0"/>
        <w:spacing w:after="0" w:line="276" w:lineRule="auto"/>
        <w:jc w:val="center"/>
        <w:rPr>
          <w:rFonts w:ascii="Times New Roman" w:eastAsia="Courier New" w:hAnsi="Times New Roman" w:cs="Times New Roman"/>
          <w:b/>
          <w:sz w:val="24"/>
          <w:szCs w:val="24"/>
          <w:lang w:eastAsia="ru-RU" w:bidi="ru-RU"/>
        </w:rPr>
      </w:pPr>
      <w:bookmarkStart w:id="18" w:name="Par3515"/>
      <w:bookmarkEnd w:id="18"/>
      <w:r w:rsidRPr="00B233D7">
        <w:rPr>
          <w:rFonts w:ascii="Times New Roman" w:eastAsia="Courier New" w:hAnsi="Times New Roman" w:cs="Times New Roman"/>
          <w:b/>
          <w:sz w:val="24"/>
          <w:szCs w:val="24"/>
          <w:lang w:eastAsia="ru-RU" w:bidi="ru-RU"/>
        </w:rPr>
        <w:t>ТЕХНИЧЕСКОЕ ЗАДАНИЕ</w:t>
      </w:r>
    </w:p>
    <w:p w14:paraId="06F4CC9E" w14:textId="77777777" w:rsidR="0003474A" w:rsidRPr="008B5FE2" w:rsidRDefault="0003474A" w:rsidP="0003474A">
      <w:pPr>
        <w:keepNext/>
        <w:keepLines/>
        <w:suppressLineNumbers/>
        <w:tabs>
          <w:tab w:val="left" w:pos="1134"/>
        </w:tabs>
        <w:contextualSpacing/>
        <w:rPr>
          <w:rFonts w:ascii="Times New Roman" w:eastAsia="Times New Roman" w:hAnsi="Times New Roman" w:cs="Times New Roman"/>
          <w:sz w:val="24"/>
          <w:szCs w:val="24"/>
          <w:lang w:eastAsia="ru-RU" w:bidi="ru-RU"/>
        </w:rPr>
      </w:pPr>
      <w:r w:rsidRPr="00B233D7">
        <w:rPr>
          <w:rFonts w:ascii="Times New Roman" w:eastAsia="Courier New" w:hAnsi="Times New Roman" w:cs="Times New Roman"/>
          <w:b/>
          <w:sz w:val="24"/>
          <w:szCs w:val="24"/>
          <w:lang w:eastAsia="ru-RU" w:bidi="ru-RU"/>
        </w:rPr>
        <w:t xml:space="preserve">Раздел </w:t>
      </w:r>
      <w:r>
        <w:rPr>
          <w:rFonts w:ascii="Times New Roman" w:eastAsia="Courier New" w:hAnsi="Times New Roman" w:cs="Times New Roman"/>
          <w:b/>
          <w:sz w:val="24"/>
          <w:szCs w:val="24"/>
          <w:lang w:eastAsia="ru-RU" w:bidi="ru-RU"/>
        </w:rPr>
        <w:t>1</w:t>
      </w:r>
      <w:r w:rsidRPr="00B233D7">
        <w:rPr>
          <w:rFonts w:ascii="Times New Roman" w:eastAsia="Courier New" w:hAnsi="Times New Roman" w:cs="Times New Roman"/>
          <w:b/>
          <w:sz w:val="24"/>
          <w:szCs w:val="24"/>
          <w:lang w:eastAsia="ru-RU" w:bidi="ru-RU"/>
        </w:rPr>
        <w:t xml:space="preserve">. Информация об объекте закупки, начальная (максимальная) цена контракта, начальная сумма цен единиц товара, работы, услуги, максимальное значение цены </w:t>
      </w:r>
      <w:r w:rsidRPr="008B5FE2">
        <w:rPr>
          <w:rFonts w:ascii="Times New Roman" w:eastAsia="Times New Roman" w:hAnsi="Times New Roman" w:cs="Times New Roman"/>
          <w:sz w:val="24"/>
          <w:szCs w:val="24"/>
          <w:lang w:eastAsia="ru-RU" w:bidi="ru-RU"/>
        </w:rPr>
        <w:t>контракта</w:t>
      </w:r>
    </w:p>
    <w:p w14:paraId="785A88A3" w14:textId="77777777" w:rsidR="0003474A" w:rsidRPr="008B5FE2" w:rsidRDefault="0003474A" w:rsidP="0003474A">
      <w:pPr>
        <w:pStyle w:val="af2"/>
        <w:keepNext/>
        <w:keepLines/>
        <w:suppressLineNumbers/>
        <w:contextualSpacing/>
        <w:jc w:val="both"/>
        <w:rPr>
          <w:lang w:bidi="ru-RU"/>
        </w:rPr>
      </w:pPr>
      <w:r>
        <w:rPr>
          <w:lang w:bidi="ru-RU"/>
        </w:rPr>
        <w:t>1</w:t>
      </w:r>
      <w:r w:rsidRPr="00B233D7">
        <w:rPr>
          <w:lang w:bidi="ru-RU"/>
        </w:rPr>
        <w:t xml:space="preserve">.1. Объектом закупки является право заключения государственного контракта </w:t>
      </w:r>
      <w:r w:rsidRPr="00B233D7">
        <w:rPr>
          <w:lang w:bidi="ru-RU"/>
        </w:rPr>
        <w:br/>
        <w:t xml:space="preserve">Санкт-Петербурга (далее - контракт) на </w:t>
      </w:r>
      <w:r w:rsidRPr="008B5FE2">
        <w:rPr>
          <w:lang w:bidi="ru-RU"/>
        </w:rPr>
        <w:t>Поставк</w:t>
      </w:r>
      <w:r>
        <w:rPr>
          <w:lang w:bidi="ru-RU"/>
        </w:rPr>
        <w:t>у</w:t>
      </w:r>
      <w:r w:rsidR="009E0F6C">
        <w:rPr>
          <w:lang w:bidi="ru-RU"/>
        </w:rPr>
        <w:t xml:space="preserve"> </w:t>
      </w:r>
      <w:r w:rsidR="001C0B18">
        <w:rPr>
          <w:b/>
        </w:rPr>
        <w:t xml:space="preserve">грунта </w:t>
      </w:r>
      <w:proofErr w:type="gramStart"/>
      <w:r w:rsidR="001C0B18">
        <w:rPr>
          <w:b/>
        </w:rPr>
        <w:t>плодородного</w:t>
      </w:r>
      <w:r w:rsidR="00316D86">
        <w:rPr>
          <w:b/>
        </w:rPr>
        <w:t xml:space="preserve">  в</w:t>
      </w:r>
      <w:proofErr w:type="gramEnd"/>
      <w:r w:rsidR="00316D86">
        <w:rPr>
          <w:b/>
        </w:rPr>
        <w:t xml:space="preserve"> 202</w:t>
      </w:r>
      <w:r w:rsidR="00344E3B">
        <w:rPr>
          <w:b/>
        </w:rPr>
        <w:t>4</w:t>
      </w:r>
      <w:r w:rsidR="00316D86">
        <w:rPr>
          <w:b/>
        </w:rPr>
        <w:t xml:space="preserve"> году</w:t>
      </w:r>
      <w:r>
        <w:rPr>
          <w:lang w:bidi="ru-RU"/>
        </w:rPr>
        <w:t>.</w:t>
      </w:r>
    </w:p>
    <w:p w14:paraId="4438BABE" w14:textId="77777777" w:rsidR="0003474A" w:rsidRPr="00B233D7" w:rsidRDefault="0003474A" w:rsidP="0003474A">
      <w:pPr>
        <w:widowControl w:val="0"/>
        <w:spacing w:after="0" w:line="240" w:lineRule="auto"/>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1</w:t>
      </w:r>
      <w:r w:rsidRPr="00B233D7">
        <w:rPr>
          <w:rFonts w:ascii="Times New Roman" w:eastAsia="Times New Roman" w:hAnsi="Times New Roman" w:cs="Times New Roman"/>
          <w:sz w:val="24"/>
          <w:szCs w:val="24"/>
          <w:lang w:eastAsia="ru-RU" w:bidi="ru-RU"/>
        </w:rPr>
        <w:t>.2. Способ определения поставщика (подрядчика, исполнителя) –</w:t>
      </w:r>
      <w:r w:rsidR="00B52E10">
        <w:rPr>
          <w:rFonts w:ascii="Times New Roman" w:eastAsia="Times New Roman" w:hAnsi="Times New Roman" w:cs="Times New Roman"/>
          <w:b/>
          <w:sz w:val="24"/>
          <w:szCs w:val="24"/>
          <w:lang w:eastAsia="ru-RU" w:bidi="ru-RU"/>
        </w:rPr>
        <w:t xml:space="preserve"> закупка у единственного поставщика</w:t>
      </w:r>
      <w:r w:rsidR="00874DD6">
        <w:rPr>
          <w:rFonts w:ascii="Times New Roman" w:eastAsia="Times New Roman" w:hAnsi="Times New Roman" w:cs="Times New Roman"/>
          <w:b/>
          <w:sz w:val="24"/>
          <w:szCs w:val="24"/>
          <w:lang w:eastAsia="ru-RU" w:bidi="ru-RU"/>
        </w:rPr>
        <w:t>, п. 5, ст. 93 (электронный магазин).</w:t>
      </w:r>
    </w:p>
    <w:p w14:paraId="4F60E9A8" w14:textId="312231B0" w:rsidR="00270CDE" w:rsidRDefault="0003474A" w:rsidP="00270CDE">
      <w:pPr>
        <w:widowControl w:val="0"/>
        <w:spacing w:after="0" w:line="240" w:lineRule="auto"/>
        <w:jc w:val="both"/>
        <w:rPr>
          <w:rFonts w:ascii="Times New Roman" w:eastAsia="Courier New" w:hAnsi="Times New Roman" w:cs="Times New Roman"/>
          <w:b/>
          <w:sz w:val="24"/>
          <w:szCs w:val="24"/>
          <w:lang w:eastAsia="ru-RU" w:bidi="ru-RU"/>
        </w:rPr>
      </w:pPr>
      <w:r>
        <w:rPr>
          <w:rFonts w:ascii="Times New Roman" w:eastAsia="Times New Roman" w:hAnsi="Times New Roman" w:cs="Times New Roman"/>
          <w:sz w:val="24"/>
          <w:szCs w:val="24"/>
          <w:lang w:eastAsia="ru-RU" w:bidi="ru-RU"/>
        </w:rPr>
        <w:t>1</w:t>
      </w:r>
      <w:r w:rsidRPr="00B233D7">
        <w:rPr>
          <w:rFonts w:ascii="Times New Roman" w:eastAsia="Times New Roman" w:hAnsi="Times New Roman" w:cs="Times New Roman"/>
          <w:sz w:val="24"/>
          <w:szCs w:val="24"/>
          <w:lang w:eastAsia="ru-RU" w:bidi="ru-RU"/>
        </w:rPr>
        <w:t xml:space="preserve">.3. Начальная (максимальная) цена </w:t>
      </w:r>
      <w:proofErr w:type="gramStart"/>
      <w:r w:rsidRPr="00B233D7">
        <w:rPr>
          <w:rFonts w:ascii="Times New Roman" w:eastAsia="Times New Roman" w:hAnsi="Times New Roman" w:cs="Times New Roman"/>
          <w:sz w:val="24"/>
          <w:szCs w:val="24"/>
          <w:lang w:eastAsia="ru-RU" w:bidi="ru-RU"/>
        </w:rPr>
        <w:t>контракта</w:t>
      </w:r>
      <w:r w:rsidRPr="004C055C">
        <w:rPr>
          <w:rFonts w:ascii="Times New Roman" w:eastAsia="Courier New" w:hAnsi="Times New Roman" w:cs="Times New Roman"/>
          <w:b/>
          <w:sz w:val="24"/>
          <w:szCs w:val="24"/>
          <w:lang w:eastAsia="ru-RU" w:bidi="ru-RU"/>
        </w:rPr>
        <w:t xml:space="preserve">: </w:t>
      </w:r>
      <w:r w:rsidR="007F3EC0">
        <w:rPr>
          <w:rFonts w:ascii="Times New Roman" w:eastAsia="Courier New" w:hAnsi="Times New Roman" w:cs="Times New Roman"/>
          <w:b/>
          <w:sz w:val="24"/>
          <w:szCs w:val="24"/>
          <w:lang w:eastAsia="ru-RU" w:bidi="ru-RU"/>
        </w:rPr>
        <w:t xml:space="preserve"> </w:t>
      </w:r>
      <w:r w:rsidR="00A37997">
        <w:rPr>
          <w:rFonts w:ascii="Times New Roman" w:eastAsia="Courier New" w:hAnsi="Times New Roman" w:cs="Times New Roman"/>
          <w:b/>
          <w:sz w:val="24"/>
          <w:szCs w:val="24"/>
          <w:lang w:eastAsia="ru-RU" w:bidi="ru-RU"/>
        </w:rPr>
        <w:t xml:space="preserve"> </w:t>
      </w:r>
      <w:proofErr w:type="gramEnd"/>
      <w:r w:rsidR="00316D86">
        <w:rPr>
          <w:rFonts w:ascii="Times New Roman" w:eastAsia="Courier New" w:hAnsi="Times New Roman" w:cs="Times New Roman"/>
          <w:b/>
          <w:sz w:val="24"/>
          <w:szCs w:val="24"/>
          <w:lang w:eastAsia="ru-RU" w:bidi="ru-RU"/>
        </w:rPr>
        <w:t xml:space="preserve"> </w:t>
      </w:r>
      <w:r w:rsidR="00B276CE">
        <w:rPr>
          <w:rFonts w:ascii="Times New Roman" w:eastAsia="Courier New" w:hAnsi="Times New Roman" w:cs="Times New Roman"/>
          <w:b/>
          <w:sz w:val="24"/>
          <w:szCs w:val="24"/>
          <w:lang w:eastAsia="ru-RU" w:bidi="ru-RU"/>
        </w:rPr>
        <w:t>8550</w:t>
      </w:r>
      <w:r w:rsidR="007F3EC0">
        <w:rPr>
          <w:rFonts w:ascii="Times New Roman" w:eastAsia="Courier New" w:hAnsi="Times New Roman" w:cs="Times New Roman"/>
          <w:b/>
          <w:sz w:val="24"/>
          <w:szCs w:val="24"/>
          <w:lang w:eastAsia="ru-RU" w:bidi="ru-RU"/>
        </w:rPr>
        <w:t xml:space="preserve"> рубл</w:t>
      </w:r>
      <w:r w:rsidR="00344E3B">
        <w:rPr>
          <w:rFonts w:ascii="Times New Roman" w:eastAsia="Courier New" w:hAnsi="Times New Roman" w:cs="Times New Roman"/>
          <w:b/>
          <w:sz w:val="24"/>
          <w:szCs w:val="24"/>
          <w:lang w:eastAsia="ru-RU" w:bidi="ru-RU"/>
        </w:rPr>
        <w:t xml:space="preserve">ей </w:t>
      </w:r>
      <w:r w:rsidR="001C0B18">
        <w:rPr>
          <w:rFonts w:ascii="Times New Roman" w:eastAsia="Courier New" w:hAnsi="Times New Roman" w:cs="Times New Roman"/>
          <w:b/>
          <w:sz w:val="24"/>
          <w:szCs w:val="24"/>
          <w:lang w:eastAsia="ru-RU" w:bidi="ru-RU"/>
        </w:rPr>
        <w:t>00</w:t>
      </w:r>
      <w:r w:rsidR="007F3EC0">
        <w:rPr>
          <w:rFonts w:ascii="Times New Roman" w:eastAsia="Courier New" w:hAnsi="Times New Roman" w:cs="Times New Roman"/>
          <w:b/>
          <w:sz w:val="24"/>
          <w:szCs w:val="24"/>
          <w:lang w:eastAsia="ru-RU" w:bidi="ru-RU"/>
        </w:rPr>
        <w:t xml:space="preserve"> копе</w:t>
      </w:r>
      <w:r w:rsidR="001C0B18">
        <w:rPr>
          <w:rFonts w:ascii="Times New Roman" w:eastAsia="Courier New" w:hAnsi="Times New Roman" w:cs="Times New Roman"/>
          <w:b/>
          <w:sz w:val="24"/>
          <w:szCs w:val="24"/>
          <w:lang w:eastAsia="ru-RU" w:bidi="ru-RU"/>
        </w:rPr>
        <w:t>ек</w:t>
      </w:r>
      <w:r w:rsidR="007F3EC0">
        <w:rPr>
          <w:rFonts w:ascii="Times New Roman" w:eastAsia="Courier New" w:hAnsi="Times New Roman" w:cs="Times New Roman"/>
          <w:b/>
          <w:sz w:val="24"/>
          <w:szCs w:val="24"/>
          <w:lang w:eastAsia="ru-RU" w:bidi="ru-RU"/>
        </w:rPr>
        <w:t>.</w:t>
      </w:r>
    </w:p>
    <w:p w14:paraId="53F0BBAE" w14:textId="77777777" w:rsidR="00270CDE" w:rsidRDefault="00270CDE" w:rsidP="00270CDE">
      <w:pPr>
        <w:widowControl w:val="0"/>
        <w:spacing w:after="0" w:line="240" w:lineRule="auto"/>
        <w:jc w:val="both"/>
        <w:rPr>
          <w:rFonts w:ascii="Times New Roman" w:eastAsia="Courier New" w:hAnsi="Times New Roman" w:cs="Times New Roman"/>
          <w:b/>
          <w:sz w:val="24"/>
          <w:szCs w:val="24"/>
          <w:lang w:eastAsia="ru-RU" w:bidi="ru-RU"/>
        </w:rPr>
      </w:pPr>
    </w:p>
    <w:p w14:paraId="555CE065" w14:textId="77777777" w:rsidR="0003474A" w:rsidRPr="00B233D7" w:rsidRDefault="0003474A" w:rsidP="00270CDE">
      <w:pPr>
        <w:widowControl w:val="0"/>
        <w:spacing w:after="0" w:line="240" w:lineRule="auto"/>
        <w:jc w:val="both"/>
        <w:rPr>
          <w:rFonts w:ascii="Times New Roman" w:eastAsia="Courier New" w:hAnsi="Times New Roman" w:cs="Times New Roman"/>
          <w:b/>
          <w:sz w:val="24"/>
          <w:szCs w:val="24"/>
          <w:lang w:eastAsia="ru-RU" w:bidi="ru-RU"/>
        </w:rPr>
      </w:pPr>
      <w:r w:rsidRPr="00B233D7">
        <w:rPr>
          <w:rFonts w:ascii="Times New Roman" w:eastAsia="Times New Roman" w:hAnsi="Times New Roman" w:cs="Times New Roman"/>
          <w:b/>
          <w:sz w:val="24"/>
          <w:szCs w:val="24"/>
          <w:lang w:eastAsia="ru-RU" w:bidi="ru-RU"/>
        </w:rPr>
        <w:t xml:space="preserve">Раздел </w:t>
      </w:r>
      <w:r>
        <w:rPr>
          <w:rFonts w:ascii="Times New Roman" w:eastAsia="Times New Roman" w:hAnsi="Times New Roman" w:cs="Times New Roman"/>
          <w:b/>
          <w:sz w:val="24"/>
          <w:szCs w:val="24"/>
          <w:lang w:eastAsia="ru-RU" w:bidi="ru-RU"/>
        </w:rPr>
        <w:t>2</w:t>
      </w:r>
      <w:r w:rsidRPr="00B233D7">
        <w:rPr>
          <w:rFonts w:ascii="Times New Roman" w:eastAsia="Times New Roman" w:hAnsi="Times New Roman" w:cs="Times New Roman"/>
          <w:b/>
          <w:sz w:val="24"/>
          <w:szCs w:val="24"/>
          <w:lang w:eastAsia="ru-RU" w:bidi="ru-RU"/>
        </w:rPr>
        <w:t xml:space="preserve">. </w:t>
      </w:r>
      <w:r w:rsidRPr="00B233D7">
        <w:rPr>
          <w:rFonts w:ascii="Times New Roman" w:eastAsia="Courier New" w:hAnsi="Times New Roman" w:cs="Times New Roman"/>
          <w:b/>
          <w:sz w:val="24"/>
          <w:szCs w:val="24"/>
          <w:lang w:eastAsia="ru-RU" w:bidi="ru-RU"/>
        </w:rPr>
        <w:t>Идентификационный код закупки. Источник финансирования закупки.</w:t>
      </w:r>
    </w:p>
    <w:p w14:paraId="671968E4" w14:textId="77777777" w:rsidR="0003474A" w:rsidRPr="008940D4" w:rsidRDefault="0003474A" w:rsidP="007C1C95">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2</w:t>
      </w:r>
      <w:r w:rsidRPr="00B233D7">
        <w:rPr>
          <w:rFonts w:ascii="Times New Roman" w:eastAsia="Courier New" w:hAnsi="Times New Roman" w:cs="Times New Roman"/>
          <w:sz w:val="24"/>
          <w:szCs w:val="24"/>
          <w:lang w:eastAsia="ru-RU" w:bidi="ru-RU"/>
        </w:rPr>
        <w:t>.1. Идентификационный код закупки из позиции плана-графика,</w:t>
      </w:r>
      <w:r w:rsidRPr="00B233D7">
        <w:rPr>
          <w:rFonts w:ascii="Times New Roman" w:hAnsi="Times New Roman" w:cs="Times New Roman"/>
          <w:sz w:val="24"/>
          <w:szCs w:val="24"/>
        </w:rPr>
        <w:t xml:space="preserve"> а также при осуществлении закупки в соответствии с </w:t>
      </w:r>
      <w:hyperlink r:id="rId19" w:history="1">
        <w:r w:rsidRPr="00B233D7">
          <w:rPr>
            <w:rFonts w:ascii="Times New Roman" w:hAnsi="Times New Roman" w:cs="Times New Roman"/>
            <w:sz w:val="24"/>
            <w:szCs w:val="24"/>
          </w:rPr>
          <w:t>частями 4</w:t>
        </w:r>
      </w:hyperlink>
      <w:r w:rsidRPr="00B233D7">
        <w:rPr>
          <w:rFonts w:ascii="Times New Roman" w:hAnsi="Times New Roman" w:cs="Times New Roman"/>
          <w:sz w:val="24"/>
          <w:szCs w:val="24"/>
        </w:rPr>
        <w:t xml:space="preserve"> - </w:t>
      </w:r>
      <w:hyperlink r:id="rId20" w:history="1">
        <w:r w:rsidRPr="00B233D7">
          <w:rPr>
            <w:rFonts w:ascii="Times New Roman" w:hAnsi="Times New Roman" w:cs="Times New Roman"/>
            <w:sz w:val="24"/>
            <w:szCs w:val="24"/>
          </w:rPr>
          <w:t>6 статьи 15</w:t>
        </w:r>
      </w:hyperlink>
      <w:r w:rsidRPr="00B233D7">
        <w:rPr>
          <w:rFonts w:ascii="Times New Roman" w:hAnsi="Times New Roman" w:cs="Times New Roman"/>
          <w:sz w:val="24"/>
          <w:szCs w:val="24"/>
        </w:rPr>
        <w:t xml:space="preserve">Федерального закона </w:t>
      </w:r>
      <w:r w:rsidRPr="00B233D7">
        <w:rPr>
          <w:rFonts w:ascii="Times New Roman" w:hAnsi="Times New Roman" w:cs="Times New Roman"/>
          <w:sz w:val="24"/>
          <w:szCs w:val="24"/>
        </w:rPr>
        <w:br/>
        <w:t>от 05.</w:t>
      </w:r>
      <w:r w:rsidRPr="007C1C95">
        <w:rPr>
          <w:rFonts w:ascii="Times New Roman" w:eastAsia="Courier New" w:hAnsi="Times New Roman" w:cs="Times New Roman"/>
          <w:sz w:val="24"/>
          <w:szCs w:val="24"/>
          <w:lang w:eastAsia="ru-RU" w:bidi="ru-RU"/>
        </w:rPr>
        <w:t xml:space="preserve">04.2013 № 44-Фз «О контрактной системе в сфере закупок товаров, работ, услуг для обеспечения государственных и муниципальных нужд» (далее – Закон № 44-ФЗ) указание </w:t>
      </w:r>
      <w:r w:rsidRPr="007C1C95">
        <w:rPr>
          <w:rFonts w:ascii="Times New Roman" w:eastAsia="Courier New" w:hAnsi="Times New Roman" w:cs="Times New Roman"/>
          <w:sz w:val="24"/>
          <w:szCs w:val="24"/>
          <w:lang w:eastAsia="ru-RU" w:bidi="ru-RU"/>
        </w:rPr>
        <w:br/>
        <w:t xml:space="preserve">на соответствующую часть </w:t>
      </w:r>
      <w:hyperlink r:id="rId21" w:history="1">
        <w:r w:rsidRPr="007C1C95">
          <w:rPr>
            <w:rFonts w:ascii="Times New Roman" w:eastAsia="Courier New" w:hAnsi="Times New Roman" w:cs="Times New Roman"/>
            <w:sz w:val="24"/>
            <w:szCs w:val="24"/>
            <w:lang w:eastAsia="ru-RU" w:bidi="ru-RU"/>
          </w:rPr>
          <w:t>статьи 15</w:t>
        </w:r>
      </w:hyperlink>
      <w:r w:rsidRPr="007C1C95">
        <w:rPr>
          <w:rFonts w:ascii="Times New Roman" w:eastAsia="Courier New" w:hAnsi="Times New Roman" w:cs="Times New Roman"/>
          <w:sz w:val="24"/>
          <w:szCs w:val="24"/>
          <w:lang w:eastAsia="ru-RU" w:bidi="ru-RU"/>
        </w:rPr>
        <w:t xml:space="preserve"> Закона № 44-ФЗ, в соответствии с которой </w:t>
      </w:r>
      <w:r w:rsidRPr="008940D4">
        <w:rPr>
          <w:rFonts w:ascii="Times New Roman" w:eastAsia="Courier New" w:hAnsi="Times New Roman" w:cs="Times New Roman"/>
          <w:sz w:val="24"/>
          <w:szCs w:val="24"/>
          <w:lang w:eastAsia="ru-RU" w:bidi="ru-RU"/>
        </w:rPr>
        <w:t>осуществляется закупка</w:t>
      </w:r>
      <w:r w:rsidR="005F48CB" w:rsidRPr="008940D4">
        <w:rPr>
          <w:rFonts w:ascii="Times New Roman" w:eastAsia="Courier New" w:hAnsi="Times New Roman" w:cs="Times New Roman"/>
          <w:sz w:val="24"/>
          <w:szCs w:val="24"/>
          <w:lang w:eastAsia="ru-RU" w:bidi="ru-RU"/>
        </w:rPr>
        <w:t xml:space="preserve"> </w:t>
      </w:r>
      <w:r w:rsidR="007F3EC0">
        <w:rPr>
          <w:rFonts w:ascii="Times New Roman" w:eastAsia="Courier New" w:hAnsi="Times New Roman" w:cs="Times New Roman"/>
          <w:sz w:val="24"/>
          <w:szCs w:val="24"/>
          <w:lang w:eastAsia="ru-RU" w:bidi="ru-RU"/>
        </w:rPr>
        <w:t xml:space="preserve"> </w:t>
      </w:r>
    </w:p>
    <w:p w14:paraId="54D9E9BD" w14:textId="77777777" w:rsidR="00B64093" w:rsidRPr="007C1C95" w:rsidRDefault="0003474A" w:rsidP="007C1C95">
      <w:pPr>
        <w:pStyle w:val="1"/>
        <w:numPr>
          <w:ilvl w:val="0"/>
          <w:numId w:val="0"/>
        </w:numPr>
        <w:shd w:val="clear" w:color="auto" w:fill="FFFFFF"/>
        <w:spacing w:before="46" w:after="91"/>
        <w:ind w:firstLine="568"/>
        <w:jc w:val="both"/>
        <w:rPr>
          <w:rFonts w:eastAsia="Courier New"/>
          <w:color w:val="auto"/>
          <w:lang w:eastAsia="ru-RU" w:bidi="ru-RU"/>
        </w:rPr>
      </w:pPr>
      <w:r w:rsidRPr="007C1C95">
        <w:rPr>
          <w:rFonts w:eastAsia="Courier New"/>
          <w:color w:val="auto"/>
          <w:lang w:eastAsia="ru-RU"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20126C" w:rsidRPr="007C1C95">
        <w:rPr>
          <w:rFonts w:eastAsia="Courier New"/>
          <w:color w:val="auto"/>
          <w:lang w:eastAsia="ru-RU" w:bidi="ru-RU"/>
        </w:rPr>
        <w:t xml:space="preserve"> </w:t>
      </w:r>
      <w:r w:rsidR="001C0B18" w:rsidRPr="001C0B18">
        <w:rPr>
          <w:rFonts w:eastAsia="Courier New"/>
          <w:color w:val="auto"/>
          <w:lang w:eastAsia="ru-RU" w:bidi="ru-RU"/>
        </w:rPr>
        <w:t>08.92.10.119</w:t>
      </w:r>
    </w:p>
    <w:p w14:paraId="46E8DB9D" w14:textId="77777777" w:rsidR="0003474A" w:rsidRDefault="0003474A" w:rsidP="0003474A">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930A08">
        <w:rPr>
          <w:rFonts w:ascii="Times New Roman" w:eastAsia="Courier New" w:hAnsi="Times New Roman" w:cs="Times New Roman"/>
          <w:sz w:val="24"/>
          <w:szCs w:val="24"/>
          <w:lang w:eastAsia="ru-RU" w:bidi="ru-RU"/>
        </w:rPr>
        <w:t>КТРУ (каталог</w:t>
      </w:r>
      <w:r w:rsidRPr="000B1D4A">
        <w:rPr>
          <w:rFonts w:ascii="Times New Roman" w:hAnsi="Times New Roman" w:cs="Times New Roman"/>
          <w:sz w:val="24"/>
          <w:szCs w:val="24"/>
        </w:rPr>
        <w:t xml:space="preserve"> товаров, работ, услуг для обеспечения государственных и муниципальных нужд, размещенный в сети «Интернет» по адресу: </w:t>
      </w:r>
      <w:hyperlink r:id="rId22" w:history="1">
        <w:r w:rsidRPr="000B1D4A">
          <w:rPr>
            <w:rFonts w:ascii="Times New Roman" w:hAnsi="Times New Roman" w:cs="Times New Roman"/>
            <w:sz w:val="24"/>
            <w:szCs w:val="24"/>
          </w:rPr>
          <w:t>https://zakupki.gov.ru/epz/ktru</w:t>
        </w:r>
      </w:hyperlink>
      <w:r w:rsidRPr="000B1D4A">
        <w:rPr>
          <w:rFonts w:ascii="Times New Roman" w:hAnsi="Times New Roman" w:cs="Times New Roman"/>
          <w:sz w:val="24"/>
          <w:szCs w:val="24"/>
        </w:rPr>
        <w:t>): сведения</w:t>
      </w:r>
      <w:r w:rsidRPr="002C25D5">
        <w:rPr>
          <w:rFonts w:ascii="Times New Roman" w:eastAsia="Courier New" w:hAnsi="Times New Roman" w:cs="Times New Roman"/>
          <w:sz w:val="24"/>
          <w:szCs w:val="24"/>
          <w:lang w:eastAsia="ru-RU" w:bidi="ru-RU"/>
        </w:rPr>
        <w:t xml:space="preserve"> отсутствуют.</w:t>
      </w:r>
    </w:p>
    <w:p w14:paraId="6E3DFBB6" w14:textId="77777777" w:rsidR="0003474A" w:rsidRPr="002C25D5" w:rsidRDefault="0003474A" w:rsidP="0003474A">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2C25D5">
        <w:rPr>
          <w:rFonts w:ascii="Times New Roman" w:eastAsia="Courier New" w:hAnsi="Times New Roman" w:cs="Times New Roman"/>
          <w:sz w:val="24"/>
          <w:szCs w:val="24"/>
          <w:lang w:eastAsia="ru-RU" w:bidi="ru-RU"/>
        </w:rPr>
        <w:t>ККН: (код ККН – код конечного каталожного наименования), определяемый в соответствии со справочником конечных каталожных наименований, размещенным на официальных сайтах Комитета по государственному заказу Санкт-Петербурга в сети "Интернет" по адресам: www.gz-spb.ru, www.gov.spb.ru, порядок ведения которого утвержден распоряжением Комитета по государственному заказу Санкт-Петербурга от 04.10.2017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автоматизированной информационной системе государственного заказа Санкт-Петербурга»: сведения отсутствуют.</w:t>
      </w:r>
    </w:p>
    <w:p w14:paraId="5AEE619D" w14:textId="77777777" w:rsidR="0003474A" w:rsidRDefault="0003474A" w:rsidP="0003474A">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p>
    <w:p w14:paraId="06239E7A" w14:textId="77777777" w:rsidR="0003474A" w:rsidRPr="00B233D7" w:rsidRDefault="0003474A" w:rsidP="0003474A">
      <w:pPr>
        <w:widowControl w:val="0"/>
        <w:autoSpaceDE w:val="0"/>
        <w:autoSpaceDN w:val="0"/>
        <w:adjustRightInd w:val="0"/>
        <w:spacing w:after="0" w:line="240" w:lineRule="auto"/>
        <w:ind w:firstLine="567"/>
        <w:outlineLvl w:val="4"/>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2</w:t>
      </w:r>
      <w:r w:rsidRPr="00B233D7">
        <w:rPr>
          <w:rFonts w:ascii="Times New Roman" w:eastAsia="Courier New" w:hAnsi="Times New Roman" w:cs="Times New Roman"/>
          <w:sz w:val="24"/>
          <w:szCs w:val="24"/>
          <w:lang w:eastAsia="ru-RU" w:bidi="ru-RU"/>
        </w:rPr>
        <w:t>.2. Источник финансирования закупки:</w:t>
      </w:r>
    </w:p>
    <w:p w14:paraId="1F836B04" w14:textId="77777777" w:rsidR="00072677" w:rsidRPr="008C4B54" w:rsidRDefault="00072677" w:rsidP="00B51780">
      <w:pPr>
        <w:numPr>
          <w:ilvl w:val="1"/>
          <w:numId w:val="14"/>
        </w:numPr>
        <w:tabs>
          <w:tab w:val="clear" w:pos="420"/>
          <w:tab w:val="num" w:pos="0"/>
        </w:tabs>
        <w:autoSpaceDN w:val="0"/>
        <w:spacing w:after="0" w:line="240" w:lineRule="auto"/>
        <w:ind w:left="0" w:right="-2" w:firstLine="0"/>
        <w:jc w:val="both"/>
        <w:rPr>
          <w:rFonts w:ascii="Times New Roman" w:hAnsi="Times New Roman"/>
        </w:rPr>
      </w:pPr>
      <w:r w:rsidRPr="008C4B54">
        <w:rPr>
          <w:rFonts w:ascii="Times New Roman" w:eastAsia="Courier New" w:hAnsi="Times New Roman" w:cs="Times New Roman"/>
          <w:sz w:val="24"/>
          <w:szCs w:val="24"/>
          <w:lang w:bidi="ru-RU"/>
        </w:rPr>
        <w:t xml:space="preserve">Внебюджетные средства: Средства бюджетных </w:t>
      </w:r>
      <w:proofErr w:type="gramStart"/>
      <w:r w:rsidRPr="008C4B54">
        <w:rPr>
          <w:rFonts w:ascii="Times New Roman" w:eastAsia="Courier New" w:hAnsi="Times New Roman" w:cs="Times New Roman"/>
          <w:sz w:val="24"/>
          <w:szCs w:val="24"/>
          <w:lang w:bidi="ru-RU"/>
        </w:rPr>
        <w:t xml:space="preserve">учреждений, </w:t>
      </w:r>
      <w:r w:rsidR="00344E3B">
        <w:rPr>
          <w:rFonts w:ascii="Times New Roman" w:eastAsia="Courier New" w:hAnsi="Times New Roman" w:cs="Times New Roman"/>
          <w:sz w:val="24"/>
          <w:szCs w:val="24"/>
          <w:lang w:eastAsia="ru-RU" w:bidi="ru-RU"/>
        </w:rPr>
        <w:t xml:space="preserve"> </w:t>
      </w:r>
      <w:r w:rsidR="00B51780" w:rsidRPr="00276EC5">
        <w:rPr>
          <w:rFonts w:ascii="Times New Roman" w:eastAsia="Courier New" w:hAnsi="Times New Roman" w:cs="Times New Roman"/>
          <w:sz w:val="24"/>
          <w:szCs w:val="24"/>
          <w:lang w:eastAsia="ru-RU" w:bidi="ru-RU"/>
        </w:rPr>
        <w:t xml:space="preserve"> </w:t>
      </w:r>
      <w:proofErr w:type="gramEnd"/>
      <w:r w:rsidR="00B51780" w:rsidRPr="00276EC5">
        <w:rPr>
          <w:rFonts w:ascii="Times New Roman" w:eastAsia="Courier New" w:hAnsi="Times New Roman" w:cs="Times New Roman"/>
          <w:sz w:val="24"/>
          <w:szCs w:val="24"/>
          <w:lang w:eastAsia="ru-RU" w:bidi="ru-RU"/>
        </w:rPr>
        <w:t>«Субсидии бюджетным учреждениям-дошкольным образовательным учреждениям на финансовое обеспечение выполнения государственного задания»</w:t>
      </w:r>
      <w:r w:rsidRPr="008C4B54">
        <w:rPr>
          <w:rFonts w:ascii="Times New Roman" w:eastAsia="Courier New" w:hAnsi="Times New Roman" w:cs="Times New Roman"/>
          <w:sz w:val="24"/>
          <w:szCs w:val="24"/>
          <w:lang w:bidi="ru-RU"/>
        </w:rPr>
        <w:t xml:space="preserve">, КОСГУ </w:t>
      </w:r>
      <w:r>
        <w:rPr>
          <w:rFonts w:ascii="Times New Roman" w:eastAsia="Courier New" w:hAnsi="Times New Roman" w:cs="Times New Roman"/>
          <w:sz w:val="24"/>
          <w:szCs w:val="24"/>
          <w:lang w:bidi="ru-RU"/>
        </w:rPr>
        <w:t>34</w:t>
      </w:r>
      <w:r w:rsidR="00457222">
        <w:rPr>
          <w:rFonts w:ascii="Times New Roman" w:eastAsia="Courier New" w:hAnsi="Times New Roman" w:cs="Times New Roman"/>
          <w:sz w:val="24"/>
          <w:szCs w:val="24"/>
          <w:lang w:bidi="ru-RU"/>
        </w:rPr>
        <w:t>6</w:t>
      </w:r>
      <w:r>
        <w:rPr>
          <w:rFonts w:ascii="Times New Roman" w:eastAsia="Courier New" w:hAnsi="Times New Roman" w:cs="Times New Roman"/>
          <w:sz w:val="24"/>
          <w:szCs w:val="24"/>
          <w:lang w:bidi="ru-RU"/>
        </w:rPr>
        <w:t>,</w:t>
      </w:r>
      <w:r w:rsidRPr="008C4B54">
        <w:rPr>
          <w:rFonts w:ascii="Times New Roman" w:eastAsia="Courier New" w:hAnsi="Times New Roman" w:cs="Times New Roman"/>
          <w:sz w:val="24"/>
          <w:szCs w:val="24"/>
          <w:lang w:bidi="ru-RU"/>
        </w:rPr>
        <w:t xml:space="preserve"> КВР 244.</w:t>
      </w:r>
    </w:p>
    <w:p w14:paraId="0FAD30E1" w14:textId="77777777" w:rsidR="0003474A" w:rsidRPr="00B233D7" w:rsidRDefault="0003474A" w:rsidP="0003474A">
      <w:pPr>
        <w:widowControl w:val="0"/>
        <w:spacing w:before="240" w:line="240" w:lineRule="auto"/>
        <w:jc w:val="center"/>
        <w:rPr>
          <w:rFonts w:ascii="Times New Roman" w:eastAsia="Times New Roman" w:hAnsi="Times New Roman" w:cs="Times New Roman"/>
          <w:sz w:val="24"/>
          <w:szCs w:val="24"/>
          <w:lang w:eastAsia="ru-RU" w:bidi="ru-RU"/>
        </w:rPr>
      </w:pPr>
      <w:r w:rsidRPr="00B233D7">
        <w:rPr>
          <w:rFonts w:ascii="Times New Roman" w:eastAsia="Courier New" w:hAnsi="Times New Roman" w:cs="Times New Roman"/>
          <w:b/>
          <w:sz w:val="24"/>
          <w:szCs w:val="24"/>
          <w:lang w:eastAsia="ru-RU" w:bidi="ru-RU"/>
        </w:rPr>
        <w:t xml:space="preserve">Раздел </w:t>
      </w:r>
      <w:r>
        <w:rPr>
          <w:rFonts w:ascii="Times New Roman" w:eastAsia="Courier New" w:hAnsi="Times New Roman" w:cs="Times New Roman"/>
          <w:b/>
          <w:sz w:val="24"/>
          <w:szCs w:val="24"/>
          <w:lang w:eastAsia="ru-RU" w:bidi="ru-RU"/>
        </w:rPr>
        <w:t>3</w:t>
      </w:r>
      <w:r w:rsidRPr="00B233D7">
        <w:rPr>
          <w:rFonts w:ascii="Times New Roman" w:eastAsia="Courier New" w:hAnsi="Times New Roman" w:cs="Times New Roman"/>
          <w:b/>
          <w:sz w:val="24"/>
          <w:szCs w:val="24"/>
          <w:lang w:eastAsia="ru-RU" w:bidi="ru-RU"/>
        </w:rPr>
        <w:t xml:space="preserve">. </w:t>
      </w:r>
      <w:r w:rsidRPr="00B233D7">
        <w:rPr>
          <w:rFonts w:ascii="Times New Roman" w:eastAsia="Times New Roman" w:hAnsi="Times New Roman" w:cs="Times New Roman"/>
          <w:b/>
          <w:sz w:val="24"/>
          <w:szCs w:val="24"/>
          <w:lang w:eastAsia="ru-RU" w:bidi="ru-RU"/>
        </w:rPr>
        <w:t>Наименование и описание объекта закупки с учетом требований, предусмотренных статьей 33 Закона</w:t>
      </w:r>
      <w:r w:rsidRPr="00B233D7">
        <w:rPr>
          <w:rFonts w:ascii="Times New Roman" w:hAnsi="Times New Roman" w:cs="Times New Roman"/>
          <w:b/>
          <w:sz w:val="24"/>
          <w:szCs w:val="24"/>
        </w:rPr>
        <w:t>№ 44-ФЗ</w:t>
      </w:r>
      <w:r w:rsidRPr="00B233D7">
        <w:rPr>
          <w:rFonts w:ascii="Times New Roman" w:eastAsia="Times New Roman" w:hAnsi="Times New Roman" w:cs="Times New Roman"/>
          <w:b/>
          <w:sz w:val="24"/>
          <w:szCs w:val="24"/>
          <w:lang w:eastAsia="ru-RU" w:bidi="ru-RU"/>
        </w:rPr>
        <w:t>, а также требований к техническим (функциональным) характеристикам товаров (работ, услуг) в случае осуществления закупок товаров, работ, услуг в целях реализации национальных проектов, предусмотренных каталогом товаров работ, услуг, без установки дополнительных характеристик</w:t>
      </w:r>
      <w:r w:rsidRPr="00B233D7">
        <w:rPr>
          <w:rFonts w:ascii="Times New Roman" w:eastAsia="Times New Roman" w:hAnsi="Times New Roman" w:cs="Times New Roman"/>
          <w:sz w:val="24"/>
          <w:szCs w:val="24"/>
          <w:lang w:eastAsia="ru-RU" w:bidi="ru-RU"/>
        </w:rPr>
        <w:t>.</w:t>
      </w:r>
    </w:p>
    <w:p w14:paraId="0238D29A" w14:textId="77777777" w:rsidR="0003474A" w:rsidRPr="00B233D7" w:rsidRDefault="0003474A" w:rsidP="0003474A">
      <w:pPr>
        <w:widowControl w:val="0"/>
        <w:tabs>
          <w:tab w:val="left" w:pos="555"/>
        </w:tabs>
        <w:spacing w:after="0" w:line="240" w:lineRule="auto"/>
        <w:jc w:val="both"/>
        <w:rPr>
          <w:rFonts w:ascii="Times New Roman" w:eastAsia="Times New Roman" w:hAnsi="Times New Roman" w:cs="Times New Roman"/>
          <w:b/>
          <w:sz w:val="24"/>
          <w:szCs w:val="24"/>
          <w:lang w:eastAsia="ru-RU" w:bidi="ru-RU"/>
        </w:rPr>
      </w:pPr>
    </w:p>
    <w:p w14:paraId="58F40D86" w14:textId="77777777" w:rsidR="0003474A" w:rsidRPr="00B233D7" w:rsidRDefault="0003474A" w:rsidP="0003474A">
      <w:pPr>
        <w:widowControl w:val="0"/>
        <w:spacing w:before="240" w:after="0" w:line="240" w:lineRule="auto"/>
        <w:jc w:val="center"/>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rPr>
        <w:lastRenderedPageBreak/>
        <w:t>3</w:t>
      </w:r>
      <w:r w:rsidRPr="00B233D7">
        <w:rPr>
          <w:rFonts w:ascii="Times New Roman" w:eastAsia="Times New Roman" w:hAnsi="Times New Roman" w:cs="Times New Roman"/>
          <w:b/>
          <w:sz w:val="24"/>
          <w:szCs w:val="24"/>
          <w:lang w:eastAsia="ru-RU"/>
        </w:rPr>
        <w:t xml:space="preserve">.1. </w:t>
      </w:r>
      <w:r w:rsidRPr="00B233D7">
        <w:rPr>
          <w:rFonts w:ascii="Times New Roman" w:eastAsia="Times New Roman" w:hAnsi="Times New Roman" w:cs="Times New Roman"/>
          <w:b/>
          <w:sz w:val="24"/>
          <w:szCs w:val="24"/>
          <w:lang w:eastAsia="ru-RU" w:bidi="ru-RU"/>
        </w:rPr>
        <w:t>Требования к количеству, качеству товара,</w:t>
      </w:r>
    </w:p>
    <w:p w14:paraId="25B7B4A3" w14:textId="77777777" w:rsidR="0003474A" w:rsidRPr="00B233D7" w:rsidRDefault="0003474A" w:rsidP="0003474A">
      <w:pPr>
        <w:widowControl w:val="0"/>
        <w:spacing w:line="240" w:lineRule="auto"/>
        <w:jc w:val="center"/>
        <w:rPr>
          <w:rFonts w:ascii="Times New Roman" w:eastAsia="Times New Roman" w:hAnsi="Times New Roman" w:cs="Times New Roman"/>
          <w:b/>
          <w:sz w:val="24"/>
          <w:szCs w:val="24"/>
          <w:lang w:eastAsia="ru-RU" w:bidi="ru-RU"/>
        </w:rPr>
      </w:pPr>
      <w:r w:rsidRPr="00B233D7">
        <w:rPr>
          <w:rFonts w:ascii="Times New Roman" w:eastAsia="Times New Roman" w:hAnsi="Times New Roman" w:cs="Times New Roman"/>
          <w:b/>
          <w:sz w:val="24"/>
          <w:szCs w:val="24"/>
          <w:lang w:eastAsia="ru-RU" w:bidi="ru-RU"/>
        </w:rPr>
        <w:t>к его техническим и функциональным и эксплуатационным характеристикам.</w:t>
      </w:r>
    </w:p>
    <w:p w14:paraId="13998B5D" w14:textId="77777777" w:rsidR="0003474A" w:rsidRPr="0003474A" w:rsidRDefault="0003474A" w:rsidP="0003474A">
      <w:pPr>
        <w:pStyle w:val="a5"/>
        <w:numPr>
          <w:ilvl w:val="2"/>
          <w:numId w:val="12"/>
        </w:numPr>
        <w:ind w:left="142"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Объект закупки: </w:t>
      </w:r>
      <w:r w:rsidR="00BA5D43">
        <w:rPr>
          <w:rFonts w:ascii="Times New Roman" w:eastAsia="Times New Roman" w:hAnsi="Times New Roman" w:cs="Times New Roman"/>
        </w:rPr>
        <w:t>грунт плодородный</w:t>
      </w:r>
      <w:r w:rsidRPr="0003474A">
        <w:rPr>
          <w:rFonts w:ascii="Times New Roman" w:eastAsia="Times New Roman" w:hAnsi="Times New Roman" w:cs="Times New Roman"/>
        </w:rPr>
        <w:t>. Количество - в соответствии с таблицей 1.</w:t>
      </w:r>
    </w:p>
    <w:p w14:paraId="04842077" w14:textId="77777777" w:rsidR="0003474A" w:rsidRDefault="0003474A" w:rsidP="0003474A">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Таблица 1.</w:t>
      </w:r>
    </w:p>
    <w:tbl>
      <w:tblPr>
        <w:tblStyle w:val="TableNormal"/>
        <w:tblW w:w="10107"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1650"/>
        <w:gridCol w:w="6379"/>
        <w:gridCol w:w="709"/>
        <w:gridCol w:w="879"/>
      </w:tblGrid>
      <w:tr w:rsidR="000A7763" w:rsidRPr="00BF6632" w14:paraId="1F6DCD15" w14:textId="77777777" w:rsidTr="00942A79">
        <w:trPr>
          <w:trHeight w:val="808"/>
        </w:trPr>
        <w:tc>
          <w:tcPr>
            <w:tcW w:w="490" w:type="dxa"/>
          </w:tcPr>
          <w:p w14:paraId="5BDE391D" w14:textId="77777777" w:rsidR="000A7763" w:rsidRPr="00BF6632" w:rsidRDefault="000A7763" w:rsidP="00A24D4A">
            <w:pPr>
              <w:jc w:val="center"/>
              <w:rPr>
                <w:rFonts w:ascii="Times New Roman" w:hAnsi="Times New Roman" w:cs="Times New Roman"/>
                <w:b/>
                <w:sz w:val="20"/>
                <w:szCs w:val="20"/>
              </w:rPr>
            </w:pPr>
            <w:r w:rsidRPr="00BF6632">
              <w:rPr>
                <w:rFonts w:ascii="Times New Roman" w:hAnsi="Times New Roman" w:cs="Times New Roman"/>
                <w:b/>
                <w:sz w:val="20"/>
                <w:szCs w:val="20"/>
              </w:rPr>
              <w:t>№</w:t>
            </w:r>
          </w:p>
        </w:tc>
        <w:tc>
          <w:tcPr>
            <w:tcW w:w="1650" w:type="dxa"/>
          </w:tcPr>
          <w:p w14:paraId="7741FD1A" w14:textId="77777777" w:rsidR="000A7763" w:rsidRPr="00BF6632" w:rsidRDefault="000A7763" w:rsidP="00A24D4A">
            <w:pPr>
              <w:jc w:val="center"/>
              <w:rPr>
                <w:rFonts w:ascii="Times New Roman" w:hAnsi="Times New Roman" w:cs="Times New Roman"/>
                <w:b/>
                <w:sz w:val="20"/>
                <w:szCs w:val="20"/>
              </w:rPr>
            </w:pPr>
            <w:proofErr w:type="spellStart"/>
            <w:r w:rsidRPr="00BF6632">
              <w:rPr>
                <w:rFonts w:ascii="Times New Roman" w:hAnsi="Times New Roman" w:cs="Times New Roman"/>
                <w:b/>
                <w:sz w:val="20"/>
                <w:szCs w:val="20"/>
              </w:rPr>
              <w:t>Наименование</w:t>
            </w:r>
            <w:proofErr w:type="spellEnd"/>
          </w:p>
        </w:tc>
        <w:tc>
          <w:tcPr>
            <w:tcW w:w="6379" w:type="dxa"/>
          </w:tcPr>
          <w:p w14:paraId="3997BA0B" w14:textId="77777777" w:rsidR="000A7763" w:rsidRPr="00BF6632" w:rsidRDefault="000A7763" w:rsidP="00A24D4A">
            <w:pPr>
              <w:jc w:val="center"/>
              <w:rPr>
                <w:rFonts w:ascii="Times New Roman" w:hAnsi="Times New Roman" w:cs="Times New Roman"/>
                <w:b/>
                <w:sz w:val="20"/>
                <w:szCs w:val="20"/>
                <w:lang w:val="ru-RU"/>
              </w:rPr>
            </w:pPr>
            <w:r w:rsidRPr="00BF6632">
              <w:rPr>
                <w:rFonts w:ascii="Times New Roman" w:hAnsi="Times New Roman" w:cs="Times New Roman"/>
                <w:b/>
                <w:sz w:val="20"/>
                <w:szCs w:val="20"/>
                <w:lang w:val="ru-RU"/>
              </w:rPr>
              <w:t>Описание</w:t>
            </w:r>
          </w:p>
        </w:tc>
        <w:tc>
          <w:tcPr>
            <w:tcW w:w="709" w:type="dxa"/>
          </w:tcPr>
          <w:p w14:paraId="0CC90B8B" w14:textId="77777777" w:rsidR="000A7763" w:rsidRPr="00BF6632" w:rsidRDefault="000A7763" w:rsidP="00A24D4A">
            <w:pPr>
              <w:jc w:val="center"/>
              <w:rPr>
                <w:rFonts w:ascii="Times New Roman" w:hAnsi="Times New Roman" w:cs="Times New Roman"/>
                <w:b/>
                <w:sz w:val="20"/>
                <w:szCs w:val="20"/>
              </w:rPr>
            </w:pPr>
            <w:proofErr w:type="spellStart"/>
            <w:r w:rsidRPr="00BF6632">
              <w:rPr>
                <w:rFonts w:ascii="Times New Roman" w:hAnsi="Times New Roman" w:cs="Times New Roman"/>
                <w:b/>
                <w:sz w:val="20"/>
                <w:szCs w:val="20"/>
              </w:rPr>
              <w:t>Кол-во</w:t>
            </w:r>
            <w:proofErr w:type="spellEnd"/>
          </w:p>
        </w:tc>
        <w:tc>
          <w:tcPr>
            <w:tcW w:w="879" w:type="dxa"/>
          </w:tcPr>
          <w:p w14:paraId="17CC9B48" w14:textId="77777777" w:rsidR="000A7763" w:rsidRPr="00BF6632" w:rsidRDefault="000A7763" w:rsidP="00A24D4A">
            <w:pPr>
              <w:jc w:val="center"/>
              <w:rPr>
                <w:rFonts w:ascii="Times New Roman" w:hAnsi="Times New Roman" w:cs="Times New Roman"/>
                <w:b/>
                <w:sz w:val="20"/>
                <w:szCs w:val="20"/>
              </w:rPr>
            </w:pPr>
            <w:proofErr w:type="spellStart"/>
            <w:r w:rsidRPr="00BF6632">
              <w:rPr>
                <w:rFonts w:ascii="Times New Roman" w:hAnsi="Times New Roman" w:cs="Times New Roman"/>
                <w:b/>
                <w:sz w:val="20"/>
                <w:szCs w:val="20"/>
              </w:rPr>
              <w:t>Ед.изм</w:t>
            </w:r>
            <w:proofErr w:type="spellEnd"/>
          </w:p>
        </w:tc>
      </w:tr>
      <w:tr w:rsidR="000A7763" w:rsidRPr="00BF6632" w14:paraId="60383CC3" w14:textId="77777777" w:rsidTr="00942A79">
        <w:trPr>
          <w:trHeight w:val="505"/>
        </w:trPr>
        <w:tc>
          <w:tcPr>
            <w:tcW w:w="490" w:type="dxa"/>
          </w:tcPr>
          <w:p w14:paraId="526173BF" w14:textId="77777777" w:rsidR="000A7763" w:rsidRPr="00BF6632" w:rsidRDefault="00942A79" w:rsidP="000A7763">
            <w:pPr>
              <w:rPr>
                <w:rFonts w:ascii="Times New Roman" w:hAnsi="Times New Roman" w:cs="Times New Roman"/>
                <w:sz w:val="20"/>
                <w:szCs w:val="20"/>
                <w:lang w:val="ru-RU"/>
              </w:rPr>
            </w:pPr>
            <w:r w:rsidRPr="00BF6632">
              <w:rPr>
                <w:rFonts w:ascii="Times New Roman" w:hAnsi="Times New Roman" w:cs="Times New Roman"/>
                <w:sz w:val="20"/>
                <w:szCs w:val="20"/>
                <w:lang w:val="ru-RU"/>
              </w:rPr>
              <w:t>1</w:t>
            </w:r>
          </w:p>
        </w:tc>
        <w:tc>
          <w:tcPr>
            <w:tcW w:w="1650" w:type="dxa"/>
          </w:tcPr>
          <w:p w14:paraId="7FA24D69" w14:textId="77777777" w:rsidR="000A7763" w:rsidRPr="00060000" w:rsidRDefault="001C0B18" w:rsidP="00060000">
            <w:pPr>
              <w:pStyle w:val="af2"/>
              <w:spacing w:after="0"/>
              <w:contextualSpacing/>
              <w:rPr>
                <w:sz w:val="20"/>
                <w:szCs w:val="20"/>
                <w:lang w:val="ru-RU"/>
              </w:rPr>
            </w:pPr>
            <w:r>
              <w:rPr>
                <w:sz w:val="20"/>
                <w:szCs w:val="20"/>
                <w:lang w:val="ru-RU"/>
              </w:rPr>
              <w:t>Грунт плодородный</w:t>
            </w:r>
          </w:p>
        </w:tc>
        <w:tc>
          <w:tcPr>
            <w:tcW w:w="6379" w:type="dxa"/>
          </w:tcPr>
          <w:p w14:paraId="1080ABFC" w14:textId="77777777" w:rsidR="001C0B18" w:rsidRDefault="001C0B18" w:rsidP="001C0B18">
            <w:pPr>
              <w:pStyle w:val="af2"/>
              <w:spacing w:after="0"/>
              <w:contextualSpacing/>
              <w:jc w:val="both"/>
              <w:rPr>
                <w:sz w:val="20"/>
                <w:szCs w:val="20"/>
                <w:lang w:val="ru-RU"/>
              </w:rPr>
            </w:pPr>
            <w:r w:rsidRPr="001C0B18">
              <w:rPr>
                <w:sz w:val="20"/>
                <w:szCs w:val="20"/>
                <w:lang w:val="ru-RU"/>
              </w:rPr>
              <w:t xml:space="preserve">Легкосуглинистая почва с высоким содержанием органического вещества. </w:t>
            </w:r>
          </w:p>
          <w:p w14:paraId="33529952" w14:textId="77777777" w:rsidR="001C0B18" w:rsidRDefault="001C0B18" w:rsidP="001C0B18">
            <w:pPr>
              <w:pStyle w:val="af2"/>
              <w:spacing w:after="0"/>
              <w:contextualSpacing/>
              <w:jc w:val="both"/>
              <w:rPr>
                <w:sz w:val="20"/>
                <w:szCs w:val="20"/>
                <w:lang w:val="ru-RU"/>
              </w:rPr>
            </w:pPr>
            <w:r w:rsidRPr="001C0B18">
              <w:rPr>
                <w:sz w:val="20"/>
                <w:szCs w:val="20"/>
                <w:lang w:val="ru-RU"/>
              </w:rPr>
              <w:t xml:space="preserve">Агрофизические свойства у почвы </w:t>
            </w:r>
            <w:r>
              <w:rPr>
                <w:sz w:val="20"/>
                <w:szCs w:val="20"/>
                <w:lang w:val="ru-RU"/>
              </w:rPr>
              <w:t xml:space="preserve">должны быть </w:t>
            </w:r>
            <w:r w:rsidRPr="001C0B18">
              <w:rPr>
                <w:sz w:val="20"/>
                <w:szCs w:val="20"/>
                <w:lang w:val="ru-RU"/>
              </w:rPr>
              <w:t xml:space="preserve">хорошие, </w:t>
            </w:r>
            <w:r>
              <w:rPr>
                <w:sz w:val="20"/>
                <w:szCs w:val="20"/>
                <w:lang w:val="ru-RU"/>
              </w:rPr>
              <w:t xml:space="preserve">грунт должен </w:t>
            </w:r>
            <w:proofErr w:type="gramStart"/>
            <w:r>
              <w:rPr>
                <w:sz w:val="20"/>
                <w:szCs w:val="20"/>
                <w:lang w:val="ru-RU"/>
              </w:rPr>
              <w:t xml:space="preserve">быть </w:t>
            </w:r>
            <w:r w:rsidRPr="001C0B18">
              <w:rPr>
                <w:sz w:val="20"/>
                <w:szCs w:val="20"/>
                <w:lang w:val="ru-RU"/>
              </w:rPr>
              <w:t xml:space="preserve"> лёгк</w:t>
            </w:r>
            <w:r>
              <w:rPr>
                <w:sz w:val="20"/>
                <w:szCs w:val="20"/>
                <w:lang w:val="ru-RU"/>
              </w:rPr>
              <w:t>им</w:t>
            </w:r>
            <w:proofErr w:type="gramEnd"/>
            <w:r w:rsidRPr="001C0B18">
              <w:rPr>
                <w:sz w:val="20"/>
                <w:szCs w:val="20"/>
                <w:lang w:val="ru-RU"/>
              </w:rPr>
              <w:t>, нормально увлажненн</w:t>
            </w:r>
            <w:r>
              <w:rPr>
                <w:sz w:val="20"/>
                <w:szCs w:val="20"/>
                <w:lang w:val="ru-RU"/>
              </w:rPr>
              <w:t>ым</w:t>
            </w:r>
            <w:r w:rsidRPr="001C0B18">
              <w:rPr>
                <w:sz w:val="20"/>
                <w:szCs w:val="20"/>
                <w:lang w:val="ru-RU"/>
              </w:rPr>
              <w:t>, рассыпчат</w:t>
            </w:r>
            <w:r>
              <w:rPr>
                <w:sz w:val="20"/>
                <w:szCs w:val="20"/>
                <w:lang w:val="ru-RU"/>
              </w:rPr>
              <w:t>ым</w:t>
            </w:r>
            <w:r w:rsidRPr="001C0B18">
              <w:rPr>
                <w:sz w:val="20"/>
                <w:szCs w:val="20"/>
                <w:lang w:val="ru-RU"/>
              </w:rPr>
              <w:t>, структурированн</w:t>
            </w:r>
            <w:r>
              <w:rPr>
                <w:sz w:val="20"/>
                <w:szCs w:val="20"/>
                <w:lang w:val="ru-RU"/>
              </w:rPr>
              <w:t>ым</w:t>
            </w:r>
            <w:r w:rsidRPr="001C0B18">
              <w:rPr>
                <w:sz w:val="20"/>
                <w:szCs w:val="20"/>
                <w:lang w:val="ru-RU"/>
              </w:rPr>
              <w:t xml:space="preserve">, с хорошими водно-воздушными характеристиками. Реакция среды слабокислая, пригодная для выращивания газонных трав и большинства культурных растений, поэтому дополнительного внесения известняковых материалов не требуется. </w:t>
            </w:r>
          </w:p>
          <w:p w14:paraId="02D0B02A" w14:textId="77777777" w:rsidR="001C0B18" w:rsidRDefault="001C0B18" w:rsidP="001C0B18">
            <w:pPr>
              <w:pStyle w:val="af2"/>
              <w:spacing w:after="0"/>
              <w:contextualSpacing/>
              <w:jc w:val="both"/>
              <w:rPr>
                <w:sz w:val="20"/>
                <w:szCs w:val="20"/>
                <w:lang w:val="ru-RU"/>
              </w:rPr>
            </w:pPr>
            <w:r w:rsidRPr="001C0B18">
              <w:rPr>
                <w:sz w:val="20"/>
                <w:szCs w:val="20"/>
                <w:lang w:val="ru-RU"/>
              </w:rPr>
              <w:t xml:space="preserve">Содержание элементов питания растений (азот, фосфор и калий) небольшое. </w:t>
            </w:r>
          </w:p>
          <w:p w14:paraId="1B02F8C7" w14:textId="77777777" w:rsidR="001C0B18" w:rsidRDefault="001C0B18" w:rsidP="001C0B18">
            <w:pPr>
              <w:pStyle w:val="af2"/>
              <w:spacing w:after="0"/>
              <w:contextualSpacing/>
              <w:jc w:val="both"/>
              <w:rPr>
                <w:sz w:val="20"/>
                <w:szCs w:val="20"/>
                <w:lang w:val="ru-RU"/>
              </w:rPr>
            </w:pPr>
            <w:r w:rsidRPr="001C0B18">
              <w:rPr>
                <w:sz w:val="20"/>
                <w:szCs w:val="20"/>
                <w:lang w:val="ru-RU"/>
              </w:rPr>
              <w:t xml:space="preserve">Допустимое содержание подвижного железа, не опасное для растений. Почва чистая, не засоленная, </w:t>
            </w:r>
            <w:proofErr w:type="spellStart"/>
            <w:r w:rsidRPr="001C0B18">
              <w:rPr>
                <w:sz w:val="20"/>
                <w:szCs w:val="20"/>
                <w:lang w:val="ru-RU"/>
              </w:rPr>
              <w:t>незафосфаченная</w:t>
            </w:r>
            <w:proofErr w:type="spellEnd"/>
            <w:r w:rsidRPr="001C0B18">
              <w:rPr>
                <w:sz w:val="20"/>
                <w:szCs w:val="20"/>
                <w:lang w:val="ru-RU"/>
              </w:rPr>
              <w:t xml:space="preserve">. </w:t>
            </w:r>
          </w:p>
          <w:p w14:paraId="5C0EA2A4" w14:textId="77777777" w:rsidR="001C0B18" w:rsidRDefault="001C0B18" w:rsidP="001C0B18">
            <w:pPr>
              <w:pStyle w:val="af2"/>
              <w:spacing w:after="0"/>
              <w:contextualSpacing/>
              <w:jc w:val="both"/>
              <w:rPr>
                <w:sz w:val="20"/>
                <w:szCs w:val="20"/>
                <w:lang w:val="ru-RU"/>
              </w:rPr>
            </w:pPr>
            <w:r w:rsidRPr="001C0B18">
              <w:rPr>
                <w:sz w:val="20"/>
                <w:szCs w:val="20"/>
                <w:lang w:val="ru-RU"/>
              </w:rPr>
              <w:t xml:space="preserve">Почва водопроницаемая, коэффициент фильтрации - 0,9 м/сутки. </w:t>
            </w:r>
          </w:p>
          <w:p w14:paraId="38824ED6" w14:textId="77777777" w:rsidR="000A7763" w:rsidRPr="00060000" w:rsidRDefault="001C0B18" w:rsidP="001C0B18">
            <w:pPr>
              <w:pStyle w:val="af2"/>
              <w:spacing w:after="0"/>
              <w:contextualSpacing/>
              <w:jc w:val="both"/>
              <w:rPr>
                <w:sz w:val="20"/>
                <w:szCs w:val="20"/>
                <w:lang w:val="ru-RU"/>
              </w:rPr>
            </w:pPr>
            <w:r w:rsidRPr="001C0B18">
              <w:rPr>
                <w:sz w:val="20"/>
                <w:szCs w:val="20"/>
                <w:lang w:val="ru-RU"/>
              </w:rPr>
              <w:t xml:space="preserve">Почва </w:t>
            </w:r>
            <w:r>
              <w:rPr>
                <w:sz w:val="20"/>
                <w:szCs w:val="20"/>
                <w:lang w:val="ru-RU"/>
              </w:rPr>
              <w:t xml:space="preserve">должна быть </w:t>
            </w:r>
            <w:r w:rsidRPr="001C0B18">
              <w:rPr>
                <w:sz w:val="20"/>
                <w:szCs w:val="20"/>
                <w:lang w:val="ru-RU"/>
              </w:rPr>
              <w:t>пригодна для закладки газона и для посадок</w:t>
            </w:r>
          </w:p>
        </w:tc>
        <w:tc>
          <w:tcPr>
            <w:tcW w:w="709" w:type="dxa"/>
          </w:tcPr>
          <w:p w14:paraId="7A1738BD" w14:textId="0B8BDA76" w:rsidR="000A7763" w:rsidRPr="00BF6632" w:rsidRDefault="000A7763" w:rsidP="00A24D4A">
            <w:pPr>
              <w:rPr>
                <w:rFonts w:ascii="Times New Roman" w:hAnsi="Times New Roman" w:cs="Times New Roman"/>
                <w:sz w:val="20"/>
                <w:szCs w:val="20"/>
                <w:lang w:val="ru-RU"/>
              </w:rPr>
            </w:pPr>
            <w:r w:rsidRPr="00BF6632">
              <w:rPr>
                <w:rFonts w:ascii="Times New Roman" w:hAnsi="Times New Roman" w:cs="Times New Roman"/>
                <w:sz w:val="20"/>
                <w:szCs w:val="20"/>
                <w:lang w:val="ru-RU"/>
              </w:rPr>
              <w:t xml:space="preserve"> </w:t>
            </w:r>
            <w:r w:rsidR="00B276CE">
              <w:rPr>
                <w:rFonts w:ascii="Times New Roman" w:hAnsi="Times New Roman" w:cs="Times New Roman"/>
                <w:sz w:val="20"/>
                <w:szCs w:val="20"/>
                <w:lang w:val="ru-RU"/>
              </w:rPr>
              <w:t>5</w:t>
            </w:r>
          </w:p>
        </w:tc>
        <w:tc>
          <w:tcPr>
            <w:tcW w:w="879" w:type="dxa"/>
          </w:tcPr>
          <w:p w14:paraId="67E8920F" w14:textId="77777777" w:rsidR="000A7763" w:rsidRPr="00BF6632" w:rsidRDefault="00A24D4A" w:rsidP="001C0B18">
            <w:pPr>
              <w:rPr>
                <w:rFonts w:ascii="Times New Roman" w:hAnsi="Times New Roman" w:cs="Times New Roman"/>
                <w:sz w:val="20"/>
                <w:szCs w:val="20"/>
                <w:lang w:val="ru-RU"/>
              </w:rPr>
            </w:pPr>
            <w:r>
              <w:rPr>
                <w:rFonts w:ascii="Times New Roman" w:hAnsi="Times New Roman" w:cs="Times New Roman"/>
                <w:sz w:val="20"/>
                <w:szCs w:val="20"/>
                <w:lang w:val="ru-RU"/>
              </w:rPr>
              <w:t>М</w:t>
            </w:r>
            <w:r w:rsidR="001C0B18">
              <w:rPr>
                <w:rFonts w:ascii="Times New Roman" w:hAnsi="Times New Roman" w:cs="Times New Roman"/>
                <w:sz w:val="20"/>
                <w:szCs w:val="20"/>
                <w:lang w:val="ru-RU"/>
              </w:rPr>
              <w:t>3</w:t>
            </w:r>
          </w:p>
        </w:tc>
      </w:tr>
    </w:tbl>
    <w:p w14:paraId="687FF395" w14:textId="77777777" w:rsidR="00C7133C" w:rsidRDefault="00C7133C" w:rsidP="0003474A">
      <w:pPr>
        <w:spacing w:after="0" w:line="240" w:lineRule="auto"/>
        <w:ind w:firstLine="567"/>
        <w:jc w:val="both"/>
        <w:rPr>
          <w:rFonts w:ascii="Times New Roman" w:eastAsia="Times New Roman" w:hAnsi="Times New Roman" w:cs="Times New Roman"/>
          <w:sz w:val="24"/>
          <w:szCs w:val="24"/>
          <w:lang w:eastAsia="ru-RU"/>
        </w:rPr>
      </w:pPr>
    </w:p>
    <w:p w14:paraId="0FB086CE" w14:textId="77777777" w:rsidR="0003474A" w:rsidRPr="0003474A" w:rsidRDefault="0003474A" w:rsidP="0003474A">
      <w:pPr>
        <w:pStyle w:val="a5"/>
        <w:numPr>
          <w:ilvl w:val="2"/>
          <w:numId w:val="12"/>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Поставщик обязан поставить товар, соответствующий требованиям к его качеству и безопасности, предусмотренными для товара данного рода действующим законодательством Российской Федерации, иными нормативными правовыми актами органов государственной власти Российской Федерации:</w:t>
      </w:r>
    </w:p>
    <w:p w14:paraId="023040FD" w14:textId="77777777" w:rsidR="0003474A" w:rsidRPr="0003474A" w:rsidRDefault="0003474A" w:rsidP="0003474A">
      <w:pPr>
        <w:pStyle w:val="a5"/>
        <w:numPr>
          <w:ilvl w:val="2"/>
          <w:numId w:val="12"/>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Требования к качеству товара устанавливаются в соответствии со статьей 469 «Качество товара» "Гражданского кодекса Российской Федерации (часть вторая)" от 26.01.1996 N 14-ФЗ. Первоначальный текст документа опубликован в изданиях "Собрание законодательства РФ", 29.01.1996, N 5, ст. 410, "Российская газета", N 23, 06.02.1996, N 24, 07.02.1996, N 25, 08.02.1996, N 27, 10.02.1996.</w:t>
      </w:r>
    </w:p>
    <w:p w14:paraId="1039ED93" w14:textId="77777777" w:rsidR="0003474A" w:rsidRPr="00D01049" w:rsidRDefault="0003474A" w:rsidP="0003474A">
      <w:pPr>
        <w:pStyle w:val="a5"/>
        <w:numPr>
          <w:ilvl w:val="2"/>
          <w:numId w:val="12"/>
        </w:numPr>
        <w:ind w:left="0" w:firstLine="0"/>
        <w:jc w:val="both"/>
        <w:rPr>
          <w:rFonts w:ascii="Times New Roman" w:eastAsia="Times New Roman" w:hAnsi="Times New Roman" w:cs="Times New Roman"/>
        </w:rPr>
      </w:pPr>
      <w:r w:rsidRPr="00B233D7">
        <w:rPr>
          <w:rFonts w:ascii="Times New Roman" w:eastAsia="Times New Roman" w:hAnsi="Times New Roman" w:cs="Times New Roman"/>
        </w:rPr>
        <w:t>Поставляемый товар должен быть новым, не бы</w:t>
      </w:r>
      <w:r>
        <w:rPr>
          <w:rFonts w:ascii="Times New Roman" w:eastAsia="Times New Roman" w:hAnsi="Times New Roman" w:cs="Times New Roman"/>
        </w:rPr>
        <w:t xml:space="preserve">вшем в употреблении, в ремонте </w:t>
      </w:r>
      <w:r w:rsidRPr="00B233D7">
        <w:rPr>
          <w:rFonts w:ascii="Times New Roman" w:eastAsia="Times New Roman" w:hAnsi="Times New Roman" w:cs="Times New Roman"/>
        </w:rPr>
        <w:t xml:space="preserve">(в том числе который не был восстановлен, у которого не была осуществлена замена </w:t>
      </w:r>
      <w:r w:rsidRPr="00D01049">
        <w:rPr>
          <w:rFonts w:ascii="Times New Roman" w:eastAsia="Times New Roman" w:hAnsi="Times New Roman" w:cs="Times New Roman"/>
        </w:rPr>
        <w:t>составных частей, не были восстановлены потребительские свойства).</w:t>
      </w:r>
    </w:p>
    <w:p w14:paraId="195BD4B5" w14:textId="77777777" w:rsidR="0003474A" w:rsidRPr="00B233D7" w:rsidRDefault="0003474A" w:rsidP="0003474A">
      <w:pPr>
        <w:pStyle w:val="a5"/>
        <w:numPr>
          <w:ilvl w:val="2"/>
          <w:numId w:val="12"/>
        </w:numPr>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Весь поставляемый товар является пригодным для целей его использования, работоспособным и обеспечивать предусмотренную производителем функциональность. Поставляемый товар не имеет дефектов, связанных с используемым сырьём при изготовлении </w:t>
      </w:r>
      <w:r w:rsidRPr="00B233D7">
        <w:rPr>
          <w:rFonts w:ascii="Times New Roman" w:eastAsia="Times New Roman" w:hAnsi="Times New Roman" w:cs="Times New Roman"/>
        </w:rPr>
        <w:br/>
        <w:t>и качеством изготовления, либо проявляющихся в результате действия или упущения Поставщика при нормальном использовании товара.</w:t>
      </w:r>
    </w:p>
    <w:p w14:paraId="72FBE5FD" w14:textId="77777777" w:rsidR="0003474A" w:rsidRPr="00B233D7" w:rsidRDefault="0003474A" w:rsidP="0003474A">
      <w:pPr>
        <w:pStyle w:val="a5"/>
        <w:numPr>
          <w:ilvl w:val="2"/>
          <w:numId w:val="12"/>
        </w:numPr>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Поставляемый товар соответствующим образом маркирован и упакован, упаковка поставляемых товара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Уборка и вывоз упаковки производятся средствами Поставщика. </w:t>
      </w:r>
    </w:p>
    <w:p w14:paraId="44B30AA1" w14:textId="77777777" w:rsidR="0003474A" w:rsidRDefault="0003474A" w:rsidP="0003474A">
      <w:pPr>
        <w:pStyle w:val="a5"/>
        <w:numPr>
          <w:ilvl w:val="2"/>
          <w:numId w:val="12"/>
        </w:numPr>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w:t>
      </w:r>
      <w:proofErr w:type="spellStart"/>
      <w:r>
        <w:rPr>
          <w:rFonts w:ascii="Times New Roman" w:eastAsia="Times New Roman" w:hAnsi="Times New Roman" w:cs="Times New Roman"/>
        </w:rPr>
        <w:t>з</w:t>
      </w:r>
      <w:r w:rsidRPr="00B233D7">
        <w:rPr>
          <w:rFonts w:ascii="Times New Roman" w:eastAsia="Times New Roman" w:hAnsi="Times New Roman" w:cs="Times New Roman"/>
        </w:rPr>
        <w:t>акономи</w:t>
      </w:r>
      <w:proofErr w:type="spellEnd"/>
      <w:r w:rsidRPr="00B233D7">
        <w:rPr>
          <w:rFonts w:ascii="Times New Roman" w:eastAsia="Times New Roman" w:hAnsi="Times New Roman" w:cs="Times New Roman"/>
        </w:rPr>
        <w:t xml:space="preserve"> иными правовыми актами. товар должен быть снабжен русифицированной документацией. Если поставляемый товар, а также его конструктивные элементы подлежат обязательной сертификации либо декларации о соответствии требованиям в рамках требований, установленных постановлением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в данном случае Подрядчик обязуется предоставить сертификат соответствия продукции или декларацию о </w:t>
      </w:r>
      <w:r w:rsidRPr="00B233D7">
        <w:rPr>
          <w:rFonts w:ascii="Times New Roman" w:eastAsia="Times New Roman" w:hAnsi="Times New Roman" w:cs="Times New Roman"/>
        </w:rPr>
        <w:lastRenderedPageBreak/>
        <w:t>соответствии, в соответствии с требованиями, предусмотренными законодательством Российской Федерации о техническом регулировании. Копии таких сертификатов или деклараций будут приложены к сопроводительной документации на каждую единицу поставляемого товара и переданы Заказчику.</w:t>
      </w:r>
    </w:p>
    <w:p w14:paraId="23AB95BC" w14:textId="77777777" w:rsidR="0003474A" w:rsidRPr="00782DB3" w:rsidRDefault="0003474A" w:rsidP="0003474A">
      <w:pPr>
        <w:pStyle w:val="a5"/>
        <w:widowControl/>
        <w:numPr>
          <w:ilvl w:val="2"/>
          <w:numId w:val="12"/>
        </w:numPr>
        <w:tabs>
          <w:tab w:val="left" w:pos="360"/>
        </w:tabs>
        <w:autoSpaceDE w:val="0"/>
        <w:autoSpaceDN w:val="0"/>
        <w:adjustRightInd w:val="0"/>
        <w:ind w:left="0" w:firstLine="926"/>
        <w:jc w:val="both"/>
        <w:rPr>
          <w:rFonts w:ascii="Times New Roman" w:hAnsi="Times New Roman" w:cs="Times New Roman"/>
        </w:rPr>
      </w:pPr>
      <w:r w:rsidRPr="00782DB3">
        <w:rPr>
          <w:rFonts w:ascii="Times New Roman" w:hAnsi="Times New Roman" w:cs="Times New Roman"/>
        </w:rPr>
        <w:t xml:space="preserve">Безопасность товара – это безопасность </w:t>
      </w:r>
      <w:proofErr w:type="gramStart"/>
      <w:r w:rsidRPr="00782DB3">
        <w:rPr>
          <w:rFonts w:ascii="Times New Roman" w:hAnsi="Times New Roman" w:cs="Times New Roman"/>
        </w:rPr>
        <w:t>товара  для</w:t>
      </w:r>
      <w:proofErr w:type="gramEnd"/>
      <w:r w:rsidRPr="00782DB3">
        <w:rPr>
          <w:rFonts w:ascii="Times New Roman" w:hAnsi="Times New Roman" w:cs="Times New Roman"/>
        </w:rPr>
        <w:t xml:space="preserve"> жизни, здоровья, имущества потребителя и окружающей среды при обычных условиях его использования, хранения, транспортировки и утилизации.</w:t>
      </w:r>
    </w:p>
    <w:p w14:paraId="089C1F92" w14:textId="77777777" w:rsidR="0003474A" w:rsidRPr="00266271" w:rsidRDefault="0003474A" w:rsidP="0003474A">
      <w:pPr>
        <w:pStyle w:val="a5"/>
        <w:widowControl/>
        <w:numPr>
          <w:ilvl w:val="2"/>
          <w:numId w:val="12"/>
        </w:numPr>
        <w:tabs>
          <w:tab w:val="left" w:pos="360"/>
        </w:tabs>
        <w:autoSpaceDE w:val="0"/>
        <w:autoSpaceDN w:val="0"/>
        <w:adjustRightInd w:val="0"/>
        <w:ind w:left="0" w:firstLine="926"/>
        <w:jc w:val="both"/>
        <w:rPr>
          <w:rFonts w:ascii="Times New Roman" w:hAnsi="Times New Roman" w:cs="Times New Roman"/>
        </w:rPr>
      </w:pPr>
      <w:r w:rsidRPr="00266271">
        <w:rPr>
          <w:rFonts w:ascii="Times New Roman" w:hAnsi="Times New Roman" w:cs="Times New Roman"/>
        </w:rPr>
        <w:t>Требования к качеству и безопасности сопутствующих работ: транспортная доставка, такелажные работы, должны выполняться с соблюдением техники безопасности.</w:t>
      </w:r>
    </w:p>
    <w:p w14:paraId="6873E872" w14:textId="77777777" w:rsidR="0003474A" w:rsidRDefault="0003474A" w:rsidP="0003474A">
      <w:pPr>
        <w:pStyle w:val="a5"/>
        <w:numPr>
          <w:ilvl w:val="2"/>
          <w:numId w:val="12"/>
        </w:numPr>
        <w:ind w:left="0" w:firstLine="926"/>
        <w:jc w:val="both"/>
        <w:rPr>
          <w:rFonts w:ascii="Times New Roman" w:eastAsia="Times New Roman" w:hAnsi="Times New Roman" w:cs="Times New Roman"/>
        </w:rPr>
      </w:pPr>
      <w:r w:rsidRPr="00B233D7">
        <w:rPr>
          <w:rFonts w:ascii="Times New Roman" w:eastAsia="Times New Roman" w:hAnsi="Times New Roman" w:cs="Times New Roman"/>
        </w:rPr>
        <w:t>Поставляемый товар будет сопровождаться накладной, подписанной руководителем, главным бухгалтером Поставщика и заверенной печатью; другими документами, необходимыми для проведения приемки товара по количеству и качеству либо другими документами, предусмотренными законодательством Российской Федерации.</w:t>
      </w:r>
    </w:p>
    <w:p w14:paraId="41A95766" w14:textId="77777777" w:rsidR="0003474A" w:rsidRPr="00B233D7" w:rsidRDefault="0003474A" w:rsidP="0003474A">
      <w:pPr>
        <w:spacing w:after="0" w:line="240" w:lineRule="auto"/>
        <w:ind w:firstLine="567"/>
        <w:jc w:val="both"/>
        <w:rPr>
          <w:rFonts w:ascii="Times New Roman" w:eastAsia="Times New Roman" w:hAnsi="Times New Roman" w:cs="Times New Roman"/>
          <w:sz w:val="24"/>
          <w:szCs w:val="24"/>
          <w:lang w:eastAsia="ru-RU"/>
        </w:rPr>
      </w:pPr>
    </w:p>
    <w:p w14:paraId="188AB2CF" w14:textId="77777777" w:rsidR="0003474A" w:rsidRPr="00B233D7" w:rsidRDefault="0003474A" w:rsidP="0003474A">
      <w:pPr>
        <w:widowControl w:val="0"/>
        <w:spacing w:before="240" w:line="240" w:lineRule="auto"/>
        <w:jc w:val="center"/>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bidi="ru-RU"/>
        </w:rPr>
        <w:t>3</w:t>
      </w:r>
      <w:r w:rsidRPr="00B233D7">
        <w:rPr>
          <w:rFonts w:ascii="Times New Roman" w:eastAsia="Times New Roman" w:hAnsi="Times New Roman" w:cs="Times New Roman"/>
          <w:b/>
          <w:sz w:val="24"/>
          <w:szCs w:val="24"/>
          <w:lang w:eastAsia="ru-RU" w:bidi="ru-RU"/>
        </w:rPr>
        <w:t xml:space="preserve">.2. Требования к гарантии качества товара, а также требования к гарантийному сроку </w:t>
      </w:r>
      <w:r w:rsidRPr="00B233D7">
        <w:rPr>
          <w:rFonts w:ascii="Times New Roman" w:eastAsia="Times New Roman" w:hAnsi="Times New Roman" w:cs="Times New Roman"/>
          <w:b/>
          <w:sz w:val="24"/>
          <w:szCs w:val="24"/>
          <w:lang w:eastAsia="ru-RU" w:bidi="ru-RU"/>
        </w:rPr>
        <w:br/>
        <w:t xml:space="preserve">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w:t>
      </w:r>
      <w:r w:rsidRPr="00B233D7">
        <w:rPr>
          <w:rFonts w:ascii="Times New Roman" w:eastAsia="Times New Roman" w:hAnsi="Times New Roman" w:cs="Times New Roman"/>
          <w:b/>
          <w:sz w:val="24"/>
          <w:szCs w:val="24"/>
          <w:lang w:eastAsia="ru-RU" w:bidi="ru-RU"/>
        </w:rPr>
        <w:br/>
        <w:t>и наладки товара, к обучению лиц, осуществляющих использование и обслуживание товара.</w:t>
      </w:r>
    </w:p>
    <w:p w14:paraId="1BFA5F02" w14:textId="77777777"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Поставщик гарантирует, что передаваемый Заказчику товар не имеет дефектов изготовления.</w:t>
      </w:r>
    </w:p>
    <w:p w14:paraId="6F1B7EDB" w14:textId="77777777"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Гарантийный срок на поставляемый товар – 12 месяцев </w:t>
      </w:r>
      <w:r w:rsidRPr="0003474A">
        <w:rPr>
          <w:rFonts w:ascii="Times New Roman" w:eastAsia="Times New Roman" w:hAnsi="Times New Roman" w:cs="Times New Roman"/>
        </w:rPr>
        <w:t>хранения в нормальных условиях без утраты потребительских свойств от даты приемки товара, указанной в товарной накладной, и не менее гарантийного срока фирмы-производителя (для товаров, в отношении которых установлен гарантийный срок). Исчисление гарантийного срока производится в порядке, установленном действующим законодательством Российской Федерации.</w:t>
      </w:r>
    </w:p>
    <w:p w14:paraId="0CDE7B11" w14:textId="77777777"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Объем предоставления гарантии качества товара – в течение гарантийного срока в 100%</w:t>
      </w:r>
      <w:r w:rsidRPr="00B233D7">
        <w:rPr>
          <w:rFonts w:ascii="Times New Roman" w:eastAsia="Times New Roman" w:hAnsi="Times New Roman" w:cs="Times New Roman"/>
        </w:rPr>
        <w:t>–</w:t>
      </w:r>
      <w:r w:rsidRPr="0003474A">
        <w:rPr>
          <w:rFonts w:ascii="Times New Roman" w:eastAsia="Times New Roman" w:hAnsi="Times New Roman" w:cs="Times New Roman"/>
        </w:rPr>
        <w:t>м объеме.</w:t>
      </w:r>
    </w:p>
    <w:p w14:paraId="4E23F70B" w14:textId="77777777" w:rsidR="0003474A" w:rsidRPr="00B233D7" w:rsidRDefault="0003474A" w:rsidP="0003474A">
      <w:pPr>
        <w:pStyle w:val="a5"/>
        <w:numPr>
          <w:ilvl w:val="2"/>
          <w:numId w:val="13"/>
        </w:numPr>
        <w:ind w:left="0" w:firstLine="0"/>
        <w:jc w:val="both"/>
        <w:rPr>
          <w:rFonts w:ascii="Times New Roman" w:eastAsia="Times New Roman" w:hAnsi="Times New Roman" w:cs="Times New Roman"/>
        </w:rPr>
      </w:pPr>
      <w:r w:rsidRPr="00B233D7">
        <w:rPr>
          <w:rFonts w:ascii="Times New Roman" w:eastAsia="Times New Roman" w:hAnsi="Times New Roman" w:cs="Times New Roman"/>
        </w:rPr>
        <w:t>Все расходы, связанные с возвратом или заменой неисправного (дефектного) товара, производятся за счет Поставщика.</w:t>
      </w:r>
    </w:p>
    <w:p w14:paraId="54C93FDB" w14:textId="77777777" w:rsidR="0003474A" w:rsidRPr="00B233D7" w:rsidRDefault="0003474A" w:rsidP="0003474A">
      <w:pPr>
        <w:pStyle w:val="a5"/>
        <w:numPr>
          <w:ilvl w:val="2"/>
          <w:numId w:val="13"/>
        </w:numPr>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Поставщик гарантирует поставить товар в срок, </w:t>
      </w:r>
      <w:r w:rsidRPr="00B233D7">
        <w:rPr>
          <w:rFonts w:ascii="Times New Roman" w:eastAsia="Times New Roman" w:hAnsi="Times New Roman" w:cs="Times New Roman"/>
        </w:rPr>
        <w:br/>
        <w:t xml:space="preserve">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 </w:t>
      </w:r>
    </w:p>
    <w:p w14:paraId="47A38CC0" w14:textId="77777777"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Транспортировка товара осуществляется силами Поставщика вручную или с применением собственных погрузочно-разгрузочных средств и приспособлений. Для доставки товара Поставщик предоставляет работников, обладающих навыками погрузо-разгрузочных работ. Поставщик за свой счет обеспечивает работников необходимым подъемно-транспортным оборудованием (тележки, носилки и т. д.).</w:t>
      </w:r>
    </w:p>
    <w:p w14:paraId="685B7392" w14:textId="77777777"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Работники Поставщика, оказывающие услуги по поставке товара, должны являться гражданами Российской Федерации или иметь законное основание для работ </w:t>
      </w:r>
      <w:r w:rsidRPr="0003474A">
        <w:rPr>
          <w:rFonts w:ascii="Times New Roman" w:eastAsia="Times New Roman" w:hAnsi="Times New Roman" w:cs="Times New Roman"/>
        </w:rPr>
        <w:br/>
        <w:t>на территории Российской Федерации.</w:t>
      </w:r>
    </w:p>
    <w:p w14:paraId="176D8F5E" w14:textId="77777777"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Работники Поставщика, оказывающие услуги по поставке товара, при нахождении в помещении Заказчика должны использовать средства индивидуальной защиты органов дыхания и рук (маски, перчатки).</w:t>
      </w:r>
    </w:p>
    <w:p w14:paraId="6121CF21" w14:textId="77777777"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Поставщик гарантирует адекватное, морально-нравственное поведение своих рабочих (персонала). Обеспечивает опрятный вид своих рабочих (персонала); корректность в общении своих рабочих (персонала) с сотрудниками и посетителями Заказчика. </w:t>
      </w:r>
    </w:p>
    <w:p w14:paraId="691417DA" w14:textId="77777777"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Поставщик по </w:t>
      </w:r>
      <w:proofErr w:type="gramStart"/>
      <w:r w:rsidRPr="0003474A">
        <w:rPr>
          <w:rFonts w:ascii="Times New Roman" w:eastAsia="Times New Roman" w:hAnsi="Times New Roman" w:cs="Times New Roman"/>
        </w:rPr>
        <w:t>окончанию  поставки</w:t>
      </w:r>
      <w:proofErr w:type="gramEnd"/>
      <w:r w:rsidRPr="0003474A">
        <w:rPr>
          <w:rFonts w:ascii="Times New Roman" w:eastAsia="Times New Roman" w:hAnsi="Times New Roman" w:cs="Times New Roman"/>
        </w:rPr>
        <w:t xml:space="preserve"> товара вывозит весь использованный упаковочный материал и утилизирует его на своей территории.</w:t>
      </w:r>
    </w:p>
    <w:p w14:paraId="42E3F17E" w14:textId="77777777"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Все работники Поставщика, задействованные в выполнении работ по </w:t>
      </w:r>
      <w:proofErr w:type="gramStart"/>
      <w:r w:rsidRPr="0003474A">
        <w:rPr>
          <w:rFonts w:ascii="Times New Roman" w:eastAsia="Times New Roman" w:hAnsi="Times New Roman" w:cs="Times New Roman"/>
        </w:rPr>
        <w:t>поставке  товара</w:t>
      </w:r>
      <w:proofErr w:type="gramEnd"/>
      <w:r w:rsidRPr="0003474A">
        <w:rPr>
          <w:rFonts w:ascii="Times New Roman" w:eastAsia="Times New Roman" w:hAnsi="Times New Roman" w:cs="Times New Roman"/>
        </w:rPr>
        <w:t xml:space="preserve">, </w:t>
      </w:r>
      <w:r w:rsidRPr="0003474A">
        <w:rPr>
          <w:rFonts w:ascii="Times New Roman" w:eastAsia="Times New Roman" w:hAnsi="Times New Roman" w:cs="Times New Roman"/>
        </w:rPr>
        <w:lastRenderedPageBreak/>
        <w:t>должны иметь при себе документы, удостоверяющие личность.</w:t>
      </w:r>
    </w:p>
    <w:p w14:paraId="3DB44CCF" w14:textId="77777777"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В процессе оказания услуг по </w:t>
      </w:r>
      <w:proofErr w:type="gramStart"/>
      <w:r w:rsidRPr="0003474A">
        <w:rPr>
          <w:rFonts w:ascii="Times New Roman" w:eastAsia="Times New Roman" w:hAnsi="Times New Roman" w:cs="Times New Roman"/>
        </w:rPr>
        <w:t>поставке  товара</w:t>
      </w:r>
      <w:proofErr w:type="gramEnd"/>
      <w:r w:rsidRPr="0003474A">
        <w:rPr>
          <w:rFonts w:ascii="Times New Roman" w:eastAsia="Times New Roman" w:hAnsi="Times New Roman" w:cs="Times New Roman"/>
        </w:rPr>
        <w:t xml:space="preserve">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с действующим законодательством.</w:t>
      </w:r>
    </w:p>
    <w:p w14:paraId="48F37977" w14:textId="77777777"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В случае обнаружения Заказчиком некачественно выполненных работ поставке товара либо повреждения товара при доставке, Поставщик своими силами и без увеличения стоимости обязуется в согласованный с Заказчиком срок устранить недостатки товара или возместить расходы на их исправление Заказчиком или третьим лицом.</w:t>
      </w:r>
    </w:p>
    <w:p w14:paraId="3F87A305" w14:textId="77777777" w:rsidR="0003474A" w:rsidRPr="00B233D7" w:rsidRDefault="0003474A" w:rsidP="0003474A">
      <w:pPr>
        <w:widowControl w:val="0"/>
        <w:spacing w:before="240" w:line="240" w:lineRule="auto"/>
        <w:jc w:val="center"/>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bidi="ru-RU"/>
        </w:rPr>
        <w:t>3</w:t>
      </w:r>
      <w:r w:rsidRPr="00B233D7">
        <w:rPr>
          <w:rFonts w:ascii="Times New Roman" w:eastAsia="Times New Roman" w:hAnsi="Times New Roman" w:cs="Times New Roman"/>
          <w:b/>
          <w:sz w:val="24"/>
          <w:szCs w:val="24"/>
          <w:lang w:eastAsia="ru-RU" w:bidi="ru-RU"/>
        </w:rPr>
        <w:t xml:space="preserve">.3. Требования энергетической эффективности товаров, работ, услуг </w:t>
      </w:r>
    </w:p>
    <w:p w14:paraId="5185DA05" w14:textId="77777777" w:rsidR="0003474A" w:rsidRPr="00B233D7" w:rsidRDefault="0003474A" w:rsidP="0003474A">
      <w:pPr>
        <w:widowControl w:val="0"/>
        <w:spacing w:after="0" w:line="240" w:lineRule="auto"/>
        <w:rPr>
          <w:rFonts w:ascii="Times New Roman" w:eastAsia="Times New Roman" w:hAnsi="Times New Roman" w:cs="Times New Roman"/>
          <w:sz w:val="24"/>
          <w:szCs w:val="24"/>
          <w:lang w:eastAsia="ru-RU"/>
        </w:rPr>
      </w:pPr>
      <w:r w:rsidRPr="00B233D7">
        <w:rPr>
          <w:rFonts w:ascii="Times New Roman" w:eastAsia="Times New Roman" w:hAnsi="Times New Roman" w:cs="Times New Roman"/>
          <w:sz w:val="24"/>
          <w:szCs w:val="24"/>
          <w:lang w:eastAsia="ru-RU"/>
        </w:rPr>
        <w:t>Требования не установлены</w:t>
      </w:r>
    </w:p>
    <w:p w14:paraId="1709DE8A" w14:textId="77777777" w:rsidR="0003474A" w:rsidRPr="00B233D7" w:rsidRDefault="0003474A" w:rsidP="0003474A">
      <w:pPr>
        <w:widowControl w:val="0"/>
        <w:spacing w:before="240" w:line="240" w:lineRule="auto"/>
        <w:jc w:val="center"/>
        <w:rPr>
          <w:rFonts w:ascii="Times New Roman" w:eastAsia="Courier New" w:hAnsi="Times New Roman" w:cs="Times New Roman"/>
          <w:b/>
          <w:sz w:val="24"/>
          <w:szCs w:val="24"/>
          <w:lang w:eastAsia="ru-RU" w:bidi="ru-RU"/>
        </w:rPr>
      </w:pPr>
      <w:r w:rsidRPr="00B233D7">
        <w:rPr>
          <w:rFonts w:ascii="Times New Roman" w:eastAsia="Courier New" w:hAnsi="Times New Roman" w:cs="Times New Roman"/>
          <w:b/>
          <w:sz w:val="24"/>
          <w:szCs w:val="24"/>
          <w:lang w:eastAsia="ru-RU" w:bidi="ru-RU"/>
        </w:rPr>
        <w:t xml:space="preserve">Раздел </w:t>
      </w:r>
      <w:r>
        <w:rPr>
          <w:rFonts w:ascii="Times New Roman" w:eastAsia="Courier New" w:hAnsi="Times New Roman" w:cs="Times New Roman"/>
          <w:b/>
          <w:sz w:val="24"/>
          <w:szCs w:val="24"/>
          <w:lang w:eastAsia="ru-RU" w:bidi="ru-RU"/>
        </w:rPr>
        <w:t>4</w:t>
      </w:r>
      <w:r w:rsidRPr="00B233D7">
        <w:rPr>
          <w:rFonts w:ascii="Times New Roman" w:eastAsia="Courier New" w:hAnsi="Times New Roman" w:cs="Times New Roman"/>
          <w:b/>
          <w:sz w:val="24"/>
          <w:szCs w:val="24"/>
          <w:lang w:eastAsia="ru-RU" w:bidi="ru-RU"/>
        </w:rPr>
        <w:t xml:space="preserve">. Количество и место доставки товара, являющегося предметом </w:t>
      </w:r>
      <w:r w:rsidR="00B52E10">
        <w:rPr>
          <w:rFonts w:ascii="Times New Roman" w:eastAsia="Courier New" w:hAnsi="Times New Roman" w:cs="Times New Roman"/>
          <w:b/>
          <w:sz w:val="24"/>
          <w:szCs w:val="24"/>
          <w:lang w:eastAsia="ru-RU" w:bidi="ru-RU"/>
        </w:rPr>
        <w:t>закупки</w:t>
      </w:r>
      <w:r w:rsidRPr="00B233D7">
        <w:rPr>
          <w:rFonts w:ascii="Times New Roman" w:eastAsia="Courier New" w:hAnsi="Times New Roman" w:cs="Times New Roman"/>
          <w:b/>
          <w:sz w:val="24"/>
          <w:szCs w:val="24"/>
          <w:lang w:eastAsia="ru-RU" w:bidi="ru-RU"/>
        </w:rPr>
        <w:t>, место выполнения работ или оказания услуг, являющихся предметом контракта, сроки поставки товара или завершения работы, график оказания услуг</w:t>
      </w:r>
    </w:p>
    <w:p w14:paraId="70AB1D1C" w14:textId="77777777" w:rsidR="0003474A" w:rsidRPr="00B233D7" w:rsidRDefault="0003474A" w:rsidP="0003474A">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4</w:t>
      </w:r>
      <w:r w:rsidRPr="00B233D7">
        <w:rPr>
          <w:rFonts w:ascii="Times New Roman" w:eastAsia="Courier New" w:hAnsi="Times New Roman" w:cs="Times New Roman"/>
          <w:sz w:val="24"/>
          <w:szCs w:val="24"/>
          <w:lang w:eastAsia="ru-RU" w:bidi="ru-RU"/>
        </w:rPr>
        <w:t xml:space="preserve">.1. Количество поставляемого товара: </w:t>
      </w:r>
      <w:r>
        <w:rPr>
          <w:rFonts w:ascii="Times New Roman" w:eastAsia="Courier New" w:hAnsi="Times New Roman" w:cs="Times New Roman"/>
          <w:sz w:val="24"/>
          <w:szCs w:val="24"/>
          <w:lang w:eastAsia="ru-RU" w:bidi="ru-RU"/>
        </w:rPr>
        <w:t xml:space="preserve">В соответствии с таблицей </w:t>
      </w:r>
      <w:proofErr w:type="gramStart"/>
      <w:r>
        <w:rPr>
          <w:rFonts w:ascii="Times New Roman" w:eastAsia="Courier New" w:hAnsi="Times New Roman" w:cs="Times New Roman"/>
          <w:sz w:val="24"/>
          <w:szCs w:val="24"/>
          <w:lang w:eastAsia="ru-RU" w:bidi="ru-RU"/>
        </w:rPr>
        <w:t>1.</w:t>
      </w:r>
      <w:r w:rsidRPr="00B233D7">
        <w:rPr>
          <w:rFonts w:ascii="Times New Roman" w:eastAsia="Courier New" w:hAnsi="Times New Roman" w:cs="Times New Roman"/>
          <w:sz w:val="24"/>
          <w:szCs w:val="24"/>
          <w:lang w:eastAsia="ru-RU" w:bidi="ru-RU"/>
        </w:rPr>
        <w:t>.</w:t>
      </w:r>
      <w:proofErr w:type="gramEnd"/>
    </w:p>
    <w:p w14:paraId="6F88B83A" w14:textId="02BC7724" w:rsidR="00E664B4" w:rsidRPr="0051069C" w:rsidRDefault="00E664B4" w:rsidP="00E664B4">
      <w:pPr>
        <w:keepNext/>
        <w:keepLines/>
        <w:suppressLineNumbers/>
        <w:suppressAutoHyphens/>
        <w:spacing w:after="0" w:line="240" w:lineRule="auto"/>
        <w:ind w:firstLine="567"/>
        <w:mirrorIndents/>
        <w:rPr>
          <w:rFonts w:ascii="Times New Roman" w:eastAsia="Courier New" w:hAnsi="Times New Roman" w:cs="Times New Roman"/>
          <w:sz w:val="24"/>
          <w:szCs w:val="24"/>
          <w:lang w:bidi="ru-RU"/>
        </w:rPr>
      </w:pPr>
      <w:r w:rsidRPr="0051069C">
        <w:rPr>
          <w:rFonts w:ascii="Times New Roman" w:eastAsia="Courier New" w:hAnsi="Times New Roman" w:cs="Times New Roman"/>
          <w:sz w:val="24"/>
          <w:szCs w:val="24"/>
          <w:lang w:bidi="ru-RU"/>
        </w:rPr>
        <w:t xml:space="preserve">Место поставки </w:t>
      </w:r>
      <w:proofErr w:type="gramStart"/>
      <w:r w:rsidRPr="0051069C">
        <w:rPr>
          <w:rFonts w:ascii="Times New Roman" w:eastAsia="Courier New" w:hAnsi="Times New Roman" w:cs="Times New Roman"/>
          <w:sz w:val="24"/>
          <w:szCs w:val="24"/>
          <w:lang w:bidi="ru-RU"/>
        </w:rPr>
        <w:t>товара :</w:t>
      </w:r>
      <w:proofErr w:type="gramEnd"/>
      <w:r w:rsidRPr="0051069C">
        <w:rPr>
          <w:rFonts w:ascii="Times New Roman" w:eastAsia="Courier New" w:hAnsi="Times New Roman" w:cs="Times New Roman"/>
          <w:sz w:val="24"/>
          <w:szCs w:val="24"/>
          <w:lang w:bidi="ru-RU"/>
        </w:rPr>
        <w:t xml:space="preserve"> </w:t>
      </w:r>
      <w:r w:rsidR="00B276CE" w:rsidRPr="00B276CE">
        <w:rPr>
          <w:rFonts w:ascii="Times New Roman" w:eastAsia="Courier New" w:hAnsi="Times New Roman" w:cs="Times New Roman"/>
          <w:sz w:val="24"/>
          <w:szCs w:val="24"/>
          <w:lang w:bidi="ru-RU"/>
        </w:rPr>
        <w:t>198205, г. Санкт-Петербург, проспект Народного Ополчения, д. 209, корп. 3, лит. А</w:t>
      </w:r>
      <w:r w:rsidRPr="0051069C">
        <w:rPr>
          <w:rFonts w:ascii="Times New Roman" w:eastAsia="Courier New" w:hAnsi="Times New Roman" w:cs="Times New Roman"/>
          <w:sz w:val="24"/>
          <w:szCs w:val="24"/>
          <w:lang w:bidi="ru-RU"/>
        </w:rPr>
        <w:t>, помещение, указанное Заказчиком.</w:t>
      </w:r>
    </w:p>
    <w:p w14:paraId="6B10690D" w14:textId="77777777" w:rsidR="00E664B4" w:rsidRPr="0051069C" w:rsidRDefault="00E664B4" w:rsidP="00E664B4">
      <w:pPr>
        <w:keepNext/>
        <w:keepLines/>
        <w:suppressLineNumbers/>
        <w:suppressAutoHyphens/>
        <w:spacing w:after="0" w:line="240" w:lineRule="auto"/>
        <w:ind w:firstLine="567"/>
        <w:mirrorIndents/>
        <w:rPr>
          <w:rFonts w:ascii="Times New Roman" w:hAnsi="Times New Roman" w:cs="Times New Roman"/>
          <w:sz w:val="24"/>
          <w:szCs w:val="24"/>
        </w:rPr>
      </w:pPr>
      <w:r w:rsidRPr="0051069C">
        <w:rPr>
          <w:rFonts w:ascii="Times New Roman" w:hAnsi="Times New Roman" w:cs="Times New Roman"/>
          <w:sz w:val="24"/>
          <w:szCs w:val="24"/>
          <w:u w:val="single"/>
        </w:rPr>
        <w:t>Контактные лица Заказчика по вопросам поставки товара</w:t>
      </w:r>
      <w:r w:rsidRPr="0051069C">
        <w:rPr>
          <w:rFonts w:ascii="Times New Roman" w:hAnsi="Times New Roman" w:cs="Times New Roman"/>
          <w:sz w:val="24"/>
          <w:szCs w:val="24"/>
        </w:rPr>
        <w:t xml:space="preserve">: </w:t>
      </w:r>
    </w:p>
    <w:p w14:paraId="4B9E60A1" w14:textId="77777777" w:rsidR="00B276CE" w:rsidRDefault="00B276CE" w:rsidP="00E664B4">
      <w:pPr>
        <w:keepNext/>
        <w:keepLines/>
        <w:suppressLineNumbers/>
        <w:suppressAutoHyphens/>
        <w:spacing w:after="0" w:line="240" w:lineRule="auto"/>
        <w:ind w:firstLine="567"/>
        <w:mirrorIndents/>
        <w:rPr>
          <w:rFonts w:ascii="Times New Roman" w:hAnsi="Times New Roman" w:cs="Times New Roman"/>
          <w:sz w:val="24"/>
          <w:szCs w:val="24"/>
        </w:rPr>
      </w:pPr>
      <w:r>
        <w:rPr>
          <w:rFonts w:ascii="Times New Roman" w:hAnsi="Times New Roman" w:cs="Times New Roman"/>
          <w:sz w:val="24"/>
          <w:szCs w:val="24"/>
        </w:rPr>
        <w:t>заведующий хозяйством</w:t>
      </w:r>
      <w:r w:rsidRPr="00320130">
        <w:rPr>
          <w:rFonts w:ascii="Times New Roman" w:hAnsi="Times New Roman" w:cs="Times New Roman"/>
          <w:sz w:val="24"/>
          <w:szCs w:val="24"/>
        </w:rPr>
        <w:t xml:space="preserve"> телефон </w:t>
      </w:r>
      <w:r>
        <w:rPr>
          <w:rFonts w:ascii="Times New Roman" w:hAnsi="Times New Roman" w:cs="Times New Roman"/>
          <w:sz w:val="24"/>
          <w:szCs w:val="24"/>
        </w:rPr>
        <w:t>735-16-80</w:t>
      </w:r>
      <w:r w:rsidRPr="00320130">
        <w:rPr>
          <w:rFonts w:ascii="Times New Roman" w:hAnsi="Times New Roman" w:cs="Times New Roman"/>
          <w:sz w:val="24"/>
          <w:szCs w:val="24"/>
        </w:rPr>
        <w:t xml:space="preserve">, адрес электронной почты </w:t>
      </w:r>
      <w:proofErr w:type="spellStart"/>
      <w:r>
        <w:rPr>
          <w:rFonts w:ascii="Times New Roman" w:hAnsi="Times New Roman" w:cs="Times New Roman"/>
          <w:sz w:val="24"/>
          <w:szCs w:val="24"/>
          <w:lang w:val="en-US"/>
        </w:rPr>
        <w:t>poltavadc</w:t>
      </w:r>
      <w:proofErr w:type="spellEnd"/>
      <w:r w:rsidRPr="00B276CE">
        <w:rPr>
          <w:rFonts w:ascii="Times New Roman" w:hAnsi="Times New Roman" w:cs="Times New Roman"/>
          <w:sz w:val="24"/>
          <w:szCs w:val="24"/>
        </w:rPr>
        <w:t>25@</w:t>
      </w:r>
      <w:proofErr w:type="spellStart"/>
      <w:r>
        <w:rPr>
          <w:rFonts w:ascii="Times New Roman" w:hAnsi="Times New Roman" w:cs="Times New Roman"/>
          <w:sz w:val="24"/>
          <w:szCs w:val="24"/>
          <w:lang w:val="en-US"/>
        </w:rPr>
        <w:t>yandex</w:t>
      </w:r>
      <w:proofErr w:type="spellEnd"/>
      <w:r w:rsidRPr="00B276CE">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sidRPr="0051069C">
        <w:rPr>
          <w:rFonts w:ascii="Times New Roman" w:hAnsi="Times New Roman" w:cs="Times New Roman"/>
          <w:sz w:val="24"/>
          <w:szCs w:val="24"/>
        </w:rPr>
        <w:t xml:space="preserve"> </w:t>
      </w:r>
    </w:p>
    <w:p w14:paraId="2A2005CC" w14:textId="0F019ADA" w:rsidR="00E664B4" w:rsidRPr="0051069C" w:rsidRDefault="00E664B4" w:rsidP="00E664B4">
      <w:pPr>
        <w:keepNext/>
        <w:keepLines/>
        <w:suppressLineNumbers/>
        <w:suppressAutoHyphens/>
        <w:spacing w:after="0" w:line="240" w:lineRule="auto"/>
        <w:ind w:firstLine="567"/>
        <w:mirrorIndents/>
        <w:rPr>
          <w:rFonts w:ascii="Times New Roman" w:hAnsi="Times New Roman" w:cs="Times New Roman"/>
          <w:sz w:val="24"/>
          <w:szCs w:val="24"/>
        </w:rPr>
      </w:pPr>
      <w:r w:rsidRPr="0051069C">
        <w:rPr>
          <w:rFonts w:ascii="Times New Roman" w:hAnsi="Times New Roman" w:cs="Times New Roman"/>
          <w:sz w:val="24"/>
          <w:szCs w:val="24"/>
        </w:rPr>
        <w:t xml:space="preserve">Доставка и разгрузка </w:t>
      </w:r>
      <w:proofErr w:type="gramStart"/>
      <w:r w:rsidRPr="0051069C">
        <w:rPr>
          <w:rFonts w:ascii="Times New Roman" w:hAnsi="Times New Roman" w:cs="Times New Roman"/>
          <w:sz w:val="24"/>
          <w:szCs w:val="24"/>
        </w:rPr>
        <w:t>товара,  осуществляется</w:t>
      </w:r>
      <w:proofErr w:type="gramEnd"/>
      <w:r w:rsidRPr="0051069C">
        <w:rPr>
          <w:rFonts w:ascii="Times New Roman" w:hAnsi="Times New Roman" w:cs="Times New Roman"/>
          <w:sz w:val="24"/>
          <w:szCs w:val="24"/>
        </w:rPr>
        <w:t xml:space="preserve"> силами и средствами Поставщика в помещение, указанном Заказчиком. Время и день передачи товара согласовывается между Сторонами за один рабочий день до даты поставки. Поставка осуществляется в рабочие дни с 9-00 до 16-00 (перерыв на обед с 13-00 до 14-00). </w:t>
      </w:r>
    </w:p>
    <w:p w14:paraId="298B2C9E" w14:textId="77777777" w:rsidR="003F64AD" w:rsidRDefault="00E664B4" w:rsidP="00E664B4">
      <w:pPr>
        <w:spacing w:after="0"/>
        <w:jc w:val="center"/>
        <w:rPr>
          <w:rFonts w:ascii="Times New Roman" w:eastAsia="Courier New" w:hAnsi="Times New Roman" w:cs="Times New Roman"/>
          <w:sz w:val="24"/>
          <w:szCs w:val="24"/>
          <w:lang w:eastAsia="ru-RU" w:bidi="ru-RU"/>
        </w:rPr>
        <w:sectPr w:rsidR="003F64AD" w:rsidSect="00A27980">
          <w:pgSz w:w="11906" w:h="16838"/>
          <w:pgMar w:top="851" w:right="849" w:bottom="1440" w:left="1133" w:header="397" w:footer="0" w:gutter="0"/>
          <w:pgNumType w:start="1"/>
          <w:cols w:space="720"/>
          <w:noEndnote/>
          <w:titlePg/>
          <w:docGrid w:linePitch="326"/>
        </w:sectPr>
      </w:pPr>
      <w:r w:rsidRPr="0051069C">
        <w:rPr>
          <w:rFonts w:ascii="Times New Roman" w:eastAsia="Courier New" w:hAnsi="Times New Roman" w:cs="Times New Roman"/>
          <w:sz w:val="24"/>
          <w:szCs w:val="24"/>
          <w:lang w:bidi="ru-RU"/>
        </w:rPr>
        <w:t xml:space="preserve">5.3. </w:t>
      </w:r>
      <w:r w:rsidRPr="0051069C">
        <w:rPr>
          <w:rFonts w:ascii="Times New Roman" w:eastAsia="Courier New" w:hAnsi="Times New Roman" w:cs="Times New Roman"/>
          <w:b/>
          <w:sz w:val="24"/>
          <w:szCs w:val="24"/>
          <w:lang w:bidi="ru-RU"/>
        </w:rPr>
        <w:t xml:space="preserve">Сроки поставки товара: </w:t>
      </w:r>
      <w:r w:rsidRPr="0051069C">
        <w:rPr>
          <w:rFonts w:ascii="Times New Roman" w:hAnsi="Times New Roman" w:cs="Times New Roman"/>
          <w:sz w:val="24"/>
          <w:szCs w:val="24"/>
        </w:rPr>
        <w:t>с даты заключения контракта в течение 15 рабочих дней.</w:t>
      </w:r>
    </w:p>
    <w:p w14:paraId="5B3B6424" w14:textId="77777777" w:rsidR="005230E7" w:rsidRPr="00B233D7" w:rsidRDefault="005230E7" w:rsidP="005230E7">
      <w:pPr>
        <w:spacing w:after="0"/>
        <w:jc w:val="right"/>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lastRenderedPageBreak/>
        <w:t>Приложение № 3 к контракту</w:t>
      </w:r>
    </w:p>
    <w:p w14:paraId="107DA281" w14:textId="77777777" w:rsidR="005230E7" w:rsidRPr="00B233D7" w:rsidRDefault="00321349" w:rsidP="005230E7">
      <w:pPr>
        <w:widowControl w:val="0"/>
        <w:autoSpaceDE w:val="0"/>
        <w:autoSpaceDN w:val="0"/>
        <w:adjustRightInd w:val="0"/>
        <w:spacing w:after="0" w:line="276" w:lineRule="auto"/>
        <w:jc w:val="right"/>
        <w:rPr>
          <w:rFonts w:ascii="Times New Roman" w:eastAsia="Courier New" w:hAnsi="Times New Roman" w:cs="Times New Roman"/>
          <w:sz w:val="24"/>
          <w:szCs w:val="24"/>
          <w:lang w:eastAsia="ru-RU" w:bidi="ru-RU"/>
        </w:rPr>
      </w:pPr>
      <w:proofErr w:type="gramStart"/>
      <w:r>
        <w:rPr>
          <w:rFonts w:ascii="Times New Roman" w:hAnsi="Times New Roman" w:cs="Times New Roman"/>
        </w:rPr>
        <w:t>«</w:t>
      </w:r>
      <w:r w:rsidR="00967856">
        <w:rPr>
          <w:rFonts w:ascii="Times New Roman" w:hAnsi="Times New Roman" w:cs="Times New Roman"/>
        </w:rPr>
        <w:t xml:space="preserve">  </w:t>
      </w:r>
      <w:r>
        <w:rPr>
          <w:rFonts w:ascii="Times New Roman" w:hAnsi="Times New Roman" w:cs="Times New Roman"/>
        </w:rPr>
        <w:t>»</w:t>
      </w:r>
      <w:proofErr w:type="gramEnd"/>
      <w:r>
        <w:rPr>
          <w:rFonts w:ascii="Times New Roman" w:hAnsi="Times New Roman" w:cs="Times New Roman"/>
        </w:rPr>
        <w:t xml:space="preserve"> </w:t>
      </w:r>
      <w:r w:rsidR="00967856">
        <w:rPr>
          <w:rFonts w:ascii="Times New Roman" w:hAnsi="Times New Roman" w:cs="Times New Roman"/>
        </w:rPr>
        <w:t>мая</w:t>
      </w:r>
      <w:r>
        <w:rPr>
          <w:rFonts w:ascii="Times New Roman" w:hAnsi="Times New Roman" w:cs="Times New Roman"/>
        </w:rPr>
        <w:t xml:space="preserve"> 2024</w:t>
      </w:r>
      <w:r w:rsidR="005230E7" w:rsidRPr="00B233D7">
        <w:rPr>
          <w:rFonts w:ascii="Times New Roman" w:eastAsia="Courier New" w:hAnsi="Times New Roman" w:cs="Times New Roman"/>
          <w:sz w:val="24"/>
          <w:szCs w:val="24"/>
          <w:lang w:eastAsia="ru-RU" w:bidi="ru-RU"/>
        </w:rPr>
        <w:t xml:space="preserve"> № </w:t>
      </w:r>
      <w:r w:rsidR="005F48CB">
        <w:rPr>
          <w:rFonts w:ascii="Times New Roman" w:eastAsia="Courier New" w:hAnsi="Times New Roman" w:cs="Times New Roman"/>
          <w:sz w:val="24"/>
          <w:szCs w:val="24"/>
          <w:lang w:eastAsia="ru-RU" w:bidi="ru-RU"/>
        </w:rPr>
        <w:t xml:space="preserve"> </w:t>
      </w:r>
      <w:r w:rsidR="002424F7">
        <w:rPr>
          <w:rFonts w:ascii="Times New Roman" w:eastAsia="Courier New" w:hAnsi="Times New Roman" w:cs="Times New Roman"/>
          <w:sz w:val="24"/>
          <w:szCs w:val="24"/>
          <w:lang w:eastAsia="ru-RU" w:bidi="ru-RU"/>
        </w:rPr>
        <w:t xml:space="preserve"> </w:t>
      </w:r>
      <w:r w:rsidR="00967856">
        <w:rPr>
          <w:rFonts w:ascii="Times New Roman" w:eastAsia="Courier New" w:hAnsi="Times New Roman" w:cs="Times New Roman"/>
          <w:sz w:val="24"/>
          <w:szCs w:val="24"/>
          <w:lang w:eastAsia="ru-RU" w:bidi="ru-RU"/>
        </w:rPr>
        <w:t xml:space="preserve"> </w:t>
      </w:r>
      <w:r w:rsidR="00B93CB1">
        <w:rPr>
          <w:rFonts w:ascii="Times New Roman" w:eastAsia="Courier New" w:hAnsi="Times New Roman" w:cs="Times New Roman"/>
          <w:sz w:val="24"/>
          <w:szCs w:val="24"/>
          <w:lang w:eastAsia="ru-RU" w:bidi="ru-RU"/>
        </w:rPr>
        <w:t xml:space="preserve"> </w:t>
      </w:r>
    </w:p>
    <w:p w14:paraId="3ECFF825" w14:textId="77777777" w:rsidR="00155C3D" w:rsidRPr="00B233D7" w:rsidRDefault="00155C3D" w:rsidP="00155C3D">
      <w:pPr>
        <w:widowControl w:val="0"/>
        <w:autoSpaceDE w:val="0"/>
        <w:autoSpaceDN w:val="0"/>
        <w:adjustRightInd w:val="0"/>
        <w:spacing w:after="0" w:line="276" w:lineRule="auto"/>
        <w:jc w:val="center"/>
        <w:rPr>
          <w:rFonts w:ascii="Times New Roman" w:eastAsia="Courier New" w:hAnsi="Times New Roman" w:cs="Times New Roman"/>
          <w:sz w:val="24"/>
          <w:szCs w:val="24"/>
          <w:lang w:eastAsia="ru-RU" w:bidi="ru-RU"/>
        </w:rPr>
      </w:pPr>
    </w:p>
    <w:p w14:paraId="4B6F6FA5" w14:textId="77777777" w:rsidR="00BD7734" w:rsidRDefault="005525E3" w:rsidP="005525E3">
      <w:pPr>
        <w:autoSpaceDE w:val="0"/>
        <w:autoSpaceDN w:val="0"/>
        <w:adjustRightInd w:val="0"/>
        <w:spacing w:after="0" w:line="240" w:lineRule="auto"/>
        <w:ind w:firstLine="567"/>
        <w:jc w:val="center"/>
        <w:rPr>
          <w:rFonts w:ascii="Times New Roman" w:hAnsi="Times New Roman" w:cs="Times New Roman"/>
          <w:b/>
          <w:sz w:val="24"/>
          <w:szCs w:val="24"/>
        </w:rPr>
      </w:pPr>
      <w:r w:rsidRPr="005525E3">
        <w:rPr>
          <w:rFonts w:ascii="Times New Roman" w:hAnsi="Times New Roman" w:cs="Times New Roman"/>
          <w:b/>
          <w:sz w:val="24"/>
          <w:szCs w:val="24"/>
        </w:rPr>
        <w:t>Расчет цены контракта</w:t>
      </w:r>
    </w:p>
    <w:p w14:paraId="0D1ADC5E" w14:textId="77777777" w:rsidR="005525E3" w:rsidRPr="005525E3" w:rsidRDefault="005525E3" w:rsidP="005525E3">
      <w:pPr>
        <w:autoSpaceDE w:val="0"/>
        <w:autoSpaceDN w:val="0"/>
        <w:adjustRightInd w:val="0"/>
        <w:spacing w:after="0" w:line="240" w:lineRule="auto"/>
        <w:ind w:firstLine="567"/>
        <w:jc w:val="center"/>
        <w:rPr>
          <w:rFonts w:ascii="Times New Roman" w:hAnsi="Times New Roman" w:cs="Times New Roman"/>
          <w:b/>
          <w:sz w:val="24"/>
          <w:szCs w:val="24"/>
        </w:rPr>
      </w:pPr>
    </w:p>
    <w:tbl>
      <w:tblPr>
        <w:tblStyle w:val="1f1"/>
        <w:tblW w:w="9747" w:type="dxa"/>
        <w:tblLayout w:type="fixed"/>
        <w:tblLook w:val="04A0" w:firstRow="1" w:lastRow="0" w:firstColumn="1" w:lastColumn="0" w:noHBand="0" w:noVBand="1"/>
      </w:tblPr>
      <w:tblGrid>
        <w:gridCol w:w="421"/>
        <w:gridCol w:w="2239"/>
        <w:gridCol w:w="850"/>
        <w:gridCol w:w="992"/>
        <w:gridCol w:w="2977"/>
        <w:gridCol w:w="1134"/>
        <w:gridCol w:w="1134"/>
      </w:tblGrid>
      <w:tr w:rsidR="0084385A" w:rsidRPr="002F3F0C" w14:paraId="17C5E24F" w14:textId="77777777" w:rsidTr="0084385A">
        <w:tc>
          <w:tcPr>
            <w:tcW w:w="421" w:type="dxa"/>
          </w:tcPr>
          <w:p w14:paraId="5A84CA4E" w14:textId="77777777" w:rsidR="0084385A" w:rsidRPr="002F3F0C" w:rsidRDefault="0084385A" w:rsidP="00AF63CA">
            <w:pPr>
              <w:jc w:val="center"/>
              <w:rPr>
                <w:b/>
                <w:sz w:val="18"/>
                <w:szCs w:val="18"/>
              </w:rPr>
            </w:pPr>
            <w:r w:rsidRPr="002F3F0C">
              <w:rPr>
                <w:b/>
                <w:sz w:val="18"/>
                <w:szCs w:val="18"/>
              </w:rPr>
              <w:t>№</w:t>
            </w:r>
          </w:p>
        </w:tc>
        <w:tc>
          <w:tcPr>
            <w:tcW w:w="2239" w:type="dxa"/>
          </w:tcPr>
          <w:p w14:paraId="3351E91B" w14:textId="77777777" w:rsidR="0084385A" w:rsidRPr="002F3F0C" w:rsidRDefault="0084385A" w:rsidP="00AF63CA">
            <w:pPr>
              <w:jc w:val="center"/>
              <w:rPr>
                <w:b/>
                <w:sz w:val="18"/>
                <w:szCs w:val="18"/>
              </w:rPr>
            </w:pPr>
            <w:r w:rsidRPr="002F3F0C">
              <w:rPr>
                <w:b/>
                <w:sz w:val="18"/>
                <w:szCs w:val="18"/>
              </w:rPr>
              <w:t>Наименование товара</w:t>
            </w:r>
          </w:p>
        </w:tc>
        <w:tc>
          <w:tcPr>
            <w:tcW w:w="850" w:type="dxa"/>
          </w:tcPr>
          <w:p w14:paraId="68687152" w14:textId="77777777" w:rsidR="0084385A" w:rsidRPr="002F3F0C" w:rsidRDefault="0084385A" w:rsidP="00AF63CA">
            <w:pPr>
              <w:jc w:val="center"/>
              <w:rPr>
                <w:b/>
                <w:sz w:val="18"/>
                <w:szCs w:val="18"/>
              </w:rPr>
            </w:pPr>
            <w:r w:rsidRPr="002F3F0C">
              <w:rPr>
                <w:b/>
                <w:sz w:val="18"/>
                <w:szCs w:val="18"/>
              </w:rPr>
              <w:t>Ед. измерения</w:t>
            </w:r>
          </w:p>
        </w:tc>
        <w:tc>
          <w:tcPr>
            <w:tcW w:w="992" w:type="dxa"/>
          </w:tcPr>
          <w:p w14:paraId="09D03FB1" w14:textId="77777777" w:rsidR="0084385A" w:rsidRPr="002F3F0C" w:rsidRDefault="0084385A" w:rsidP="00AF63CA">
            <w:pPr>
              <w:jc w:val="center"/>
              <w:rPr>
                <w:b/>
                <w:sz w:val="18"/>
                <w:szCs w:val="18"/>
              </w:rPr>
            </w:pPr>
            <w:r w:rsidRPr="002F3F0C">
              <w:rPr>
                <w:b/>
                <w:sz w:val="18"/>
                <w:szCs w:val="18"/>
              </w:rPr>
              <w:t>Кол-во</w:t>
            </w:r>
          </w:p>
        </w:tc>
        <w:tc>
          <w:tcPr>
            <w:tcW w:w="2977" w:type="dxa"/>
          </w:tcPr>
          <w:p w14:paraId="1528282B" w14:textId="77777777" w:rsidR="0084385A" w:rsidRPr="002F3F0C" w:rsidRDefault="0084385A" w:rsidP="00AF63CA">
            <w:pPr>
              <w:jc w:val="center"/>
              <w:rPr>
                <w:b/>
                <w:sz w:val="18"/>
                <w:szCs w:val="18"/>
              </w:rPr>
            </w:pPr>
            <w:r w:rsidRPr="002F3F0C">
              <w:rPr>
                <w:b/>
                <w:sz w:val="18"/>
                <w:szCs w:val="18"/>
              </w:rPr>
              <w:t>Страна происхождения товара</w:t>
            </w:r>
          </w:p>
        </w:tc>
        <w:tc>
          <w:tcPr>
            <w:tcW w:w="1134" w:type="dxa"/>
          </w:tcPr>
          <w:p w14:paraId="4099BC4F" w14:textId="77777777" w:rsidR="0084385A" w:rsidRPr="002F3F0C" w:rsidRDefault="0084385A" w:rsidP="00AF63CA">
            <w:pPr>
              <w:jc w:val="center"/>
              <w:rPr>
                <w:b/>
                <w:sz w:val="18"/>
                <w:szCs w:val="18"/>
              </w:rPr>
            </w:pPr>
            <w:r>
              <w:rPr>
                <w:b/>
                <w:sz w:val="18"/>
                <w:szCs w:val="18"/>
              </w:rPr>
              <w:t xml:space="preserve">Цена, </w:t>
            </w:r>
            <w:proofErr w:type="spellStart"/>
            <w:r>
              <w:rPr>
                <w:b/>
                <w:sz w:val="18"/>
                <w:szCs w:val="18"/>
              </w:rPr>
              <w:t>руб</w:t>
            </w:r>
            <w:proofErr w:type="spellEnd"/>
          </w:p>
        </w:tc>
        <w:tc>
          <w:tcPr>
            <w:tcW w:w="1134" w:type="dxa"/>
          </w:tcPr>
          <w:p w14:paraId="64D9EF80" w14:textId="77777777" w:rsidR="0084385A" w:rsidRPr="002F3F0C" w:rsidRDefault="0084385A" w:rsidP="00AF63CA">
            <w:pPr>
              <w:jc w:val="center"/>
              <w:rPr>
                <w:b/>
                <w:sz w:val="18"/>
                <w:szCs w:val="18"/>
              </w:rPr>
            </w:pPr>
            <w:r>
              <w:rPr>
                <w:b/>
                <w:sz w:val="18"/>
                <w:szCs w:val="18"/>
              </w:rPr>
              <w:t xml:space="preserve">Стоимость, </w:t>
            </w:r>
            <w:proofErr w:type="spellStart"/>
            <w:r>
              <w:rPr>
                <w:b/>
                <w:sz w:val="18"/>
                <w:szCs w:val="18"/>
              </w:rPr>
              <w:t>руб</w:t>
            </w:r>
            <w:proofErr w:type="spellEnd"/>
          </w:p>
        </w:tc>
      </w:tr>
      <w:tr w:rsidR="0084385A" w:rsidRPr="002F3F0C" w14:paraId="0076C0EA" w14:textId="77777777" w:rsidTr="0084385A">
        <w:tc>
          <w:tcPr>
            <w:tcW w:w="421" w:type="dxa"/>
          </w:tcPr>
          <w:p w14:paraId="1D87BE41" w14:textId="77777777" w:rsidR="0084385A" w:rsidRPr="002F3F0C" w:rsidRDefault="0084385A" w:rsidP="00AF63CA">
            <w:pPr>
              <w:jc w:val="center"/>
              <w:rPr>
                <w:b/>
                <w:sz w:val="18"/>
                <w:szCs w:val="18"/>
              </w:rPr>
            </w:pPr>
            <w:r w:rsidRPr="002F3F0C">
              <w:rPr>
                <w:b/>
                <w:sz w:val="18"/>
                <w:szCs w:val="18"/>
              </w:rPr>
              <w:t>1</w:t>
            </w:r>
          </w:p>
        </w:tc>
        <w:tc>
          <w:tcPr>
            <w:tcW w:w="2239" w:type="dxa"/>
          </w:tcPr>
          <w:p w14:paraId="7B9A7703" w14:textId="77777777" w:rsidR="0084385A" w:rsidRPr="002F3F0C" w:rsidRDefault="0084385A" w:rsidP="00AF63CA">
            <w:pPr>
              <w:jc w:val="center"/>
              <w:rPr>
                <w:b/>
                <w:sz w:val="18"/>
                <w:szCs w:val="18"/>
              </w:rPr>
            </w:pPr>
            <w:r w:rsidRPr="002F3F0C">
              <w:rPr>
                <w:b/>
                <w:sz w:val="18"/>
                <w:szCs w:val="18"/>
              </w:rPr>
              <w:t>2</w:t>
            </w:r>
          </w:p>
        </w:tc>
        <w:tc>
          <w:tcPr>
            <w:tcW w:w="850" w:type="dxa"/>
          </w:tcPr>
          <w:p w14:paraId="6FD49F27" w14:textId="77777777" w:rsidR="0084385A" w:rsidRPr="002F3F0C" w:rsidRDefault="0084385A" w:rsidP="00AF63CA">
            <w:pPr>
              <w:jc w:val="center"/>
              <w:rPr>
                <w:b/>
                <w:sz w:val="18"/>
                <w:szCs w:val="18"/>
              </w:rPr>
            </w:pPr>
            <w:r w:rsidRPr="002F3F0C">
              <w:rPr>
                <w:b/>
                <w:sz w:val="18"/>
                <w:szCs w:val="18"/>
              </w:rPr>
              <w:t>4</w:t>
            </w:r>
          </w:p>
        </w:tc>
        <w:tc>
          <w:tcPr>
            <w:tcW w:w="992" w:type="dxa"/>
          </w:tcPr>
          <w:p w14:paraId="4AEA9F1E" w14:textId="77777777" w:rsidR="0084385A" w:rsidRPr="002F3F0C" w:rsidRDefault="0084385A" w:rsidP="00AF63CA">
            <w:pPr>
              <w:jc w:val="center"/>
              <w:rPr>
                <w:b/>
                <w:sz w:val="18"/>
                <w:szCs w:val="18"/>
              </w:rPr>
            </w:pPr>
            <w:r w:rsidRPr="002F3F0C">
              <w:rPr>
                <w:b/>
                <w:sz w:val="18"/>
                <w:szCs w:val="18"/>
              </w:rPr>
              <w:t>5</w:t>
            </w:r>
          </w:p>
        </w:tc>
        <w:tc>
          <w:tcPr>
            <w:tcW w:w="2977" w:type="dxa"/>
          </w:tcPr>
          <w:p w14:paraId="25E716CB" w14:textId="77777777" w:rsidR="0084385A" w:rsidRPr="002F3F0C" w:rsidRDefault="0084385A" w:rsidP="00AF63CA">
            <w:pPr>
              <w:jc w:val="center"/>
              <w:rPr>
                <w:b/>
                <w:sz w:val="18"/>
                <w:szCs w:val="18"/>
              </w:rPr>
            </w:pPr>
            <w:r w:rsidRPr="002F3F0C">
              <w:rPr>
                <w:b/>
                <w:sz w:val="18"/>
                <w:szCs w:val="18"/>
              </w:rPr>
              <w:t>6</w:t>
            </w:r>
          </w:p>
        </w:tc>
        <w:tc>
          <w:tcPr>
            <w:tcW w:w="1134" w:type="dxa"/>
          </w:tcPr>
          <w:p w14:paraId="2D623BDE" w14:textId="77777777" w:rsidR="0084385A" w:rsidRPr="002F3F0C" w:rsidRDefault="0084385A" w:rsidP="00AF63CA">
            <w:pPr>
              <w:jc w:val="center"/>
              <w:rPr>
                <w:b/>
                <w:sz w:val="18"/>
                <w:szCs w:val="18"/>
              </w:rPr>
            </w:pPr>
          </w:p>
        </w:tc>
        <w:tc>
          <w:tcPr>
            <w:tcW w:w="1134" w:type="dxa"/>
          </w:tcPr>
          <w:p w14:paraId="2C9F907C" w14:textId="77777777" w:rsidR="0084385A" w:rsidRPr="002F3F0C" w:rsidRDefault="0084385A" w:rsidP="00AF63CA">
            <w:pPr>
              <w:jc w:val="center"/>
              <w:rPr>
                <w:b/>
                <w:sz w:val="18"/>
                <w:szCs w:val="18"/>
              </w:rPr>
            </w:pPr>
          </w:p>
        </w:tc>
      </w:tr>
      <w:tr w:rsidR="00967856" w:rsidRPr="002F3F0C" w14:paraId="1DEFA25C" w14:textId="77777777" w:rsidTr="0084385A">
        <w:tc>
          <w:tcPr>
            <w:tcW w:w="421" w:type="dxa"/>
          </w:tcPr>
          <w:p w14:paraId="66D378A5" w14:textId="77777777" w:rsidR="00967856" w:rsidRPr="002F3F0C" w:rsidRDefault="00967856" w:rsidP="00AF63CA">
            <w:pPr>
              <w:jc w:val="center"/>
              <w:rPr>
                <w:b/>
                <w:sz w:val="18"/>
                <w:szCs w:val="18"/>
              </w:rPr>
            </w:pPr>
          </w:p>
        </w:tc>
        <w:tc>
          <w:tcPr>
            <w:tcW w:w="2239" w:type="dxa"/>
          </w:tcPr>
          <w:p w14:paraId="59C82F27" w14:textId="77777777" w:rsidR="00967856" w:rsidRPr="002F3F0C" w:rsidRDefault="00967856" w:rsidP="00AF63CA">
            <w:pPr>
              <w:jc w:val="center"/>
              <w:rPr>
                <w:b/>
                <w:sz w:val="18"/>
                <w:szCs w:val="18"/>
              </w:rPr>
            </w:pPr>
          </w:p>
        </w:tc>
        <w:tc>
          <w:tcPr>
            <w:tcW w:w="850" w:type="dxa"/>
          </w:tcPr>
          <w:p w14:paraId="6FC5CEF8" w14:textId="77777777" w:rsidR="00967856" w:rsidRPr="002F3F0C" w:rsidRDefault="00967856" w:rsidP="00AF63CA">
            <w:pPr>
              <w:jc w:val="center"/>
              <w:rPr>
                <w:b/>
                <w:sz w:val="18"/>
                <w:szCs w:val="18"/>
              </w:rPr>
            </w:pPr>
          </w:p>
        </w:tc>
        <w:tc>
          <w:tcPr>
            <w:tcW w:w="992" w:type="dxa"/>
          </w:tcPr>
          <w:p w14:paraId="12A1FE33" w14:textId="77777777" w:rsidR="00967856" w:rsidRPr="002F3F0C" w:rsidRDefault="00967856" w:rsidP="00AF63CA">
            <w:pPr>
              <w:jc w:val="center"/>
              <w:rPr>
                <w:b/>
                <w:sz w:val="18"/>
                <w:szCs w:val="18"/>
              </w:rPr>
            </w:pPr>
          </w:p>
        </w:tc>
        <w:tc>
          <w:tcPr>
            <w:tcW w:w="2977" w:type="dxa"/>
          </w:tcPr>
          <w:p w14:paraId="6BA1B8FA" w14:textId="77777777" w:rsidR="00967856" w:rsidRPr="002F3F0C" w:rsidRDefault="00967856" w:rsidP="00AF63CA">
            <w:pPr>
              <w:jc w:val="center"/>
              <w:rPr>
                <w:b/>
                <w:sz w:val="18"/>
                <w:szCs w:val="18"/>
              </w:rPr>
            </w:pPr>
          </w:p>
        </w:tc>
        <w:tc>
          <w:tcPr>
            <w:tcW w:w="1134" w:type="dxa"/>
          </w:tcPr>
          <w:p w14:paraId="36422F7B" w14:textId="77777777" w:rsidR="00967856" w:rsidRPr="002F3F0C" w:rsidRDefault="00967856" w:rsidP="00AF63CA">
            <w:pPr>
              <w:jc w:val="center"/>
              <w:rPr>
                <w:b/>
                <w:sz w:val="18"/>
                <w:szCs w:val="18"/>
              </w:rPr>
            </w:pPr>
          </w:p>
        </w:tc>
        <w:tc>
          <w:tcPr>
            <w:tcW w:w="1134" w:type="dxa"/>
          </w:tcPr>
          <w:p w14:paraId="24244173" w14:textId="77777777" w:rsidR="00967856" w:rsidRPr="002F3F0C" w:rsidRDefault="00967856" w:rsidP="00AF63CA">
            <w:pPr>
              <w:jc w:val="center"/>
              <w:rPr>
                <w:b/>
                <w:sz w:val="18"/>
                <w:szCs w:val="18"/>
              </w:rPr>
            </w:pPr>
          </w:p>
        </w:tc>
      </w:tr>
      <w:tr w:rsidR="0084385A" w:rsidRPr="002F3F0C" w14:paraId="38DAF829" w14:textId="77777777" w:rsidTr="008519BE">
        <w:tc>
          <w:tcPr>
            <w:tcW w:w="3510" w:type="dxa"/>
            <w:gridSpan w:val="3"/>
          </w:tcPr>
          <w:p w14:paraId="0D346523" w14:textId="77777777" w:rsidR="0084385A" w:rsidRPr="0084385A" w:rsidRDefault="0084385A" w:rsidP="00AF63CA">
            <w:pPr>
              <w:jc w:val="center"/>
              <w:rPr>
                <w:sz w:val="18"/>
                <w:szCs w:val="18"/>
              </w:rPr>
            </w:pPr>
            <w:r>
              <w:rPr>
                <w:sz w:val="18"/>
                <w:szCs w:val="18"/>
              </w:rPr>
              <w:t>ИТОГО:</w:t>
            </w:r>
          </w:p>
        </w:tc>
        <w:tc>
          <w:tcPr>
            <w:tcW w:w="992" w:type="dxa"/>
          </w:tcPr>
          <w:p w14:paraId="2E18AEA8" w14:textId="77777777" w:rsidR="0084385A" w:rsidRPr="0084385A" w:rsidRDefault="0084385A" w:rsidP="00AF63CA">
            <w:pPr>
              <w:jc w:val="center"/>
              <w:rPr>
                <w:sz w:val="18"/>
                <w:szCs w:val="18"/>
              </w:rPr>
            </w:pPr>
          </w:p>
        </w:tc>
        <w:tc>
          <w:tcPr>
            <w:tcW w:w="2977" w:type="dxa"/>
          </w:tcPr>
          <w:p w14:paraId="03F12CB1" w14:textId="77777777" w:rsidR="0084385A" w:rsidRPr="0084385A" w:rsidRDefault="0084385A" w:rsidP="00AF63CA">
            <w:pPr>
              <w:jc w:val="center"/>
              <w:rPr>
                <w:sz w:val="18"/>
                <w:szCs w:val="18"/>
              </w:rPr>
            </w:pPr>
          </w:p>
        </w:tc>
        <w:tc>
          <w:tcPr>
            <w:tcW w:w="1134" w:type="dxa"/>
          </w:tcPr>
          <w:p w14:paraId="564C249E" w14:textId="77777777" w:rsidR="0084385A" w:rsidRDefault="0084385A" w:rsidP="00AF63CA">
            <w:pPr>
              <w:jc w:val="center"/>
              <w:rPr>
                <w:rFonts w:ascii="Arial" w:hAnsi="Arial" w:cs="Arial"/>
                <w:color w:val="333333"/>
                <w:sz w:val="12"/>
                <w:szCs w:val="12"/>
                <w:shd w:val="clear" w:color="auto" w:fill="E0FFFF"/>
              </w:rPr>
            </w:pPr>
          </w:p>
        </w:tc>
        <w:tc>
          <w:tcPr>
            <w:tcW w:w="1134" w:type="dxa"/>
          </w:tcPr>
          <w:p w14:paraId="4225A295" w14:textId="77777777" w:rsidR="0084385A" w:rsidRDefault="0084385A" w:rsidP="00AF63CA">
            <w:pPr>
              <w:jc w:val="center"/>
              <w:rPr>
                <w:rFonts w:ascii="Arial" w:hAnsi="Arial" w:cs="Arial"/>
                <w:color w:val="333333"/>
                <w:sz w:val="12"/>
                <w:szCs w:val="12"/>
                <w:shd w:val="clear" w:color="auto" w:fill="E0FFFF"/>
              </w:rPr>
            </w:pPr>
          </w:p>
        </w:tc>
      </w:tr>
    </w:tbl>
    <w:p w14:paraId="436F020E" w14:textId="77777777" w:rsidR="00A9563B" w:rsidRDefault="00A9563B" w:rsidP="00A9563B">
      <w:pPr>
        <w:autoSpaceDE w:val="0"/>
        <w:autoSpaceDN w:val="0"/>
        <w:adjustRightInd w:val="0"/>
        <w:spacing w:after="0" w:line="240" w:lineRule="auto"/>
        <w:jc w:val="both"/>
        <w:rPr>
          <w:rFonts w:ascii="Times New Roman" w:hAnsi="Times New Roman" w:cs="Times New Roman"/>
          <w:sz w:val="24"/>
          <w:szCs w:val="24"/>
        </w:rPr>
      </w:pPr>
    </w:p>
    <w:p w14:paraId="14AE9FAA" w14:textId="77777777" w:rsidR="00A9563B" w:rsidRDefault="00114008" w:rsidP="00B93CB1">
      <w:pPr>
        <w:widowControl w:val="0"/>
        <w:spacing w:after="0" w:line="240" w:lineRule="auto"/>
        <w:ind w:firstLine="567"/>
        <w:jc w:val="both"/>
        <w:rPr>
          <w:rFonts w:ascii="Times New Roman" w:hAnsi="Times New Roman" w:cs="Times New Roman"/>
          <w:sz w:val="24"/>
          <w:szCs w:val="24"/>
        </w:rPr>
      </w:pPr>
      <w:r w:rsidRPr="004724D3">
        <w:rPr>
          <w:rFonts w:ascii="Times New Roman" w:hAnsi="Times New Roman" w:cs="Times New Roman"/>
          <w:b/>
          <w:sz w:val="24"/>
          <w:szCs w:val="24"/>
        </w:rPr>
        <w:t xml:space="preserve">Цена Контракта составляет </w:t>
      </w:r>
      <w:r w:rsidR="005F48CB">
        <w:rPr>
          <w:rFonts w:ascii="Times New Roman" w:eastAsia="Courier New" w:hAnsi="Times New Roman" w:cs="Times New Roman"/>
          <w:b/>
          <w:sz w:val="24"/>
          <w:szCs w:val="24"/>
          <w:lang w:eastAsia="ru-RU" w:bidi="ru-RU"/>
        </w:rPr>
        <w:t xml:space="preserve"> </w:t>
      </w:r>
      <w:r w:rsidR="002424F7">
        <w:rPr>
          <w:rFonts w:ascii="Times New Roman" w:hAnsi="Times New Roman" w:cs="Times New Roman"/>
          <w:b/>
          <w:sz w:val="24"/>
          <w:szCs w:val="24"/>
        </w:rPr>
        <w:t xml:space="preserve"> </w:t>
      </w:r>
      <w:r w:rsidR="00B93CB1">
        <w:rPr>
          <w:rFonts w:ascii="Times New Roman" w:hAnsi="Times New Roman" w:cs="Times New Roman"/>
          <w:b/>
          <w:sz w:val="24"/>
          <w:szCs w:val="24"/>
        </w:rPr>
        <w:t xml:space="preserve"> </w:t>
      </w:r>
      <w:r w:rsidR="00967856">
        <w:rPr>
          <w:rFonts w:ascii="Times New Roman" w:hAnsi="Times New Roman" w:cs="Times New Roman"/>
          <w:b/>
          <w:sz w:val="24"/>
          <w:szCs w:val="24"/>
        </w:rPr>
        <w:t xml:space="preserve"> </w:t>
      </w:r>
    </w:p>
    <w:p w14:paraId="0A3008AA" w14:textId="77777777" w:rsidR="0084385A" w:rsidRDefault="0084385A" w:rsidP="00966CD6">
      <w:pPr>
        <w:autoSpaceDE w:val="0"/>
        <w:autoSpaceDN w:val="0"/>
        <w:adjustRightInd w:val="0"/>
        <w:spacing w:after="0" w:line="240" w:lineRule="auto"/>
        <w:jc w:val="both"/>
        <w:rPr>
          <w:rFonts w:ascii="Times New Roman" w:hAnsi="Times New Roman" w:cs="Times New Roman"/>
          <w:sz w:val="24"/>
          <w:szCs w:val="24"/>
        </w:rPr>
      </w:pPr>
    </w:p>
    <w:p w14:paraId="6FC9154E" w14:textId="77777777" w:rsidR="0084385A" w:rsidRDefault="0084385A" w:rsidP="0084385A">
      <w:pPr>
        <w:autoSpaceDE w:val="0"/>
        <w:autoSpaceDN w:val="0"/>
        <w:adjustRightInd w:val="0"/>
        <w:spacing w:after="0" w:line="240" w:lineRule="auto"/>
        <w:jc w:val="both"/>
        <w:rPr>
          <w:rFonts w:ascii="Times New Roman" w:hAnsi="Times New Roman" w:cs="Times New Roman"/>
          <w:sz w:val="24"/>
          <w:szCs w:val="24"/>
        </w:rPr>
      </w:pPr>
      <w:r w:rsidRPr="00295B36">
        <w:rPr>
          <w:rFonts w:ascii="Times New Roman" w:hAnsi="Times New Roman" w:cs="Times New Roman"/>
          <w:sz w:val="24"/>
          <w:szCs w:val="24"/>
        </w:rPr>
        <w:t xml:space="preserve">От </w:t>
      </w:r>
      <w:proofErr w:type="gramStart"/>
      <w:r w:rsidRPr="00295B36">
        <w:rPr>
          <w:rFonts w:ascii="Times New Roman" w:hAnsi="Times New Roman" w:cs="Times New Roman"/>
          <w:sz w:val="24"/>
          <w:szCs w:val="24"/>
        </w:rPr>
        <w:t>Заказчика</w:t>
      </w:r>
      <w:proofErr w:type="gramEnd"/>
      <w:r>
        <w:rPr>
          <w:rFonts w:ascii="Times New Roman" w:hAnsi="Times New Roman" w:cs="Times New Roman"/>
          <w:sz w:val="24"/>
          <w:szCs w:val="24"/>
        </w:rPr>
        <w:t xml:space="preserve">                                                                   От Поставщика</w:t>
      </w:r>
    </w:p>
    <w:p w14:paraId="10435058" w14:textId="77777777" w:rsidR="0084385A" w:rsidRDefault="0084385A" w:rsidP="0084385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Заведующий                                                             </w:t>
      </w:r>
      <w:r w:rsidR="00967856">
        <w:rPr>
          <w:rFonts w:ascii="Times New Roman" w:hAnsi="Times New Roman" w:cs="Times New Roman"/>
          <w:sz w:val="24"/>
          <w:szCs w:val="24"/>
        </w:rPr>
        <w:t xml:space="preserve"> </w:t>
      </w:r>
    </w:p>
    <w:p w14:paraId="016DEEF4" w14:textId="427435BC" w:rsidR="0084385A" w:rsidRPr="00B233D7" w:rsidRDefault="00B276CE" w:rsidP="0084385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Н.Р. Шулаева</w:t>
      </w:r>
    </w:p>
    <w:p w14:paraId="7174B5D8" w14:textId="77777777" w:rsidR="003837F9" w:rsidRPr="00B233D7" w:rsidRDefault="0084385A" w:rsidP="0084385A">
      <w:pPr>
        <w:autoSpaceDE w:val="0"/>
        <w:autoSpaceDN w:val="0"/>
        <w:adjustRightInd w:val="0"/>
        <w:spacing w:after="0" w:line="240" w:lineRule="auto"/>
        <w:rPr>
          <w:rFonts w:ascii="Times New Roman" w:eastAsia="Times New Roman" w:hAnsi="Times New Roman" w:cs="Times New Roman"/>
          <w:sz w:val="24"/>
          <w:szCs w:val="24"/>
          <w:lang w:eastAsia="ru-RU" w:bidi="ru-RU"/>
        </w:rPr>
      </w:pPr>
      <w:r w:rsidRPr="00BB2353">
        <w:rPr>
          <w:rFonts w:ascii="Times New Roman" w:hAnsi="Times New Roman" w:cs="Times New Roman"/>
          <w:b/>
          <w:sz w:val="16"/>
          <w:szCs w:val="16"/>
        </w:rPr>
        <w:t xml:space="preserve">Подписано ЭЦП                                                                                  </w:t>
      </w:r>
      <w:r>
        <w:rPr>
          <w:rFonts w:ascii="Times New Roman" w:hAnsi="Times New Roman" w:cs="Times New Roman"/>
          <w:b/>
          <w:sz w:val="16"/>
          <w:szCs w:val="16"/>
        </w:rPr>
        <w:t xml:space="preserve">                                 Подписано ЭЦП</w:t>
      </w:r>
    </w:p>
    <w:sectPr w:rsidR="003837F9" w:rsidRPr="00B233D7" w:rsidSect="00A27980">
      <w:headerReference w:type="default" r:id="rId23"/>
      <w:pgSz w:w="11906" w:h="16838"/>
      <w:pgMar w:top="1440" w:right="851" w:bottom="1440" w:left="1134" w:header="397" w:footer="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3B449" w14:textId="77777777" w:rsidR="00DD6B95" w:rsidRDefault="00DD6B95">
      <w:pPr>
        <w:spacing w:after="0" w:line="240" w:lineRule="auto"/>
      </w:pPr>
      <w:r>
        <w:separator/>
      </w:r>
    </w:p>
  </w:endnote>
  <w:endnote w:type="continuationSeparator" w:id="0">
    <w:p w14:paraId="30F85628" w14:textId="77777777" w:rsidR="00DD6B95" w:rsidRDefault="00DD6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109F2" w14:textId="77777777" w:rsidR="00DD6B95" w:rsidRDefault="00DD6B95">
      <w:pPr>
        <w:spacing w:after="0" w:line="240" w:lineRule="auto"/>
      </w:pPr>
      <w:r>
        <w:separator/>
      </w:r>
    </w:p>
  </w:footnote>
  <w:footnote w:type="continuationSeparator" w:id="0">
    <w:p w14:paraId="5355FE95" w14:textId="77777777" w:rsidR="00DD6B95" w:rsidRDefault="00DD6B95">
      <w:pPr>
        <w:spacing w:after="0" w:line="240" w:lineRule="auto"/>
      </w:pPr>
      <w:r>
        <w:continuationSeparator/>
      </w:r>
    </w:p>
  </w:footnote>
  <w:footnote w:id="1">
    <w:p w14:paraId="2E7CB6C0" w14:textId="77777777" w:rsidR="000F4A48" w:rsidRDefault="000F4A48" w:rsidP="00033E33">
      <w:pPr>
        <w:pStyle w:val="af"/>
      </w:pPr>
      <w:r>
        <w:rPr>
          <w:rStyle w:val="af1"/>
        </w:rPr>
        <w:footnoteRef/>
      </w:r>
      <w:r w:rsidRPr="006321ED">
        <w:rPr>
          <w:rFonts w:eastAsia="Courier New"/>
          <w:color w:val="000000"/>
          <w:sz w:val="16"/>
          <w:szCs w:val="16"/>
          <w:lang w:bidi="ru-RU"/>
        </w:rPr>
        <w:t xml:space="preserve">Ответственность сторон установлена в соответствии с требованиями статьи 34 Федерального закона </w:t>
      </w:r>
      <w:r w:rsidRPr="006321ED">
        <w:rPr>
          <w:rFonts w:eastAsia="Courier New"/>
          <w:color w:val="000000"/>
          <w:sz w:val="16"/>
          <w:szCs w:val="16"/>
          <w:lang w:bidi="ru-RU"/>
        </w:rPr>
        <w:br/>
        <w:t xml:space="preserve">от 05.04.2013 № 44-ФЗ «О контрактной системе в сфере закупок товаров, работ, услуг для обеспечения государственных </w:t>
      </w:r>
      <w:r>
        <w:rPr>
          <w:rFonts w:eastAsia="Courier New"/>
          <w:color w:val="000000"/>
          <w:sz w:val="16"/>
          <w:szCs w:val="16"/>
          <w:lang w:bidi="ru-RU"/>
        </w:rPr>
        <w:br/>
      </w:r>
      <w:r w:rsidRPr="006321ED">
        <w:rPr>
          <w:rFonts w:eastAsia="Courier New"/>
          <w:color w:val="000000"/>
          <w:sz w:val="16"/>
          <w:szCs w:val="16"/>
          <w:lang w:bidi="ru-RU"/>
        </w:rPr>
        <w:t>и муниципальных нужд»,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830875"/>
      <w:docPartObj>
        <w:docPartGallery w:val="Page Numbers (Top of Page)"/>
        <w:docPartUnique/>
      </w:docPartObj>
    </w:sdtPr>
    <w:sdtEndPr/>
    <w:sdtContent>
      <w:p w14:paraId="2DC2B71F" w14:textId="77777777" w:rsidR="000F4A48" w:rsidRDefault="000F4A48">
        <w:pPr>
          <w:pStyle w:val="a3"/>
          <w:jc w:val="center"/>
        </w:pPr>
      </w:p>
      <w:p w14:paraId="21F7ECC4" w14:textId="77777777" w:rsidR="000F4A48" w:rsidRDefault="00B276CE">
        <w:pPr>
          <w:pStyle w:val="a3"/>
          <w:jc w:val="center"/>
        </w:pPr>
        <w:r>
          <w:fldChar w:fldCharType="begin"/>
        </w:r>
        <w:r>
          <w:instrText>PAGE   \* MERGEFORMAT</w:instrText>
        </w:r>
        <w:r>
          <w:fldChar w:fldCharType="separate"/>
        </w:r>
        <w:r w:rsidR="00BA5D43">
          <w:rPr>
            <w:noProof/>
          </w:rPr>
          <w:t>4</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359708"/>
      <w:docPartObj>
        <w:docPartGallery w:val="Page Numbers (Top of Page)"/>
        <w:docPartUnique/>
      </w:docPartObj>
    </w:sdtPr>
    <w:sdtEndPr/>
    <w:sdtContent>
      <w:p w14:paraId="039D7CC1" w14:textId="77777777" w:rsidR="000F4A48" w:rsidRDefault="000F4A48">
        <w:pPr>
          <w:pStyle w:val="a3"/>
          <w:jc w:val="center"/>
        </w:pPr>
      </w:p>
      <w:p w14:paraId="4BC7AA04" w14:textId="77777777" w:rsidR="000F4A48" w:rsidRDefault="00B276CE">
        <w:pPr>
          <w:pStyle w:val="a3"/>
          <w:jc w:val="center"/>
        </w:pPr>
        <w:r>
          <w:fldChar w:fldCharType="begin"/>
        </w:r>
        <w:r>
          <w:instrText>PAGE   \* MERGEFORMAT</w:instrText>
        </w:r>
        <w:r>
          <w:fldChar w:fldCharType="separate"/>
        </w:r>
        <w:r w:rsidR="00BA5D43">
          <w:rPr>
            <w:noProof/>
          </w:rPr>
          <w:t>2</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B11BB" w14:textId="77777777" w:rsidR="000F4A48" w:rsidRDefault="000F4A48">
    <w:pPr>
      <w:pStyle w:val="a3"/>
      <w:jc w:val="center"/>
    </w:pPr>
  </w:p>
  <w:p w14:paraId="0B53F94B" w14:textId="77777777" w:rsidR="000F4A48" w:rsidRDefault="00B276CE">
    <w:pPr>
      <w:pStyle w:val="a3"/>
      <w:jc w:val="center"/>
    </w:pPr>
    <w:r>
      <w:fldChar w:fldCharType="begin"/>
    </w:r>
    <w:r>
      <w:instrText>PAGE   \* MERGEFORMAT</w:instrText>
    </w:r>
    <w:r>
      <w:fldChar w:fldCharType="separate"/>
    </w:r>
    <w:r w:rsidR="000F4A48">
      <w:rPr>
        <w:noProof/>
      </w:rPr>
      <w:t>9</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suff w:val="nothing"/>
      <w:lvlText w:val=""/>
      <w:lvlJc w:val="left"/>
      <w:pPr>
        <w:tabs>
          <w:tab w:val="num" w:pos="0"/>
        </w:tabs>
        <w:ind w:left="0" w:firstLine="0"/>
      </w:pPr>
      <w:rPr>
        <w:rFonts w:ascii="Symbol" w:hAnsi="Symbol" w:cs="OpenSymbol"/>
      </w:rPr>
    </w:lvl>
    <w:lvl w:ilvl="1">
      <w:start w:val="1"/>
      <w:numFmt w:val="bullet"/>
      <w:lvlText w:val=""/>
      <w:lvlJc w:val="left"/>
      <w:pPr>
        <w:tabs>
          <w:tab w:val="num" w:pos="1418"/>
        </w:tabs>
        <w:ind w:left="1418" w:hanging="283"/>
      </w:pPr>
      <w:rPr>
        <w:rFonts w:ascii="Symbol" w:hAnsi="Symbol" w:cs="OpenSymbol"/>
      </w:rPr>
    </w:lvl>
    <w:lvl w:ilvl="2">
      <w:start w:val="1"/>
      <w:numFmt w:val="bullet"/>
      <w:lvlText w:val=""/>
      <w:lvlJc w:val="left"/>
      <w:pPr>
        <w:tabs>
          <w:tab w:val="num" w:pos="2127"/>
        </w:tabs>
        <w:ind w:left="2127" w:hanging="283"/>
      </w:pPr>
      <w:rPr>
        <w:rFonts w:ascii="Symbol" w:hAnsi="Symbol" w:cs="OpenSymbol"/>
      </w:rPr>
    </w:lvl>
    <w:lvl w:ilvl="3">
      <w:start w:val="1"/>
      <w:numFmt w:val="bullet"/>
      <w:lvlText w:val=""/>
      <w:lvlJc w:val="left"/>
      <w:pPr>
        <w:tabs>
          <w:tab w:val="num" w:pos="2836"/>
        </w:tabs>
        <w:ind w:left="2836" w:hanging="283"/>
      </w:pPr>
      <w:rPr>
        <w:rFonts w:ascii="Symbol" w:hAnsi="Symbol" w:cs="OpenSymbol"/>
      </w:rPr>
    </w:lvl>
    <w:lvl w:ilvl="4">
      <w:start w:val="1"/>
      <w:numFmt w:val="bullet"/>
      <w:lvlText w:val=""/>
      <w:lvlJc w:val="left"/>
      <w:pPr>
        <w:tabs>
          <w:tab w:val="num" w:pos="3545"/>
        </w:tabs>
        <w:ind w:left="3545" w:hanging="283"/>
      </w:pPr>
      <w:rPr>
        <w:rFonts w:ascii="Symbol" w:hAnsi="Symbol" w:cs="OpenSymbol"/>
      </w:rPr>
    </w:lvl>
    <w:lvl w:ilvl="5">
      <w:start w:val="1"/>
      <w:numFmt w:val="bullet"/>
      <w:lvlText w:val=""/>
      <w:lvlJc w:val="left"/>
      <w:pPr>
        <w:tabs>
          <w:tab w:val="num" w:pos="4254"/>
        </w:tabs>
        <w:ind w:left="4254" w:hanging="283"/>
      </w:pPr>
      <w:rPr>
        <w:rFonts w:ascii="Symbol" w:hAnsi="Symbol" w:cs="OpenSymbol"/>
      </w:rPr>
    </w:lvl>
    <w:lvl w:ilvl="6">
      <w:start w:val="1"/>
      <w:numFmt w:val="bullet"/>
      <w:lvlText w:val=""/>
      <w:lvlJc w:val="left"/>
      <w:pPr>
        <w:tabs>
          <w:tab w:val="num" w:pos="4963"/>
        </w:tabs>
        <w:ind w:left="4963" w:hanging="283"/>
      </w:pPr>
      <w:rPr>
        <w:rFonts w:ascii="Symbol" w:hAnsi="Symbol" w:cs="OpenSymbol"/>
      </w:rPr>
    </w:lvl>
    <w:lvl w:ilvl="7">
      <w:start w:val="1"/>
      <w:numFmt w:val="bullet"/>
      <w:lvlText w:val=""/>
      <w:lvlJc w:val="left"/>
      <w:pPr>
        <w:tabs>
          <w:tab w:val="num" w:pos="5672"/>
        </w:tabs>
        <w:ind w:left="5672" w:hanging="283"/>
      </w:pPr>
      <w:rPr>
        <w:rFonts w:ascii="Symbol" w:hAnsi="Symbol" w:cs="OpenSymbol"/>
      </w:rPr>
    </w:lvl>
    <w:lvl w:ilvl="8">
      <w:start w:val="1"/>
      <w:numFmt w:val="bullet"/>
      <w:lvlText w:val=""/>
      <w:lvlJc w:val="left"/>
      <w:pPr>
        <w:tabs>
          <w:tab w:val="num" w:pos="6381"/>
        </w:tabs>
        <w:ind w:left="6381" w:hanging="283"/>
      </w:pPr>
      <w:rPr>
        <w:rFonts w:ascii="Symbol" w:hAnsi="Symbol" w:cs="OpenSymbol"/>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27D335F"/>
    <w:multiLevelType w:val="multilevel"/>
    <w:tmpl w:val="07A4820C"/>
    <w:lvl w:ilvl="0">
      <w:start w:val="3"/>
      <w:numFmt w:val="decimal"/>
      <w:lvlText w:val="%1."/>
      <w:lvlJc w:val="left"/>
      <w:pPr>
        <w:ind w:left="540" w:hanging="540"/>
      </w:pPr>
      <w:rPr>
        <w:rFonts w:hint="default"/>
      </w:rPr>
    </w:lvl>
    <w:lvl w:ilvl="1">
      <w:start w:val="3"/>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3" w15:restartNumberingAfterBreak="0">
    <w:nsid w:val="0C0C5258"/>
    <w:multiLevelType w:val="multilevel"/>
    <w:tmpl w:val="785A8D9E"/>
    <w:lvl w:ilvl="0">
      <w:start w:val="3"/>
      <w:numFmt w:val="decimal"/>
      <w:lvlText w:val="%1."/>
      <w:lvlJc w:val="left"/>
      <w:pPr>
        <w:ind w:left="510" w:hanging="510"/>
      </w:pPr>
      <w:rPr>
        <w:rFonts w:hint="default"/>
      </w:rPr>
    </w:lvl>
    <w:lvl w:ilvl="1">
      <w:start w:val="2"/>
      <w:numFmt w:val="decimal"/>
      <w:lvlText w:val="%1.%2."/>
      <w:lvlJc w:val="left"/>
      <w:pPr>
        <w:ind w:left="1006" w:hanging="51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E252C5F"/>
    <w:multiLevelType w:val="multilevel"/>
    <w:tmpl w:val="53880982"/>
    <w:lvl w:ilvl="0">
      <w:start w:val="4"/>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6" w15:restartNumberingAfterBreak="0">
    <w:nsid w:val="4C2A3C3D"/>
    <w:multiLevelType w:val="multilevel"/>
    <w:tmpl w:val="53880982"/>
    <w:lvl w:ilvl="0">
      <w:start w:val="4"/>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7" w15:restartNumberingAfterBreak="0">
    <w:nsid w:val="4CEA7CE7"/>
    <w:multiLevelType w:val="multilevel"/>
    <w:tmpl w:val="FC76DC20"/>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1FB4B79"/>
    <w:multiLevelType w:val="multilevel"/>
    <w:tmpl w:val="42E6F710"/>
    <w:lvl w:ilvl="0">
      <w:start w:val="15"/>
      <w:numFmt w:val="decimal"/>
      <w:lvlText w:val="%1."/>
      <w:lvlJc w:val="left"/>
      <w:pPr>
        <w:ind w:left="400" w:hanging="400"/>
      </w:pPr>
      <w:rPr>
        <w:rFonts w:hint="default"/>
      </w:rPr>
    </w:lvl>
    <w:lvl w:ilvl="1">
      <w:start w:val="1"/>
      <w:numFmt w:val="decimal"/>
      <w:lvlText w:val="%1.%2."/>
      <w:lvlJc w:val="left"/>
      <w:pPr>
        <w:ind w:left="1109" w:hanging="4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0" w15:restartNumberingAfterBreak="0">
    <w:nsid w:val="5A5A0AEE"/>
    <w:multiLevelType w:val="multilevel"/>
    <w:tmpl w:val="46D6144C"/>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b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3BD21A3"/>
    <w:multiLevelType w:val="multilevel"/>
    <w:tmpl w:val="4118CBD0"/>
    <w:lvl w:ilvl="0">
      <w:start w:val="3"/>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2" w15:restartNumberingAfterBreak="0">
    <w:nsid w:val="70D729C0"/>
    <w:multiLevelType w:val="multilevel"/>
    <w:tmpl w:val="E2D8006A"/>
    <w:lvl w:ilvl="0">
      <w:start w:val="3"/>
      <w:numFmt w:val="decimal"/>
      <w:lvlText w:val="%1."/>
      <w:lvlJc w:val="left"/>
      <w:pPr>
        <w:ind w:left="510" w:hanging="510"/>
      </w:pPr>
      <w:rPr>
        <w:rFonts w:hint="default"/>
      </w:rPr>
    </w:lvl>
    <w:lvl w:ilvl="1">
      <w:start w:val="1"/>
      <w:numFmt w:val="decimal"/>
      <w:lvlText w:val="%1.%2."/>
      <w:lvlJc w:val="left"/>
      <w:pPr>
        <w:ind w:left="1006" w:hanging="51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3" w15:restartNumberingAfterBreak="0">
    <w:nsid w:val="755F03A5"/>
    <w:multiLevelType w:val="multilevel"/>
    <w:tmpl w:val="184EDAF8"/>
    <w:lvl w:ilvl="0">
      <w:start w:val="4"/>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F1B14EB"/>
    <w:multiLevelType w:val="multilevel"/>
    <w:tmpl w:val="4D727E64"/>
    <w:lvl w:ilvl="0">
      <w:start w:val="3"/>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24"/>
  </w:num>
  <w:num w:numId="3">
    <w:abstractNumId w:val="1"/>
  </w:num>
  <w:num w:numId="4">
    <w:abstractNumId w:val="26"/>
  </w:num>
  <w:num w:numId="5">
    <w:abstractNumId w:val="28"/>
  </w:num>
  <w:num w:numId="6">
    <w:abstractNumId w:val="27"/>
  </w:num>
  <w:num w:numId="7">
    <w:abstractNumId w:val="33"/>
  </w:num>
  <w:num w:numId="8">
    <w:abstractNumId w:val="31"/>
  </w:num>
  <w:num w:numId="9">
    <w:abstractNumId w:val="34"/>
  </w:num>
  <w:num w:numId="10">
    <w:abstractNumId w:val="22"/>
  </w:num>
  <w:num w:numId="11">
    <w:abstractNumId w:val="25"/>
  </w:num>
  <w:num w:numId="12">
    <w:abstractNumId w:val="32"/>
  </w:num>
  <w:num w:numId="13">
    <w:abstractNumId w:val="23"/>
  </w:num>
  <w:num w:numId="14">
    <w:abstractNumId w:val="30"/>
  </w:num>
  <w:num w:numId="15">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0A2"/>
    <w:rsid w:val="00005CF9"/>
    <w:rsid w:val="00011BBD"/>
    <w:rsid w:val="00015516"/>
    <w:rsid w:val="00017DF9"/>
    <w:rsid w:val="00021CA4"/>
    <w:rsid w:val="000233A9"/>
    <w:rsid w:val="000237D3"/>
    <w:rsid w:val="00023D3D"/>
    <w:rsid w:val="0003370E"/>
    <w:rsid w:val="00033E33"/>
    <w:rsid w:val="00033F12"/>
    <w:rsid w:val="0003474A"/>
    <w:rsid w:val="00034F6D"/>
    <w:rsid w:val="000361AF"/>
    <w:rsid w:val="0003622F"/>
    <w:rsid w:val="00037648"/>
    <w:rsid w:val="000415CD"/>
    <w:rsid w:val="00046107"/>
    <w:rsid w:val="00050828"/>
    <w:rsid w:val="0005285F"/>
    <w:rsid w:val="00052C02"/>
    <w:rsid w:val="00056C75"/>
    <w:rsid w:val="00056D5B"/>
    <w:rsid w:val="00057D49"/>
    <w:rsid w:val="00060000"/>
    <w:rsid w:val="0006291B"/>
    <w:rsid w:val="000630E0"/>
    <w:rsid w:val="00063733"/>
    <w:rsid w:val="000656F4"/>
    <w:rsid w:val="000678EF"/>
    <w:rsid w:val="000703BB"/>
    <w:rsid w:val="00072677"/>
    <w:rsid w:val="00073D78"/>
    <w:rsid w:val="00077034"/>
    <w:rsid w:val="00077AD6"/>
    <w:rsid w:val="000838A6"/>
    <w:rsid w:val="00084DB4"/>
    <w:rsid w:val="00085A3A"/>
    <w:rsid w:val="00085F83"/>
    <w:rsid w:val="00092987"/>
    <w:rsid w:val="00095032"/>
    <w:rsid w:val="00097785"/>
    <w:rsid w:val="00097AF8"/>
    <w:rsid w:val="000A12C9"/>
    <w:rsid w:val="000A642B"/>
    <w:rsid w:val="000A6645"/>
    <w:rsid w:val="000A7763"/>
    <w:rsid w:val="000B1D4A"/>
    <w:rsid w:val="000B2D0A"/>
    <w:rsid w:val="000C0EBF"/>
    <w:rsid w:val="000C0FCC"/>
    <w:rsid w:val="000C3D77"/>
    <w:rsid w:val="000C6389"/>
    <w:rsid w:val="000C7BC5"/>
    <w:rsid w:val="000D03D3"/>
    <w:rsid w:val="000D1BBA"/>
    <w:rsid w:val="000D1C38"/>
    <w:rsid w:val="000D214D"/>
    <w:rsid w:val="000E1967"/>
    <w:rsid w:val="000E402A"/>
    <w:rsid w:val="000E7DBD"/>
    <w:rsid w:val="000F2B73"/>
    <w:rsid w:val="000F4A48"/>
    <w:rsid w:val="000F511B"/>
    <w:rsid w:val="000F51CE"/>
    <w:rsid w:val="0010049D"/>
    <w:rsid w:val="0010090E"/>
    <w:rsid w:val="00101DF3"/>
    <w:rsid w:val="0010451E"/>
    <w:rsid w:val="00104AC8"/>
    <w:rsid w:val="00106995"/>
    <w:rsid w:val="00110A62"/>
    <w:rsid w:val="00111A08"/>
    <w:rsid w:val="00111B7C"/>
    <w:rsid w:val="00114008"/>
    <w:rsid w:val="00120C05"/>
    <w:rsid w:val="00122DF3"/>
    <w:rsid w:val="0012326D"/>
    <w:rsid w:val="0013084D"/>
    <w:rsid w:val="00131A5C"/>
    <w:rsid w:val="00135E77"/>
    <w:rsid w:val="00137F24"/>
    <w:rsid w:val="00142754"/>
    <w:rsid w:val="00143E35"/>
    <w:rsid w:val="00144F68"/>
    <w:rsid w:val="00150DCD"/>
    <w:rsid w:val="0015352E"/>
    <w:rsid w:val="00154DDE"/>
    <w:rsid w:val="00155C3D"/>
    <w:rsid w:val="001562F9"/>
    <w:rsid w:val="00157D38"/>
    <w:rsid w:val="00157F72"/>
    <w:rsid w:val="00160E7D"/>
    <w:rsid w:val="00161D95"/>
    <w:rsid w:val="001655EB"/>
    <w:rsid w:val="00175E21"/>
    <w:rsid w:val="00176980"/>
    <w:rsid w:val="001806D2"/>
    <w:rsid w:val="001819F6"/>
    <w:rsid w:val="001823E9"/>
    <w:rsid w:val="00182508"/>
    <w:rsid w:val="0018502B"/>
    <w:rsid w:val="00192A3D"/>
    <w:rsid w:val="00195D5C"/>
    <w:rsid w:val="00196D84"/>
    <w:rsid w:val="00197C5C"/>
    <w:rsid w:val="00197F70"/>
    <w:rsid w:val="001A12AE"/>
    <w:rsid w:val="001A15D4"/>
    <w:rsid w:val="001A3A6B"/>
    <w:rsid w:val="001A558D"/>
    <w:rsid w:val="001B15C9"/>
    <w:rsid w:val="001B316A"/>
    <w:rsid w:val="001B4CA1"/>
    <w:rsid w:val="001B644D"/>
    <w:rsid w:val="001B7123"/>
    <w:rsid w:val="001C0B18"/>
    <w:rsid w:val="001C202A"/>
    <w:rsid w:val="001C4870"/>
    <w:rsid w:val="001C4D36"/>
    <w:rsid w:val="001C4F4E"/>
    <w:rsid w:val="001C54BB"/>
    <w:rsid w:val="001C5ADD"/>
    <w:rsid w:val="001C76CF"/>
    <w:rsid w:val="001D10A4"/>
    <w:rsid w:val="001D1C26"/>
    <w:rsid w:val="001D2150"/>
    <w:rsid w:val="001D2961"/>
    <w:rsid w:val="001D5EE0"/>
    <w:rsid w:val="001E09F8"/>
    <w:rsid w:val="001E3FE8"/>
    <w:rsid w:val="001F39E0"/>
    <w:rsid w:val="001F663D"/>
    <w:rsid w:val="0020126C"/>
    <w:rsid w:val="002034B4"/>
    <w:rsid w:val="00207BC9"/>
    <w:rsid w:val="002161E6"/>
    <w:rsid w:val="0021766B"/>
    <w:rsid w:val="00224FE3"/>
    <w:rsid w:val="00230B8B"/>
    <w:rsid w:val="00232B53"/>
    <w:rsid w:val="002368EF"/>
    <w:rsid w:val="0023723B"/>
    <w:rsid w:val="002416E8"/>
    <w:rsid w:val="00241810"/>
    <w:rsid w:val="002424F7"/>
    <w:rsid w:val="00244C19"/>
    <w:rsid w:val="00246FF9"/>
    <w:rsid w:val="00247A9A"/>
    <w:rsid w:val="00247EA0"/>
    <w:rsid w:val="00250175"/>
    <w:rsid w:val="0025361D"/>
    <w:rsid w:val="002561FB"/>
    <w:rsid w:val="002569D3"/>
    <w:rsid w:val="00262FAC"/>
    <w:rsid w:val="00266FFE"/>
    <w:rsid w:val="002676CD"/>
    <w:rsid w:val="00270CDE"/>
    <w:rsid w:val="002717A8"/>
    <w:rsid w:val="002729D2"/>
    <w:rsid w:val="00273331"/>
    <w:rsid w:val="00273454"/>
    <w:rsid w:val="00274A01"/>
    <w:rsid w:val="00276EC5"/>
    <w:rsid w:val="002845E2"/>
    <w:rsid w:val="00285DCF"/>
    <w:rsid w:val="002877F3"/>
    <w:rsid w:val="00292273"/>
    <w:rsid w:val="00295B36"/>
    <w:rsid w:val="002A0DEA"/>
    <w:rsid w:val="002A5DBF"/>
    <w:rsid w:val="002A75DB"/>
    <w:rsid w:val="002B039D"/>
    <w:rsid w:val="002B2A40"/>
    <w:rsid w:val="002B4DBB"/>
    <w:rsid w:val="002B530C"/>
    <w:rsid w:val="002C25D5"/>
    <w:rsid w:val="002C2FFA"/>
    <w:rsid w:val="002C3C80"/>
    <w:rsid w:val="002D080D"/>
    <w:rsid w:val="002D0AAD"/>
    <w:rsid w:val="002D185A"/>
    <w:rsid w:val="002D46C7"/>
    <w:rsid w:val="002D626A"/>
    <w:rsid w:val="002D6665"/>
    <w:rsid w:val="002E17A1"/>
    <w:rsid w:val="002E1B82"/>
    <w:rsid w:val="002E216F"/>
    <w:rsid w:val="002E3D31"/>
    <w:rsid w:val="002E3E64"/>
    <w:rsid w:val="002E452A"/>
    <w:rsid w:val="002F0CA8"/>
    <w:rsid w:val="002F12C6"/>
    <w:rsid w:val="002F2123"/>
    <w:rsid w:val="002F2A2C"/>
    <w:rsid w:val="002F3F0C"/>
    <w:rsid w:val="002F64C6"/>
    <w:rsid w:val="0030307F"/>
    <w:rsid w:val="00303CBA"/>
    <w:rsid w:val="00303DE9"/>
    <w:rsid w:val="00304B8F"/>
    <w:rsid w:val="00306796"/>
    <w:rsid w:val="00314356"/>
    <w:rsid w:val="00315339"/>
    <w:rsid w:val="00315902"/>
    <w:rsid w:val="00316C7D"/>
    <w:rsid w:val="00316D86"/>
    <w:rsid w:val="003208F0"/>
    <w:rsid w:val="00321349"/>
    <w:rsid w:val="00323845"/>
    <w:rsid w:val="0032600D"/>
    <w:rsid w:val="00327C07"/>
    <w:rsid w:val="00330EC4"/>
    <w:rsid w:val="003344ED"/>
    <w:rsid w:val="00340B3C"/>
    <w:rsid w:val="00341EFC"/>
    <w:rsid w:val="003427A0"/>
    <w:rsid w:val="0034424F"/>
    <w:rsid w:val="00344E3B"/>
    <w:rsid w:val="00345C3F"/>
    <w:rsid w:val="00346583"/>
    <w:rsid w:val="003468C3"/>
    <w:rsid w:val="00350D3B"/>
    <w:rsid w:val="0035107B"/>
    <w:rsid w:val="0035117B"/>
    <w:rsid w:val="00352DAF"/>
    <w:rsid w:val="00353144"/>
    <w:rsid w:val="003538EC"/>
    <w:rsid w:val="00354925"/>
    <w:rsid w:val="0037463A"/>
    <w:rsid w:val="00374781"/>
    <w:rsid w:val="003752CB"/>
    <w:rsid w:val="00375738"/>
    <w:rsid w:val="00377ADD"/>
    <w:rsid w:val="0038214B"/>
    <w:rsid w:val="00382970"/>
    <w:rsid w:val="00383315"/>
    <w:rsid w:val="003836F8"/>
    <w:rsid w:val="003837F9"/>
    <w:rsid w:val="00383836"/>
    <w:rsid w:val="00384137"/>
    <w:rsid w:val="0038729F"/>
    <w:rsid w:val="00391935"/>
    <w:rsid w:val="003A1230"/>
    <w:rsid w:val="003A1FEE"/>
    <w:rsid w:val="003A2515"/>
    <w:rsid w:val="003A35B4"/>
    <w:rsid w:val="003A57B2"/>
    <w:rsid w:val="003A6162"/>
    <w:rsid w:val="003B16A8"/>
    <w:rsid w:val="003B1CB8"/>
    <w:rsid w:val="003B2424"/>
    <w:rsid w:val="003B24B2"/>
    <w:rsid w:val="003B2524"/>
    <w:rsid w:val="003B3F57"/>
    <w:rsid w:val="003B5042"/>
    <w:rsid w:val="003B5B6D"/>
    <w:rsid w:val="003B5B91"/>
    <w:rsid w:val="003B61EE"/>
    <w:rsid w:val="003C0261"/>
    <w:rsid w:val="003C29DF"/>
    <w:rsid w:val="003C36DE"/>
    <w:rsid w:val="003C39B9"/>
    <w:rsid w:val="003C3B07"/>
    <w:rsid w:val="003C5852"/>
    <w:rsid w:val="003C7BAE"/>
    <w:rsid w:val="003D6B65"/>
    <w:rsid w:val="003E07E6"/>
    <w:rsid w:val="003E361D"/>
    <w:rsid w:val="003E608E"/>
    <w:rsid w:val="003F3FAF"/>
    <w:rsid w:val="003F5440"/>
    <w:rsid w:val="003F64AD"/>
    <w:rsid w:val="003F6C2C"/>
    <w:rsid w:val="003F7CEB"/>
    <w:rsid w:val="003F7EAC"/>
    <w:rsid w:val="00400E58"/>
    <w:rsid w:val="004038A9"/>
    <w:rsid w:val="00405405"/>
    <w:rsid w:val="004055B4"/>
    <w:rsid w:val="00405ABC"/>
    <w:rsid w:val="004068D9"/>
    <w:rsid w:val="00406DAD"/>
    <w:rsid w:val="004108E3"/>
    <w:rsid w:val="00412722"/>
    <w:rsid w:val="00412BC9"/>
    <w:rsid w:val="00414206"/>
    <w:rsid w:val="00420C32"/>
    <w:rsid w:val="0042255A"/>
    <w:rsid w:val="00422609"/>
    <w:rsid w:val="0042269F"/>
    <w:rsid w:val="00425060"/>
    <w:rsid w:val="00426396"/>
    <w:rsid w:val="00427840"/>
    <w:rsid w:val="00430494"/>
    <w:rsid w:val="00431278"/>
    <w:rsid w:val="00432784"/>
    <w:rsid w:val="00435591"/>
    <w:rsid w:val="004360C8"/>
    <w:rsid w:val="00436C21"/>
    <w:rsid w:val="00437927"/>
    <w:rsid w:val="00445AD0"/>
    <w:rsid w:val="00446804"/>
    <w:rsid w:val="0044735D"/>
    <w:rsid w:val="00447D5E"/>
    <w:rsid w:val="00451C56"/>
    <w:rsid w:val="00453071"/>
    <w:rsid w:val="004548C0"/>
    <w:rsid w:val="00455F44"/>
    <w:rsid w:val="00457222"/>
    <w:rsid w:val="00464B38"/>
    <w:rsid w:val="00470859"/>
    <w:rsid w:val="004724D3"/>
    <w:rsid w:val="00472CB3"/>
    <w:rsid w:val="00475954"/>
    <w:rsid w:val="00476C83"/>
    <w:rsid w:val="004819ED"/>
    <w:rsid w:val="0048386B"/>
    <w:rsid w:val="00483FE8"/>
    <w:rsid w:val="00485557"/>
    <w:rsid w:val="00485589"/>
    <w:rsid w:val="00486414"/>
    <w:rsid w:val="004905DF"/>
    <w:rsid w:val="00491D31"/>
    <w:rsid w:val="004947F8"/>
    <w:rsid w:val="00494BE6"/>
    <w:rsid w:val="004A0227"/>
    <w:rsid w:val="004A364B"/>
    <w:rsid w:val="004A43D3"/>
    <w:rsid w:val="004A4DD0"/>
    <w:rsid w:val="004A7011"/>
    <w:rsid w:val="004A776A"/>
    <w:rsid w:val="004B0482"/>
    <w:rsid w:val="004B0FA4"/>
    <w:rsid w:val="004B3687"/>
    <w:rsid w:val="004B4911"/>
    <w:rsid w:val="004B4DB1"/>
    <w:rsid w:val="004B6348"/>
    <w:rsid w:val="004C055C"/>
    <w:rsid w:val="004C1114"/>
    <w:rsid w:val="004C17CB"/>
    <w:rsid w:val="004C1804"/>
    <w:rsid w:val="004D1E76"/>
    <w:rsid w:val="004D2A9C"/>
    <w:rsid w:val="004D60F9"/>
    <w:rsid w:val="004D64B9"/>
    <w:rsid w:val="004D6E84"/>
    <w:rsid w:val="004E0C4A"/>
    <w:rsid w:val="004E3D50"/>
    <w:rsid w:val="004E6C9E"/>
    <w:rsid w:val="004F01A9"/>
    <w:rsid w:val="004F1624"/>
    <w:rsid w:val="004F223B"/>
    <w:rsid w:val="004F50DE"/>
    <w:rsid w:val="004F5885"/>
    <w:rsid w:val="00500CC4"/>
    <w:rsid w:val="00502591"/>
    <w:rsid w:val="005025FF"/>
    <w:rsid w:val="00503140"/>
    <w:rsid w:val="00503EE5"/>
    <w:rsid w:val="00504C50"/>
    <w:rsid w:val="0050689A"/>
    <w:rsid w:val="005068A3"/>
    <w:rsid w:val="005068B0"/>
    <w:rsid w:val="00507915"/>
    <w:rsid w:val="00512C89"/>
    <w:rsid w:val="00514442"/>
    <w:rsid w:val="00515BE3"/>
    <w:rsid w:val="00517034"/>
    <w:rsid w:val="00522BED"/>
    <w:rsid w:val="005230E7"/>
    <w:rsid w:val="00523BE3"/>
    <w:rsid w:val="00524347"/>
    <w:rsid w:val="00524516"/>
    <w:rsid w:val="00526341"/>
    <w:rsid w:val="00526895"/>
    <w:rsid w:val="00526E16"/>
    <w:rsid w:val="00530E99"/>
    <w:rsid w:val="00530FDA"/>
    <w:rsid w:val="00532E4F"/>
    <w:rsid w:val="00537356"/>
    <w:rsid w:val="005420A9"/>
    <w:rsid w:val="0054342A"/>
    <w:rsid w:val="00543C7E"/>
    <w:rsid w:val="00544309"/>
    <w:rsid w:val="00545730"/>
    <w:rsid w:val="00545B80"/>
    <w:rsid w:val="005470A1"/>
    <w:rsid w:val="005474B7"/>
    <w:rsid w:val="00551D58"/>
    <w:rsid w:val="005525E3"/>
    <w:rsid w:val="00552A92"/>
    <w:rsid w:val="00554DEE"/>
    <w:rsid w:val="00561993"/>
    <w:rsid w:val="00562282"/>
    <w:rsid w:val="00564386"/>
    <w:rsid w:val="005660A2"/>
    <w:rsid w:val="0056714C"/>
    <w:rsid w:val="005678DF"/>
    <w:rsid w:val="00570F6B"/>
    <w:rsid w:val="0057182C"/>
    <w:rsid w:val="00571BF8"/>
    <w:rsid w:val="005752B4"/>
    <w:rsid w:val="00577200"/>
    <w:rsid w:val="00580E81"/>
    <w:rsid w:val="00582D47"/>
    <w:rsid w:val="00585059"/>
    <w:rsid w:val="005904B2"/>
    <w:rsid w:val="00591353"/>
    <w:rsid w:val="00591739"/>
    <w:rsid w:val="00593160"/>
    <w:rsid w:val="005950EE"/>
    <w:rsid w:val="005A21EB"/>
    <w:rsid w:val="005A41EE"/>
    <w:rsid w:val="005A6A32"/>
    <w:rsid w:val="005A6F8E"/>
    <w:rsid w:val="005B0694"/>
    <w:rsid w:val="005B3B0C"/>
    <w:rsid w:val="005B483A"/>
    <w:rsid w:val="005D3955"/>
    <w:rsid w:val="005D3F35"/>
    <w:rsid w:val="005D56D2"/>
    <w:rsid w:val="005D583B"/>
    <w:rsid w:val="005D6B92"/>
    <w:rsid w:val="005D70C3"/>
    <w:rsid w:val="005D781F"/>
    <w:rsid w:val="005E16A4"/>
    <w:rsid w:val="005E4A97"/>
    <w:rsid w:val="005E70A2"/>
    <w:rsid w:val="005F3769"/>
    <w:rsid w:val="005F48CB"/>
    <w:rsid w:val="005F5083"/>
    <w:rsid w:val="005F796D"/>
    <w:rsid w:val="005F7F49"/>
    <w:rsid w:val="00600A3E"/>
    <w:rsid w:val="00601130"/>
    <w:rsid w:val="00601CB5"/>
    <w:rsid w:val="00605F45"/>
    <w:rsid w:val="0060752E"/>
    <w:rsid w:val="006079E3"/>
    <w:rsid w:val="006126B8"/>
    <w:rsid w:val="0061389A"/>
    <w:rsid w:val="00614F04"/>
    <w:rsid w:val="0062092B"/>
    <w:rsid w:val="0062135A"/>
    <w:rsid w:val="006232FF"/>
    <w:rsid w:val="006235F0"/>
    <w:rsid w:val="00626166"/>
    <w:rsid w:val="006264E2"/>
    <w:rsid w:val="006370FA"/>
    <w:rsid w:val="0064144E"/>
    <w:rsid w:val="0064274B"/>
    <w:rsid w:val="006445BB"/>
    <w:rsid w:val="0064765A"/>
    <w:rsid w:val="00647928"/>
    <w:rsid w:val="00650058"/>
    <w:rsid w:val="0065415E"/>
    <w:rsid w:val="006547FB"/>
    <w:rsid w:val="00656EC0"/>
    <w:rsid w:val="00660897"/>
    <w:rsid w:val="00662360"/>
    <w:rsid w:val="006634F7"/>
    <w:rsid w:val="00663E3E"/>
    <w:rsid w:val="00665F45"/>
    <w:rsid w:val="00671348"/>
    <w:rsid w:val="00671501"/>
    <w:rsid w:val="00672099"/>
    <w:rsid w:val="00682A25"/>
    <w:rsid w:val="00683466"/>
    <w:rsid w:val="00684E6A"/>
    <w:rsid w:val="00686241"/>
    <w:rsid w:val="00690770"/>
    <w:rsid w:val="00692E59"/>
    <w:rsid w:val="00693B4C"/>
    <w:rsid w:val="006958A6"/>
    <w:rsid w:val="00695C26"/>
    <w:rsid w:val="00696371"/>
    <w:rsid w:val="006965AD"/>
    <w:rsid w:val="006A1491"/>
    <w:rsid w:val="006A1C29"/>
    <w:rsid w:val="006A395A"/>
    <w:rsid w:val="006A40DD"/>
    <w:rsid w:val="006A41A4"/>
    <w:rsid w:val="006A54C2"/>
    <w:rsid w:val="006A7446"/>
    <w:rsid w:val="006B072C"/>
    <w:rsid w:val="006B092B"/>
    <w:rsid w:val="006B14FC"/>
    <w:rsid w:val="006B4182"/>
    <w:rsid w:val="006B5D5C"/>
    <w:rsid w:val="006B7F30"/>
    <w:rsid w:val="006C3CE2"/>
    <w:rsid w:val="006C5734"/>
    <w:rsid w:val="006C727D"/>
    <w:rsid w:val="006D08CA"/>
    <w:rsid w:val="006D516E"/>
    <w:rsid w:val="006D736A"/>
    <w:rsid w:val="006E0896"/>
    <w:rsid w:val="006E35EE"/>
    <w:rsid w:val="006E3D5B"/>
    <w:rsid w:val="006E643B"/>
    <w:rsid w:val="006E7C4F"/>
    <w:rsid w:val="006F0652"/>
    <w:rsid w:val="006F0A45"/>
    <w:rsid w:val="006F316D"/>
    <w:rsid w:val="006F3DCD"/>
    <w:rsid w:val="006F4AB4"/>
    <w:rsid w:val="006F5C91"/>
    <w:rsid w:val="006F6E3D"/>
    <w:rsid w:val="00703405"/>
    <w:rsid w:val="00704283"/>
    <w:rsid w:val="00705723"/>
    <w:rsid w:val="007065D0"/>
    <w:rsid w:val="00707354"/>
    <w:rsid w:val="007077BF"/>
    <w:rsid w:val="00711DBF"/>
    <w:rsid w:val="00712578"/>
    <w:rsid w:val="00714AA3"/>
    <w:rsid w:val="007167C8"/>
    <w:rsid w:val="007169CE"/>
    <w:rsid w:val="00716A1E"/>
    <w:rsid w:val="0072254C"/>
    <w:rsid w:val="00723941"/>
    <w:rsid w:val="00724BC5"/>
    <w:rsid w:val="0072581E"/>
    <w:rsid w:val="007262B5"/>
    <w:rsid w:val="00727BA8"/>
    <w:rsid w:val="00730841"/>
    <w:rsid w:val="007310C2"/>
    <w:rsid w:val="00731355"/>
    <w:rsid w:val="00735D14"/>
    <w:rsid w:val="00737F90"/>
    <w:rsid w:val="00741FFB"/>
    <w:rsid w:val="007644E6"/>
    <w:rsid w:val="007650C8"/>
    <w:rsid w:val="0077012E"/>
    <w:rsid w:val="00770303"/>
    <w:rsid w:val="0077049B"/>
    <w:rsid w:val="007733C6"/>
    <w:rsid w:val="00775DE9"/>
    <w:rsid w:val="00776B23"/>
    <w:rsid w:val="00777B3F"/>
    <w:rsid w:val="00782FD9"/>
    <w:rsid w:val="00784330"/>
    <w:rsid w:val="0079095E"/>
    <w:rsid w:val="00790E83"/>
    <w:rsid w:val="007923C2"/>
    <w:rsid w:val="00793FEF"/>
    <w:rsid w:val="0079501D"/>
    <w:rsid w:val="0079690D"/>
    <w:rsid w:val="007A0B7F"/>
    <w:rsid w:val="007A15BD"/>
    <w:rsid w:val="007A2027"/>
    <w:rsid w:val="007A4B97"/>
    <w:rsid w:val="007A6F51"/>
    <w:rsid w:val="007B06DF"/>
    <w:rsid w:val="007B4BB9"/>
    <w:rsid w:val="007B6E50"/>
    <w:rsid w:val="007C1C95"/>
    <w:rsid w:val="007C26F0"/>
    <w:rsid w:val="007C5848"/>
    <w:rsid w:val="007C61A5"/>
    <w:rsid w:val="007C7EDF"/>
    <w:rsid w:val="007D4916"/>
    <w:rsid w:val="007D492B"/>
    <w:rsid w:val="007D607E"/>
    <w:rsid w:val="007D6C14"/>
    <w:rsid w:val="007E1D2E"/>
    <w:rsid w:val="007E26F4"/>
    <w:rsid w:val="007E39D3"/>
    <w:rsid w:val="007E4725"/>
    <w:rsid w:val="007F3036"/>
    <w:rsid w:val="007F3EC0"/>
    <w:rsid w:val="007F716E"/>
    <w:rsid w:val="008073DB"/>
    <w:rsid w:val="00812AE5"/>
    <w:rsid w:val="008148FB"/>
    <w:rsid w:val="008209FD"/>
    <w:rsid w:val="00821350"/>
    <w:rsid w:val="00821485"/>
    <w:rsid w:val="00821E89"/>
    <w:rsid w:val="00822155"/>
    <w:rsid w:val="00822208"/>
    <w:rsid w:val="008232CD"/>
    <w:rsid w:val="00823C81"/>
    <w:rsid w:val="00823CDC"/>
    <w:rsid w:val="0082506B"/>
    <w:rsid w:val="00831436"/>
    <w:rsid w:val="008356F8"/>
    <w:rsid w:val="00835FA0"/>
    <w:rsid w:val="008402FF"/>
    <w:rsid w:val="00840B5F"/>
    <w:rsid w:val="00840CE4"/>
    <w:rsid w:val="0084324B"/>
    <w:rsid w:val="008433EA"/>
    <w:rsid w:val="0084341F"/>
    <w:rsid w:val="0084385A"/>
    <w:rsid w:val="00844D72"/>
    <w:rsid w:val="008507A7"/>
    <w:rsid w:val="0085113B"/>
    <w:rsid w:val="00851EBC"/>
    <w:rsid w:val="00854A8F"/>
    <w:rsid w:val="00854C2A"/>
    <w:rsid w:val="00861FBA"/>
    <w:rsid w:val="008647EA"/>
    <w:rsid w:val="00866697"/>
    <w:rsid w:val="00866C26"/>
    <w:rsid w:val="00867EAD"/>
    <w:rsid w:val="00870698"/>
    <w:rsid w:val="00872307"/>
    <w:rsid w:val="00874438"/>
    <w:rsid w:val="00874DD6"/>
    <w:rsid w:val="00876B9B"/>
    <w:rsid w:val="00877E76"/>
    <w:rsid w:val="00880599"/>
    <w:rsid w:val="00881560"/>
    <w:rsid w:val="0088261D"/>
    <w:rsid w:val="00885C50"/>
    <w:rsid w:val="00892D69"/>
    <w:rsid w:val="00892F6D"/>
    <w:rsid w:val="00893493"/>
    <w:rsid w:val="008937C1"/>
    <w:rsid w:val="008940D4"/>
    <w:rsid w:val="0089415C"/>
    <w:rsid w:val="0089457A"/>
    <w:rsid w:val="008964DD"/>
    <w:rsid w:val="00897709"/>
    <w:rsid w:val="008979FD"/>
    <w:rsid w:val="008A3BAC"/>
    <w:rsid w:val="008A5436"/>
    <w:rsid w:val="008A5FE7"/>
    <w:rsid w:val="008B051C"/>
    <w:rsid w:val="008B0CC1"/>
    <w:rsid w:val="008B0E7D"/>
    <w:rsid w:val="008B0E9F"/>
    <w:rsid w:val="008B3C03"/>
    <w:rsid w:val="008B4735"/>
    <w:rsid w:val="008B5BCF"/>
    <w:rsid w:val="008B5FE2"/>
    <w:rsid w:val="008B6EFE"/>
    <w:rsid w:val="008C4D86"/>
    <w:rsid w:val="008C617A"/>
    <w:rsid w:val="008C637D"/>
    <w:rsid w:val="008C648E"/>
    <w:rsid w:val="008D49D6"/>
    <w:rsid w:val="008D758E"/>
    <w:rsid w:val="008E164A"/>
    <w:rsid w:val="008E1E45"/>
    <w:rsid w:val="008E34D7"/>
    <w:rsid w:val="008E46ED"/>
    <w:rsid w:val="008E64CB"/>
    <w:rsid w:val="008E67AE"/>
    <w:rsid w:val="008E737F"/>
    <w:rsid w:val="008F2C16"/>
    <w:rsid w:val="008F4EBF"/>
    <w:rsid w:val="008F5542"/>
    <w:rsid w:val="00902C6F"/>
    <w:rsid w:val="00911B8E"/>
    <w:rsid w:val="00912079"/>
    <w:rsid w:val="00912C14"/>
    <w:rsid w:val="00913F47"/>
    <w:rsid w:val="00914337"/>
    <w:rsid w:val="009164A3"/>
    <w:rsid w:val="00917BDE"/>
    <w:rsid w:val="0092375F"/>
    <w:rsid w:val="00923C21"/>
    <w:rsid w:val="00930A08"/>
    <w:rsid w:val="00931F10"/>
    <w:rsid w:val="009339C1"/>
    <w:rsid w:val="00933CB3"/>
    <w:rsid w:val="00933E25"/>
    <w:rsid w:val="009362C8"/>
    <w:rsid w:val="00940EB8"/>
    <w:rsid w:val="00941862"/>
    <w:rsid w:val="00942A79"/>
    <w:rsid w:val="00943639"/>
    <w:rsid w:val="00946E04"/>
    <w:rsid w:val="00947044"/>
    <w:rsid w:val="00947F4B"/>
    <w:rsid w:val="00952802"/>
    <w:rsid w:val="00954062"/>
    <w:rsid w:val="00957078"/>
    <w:rsid w:val="00960AAD"/>
    <w:rsid w:val="009658F1"/>
    <w:rsid w:val="00966390"/>
    <w:rsid w:val="00966CD6"/>
    <w:rsid w:val="00967856"/>
    <w:rsid w:val="00970301"/>
    <w:rsid w:val="00971055"/>
    <w:rsid w:val="00971A12"/>
    <w:rsid w:val="0097488F"/>
    <w:rsid w:val="00975214"/>
    <w:rsid w:val="009773E4"/>
    <w:rsid w:val="009854D3"/>
    <w:rsid w:val="009874B3"/>
    <w:rsid w:val="00987D14"/>
    <w:rsid w:val="00994B89"/>
    <w:rsid w:val="00995038"/>
    <w:rsid w:val="00997302"/>
    <w:rsid w:val="009A1899"/>
    <w:rsid w:val="009A1D58"/>
    <w:rsid w:val="009A438F"/>
    <w:rsid w:val="009A52D3"/>
    <w:rsid w:val="009B3C04"/>
    <w:rsid w:val="009B471E"/>
    <w:rsid w:val="009B6F8F"/>
    <w:rsid w:val="009B7113"/>
    <w:rsid w:val="009C1031"/>
    <w:rsid w:val="009C5216"/>
    <w:rsid w:val="009C5B84"/>
    <w:rsid w:val="009C6062"/>
    <w:rsid w:val="009D2A43"/>
    <w:rsid w:val="009D6382"/>
    <w:rsid w:val="009D6F3E"/>
    <w:rsid w:val="009D7D8A"/>
    <w:rsid w:val="009E0F6C"/>
    <w:rsid w:val="009E1603"/>
    <w:rsid w:val="009E1B6D"/>
    <w:rsid w:val="009E20A9"/>
    <w:rsid w:val="009E34F9"/>
    <w:rsid w:val="009E3509"/>
    <w:rsid w:val="009E4342"/>
    <w:rsid w:val="009E76BD"/>
    <w:rsid w:val="009F05C5"/>
    <w:rsid w:val="009F0E58"/>
    <w:rsid w:val="009F230E"/>
    <w:rsid w:val="009F60F6"/>
    <w:rsid w:val="009F680F"/>
    <w:rsid w:val="009F6F6A"/>
    <w:rsid w:val="009F70C5"/>
    <w:rsid w:val="00A030C1"/>
    <w:rsid w:val="00A037D2"/>
    <w:rsid w:val="00A05394"/>
    <w:rsid w:val="00A068C0"/>
    <w:rsid w:val="00A06E3E"/>
    <w:rsid w:val="00A1109E"/>
    <w:rsid w:val="00A12D8E"/>
    <w:rsid w:val="00A200F6"/>
    <w:rsid w:val="00A20A52"/>
    <w:rsid w:val="00A21F05"/>
    <w:rsid w:val="00A249EE"/>
    <w:rsid w:val="00A24D4A"/>
    <w:rsid w:val="00A27980"/>
    <w:rsid w:val="00A3052A"/>
    <w:rsid w:val="00A30EB1"/>
    <w:rsid w:val="00A32016"/>
    <w:rsid w:val="00A32830"/>
    <w:rsid w:val="00A34053"/>
    <w:rsid w:val="00A35317"/>
    <w:rsid w:val="00A3573C"/>
    <w:rsid w:val="00A37997"/>
    <w:rsid w:val="00A44354"/>
    <w:rsid w:val="00A45E66"/>
    <w:rsid w:val="00A534F3"/>
    <w:rsid w:val="00A54C49"/>
    <w:rsid w:val="00A55AFE"/>
    <w:rsid w:val="00A61E76"/>
    <w:rsid w:val="00A644F4"/>
    <w:rsid w:val="00A6547E"/>
    <w:rsid w:val="00A673E3"/>
    <w:rsid w:val="00A720F0"/>
    <w:rsid w:val="00A73EB1"/>
    <w:rsid w:val="00A774E1"/>
    <w:rsid w:val="00A80467"/>
    <w:rsid w:val="00A80FEE"/>
    <w:rsid w:val="00A83834"/>
    <w:rsid w:val="00A83F3B"/>
    <w:rsid w:val="00A83F66"/>
    <w:rsid w:val="00A90256"/>
    <w:rsid w:val="00A94CD9"/>
    <w:rsid w:val="00A9563B"/>
    <w:rsid w:val="00AA4750"/>
    <w:rsid w:val="00AA5FDB"/>
    <w:rsid w:val="00AA6AC7"/>
    <w:rsid w:val="00AA7554"/>
    <w:rsid w:val="00AB021D"/>
    <w:rsid w:val="00AB2044"/>
    <w:rsid w:val="00AB32E0"/>
    <w:rsid w:val="00AB48CB"/>
    <w:rsid w:val="00AB69F2"/>
    <w:rsid w:val="00AB6B12"/>
    <w:rsid w:val="00AC0B36"/>
    <w:rsid w:val="00AC1B62"/>
    <w:rsid w:val="00AC5224"/>
    <w:rsid w:val="00AD02E9"/>
    <w:rsid w:val="00AD1A85"/>
    <w:rsid w:val="00AE685D"/>
    <w:rsid w:val="00AF44CB"/>
    <w:rsid w:val="00AF61BC"/>
    <w:rsid w:val="00AF699F"/>
    <w:rsid w:val="00B004B7"/>
    <w:rsid w:val="00B01905"/>
    <w:rsid w:val="00B05A15"/>
    <w:rsid w:val="00B1371F"/>
    <w:rsid w:val="00B1642F"/>
    <w:rsid w:val="00B17DFE"/>
    <w:rsid w:val="00B2130E"/>
    <w:rsid w:val="00B21E23"/>
    <w:rsid w:val="00B233D7"/>
    <w:rsid w:val="00B23772"/>
    <w:rsid w:val="00B24793"/>
    <w:rsid w:val="00B26044"/>
    <w:rsid w:val="00B26108"/>
    <w:rsid w:val="00B26E95"/>
    <w:rsid w:val="00B27579"/>
    <w:rsid w:val="00B276CE"/>
    <w:rsid w:val="00B3022B"/>
    <w:rsid w:val="00B32632"/>
    <w:rsid w:val="00B34E6D"/>
    <w:rsid w:val="00B35AC5"/>
    <w:rsid w:val="00B377D5"/>
    <w:rsid w:val="00B400EF"/>
    <w:rsid w:val="00B403AF"/>
    <w:rsid w:val="00B41734"/>
    <w:rsid w:val="00B4216D"/>
    <w:rsid w:val="00B43CEF"/>
    <w:rsid w:val="00B44B6D"/>
    <w:rsid w:val="00B44C7B"/>
    <w:rsid w:val="00B50343"/>
    <w:rsid w:val="00B51780"/>
    <w:rsid w:val="00B5230B"/>
    <w:rsid w:val="00B52E10"/>
    <w:rsid w:val="00B5579A"/>
    <w:rsid w:val="00B6133E"/>
    <w:rsid w:val="00B61E17"/>
    <w:rsid w:val="00B62F46"/>
    <w:rsid w:val="00B638BC"/>
    <w:rsid w:val="00B64093"/>
    <w:rsid w:val="00B6419D"/>
    <w:rsid w:val="00B664E1"/>
    <w:rsid w:val="00B70E94"/>
    <w:rsid w:val="00B755DA"/>
    <w:rsid w:val="00B757E7"/>
    <w:rsid w:val="00B77333"/>
    <w:rsid w:val="00B80E0F"/>
    <w:rsid w:val="00B810F3"/>
    <w:rsid w:val="00B825AF"/>
    <w:rsid w:val="00B843E5"/>
    <w:rsid w:val="00B873E0"/>
    <w:rsid w:val="00B90301"/>
    <w:rsid w:val="00B93CB1"/>
    <w:rsid w:val="00B94681"/>
    <w:rsid w:val="00B97AC2"/>
    <w:rsid w:val="00BA03D1"/>
    <w:rsid w:val="00BA1015"/>
    <w:rsid w:val="00BA1143"/>
    <w:rsid w:val="00BA3815"/>
    <w:rsid w:val="00BA5D43"/>
    <w:rsid w:val="00BA613A"/>
    <w:rsid w:val="00BA69A0"/>
    <w:rsid w:val="00BA6BDF"/>
    <w:rsid w:val="00BB163D"/>
    <w:rsid w:val="00BB2353"/>
    <w:rsid w:val="00BB32D4"/>
    <w:rsid w:val="00BC0886"/>
    <w:rsid w:val="00BC29C7"/>
    <w:rsid w:val="00BC2BF0"/>
    <w:rsid w:val="00BC4CBF"/>
    <w:rsid w:val="00BC5D41"/>
    <w:rsid w:val="00BC6664"/>
    <w:rsid w:val="00BD1BF7"/>
    <w:rsid w:val="00BD225D"/>
    <w:rsid w:val="00BD2533"/>
    <w:rsid w:val="00BD38AF"/>
    <w:rsid w:val="00BD4588"/>
    <w:rsid w:val="00BD6962"/>
    <w:rsid w:val="00BD6F2A"/>
    <w:rsid w:val="00BD7734"/>
    <w:rsid w:val="00BE06B5"/>
    <w:rsid w:val="00BE0D56"/>
    <w:rsid w:val="00BE6459"/>
    <w:rsid w:val="00BF1332"/>
    <w:rsid w:val="00BF3C08"/>
    <w:rsid w:val="00BF4204"/>
    <w:rsid w:val="00BF5B5C"/>
    <w:rsid w:val="00BF6632"/>
    <w:rsid w:val="00BF7D0E"/>
    <w:rsid w:val="00C02A4B"/>
    <w:rsid w:val="00C04807"/>
    <w:rsid w:val="00C0619B"/>
    <w:rsid w:val="00C061AC"/>
    <w:rsid w:val="00C216E3"/>
    <w:rsid w:val="00C21E3C"/>
    <w:rsid w:val="00C2260E"/>
    <w:rsid w:val="00C26A93"/>
    <w:rsid w:val="00C34CBD"/>
    <w:rsid w:val="00C404BE"/>
    <w:rsid w:val="00C46162"/>
    <w:rsid w:val="00C471B9"/>
    <w:rsid w:val="00C478D9"/>
    <w:rsid w:val="00C50575"/>
    <w:rsid w:val="00C53748"/>
    <w:rsid w:val="00C5384E"/>
    <w:rsid w:val="00C5545A"/>
    <w:rsid w:val="00C617CD"/>
    <w:rsid w:val="00C66624"/>
    <w:rsid w:val="00C7133C"/>
    <w:rsid w:val="00C713C7"/>
    <w:rsid w:val="00C7270F"/>
    <w:rsid w:val="00C75A25"/>
    <w:rsid w:val="00C75ABE"/>
    <w:rsid w:val="00C75C0E"/>
    <w:rsid w:val="00C8093B"/>
    <w:rsid w:val="00C80BDD"/>
    <w:rsid w:val="00C80EE2"/>
    <w:rsid w:val="00C81B58"/>
    <w:rsid w:val="00C82976"/>
    <w:rsid w:val="00C84124"/>
    <w:rsid w:val="00C8547A"/>
    <w:rsid w:val="00C85C6D"/>
    <w:rsid w:val="00C93E37"/>
    <w:rsid w:val="00C959BF"/>
    <w:rsid w:val="00C97542"/>
    <w:rsid w:val="00CA17B5"/>
    <w:rsid w:val="00CA4469"/>
    <w:rsid w:val="00CA54FE"/>
    <w:rsid w:val="00CA5649"/>
    <w:rsid w:val="00CA5C9F"/>
    <w:rsid w:val="00CB7E61"/>
    <w:rsid w:val="00CB7E82"/>
    <w:rsid w:val="00CC1EB9"/>
    <w:rsid w:val="00CC2E3F"/>
    <w:rsid w:val="00CC393D"/>
    <w:rsid w:val="00CC60AC"/>
    <w:rsid w:val="00CD5C65"/>
    <w:rsid w:val="00CD67DF"/>
    <w:rsid w:val="00CD68A1"/>
    <w:rsid w:val="00CD6934"/>
    <w:rsid w:val="00CD7400"/>
    <w:rsid w:val="00CD75BB"/>
    <w:rsid w:val="00CE0ACF"/>
    <w:rsid w:val="00CE54A5"/>
    <w:rsid w:val="00CE6553"/>
    <w:rsid w:val="00CE6B05"/>
    <w:rsid w:val="00CF080A"/>
    <w:rsid w:val="00CF369A"/>
    <w:rsid w:val="00CF3B73"/>
    <w:rsid w:val="00CF4261"/>
    <w:rsid w:val="00CF5358"/>
    <w:rsid w:val="00CF5405"/>
    <w:rsid w:val="00CF6711"/>
    <w:rsid w:val="00CF789B"/>
    <w:rsid w:val="00D008C1"/>
    <w:rsid w:val="00D01E98"/>
    <w:rsid w:val="00D028AF"/>
    <w:rsid w:val="00D03023"/>
    <w:rsid w:val="00D03B78"/>
    <w:rsid w:val="00D05D59"/>
    <w:rsid w:val="00D06F1B"/>
    <w:rsid w:val="00D10C43"/>
    <w:rsid w:val="00D127B3"/>
    <w:rsid w:val="00D21275"/>
    <w:rsid w:val="00D22C0F"/>
    <w:rsid w:val="00D26380"/>
    <w:rsid w:val="00D31020"/>
    <w:rsid w:val="00D320C8"/>
    <w:rsid w:val="00D32221"/>
    <w:rsid w:val="00D32E61"/>
    <w:rsid w:val="00D34C7A"/>
    <w:rsid w:val="00D37B90"/>
    <w:rsid w:val="00D400DB"/>
    <w:rsid w:val="00D406F8"/>
    <w:rsid w:val="00D4099E"/>
    <w:rsid w:val="00D42F04"/>
    <w:rsid w:val="00D45700"/>
    <w:rsid w:val="00D464A3"/>
    <w:rsid w:val="00D47820"/>
    <w:rsid w:val="00D539CB"/>
    <w:rsid w:val="00D54454"/>
    <w:rsid w:val="00D55925"/>
    <w:rsid w:val="00D61963"/>
    <w:rsid w:val="00D61CA7"/>
    <w:rsid w:val="00D624EA"/>
    <w:rsid w:val="00D659D7"/>
    <w:rsid w:val="00D65A3E"/>
    <w:rsid w:val="00D66690"/>
    <w:rsid w:val="00D735F3"/>
    <w:rsid w:val="00D74050"/>
    <w:rsid w:val="00D76E42"/>
    <w:rsid w:val="00D7784A"/>
    <w:rsid w:val="00D77F42"/>
    <w:rsid w:val="00D9138D"/>
    <w:rsid w:val="00D93F5A"/>
    <w:rsid w:val="00D9423F"/>
    <w:rsid w:val="00D9427B"/>
    <w:rsid w:val="00D9503E"/>
    <w:rsid w:val="00D95A98"/>
    <w:rsid w:val="00D975D3"/>
    <w:rsid w:val="00DA672B"/>
    <w:rsid w:val="00DB3CF8"/>
    <w:rsid w:val="00DB3EEE"/>
    <w:rsid w:val="00DB62D9"/>
    <w:rsid w:val="00DB6437"/>
    <w:rsid w:val="00DC40DB"/>
    <w:rsid w:val="00DC5DD2"/>
    <w:rsid w:val="00DC792A"/>
    <w:rsid w:val="00DD2164"/>
    <w:rsid w:val="00DD6B95"/>
    <w:rsid w:val="00DD717C"/>
    <w:rsid w:val="00DD723A"/>
    <w:rsid w:val="00DE04FE"/>
    <w:rsid w:val="00DE15D2"/>
    <w:rsid w:val="00DE48D3"/>
    <w:rsid w:val="00DE4E58"/>
    <w:rsid w:val="00DF06B6"/>
    <w:rsid w:val="00DF570B"/>
    <w:rsid w:val="00DF67FF"/>
    <w:rsid w:val="00DF7683"/>
    <w:rsid w:val="00DF7CC1"/>
    <w:rsid w:val="00E0071E"/>
    <w:rsid w:val="00E0223A"/>
    <w:rsid w:val="00E10AF4"/>
    <w:rsid w:val="00E114FD"/>
    <w:rsid w:val="00E13C01"/>
    <w:rsid w:val="00E16222"/>
    <w:rsid w:val="00E173B4"/>
    <w:rsid w:val="00E20E42"/>
    <w:rsid w:val="00E23AC2"/>
    <w:rsid w:val="00E24448"/>
    <w:rsid w:val="00E24714"/>
    <w:rsid w:val="00E24E5E"/>
    <w:rsid w:val="00E27C3A"/>
    <w:rsid w:val="00E32BF8"/>
    <w:rsid w:val="00E33055"/>
    <w:rsid w:val="00E4067C"/>
    <w:rsid w:val="00E43304"/>
    <w:rsid w:val="00E478AC"/>
    <w:rsid w:val="00E53B69"/>
    <w:rsid w:val="00E5572D"/>
    <w:rsid w:val="00E603BE"/>
    <w:rsid w:val="00E610B7"/>
    <w:rsid w:val="00E620B1"/>
    <w:rsid w:val="00E64929"/>
    <w:rsid w:val="00E65795"/>
    <w:rsid w:val="00E662AD"/>
    <w:rsid w:val="00E664B4"/>
    <w:rsid w:val="00E669F6"/>
    <w:rsid w:val="00E7047F"/>
    <w:rsid w:val="00E76314"/>
    <w:rsid w:val="00E779D3"/>
    <w:rsid w:val="00E8047F"/>
    <w:rsid w:val="00E84159"/>
    <w:rsid w:val="00E85278"/>
    <w:rsid w:val="00E87CA2"/>
    <w:rsid w:val="00E90348"/>
    <w:rsid w:val="00E944C7"/>
    <w:rsid w:val="00E94F36"/>
    <w:rsid w:val="00E96933"/>
    <w:rsid w:val="00E96E44"/>
    <w:rsid w:val="00E97F7B"/>
    <w:rsid w:val="00EA0A37"/>
    <w:rsid w:val="00EA16E6"/>
    <w:rsid w:val="00EA3A15"/>
    <w:rsid w:val="00EB34F1"/>
    <w:rsid w:val="00EB39D0"/>
    <w:rsid w:val="00EB4967"/>
    <w:rsid w:val="00EB5AE0"/>
    <w:rsid w:val="00EB5B99"/>
    <w:rsid w:val="00EB6CB1"/>
    <w:rsid w:val="00EC0087"/>
    <w:rsid w:val="00EC09A4"/>
    <w:rsid w:val="00EC0AAA"/>
    <w:rsid w:val="00EC1467"/>
    <w:rsid w:val="00EC3010"/>
    <w:rsid w:val="00ED0596"/>
    <w:rsid w:val="00ED3FD7"/>
    <w:rsid w:val="00ED451A"/>
    <w:rsid w:val="00ED513F"/>
    <w:rsid w:val="00ED57D2"/>
    <w:rsid w:val="00ED66D0"/>
    <w:rsid w:val="00ED7022"/>
    <w:rsid w:val="00ED774E"/>
    <w:rsid w:val="00EE0CD5"/>
    <w:rsid w:val="00EE6649"/>
    <w:rsid w:val="00F019C5"/>
    <w:rsid w:val="00F04A50"/>
    <w:rsid w:val="00F10ABE"/>
    <w:rsid w:val="00F10CDB"/>
    <w:rsid w:val="00F13CB9"/>
    <w:rsid w:val="00F2460E"/>
    <w:rsid w:val="00F25AB5"/>
    <w:rsid w:val="00F32C8B"/>
    <w:rsid w:val="00F346D1"/>
    <w:rsid w:val="00F35B43"/>
    <w:rsid w:val="00F362BF"/>
    <w:rsid w:val="00F362C4"/>
    <w:rsid w:val="00F37D88"/>
    <w:rsid w:val="00F41B01"/>
    <w:rsid w:val="00F41B6C"/>
    <w:rsid w:val="00F4305A"/>
    <w:rsid w:val="00F44B17"/>
    <w:rsid w:val="00F44F56"/>
    <w:rsid w:val="00F459D7"/>
    <w:rsid w:val="00F45CB2"/>
    <w:rsid w:val="00F45F46"/>
    <w:rsid w:val="00F47A81"/>
    <w:rsid w:val="00F5575A"/>
    <w:rsid w:val="00F565A9"/>
    <w:rsid w:val="00F573DA"/>
    <w:rsid w:val="00F60175"/>
    <w:rsid w:val="00F60348"/>
    <w:rsid w:val="00F61181"/>
    <w:rsid w:val="00F64B6B"/>
    <w:rsid w:val="00F65F5A"/>
    <w:rsid w:val="00F67608"/>
    <w:rsid w:val="00F74656"/>
    <w:rsid w:val="00F755A7"/>
    <w:rsid w:val="00F80854"/>
    <w:rsid w:val="00F82605"/>
    <w:rsid w:val="00F82F07"/>
    <w:rsid w:val="00F84509"/>
    <w:rsid w:val="00F855D7"/>
    <w:rsid w:val="00F903B6"/>
    <w:rsid w:val="00F91542"/>
    <w:rsid w:val="00F91E1F"/>
    <w:rsid w:val="00F96B22"/>
    <w:rsid w:val="00F97C6F"/>
    <w:rsid w:val="00FA027B"/>
    <w:rsid w:val="00FA15AF"/>
    <w:rsid w:val="00FA3F78"/>
    <w:rsid w:val="00FA536F"/>
    <w:rsid w:val="00FA753A"/>
    <w:rsid w:val="00FA7D90"/>
    <w:rsid w:val="00FB06F8"/>
    <w:rsid w:val="00FB17CC"/>
    <w:rsid w:val="00FB2815"/>
    <w:rsid w:val="00FB2D10"/>
    <w:rsid w:val="00FC4383"/>
    <w:rsid w:val="00FD172D"/>
    <w:rsid w:val="00FD1DE9"/>
    <w:rsid w:val="00FD37DE"/>
    <w:rsid w:val="00FD75B2"/>
    <w:rsid w:val="00FD7996"/>
    <w:rsid w:val="00FD7FCA"/>
    <w:rsid w:val="00FE117B"/>
    <w:rsid w:val="00FE2ADD"/>
    <w:rsid w:val="00FE4016"/>
    <w:rsid w:val="00FE44B6"/>
    <w:rsid w:val="00FE5740"/>
    <w:rsid w:val="00FE636B"/>
    <w:rsid w:val="00FF1644"/>
    <w:rsid w:val="00FF69CB"/>
    <w:rsid w:val="00FF78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3FF6C"/>
  <w15:docId w15:val="{7DEDD6EC-F7C3-43FB-BAF4-DA061FE8B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0828"/>
  </w:style>
  <w:style w:type="paragraph" w:styleId="1">
    <w:name w:val="heading 1"/>
    <w:basedOn w:val="a"/>
    <w:next w:val="a"/>
    <w:link w:val="10"/>
    <w:qFormat/>
    <w:rsid w:val="005E70A2"/>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5E70A2"/>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5E70A2"/>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5E70A2"/>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5E70A2"/>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5E70A2"/>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5E70A2"/>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5E70A2"/>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5E70A2"/>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E70A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5E70A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5E70A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5E70A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5E70A2"/>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5E70A2"/>
    <w:rPr>
      <w:rFonts w:ascii="Times New Roman" w:eastAsia="Times New Roman" w:hAnsi="Times New Roman" w:cs="Times New Roman"/>
      <w:b/>
      <w:bCs/>
      <w:lang w:eastAsia="zh-CN"/>
    </w:rPr>
  </w:style>
  <w:style w:type="character" w:customStyle="1" w:styleId="70">
    <w:name w:val="Заголовок 7 Знак"/>
    <w:basedOn w:val="a0"/>
    <w:link w:val="7"/>
    <w:rsid w:val="005E70A2"/>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5E70A2"/>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5E70A2"/>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5E70A2"/>
  </w:style>
  <w:style w:type="paragraph" w:styleId="a3">
    <w:name w:val="header"/>
    <w:basedOn w:val="a"/>
    <w:link w:val="a4"/>
    <w:uiPriority w:val="99"/>
    <w:rsid w:val="005E70A2"/>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5E70A2"/>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Абзац списка с маркерами,Medium Grid 1 Accent 2,List Paragraph,Bullet List,FooterText,numbered,Paragraphe de liste1,lp1,it_List1"/>
    <w:basedOn w:val="a"/>
    <w:link w:val="a6"/>
    <w:uiPriority w:val="34"/>
    <w:qFormat/>
    <w:rsid w:val="005E70A2"/>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7">
    <w:name w:val="No Spacing"/>
    <w:aliases w:val="Без интервал,Максим,Основной,Средняя сетка 23,мой,МОЙ,Без интервала 111,МММ,Без интервала2,МОЙ МОЙ"/>
    <w:link w:val="a8"/>
    <w:uiPriority w:val="1"/>
    <w:qFormat/>
    <w:rsid w:val="005E70A2"/>
    <w:pPr>
      <w:spacing w:after="0" w:line="240" w:lineRule="auto"/>
    </w:pPr>
  </w:style>
  <w:style w:type="character" w:styleId="a9">
    <w:name w:val="annotation reference"/>
    <w:uiPriority w:val="99"/>
    <w:rsid w:val="005E70A2"/>
    <w:rPr>
      <w:sz w:val="16"/>
      <w:szCs w:val="16"/>
    </w:rPr>
  </w:style>
  <w:style w:type="character" w:styleId="aa">
    <w:name w:val="Hyperlink"/>
    <w:uiPriority w:val="99"/>
    <w:rsid w:val="005E70A2"/>
    <w:rPr>
      <w:rFonts w:cs="Times New Roman"/>
      <w:color w:val="0000FF"/>
      <w:u w:val="single"/>
    </w:rPr>
  </w:style>
  <w:style w:type="paragraph" w:styleId="ab">
    <w:name w:val="Balloon Text"/>
    <w:basedOn w:val="a"/>
    <w:link w:val="ac"/>
    <w:unhideWhenUsed/>
    <w:rsid w:val="005E70A2"/>
    <w:pPr>
      <w:widowControl w:val="0"/>
      <w:spacing w:after="0" w:line="240" w:lineRule="auto"/>
    </w:pPr>
    <w:rPr>
      <w:rFonts w:ascii="Segoe UI" w:eastAsia="Courier New" w:hAnsi="Segoe UI" w:cs="Segoe UI"/>
      <w:color w:val="000000"/>
      <w:sz w:val="18"/>
      <w:szCs w:val="18"/>
      <w:lang w:eastAsia="ru-RU" w:bidi="ru-RU"/>
    </w:rPr>
  </w:style>
  <w:style w:type="character" w:customStyle="1" w:styleId="ac">
    <w:name w:val="Текст выноски Знак"/>
    <w:basedOn w:val="a0"/>
    <w:link w:val="ab"/>
    <w:rsid w:val="005E70A2"/>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5E70A2"/>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e">
    <w:name w:val="Нижний колонтитул Знак"/>
    <w:basedOn w:val="a0"/>
    <w:link w:val="ad"/>
    <w:uiPriority w:val="99"/>
    <w:rsid w:val="005E70A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E70A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E70A2"/>
    <w:rPr>
      <w:rFonts w:ascii="Calibri" w:eastAsia="Times New Roman" w:hAnsi="Calibri" w:cs="Calibri"/>
      <w:szCs w:val="20"/>
      <w:lang w:eastAsia="ru-RU"/>
    </w:rPr>
  </w:style>
  <w:style w:type="paragraph" w:customStyle="1" w:styleId="ConsPlusTitle">
    <w:name w:val="ConsPlusTitle"/>
    <w:rsid w:val="005E70A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rsid w:val="005E70A2"/>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5E70A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5E70A2"/>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5E70A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5E70A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5E70A2"/>
    <w:pPr>
      <w:spacing w:after="60" w:line="240" w:lineRule="auto"/>
      <w:jc w:val="both"/>
    </w:pPr>
    <w:rPr>
      <w:rFonts w:ascii="Times New Roman" w:eastAsia="Times New Roman" w:hAnsi="Times New Roman" w:cs="Times New Roman"/>
      <w:sz w:val="20"/>
      <w:szCs w:val="20"/>
      <w:lang w:eastAsia="ru-RU"/>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5E70A2"/>
    <w:rPr>
      <w:rFonts w:ascii="Times New Roman" w:eastAsia="Times New Roman" w:hAnsi="Times New Roman" w:cs="Times New Roman"/>
      <w:sz w:val="20"/>
      <w:szCs w:val="20"/>
      <w:lang w:eastAsia="ru-RU"/>
    </w:rPr>
  </w:style>
  <w:style w:type="character" w:styleId="af1">
    <w:name w:val="footnote reference"/>
    <w:aliases w:val="Знак сноски-FN,Ссылка на сноску 45"/>
    <w:uiPriority w:val="99"/>
    <w:rsid w:val="005E70A2"/>
    <w:rPr>
      <w:vertAlign w:val="superscript"/>
    </w:rPr>
  </w:style>
  <w:style w:type="paragraph" w:styleId="af2">
    <w:name w:val="Body Text"/>
    <w:basedOn w:val="a"/>
    <w:link w:val="af3"/>
    <w:unhideWhenUsed/>
    <w:rsid w:val="005E70A2"/>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basedOn w:val="a0"/>
    <w:link w:val="af2"/>
    <w:rsid w:val="005E70A2"/>
    <w:rPr>
      <w:rFonts w:ascii="Times New Roman" w:eastAsia="Times New Roman" w:hAnsi="Times New Roman" w:cs="Times New Roman"/>
      <w:sz w:val="24"/>
      <w:szCs w:val="24"/>
      <w:lang w:eastAsia="ru-RU"/>
    </w:rPr>
  </w:style>
  <w:style w:type="character" w:customStyle="1" w:styleId="WW8Num1z0">
    <w:name w:val="WW8Num1z0"/>
    <w:rsid w:val="005E70A2"/>
  </w:style>
  <w:style w:type="character" w:customStyle="1" w:styleId="WW8Num1z1">
    <w:name w:val="WW8Num1z1"/>
    <w:rsid w:val="005E70A2"/>
  </w:style>
  <w:style w:type="character" w:customStyle="1" w:styleId="WW8Num1z2">
    <w:name w:val="WW8Num1z2"/>
    <w:rsid w:val="005E70A2"/>
  </w:style>
  <w:style w:type="character" w:customStyle="1" w:styleId="WW8Num1z3">
    <w:name w:val="WW8Num1z3"/>
    <w:rsid w:val="005E70A2"/>
  </w:style>
  <w:style w:type="character" w:customStyle="1" w:styleId="WW8Num1z4">
    <w:name w:val="WW8Num1z4"/>
    <w:rsid w:val="005E70A2"/>
  </w:style>
  <w:style w:type="character" w:customStyle="1" w:styleId="WW8Num1z5">
    <w:name w:val="WW8Num1z5"/>
    <w:rsid w:val="005E70A2"/>
  </w:style>
  <w:style w:type="character" w:customStyle="1" w:styleId="WW8Num1z6">
    <w:name w:val="WW8Num1z6"/>
    <w:rsid w:val="005E70A2"/>
  </w:style>
  <w:style w:type="character" w:customStyle="1" w:styleId="WW8Num1z7">
    <w:name w:val="WW8Num1z7"/>
    <w:rsid w:val="005E70A2"/>
  </w:style>
  <w:style w:type="character" w:customStyle="1" w:styleId="WW8Num1z8">
    <w:name w:val="WW8Num1z8"/>
    <w:rsid w:val="005E70A2"/>
  </w:style>
  <w:style w:type="character" w:customStyle="1" w:styleId="WW8Num2z0">
    <w:name w:val="WW8Num2z0"/>
    <w:rsid w:val="005E70A2"/>
    <w:rPr>
      <w:rFonts w:hint="default"/>
    </w:rPr>
  </w:style>
  <w:style w:type="character" w:customStyle="1" w:styleId="WW8Num2z1">
    <w:name w:val="WW8Num2z1"/>
    <w:rsid w:val="005E70A2"/>
  </w:style>
  <w:style w:type="character" w:customStyle="1" w:styleId="WW8Num2z2">
    <w:name w:val="WW8Num2z2"/>
    <w:rsid w:val="005E70A2"/>
  </w:style>
  <w:style w:type="character" w:customStyle="1" w:styleId="WW8Num2z3">
    <w:name w:val="WW8Num2z3"/>
    <w:rsid w:val="005E70A2"/>
  </w:style>
  <w:style w:type="character" w:customStyle="1" w:styleId="WW8Num2z4">
    <w:name w:val="WW8Num2z4"/>
    <w:rsid w:val="005E70A2"/>
  </w:style>
  <w:style w:type="character" w:customStyle="1" w:styleId="WW8Num2z5">
    <w:name w:val="WW8Num2z5"/>
    <w:rsid w:val="005E70A2"/>
  </w:style>
  <w:style w:type="character" w:customStyle="1" w:styleId="WW8Num2z6">
    <w:name w:val="WW8Num2z6"/>
    <w:rsid w:val="005E70A2"/>
  </w:style>
  <w:style w:type="character" w:customStyle="1" w:styleId="WW8Num2z7">
    <w:name w:val="WW8Num2z7"/>
    <w:rsid w:val="005E70A2"/>
  </w:style>
  <w:style w:type="character" w:customStyle="1" w:styleId="WW8Num2z8">
    <w:name w:val="WW8Num2z8"/>
    <w:rsid w:val="005E70A2"/>
  </w:style>
  <w:style w:type="character" w:customStyle="1" w:styleId="WW8Num3z0">
    <w:name w:val="WW8Num3z0"/>
    <w:rsid w:val="005E70A2"/>
    <w:rPr>
      <w:rFonts w:hint="default"/>
    </w:rPr>
  </w:style>
  <w:style w:type="character" w:customStyle="1" w:styleId="WW8Num3z1">
    <w:name w:val="WW8Num3z1"/>
    <w:rsid w:val="005E70A2"/>
    <w:rPr>
      <w:rFonts w:ascii="Times New Roman" w:eastAsia="Times New Roman" w:hAnsi="Times New Roman" w:cs="Times New Roman"/>
      <w:b/>
      <w:bCs/>
      <w:i/>
      <w:sz w:val="24"/>
      <w:szCs w:val="24"/>
    </w:rPr>
  </w:style>
  <w:style w:type="character" w:customStyle="1" w:styleId="WW8Num4z0">
    <w:name w:val="WW8Num4z0"/>
    <w:rsid w:val="005E70A2"/>
    <w:rPr>
      <w:rFonts w:ascii="Times New Roman" w:hAnsi="Times New Roman" w:cs="Times New Roman" w:hint="default"/>
      <w:b/>
      <w:bCs/>
      <w:i/>
      <w:iCs/>
      <w:sz w:val="24"/>
      <w:szCs w:val="24"/>
    </w:rPr>
  </w:style>
  <w:style w:type="character" w:customStyle="1" w:styleId="WW8Num5z0">
    <w:name w:val="WW8Num5z0"/>
    <w:rsid w:val="005E70A2"/>
    <w:rPr>
      <w:rFonts w:hint="default"/>
      <w:b/>
    </w:rPr>
  </w:style>
  <w:style w:type="character" w:customStyle="1" w:styleId="WW8Num5z1">
    <w:name w:val="WW8Num5z1"/>
    <w:rsid w:val="005E70A2"/>
    <w:rPr>
      <w:rFonts w:hint="default"/>
    </w:rPr>
  </w:style>
  <w:style w:type="character" w:customStyle="1" w:styleId="WW8Num5z2">
    <w:name w:val="WW8Num5z2"/>
    <w:rsid w:val="005E70A2"/>
    <w:rPr>
      <w:rFonts w:hint="default"/>
      <w:i w:val="0"/>
    </w:rPr>
  </w:style>
  <w:style w:type="character" w:customStyle="1" w:styleId="WW8Num6z0">
    <w:name w:val="WW8Num6z0"/>
    <w:rsid w:val="005E70A2"/>
    <w:rPr>
      <w:rFonts w:ascii="Symbol" w:hAnsi="Symbol" w:cs="Symbol" w:hint="default"/>
      <w:sz w:val="24"/>
      <w:szCs w:val="24"/>
    </w:rPr>
  </w:style>
  <w:style w:type="character" w:customStyle="1" w:styleId="WW8Num6z1">
    <w:name w:val="WW8Num6z1"/>
    <w:rsid w:val="005E70A2"/>
  </w:style>
  <w:style w:type="character" w:customStyle="1" w:styleId="WW8Num6z2">
    <w:name w:val="WW8Num6z2"/>
    <w:rsid w:val="005E70A2"/>
  </w:style>
  <w:style w:type="character" w:customStyle="1" w:styleId="WW8Num6z3">
    <w:name w:val="WW8Num6z3"/>
    <w:rsid w:val="005E70A2"/>
  </w:style>
  <w:style w:type="character" w:customStyle="1" w:styleId="WW8Num6z4">
    <w:name w:val="WW8Num6z4"/>
    <w:rsid w:val="005E70A2"/>
  </w:style>
  <w:style w:type="character" w:customStyle="1" w:styleId="WW8Num6z5">
    <w:name w:val="WW8Num6z5"/>
    <w:rsid w:val="005E70A2"/>
  </w:style>
  <w:style w:type="character" w:customStyle="1" w:styleId="WW8Num6z6">
    <w:name w:val="WW8Num6z6"/>
    <w:rsid w:val="005E70A2"/>
  </w:style>
  <w:style w:type="character" w:customStyle="1" w:styleId="WW8Num6z7">
    <w:name w:val="WW8Num6z7"/>
    <w:rsid w:val="005E70A2"/>
  </w:style>
  <w:style w:type="character" w:customStyle="1" w:styleId="WW8Num6z8">
    <w:name w:val="WW8Num6z8"/>
    <w:rsid w:val="005E70A2"/>
  </w:style>
  <w:style w:type="character" w:customStyle="1" w:styleId="WW8Num7z0">
    <w:name w:val="WW8Num7z0"/>
    <w:rsid w:val="005E70A2"/>
    <w:rPr>
      <w:rFonts w:ascii="Symbol" w:hAnsi="Symbol" w:cs="OpenSymbol"/>
    </w:rPr>
  </w:style>
  <w:style w:type="character" w:customStyle="1" w:styleId="WW8Num7z1">
    <w:name w:val="WW8Num7z1"/>
    <w:rsid w:val="005E70A2"/>
    <w:rPr>
      <w:rFonts w:ascii="OpenSymbol" w:hAnsi="OpenSymbol" w:cs="OpenSymbol"/>
    </w:rPr>
  </w:style>
  <w:style w:type="character" w:customStyle="1" w:styleId="WW8Num8z0">
    <w:name w:val="WW8Num8z0"/>
    <w:rsid w:val="005E70A2"/>
    <w:rPr>
      <w:rFonts w:ascii="Times New Roman" w:hAnsi="Times New Roman" w:cs="Times New Roman" w:hint="default"/>
      <w:b/>
      <w:bCs/>
      <w:sz w:val="24"/>
      <w:szCs w:val="24"/>
    </w:rPr>
  </w:style>
  <w:style w:type="character" w:customStyle="1" w:styleId="WW8Num9z0">
    <w:name w:val="WW8Num9z0"/>
    <w:rsid w:val="005E70A2"/>
    <w:rPr>
      <w:rFonts w:ascii="Symbol" w:hAnsi="Symbol" w:cs="Symbol"/>
      <w:sz w:val="22"/>
      <w:szCs w:val="22"/>
    </w:rPr>
  </w:style>
  <w:style w:type="character" w:customStyle="1" w:styleId="WW8Num9z1">
    <w:name w:val="WW8Num9z1"/>
    <w:rsid w:val="005E70A2"/>
  </w:style>
  <w:style w:type="character" w:customStyle="1" w:styleId="WW8Num9z2">
    <w:name w:val="WW8Num9z2"/>
    <w:rsid w:val="005E70A2"/>
  </w:style>
  <w:style w:type="character" w:customStyle="1" w:styleId="WW8Num9z3">
    <w:name w:val="WW8Num9z3"/>
    <w:rsid w:val="005E70A2"/>
  </w:style>
  <w:style w:type="character" w:customStyle="1" w:styleId="WW8Num9z4">
    <w:name w:val="WW8Num9z4"/>
    <w:rsid w:val="005E70A2"/>
  </w:style>
  <w:style w:type="character" w:customStyle="1" w:styleId="WW8Num9z5">
    <w:name w:val="WW8Num9z5"/>
    <w:rsid w:val="005E70A2"/>
  </w:style>
  <w:style w:type="character" w:customStyle="1" w:styleId="WW8Num9z6">
    <w:name w:val="WW8Num9z6"/>
    <w:rsid w:val="005E70A2"/>
  </w:style>
  <w:style w:type="character" w:customStyle="1" w:styleId="WW8Num9z7">
    <w:name w:val="WW8Num9z7"/>
    <w:rsid w:val="005E70A2"/>
  </w:style>
  <w:style w:type="character" w:customStyle="1" w:styleId="WW8Num9z8">
    <w:name w:val="WW8Num9z8"/>
    <w:rsid w:val="005E70A2"/>
  </w:style>
  <w:style w:type="character" w:customStyle="1" w:styleId="WW8Num10z0">
    <w:name w:val="WW8Num10z0"/>
    <w:rsid w:val="005E70A2"/>
    <w:rPr>
      <w:rFonts w:ascii="Symbol" w:hAnsi="Symbol" w:cs="Symbol"/>
      <w:sz w:val="22"/>
      <w:szCs w:val="22"/>
    </w:rPr>
  </w:style>
  <w:style w:type="character" w:customStyle="1" w:styleId="WW8Num10z1">
    <w:name w:val="WW8Num10z1"/>
    <w:rsid w:val="005E70A2"/>
  </w:style>
  <w:style w:type="character" w:customStyle="1" w:styleId="WW8Num10z2">
    <w:name w:val="WW8Num10z2"/>
    <w:rsid w:val="005E70A2"/>
  </w:style>
  <w:style w:type="character" w:customStyle="1" w:styleId="WW8Num10z3">
    <w:name w:val="WW8Num10z3"/>
    <w:rsid w:val="005E70A2"/>
  </w:style>
  <w:style w:type="character" w:customStyle="1" w:styleId="WW8Num10z4">
    <w:name w:val="WW8Num10z4"/>
    <w:rsid w:val="005E70A2"/>
  </w:style>
  <w:style w:type="character" w:customStyle="1" w:styleId="WW8Num10z5">
    <w:name w:val="WW8Num10z5"/>
    <w:rsid w:val="005E70A2"/>
  </w:style>
  <w:style w:type="character" w:customStyle="1" w:styleId="WW8Num10z6">
    <w:name w:val="WW8Num10z6"/>
    <w:rsid w:val="005E70A2"/>
  </w:style>
  <w:style w:type="character" w:customStyle="1" w:styleId="WW8Num10z7">
    <w:name w:val="WW8Num10z7"/>
    <w:rsid w:val="005E70A2"/>
  </w:style>
  <w:style w:type="character" w:customStyle="1" w:styleId="WW8Num10z8">
    <w:name w:val="WW8Num10z8"/>
    <w:rsid w:val="005E70A2"/>
  </w:style>
  <w:style w:type="character" w:customStyle="1" w:styleId="WW8Num11z0">
    <w:name w:val="WW8Num11z0"/>
    <w:rsid w:val="005E70A2"/>
    <w:rPr>
      <w:b w:val="0"/>
      <w:bCs w:val="0"/>
      <w:sz w:val="22"/>
      <w:szCs w:val="22"/>
      <w:lang w:val="ru-RU"/>
    </w:rPr>
  </w:style>
  <w:style w:type="character" w:customStyle="1" w:styleId="WW8Num12z0">
    <w:name w:val="WW8Num12z0"/>
    <w:rsid w:val="005E70A2"/>
    <w:rPr>
      <w:rFonts w:ascii="Symbol" w:hAnsi="Symbol" w:cs="Symbol"/>
      <w:sz w:val="22"/>
      <w:szCs w:val="22"/>
    </w:rPr>
  </w:style>
  <w:style w:type="character" w:customStyle="1" w:styleId="WW8Num12z1">
    <w:name w:val="WW8Num12z1"/>
    <w:rsid w:val="005E70A2"/>
  </w:style>
  <w:style w:type="character" w:customStyle="1" w:styleId="WW8Num12z2">
    <w:name w:val="WW8Num12z2"/>
    <w:rsid w:val="005E70A2"/>
  </w:style>
  <w:style w:type="character" w:customStyle="1" w:styleId="WW8Num12z3">
    <w:name w:val="WW8Num12z3"/>
    <w:rsid w:val="005E70A2"/>
  </w:style>
  <w:style w:type="character" w:customStyle="1" w:styleId="WW8Num12z4">
    <w:name w:val="WW8Num12z4"/>
    <w:rsid w:val="005E70A2"/>
  </w:style>
  <w:style w:type="character" w:customStyle="1" w:styleId="WW8Num12z5">
    <w:name w:val="WW8Num12z5"/>
    <w:rsid w:val="005E70A2"/>
  </w:style>
  <w:style w:type="character" w:customStyle="1" w:styleId="WW8Num12z6">
    <w:name w:val="WW8Num12z6"/>
    <w:rsid w:val="005E70A2"/>
  </w:style>
  <w:style w:type="character" w:customStyle="1" w:styleId="WW8Num12z7">
    <w:name w:val="WW8Num12z7"/>
    <w:rsid w:val="005E70A2"/>
  </w:style>
  <w:style w:type="character" w:customStyle="1" w:styleId="WW8Num12z8">
    <w:name w:val="WW8Num12z8"/>
    <w:rsid w:val="005E70A2"/>
  </w:style>
  <w:style w:type="character" w:customStyle="1" w:styleId="WW8Num13z0">
    <w:name w:val="WW8Num13z0"/>
    <w:rsid w:val="005E70A2"/>
    <w:rPr>
      <w:rFonts w:cs="Times New Roman"/>
      <w:b/>
    </w:rPr>
  </w:style>
  <w:style w:type="character" w:customStyle="1" w:styleId="WW8Num14z0">
    <w:name w:val="WW8Num14z0"/>
    <w:rsid w:val="005E70A2"/>
    <w:rPr>
      <w:rFonts w:cs="Times New Roman"/>
      <w:b/>
    </w:rPr>
  </w:style>
  <w:style w:type="character" w:customStyle="1" w:styleId="WW8Num14z2">
    <w:name w:val="WW8Num14z2"/>
    <w:rsid w:val="005E70A2"/>
  </w:style>
  <w:style w:type="character" w:customStyle="1" w:styleId="WW8Num14z3">
    <w:name w:val="WW8Num14z3"/>
    <w:rsid w:val="005E70A2"/>
  </w:style>
  <w:style w:type="character" w:customStyle="1" w:styleId="WW8Num14z4">
    <w:name w:val="WW8Num14z4"/>
    <w:rsid w:val="005E70A2"/>
  </w:style>
  <w:style w:type="character" w:customStyle="1" w:styleId="WW8Num14z5">
    <w:name w:val="WW8Num14z5"/>
    <w:rsid w:val="005E70A2"/>
  </w:style>
  <w:style w:type="character" w:customStyle="1" w:styleId="WW8Num14z6">
    <w:name w:val="WW8Num14z6"/>
    <w:rsid w:val="005E70A2"/>
  </w:style>
  <w:style w:type="character" w:customStyle="1" w:styleId="WW8Num14z7">
    <w:name w:val="WW8Num14z7"/>
    <w:rsid w:val="005E70A2"/>
  </w:style>
  <w:style w:type="character" w:customStyle="1" w:styleId="WW8Num14z8">
    <w:name w:val="WW8Num14z8"/>
    <w:rsid w:val="005E70A2"/>
  </w:style>
  <w:style w:type="character" w:customStyle="1" w:styleId="WW8Num15z0">
    <w:name w:val="WW8Num15z0"/>
    <w:rsid w:val="005E70A2"/>
    <w:rPr>
      <w:rFonts w:cs="Times New Roman"/>
      <w:b/>
    </w:rPr>
  </w:style>
  <w:style w:type="character" w:customStyle="1" w:styleId="WW8Num16z0">
    <w:name w:val="WW8Num16z0"/>
    <w:rsid w:val="005E70A2"/>
    <w:rPr>
      <w:rFonts w:cs="Times New Roman"/>
      <w:b/>
    </w:rPr>
  </w:style>
  <w:style w:type="character" w:customStyle="1" w:styleId="WW8Num16z1">
    <w:name w:val="WW8Num16z1"/>
    <w:rsid w:val="005E70A2"/>
  </w:style>
  <w:style w:type="character" w:customStyle="1" w:styleId="WW8Num16z2">
    <w:name w:val="WW8Num16z2"/>
    <w:rsid w:val="005E70A2"/>
  </w:style>
  <w:style w:type="character" w:customStyle="1" w:styleId="WW8Num16z3">
    <w:name w:val="WW8Num16z3"/>
    <w:rsid w:val="005E70A2"/>
  </w:style>
  <w:style w:type="character" w:customStyle="1" w:styleId="WW8Num16z4">
    <w:name w:val="WW8Num16z4"/>
    <w:rsid w:val="005E70A2"/>
  </w:style>
  <w:style w:type="character" w:customStyle="1" w:styleId="WW8Num16z5">
    <w:name w:val="WW8Num16z5"/>
    <w:rsid w:val="005E70A2"/>
  </w:style>
  <w:style w:type="character" w:customStyle="1" w:styleId="WW8Num16z6">
    <w:name w:val="WW8Num16z6"/>
    <w:rsid w:val="005E70A2"/>
  </w:style>
  <w:style w:type="character" w:customStyle="1" w:styleId="WW8Num16z7">
    <w:name w:val="WW8Num16z7"/>
    <w:rsid w:val="005E70A2"/>
  </w:style>
  <w:style w:type="character" w:customStyle="1" w:styleId="WW8Num16z8">
    <w:name w:val="WW8Num16z8"/>
    <w:rsid w:val="005E70A2"/>
  </w:style>
  <w:style w:type="character" w:customStyle="1" w:styleId="WW8Num17z0">
    <w:name w:val="WW8Num17z0"/>
    <w:rsid w:val="005E70A2"/>
    <w:rPr>
      <w:rFonts w:cs="Times New Roman"/>
      <w:b/>
    </w:rPr>
  </w:style>
  <w:style w:type="character" w:customStyle="1" w:styleId="WW8Num18z0">
    <w:name w:val="WW8Num18z0"/>
    <w:rsid w:val="005E70A2"/>
    <w:rPr>
      <w:rFonts w:ascii="Courier New" w:hAnsi="Courier New" w:cs="Courier New"/>
      <w:shd w:val="clear" w:color="auto" w:fill="00FF00"/>
    </w:rPr>
  </w:style>
  <w:style w:type="character" w:customStyle="1" w:styleId="WW8Num18z2">
    <w:name w:val="WW8Num18z2"/>
    <w:rsid w:val="005E70A2"/>
    <w:rPr>
      <w:rFonts w:cs="Times New Roman"/>
      <w:b/>
    </w:rPr>
  </w:style>
  <w:style w:type="character" w:customStyle="1" w:styleId="WW8Num19z0">
    <w:name w:val="WW8Num19z0"/>
    <w:rsid w:val="005E70A2"/>
    <w:rPr>
      <w:rFonts w:ascii="Courier New" w:hAnsi="Courier New" w:cs="Times New Roman"/>
      <w:color w:val="000000"/>
    </w:rPr>
  </w:style>
  <w:style w:type="character" w:customStyle="1" w:styleId="WW8Num19z1">
    <w:name w:val="WW8Num19z1"/>
    <w:rsid w:val="005E70A2"/>
    <w:rPr>
      <w:rFonts w:ascii="Courier New" w:hAnsi="Courier New" w:cs="Times New Roman"/>
      <w:b/>
    </w:rPr>
  </w:style>
  <w:style w:type="character" w:customStyle="1" w:styleId="WW8Num19z2">
    <w:name w:val="WW8Num19z2"/>
    <w:rsid w:val="005E70A2"/>
    <w:rPr>
      <w:rFonts w:cs="Times New Roman"/>
      <w:b/>
    </w:rPr>
  </w:style>
  <w:style w:type="character" w:customStyle="1" w:styleId="WW8Num20z0">
    <w:name w:val="WW8Num20z0"/>
    <w:rsid w:val="005E70A2"/>
    <w:rPr>
      <w:rFonts w:ascii="Courier New" w:hAnsi="Courier New" w:cs="Times New Roman"/>
      <w:color w:val="000000"/>
      <w:sz w:val="24"/>
      <w:szCs w:val="24"/>
      <w:lang w:eastAsia="ru-RU"/>
    </w:rPr>
  </w:style>
  <w:style w:type="character" w:customStyle="1" w:styleId="WW8Num20z1">
    <w:name w:val="WW8Num20z1"/>
    <w:rsid w:val="005E70A2"/>
    <w:rPr>
      <w:rFonts w:ascii="Courier New" w:hAnsi="Courier New" w:cs="Times New Roman"/>
      <w:b/>
    </w:rPr>
  </w:style>
  <w:style w:type="character" w:customStyle="1" w:styleId="WW8Num20z2">
    <w:name w:val="WW8Num20z2"/>
    <w:rsid w:val="005E70A2"/>
    <w:rPr>
      <w:rFonts w:cs="Times New Roman"/>
      <w:b/>
    </w:rPr>
  </w:style>
  <w:style w:type="character" w:customStyle="1" w:styleId="WW8Num21z0">
    <w:name w:val="WW8Num21z0"/>
    <w:rsid w:val="005E70A2"/>
    <w:rPr>
      <w:rFonts w:cs="Times New Roman"/>
      <w:b/>
    </w:rPr>
  </w:style>
  <w:style w:type="character" w:customStyle="1" w:styleId="WW8Num22z0">
    <w:name w:val="WW8Num22z0"/>
    <w:rsid w:val="005E70A2"/>
    <w:rPr>
      <w:rFonts w:cs="Times New Roman"/>
      <w:b/>
    </w:rPr>
  </w:style>
  <w:style w:type="character" w:customStyle="1" w:styleId="24">
    <w:name w:val="Основной шрифт абзаца2"/>
    <w:rsid w:val="005E70A2"/>
  </w:style>
  <w:style w:type="character" w:customStyle="1" w:styleId="WW8Num11z1">
    <w:name w:val="WW8Num11z1"/>
    <w:rsid w:val="005E70A2"/>
  </w:style>
  <w:style w:type="character" w:customStyle="1" w:styleId="WW8Num11z2">
    <w:name w:val="WW8Num11z2"/>
    <w:rsid w:val="005E70A2"/>
  </w:style>
  <w:style w:type="character" w:customStyle="1" w:styleId="WW8Num11z3">
    <w:name w:val="WW8Num11z3"/>
    <w:rsid w:val="005E70A2"/>
  </w:style>
  <w:style w:type="character" w:customStyle="1" w:styleId="WW8Num11z4">
    <w:name w:val="WW8Num11z4"/>
    <w:rsid w:val="005E70A2"/>
  </w:style>
  <w:style w:type="character" w:customStyle="1" w:styleId="WW8Num11z5">
    <w:name w:val="WW8Num11z5"/>
    <w:rsid w:val="005E70A2"/>
  </w:style>
  <w:style w:type="character" w:customStyle="1" w:styleId="WW8Num11z6">
    <w:name w:val="WW8Num11z6"/>
    <w:rsid w:val="005E70A2"/>
  </w:style>
  <w:style w:type="character" w:customStyle="1" w:styleId="WW8Num11z7">
    <w:name w:val="WW8Num11z7"/>
    <w:rsid w:val="005E70A2"/>
  </w:style>
  <w:style w:type="character" w:customStyle="1" w:styleId="WW8Num11z8">
    <w:name w:val="WW8Num11z8"/>
    <w:rsid w:val="005E70A2"/>
  </w:style>
  <w:style w:type="character" w:customStyle="1" w:styleId="WW8Num13z2">
    <w:name w:val="WW8Num13z2"/>
    <w:rsid w:val="005E70A2"/>
    <w:rPr>
      <w:rFonts w:cs="Times New Roman"/>
      <w:b/>
    </w:rPr>
  </w:style>
  <w:style w:type="character" w:customStyle="1" w:styleId="WW8Num14z1">
    <w:name w:val="WW8Num14z1"/>
    <w:rsid w:val="005E70A2"/>
    <w:rPr>
      <w:rFonts w:ascii="Courier New" w:hAnsi="Courier New" w:cs="Times New Roman"/>
      <w:b/>
    </w:rPr>
  </w:style>
  <w:style w:type="character" w:customStyle="1" w:styleId="WW8Num15z1">
    <w:name w:val="WW8Num15z1"/>
    <w:rsid w:val="005E70A2"/>
    <w:rPr>
      <w:rFonts w:ascii="Courier New" w:hAnsi="Courier New" w:cs="Times New Roman"/>
      <w:b/>
    </w:rPr>
  </w:style>
  <w:style w:type="character" w:customStyle="1" w:styleId="WW8Num15z2">
    <w:name w:val="WW8Num15z2"/>
    <w:rsid w:val="005E70A2"/>
    <w:rPr>
      <w:rFonts w:cs="Times New Roman"/>
      <w:b/>
    </w:rPr>
  </w:style>
  <w:style w:type="character" w:customStyle="1" w:styleId="WW8Num18z1">
    <w:name w:val="WW8Num18z1"/>
    <w:rsid w:val="005E70A2"/>
  </w:style>
  <w:style w:type="character" w:customStyle="1" w:styleId="WW8Num18z3">
    <w:name w:val="WW8Num18z3"/>
    <w:rsid w:val="005E70A2"/>
  </w:style>
  <w:style w:type="character" w:customStyle="1" w:styleId="WW8Num18z4">
    <w:name w:val="WW8Num18z4"/>
    <w:rsid w:val="005E70A2"/>
  </w:style>
  <w:style w:type="character" w:customStyle="1" w:styleId="WW8Num18z5">
    <w:name w:val="WW8Num18z5"/>
    <w:rsid w:val="005E70A2"/>
  </w:style>
  <w:style w:type="character" w:customStyle="1" w:styleId="WW8Num18z6">
    <w:name w:val="WW8Num18z6"/>
    <w:rsid w:val="005E70A2"/>
  </w:style>
  <w:style w:type="character" w:customStyle="1" w:styleId="WW8Num18z7">
    <w:name w:val="WW8Num18z7"/>
    <w:rsid w:val="005E70A2"/>
  </w:style>
  <w:style w:type="character" w:customStyle="1" w:styleId="WW8Num18z8">
    <w:name w:val="WW8Num18z8"/>
    <w:rsid w:val="005E70A2"/>
  </w:style>
  <w:style w:type="character" w:customStyle="1" w:styleId="WW8Num19z3">
    <w:name w:val="WW8Num19z3"/>
    <w:rsid w:val="005E70A2"/>
  </w:style>
  <w:style w:type="character" w:customStyle="1" w:styleId="WW8Num19z4">
    <w:name w:val="WW8Num19z4"/>
    <w:rsid w:val="005E70A2"/>
  </w:style>
  <w:style w:type="character" w:customStyle="1" w:styleId="WW8Num19z5">
    <w:name w:val="WW8Num19z5"/>
    <w:rsid w:val="005E70A2"/>
  </w:style>
  <w:style w:type="character" w:customStyle="1" w:styleId="WW8Num19z6">
    <w:name w:val="WW8Num19z6"/>
    <w:rsid w:val="005E70A2"/>
  </w:style>
  <w:style w:type="character" w:customStyle="1" w:styleId="WW8Num19z7">
    <w:name w:val="WW8Num19z7"/>
    <w:rsid w:val="005E70A2"/>
  </w:style>
  <w:style w:type="character" w:customStyle="1" w:styleId="WW8Num19z8">
    <w:name w:val="WW8Num19z8"/>
    <w:rsid w:val="005E70A2"/>
  </w:style>
  <w:style w:type="character" w:customStyle="1" w:styleId="WW8Num21z1">
    <w:name w:val="WW8Num21z1"/>
    <w:rsid w:val="005E70A2"/>
  </w:style>
  <w:style w:type="character" w:customStyle="1" w:styleId="WW8Num21z2">
    <w:name w:val="WW8Num21z2"/>
    <w:rsid w:val="005E70A2"/>
  </w:style>
  <w:style w:type="character" w:customStyle="1" w:styleId="WW8Num21z3">
    <w:name w:val="WW8Num21z3"/>
    <w:rsid w:val="005E70A2"/>
  </w:style>
  <w:style w:type="character" w:customStyle="1" w:styleId="WW8Num21z4">
    <w:name w:val="WW8Num21z4"/>
    <w:rsid w:val="005E70A2"/>
  </w:style>
  <w:style w:type="character" w:customStyle="1" w:styleId="WW8Num21z5">
    <w:name w:val="WW8Num21z5"/>
    <w:rsid w:val="005E70A2"/>
  </w:style>
  <w:style w:type="character" w:customStyle="1" w:styleId="WW8Num21z6">
    <w:name w:val="WW8Num21z6"/>
    <w:rsid w:val="005E70A2"/>
  </w:style>
  <w:style w:type="character" w:customStyle="1" w:styleId="WW8Num21z7">
    <w:name w:val="WW8Num21z7"/>
    <w:rsid w:val="005E70A2"/>
  </w:style>
  <w:style w:type="character" w:customStyle="1" w:styleId="WW8Num21z8">
    <w:name w:val="WW8Num21z8"/>
    <w:rsid w:val="005E70A2"/>
  </w:style>
  <w:style w:type="character" w:customStyle="1" w:styleId="WW8Num4z1">
    <w:name w:val="WW8Num4z1"/>
    <w:rsid w:val="005E70A2"/>
    <w:rPr>
      <w:rFonts w:hint="default"/>
    </w:rPr>
  </w:style>
  <w:style w:type="character" w:customStyle="1" w:styleId="WW8Num4z2">
    <w:name w:val="WW8Num4z2"/>
    <w:rsid w:val="005E70A2"/>
    <w:rPr>
      <w:rFonts w:hint="default"/>
      <w:i w:val="0"/>
    </w:rPr>
  </w:style>
  <w:style w:type="character" w:customStyle="1" w:styleId="13">
    <w:name w:val="Основной шрифт абзаца1"/>
    <w:rsid w:val="005E70A2"/>
  </w:style>
  <w:style w:type="character" w:customStyle="1" w:styleId="14">
    <w:name w:val="Знак Знак1"/>
    <w:rsid w:val="005E70A2"/>
    <w:rPr>
      <w:rFonts w:ascii="Tahoma" w:hAnsi="Tahoma" w:cs="Tahoma"/>
      <w:sz w:val="16"/>
      <w:szCs w:val="16"/>
      <w:lang w:val="ru-RU" w:bidi="ar-SA"/>
    </w:rPr>
  </w:style>
  <w:style w:type="character" w:customStyle="1" w:styleId="34">
    <w:name w:val="Знак Знак3"/>
    <w:rsid w:val="005E70A2"/>
    <w:rPr>
      <w:rFonts w:ascii="Courier New" w:hAnsi="Courier New" w:cs="Courier New"/>
      <w:lang w:val="ru-RU" w:bidi="ar-SA"/>
    </w:rPr>
  </w:style>
  <w:style w:type="character" w:customStyle="1" w:styleId="af4">
    <w:name w:val="Знак Знак"/>
    <w:rsid w:val="005E70A2"/>
    <w:rPr>
      <w:b/>
      <w:sz w:val="28"/>
      <w:lang w:val="ru-RU" w:bidi="ar-SA"/>
    </w:rPr>
  </w:style>
  <w:style w:type="character" w:customStyle="1" w:styleId="af5">
    <w:name w:val="Символ сноски"/>
    <w:rsid w:val="005E70A2"/>
    <w:rPr>
      <w:vertAlign w:val="superscript"/>
    </w:rPr>
  </w:style>
  <w:style w:type="character" w:customStyle="1" w:styleId="41">
    <w:name w:val="Знак Знак4"/>
    <w:rsid w:val="005E70A2"/>
    <w:rPr>
      <w:sz w:val="24"/>
      <w:lang w:val="ru-RU" w:bidi="ar-SA"/>
    </w:rPr>
  </w:style>
  <w:style w:type="character" w:customStyle="1" w:styleId="25">
    <w:name w:val="Знак Знак2"/>
    <w:rsid w:val="005E70A2"/>
    <w:rPr>
      <w:sz w:val="24"/>
      <w:szCs w:val="24"/>
      <w:lang w:val="ru-RU" w:bidi="ar-SA"/>
    </w:rPr>
  </w:style>
  <w:style w:type="character" w:customStyle="1" w:styleId="110">
    <w:name w:val="Заголовок 1 Знак1"/>
    <w:rsid w:val="005E70A2"/>
    <w:rPr>
      <w:rFonts w:ascii="Arial" w:hAnsi="Arial" w:cs="Arial"/>
      <w:b/>
      <w:sz w:val="28"/>
      <w:szCs w:val="18"/>
      <w:lang w:val="ru-RU" w:bidi="ar-SA"/>
    </w:rPr>
  </w:style>
  <w:style w:type="character" w:customStyle="1" w:styleId="Heading1">
    <w:name w:val="Heading #1_"/>
    <w:rsid w:val="005E70A2"/>
    <w:rPr>
      <w:b/>
      <w:bCs/>
      <w:sz w:val="51"/>
      <w:szCs w:val="51"/>
      <w:lang w:bidi="ar-SA"/>
    </w:rPr>
  </w:style>
  <w:style w:type="character" w:customStyle="1" w:styleId="120">
    <w:name w:val="Знак Знак12"/>
    <w:rsid w:val="005E70A2"/>
    <w:rPr>
      <w:sz w:val="24"/>
      <w:szCs w:val="24"/>
      <w:u w:val="single"/>
      <w:lang w:val="ru-RU" w:bidi="ar-SA"/>
    </w:rPr>
  </w:style>
  <w:style w:type="character" w:customStyle="1" w:styleId="91">
    <w:name w:val="Знак Знак9"/>
    <w:rsid w:val="005E70A2"/>
    <w:rPr>
      <w:sz w:val="24"/>
      <w:szCs w:val="24"/>
      <w:lang w:val="ru-RU" w:bidi="ar-SA"/>
    </w:rPr>
  </w:style>
  <w:style w:type="character" w:customStyle="1" w:styleId="15">
    <w:name w:val="Знак сноски1"/>
    <w:rsid w:val="005E70A2"/>
    <w:rPr>
      <w:vertAlign w:val="superscript"/>
    </w:rPr>
  </w:style>
  <w:style w:type="character" w:styleId="af6">
    <w:name w:val="FollowedHyperlink"/>
    <w:rsid w:val="005E70A2"/>
    <w:rPr>
      <w:color w:val="0000FF"/>
      <w:u w:val="single"/>
    </w:rPr>
  </w:style>
  <w:style w:type="character" w:customStyle="1" w:styleId="af7">
    <w:name w:val="Символы концевой сноски"/>
    <w:rsid w:val="005E70A2"/>
    <w:rPr>
      <w:vertAlign w:val="superscript"/>
    </w:rPr>
  </w:style>
  <w:style w:type="character" w:customStyle="1" w:styleId="WW-">
    <w:name w:val="WW-Символы концевой сноски"/>
    <w:rsid w:val="005E70A2"/>
  </w:style>
  <w:style w:type="character" w:customStyle="1" w:styleId="apple-converted-space">
    <w:name w:val="apple-converted-space"/>
    <w:rsid w:val="005E70A2"/>
  </w:style>
  <w:style w:type="character" w:customStyle="1" w:styleId="s1">
    <w:name w:val="s1"/>
    <w:rsid w:val="005E70A2"/>
  </w:style>
  <w:style w:type="character" w:customStyle="1" w:styleId="af8">
    <w:name w:val="Маркеры списка"/>
    <w:rsid w:val="005E70A2"/>
    <w:rPr>
      <w:rFonts w:ascii="OpenSymbol" w:eastAsia="OpenSymbol" w:hAnsi="OpenSymbol" w:cs="OpenSymbol"/>
    </w:rPr>
  </w:style>
  <w:style w:type="character" w:customStyle="1" w:styleId="16">
    <w:name w:val="Знак концевой сноски1"/>
    <w:rsid w:val="005E70A2"/>
    <w:rPr>
      <w:vertAlign w:val="superscript"/>
    </w:rPr>
  </w:style>
  <w:style w:type="character" w:customStyle="1" w:styleId="ListLabel1">
    <w:name w:val="ListLabel 1"/>
    <w:rsid w:val="005E70A2"/>
    <w:rPr>
      <w:rFonts w:cs="Times New Roman"/>
      <w:b/>
    </w:rPr>
  </w:style>
  <w:style w:type="character" w:customStyle="1" w:styleId="ListLabel2">
    <w:name w:val="ListLabel 2"/>
    <w:rsid w:val="005E70A2"/>
    <w:rPr>
      <w:rFonts w:cs="Courier New"/>
    </w:rPr>
  </w:style>
  <w:style w:type="character" w:customStyle="1" w:styleId="ListLabel3">
    <w:name w:val="ListLabel 3"/>
    <w:rsid w:val="005E70A2"/>
    <w:rPr>
      <w:rFonts w:cs="Times New Roman"/>
      <w:color w:val="000000"/>
    </w:rPr>
  </w:style>
  <w:style w:type="character" w:customStyle="1" w:styleId="ListLabel5">
    <w:name w:val="ListLabel 5"/>
    <w:rsid w:val="005E70A2"/>
    <w:rPr>
      <w:rFonts w:cs="Symbol"/>
      <w:sz w:val="22"/>
      <w:szCs w:val="22"/>
    </w:rPr>
  </w:style>
  <w:style w:type="character" w:customStyle="1" w:styleId="ListLabel6">
    <w:name w:val="ListLabel 6"/>
    <w:rsid w:val="005E70A2"/>
    <w:rPr>
      <w:b w:val="0"/>
      <w:bCs w:val="0"/>
      <w:sz w:val="22"/>
      <w:szCs w:val="22"/>
      <w:lang w:val="ru-RU"/>
    </w:rPr>
  </w:style>
  <w:style w:type="character" w:styleId="af9">
    <w:name w:val="endnote reference"/>
    <w:rsid w:val="005E70A2"/>
    <w:rPr>
      <w:vertAlign w:val="superscript"/>
    </w:rPr>
  </w:style>
  <w:style w:type="paragraph" w:customStyle="1" w:styleId="17">
    <w:name w:val="Заголовок1"/>
    <w:basedOn w:val="a"/>
    <w:next w:val="af2"/>
    <w:rsid w:val="005E70A2"/>
    <w:pPr>
      <w:suppressAutoHyphens/>
      <w:spacing w:after="0" w:line="240" w:lineRule="auto"/>
      <w:jc w:val="center"/>
    </w:pPr>
    <w:rPr>
      <w:rFonts w:ascii="Times New Roman" w:eastAsia="Times New Roman" w:hAnsi="Times New Roman" w:cs="Times New Roman"/>
      <w:b/>
      <w:sz w:val="28"/>
      <w:szCs w:val="20"/>
      <w:lang w:eastAsia="zh-CN"/>
    </w:rPr>
  </w:style>
  <w:style w:type="paragraph" w:styleId="afa">
    <w:name w:val="List"/>
    <w:basedOn w:val="af2"/>
    <w:rsid w:val="005E70A2"/>
    <w:pPr>
      <w:suppressAutoHyphens/>
      <w:spacing w:after="0"/>
      <w:jc w:val="both"/>
    </w:pPr>
    <w:rPr>
      <w:rFonts w:cs="Mangal"/>
      <w:lang w:eastAsia="zh-CN"/>
    </w:rPr>
  </w:style>
  <w:style w:type="paragraph" w:styleId="afb">
    <w:name w:val="caption"/>
    <w:basedOn w:val="17"/>
    <w:next w:val="af2"/>
    <w:qFormat/>
    <w:rsid w:val="005E70A2"/>
    <w:rPr>
      <w:bCs/>
      <w:sz w:val="56"/>
      <w:szCs w:val="56"/>
    </w:rPr>
  </w:style>
  <w:style w:type="paragraph" w:customStyle="1" w:styleId="26">
    <w:name w:val="Указатель2"/>
    <w:basedOn w:val="a"/>
    <w:rsid w:val="005E70A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5E70A2"/>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5E70A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5E70A2"/>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5E70A2"/>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5E70A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5E70A2"/>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5E70A2"/>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5E70A2"/>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5E70A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5E70A2"/>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5E70A2"/>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5E70A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5E70A2"/>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d">
    <w:name w:val="Body Text Indent"/>
    <w:basedOn w:val="a"/>
    <w:link w:val="afe"/>
    <w:rsid w:val="005E70A2"/>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e">
    <w:name w:val="Основной текст с отступом Знак"/>
    <w:basedOn w:val="a0"/>
    <w:link w:val="afd"/>
    <w:rsid w:val="005E70A2"/>
    <w:rPr>
      <w:rFonts w:ascii="Times New Roman" w:eastAsia="Times New Roman" w:hAnsi="Times New Roman" w:cs="Times New Roman"/>
      <w:sz w:val="24"/>
      <w:szCs w:val="24"/>
      <w:lang w:eastAsia="zh-CN"/>
    </w:rPr>
  </w:style>
  <w:style w:type="paragraph" w:customStyle="1" w:styleId="ConsPlusCell">
    <w:name w:val="ConsPlusCell"/>
    <w:rsid w:val="005E70A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5E70A2"/>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
    <w:rsid w:val="005E70A2"/>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5E70A2"/>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5E70A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E70A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5E70A2"/>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5E70A2"/>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5E70A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5E70A2"/>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5E70A2"/>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2">
    <w:name w:val="Subtitle"/>
    <w:basedOn w:val="a"/>
    <w:next w:val="af2"/>
    <w:link w:val="aff3"/>
    <w:qFormat/>
    <w:rsid w:val="005E70A2"/>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3">
    <w:name w:val="Подзаголовок Знак"/>
    <w:basedOn w:val="a0"/>
    <w:link w:val="aff2"/>
    <w:rsid w:val="005E70A2"/>
    <w:rPr>
      <w:rFonts w:ascii="Times New Roman" w:eastAsia="Times New Roman" w:hAnsi="Times New Roman" w:cs="Times New Roman"/>
      <w:b/>
      <w:sz w:val="24"/>
      <w:szCs w:val="24"/>
      <w:lang w:eastAsia="zh-CN"/>
    </w:rPr>
  </w:style>
  <w:style w:type="paragraph" w:customStyle="1" w:styleId="Heading10">
    <w:name w:val="Heading #1"/>
    <w:basedOn w:val="a"/>
    <w:rsid w:val="005E70A2"/>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4">
    <w:name w:val="Содержимое таблицы"/>
    <w:basedOn w:val="a"/>
    <w:rsid w:val="005E70A2"/>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5">
    <w:name w:val="Заголовок таблицы"/>
    <w:basedOn w:val="aff4"/>
    <w:rsid w:val="005E70A2"/>
    <w:pPr>
      <w:jc w:val="center"/>
    </w:pPr>
    <w:rPr>
      <w:b/>
      <w:bCs/>
    </w:rPr>
  </w:style>
  <w:style w:type="paragraph" w:customStyle="1" w:styleId="aff6">
    <w:name w:val="Содержимое врезки"/>
    <w:basedOn w:val="a"/>
    <w:rsid w:val="005E70A2"/>
    <w:pPr>
      <w:suppressAutoHyphens/>
      <w:spacing w:after="0" w:line="240" w:lineRule="auto"/>
    </w:pPr>
    <w:rPr>
      <w:rFonts w:ascii="Times New Roman" w:eastAsia="Times New Roman" w:hAnsi="Times New Roman" w:cs="Times New Roman"/>
      <w:sz w:val="24"/>
      <w:szCs w:val="24"/>
      <w:lang w:eastAsia="zh-CN"/>
    </w:rPr>
  </w:style>
  <w:style w:type="paragraph" w:customStyle="1" w:styleId="aff7">
    <w:name w:val="Блочная цитата"/>
    <w:basedOn w:val="a"/>
    <w:rsid w:val="005E70A2"/>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5E70A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5E70A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5E70A2"/>
    <w:rPr>
      <w:rFonts w:ascii="Arial" w:eastAsia="Times New Roman" w:hAnsi="Arial" w:cs="Arial"/>
      <w:sz w:val="20"/>
      <w:szCs w:val="20"/>
      <w:lang w:eastAsia="zh-CN"/>
    </w:rPr>
  </w:style>
  <w:style w:type="character" w:customStyle="1" w:styleId="aff8">
    <w:name w:val="Основной текст_"/>
    <w:link w:val="29"/>
    <w:rsid w:val="005E70A2"/>
    <w:rPr>
      <w:rFonts w:ascii="Times New Roman" w:eastAsia="Times New Roman" w:hAnsi="Times New Roman"/>
      <w:sz w:val="21"/>
      <w:szCs w:val="21"/>
      <w:shd w:val="clear" w:color="auto" w:fill="FFFFFF"/>
    </w:rPr>
  </w:style>
  <w:style w:type="character" w:customStyle="1" w:styleId="aff9">
    <w:name w:val="Подпись к таблице_"/>
    <w:link w:val="affa"/>
    <w:rsid w:val="005E70A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5E70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5E70A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E70A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5E70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5E70A2"/>
    <w:rPr>
      <w:rFonts w:ascii="Times New Roman" w:eastAsia="Times New Roman" w:hAnsi="Times New Roman"/>
      <w:sz w:val="21"/>
      <w:szCs w:val="21"/>
      <w:shd w:val="clear" w:color="auto" w:fill="FFFFFF"/>
    </w:rPr>
  </w:style>
  <w:style w:type="character" w:customStyle="1" w:styleId="affe">
    <w:name w:val="Колонтитул"/>
    <w:rsid w:val="005E70A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E70A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5E70A2"/>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a">
    <w:name w:val="Подпись к таблице"/>
    <w:basedOn w:val="a"/>
    <w:link w:val="aff9"/>
    <w:rsid w:val="005E70A2"/>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
    <w:link w:val="affd"/>
    <w:rsid w:val="005E70A2"/>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5E70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5E70A2"/>
    <w:rPr>
      <w:rFonts w:ascii="Times New Roman" w:eastAsia="Times New Roman" w:hAnsi="Times New Roman"/>
      <w:sz w:val="21"/>
      <w:szCs w:val="21"/>
      <w:shd w:val="clear" w:color="auto" w:fill="FFFFFF"/>
    </w:rPr>
  </w:style>
  <w:style w:type="character" w:customStyle="1" w:styleId="1f0">
    <w:name w:val="Заголовок №1"/>
    <w:rsid w:val="005E70A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5E70A2"/>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5E70A2"/>
  </w:style>
  <w:style w:type="paragraph" w:customStyle="1" w:styleId="2b">
    <w:name w:val="Абзац списка2"/>
    <w:basedOn w:val="a"/>
    <w:rsid w:val="005E70A2"/>
    <w:pPr>
      <w:spacing w:after="0" w:line="240" w:lineRule="auto"/>
      <w:ind w:left="720"/>
    </w:pPr>
    <w:rPr>
      <w:rFonts w:ascii="Times New Roman" w:eastAsia="Times New Roman" w:hAnsi="Times New Roman" w:cs="Times New Roman"/>
      <w:sz w:val="24"/>
      <w:szCs w:val="24"/>
      <w:lang w:eastAsia="ru-RU"/>
    </w:rPr>
  </w:style>
  <w:style w:type="paragraph" w:styleId="afff">
    <w:name w:val="endnote text"/>
    <w:basedOn w:val="a"/>
    <w:link w:val="afff0"/>
    <w:uiPriority w:val="99"/>
    <w:semiHidden/>
    <w:unhideWhenUsed/>
    <w:rsid w:val="005E70A2"/>
    <w:pPr>
      <w:spacing w:after="0" w:line="240" w:lineRule="auto"/>
    </w:pPr>
    <w:rPr>
      <w:rFonts w:ascii="Times New Roman" w:eastAsia="Times New Roman" w:hAnsi="Times New Roman" w:cs="Times New Roman"/>
      <w:sz w:val="20"/>
      <w:szCs w:val="20"/>
      <w:lang w:eastAsia="ru-RU"/>
    </w:rPr>
  </w:style>
  <w:style w:type="character" w:customStyle="1" w:styleId="afff0">
    <w:name w:val="Текст концевой сноски Знак"/>
    <w:basedOn w:val="a0"/>
    <w:link w:val="afff"/>
    <w:uiPriority w:val="99"/>
    <w:semiHidden/>
    <w:rsid w:val="005E70A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5E70A2"/>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5E70A2"/>
    <w:rPr>
      <w:rFonts w:ascii="Times New Roman" w:eastAsia="Times New Roman" w:hAnsi="Times New Roman" w:cs="Times New Roman"/>
      <w:sz w:val="16"/>
      <w:szCs w:val="16"/>
      <w:lang w:eastAsia="ru-RU"/>
    </w:rPr>
  </w:style>
  <w:style w:type="character" w:customStyle="1" w:styleId="nobr">
    <w:name w:val="nobr"/>
    <w:basedOn w:val="a0"/>
    <w:rsid w:val="005E70A2"/>
  </w:style>
  <w:style w:type="character" w:styleId="afff1">
    <w:name w:val="Placeholder Text"/>
    <w:basedOn w:val="a0"/>
    <w:uiPriority w:val="99"/>
    <w:semiHidden/>
    <w:rsid w:val="005E70A2"/>
    <w:rPr>
      <w:color w:val="808080"/>
    </w:rPr>
  </w:style>
  <w:style w:type="paragraph" w:styleId="afff2">
    <w:name w:val="annotation text"/>
    <w:basedOn w:val="a"/>
    <w:link w:val="afff3"/>
    <w:uiPriority w:val="99"/>
    <w:unhideWhenUsed/>
    <w:rsid w:val="005E70A2"/>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3">
    <w:name w:val="Текст примечания Знак"/>
    <w:basedOn w:val="a0"/>
    <w:link w:val="afff2"/>
    <w:uiPriority w:val="99"/>
    <w:rsid w:val="005E70A2"/>
    <w:rPr>
      <w:rFonts w:ascii="Courier New" w:eastAsia="Courier New" w:hAnsi="Courier New" w:cs="Courier New"/>
      <w:color w:val="000000"/>
      <w:sz w:val="20"/>
      <w:szCs w:val="20"/>
      <w:lang w:eastAsia="ru-RU" w:bidi="ru-RU"/>
    </w:rPr>
  </w:style>
  <w:style w:type="table" w:styleId="afff4">
    <w:name w:val="Table Grid"/>
    <w:basedOn w:val="a1"/>
    <w:uiPriority w:val="39"/>
    <w:rsid w:val="005025F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c">
    <w:name w:val="Нет списка2"/>
    <w:next w:val="a2"/>
    <w:uiPriority w:val="99"/>
    <w:semiHidden/>
    <w:unhideWhenUsed/>
    <w:rsid w:val="00155C3D"/>
  </w:style>
  <w:style w:type="numbering" w:customStyle="1" w:styleId="113">
    <w:name w:val="Нет списка11"/>
    <w:next w:val="a2"/>
    <w:uiPriority w:val="99"/>
    <w:semiHidden/>
    <w:unhideWhenUsed/>
    <w:rsid w:val="00155C3D"/>
  </w:style>
  <w:style w:type="character" w:styleId="afff5">
    <w:name w:val="Emphasis"/>
    <w:uiPriority w:val="99"/>
    <w:qFormat/>
    <w:rsid w:val="00A720F0"/>
    <w:rPr>
      <w:rFonts w:cs="Times New Roman"/>
      <w:i/>
      <w:iCs/>
    </w:rPr>
  </w:style>
  <w:style w:type="numbering" w:customStyle="1" w:styleId="37">
    <w:name w:val="Нет списка3"/>
    <w:next w:val="a2"/>
    <w:uiPriority w:val="99"/>
    <w:semiHidden/>
    <w:unhideWhenUsed/>
    <w:rsid w:val="00B5230B"/>
  </w:style>
  <w:style w:type="table" w:customStyle="1" w:styleId="1f1">
    <w:name w:val="Сетка таблицы1"/>
    <w:basedOn w:val="a1"/>
    <w:next w:val="afff4"/>
    <w:uiPriority w:val="39"/>
    <w:rsid w:val="00DD723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d">
    <w:name w:val="Сетка таблицы2"/>
    <w:basedOn w:val="a1"/>
    <w:next w:val="afff4"/>
    <w:uiPriority w:val="39"/>
    <w:rsid w:val="00BD773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5"/>
    <w:uiPriority w:val="34"/>
    <w:rsid w:val="00C061AC"/>
    <w:rPr>
      <w:rFonts w:ascii="Courier New" w:eastAsia="Courier New" w:hAnsi="Courier New" w:cs="Courier New"/>
      <w:color w:val="000000"/>
      <w:sz w:val="24"/>
      <w:szCs w:val="24"/>
      <w:lang w:eastAsia="ru-RU" w:bidi="ru-RU"/>
    </w:rPr>
  </w:style>
  <w:style w:type="paragraph" w:styleId="afff6">
    <w:name w:val="Document Map"/>
    <w:basedOn w:val="a"/>
    <w:link w:val="afff7"/>
    <w:uiPriority w:val="99"/>
    <w:semiHidden/>
    <w:unhideWhenUsed/>
    <w:rsid w:val="004724D3"/>
    <w:pPr>
      <w:spacing w:after="0" w:line="240" w:lineRule="auto"/>
    </w:pPr>
    <w:rPr>
      <w:rFonts w:ascii="Tahoma" w:hAnsi="Tahoma" w:cs="Tahoma"/>
      <w:sz w:val="16"/>
      <w:szCs w:val="16"/>
    </w:rPr>
  </w:style>
  <w:style w:type="character" w:customStyle="1" w:styleId="afff7">
    <w:name w:val="Схема документа Знак"/>
    <w:basedOn w:val="a0"/>
    <w:link w:val="afff6"/>
    <w:uiPriority w:val="99"/>
    <w:semiHidden/>
    <w:rsid w:val="004724D3"/>
    <w:rPr>
      <w:rFonts w:ascii="Tahoma" w:hAnsi="Tahoma" w:cs="Tahoma"/>
      <w:sz w:val="16"/>
      <w:szCs w:val="16"/>
    </w:rPr>
  </w:style>
  <w:style w:type="character" w:customStyle="1" w:styleId="a8">
    <w:name w:val="Без интервала Знак"/>
    <w:aliases w:val="Без интервал Знак,Максим Знак,Основной Знак,Средняя сетка 23 Знак,мой Знак,МОЙ Знак,Без интервала 111 Знак,МММ Знак,Без интервала2 Знак,МОЙ МОЙ Знак"/>
    <w:link w:val="a7"/>
    <w:uiPriority w:val="1"/>
    <w:locked/>
    <w:rsid w:val="005D6B92"/>
  </w:style>
  <w:style w:type="table" w:customStyle="1" w:styleId="TableNormal">
    <w:name w:val="Table Normal"/>
    <w:uiPriority w:val="2"/>
    <w:semiHidden/>
    <w:unhideWhenUsed/>
    <w:qFormat/>
    <w:rsid w:val="009E0F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fff8">
    <w:name w:val="Выделение жирным"/>
    <w:qFormat/>
    <w:rsid w:val="00F44F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5722">
      <w:bodyDiv w:val="1"/>
      <w:marLeft w:val="0"/>
      <w:marRight w:val="0"/>
      <w:marTop w:val="0"/>
      <w:marBottom w:val="0"/>
      <w:divBdr>
        <w:top w:val="none" w:sz="0" w:space="0" w:color="auto"/>
        <w:left w:val="none" w:sz="0" w:space="0" w:color="auto"/>
        <w:bottom w:val="none" w:sz="0" w:space="0" w:color="auto"/>
        <w:right w:val="none" w:sz="0" w:space="0" w:color="auto"/>
      </w:divBdr>
      <w:divsChild>
        <w:div w:id="1526479676">
          <w:marLeft w:val="0"/>
          <w:marRight w:val="0"/>
          <w:marTop w:val="0"/>
          <w:marBottom w:val="0"/>
          <w:divBdr>
            <w:top w:val="none" w:sz="0" w:space="0" w:color="auto"/>
            <w:left w:val="none" w:sz="0" w:space="0" w:color="auto"/>
            <w:bottom w:val="none" w:sz="0" w:space="0" w:color="auto"/>
            <w:right w:val="none" w:sz="0" w:space="0" w:color="auto"/>
          </w:divBdr>
        </w:div>
      </w:divsChild>
    </w:div>
    <w:div w:id="29572640">
      <w:bodyDiv w:val="1"/>
      <w:marLeft w:val="0"/>
      <w:marRight w:val="0"/>
      <w:marTop w:val="0"/>
      <w:marBottom w:val="0"/>
      <w:divBdr>
        <w:top w:val="none" w:sz="0" w:space="0" w:color="auto"/>
        <w:left w:val="none" w:sz="0" w:space="0" w:color="auto"/>
        <w:bottom w:val="none" w:sz="0" w:space="0" w:color="auto"/>
        <w:right w:val="none" w:sz="0" w:space="0" w:color="auto"/>
      </w:divBdr>
    </w:div>
    <w:div w:id="67845589">
      <w:bodyDiv w:val="1"/>
      <w:marLeft w:val="0"/>
      <w:marRight w:val="0"/>
      <w:marTop w:val="0"/>
      <w:marBottom w:val="0"/>
      <w:divBdr>
        <w:top w:val="none" w:sz="0" w:space="0" w:color="auto"/>
        <w:left w:val="none" w:sz="0" w:space="0" w:color="auto"/>
        <w:bottom w:val="none" w:sz="0" w:space="0" w:color="auto"/>
        <w:right w:val="none" w:sz="0" w:space="0" w:color="auto"/>
      </w:divBdr>
      <w:divsChild>
        <w:div w:id="1885173156">
          <w:marLeft w:val="-125"/>
          <w:marRight w:val="-125"/>
          <w:marTop w:val="0"/>
          <w:marBottom w:val="42"/>
          <w:divBdr>
            <w:top w:val="none" w:sz="0" w:space="0" w:color="auto"/>
            <w:left w:val="none" w:sz="0" w:space="0" w:color="auto"/>
            <w:bottom w:val="none" w:sz="0" w:space="0" w:color="auto"/>
            <w:right w:val="none" w:sz="0" w:space="0" w:color="auto"/>
          </w:divBdr>
          <w:divsChild>
            <w:div w:id="1763646148">
              <w:marLeft w:val="0"/>
              <w:marRight w:val="0"/>
              <w:marTop w:val="0"/>
              <w:marBottom w:val="0"/>
              <w:divBdr>
                <w:top w:val="none" w:sz="0" w:space="0" w:color="auto"/>
                <w:left w:val="none" w:sz="0" w:space="0" w:color="auto"/>
                <w:bottom w:val="none" w:sz="0" w:space="0" w:color="auto"/>
                <w:right w:val="none" w:sz="0" w:space="0" w:color="auto"/>
              </w:divBdr>
              <w:divsChild>
                <w:div w:id="27795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410991">
          <w:marLeft w:val="-125"/>
          <w:marRight w:val="-125"/>
          <w:marTop w:val="0"/>
          <w:marBottom w:val="42"/>
          <w:divBdr>
            <w:top w:val="none" w:sz="0" w:space="0" w:color="auto"/>
            <w:left w:val="none" w:sz="0" w:space="0" w:color="auto"/>
            <w:bottom w:val="none" w:sz="0" w:space="0" w:color="auto"/>
            <w:right w:val="none" w:sz="0" w:space="0" w:color="auto"/>
          </w:divBdr>
          <w:divsChild>
            <w:div w:id="1881669903">
              <w:marLeft w:val="0"/>
              <w:marRight w:val="0"/>
              <w:marTop w:val="0"/>
              <w:marBottom w:val="0"/>
              <w:divBdr>
                <w:top w:val="none" w:sz="0" w:space="0" w:color="auto"/>
                <w:left w:val="none" w:sz="0" w:space="0" w:color="auto"/>
                <w:bottom w:val="none" w:sz="0" w:space="0" w:color="auto"/>
                <w:right w:val="none" w:sz="0" w:space="0" w:color="auto"/>
              </w:divBdr>
              <w:divsChild>
                <w:div w:id="77983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13116">
          <w:marLeft w:val="-125"/>
          <w:marRight w:val="-125"/>
          <w:marTop w:val="0"/>
          <w:marBottom w:val="42"/>
          <w:divBdr>
            <w:top w:val="none" w:sz="0" w:space="0" w:color="auto"/>
            <w:left w:val="none" w:sz="0" w:space="0" w:color="auto"/>
            <w:bottom w:val="none" w:sz="0" w:space="0" w:color="auto"/>
            <w:right w:val="none" w:sz="0" w:space="0" w:color="auto"/>
          </w:divBdr>
          <w:divsChild>
            <w:div w:id="1884706711">
              <w:marLeft w:val="0"/>
              <w:marRight w:val="0"/>
              <w:marTop w:val="0"/>
              <w:marBottom w:val="0"/>
              <w:divBdr>
                <w:top w:val="none" w:sz="0" w:space="0" w:color="auto"/>
                <w:left w:val="none" w:sz="0" w:space="0" w:color="auto"/>
                <w:bottom w:val="none" w:sz="0" w:space="0" w:color="auto"/>
                <w:right w:val="none" w:sz="0" w:space="0" w:color="auto"/>
              </w:divBdr>
              <w:divsChild>
                <w:div w:id="78600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961650">
          <w:marLeft w:val="-125"/>
          <w:marRight w:val="-125"/>
          <w:marTop w:val="0"/>
          <w:marBottom w:val="42"/>
          <w:divBdr>
            <w:top w:val="none" w:sz="0" w:space="0" w:color="auto"/>
            <w:left w:val="none" w:sz="0" w:space="0" w:color="auto"/>
            <w:bottom w:val="none" w:sz="0" w:space="0" w:color="auto"/>
            <w:right w:val="none" w:sz="0" w:space="0" w:color="auto"/>
          </w:divBdr>
          <w:divsChild>
            <w:div w:id="1343127437">
              <w:marLeft w:val="0"/>
              <w:marRight w:val="0"/>
              <w:marTop w:val="0"/>
              <w:marBottom w:val="0"/>
              <w:divBdr>
                <w:top w:val="none" w:sz="0" w:space="0" w:color="auto"/>
                <w:left w:val="none" w:sz="0" w:space="0" w:color="auto"/>
                <w:bottom w:val="none" w:sz="0" w:space="0" w:color="auto"/>
                <w:right w:val="none" w:sz="0" w:space="0" w:color="auto"/>
              </w:divBdr>
              <w:divsChild>
                <w:div w:id="163309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07612">
      <w:bodyDiv w:val="1"/>
      <w:marLeft w:val="0"/>
      <w:marRight w:val="0"/>
      <w:marTop w:val="0"/>
      <w:marBottom w:val="0"/>
      <w:divBdr>
        <w:top w:val="none" w:sz="0" w:space="0" w:color="auto"/>
        <w:left w:val="none" w:sz="0" w:space="0" w:color="auto"/>
        <w:bottom w:val="none" w:sz="0" w:space="0" w:color="auto"/>
        <w:right w:val="none" w:sz="0" w:space="0" w:color="auto"/>
      </w:divBdr>
    </w:div>
    <w:div w:id="106243572">
      <w:bodyDiv w:val="1"/>
      <w:marLeft w:val="0"/>
      <w:marRight w:val="0"/>
      <w:marTop w:val="0"/>
      <w:marBottom w:val="0"/>
      <w:divBdr>
        <w:top w:val="none" w:sz="0" w:space="0" w:color="auto"/>
        <w:left w:val="none" w:sz="0" w:space="0" w:color="auto"/>
        <w:bottom w:val="none" w:sz="0" w:space="0" w:color="auto"/>
        <w:right w:val="none" w:sz="0" w:space="0" w:color="auto"/>
      </w:divBdr>
      <w:divsChild>
        <w:div w:id="1392119978">
          <w:marLeft w:val="0"/>
          <w:marRight w:val="0"/>
          <w:marTop w:val="0"/>
          <w:marBottom w:val="0"/>
          <w:divBdr>
            <w:top w:val="none" w:sz="0" w:space="0" w:color="auto"/>
            <w:left w:val="none" w:sz="0" w:space="0" w:color="auto"/>
            <w:bottom w:val="none" w:sz="0" w:space="0" w:color="auto"/>
            <w:right w:val="none" w:sz="0" w:space="0" w:color="auto"/>
          </w:divBdr>
        </w:div>
        <w:div w:id="1523200895">
          <w:marLeft w:val="0"/>
          <w:marRight w:val="0"/>
          <w:marTop w:val="0"/>
          <w:marBottom w:val="0"/>
          <w:divBdr>
            <w:top w:val="none" w:sz="0" w:space="0" w:color="auto"/>
            <w:left w:val="none" w:sz="0" w:space="0" w:color="auto"/>
            <w:bottom w:val="none" w:sz="0" w:space="0" w:color="auto"/>
            <w:right w:val="none" w:sz="0" w:space="0" w:color="auto"/>
          </w:divBdr>
        </w:div>
        <w:div w:id="742070167">
          <w:marLeft w:val="0"/>
          <w:marRight w:val="0"/>
          <w:marTop w:val="0"/>
          <w:marBottom w:val="0"/>
          <w:divBdr>
            <w:top w:val="none" w:sz="0" w:space="0" w:color="auto"/>
            <w:left w:val="none" w:sz="0" w:space="0" w:color="auto"/>
            <w:bottom w:val="none" w:sz="0" w:space="0" w:color="auto"/>
            <w:right w:val="none" w:sz="0" w:space="0" w:color="auto"/>
          </w:divBdr>
        </w:div>
      </w:divsChild>
    </w:div>
    <w:div w:id="148712406">
      <w:bodyDiv w:val="1"/>
      <w:marLeft w:val="0"/>
      <w:marRight w:val="0"/>
      <w:marTop w:val="0"/>
      <w:marBottom w:val="0"/>
      <w:divBdr>
        <w:top w:val="none" w:sz="0" w:space="0" w:color="auto"/>
        <w:left w:val="none" w:sz="0" w:space="0" w:color="auto"/>
        <w:bottom w:val="none" w:sz="0" w:space="0" w:color="auto"/>
        <w:right w:val="none" w:sz="0" w:space="0" w:color="auto"/>
      </w:divBdr>
      <w:divsChild>
        <w:div w:id="2038194356">
          <w:marLeft w:val="-125"/>
          <w:marRight w:val="-125"/>
          <w:marTop w:val="0"/>
          <w:marBottom w:val="42"/>
          <w:divBdr>
            <w:top w:val="none" w:sz="0" w:space="0" w:color="auto"/>
            <w:left w:val="none" w:sz="0" w:space="0" w:color="auto"/>
            <w:bottom w:val="none" w:sz="0" w:space="0" w:color="auto"/>
            <w:right w:val="none" w:sz="0" w:space="0" w:color="auto"/>
          </w:divBdr>
          <w:divsChild>
            <w:div w:id="54857428">
              <w:marLeft w:val="0"/>
              <w:marRight w:val="0"/>
              <w:marTop w:val="0"/>
              <w:marBottom w:val="0"/>
              <w:divBdr>
                <w:top w:val="none" w:sz="0" w:space="0" w:color="auto"/>
                <w:left w:val="none" w:sz="0" w:space="0" w:color="auto"/>
                <w:bottom w:val="none" w:sz="0" w:space="0" w:color="auto"/>
                <w:right w:val="none" w:sz="0" w:space="0" w:color="auto"/>
              </w:divBdr>
              <w:divsChild>
                <w:div w:id="46335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224317">
          <w:marLeft w:val="-125"/>
          <w:marRight w:val="-125"/>
          <w:marTop w:val="0"/>
          <w:marBottom w:val="42"/>
          <w:divBdr>
            <w:top w:val="none" w:sz="0" w:space="0" w:color="auto"/>
            <w:left w:val="none" w:sz="0" w:space="0" w:color="auto"/>
            <w:bottom w:val="none" w:sz="0" w:space="0" w:color="auto"/>
            <w:right w:val="none" w:sz="0" w:space="0" w:color="auto"/>
          </w:divBdr>
        </w:div>
        <w:div w:id="245186387">
          <w:marLeft w:val="-125"/>
          <w:marRight w:val="-125"/>
          <w:marTop w:val="0"/>
          <w:marBottom w:val="42"/>
          <w:divBdr>
            <w:top w:val="none" w:sz="0" w:space="0" w:color="auto"/>
            <w:left w:val="none" w:sz="0" w:space="0" w:color="auto"/>
            <w:bottom w:val="none" w:sz="0" w:space="0" w:color="auto"/>
            <w:right w:val="none" w:sz="0" w:space="0" w:color="auto"/>
          </w:divBdr>
          <w:divsChild>
            <w:div w:id="855576681">
              <w:marLeft w:val="0"/>
              <w:marRight w:val="0"/>
              <w:marTop w:val="0"/>
              <w:marBottom w:val="0"/>
              <w:divBdr>
                <w:top w:val="none" w:sz="0" w:space="0" w:color="auto"/>
                <w:left w:val="none" w:sz="0" w:space="0" w:color="auto"/>
                <w:bottom w:val="none" w:sz="0" w:space="0" w:color="auto"/>
                <w:right w:val="none" w:sz="0" w:space="0" w:color="auto"/>
              </w:divBdr>
              <w:divsChild>
                <w:div w:id="89759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960171">
          <w:marLeft w:val="-125"/>
          <w:marRight w:val="-125"/>
          <w:marTop w:val="0"/>
          <w:marBottom w:val="42"/>
          <w:divBdr>
            <w:top w:val="none" w:sz="0" w:space="0" w:color="auto"/>
            <w:left w:val="none" w:sz="0" w:space="0" w:color="auto"/>
            <w:bottom w:val="none" w:sz="0" w:space="0" w:color="auto"/>
            <w:right w:val="none" w:sz="0" w:space="0" w:color="auto"/>
          </w:divBdr>
          <w:divsChild>
            <w:div w:id="618145975">
              <w:marLeft w:val="0"/>
              <w:marRight w:val="0"/>
              <w:marTop w:val="0"/>
              <w:marBottom w:val="0"/>
              <w:divBdr>
                <w:top w:val="none" w:sz="0" w:space="0" w:color="auto"/>
                <w:left w:val="none" w:sz="0" w:space="0" w:color="auto"/>
                <w:bottom w:val="none" w:sz="0" w:space="0" w:color="auto"/>
                <w:right w:val="none" w:sz="0" w:space="0" w:color="auto"/>
              </w:divBdr>
              <w:divsChild>
                <w:div w:id="183325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68992">
          <w:marLeft w:val="-125"/>
          <w:marRight w:val="-125"/>
          <w:marTop w:val="0"/>
          <w:marBottom w:val="42"/>
          <w:divBdr>
            <w:top w:val="none" w:sz="0" w:space="0" w:color="auto"/>
            <w:left w:val="none" w:sz="0" w:space="0" w:color="auto"/>
            <w:bottom w:val="none" w:sz="0" w:space="0" w:color="auto"/>
            <w:right w:val="none" w:sz="0" w:space="0" w:color="auto"/>
          </w:divBdr>
          <w:divsChild>
            <w:div w:id="294718178">
              <w:marLeft w:val="0"/>
              <w:marRight w:val="0"/>
              <w:marTop w:val="0"/>
              <w:marBottom w:val="0"/>
              <w:divBdr>
                <w:top w:val="none" w:sz="0" w:space="0" w:color="auto"/>
                <w:left w:val="none" w:sz="0" w:space="0" w:color="auto"/>
                <w:bottom w:val="none" w:sz="0" w:space="0" w:color="auto"/>
                <w:right w:val="none" w:sz="0" w:space="0" w:color="auto"/>
              </w:divBdr>
              <w:divsChild>
                <w:div w:id="206590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24515">
          <w:marLeft w:val="-125"/>
          <w:marRight w:val="-125"/>
          <w:marTop w:val="0"/>
          <w:marBottom w:val="42"/>
          <w:divBdr>
            <w:top w:val="none" w:sz="0" w:space="0" w:color="auto"/>
            <w:left w:val="none" w:sz="0" w:space="0" w:color="auto"/>
            <w:bottom w:val="none" w:sz="0" w:space="0" w:color="auto"/>
            <w:right w:val="none" w:sz="0" w:space="0" w:color="auto"/>
          </w:divBdr>
          <w:divsChild>
            <w:div w:id="545526506">
              <w:marLeft w:val="0"/>
              <w:marRight w:val="0"/>
              <w:marTop w:val="0"/>
              <w:marBottom w:val="0"/>
              <w:divBdr>
                <w:top w:val="none" w:sz="0" w:space="0" w:color="auto"/>
                <w:left w:val="none" w:sz="0" w:space="0" w:color="auto"/>
                <w:bottom w:val="none" w:sz="0" w:space="0" w:color="auto"/>
                <w:right w:val="none" w:sz="0" w:space="0" w:color="auto"/>
              </w:divBdr>
              <w:divsChild>
                <w:div w:id="168816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363319">
          <w:marLeft w:val="-125"/>
          <w:marRight w:val="-125"/>
          <w:marTop w:val="0"/>
          <w:marBottom w:val="42"/>
          <w:divBdr>
            <w:top w:val="none" w:sz="0" w:space="0" w:color="auto"/>
            <w:left w:val="none" w:sz="0" w:space="0" w:color="auto"/>
            <w:bottom w:val="none" w:sz="0" w:space="0" w:color="auto"/>
            <w:right w:val="none" w:sz="0" w:space="0" w:color="auto"/>
          </w:divBdr>
          <w:divsChild>
            <w:div w:id="304622562">
              <w:marLeft w:val="0"/>
              <w:marRight w:val="0"/>
              <w:marTop w:val="0"/>
              <w:marBottom w:val="0"/>
              <w:divBdr>
                <w:top w:val="none" w:sz="0" w:space="0" w:color="auto"/>
                <w:left w:val="none" w:sz="0" w:space="0" w:color="auto"/>
                <w:bottom w:val="none" w:sz="0" w:space="0" w:color="auto"/>
                <w:right w:val="none" w:sz="0" w:space="0" w:color="auto"/>
              </w:divBdr>
              <w:divsChild>
                <w:div w:id="147668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547738">
          <w:marLeft w:val="-125"/>
          <w:marRight w:val="-125"/>
          <w:marTop w:val="0"/>
          <w:marBottom w:val="42"/>
          <w:divBdr>
            <w:top w:val="none" w:sz="0" w:space="0" w:color="auto"/>
            <w:left w:val="none" w:sz="0" w:space="0" w:color="auto"/>
            <w:bottom w:val="none" w:sz="0" w:space="0" w:color="auto"/>
            <w:right w:val="none" w:sz="0" w:space="0" w:color="auto"/>
          </w:divBdr>
          <w:divsChild>
            <w:div w:id="85931487">
              <w:marLeft w:val="0"/>
              <w:marRight w:val="0"/>
              <w:marTop w:val="0"/>
              <w:marBottom w:val="0"/>
              <w:divBdr>
                <w:top w:val="none" w:sz="0" w:space="0" w:color="auto"/>
                <w:left w:val="none" w:sz="0" w:space="0" w:color="auto"/>
                <w:bottom w:val="none" w:sz="0" w:space="0" w:color="auto"/>
                <w:right w:val="none" w:sz="0" w:space="0" w:color="auto"/>
              </w:divBdr>
              <w:divsChild>
                <w:div w:id="16601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421292">
          <w:marLeft w:val="-125"/>
          <w:marRight w:val="-125"/>
          <w:marTop w:val="0"/>
          <w:marBottom w:val="42"/>
          <w:divBdr>
            <w:top w:val="none" w:sz="0" w:space="0" w:color="auto"/>
            <w:left w:val="none" w:sz="0" w:space="0" w:color="auto"/>
            <w:bottom w:val="none" w:sz="0" w:space="0" w:color="auto"/>
            <w:right w:val="none" w:sz="0" w:space="0" w:color="auto"/>
          </w:divBdr>
          <w:divsChild>
            <w:div w:id="1256011751">
              <w:marLeft w:val="0"/>
              <w:marRight w:val="0"/>
              <w:marTop w:val="0"/>
              <w:marBottom w:val="0"/>
              <w:divBdr>
                <w:top w:val="none" w:sz="0" w:space="0" w:color="auto"/>
                <w:left w:val="none" w:sz="0" w:space="0" w:color="auto"/>
                <w:bottom w:val="none" w:sz="0" w:space="0" w:color="auto"/>
                <w:right w:val="none" w:sz="0" w:space="0" w:color="auto"/>
              </w:divBdr>
              <w:divsChild>
                <w:div w:id="57647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809156">
          <w:marLeft w:val="-125"/>
          <w:marRight w:val="-125"/>
          <w:marTop w:val="0"/>
          <w:marBottom w:val="42"/>
          <w:divBdr>
            <w:top w:val="none" w:sz="0" w:space="0" w:color="auto"/>
            <w:left w:val="none" w:sz="0" w:space="0" w:color="auto"/>
            <w:bottom w:val="none" w:sz="0" w:space="0" w:color="auto"/>
            <w:right w:val="none" w:sz="0" w:space="0" w:color="auto"/>
          </w:divBdr>
          <w:divsChild>
            <w:div w:id="598104678">
              <w:marLeft w:val="0"/>
              <w:marRight w:val="0"/>
              <w:marTop w:val="0"/>
              <w:marBottom w:val="0"/>
              <w:divBdr>
                <w:top w:val="none" w:sz="0" w:space="0" w:color="auto"/>
                <w:left w:val="none" w:sz="0" w:space="0" w:color="auto"/>
                <w:bottom w:val="none" w:sz="0" w:space="0" w:color="auto"/>
                <w:right w:val="none" w:sz="0" w:space="0" w:color="auto"/>
              </w:divBdr>
              <w:divsChild>
                <w:div w:id="87962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506837">
          <w:marLeft w:val="-125"/>
          <w:marRight w:val="-125"/>
          <w:marTop w:val="0"/>
          <w:marBottom w:val="42"/>
          <w:divBdr>
            <w:top w:val="none" w:sz="0" w:space="0" w:color="auto"/>
            <w:left w:val="none" w:sz="0" w:space="0" w:color="auto"/>
            <w:bottom w:val="none" w:sz="0" w:space="0" w:color="auto"/>
            <w:right w:val="none" w:sz="0" w:space="0" w:color="auto"/>
          </w:divBdr>
          <w:divsChild>
            <w:div w:id="1980526151">
              <w:marLeft w:val="0"/>
              <w:marRight w:val="0"/>
              <w:marTop w:val="0"/>
              <w:marBottom w:val="0"/>
              <w:divBdr>
                <w:top w:val="none" w:sz="0" w:space="0" w:color="auto"/>
                <w:left w:val="none" w:sz="0" w:space="0" w:color="auto"/>
                <w:bottom w:val="none" w:sz="0" w:space="0" w:color="auto"/>
                <w:right w:val="none" w:sz="0" w:space="0" w:color="auto"/>
              </w:divBdr>
              <w:divsChild>
                <w:div w:id="96773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90921">
      <w:bodyDiv w:val="1"/>
      <w:marLeft w:val="0"/>
      <w:marRight w:val="0"/>
      <w:marTop w:val="0"/>
      <w:marBottom w:val="0"/>
      <w:divBdr>
        <w:top w:val="none" w:sz="0" w:space="0" w:color="auto"/>
        <w:left w:val="none" w:sz="0" w:space="0" w:color="auto"/>
        <w:bottom w:val="none" w:sz="0" w:space="0" w:color="auto"/>
        <w:right w:val="none" w:sz="0" w:space="0" w:color="auto"/>
      </w:divBdr>
      <w:divsChild>
        <w:div w:id="1945722244">
          <w:marLeft w:val="0"/>
          <w:marRight w:val="0"/>
          <w:marTop w:val="0"/>
          <w:marBottom w:val="0"/>
          <w:divBdr>
            <w:top w:val="none" w:sz="0" w:space="0" w:color="auto"/>
            <w:left w:val="none" w:sz="0" w:space="0" w:color="auto"/>
            <w:bottom w:val="none" w:sz="0" w:space="0" w:color="auto"/>
            <w:right w:val="none" w:sz="0" w:space="0" w:color="auto"/>
          </w:divBdr>
        </w:div>
        <w:div w:id="1125662505">
          <w:marLeft w:val="0"/>
          <w:marRight w:val="0"/>
          <w:marTop w:val="0"/>
          <w:marBottom w:val="0"/>
          <w:divBdr>
            <w:top w:val="none" w:sz="0" w:space="0" w:color="auto"/>
            <w:left w:val="none" w:sz="0" w:space="0" w:color="auto"/>
            <w:bottom w:val="none" w:sz="0" w:space="0" w:color="auto"/>
            <w:right w:val="none" w:sz="0" w:space="0" w:color="auto"/>
          </w:divBdr>
        </w:div>
        <w:div w:id="842013942">
          <w:marLeft w:val="0"/>
          <w:marRight w:val="0"/>
          <w:marTop w:val="0"/>
          <w:marBottom w:val="0"/>
          <w:divBdr>
            <w:top w:val="none" w:sz="0" w:space="0" w:color="auto"/>
            <w:left w:val="none" w:sz="0" w:space="0" w:color="auto"/>
            <w:bottom w:val="none" w:sz="0" w:space="0" w:color="auto"/>
            <w:right w:val="none" w:sz="0" w:space="0" w:color="auto"/>
          </w:divBdr>
        </w:div>
      </w:divsChild>
    </w:div>
    <w:div w:id="183635246">
      <w:bodyDiv w:val="1"/>
      <w:marLeft w:val="0"/>
      <w:marRight w:val="0"/>
      <w:marTop w:val="0"/>
      <w:marBottom w:val="0"/>
      <w:divBdr>
        <w:top w:val="none" w:sz="0" w:space="0" w:color="auto"/>
        <w:left w:val="none" w:sz="0" w:space="0" w:color="auto"/>
        <w:bottom w:val="none" w:sz="0" w:space="0" w:color="auto"/>
        <w:right w:val="none" w:sz="0" w:space="0" w:color="auto"/>
      </w:divBdr>
      <w:divsChild>
        <w:div w:id="472866379">
          <w:marLeft w:val="0"/>
          <w:marRight w:val="0"/>
          <w:marTop w:val="0"/>
          <w:marBottom w:val="0"/>
          <w:divBdr>
            <w:top w:val="none" w:sz="0" w:space="0" w:color="auto"/>
            <w:left w:val="none" w:sz="0" w:space="0" w:color="auto"/>
            <w:bottom w:val="none" w:sz="0" w:space="0" w:color="auto"/>
            <w:right w:val="none" w:sz="0" w:space="0" w:color="auto"/>
          </w:divBdr>
        </w:div>
      </w:divsChild>
    </w:div>
    <w:div w:id="192108963">
      <w:bodyDiv w:val="1"/>
      <w:marLeft w:val="0"/>
      <w:marRight w:val="0"/>
      <w:marTop w:val="0"/>
      <w:marBottom w:val="0"/>
      <w:divBdr>
        <w:top w:val="none" w:sz="0" w:space="0" w:color="auto"/>
        <w:left w:val="none" w:sz="0" w:space="0" w:color="auto"/>
        <w:bottom w:val="none" w:sz="0" w:space="0" w:color="auto"/>
        <w:right w:val="none" w:sz="0" w:space="0" w:color="auto"/>
      </w:divBdr>
    </w:div>
    <w:div w:id="206333728">
      <w:bodyDiv w:val="1"/>
      <w:marLeft w:val="0"/>
      <w:marRight w:val="0"/>
      <w:marTop w:val="0"/>
      <w:marBottom w:val="0"/>
      <w:divBdr>
        <w:top w:val="none" w:sz="0" w:space="0" w:color="auto"/>
        <w:left w:val="none" w:sz="0" w:space="0" w:color="auto"/>
        <w:bottom w:val="none" w:sz="0" w:space="0" w:color="auto"/>
        <w:right w:val="none" w:sz="0" w:space="0" w:color="auto"/>
      </w:divBdr>
      <w:divsChild>
        <w:div w:id="774521364">
          <w:marLeft w:val="0"/>
          <w:marRight w:val="0"/>
          <w:marTop w:val="0"/>
          <w:marBottom w:val="0"/>
          <w:divBdr>
            <w:top w:val="none" w:sz="0" w:space="0" w:color="auto"/>
            <w:left w:val="none" w:sz="0" w:space="0" w:color="auto"/>
            <w:bottom w:val="none" w:sz="0" w:space="0" w:color="auto"/>
            <w:right w:val="none" w:sz="0" w:space="0" w:color="auto"/>
          </w:divBdr>
        </w:div>
      </w:divsChild>
    </w:div>
    <w:div w:id="212932664">
      <w:bodyDiv w:val="1"/>
      <w:marLeft w:val="0"/>
      <w:marRight w:val="0"/>
      <w:marTop w:val="0"/>
      <w:marBottom w:val="0"/>
      <w:divBdr>
        <w:top w:val="none" w:sz="0" w:space="0" w:color="auto"/>
        <w:left w:val="none" w:sz="0" w:space="0" w:color="auto"/>
        <w:bottom w:val="none" w:sz="0" w:space="0" w:color="auto"/>
        <w:right w:val="none" w:sz="0" w:space="0" w:color="auto"/>
      </w:divBdr>
      <w:divsChild>
        <w:div w:id="1123504284">
          <w:marLeft w:val="0"/>
          <w:marRight w:val="0"/>
          <w:marTop w:val="0"/>
          <w:marBottom w:val="0"/>
          <w:divBdr>
            <w:top w:val="none" w:sz="0" w:space="0" w:color="auto"/>
            <w:left w:val="none" w:sz="0" w:space="0" w:color="auto"/>
            <w:bottom w:val="none" w:sz="0" w:space="0" w:color="auto"/>
            <w:right w:val="none" w:sz="0" w:space="0" w:color="auto"/>
          </w:divBdr>
        </w:div>
      </w:divsChild>
    </w:div>
    <w:div w:id="223371415">
      <w:bodyDiv w:val="1"/>
      <w:marLeft w:val="0"/>
      <w:marRight w:val="0"/>
      <w:marTop w:val="0"/>
      <w:marBottom w:val="0"/>
      <w:divBdr>
        <w:top w:val="none" w:sz="0" w:space="0" w:color="auto"/>
        <w:left w:val="none" w:sz="0" w:space="0" w:color="auto"/>
        <w:bottom w:val="none" w:sz="0" w:space="0" w:color="auto"/>
        <w:right w:val="none" w:sz="0" w:space="0" w:color="auto"/>
      </w:divBdr>
      <w:divsChild>
        <w:div w:id="794636568">
          <w:marLeft w:val="-150"/>
          <w:marRight w:val="-150"/>
          <w:marTop w:val="0"/>
          <w:marBottom w:val="50"/>
          <w:divBdr>
            <w:top w:val="none" w:sz="0" w:space="0" w:color="auto"/>
            <w:left w:val="none" w:sz="0" w:space="0" w:color="auto"/>
            <w:bottom w:val="none" w:sz="0" w:space="0" w:color="auto"/>
            <w:right w:val="none" w:sz="0" w:space="0" w:color="auto"/>
          </w:divBdr>
          <w:divsChild>
            <w:div w:id="2092237812">
              <w:marLeft w:val="0"/>
              <w:marRight w:val="0"/>
              <w:marTop w:val="0"/>
              <w:marBottom w:val="0"/>
              <w:divBdr>
                <w:top w:val="none" w:sz="0" w:space="0" w:color="auto"/>
                <w:left w:val="none" w:sz="0" w:space="0" w:color="auto"/>
                <w:bottom w:val="none" w:sz="0" w:space="0" w:color="auto"/>
                <w:right w:val="none" w:sz="0" w:space="0" w:color="auto"/>
              </w:divBdr>
              <w:divsChild>
                <w:div w:id="161070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64596">
          <w:marLeft w:val="-150"/>
          <w:marRight w:val="-150"/>
          <w:marTop w:val="0"/>
          <w:marBottom w:val="50"/>
          <w:divBdr>
            <w:top w:val="none" w:sz="0" w:space="0" w:color="auto"/>
            <w:left w:val="none" w:sz="0" w:space="0" w:color="auto"/>
            <w:bottom w:val="none" w:sz="0" w:space="0" w:color="auto"/>
            <w:right w:val="none" w:sz="0" w:space="0" w:color="auto"/>
          </w:divBdr>
          <w:divsChild>
            <w:div w:id="1917351713">
              <w:marLeft w:val="0"/>
              <w:marRight w:val="0"/>
              <w:marTop w:val="0"/>
              <w:marBottom w:val="0"/>
              <w:divBdr>
                <w:top w:val="none" w:sz="0" w:space="0" w:color="auto"/>
                <w:left w:val="none" w:sz="0" w:space="0" w:color="auto"/>
                <w:bottom w:val="none" w:sz="0" w:space="0" w:color="auto"/>
                <w:right w:val="none" w:sz="0" w:space="0" w:color="auto"/>
              </w:divBdr>
              <w:divsChild>
                <w:div w:id="15527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4209">
          <w:marLeft w:val="-150"/>
          <w:marRight w:val="-150"/>
          <w:marTop w:val="0"/>
          <w:marBottom w:val="50"/>
          <w:divBdr>
            <w:top w:val="none" w:sz="0" w:space="0" w:color="auto"/>
            <w:left w:val="none" w:sz="0" w:space="0" w:color="auto"/>
            <w:bottom w:val="none" w:sz="0" w:space="0" w:color="auto"/>
            <w:right w:val="none" w:sz="0" w:space="0" w:color="auto"/>
          </w:divBdr>
          <w:divsChild>
            <w:div w:id="907694067">
              <w:marLeft w:val="0"/>
              <w:marRight w:val="0"/>
              <w:marTop w:val="0"/>
              <w:marBottom w:val="0"/>
              <w:divBdr>
                <w:top w:val="none" w:sz="0" w:space="0" w:color="auto"/>
                <w:left w:val="none" w:sz="0" w:space="0" w:color="auto"/>
                <w:bottom w:val="none" w:sz="0" w:space="0" w:color="auto"/>
                <w:right w:val="none" w:sz="0" w:space="0" w:color="auto"/>
              </w:divBdr>
              <w:divsChild>
                <w:div w:id="69680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094253">
          <w:marLeft w:val="-150"/>
          <w:marRight w:val="-150"/>
          <w:marTop w:val="0"/>
          <w:marBottom w:val="50"/>
          <w:divBdr>
            <w:top w:val="none" w:sz="0" w:space="0" w:color="auto"/>
            <w:left w:val="none" w:sz="0" w:space="0" w:color="auto"/>
            <w:bottom w:val="none" w:sz="0" w:space="0" w:color="auto"/>
            <w:right w:val="none" w:sz="0" w:space="0" w:color="auto"/>
          </w:divBdr>
          <w:divsChild>
            <w:div w:id="1042939963">
              <w:marLeft w:val="0"/>
              <w:marRight w:val="0"/>
              <w:marTop w:val="0"/>
              <w:marBottom w:val="0"/>
              <w:divBdr>
                <w:top w:val="none" w:sz="0" w:space="0" w:color="auto"/>
                <w:left w:val="none" w:sz="0" w:space="0" w:color="auto"/>
                <w:bottom w:val="none" w:sz="0" w:space="0" w:color="auto"/>
                <w:right w:val="none" w:sz="0" w:space="0" w:color="auto"/>
              </w:divBdr>
              <w:divsChild>
                <w:div w:id="75347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333278">
          <w:marLeft w:val="-150"/>
          <w:marRight w:val="-150"/>
          <w:marTop w:val="0"/>
          <w:marBottom w:val="50"/>
          <w:divBdr>
            <w:top w:val="none" w:sz="0" w:space="0" w:color="auto"/>
            <w:left w:val="none" w:sz="0" w:space="0" w:color="auto"/>
            <w:bottom w:val="none" w:sz="0" w:space="0" w:color="auto"/>
            <w:right w:val="none" w:sz="0" w:space="0" w:color="auto"/>
          </w:divBdr>
          <w:divsChild>
            <w:div w:id="516382504">
              <w:marLeft w:val="0"/>
              <w:marRight w:val="0"/>
              <w:marTop w:val="0"/>
              <w:marBottom w:val="0"/>
              <w:divBdr>
                <w:top w:val="none" w:sz="0" w:space="0" w:color="auto"/>
                <w:left w:val="none" w:sz="0" w:space="0" w:color="auto"/>
                <w:bottom w:val="none" w:sz="0" w:space="0" w:color="auto"/>
                <w:right w:val="none" w:sz="0" w:space="0" w:color="auto"/>
              </w:divBdr>
              <w:divsChild>
                <w:div w:id="155164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978761">
          <w:marLeft w:val="-150"/>
          <w:marRight w:val="-150"/>
          <w:marTop w:val="0"/>
          <w:marBottom w:val="50"/>
          <w:divBdr>
            <w:top w:val="none" w:sz="0" w:space="0" w:color="auto"/>
            <w:left w:val="none" w:sz="0" w:space="0" w:color="auto"/>
            <w:bottom w:val="none" w:sz="0" w:space="0" w:color="auto"/>
            <w:right w:val="none" w:sz="0" w:space="0" w:color="auto"/>
          </w:divBdr>
          <w:divsChild>
            <w:div w:id="688027202">
              <w:marLeft w:val="0"/>
              <w:marRight w:val="0"/>
              <w:marTop w:val="0"/>
              <w:marBottom w:val="0"/>
              <w:divBdr>
                <w:top w:val="none" w:sz="0" w:space="0" w:color="auto"/>
                <w:left w:val="none" w:sz="0" w:space="0" w:color="auto"/>
                <w:bottom w:val="none" w:sz="0" w:space="0" w:color="auto"/>
                <w:right w:val="none" w:sz="0" w:space="0" w:color="auto"/>
              </w:divBdr>
              <w:divsChild>
                <w:div w:id="51565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141533">
          <w:marLeft w:val="-150"/>
          <w:marRight w:val="-150"/>
          <w:marTop w:val="0"/>
          <w:marBottom w:val="50"/>
          <w:divBdr>
            <w:top w:val="none" w:sz="0" w:space="0" w:color="auto"/>
            <w:left w:val="none" w:sz="0" w:space="0" w:color="auto"/>
            <w:bottom w:val="none" w:sz="0" w:space="0" w:color="auto"/>
            <w:right w:val="none" w:sz="0" w:space="0" w:color="auto"/>
          </w:divBdr>
          <w:divsChild>
            <w:div w:id="1340817123">
              <w:marLeft w:val="0"/>
              <w:marRight w:val="0"/>
              <w:marTop w:val="0"/>
              <w:marBottom w:val="0"/>
              <w:divBdr>
                <w:top w:val="none" w:sz="0" w:space="0" w:color="auto"/>
                <w:left w:val="none" w:sz="0" w:space="0" w:color="auto"/>
                <w:bottom w:val="none" w:sz="0" w:space="0" w:color="auto"/>
                <w:right w:val="none" w:sz="0" w:space="0" w:color="auto"/>
              </w:divBdr>
              <w:divsChild>
                <w:div w:id="82674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117469">
          <w:marLeft w:val="-150"/>
          <w:marRight w:val="-150"/>
          <w:marTop w:val="0"/>
          <w:marBottom w:val="50"/>
          <w:divBdr>
            <w:top w:val="none" w:sz="0" w:space="0" w:color="auto"/>
            <w:left w:val="none" w:sz="0" w:space="0" w:color="auto"/>
            <w:bottom w:val="none" w:sz="0" w:space="0" w:color="auto"/>
            <w:right w:val="none" w:sz="0" w:space="0" w:color="auto"/>
          </w:divBdr>
          <w:divsChild>
            <w:div w:id="458838012">
              <w:marLeft w:val="0"/>
              <w:marRight w:val="0"/>
              <w:marTop w:val="0"/>
              <w:marBottom w:val="0"/>
              <w:divBdr>
                <w:top w:val="none" w:sz="0" w:space="0" w:color="auto"/>
                <w:left w:val="none" w:sz="0" w:space="0" w:color="auto"/>
                <w:bottom w:val="none" w:sz="0" w:space="0" w:color="auto"/>
                <w:right w:val="none" w:sz="0" w:space="0" w:color="auto"/>
              </w:divBdr>
              <w:divsChild>
                <w:div w:id="7431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147132">
          <w:marLeft w:val="-150"/>
          <w:marRight w:val="-150"/>
          <w:marTop w:val="0"/>
          <w:marBottom w:val="50"/>
          <w:divBdr>
            <w:top w:val="none" w:sz="0" w:space="0" w:color="auto"/>
            <w:left w:val="none" w:sz="0" w:space="0" w:color="auto"/>
            <w:bottom w:val="none" w:sz="0" w:space="0" w:color="auto"/>
            <w:right w:val="none" w:sz="0" w:space="0" w:color="auto"/>
          </w:divBdr>
          <w:divsChild>
            <w:div w:id="131290816">
              <w:marLeft w:val="0"/>
              <w:marRight w:val="0"/>
              <w:marTop w:val="0"/>
              <w:marBottom w:val="0"/>
              <w:divBdr>
                <w:top w:val="none" w:sz="0" w:space="0" w:color="auto"/>
                <w:left w:val="none" w:sz="0" w:space="0" w:color="auto"/>
                <w:bottom w:val="none" w:sz="0" w:space="0" w:color="auto"/>
                <w:right w:val="none" w:sz="0" w:space="0" w:color="auto"/>
              </w:divBdr>
              <w:divsChild>
                <w:div w:id="92380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918332">
          <w:marLeft w:val="-150"/>
          <w:marRight w:val="-150"/>
          <w:marTop w:val="0"/>
          <w:marBottom w:val="50"/>
          <w:divBdr>
            <w:top w:val="none" w:sz="0" w:space="0" w:color="auto"/>
            <w:left w:val="none" w:sz="0" w:space="0" w:color="auto"/>
            <w:bottom w:val="none" w:sz="0" w:space="0" w:color="auto"/>
            <w:right w:val="none" w:sz="0" w:space="0" w:color="auto"/>
          </w:divBdr>
          <w:divsChild>
            <w:div w:id="2045252512">
              <w:marLeft w:val="0"/>
              <w:marRight w:val="0"/>
              <w:marTop w:val="0"/>
              <w:marBottom w:val="0"/>
              <w:divBdr>
                <w:top w:val="none" w:sz="0" w:space="0" w:color="auto"/>
                <w:left w:val="none" w:sz="0" w:space="0" w:color="auto"/>
                <w:bottom w:val="none" w:sz="0" w:space="0" w:color="auto"/>
                <w:right w:val="none" w:sz="0" w:space="0" w:color="auto"/>
              </w:divBdr>
              <w:divsChild>
                <w:div w:id="208733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84714">
          <w:marLeft w:val="-150"/>
          <w:marRight w:val="-150"/>
          <w:marTop w:val="0"/>
          <w:marBottom w:val="50"/>
          <w:divBdr>
            <w:top w:val="none" w:sz="0" w:space="0" w:color="auto"/>
            <w:left w:val="none" w:sz="0" w:space="0" w:color="auto"/>
            <w:bottom w:val="none" w:sz="0" w:space="0" w:color="auto"/>
            <w:right w:val="none" w:sz="0" w:space="0" w:color="auto"/>
          </w:divBdr>
          <w:divsChild>
            <w:div w:id="2079012464">
              <w:marLeft w:val="0"/>
              <w:marRight w:val="0"/>
              <w:marTop w:val="0"/>
              <w:marBottom w:val="0"/>
              <w:divBdr>
                <w:top w:val="none" w:sz="0" w:space="0" w:color="auto"/>
                <w:left w:val="none" w:sz="0" w:space="0" w:color="auto"/>
                <w:bottom w:val="none" w:sz="0" w:space="0" w:color="auto"/>
                <w:right w:val="none" w:sz="0" w:space="0" w:color="auto"/>
              </w:divBdr>
              <w:divsChild>
                <w:div w:id="167857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031133">
          <w:marLeft w:val="-150"/>
          <w:marRight w:val="-150"/>
          <w:marTop w:val="0"/>
          <w:marBottom w:val="50"/>
          <w:divBdr>
            <w:top w:val="none" w:sz="0" w:space="0" w:color="auto"/>
            <w:left w:val="none" w:sz="0" w:space="0" w:color="auto"/>
            <w:bottom w:val="none" w:sz="0" w:space="0" w:color="auto"/>
            <w:right w:val="none" w:sz="0" w:space="0" w:color="auto"/>
          </w:divBdr>
          <w:divsChild>
            <w:div w:id="1555852719">
              <w:marLeft w:val="0"/>
              <w:marRight w:val="0"/>
              <w:marTop w:val="0"/>
              <w:marBottom w:val="0"/>
              <w:divBdr>
                <w:top w:val="none" w:sz="0" w:space="0" w:color="auto"/>
                <w:left w:val="none" w:sz="0" w:space="0" w:color="auto"/>
                <w:bottom w:val="none" w:sz="0" w:space="0" w:color="auto"/>
                <w:right w:val="none" w:sz="0" w:space="0" w:color="auto"/>
              </w:divBdr>
              <w:divsChild>
                <w:div w:id="132173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155543">
          <w:marLeft w:val="-150"/>
          <w:marRight w:val="-150"/>
          <w:marTop w:val="0"/>
          <w:marBottom w:val="50"/>
          <w:divBdr>
            <w:top w:val="none" w:sz="0" w:space="0" w:color="auto"/>
            <w:left w:val="none" w:sz="0" w:space="0" w:color="auto"/>
            <w:bottom w:val="none" w:sz="0" w:space="0" w:color="auto"/>
            <w:right w:val="none" w:sz="0" w:space="0" w:color="auto"/>
          </w:divBdr>
          <w:divsChild>
            <w:div w:id="2054576590">
              <w:marLeft w:val="0"/>
              <w:marRight w:val="0"/>
              <w:marTop w:val="0"/>
              <w:marBottom w:val="0"/>
              <w:divBdr>
                <w:top w:val="none" w:sz="0" w:space="0" w:color="auto"/>
                <w:left w:val="none" w:sz="0" w:space="0" w:color="auto"/>
                <w:bottom w:val="none" w:sz="0" w:space="0" w:color="auto"/>
                <w:right w:val="none" w:sz="0" w:space="0" w:color="auto"/>
              </w:divBdr>
              <w:divsChild>
                <w:div w:id="156383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82184">
          <w:marLeft w:val="-150"/>
          <w:marRight w:val="-150"/>
          <w:marTop w:val="0"/>
          <w:marBottom w:val="50"/>
          <w:divBdr>
            <w:top w:val="none" w:sz="0" w:space="0" w:color="auto"/>
            <w:left w:val="none" w:sz="0" w:space="0" w:color="auto"/>
            <w:bottom w:val="none" w:sz="0" w:space="0" w:color="auto"/>
            <w:right w:val="none" w:sz="0" w:space="0" w:color="auto"/>
          </w:divBdr>
          <w:divsChild>
            <w:div w:id="1009912310">
              <w:marLeft w:val="0"/>
              <w:marRight w:val="0"/>
              <w:marTop w:val="0"/>
              <w:marBottom w:val="0"/>
              <w:divBdr>
                <w:top w:val="none" w:sz="0" w:space="0" w:color="auto"/>
                <w:left w:val="none" w:sz="0" w:space="0" w:color="auto"/>
                <w:bottom w:val="none" w:sz="0" w:space="0" w:color="auto"/>
                <w:right w:val="none" w:sz="0" w:space="0" w:color="auto"/>
              </w:divBdr>
              <w:divsChild>
                <w:div w:id="82917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989190">
      <w:bodyDiv w:val="1"/>
      <w:marLeft w:val="0"/>
      <w:marRight w:val="0"/>
      <w:marTop w:val="0"/>
      <w:marBottom w:val="0"/>
      <w:divBdr>
        <w:top w:val="none" w:sz="0" w:space="0" w:color="auto"/>
        <w:left w:val="none" w:sz="0" w:space="0" w:color="auto"/>
        <w:bottom w:val="none" w:sz="0" w:space="0" w:color="auto"/>
        <w:right w:val="none" w:sz="0" w:space="0" w:color="auto"/>
      </w:divBdr>
      <w:divsChild>
        <w:div w:id="1157376778">
          <w:marLeft w:val="0"/>
          <w:marRight w:val="0"/>
          <w:marTop w:val="0"/>
          <w:marBottom w:val="0"/>
          <w:divBdr>
            <w:top w:val="none" w:sz="0" w:space="0" w:color="auto"/>
            <w:left w:val="none" w:sz="0" w:space="0" w:color="auto"/>
            <w:bottom w:val="none" w:sz="0" w:space="0" w:color="auto"/>
            <w:right w:val="none" w:sz="0" w:space="0" w:color="auto"/>
          </w:divBdr>
        </w:div>
        <w:div w:id="653918839">
          <w:marLeft w:val="0"/>
          <w:marRight w:val="0"/>
          <w:marTop w:val="0"/>
          <w:marBottom w:val="0"/>
          <w:divBdr>
            <w:top w:val="none" w:sz="0" w:space="0" w:color="auto"/>
            <w:left w:val="none" w:sz="0" w:space="0" w:color="auto"/>
            <w:bottom w:val="none" w:sz="0" w:space="0" w:color="auto"/>
            <w:right w:val="none" w:sz="0" w:space="0" w:color="auto"/>
          </w:divBdr>
        </w:div>
        <w:div w:id="370230817">
          <w:marLeft w:val="0"/>
          <w:marRight w:val="0"/>
          <w:marTop w:val="0"/>
          <w:marBottom w:val="0"/>
          <w:divBdr>
            <w:top w:val="none" w:sz="0" w:space="0" w:color="auto"/>
            <w:left w:val="none" w:sz="0" w:space="0" w:color="auto"/>
            <w:bottom w:val="none" w:sz="0" w:space="0" w:color="auto"/>
            <w:right w:val="none" w:sz="0" w:space="0" w:color="auto"/>
          </w:divBdr>
        </w:div>
      </w:divsChild>
    </w:div>
    <w:div w:id="341929655">
      <w:bodyDiv w:val="1"/>
      <w:marLeft w:val="0"/>
      <w:marRight w:val="0"/>
      <w:marTop w:val="0"/>
      <w:marBottom w:val="0"/>
      <w:divBdr>
        <w:top w:val="none" w:sz="0" w:space="0" w:color="auto"/>
        <w:left w:val="none" w:sz="0" w:space="0" w:color="auto"/>
        <w:bottom w:val="none" w:sz="0" w:space="0" w:color="auto"/>
        <w:right w:val="none" w:sz="0" w:space="0" w:color="auto"/>
      </w:divBdr>
    </w:div>
    <w:div w:id="403911619">
      <w:bodyDiv w:val="1"/>
      <w:marLeft w:val="0"/>
      <w:marRight w:val="0"/>
      <w:marTop w:val="0"/>
      <w:marBottom w:val="0"/>
      <w:divBdr>
        <w:top w:val="none" w:sz="0" w:space="0" w:color="auto"/>
        <w:left w:val="none" w:sz="0" w:space="0" w:color="auto"/>
        <w:bottom w:val="none" w:sz="0" w:space="0" w:color="auto"/>
        <w:right w:val="none" w:sz="0" w:space="0" w:color="auto"/>
      </w:divBdr>
    </w:div>
    <w:div w:id="415057810">
      <w:bodyDiv w:val="1"/>
      <w:marLeft w:val="0"/>
      <w:marRight w:val="0"/>
      <w:marTop w:val="0"/>
      <w:marBottom w:val="0"/>
      <w:divBdr>
        <w:top w:val="none" w:sz="0" w:space="0" w:color="auto"/>
        <w:left w:val="none" w:sz="0" w:space="0" w:color="auto"/>
        <w:bottom w:val="none" w:sz="0" w:space="0" w:color="auto"/>
        <w:right w:val="none" w:sz="0" w:space="0" w:color="auto"/>
      </w:divBdr>
      <w:divsChild>
        <w:div w:id="238297727">
          <w:marLeft w:val="0"/>
          <w:marRight w:val="0"/>
          <w:marTop w:val="0"/>
          <w:marBottom w:val="0"/>
          <w:divBdr>
            <w:top w:val="none" w:sz="0" w:space="0" w:color="auto"/>
            <w:left w:val="none" w:sz="0" w:space="0" w:color="auto"/>
            <w:bottom w:val="none" w:sz="0" w:space="0" w:color="auto"/>
            <w:right w:val="none" w:sz="0" w:space="0" w:color="auto"/>
          </w:divBdr>
        </w:div>
        <w:div w:id="2119131767">
          <w:marLeft w:val="0"/>
          <w:marRight w:val="0"/>
          <w:marTop w:val="0"/>
          <w:marBottom w:val="0"/>
          <w:divBdr>
            <w:top w:val="none" w:sz="0" w:space="0" w:color="auto"/>
            <w:left w:val="none" w:sz="0" w:space="0" w:color="auto"/>
            <w:bottom w:val="none" w:sz="0" w:space="0" w:color="auto"/>
            <w:right w:val="none" w:sz="0" w:space="0" w:color="auto"/>
          </w:divBdr>
        </w:div>
        <w:div w:id="545991540">
          <w:marLeft w:val="0"/>
          <w:marRight w:val="0"/>
          <w:marTop w:val="0"/>
          <w:marBottom w:val="0"/>
          <w:divBdr>
            <w:top w:val="none" w:sz="0" w:space="0" w:color="auto"/>
            <w:left w:val="none" w:sz="0" w:space="0" w:color="auto"/>
            <w:bottom w:val="none" w:sz="0" w:space="0" w:color="auto"/>
            <w:right w:val="none" w:sz="0" w:space="0" w:color="auto"/>
          </w:divBdr>
        </w:div>
      </w:divsChild>
    </w:div>
    <w:div w:id="478496743">
      <w:bodyDiv w:val="1"/>
      <w:marLeft w:val="0"/>
      <w:marRight w:val="0"/>
      <w:marTop w:val="0"/>
      <w:marBottom w:val="0"/>
      <w:divBdr>
        <w:top w:val="none" w:sz="0" w:space="0" w:color="auto"/>
        <w:left w:val="none" w:sz="0" w:space="0" w:color="auto"/>
        <w:bottom w:val="none" w:sz="0" w:space="0" w:color="auto"/>
        <w:right w:val="none" w:sz="0" w:space="0" w:color="auto"/>
      </w:divBdr>
    </w:div>
    <w:div w:id="496697607">
      <w:bodyDiv w:val="1"/>
      <w:marLeft w:val="0"/>
      <w:marRight w:val="0"/>
      <w:marTop w:val="0"/>
      <w:marBottom w:val="0"/>
      <w:divBdr>
        <w:top w:val="none" w:sz="0" w:space="0" w:color="auto"/>
        <w:left w:val="none" w:sz="0" w:space="0" w:color="auto"/>
        <w:bottom w:val="none" w:sz="0" w:space="0" w:color="auto"/>
        <w:right w:val="none" w:sz="0" w:space="0" w:color="auto"/>
      </w:divBdr>
    </w:div>
    <w:div w:id="524250171">
      <w:bodyDiv w:val="1"/>
      <w:marLeft w:val="0"/>
      <w:marRight w:val="0"/>
      <w:marTop w:val="0"/>
      <w:marBottom w:val="0"/>
      <w:divBdr>
        <w:top w:val="none" w:sz="0" w:space="0" w:color="auto"/>
        <w:left w:val="none" w:sz="0" w:space="0" w:color="auto"/>
        <w:bottom w:val="none" w:sz="0" w:space="0" w:color="auto"/>
        <w:right w:val="none" w:sz="0" w:space="0" w:color="auto"/>
      </w:divBdr>
    </w:div>
    <w:div w:id="597057250">
      <w:bodyDiv w:val="1"/>
      <w:marLeft w:val="0"/>
      <w:marRight w:val="0"/>
      <w:marTop w:val="0"/>
      <w:marBottom w:val="0"/>
      <w:divBdr>
        <w:top w:val="none" w:sz="0" w:space="0" w:color="auto"/>
        <w:left w:val="none" w:sz="0" w:space="0" w:color="auto"/>
        <w:bottom w:val="none" w:sz="0" w:space="0" w:color="auto"/>
        <w:right w:val="none" w:sz="0" w:space="0" w:color="auto"/>
      </w:divBdr>
      <w:divsChild>
        <w:div w:id="1210606886">
          <w:marLeft w:val="0"/>
          <w:marRight w:val="0"/>
          <w:marTop w:val="0"/>
          <w:marBottom w:val="0"/>
          <w:divBdr>
            <w:top w:val="none" w:sz="0" w:space="0" w:color="auto"/>
            <w:left w:val="none" w:sz="0" w:space="0" w:color="auto"/>
            <w:bottom w:val="none" w:sz="0" w:space="0" w:color="auto"/>
            <w:right w:val="none" w:sz="0" w:space="0" w:color="auto"/>
          </w:divBdr>
        </w:div>
        <w:div w:id="2019771478">
          <w:marLeft w:val="0"/>
          <w:marRight w:val="0"/>
          <w:marTop w:val="0"/>
          <w:marBottom w:val="0"/>
          <w:divBdr>
            <w:top w:val="none" w:sz="0" w:space="0" w:color="auto"/>
            <w:left w:val="none" w:sz="0" w:space="0" w:color="auto"/>
            <w:bottom w:val="none" w:sz="0" w:space="0" w:color="auto"/>
            <w:right w:val="none" w:sz="0" w:space="0" w:color="auto"/>
          </w:divBdr>
        </w:div>
        <w:div w:id="1060902494">
          <w:marLeft w:val="0"/>
          <w:marRight w:val="0"/>
          <w:marTop w:val="0"/>
          <w:marBottom w:val="0"/>
          <w:divBdr>
            <w:top w:val="none" w:sz="0" w:space="0" w:color="auto"/>
            <w:left w:val="none" w:sz="0" w:space="0" w:color="auto"/>
            <w:bottom w:val="none" w:sz="0" w:space="0" w:color="auto"/>
            <w:right w:val="none" w:sz="0" w:space="0" w:color="auto"/>
          </w:divBdr>
        </w:div>
      </w:divsChild>
    </w:div>
    <w:div w:id="638342612">
      <w:bodyDiv w:val="1"/>
      <w:marLeft w:val="0"/>
      <w:marRight w:val="0"/>
      <w:marTop w:val="0"/>
      <w:marBottom w:val="0"/>
      <w:divBdr>
        <w:top w:val="none" w:sz="0" w:space="0" w:color="auto"/>
        <w:left w:val="none" w:sz="0" w:space="0" w:color="auto"/>
        <w:bottom w:val="none" w:sz="0" w:space="0" w:color="auto"/>
        <w:right w:val="none" w:sz="0" w:space="0" w:color="auto"/>
      </w:divBdr>
      <w:divsChild>
        <w:div w:id="806968291">
          <w:marLeft w:val="0"/>
          <w:marRight w:val="0"/>
          <w:marTop w:val="0"/>
          <w:marBottom w:val="0"/>
          <w:divBdr>
            <w:top w:val="none" w:sz="0" w:space="0" w:color="auto"/>
            <w:left w:val="none" w:sz="0" w:space="0" w:color="auto"/>
            <w:bottom w:val="none" w:sz="0" w:space="0" w:color="auto"/>
            <w:right w:val="none" w:sz="0" w:space="0" w:color="auto"/>
          </w:divBdr>
        </w:div>
      </w:divsChild>
    </w:div>
    <w:div w:id="662053038">
      <w:bodyDiv w:val="1"/>
      <w:marLeft w:val="0"/>
      <w:marRight w:val="0"/>
      <w:marTop w:val="0"/>
      <w:marBottom w:val="0"/>
      <w:divBdr>
        <w:top w:val="none" w:sz="0" w:space="0" w:color="auto"/>
        <w:left w:val="none" w:sz="0" w:space="0" w:color="auto"/>
        <w:bottom w:val="none" w:sz="0" w:space="0" w:color="auto"/>
        <w:right w:val="none" w:sz="0" w:space="0" w:color="auto"/>
      </w:divBdr>
      <w:divsChild>
        <w:div w:id="570970022">
          <w:marLeft w:val="0"/>
          <w:marRight w:val="0"/>
          <w:marTop w:val="0"/>
          <w:marBottom w:val="0"/>
          <w:divBdr>
            <w:top w:val="none" w:sz="0" w:space="0" w:color="auto"/>
            <w:left w:val="none" w:sz="0" w:space="0" w:color="auto"/>
            <w:bottom w:val="none" w:sz="0" w:space="0" w:color="auto"/>
            <w:right w:val="none" w:sz="0" w:space="0" w:color="auto"/>
          </w:divBdr>
        </w:div>
        <w:div w:id="1106116609">
          <w:marLeft w:val="0"/>
          <w:marRight w:val="0"/>
          <w:marTop w:val="0"/>
          <w:marBottom w:val="0"/>
          <w:divBdr>
            <w:top w:val="none" w:sz="0" w:space="0" w:color="auto"/>
            <w:left w:val="none" w:sz="0" w:space="0" w:color="auto"/>
            <w:bottom w:val="none" w:sz="0" w:space="0" w:color="auto"/>
            <w:right w:val="none" w:sz="0" w:space="0" w:color="auto"/>
          </w:divBdr>
        </w:div>
      </w:divsChild>
    </w:div>
    <w:div w:id="666903643">
      <w:bodyDiv w:val="1"/>
      <w:marLeft w:val="0"/>
      <w:marRight w:val="0"/>
      <w:marTop w:val="0"/>
      <w:marBottom w:val="0"/>
      <w:divBdr>
        <w:top w:val="none" w:sz="0" w:space="0" w:color="auto"/>
        <w:left w:val="none" w:sz="0" w:space="0" w:color="auto"/>
        <w:bottom w:val="none" w:sz="0" w:space="0" w:color="auto"/>
        <w:right w:val="none" w:sz="0" w:space="0" w:color="auto"/>
      </w:divBdr>
      <w:divsChild>
        <w:div w:id="93328433">
          <w:marLeft w:val="0"/>
          <w:marRight w:val="0"/>
          <w:marTop w:val="0"/>
          <w:marBottom w:val="0"/>
          <w:divBdr>
            <w:top w:val="none" w:sz="0" w:space="0" w:color="auto"/>
            <w:left w:val="none" w:sz="0" w:space="0" w:color="auto"/>
            <w:bottom w:val="none" w:sz="0" w:space="0" w:color="auto"/>
            <w:right w:val="none" w:sz="0" w:space="0" w:color="auto"/>
          </w:divBdr>
        </w:div>
      </w:divsChild>
    </w:div>
    <w:div w:id="667516732">
      <w:bodyDiv w:val="1"/>
      <w:marLeft w:val="0"/>
      <w:marRight w:val="0"/>
      <w:marTop w:val="0"/>
      <w:marBottom w:val="0"/>
      <w:divBdr>
        <w:top w:val="none" w:sz="0" w:space="0" w:color="auto"/>
        <w:left w:val="none" w:sz="0" w:space="0" w:color="auto"/>
        <w:bottom w:val="none" w:sz="0" w:space="0" w:color="auto"/>
        <w:right w:val="none" w:sz="0" w:space="0" w:color="auto"/>
      </w:divBdr>
      <w:divsChild>
        <w:div w:id="1463963639">
          <w:marLeft w:val="0"/>
          <w:marRight w:val="0"/>
          <w:marTop w:val="0"/>
          <w:marBottom w:val="0"/>
          <w:divBdr>
            <w:top w:val="none" w:sz="0" w:space="0" w:color="auto"/>
            <w:left w:val="none" w:sz="0" w:space="0" w:color="auto"/>
            <w:bottom w:val="none" w:sz="0" w:space="0" w:color="auto"/>
            <w:right w:val="none" w:sz="0" w:space="0" w:color="auto"/>
          </w:divBdr>
        </w:div>
        <w:div w:id="1695810301">
          <w:marLeft w:val="0"/>
          <w:marRight w:val="0"/>
          <w:marTop w:val="0"/>
          <w:marBottom w:val="0"/>
          <w:divBdr>
            <w:top w:val="none" w:sz="0" w:space="0" w:color="auto"/>
            <w:left w:val="none" w:sz="0" w:space="0" w:color="auto"/>
            <w:bottom w:val="none" w:sz="0" w:space="0" w:color="auto"/>
            <w:right w:val="none" w:sz="0" w:space="0" w:color="auto"/>
          </w:divBdr>
        </w:div>
        <w:div w:id="777212791">
          <w:marLeft w:val="0"/>
          <w:marRight w:val="0"/>
          <w:marTop w:val="0"/>
          <w:marBottom w:val="0"/>
          <w:divBdr>
            <w:top w:val="none" w:sz="0" w:space="0" w:color="auto"/>
            <w:left w:val="none" w:sz="0" w:space="0" w:color="auto"/>
            <w:bottom w:val="none" w:sz="0" w:space="0" w:color="auto"/>
            <w:right w:val="none" w:sz="0" w:space="0" w:color="auto"/>
          </w:divBdr>
        </w:div>
      </w:divsChild>
    </w:div>
    <w:div w:id="843276207">
      <w:bodyDiv w:val="1"/>
      <w:marLeft w:val="0"/>
      <w:marRight w:val="0"/>
      <w:marTop w:val="0"/>
      <w:marBottom w:val="0"/>
      <w:divBdr>
        <w:top w:val="none" w:sz="0" w:space="0" w:color="auto"/>
        <w:left w:val="none" w:sz="0" w:space="0" w:color="auto"/>
        <w:bottom w:val="none" w:sz="0" w:space="0" w:color="auto"/>
        <w:right w:val="none" w:sz="0" w:space="0" w:color="auto"/>
      </w:divBdr>
    </w:div>
    <w:div w:id="939025736">
      <w:bodyDiv w:val="1"/>
      <w:marLeft w:val="0"/>
      <w:marRight w:val="0"/>
      <w:marTop w:val="0"/>
      <w:marBottom w:val="0"/>
      <w:divBdr>
        <w:top w:val="none" w:sz="0" w:space="0" w:color="auto"/>
        <w:left w:val="none" w:sz="0" w:space="0" w:color="auto"/>
        <w:bottom w:val="none" w:sz="0" w:space="0" w:color="auto"/>
        <w:right w:val="none" w:sz="0" w:space="0" w:color="auto"/>
      </w:divBdr>
    </w:div>
    <w:div w:id="1046949665">
      <w:bodyDiv w:val="1"/>
      <w:marLeft w:val="0"/>
      <w:marRight w:val="0"/>
      <w:marTop w:val="0"/>
      <w:marBottom w:val="0"/>
      <w:divBdr>
        <w:top w:val="none" w:sz="0" w:space="0" w:color="auto"/>
        <w:left w:val="none" w:sz="0" w:space="0" w:color="auto"/>
        <w:bottom w:val="none" w:sz="0" w:space="0" w:color="auto"/>
        <w:right w:val="none" w:sz="0" w:space="0" w:color="auto"/>
      </w:divBdr>
    </w:div>
    <w:div w:id="1054474815">
      <w:bodyDiv w:val="1"/>
      <w:marLeft w:val="0"/>
      <w:marRight w:val="0"/>
      <w:marTop w:val="0"/>
      <w:marBottom w:val="0"/>
      <w:divBdr>
        <w:top w:val="none" w:sz="0" w:space="0" w:color="auto"/>
        <w:left w:val="none" w:sz="0" w:space="0" w:color="auto"/>
        <w:bottom w:val="none" w:sz="0" w:space="0" w:color="auto"/>
        <w:right w:val="none" w:sz="0" w:space="0" w:color="auto"/>
      </w:divBdr>
    </w:div>
    <w:div w:id="1064836372">
      <w:bodyDiv w:val="1"/>
      <w:marLeft w:val="0"/>
      <w:marRight w:val="0"/>
      <w:marTop w:val="0"/>
      <w:marBottom w:val="0"/>
      <w:divBdr>
        <w:top w:val="none" w:sz="0" w:space="0" w:color="auto"/>
        <w:left w:val="none" w:sz="0" w:space="0" w:color="auto"/>
        <w:bottom w:val="none" w:sz="0" w:space="0" w:color="auto"/>
        <w:right w:val="none" w:sz="0" w:space="0" w:color="auto"/>
      </w:divBdr>
    </w:div>
    <w:div w:id="1073548877">
      <w:bodyDiv w:val="1"/>
      <w:marLeft w:val="0"/>
      <w:marRight w:val="0"/>
      <w:marTop w:val="0"/>
      <w:marBottom w:val="0"/>
      <w:divBdr>
        <w:top w:val="none" w:sz="0" w:space="0" w:color="auto"/>
        <w:left w:val="none" w:sz="0" w:space="0" w:color="auto"/>
        <w:bottom w:val="none" w:sz="0" w:space="0" w:color="auto"/>
        <w:right w:val="none" w:sz="0" w:space="0" w:color="auto"/>
      </w:divBdr>
      <w:divsChild>
        <w:div w:id="1683126859">
          <w:marLeft w:val="-125"/>
          <w:marRight w:val="-125"/>
          <w:marTop w:val="0"/>
          <w:marBottom w:val="42"/>
          <w:divBdr>
            <w:top w:val="none" w:sz="0" w:space="0" w:color="auto"/>
            <w:left w:val="none" w:sz="0" w:space="0" w:color="auto"/>
            <w:bottom w:val="none" w:sz="0" w:space="0" w:color="auto"/>
            <w:right w:val="none" w:sz="0" w:space="0" w:color="auto"/>
          </w:divBdr>
          <w:divsChild>
            <w:div w:id="2091778161">
              <w:marLeft w:val="0"/>
              <w:marRight w:val="0"/>
              <w:marTop w:val="0"/>
              <w:marBottom w:val="0"/>
              <w:divBdr>
                <w:top w:val="none" w:sz="0" w:space="0" w:color="auto"/>
                <w:left w:val="none" w:sz="0" w:space="0" w:color="auto"/>
                <w:bottom w:val="none" w:sz="0" w:space="0" w:color="auto"/>
                <w:right w:val="none" w:sz="0" w:space="0" w:color="auto"/>
              </w:divBdr>
              <w:divsChild>
                <w:div w:id="116532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25674">
          <w:marLeft w:val="-125"/>
          <w:marRight w:val="-125"/>
          <w:marTop w:val="0"/>
          <w:marBottom w:val="42"/>
          <w:divBdr>
            <w:top w:val="none" w:sz="0" w:space="0" w:color="auto"/>
            <w:left w:val="none" w:sz="0" w:space="0" w:color="auto"/>
            <w:bottom w:val="none" w:sz="0" w:space="0" w:color="auto"/>
            <w:right w:val="none" w:sz="0" w:space="0" w:color="auto"/>
          </w:divBdr>
          <w:divsChild>
            <w:div w:id="703216927">
              <w:marLeft w:val="0"/>
              <w:marRight w:val="0"/>
              <w:marTop w:val="0"/>
              <w:marBottom w:val="0"/>
              <w:divBdr>
                <w:top w:val="none" w:sz="0" w:space="0" w:color="auto"/>
                <w:left w:val="none" w:sz="0" w:space="0" w:color="auto"/>
                <w:bottom w:val="none" w:sz="0" w:space="0" w:color="auto"/>
                <w:right w:val="none" w:sz="0" w:space="0" w:color="auto"/>
              </w:divBdr>
              <w:divsChild>
                <w:div w:id="70622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4253">
          <w:marLeft w:val="-125"/>
          <w:marRight w:val="-125"/>
          <w:marTop w:val="0"/>
          <w:marBottom w:val="42"/>
          <w:divBdr>
            <w:top w:val="none" w:sz="0" w:space="0" w:color="auto"/>
            <w:left w:val="none" w:sz="0" w:space="0" w:color="auto"/>
            <w:bottom w:val="none" w:sz="0" w:space="0" w:color="auto"/>
            <w:right w:val="none" w:sz="0" w:space="0" w:color="auto"/>
          </w:divBdr>
          <w:divsChild>
            <w:div w:id="1441143112">
              <w:marLeft w:val="0"/>
              <w:marRight w:val="0"/>
              <w:marTop w:val="0"/>
              <w:marBottom w:val="0"/>
              <w:divBdr>
                <w:top w:val="none" w:sz="0" w:space="0" w:color="auto"/>
                <w:left w:val="none" w:sz="0" w:space="0" w:color="auto"/>
                <w:bottom w:val="none" w:sz="0" w:space="0" w:color="auto"/>
                <w:right w:val="none" w:sz="0" w:space="0" w:color="auto"/>
              </w:divBdr>
              <w:divsChild>
                <w:div w:id="157712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274650">
          <w:marLeft w:val="-125"/>
          <w:marRight w:val="-125"/>
          <w:marTop w:val="0"/>
          <w:marBottom w:val="42"/>
          <w:divBdr>
            <w:top w:val="none" w:sz="0" w:space="0" w:color="auto"/>
            <w:left w:val="none" w:sz="0" w:space="0" w:color="auto"/>
            <w:bottom w:val="none" w:sz="0" w:space="0" w:color="auto"/>
            <w:right w:val="none" w:sz="0" w:space="0" w:color="auto"/>
          </w:divBdr>
          <w:divsChild>
            <w:div w:id="1129278226">
              <w:marLeft w:val="0"/>
              <w:marRight w:val="0"/>
              <w:marTop w:val="0"/>
              <w:marBottom w:val="0"/>
              <w:divBdr>
                <w:top w:val="none" w:sz="0" w:space="0" w:color="auto"/>
                <w:left w:val="none" w:sz="0" w:space="0" w:color="auto"/>
                <w:bottom w:val="none" w:sz="0" w:space="0" w:color="auto"/>
                <w:right w:val="none" w:sz="0" w:space="0" w:color="auto"/>
              </w:divBdr>
              <w:divsChild>
                <w:div w:id="172367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01159">
          <w:marLeft w:val="-125"/>
          <w:marRight w:val="-125"/>
          <w:marTop w:val="0"/>
          <w:marBottom w:val="42"/>
          <w:divBdr>
            <w:top w:val="none" w:sz="0" w:space="0" w:color="auto"/>
            <w:left w:val="none" w:sz="0" w:space="0" w:color="auto"/>
            <w:bottom w:val="none" w:sz="0" w:space="0" w:color="auto"/>
            <w:right w:val="none" w:sz="0" w:space="0" w:color="auto"/>
          </w:divBdr>
          <w:divsChild>
            <w:div w:id="1256481451">
              <w:marLeft w:val="0"/>
              <w:marRight w:val="0"/>
              <w:marTop w:val="0"/>
              <w:marBottom w:val="0"/>
              <w:divBdr>
                <w:top w:val="none" w:sz="0" w:space="0" w:color="auto"/>
                <w:left w:val="none" w:sz="0" w:space="0" w:color="auto"/>
                <w:bottom w:val="none" w:sz="0" w:space="0" w:color="auto"/>
                <w:right w:val="none" w:sz="0" w:space="0" w:color="auto"/>
              </w:divBdr>
              <w:divsChild>
                <w:div w:id="34166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878717">
      <w:bodyDiv w:val="1"/>
      <w:marLeft w:val="0"/>
      <w:marRight w:val="0"/>
      <w:marTop w:val="0"/>
      <w:marBottom w:val="0"/>
      <w:divBdr>
        <w:top w:val="none" w:sz="0" w:space="0" w:color="auto"/>
        <w:left w:val="none" w:sz="0" w:space="0" w:color="auto"/>
        <w:bottom w:val="none" w:sz="0" w:space="0" w:color="auto"/>
        <w:right w:val="none" w:sz="0" w:space="0" w:color="auto"/>
      </w:divBdr>
    </w:div>
    <w:div w:id="1106342371">
      <w:bodyDiv w:val="1"/>
      <w:marLeft w:val="0"/>
      <w:marRight w:val="0"/>
      <w:marTop w:val="0"/>
      <w:marBottom w:val="0"/>
      <w:divBdr>
        <w:top w:val="none" w:sz="0" w:space="0" w:color="auto"/>
        <w:left w:val="none" w:sz="0" w:space="0" w:color="auto"/>
        <w:bottom w:val="none" w:sz="0" w:space="0" w:color="auto"/>
        <w:right w:val="none" w:sz="0" w:space="0" w:color="auto"/>
      </w:divBdr>
      <w:divsChild>
        <w:div w:id="444497751">
          <w:marLeft w:val="0"/>
          <w:marRight w:val="0"/>
          <w:marTop w:val="0"/>
          <w:marBottom w:val="0"/>
          <w:divBdr>
            <w:top w:val="none" w:sz="0" w:space="0" w:color="auto"/>
            <w:left w:val="none" w:sz="0" w:space="0" w:color="auto"/>
            <w:bottom w:val="none" w:sz="0" w:space="0" w:color="auto"/>
            <w:right w:val="none" w:sz="0" w:space="0" w:color="auto"/>
          </w:divBdr>
        </w:div>
        <w:div w:id="1755664783">
          <w:marLeft w:val="0"/>
          <w:marRight w:val="0"/>
          <w:marTop w:val="0"/>
          <w:marBottom w:val="0"/>
          <w:divBdr>
            <w:top w:val="none" w:sz="0" w:space="0" w:color="auto"/>
            <w:left w:val="none" w:sz="0" w:space="0" w:color="auto"/>
            <w:bottom w:val="none" w:sz="0" w:space="0" w:color="auto"/>
            <w:right w:val="none" w:sz="0" w:space="0" w:color="auto"/>
          </w:divBdr>
        </w:div>
        <w:div w:id="213466755">
          <w:marLeft w:val="0"/>
          <w:marRight w:val="0"/>
          <w:marTop w:val="0"/>
          <w:marBottom w:val="0"/>
          <w:divBdr>
            <w:top w:val="none" w:sz="0" w:space="0" w:color="auto"/>
            <w:left w:val="none" w:sz="0" w:space="0" w:color="auto"/>
            <w:bottom w:val="none" w:sz="0" w:space="0" w:color="auto"/>
            <w:right w:val="none" w:sz="0" w:space="0" w:color="auto"/>
          </w:divBdr>
        </w:div>
      </w:divsChild>
    </w:div>
    <w:div w:id="1112671290">
      <w:bodyDiv w:val="1"/>
      <w:marLeft w:val="0"/>
      <w:marRight w:val="0"/>
      <w:marTop w:val="0"/>
      <w:marBottom w:val="0"/>
      <w:divBdr>
        <w:top w:val="none" w:sz="0" w:space="0" w:color="auto"/>
        <w:left w:val="none" w:sz="0" w:space="0" w:color="auto"/>
        <w:bottom w:val="none" w:sz="0" w:space="0" w:color="auto"/>
        <w:right w:val="none" w:sz="0" w:space="0" w:color="auto"/>
      </w:divBdr>
      <w:divsChild>
        <w:div w:id="1399982845">
          <w:marLeft w:val="0"/>
          <w:marRight w:val="0"/>
          <w:marTop w:val="0"/>
          <w:marBottom w:val="0"/>
          <w:divBdr>
            <w:top w:val="none" w:sz="0" w:space="0" w:color="auto"/>
            <w:left w:val="none" w:sz="0" w:space="0" w:color="auto"/>
            <w:bottom w:val="none" w:sz="0" w:space="0" w:color="auto"/>
            <w:right w:val="none" w:sz="0" w:space="0" w:color="auto"/>
          </w:divBdr>
        </w:div>
        <w:div w:id="314376717">
          <w:marLeft w:val="0"/>
          <w:marRight w:val="0"/>
          <w:marTop w:val="0"/>
          <w:marBottom w:val="0"/>
          <w:divBdr>
            <w:top w:val="none" w:sz="0" w:space="0" w:color="auto"/>
            <w:left w:val="none" w:sz="0" w:space="0" w:color="auto"/>
            <w:bottom w:val="none" w:sz="0" w:space="0" w:color="auto"/>
            <w:right w:val="none" w:sz="0" w:space="0" w:color="auto"/>
          </w:divBdr>
        </w:div>
        <w:div w:id="802164131">
          <w:marLeft w:val="0"/>
          <w:marRight w:val="0"/>
          <w:marTop w:val="0"/>
          <w:marBottom w:val="0"/>
          <w:divBdr>
            <w:top w:val="none" w:sz="0" w:space="0" w:color="auto"/>
            <w:left w:val="none" w:sz="0" w:space="0" w:color="auto"/>
            <w:bottom w:val="none" w:sz="0" w:space="0" w:color="auto"/>
            <w:right w:val="none" w:sz="0" w:space="0" w:color="auto"/>
          </w:divBdr>
        </w:div>
      </w:divsChild>
    </w:div>
    <w:div w:id="1126971036">
      <w:bodyDiv w:val="1"/>
      <w:marLeft w:val="0"/>
      <w:marRight w:val="0"/>
      <w:marTop w:val="0"/>
      <w:marBottom w:val="0"/>
      <w:divBdr>
        <w:top w:val="none" w:sz="0" w:space="0" w:color="auto"/>
        <w:left w:val="none" w:sz="0" w:space="0" w:color="auto"/>
        <w:bottom w:val="none" w:sz="0" w:space="0" w:color="auto"/>
        <w:right w:val="none" w:sz="0" w:space="0" w:color="auto"/>
      </w:divBdr>
      <w:divsChild>
        <w:div w:id="1228804042">
          <w:marLeft w:val="0"/>
          <w:marRight w:val="0"/>
          <w:marTop w:val="0"/>
          <w:marBottom w:val="0"/>
          <w:divBdr>
            <w:top w:val="none" w:sz="0" w:space="0" w:color="auto"/>
            <w:left w:val="none" w:sz="0" w:space="0" w:color="auto"/>
            <w:bottom w:val="none" w:sz="0" w:space="0" w:color="auto"/>
            <w:right w:val="none" w:sz="0" w:space="0" w:color="auto"/>
          </w:divBdr>
        </w:div>
      </w:divsChild>
    </w:div>
    <w:div w:id="1127629402">
      <w:bodyDiv w:val="1"/>
      <w:marLeft w:val="0"/>
      <w:marRight w:val="0"/>
      <w:marTop w:val="0"/>
      <w:marBottom w:val="0"/>
      <w:divBdr>
        <w:top w:val="none" w:sz="0" w:space="0" w:color="auto"/>
        <w:left w:val="none" w:sz="0" w:space="0" w:color="auto"/>
        <w:bottom w:val="none" w:sz="0" w:space="0" w:color="auto"/>
        <w:right w:val="none" w:sz="0" w:space="0" w:color="auto"/>
      </w:divBdr>
      <w:divsChild>
        <w:div w:id="2138838337">
          <w:marLeft w:val="0"/>
          <w:marRight w:val="0"/>
          <w:marTop w:val="0"/>
          <w:marBottom w:val="0"/>
          <w:divBdr>
            <w:top w:val="none" w:sz="0" w:space="0" w:color="auto"/>
            <w:left w:val="none" w:sz="0" w:space="0" w:color="auto"/>
            <w:bottom w:val="none" w:sz="0" w:space="0" w:color="auto"/>
            <w:right w:val="none" w:sz="0" w:space="0" w:color="auto"/>
          </w:divBdr>
        </w:div>
        <w:div w:id="1952590063">
          <w:marLeft w:val="0"/>
          <w:marRight w:val="0"/>
          <w:marTop w:val="0"/>
          <w:marBottom w:val="0"/>
          <w:divBdr>
            <w:top w:val="none" w:sz="0" w:space="0" w:color="auto"/>
            <w:left w:val="none" w:sz="0" w:space="0" w:color="auto"/>
            <w:bottom w:val="none" w:sz="0" w:space="0" w:color="auto"/>
            <w:right w:val="none" w:sz="0" w:space="0" w:color="auto"/>
          </w:divBdr>
        </w:div>
        <w:div w:id="1645696254">
          <w:marLeft w:val="0"/>
          <w:marRight w:val="0"/>
          <w:marTop w:val="0"/>
          <w:marBottom w:val="0"/>
          <w:divBdr>
            <w:top w:val="none" w:sz="0" w:space="0" w:color="auto"/>
            <w:left w:val="none" w:sz="0" w:space="0" w:color="auto"/>
            <w:bottom w:val="none" w:sz="0" w:space="0" w:color="auto"/>
            <w:right w:val="none" w:sz="0" w:space="0" w:color="auto"/>
          </w:divBdr>
        </w:div>
      </w:divsChild>
    </w:div>
    <w:div w:id="1134374354">
      <w:bodyDiv w:val="1"/>
      <w:marLeft w:val="0"/>
      <w:marRight w:val="0"/>
      <w:marTop w:val="0"/>
      <w:marBottom w:val="0"/>
      <w:divBdr>
        <w:top w:val="none" w:sz="0" w:space="0" w:color="auto"/>
        <w:left w:val="none" w:sz="0" w:space="0" w:color="auto"/>
        <w:bottom w:val="none" w:sz="0" w:space="0" w:color="auto"/>
        <w:right w:val="none" w:sz="0" w:space="0" w:color="auto"/>
      </w:divBdr>
    </w:div>
    <w:div w:id="1143153206">
      <w:bodyDiv w:val="1"/>
      <w:marLeft w:val="0"/>
      <w:marRight w:val="0"/>
      <w:marTop w:val="0"/>
      <w:marBottom w:val="0"/>
      <w:divBdr>
        <w:top w:val="none" w:sz="0" w:space="0" w:color="auto"/>
        <w:left w:val="none" w:sz="0" w:space="0" w:color="auto"/>
        <w:bottom w:val="none" w:sz="0" w:space="0" w:color="auto"/>
        <w:right w:val="none" w:sz="0" w:space="0" w:color="auto"/>
      </w:divBdr>
    </w:div>
    <w:div w:id="1147474939">
      <w:bodyDiv w:val="1"/>
      <w:marLeft w:val="0"/>
      <w:marRight w:val="0"/>
      <w:marTop w:val="0"/>
      <w:marBottom w:val="0"/>
      <w:divBdr>
        <w:top w:val="none" w:sz="0" w:space="0" w:color="auto"/>
        <w:left w:val="none" w:sz="0" w:space="0" w:color="auto"/>
        <w:bottom w:val="none" w:sz="0" w:space="0" w:color="auto"/>
        <w:right w:val="none" w:sz="0" w:space="0" w:color="auto"/>
      </w:divBdr>
      <w:divsChild>
        <w:div w:id="1695643721">
          <w:marLeft w:val="0"/>
          <w:marRight w:val="0"/>
          <w:marTop w:val="0"/>
          <w:marBottom w:val="0"/>
          <w:divBdr>
            <w:top w:val="none" w:sz="0" w:space="0" w:color="auto"/>
            <w:left w:val="none" w:sz="0" w:space="0" w:color="auto"/>
            <w:bottom w:val="none" w:sz="0" w:space="0" w:color="auto"/>
            <w:right w:val="none" w:sz="0" w:space="0" w:color="auto"/>
          </w:divBdr>
        </w:div>
      </w:divsChild>
    </w:div>
    <w:div w:id="1192761082">
      <w:bodyDiv w:val="1"/>
      <w:marLeft w:val="0"/>
      <w:marRight w:val="0"/>
      <w:marTop w:val="0"/>
      <w:marBottom w:val="0"/>
      <w:divBdr>
        <w:top w:val="none" w:sz="0" w:space="0" w:color="auto"/>
        <w:left w:val="none" w:sz="0" w:space="0" w:color="auto"/>
        <w:bottom w:val="none" w:sz="0" w:space="0" w:color="auto"/>
        <w:right w:val="none" w:sz="0" w:space="0" w:color="auto"/>
      </w:divBdr>
    </w:div>
    <w:div w:id="1225214510">
      <w:bodyDiv w:val="1"/>
      <w:marLeft w:val="0"/>
      <w:marRight w:val="0"/>
      <w:marTop w:val="0"/>
      <w:marBottom w:val="0"/>
      <w:divBdr>
        <w:top w:val="none" w:sz="0" w:space="0" w:color="auto"/>
        <w:left w:val="none" w:sz="0" w:space="0" w:color="auto"/>
        <w:bottom w:val="none" w:sz="0" w:space="0" w:color="auto"/>
        <w:right w:val="none" w:sz="0" w:space="0" w:color="auto"/>
      </w:divBdr>
    </w:div>
    <w:div w:id="1229926220">
      <w:bodyDiv w:val="1"/>
      <w:marLeft w:val="0"/>
      <w:marRight w:val="0"/>
      <w:marTop w:val="0"/>
      <w:marBottom w:val="0"/>
      <w:divBdr>
        <w:top w:val="none" w:sz="0" w:space="0" w:color="auto"/>
        <w:left w:val="none" w:sz="0" w:space="0" w:color="auto"/>
        <w:bottom w:val="none" w:sz="0" w:space="0" w:color="auto"/>
        <w:right w:val="none" w:sz="0" w:space="0" w:color="auto"/>
      </w:divBdr>
    </w:div>
    <w:div w:id="1230574051">
      <w:bodyDiv w:val="1"/>
      <w:marLeft w:val="0"/>
      <w:marRight w:val="0"/>
      <w:marTop w:val="0"/>
      <w:marBottom w:val="0"/>
      <w:divBdr>
        <w:top w:val="none" w:sz="0" w:space="0" w:color="auto"/>
        <w:left w:val="none" w:sz="0" w:space="0" w:color="auto"/>
        <w:bottom w:val="none" w:sz="0" w:space="0" w:color="auto"/>
        <w:right w:val="none" w:sz="0" w:space="0" w:color="auto"/>
      </w:divBdr>
    </w:div>
    <w:div w:id="1293756736">
      <w:bodyDiv w:val="1"/>
      <w:marLeft w:val="0"/>
      <w:marRight w:val="0"/>
      <w:marTop w:val="0"/>
      <w:marBottom w:val="0"/>
      <w:divBdr>
        <w:top w:val="none" w:sz="0" w:space="0" w:color="auto"/>
        <w:left w:val="none" w:sz="0" w:space="0" w:color="auto"/>
        <w:bottom w:val="none" w:sz="0" w:space="0" w:color="auto"/>
        <w:right w:val="none" w:sz="0" w:space="0" w:color="auto"/>
      </w:divBdr>
    </w:div>
    <w:div w:id="1307322942">
      <w:bodyDiv w:val="1"/>
      <w:marLeft w:val="0"/>
      <w:marRight w:val="0"/>
      <w:marTop w:val="0"/>
      <w:marBottom w:val="0"/>
      <w:divBdr>
        <w:top w:val="none" w:sz="0" w:space="0" w:color="auto"/>
        <w:left w:val="none" w:sz="0" w:space="0" w:color="auto"/>
        <w:bottom w:val="none" w:sz="0" w:space="0" w:color="auto"/>
        <w:right w:val="none" w:sz="0" w:space="0" w:color="auto"/>
      </w:divBdr>
      <w:divsChild>
        <w:div w:id="1153790373">
          <w:marLeft w:val="0"/>
          <w:marRight w:val="0"/>
          <w:marTop w:val="0"/>
          <w:marBottom w:val="0"/>
          <w:divBdr>
            <w:top w:val="none" w:sz="0" w:space="0" w:color="auto"/>
            <w:left w:val="none" w:sz="0" w:space="0" w:color="auto"/>
            <w:bottom w:val="none" w:sz="0" w:space="0" w:color="auto"/>
            <w:right w:val="none" w:sz="0" w:space="0" w:color="auto"/>
          </w:divBdr>
        </w:div>
        <w:div w:id="2068871933">
          <w:marLeft w:val="0"/>
          <w:marRight w:val="0"/>
          <w:marTop w:val="0"/>
          <w:marBottom w:val="0"/>
          <w:divBdr>
            <w:top w:val="none" w:sz="0" w:space="0" w:color="auto"/>
            <w:left w:val="none" w:sz="0" w:space="0" w:color="auto"/>
            <w:bottom w:val="none" w:sz="0" w:space="0" w:color="auto"/>
            <w:right w:val="none" w:sz="0" w:space="0" w:color="auto"/>
          </w:divBdr>
        </w:div>
        <w:div w:id="1943030498">
          <w:marLeft w:val="0"/>
          <w:marRight w:val="0"/>
          <w:marTop w:val="0"/>
          <w:marBottom w:val="0"/>
          <w:divBdr>
            <w:top w:val="none" w:sz="0" w:space="0" w:color="auto"/>
            <w:left w:val="none" w:sz="0" w:space="0" w:color="auto"/>
            <w:bottom w:val="none" w:sz="0" w:space="0" w:color="auto"/>
            <w:right w:val="none" w:sz="0" w:space="0" w:color="auto"/>
          </w:divBdr>
        </w:div>
      </w:divsChild>
    </w:div>
    <w:div w:id="1324772426">
      <w:bodyDiv w:val="1"/>
      <w:marLeft w:val="0"/>
      <w:marRight w:val="0"/>
      <w:marTop w:val="0"/>
      <w:marBottom w:val="0"/>
      <w:divBdr>
        <w:top w:val="none" w:sz="0" w:space="0" w:color="auto"/>
        <w:left w:val="none" w:sz="0" w:space="0" w:color="auto"/>
        <w:bottom w:val="none" w:sz="0" w:space="0" w:color="auto"/>
        <w:right w:val="none" w:sz="0" w:space="0" w:color="auto"/>
      </w:divBdr>
    </w:div>
    <w:div w:id="1338196616">
      <w:bodyDiv w:val="1"/>
      <w:marLeft w:val="0"/>
      <w:marRight w:val="0"/>
      <w:marTop w:val="0"/>
      <w:marBottom w:val="0"/>
      <w:divBdr>
        <w:top w:val="none" w:sz="0" w:space="0" w:color="auto"/>
        <w:left w:val="none" w:sz="0" w:space="0" w:color="auto"/>
        <w:bottom w:val="none" w:sz="0" w:space="0" w:color="auto"/>
        <w:right w:val="none" w:sz="0" w:space="0" w:color="auto"/>
      </w:divBdr>
    </w:div>
    <w:div w:id="1355306891">
      <w:bodyDiv w:val="1"/>
      <w:marLeft w:val="0"/>
      <w:marRight w:val="0"/>
      <w:marTop w:val="0"/>
      <w:marBottom w:val="0"/>
      <w:divBdr>
        <w:top w:val="none" w:sz="0" w:space="0" w:color="auto"/>
        <w:left w:val="none" w:sz="0" w:space="0" w:color="auto"/>
        <w:bottom w:val="none" w:sz="0" w:space="0" w:color="auto"/>
        <w:right w:val="none" w:sz="0" w:space="0" w:color="auto"/>
      </w:divBdr>
    </w:div>
    <w:div w:id="1368870707">
      <w:bodyDiv w:val="1"/>
      <w:marLeft w:val="0"/>
      <w:marRight w:val="0"/>
      <w:marTop w:val="0"/>
      <w:marBottom w:val="0"/>
      <w:divBdr>
        <w:top w:val="none" w:sz="0" w:space="0" w:color="auto"/>
        <w:left w:val="none" w:sz="0" w:space="0" w:color="auto"/>
        <w:bottom w:val="none" w:sz="0" w:space="0" w:color="auto"/>
        <w:right w:val="none" w:sz="0" w:space="0" w:color="auto"/>
      </w:divBdr>
    </w:div>
    <w:div w:id="1446466496">
      <w:bodyDiv w:val="1"/>
      <w:marLeft w:val="0"/>
      <w:marRight w:val="0"/>
      <w:marTop w:val="0"/>
      <w:marBottom w:val="0"/>
      <w:divBdr>
        <w:top w:val="none" w:sz="0" w:space="0" w:color="auto"/>
        <w:left w:val="none" w:sz="0" w:space="0" w:color="auto"/>
        <w:bottom w:val="none" w:sz="0" w:space="0" w:color="auto"/>
        <w:right w:val="none" w:sz="0" w:space="0" w:color="auto"/>
      </w:divBdr>
    </w:div>
    <w:div w:id="1467503866">
      <w:bodyDiv w:val="1"/>
      <w:marLeft w:val="0"/>
      <w:marRight w:val="0"/>
      <w:marTop w:val="0"/>
      <w:marBottom w:val="0"/>
      <w:divBdr>
        <w:top w:val="none" w:sz="0" w:space="0" w:color="auto"/>
        <w:left w:val="none" w:sz="0" w:space="0" w:color="auto"/>
        <w:bottom w:val="none" w:sz="0" w:space="0" w:color="auto"/>
        <w:right w:val="none" w:sz="0" w:space="0" w:color="auto"/>
      </w:divBdr>
    </w:div>
    <w:div w:id="1476026415">
      <w:bodyDiv w:val="1"/>
      <w:marLeft w:val="0"/>
      <w:marRight w:val="0"/>
      <w:marTop w:val="0"/>
      <w:marBottom w:val="0"/>
      <w:divBdr>
        <w:top w:val="none" w:sz="0" w:space="0" w:color="auto"/>
        <w:left w:val="none" w:sz="0" w:space="0" w:color="auto"/>
        <w:bottom w:val="none" w:sz="0" w:space="0" w:color="auto"/>
        <w:right w:val="none" w:sz="0" w:space="0" w:color="auto"/>
      </w:divBdr>
      <w:divsChild>
        <w:div w:id="319430836">
          <w:marLeft w:val="0"/>
          <w:marRight w:val="0"/>
          <w:marTop w:val="0"/>
          <w:marBottom w:val="0"/>
          <w:divBdr>
            <w:top w:val="none" w:sz="0" w:space="0" w:color="auto"/>
            <w:left w:val="none" w:sz="0" w:space="0" w:color="auto"/>
            <w:bottom w:val="none" w:sz="0" w:space="0" w:color="auto"/>
            <w:right w:val="none" w:sz="0" w:space="0" w:color="auto"/>
          </w:divBdr>
        </w:div>
        <w:div w:id="802583553">
          <w:marLeft w:val="0"/>
          <w:marRight w:val="0"/>
          <w:marTop w:val="0"/>
          <w:marBottom w:val="0"/>
          <w:divBdr>
            <w:top w:val="none" w:sz="0" w:space="0" w:color="auto"/>
            <w:left w:val="none" w:sz="0" w:space="0" w:color="auto"/>
            <w:bottom w:val="none" w:sz="0" w:space="0" w:color="auto"/>
            <w:right w:val="none" w:sz="0" w:space="0" w:color="auto"/>
          </w:divBdr>
        </w:div>
        <w:div w:id="1878270487">
          <w:marLeft w:val="0"/>
          <w:marRight w:val="0"/>
          <w:marTop w:val="0"/>
          <w:marBottom w:val="0"/>
          <w:divBdr>
            <w:top w:val="none" w:sz="0" w:space="0" w:color="auto"/>
            <w:left w:val="none" w:sz="0" w:space="0" w:color="auto"/>
            <w:bottom w:val="none" w:sz="0" w:space="0" w:color="auto"/>
            <w:right w:val="none" w:sz="0" w:space="0" w:color="auto"/>
          </w:divBdr>
        </w:div>
      </w:divsChild>
    </w:div>
    <w:div w:id="1500271941">
      <w:bodyDiv w:val="1"/>
      <w:marLeft w:val="0"/>
      <w:marRight w:val="0"/>
      <w:marTop w:val="0"/>
      <w:marBottom w:val="0"/>
      <w:divBdr>
        <w:top w:val="none" w:sz="0" w:space="0" w:color="auto"/>
        <w:left w:val="none" w:sz="0" w:space="0" w:color="auto"/>
        <w:bottom w:val="none" w:sz="0" w:space="0" w:color="auto"/>
        <w:right w:val="none" w:sz="0" w:space="0" w:color="auto"/>
      </w:divBdr>
      <w:divsChild>
        <w:div w:id="976691185">
          <w:marLeft w:val="0"/>
          <w:marRight w:val="0"/>
          <w:marTop w:val="0"/>
          <w:marBottom w:val="0"/>
          <w:divBdr>
            <w:top w:val="none" w:sz="0" w:space="0" w:color="auto"/>
            <w:left w:val="none" w:sz="0" w:space="0" w:color="auto"/>
            <w:bottom w:val="none" w:sz="0" w:space="0" w:color="auto"/>
            <w:right w:val="none" w:sz="0" w:space="0" w:color="auto"/>
          </w:divBdr>
        </w:div>
        <w:div w:id="1750154030">
          <w:marLeft w:val="0"/>
          <w:marRight w:val="0"/>
          <w:marTop w:val="0"/>
          <w:marBottom w:val="0"/>
          <w:divBdr>
            <w:top w:val="none" w:sz="0" w:space="0" w:color="auto"/>
            <w:left w:val="none" w:sz="0" w:space="0" w:color="auto"/>
            <w:bottom w:val="none" w:sz="0" w:space="0" w:color="auto"/>
            <w:right w:val="none" w:sz="0" w:space="0" w:color="auto"/>
          </w:divBdr>
        </w:div>
        <w:div w:id="1604416719">
          <w:marLeft w:val="0"/>
          <w:marRight w:val="0"/>
          <w:marTop w:val="0"/>
          <w:marBottom w:val="0"/>
          <w:divBdr>
            <w:top w:val="none" w:sz="0" w:space="0" w:color="auto"/>
            <w:left w:val="none" w:sz="0" w:space="0" w:color="auto"/>
            <w:bottom w:val="none" w:sz="0" w:space="0" w:color="auto"/>
            <w:right w:val="none" w:sz="0" w:space="0" w:color="auto"/>
          </w:divBdr>
        </w:div>
      </w:divsChild>
    </w:div>
    <w:div w:id="1543710452">
      <w:bodyDiv w:val="1"/>
      <w:marLeft w:val="0"/>
      <w:marRight w:val="0"/>
      <w:marTop w:val="0"/>
      <w:marBottom w:val="0"/>
      <w:divBdr>
        <w:top w:val="none" w:sz="0" w:space="0" w:color="auto"/>
        <w:left w:val="none" w:sz="0" w:space="0" w:color="auto"/>
        <w:bottom w:val="none" w:sz="0" w:space="0" w:color="auto"/>
        <w:right w:val="none" w:sz="0" w:space="0" w:color="auto"/>
      </w:divBdr>
    </w:div>
    <w:div w:id="1608655918">
      <w:bodyDiv w:val="1"/>
      <w:marLeft w:val="0"/>
      <w:marRight w:val="0"/>
      <w:marTop w:val="0"/>
      <w:marBottom w:val="0"/>
      <w:divBdr>
        <w:top w:val="none" w:sz="0" w:space="0" w:color="auto"/>
        <w:left w:val="none" w:sz="0" w:space="0" w:color="auto"/>
        <w:bottom w:val="none" w:sz="0" w:space="0" w:color="auto"/>
        <w:right w:val="none" w:sz="0" w:space="0" w:color="auto"/>
      </w:divBdr>
    </w:div>
    <w:div w:id="1648126896">
      <w:bodyDiv w:val="1"/>
      <w:marLeft w:val="0"/>
      <w:marRight w:val="0"/>
      <w:marTop w:val="0"/>
      <w:marBottom w:val="0"/>
      <w:divBdr>
        <w:top w:val="none" w:sz="0" w:space="0" w:color="auto"/>
        <w:left w:val="none" w:sz="0" w:space="0" w:color="auto"/>
        <w:bottom w:val="none" w:sz="0" w:space="0" w:color="auto"/>
        <w:right w:val="none" w:sz="0" w:space="0" w:color="auto"/>
      </w:divBdr>
      <w:divsChild>
        <w:div w:id="1359428394">
          <w:marLeft w:val="0"/>
          <w:marRight w:val="0"/>
          <w:marTop w:val="0"/>
          <w:marBottom w:val="0"/>
          <w:divBdr>
            <w:top w:val="none" w:sz="0" w:space="0" w:color="auto"/>
            <w:left w:val="none" w:sz="0" w:space="0" w:color="auto"/>
            <w:bottom w:val="none" w:sz="0" w:space="0" w:color="auto"/>
            <w:right w:val="none" w:sz="0" w:space="0" w:color="auto"/>
          </w:divBdr>
        </w:div>
        <w:div w:id="1208489689">
          <w:marLeft w:val="0"/>
          <w:marRight w:val="0"/>
          <w:marTop w:val="0"/>
          <w:marBottom w:val="0"/>
          <w:divBdr>
            <w:top w:val="none" w:sz="0" w:space="0" w:color="auto"/>
            <w:left w:val="none" w:sz="0" w:space="0" w:color="auto"/>
            <w:bottom w:val="none" w:sz="0" w:space="0" w:color="auto"/>
            <w:right w:val="none" w:sz="0" w:space="0" w:color="auto"/>
          </w:divBdr>
        </w:div>
        <w:div w:id="527835518">
          <w:marLeft w:val="0"/>
          <w:marRight w:val="0"/>
          <w:marTop w:val="0"/>
          <w:marBottom w:val="0"/>
          <w:divBdr>
            <w:top w:val="none" w:sz="0" w:space="0" w:color="auto"/>
            <w:left w:val="none" w:sz="0" w:space="0" w:color="auto"/>
            <w:bottom w:val="none" w:sz="0" w:space="0" w:color="auto"/>
            <w:right w:val="none" w:sz="0" w:space="0" w:color="auto"/>
          </w:divBdr>
        </w:div>
      </w:divsChild>
    </w:div>
    <w:div w:id="1671255168">
      <w:bodyDiv w:val="1"/>
      <w:marLeft w:val="0"/>
      <w:marRight w:val="0"/>
      <w:marTop w:val="0"/>
      <w:marBottom w:val="0"/>
      <w:divBdr>
        <w:top w:val="none" w:sz="0" w:space="0" w:color="auto"/>
        <w:left w:val="none" w:sz="0" w:space="0" w:color="auto"/>
        <w:bottom w:val="none" w:sz="0" w:space="0" w:color="auto"/>
        <w:right w:val="none" w:sz="0" w:space="0" w:color="auto"/>
      </w:divBdr>
    </w:div>
    <w:div w:id="1717973270">
      <w:bodyDiv w:val="1"/>
      <w:marLeft w:val="0"/>
      <w:marRight w:val="0"/>
      <w:marTop w:val="0"/>
      <w:marBottom w:val="0"/>
      <w:divBdr>
        <w:top w:val="none" w:sz="0" w:space="0" w:color="auto"/>
        <w:left w:val="none" w:sz="0" w:space="0" w:color="auto"/>
        <w:bottom w:val="none" w:sz="0" w:space="0" w:color="auto"/>
        <w:right w:val="none" w:sz="0" w:space="0" w:color="auto"/>
      </w:divBdr>
    </w:div>
    <w:div w:id="1727029248">
      <w:bodyDiv w:val="1"/>
      <w:marLeft w:val="0"/>
      <w:marRight w:val="0"/>
      <w:marTop w:val="0"/>
      <w:marBottom w:val="0"/>
      <w:divBdr>
        <w:top w:val="none" w:sz="0" w:space="0" w:color="auto"/>
        <w:left w:val="none" w:sz="0" w:space="0" w:color="auto"/>
        <w:bottom w:val="none" w:sz="0" w:space="0" w:color="auto"/>
        <w:right w:val="none" w:sz="0" w:space="0" w:color="auto"/>
      </w:divBdr>
    </w:div>
    <w:div w:id="1727102794">
      <w:bodyDiv w:val="1"/>
      <w:marLeft w:val="0"/>
      <w:marRight w:val="0"/>
      <w:marTop w:val="0"/>
      <w:marBottom w:val="0"/>
      <w:divBdr>
        <w:top w:val="none" w:sz="0" w:space="0" w:color="auto"/>
        <w:left w:val="none" w:sz="0" w:space="0" w:color="auto"/>
        <w:bottom w:val="none" w:sz="0" w:space="0" w:color="auto"/>
        <w:right w:val="none" w:sz="0" w:space="0" w:color="auto"/>
      </w:divBdr>
      <w:divsChild>
        <w:div w:id="2006516438">
          <w:marLeft w:val="0"/>
          <w:marRight w:val="0"/>
          <w:marTop w:val="0"/>
          <w:marBottom w:val="0"/>
          <w:divBdr>
            <w:top w:val="none" w:sz="0" w:space="0" w:color="auto"/>
            <w:left w:val="none" w:sz="0" w:space="0" w:color="auto"/>
            <w:bottom w:val="none" w:sz="0" w:space="0" w:color="auto"/>
            <w:right w:val="none" w:sz="0" w:space="0" w:color="auto"/>
          </w:divBdr>
        </w:div>
        <w:div w:id="1099519308">
          <w:marLeft w:val="0"/>
          <w:marRight w:val="0"/>
          <w:marTop w:val="0"/>
          <w:marBottom w:val="0"/>
          <w:divBdr>
            <w:top w:val="none" w:sz="0" w:space="0" w:color="auto"/>
            <w:left w:val="none" w:sz="0" w:space="0" w:color="auto"/>
            <w:bottom w:val="none" w:sz="0" w:space="0" w:color="auto"/>
            <w:right w:val="none" w:sz="0" w:space="0" w:color="auto"/>
          </w:divBdr>
        </w:div>
      </w:divsChild>
    </w:div>
    <w:div w:id="1737706214">
      <w:bodyDiv w:val="1"/>
      <w:marLeft w:val="0"/>
      <w:marRight w:val="0"/>
      <w:marTop w:val="0"/>
      <w:marBottom w:val="0"/>
      <w:divBdr>
        <w:top w:val="none" w:sz="0" w:space="0" w:color="auto"/>
        <w:left w:val="none" w:sz="0" w:space="0" w:color="auto"/>
        <w:bottom w:val="none" w:sz="0" w:space="0" w:color="auto"/>
        <w:right w:val="none" w:sz="0" w:space="0" w:color="auto"/>
      </w:divBdr>
      <w:divsChild>
        <w:div w:id="1583098001">
          <w:marLeft w:val="0"/>
          <w:marRight w:val="0"/>
          <w:marTop w:val="0"/>
          <w:marBottom w:val="0"/>
          <w:divBdr>
            <w:top w:val="none" w:sz="0" w:space="0" w:color="auto"/>
            <w:left w:val="none" w:sz="0" w:space="0" w:color="auto"/>
            <w:bottom w:val="none" w:sz="0" w:space="0" w:color="auto"/>
            <w:right w:val="none" w:sz="0" w:space="0" w:color="auto"/>
          </w:divBdr>
        </w:div>
      </w:divsChild>
    </w:div>
    <w:div w:id="1759213023">
      <w:bodyDiv w:val="1"/>
      <w:marLeft w:val="0"/>
      <w:marRight w:val="0"/>
      <w:marTop w:val="0"/>
      <w:marBottom w:val="0"/>
      <w:divBdr>
        <w:top w:val="none" w:sz="0" w:space="0" w:color="auto"/>
        <w:left w:val="none" w:sz="0" w:space="0" w:color="auto"/>
        <w:bottom w:val="none" w:sz="0" w:space="0" w:color="auto"/>
        <w:right w:val="none" w:sz="0" w:space="0" w:color="auto"/>
      </w:divBdr>
    </w:div>
    <w:div w:id="1795715025">
      <w:bodyDiv w:val="1"/>
      <w:marLeft w:val="0"/>
      <w:marRight w:val="0"/>
      <w:marTop w:val="0"/>
      <w:marBottom w:val="0"/>
      <w:divBdr>
        <w:top w:val="none" w:sz="0" w:space="0" w:color="auto"/>
        <w:left w:val="none" w:sz="0" w:space="0" w:color="auto"/>
        <w:bottom w:val="none" w:sz="0" w:space="0" w:color="auto"/>
        <w:right w:val="none" w:sz="0" w:space="0" w:color="auto"/>
      </w:divBdr>
    </w:div>
    <w:div w:id="1870489327">
      <w:bodyDiv w:val="1"/>
      <w:marLeft w:val="0"/>
      <w:marRight w:val="0"/>
      <w:marTop w:val="0"/>
      <w:marBottom w:val="0"/>
      <w:divBdr>
        <w:top w:val="none" w:sz="0" w:space="0" w:color="auto"/>
        <w:left w:val="none" w:sz="0" w:space="0" w:color="auto"/>
        <w:bottom w:val="none" w:sz="0" w:space="0" w:color="auto"/>
        <w:right w:val="none" w:sz="0" w:space="0" w:color="auto"/>
      </w:divBdr>
    </w:div>
    <w:div w:id="1897666294">
      <w:bodyDiv w:val="1"/>
      <w:marLeft w:val="0"/>
      <w:marRight w:val="0"/>
      <w:marTop w:val="0"/>
      <w:marBottom w:val="0"/>
      <w:divBdr>
        <w:top w:val="none" w:sz="0" w:space="0" w:color="auto"/>
        <w:left w:val="none" w:sz="0" w:space="0" w:color="auto"/>
        <w:bottom w:val="none" w:sz="0" w:space="0" w:color="auto"/>
        <w:right w:val="none" w:sz="0" w:space="0" w:color="auto"/>
      </w:divBdr>
      <w:divsChild>
        <w:div w:id="1113747437">
          <w:marLeft w:val="0"/>
          <w:marRight w:val="0"/>
          <w:marTop w:val="0"/>
          <w:marBottom w:val="0"/>
          <w:divBdr>
            <w:top w:val="none" w:sz="0" w:space="0" w:color="auto"/>
            <w:left w:val="none" w:sz="0" w:space="0" w:color="auto"/>
            <w:bottom w:val="none" w:sz="0" w:space="0" w:color="auto"/>
            <w:right w:val="none" w:sz="0" w:space="0" w:color="auto"/>
          </w:divBdr>
        </w:div>
      </w:divsChild>
    </w:div>
    <w:div w:id="1904026536">
      <w:bodyDiv w:val="1"/>
      <w:marLeft w:val="0"/>
      <w:marRight w:val="0"/>
      <w:marTop w:val="0"/>
      <w:marBottom w:val="0"/>
      <w:divBdr>
        <w:top w:val="none" w:sz="0" w:space="0" w:color="auto"/>
        <w:left w:val="none" w:sz="0" w:space="0" w:color="auto"/>
        <w:bottom w:val="none" w:sz="0" w:space="0" w:color="auto"/>
        <w:right w:val="none" w:sz="0" w:space="0" w:color="auto"/>
      </w:divBdr>
    </w:div>
    <w:div w:id="1966157690">
      <w:bodyDiv w:val="1"/>
      <w:marLeft w:val="0"/>
      <w:marRight w:val="0"/>
      <w:marTop w:val="0"/>
      <w:marBottom w:val="0"/>
      <w:divBdr>
        <w:top w:val="none" w:sz="0" w:space="0" w:color="auto"/>
        <w:left w:val="none" w:sz="0" w:space="0" w:color="auto"/>
        <w:bottom w:val="none" w:sz="0" w:space="0" w:color="auto"/>
        <w:right w:val="none" w:sz="0" w:space="0" w:color="auto"/>
      </w:divBdr>
      <w:divsChild>
        <w:div w:id="1681543711">
          <w:marLeft w:val="0"/>
          <w:marRight w:val="0"/>
          <w:marTop w:val="0"/>
          <w:marBottom w:val="0"/>
          <w:divBdr>
            <w:top w:val="none" w:sz="0" w:space="0" w:color="auto"/>
            <w:left w:val="none" w:sz="0" w:space="0" w:color="auto"/>
            <w:bottom w:val="none" w:sz="0" w:space="0" w:color="auto"/>
            <w:right w:val="none" w:sz="0" w:space="0" w:color="auto"/>
          </w:divBdr>
        </w:div>
        <w:div w:id="220136133">
          <w:marLeft w:val="0"/>
          <w:marRight w:val="0"/>
          <w:marTop w:val="0"/>
          <w:marBottom w:val="0"/>
          <w:divBdr>
            <w:top w:val="none" w:sz="0" w:space="0" w:color="auto"/>
            <w:left w:val="none" w:sz="0" w:space="0" w:color="auto"/>
            <w:bottom w:val="none" w:sz="0" w:space="0" w:color="auto"/>
            <w:right w:val="none" w:sz="0" w:space="0" w:color="auto"/>
          </w:divBdr>
        </w:div>
        <w:div w:id="1083801161">
          <w:marLeft w:val="0"/>
          <w:marRight w:val="0"/>
          <w:marTop w:val="0"/>
          <w:marBottom w:val="0"/>
          <w:divBdr>
            <w:top w:val="none" w:sz="0" w:space="0" w:color="auto"/>
            <w:left w:val="none" w:sz="0" w:space="0" w:color="auto"/>
            <w:bottom w:val="none" w:sz="0" w:space="0" w:color="auto"/>
            <w:right w:val="none" w:sz="0" w:space="0" w:color="auto"/>
          </w:divBdr>
        </w:div>
      </w:divsChild>
    </w:div>
    <w:div w:id="2031906203">
      <w:bodyDiv w:val="1"/>
      <w:marLeft w:val="0"/>
      <w:marRight w:val="0"/>
      <w:marTop w:val="0"/>
      <w:marBottom w:val="0"/>
      <w:divBdr>
        <w:top w:val="none" w:sz="0" w:space="0" w:color="auto"/>
        <w:left w:val="none" w:sz="0" w:space="0" w:color="auto"/>
        <w:bottom w:val="none" w:sz="0" w:space="0" w:color="auto"/>
        <w:right w:val="none" w:sz="0" w:space="0" w:color="auto"/>
      </w:divBdr>
      <w:divsChild>
        <w:div w:id="483552677">
          <w:marLeft w:val="-125"/>
          <w:marRight w:val="-125"/>
          <w:marTop w:val="0"/>
          <w:marBottom w:val="42"/>
          <w:divBdr>
            <w:top w:val="none" w:sz="0" w:space="0" w:color="auto"/>
            <w:left w:val="none" w:sz="0" w:space="0" w:color="auto"/>
            <w:bottom w:val="none" w:sz="0" w:space="0" w:color="auto"/>
            <w:right w:val="none" w:sz="0" w:space="0" w:color="auto"/>
          </w:divBdr>
          <w:divsChild>
            <w:div w:id="1111827933">
              <w:marLeft w:val="0"/>
              <w:marRight w:val="0"/>
              <w:marTop w:val="0"/>
              <w:marBottom w:val="0"/>
              <w:divBdr>
                <w:top w:val="none" w:sz="0" w:space="0" w:color="auto"/>
                <w:left w:val="none" w:sz="0" w:space="0" w:color="auto"/>
                <w:bottom w:val="none" w:sz="0" w:space="0" w:color="auto"/>
                <w:right w:val="none" w:sz="0" w:space="0" w:color="auto"/>
              </w:divBdr>
              <w:divsChild>
                <w:div w:id="193555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871804">
          <w:marLeft w:val="-125"/>
          <w:marRight w:val="-125"/>
          <w:marTop w:val="0"/>
          <w:marBottom w:val="42"/>
          <w:divBdr>
            <w:top w:val="none" w:sz="0" w:space="0" w:color="auto"/>
            <w:left w:val="none" w:sz="0" w:space="0" w:color="auto"/>
            <w:bottom w:val="none" w:sz="0" w:space="0" w:color="auto"/>
            <w:right w:val="none" w:sz="0" w:space="0" w:color="auto"/>
          </w:divBdr>
          <w:divsChild>
            <w:div w:id="1639796347">
              <w:marLeft w:val="0"/>
              <w:marRight w:val="0"/>
              <w:marTop w:val="0"/>
              <w:marBottom w:val="0"/>
              <w:divBdr>
                <w:top w:val="none" w:sz="0" w:space="0" w:color="auto"/>
                <w:left w:val="none" w:sz="0" w:space="0" w:color="auto"/>
                <w:bottom w:val="none" w:sz="0" w:space="0" w:color="auto"/>
                <w:right w:val="none" w:sz="0" w:space="0" w:color="auto"/>
              </w:divBdr>
              <w:divsChild>
                <w:div w:id="182813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752794">
          <w:marLeft w:val="-125"/>
          <w:marRight w:val="-125"/>
          <w:marTop w:val="0"/>
          <w:marBottom w:val="42"/>
          <w:divBdr>
            <w:top w:val="none" w:sz="0" w:space="0" w:color="auto"/>
            <w:left w:val="none" w:sz="0" w:space="0" w:color="auto"/>
            <w:bottom w:val="none" w:sz="0" w:space="0" w:color="auto"/>
            <w:right w:val="none" w:sz="0" w:space="0" w:color="auto"/>
          </w:divBdr>
          <w:divsChild>
            <w:div w:id="1221476129">
              <w:marLeft w:val="0"/>
              <w:marRight w:val="0"/>
              <w:marTop w:val="0"/>
              <w:marBottom w:val="0"/>
              <w:divBdr>
                <w:top w:val="none" w:sz="0" w:space="0" w:color="auto"/>
                <w:left w:val="none" w:sz="0" w:space="0" w:color="auto"/>
                <w:bottom w:val="none" w:sz="0" w:space="0" w:color="auto"/>
                <w:right w:val="none" w:sz="0" w:space="0" w:color="auto"/>
              </w:divBdr>
              <w:divsChild>
                <w:div w:id="132193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55916">
          <w:marLeft w:val="-125"/>
          <w:marRight w:val="-125"/>
          <w:marTop w:val="0"/>
          <w:marBottom w:val="42"/>
          <w:divBdr>
            <w:top w:val="none" w:sz="0" w:space="0" w:color="auto"/>
            <w:left w:val="none" w:sz="0" w:space="0" w:color="auto"/>
            <w:bottom w:val="none" w:sz="0" w:space="0" w:color="auto"/>
            <w:right w:val="none" w:sz="0" w:space="0" w:color="auto"/>
          </w:divBdr>
          <w:divsChild>
            <w:div w:id="1237474019">
              <w:marLeft w:val="0"/>
              <w:marRight w:val="0"/>
              <w:marTop w:val="0"/>
              <w:marBottom w:val="0"/>
              <w:divBdr>
                <w:top w:val="none" w:sz="0" w:space="0" w:color="auto"/>
                <w:left w:val="none" w:sz="0" w:space="0" w:color="auto"/>
                <w:bottom w:val="none" w:sz="0" w:space="0" w:color="auto"/>
                <w:right w:val="none" w:sz="0" w:space="0" w:color="auto"/>
              </w:divBdr>
              <w:divsChild>
                <w:div w:id="98135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564966">
          <w:marLeft w:val="-125"/>
          <w:marRight w:val="-125"/>
          <w:marTop w:val="0"/>
          <w:marBottom w:val="42"/>
          <w:divBdr>
            <w:top w:val="none" w:sz="0" w:space="0" w:color="auto"/>
            <w:left w:val="none" w:sz="0" w:space="0" w:color="auto"/>
            <w:bottom w:val="none" w:sz="0" w:space="0" w:color="auto"/>
            <w:right w:val="none" w:sz="0" w:space="0" w:color="auto"/>
          </w:divBdr>
          <w:divsChild>
            <w:div w:id="563368493">
              <w:marLeft w:val="0"/>
              <w:marRight w:val="0"/>
              <w:marTop w:val="0"/>
              <w:marBottom w:val="0"/>
              <w:divBdr>
                <w:top w:val="none" w:sz="0" w:space="0" w:color="auto"/>
                <w:left w:val="none" w:sz="0" w:space="0" w:color="auto"/>
                <w:bottom w:val="none" w:sz="0" w:space="0" w:color="auto"/>
                <w:right w:val="none" w:sz="0" w:space="0" w:color="auto"/>
              </w:divBdr>
              <w:divsChild>
                <w:div w:id="162511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35487">
          <w:marLeft w:val="-125"/>
          <w:marRight w:val="-125"/>
          <w:marTop w:val="0"/>
          <w:marBottom w:val="42"/>
          <w:divBdr>
            <w:top w:val="none" w:sz="0" w:space="0" w:color="auto"/>
            <w:left w:val="none" w:sz="0" w:space="0" w:color="auto"/>
            <w:bottom w:val="none" w:sz="0" w:space="0" w:color="auto"/>
            <w:right w:val="none" w:sz="0" w:space="0" w:color="auto"/>
          </w:divBdr>
          <w:divsChild>
            <w:div w:id="1154027478">
              <w:marLeft w:val="0"/>
              <w:marRight w:val="0"/>
              <w:marTop w:val="0"/>
              <w:marBottom w:val="0"/>
              <w:divBdr>
                <w:top w:val="none" w:sz="0" w:space="0" w:color="auto"/>
                <w:left w:val="none" w:sz="0" w:space="0" w:color="auto"/>
                <w:bottom w:val="none" w:sz="0" w:space="0" w:color="auto"/>
                <w:right w:val="none" w:sz="0" w:space="0" w:color="auto"/>
              </w:divBdr>
              <w:divsChild>
                <w:div w:id="191839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85778">
          <w:marLeft w:val="-125"/>
          <w:marRight w:val="-125"/>
          <w:marTop w:val="0"/>
          <w:marBottom w:val="42"/>
          <w:divBdr>
            <w:top w:val="none" w:sz="0" w:space="0" w:color="auto"/>
            <w:left w:val="none" w:sz="0" w:space="0" w:color="auto"/>
            <w:bottom w:val="none" w:sz="0" w:space="0" w:color="auto"/>
            <w:right w:val="none" w:sz="0" w:space="0" w:color="auto"/>
          </w:divBdr>
          <w:divsChild>
            <w:div w:id="1857844826">
              <w:marLeft w:val="0"/>
              <w:marRight w:val="0"/>
              <w:marTop w:val="0"/>
              <w:marBottom w:val="0"/>
              <w:divBdr>
                <w:top w:val="none" w:sz="0" w:space="0" w:color="auto"/>
                <w:left w:val="none" w:sz="0" w:space="0" w:color="auto"/>
                <w:bottom w:val="none" w:sz="0" w:space="0" w:color="auto"/>
                <w:right w:val="none" w:sz="0" w:space="0" w:color="auto"/>
              </w:divBdr>
              <w:divsChild>
                <w:div w:id="206362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79058">
          <w:marLeft w:val="-125"/>
          <w:marRight w:val="-125"/>
          <w:marTop w:val="0"/>
          <w:marBottom w:val="42"/>
          <w:divBdr>
            <w:top w:val="none" w:sz="0" w:space="0" w:color="auto"/>
            <w:left w:val="none" w:sz="0" w:space="0" w:color="auto"/>
            <w:bottom w:val="none" w:sz="0" w:space="0" w:color="auto"/>
            <w:right w:val="none" w:sz="0" w:space="0" w:color="auto"/>
          </w:divBdr>
          <w:divsChild>
            <w:div w:id="925503613">
              <w:marLeft w:val="0"/>
              <w:marRight w:val="0"/>
              <w:marTop w:val="0"/>
              <w:marBottom w:val="0"/>
              <w:divBdr>
                <w:top w:val="none" w:sz="0" w:space="0" w:color="auto"/>
                <w:left w:val="none" w:sz="0" w:space="0" w:color="auto"/>
                <w:bottom w:val="none" w:sz="0" w:space="0" w:color="auto"/>
                <w:right w:val="none" w:sz="0" w:space="0" w:color="auto"/>
              </w:divBdr>
              <w:divsChild>
                <w:div w:id="17644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749935">
          <w:marLeft w:val="-125"/>
          <w:marRight w:val="-125"/>
          <w:marTop w:val="0"/>
          <w:marBottom w:val="42"/>
          <w:divBdr>
            <w:top w:val="none" w:sz="0" w:space="0" w:color="auto"/>
            <w:left w:val="none" w:sz="0" w:space="0" w:color="auto"/>
            <w:bottom w:val="none" w:sz="0" w:space="0" w:color="auto"/>
            <w:right w:val="none" w:sz="0" w:space="0" w:color="auto"/>
          </w:divBdr>
          <w:divsChild>
            <w:div w:id="556747326">
              <w:marLeft w:val="0"/>
              <w:marRight w:val="0"/>
              <w:marTop w:val="0"/>
              <w:marBottom w:val="0"/>
              <w:divBdr>
                <w:top w:val="none" w:sz="0" w:space="0" w:color="auto"/>
                <w:left w:val="none" w:sz="0" w:space="0" w:color="auto"/>
                <w:bottom w:val="none" w:sz="0" w:space="0" w:color="auto"/>
                <w:right w:val="none" w:sz="0" w:space="0" w:color="auto"/>
              </w:divBdr>
              <w:divsChild>
                <w:div w:id="159385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419576">
      <w:bodyDiv w:val="1"/>
      <w:marLeft w:val="0"/>
      <w:marRight w:val="0"/>
      <w:marTop w:val="0"/>
      <w:marBottom w:val="0"/>
      <w:divBdr>
        <w:top w:val="none" w:sz="0" w:space="0" w:color="auto"/>
        <w:left w:val="none" w:sz="0" w:space="0" w:color="auto"/>
        <w:bottom w:val="none" w:sz="0" w:space="0" w:color="auto"/>
        <w:right w:val="none" w:sz="0" w:space="0" w:color="auto"/>
      </w:divBdr>
    </w:div>
    <w:div w:id="2091851326">
      <w:bodyDiv w:val="1"/>
      <w:marLeft w:val="0"/>
      <w:marRight w:val="0"/>
      <w:marTop w:val="0"/>
      <w:marBottom w:val="0"/>
      <w:divBdr>
        <w:top w:val="none" w:sz="0" w:space="0" w:color="auto"/>
        <w:left w:val="none" w:sz="0" w:space="0" w:color="auto"/>
        <w:bottom w:val="none" w:sz="0" w:space="0" w:color="auto"/>
        <w:right w:val="none" w:sz="0" w:space="0" w:color="auto"/>
      </w:divBdr>
      <w:divsChild>
        <w:div w:id="1114252760">
          <w:marLeft w:val="0"/>
          <w:marRight w:val="0"/>
          <w:marTop w:val="0"/>
          <w:marBottom w:val="0"/>
          <w:divBdr>
            <w:top w:val="none" w:sz="0" w:space="0" w:color="auto"/>
            <w:left w:val="none" w:sz="0" w:space="0" w:color="auto"/>
            <w:bottom w:val="none" w:sz="0" w:space="0" w:color="auto"/>
            <w:right w:val="none" w:sz="0" w:space="0" w:color="auto"/>
          </w:divBdr>
        </w:div>
        <w:div w:id="1736007402">
          <w:marLeft w:val="0"/>
          <w:marRight w:val="0"/>
          <w:marTop w:val="0"/>
          <w:marBottom w:val="0"/>
          <w:divBdr>
            <w:top w:val="none" w:sz="0" w:space="0" w:color="auto"/>
            <w:left w:val="none" w:sz="0" w:space="0" w:color="auto"/>
            <w:bottom w:val="none" w:sz="0" w:space="0" w:color="auto"/>
            <w:right w:val="none" w:sz="0" w:space="0" w:color="auto"/>
          </w:divBdr>
        </w:div>
        <w:div w:id="1404982735">
          <w:marLeft w:val="0"/>
          <w:marRight w:val="0"/>
          <w:marTop w:val="0"/>
          <w:marBottom w:val="0"/>
          <w:divBdr>
            <w:top w:val="none" w:sz="0" w:space="0" w:color="auto"/>
            <w:left w:val="none" w:sz="0" w:space="0" w:color="auto"/>
            <w:bottom w:val="none" w:sz="0" w:space="0" w:color="auto"/>
            <w:right w:val="none" w:sz="0" w:space="0" w:color="auto"/>
          </w:divBdr>
        </w:div>
      </w:divsChild>
    </w:div>
    <w:div w:id="2097826638">
      <w:bodyDiv w:val="1"/>
      <w:marLeft w:val="0"/>
      <w:marRight w:val="0"/>
      <w:marTop w:val="0"/>
      <w:marBottom w:val="0"/>
      <w:divBdr>
        <w:top w:val="none" w:sz="0" w:space="0" w:color="auto"/>
        <w:left w:val="none" w:sz="0" w:space="0" w:color="auto"/>
        <w:bottom w:val="none" w:sz="0" w:space="0" w:color="auto"/>
        <w:right w:val="none" w:sz="0" w:space="0" w:color="auto"/>
      </w:divBdr>
    </w:div>
    <w:div w:id="2128506157">
      <w:bodyDiv w:val="1"/>
      <w:marLeft w:val="0"/>
      <w:marRight w:val="0"/>
      <w:marTop w:val="0"/>
      <w:marBottom w:val="0"/>
      <w:divBdr>
        <w:top w:val="none" w:sz="0" w:space="0" w:color="auto"/>
        <w:left w:val="none" w:sz="0" w:space="0" w:color="auto"/>
        <w:bottom w:val="none" w:sz="0" w:space="0" w:color="auto"/>
        <w:right w:val="none" w:sz="0" w:space="0" w:color="auto"/>
      </w:divBdr>
      <w:divsChild>
        <w:div w:id="1450391876">
          <w:marLeft w:val="0"/>
          <w:marRight w:val="0"/>
          <w:marTop w:val="0"/>
          <w:marBottom w:val="0"/>
          <w:divBdr>
            <w:top w:val="none" w:sz="0" w:space="0" w:color="auto"/>
            <w:left w:val="none" w:sz="0" w:space="0" w:color="auto"/>
            <w:bottom w:val="none" w:sz="0" w:space="0" w:color="auto"/>
            <w:right w:val="none" w:sz="0" w:space="0" w:color="auto"/>
          </w:divBdr>
        </w:div>
      </w:divsChild>
    </w:div>
    <w:div w:id="2134253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store.gz-spb.ru/electronicshop/procedure/form/view/289526" TargetMode="External"/><Relationship Id="rId13" Type="http://schemas.openxmlformats.org/officeDocument/2006/relationships/hyperlink" Target="consultantplus://offline/ref=EB9854B23D85897930905B1BBECE8AF7685842A66EE54FE1014FD39FA0w0k3H"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6A266E345A03E5D905ADCB42ECCA94E0895855ED2D46B3A4A0C25CBDDDE9ECFE3C03754E8C5162F0V814L" TargetMode="External"/><Relationship Id="rId7" Type="http://schemas.openxmlformats.org/officeDocument/2006/relationships/endnotes" Target="endnotes.xml"/><Relationship Id="rId12" Type="http://schemas.openxmlformats.org/officeDocument/2006/relationships/hyperlink" Target="consultantplus://offline/ref=EB9854B23D85897930905B1BBECE8AF7685245A166E44FE1014FD39FA00362A8A0152E9B42EEAE71w5k0H"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22888B4FEB6E59F977779D3DE31C02CC114176C607193933639995D05AA631CE68704FCACCADC933512B7721ED5052EE327694BC3D11188C01W7H" TargetMode="External"/><Relationship Id="rId20" Type="http://schemas.openxmlformats.org/officeDocument/2006/relationships/hyperlink" Target="consultantplus://offline/ref=6A266E345A03E5D905ADCB42ECCA94E0895855ED2D46B3A4A0C25CBDDDE9ECFE3C037546V81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2888B4FEB6E59F977779D3DE31C02CC114176C607193933639995D05AA631CE7A7017C6CDAED4335B3E2170AB00W5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22888B4FEB6E59F977779D3DE31C02CC114176C607193933639995D05AA631CE68704FCACCADC937582B7721ED5052EE327694BC3D11188C01W7H" TargetMode="External"/><Relationship Id="rId23" Type="http://schemas.openxmlformats.org/officeDocument/2006/relationships/header" Target="header3.xml"/><Relationship Id="rId10" Type="http://schemas.openxmlformats.org/officeDocument/2006/relationships/hyperlink" Target="consultantplus://offline/ref=BAA57F9A88C66CFCC720A999A759A1BC83968EAF5013C05B682F8D8F43023CC8C60047D7825AA88E3F1F6BD2BA53XAP" TargetMode="External"/><Relationship Id="rId19" Type="http://schemas.openxmlformats.org/officeDocument/2006/relationships/hyperlink" Target="consultantplus://offline/ref=6A266E345A03E5D905ADCB42ECCA94E0895855ED2D46B3A4A0C25CBDDDE9ECFE3C03754D8BV516L" TargetMode="External"/><Relationship Id="rId4" Type="http://schemas.openxmlformats.org/officeDocument/2006/relationships/settings" Target="settings.xml"/><Relationship Id="rId9" Type="http://schemas.openxmlformats.org/officeDocument/2006/relationships/hyperlink" Target="http://estore.gz-spb.ru/electronicshop/procedure/form/view/403560" TargetMode="External"/><Relationship Id="rId14" Type="http://schemas.openxmlformats.org/officeDocument/2006/relationships/hyperlink" Target="consultantplus://offline/ref=22888B4FEB6E59F977779D3DE31C02CC114176C607193933639995D05AA631CE68704FCACCADCD3A5C2B7721ED5052EE327694BC3D11188C01W7H" TargetMode="External"/><Relationship Id="rId22" Type="http://schemas.openxmlformats.org/officeDocument/2006/relationships/hyperlink" Target="https://zakupki.gov.ru/epz/k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64D27-A9A9-4BCB-AAFD-B33C3192F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7445</Words>
  <Characters>42442</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Жарова Александра Сергеевна</dc:creator>
  <cp:lastModifiedBy>Kiros</cp:lastModifiedBy>
  <cp:revision>2</cp:revision>
  <cp:lastPrinted>2022-11-14T09:28:00Z</cp:lastPrinted>
  <dcterms:created xsi:type="dcterms:W3CDTF">2024-06-02T20:59:00Z</dcterms:created>
  <dcterms:modified xsi:type="dcterms:W3CDTF">2024-06-02T20:59:00Z</dcterms:modified>
</cp:coreProperties>
</file>