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F1943">
        <w:rPr>
          <w:b/>
        </w:rPr>
        <w:t>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EB100F" w:rsidP="00442E88">
      <w:pPr>
        <w:jc w:val="both"/>
      </w:pPr>
      <w:r>
        <w:t>г.</w:t>
      </w:r>
      <w:r w:rsidR="005C3FCE">
        <w:t xml:space="preserve"> </w:t>
      </w:r>
      <w:r w:rsidR="00442E88">
        <w:t xml:space="preserve">Санкт-Петербург                                                      </w:t>
      </w:r>
      <w:r w:rsidR="00C42A44">
        <w:t xml:space="preserve">                         «__</w:t>
      </w:r>
      <w:r>
        <w:t xml:space="preserve">» </w:t>
      </w:r>
      <w:r w:rsidR="00C42A44">
        <w:t>_____ 2024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EB100F" w:rsidRDefault="00BF20E1" w:rsidP="00F12806">
      <w:pPr>
        <w:ind w:left="-567" w:firstLine="567"/>
        <w:jc w:val="both"/>
      </w:pPr>
      <w:r>
        <w:t>ГОСУДАРСТВЕННАЯ ТЕХНИЧЕСКАЯ ИНСПЕКЦИЯ САНКТ-ПЕТЕРБУРГА</w:t>
      </w:r>
      <w:r w:rsidR="00EB100F">
        <w:t>, именуемая</w:t>
      </w:r>
      <w:r w:rsidR="00CE570E" w:rsidRPr="00CE570E">
        <w:t xml:space="preserve"> в дальнейшем «Заказчик», в лице </w:t>
      </w:r>
      <w:r w:rsidR="00EB100F">
        <w:t xml:space="preserve">в лице начальника Гостехнадзора </w:t>
      </w:r>
      <w:r w:rsidR="00EB100F">
        <w:br/>
        <w:t>Санкт-Петербурга Васильева Максима Алексеевича, действующего на основании Положения о Государственной технической инспекции Санкт-Петербурга, утвержденного постановлением Правительства Санкт-Петербурга от 10.02.2004 № 178</w:t>
      </w:r>
      <w:r w:rsidR="00CE570E" w:rsidRPr="00CE570E">
        <w:t xml:space="preserve">, с одной стороны </w:t>
      </w:r>
    </w:p>
    <w:p w:rsidR="00EB100F" w:rsidRDefault="00CE570E" w:rsidP="00F12806">
      <w:pPr>
        <w:ind w:left="-567" w:firstLine="567"/>
        <w:jc w:val="both"/>
      </w:pPr>
      <w:r w:rsidRPr="00CE570E">
        <w:t xml:space="preserve">и </w:t>
      </w:r>
      <w:r w:rsidR="00CF1943">
        <w:t>______________________</w:t>
      </w:r>
      <w:r w:rsidRPr="00CE570E">
        <w:t>, именуем</w:t>
      </w:r>
      <w:r w:rsidR="00CF1943">
        <w:t>__</w:t>
      </w:r>
      <w:r w:rsidRPr="00CE570E">
        <w:t xml:space="preserve"> в дальнейшем «Поставщик» в лице </w:t>
      </w:r>
      <w:r w:rsidR="00CF1943">
        <w:t>______</w:t>
      </w:r>
      <w:r w:rsidRPr="00CE570E">
        <w:t xml:space="preserve">, </w:t>
      </w:r>
      <w:proofErr w:type="spellStart"/>
      <w:r w:rsidRPr="00CE570E">
        <w:t>действующ</w:t>
      </w:r>
      <w:proofErr w:type="spellEnd"/>
      <w:r w:rsidR="00CF1943">
        <w:t>__</w:t>
      </w:r>
      <w:r w:rsidRPr="00CE570E">
        <w:t xml:space="preserve"> на основании </w:t>
      </w:r>
      <w:r w:rsidR="00CF1943">
        <w:t>_________</w:t>
      </w:r>
      <w:r w:rsidRPr="00CE570E">
        <w:t xml:space="preserve">, с другой стороны, </w:t>
      </w:r>
    </w:p>
    <w:p w:rsidR="00CE570E" w:rsidRPr="00CE570E" w:rsidRDefault="00CE570E" w:rsidP="00F12806">
      <w:pPr>
        <w:ind w:left="-567" w:firstLine="567"/>
        <w:jc w:val="both"/>
      </w:pPr>
      <w:r w:rsidRPr="00CE570E">
        <w:t>вместе именуемые «Стороны»</w:t>
      </w:r>
      <w:r w:rsidR="00EB100F">
        <w:t>,</w:t>
      </w:r>
      <w:r w:rsidRPr="00CE570E">
        <w:t xml:space="preserve"> и ка</w:t>
      </w:r>
      <w:r>
        <w:t>ждый в отдельности «Сторона», в</w:t>
      </w:r>
      <w:r w:rsidRPr="00CE570E">
        <w:t xml:space="preserve"> соответствии </w:t>
      </w:r>
      <w:r w:rsidR="00CF1943">
        <w:br/>
      </w:r>
      <w:r w:rsidRPr="00CE570E">
        <w:t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F12806">
      <w:pPr>
        <w:ind w:left="-567" w:firstLine="567"/>
        <w:jc w:val="both"/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EB100F" w:rsidP="00F12806">
      <w:pPr>
        <w:ind w:left="-567" w:firstLine="567"/>
        <w:jc w:val="both"/>
      </w:pPr>
      <w:r>
        <w:t xml:space="preserve">1.2. </w:t>
      </w:r>
      <w:r w:rsidR="00CE570E" w:rsidRPr="004F0647">
        <w:t xml:space="preserve">Идентификационный код закупки </w:t>
      </w:r>
      <w:r w:rsidR="00CF1943">
        <w:t>___________________________________________</w:t>
      </w:r>
      <w:r w:rsidR="00CE570E">
        <w:t>.</w:t>
      </w:r>
    </w:p>
    <w:p w:rsidR="00CE570E" w:rsidRPr="004F0647" w:rsidRDefault="00CE570E" w:rsidP="00F12806">
      <w:pPr>
        <w:ind w:left="-567" w:firstLine="567"/>
        <w:jc w:val="both"/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CF1943">
        <w:t>________</w:t>
      </w:r>
      <w:r w:rsidRPr="00CE570E">
        <w:t xml:space="preserve"> рублей </w:t>
      </w:r>
      <w:r w:rsidR="00CF1943">
        <w:t>__</w:t>
      </w:r>
      <w:r w:rsidR="00EB100F">
        <w:t xml:space="preserve"> </w:t>
      </w:r>
      <w:r w:rsidRPr="00CE570E">
        <w:t>копеек</w:t>
      </w:r>
      <w:r w:rsidR="00EB100F">
        <w:t xml:space="preserve"> (</w:t>
      </w:r>
      <w:r w:rsidR="00CF1943">
        <w:t>_________ рублей __</w:t>
      </w:r>
      <w:r w:rsidR="00EB100F">
        <w:t xml:space="preserve"> копеек)</w:t>
      </w:r>
      <w:r w:rsidRPr="004F0647">
        <w:t>.</w:t>
      </w:r>
      <w:r w:rsidR="00EB100F">
        <w:t xml:space="preserve"> </w:t>
      </w:r>
      <w:r w:rsidR="00EB100F" w:rsidRPr="00EB100F">
        <w:t xml:space="preserve">НДС </w:t>
      </w:r>
      <w:r w:rsidR="009A76C6">
        <w:t xml:space="preserve">– </w:t>
      </w:r>
      <w:r w:rsidR="00CF1943">
        <w:t>________________________</w:t>
      </w:r>
      <w:r w:rsidR="00EB100F" w:rsidRPr="00EB100F">
        <w:t>.</w:t>
      </w:r>
    </w:p>
    <w:p w:rsidR="00BF20E1" w:rsidRDefault="00CE570E" w:rsidP="00F12806">
      <w:pPr>
        <w:ind w:left="-567" w:firstLine="567"/>
        <w:jc w:val="both"/>
      </w:pPr>
      <w:proofErr w:type="gramStart"/>
      <w:r w:rsidRPr="004F0647">
        <w:t>Источник финансирования:</w:t>
      </w:r>
      <w:r>
        <w:t xml:space="preserve"> </w:t>
      </w:r>
      <w:r w:rsidR="009A76C6">
        <w:t>б</w:t>
      </w:r>
      <w:r w:rsidR="009A76C6" w:rsidRPr="00AB3B53">
        <w:t xml:space="preserve">юджет Санкт-Петербурга на 2024 год </w:t>
      </w:r>
      <w:r w:rsidR="009A76C6">
        <w:t xml:space="preserve">в соответствии </w:t>
      </w:r>
      <w:r w:rsidR="00CF1943">
        <w:br/>
      </w:r>
      <w:r w:rsidR="009A76C6" w:rsidRPr="00AB3B53">
        <w:t>с Законом Санкт-Пет</w:t>
      </w:r>
      <w:r w:rsidR="009A76C6">
        <w:t xml:space="preserve">ербурга от 30.11.2023 № 714-144 </w:t>
      </w:r>
      <w:r w:rsidR="009A76C6" w:rsidRPr="00AB3B53">
        <w:t>«О бюджете Санкт-Петербурга на 2024 год и на плановый период 2025 и 2026 годов» (принят ЗС СПб 29.11.2023), код разд</w:t>
      </w:r>
      <w:r w:rsidR="009A76C6">
        <w:t>ела 0113, код целевой статьи 995</w:t>
      </w:r>
      <w:r w:rsidR="009A76C6" w:rsidRPr="00AB3B53">
        <w:t>0000090 «Расходы на содержание исполнительного органа государственной власти», код</w:t>
      </w:r>
      <w:r w:rsidR="009A76C6">
        <w:t xml:space="preserve"> вида расходов 244, код ОСГУ 3</w:t>
      </w:r>
      <w:r w:rsidR="00CF1943">
        <w:t>10</w:t>
      </w:r>
      <w:r w:rsidR="00BF20E1" w:rsidRPr="00BF20E1">
        <w:t>.</w:t>
      </w:r>
      <w:proofErr w:type="gramEnd"/>
    </w:p>
    <w:p w:rsidR="00CE570E" w:rsidRPr="004F0647" w:rsidRDefault="00CE570E" w:rsidP="00F12806">
      <w:pPr>
        <w:ind w:left="-567" w:firstLine="567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9A76C6">
        <w:t xml:space="preserve">7 </w:t>
      </w:r>
      <w:r w:rsidR="00D4393A" w:rsidRPr="00BF20E1">
        <w:t>(</w:t>
      </w:r>
      <w:r w:rsidR="009A76C6">
        <w:t>семи</w:t>
      </w:r>
      <w:r w:rsidR="00D4393A" w:rsidRPr="00BF20E1">
        <w:t xml:space="preserve">) </w:t>
      </w:r>
      <w:r w:rsidR="009A76C6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2.4. </w:t>
      </w:r>
      <w:proofErr w:type="gramStart"/>
      <w:r w:rsidRPr="004F0647"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F12806">
      <w:pPr>
        <w:ind w:left="-567" w:firstLine="567"/>
        <w:jc w:val="both"/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F12806">
      <w:pPr>
        <w:ind w:left="-567" w:firstLine="567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F12806">
      <w:pPr>
        <w:ind w:left="-567" w:firstLine="567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 xml:space="preserve"> </w:t>
      </w:r>
      <w:r w:rsidRPr="004F0647">
        <w:t>к Контракту).</w:t>
      </w: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F12806">
      <w:pPr>
        <w:ind w:left="-567" w:firstLine="567"/>
        <w:jc w:val="both"/>
      </w:pPr>
    </w:p>
    <w:p w:rsidR="00CE570E" w:rsidRPr="004F0647" w:rsidRDefault="00CE570E" w:rsidP="00F12806">
      <w:pPr>
        <w:ind w:left="-567" w:firstLine="567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F12806">
      <w:pPr>
        <w:ind w:left="-567" w:firstLine="567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F12806">
      <w:pPr>
        <w:ind w:left="-567" w:firstLine="567"/>
        <w:jc w:val="both"/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5.1. Заказчик вправе: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F12806">
      <w:pPr>
        <w:ind w:left="-567" w:firstLine="567"/>
        <w:jc w:val="both"/>
      </w:pPr>
      <w:r w:rsidRPr="004F0647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5.2. Заказчик обязан: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5.3. Поставщик вправе: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5.4. Поставщик обязан: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F12806">
      <w:pPr>
        <w:ind w:left="-567" w:firstLine="567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</w:t>
      </w:r>
      <w:r w:rsidRPr="004F0647">
        <w:lastRenderedPageBreak/>
        <w:t>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EB100F" w:rsidRPr="004F0647" w:rsidRDefault="00EB100F" w:rsidP="00F12806">
      <w:pPr>
        <w:ind w:left="-567" w:firstLine="567"/>
        <w:jc w:val="both"/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F12806">
      <w:pPr>
        <w:ind w:left="-567" w:firstLine="567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F12806">
      <w:pPr>
        <w:ind w:left="-567" w:firstLine="567"/>
        <w:jc w:val="center"/>
        <w:rPr>
          <w:b/>
        </w:rPr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7.1. </w:t>
      </w:r>
      <w:r w:rsidR="00560589" w:rsidRPr="00560589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60589" w:rsidRDefault="00560589" w:rsidP="00F12806">
      <w:pPr>
        <w:ind w:left="-567" w:firstLine="567"/>
        <w:jc w:val="both"/>
      </w:pPr>
      <w:r w:rsidRPr="00560589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F12806">
      <w:pPr>
        <w:ind w:left="-567" w:firstLine="567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F12806">
      <w:pPr>
        <w:ind w:left="-567" w:firstLine="567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F12806">
      <w:pPr>
        <w:ind w:left="-567" w:firstLine="567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F12806">
      <w:pPr>
        <w:ind w:left="-567" w:firstLine="567"/>
        <w:jc w:val="both"/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8.2. Контракт действует по </w:t>
      </w:r>
      <w:r w:rsidR="009A76C6">
        <w:t>31.12.2024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F12806">
      <w:pPr>
        <w:ind w:left="-567" w:firstLine="567"/>
        <w:jc w:val="both"/>
      </w:pPr>
      <w:r w:rsidRPr="004F0647">
        <w:t>8.3. Контракт может быть расторгнут:</w:t>
      </w:r>
    </w:p>
    <w:p w:rsidR="00CE570E" w:rsidRPr="004F0647" w:rsidRDefault="00CE570E" w:rsidP="00F12806">
      <w:pPr>
        <w:ind w:left="-567" w:firstLine="567"/>
        <w:jc w:val="both"/>
      </w:pPr>
      <w:r w:rsidRPr="004F0647">
        <w:t>- по соглашению сторон;</w:t>
      </w:r>
    </w:p>
    <w:p w:rsidR="00CE570E" w:rsidRPr="004F0647" w:rsidRDefault="00CE570E" w:rsidP="00F12806">
      <w:pPr>
        <w:ind w:left="-567" w:firstLine="567"/>
        <w:jc w:val="both"/>
      </w:pPr>
      <w:r w:rsidRPr="004F0647">
        <w:t>- по решению суда;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F12806">
      <w:pPr>
        <w:ind w:left="-567" w:firstLine="567"/>
        <w:jc w:val="center"/>
        <w:rPr>
          <w:b/>
        </w:rPr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F12806">
      <w:pPr>
        <w:ind w:left="-567" w:firstLine="567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F12806">
      <w:pPr>
        <w:ind w:left="-567" w:firstLine="567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F12806">
      <w:pPr>
        <w:ind w:left="-567" w:firstLine="567"/>
        <w:jc w:val="center"/>
        <w:rPr>
          <w:b/>
        </w:rPr>
      </w:pPr>
    </w:p>
    <w:p w:rsidR="00CE570E" w:rsidRPr="004F0647" w:rsidRDefault="00CE570E" w:rsidP="00F12806">
      <w:pPr>
        <w:ind w:left="-567" w:firstLine="567"/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F12806">
      <w:pPr>
        <w:ind w:left="-567" w:firstLine="567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proofErr w:type="gramStart"/>
      <w:r w:rsidRPr="004F0647">
        <w:t xml:space="preserve"> .</w:t>
      </w:r>
      <w:proofErr w:type="gramEnd"/>
      <w:r w:rsidRPr="004F0647">
        <w:t xml:space="preserve">В случае направления уведомлений </w:t>
      </w:r>
      <w:r>
        <w:br/>
      </w:r>
      <w:r w:rsidRPr="004F0647">
        <w:lastRenderedPageBreak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F12806">
      <w:pPr>
        <w:ind w:left="-567" w:firstLine="567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F12806">
      <w:pPr>
        <w:ind w:left="-567" w:firstLine="567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F12806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9765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4814"/>
        <w:gridCol w:w="4951"/>
      </w:tblGrid>
      <w:tr w:rsidR="00EB100F" w:rsidRPr="009A76C6" w:rsidTr="004A52E0">
        <w:trPr>
          <w:trHeight w:val="991"/>
        </w:trPr>
        <w:tc>
          <w:tcPr>
            <w:tcW w:w="4814" w:type="dxa"/>
          </w:tcPr>
          <w:p w:rsidR="00EB100F" w:rsidRPr="00EA6CB3" w:rsidRDefault="00EB100F" w:rsidP="00CA656D">
            <w:pPr>
              <w:suppressAutoHyphens/>
              <w:snapToGrid w:val="0"/>
              <w:jc w:val="center"/>
              <w:rPr>
                <w:b/>
                <w:sz w:val="23"/>
                <w:szCs w:val="23"/>
              </w:rPr>
            </w:pPr>
            <w:r w:rsidRPr="00EA6CB3">
              <w:rPr>
                <w:b/>
                <w:sz w:val="23"/>
                <w:szCs w:val="23"/>
              </w:rPr>
              <w:t>ЗАКАЗЧИК</w:t>
            </w:r>
          </w:p>
          <w:p w:rsidR="00EB100F" w:rsidRPr="00EA6CB3" w:rsidRDefault="00EB100F" w:rsidP="00CA656D">
            <w:pPr>
              <w:suppressAutoHyphens/>
              <w:snapToGri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Государственная техническая</w:t>
            </w:r>
            <w:r w:rsidRPr="00EA6CB3">
              <w:rPr>
                <w:sz w:val="23"/>
                <w:szCs w:val="23"/>
              </w:rPr>
              <w:t xml:space="preserve"> инспекция</w:t>
            </w:r>
          </w:p>
          <w:p w:rsidR="00EB100F" w:rsidRPr="00EA6CB3" w:rsidRDefault="00EB100F" w:rsidP="00CA656D">
            <w:pPr>
              <w:suppressAutoHyphens/>
              <w:snapToGrid w:val="0"/>
              <w:jc w:val="center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Санкт-Петербурга</w:t>
            </w:r>
          </w:p>
          <w:p w:rsidR="00EB100F" w:rsidRPr="00EA6CB3" w:rsidRDefault="00EB100F" w:rsidP="00CA656D">
            <w:pPr>
              <w:suppressAutoHyphens/>
              <w:snapToGrid w:val="0"/>
              <w:jc w:val="center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(Гостехнадзор Санкт-Петербурга)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 xml:space="preserve">197046, Санкт-Петербург, ул. Куйбышева, 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д. 34, литера А.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ИНН: 7826108226, КПП: 781301001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ОКПО: 57922570, ОКТМО: 40391000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 xml:space="preserve">банковский счет: 40102810945370000005 в Северо-Западном ГУ Банка России//УФК </w:t>
            </w:r>
            <w:proofErr w:type="gramStart"/>
            <w:r w:rsidRPr="00EA6CB3">
              <w:rPr>
                <w:sz w:val="23"/>
                <w:szCs w:val="23"/>
              </w:rPr>
              <w:t>по</w:t>
            </w:r>
            <w:proofErr w:type="gramEnd"/>
            <w:r w:rsidRPr="00EA6CB3">
              <w:rPr>
                <w:sz w:val="23"/>
                <w:szCs w:val="23"/>
              </w:rPr>
              <w:t xml:space="preserve"> 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 xml:space="preserve">г. Санкт-Петербургу г. Санкт-Петербург, 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БИК 014030106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номер казначейского счета: 03221643400000007200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 xml:space="preserve">Получатель: Комитет финансов Санкт-Петербурга (Гостехнадзор Санкт-Петербурга, </w:t>
            </w:r>
            <w:proofErr w:type="gramStart"/>
            <w:r w:rsidRPr="00EA6CB3">
              <w:rPr>
                <w:sz w:val="23"/>
                <w:szCs w:val="23"/>
              </w:rPr>
              <w:t>л</w:t>
            </w:r>
            <w:proofErr w:type="gramEnd"/>
            <w:r w:rsidRPr="00EA6CB3">
              <w:rPr>
                <w:sz w:val="23"/>
                <w:szCs w:val="23"/>
              </w:rPr>
              <w:t>/с 0750000)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 xml:space="preserve">т/ф: 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 xml:space="preserve">Сектор закупок:(812) 246-61-33, 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(812) 246-61-32</w:t>
            </w:r>
          </w:p>
          <w:p w:rsidR="00EB100F" w:rsidRPr="00EA6CB3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</w:rPr>
            </w:pPr>
            <w:r w:rsidRPr="00EA6CB3">
              <w:rPr>
                <w:sz w:val="23"/>
                <w:szCs w:val="23"/>
              </w:rPr>
              <w:t>Заведующий хозяйством (812) 246-61-34,</w:t>
            </w:r>
          </w:p>
          <w:p w:rsidR="00EB100F" w:rsidRPr="00C42A44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  <w:lang w:val="en-US"/>
              </w:rPr>
            </w:pPr>
            <w:r w:rsidRPr="00C42A44">
              <w:rPr>
                <w:sz w:val="23"/>
                <w:szCs w:val="23"/>
                <w:lang w:val="en-US"/>
              </w:rPr>
              <w:t>(812) 246-61-35</w:t>
            </w:r>
          </w:p>
          <w:p w:rsidR="00EB100F" w:rsidRPr="00C42A44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  <w:lang w:val="en-US"/>
              </w:rPr>
            </w:pPr>
            <w:r w:rsidRPr="00EA6CB3">
              <w:rPr>
                <w:sz w:val="23"/>
                <w:szCs w:val="23"/>
                <w:lang w:val="en-US"/>
              </w:rPr>
              <w:t>E</w:t>
            </w:r>
            <w:r w:rsidRPr="00C42A44">
              <w:rPr>
                <w:sz w:val="23"/>
                <w:szCs w:val="23"/>
                <w:lang w:val="en-US"/>
              </w:rPr>
              <w:t>-</w:t>
            </w:r>
            <w:r w:rsidRPr="00EA6CB3">
              <w:rPr>
                <w:sz w:val="23"/>
                <w:szCs w:val="23"/>
                <w:lang w:val="en-US"/>
              </w:rPr>
              <w:t>mail</w:t>
            </w:r>
            <w:r w:rsidRPr="00C42A44">
              <w:rPr>
                <w:sz w:val="23"/>
                <w:szCs w:val="23"/>
                <w:lang w:val="en-US"/>
              </w:rPr>
              <w:t xml:space="preserve">: </w:t>
            </w:r>
            <w:r w:rsidRPr="00EA6CB3">
              <w:rPr>
                <w:sz w:val="23"/>
                <w:szCs w:val="23"/>
                <w:lang w:val="en-US"/>
              </w:rPr>
              <w:t>sboeva</w:t>
            </w:r>
            <w:r w:rsidRPr="00C42A44">
              <w:rPr>
                <w:sz w:val="23"/>
                <w:szCs w:val="23"/>
                <w:lang w:val="en-US"/>
              </w:rPr>
              <w:t>@</w:t>
            </w:r>
            <w:r w:rsidRPr="00EA6CB3">
              <w:rPr>
                <w:sz w:val="23"/>
                <w:szCs w:val="23"/>
                <w:lang w:val="en-US"/>
              </w:rPr>
              <w:t>tehnadzor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gov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spb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ru</w:t>
            </w:r>
          </w:p>
          <w:p w:rsidR="00EB100F" w:rsidRPr="00C42A44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  <w:lang w:val="en-US"/>
              </w:rPr>
            </w:pPr>
            <w:r w:rsidRPr="00C42A44">
              <w:rPr>
                <w:sz w:val="23"/>
                <w:szCs w:val="23"/>
                <w:lang w:val="en-US"/>
              </w:rPr>
              <w:t xml:space="preserve">             </w:t>
            </w:r>
            <w:r w:rsidRPr="00EA6CB3">
              <w:rPr>
                <w:sz w:val="23"/>
                <w:szCs w:val="23"/>
                <w:lang w:val="en-US"/>
              </w:rPr>
              <w:t>katya</w:t>
            </w:r>
            <w:r w:rsidRPr="00C42A44">
              <w:rPr>
                <w:sz w:val="23"/>
                <w:szCs w:val="23"/>
                <w:lang w:val="en-US"/>
              </w:rPr>
              <w:t>@</w:t>
            </w:r>
            <w:r w:rsidRPr="00EA6CB3">
              <w:rPr>
                <w:sz w:val="23"/>
                <w:szCs w:val="23"/>
                <w:lang w:val="en-US"/>
              </w:rPr>
              <w:t>tehnadzor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gov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spb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ru</w:t>
            </w:r>
          </w:p>
          <w:p w:rsidR="00EB100F" w:rsidRPr="00C42A44" w:rsidRDefault="00EB100F" w:rsidP="00CA656D">
            <w:pPr>
              <w:suppressAutoHyphens/>
              <w:snapToGrid w:val="0"/>
              <w:jc w:val="both"/>
              <w:rPr>
                <w:sz w:val="23"/>
                <w:szCs w:val="23"/>
                <w:highlight w:val="yellow"/>
                <w:lang w:val="en-US"/>
              </w:rPr>
            </w:pPr>
            <w:r w:rsidRPr="00C42A44">
              <w:rPr>
                <w:sz w:val="23"/>
                <w:szCs w:val="23"/>
                <w:lang w:val="en-US"/>
              </w:rPr>
              <w:t xml:space="preserve">             </w:t>
            </w:r>
            <w:r w:rsidRPr="00EA6CB3">
              <w:rPr>
                <w:sz w:val="23"/>
                <w:szCs w:val="23"/>
                <w:lang w:val="en-US"/>
              </w:rPr>
              <w:t>tehnadzor</w:t>
            </w:r>
            <w:r w:rsidRPr="00C42A44">
              <w:rPr>
                <w:sz w:val="23"/>
                <w:szCs w:val="23"/>
                <w:lang w:val="en-US"/>
              </w:rPr>
              <w:t>@</w:t>
            </w:r>
            <w:r w:rsidRPr="00EA6CB3">
              <w:rPr>
                <w:sz w:val="23"/>
                <w:szCs w:val="23"/>
                <w:lang w:val="en-US"/>
              </w:rPr>
              <w:t>gov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spb</w:t>
            </w:r>
            <w:r w:rsidRPr="00C42A44">
              <w:rPr>
                <w:sz w:val="23"/>
                <w:szCs w:val="23"/>
                <w:lang w:val="en-US"/>
              </w:rPr>
              <w:t>.</w:t>
            </w:r>
            <w:r w:rsidRPr="00EA6CB3">
              <w:rPr>
                <w:sz w:val="23"/>
                <w:szCs w:val="23"/>
                <w:lang w:val="en-US"/>
              </w:rPr>
              <w:t>ru</w:t>
            </w:r>
          </w:p>
          <w:p w:rsidR="00EB100F" w:rsidRPr="00C42A44" w:rsidRDefault="00EB100F" w:rsidP="00CA656D">
            <w:pPr>
              <w:suppressAutoHyphens/>
              <w:snapToGrid w:val="0"/>
              <w:ind w:right="-5"/>
              <w:jc w:val="both"/>
              <w:rPr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4951" w:type="dxa"/>
          </w:tcPr>
          <w:p w:rsidR="00EB100F" w:rsidRPr="00911F23" w:rsidRDefault="00EB100F" w:rsidP="00CA656D">
            <w:pPr>
              <w:suppressAutoHyphens/>
              <w:snapToGrid w:val="0"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ПОСТАВЩИК</w:t>
            </w:r>
          </w:p>
          <w:p w:rsidR="00EB100F" w:rsidRPr="00CF1943" w:rsidRDefault="009A76C6" w:rsidP="00CA656D">
            <w:pPr>
              <w:suppressAutoHyphens/>
              <w:snapToGrid w:val="0"/>
              <w:jc w:val="both"/>
              <w:rPr>
                <w:sz w:val="23"/>
                <w:szCs w:val="23"/>
                <w:lang w:eastAsia="ar-SA"/>
              </w:rPr>
            </w:pPr>
            <w:r w:rsidRPr="00CF1943">
              <w:t xml:space="preserve"> </w:t>
            </w:r>
          </w:p>
        </w:tc>
      </w:tr>
      <w:tr w:rsidR="00EB100F" w:rsidRPr="00911F23" w:rsidTr="004A52E0">
        <w:trPr>
          <w:trHeight w:val="1147"/>
        </w:trPr>
        <w:tc>
          <w:tcPr>
            <w:tcW w:w="4814" w:type="dxa"/>
          </w:tcPr>
          <w:p w:rsidR="00EB100F" w:rsidRPr="00363F39" w:rsidRDefault="00EB100F" w:rsidP="00CA656D">
            <w:pPr>
              <w:suppressAutoHyphens/>
              <w:snapToGrid w:val="0"/>
              <w:jc w:val="both"/>
              <w:rPr>
                <w:bCs/>
                <w:sz w:val="23"/>
                <w:szCs w:val="23"/>
                <w:lang w:eastAsia="ar-SA"/>
              </w:rPr>
            </w:pPr>
            <w:r w:rsidRPr="00363F39">
              <w:rPr>
                <w:bCs/>
                <w:sz w:val="23"/>
                <w:szCs w:val="23"/>
                <w:lang w:eastAsia="ar-SA"/>
              </w:rPr>
              <w:t xml:space="preserve">Начальник </w:t>
            </w:r>
          </w:p>
          <w:p w:rsidR="00EB100F" w:rsidRPr="00363F39" w:rsidRDefault="00EB100F" w:rsidP="00CA656D">
            <w:pPr>
              <w:suppressAutoHyphens/>
              <w:snapToGrid w:val="0"/>
              <w:jc w:val="both"/>
              <w:rPr>
                <w:bCs/>
                <w:sz w:val="23"/>
                <w:szCs w:val="23"/>
                <w:lang w:eastAsia="ar-SA"/>
              </w:rPr>
            </w:pPr>
            <w:r w:rsidRPr="00363F39">
              <w:rPr>
                <w:bCs/>
                <w:sz w:val="23"/>
                <w:szCs w:val="23"/>
                <w:lang w:eastAsia="ar-SA"/>
              </w:rPr>
              <w:t>Гостехнадзора Санкт-Петербурга</w:t>
            </w:r>
          </w:p>
          <w:p w:rsidR="00EB100F" w:rsidRPr="00363F39" w:rsidRDefault="00EB100F" w:rsidP="00CA656D">
            <w:pPr>
              <w:suppressAutoHyphens/>
              <w:snapToGrid w:val="0"/>
              <w:jc w:val="both"/>
              <w:rPr>
                <w:bCs/>
                <w:sz w:val="23"/>
                <w:szCs w:val="23"/>
                <w:lang w:eastAsia="ar-SA"/>
              </w:rPr>
            </w:pPr>
          </w:p>
          <w:p w:rsidR="00EB100F" w:rsidRPr="00363F39" w:rsidRDefault="00EB100F" w:rsidP="00CA656D">
            <w:pPr>
              <w:suppressAutoHyphens/>
              <w:snapToGrid w:val="0"/>
              <w:jc w:val="both"/>
              <w:rPr>
                <w:bCs/>
                <w:sz w:val="23"/>
                <w:szCs w:val="23"/>
                <w:lang w:eastAsia="ar-SA"/>
              </w:rPr>
            </w:pPr>
          </w:p>
          <w:p w:rsidR="00EB100F" w:rsidRPr="00856E4F" w:rsidRDefault="00EB100F" w:rsidP="00CA656D">
            <w:pPr>
              <w:suppressAutoHyphens/>
              <w:snapToGrid w:val="0"/>
              <w:jc w:val="both"/>
              <w:rPr>
                <w:bCs/>
                <w:sz w:val="23"/>
                <w:szCs w:val="23"/>
                <w:highlight w:val="yellow"/>
                <w:lang w:eastAsia="ar-SA"/>
              </w:rPr>
            </w:pPr>
            <w:r w:rsidRPr="00363F39">
              <w:rPr>
                <w:bCs/>
                <w:sz w:val="23"/>
                <w:szCs w:val="23"/>
                <w:lang w:eastAsia="ar-SA"/>
              </w:rPr>
              <w:t>_______________ М.А. Васильев</w:t>
            </w:r>
          </w:p>
        </w:tc>
        <w:tc>
          <w:tcPr>
            <w:tcW w:w="4951" w:type="dxa"/>
          </w:tcPr>
          <w:p w:rsidR="00EB100F" w:rsidRPr="00911F23" w:rsidRDefault="00EB100F" w:rsidP="004A52E0">
            <w:pPr>
              <w:suppressAutoHyphens/>
              <w:snapToGrid w:val="0"/>
              <w:ind w:left="33"/>
              <w:jc w:val="both"/>
              <w:rPr>
                <w:sz w:val="23"/>
                <w:szCs w:val="23"/>
                <w:lang w:eastAsia="ar-SA"/>
              </w:rPr>
            </w:pPr>
          </w:p>
        </w:tc>
      </w:tr>
    </w:tbl>
    <w:p w:rsidR="00BF20E1" w:rsidRDefault="00BF20E1" w:rsidP="004A71CE">
      <w:pPr>
        <w:spacing w:after="160" w:line="259" w:lineRule="auto"/>
      </w:pPr>
    </w:p>
    <w:p w:rsidR="004A71CE" w:rsidRDefault="004A71CE" w:rsidP="00CE570E">
      <w:pPr>
        <w:jc w:val="right"/>
        <w:sectPr w:rsidR="004A71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71CE" w:rsidRDefault="004A71CE" w:rsidP="0084621D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4A71CE" w:rsidRPr="008C2056" w:rsidRDefault="004227BA" w:rsidP="00F12806">
      <w:pPr>
        <w:jc w:val="right"/>
      </w:pPr>
      <w:r>
        <w:t>от «__» _____ 2024 г. № _</w:t>
      </w: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12806" w:rsidRPr="004F0647" w:rsidRDefault="00F12806" w:rsidP="004A71CE">
      <w:pPr>
        <w:jc w:val="center"/>
        <w:rPr>
          <w:b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31"/>
        <w:gridCol w:w="2186"/>
        <w:gridCol w:w="950"/>
        <w:gridCol w:w="912"/>
        <w:gridCol w:w="1911"/>
        <w:gridCol w:w="2620"/>
        <w:gridCol w:w="1357"/>
      </w:tblGrid>
      <w:tr w:rsidR="00813F12" w:rsidRPr="004F0647" w:rsidTr="00813F12"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813F12" w:rsidRPr="00860971" w:rsidRDefault="00813F12" w:rsidP="00813F1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</w:tr>
      <w:tr w:rsidR="00813F12" w:rsidRPr="004F0647" w:rsidTr="00813F12"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</w:tcPr>
          <w:p w:rsidR="00813F12" w:rsidRPr="00763ADB" w:rsidRDefault="004227BA" w:rsidP="00813F12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Зеркало интерьерное</w:t>
            </w:r>
          </w:p>
        </w:tc>
        <w:tc>
          <w:tcPr>
            <w:tcW w:w="0" w:type="auto"/>
            <w:vAlign w:val="center"/>
          </w:tcPr>
          <w:p w:rsidR="00813F12" w:rsidRPr="00763ADB" w:rsidRDefault="004227BA" w:rsidP="00813F12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ШТ</w:t>
            </w:r>
            <w:r w:rsidR="00813F12">
              <w:rPr>
                <w:rFonts w:eastAsia="Calibri"/>
                <w:sz w:val="22"/>
                <w:lang w:eastAsia="en-US"/>
              </w:rPr>
              <w:t>.</w:t>
            </w:r>
          </w:p>
        </w:tc>
        <w:tc>
          <w:tcPr>
            <w:tcW w:w="0" w:type="auto"/>
            <w:vAlign w:val="center"/>
          </w:tcPr>
          <w:p w:rsidR="00813F12" w:rsidRPr="00860971" w:rsidRDefault="004227BA" w:rsidP="00813F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813F12" w:rsidRPr="00763ADB" w:rsidRDefault="00813F12" w:rsidP="00813F12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813F12" w:rsidRPr="00860971" w:rsidRDefault="00813F12" w:rsidP="00813F12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71CE" w:rsidRPr="004F0647" w:rsidRDefault="004A71CE" w:rsidP="004A71CE">
      <w:pPr>
        <w:jc w:val="center"/>
        <w:rPr>
          <w:b/>
        </w:rPr>
      </w:pPr>
    </w:p>
    <w:p w:rsidR="004A71CE" w:rsidRPr="003E59BA" w:rsidRDefault="004A71CE" w:rsidP="004A08D5">
      <w:pPr>
        <w:ind w:left="-567" w:firstLine="567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4227BA">
        <w:t>_________</w:t>
      </w:r>
      <w:r w:rsidR="004A08D5" w:rsidRPr="00CE570E">
        <w:t xml:space="preserve"> рублей </w:t>
      </w:r>
      <w:r w:rsidR="004227BA">
        <w:t>__</w:t>
      </w:r>
      <w:r w:rsidR="004A08D5">
        <w:t xml:space="preserve"> </w:t>
      </w:r>
      <w:r w:rsidR="004A08D5" w:rsidRPr="00CE570E">
        <w:t>копеек</w:t>
      </w:r>
      <w:r w:rsidR="004227BA">
        <w:t xml:space="preserve"> (_______________ рублей __</w:t>
      </w:r>
      <w:r w:rsidR="004A08D5">
        <w:t xml:space="preserve"> копеек)</w:t>
      </w:r>
      <w:r w:rsidR="004A08D5" w:rsidRPr="004F0647">
        <w:t>.</w:t>
      </w:r>
      <w:r w:rsidR="004A08D5">
        <w:t xml:space="preserve"> </w:t>
      </w:r>
      <w:r w:rsidR="004A08D5" w:rsidRPr="00EB100F">
        <w:t xml:space="preserve">НДС </w:t>
      </w:r>
      <w:r w:rsidR="004227BA">
        <w:t>– __</w:t>
      </w:r>
      <w:r w:rsidR="004A08D5">
        <w:t xml:space="preserve"> %</w:t>
      </w:r>
      <w:r w:rsidR="00EB100F" w:rsidRPr="00EB100F">
        <w:t>.</w:t>
      </w:r>
    </w:p>
    <w:p w:rsidR="004A71CE" w:rsidRPr="003E59BA" w:rsidRDefault="004A71CE" w:rsidP="004A71CE">
      <w:pPr>
        <w:jc w:val="both"/>
      </w:pPr>
    </w:p>
    <w:p w:rsidR="004A71CE" w:rsidRDefault="004A71CE" w:rsidP="004A71CE">
      <w:pPr>
        <w:ind w:left="708" w:firstLine="708"/>
        <w:jc w:val="both"/>
        <w:rPr>
          <w:b/>
        </w:rPr>
      </w:pPr>
    </w:p>
    <w:p w:rsidR="004A71CE" w:rsidRPr="004F0647" w:rsidRDefault="004A71CE" w:rsidP="004A71CE">
      <w:pPr>
        <w:ind w:left="708" w:firstLine="708"/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F0647">
        <w:rPr>
          <w:b/>
        </w:rPr>
        <w:t>Поставщик:</w:t>
      </w:r>
    </w:p>
    <w:p w:rsidR="004A71CE" w:rsidRPr="004A71CE" w:rsidRDefault="004A71CE" w:rsidP="004A71CE">
      <w:pPr>
        <w:jc w:val="right"/>
      </w:pPr>
    </w:p>
    <w:p w:rsidR="004A71CE" w:rsidRPr="004A71CE" w:rsidRDefault="004A71CE" w:rsidP="004A71CE">
      <w:pPr>
        <w:jc w:val="right"/>
      </w:pPr>
    </w:p>
    <w:p w:rsidR="004A71CE" w:rsidRPr="004A71CE" w:rsidRDefault="004A71CE" w:rsidP="004A71CE">
      <w:pPr>
        <w:spacing w:after="160" w:line="259" w:lineRule="auto"/>
      </w:pPr>
      <w:r w:rsidRPr="004A71CE">
        <w:br w:type="page"/>
      </w:r>
    </w:p>
    <w:p w:rsidR="004A71CE" w:rsidRDefault="004A71CE" w:rsidP="00BF20E1">
      <w:pPr>
        <w:jc w:val="right"/>
        <w:sectPr w:rsidR="004A71CE" w:rsidSect="004A71C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CE570E" w:rsidRDefault="00BF20E1" w:rsidP="0084621D">
      <w:pPr>
        <w:jc w:val="right"/>
      </w:pPr>
      <w:r w:rsidRPr="00B5340B">
        <w:t xml:space="preserve"> </w:t>
      </w:r>
      <w:r w:rsidR="004A08D5">
        <w:t>от «__</w:t>
      </w:r>
      <w:r w:rsidR="0084621D">
        <w:t xml:space="preserve">» </w:t>
      </w:r>
      <w:r w:rsidR="00821211">
        <w:t>_____ 20__ г. № _</w:t>
      </w:r>
    </w:p>
    <w:p w:rsidR="0084621D" w:rsidRPr="003E59BA" w:rsidRDefault="0084621D" w:rsidP="0084621D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4A08D5" w:rsidRPr="00FA7693" w:rsidRDefault="004A08D5" w:rsidP="004A08D5">
      <w:pPr>
        <w:ind w:left="-425"/>
        <w:jc w:val="both"/>
        <w:rPr>
          <w:rFonts w:eastAsia="Calibri"/>
          <w:b/>
        </w:rPr>
      </w:pPr>
      <w:r w:rsidRPr="00FA7693">
        <w:rPr>
          <w:rFonts w:eastAsia="Calibri"/>
          <w:b/>
        </w:rPr>
        <w:t>Описание объекта закупки.</w:t>
      </w:r>
    </w:p>
    <w:p w:rsidR="004A08D5" w:rsidRPr="00FA7693" w:rsidRDefault="004A08D5" w:rsidP="004A08D5">
      <w:pPr>
        <w:ind w:left="-425" w:firstLine="425"/>
        <w:jc w:val="both"/>
        <w:rPr>
          <w:rFonts w:eastAsia="Calibri"/>
        </w:rPr>
      </w:pPr>
      <w:r w:rsidRPr="00FA7693">
        <w:rPr>
          <w:rFonts w:eastAsia="Calibri"/>
        </w:rPr>
        <w:t xml:space="preserve">Поставляемый товар должен быть новым товаром (товаром, </w:t>
      </w:r>
      <w:r>
        <w:rPr>
          <w:rFonts w:eastAsia="Calibri"/>
        </w:rPr>
        <w:t xml:space="preserve">который не был </w:t>
      </w:r>
      <w:r w:rsidR="00821211">
        <w:rPr>
          <w:rFonts w:eastAsia="Calibri"/>
        </w:rPr>
        <w:br/>
      </w:r>
      <w:r>
        <w:rPr>
          <w:rFonts w:eastAsia="Calibri"/>
        </w:rPr>
        <w:t xml:space="preserve">в употреблении, </w:t>
      </w:r>
      <w:r w:rsidRPr="00FA7693">
        <w:rPr>
          <w:rFonts w:eastAsia="Calibri"/>
        </w:rPr>
        <w:t xml:space="preserve">в ремонте, в том </w:t>
      </w:r>
      <w:proofErr w:type="gramStart"/>
      <w:r w:rsidRPr="00FA7693">
        <w:rPr>
          <w:rFonts w:eastAsia="Calibri"/>
        </w:rPr>
        <w:t>числе</w:t>
      </w:r>
      <w:proofErr w:type="gramEnd"/>
      <w:r w:rsidRPr="00FA7693">
        <w:rPr>
          <w:rFonts w:eastAsia="Calibri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4A08D5" w:rsidRPr="00FA7693" w:rsidRDefault="004A08D5" w:rsidP="004A08D5">
      <w:pPr>
        <w:ind w:left="-425" w:firstLine="425"/>
        <w:jc w:val="both"/>
        <w:rPr>
          <w:rFonts w:eastAsia="Calibri"/>
        </w:rPr>
      </w:pPr>
      <w:r w:rsidRPr="00FA7693">
        <w:rPr>
          <w:rFonts w:eastAsia="Calibri"/>
        </w:rPr>
        <w:t xml:space="preserve">При составлении описания объекта закупки использовались показатели, требования, условные обозначения и терминология, касающиеся технических характеристик, функциональных характеристик (потребительских свойств) товара и качественных характеристик объекта закупки. </w:t>
      </w:r>
    </w:p>
    <w:p w:rsidR="004A08D5" w:rsidRPr="00FA7693" w:rsidRDefault="004A08D5" w:rsidP="004A08D5">
      <w:pPr>
        <w:ind w:left="-425" w:firstLine="425"/>
        <w:jc w:val="both"/>
        <w:rPr>
          <w:rFonts w:eastAsia="Calibri"/>
        </w:rPr>
      </w:pPr>
      <w:r w:rsidRPr="00FA7693">
        <w:rPr>
          <w:rFonts w:eastAsia="Calibri"/>
        </w:rPr>
        <w:t xml:space="preserve">В связи с отсутствием некоторых технических регламентов, стандартов и иных требований, предусмотренных законодательством Российской Федерации о техническом регулировании, </w:t>
      </w:r>
      <w:r w:rsidRPr="00FA7693">
        <w:rPr>
          <w:rFonts w:eastAsia="Calibri"/>
        </w:rPr>
        <w:br/>
        <w:t xml:space="preserve">при описании объекта закупки использовались показатели, требования, условные обозначения </w:t>
      </w:r>
      <w:r w:rsidRPr="00FA7693">
        <w:rPr>
          <w:rFonts w:eastAsia="Calibri"/>
        </w:rPr>
        <w:br/>
        <w:t>и терминологии, указанные на официальном сайте производителя и поставщиков товара.</w:t>
      </w:r>
    </w:p>
    <w:p w:rsidR="004A08D5" w:rsidRPr="00FA7693" w:rsidRDefault="004A08D5" w:rsidP="004A08D5">
      <w:pPr>
        <w:ind w:left="-426" w:firstLine="426"/>
        <w:jc w:val="both"/>
        <w:rPr>
          <w:rFonts w:eastAsia="Calibri"/>
        </w:rPr>
      </w:pPr>
      <w:r w:rsidRPr="00FA7693">
        <w:rPr>
          <w:rFonts w:eastAsia="Calibri"/>
        </w:rPr>
        <w:t xml:space="preserve">Коды позиций по </w:t>
      </w:r>
      <w:r>
        <w:rPr>
          <w:rFonts w:eastAsia="Calibri"/>
        </w:rPr>
        <w:t>ОКПД</w:t>
      </w:r>
      <w:proofErr w:type="gramStart"/>
      <w:r>
        <w:rPr>
          <w:rFonts w:eastAsia="Calibri"/>
        </w:rPr>
        <w:t>2</w:t>
      </w:r>
      <w:proofErr w:type="gramEnd"/>
      <w:r w:rsidRPr="00FA7693">
        <w:rPr>
          <w:rFonts w:eastAsia="Calibri"/>
        </w:rPr>
        <w:t xml:space="preserve"> (</w:t>
      </w:r>
      <w:r w:rsidRPr="00B7001B">
        <w:rPr>
          <w:rFonts w:eastAsia="Calibri"/>
        </w:rPr>
        <w:t>Общероссийский классификатор продукции по видам экономической деятельности</w:t>
      </w:r>
      <w:r>
        <w:rPr>
          <w:rFonts w:eastAsia="Calibri"/>
        </w:rPr>
        <w:t xml:space="preserve">, утвержденный </w:t>
      </w:r>
      <w:r w:rsidRPr="00B7001B">
        <w:rPr>
          <w:rFonts w:eastAsia="Calibri"/>
        </w:rPr>
        <w:t>Прика</w:t>
      </w:r>
      <w:r>
        <w:rPr>
          <w:rFonts w:eastAsia="Calibri"/>
        </w:rPr>
        <w:t xml:space="preserve">зом </w:t>
      </w:r>
      <w:proofErr w:type="spellStart"/>
      <w:r>
        <w:rPr>
          <w:rFonts w:eastAsia="Calibri"/>
        </w:rPr>
        <w:t>Росстандарта</w:t>
      </w:r>
      <w:proofErr w:type="spellEnd"/>
      <w:r>
        <w:rPr>
          <w:rFonts w:eastAsia="Calibri"/>
        </w:rPr>
        <w:t xml:space="preserve"> от 31.01.2014 № 14-ст</w:t>
      </w:r>
      <w:r w:rsidRPr="00FA7693">
        <w:rPr>
          <w:rFonts w:eastAsia="Calibri"/>
        </w:rPr>
        <w:t>), соответствующие предмету закупки:</w:t>
      </w:r>
    </w:p>
    <w:tbl>
      <w:tblPr>
        <w:tblW w:w="10065" w:type="dxa"/>
        <w:jc w:val="center"/>
        <w:tblInd w:w="-3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7725"/>
        <w:gridCol w:w="1842"/>
      </w:tblGrid>
      <w:tr w:rsidR="004A08D5" w:rsidRPr="00540B52" w:rsidTr="00712C40">
        <w:trPr>
          <w:trHeight w:val="673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08D5" w:rsidRPr="00540B52" w:rsidRDefault="004A08D5" w:rsidP="00712C40">
            <w:pPr>
              <w:jc w:val="center"/>
              <w:rPr>
                <w:b/>
                <w:bCs/>
                <w:sz w:val="18"/>
                <w:szCs w:val="18"/>
              </w:rPr>
            </w:pPr>
            <w:r w:rsidRPr="00540B52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540B52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540B52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7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8D5" w:rsidRPr="00540B52" w:rsidRDefault="004A08D5" w:rsidP="00712C40">
            <w:pPr>
              <w:jc w:val="center"/>
              <w:rPr>
                <w:b/>
                <w:bCs/>
                <w:sz w:val="18"/>
                <w:szCs w:val="18"/>
              </w:rPr>
            </w:pPr>
            <w:r w:rsidRPr="00540B52">
              <w:rPr>
                <w:b/>
                <w:bCs/>
                <w:sz w:val="18"/>
                <w:szCs w:val="18"/>
              </w:rPr>
              <w:t xml:space="preserve">Код позиции по </w:t>
            </w:r>
            <w:r>
              <w:rPr>
                <w:b/>
                <w:bCs/>
                <w:sz w:val="18"/>
                <w:szCs w:val="18"/>
              </w:rPr>
              <w:t>ОКПД</w:t>
            </w:r>
            <w:proofErr w:type="gramStart"/>
            <w:r>
              <w:rPr>
                <w:b/>
                <w:bCs/>
                <w:sz w:val="18"/>
                <w:szCs w:val="18"/>
              </w:rPr>
              <w:t>2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8D5" w:rsidRPr="00540B52" w:rsidRDefault="004A08D5" w:rsidP="00712C40">
            <w:pPr>
              <w:jc w:val="center"/>
              <w:rPr>
                <w:b/>
                <w:bCs/>
                <w:sz w:val="18"/>
                <w:szCs w:val="18"/>
              </w:rPr>
            </w:pPr>
            <w:r w:rsidRPr="00540B52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</w:tr>
      <w:tr w:rsidR="004A08D5" w:rsidRPr="00540B52" w:rsidTr="00712C40">
        <w:trPr>
          <w:trHeight w:val="263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8D5" w:rsidRPr="00540B52" w:rsidRDefault="004A08D5" w:rsidP="00712C40">
            <w:pPr>
              <w:jc w:val="center"/>
              <w:rPr>
                <w:b/>
                <w:sz w:val="18"/>
                <w:szCs w:val="18"/>
              </w:rPr>
            </w:pPr>
            <w:r w:rsidRPr="00540B5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08D5" w:rsidRPr="00540B52" w:rsidRDefault="004A08D5" w:rsidP="00712C40">
            <w:pPr>
              <w:jc w:val="center"/>
              <w:rPr>
                <w:b/>
                <w:sz w:val="18"/>
                <w:szCs w:val="18"/>
              </w:rPr>
            </w:pPr>
            <w:r w:rsidRPr="00540B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08D5" w:rsidRPr="00540B52" w:rsidRDefault="004A08D5" w:rsidP="00712C40">
            <w:pPr>
              <w:jc w:val="center"/>
              <w:rPr>
                <w:b/>
                <w:sz w:val="18"/>
                <w:szCs w:val="18"/>
              </w:rPr>
            </w:pPr>
            <w:r w:rsidRPr="00540B52">
              <w:rPr>
                <w:b/>
                <w:sz w:val="18"/>
                <w:szCs w:val="18"/>
              </w:rPr>
              <w:t>3</w:t>
            </w:r>
          </w:p>
        </w:tc>
      </w:tr>
      <w:tr w:rsidR="004A08D5" w:rsidRPr="00540B52" w:rsidTr="00712C40">
        <w:trPr>
          <w:trHeight w:val="272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8D5" w:rsidRPr="00540B52" w:rsidRDefault="004A08D5" w:rsidP="00712C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7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211" w:rsidRDefault="00821211" w:rsidP="00712C40">
            <w:pPr>
              <w:jc w:val="center"/>
              <w:rPr>
                <w:sz w:val="18"/>
                <w:szCs w:val="18"/>
              </w:rPr>
            </w:pPr>
            <w:r w:rsidRPr="00821211">
              <w:rPr>
                <w:sz w:val="18"/>
                <w:szCs w:val="18"/>
              </w:rPr>
              <w:t>23.12.13.119</w:t>
            </w:r>
          </w:p>
          <w:p w:rsidR="004A08D5" w:rsidRPr="006A3020" w:rsidRDefault="00821211" w:rsidP="00712C40">
            <w:pPr>
              <w:jc w:val="center"/>
              <w:rPr>
                <w:sz w:val="18"/>
                <w:szCs w:val="18"/>
              </w:rPr>
            </w:pPr>
            <w:r w:rsidRPr="00821211">
              <w:rPr>
                <w:sz w:val="18"/>
                <w:szCs w:val="18"/>
              </w:rPr>
              <w:t>Зеркало тип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8D5" w:rsidRPr="00540B52" w:rsidRDefault="004A08D5" w:rsidP="00712C40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ШТ</w:t>
            </w:r>
            <w:proofErr w:type="gramEnd"/>
          </w:p>
        </w:tc>
      </w:tr>
    </w:tbl>
    <w:p w:rsidR="004A08D5" w:rsidRDefault="004A08D5" w:rsidP="004A08D5">
      <w:pPr>
        <w:ind w:left="-425"/>
        <w:jc w:val="both"/>
        <w:rPr>
          <w:rFonts w:eastAsia="Calibri"/>
          <w:b/>
        </w:rPr>
      </w:pPr>
    </w:p>
    <w:p w:rsidR="004A08D5" w:rsidRDefault="004A08D5" w:rsidP="004A08D5">
      <w:pPr>
        <w:ind w:left="-425"/>
        <w:jc w:val="both"/>
        <w:rPr>
          <w:rFonts w:eastAsia="Calibri"/>
          <w:b/>
        </w:rPr>
      </w:pPr>
      <w:r w:rsidRPr="00134FE5">
        <w:rPr>
          <w:rFonts w:eastAsia="Calibri"/>
          <w:b/>
        </w:rPr>
        <w:t xml:space="preserve">Требования к количеству, качеству товара, к его техническим и функциональным </w:t>
      </w:r>
      <w:r>
        <w:rPr>
          <w:rFonts w:eastAsia="Calibri"/>
          <w:b/>
        </w:rPr>
        <w:br/>
      </w:r>
      <w:r w:rsidRPr="00134FE5">
        <w:rPr>
          <w:rFonts w:eastAsia="Calibri"/>
          <w:b/>
        </w:rPr>
        <w:t>и эксплуатационным характеристикам</w:t>
      </w:r>
    </w:p>
    <w:p w:rsidR="004A08D5" w:rsidRDefault="004A08D5" w:rsidP="004A08D5">
      <w:pPr>
        <w:ind w:left="-425"/>
        <w:jc w:val="both"/>
        <w:rPr>
          <w:rFonts w:eastAsia="Calibri"/>
          <w:b/>
        </w:rPr>
      </w:pPr>
    </w:p>
    <w:p w:rsidR="004A08D5" w:rsidRPr="00134FE5" w:rsidRDefault="004A08D5" w:rsidP="004A08D5">
      <w:pPr>
        <w:ind w:left="-425"/>
        <w:jc w:val="both"/>
        <w:rPr>
          <w:rFonts w:eastAsia="Calibri"/>
          <w:b/>
        </w:rPr>
      </w:pPr>
      <w:r>
        <w:rPr>
          <w:rFonts w:eastAsia="Calibri"/>
          <w:b/>
        </w:rPr>
        <w:t>Объем поставки товара:</w:t>
      </w:r>
    </w:p>
    <w:tbl>
      <w:tblPr>
        <w:tblW w:w="0" w:type="auto"/>
        <w:jc w:val="center"/>
        <w:tblInd w:w="-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2623"/>
        <w:gridCol w:w="2382"/>
        <w:gridCol w:w="2735"/>
      </w:tblGrid>
      <w:tr w:rsidR="004A08D5" w:rsidRPr="00540B52" w:rsidTr="00712C40">
        <w:trPr>
          <w:trHeight w:val="57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4A08D5" w:rsidRPr="00540B52" w:rsidRDefault="004A08D5" w:rsidP="00712C40">
            <w:pPr>
              <w:jc w:val="center"/>
              <w:rPr>
                <w:b/>
              </w:rPr>
            </w:pPr>
            <w:r w:rsidRPr="00540B52">
              <w:rPr>
                <w:b/>
              </w:rPr>
              <w:t xml:space="preserve">№ </w:t>
            </w:r>
            <w:proofErr w:type="gramStart"/>
            <w:r w:rsidRPr="00540B52">
              <w:rPr>
                <w:b/>
              </w:rPr>
              <w:t>п</w:t>
            </w:r>
            <w:proofErr w:type="gramEnd"/>
            <w:r w:rsidRPr="00540B52">
              <w:rPr>
                <w:b/>
              </w:rPr>
              <w:t>/п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A08D5" w:rsidRPr="00845CCB" w:rsidRDefault="004A08D5" w:rsidP="00712C40">
            <w:pPr>
              <w:jc w:val="center"/>
              <w:rPr>
                <w:b/>
              </w:rPr>
            </w:pPr>
            <w:r w:rsidRPr="00845CCB">
              <w:rPr>
                <w:b/>
              </w:rPr>
              <w:t>Наименование товара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A08D5" w:rsidRPr="00540B52" w:rsidRDefault="004A08D5" w:rsidP="00712C40">
            <w:pPr>
              <w:jc w:val="center"/>
              <w:rPr>
                <w:b/>
              </w:rPr>
            </w:pPr>
            <w:r w:rsidRPr="00540B52">
              <w:rPr>
                <w:b/>
              </w:rPr>
              <w:t>Единица измерения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A08D5" w:rsidRPr="00540B52" w:rsidRDefault="004A08D5" w:rsidP="00712C40">
            <w:pPr>
              <w:jc w:val="center"/>
              <w:rPr>
                <w:b/>
              </w:rPr>
            </w:pPr>
            <w:r w:rsidRPr="00540B52">
              <w:rPr>
                <w:b/>
              </w:rPr>
              <w:t>Количество к поставке</w:t>
            </w:r>
          </w:p>
        </w:tc>
      </w:tr>
      <w:tr w:rsidR="004A08D5" w:rsidRPr="00540B52" w:rsidTr="00712C40">
        <w:trPr>
          <w:trHeight w:val="54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4A08D5" w:rsidRPr="00540B52" w:rsidRDefault="004A08D5" w:rsidP="00712C40">
            <w:pPr>
              <w:jc w:val="center"/>
            </w:pPr>
            <w: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A08D5" w:rsidRPr="004C1271" w:rsidRDefault="00821211" w:rsidP="00712C40">
            <w:pPr>
              <w:jc w:val="center"/>
            </w:pPr>
            <w:r>
              <w:t>Зеркало интерьерное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A08D5" w:rsidRPr="00540B52" w:rsidRDefault="004A08D5" w:rsidP="00712C40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</w:tcPr>
          <w:p w:rsidR="004A08D5" w:rsidRPr="00540B52" w:rsidRDefault="00821211" w:rsidP="00712C4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4A08D5" w:rsidRPr="00AF306D" w:rsidRDefault="004A08D5" w:rsidP="00AF306D">
      <w:pPr>
        <w:rPr>
          <w:rFonts w:eastAsia="Calibri"/>
        </w:rPr>
        <w:sectPr w:rsidR="004A08D5" w:rsidRPr="00AF30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08D5" w:rsidRDefault="004A08D5" w:rsidP="004A08D5">
      <w:pPr>
        <w:framePr w:h="9819" w:hRule="exact" w:wrap="auto" w:hAnchor="text" w:y="-1059"/>
        <w:ind w:left="-426"/>
        <w:rPr>
          <w:rFonts w:eastAsia="Calibri"/>
          <w:b/>
        </w:rPr>
        <w:sectPr w:rsidR="004A08D5" w:rsidSect="00D345F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09"/>
        <w:gridCol w:w="1593"/>
        <w:gridCol w:w="902"/>
        <w:gridCol w:w="653"/>
        <w:gridCol w:w="1040"/>
        <w:gridCol w:w="1356"/>
        <w:gridCol w:w="2240"/>
        <w:gridCol w:w="1283"/>
      </w:tblGrid>
      <w:tr w:rsidR="00CE7120" w:rsidRPr="004F0647" w:rsidTr="00712C40">
        <w:tc>
          <w:tcPr>
            <w:tcW w:w="0" w:type="auto"/>
            <w:vAlign w:val="center"/>
          </w:tcPr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lastRenderedPageBreak/>
              <w:t>№</w:t>
            </w:r>
          </w:p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860971">
              <w:rPr>
                <w:b/>
                <w:sz w:val="22"/>
                <w:szCs w:val="22"/>
              </w:rPr>
              <w:t>п</w:t>
            </w:r>
            <w:proofErr w:type="gramEnd"/>
            <w:r w:rsidRPr="00860971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0" w:type="auto"/>
            <w:vAlign w:val="center"/>
          </w:tcPr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</w:t>
            </w:r>
            <w:proofErr w:type="gramStart"/>
            <w:r w:rsidRPr="00860971">
              <w:rPr>
                <w:b/>
                <w:sz w:val="22"/>
                <w:szCs w:val="22"/>
              </w:rPr>
              <w:t>.и</w:t>
            </w:r>
            <w:proofErr w:type="gramEnd"/>
            <w:r w:rsidRPr="00860971">
              <w:rPr>
                <w:b/>
                <w:sz w:val="22"/>
                <w:szCs w:val="22"/>
              </w:rPr>
              <w:t>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0" w:type="auto"/>
            <w:vAlign w:val="center"/>
          </w:tcPr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0" w:type="auto"/>
            <w:gridSpan w:val="2"/>
            <w:vAlign w:val="center"/>
          </w:tcPr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0" w:type="auto"/>
            <w:vAlign w:val="center"/>
          </w:tcPr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4A08D5" w:rsidRPr="00860971" w:rsidRDefault="004A08D5" w:rsidP="00712C40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</w:tr>
      <w:tr w:rsidR="00CE7120" w:rsidRPr="004F0647" w:rsidTr="004A1591">
        <w:trPr>
          <w:trHeight w:val="62"/>
        </w:trPr>
        <w:tc>
          <w:tcPr>
            <w:tcW w:w="0" w:type="auto"/>
            <w:vMerge w:val="restart"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vMerge w:val="restart"/>
            <w:vAlign w:val="center"/>
          </w:tcPr>
          <w:p w:rsidR="00AF306D" w:rsidRPr="00763ADB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t>Зеркало интерьерное</w:t>
            </w:r>
          </w:p>
        </w:tc>
        <w:tc>
          <w:tcPr>
            <w:tcW w:w="0" w:type="auto"/>
            <w:vMerge w:val="restart"/>
            <w:vAlign w:val="center"/>
          </w:tcPr>
          <w:p w:rsidR="00AF306D" w:rsidRPr="00763ADB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ШТ.</w:t>
            </w:r>
          </w:p>
        </w:tc>
        <w:tc>
          <w:tcPr>
            <w:tcW w:w="0" w:type="auto"/>
            <w:vMerge w:val="restart"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vMerge w:val="restart"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Навесное</w:t>
            </w:r>
          </w:p>
        </w:tc>
        <w:tc>
          <w:tcPr>
            <w:tcW w:w="0" w:type="auto"/>
            <w:vMerge w:val="restart"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4A1591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Бесцветное зеркало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</w:t>
            </w:r>
          </w:p>
        </w:tc>
        <w:tc>
          <w:tcPr>
            <w:tcW w:w="0" w:type="auto"/>
            <w:vAlign w:val="center"/>
          </w:tcPr>
          <w:p w:rsidR="00AF306D" w:rsidRPr="00763ADB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AF306D">
              <w:rPr>
                <w:rFonts w:eastAsia="Calibri"/>
                <w:sz w:val="22"/>
                <w:lang w:eastAsia="en-US"/>
              </w:rPr>
              <w:t>Прямоугольная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0" w:type="auto"/>
            <w:vAlign w:val="center"/>
          </w:tcPr>
          <w:p w:rsidR="00AF306D" w:rsidRPr="00763ADB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AF306D">
              <w:rPr>
                <w:rFonts w:eastAsia="Calibri"/>
                <w:sz w:val="22"/>
                <w:lang w:eastAsia="en-US"/>
              </w:rPr>
              <w:t>≥ 1100 и &lt; 1200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Ширина,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0" w:type="auto"/>
            <w:vAlign w:val="center"/>
          </w:tcPr>
          <w:p w:rsidR="00AF306D" w:rsidRPr="00763ADB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AF306D">
              <w:rPr>
                <w:rFonts w:eastAsia="Calibri"/>
                <w:sz w:val="22"/>
                <w:lang w:eastAsia="en-US"/>
              </w:rPr>
              <w:t>≥ 350 и &lt; 400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Толщина,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0" w:type="auto"/>
            <w:vAlign w:val="center"/>
          </w:tcPr>
          <w:p w:rsidR="00AF306D" w:rsidRPr="00763ADB" w:rsidRDefault="00CE7120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Не менее 12, не более 25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Зеркало с увеличением</w:t>
            </w:r>
          </w:p>
        </w:tc>
        <w:tc>
          <w:tcPr>
            <w:tcW w:w="0" w:type="auto"/>
            <w:vAlign w:val="center"/>
          </w:tcPr>
          <w:p w:rsidR="00AF306D" w:rsidRPr="00763ADB" w:rsidRDefault="00CE7120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Нет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подсветки</w:t>
            </w:r>
          </w:p>
        </w:tc>
        <w:tc>
          <w:tcPr>
            <w:tcW w:w="0" w:type="auto"/>
            <w:vAlign w:val="center"/>
          </w:tcPr>
          <w:p w:rsidR="00AF306D" w:rsidRPr="00763ADB" w:rsidRDefault="00CE7120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Нет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Рама для зеркала</w:t>
            </w:r>
          </w:p>
        </w:tc>
        <w:tc>
          <w:tcPr>
            <w:tcW w:w="0" w:type="auto"/>
            <w:vAlign w:val="center"/>
          </w:tcPr>
          <w:p w:rsidR="00AF306D" w:rsidRPr="00763ADB" w:rsidRDefault="00CE7120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Деревянная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полки</w:t>
            </w:r>
          </w:p>
        </w:tc>
        <w:tc>
          <w:tcPr>
            <w:tcW w:w="0" w:type="auto"/>
            <w:vAlign w:val="center"/>
          </w:tcPr>
          <w:p w:rsidR="00AF306D" w:rsidRPr="00763ADB" w:rsidRDefault="00CE7120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Нет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AF30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0" w:type="auto"/>
            <w:vAlign w:val="center"/>
          </w:tcPr>
          <w:p w:rsidR="00AF306D" w:rsidRPr="00CE7120" w:rsidRDefault="00CE7120" w:rsidP="00CE712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</w:t>
            </w:r>
            <w:proofErr w:type="gramEnd"/>
            <w:r>
              <w:rPr>
                <w:sz w:val="20"/>
                <w:szCs w:val="20"/>
              </w:rPr>
              <w:t xml:space="preserve"> ТС 025/2012; ГОСТ 17716-2014; ТУ производителя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  <w:tr w:rsidR="00CE7120" w:rsidRPr="004F0647" w:rsidTr="007146AA">
        <w:trPr>
          <w:trHeight w:val="57"/>
        </w:trPr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AF306D" w:rsidRDefault="00CE71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рамы</w:t>
            </w:r>
          </w:p>
        </w:tc>
        <w:tc>
          <w:tcPr>
            <w:tcW w:w="0" w:type="auto"/>
            <w:vAlign w:val="center"/>
          </w:tcPr>
          <w:p w:rsidR="00AF306D" w:rsidRPr="00763ADB" w:rsidRDefault="00CE7120" w:rsidP="00CE7120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Дуб светлый/Дуб беленый/Дуб натуральный/Бук/Орех</w:t>
            </w:r>
          </w:p>
        </w:tc>
        <w:tc>
          <w:tcPr>
            <w:tcW w:w="0" w:type="auto"/>
            <w:vMerge/>
            <w:vAlign w:val="center"/>
          </w:tcPr>
          <w:p w:rsidR="00AF306D" w:rsidRPr="00860971" w:rsidRDefault="00AF306D" w:rsidP="00712C40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8D5" w:rsidRDefault="004A08D5" w:rsidP="004A08D5">
      <w:pPr>
        <w:ind w:left="-426"/>
        <w:jc w:val="both"/>
        <w:rPr>
          <w:rFonts w:eastAsia="Calibri"/>
          <w:b/>
        </w:rPr>
      </w:pPr>
    </w:p>
    <w:p w:rsidR="004A08D5" w:rsidRDefault="004A08D5" w:rsidP="004A08D5">
      <w:pPr>
        <w:ind w:left="-426"/>
        <w:jc w:val="both"/>
        <w:rPr>
          <w:rFonts w:eastAsia="Calibri"/>
          <w:b/>
        </w:rPr>
      </w:pPr>
      <w:r w:rsidRPr="009E78E7">
        <w:rPr>
          <w:rFonts w:eastAsia="Calibri"/>
          <w:b/>
        </w:rPr>
        <w:t>Требования к качеству поставляемого товара</w:t>
      </w:r>
      <w:r>
        <w:rPr>
          <w:rFonts w:eastAsia="Calibri"/>
          <w:b/>
        </w:rPr>
        <w:t>: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>Поставляемые товары должны являться новыми (ранее не находившимися в использовании у Поставщика и (или) у третьих лиц), не должны находиться в залоге, под арестом или под иным обременением.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</w:t>
      </w:r>
      <w:r>
        <w:rPr>
          <w:rFonts w:eastAsia="Calibri"/>
        </w:rPr>
        <w:t>ировки в соответствии с Гражданским кодексом Российской Федерации</w:t>
      </w:r>
      <w:r w:rsidRPr="00903DD1">
        <w:rPr>
          <w:rFonts w:eastAsia="Calibri"/>
        </w:rPr>
        <w:t xml:space="preserve"> и </w:t>
      </w:r>
      <w:r>
        <w:rPr>
          <w:rFonts w:eastAsia="Calibri"/>
        </w:rPr>
        <w:t xml:space="preserve">Федеральным законом </w:t>
      </w:r>
      <w:r w:rsidRPr="00903DD1">
        <w:rPr>
          <w:rFonts w:eastAsia="Calibri"/>
        </w:rPr>
        <w:t>от 30.03.1999 №</w:t>
      </w:r>
      <w:r>
        <w:rPr>
          <w:rFonts w:eastAsia="Calibri"/>
        </w:rPr>
        <w:t xml:space="preserve"> 52-ФЗ «</w:t>
      </w:r>
      <w:r w:rsidRPr="00903DD1">
        <w:rPr>
          <w:rFonts w:eastAsia="Calibri"/>
        </w:rPr>
        <w:t>О санитарно-эпидемиологическом благополучии населения</w:t>
      </w:r>
      <w:r>
        <w:rPr>
          <w:rFonts w:eastAsia="Calibri"/>
        </w:rPr>
        <w:t>»</w:t>
      </w:r>
      <w:r w:rsidRPr="00903DD1">
        <w:rPr>
          <w:rFonts w:eastAsia="Calibri"/>
        </w:rPr>
        <w:t>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BE2D61">
        <w:rPr>
          <w:rFonts w:eastAsia="Calibri"/>
        </w:rPr>
        <w:t>Поставляемый товар, подлежащий обязательной сертификации, должен иметь сертификат соответствия и знак соответствия, выданные уполномоченным органом в соответствии с постановлением Правительства Российской Федерации от 01.12.2009 № 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 xml:space="preserve">Ссылки на фирменные марки носят описательный, а не обязательный характер. Возможно предоставление эквивалента товара, не уступающего или превосходящего по качеству.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такими качествами и такими характеристиками товара, указанными в техническом задании. Эквивалентность товара определяется в соответствии с требованиями к значениям </w:t>
      </w:r>
      <w:r w:rsidRPr="00903DD1">
        <w:rPr>
          <w:rFonts w:eastAsia="Calibri"/>
        </w:rPr>
        <w:lastRenderedPageBreak/>
        <w:t>показателей (характеристик) товара, или эквивалентности предлагаемого к поставке товара, позволяющие определить соответствие потребностям заказчика.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>Поставщик не имеет права самостоятельно изменить вид и количество поставляемого товара.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 xml:space="preserve">Поставщик производит доставку, выгрузку товара непосредственно на территории и в </w:t>
      </w:r>
      <w:r>
        <w:rPr>
          <w:rFonts w:eastAsia="Calibri"/>
        </w:rPr>
        <w:t>помещениях учреждения, указанных</w:t>
      </w:r>
      <w:r w:rsidRPr="00903DD1">
        <w:rPr>
          <w:rFonts w:eastAsia="Calibri"/>
        </w:rPr>
        <w:t xml:space="preserve"> Заказчиком. Доставка, выгрузка товара осуществляются силами Поставщика.</w:t>
      </w:r>
    </w:p>
    <w:p w:rsidR="004A08D5" w:rsidRPr="00903DD1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:rsidR="004A08D5" w:rsidRDefault="004A08D5" w:rsidP="004A08D5">
      <w:pPr>
        <w:ind w:left="-425" w:firstLine="425"/>
        <w:jc w:val="both"/>
        <w:rPr>
          <w:rFonts w:eastAsia="Calibri"/>
        </w:rPr>
      </w:pPr>
      <w:r w:rsidRPr="00903DD1">
        <w:rPr>
          <w:rFonts w:eastAsia="Calibri"/>
        </w:rPr>
        <w:t>Поставщик обязан передать Заказчику товар в заводской упаковке, обеспечивающей сохранность товара при его перевозке и, при необходи</w:t>
      </w:r>
      <w:r>
        <w:rPr>
          <w:rFonts w:eastAsia="Calibri"/>
        </w:rPr>
        <w:t xml:space="preserve">мости, в последующем хранении. </w:t>
      </w:r>
    </w:p>
    <w:p w:rsidR="004A08D5" w:rsidRDefault="004A08D5" w:rsidP="004A08D5">
      <w:pPr>
        <w:ind w:left="-425" w:firstLine="425"/>
        <w:jc w:val="both"/>
        <w:rPr>
          <w:rFonts w:eastAsia="Calibri"/>
        </w:rPr>
      </w:pPr>
    </w:p>
    <w:p w:rsidR="004A08D5" w:rsidRDefault="004A08D5" w:rsidP="004A08D5">
      <w:pPr>
        <w:ind w:left="-425" w:hanging="1"/>
        <w:jc w:val="both"/>
        <w:rPr>
          <w:rFonts w:eastAsia="Calibri"/>
          <w:b/>
        </w:rPr>
      </w:pPr>
      <w:r w:rsidRPr="00952242">
        <w:rPr>
          <w:rFonts w:eastAsia="Calibri"/>
          <w:b/>
        </w:rPr>
        <w:t>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</w:t>
      </w:r>
    </w:p>
    <w:p w:rsidR="004A08D5" w:rsidRPr="00D345F8" w:rsidRDefault="004A08D5" w:rsidP="004A08D5">
      <w:pPr>
        <w:ind w:left="-425" w:hanging="1"/>
        <w:jc w:val="both"/>
        <w:rPr>
          <w:rFonts w:eastAsia="Calibri"/>
        </w:rPr>
      </w:pP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Заказчик вправе предъявить требования, связанные с недостатками (дефектами) поставленного по контракту товара в течение 12 (двенадцати) месяцев.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 xml:space="preserve">Течение гарантийного срока (службы) начинается со дня подписания сторонами акта </w:t>
      </w:r>
      <w:r>
        <w:rPr>
          <w:rFonts w:eastAsia="Calibri"/>
        </w:rPr>
        <w:br/>
      </w:r>
      <w:r w:rsidRPr="00952242">
        <w:rPr>
          <w:rFonts w:eastAsia="Calibri"/>
        </w:rPr>
        <w:t>сдачи-приемки товара без претензий.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Гарантия качества распространяется на все количество и объем поставляемого товара и действует в течение 12 (двенадцати) месяцев.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В случае обнаружения в пределах гарантийного срока недостатков (дефектов) товара или его несоответствия условиям контракта, Заказчик вправе предъявить Поставщику требования, а Поставщик обязан добровольно их удовлетворить: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- о безвозмездном устранении недостатков товара в разумный срок;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- о возмещении расходов Заказчика на устранение недостатков товара.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proofErr w:type="gramStart"/>
      <w:r w:rsidRPr="00952242">
        <w:rPr>
          <w:rFonts w:eastAsia="Calibri"/>
        </w:rPr>
        <w:t>В случае обнаружения в пределах гарантийного срока недостатков (дефектов) товара или его несоответствия условиям контракта, которые существенно нарушают требования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Заказчик вправе по своему выбору предъявить Поставщику требования, а Поставщик</w:t>
      </w:r>
      <w:proofErr w:type="gramEnd"/>
      <w:r w:rsidRPr="00952242">
        <w:rPr>
          <w:rFonts w:eastAsia="Calibri"/>
        </w:rPr>
        <w:t xml:space="preserve"> </w:t>
      </w:r>
      <w:proofErr w:type="gramStart"/>
      <w:r w:rsidRPr="00952242">
        <w:rPr>
          <w:rFonts w:eastAsia="Calibri"/>
        </w:rPr>
        <w:t>обязан</w:t>
      </w:r>
      <w:proofErr w:type="gramEnd"/>
      <w:r w:rsidRPr="00952242">
        <w:rPr>
          <w:rFonts w:eastAsia="Calibri"/>
        </w:rPr>
        <w:t xml:space="preserve"> добровольно их удовлетворить: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- об отказе от исполнения контракта и возврате уплаченной за товар денежной суммы;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- о замене товара ненадлежащего качества товаром, соответствующим контракту.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В случае обнаружения в пределах гарантийного срока недостатков (дефектов) товара или его несоответствия условиям контракта, из-за которых Заказчиком был понесен ущерб, то Заказчик вправе предъявить Поставщику требование о возмещении ущерба, понесенного Заказчиком в связи с использованием некачественного товара, а Поставщик обязан добровольно его удовлетворить.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Требование Заказчика считается поданным Заказчиком со дня его получения Поставщиком в письменной форме, в том числе в виде факсимильных сообщений и сообщений по электронной почте по номерам и адресам электронной почты, указанным в контракте.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 xml:space="preserve">Поставщик удовлетворяет требование Заказчика своими силами и за свой счет в срок </w:t>
      </w:r>
      <w:r w:rsidRPr="001A692F">
        <w:rPr>
          <w:rFonts w:eastAsia="Calibri"/>
        </w:rPr>
        <w:t>не более 5 (пяти) рабочих дней со</w:t>
      </w:r>
      <w:r w:rsidRPr="00952242">
        <w:rPr>
          <w:rFonts w:eastAsia="Calibri"/>
        </w:rPr>
        <w:t xml:space="preserve"> дня получения требования Заказчика.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lastRenderedPageBreak/>
        <w:t>Основанием для возмещения ущерба служит акт экспертизы независимой экспертной организации, подтверждающий возникновение ущерба в результате использования некачественного товара, копия которого прикладывается к требованию Заказчика о возмещении ущерба.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Поставщик возмещает Заказчику причиненный ущерб и затраты на проведение независимой экспертизы в течение 10 (десяти) рабочих дней с даты подачи Заказчиком требования о возмещении ущерба.</w:t>
      </w:r>
    </w:p>
    <w:p w:rsidR="004A08D5" w:rsidRDefault="004A08D5" w:rsidP="004A08D5">
      <w:pPr>
        <w:ind w:left="-425" w:firstLine="425"/>
        <w:jc w:val="both"/>
        <w:rPr>
          <w:rFonts w:eastAsia="Calibri"/>
        </w:rPr>
      </w:pPr>
      <w:r w:rsidRPr="00952242">
        <w:rPr>
          <w:rFonts w:eastAsia="Calibri"/>
        </w:rPr>
        <w:t>Предоставление обеспечения гарантийных обязательств не требуется.</w:t>
      </w:r>
    </w:p>
    <w:p w:rsidR="004A08D5" w:rsidRPr="00952242" w:rsidRDefault="004A08D5" w:rsidP="004A08D5">
      <w:pPr>
        <w:ind w:left="-425" w:firstLine="425"/>
        <w:jc w:val="both"/>
        <w:rPr>
          <w:rFonts w:eastAsia="Calibri"/>
        </w:rPr>
      </w:pPr>
    </w:p>
    <w:p w:rsidR="004A08D5" w:rsidRPr="00BC3527" w:rsidRDefault="004A08D5" w:rsidP="004A08D5">
      <w:pPr>
        <w:ind w:left="-425"/>
        <w:jc w:val="both"/>
        <w:rPr>
          <w:rFonts w:eastAsia="Calibri"/>
          <w:b/>
        </w:rPr>
      </w:pPr>
      <w:r w:rsidRPr="00BC3527">
        <w:rPr>
          <w:rFonts w:eastAsia="Calibri"/>
          <w:b/>
        </w:rPr>
        <w:t>Требования энергетической эффективности товаров, работ, услуг:</w:t>
      </w:r>
    </w:p>
    <w:p w:rsidR="004A08D5" w:rsidRDefault="004A08D5" w:rsidP="004A08D5">
      <w:pPr>
        <w:ind w:left="-425" w:firstLine="425"/>
        <w:jc w:val="both"/>
        <w:rPr>
          <w:rFonts w:eastAsia="Calibri"/>
        </w:rPr>
      </w:pPr>
      <w:r>
        <w:rPr>
          <w:rFonts w:eastAsia="Calibri"/>
        </w:rPr>
        <w:t>Требования не установлены.</w:t>
      </w:r>
    </w:p>
    <w:p w:rsidR="004A08D5" w:rsidRDefault="004A08D5" w:rsidP="004A08D5">
      <w:pPr>
        <w:ind w:left="-425" w:firstLine="425"/>
        <w:jc w:val="both"/>
        <w:rPr>
          <w:rFonts w:eastAsia="Calibri"/>
        </w:rPr>
      </w:pPr>
    </w:p>
    <w:p w:rsidR="004A08D5" w:rsidRPr="005E15C2" w:rsidRDefault="004A08D5" w:rsidP="004A08D5">
      <w:pPr>
        <w:ind w:left="-425"/>
        <w:rPr>
          <w:rFonts w:eastAsia="Calibri"/>
          <w:b/>
        </w:rPr>
      </w:pPr>
      <w:r w:rsidRPr="00540B52">
        <w:rPr>
          <w:rFonts w:eastAsia="Calibri"/>
          <w:b/>
        </w:rPr>
        <w:t>Место доставки товара, яв</w:t>
      </w:r>
      <w:r>
        <w:rPr>
          <w:rFonts w:eastAsia="Calibri"/>
          <w:b/>
        </w:rPr>
        <w:t xml:space="preserve">ляющегося предметом контракта, </w:t>
      </w:r>
      <w:r w:rsidRPr="005E15C2">
        <w:rPr>
          <w:rFonts w:eastAsia="Calibri"/>
          <w:b/>
        </w:rPr>
        <w:t>сроки поставки товара</w:t>
      </w:r>
    </w:p>
    <w:p w:rsidR="004A08D5" w:rsidRPr="00FA6C0B" w:rsidRDefault="004A08D5" w:rsidP="004A08D5">
      <w:pPr>
        <w:ind w:left="-425" w:firstLine="425"/>
        <w:jc w:val="both"/>
        <w:rPr>
          <w:rFonts w:cs="Calibri"/>
          <w:lang w:eastAsia="ar-SA"/>
        </w:rPr>
      </w:pPr>
      <w:r w:rsidRPr="0087456A">
        <w:rPr>
          <w:rFonts w:cs="Calibri"/>
          <w:lang w:eastAsia="ar-SA"/>
        </w:rPr>
        <w:t>Место поставки товара: 197046, Санкт-Петербур</w:t>
      </w:r>
      <w:r>
        <w:rPr>
          <w:rFonts w:cs="Calibri"/>
          <w:lang w:eastAsia="ar-SA"/>
        </w:rPr>
        <w:t>г, ул. Куйбышева, д.34, литер А.</w:t>
      </w:r>
    </w:p>
    <w:p w:rsidR="004A08D5" w:rsidRPr="0080263F" w:rsidRDefault="004A08D5" w:rsidP="004A08D5">
      <w:pPr>
        <w:ind w:left="-425" w:firstLine="425"/>
        <w:jc w:val="both"/>
        <w:rPr>
          <w:rFonts w:cs="Calibri"/>
          <w:lang w:eastAsia="ar-SA"/>
        </w:rPr>
      </w:pPr>
      <w:r w:rsidRPr="00B01C4E">
        <w:t>С</w:t>
      </w:r>
      <w:r>
        <w:t>рок поставки товара: в течение 5</w:t>
      </w:r>
      <w:r w:rsidRPr="00B01C4E">
        <w:t xml:space="preserve"> (</w:t>
      </w:r>
      <w:r>
        <w:t>пяти</w:t>
      </w:r>
      <w:r w:rsidRPr="00B01C4E">
        <w:t xml:space="preserve">) </w:t>
      </w:r>
      <w:r>
        <w:t>рабочих</w:t>
      </w:r>
      <w:r w:rsidRPr="00B01C4E">
        <w:t xml:space="preserve"> дней с момента заключения Контракта.</w:t>
      </w:r>
    </w:p>
    <w:p w:rsidR="004A08D5" w:rsidRDefault="004A08D5" w:rsidP="004A08D5">
      <w:pPr>
        <w:ind w:left="-425" w:firstLine="425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Поставка товара осуществляется в часы работы Заказчика</w:t>
      </w:r>
      <w:r w:rsidRPr="00E674B5">
        <w:t xml:space="preserve"> </w:t>
      </w:r>
      <w:r>
        <w:t>с понедельника по четверг</w:t>
      </w:r>
      <w:r w:rsidRPr="008F5BDA">
        <w:t xml:space="preserve"> с 9.00 часов до 18.00 часов, с 13.00 часов до 14.00 часов – перерыв на обед, в пятницу с 9.00 часов до 17.00 часов, с 13.00 часов до 14.00 часов – перерыв на обед, суббо</w:t>
      </w:r>
      <w:r>
        <w:t xml:space="preserve">та </w:t>
      </w:r>
      <w:r>
        <w:br/>
        <w:t>и воскресенье – выходной день.</w:t>
      </w:r>
      <w:r>
        <w:rPr>
          <w:rFonts w:cs="Calibri"/>
          <w:lang w:eastAsia="ar-SA"/>
        </w:rPr>
        <w:t xml:space="preserve"> </w:t>
      </w:r>
    </w:p>
    <w:p w:rsidR="004A08D5" w:rsidRPr="004A08D5" w:rsidRDefault="004A08D5" w:rsidP="004A08D5">
      <w:pPr>
        <w:ind w:left="-425" w:firstLine="425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Поставка товара осуществляется </w:t>
      </w:r>
      <w:r w:rsidRPr="006859C3">
        <w:t>по предварительному согласованию</w:t>
      </w:r>
      <w:r>
        <w:t xml:space="preserve"> </w:t>
      </w:r>
      <w:r w:rsidRPr="006859C3">
        <w:t>с Заказчиком</w:t>
      </w:r>
      <w:r>
        <w:t xml:space="preserve"> любым, оговоренным между С</w:t>
      </w:r>
      <w:r w:rsidRPr="006859C3">
        <w:t xml:space="preserve">торонами способом (телефонная, электронная связь), </w:t>
      </w:r>
      <w:r w:rsidRPr="00CF10B3">
        <w:t>не менее чем за 2 (два) дня до поставки товара.</w:t>
      </w:r>
      <w:r>
        <w:t xml:space="preserve"> </w:t>
      </w:r>
      <w:r w:rsidRPr="004A08D5">
        <w:rPr>
          <w:b/>
          <w:highlight w:val="yellow"/>
        </w:rPr>
        <w:t>Контактный номер для связи:</w:t>
      </w:r>
      <w:r>
        <w:rPr>
          <w:b/>
        </w:rPr>
        <w:t xml:space="preserve"> </w:t>
      </w:r>
      <w:bookmarkStart w:id="0" w:name="_GoBack"/>
      <w:r w:rsidR="00D63CA5" w:rsidRPr="00D63CA5">
        <w:t>(812) 246-61-33, Дарья</w:t>
      </w:r>
      <w:bookmarkEnd w:id="0"/>
      <w:r w:rsidR="00D63CA5">
        <w:rPr>
          <w:b/>
        </w:rPr>
        <w:t xml:space="preserve">; </w:t>
      </w:r>
      <w:r>
        <w:t>+7-921-909-03-93, Дмитрий.</w:t>
      </w:r>
    </w:p>
    <w:p w:rsidR="004A08D5" w:rsidRPr="009E78E7" w:rsidRDefault="004A08D5" w:rsidP="004A08D5">
      <w:pPr>
        <w:ind w:left="-426"/>
        <w:jc w:val="both"/>
        <w:rPr>
          <w:rFonts w:eastAsia="Calibri"/>
          <w:b/>
        </w:rPr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3D596C"/>
    <w:rsid w:val="003E59BA"/>
    <w:rsid w:val="004227BA"/>
    <w:rsid w:val="00442E88"/>
    <w:rsid w:val="00456335"/>
    <w:rsid w:val="004A08D5"/>
    <w:rsid w:val="004A52E0"/>
    <w:rsid w:val="004A71CE"/>
    <w:rsid w:val="00560589"/>
    <w:rsid w:val="005C3FCE"/>
    <w:rsid w:val="00794920"/>
    <w:rsid w:val="00813F12"/>
    <w:rsid w:val="00821211"/>
    <w:rsid w:val="0084621D"/>
    <w:rsid w:val="009A76C6"/>
    <w:rsid w:val="00AF306D"/>
    <w:rsid w:val="00B5340B"/>
    <w:rsid w:val="00B551EB"/>
    <w:rsid w:val="00B930F3"/>
    <w:rsid w:val="00BF20E1"/>
    <w:rsid w:val="00C42A44"/>
    <w:rsid w:val="00CE570E"/>
    <w:rsid w:val="00CE7120"/>
    <w:rsid w:val="00CF1943"/>
    <w:rsid w:val="00D4393A"/>
    <w:rsid w:val="00D63CA5"/>
    <w:rsid w:val="00EB100F"/>
    <w:rsid w:val="00F1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551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1E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EB100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551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1E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EB10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AA14E-0D79-47F8-8BC0-B432BCC1A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4139</Words>
  <Characters>23597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Дарья Сбоева</cp:lastModifiedBy>
  <cp:revision>15</cp:revision>
  <cp:lastPrinted>2018-12-15T12:55:00Z</cp:lastPrinted>
  <dcterms:created xsi:type="dcterms:W3CDTF">2023-03-23T12:31:00Z</dcterms:created>
  <dcterms:modified xsi:type="dcterms:W3CDTF">2024-06-06T12:53:00Z</dcterms:modified>
</cp:coreProperties>
</file>