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21C52" w:rsidRDefault="00002E15" w:rsidP="00FF498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Экранная копия от</w:t>
      </w:r>
      <w:r w:rsidR="00FF4981">
        <w:rPr>
          <w:rFonts w:ascii="Times New Roman" w:hAnsi="Times New Roman" w:cs="Times New Roman"/>
          <w:bCs/>
        </w:rPr>
        <w:t xml:space="preserve"> 08.04.2024</w:t>
      </w: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21C52" w:rsidRDefault="00FF4981" w:rsidP="00FF498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4981">
        <w:lastRenderedPageBreak/>
        <w:drawing>
          <wp:inline distT="0" distB="0" distL="0" distR="0">
            <wp:extent cx="9451340" cy="2932946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93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lastRenderedPageBreak/>
        <w:t>i – номер источника ценовой информации;</w:t>
      </w:r>
    </w:p>
    <w:p w:rsidR="00002E15" w:rsidRPr="00002E15" w:rsidRDefault="00002E15" w:rsidP="00002E15">
      <w:pPr>
        <w:spacing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FF4981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</w:p>
    <w:p w:rsidR="00002E15" w:rsidRPr="00002E15" w:rsidRDefault="00002E15" w:rsidP="00002E15">
      <w:pPr>
        <w:spacing w:line="240" w:lineRule="auto"/>
        <w:ind w:firstLine="567"/>
        <w:jc w:val="both"/>
        <w:rPr>
          <w:rFonts w:ascii="Times New Roman" w:hAnsi="Times New Roman" w:cs="Times New Roman"/>
          <w:b/>
          <w:noProof/>
        </w:rPr>
      </w:pPr>
    </w:p>
    <w:p w:rsidR="00764ADE" w:rsidRDefault="00764ADE"/>
    <w:sectPr w:rsidR="00764ADE" w:rsidSect="00002E15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2A41EA"/>
    <w:rsid w:val="00321C52"/>
    <w:rsid w:val="00764ADE"/>
    <w:rsid w:val="008B02DF"/>
    <w:rsid w:val="00BA4914"/>
    <w:rsid w:val="00D10C08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71FE2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4</cp:revision>
  <dcterms:created xsi:type="dcterms:W3CDTF">2024-02-14T07:19:00Z</dcterms:created>
  <dcterms:modified xsi:type="dcterms:W3CDTF">2024-06-06T13:55:00Z</dcterms:modified>
</cp:coreProperties>
</file>