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D90" w:rsidRPr="00952EB2" w:rsidRDefault="002D6D90" w:rsidP="00E74A25">
      <w:pPr>
        <w:pStyle w:val="xl35"/>
        <w:keepNext/>
        <w:keepLines/>
        <w:autoSpaceDE w:val="0"/>
        <w:autoSpaceDN w:val="0"/>
        <w:adjustRightInd w:val="0"/>
        <w:spacing w:before="0" w:beforeAutospacing="0" w:after="0" w:afterAutospacing="0"/>
        <w:textAlignment w:val="baseline"/>
        <w:rPr>
          <w:bCs w:val="0"/>
          <w:sz w:val="20"/>
          <w:szCs w:val="20"/>
        </w:rPr>
      </w:pPr>
      <w:r w:rsidRPr="00952EB2">
        <w:rPr>
          <w:sz w:val="20"/>
          <w:szCs w:val="20"/>
        </w:rPr>
        <w:t xml:space="preserve">КОНТРАКТ </w:t>
      </w:r>
      <w:r w:rsidRPr="00952EB2">
        <w:rPr>
          <w:rFonts w:eastAsia="Times New Roman"/>
          <w:sz w:val="20"/>
          <w:szCs w:val="20"/>
          <w:lang w:val="en-US"/>
        </w:rPr>
        <w:t>N</w:t>
      </w:r>
      <w:r w:rsidRPr="00952EB2">
        <w:rPr>
          <w:sz w:val="20"/>
          <w:szCs w:val="20"/>
        </w:rPr>
        <w:t xml:space="preserve"> </w:t>
      </w:r>
      <w:r w:rsidR="00AD4C25" w:rsidRPr="00AD4C25">
        <w:rPr>
          <w:noProof/>
          <w:sz w:val="20"/>
          <w:szCs w:val="20"/>
        </w:rPr>
        <w:t xml:space="preserve">91/24/АТ-2 </w:t>
      </w:r>
    </w:p>
    <w:p w:rsidR="002D6D90" w:rsidRPr="00952EB2" w:rsidRDefault="002D6D90" w:rsidP="00E74A25">
      <w:pPr>
        <w:pStyle w:val="xl35"/>
        <w:keepNext/>
        <w:keepLines/>
        <w:autoSpaceDE w:val="0"/>
        <w:autoSpaceDN w:val="0"/>
        <w:adjustRightInd w:val="0"/>
        <w:spacing w:before="0" w:beforeAutospacing="0" w:after="0" w:afterAutospacing="0"/>
        <w:textAlignment w:val="baseline"/>
        <w:rPr>
          <w:sz w:val="20"/>
          <w:szCs w:val="20"/>
        </w:rPr>
      </w:pPr>
    </w:p>
    <w:p w:rsidR="002D6D90" w:rsidRPr="00952EB2" w:rsidRDefault="002D6D90" w:rsidP="00E74A25">
      <w:pPr>
        <w:spacing w:after="0" w:line="240" w:lineRule="auto"/>
        <w:jc w:val="both"/>
        <w:rPr>
          <w:rFonts w:ascii="Times New Roman" w:hAnsi="Times New Roman"/>
          <w:sz w:val="20"/>
          <w:szCs w:val="20"/>
        </w:rPr>
      </w:pPr>
    </w:p>
    <w:p w:rsidR="002D6D90" w:rsidRPr="00952EB2" w:rsidRDefault="002D6D90" w:rsidP="00E74A25">
      <w:pPr>
        <w:spacing w:after="0" w:line="240" w:lineRule="auto"/>
        <w:jc w:val="both"/>
        <w:rPr>
          <w:rFonts w:ascii="Times New Roman" w:hAnsi="Times New Roman"/>
          <w:sz w:val="20"/>
          <w:szCs w:val="20"/>
        </w:rPr>
      </w:pPr>
      <w:r w:rsidRPr="00952EB2">
        <w:rPr>
          <w:rFonts w:ascii="Times New Roman" w:hAnsi="Times New Roman"/>
          <w:sz w:val="20"/>
          <w:szCs w:val="20"/>
        </w:rPr>
        <w:t>Санкт-Петербург</w:t>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r>
      <w:r w:rsidRPr="00952EB2">
        <w:rPr>
          <w:rFonts w:ascii="Times New Roman" w:hAnsi="Times New Roman"/>
          <w:sz w:val="20"/>
          <w:szCs w:val="20"/>
        </w:rPr>
        <w:tab/>
        <w:t xml:space="preserve">                         </w:t>
      </w:r>
      <w:r w:rsidR="00AD4C25">
        <w:rPr>
          <w:rFonts w:ascii="Times New Roman" w:hAnsi="Times New Roman"/>
          <w:sz w:val="20"/>
          <w:szCs w:val="20"/>
        </w:rPr>
        <w:t xml:space="preserve"> </w:t>
      </w:r>
      <w:r w:rsidRPr="00952EB2">
        <w:rPr>
          <w:rFonts w:ascii="Times New Roman" w:hAnsi="Times New Roman"/>
          <w:sz w:val="20"/>
          <w:szCs w:val="20"/>
        </w:rPr>
        <w:t>«_____» ____________ 202</w:t>
      </w:r>
      <w:r w:rsidR="00C159F7">
        <w:rPr>
          <w:rFonts w:ascii="Times New Roman" w:hAnsi="Times New Roman"/>
          <w:sz w:val="20"/>
          <w:szCs w:val="20"/>
        </w:rPr>
        <w:t>4</w:t>
      </w:r>
      <w:r w:rsidRPr="00952EB2">
        <w:rPr>
          <w:rFonts w:ascii="Times New Roman" w:hAnsi="Times New Roman"/>
          <w:sz w:val="20"/>
          <w:szCs w:val="20"/>
        </w:rPr>
        <w:t xml:space="preserve"> г.</w:t>
      </w:r>
    </w:p>
    <w:p w:rsidR="002D6D90" w:rsidRPr="00952EB2" w:rsidRDefault="002D6D90" w:rsidP="00E74A25">
      <w:pPr>
        <w:spacing w:after="0" w:line="240" w:lineRule="auto"/>
        <w:jc w:val="both"/>
        <w:rPr>
          <w:rFonts w:ascii="Times New Roman" w:hAnsi="Times New Roman"/>
          <w:sz w:val="20"/>
          <w:szCs w:val="20"/>
        </w:rPr>
      </w:pPr>
      <w:bookmarkStart w:id="0" w:name="_GoBack"/>
    </w:p>
    <w:bookmarkEnd w:id="0"/>
    <w:p w:rsidR="002D6D90" w:rsidRPr="00952EB2" w:rsidRDefault="002D6D90" w:rsidP="00E74A25">
      <w:pPr>
        <w:spacing w:after="0" w:line="240" w:lineRule="auto"/>
        <w:jc w:val="both"/>
        <w:rPr>
          <w:rFonts w:ascii="Times New Roman" w:hAnsi="Times New Roman"/>
          <w:sz w:val="20"/>
          <w:szCs w:val="20"/>
        </w:rPr>
      </w:pPr>
    </w:p>
    <w:p w:rsidR="002D6D90" w:rsidRPr="00952EB2" w:rsidRDefault="002D6D90" w:rsidP="00E74A25">
      <w:pPr>
        <w:spacing w:after="0" w:line="240" w:lineRule="auto"/>
        <w:jc w:val="both"/>
        <w:rPr>
          <w:rFonts w:ascii="Times New Roman" w:hAnsi="Times New Roman"/>
          <w:noProof/>
          <w:sz w:val="20"/>
          <w:szCs w:val="20"/>
        </w:rPr>
      </w:pPr>
      <w:r w:rsidRPr="00065DB6">
        <w:rPr>
          <w:rFonts w:ascii="Times New Roman" w:hAnsi="Times New Roman"/>
          <w:noProof/>
          <w:sz w:val="20"/>
          <w:szCs w:val="20"/>
        </w:rPr>
        <w:t>Государственное бюджетное общеобразовательное учреждение средняя общеобразовательная школа № 91 Петроградского района Санкт-Петербурга</w:t>
      </w:r>
      <w:r w:rsidRPr="00952EB2">
        <w:rPr>
          <w:rFonts w:ascii="Times New Roman" w:hAnsi="Times New Roman"/>
          <w:noProof/>
          <w:sz w:val="20"/>
          <w:szCs w:val="20"/>
        </w:rPr>
        <w:t xml:space="preserve"> в дальнейшем </w:t>
      </w:r>
      <w:r w:rsidRPr="00952EB2">
        <w:rPr>
          <w:rFonts w:ascii="Times New Roman" w:hAnsi="Times New Roman"/>
          <w:sz w:val="20"/>
          <w:szCs w:val="20"/>
        </w:rPr>
        <w:t xml:space="preserve">«Заказчик», в лице директора </w:t>
      </w:r>
      <w:r w:rsidRPr="00065DB6">
        <w:rPr>
          <w:rFonts w:ascii="Times New Roman" w:hAnsi="Times New Roman"/>
          <w:noProof/>
          <w:sz w:val="20"/>
          <w:szCs w:val="20"/>
        </w:rPr>
        <w:t>Духовой Наталии Борисовны</w:t>
      </w:r>
      <w:r w:rsidRPr="00952EB2">
        <w:rPr>
          <w:rFonts w:ascii="Times New Roman" w:hAnsi="Times New Roman"/>
          <w:sz w:val="20"/>
          <w:szCs w:val="20"/>
        </w:rPr>
        <w:t>, действующего на основании Устава, с одной стороны, и</w:t>
      </w:r>
      <w:r w:rsidRPr="00952EB2">
        <w:rPr>
          <w:rFonts w:ascii="Times New Roman" w:hAnsi="Times New Roman"/>
          <w:bCs/>
          <w:sz w:val="20"/>
          <w:szCs w:val="20"/>
        </w:rPr>
        <w:t xml:space="preserve"> </w:t>
      </w:r>
      <w:r w:rsidR="00C159F7">
        <w:rPr>
          <w:rFonts w:ascii="Times New Roman" w:hAnsi="Times New Roman"/>
          <w:bCs/>
          <w:sz w:val="20"/>
          <w:szCs w:val="20"/>
        </w:rPr>
        <w:t>____________</w:t>
      </w:r>
      <w:r w:rsidRPr="00952EB2">
        <w:rPr>
          <w:rFonts w:ascii="Times New Roman" w:hAnsi="Times New Roman"/>
          <w:bCs/>
          <w:sz w:val="20"/>
          <w:szCs w:val="20"/>
        </w:rPr>
        <w:t xml:space="preserve">, именуемое в дальнейшем «Исполнитель», в лице </w:t>
      </w:r>
      <w:r w:rsidR="00C159F7">
        <w:rPr>
          <w:rFonts w:ascii="Times New Roman" w:hAnsi="Times New Roman"/>
          <w:bCs/>
          <w:sz w:val="20"/>
          <w:szCs w:val="20"/>
        </w:rPr>
        <w:t>_____________</w:t>
      </w:r>
      <w:r w:rsidRPr="00C11430">
        <w:rPr>
          <w:rFonts w:ascii="Times New Roman" w:hAnsi="Times New Roman"/>
          <w:bCs/>
          <w:sz w:val="20"/>
          <w:szCs w:val="20"/>
        </w:rPr>
        <w:t xml:space="preserve">, действующего на основании </w:t>
      </w:r>
      <w:r w:rsidR="00C159F7">
        <w:rPr>
          <w:rFonts w:ascii="Times New Roman" w:hAnsi="Times New Roman"/>
          <w:bCs/>
          <w:sz w:val="20"/>
          <w:szCs w:val="20"/>
        </w:rPr>
        <w:t>_________________</w:t>
      </w:r>
      <w:r w:rsidRPr="00952EB2">
        <w:rPr>
          <w:rFonts w:ascii="Times New Roman" w:hAnsi="Times New Roman"/>
          <w:bCs/>
          <w:sz w:val="20"/>
          <w:szCs w:val="20"/>
        </w:rPr>
        <w:t xml:space="preserve"> и на основании </w:t>
      </w:r>
      <w:r w:rsidR="00C159F7">
        <w:rPr>
          <w:rFonts w:ascii="Times New Roman" w:hAnsi="Times New Roman"/>
          <w:bCs/>
          <w:sz w:val="20"/>
          <w:szCs w:val="20"/>
        </w:rPr>
        <w:t>____________</w:t>
      </w:r>
      <w:r w:rsidRPr="00952EB2">
        <w:rPr>
          <w:rFonts w:ascii="Times New Roman" w:hAnsi="Times New Roman"/>
          <w:bCs/>
          <w:sz w:val="20"/>
          <w:szCs w:val="20"/>
        </w:rPr>
        <w:t>, с другой стороны</w:t>
      </w:r>
      <w:r w:rsidRPr="00952EB2">
        <w:rPr>
          <w:rFonts w:ascii="Times New Roman" w:hAnsi="Times New Roman"/>
          <w:sz w:val="20"/>
          <w:szCs w:val="20"/>
        </w:rPr>
        <w:t>, заключили настоящий Контракт о нижеследующем:</w:t>
      </w:r>
    </w:p>
    <w:p w:rsidR="002D6D90" w:rsidRPr="00952EB2" w:rsidRDefault="002D6D90" w:rsidP="00E74A25">
      <w:pPr>
        <w:spacing w:after="0" w:line="240" w:lineRule="auto"/>
        <w:jc w:val="both"/>
        <w:rPr>
          <w:rFonts w:ascii="Times New Roman" w:hAnsi="Times New Roman"/>
          <w:sz w:val="20"/>
          <w:szCs w:val="20"/>
        </w:rPr>
      </w:pPr>
    </w:p>
    <w:p w:rsidR="002D6D90" w:rsidRPr="00952EB2" w:rsidRDefault="002D6D90" w:rsidP="00E74A25">
      <w:pPr>
        <w:pStyle w:val="a4"/>
        <w:numPr>
          <w:ilvl w:val="0"/>
          <w:numId w:val="2"/>
        </w:numPr>
        <w:spacing w:after="0"/>
        <w:jc w:val="center"/>
        <w:rPr>
          <w:rFonts w:ascii="Times New Roman" w:hAnsi="Times New Roman"/>
          <w:b/>
          <w:caps/>
          <w:sz w:val="20"/>
          <w:szCs w:val="20"/>
        </w:rPr>
      </w:pPr>
      <w:r w:rsidRPr="00952EB2">
        <w:rPr>
          <w:rFonts w:ascii="Times New Roman" w:hAnsi="Times New Roman"/>
          <w:b/>
          <w:caps/>
          <w:sz w:val="20"/>
          <w:szCs w:val="20"/>
        </w:rPr>
        <w:t>Предмет Контракта</w:t>
      </w:r>
    </w:p>
    <w:p w:rsidR="002D6D90" w:rsidRPr="00952EB2" w:rsidRDefault="002D6D90" w:rsidP="00E74A25">
      <w:pPr>
        <w:pStyle w:val="a4"/>
        <w:spacing w:after="0"/>
        <w:ind w:left="645"/>
        <w:rPr>
          <w:rFonts w:ascii="Times New Roman" w:hAnsi="Times New Roman"/>
          <w:b/>
          <w:caps/>
          <w:sz w:val="20"/>
          <w:szCs w:val="20"/>
        </w:rPr>
      </w:pP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1.1. Исполнитель обязуется по Заданию Заказчика (Приложение № 1) к настоящему Контракту оказать услуги по изготовлению (далее-Услуги) и поставк</w:t>
      </w:r>
      <w:r>
        <w:rPr>
          <w:rFonts w:ascii="Times New Roman" w:hAnsi="Times New Roman"/>
          <w:sz w:val="20"/>
          <w:szCs w:val="20"/>
        </w:rPr>
        <w:t>е</w:t>
      </w:r>
      <w:r w:rsidRPr="00952EB2">
        <w:rPr>
          <w:rFonts w:ascii="Times New Roman" w:hAnsi="Times New Roman"/>
          <w:sz w:val="20"/>
          <w:szCs w:val="20"/>
        </w:rPr>
        <w:t xml:space="preserve"> </w:t>
      </w:r>
      <w:r>
        <w:rPr>
          <w:rFonts w:ascii="Times New Roman" w:hAnsi="Times New Roman"/>
          <w:sz w:val="20"/>
          <w:szCs w:val="20"/>
        </w:rPr>
        <w:t>п</w:t>
      </w:r>
      <w:r w:rsidRPr="00952EB2">
        <w:rPr>
          <w:rFonts w:ascii="Times New Roman" w:hAnsi="Times New Roman"/>
          <w:sz w:val="20"/>
          <w:szCs w:val="20"/>
        </w:rPr>
        <w:t>ечатной продукции</w:t>
      </w:r>
      <w:r w:rsidR="00C159F7">
        <w:rPr>
          <w:rFonts w:ascii="Times New Roman" w:hAnsi="Times New Roman"/>
          <w:sz w:val="20"/>
          <w:szCs w:val="20"/>
        </w:rPr>
        <w:t xml:space="preserve"> (бланки аттестатов о среднем общем образовании)</w:t>
      </w:r>
      <w:r w:rsidRPr="00952EB2">
        <w:rPr>
          <w:rFonts w:ascii="Times New Roman" w:hAnsi="Times New Roman"/>
          <w:sz w:val="20"/>
          <w:szCs w:val="20"/>
        </w:rPr>
        <w:t xml:space="preserve"> (далее – Товара), а Заказчик обязуется оплатить Услуги в сроки и на</w:t>
      </w:r>
      <w:r w:rsidR="00AD4C25">
        <w:rPr>
          <w:rFonts w:ascii="Times New Roman" w:hAnsi="Times New Roman"/>
          <w:sz w:val="20"/>
          <w:szCs w:val="20"/>
        </w:rPr>
        <w:t xml:space="preserve"> </w:t>
      </w:r>
      <w:r w:rsidRPr="00952EB2">
        <w:rPr>
          <w:rFonts w:ascii="Times New Roman" w:hAnsi="Times New Roman"/>
          <w:sz w:val="20"/>
          <w:szCs w:val="20"/>
        </w:rPr>
        <w:t>условиях установленных настоящим Контрактом.</w:t>
      </w:r>
    </w:p>
    <w:p w:rsidR="002D6D90" w:rsidRDefault="002D6D90" w:rsidP="005D1481">
      <w:pPr>
        <w:pStyle w:val="a4"/>
        <w:spacing w:after="0"/>
        <w:ind w:left="0"/>
        <w:jc w:val="both"/>
        <w:rPr>
          <w:rFonts w:ascii="Times New Roman" w:hAnsi="Times New Roman"/>
          <w:sz w:val="20"/>
          <w:szCs w:val="20"/>
        </w:rPr>
      </w:pPr>
      <w:r w:rsidRPr="00952EB2">
        <w:rPr>
          <w:rFonts w:ascii="Times New Roman" w:hAnsi="Times New Roman"/>
          <w:sz w:val="20"/>
          <w:szCs w:val="20"/>
        </w:rPr>
        <w:t xml:space="preserve">1.2. Количество Печатной продукции, ассортимент и цены указаны в Приложении №1 (Спецификация) к настоящему Контракту, </w:t>
      </w:r>
      <w:r w:rsidR="00F5182A">
        <w:rPr>
          <w:rFonts w:ascii="Times New Roman" w:hAnsi="Times New Roman"/>
          <w:sz w:val="20"/>
          <w:szCs w:val="20"/>
        </w:rPr>
        <w:t>являющимся</w:t>
      </w:r>
      <w:r w:rsidRPr="00952EB2">
        <w:rPr>
          <w:rFonts w:ascii="Times New Roman" w:hAnsi="Times New Roman"/>
          <w:sz w:val="20"/>
          <w:szCs w:val="20"/>
        </w:rPr>
        <w:t xml:space="preserve"> его неотъемлемой частью.</w:t>
      </w:r>
    </w:p>
    <w:p w:rsidR="007D4067" w:rsidRPr="00952EB2" w:rsidRDefault="007D4067" w:rsidP="005D1481">
      <w:pPr>
        <w:pStyle w:val="a4"/>
        <w:spacing w:after="0"/>
        <w:ind w:left="0"/>
        <w:jc w:val="both"/>
        <w:rPr>
          <w:rFonts w:ascii="Times New Roman" w:hAnsi="Times New Roman"/>
          <w:sz w:val="20"/>
          <w:szCs w:val="20"/>
        </w:rPr>
      </w:pPr>
      <w:r>
        <w:rPr>
          <w:rFonts w:ascii="Times New Roman" w:hAnsi="Times New Roman"/>
          <w:sz w:val="20"/>
          <w:szCs w:val="20"/>
        </w:rPr>
        <w:t xml:space="preserve">1.3. </w:t>
      </w:r>
      <w:r w:rsidRPr="007D4067">
        <w:rPr>
          <w:rFonts w:ascii="Times New Roman" w:hAnsi="Times New Roman"/>
          <w:sz w:val="20"/>
          <w:szCs w:val="20"/>
        </w:rPr>
        <w:t>Идентификационный код закупки</w:t>
      </w:r>
      <w:r>
        <w:rPr>
          <w:rFonts w:ascii="Times New Roman" w:hAnsi="Times New Roman"/>
          <w:sz w:val="20"/>
          <w:szCs w:val="20"/>
        </w:rPr>
        <w:t xml:space="preserve">: </w:t>
      </w:r>
      <w:r w:rsidR="00C159F7">
        <w:rPr>
          <w:rFonts w:ascii="Times New Roman" w:hAnsi="Times New Roman"/>
          <w:sz w:val="20"/>
          <w:szCs w:val="20"/>
        </w:rPr>
        <w:t>___________</w:t>
      </w:r>
    </w:p>
    <w:p w:rsidR="002D6D90" w:rsidRPr="00952EB2" w:rsidRDefault="002D6D90" w:rsidP="00E74A25">
      <w:pPr>
        <w:pStyle w:val="a4"/>
        <w:spacing w:after="0"/>
        <w:ind w:left="0"/>
        <w:jc w:val="both"/>
        <w:rPr>
          <w:rFonts w:ascii="Times New Roman" w:hAnsi="Times New Roman"/>
          <w:sz w:val="20"/>
          <w:szCs w:val="20"/>
        </w:rPr>
      </w:pPr>
    </w:p>
    <w:p w:rsidR="002D6D90" w:rsidRPr="00952EB2" w:rsidRDefault="002D6D90" w:rsidP="006F73F4">
      <w:pPr>
        <w:pStyle w:val="a4"/>
        <w:widowControl/>
        <w:numPr>
          <w:ilvl w:val="0"/>
          <w:numId w:val="3"/>
        </w:numPr>
        <w:autoSpaceDE/>
        <w:autoSpaceDN/>
        <w:adjustRightInd/>
        <w:spacing w:after="0"/>
        <w:jc w:val="center"/>
        <w:rPr>
          <w:rFonts w:ascii="Times New Roman" w:hAnsi="Times New Roman"/>
          <w:b/>
          <w:caps/>
          <w:sz w:val="20"/>
          <w:szCs w:val="20"/>
        </w:rPr>
      </w:pPr>
      <w:r w:rsidRPr="00952EB2">
        <w:rPr>
          <w:rFonts w:ascii="Times New Roman" w:hAnsi="Times New Roman"/>
          <w:b/>
          <w:caps/>
          <w:sz w:val="20"/>
          <w:szCs w:val="20"/>
        </w:rPr>
        <w:t>УСЛОВИЯ И ПОРЯДОК ПРИЕМКИ</w:t>
      </w:r>
    </w:p>
    <w:p w:rsidR="002D6D90" w:rsidRPr="00952EB2" w:rsidRDefault="002D6D90" w:rsidP="006F73F4">
      <w:pPr>
        <w:pStyle w:val="a4"/>
        <w:widowControl/>
        <w:autoSpaceDE/>
        <w:autoSpaceDN/>
        <w:adjustRightInd/>
        <w:spacing w:after="0"/>
        <w:ind w:left="390"/>
        <w:rPr>
          <w:rFonts w:ascii="Times New Roman" w:hAnsi="Times New Roman"/>
          <w:b/>
          <w:caps/>
          <w:sz w:val="20"/>
          <w:szCs w:val="20"/>
        </w:rPr>
      </w:pP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 xml:space="preserve">2.1. Поставка Товара осуществляется по адресу: </w:t>
      </w:r>
      <w:r w:rsidRPr="00065DB6">
        <w:rPr>
          <w:rFonts w:ascii="Times New Roman" w:hAnsi="Times New Roman"/>
          <w:noProof/>
          <w:sz w:val="20"/>
          <w:szCs w:val="20"/>
        </w:rPr>
        <w:t>197198, город Санкт-Петербург, Сытнинская площадь д.5/7 литер А</w:t>
      </w: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 xml:space="preserve">2.2. Срок оказания Услуг и поставки Товара — с даты заключения контракта по </w:t>
      </w:r>
      <w:r w:rsidR="00C159F7">
        <w:rPr>
          <w:rFonts w:ascii="Times New Roman" w:hAnsi="Times New Roman"/>
          <w:sz w:val="20"/>
          <w:szCs w:val="20"/>
        </w:rPr>
        <w:t>20.06</w:t>
      </w:r>
      <w:r w:rsidRPr="00A543BD">
        <w:rPr>
          <w:rFonts w:ascii="Times New Roman" w:hAnsi="Times New Roman"/>
          <w:sz w:val="20"/>
          <w:szCs w:val="20"/>
        </w:rPr>
        <w:t>.202</w:t>
      </w:r>
      <w:r w:rsidR="00C159F7">
        <w:rPr>
          <w:rFonts w:ascii="Times New Roman" w:hAnsi="Times New Roman"/>
          <w:sz w:val="20"/>
          <w:szCs w:val="20"/>
        </w:rPr>
        <w:t>4</w:t>
      </w:r>
      <w:r w:rsidRPr="00A543BD">
        <w:rPr>
          <w:rFonts w:ascii="Times New Roman" w:hAnsi="Times New Roman"/>
          <w:sz w:val="20"/>
          <w:szCs w:val="20"/>
        </w:rPr>
        <w:t>г.</w:t>
      </w: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Исполнитель осуществляет доставку, погрузку и разгрузку, поднятие на нужный этаж Товара собственными силами и за свой счет.</w:t>
      </w: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Поставка Товара осуществляется по предварительному уведомлению Заказчика (по телефону, электронной почте, факсимильной связи) Исполнителем не позднее, чем за 2 рабочих дня до предполагаемой даты поставки Товара.</w:t>
      </w: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Ответственный за приемку товара</w:t>
      </w:r>
      <w:r>
        <w:rPr>
          <w:rFonts w:ascii="Times New Roman" w:hAnsi="Times New Roman"/>
          <w:sz w:val="20"/>
          <w:szCs w:val="20"/>
        </w:rPr>
        <w:t>:</w:t>
      </w:r>
      <w:r w:rsidRPr="00952EB2">
        <w:rPr>
          <w:rFonts w:ascii="Times New Roman" w:hAnsi="Times New Roman"/>
          <w:sz w:val="20"/>
          <w:szCs w:val="20"/>
        </w:rPr>
        <w:t xml:space="preserve"> </w:t>
      </w:r>
      <w:r w:rsidRPr="00065DB6">
        <w:rPr>
          <w:rFonts w:ascii="Times New Roman" w:hAnsi="Times New Roman"/>
          <w:noProof/>
          <w:sz w:val="20"/>
          <w:szCs w:val="20"/>
        </w:rPr>
        <w:t>Золоткова Ирина Михайловна</w:t>
      </w:r>
      <w:r w:rsidRPr="00952EB2">
        <w:rPr>
          <w:rFonts w:ascii="Times New Roman" w:hAnsi="Times New Roman"/>
          <w:sz w:val="20"/>
          <w:szCs w:val="20"/>
        </w:rPr>
        <w:t>.</w:t>
      </w:r>
    </w:p>
    <w:p w:rsidR="002D6D90" w:rsidRPr="00952EB2" w:rsidRDefault="002D6D90" w:rsidP="00E74A25">
      <w:pPr>
        <w:spacing w:after="0" w:line="240" w:lineRule="auto"/>
        <w:jc w:val="center"/>
        <w:rPr>
          <w:rFonts w:ascii="Times New Roman" w:hAnsi="Times New Roman"/>
          <w:sz w:val="20"/>
          <w:szCs w:val="20"/>
        </w:rPr>
      </w:pPr>
    </w:p>
    <w:p w:rsidR="002D6D90" w:rsidRPr="00952EB2" w:rsidRDefault="002D6D90" w:rsidP="00E74A25">
      <w:pPr>
        <w:pStyle w:val="a4"/>
        <w:numPr>
          <w:ilvl w:val="0"/>
          <w:numId w:val="3"/>
        </w:numPr>
        <w:spacing w:after="0"/>
        <w:ind w:left="0" w:firstLine="0"/>
        <w:jc w:val="center"/>
        <w:rPr>
          <w:rFonts w:ascii="Times New Roman" w:hAnsi="Times New Roman"/>
          <w:b/>
          <w:caps/>
          <w:sz w:val="20"/>
          <w:szCs w:val="20"/>
        </w:rPr>
      </w:pPr>
      <w:r w:rsidRPr="00952EB2">
        <w:rPr>
          <w:rFonts w:ascii="Times New Roman" w:hAnsi="Times New Roman"/>
          <w:b/>
          <w:sz w:val="20"/>
          <w:szCs w:val="20"/>
        </w:rPr>
        <w:t xml:space="preserve">ОБЩАЯ СТОИМОСТЬ </w:t>
      </w:r>
      <w:r w:rsidRPr="00952EB2">
        <w:rPr>
          <w:rFonts w:ascii="Times New Roman" w:hAnsi="Times New Roman"/>
          <w:b/>
          <w:caps/>
          <w:sz w:val="20"/>
          <w:szCs w:val="20"/>
        </w:rPr>
        <w:t>и порядок расчетов</w:t>
      </w:r>
    </w:p>
    <w:p w:rsidR="002D6D90" w:rsidRPr="00952EB2" w:rsidRDefault="002D6D90" w:rsidP="00E74A25">
      <w:pPr>
        <w:pStyle w:val="af3"/>
        <w:jc w:val="both"/>
        <w:rPr>
          <w:rFonts w:ascii="Times New Roman" w:hAnsi="Times New Roman"/>
          <w:b/>
          <w:caps/>
          <w:sz w:val="20"/>
          <w:szCs w:val="20"/>
        </w:rPr>
      </w:pP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 xml:space="preserve">3.1.    Цена Контракта составляет </w:t>
      </w:r>
      <w:r w:rsidR="00C159F7">
        <w:rPr>
          <w:rFonts w:ascii="Times New Roman" w:hAnsi="Times New Roman"/>
          <w:noProof/>
          <w:sz w:val="20"/>
          <w:szCs w:val="20"/>
        </w:rPr>
        <w:t>___________</w:t>
      </w:r>
      <w:r w:rsidRPr="00952EB2">
        <w:rPr>
          <w:rFonts w:ascii="Times New Roman" w:hAnsi="Times New Roman"/>
          <w:noProof/>
          <w:sz w:val="20"/>
          <w:szCs w:val="20"/>
        </w:rPr>
        <w:t xml:space="preserve"> (</w:t>
      </w:r>
      <w:r w:rsidR="00C159F7">
        <w:rPr>
          <w:rFonts w:ascii="Times New Roman" w:hAnsi="Times New Roman"/>
          <w:noProof/>
          <w:sz w:val="20"/>
          <w:szCs w:val="20"/>
        </w:rPr>
        <w:t>____________</w:t>
      </w:r>
      <w:r w:rsidRPr="00952EB2">
        <w:rPr>
          <w:rFonts w:ascii="Times New Roman" w:hAnsi="Times New Roman"/>
          <w:noProof/>
          <w:sz w:val="20"/>
          <w:szCs w:val="20"/>
        </w:rPr>
        <w:t>)</w:t>
      </w:r>
      <w:r w:rsidRPr="00952EB2">
        <w:rPr>
          <w:rFonts w:ascii="Times New Roman" w:hAnsi="Times New Roman"/>
          <w:sz w:val="20"/>
          <w:szCs w:val="20"/>
        </w:rPr>
        <w:t xml:space="preserve">, в том числе НДС </w:t>
      </w:r>
      <w:r w:rsidR="00C159F7">
        <w:rPr>
          <w:rFonts w:ascii="Times New Roman" w:hAnsi="Times New Roman"/>
          <w:sz w:val="20"/>
          <w:szCs w:val="20"/>
        </w:rPr>
        <w:t>__________</w:t>
      </w:r>
      <w:r w:rsidRPr="00952EB2">
        <w:rPr>
          <w:rFonts w:ascii="Times New Roman" w:hAnsi="Times New Roman"/>
          <w:sz w:val="20"/>
          <w:szCs w:val="20"/>
        </w:rPr>
        <w:t>%, в соответствии с Приложением №1 (Спецификация).</w:t>
      </w: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В стоимость Контракта входят расходы по изготовлению продукции, включая стоимость материалов, разработки макетов и образцов, расходы по упаковке, иные расходы, связанные с исполнением настоящего Договора, в том числе страхование, уплата пошлин, налогов и других обязательных платежей.</w:t>
      </w: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3.2.   Цена контракта, является твердой и определяется на весь срок исполнения Контракта.</w:t>
      </w: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 xml:space="preserve">3.3.   Оплата поставленного оказанной услуги и поставленного товара по настоящему Контракту осуществляется по безналичному расчету в течение </w:t>
      </w:r>
      <w:r>
        <w:rPr>
          <w:rFonts w:ascii="Times New Roman" w:hAnsi="Times New Roman"/>
          <w:sz w:val="20"/>
          <w:szCs w:val="20"/>
        </w:rPr>
        <w:t>10 (десяти</w:t>
      </w:r>
      <w:r w:rsidRPr="00952EB2">
        <w:rPr>
          <w:rFonts w:ascii="Times New Roman" w:hAnsi="Times New Roman"/>
          <w:sz w:val="20"/>
          <w:szCs w:val="20"/>
        </w:rPr>
        <w:t>) рабочих дней, с даты подписания Заказчиком акта об оказанных услугах, на основании следующих документов: товарной накладной, счета и счета-фактуры или УПД</w:t>
      </w:r>
      <w:r>
        <w:rPr>
          <w:rFonts w:ascii="Times New Roman" w:hAnsi="Times New Roman"/>
          <w:sz w:val="20"/>
          <w:szCs w:val="20"/>
        </w:rPr>
        <w:t>.</w:t>
      </w: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 xml:space="preserve">3.4.    Оплата товара производится Заказчиком без авансирования (предварительной оплаты) за фактически оказанную услугу и поставленный товар. </w:t>
      </w:r>
    </w:p>
    <w:p w:rsidR="002D6D90" w:rsidRPr="00952EB2" w:rsidRDefault="002D6D90" w:rsidP="00FF6530">
      <w:pPr>
        <w:pStyle w:val="12"/>
        <w:jc w:val="both"/>
        <w:rPr>
          <w:rFonts w:ascii="Times New Roman" w:hAnsi="Times New Roman"/>
          <w:sz w:val="20"/>
          <w:szCs w:val="20"/>
        </w:rPr>
      </w:pPr>
      <w:r w:rsidRPr="00952EB2">
        <w:rPr>
          <w:rFonts w:ascii="Times New Roman" w:hAnsi="Times New Roman"/>
          <w:sz w:val="20"/>
          <w:szCs w:val="20"/>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D6D90" w:rsidRDefault="002D6D90" w:rsidP="00E74A25">
      <w:pPr>
        <w:pStyle w:val="12"/>
        <w:jc w:val="both"/>
        <w:rPr>
          <w:rFonts w:ascii="Times New Roman" w:hAnsi="Times New Roman"/>
          <w:sz w:val="20"/>
          <w:szCs w:val="20"/>
          <w:lang w:eastAsia="ru-RU"/>
        </w:rPr>
      </w:pPr>
      <w:r w:rsidRPr="00952EB2">
        <w:rPr>
          <w:rFonts w:ascii="Times New Roman" w:hAnsi="Times New Roman"/>
          <w:sz w:val="20"/>
          <w:szCs w:val="20"/>
        </w:rPr>
        <w:t xml:space="preserve">3.6.    </w:t>
      </w:r>
      <w:r w:rsidRPr="00952EB2">
        <w:rPr>
          <w:rFonts w:ascii="Times New Roman" w:hAnsi="Times New Roman"/>
          <w:sz w:val="20"/>
          <w:szCs w:val="20"/>
          <w:lang w:eastAsia="ru-RU"/>
        </w:rPr>
        <w:t xml:space="preserve">Источник финансирования Контракта - Внебюджетные средства, средства бюджетных учреждений, код целевой статьи </w:t>
      </w:r>
      <w:r w:rsidRPr="00952EB2">
        <w:rPr>
          <w:rFonts w:ascii="Times New Roman" w:hAnsi="Times New Roman"/>
          <w:noProof/>
          <w:sz w:val="20"/>
          <w:szCs w:val="20"/>
          <w:lang w:eastAsia="ru-RU"/>
        </w:rPr>
        <w:t>02</w:t>
      </w:r>
      <w:r w:rsidR="00C159F7">
        <w:rPr>
          <w:rFonts w:ascii="Times New Roman" w:hAnsi="Times New Roman"/>
          <w:noProof/>
          <w:sz w:val="20"/>
          <w:szCs w:val="20"/>
          <w:lang w:eastAsia="ru-RU"/>
        </w:rPr>
        <w:t>5</w:t>
      </w:r>
      <w:r w:rsidRPr="00952EB2">
        <w:rPr>
          <w:rFonts w:ascii="Times New Roman" w:hAnsi="Times New Roman"/>
          <w:noProof/>
          <w:sz w:val="20"/>
          <w:szCs w:val="20"/>
          <w:lang w:eastAsia="ru-RU"/>
        </w:rPr>
        <w:t>0020030</w:t>
      </w:r>
      <w:r w:rsidR="00C159F7">
        <w:rPr>
          <w:rFonts w:ascii="Times New Roman" w:hAnsi="Times New Roman"/>
          <w:sz w:val="20"/>
          <w:szCs w:val="20"/>
          <w:lang w:eastAsia="ru-RU"/>
        </w:rPr>
        <w:t>, код вида расходов 244.</w:t>
      </w:r>
    </w:p>
    <w:p w:rsidR="002D6D90" w:rsidRDefault="002D6D90" w:rsidP="00E74A25">
      <w:pPr>
        <w:pStyle w:val="12"/>
        <w:jc w:val="both"/>
        <w:rPr>
          <w:rFonts w:ascii="Times New Roman" w:hAnsi="Times New Roman"/>
          <w:sz w:val="20"/>
          <w:szCs w:val="20"/>
          <w:lang w:eastAsia="ru-RU"/>
        </w:rPr>
      </w:pPr>
    </w:p>
    <w:p w:rsidR="002D6D90" w:rsidRDefault="002D6D90" w:rsidP="005D1481">
      <w:pPr>
        <w:pStyle w:val="12"/>
        <w:numPr>
          <w:ilvl w:val="0"/>
          <w:numId w:val="3"/>
        </w:numPr>
        <w:jc w:val="center"/>
        <w:rPr>
          <w:rFonts w:ascii="Times New Roman" w:hAnsi="Times New Roman"/>
          <w:b/>
          <w:sz w:val="20"/>
          <w:szCs w:val="20"/>
        </w:rPr>
      </w:pPr>
      <w:r w:rsidRPr="00952EB2">
        <w:rPr>
          <w:rFonts w:ascii="Times New Roman" w:hAnsi="Times New Roman"/>
          <w:b/>
          <w:sz w:val="20"/>
          <w:szCs w:val="20"/>
        </w:rPr>
        <w:t>ПРАВА И ОБЯЗАННОСТИ СТОРОН</w:t>
      </w:r>
    </w:p>
    <w:p w:rsidR="00804192" w:rsidRDefault="00804192" w:rsidP="00804192">
      <w:pPr>
        <w:pStyle w:val="12"/>
        <w:ind w:left="390"/>
        <w:rPr>
          <w:rFonts w:ascii="Times New Roman" w:hAnsi="Times New Roman"/>
          <w:b/>
          <w:sz w:val="20"/>
          <w:szCs w:val="20"/>
        </w:rPr>
      </w:pP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 Заказчик вправе:</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4.1.1 требовать надлежащего исполнения обязательств в соответствии с Контрактом;</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4.1.3. запрашивать информацию о ходе и состоянии исполнения обязательств по Контракту;</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4.1.4. осуществлять контроль за порядком и сроками поставки товаров не вмешиваясь в оперативно-хозяйственную деятельность исполнителя;</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4.1.5. отказаться от принятия и оплаты товаров не соответствующих требованиям Контракта;</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lastRenderedPageBreak/>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4.2. Заказчик обязан:</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4.2.1. принять поставленные товары в порядке и сроки, предусмотренные Контрактом;</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4.3. Исполнитель вправе:</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4.3.1. требовать  подписания  документов об исполнении им обязательств по Контракту от заказчика;</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4.3.2. требовать оплаты  по Контракту в случае надлежащего исполнения своих обязательств по Контракту.</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 Исполнитель  обязан:</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 xml:space="preserve">4.4.1. поставить товары, обеспечив надлежащее качество, в сроки, установленные Контрактом; </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4.4.3. передать надлежащим образом  оформленные отчетные и финансовые документы в порядке и срок, установленные Контрактом;</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4.4.4. представить по запросу заказчика  в сроки, указанные в таком запросе, информацию о ходе исполнения обязательств по Контракту;</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2D6D90" w:rsidRPr="00952EB2" w:rsidRDefault="002D6D90" w:rsidP="00E74A25">
      <w:pPr>
        <w:pStyle w:val="12"/>
        <w:jc w:val="both"/>
        <w:rPr>
          <w:rFonts w:ascii="Times New Roman" w:hAnsi="Times New Roman"/>
          <w:sz w:val="20"/>
          <w:szCs w:val="20"/>
        </w:rPr>
      </w:pPr>
      <w:r w:rsidRPr="00952EB2">
        <w:rPr>
          <w:rFonts w:ascii="Times New Roman" w:hAnsi="Times New Roman"/>
          <w:sz w:val="20"/>
          <w:szCs w:val="20"/>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2D6D90" w:rsidRDefault="002D6D90" w:rsidP="005D1481">
      <w:pPr>
        <w:pStyle w:val="12"/>
        <w:jc w:val="both"/>
        <w:rPr>
          <w:rFonts w:ascii="Times New Roman" w:hAnsi="Times New Roman"/>
          <w:sz w:val="20"/>
          <w:szCs w:val="20"/>
        </w:rPr>
      </w:pPr>
      <w:r w:rsidRPr="00952EB2">
        <w:rPr>
          <w:rFonts w:ascii="Times New Roman" w:hAnsi="Times New Roman"/>
          <w:sz w:val="20"/>
          <w:szCs w:val="20"/>
        </w:rPr>
        <w:t>4.4.8. незамедлительно уведомлять заказчика обо всех созданных в процессе  исполнения Контракта объектах интеллектуальной собственности.</w:t>
      </w:r>
    </w:p>
    <w:p w:rsidR="002D6D90" w:rsidRDefault="002D6D90" w:rsidP="005D1481">
      <w:pPr>
        <w:pStyle w:val="12"/>
        <w:jc w:val="both"/>
        <w:rPr>
          <w:rFonts w:ascii="Times New Roman" w:hAnsi="Times New Roman"/>
          <w:sz w:val="20"/>
          <w:szCs w:val="20"/>
        </w:rPr>
      </w:pPr>
    </w:p>
    <w:p w:rsidR="002D6D90" w:rsidRDefault="002D6D90" w:rsidP="005D1481">
      <w:pPr>
        <w:pStyle w:val="11"/>
        <w:numPr>
          <w:ilvl w:val="0"/>
          <w:numId w:val="3"/>
        </w:numPr>
        <w:spacing w:after="0" w:line="240" w:lineRule="auto"/>
        <w:jc w:val="center"/>
        <w:rPr>
          <w:rFonts w:ascii="Times New Roman" w:hAnsi="Times New Roman"/>
          <w:b/>
          <w:bCs/>
          <w:sz w:val="20"/>
          <w:szCs w:val="20"/>
        </w:rPr>
      </w:pPr>
      <w:r w:rsidRPr="00952EB2">
        <w:rPr>
          <w:rFonts w:ascii="Times New Roman" w:hAnsi="Times New Roman"/>
          <w:b/>
          <w:bCs/>
          <w:sz w:val="20"/>
          <w:szCs w:val="20"/>
        </w:rPr>
        <w:t>ПОРЯДОК И СРОК ПРИЕМКИ ОКАЗАННЫХ УСЛУГ И ТОВАРА</w:t>
      </w:r>
    </w:p>
    <w:p w:rsidR="00804192" w:rsidRDefault="00804192" w:rsidP="00804192">
      <w:pPr>
        <w:pStyle w:val="11"/>
        <w:spacing w:after="0" w:line="240" w:lineRule="auto"/>
        <w:ind w:left="390"/>
        <w:rPr>
          <w:rFonts w:ascii="Times New Roman" w:hAnsi="Times New Roman"/>
          <w:b/>
          <w:bCs/>
          <w:sz w:val="20"/>
          <w:szCs w:val="20"/>
        </w:rPr>
      </w:pPr>
    </w:p>
    <w:p w:rsidR="002D6D90" w:rsidRPr="00952EB2" w:rsidRDefault="002D6D90" w:rsidP="00E74A25">
      <w:pPr>
        <w:spacing w:after="0" w:line="240" w:lineRule="auto"/>
        <w:jc w:val="both"/>
        <w:rPr>
          <w:rFonts w:ascii="Times New Roman" w:hAnsi="Times New Roman"/>
          <w:sz w:val="20"/>
          <w:szCs w:val="20"/>
          <w:lang w:eastAsia="ru-RU"/>
        </w:rPr>
      </w:pPr>
      <w:r w:rsidRPr="00952EB2">
        <w:rPr>
          <w:rFonts w:ascii="Times New Roman" w:hAnsi="Times New Roman"/>
          <w:sz w:val="20"/>
          <w:szCs w:val="20"/>
          <w:lang w:eastAsia="ru-RU"/>
        </w:rPr>
        <w:t xml:space="preserve">5.1. Приемка товара осуществляется на объекте Заказчика, указанном в пункте 2.1. Контракта. </w:t>
      </w:r>
    </w:p>
    <w:p w:rsidR="002D6D90" w:rsidRPr="00952EB2" w:rsidRDefault="002D6D90" w:rsidP="00E74A25">
      <w:pPr>
        <w:spacing w:after="0" w:line="240" w:lineRule="auto"/>
        <w:jc w:val="both"/>
        <w:rPr>
          <w:rFonts w:ascii="Times New Roman" w:hAnsi="Times New Roman"/>
          <w:spacing w:val="2"/>
          <w:sz w:val="20"/>
          <w:szCs w:val="20"/>
          <w:lang w:eastAsia="ru-RU"/>
        </w:rPr>
      </w:pPr>
      <w:r w:rsidRPr="00952EB2">
        <w:rPr>
          <w:rFonts w:ascii="Times New Roman" w:hAnsi="Times New Roman"/>
          <w:sz w:val="20"/>
          <w:szCs w:val="20"/>
          <w:lang w:eastAsia="ru-RU"/>
        </w:rPr>
        <w:t xml:space="preserve">5.2. Поставка товара считается оконченной с даты подписания сторонами </w:t>
      </w:r>
      <w:r w:rsidRPr="00952EB2">
        <w:rPr>
          <w:rFonts w:ascii="Times New Roman" w:hAnsi="Times New Roman"/>
          <w:sz w:val="20"/>
          <w:szCs w:val="20"/>
        </w:rPr>
        <w:t>товарной накладной, и акта об оказанных услугах.</w:t>
      </w:r>
      <w:r w:rsidRPr="00952EB2">
        <w:rPr>
          <w:rFonts w:ascii="Times New Roman" w:hAnsi="Times New Roman"/>
          <w:spacing w:val="2"/>
          <w:sz w:val="20"/>
          <w:szCs w:val="20"/>
          <w:lang w:eastAsia="ru-RU"/>
        </w:rPr>
        <w:t xml:space="preserve"> </w:t>
      </w:r>
    </w:p>
    <w:p w:rsidR="002D6D90" w:rsidRPr="00952EB2" w:rsidRDefault="002D6D90" w:rsidP="00E74A25">
      <w:pPr>
        <w:spacing w:after="0" w:line="240" w:lineRule="auto"/>
        <w:jc w:val="both"/>
        <w:rPr>
          <w:rFonts w:ascii="Times New Roman" w:hAnsi="Times New Roman"/>
          <w:sz w:val="20"/>
          <w:szCs w:val="20"/>
          <w:lang w:eastAsia="ru-RU"/>
        </w:rPr>
      </w:pPr>
      <w:r w:rsidRPr="00952EB2">
        <w:rPr>
          <w:rFonts w:ascii="Times New Roman" w:hAnsi="Times New Roman"/>
          <w:spacing w:val="-1"/>
          <w:sz w:val="20"/>
          <w:szCs w:val="20"/>
          <w:lang w:eastAsia="ru-RU"/>
        </w:rPr>
        <w:t xml:space="preserve">5.3. Заказчик своими силами проводит экспертизу поставленного товара на предмет его соответствия условиям настоящего Контракта. </w:t>
      </w:r>
    </w:p>
    <w:p w:rsidR="002D6D90" w:rsidRPr="00952EB2" w:rsidRDefault="002D6D90" w:rsidP="00E74A25">
      <w:pPr>
        <w:spacing w:after="0" w:line="240" w:lineRule="auto"/>
        <w:jc w:val="both"/>
        <w:rPr>
          <w:rFonts w:ascii="Times New Roman" w:hAnsi="Times New Roman"/>
          <w:sz w:val="20"/>
          <w:szCs w:val="20"/>
          <w:lang w:eastAsia="ru-RU"/>
        </w:rPr>
      </w:pPr>
      <w:r w:rsidRPr="00952EB2">
        <w:rPr>
          <w:rFonts w:ascii="Times New Roman" w:hAnsi="Times New Roman"/>
          <w:sz w:val="20"/>
          <w:szCs w:val="20"/>
          <w:lang w:eastAsia="ru-RU"/>
        </w:rPr>
        <w:t>5.4. Приемка товара осуществляется Заказчиком в течение трех дней с даты поставки товара.</w:t>
      </w:r>
    </w:p>
    <w:p w:rsidR="002D6D90" w:rsidRPr="00952EB2" w:rsidRDefault="002D6D90" w:rsidP="006F721A">
      <w:pPr>
        <w:pStyle w:val="a4"/>
        <w:spacing w:after="0"/>
        <w:ind w:left="0"/>
        <w:jc w:val="both"/>
        <w:rPr>
          <w:rFonts w:ascii="Times New Roman" w:hAnsi="Times New Roman"/>
          <w:sz w:val="20"/>
          <w:szCs w:val="20"/>
        </w:rPr>
      </w:pPr>
      <w:r w:rsidRPr="00952EB2">
        <w:rPr>
          <w:rFonts w:ascii="Times New Roman" w:hAnsi="Times New Roman"/>
          <w:sz w:val="20"/>
          <w:szCs w:val="20"/>
        </w:rPr>
        <w:t xml:space="preserve">5.5. В случае обнаружения излишек продукции Заказчик должен составить акт, к которому приобщить лишнюю продукцию и все элементы внутренней и внешней упаковки Исполнителя, в которой обнаружены излишки. </w:t>
      </w:r>
    </w:p>
    <w:p w:rsidR="002D6D90" w:rsidRPr="00952EB2" w:rsidRDefault="002D6D90" w:rsidP="006F721A">
      <w:pPr>
        <w:pStyle w:val="a4"/>
        <w:spacing w:after="0"/>
        <w:ind w:left="0"/>
        <w:jc w:val="both"/>
        <w:rPr>
          <w:rFonts w:ascii="Times New Roman" w:hAnsi="Times New Roman"/>
          <w:sz w:val="20"/>
          <w:szCs w:val="20"/>
        </w:rPr>
      </w:pPr>
      <w:r w:rsidRPr="00952EB2">
        <w:rPr>
          <w:rFonts w:ascii="Times New Roman" w:hAnsi="Times New Roman"/>
          <w:sz w:val="20"/>
          <w:szCs w:val="20"/>
        </w:rPr>
        <w:t>5.6. 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Исполнителя, в которой обнаружена некачественная продукция.</w:t>
      </w:r>
    </w:p>
    <w:p w:rsidR="002D6D90" w:rsidRPr="00952EB2" w:rsidRDefault="002D6D90" w:rsidP="006F721A">
      <w:pPr>
        <w:pStyle w:val="a4"/>
        <w:spacing w:after="0"/>
        <w:ind w:left="0"/>
        <w:jc w:val="both"/>
        <w:rPr>
          <w:rFonts w:ascii="Times New Roman" w:hAnsi="Times New Roman"/>
          <w:sz w:val="20"/>
          <w:szCs w:val="20"/>
        </w:rPr>
      </w:pPr>
      <w:r w:rsidRPr="00952EB2">
        <w:rPr>
          <w:rFonts w:ascii="Times New Roman" w:hAnsi="Times New Roman"/>
          <w:sz w:val="20"/>
          <w:szCs w:val="20"/>
        </w:rPr>
        <w:t xml:space="preserve">5.7. В случае обнаружения недостачи продукции Заказчик должен составить акт, к которому приобщить все элементы внутренней и внешней упаковки Исполнителя, в которой обнаружена недостача. </w:t>
      </w:r>
    </w:p>
    <w:p w:rsidR="002D6D90" w:rsidRPr="00952EB2" w:rsidRDefault="002D6D90" w:rsidP="006F721A">
      <w:pPr>
        <w:pStyle w:val="a4"/>
        <w:spacing w:after="0"/>
        <w:ind w:left="0"/>
        <w:jc w:val="both"/>
        <w:rPr>
          <w:rFonts w:ascii="Times New Roman" w:hAnsi="Times New Roman"/>
          <w:sz w:val="20"/>
          <w:szCs w:val="20"/>
        </w:rPr>
      </w:pPr>
      <w:r w:rsidRPr="00952EB2">
        <w:rPr>
          <w:rFonts w:ascii="Times New Roman" w:hAnsi="Times New Roman"/>
          <w:sz w:val="20"/>
          <w:szCs w:val="20"/>
        </w:rPr>
        <w:t>5.8. Составленный акт направляется в адрес Исполнителя в течение 5 рабочих дней с даты получения продукции.</w:t>
      </w:r>
    </w:p>
    <w:p w:rsidR="002D6D90" w:rsidRDefault="002D6D90" w:rsidP="005D1481">
      <w:pPr>
        <w:pStyle w:val="a4"/>
        <w:widowControl/>
        <w:autoSpaceDE/>
        <w:autoSpaceDN/>
        <w:adjustRightInd/>
        <w:spacing w:after="0"/>
        <w:ind w:left="0"/>
        <w:jc w:val="both"/>
        <w:rPr>
          <w:rFonts w:ascii="Times New Roman" w:hAnsi="Times New Roman"/>
          <w:sz w:val="20"/>
          <w:szCs w:val="20"/>
        </w:rPr>
      </w:pPr>
      <w:r w:rsidRPr="00952EB2">
        <w:rPr>
          <w:rFonts w:ascii="Times New Roman" w:hAnsi="Times New Roman"/>
          <w:sz w:val="20"/>
          <w:szCs w:val="20"/>
        </w:rPr>
        <w:t>5.9. В случае поставки некачественной продукции по вине Исполнителя, срок устранения недостатков или замены некачественной продукции составляет не более 10 дней с даты получения Исполнителем акта об обнаружении дефекта, оформленного надлежащим образом.</w:t>
      </w:r>
    </w:p>
    <w:p w:rsidR="002D6D90" w:rsidRPr="00952EB2" w:rsidRDefault="002D6D90" w:rsidP="005D1481">
      <w:pPr>
        <w:pStyle w:val="a4"/>
        <w:widowControl/>
        <w:autoSpaceDE/>
        <w:autoSpaceDN/>
        <w:adjustRightInd/>
        <w:spacing w:after="0"/>
        <w:ind w:left="0"/>
        <w:jc w:val="both"/>
        <w:rPr>
          <w:rFonts w:ascii="Times New Roman" w:hAnsi="Times New Roman"/>
          <w:sz w:val="20"/>
          <w:szCs w:val="20"/>
        </w:rPr>
      </w:pPr>
    </w:p>
    <w:p w:rsidR="002D6D90" w:rsidRDefault="002D6D90" w:rsidP="005D1481">
      <w:pPr>
        <w:pStyle w:val="a4"/>
        <w:numPr>
          <w:ilvl w:val="0"/>
          <w:numId w:val="3"/>
        </w:numPr>
        <w:suppressLineNumbers/>
        <w:suppressAutoHyphens/>
        <w:spacing w:after="0"/>
        <w:jc w:val="center"/>
        <w:rPr>
          <w:rFonts w:ascii="Times New Roman" w:hAnsi="Times New Roman"/>
          <w:b/>
          <w:caps/>
          <w:sz w:val="20"/>
          <w:szCs w:val="20"/>
        </w:rPr>
      </w:pPr>
      <w:r w:rsidRPr="00952EB2">
        <w:rPr>
          <w:rFonts w:ascii="Times New Roman" w:hAnsi="Times New Roman"/>
          <w:b/>
          <w:caps/>
          <w:sz w:val="20"/>
          <w:szCs w:val="20"/>
        </w:rPr>
        <w:t>Ответственность сторон</w:t>
      </w:r>
    </w:p>
    <w:p w:rsidR="00804192" w:rsidRDefault="00804192" w:rsidP="00804192">
      <w:pPr>
        <w:pStyle w:val="a4"/>
        <w:suppressLineNumbers/>
        <w:suppressAutoHyphens/>
        <w:spacing w:after="0"/>
        <w:ind w:left="390"/>
        <w:rPr>
          <w:rFonts w:ascii="Times New Roman" w:hAnsi="Times New Roman"/>
          <w:b/>
          <w:caps/>
          <w:sz w:val="20"/>
          <w:szCs w:val="20"/>
        </w:rPr>
      </w:pP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lastRenderedPageBreak/>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рублей 00 копеек, если цена контракта не превышает 3 млн рублей (включительно).</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6.9. За задержку устранения нарушений, обнаруженных в процессе контроля </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за исполнением Исполнителем условий Контракта, а также в процессе экспертизы </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и приемки оказанных услуг начисляется пеня за каждый день просрочки до их устранения. Такая пеня определяется в соответствии с пунктом 6.8 Контракта.</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6.10. Указанная в настоящем разделе Контракта неустойка взимается за каждое нарушение в отдельности.</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 xml:space="preserve">6.12.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не может превышать цены Контракта.</w:t>
      </w:r>
    </w:p>
    <w:p w:rsidR="002D6D90" w:rsidRPr="00952EB2" w:rsidRDefault="002D6D90" w:rsidP="000855F2">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D6D90" w:rsidRDefault="002D6D90" w:rsidP="00E74A25">
      <w:pPr>
        <w:spacing w:after="0" w:line="240" w:lineRule="auto"/>
        <w:jc w:val="both"/>
        <w:rPr>
          <w:rFonts w:ascii="Times New Roman" w:hAnsi="Times New Roman"/>
          <w:bCs/>
          <w:sz w:val="20"/>
          <w:szCs w:val="20"/>
          <w:lang w:eastAsia="ru-RU"/>
        </w:rPr>
      </w:pPr>
      <w:r w:rsidRPr="00952EB2">
        <w:rPr>
          <w:rFonts w:ascii="Times New Roman" w:hAnsi="Times New Roman"/>
          <w:bCs/>
          <w:sz w:val="20"/>
          <w:szCs w:val="20"/>
          <w:lang w:eastAsia="ru-RU"/>
        </w:rPr>
        <w:t>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2D6D90" w:rsidRPr="00952EB2" w:rsidRDefault="002D6D90" w:rsidP="00E74A25">
      <w:pPr>
        <w:spacing w:after="0" w:line="240" w:lineRule="auto"/>
        <w:jc w:val="both"/>
        <w:rPr>
          <w:rFonts w:ascii="Times New Roman" w:hAnsi="Times New Roman"/>
          <w:bCs/>
          <w:sz w:val="20"/>
          <w:szCs w:val="20"/>
          <w:lang w:eastAsia="ru-RU"/>
        </w:rPr>
      </w:pPr>
    </w:p>
    <w:p w:rsidR="002D6D90" w:rsidRPr="00804192" w:rsidRDefault="002D6D90" w:rsidP="00804192">
      <w:pPr>
        <w:pStyle w:val="af1"/>
        <w:widowControl w:val="0"/>
        <w:numPr>
          <w:ilvl w:val="0"/>
          <w:numId w:val="3"/>
        </w:numPr>
        <w:autoSpaceDE w:val="0"/>
        <w:autoSpaceDN w:val="0"/>
        <w:spacing w:after="0" w:line="240" w:lineRule="auto"/>
        <w:jc w:val="center"/>
        <w:outlineLvl w:val="0"/>
        <w:rPr>
          <w:rFonts w:ascii="Times New Roman" w:hAnsi="Times New Roman"/>
          <w:b/>
          <w:sz w:val="20"/>
          <w:szCs w:val="20"/>
        </w:rPr>
      </w:pPr>
      <w:r w:rsidRPr="00804192">
        <w:rPr>
          <w:rFonts w:ascii="Times New Roman" w:hAnsi="Times New Roman"/>
          <w:b/>
          <w:sz w:val="20"/>
          <w:szCs w:val="20"/>
        </w:rPr>
        <w:t>ОБСТОЯТЕЛЬСТВА НЕПРЕОДОЛИМОЙ СИЛЫ</w:t>
      </w:r>
    </w:p>
    <w:p w:rsidR="00804192" w:rsidRPr="00804192" w:rsidRDefault="00804192" w:rsidP="00804192">
      <w:pPr>
        <w:pStyle w:val="af1"/>
        <w:widowControl w:val="0"/>
        <w:autoSpaceDE w:val="0"/>
        <w:autoSpaceDN w:val="0"/>
        <w:spacing w:after="0" w:line="240" w:lineRule="auto"/>
        <w:ind w:left="390"/>
        <w:outlineLvl w:val="0"/>
        <w:rPr>
          <w:rFonts w:ascii="Times New Roman" w:hAnsi="Times New Roman"/>
          <w:b/>
          <w:sz w:val="20"/>
          <w:szCs w:val="20"/>
        </w:rPr>
      </w:pPr>
    </w:p>
    <w:p w:rsidR="002D6D90" w:rsidRPr="008F36D8" w:rsidRDefault="002D6D90"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D6D90"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7.2. Сторона, у которой возникли обстоятельства непреодолимой силы, обязана в течение 3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p>
    <w:p w:rsidR="002D6D90" w:rsidRPr="008F36D8" w:rsidRDefault="002D6D90" w:rsidP="00C11430">
      <w:pPr>
        <w:widowControl w:val="0"/>
        <w:autoSpaceDE w:val="0"/>
        <w:autoSpaceDN w:val="0"/>
        <w:spacing w:after="0" w:line="240" w:lineRule="auto"/>
        <w:jc w:val="center"/>
        <w:outlineLvl w:val="0"/>
        <w:rPr>
          <w:rFonts w:ascii="Times New Roman" w:hAnsi="Times New Roman"/>
          <w:b/>
          <w:sz w:val="20"/>
          <w:szCs w:val="20"/>
        </w:rPr>
      </w:pPr>
      <w:r w:rsidRPr="008F36D8">
        <w:rPr>
          <w:rFonts w:ascii="Times New Roman" w:hAnsi="Times New Roman"/>
          <w:b/>
          <w:sz w:val="20"/>
          <w:szCs w:val="20"/>
        </w:rPr>
        <w:t>8. ПОРЯДОК УРЕГУЛИРОВАНИЯ СПОРОВ</w:t>
      </w:r>
    </w:p>
    <w:p w:rsidR="002D6D90" w:rsidRPr="008F36D8" w:rsidRDefault="002D6D90"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2D6D90" w:rsidRDefault="002D6D90" w:rsidP="00C11430">
      <w:pPr>
        <w:widowControl w:val="0"/>
        <w:autoSpaceDE w:val="0"/>
        <w:autoSpaceDN w:val="0"/>
        <w:spacing w:before="200" w:after="0" w:line="240" w:lineRule="auto"/>
        <w:jc w:val="both"/>
        <w:rPr>
          <w:rFonts w:ascii="Times New Roman" w:hAnsi="Times New Roman"/>
          <w:sz w:val="20"/>
          <w:szCs w:val="20"/>
        </w:rPr>
      </w:pPr>
      <w:r w:rsidRPr="008F36D8">
        <w:rPr>
          <w:rFonts w:ascii="Times New Roman" w:hAnsi="Times New Roman"/>
          <w:sz w:val="20"/>
          <w:szCs w:val="20"/>
        </w:rPr>
        <w:t xml:space="preserve">    8.3.   Любые   споры,   не   урегулированные  во  внесудебном  порядке, разрешаются в Арбитражном суде города Санкт-Петербурга и Ленинградской области.</w:t>
      </w:r>
    </w:p>
    <w:p w:rsidR="002D6D90" w:rsidRPr="008F36D8" w:rsidRDefault="002D6D90" w:rsidP="00C11430">
      <w:pPr>
        <w:widowControl w:val="0"/>
        <w:autoSpaceDE w:val="0"/>
        <w:autoSpaceDN w:val="0"/>
        <w:spacing w:before="200" w:after="0" w:line="240" w:lineRule="auto"/>
        <w:jc w:val="both"/>
        <w:rPr>
          <w:rFonts w:ascii="Times New Roman" w:hAnsi="Times New Roman"/>
          <w:sz w:val="20"/>
          <w:szCs w:val="20"/>
        </w:rPr>
      </w:pPr>
    </w:p>
    <w:p w:rsidR="002D6D90" w:rsidRPr="008F36D8" w:rsidRDefault="002D6D90" w:rsidP="00C11430">
      <w:pPr>
        <w:widowControl w:val="0"/>
        <w:autoSpaceDE w:val="0"/>
        <w:autoSpaceDN w:val="0"/>
        <w:spacing w:after="0" w:line="240" w:lineRule="auto"/>
        <w:jc w:val="center"/>
        <w:outlineLvl w:val="0"/>
        <w:rPr>
          <w:rFonts w:ascii="Times New Roman" w:hAnsi="Times New Roman"/>
          <w:b/>
          <w:sz w:val="20"/>
          <w:szCs w:val="20"/>
        </w:rPr>
      </w:pPr>
      <w:r w:rsidRPr="008F36D8">
        <w:rPr>
          <w:rFonts w:ascii="Times New Roman" w:hAnsi="Times New Roman"/>
          <w:b/>
          <w:sz w:val="20"/>
          <w:szCs w:val="20"/>
        </w:rPr>
        <w:t>10. АНТИКОРРУПЦИОННАЯ ОГОВОРКА</w:t>
      </w:r>
    </w:p>
    <w:p w:rsidR="002D6D90" w:rsidRPr="008F36D8" w:rsidRDefault="002D6D90"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w:t>
      </w:r>
      <w:r w:rsidRPr="008F36D8">
        <w:rPr>
          <w:rFonts w:ascii="Times New Roman" w:hAnsi="Times New Roman"/>
          <w:sz w:val="20"/>
          <w:szCs w:val="20"/>
        </w:rPr>
        <w:lastRenderedPageBreak/>
        <w:t>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D6D90"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p>
    <w:p w:rsidR="002D6D90" w:rsidRPr="008F36D8" w:rsidRDefault="002D6D90" w:rsidP="00C11430">
      <w:pPr>
        <w:widowControl w:val="0"/>
        <w:autoSpaceDE w:val="0"/>
        <w:autoSpaceDN w:val="0"/>
        <w:spacing w:after="0" w:line="240" w:lineRule="auto"/>
        <w:jc w:val="center"/>
        <w:outlineLvl w:val="0"/>
        <w:rPr>
          <w:rFonts w:ascii="Times New Roman" w:hAnsi="Times New Roman"/>
          <w:b/>
          <w:sz w:val="20"/>
          <w:szCs w:val="20"/>
        </w:rPr>
      </w:pPr>
      <w:r w:rsidRPr="008F36D8">
        <w:rPr>
          <w:rFonts w:ascii="Times New Roman" w:hAnsi="Times New Roman"/>
          <w:b/>
          <w:sz w:val="20"/>
          <w:szCs w:val="20"/>
        </w:rPr>
        <w:t>11. СРОК ДЕЙСТВИЯ КОНТРАКТА И ОСОБЫЕ УСЛОВИЯ</w:t>
      </w:r>
    </w:p>
    <w:p w:rsidR="002D6D90" w:rsidRPr="008F36D8" w:rsidRDefault="002D6D90"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11.1. Контракт вступает в силу с даты его подписания обеими Сторонами и действует по 31 декабря 202</w:t>
      </w:r>
      <w:r w:rsidR="00AD4C25">
        <w:rPr>
          <w:rFonts w:ascii="Times New Roman" w:hAnsi="Times New Roman"/>
          <w:sz w:val="20"/>
          <w:szCs w:val="20"/>
        </w:rPr>
        <w:t>4</w:t>
      </w:r>
      <w:r w:rsidRPr="008F36D8">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8" w:history="1">
        <w:r w:rsidRPr="008F36D8">
          <w:rPr>
            <w:rFonts w:ascii="Times New Roman" w:hAnsi="Times New Roman"/>
            <w:sz w:val="20"/>
            <w:szCs w:val="20"/>
          </w:rPr>
          <w:t>законом</w:t>
        </w:r>
      </w:hyperlink>
      <w:r w:rsidRPr="008F36D8">
        <w:rPr>
          <w:rFonts w:ascii="Times New Roman" w:hAnsi="Times New Roman"/>
          <w:sz w:val="20"/>
          <w:szCs w:val="20"/>
        </w:rPr>
        <w:t xml:space="preserve"> N 44-ФЗ.</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11.3. Заказчиком как получателем бюджетных средств, изменения могут быть осуществлены в пред</w:t>
      </w:r>
      <w:r w:rsidR="00C159F7">
        <w:rPr>
          <w:rFonts w:ascii="Times New Roman" w:hAnsi="Times New Roman"/>
          <w:sz w:val="20"/>
          <w:szCs w:val="20"/>
        </w:rPr>
        <w:t xml:space="preserve">елах доведенных в соответствии </w:t>
      </w:r>
      <w:r w:rsidRPr="008F36D8">
        <w:rPr>
          <w:rFonts w:ascii="Times New Roman" w:hAnsi="Times New Roman"/>
          <w:sz w:val="20"/>
          <w:szCs w:val="20"/>
        </w:rPr>
        <w:t xml:space="preserve">с бюджетным законодательством Российской Федерации лимитов бюджетных обязательств </w:t>
      </w:r>
      <w:r w:rsidRPr="008F36D8">
        <w:rPr>
          <w:rFonts w:ascii="Times New Roman" w:hAnsi="Times New Roman"/>
          <w:sz w:val="20"/>
          <w:szCs w:val="20"/>
        </w:rPr>
        <w:br/>
        <w:t>на срок исполнения Контракта</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11.4.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11.5.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9" w:history="1">
        <w:r w:rsidRPr="008F36D8">
          <w:rPr>
            <w:rFonts w:ascii="Times New Roman" w:hAnsi="Times New Roman"/>
            <w:sz w:val="20"/>
            <w:szCs w:val="20"/>
          </w:rPr>
          <w:t>частей 8</w:t>
        </w:r>
      </w:hyperlink>
      <w:r w:rsidRPr="008F36D8">
        <w:rPr>
          <w:rFonts w:ascii="Times New Roman" w:hAnsi="Times New Roman"/>
          <w:sz w:val="20"/>
          <w:szCs w:val="20"/>
        </w:rPr>
        <w:t xml:space="preserve"> - </w:t>
      </w:r>
      <w:hyperlink r:id="rId10" w:history="1">
        <w:r w:rsidRPr="008F36D8">
          <w:rPr>
            <w:rFonts w:ascii="Times New Roman" w:hAnsi="Times New Roman"/>
            <w:sz w:val="20"/>
            <w:szCs w:val="20"/>
          </w:rPr>
          <w:t>25 статьи 95</w:t>
        </w:r>
      </w:hyperlink>
      <w:r w:rsidRPr="008F36D8">
        <w:rPr>
          <w:rFonts w:ascii="Times New Roman" w:hAnsi="Times New Roman"/>
          <w:sz w:val="20"/>
          <w:szCs w:val="20"/>
        </w:rPr>
        <w:t xml:space="preserve"> Федерального закона N 44-ФЗ.</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11.6.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8F36D8">
          <w:rPr>
            <w:rFonts w:ascii="Times New Roman" w:hAnsi="Times New Roman"/>
            <w:sz w:val="20"/>
            <w:szCs w:val="20"/>
          </w:rPr>
          <w:t>законом</w:t>
        </w:r>
      </w:hyperlink>
      <w:r w:rsidRPr="008F36D8">
        <w:rPr>
          <w:rFonts w:ascii="Times New Roman" w:hAnsi="Times New Roman"/>
          <w:sz w:val="20"/>
          <w:szCs w:val="20"/>
        </w:rPr>
        <w:t xml:space="preserve"> от 6 апреля </w:t>
      </w:r>
      <w:smartTag w:uri="urn:schemas-microsoft-com:office:smarttags" w:element="metricconverter">
        <w:smartTagPr>
          <w:attr w:name="ProductID" w:val="2011 г"/>
        </w:smartTagPr>
        <w:r w:rsidRPr="008F36D8">
          <w:rPr>
            <w:rFonts w:ascii="Times New Roman" w:hAnsi="Times New Roman"/>
            <w:sz w:val="20"/>
            <w:szCs w:val="20"/>
          </w:rPr>
          <w:t>2011 г</w:t>
        </w:r>
      </w:smartTag>
      <w:r w:rsidRPr="008F36D8">
        <w:rPr>
          <w:rFonts w:ascii="Times New Roman" w:hAnsi="Times New Roman"/>
          <w:sz w:val="20"/>
          <w:szCs w:val="20"/>
        </w:rPr>
        <w:t>. N 63-ФЗ "Об электронной подписи".</w:t>
      </w:r>
    </w:p>
    <w:p w:rsidR="002D6D90" w:rsidRPr="008F36D8" w:rsidRDefault="002D6D90" w:rsidP="00C11430">
      <w:pPr>
        <w:widowControl w:val="0"/>
        <w:autoSpaceDE w:val="0"/>
        <w:autoSpaceDN w:val="0"/>
        <w:spacing w:after="0" w:line="240" w:lineRule="auto"/>
        <w:ind w:firstLine="540"/>
        <w:jc w:val="both"/>
        <w:rPr>
          <w:rFonts w:ascii="Times New Roman" w:hAnsi="Times New Roman"/>
          <w:sz w:val="20"/>
          <w:szCs w:val="20"/>
        </w:rPr>
      </w:pPr>
      <w:r w:rsidRPr="008F36D8">
        <w:rPr>
          <w:rFonts w:ascii="Times New Roman" w:hAnsi="Times New Roman"/>
          <w:sz w:val="20"/>
          <w:szCs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Корреспонденция считается доставленной Стороне также в случаях, если:</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Сторона отказалась от получения корреспонденции и этот отказ зафиксирован организацией почтовой связи;</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 xml:space="preserve">несмотря на почтовое уведомление Сторона не явилась за получением направленной корреспонденции, о чем </w:t>
      </w:r>
      <w:r w:rsidRPr="008F36D8">
        <w:rPr>
          <w:rFonts w:ascii="Times New Roman" w:hAnsi="Times New Roman"/>
          <w:sz w:val="20"/>
          <w:szCs w:val="20"/>
        </w:rPr>
        <w:lastRenderedPageBreak/>
        <w:t>организация почтовой связи уведомила отправителя;</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корреспонденция не вручена в связи с отсутствием Стороны по указанному адресу, о чем организация почтовой связи уведомила отправителя.</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11.7.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2D6D90" w:rsidRPr="008F36D8" w:rsidRDefault="002D6D90" w:rsidP="00C11430">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11.8. Во всем, что не предусмотрено настоящим контрактом, Стороны руководствуются законодательством Российской Федерации.</w:t>
      </w:r>
    </w:p>
    <w:p w:rsidR="002D6D90" w:rsidRPr="008F36D8" w:rsidRDefault="002D6D90" w:rsidP="00532627">
      <w:pPr>
        <w:widowControl w:val="0"/>
        <w:autoSpaceDE w:val="0"/>
        <w:autoSpaceDN w:val="0"/>
        <w:spacing w:before="220" w:after="0" w:line="240" w:lineRule="auto"/>
        <w:ind w:firstLine="540"/>
        <w:jc w:val="both"/>
        <w:rPr>
          <w:rFonts w:ascii="Times New Roman" w:hAnsi="Times New Roman"/>
          <w:sz w:val="20"/>
          <w:szCs w:val="20"/>
        </w:rPr>
      </w:pPr>
      <w:r w:rsidRPr="008F36D8">
        <w:rPr>
          <w:rFonts w:ascii="Times New Roman" w:hAnsi="Times New Roman"/>
          <w:sz w:val="20"/>
          <w:szCs w:val="20"/>
        </w:rPr>
        <w:t>11.9. Приложения, указанные в контракте, являются его неотъемлемой частью:</w:t>
      </w:r>
    </w:p>
    <w:p w:rsidR="002D6D90" w:rsidRPr="008F36D8" w:rsidRDefault="002D6D90" w:rsidP="007A0CE6">
      <w:pPr>
        <w:autoSpaceDE w:val="0"/>
        <w:autoSpaceDN w:val="0"/>
        <w:adjustRightInd w:val="0"/>
        <w:spacing w:after="0" w:line="240" w:lineRule="auto"/>
        <w:ind w:firstLine="360"/>
        <w:jc w:val="both"/>
        <w:outlineLvl w:val="0"/>
        <w:rPr>
          <w:rFonts w:ascii="Times New Roman" w:hAnsi="Times New Roman"/>
          <w:sz w:val="20"/>
          <w:szCs w:val="20"/>
          <w:lang w:eastAsia="ru-RU"/>
        </w:rPr>
      </w:pPr>
      <w:r w:rsidRPr="008F36D8">
        <w:rPr>
          <w:rFonts w:ascii="Times New Roman" w:hAnsi="Times New Roman"/>
          <w:sz w:val="20"/>
          <w:szCs w:val="20"/>
          <w:lang w:eastAsia="ru-RU"/>
        </w:rPr>
        <w:t>Приложение № 1 – Спецификация;</w:t>
      </w:r>
    </w:p>
    <w:p w:rsidR="002D6D90" w:rsidRPr="008F36D8" w:rsidRDefault="002D6D90" w:rsidP="005D1481">
      <w:pPr>
        <w:autoSpaceDE w:val="0"/>
        <w:autoSpaceDN w:val="0"/>
        <w:adjustRightInd w:val="0"/>
        <w:spacing w:after="0" w:line="240" w:lineRule="auto"/>
        <w:ind w:firstLine="360"/>
        <w:jc w:val="both"/>
        <w:outlineLvl w:val="0"/>
        <w:rPr>
          <w:rFonts w:ascii="Times New Roman" w:hAnsi="Times New Roman"/>
          <w:sz w:val="20"/>
          <w:szCs w:val="20"/>
          <w:lang w:eastAsia="ru-RU"/>
        </w:rPr>
      </w:pPr>
      <w:r w:rsidRPr="008F36D8">
        <w:rPr>
          <w:rFonts w:ascii="Times New Roman" w:hAnsi="Times New Roman"/>
          <w:sz w:val="20"/>
          <w:szCs w:val="20"/>
          <w:lang w:eastAsia="ru-RU"/>
        </w:rPr>
        <w:t>Приложение № 2 – Форма акта оказанных услуг.</w:t>
      </w:r>
    </w:p>
    <w:p w:rsidR="002D6D90" w:rsidRPr="00952EB2" w:rsidRDefault="002D6D90" w:rsidP="005D1481">
      <w:pPr>
        <w:autoSpaceDE w:val="0"/>
        <w:autoSpaceDN w:val="0"/>
        <w:adjustRightInd w:val="0"/>
        <w:spacing w:after="0" w:line="240" w:lineRule="auto"/>
        <w:ind w:firstLine="360"/>
        <w:jc w:val="both"/>
        <w:outlineLvl w:val="0"/>
        <w:rPr>
          <w:rFonts w:ascii="Times New Roman" w:hAnsi="Times New Roman"/>
          <w:sz w:val="20"/>
          <w:szCs w:val="20"/>
          <w:lang w:eastAsia="ru-RU"/>
        </w:rPr>
      </w:pPr>
    </w:p>
    <w:p w:rsidR="002D6D90" w:rsidRPr="00952EB2" w:rsidRDefault="002D6D90" w:rsidP="00E74A25">
      <w:pPr>
        <w:pStyle w:val="a9"/>
        <w:numPr>
          <w:ilvl w:val="0"/>
          <w:numId w:val="42"/>
        </w:numPr>
        <w:ind w:left="0" w:firstLine="0"/>
        <w:jc w:val="center"/>
        <w:rPr>
          <w:rFonts w:ascii="Times New Roman" w:hAnsi="Times New Roman"/>
          <w:b/>
        </w:rPr>
      </w:pPr>
      <w:r w:rsidRPr="00952EB2">
        <w:rPr>
          <w:rFonts w:ascii="Times New Roman" w:hAnsi="Times New Roman"/>
          <w:b/>
        </w:rPr>
        <w:t>ЮРИДИЧЕСКИЕ АДРЕСА И БАНКОВСКИЕ РЕКВИЗИТЫ СТОРОН</w:t>
      </w:r>
    </w:p>
    <w:p w:rsidR="002D6D90" w:rsidRPr="00952EB2" w:rsidRDefault="002D6D90" w:rsidP="00E74A25">
      <w:pPr>
        <w:pStyle w:val="a9"/>
        <w:jc w:val="both"/>
        <w:rPr>
          <w:rFonts w:ascii="Times New Roman" w:hAnsi="Times New Roman"/>
          <w:b/>
        </w:rPr>
      </w:pPr>
    </w:p>
    <w:tbl>
      <w:tblPr>
        <w:tblW w:w="9353"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4536"/>
        <w:gridCol w:w="4817"/>
      </w:tblGrid>
      <w:tr w:rsidR="002D6D90" w:rsidRPr="00952EB2" w:rsidTr="00045611">
        <w:trPr>
          <w:jc w:val="center"/>
        </w:trPr>
        <w:tc>
          <w:tcPr>
            <w:tcW w:w="4536" w:type="dxa"/>
            <w:tcBorders>
              <w:right w:val="single" w:sz="4" w:space="0" w:color="auto"/>
            </w:tcBorders>
          </w:tcPr>
          <w:p w:rsidR="002D6D90" w:rsidRPr="00952EB2" w:rsidRDefault="002D6D90" w:rsidP="007A0CE6">
            <w:pPr>
              <w:autoSpaceDE w:val="0"/>
              <w:autoSpaceDN w:val="0"/>
              <w:adjustRightInd w:val="0"/>
              <w:spacing w:after="0" w:line="240" w:lineRule="auto"/>
              <w:jc w:val="center"/>
              <w:rPr>
                <w:rFonts w:ascii="Times New Roman" w:eastAsia="Calibri" w:hAnsi="Times New Roman"/>
                <w:b/>
                <w:bCs/>
                <w:noProof/>
                <w:sz w:val="20"/>
                <w:szCs w:val="20"/>
                <w:lang w:eastAsia="ru-RU"/>
              </w:rPr>
            </w:pPr>
            <w:r w:rsidRPr="00952EB2">
              <w:rPr>
                <w:rFonts w:ascii="Times New Roman" w:eastAsia="Calibri" w:hAnsi="Times New Roman"/>
                <w:b/>
                <w:bCs/>
                <w:noProof/>
                <w:sz w:val="20"/>
                <w:szCs w:val="20"/>
                <w:lang w:eastAsia="ru-RU"/>
              </w:rPr>
              <w:t>ЗАКАЗЧИК</w:t>
            </w:r>
          </w:p>
        </w:tc>
        <w:tc>
          <w:tcPr>
            <w:tcW w:w="4817" w:type="dxa"/>
            <w:tcBorders>
              <w:left w:val="single" w:sz="4" w:space="0" w:color="auto"/>
            </w:tcBorders>
          </w:tcPr>
          <w:p w:rsidR="002D6D90" w:rsidRPr="00952EB2" w:rsidRDefault="002D6D90" w:rsidP="007A0CE6">
            <w:pPr>
              <w:tabs>
                <w:tab w:val="left" w:pos="426"/>
              </w:tabs>
              <w:spacing w:after="0" w:line="240" w:lineRule="auto"/>
              <w:jc w:val="center"/>
              <w:rPr>
                <w:rFonts w:ascii="Times New Roman" w:hAnsi="Times New Roman"/>
                <w:b/>
                <w:sz w:val="20"/>
                <w:szCs w:val="20"/>
                <w:lang w:eastAsia="ru-RU"/>
              </w:rPr>
            </w:pPr>
            <w:r w:rsidRPr="00952EB2">
              <w:rPr>
                <w:rFonts w:ascii="Times New Roman" w:hAnsi="Times New Roman"/>
                <w:b/>
                <w:sz w:val="20"/>
                <w:szCs w:val="20"/>
                <w:lang w:eastAsia="ru-RU"/>
              </w:rPr>
              <w:t>ИСПОЛНИТЕЛЬ</w:t>
            </w:r>
          </w:p>
        </w:tc>
      </w:tr>
      <w:tr w:rsidR="002D6D90" w:rsidRPr="00952EB2" w:rsidTr="00045611">
        <w:trPr>
          <w:jc w:val="center"/>
        </w:trPr>
        <w:tc>
          <w:tcPr>
            <w:tcW w:w="4536" w:type="dxa"/>
            <w:tcBorders>
              <w:right w:val="single" w:sz="4" w:space="0" w:color="auto"/>
            </w:tcBorders>
          </w:tcPr>
          <w:p w:rsidR="002D6D90" w:rsidRPr="00952EB2" w:rsidRDefault="002D6D90"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065DB6">
              <w:rPr>
                <w:rFonts w:ascii="Times New Roman" w:eastAsia="Calibri" w:hAnsi="Times New Roman"/>
                <w:bCs/>
                <w:noProof/>
                <w:sz w:val="20"/>
                <w:szCs w:val="20"/>
                <w:lang w:eastAsia="ru-RU"/>
              </w:rPr>
              <w:t>Государственное бюджетное общеобразовательное учреждение средняя общеобразовательная школа № 91 Петроградского района Санкт-Петербурга</w:t>
            </w:r>
          </w:p>
          <w:p w:rsidR="002D6D90" w:rsidRPr="00952EB2" w:rsidRDefault="002D6D90"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sz w:val="20"/>
                <w:szCs w:val="20"/>
                <w:lang w:eastAsia="ru-RU"/>
              </w:rPr>
              <w:t xml:space="preserve">Адрес: </w:t>
            </w:r>
            <w:r w:rsidRPr="00065DB6">
              <w:rPr>
                <w:rFonts w:ascii="Times New Roman" w:eastAsia="Calibri" w:hAnsi="Times New Roman"/>
                <w:bCs/>
                <w:noProof/>
                <w:sz w:val="20"/>
                <w:szCs w:val="20"/>
                <w:lang w:eastAsia="ru-RU"/>
              </w:rPr>
              <w:t>197198, город Санкт-Петербург, Сытнинская площадь д.5/7 литер</w:t>
            </w:r>
            <w:r w:rsidR="00AD4C25">
              <w:rPr>
                <w:rFonts w:ascii="Times New Roman" w:eastAsia="Calibri" w:hAnsi="Times New Roman"/>
                <w:bCs/>
                <w:noProof/>
                <w:sz w:val="20"/>
                <w:szCs w:val="20"/>
                <w:lang w:eastAsia="ru-RU"/>
              </w:rPr>
              <w:t xml:space="preserve"> </w:t>
            </w:r>
            <w:r w:rsidRPr="00065DB6">
              <w:rPr>
                <w:rFonts w:ascii="Times New Roman" w:eastAsia="Calibri" w:hAnsi="Times New Roman"/>
                <w:bCs/>
                <w:noProof/>
                <w:sz w:val="20"/>
                <w:szCs w:val="20"/>
                <w:lang w:eastAsia="ru-RU"/>
              </w:rPr>
              <w:t>А;                                                                                                                                                               197198, г.Санкт-Петербург, Введен</w:t>
            </w:r>
          </w:p>
          <w:p w:rsidR="002D6D90" w:rsidRPr="00952EB2" w:rsidRDefault="002D6D90" w:rsidP="00E74A25">
            <w:pPr>
              <w:autoSpaceDE w:val="0"/>
              <w:autoSpaceDN w:val="0"/>
              <w:adjustRightInd w:val="0"/>
              <w:spacing w:after="0" w:line="240" w:lineRule="auto"/>
              <w:jc w:val="both"/>
              <w:rPr>
                <w:rFonts w:ascii="Times New Roman" w:eastAsia="Calibri" w:hAnsi="Times New Roman"/>
                <w:bCs/>
                <w:sz w:val="20"/>
                <w:szCs w:val="20"/>
                <w:lang w:eastAsia="ru-RU"/>
              </w:rPr>
            </w:pPr>
            <w:r w:rsidRPr="00952EB2">
              <w:rPr>
                <w:rFonts w:ascii="Times New Roman" w:eastAsia="Calibri" w:hAnsi="Times New Roman"/>
                <w:bCs/>
                <w:sz w:val="20"/>
                <w:szCs w:val="20"/>
                <w:lang w:eastAsia="ru-RU"/>
              </w:rPr>
              <w:t xml:space="preserve">ИНН: </w:t>
            </w:r>
            <w:r w:rsidRPr="00065DB6">
              <w:rPr>
                <w:rFonts w:ascii="Times New Roman" w:eastAsia="Calibri" w:hAnsi="Times New Roman"/>
                <w:bCs/>
                <w:noProof/>
                <w:sz w:val="20"/>
                <w:szCs w:val="20"/>
                <w:lang w:eastAsia="ru-RU"/>
              </w:rPr>
              <w:t>7813130369</w:t>
            </w:r>
            <w:r>
              <w:rPr>
                <w:rFonts w:ascii="Times New Roman" w:eastAsia="Calibri" w:hAnsi="Times New Roman"/>
                <w:bCs/>
                <w:noProof/>
                <w:sz w:val="20"/>
                <w:szCs w:val="20"/>
                <w:lang w:eastAsia="ru-RU"/>
              </w:rPr>
              <w:t xml:space="preserve"> </w:t>
            </w:r>
            <w:r w:rsidRPr="00952EB2">
              <w:rPr>
                <w:rFonts w:ascii="Times New Roman" w:eastAsia="Calibri" w:hAnsi="Times New Roman"/>
                <w:bCs/>
                <w:noProof/>
                <w:sz w:val="20"/>
                <w:szCs w:val="20"/>
                <w:lang w:eastAsia="ru-RU"/>
              </w:rPr>
              <w:t>КПП: 781301001</w:t>
            </w:r>
          </w:p>
          <w:p w:rsidR="002D6D90" w:rsidRPr="00952EB2" w:rsidRDefault="002D6D90"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sz w:val="20"/>
                <w:szCs w:val="20"/>
                <w:lang w:eastAsia="ru-RU"/>
              </w:rPr>
              <w:t xml:space="preserve">Лицевой счет: </w:t>
            </w:r>
            <w:r w:rsidRPr="00065DB6">
              <w:rPr>
                <w:rFonts w:ascii="Times New Roman" w:eastAsia="Calibri" w:hAnsi="Times New Roman"/>
                <w:bCs/>
                <w:noProof/>
                <w:sz w:val="20"/>
                <w:szCs w:val="20"/>
                <w:lang w:eastAsia="ru-RU"/>
              </w:rPr>
              <w:t>0621039</w:t>
            </w:r>
          </w:p>
          <w:p w:rsidR="002D6D90" w:rsidRPr="00952EB2" w:rsidRDefault="002D6D90" w:rsidP="00E74A25">
            <w:pPr>
              <w:autoSpaceDE w:val="0"/>
              <w:autoSpaceDN w:val="0"/>
              <w:adjustRightInd w:val="0"/>
              <w:spacing w:after="0" w:line="240" w:lineRule="auto"/>
              <w:jc w:val="both"/>
              <w:rPr>
                <w:rFonts w:ascii="Times New Roman" w:eastAsia="Calibri" w:hAnsi="Times New Roman"/>
                <w:bCs/>
                <w:noProof/>
                <w:sz w:val="20"/>
                <w:szCs w:val="20"/>
                <w:lang w:eastAsia="ru-RU"/>
              </w:rPr>
            </w:pPr>
            <w:r w:rsidRPr="00952EB2">
              <w:rPr>
                <w:rFonts w:ascii="Times New Roman" w:eastAsia="Calibri" w:hAnsi="Times New Roman"/>
                <w:bCs/>
                <w:noProof/>
                <w:sz w:val="20"/>
                <w:szCs w:val="20"/>
                <w:lang w:eastAsia="ru-RU"/>
              </w:rPr>
              <w:t xml:space="preserve">Телефон: </w:t>
            </w:r>
            <w:r w:rsidRPr="00065DB6">
              <w:rPr>
                <w:rFonts w:ascii="Times New Roman" w:eastAsia="Calibri" w:hAnsi="Times New Roman"/>
                <w:bCs/>
                <w:noProof/>
                <w:sz w:val="20"/>
                <w:szCs w:val="20"/>
                <w:lang w:eastAsia="ru-RU"/>
              </w:rPr>
              <w:t>2423030</w:t>
            </w:r>
            <w:r w:rsidRPr="00952EB2">
              <w:rPr>
                <w:rFonts w:ascii="Times New Roman" w:eastAsia="Calibri" w:hAnsi="Times New Roman"/>
                <w:bCs/>
                <w:noProof/>
                <w:sz w:val="20"/>
                <w:szCs w:val="20"/>
                <w:lang w:eastAsia="ru-RU"/>
              </w:rPr>
              <w:t xml:space="preserve"> </w:t>
            </w:r>
          </w:p>
          <w:p w:rsidR="002D6D90" w:rsidRPr="00997CF3" w:rsidRDefault="002D6D90" w:rsidP="008878A9">
            <w:pPr>
              <w:autoSpaceDE w:val="0"/>
              <w:autoSpaceDN w:val="0"/>
              <w:adjustRightInd w:val="0"/>
              <w:spacing w:after="0" w:line="240" w:lineRule="auto"/>
              <w:jc w:val="both"/>
              <w:rPr>
                <w:rFonts w:ascii="Times New Roman" w:eastAsia="Calibri" w:hAnsi="Times New Roman"/>
                <w:bCs/>
                <w:sz w:val="20"/>
                <w:szCs w:val="20"/>
                <w:lang w:val="en-US" w:eastAsia="ru-RU"/>
              </w:rPr>
            </w:pPr>
            <w:r w:rsidRPr="00952EB2">
              <w:rPr>
                <w:rFonts w:ascii="Times New Roman" w:eastAsia="Calibri" w:hAnsi="Times New Roman"/>
                <w:bCs/>
                <w:sz w:val="20"/>
                <w:szCs w:val="20"/>
                <w:lang w:val="en-US" w:eastAsia="ru-RU"/>
              </w:rPr>
              <w:t>Email</w:t>
            </w:r>
            <w:r w:rsidRPr="00997CF3">
              <w:rPr>
                <w:rFonts w:ascii="Times New Roman" w:eastAsia="Calibri" w:hAnsi="Times New Roman"/>
                <w:bCs/>
                <w:sz w:val="20"/>
                <w:szCs w:val="20"/>
                <w:lang w:val="en-US" w:eastAsia="ru-RU"/>
              </w:rPr>
              <w:t xml:space="preserve">: </w:t>
            </w:r>
            <w:r w:rsidRPr="00065DB6">
              <w:rPr>
                <w:rFonts w:ascii="Times New Roman" w:eastAsia="Calibri" w:hAnsi="Times New Roman"/>
                <w:bCs/>
                <w:noProof/>
                <w:sz w:val="20"/>
                <w:szCs w:val="20"/>
                <w:lang w:val="en-US" w:eastAsia="ru-RU"/>
              </w:rPr>
              <w:t>school91spb@mail.ru</w:t>
            </w:r>
          </w:p>
        </w:tc>
        <w:tc>
          <w:tcPr>
            <w:tcW w:w="4817" w:type="dxa"/>
            <w:tcBorders>
              <w:left w:val="single" w:sz="4" w:space="0" w:color="auto"/>
            </w:tcBorders>
          </w:tcPr>
          <w:p w:rsidR="002D6D90" w:rsidRPr="00952EB2" w:rsidRDefault="002D6D90" w:rsidP="00C159F7">
            <w:pPr>
              <w:tabs>
                <w:tab w:val="left" w:pos="426"/>
              </w:tabs>
              <w:spacing w:after="0"/>
              <w:jc w:val="both"/>
              <w:rPr>
                <w:rFonts w:ascii="Times New Roman" w:hAnsi="Times New Roman"/>
                <w:sz w:val="20"/>
                <w:szCs w:val="20"/>
                <w:lang w:eastAsia="ru-RU"/>
              </w:rPr>
            </w:pPr>
          </w:p>
        </w:tc>
      </w:tr>
      <w:tr w:rsidR="002D6D90" w:rsidRPr="00952EB2" w:rsidTr="00045611">
        <w:trPr>
          <w:jc w:val="center"/>
        </w:trPr>
        <w:tc>
          <w:tcPr>
            <w:tcW w:w="4536" w:type="dxa"/>
            <w:tcBorders>
              <w:right w:val="single" w:sz="4" w:space="0" w:color="auto"/>
            </w:tcBorders>
          </w:tcPr>
          <w:p w:rsidR="002D6D90" w:rsidRPr="00952EB2" w:rsidRDefault="002D6D90" w:rsidP="007A0CE6">
            <w:pPr>
              <w:spacing w:after="0" w:line="240" w:lineRule="auto"/>
              <w:jc w:val="center"/>
              <w:rPr>
                <w:rFonts w:ascii="Times New Roman" w:hAnsi="Times New Roman"/>
                <w:sz w:val="20"/>
                <w:szCs w:val="20"/>
              </w:rPr>
            </w:pPr>
          </w:p>
          <w:p w:rsidR="002D6D90" w:rsidRPr="00952EB2" w:rsidRDefault="002D6D90" w:rsidP="007A0CE6">
            <w:pPr>
              <w:spacing w:after="0" w:line="240" w:lineRule="auto"/>
              <w:jc w:val="center"/>
              <w:rPr>
                <w:rFonts w:ascii="Times New Roman" w:hAnsi="Times New Roman"/>
                <w:sz w:val="20"/>
                <w:szCs w:val="20"/>
              </w:rPr>
            </w:pPr>
            <w:r w:rsidRPr="00952EB2">
              <w:rPr>
                <w:rFonts w:ascii="Times New Roman" w:hAnsi="Times New Roman"/>
                <w:sz w:val="20"/>
                <w:szCs w:val="20"/>
              </w:rPr>
              <w:t xml:space="preserve">_____________ </w:t>
            </w:r>
            <w:r w:rsidRPr="00065DB6">
              <w:rPr>
                <w:rFonts w:ascii="Times New Roman" w:hAnsi="Times New Roman"/>
                <w:noProof/>
                <w:sz w:val="20"/>
                <w:szCs w:val="20"/>
              </w:rPr>
              <w:t>Духова Н.Б.</w:t>
            </w:r>
          </w:p>
          <w:p w:rsidR="002D6D90" w:rsidRPr="00952EB2" w:rsidRDefault="002D6D90" w:rsidP="00A543BD">
            <w:pPr>
              <w:autoSpaceDE w:val="0"/>
              <w:autoSpaceDN w:val="0"/>
              <w:adjustRightInd w:val="0"/>
              <w:spacing w:after="0" w:line="240" w:lineRule="auto"/>
              <w:jc w:val="right"/>
              <w:rPr>
                <w:rFonts w:ascii="Times New Roman" w:eastAsia="Calibri" w:hAnsi="Times New Roman"/>
                <w:bCs/>
                <w:noProof/>
                <w:sz w:val="20"/>
                <w:szCs w:val="20"/>
                <w:lang w:eastAsia="ru-RU"/>
              </w:rPr>
            </w:pPr>
            <w:r>
              <w:rPr>
                <w:rFonts w:ascii="Times New Roman" w:hAnsi="Times New Roman"/>
                <w:sz w:val="20"/>
                <w:szCs w:val="20"/>
              </w:rPr>
              <w:t>м.п.</w:t>
            </w:r>
          </w:p>
        </w:tc>
        <w:tc>
          <w:tcPr>
            <w:tcW w:w="4817" w:type="dxa"/>
            <w:tcBorders>
              <w:left w:val="single" w:sz="4" w:space="0" w:color="auto"/>
            </w:tcBorders>
          </w:tcPr>
          <w:p w:rsidR="002D6D90" w:rsidRPr="00952EB2" w:rsidRDefault="002D6D90" w:rsidP="007A0CE6">
            <w:pPr>
              <w:spacing w:after="0" w:line="240" w:lineRule="auto"/>
              <w:jc w:val="center"/>
              <w:rPr>
                <w:rFonts w:ascii="Times New Roman" w:hAnsi="Times New Roman"/>
                <w:sz w:val="20"/>
                <w:szCs w:val="20"/>
              </w:rPr>
            </w:pPr>
          </w:p>
          <w:p w:rsidR="002D6D90" w:rsidRPr="00952EB2" w:rsidRDefault="002D6D90" w:rsidP="007A0CE6">
            <w:pPr>
              <w:spacing w:after="0" w:line="240" w:lineRule="auto"/>
              <w:jc w:val="center"/>
              <w:rPr>
                <w:rFonts w:ascii="Times New Roman" w:hAnsi="Times New Roman"/>
                <w:sz w:val="20"/>
                <w:szCs w:val="20"/>
              </w:rPr>
            </w:pPr>
            <w:r w:rsidRPr="00952EB2">
              <w:rPr>
                <w:rFonts w:ascii="Times New Roman" w:hAnsi="Times New Roman"/>
                <w:sz w:val="20"/>
                <w:szCs w:val="20"/>
              </w:rPr>
              <w:t>_____________</w:t>
            </w:r>
            <w:r w:rsidRPr="00952EB2">
              <w:rPr>
                <w:sz w:val="20"/>
                <w:szCs w:val="20"/>
              </w:rPr>
              <w:t xml:space="preserve"> </w:t>
            </w:r>
            <w:r w:rsidR="00C159F7">
              <w:rPr>
                <w:rFonts w:ascii="Times New Roman" w:hAnsi="Times New Roman"/>
                <w:sz w:val="20"/>
                <w:szCs w:val="20"/>
              </w:rPr>
              <w:t>/___________/</w:t>
            </w:r>
          </w:p>
          <w:p w:rsidR="002D6D90" w:rsidRPr="00952EB2" w:rsidRDefault="002D6D90" w:rsidP="00A543BD">
            <w:pPr>
              <w:tabs>
                <w:tab w:val="left" w:pos="426"/>
              </w:tabs>
              <w:spacing w:after="0" w:line="240" w:lineRule="auto"/>
              <w:jc w:val="right"/>
              <w:rPr>
                <w:rFonts w:ascii="Times New Roman" w:hAnsi="Times New Roman"/>
                <w:sz w:val="20"/>
                <w:szCs w:val="20"/>
                <w:lang w:eastAsia="ru-RU"/>
              </w:rPr>
            </w:pPr>
            <w:r>
              <w:rPr>
                <w:rFonts w:ascii="Times New Roman" w:hAnsi="Times New Roman"/>
                <w:sz w:val="20"/>
                <w:szCs w:val="20"/>
              </w:rPr>
              <w:t>м.п.</w:t>
            </w:r>
          </w:p>
        </w:tc>
      </w:tr>
    </w:tbl>
    <w:p w:rsidR="002D6D90" w:rsidRPr="00952EB2" w:rsidRDefault="002D6D90" w:rsidP="00E74A25">
      <w:pPr>
        <w:spacing w:after="0" w:line="240" w:lineRule="auto"/>
        <w:jc w:val="right"/>
        <w:rPr>
          <w:rFonts w:ascii="Times New Roman" w:hAnsi="Times New Roman"/>
          <w:b/>
          <w:bCs/>
          <w:sz w:val="20"/>
          <w:szCs w:val="20"/>
        </w:rPr>
      </w:pPr>
      <w:r w:rsidRPr="00952EB2">
        <w:rPr>
          <w:rFonts w:ascii="Arial" w:hAnsi="Arial" w:cs="Arial"/>
          <w:b/>
          <w:sz w:val="20"/>
          <w:szCs w:val="20"/>
        </w:rPr>
        <w:br w:type="page"/>
      </w:r>
      <w:r w:rsidRPr="00952EB2">
        <w:rPr>
          <w:rFonts w:ascii="Arial" w:hAnsi="Arial" w:cs="Arial"/>
          <w:b/>
          <w:sz w:val="20"/>
          <w:szCs w:val="20"/>
        </w:rPr>
        <w:lastRenderedPageBreak/>
        <w:t xml:space="preserve">                                              </w:t>
      </w:r>
      <w:r w:rsidRPr="00952EB2">
        <w:rPr>
          <w:rFonts w:ascii="Times New Roman" w:hAnsi="Times New Roman"/>
          <w:b/>
          <w:bCs/>
          <w:sz w:val="20"/>
          <w:szCs w:val="20"/>
        </w:rPr>
        <w:t xml:space="preserve">Приложение 1 </w:t>
      </w:r>
    </w:p>
    <w:p w:rsidR="002D6D90" w:rsidRPr="00952EB2" w:rsidRDefault="002D6D90" w:rsidP="00E74A25">
      <w:pPr>
        <w:spacing w:after="0" w:line="240" w:lineRule="auto"/>
        <w:jc w:val="right"/>
        <w:rPr>
          <w:rFonts w:ascii="Times New Roman" w:hAnsi="Times New Roman"/>
          <w:b/>
          <w:bCs/>
          <w:sz w:val="20"/>
          <w:szCs w:val="20"/>
        </w:rPr>
      </w:pPr>
      <w:r w:rsidRPr="00952EB2">
        <w:rPr>
          <w:rFonts w:ascii="Times New Roman" w:hAnsi="Times New Roman"/>
          <w:b/>
          <w:bCs/>
          <w:sz w:val="20"/>
          <w:szCs w:val="20"/>
        </w:rPr>
        <w:t xml:space="preserve">к Контракту N </w:t>
      </w:r>
      <w:r w:rsidR="00C159F7" w:rsidRPr="00C159F7">
        <w:rPr>
          <w:rFonts w:ascii="Times New Roman" w:hAnsi="Times New Roman"/>
          <w:b/>
          <w:bCs/>
          <w:noProof/>
          <w:sz w:val="20"/>
          <w:szCs w:val="20"/>
        </w:rPr>
        <w:t xml:space="preserve">91/24/АТ-2 от______________2024 года </w:t>
      </w:r>
      <w:r w:rsidRPr="00952EB2">
        <w:rPr>
          <w:rFonts w:ascii="Times New Roman" w:hAnsi="Times New Roman"/>
          <w:sz w:val="20"/>
          <w:szCs w:val="20"/>
        </w:rPr>
        <w:t>г.</w:t>
      </w:r>
    </w:p>
    <w:p w:rsidR="002D6D90" w:rsidRPr="00952EB2" w:rsidRDefault="002D6D90" w:rsidP="00E74A25">
      <w:pPr>
        <w:spacing w:after="0" w:line="240" w:lineRule="auto"/>
        <w:jc w:val="right"/>
        <w:rPr>
          <w:rFonts w:ascii="Times New Roman" w:hAnsi="Times New Roman"/>
          <w:b/>
          <w:bCs/>
          <w:sz w:val="20"/>
          <w:szCs w:val="20"/>
        </w:rPr>
      </w:pPr>
    </w:p>
    <w:p w:rsidR="002D6D90" w:rsidRDefault="002D6D90" w:rsidP="00E74A25">
      <w:pPr>
        <w:pStyle w:val="210"/>
        <w:ind w:left="0" w:firstLine="0"/>
        <w:jc w:val="center"/>
        <w:rPr>
          <w:rFonts w:ascii="Times New Roman" w:hAnsi="Times New Roman"/>
          <w:b/>
          <w:sz w:val="20"/>
          <w:szCs w:val="20"/>
        </w:rPr>
      </w:pPr>
      <w:r w:rsidRPr="00952EB2">
        <w:rPr>
          <w:rFonts w:ascii="Times New Roman" w:hAnsi="Times New Roman"/>
          <w:b/>
          <w:sz w:val="20"/>
          <w:szCs w:val="20"/>
        </w:rPr>
        <w:t>СПЕЦИФИКАЦИЯ</w:t>
      </w:r>
    </w:p>
    <w:p w:rsidR="002D6D90" w:rsidRDefault="002D6D90" w:rsidP="00E74A25">
      <w:pPr>
        <w:pStyle w:val="210"/>
        <w:ind w:left="0" w:firstLine="0"/>
        <w:jc w:val="center"/>
        <w:rPr>
          <w:rFonts w:ascii="Times New Roman" w:hAnsi="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4585"/>
        <w:gridCol w:w="1141"/>
        <w:gridCol w:w="633"/>
        <w:gridCol w:w="1348"/>
        <w:gridCol w:w="1061"/>
      </w:tblGrid>
      <w:tr w:rsidR="002D6D90" w:rsidRPr="009E5A49" w:rsidTr="002D6D90">
        <w:trPr>
          <w:trHeight w:val="712"/>
          <w:jc w:val="center"/>
        </w:trPr>
        <w:tc>
          <w:tcPr>
            <w:tcW w:w="0" w:type="auto"/>
            <w:shd w:val="clear" w:color="auto" w:fill="auto"/>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Полное наименование товара</w:t>
            </w:r>
          </w:p>
        </w:tc>
        <w:tc>
          <w:tcPr>
            <w:tcW w:w="0" w:type="auto"/>
            <w:shd w:val="clear" w:color="auto" w:fill="auto"/>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Функциональные и качественные характеристики</w:t>
            </w:r>
          </w:p>
        </w:tc>
        <w:tc>
          <w:tcPr>
            <w:tcW w:w="0" w:type="auto"/>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Ед. измерения</w:t>
            </w:r>
          </w:p>
        </w:tc>
        <w:tc>
          <w:tcPr>
            <w:tcW w:w="0" w:type="auto"/>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Кол-во</w:t>
            </w:r>
          </w:p>
        </w:tc>
        <w:tc>
          <w:tcPr>
            <w:tcW w:w="0" w:type="auto"/>
            <w:vAlign w:val="center"/>
          </w:tcPr>
          <w:p w:rsidR="002D6D90" w:rsidRPr="009E5A49" w:rsidRDefault="002D6D90" w:rsidP="00C159F7">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Стоимость за ед., в руб., в т. ч. НДС </w:t>
            </w:r>
            <w:r w:rsidR="00C159F7">
              <w:rPr>
                <w:rFonts w:ascii="Times New Roman" w:hAnsi="Times New Roman"/>
                <w:color w:val="000000"/>
                <w:sz w:val="20"/>
                <w:szCs w:val="20"/>
                <w:lang w:eastAsia="ru-RU"/>
              </w:rPr>
              <w:t>_</w:t>
            </w:r>
            <w:r w:rsidRPr="009E5A49">
              <w:rPr>
                <w:rFonts w:ascii="Times New Roman" w:hAnsi="Times New Roman"/>
                <w:color w:val="000000"/>
                <w:sz w:val="20"/>
                <w:szCs w:val="20"/>
                <w:lang w:eastAsia="ru-RU"/>
              </w:rPr>
              <w:t>%</w:t>
            </w:r>
          </w:p>
        </w:tc>
        <w:tc>
          <w:tcPr>
            <w:tcW w:w="0" w:type="auto"/>
            <w:vAlign w:val="center"/>
          </w:tcPr>
          <w:p w:rsidR="002D6D90" w:rsidRPr="009E5A49" w:rsidRDefault="002D6D90" w:rsidP="00C159F7">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Сумма к оплате, </w:t>
            </w:r>
            <w:r w:rsidRPr="009E5A49">
              <w:rPr>
                <w:rFonts w:ascii="Times New Roman" w:hAnsi="Times New Roman"/>
                <w:color w:val="000000"/>
                <w:sz w:val="20"/>
                <w:szCs w:val="20"/>
                <w:lang w:eastAsia="ru-RU"/>
              </w:rPr>
              <w:br/>
              <w:t xml:space="preserve">в руб., в т. ч. НДС </w:t>
            </w:r>
            <w:r w:rsidR="00C159F7">
              <w:rPr>
                <w:rFonts w:ascii="Times New Roman" w:hAnsi="Times New Roman"/>
                <w:color w:val="000000"/>
                <w:sz w:val="20"/>
                <w:szCs w:val="20"/>
                <w:lang w:eastAsia="ru-RU"/>
              </w:rPr>
              <w:t>_</w:t>
            </w:r>
            <w:r w:rsidRPr="009E5A49">
              <w:rPr>
                <w:rFonts w:ascii="Times New Roman" w:hAnsi="Times New Roman"/>
                <w:color w:val="000000"/>
                <w:sz w:val="20"/>
                <w:szCs w:val="20"/>
                <w:lang w:eastAsia="ru-RU"/>
              </w:rPr>
              <w:t>%</w:t>
            </w:r>
          </w:p>
        </w:tc>
      </w:tr>
      <w:tr w:rsidR="002D6D90" w:rsidRPr="009E5A49" w:rsidTr="002D6D90">
        <w:trPr>
          <w:trHeight w:val="315"/>
          <w:jc w:val="center"/>
        </w:trPr>
        <w:tc>
          <w:tcPr>
            <w:tcW w:w="0" w:type="auto"/>
            <w:shd w:val="clear" w:color="auto" w:fill="FFFFFF"/>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Бланк аттестата об основном общем образовании</w:t>
            </w:r>
          </w:p>
        </w:tc>
        <w:tc>
          <w:tcPr>
            <w:tcW w:w="0" w:type="auto"/>
            <w:shd w:val="clear" w:color="auto" w:fill="auto"/>
            <w:vAlign w:val="center"/>
          </w:tcPr>
          <w:p w:rsidR="002D6D90" w:rsidRPr="004F6429" w:rsidRDefault="002D6D90" w:rsidP="004F6429">
            <w:pPr>
              <w:spacing w:after="0" w:line="240" w:lineRule="auto"/>
              <w:rPr>
                <w:rFonts w:ascii="Times New Roman" w:hAnsi="Times New Roman"/>
                <w:color w:val="000000"/>
                <w:sz w:val="18"/>
                <w:szCs w:val="18"/>
                <w:lang w:eastAsia="ru-RU"/>
              </w:rPr>
            </w:pPr>
            <w:r w:rsidRPr="004F6429">
              <w:rPr>
                <w:rFonts w:ascii="Times New Roman" w:hAnsi="Times New Roman"/>
                <w:color w:val="000000"/>
                <w:sz w:val="18"/>
                <w:szCs w:val="18"/>
                <w:lang w:eastAsia="ru-RU"/>
              </w:rPr>
              <w:t xml:space="preserve">Изготавливается в соответствии с Приказом Министерства Просвещения </w:t>
            </w:r>
            <w:r w:rsidRPr="004F6429">
              <w:rPr>
                <w:rFonts w:ascii="Times New Roman" w:hAnsi="Times New Roman"/>
                <w:sz w:val="18"/>
                <w:szCs w:val="18"/>
              </w:rPr>
              <w:t>№ 545 от 05.10.2020 г., в ред. Приказа №195 от 01.04.2022г. и Приказа №890 от 07.10.22 г Приказа 1043 от  29.11.2022 г Уровень защиты «Б»</w:t>
            </w:r>
            <w:r w:rsidRPr="004F6429">
              <w:rPr>
                <w:rFonts w:ascii="Times New Roman" w:hAnsi="Times New Roman"/>
                <w:color w:val="000000"/>
                <w:sz w:val="18"/>
                <w:szCs w:val="18"/>
                <w:lang w:eastAsia="ru-RU"/>
              </w:rPr>
              <w:t xml:space="preserve">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2D6D90" w:rsidRPr="004F6429" w:rsidRDefault="002D6D90" w:rsidP="004F6429">
            <w:pPr>
              <w:spacing w:after="0" w:line="240" w:lineRule="auto"/>
              <w:rPr>
                <w:rFonts w:ascii="Times New Roman" w:hAnsi="Times New Roman"/>
                <w:color w:val="000000"/>
                <w:sz w:val="18"/>
                <w:szCs w:val="18"/>
                <w:lang w:eastAsia="ru-RU"/>
              </w:rPr>
            </w:pPr>
            <w:r w:rsidRPr="004F6429">
              <w:rPr>
                <w:rFonts w:ascii="Times New Roman" w:hAnsi="Times New Roman"/>
                <w:color w:val="000000"/>
                <w:sz w:val="18"/>
                <w:szCs w:val="18"/>
                <w:lang w:eastAsia="ru-RU"/>
              </w:rPr>
              <w:t xml:space="preserve">Аттестат об основном общем образовании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w:t>
            </w:r>
            <w:hyperlink r:id="rId12" w:history="1">
              <w:r w:rsidRPr="004F6429">
                <w:rPr>
                  <w:rFonts w:ascii="Times New Roman" w:hAnsi="Times New Roman"/>
                  <w:color w:val="000000"/>
                  <w:sz w:val="18"/>
                  <w:szCs w:val="18"/>
                  <w:lang w:eastAsia="ru-RU"/>
                </w:rPr>
                <w:t>Техническими требованиями</w:t>
              </w:r>
            </w:hyperlink>
            <w:r w:rsidRPr="004F6429">
              <w:rPr>
                <w:rFonts w:ascii="Times New Roman" w:hAnsi="Times New Roman"/>
                <w:color w:val="000000"/>
                <w:sz w:val="18"/>
                <w:szCs w:val="18"/>
                <w:lang w:eastAsia="ru-RU"/>
              </w:rPr>
              <w:t xml:space="preserve"> и условиями изготовления защищенной полиграфической продукции, утвержденными </w:t>
            </w:r>
            <w:r w:rsidRPr="004F6429">
              <w:rPr>
                <w:rFonts w:ascii="Times New Roman" w:hAnsi="Times New Roman"/>
                <w:sz w:val="18"/>
                <w:szCs w:val="18"/>
              </w:rPr>
              <w:t>приказом  Минфина РФ от 29.09.2020 N 217н "ОБ УТВЕРЖДЕНИИ ТЕХНИЧЕСКИХ ТРЕБОВАНИЙ И УСЛОВИЙ ИЗГОТОВЛЕНИЯ ЗАЩИЩЕННОЙ ОТ ПОДДЕЛОК ПОЛИГРАФИЧЕСКОЙ ПРОДУКЦИИ" (Зарегистрировано в Минюсте РФ 16.11.2020 N 60930).</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r w:rsidRPr="004F6429">
              <w:rPr>
                <w:rFonts w:ascii="Times New Roman" w:hAnsi="Times New Roman"/>
                <w:color w:val="000000"/>
                <w:sz w:val="20"/>
                <w:szCs w:val="20"/>
                <w:lang w:eastAsia="ru-RU"/>
              </w:rPr>
              <w:t>шт.</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r w:rsidRPr="00065DB6">
              <w:rPr>
                <w:rFonts w:ascii="Times New Roman" w:hAnsi="Times New Roman"/>
                <w:noProof/>
                <w:color w:val="000000"/>
                <w:sz w:val="20"/>
                <w:szCs w:val="20"/>
                <w:lang w:eastAsia="ru-RU"/>
              </w:rPr>
              <w:t>35</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p>
        </w:tc>
      </w:tr>
      <w:tr w:rsidR="002D6D90" w:rsidRPr="009E5A49" w:rsidTr="002D6D90">
        <w:trPr>
          <w:trHeight w:val="315"/>
          <w:jc w:val="center"/>
        </w:trPr>
        <w:tc>
          <w:tcPr>
            <w:tcW w:w="0" w:type="auto"/>
            <w:shd w:val="clear" w:color="auto" w:fill="FFFFFF"/>
            <w:vAlign w:val="center"/>
          </w:tcPr>
          <w:p w:rsidR="002D6D90" w:rsidRPr="009E5A49" w:rsidRDefault="002D6D90" w:rsidP="004F6429">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Бланк приложения к аттестатам об основном общем образовании</w:t>
            </w:r>
          </w:p>
        </w:tc>
        <w:tc>
          <w:tcPr>
            <w:tcW w:w="0" w:type="auto"/>
            <w:shd w:val="clear" w:color="auto" w:fill="auto"/>
            <w:vAlign w:val="center"/>
          </w:tcPr>
          <w:p w:rsidR="002D6D90" w:rsidRPr="004F6429" w:rsidRDefault="002D6D90" w:rsidP="004F6429">
            <w:pPr>
              <w:spacing w:after="0" w:line="240" w:lineRule="auto"/>
              <w:rPr>
                <w:rFonts w:ascii="Times New Roman" w:hAnsi="Times New Roman"/>
                <w:color w:val="000000"/>
                <w:sz w:val="18"/>
                <w:szCs w:val="18"/>
                <w:lang w:eastAsia="ru-RU"/>
              </w:rPr>
            </w:pPr>
            <w:r w:rsidRPr="004F6429">
              <w:rPr>
                <w:rFonts w:ascii="Times New Roman" w:hAnsi="Times New Roman"/>
                <w:color w:val="000000"/>
                <w:sz w:val="18"/>
                <w:szCs w:val="18"/>
                <w:lang w:eastAsia="ru-RU"/>
              </w:rPr>
              <w:t xml:space="preserve">Изготавливается в соответствии с Приказом Министерства Просвещения </w:t>
            </w:r>
            <w:r w:rsidRPr="004F6429">
              <w:rPr>
                <w:rFonts w:ascii="Times New Roman" w:hAnsi="Times New Roman"/>
                <w:sz w:val="18"/>
                <w:szCs w:val="18"/>
              </w:rPr>
              <w:t>№ 545 от 05.10.2020 г., в ред. Приказа №195 от 01.04.2022г. и Приказа №890 от 07.10.22 г Приказа 1043 от  29.11.2022 г Уровень защиты «Б»</w:t>
            </w:r>
            <w:r w:rsidRPr="004F6429">
              <w:rPr>
                <w:rFonts w:ascii="Times New Roman" w:hAnsi="Times New Roman"/>
                <w:color w:val="000000"/>
                <w:sz w:val="18"/>
                <w:szCs w:val="18"/>
                <w:lang w:eastAsia="ru-RU"/>
              </w:rPr>
              <w:t xml:space="preserve">  «Об утверждении образцов и описаний аттестатов об основном общем и среднем общем образовании и приложений к ним».Приложение к аттестатам об основном общем образовании/аттестатам об основном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w:t>
            </w:r>
            <w:hyperlink r:id="rId13" w:history="1">
              <w:r w:rsidRPr="004F6429">
                <w:rPr>
                  <w:rFonts w:ascii="Times New Roman" w:hAnsi="Times New Roman"/>
                  <w:color w:val="000000"/>
                  <w:sz w:val="18"/>
                  <w:szCs w:val="18"/>
                  <w:lang w:eastAsia="ru-RU"/>
                </w:rPr>
                <w:t>Техническими требованиями</w:t>
              </w:r>
            </w:hyperlink>
            <w:r w:rsidRPr="004F6429">
              <w:rPr>
                <w:rFonts w:ascii="Times New Roman" w:hAnsi="Times New Roman"/>
                <w:color w:val="000000"/>
                <w:sz w:val="18"/>
                <w:szCs w:val="18"/>
                <w:lang w:eastAsia="ru-RU"/>
              </w:rPr>
              <w:t xml:space="preserve"> и условиями изготовления защищенной полиграфической продукции, утвержденными </w:t>
            </w:r>
            <w:r w:rsidRPr="004F6429">
              <w:rPr>
                <w:rFonts w:ascii="Times New Roman" w:hAnsi="Times New Roman"/>
                <w:sz w:val="18"/>
                <w:szCs w:val="18"/>
              </w:rPr>
              <w:t>приказом  Минфина РФ от 29.09.2020 N 217н "ОБ УТВЕРЖДЕНИИ ТЕХНИЧЕСКИХ ТРЕБОВАНИЙ И УСЛОВИЙ ИЗГОТОВЛЕНИЯ ЗАЩИЩЕННОЙ ОТ ПОДДЕЛОК ПОЛИГРАФИЧЕСКОЙ ПРОДУКЦИИ" (Зарегистрировано в Минюсте РФ 16.11.2020 N 60930).</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r w:rsidRPr="004F6429">
              <w:rPr>
                <w:rFonts w:ascii="Times New Roman" w:hAnsi="Times New Roman"/>
                <w:color w:val="000000"/>
                <w:sz w:val="20"/>
                <w:szCs w:val="20"/>
                <w:lang w:eastAsia="ru-RU"/>
              </w:rPr>
              <w:t>шт.</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r w:rsidRPr="00065DB6">
              <w:rPr>
                <w:rFonts w:ascii="Times New Roman" w:hAnsi="Times New Roman"/>
                <w:noProof/>
                <w:color w:val="000000"/>
                <w:sz w:val="20"/>
                <w:szCs w:val="20"/>
                <w:lang w:eastAsia="ru-RU"/>
              </w:rPr>
              <w:t>35</w:t>
            </w: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p>
        </w:tc>
        <w:tc>
          <w:tcPr>
            <w:tcW w:w="0" w:type="auto"/>
            <w:vAlign w:val="center"/>
          </w:tcPr>
          <w:p w:rsidR="002D6D90" w:rsidRPr="004F6429" w:rsidRDefault="002D6D90" w:rsidP="004F6429">
            <w:pPr>
              <w:spacing w:after="0" w:line="240" w:lineRule="auto"/>
              <w:jc w:val="center"/>
              <w:rPr>
                <w:rFonts w:ascii="Times New Roman" w:hAnsi="Times New Roman"/>
                <w:color w:val="000000"/>
                <w:sz w:val="20"/>
                <w:szCs w:val="20"/>
                <w:lang w:eastAsia="ru-RU"/>
              </w:rPr>
            </w:pPr>
          </w:p>
        </w:tc>
      </w:tr>
      <w:tr w:rsidR="002D6D90" w:rsidRPr="009E5A49" w:rsidTr="002D6D90">
        <w:trPr>
          <w:trHeight w:val="315"/>
          <w:jc w:val="center"/>
        </w:trPr>
        <w:tc>
          <w:tcPr>
            <w:tcW w:w="0" w:type="auto"/>
            <w:gridSpan w:val="5"/>
            <w:shd w:val="clear" w:color="auto" w:fill="FFFFFF"/>
            <w:vAlign w:val="center"/>
          </w:tcPr>
          <w:p w:rsidR="002D6D90" w:rsidRDefault="002D6D90" w:rsidP="004F6429">
            <w:pPr>
              <w:jc w:val="center"/>
              <w:rPr>
                <w:rFonts w:ascii="Times New Roman" w:hAnsi="Times New Roman"/>
                <w:color w:val="000000"/>
                <w:sz w:val="20"/>
                <w:szCs w:val="20"/>
                <w:lang w:eastAsia="ru-RU"/>
              </w:rPr>
            </w:pPr>
            <w:r>
              <w:rPr>
                <w:rFonts w:ascii="Times New Roman" w:hAnsi="Times New Roman"/>
                <w:color w:val="000000"/>
                <w:sz w:val="20"/>
                <w:szCs w:val="20"/>
                <w:lang w:eastAsia="ru-RU"/>
              </w:rPr>
              <w:t>Итого</w:t>
            </w:r>
          </w:p>
        </w:tc>
        <w:tc>
          <w:tcPr>
            <w:tcW w:w="0" w:type="auto"/>
            <w:vAlign w:val="center"/>
          </w:tcPr>
          <w:p w:rsidR="002D6D90" w:rsidRDefault="002D6D90" w:rsidP="004F6429">
            <w:pPr>
              <w:jc w:val="center"/>
              <w:rPr>
                <w:rFonts w:ascii="Times New Roman" w:hAnsi="Times New Roman"/>
                <w:color w:val="000000"/>
                <w:sz w:val="20"/>
                <w:szCs w:val="20"/>
                <w:lang w:eastAsia="ru-RU"/>
              </w:rPr>
            </w:pPr>
            <w:r w:rsidRPr="00065DB6">
              <w:rPr>
                <w:rFonts w:ascii="Times New Roman" w:hAnsi="Times New Roman"/>
                <w:noProof/>
                <w:color w:val="000000"/>
                <w:sz w:val="20"/>
                <w:szCs w:val="20"/>
                <w:lang w:eastAsia="ru-RU"/>
              </w:rPr>
              <w:t>29448</w:t>
            </w:r>
            <w:r>
              <w:rPr>
                <w:rFonts w:ascii="Times New Roman" w:hAnsi="Times New Roman"/>
                <w:color w:val="000000"/>
                <w:sz w:val="20"/>
                <w:szCs w:val="20"/>
                <w:lang w:eastAsia="ru-RU"/>
              </w:rPr>
              <w:t>,00</w:t>
            </w:r>
          </w:p>
        </w:tc>
      </w:tr>
    </w:tbl>
    <w:p w:rsidR="002D6D90" w:rsidRDefault="002D6D90" w:rsidP="00160D28">
      <w:pPr>
        <w:jc w:val="both"/>
        <w:rPr>
          <w:sz w:val="20"/>
          <w:szCs w:val="20"/>
        </w:rPr>
      </w:pPr>
    </w:p>
    <w:p w:rsidR="002D6D90" w:rsidRPr="00466FF5" w:rsidRDefault="002D6D90"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Обязательным условием является наличие у Исполнителя 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w:t>
      </w:r>
    </w:p>
    <w:p w:rsidR="002D6D90" w:rsidRPr="00466FF5" w:rsidRDefault="002D6D90" w:rsidP="00466FF5">
      <w:pPr>
        <w:spacing w:after="0" w:line="240" w:lineRule="auto"/>
        <w:ind w:left="360"/>
        <w:rPr>
          <w:rFonts w:ascii="Times New Roman" w:hAnsi="Times New Roman"/>
          <w:color w:val="000000"/>
          <w:sz w:val="20"/>
          <w:szCs w:val="20"/>
          <w:lang w:eastAsia="ru-RU"/>
        </w:rPr>
      </w:pPr>
    </w:p>
    <w:p w:rsidR="002D6D90" w:rsidRPr="00466FF5" w:rsidRDefault="002D6D90"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В случае внесения изменений на момент заключения контракта в вышеперечисленные Приказы, в порядке, установленном действующим законодательством, формы бланков документов должны быть изменены в соответствии с внесенными изменениями.</w:t>
      </w:r>
    </w:p>
    <w:p w:rsidR="002D6D90" w:rsidRPr="00466FF5" w:rsidRDefault="002D6D90" w:rsidP="00466FF5">
      <w:pPr>
        <w:pStyle w:val="af1"/>
        <w:rPr>
          <w:rFonts w:ascii="Times New Roman" w:hAnsi="Times New Roman"/>
          <w:color w:val="000000"/>
          <w:sz w:val="20"/>
          <w:szCs w:val="20"/>
          <w:lang w:eastAsia="ru-RU"/>
        </w:rPr>
      </w:pPr>
    </w:p>
    <w:p w:rsidR="002D6D90" w:rsidRPr="00466FF5" w:rsidRDefault="002D6D90" w:rsidP="00466FF5">
      <w:pPr>
        <w:pStyle w:val="af1"/>
        <w:numPr>
          <w:ilvl w:val="0"/>
          <w:numId w:val="45"/>
        </w:numPr>
        <w:spacing w:after="0" w:line="240" w:lineRule="auto"/>
        <w:rPr>
          <w:rFonts w:ascii="Times New Roman" w:hAnsi="Times New Roman"/>
          <w:color w:val="000000"/>
          <w:sz w:val="20"/>
          <w:szCs w:val="20"/>
          <w:lang w:eastAsia="ru-RU"/>
        </w:rPr>
      </w:pPr>
      <w:r w:rsidRPr="00466FF5">
        <w:rPr>
          <w:rFonts w:ascii="Times New Roman" w:hAnsi="Times New Roman"/>
          <w:color w:val="000000"/>
          <w:sz w:val="20"/>
          <w:szCs w:val="20"/>
          <w:lang w:eastAsia="ru-RU"/>
        </w:rPr>
        <w:t>Исполнитель обязан оказать услуги и поставку товара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продукции.</w:t>
      </w:r>
    </w:p>
    <w:p w:rsidR="002D6D90" w:rsidRPr="00495418" w:rsidRDefault="002D6D90" w:rsidP="00466FF5">
      <w:pPr>
        <w:pStyle w:val="af1"/>
        <w:ind w:left="567"/>
        <w:rPr>
          <w:b/>
          <w:bCs/>
          <w:sz w:val="20"/>
          <w:szCs w:val="20"/>
        </w:rPr>
      </w:pPr>
    </w:p>
    <w:p w:rsidR="002D6D90" w:rsidRPr="00952EB2" w:rsidRDefault="002D6D90" w:rsidP="00E74A25">
      <w:pPr>
        <w:pStyle w:val="210"/>
        <w:ind w:left="0" w:firstLine="0"/>
        <w:jc w:val="center"/>
        <w:rPr>
          <w:rFonts w:ascii="Times New Roman" w:hAnsi="Times New Roman"/>
          <w:b/>
          <w:sz w:val="20"/>
          <w:szCs w:val="20"/>
        </w:rPr>
      </w:pPr>
    </w:p>
    <w:p w:rsidR="002D6D90" w:rsidRPr="00952EB2" w:rsidRDefault="002D6D90" w:rsidP="00E74A25">
      <w:pPr>
        <w:pStyle w:val="210"/>
        <w:ind w:left="0" w:firstLine="0"/>
        <w:jc w:val="center"/>
        <w:rPr>
          <w:rFonts w:ascii="Times New Roman" w:hAnsi="Times New Roman"/>
          <w:b/>
          <w:sz w:val="20"/>
          <w:szCs w:val="20"/>
        </w:rPr>
      </w:pPr>
    </w:p>
    <w:tbl>
      <w:tblPr>
        <w:tblW w:w="0" w:type="auto"/>
        <w:jc w:val="center"/>
        <w:tblBorders>
          <w:insideH w:val="single" w:sz="4" w:space="0" w:color="auto"/>
        </w:tblBorders>
        <w:tblLook w:val="00A0" w:firstRow="1" w:lastRow="0" w:firstColumn="1" w:lastColumn="0" w:noHBand="0" w:noVBand="0"/>
      </w:tblPr>
      <w:tblGrid>
        <w:gridCol w:w="4524"/>
        <w:gridCol w:w="4512"/>
      </w:tblGrid>
      <w:tr w:rsidR="002D6D90" w:rsidRPr="00952EB2" w:rsidTr="00EE6AA3">
        <w:trPr>
          <w:trHeight w:val="1264"/>
          <w:jc w:val="center"/>
        </w:trPr>
        <w:tc>
          <w:tcPr>
            <w:tcW w:w="4524" w:type="dxa"/>
            <w:vAlign w:val="center"/>
          </w:tcPr>
          <w:p w:rsidR="002D6D90" w:rsidRPr="00952EB2" w:rsidRDefault="002D6D90" w:rsidP="00EE6AA3">
            <w:pPr>
              <w:spacing w:after="0" w:line="240" w:lineRule="auto"/>
              <w:jc w:val="center"/>
              <w:rPr>
                <w:rFonts w:ascii="Times New Roman" w:hAnsi="Times New Roman"/>
                <w:b/>
                <w:sz w:val="20"/>
                <w:szCs w:val="20"/>
              </w:rPr>
            </w:pPr>
            <w:r w:rsidRPr="00952EB2">
              <w:rPr>
                <w:rFonts w:ascii="Times New Roman" w:hAnsi="Times New Roman"/>
                <w:b/>
                <w:sz w:val="20"/>
                <w:szCs w:val="20"/>
              </w:rPr>
              <w:lastRenderedPageBreak/>
              <w:t>ЗАКАЗЧИК</w:t>
            </w:r>
          </w:p>
          <w:p w:rsidR="002D6D90" w:rsidRPr="00952EB2" w:rsidRDefault="002D6D90" w:rsidP="00EE6AA3">
            <w:pPr>
              <w:spacing w:after="0" w:line="240" w:lineRule="auto"/>
              <w:jc w:val="center"/>
              <w:rPr>
                <w:rFonts w:ascii="Times New Roman" w:hAnsi="Times New Roman"/>
                <w:b/>
                <w:sz w:val="20"/>
                <w:szCs w:val="20"/>
              </w:rPr>
            </w:pPr>
          </w:p>
          <w:p w:rsidR="002D6D90" w:rsidRPr="00952EB2" w:rsidRDefault="002D6D90" w:rsidP="00EE6AA3">
            <w:pPr>
              <w:spacing w:after="0" w:line="240" w:lineRule="auto"/>
              <w:jc w:val="center"/>
              <w:rPr>
                <w:rFonts w:ascii="Times New Roman" w:hAnsi="Times New Roman"/>
                <w:b/>
                <w:sz w:val="20"/>
                <w:szCs w:val="20"/>
              </w:rPr>
            </w:pPr>
          </w:p>
          <w:p w:rsidR="002D6D90" w:rsidRPr="00952EB2" w:rsidRDefault="002D6D90" w:rsidP="00EE6AA3">
            <w:pPr>
              <w:pStyle w:val="a9"/>
              <w:jc w:val="center"/>
              <w:rPr>
                <w:rFonts w:ascii="Times New Roman" w:hAnsi="Times New Roman"/>
              </w:rPr>
            </w:pPr>
            <w:r w:rsidRPr="00952EB2">
              <w:rPr>
                <w:rFonts w:ascii="Times New Roman" w:hAnsi="Times New Roman"/>
              </w:rPr>
              <w:t xml:space="preserve">______________  </w:t>
            </w:r>
            <w:r w:rsidRPr="00065DB6">
              <w:rPr>
                <w:rFonts w:ascii="Times New Roman" w:hAnsi="Times New Roman"/>
                <w:noProof/>
              </w:rPr>
              <w:t>Духова Н.Б.</w:t>
            </w:r>
          </w:p>
          <w:p w:rsidR="002D6D90" w:rsidRPr="00952EB2" w:rsidRDefault="002D6D90" w:rsidP="00A543BD">
            <w:pPr>
              <w:spacing w:after="0" w:line="240" w:lineRule="auto"/>
              <w:jc w:val="right"/>
              <w:rPr>
                <w:rFonts w:ascii="Times New Roman" w:hAnsi="Times New Roman"/>
                <w:sz w:val="20"/>
                <w:szCs w:val="20"/>
              </w:rPr>
            </w:pPr>
            <w:r>
              <w:rPr>
                <w:rFonts w:ascii="Times New Roman" w:hAnsi="Times New Roman"/>
                <w:sz w:val="20"/>
                <w:szCs w:val="20"/>
              </w:rPr>
              <w:t>м.п.</w:t>
            </w:r>
          </w:p>
        </w:tc>
        <w:tc>
          <w:tcPr>
            <w:tcW w:w="4512" w:type="dxa"/>
            <w:vAlign w:val="center"/>
          </w:tcPr>
          <w:p w:rsidR="002D6D90" w:rsidRPr="00952EB2" w:rsidRDefault="002D6D90" w:rsidP="00EE6AA3">
            <w:pPr>
              <w:spacing w:after="0" w:line="240" w:lineRule="auto"/>
              <w:jc w:val="center"/>
              <w:rPr>
                <w:rFonts w:ascii="Times New Roman" w:hAnsi="Times New Roman"/>
                <w:b/>
                <w:sz w:val="20"/>
                <w:szCs w:val="20"/>
              </w:rPr>
            </w:pPr>
            <w:r w:rsidRPr="00952EB2">
              <w:rPr>
                <w:rFonts w:ascii="Times New Roman" w:hAnsi="Times New Roman"/>
                <w:b/>
                <w:sz w:val="20"/>
                <w:szCs w:val="20"/>
              </w:rPr>
              <w:t>ИСПОЛНИТЕЛЬ</w:t>
            </w:r>
          </w:p>
          <w:p w:rsidR="002D6D90" w:rsidRPr="00952EB2" w:rsidRDefault="002D6D90" w:rsidP="00EE6AA3">
            <w:pPr>
              <w:tabs>
                <w:tab w:val="left" w:pos="6660"/>
              </w:tabs>
              <w:spacing w:after="0" w:line="240" w:lineRule="auto"/>
              <w:jc w:val="center"/>
              <w:rPr>
                <w:rFonts w:ascii="Times New Roman" w:hAnsi="Times New Roman"/>
                <w:bCs/>
                <w:sz w:val="20"/>
                <w:szCs w:val="20"/>
              </w:rPr>
            </w:pPr>
          </w:p>
          <w:p w:rsidR="002D6D90" w:rsidRPr="00952EB2" w:rsidRDefault="002D6D90" w:rsidP="00EE6AA3">
            <w:pPr>
              <w:spacing w:after="0" w:line="240" w:lineRule="auto"/>
              <w:jc w:val="center"/>
              <w:rPr>
                <w:rFonts w:ascii="Times New Roman" w:hAnsi="Times New Roman"/>
                <w:sz w:val="20"/>
                <w:szCs w:val="20"/>
              </w:rPr>
            </w:pPr>
          </w:p>
          <w:p w:rsidR="002D6D90" w:rsidRPr="00952EB2" w:rsidRDefault="002D6D90" w:rsidP="00EE6AA3">
            <w:pPr>
              <w:spacing w:after="0" w:line="240" w:lineRule="auto"/>
              <w:jc w:val="center"/>
              <w:rPr>
                <w:rFonts w:ascii="Times New Roman" w:hAnsi="Times New Roman"/>
                <w:sz w:val="20"/>
                <w:szCs w:val="20"/>
              </w:rPr>
            </w:pPr>
            <w:r w:rsidRPr="00952EB2">
              <w:rPr>
                <w:rFonts w:ascii="Times New Roman" w:hAnsi="Times New Roman"/>
                <w:sz w:val="20"/>
                <w:szCs w:val="20"/>
              </w:rPr>
              <w:t xml:space="preserve">______________ </w:t>
            </w:r>
            <w:r w:rsidRPr="008F36D8">
              <w:rPr>
                <w:rFonts w:ascii="Times New Roman" w:hAnsi="Times New Roman"/>
                <w:sz w:val="20"/>
                <w:szCs w:val="20"/>
              </w:rPr>
              <w:t>Каплун А</w:t>
            </w:r>
            <w:r>
              <w:rPr>
                <w:rFonts w:ascii="Times New Roman" w:hAnsi="Times New Roman"/>
                <w:sz w:val="20"/>
                <w:szCs w:val="20"/>
              </w:rPr>
              <w:t xml:space="preserve">. </w:t>
            </w:r>
            <w:r w:rsidRPr="008F36D8">
              <w:rPr>
                <w:rFonts w:ascii="Times New Roman" w:hAnsi="Times New Roman"/>
                <w:sz w:val="20"/>
                <w:szCs w:val="20"/>
              </w:rPr>
              <w:t>А</w:t>
            </w:r>
            <w:r w:rsidRPr="00952EB2">
              <w:rPr>
                <w:rFonts w:ascii="Times New Roman" w:hAnsi="Times New Roman"/>
                <w:sz w:val="20"/>
                <w:szCs w:val="20"/>
              </w:rPr>
              <w:t>.</w:t>
            </w:r>
          </w:p>
          <w:p w:rsidR="002D6D90" w:rsidRPr="00952EB2" w:rsidRDefault="002D6D90" w:rsidP="00A543BD">
            <w:pPr>
              <w:spacing w:after="0" w:line="240" w:lineRule="auto"/>
              <w:jc w:val="right"/>
              <w:rPr>
                <w:rFonts w:ascii="Times New Roman" w:hAnsi="Times New Roman"/>
                <w:sz w:val="20"/>
                <w:szCs w:val="20"/>
              </w:rPr>
            </w:pPr>
            <w:r>
              <w:rPr>
                <w:rFonts w:ascii="Times New Roman" w:hAnsi="Times New Roman"/>
                <w:sz w:val="20"/>
                <w:szCs w:val="20"/>
              </w:rPr>
              <w:t>м.п.</w:t>
            </w:r>
          </w:p>
        </w:tc>
      </w:tr>
    </w:tbl>
    <w:p w:rsidR="002D6D90" w:rsidRPr="00952EB2" w:rsidRDefault="002D6D90" w:rsidP="00E74A25">
      <w:pPr>
        <w:shd w:val="clear" w:color="auto" w:fill="FFFFFF"/>
        <w:spacing w:after="0" w:line="240" w:lineRule="auto"/>
        <w:jc w:val="both"/>
        <w:rPr>
          <w:rFonts w:ascii="Times New Roman" w:hAnsi="Times New Roman"/>
          <w:b/>
          <w:sz w:val="20"/>
          <w:szCs w:val="20"/>
        </w:rPr>
      </w:pPr>
    </w:p>
    <w:p w:rsidR="002D6D90" w:rsidRPr="00952EB2" w:rsidRDefault="002D6D90" w:rsidP="00E74A25">
      <w:pPr>
        <w:spacing w:after="0" w:line="240" w:lineRule="auto"/>
        <w:jc w:val="both"/>
        <w:rPr>
          <w:sz w:val="20"/>
          <w:szCs w:val="20"/>
        </w:rPr>
      </w:pPr>
    </w:p>
    <w:p w:rsidR="002D6D90" w:rsidRPr="00952EB2" w:rsidRDefault="002D6D90" w:rsidP="00E74A25">
      <w:pPr>
        <w:spacing w:after="0" w:line="240" w:lineRule="auto"/>
        <w:jc w:val="both"/>
        <w:rPr>
          <w:rFonts w:ascii="Times New Roman" w:hAnsi="Times New Roman"/>
          <w:b/>
          <w:bCs/>
          <w:sz w:val="20"/>
          <w:szCs w:val="20"/>
        </w:rPr>
      </w:pPr>
      <w:r w:rsidRPr="00952EB2">
        <w:rPr>
          <w:rFonts w:ascii="Times New Roman" w:hAnsi="Times New Roman"/>
          <w:b/>
          <w:bCs/>
          <w:sz w:val="20"/>
          <w:szCs w:val="20"/>
        </w:rPr>
        <w:br w:type="page"/>
      </w:r>
    </w:p>
    <w:p w:rsidR="002D6D90" w:rsidRPr="00952EB2" w:rsidRDefault="002D6D90" w:rsidP="00E74A25">
      <w:pPr>
        <w:spacing w:after="0" w:line="240" w:lineRule="auto"/>
        <w:jc w:val="right"/>
        <w:rPr>
          <w:rFonts w:ascii="Times New Roman" w:hAnsi="Times New Roman"/>
          <w:b/>
          <w:bCs/>
          <w:sz w:val="20"/>
          <w:szCs w:val="20"/>
        </w:rPr>
      </w:pPr>
      <w:r w:rsidRPr="00952EB2">
        <w:rPr>
          <w:rFonts w:ascii="Times New Roman" w:hAnsi="Times New Roman"/>
          <w:b/>
          <w:bCs/>
          <w:sz w:val="20"/>
          <w:szCs w:val="20"/>
        </w:rPr>
        <w:lastRenderedPageBreak/>
        <w:t>Приложение 2</w:t>
      </w:r>
    </w:p>
    <w:p w:rsidR="002D6D90" w:rsidRDefault="002D6D90" w:rsidP="00E74A25">
      <w:pPr>
        <w:spacing w:after="0" w:line="240" w:lineRule="auto"/>
        <w:jc w:val="right"/>
        <w:rPr>
          <w:rFonts w:ascii="Times New Roman" w:hAnsi="Times New Roman"/>
          <w:sz w:val="20"/>
          <w:szCs w:val="20"/>
        </w:rPr>
      </w:pPr>
      <w:r w:rsidRPr="00952EB2">
        <w:rPr>
          <w:rFonts w:ascii="Times New Roman" w:hAnsi="Times New Roman"/>
          <w:b/>
          <w:bCs/>
          <w:sz w:val="20"/>
          <w:szCs w:val="20"/>
        </w:rPr>
        <w:t xml:space="preserve">к Контракту N </w:t>
      </w:r>
      <w:r w:rsidR="00C159F7" w:rsidRPr="00C159F7">
        <w:rPr>
          <w:rFonts w:ascii="Times New Roman" w:hAnsi="Times New Roman"/>
          <w:b/>
          <w:bCs/>
          <w:noProof/>
          <w:sz w:val="20"/>
          <w:szCs w:val="20"/>
        </w:rPr>
        <w:t>91/2</w:t>
      </w:r>
      <w:r w:rsidR="00C159F7">
        <w:rPr>
          <w:rFonts w:ascii="Times New Roman" w:hAnsi="Times New Roman"/>
          <w:b/>
          <w:bCs/>
          <w:noProof/>
          <w:sz w:val="20"/>
          <w:szCs w:val="20"/>
        </w:rPr>
        <w:t xml:space="preserve">4/АТ-2 от______________2024 </w:t>
      </w:r>
      <w:r w:rsidRPr="00952EB2">
        <w:rPr>
          <w:rFonts w:ascii="Times New Roman" w:hAnsi="Times New Roman"/>
          <w:sz w:val="20"/>
          <w:szCs w:val="20"/>
        </w:rPr>
        <w:t>г.</w:t>
      </w:r>
    </w:p>
    <w:p w:rsidR="002D6D90" w:rsidRPr="00952EB2" w:rsidRDefault="002D6D90" w:rsidP="00E74A25">
      <w:pPr>
        <w:spacing w:after="0" w:line="240" w:lineRule="auto"/>
        <w:jc w:val="right"/>
        <w:rPr>
          <w:rFonts w:ascii="Times New Roman" w:hAnsi="Times New Roman"/>
          <w:b/>
          <w:bCs/>
          <w:sz w:val="20"/>
          <w:szCs w:val="20"/>
        </w:rPr>
      </w:pPr>
    </w:p>
    <w:p w:rsidR="002D6D90" w:rsidRPr="00952EB2" w:rsidRDefault="002D6D90" w:rsidP="00130D40">
      <w:pPr>
        <w:suppressAutoHyphens/>
        <w:spacing w:after="0" w:line="240" w:lineRule="auto"/>
        <w:jc w:val="center"/>
        <w:rPr>
          <w:rFonts w:ascii="Times New Roman" w:hAnsi="Times New Roman"/>
          <w:sz w:val="20"/>
          <w:szCs w:val="20"/>
          <w:lang w:eastAsia="zh-CN"/>
        </w:rPr>
      </w:pPr>
      <w:r w:rsidRPr="00952EB2">
        <w:rPr>
          <w:rFonts w:ascii="Times New Roman" w:hAnsi="Times New Roman"/>
          <w:sz w:val="20"/>
          <w:szCs w:val="20"/>
          <w:lang w:eastAsia="zh-CN"/>
        </w:rPr>
        <w:t>Форма акта оказанных услуг</w:t>
      </w:r>
    </w:p>
    <w:p w:rsidR="002D6D90" w:rsidRPr="00952EB2" w:rsidRDefault="002D6D90" w:rsidP="00EE6AA3">
      <w:pPr>
        <w:suppressAutoHyphens/>
        <w:spacing w:after="0" w:line="240" w:lineRule="auto"/>
        <w:jc w:val="center"/>
        <w:rPr>
          <w:rFonts w:ascii="Times New Roman" w:hAnsi="Times New Roman"/>
          <w:sz w:val="20"/>
          <w:szCs w:val="20"/>
          <w:lang w:eastAsia="zh-CN"/>
        </w:rPr>
      </w:pPr>
      <w:r w:rsidRPr="00952EB2">
        <w:rPr>
          <w:rFonts w:ascii="Times New Roman" w:hAnsi="Times New Roman"/>
          <w:sz w:val="20"/>
          <w:szCs w:val="20"/>
          <w:lang w:eastAsia="zh-CN"/>
        </w:rPr>
        <w:t xml:space="preserve">по контракту № </w:t>
      </w:r>
      <w:r w:rsidRPr="00065DB6">
        <w:rPr>
          <w:rFonts w:ascii="Times New Roman" w:hAnsi="Times New Roman"/>
          <w:noProof/>
          <w:sz w:val="20"/>
          <w:szCs w:val="20"/>
          <w:lang w:eastAsia="zh-CN"/>
        </w:rPr>
        <w:t>91/2</w:t>
      </w:r>
      <w:r w:rsidR="00C159F7">
        <w:rPr>
          <w:rFonts w:ascii="Times New Roman" w:hAnsi="Times New Roman"/>
          <w:noProof/>
          <w:sz w:val="20"/>
          <w:szCs w:val="20"/>
          <w:lang w:eastAsia="zh-CN"/>
        </w:rPr>
        <w:t>4</w:t>
      </w:r>
      <w:r w:rsidRPr="00065DB6">
        <w:rPr>
          <w:rFonts w:ascii="Times New Roman" w:hAnsi="Times New Roman"/>
          <w:noProof/>
          <w:sz w:val="20"/>
          <w:szCs w:val="20"/>
          <w:lang w:eastAsia="zh-CN"/>
        </w:rPr>
        <w:t>/</w:t>
      </w:r>
      <w:r w:rsidR="00C159F7">
        <w:rPr>
          <w:rFonts w:ascii="Times New Roman" w:hAnsi="Times New Roman"/>
          <w:noProof/>
          <w:sz w:val="20"/>
          <w:szCs w:val="20"/>
          <w:lang w:eastAsia="zh-CN"/>
        </w:rPr>
        <w:t>АТ-2</w:t>
      </w:r>
      <w:r w:rsidRPr="00952EB2">
        <w:rPr>
          <w:rFonts w:ascii="Times New Roman" w:hAnsi="Times New Roman"/>
          <w:sz w:val="20"/>
          <w:szCs w:val="20"/>
          <w:lang w:eastAsia="zh-CN"/>
        </w:rPr>
        <w:t xml:space="preserve"> от______________202</w:t>
      </w:r>
      <w:r w:rsidR="00C159F7">
        <w:rPr>
          <w:rFonts w:ascii="Times New Roman" w:hAnsi="Times New Roman"/>
          <w:sz w:val="20"/>
          <w:szCs w:val="20"/>
          <w:lang w:eastAsia="zh-CN"/>
        </w:rPr>
        <w:t>4</w:t>
      </w:r>
      <w:r w:rsidRPr="00952EB2">
        <w:rPr>
          <w:rFonts w:ascii="Times New Roman" w:hAnsi="Times New Roman"/>
          <w:sz w:val="20"/>
          <w:szCs w:val="20"/>
          <w:lang w:eastAsia="zh-CN"/>
        </w:rPr>
        <w:t xml:space="preserve"> года</w:t>
      </w:r>
    </w:p>
    <w:p w:rsidR="002D6D90" w:rsidRPr="00952EB2" w:rsidRDefault="002D6D90" w:rsidP="00EE6AA3">
      <w:pPr>
        <w:suppressAutoHyphens/>
        <w:spacing w:after="0" w:line="240" w:lineRule="auto"/>
        <w:rPr>
          <w:rFonts w:ascii="Times New Roman" w:hAnsi="Times New Roman"/>
          <w:sz w:val="20"/>
          <w:szCs w:val="20"/>
          <w:lang w:eastAsia="zh-CN"/>
        </w:rPr>
      </w:pPr>
    </w:p>
    <w:p w:rsidR="002D6D90" w:rsidRPr="00952EB2" w:rsidRDefault="002D6D90" w:rsidP="00EE6AA3">
      <w:pPr>
        <w:suppressAutoHyphens/>
        <w:spacing w:after="0" w:line="240" w:lineRule="auto"/>
        <w:rPr>
          <w:rFonts w:ascii="Times New Roman" w:hAnsi="Times New Roman"/>
          <w:sz w:val="20"/>
          <w:szCs w:val="20"/>
          <w:lang w:eastAsia="zh-CN"/>
        </w:rPr>
      </w:pPr>
      <w:r w:rsidRPr="00952EB2">
        <w:rPr>
          <w:rFonts w:ascii="Times New Roman" w:hAnsi="Times New Roman"/>
          <w:sz w:val="20"/>
          <w:szCs w:val="20"/>
          <w:lang w:eastAsia="zh-CN"/>
        </w:rPr>
        <w:t>г.  Санкт- Петербург</w:t>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r>
      <w:r w:rsidRPr="00952EB2">
        <w:rPr>
          <w:rFonts w:ascii="Times New Roman" w:hAnsi="Times New Roman"/>
          <w:sz w:val="20"/>
          <w:szCs w:val="20"/>
          <w:lang w:eastAsia="zh-CN"/>
        </w:rPr>
        <w:tab/>
        <w:t xml:space="preserve">                                  « ___ » _______ 202</w:t>
      </w:r>
      <w:r w:rsidR="00C159F7">
        <w:rPr>
          <w:rFonts w:ascii="Times New Roman" w:hAnsi="Times New Roman"/>
          <w:sz w:val="20"/>
          <w:szCs w:val="20"/>
          <w:lang w:eastAsia="zh-CN"/>
        </w:rPr>
        <w:t>4</w:t>
      </w:r>
      <w:r w:rsidRPr="00952EB2">
        <w:rPr>
          <w:rFonts w:ascii="Times New Roman" w:hAnsi="Times New Roman"/>
          <w:sz w:val="20"/>
          <w:szCs w:val="20"/>
          <w:lang w:eastAsia="zh-CN"/>
        </w:rPr>
        <w:t xml:space="preserve"> года</w:t>
      </w:r>
    </w:p>
    <w:p w:rsidR="002D6D90" w:rsidRPr="00952EB2" w:rsidRDefault="002D6D90" w:rsidP="00EE6AA3">
      <w:pPr>
        <w:suppressAutoHyphens/>
        <w:spacing w:after="0" w:line="240" w:lineRule="auto"/>
        <w:rPr>
          <w:rFonts w:ascii="Times New Roman" w:hAnsi="Times New Roman"/>
          <w:sz w:val="20"/>
          <w:szCs w:val="20"/>
          <w:lang w:eastAsia="zh-CN"/>
        </w:rPr>
      </w:pPr>
    </w:p>
    <w:p w:rsidR="002D6D90" w:rsidRDefault="002D6D90" w:rsidP="00EE6AA3">
      <w:pPr>
        <w:suppressAutoHyphens/>
        <w:spacing w:after="0" w:line="240" w:lineRule="auto"/>
        <w:jc w:val="both"/>
        <w:rPr>
          <w:rFonts w:ascii="Times New Roman" w:hAnsi="Times New Roman"/>
          <w:sz w:val="20"/>
          <w:szCs w:val="20"/>
          <w:lang w:eastAsia="zh-CN"/>
        </w:rPr>
      </w:pPr>
      <w:r w:rsidRPr="00065DB6">
        <w:rPr>
          <w:rFonts w:ascii="Times New Roman" w:hAnsi="Times New Roman"/>
          <w:noProof/>
          <w:sz w:val="20"/>
          <w:szCs w:val="20"/>
        </w:rPr>
        <w:t>Государственное бюджетное общеобразовательное учреждение средняя общеобразовательная школа № 91 Петроградского района Санкт-Петербурга</w:t>
      </w:r>
      <w:r>
        <w:rPr>
          <w:rFonts w:ascii="Times New Roman" w:hAnsi="Times New Roman"/>
          <w:noProof/>
          <w:sz w:val="20"/>
          <w:szCs w:val="20"/>
        </w:rPr>
        <w:t xml:space="preserve"> </w:t>
      </w:r>
      <w:r w:rsidRPr="00952EB2">
        <w:rPr>
          <w:rFonts w:ascii="Times New Roman" w:hAnsi="Times New Roman"/>
          <w:noProof/>
          <w:sz w:val="20"/>
          <w:szCs w:val="20"/>
        </w:rPr>
        <w:t xml:space="preserve">в дальнейшем </w:t>
      </w:r>
      <w:r w:rsidRPr="00952EB2">
        <w:rPr>
          <w:rFonts w:ascii="Times New Roman" w:hAnsi="Times New Roman"/>
          <w:sz w:val="20"/>
          <w:szCs w:val="20"/>
        </w:rPr>
        <w:t xml:space="preserve">«Заказчик», в лице директора </w:t>
      </w:r>
      <w:r w:rsidRPr="00065DB6">
        <w:rPr>
          <w:rFonts w:ascii="Times New Roman" w:hAnsi="Times New Roman"/>
          <w:noProof/>
          <w:sz w:val="20"/>
          <w:szCs w:val="20"/>
        </w:rPr>
        <w:t>Духовой Наталии Борисовны</w:t>
      </w:r>
      <w:r w:rsidRPr="00952EB2">
        <w:rPr>
          <w:rFonts w:ascii="Times New Roman" w:hAnsi="Times New Roman"/>
          <w:sz w:val="20"/>
          <w:szCs w:val="20"/>
        </w:rPr>
        <w:t>, действующего на основании Устава, с одной стороны, и</w:t>
      </w:r>
      <w:r w:rsidRPr="00952EB2">
        <w:rPr>
          <w:rFonts w:ascii="Times New Roman" w:hAnsi="Times New Roman"/>
          <w:sz w:val="20"/>
          <w:szCs w:val="20"/>
          <w:lang w:eastAsia="ru-RU"/>
        </w:rPr>
        <w:t xml:space="preserve"> </w:t>
      </w:r>
      <w:r w:rsidRPr="008F36D8">
        <w:rPr>
          <w:rFonts w:ascii="Times New Roman" w:hAnsi="Times New Roman"/>
          <w:bCs/>
          <w:sz w:val="20"/>
          <w:szCs w:val="20"/>
        </w:rPr>
        <w:t>Общество с ограниченной ответственностью «НАУЧНО-ПРОИЗВОДСТВЕННОЕ ОБЪЕДИНЕНИЕ «НЕОПРИНТ», именуемое в дальнейшем «Исполнитель», в лице генерального директора Каплуна Андрея Александровича, действующего на основании Устава и на основании лицензии ФНС России «На осуществление деятельности по производству и реализации защищенной от подделок полиграфической продукции» № 27 от 25.12.2013 года</w:t>
      </w:r>
      <w:r w:rsidRPr="00952EB2">
        <w:rPr>
          <w:rFonts w:ascii="Times New Roman" w:hAnsi="Times New Roman"/>
          <w:sz w:val="20"/>
          <w:szCs w:val="20"/>
          <w:lang w:eastAsia="zh-CN"/>
        </w:rPr>
        <w:t>, с другой стороны, составили настоящий Акт о нижеследующем:</w:t>
      </w:r>
    </w:p>
    <w:p w:rsidR="002D6D90" w:rsidRDefault="002D6D90" w:rsidP="00EE6AA3">
      <w:pPr>
        <w:suppressAutoHyphens/>
        <w:spacing w:after="0" w:line="240" w:lineRule="auto"/>
        <w:jc w:val="both"/>
        <w:rPr>
          <w:rFonts w:ascii="Times New Roman" w:hAnsi="Times New Roman"/>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3"/>
        <w:gridCol w:w="3739"/>
        <w:gridCol w:w="1134"/>
        <w:gridCol w:w="628"/>
        <w:gridCol w:w="1301"/>
        <w:gridCol w:w="923"/>
      </w:tblGrid>
      <w:tr w:rsidR="002D6D90" w:rsidRPr="009E5A49" w:rsidTr="001B26D4">
        <w:trPr>
          <w:trHeight w:val="712"/>
          <w:jc w:val="center"/>
        </w:trPr>
        <w:tc>
          <w:tcPr>
            <w:tcW w:w="0" w:type="auto"/>
            <w:shd w:val="clear" w:color="auto" w:fill="auto"/>
            <w:vAlign w:val="center"/>
          </w:tcPr>
          <w:p w:rsidR="002D6D90" w:rsidRPr="009E5A49" w:rsidRDefault="002D6D90" w:rsidP="001B26D4">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Полное наименование товара</w:t>
            </w:r>
          </w:p>
        </w:tc>
        <w:tc>
          <w:tcPr>
            <w:tcW w:w="0" w:type="auto"/>
            <w:shd w:val="clear" w:color="auto" w:fill="auto"/>
            <w:vAlign w:val="center"/>
          </w:tcPr>
          <w:p w:rsidR="002D6D90" w:rsidRPr="009E5A49" w:rsidRDefault="002D6D90" w:rsidP="001B26D4">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Функциональные и качественные характеристики</w:t>
            </w:r>
          </w:p>
        </w:tc>
        <w:tc>
          <w:tcPr>
            <w:tcW w:w="0" w:type="auto"/>
            <w:vAlign w:val="center"/>
          </w:tcPr>
          <w:p w:rsidR="002D6D90" w:rsidRPr="009E5A49" w:rsidRDefault="002D6D90" w:rsidP="001B26D4">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Ед. измерения</w:t>
            </w:r>
          </w:p>
        </w:tc>
        <w:tc>
          <w:tcPr>
            <w:tcW w:w="0" w:type="auto"/>
            <w:vAlign w:val="center"/>
          </w:tcPr>
          <w:p w:rsidR="002D6D90" w:rsidRPr="009E5A49" w:rsidRDefault="002D6D90" w:rsidP="001B26D4">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Кол-во</w:t>
            </w:r>
          </w:p>
        </w:tc>
        <w:tc>
          <w:tcPr>
            <w:tcW w:w="0" w:type="auto"/>
            <w:vAlign w:val="center"/>
          </w:tcPr>
          <w:p w:rsidR="002D6D90" w:rsidRPr="009E5A49" w:rsidRDefault="002D6D90" w:rsidP="00C159F7">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Стоимость за ед., в руб., в т. ч. НДС </w:t>
            </w:r>
            <w:r w:rsidR="00C159F7">
              <w:rPr>
                <w:rFonts w:ascii="Times New Roman" w:hAnsi="Times New Roman"/>
                <w:color w:val="000000"/>
                <w:sz w:val="20"/>
                <w:szCs w:val="20"/>
                <w:lang w:eastAsia="ru-RU"/>
              </w:rPr>
              <w:t xml:space="preserve">    </w:t>
            </w:r>
            <w:r w:rsidRPr="009E5A49">
              <w:rPr>
                <w:rFonts w:ascii="Times New Roman" w:hAnsi="Times New Roman"/>
                <w:color w:val="000000"/>
                <w:sz w:val="20"/>
                <w:szCs w:val="20"/>
                <w:lang w:eastAsia="ru-RU"/>
              </w:rPr>
              <w:t>%</w:t>
            </w:r>
          </w:p>
        </w:tc>
        <w:tc>
          <w:tcPr>
            <w:tcW w:w="0" w:type="auto"/>
            <w:vAlign w:val="center"/>
          </w:tcPr>
          <w:p w:rsidR="002D6D90" w:rsidRPr="009E5A49" w:rsidRDefault="002D6D90" w:rsidP="00C159F7">
            <w:pPr>
              <w:spacing w:after="0" w:line="240" w:lineRule="auto"/>
              <w:jc w:val="center"/>
              <w:rPr>
                <w:rFonts w:ascii="Times New Roman" w:hAnsi="Times New Roman"/>
                <w:color w:val="000000"/>
                <w:sz w:val="20"/>
                <w:szCs w:val="20"/>
                <w:lang w:eastAsia="ru-RU"/>
              </w:rPr>
            </w:pPr>
            <w:r w:rsidRPr="009E5A49">
              <w:rPr>
                <w:rFonts w:ascii="Times New Roman" w:hAnsi="Times New Roman"/>
                <w:color w:val="000000"/>
                <w:sz w:val="20"/>
                <w:szCs w:val="20"/>
                <w:lang w:eastAsia="ru-RU"/>
              </w:rPr>
              <w:t xml:space="preserve">Сумма к оплате, </w:t>
            </w:r>
            <w:r w:rsidRPr="009E5A49">
              <w:rPr>
                <w:rFonts w:ascii="Times New Roman" w:hAnsi="Times New Roman"/>
                <w:color w:val="000000"/>
                <w:sz w:val="20"/>
                <w:szCs w:val="20"/>
                <w:lang w:eastAsia="ru-RU"/>
              </w:rPr>
              <w:br/>
              <w:t xml:space="preserve">в руб., в т. ч. НДС </w:t>
            </w:r>
            <w:r w:rsidR="00C159F7">
              <w:rPr>
                <w:rFonts w:ascii="Times New Roman" w:hAnsi="Times New Roman"/>
                <w:color w:val="000000"/>
                <w:sz w:val="20"/>
                <w:szCs w:val="20"/>
                <w:lang w:eastAsia="ru-RU"/>
              </w:rPr>
              <w:t xml:space="preserve">    </w:t>
            </w:r>
            <w:r w:rsidRPr="009E5A49">
              <w:rPr>
                <w:rFonts w:ascii="Times New Roman" w:hAnsi="Times New Roman"/>
                <w:color w:val="000000"/>
                <w:sz w:val="20"/>
                <w:szCs w:val="20"/>
                <w:lang w:eastAsia="ru-RU"/>
              </w:rPr>
              <w:t>%</w:t>
            </w:r>
          </w:p>
        </w:tc>
      </w:tr>
      <w:tr w:rsidR="00C159F7" w:rsidRPr="009E5A49" w:rsidTr="0015577B">
        <w:trPr>
          <w:trHeight w:val="315"/>
          <w:jc w:val="center"/>
        </w:trPr>
        <w:tc>
          <w:tcPr>
            <w:tcW w:w="0" w:type="auto"/>
            <w:shd w:val="clear" w:color="auto" w:fill="FFFFFF"/>
          </w:tcPr>
          <w:p w:rsidR="00C159F7" w:rsidRPr="00C159F7" w:rsidRDefault="00C159F7" w:rsidP="00C159F7">
            <w:pPr>
              <w:rPr>
                <w:rFonts w:ascii="Times New Roman" w:hAnsi="Times New Roman"/>
              </w:rPr>
            </w:pPr>
            <w:r w:rsidRPr="00C159F7">
              <w:rPr>
                <w:rFonts w:ascii="Times New Roman" w:hAnsi="Times New Roman"/>
              </w:rPr>
              <w:t>Бланк аттестата о среднем общем образовании с отличием к Медали «За особые успехи в учении» II степени с твердой обложкой</w:t>
            </w:r>
          </w:p>
        </w:tc>
        <w:tc>
          <w:tcPr>
            <w:tcW w:w="0" w:type="auto"/>
            <w:shd w:val="clear" w:color="auto" w:fill="auto"/>
            <w:vAlign w:val="center"/>
          </w:tcPr>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Изготавливается в соответствии с Приказом Министерства Просвещения  № 545 от 05.10.2020 г., в ред. Приказа №195 от 01.04.2022г. и Приказа №890 от 07.10.22 г, №1043 от 29.11.2022 г. Приказа №813 от 31.10.2023, зарегистрированного 28.11.2023 г №76140,Уровень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 сине-голубого цвета .</w:t>
            </w:r>
          </w:p>
          <w:p w:rsidR="00C159F7" w:rsidRPr="004F6429"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Бланк аттестат об среднем общем образовании с отличием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r w:rsidRPr="004F6429">
              <w:rPr>
                <w:rFonts w:ascii="Times New Roman" w:hAnsi="Times New Roman"/>
                <w:color w:val="000000"/>
                <w:sz w:val="20"/>
                <w:szCs w:val="20"/>
                <w:lang w:eastAsia="ru-RU"/>
              </w:rPr>
              <w:t>шт.</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r>
              <w:rPr>
                <w:rFonts w:ascii="Times New Roman" w:hAnsi="Times New Roman"/>
                <w:noProof/>
                <w:color w:val="000000"/>
                <w:sz w:val="20"/>
                <w:szCs w:val="20"/>
                <w:lang w:eastAsia="ru-RU"/>
              </w:rPr>
              <w:t>4</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p>
        </w:tc>
      </w:tr>
      <w:tr w:rsidR="00C159F7" w:rsidRPr="009E5A49" w:rsidTr="0015577B">
        <w:trPr>
          <w:trHeight w:val="315"/>
          <w:jc w:val="center"/>
        </w:trPr>
        <w:tc>
          <w:tcPr>
            <w:tcW w:w="0" w:type="auto"/>
            <w:shd w:val="clear" w:color="auto" w:fill="FFFFFF"/>
          </w:tcPr>
          <w:p w:rsidR="00C159F7" w:rsidRPr="00C159F7" w:rsidRDefault="00C159F7" w:rsidP="00C159F7">
            <w:pPr>
              <w:rPr>
                <w:rFonts w:ascii="Times New Roman" w:hAnsi="Times New Roman"/>
              </w:rPr>
            </w:pPr>
            <w:r w:rsidRPr="00C159F7">
              <w:rPr>
                <w:rFonts w:ascii="Times New Roman" w:hAnsi="Times New Roman"/>
              </w:rPr>
              <w:t>Медаль «За особые успехи в учении» II степени Комплект: медаль, синий пластиковый футляр, удостоверение к медали на твердой обложке с фальцетом, Приказ Министерства просвещения РФ от 29 сентября 2023 г. №730</w:t>
            </w:r>
          </w:p>
        </w:tc>
        <w:tc>
          <w:tcPr>
            <w:tcW w:w="0" w:type="auto"/>
            <w:shd w:val="clear" w:color="auto" w:fill="auto"/>
            <w:vAlign w:val="center"/>
          </w:tcPr>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Состав комплекта: Медаль, синий пластиковый футляр с гербом РФ, удостоверение к медали  в твердом переплете синего цвета</w:t>
            </w:r>
          </w:p>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Диаметр медали: 40 мм</w:t>
            </w:r>
          </w:p>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Толщина медали: 3 мм</w:t>
            </w:r>
          </w:p>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Приказ Министерства просвещения РФ от 29 сентября 2023 г. N 730 “Об утверждении Порядка и условий выдачи медалей "За особые успехи в учении" I-II степеней”</w:t>
            </w:r>
          </w:p>
          <w:p w:rsidR="00C159F7" w:rsidRPr="00C159F7"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Материал медали: Металл белого цвета, имеет серебристый цвет</w:t>
            </w:r>
          </w:p>
          <w:p w:rsidR="00C159F7" w:rsidRPr="004F6429" w:rsidRDefault="00C159F7" w:rsidP="00C159F7">
            <w:pPr>
              <w:spacing w:after="0" w:line="240" w:lineRule="auto"/>
              <w:rPr>
                <w:rFonts w:ascii="Times New Roman" w:hAnsi="Times New Roman"/>
                <w:color w:val="000000"/>
                <w:sz w:val="18"/>
                <w:szCs w:val="18"/>
                <w:lang w:eastAsia="ru-RU"/>
              </w:rPr>
            </w:pPr>
            <w:r w:rsidRPr="00C159F7">
              <w:rPr>
                <w:rFonts w:ascii="Times New Roman" w:hAnsi="Times New Roman"/>
                <w:color w:val="000000"/>
                <w:sz w:val="18"/>
                <w:szCs w:val="18"/>
                <w:lang w:eastAsia="ru-RU"/>
              </w:rPr>
              <w:t>Цвет футляра: Синий с изображением  Государственного герба РФ, в бархатном ложе</w:t>
            </w:r>
            <w:r w:rsidRPr="00C159F7">
              <w:rPr>
                <w:rFonts w:ascii="Times New Roman" w:hAnsi="Times New Roman"/>
                <w:color w:val="000000"/>
                <w:sz w:val="18"/>
                <w:szCs w:val="18"/>
                <w:lang w:eastAsia="ru-RU"/>
              </w:rPr>
              <w:lastRenderedPageBreak/>
              <w:t>менте футляра-углубление под медаль</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lastRenderedPageBreak/>
              <w:t>компл.</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r>
              <w:rPr>
                <w:rFonts w:ascii="Times New Roman" w:hAnsi="Times New Roman"/>
                <w:noProof/>
                <w:color w:val="000000"/>
                <w:sz w:val="20"/>
                <w:szCs w:val="20"/>
                <w:lang w:eastAsia="ru-RU"/>
              </w:rPr>
              <w:t>3</w:t>
            </w: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p>
        </w:tc>
        <w:tc>
          <w:tcPr>
            <w:tcW w:w="0" w:type="auto"/>
            <w:vAlign w:val="center"/>
          </w:tcPr>
          <w:p w:rsidR="00C159F7" w:rsidRPr="004F6429" w:rsidRDefault="00C159F7" w:rsidP="00C159F7">
            <w:pPr>
              <w:spacing w:after="0" w:line="240" w:lineRule="auto"/>
              <w:jc w:val="center"/>
              <w:rPr>
                <w:rFonts w:ascii="Times New Roman" w:hAnsi="Times New Roman"/>
                <w:color w:val="000000"/>
                <w:sz w:val="20"/>
                <w:szCs w:val="20"/>
                <w:lang w:eastAsia="ru-RU"/>
              </w:rPr>
            </w:pPr>
          </w:p>
        </w:tc>
      </w:tr>
      <w:tr w:rsidR="002D6D90" w:rsidRPr="009E5A49" w:rsidTr="00C159F7">
        <w:trPr>
          <w:trHeight w:val="380"/>
          <w:jc w:val="center"/>
        </w:trPr>
        <w:tc>
          <w:tcPr>
            <w:tcW w:w="0" w:type="auto"/>
            <w:gridSpan w:val="5"/>
            <w:shd w:val="clear" w:color="auto" w:fill="FFFFFF"/>
            <w:vAlign w:val="center"/>
          </w:tcPr>
          <w:p w:rsidR="002D6D90" w:rsidRDefault="002D6D90" w:rsidP="001B26D4">
            <w:pPr>
              <w:jc w:val="center"/>
              <w:rPr>
                <w:rFonts w:ascii="Times New Roman" w:hAnsi="Times New Roman"/>
                <w:color w:val="000000"/>
                <w:sz w:val="20"/>
                <w:szCs w:val="20"/>
                <w:lang w:eastAsia="ru-RU"/>
              </w:rPr>
            </w:pPr>
            <w:r>
              <w:rPr>
                <w:rFonts w:ascii="Times New Roman" w:hAnsi="Times New Roman"/>
                <w:color w:val="000000"/>
                <w:sz w:val="20"/>
                <w:szCs w:val="20"/>
                <w:lang w:eastAsia="ru-RU"/>
              </w:rPr>
              <w:t>Итого</w:t>
            </w:r>
          </w:p>
        </w:tc>
        <w:tc>
          <w:tcPr>
            <w:tcW w:w="0" w:type="auto"/>
            <w:vAlign w:val="center"/>
          </w:tcPr>
          <w:p w:rsidR="002D6D90" w:rsidRDefault="002D6D90" w:rsidP="001B26D4">
            <w:pPr>
              <w:jc w:val="center"/>
              <w:rPr>
                <w:rFonts w:ascii="Times New Roman" w:hAnsi="Times New Roman"/>
                <w:color w:val="000000"/>
                <w:sz w:val="20"/>
                <w:szCs w:val="20"/>
                <w:lang w:eastAsia="ru-RU"/>
              </w:rPr>
            </w:pPr>
          </w:p>
        </w:tc>
      </w:tr>
    </w:tbl>
    <w:p w:rsidR="002D6D90" w:rsidRDefault="002D6D90" w:rsidP="00EE6AA3">
      <w:pPr>
        <w:suppressAutoHyphens/>
        <w:spacing w:after="0" w:line="240" w:lineRule="auto"/>
        <w:jc w:val="both"/>
        <w:rPr>
          <w:rFonts w:ascii="Times New Roman" w:hAnsi="Times New Roman"/>
          <w:noProof/>
          <w:sz w:val="20"/>
          <w:szCs w:val="20"/>
        </w:rPr>
      </w:pPr>
    </w:p>
    <w:p w:rsidR="002D6D90" w:rsidRPr="00952EB2" w:rsidRDefault="002D6D90" w:rsidP="00EE6AA3">
      <w:pPr>
        <w:suppressAutoHyphens/>
        <w:spacing w:after="0" w:line="240" w:lineRule="auto"/>
        <w:jc w:val="both"/>
        <w:rPr>
          <w:rFonts w:ascii="Times New Roman" w:hAnsi="Times New Roman"/>
          <w:noProof/>
          <w:sz w:val="20"/>
          <w:szCs w:val="20"/>
        </w:rPr>
      </w:pPr>
    </w:p>
    <w:p w:rsidR="002D6D90" w:rsidRPr="00952EB2" w:rsidRDefault="002D6D90" w:rsidP="00EE6AA3">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Исполнитель оказал услуги по изготовлению и поставке печатной продукции, в определенные контрактом количестве и сроки.</w:t>
      </w:r>
    </w:p>
    <w:p w:rsidR="002D6D90" w:rsidRPr="00952EB2" w:rsidRDefault="002D6D90"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Заказчик принял изготовленные и доставленные Исполнителем бланки в количестве согласно спецификации к контракту.</w:t>
      </w:r>
    </w:p>
    <w:p w:rsidR="002D6D90" w:rsidRPr="00952EB2" w:rsidRDefault="002D6D90"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Стоимость о</w:t>
      </w:r>
      <w:r w:rsidR="00C159F7">
        <w:rPr>
          <w:rFonts w:ascii="Times New Roman" w:hAnsi="Times New Roman"/>
          <w:sz w:val="20"/>
          <w:szCs w:val="20"/>
          <w:lang w:eastAsia="zh-CN"/>
        </w:rPr>
        <w:t>казанных услуг по контракту:  (_____________</w:t>
      </w:r>
      <w:r w:rsidRPr="00952EB2">
        <w:rPr>
          <w:rFonts w:ascii="Times New Roman" w:hAnsi="Times New Roman"/>
          <w:sz w:val="20"/>
          <w:szCs w:val="20"/>
          <w:lang w:eastAsia="zh-CN"/>
        </w:rPr>
        <w:t xml:space="preserve">)     руб. 00 коп. в том числе НДС </w:t>
      </w:r>
      <w:r w:rsidR="00C159F7">
        <w:rPr>
          <w:rFonts w:ascii="Times New Roman" w:hAnsi="Times New Roman"/>
          <w:sz w:val="20"/>
          <w:szCs w:val="20"/>
          <w:lang w:eastAsia="zh-CN"/>
        </w:rPr>
        <w:t>___</w:t>
      </w:r>
      <w:r w:rsidRPr="00952EB2">
        <w:rPr>
          <w:rFonts w:ascii="Times New Roman" w:hAnsi="Times New Roman"/>
          <w:sz w:val="20"/>
          <w:szCs w:val="20"/>
          <w:lang w:eastAsia="zh-CN"/>
        </w:rPr>
        <w:t>%..</w:t>
      </w:r>
    </w:p>
    <w:p w:rsidR="002D6D90" w:rsidRPr="00952EB2" w:rsidRDefault="002D6D90" w:rsidP="00F31FF0">
      <w:pPr>
        <w:tabs>
          <w:tab w:val="left" w:pos="993"/>
        </w:tabs>
        <w:suppressAutoHyphens/>
        <w:spacing w:after="0" w:line="240" w:lineRule="auto"/>
        <w:jc w:val="both"/>
        <w:rPr>
          <w:rFonts w:ascii="Times New Roman" w:hAnsi="Times New Roman"/>
          <w:sz w:val="20"/>
          <w:szCs w:val="20"/>
          <w:lang w:eastAsia="zh-CN"/>
        </w:rPr>
      </w:pPr>
      <w:r w:rsidRPr="00952EB2">
        <w:rPr>
          <w:rFonts w:ascii="Times New Roman" w:hAnsi="Times New Roman"/>
          <w:sz w:val="20"/>
          <w:szCs w:val="20"/>
          <w:lang w:eastAsia="zh-CN"/>
        </w:rPr>
        <w:t>Ранее оплата не производилась.</w:t>
      </w:r>
    </w:p>
    <w:p w:rsidR="002D6D90" w:rsidRPr="00952EB2" w:rsidRDefault="002D6D90" w:rsidP="00F31FF0">
      <w:pPr>
        <w:numPr>
          <w:ilvl w:val="0"/>
          <w:numId w:val="41"/>
        </w:numPr>
        <w:tabs>
          <w:tab w:val="left" w:pos="993"/>
        </w:tabs>
        <w:suppressAutoHyphens/>
        <w:spacing w:after="0" w:line="240" w:lineRule="auto"/>
        <w:ind w:left="0" w:firstLine="0"/>
        <w:jc w:val="both"/>
        <w:rPr>
          <w:rFonts w:ascii="Times New Roman" w:hAnsi="Times New Roman"/>
          <w:sz w:val="20"/>
          <w:szCs w:val="20"/>
          <w:lang w:eastAsia="zh-CN"/>
        </w:rPr>
      </w:pPr>
      <w:r w:rsidRPr="00952EB2">
        <w:rPr>
          <w:rFonts w:ascii="Times New Roman" w:hAnsi="Times New Roman"/>
          <w:sz w:val="20"/>
          <w:szCs w:val="20"/>
          <w:lang w:eastAsia="zh-CN"/>
        </w:rPr>
        <w:t>Следует к перечислению по на</w:t>
      </w:r>
      <w:r w:rsidR="00C159F7">
        <w:rPr>
          <w:rFonts w:ascii="Times New Roman" w:hAnsi="Times New Roman"/>
          <w:sz w:val="20"/>
          <w:szCs w:val="20"/>
          <w:lang w:eastAsia="zh-CN"/>
        </w:rPr>
        <w:t xml:space="preserve">стоящему акту:  </w:t>
      </w:r>
      <w:r w:rsidR="00C159F7">
        <w:rPr>
          <w:rFonts w:ascii="Times New Roman" w:hAnsi="Times New Roman"/>
          <w:sz w:val="20"/>
          <w:szCs w:val="20"/>
          <w:lang w:eastAsia="zh-CN"/>
        </w:rPr>
        <w:t>(_____________</w:t>
      </w:r>
      <w:r w:rsidR="00C159F7" w:rsidRPr="00952EB2">
        <w:rPr>
          <w:rFonts w:ascii="Times New Roman" w:hAnsi="Times New Roman"/>
          <w:sz w:val="20"/>
          <w:szCs w:val="20"/>
          <w:lang w:eastAsia="zh-CN"/>
        </w:rPr>
        <w:t xml:space="preserve">)   </w:t>
      </w:r>
      <w:r w:rsidRPr="00952EB2">
        <w:rPr>
          <w:rFonts w:ascii="Times New Roman" w:hAnsi="Times New Roman"/>
          <w:sz w:val="20"/>
          <w:szCs w:val="20"/>
          <w:lang w:eastAsia="zh-CN"/>
        </w:rPr>
        <w:t xml:space="preserve">руб. 00 коп. в том числе НДС </w:t>
      </w:r>
      <w:r w:rsidR="00C159F7">
        <w:rPr>
          <w:rFonts w:ascii="Times New Roman" w:hAnsi="Times New Roman"/>
          <w:sz w:val="20"/>
          <w:szCs w:val="20"/>
          <w:lang w:eastAsia="zh-CN"/>
        </w:rPr>
        <w:t>__</w:t>
      </w:r>
      <w:r w:rsidRPr="00952EB2">
        <w:rPr>
          <w:rFonts w:ascii="Times New Roman" w:hAnsi="Times New Roman"/>
          <w:sz w:val="20"/>
          <w:szCs w:val="20"/>
          <w:lang w:eastAsia="zh-CN"/>
        </w:rPr>
        <w:t>%.</w:t>
      </w:r>
    </w:p>
    <w:p w:rsidR="002D6D90" w:rsidRDefault="002D6D90" w:rsidP="00F31FF0">
      <w:pPr>
        <w:tabs>
          <w:tab w:val="left" w:pos="993"/>
        </w:tabs>
        <w:suppressAutoHyphens/>
        <w:spacing w:after="0" w:line="240" w:lineRule="auto"/>
        <w:jc w:val="both"/>
        <w:rPr>
          <w:rFonts w:ascii="Times New Roman" w:hAnsi="Times New Roman"/>
          <w:sz w:val="20"/>
          <w:szCs w:val="20"/>
          <w:lang w:eastAsia="zh-CN"/>
        </w:rPr>
      </w:pPr>
      <w:r w:rsidRPr="00952EB2">
        <w:rPr>
          <w:rFonts w:ascii="Times New Roman" w:hAnsi="Times New Roman"/>
          <w:sz w:val="20"/>
          <w:szCs w:val="20"/>
          <w:lang w:eastAsia="zh-CN"/>
        </w:rPr>
        <w:t>Стороны претензий друг к другу не имеют.</w:t>
      </w:r>
    </w:p>
    <w:p w:rsidR="002D6D90" w:rsidRDefault="002D6D90" w:rsidP="00F31FF0">
      <w:pPr>
        <w:tabs>
          <w:tab w:val="left" w:pos="993"/>
        </w:tabs>
        <w:suppressAutoHyphens/>
        <w:spacing w:after="0" w:line="240" w:lineRule="auto"/>
        <w:jc w:val="both"/>
        <w:rPr>
          <w:rFonts w:ascii="Times New Roman" w:hAnsi="Times New Roman"/>
          <w:sz w:val="20"/>
          <w:szCs w:val="20"/>
          <w:lang w:eastAsia="zh-CN"/>
        </w:rPr>
      </w:pPr>
    </w:p>
    <w:p w:rsidR="002D6D90" w:rsidRPr="00952EB2" w:rsidRDefault="002D6D90" w:rsidP="00F31FF0">
      <w:pPr>
        <w:tabs>
          <w:tab w:val="left" w:pos="993"/>
        </w:tabs>
        <w:suppressAutoHyphens/>
        <w:spacing w:after="0" w:line="240" w:lineRule="auto"/>
        <w:jc w:val="both"/>
        <w:rPr>
          <w:rFonts w:ascii="Times New Roman" w:hAnsi="Times New Roman"/>
          <w:sz w:val="20"/>
          <w:szCs w:val="20"/>
          <w:lang w:eastAsia="zh-CN"/>
        </w:rPr>
      </w:pPr>
    </w:p>
    <w:p w:rsidR="002D6D90" w:rsidRDefault="002D6D90" w:rsidP="00175A63">
      <w:pPr>
        <w:suppressAutoHyphens/>
        <w:spacing w:after="0" w:line="240" w:lineRule="auto"/>
        <w:jc w:val="center"/>
        <w:rPr>
          <w:rFonts w:ascii="Times New Roman" w:hAnsi="Times New Roman"/>
          <w:sz w:val="20"/>
          <w:szCs w:val="20"/>
          <w:lang w:eastAsia="zh-CN"/>
        </w:rPr>
        <w:sectPr w:rsidR="002D6D90" w:rsidSect="002D6D90">
          <w:pgSz w:w="11906" w:h="16838"/>
          <w:pgMar w:top="851" w:right="850" w:bottom="1134" w:left="993" w:header="708" w:footer="708" w:gutter="0"/>
          <w:pgNumType w:start="1"/>
          <w:cols w:space="708"/>
          <w:docGrid w:linePitch="360"/>
        </w:sectPr>
      </w:pPr>
    </w:p>
    <w:p w:rsidR="002D6D90" w:rsidRPr="00EF0504" w:rsidRDefault="002D6D90" w:rsidP="00175A63">
      <w:pPr>
        <w:suppressAutoHyphens/>
        <w:spacing w:after="0" w:line="240" w:lineRule="auto"/>
        <w:jc w:val="center"/>
        <w:rPr>
          <w:rFonts w:ascii="Times New Roman" w:hAnsi="Times New Roman"/>
          <w:sz w:val="20"/>
          <w:szCs w:val="20"/>
          <w:lang w:eastAsia="zh-CN"/>
        </w:rPr>
      </w:pPr>
    </w:p>
    <w:sectPr w:rsidR="002D6D90" w:rsidRPr="00EF0504" w:rsidSect="002D6D90">
      <w:type w:val="continuous"/>
      <w:pgSz w:w="11906" w:h="16838"/>
      <w:pgMar w:top="851" w:right="850" w:bottom="1134" w:left="993"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560" w:rsidRDefault="00781560" w:rsidP="00DE1B37">
      <w:pPr>
        <w:spacing w:after="0" w:line="240" w:lineRule="auto"/>
      </w:pPr>
      <w:r>
        <w:separator/>
      </w:r>
    </w:p>
  </w:endnote>
  <w:endnote w:type="continuationSeparator" w:id="0">
    <w:p w:rsidR="00781560" w:rsidRDefault="00781560" w:rsidP="00DE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560" w:rsidRDefault="00781560" w:rsidP="00DE1B37">
      <w:pPr>
        <w:spacing w:after="0" w:line="240" w:lineRule="auto"/>
      </w:pPr>
      <w:r>
        <w:separator/>
      </w:r>
    </w:p>
  </w:footnote>
  <w:footnote w:type="continuationSeparator" w:id="0">
    <w:p w:rsidR="00781560" w:rsidRDefault="00781560" w:rsidP="00DE1B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99AB9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DCFFA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D079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A8A7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61F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80C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7276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29A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86CE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6426B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singleLevel"/>
    <w:tmpl w:val="4168BCB0"/>
    <w:name w:val="WW8Num4"/>
    <w:lvl w:ilvl="0">
      <w:start w:val="1"/>
      <w:numFmt w:val="decimal"/>
      <w:suff w:val="space"/>
      <w:lvlText w:val="%1."/>
      <w:lvlJc w:val="left"/>
      <w:pPr>
        <w:ind w:left="1069" w:hanging="360"/>
      </w:pPr>
      <w:rPr>
        <w:rFonts w:hint="default"/>
      </w:rPr>
    </w:lvl>
  </w:abstractNum>
  <w:abstractNum w:abstractNumId="1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0DC872D3"/>
    <w:multiLevelType w:val="multilevel"/>
    <w:tmpl w:val="9D3203E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EEB0F20"/>
    <w:multiLevelType w:val="multilevel"/>
    <w:tmpl w:val="032CF106"/>
    <w:lvl w:ilvl="0">
      <w:start w:val="5"/>
      <w:numFmt w:val="decimal"/>
      <w:lvlText w:val="%1."/>
      <w:lvlJc w:val="left"/>
      <w:pPr>
        <w:ind w:left="390" w:hanging="39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106933E1"/>
    <w:multiLevelType w:val="multilevel"/>
    <w:tmpl w:val="0980E2FE"/>
    <w:lvl w:ilvl="0">
      <w:start w:val="7"/>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15:restartNumberingAfterBreak="0">
    <w:nsid w:val="10AB2D6B"/>
    <w:multiLevelType w:val="multilevel"/>
    <w:tmpl w:val="7E945840"/>
    <w:lvl w:ilvl="0">
      <w:start w:val="3"/>
      <w:numFmt w:val="decimal"/>
      <w:lvlText w:val="%1."/>
      <w:lvlJc w:val="left"/>
      <w:pPr>
        <w:ind w:left="360" w:hanging="360"/>
      </w:pPr>
      <w:rPr>
        <w:rFonts w:cs="Times New Roman" w:hint="default"/>
      </w:rPr>
    </w:lvl>
    <w:lvl w:ilvl="1">
      <w:start w:val="2"/>
      <w:numFmt w:val="decimal"/>
      <w:lvlText w:val="%1.%2."/>
      <w:lvlJc w:val="left"/>
      <w:pPr>
        <w:ind w:left="107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120C1B09"/>
    <w:multiLevelType w:val="multilevel"/>
    <w:tmpl w:val="B08C6154"/>
    <w:lvl w:ilvl="0">
      <w:start w:val="4"/>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7" w15:restartNumberingAfterBreak="0">
    <w:nsid w:val="1981315D"/>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53A4D9D"/>
    <w:multiLevelType w:val="multilevel"/>
    <w:tmpl w:val="A6269D5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9AF55AE"/>
    <w:multiLevelType w:val="multilevel"/>
    <w:tmpl w:val="8892B78A"/>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61D320A"/>
    <w:multiLevelType w:val="multilevel"/>
    <w:tmpl w:val="AFACCD7E"/>
    <w:lvl w:ilvl="0">
      <w:start w:val="6"/>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15:restartNumberingAfterBreak="0">
    <w:nsid w:val="377E2047"/>
    <w:multiLevelType w:val="multilevel"/>
    <w:tmpl w:val="0042339C"/>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F270E56"/>
    <w:multiLevelType w:val="multilevel"/>
    <w:tmpl w:val="62B4E8B0"/>
    <w:lvl w:ilvl="0">
      <w:start w:val="10"/>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418C5C98"/>
    <w:multiLevelType w:val="multilevel"/>
    <w:tmpl w:val="FCBEA2E4"/>
    <w:lvl w:ilvl="0">
      <w:start w:val="3"/>
      <w:numFmt w:val="decimal"/>
      <w:lvlText w:val="%1."/>
      <w:lvlJc w:val="left"/>
      <w:pPr>
        <w:ind w:left="390" w:hanging="390"/>
      </w:pPr>
      <w:rPr>
        <w:rFonts w:cs="Times New Roman" w:hint="default"/>
      </w:rPr>
    </w:lvl>
    <w:lvl w:ilvl="1">
      <w:start w:val="8"/>
      <w:numFmt w:val="decimal"/>
      <w:lvlText w:val="%1.%2."/>
      <w:lvlJc w:val="left"/>
      <w:pPr>
        <w:ind w:left="1430" w:hanging="72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3210" w:hanging="108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990" w:hanging="144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770" w:hanging="1800"/>
      </w:pPr>
      <w:rPr>
        <w:rFonts w:cs="Times New Roman" w:hint="default"/>
      </w:rPr>
    </w:lvl>
    <w:lvl w:ilvl="8">
      <w:start w:val="1"/>
      <w:numFmt w:val="decimal"/>
      <w:lvlText w:val="%1.%2.%3.%4.%5.%6.%7.%8.%9."/>
      <w:lvlJc w:val="left"/>
      <w:pPr>
        <w:ind w:left="7840" w:hanging="2160"/>
      </w:pPr>
      <w:rPr>
        <w:rFonts w:cs="Times New Roman" w:hint="default"/>
      </w:rPr>
    </w:lvl>
  </w:abstractNum>
  <w:abstractNum w:abstractNumId="25"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0C85E29"/>
    <w:multiLevelType w:val="multilevel"/>
    <w:tmpl w:val="0CAEADDC"/>
    <w:lvl w:ilvl="0">
      <w:start w:val="5"/>
      <w:numFmt w:val="decimal"/>
      <w:lvlText w:val="%1."/>
      <w:lvlJc w:val="left"/>
      <w:pPr>
        <w:ind w:left="420" w:hanging="420"/>
      </w:pPr>
      <w:rPr>
        <w:rFonts w:eastAsia="Times New Roman" w:cs="Times New Roman" w:hint="default"/>
        <w:sz w:val="26"/>
      </w:rPr>
    </w:lvl>
    <w:lvl w:ilvl="1">
      <w:start w:val="4"/>
      <w:numFmt w:val="decimal"/>
      <w:lvlText w:val="%1.%2."/>
      <w:lvlJc w:val="left"/>
      <w:pPr>
        <w:ind w:left="420" w:hanging="420"/>
      </w:pPr>
      <w:rPr>
        <w:rFonts w:eastAsia="Times New Roman" w:cs="Times New Roman" w:hint="default"/>
        <w:sz w:val="26"/>
      </w:rPr>
    </w:lvl>
    <w:lvl w:ilvl="2">
      <w:start w:val="1"/>
      <w:numFmt w:val="decimal"/>
      <w:lvlText w:val="%1.%2.%3."/>
      <w:lvlJc w:val="left"/>
      <w:pPr>
        <w:ind w:left="720" w:hanging="720"/>
      </w:pPr>
      <w:rPr>
        <w:rFonts w:eastAsia="Times New Roman" w:cs="Times New Roman" w:hint="default"/>
        <w:sz w:val="26"/>
      </w:rPr>
    </w:lvl>
    <w:lvl w:ilvl="3">
      <w:start w:val="1"/>
      <w:numFmt w:val="decimal"/>
      <w:lvlText w:val="%1.%2.%3.%4."/>
      <w:lvlJc w:val="left"/>
      <w:pPr>
        <w:ind w:left="720" w:hanging="720"/>
      </w:pPr>
      <w:rPr>
        <w:rFonts w:eastAsia="Times New Roman" w:cs="Times New Roman" w:hint="default"/>
        <w:sz w:val="26"/>
      </w:rPr>
    </w:lvl>
    <w:lvl w:ilvl="4">
      <w:start w:val="1"/>
      <w:numFmt w:val="decimal"/>
      <w:lvlText w:val="%1.%2.%3.%4.%5."/>
      <w:lvlJc w:val="left"/>
      <w:pPr>
        <w:ind w:left="1080" w:hanging="1080"/>
      </w:pPr>
      <w:rPr>
        <w:rFonts w:eastAsia="Times New Roman" w:cs="Times New Roman" w:hint="default"/>
        <w:sz w:val="26"/>
      </w:rPr>
    </w:lvl>
    <w:lvl w:ilvl="5">
      <w:start w:val="1"/>
      <w:numFmt w:val="decimal"/>
      <w:lvlText w:val="%1.%2.%3.%4.%5.%6."/>
      <w:lvlJc w:val="left"/>
      <w:pPr>
        <w:ind w:left="1080" w:hanging="1080"/>
      </w:pPr>
      <w:rPr>
        <w:rFonts w:eastAsia="Times New Roman" w:cs="Times New Roman" w:hint="default"/>
        <w:sz w:val="26"/>
      </w:rPr>
    </w:lvl>
    <w:lvl w:ilvl="6">
      <w:start w:val="1"/>
      <w:numFmt w:val="decimal"/>
      <w:lvlText w:val="%1.%2.%3.%4.%5.%6.%7."/>
      <w:lvlJc w:val="left"/>
      <w:pPr>
        <w:ind w:left="1440" w:hanging="1440"/>
      </w:pPr>
      <w:rPr>
        <w:rFonts w:eastAsia="Times New Roman" w:cs="Times New Roman" w:hint="default"/>
        <w:sz w:val="26"/>
      </w:rPr>
    </w:lvl>
    <w:lvl w:ilvl="7">
      <w:start w:val="1"/>
      <w:numFmt w:val="decimal"/>
      <w:lvlText w:val="%1.%2.%3.%4.%5.%6.%7.%8."/>
      <w:lvlJc w:val="left"/>
      <w:pPr>
        <w:ind w:left="1440" w:hanging="1440"/>
      </w:pPr>
      <w:rPr>
        <w:rFonts w:eastAsia="Times New Roman" w:cs="Times New Roman" w:hint="default"/>
        <w:sz w:val="26"/>
      </w:rPr>
    </w:lvl>
    <w:lvl w:ilvl="8">
      <w:start w:val="1"/>
      <w:numFmt w:val="decimal"/>
      <w:lvlText w:val="%1.%2.%3.%4.%5.%6.%7.%8.%9."/>
      <w:lvlJc w:val="left"/>
      <w:pPr>
        <w:ind w:left="1800" w:hanging="1800"/>
      </w:pPr>
      <w:rPr>
        <w:rFonts w:eastAsia="Times New Roman" w:cs="Times New Roman" w:hint="default"/>
        <w:sz w:val="26"/>
      </w:rPr>
    </w:lvl>
  </w:abstractNum>
  <w:abstractNum w:abstractNumId="27" w15:restartNumberingAfterBreak="0">
    <w:nsid w:val="52DD2265"/>
    <w:multiLevelType w:val="multilevel"/>
    <w:tmpl w:val="7B6AEF30"/>
    <w:lvl w:ilvl="0">
      <w:start w:val="3"/>
      <w:numFmt w:val="decimal"/>
      <w:lvlText w:val="%1"/>
      <w:lvlJc w:val="left"/>
      <w:pPr>
        <w:ind w:left="360" w:hanging="360"/>
      </w:pPr>
      <w:rPr>
        <w:rFonts w:cs="Times New Roman" w:hint="default"/>
        <w:color w:val="000000"/>
        <w:sz w:val="16"/>
      </w:rPr>
    </w:lvl>
    <w:lvl w:ilvl="1">
      <w:start w:val="7"/>
      <w:numFmt w:val="decimal"/>
      <w:lvlText w:val="%1.%2"/>
      <w:lvlJc w:val="left"/>
      <w:pPr>
        <w:ind w:left="900" w:hanging="720"/>
      </w:pPr>
      <w:rPr>
        <w:rFonts w:cs="Times New Roman" w:hint="default"/>
        <w:color w:val="000000"/>
        <w:sz w:val="16"/>
      </w:rPr>
    </w:lvl>
    <w:lvl w:ilvl="2">
      <w:start w:val="1"/>
      <w:numFmt w:val="decimal"/>
      <w:lvlText w:val="%1.%2.%3"/>
      <w:lvlJc w:val="left"/>
      <w:pPr>
        <w:ind w:left="1080" w:hanging="720"/>
      </w:pPr>
      <w:rPr>
        <w:rFonts w:cs="Times New Roman" w:hint="default"/>
        <w:color w:val="000000"/>
        <w:sz w:val="16"/>
      </w:rPr>
    </w:lvl>
    <w:lvl w:ilvl="3">
      <w:start w:val="1"/>
      <w:numFmt w:val="decimal"/>
      <w:lvlText w:val="%1.%2.%3.%4"/>
      <w:lvlJc w:val="left"/>
      <w:pPr>
        <w:ind w:left="1620" w:hanging="1080"/>
      </w:pPr>
      <w:rPr>
        <w:rFonts w:cs="Times New Roman" w:hint="default"/>
        <w:color w:val="000000"/>
        <w:sz w:val="16"/>
      </w:rPr>
    </w:lvl>
    <w:lvl w:ilvl="4">
      <w:start w:val="1"/>
      <w:numFmt w:val="decimal"/>
      <w:lvlText w:val="%1.%2.%3.%4.%5"/>
      <w:lvlJc w:val="left"/>
      <w:pPr>
        <w:ind w:left="1800" w:hanging="1080"/>
      </w:pPr>
      <w:rPr>
        <w:rFonts w:cs="Times New Roman" w:hint="default"/>
        <w:color w:val="000000"/>
        <w:sz w:val="16"/>
      </w:rPr>
    </w:lvl>
    <w:lvl w:ilvl="5">
      <w:start w:val="1"/>
      <w:numFmt w:val="decimal"/>
      <w:lvlText w:val="%1.%2.%3.%4.%5.%6"/>
      <w:lvlJc w:val="left"/>
      <w:pPr>
        <w:ind w:left="2340" w:hanging="1440"/>
      </w:pPr>
      <w:rPr>
        <w:rFonts w:cs="Times New Roman" w:hint="default"/>
        <w:color w:val="000000"/>
        <w:sz w:val="16"/>
      </w:rPr>
    </w:lvl>
    <w:lvl w:ilvl="6">
      <w:start w:val="1"/>
      <w:numFmt w:val="decimal"/>
      <w:lvlText w:val="%1.%2.%3.%4.%5.%6.%7"/>
      <w:lvlJc w:val="left"/>
      <w:pPr>
        <w:ind w:left="2880" w:hanging="1800"/>
      </w:pPr>
      <w:rPr>
        <w:rFonts w:cs="Times New Roman" w:hint="default"/>
        <w:color w:val="000000"/>
        <w:sz w:val="16"/>
      </w:rPr>
    </w:lvl>
    <w:lvl w:ilvl="7">
      <w:start w:val="1"/>
      <w:numFmt w:val="decimal"/>
      <w:lvlText w:val="%1.%2.%3.%4.%5.%6.%7.%8"/>
      <w:lvlJc w:val="left"/>
      <w:pPr>
        <w:ind w:left="3060" w:hanging="1800"/>
      </w:pPr>
      <w:rPr>
        <w:rFonts w:cs="Times New Roman" w:hint="default"/>
        <w:color w:val="000000"/>
        <w:sz w:val="16"/>
      </w:rPr>
    </w:lvl>
    <w:lvl w:ilvl="8">
      <w:start w:val="1"/>
      <w:numFmt w:val="decimal"/>
      <w:lvlText w:val="%1.%2.%3.%4.%5.%6.%7.%8.%9"/>
      <w:lvlJc w:val="left"/>
      <w:pPr>
        <w:ind w:left="3600" w:hanging="2160"/>
      </w:pPr>
      <w:rPr>
        <w:rFonts w:cs="Times New Roman" w:hint="default"/>
        <w:color w:val="000000"/>
        <w:sz w:val="16"/>
      </w:rPr>
    </w:lvl>
  </w:abstractNum>
  <w:abstractNum w:abstractNumId="28" w15:restartNumberingAfterBreak="0">
    <w:nsid w:val="59167699"/>
    <w:multiLevelType w:val="hybridMultilevel"/>
    <w:tmpl w:val="DE8053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474CC6"/>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5B73120E"/>
    <w:multiLevelType w:val="multilevel"/>
    <w:tmpl w:val="88D4CB8E"/>
    <w:lvl w:ilvl="0">
      <w:start w:val="9"/>
      <w:numFmt w:val="decimal"/>
      <w:lvlText w:val="%1."/>
      <w:lvlJc w:val="left"/>
      <w:pPr>
        <w:ind w:left="360" w:hanging="360"/>
      </w:pPr>
      <w:rPr>
        <w:rFonts w:cs="Times New Roman" w:hint="default"/>
      </w:rPr>
    </w:lvl>
    <w:lvl w:ilvl="1">
      <w:start w:val="1"/>
      <w:numFmt w:val="decimal"/>
      <w:lvlText w:val="%1.%2."/>
      <w:lvlJc w:val="left"/>
      <w:pPr>
        <w:ind w:left="291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5C380D55"/>
    <w:multiLevelType w:val="hybridMultilevel"/>
    <w:tmpl w:val="30ACA2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D886F3A"/>
    <w:multiLevelType w:val="hybridMultilevel"/>
    <w:tmpl w:val="B80632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0F1F17"/>
    <w:multiLevelType w:val="multilevel"/>
    <w:tmpl w:val="F782E9C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2226FD8"/>
    <w:multiLevelType w:val="multilevel"/>
    <w:tmpl w:val="E4D44D78"/>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6419547D"/>
    <w:multiLevelType w:val="multilevel"/>
    <w:tmpl w:val="0FB01DFC"/>
    <w:lvl w:ilvl="0">
      <w:start w:val="5"/>
      <w:numFmt w:val="decimal"/>
      <w:lvlText w:val="%1"/>
      <w:lvlJc w:val="left"/>
      <w:pPr>
        <w:ind w:left="360" w:hanging="360"/>
      </w:pPr>
      <w:rPr>
        <w:rFonts w:cs="Times New Roman" w:hint="default"/>
      </w:rPr>
    </w:lvl>
    <w:lvl w:ilvl="1">
      <w:start w:val="3"/>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6" w15:restartNumberingAfterBreak="0">
    <w:nsid w:val="710A4C40"/>
    <w:multiLevelType w:val="hybridMultilevel"/>
    <w:tmpl w:val="BC860140"/>
    <w:lvl w:ilvl="0" w:tplc="81E47BD2">
      <w:start w:val="12"/>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15:restartNumberingAfterBreak="0">
    <w:nsid w:val="73E145CF"/>
    <w:multiLevelType w:val="hybridMultilevel"/>
    <w:tmpl w:val="B1CA01CE"/>
    <w:lvl w:ilvl="0" w:tplc="C80ADC4A">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7861D08"/>
    <w:multiLevelType w:val="hybridMultilevel"/>
    <w:tmpl w:val="5E2E9DE8"/>
    <w:lvl w:ilvl="0" w:tplc="E93C2A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9127F02"/>
    <w:multiLevelType w:val="multilevel"/>
    <w:tmpl w:val="8A9E52FE"/>
    <w:lvl w:ilvl="0">
      <w:start w:val="3"/>
      <w:numFmt w:val="decimal"/>
      <w:lvlText w:val="%1"/>
      <w:lvlJc w:val="left"/>
      <w:pPr>
        <w:tabs>
          <w:tab w:val="num" w:pos="360"/>
        </w:tabs>
        <w:ind w:left="36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40" w15:restartNumberingAfterBreak="0">
    <w:nsid w:val="7A0A3401"/>
    <w:multiLevelType w:val="multilevel"/>
    <w:tmpl w:val="7C4E4146"/>
    <w:lvl w:ilvl="0">
      <w:start w:val="6"/>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20614F"/>
    <w:multiLevelType w:val="multilevel"/>
    <w:tmpl w:val="BA18BE5A"/>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3" w15:restartNumberingAfterBreak="0">
    <w:nsid w:val="7E5136A2"/>
    <w:multiLevelType w:val="multilevel"/>
    <w:tmpl w:val="642A0B22"/>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4"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1"/>
  </w:num>
  <w:num w:numId="2">
    <w:abstractNumId w:val="25"/>
  </w:num>
  <w:num w:numId="3">
    <w:abstractNumId w:val="42"/>
  </w:num>
  <w:num w:numId="4">
    <w:abstractNumId w:val="31"/>
  </w:num>
  <w:num w:numId="5">
    <w:abstractNumId w:val="15"/>
  </w:num>
  <w:num w:numId="6">
    <w:abstractNumId w:val="16"/>
  </w:num>
  <w:num w:numId="7">
    <w:abstractNumId w:val="12"/>
  </w:num>
  <w:num w:numId="8">
    <w:abstractNumId w:val="34"/>
  </w:num>
  <w:num w:numId="9">
    <w:abstractNumId w:val="22"/>
  </w:num>
  <w:num w:numId="10">
    <w:abstractNumId w:val="19"/>
  </w:num>
  <w:num w:numId="11">
    <w:abstractNumId w:val="30"/>
  </w:num>
  <w:num w:numId="12">
    <w:abstractNumId w:val="23"/>
  </w:num>
  <w:num w:numId="13">
    <w:abstractNumId w:val="44"/>
  </w:num>
  <w:num w:numId="14">
    <w:abstractNumId w:val="35"/>
  </w:num>
  <w:num w:numId="15">
    <w:abstractNumId w:val="26"/>
  </w:num>
  <w:num w:numId="16">
    <w:abstractNumId w:val="27"/>
  </w:num>
  <w:num w:numId="17">
    <w:abstractNumId w:val="24"/>
  </w:num>
  <w:num w:numId="18">
    <w:abstractNumId w:val="13"/>
  </w:num>
  <w:num w:numId="19">
    <w:abstractNumId w:val="40"/>
  </w:num>
  <w:num w:numId="20">
    <w:abstractNumId w:val="21"/>
  </w:num>
  <w:num w:numId="21">
    <w:abstractNumId w:val="14"/>
  </w:num>
  <w:num w:numId="22">
    <w:abstractNumId w:val="18"/>
  </w:num>
  <w:num w:numId="2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17"/>
  </w:num>
  <w:num w:numId="28">
    <w:abstractNumId w:val="29"/>
  </w:num>
  <w:num w:numId="29">
    <w:abstractNumId w:val="32"/>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 w:numId="40">
    <w:abstractNumId w:val="20"/>
  </w:num>
  <w:num w:numId="41">
    <w:abstractNumId w:val="10"/>
  </w:num>
  <w:num w:numId="42">
    <w:abstractNumId w:val="36"/>
  </w:num>
  <w:num w:numId="43">
    <w:abstractNumId w:val="28"/>
  </w:num>
  <w:num w:numId="44">
    <w:abstractNumId w:val="41"/>
  </w:num>
  <w:num w:numId="45">
    <w:abstractNumId w:val="38"/>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E5"/>
    <w:rsid w:val="00000415"/>
    <w:rsid w:val="00003C66"/>
    <w:rsid w:val="000061CD"/>
    <w:rsid w:val="00006481"/>
    <w:rsid w:val="00007715"/>
    <w:rsid w:val="000177F0"/>
    <w:rsid w:val="000201A2"/>
    <w:rsid w:val="00021159"/>
    <w:rsid w:val="0002119C"/>
    <w:rsid w:val="0002738C"/>
    <w:rsid w:val="000316DB"/>
    <w:rsid w:val="0003200E"/>
    <w:rsid w:val="000325C8"/>
    <w:rsid w:val="00032733"/>
    <w:rsid w:val="00034458"/>
    <w:rsid w:val="0003668A"/>
    <w:rsid w:val="00037E64"/>
    <w:rsid w:val="00041D9D"/>
    <w:rsid w:val="00041EB2"/>
    <w:rsid w:val="00043947"/>
    <w:rsid w:val="00045611"/>
    <w:rsid w:val="00050352"/>
    <w:rsid w:val="000539CD"/>
    <w:rsid w:val="00056C0D"/>
    <w:rsid w:val="00066320"/>
    <w:rsid w:val="00067A0E"/>
    <w:rsid w:val="00070010"/>
    <w:rsid w:val="000708AE"/>
    <w:rsid w:val="00080019"/>
    <w:rsid w:val="00085544"/>
    <w:rsid w:val="000855F2"/>
    <w:rsid w:val="000865FE"/>
    <w:rsid w:val="0008753F"/>
    <w:rsid w:val="00090B62"/>
    <w:rsid w:val="00092205"/>
    <w:rsid w:val="00092E69"/>
    <w:rsid w:val="00093687"/>
    <w:rsid w:val="00094BE1"/>
    <w:rsid w:val="00095FE7"/>
    <w:rsid w:val="000A11CE"/>
    <w:rsid w:val="000A1F52"/>
    <w:rsid w:val="000B0112"/>
    <w:rsid w:val="000B184E"/>
    <w:rsid w:val="000B1BAE"/>
    <w:rsid w:val="000B6B74"/>
    <w:rsid w:val="000C05A0"/>
    <w:rsid w:val="000C0C09"/>
    <w:rsid w:val="000C725E"/>
    <w:rsid w:val="000D0DAC"/>
    <w:rsid w:val="000D4202"/>
    <w:rsid w:val="000D5B47"/>
    <w:rsid w:val="000D733B"/>
    <w:rsid w:val="000E05A8"/>
    <w:rsid w:val="000E2CA6"/>
    <w:rsid w:val="000E2E22"/>
    <w:rsid w:val="000E4B30"/>
    <w:rsid w:val="000E5B9F"/>
    <w:rsid w:val="000E6A1E"/>
    <w:rsid w:val="000E7421"/>
    <w:rsid w:val="000F02DA"/>
    <w:rsid w:val="000F3511"/>
    <w:rsid w:val="00100846"/>
    <w:rsid w:val="001027F1"/>
    <w:rsid w:val="001060B1"/>
    <w:rsid w:val="0010613F"/>
    <w:rsid w:val="0011075E"/>
    <w:rsid w:val="00111E45"/>
    <w:rsid w:val="00111E80"/>
    <w:rsid w:val="001133F9"/>
    <w:rsid w:val="00113755"/>
    <w:rsid w:val="00116A28"/>
    <w:rsid w:val="00121786"/>
    <w:rsid w:val="001224DC"/>
    <w:rsid w:val="001239D3"/>
    <w:rsid w:val="001266EC"/>
    <w:rsid w:val="00127F09"/>
    <w:rsid w:val="00127F89"/>
    <w:rsid w:val="00130D40"/>
    <w:rsid w:val="00134E79"/>
    <w:rsid w:val="00134F1E"/>
    <w:rsid w:val="00136592"/>
    <w:rsid w:val="00136A53"/>
    <w:rsid w:val="001378EE"/>
    <w:rsid w:val="00142E17"/>
    <w:rsid w:val="00143581"/>
    <w:rsid w:val="00143928"/>
    <w:rsid w:val="00153086"/>
    <w:rsid w:val="00154341"/>
    <w:rsid w:val="00154B09"/>
    <w:rsid w:val="00156D6B"/>
    <w:rsid w:val="00160AB5"/>
    <w:rsid w:val="00160D28"/>
    <w:rsid w:val="00162ECF"/>
    <w:rsid w:val="00162F8B"/>
    <w:rsid w:val="00164900"/>
    <w:rsid w:val="00165CA4"/>
    <w:rsid w:val="001678E7"/>
    <w:rsid w:val="0017199D"/>
    <w:rsid w:val="00172024"/>
    <w:rsid w:val="00172973"/>
    <w:rsid w:val="0017316A"/>
    <w:rsid w:val="0017433D"/>
    <w:rsid w:val="00175A63"/>
    <w:rsid w:val="001769EA"/>
    <w:rsid w:val="0017796D"/>
    <w:rsid w:val="00181478"/>
    <w:rsid w:val="00183818"/>
    <w:rsid w:val="00184842"/>
    <w:rsid w:val="001851F4"/>
    <w:rsid w:val="001858C0"/>
    <w:rsid w:val="001904E4"/>
    <w:rsid w:val="001923B2"/>
    <w:rsid w:val="0019748E"/>
    <w:rsid w:val="001A0C37"/>
    <w:rsid w:val="001A4A8B"/>
    <w:rsid w:val="001A5180"/>
    <w:rsid w:val="001A658F"/>
    <w:rsid w:val="001A7647"/>
    <w:rsid w:val="001B40A7"/>
    <w:rsid w:val="001B7ED7"/>
    <w:rsid w:val="001C0983"/>
    <w:rsid w:val="001C1244"/>
    <w:rsid w:val="001C66A9"/>
    <w:rsid w:val="001C6AC5"/>
    <w:rsid w:val="001C6BBF"/>
    <w:rsid w:val="001D2A5C"/>
    <w:rsid w:val="001D460C"/>
    <w:rsid w:val="001E0D6E"/>
    <w:rsid w:val="001E3A27"/>
    <w:rsid w:val="001E4350"/>
    <w:rsid w:val="001E5F0E"/>
    <w:rsid w:val="001F05FC"/>
    <w:rsid w:val="001F4834"/>
    <w:rsid w:val="001F5D45"/>
    <w:rsid w:val="001F6DD7"/>
    <w:rsid w:val="0020092F"/>
    <w:rsid w:val="00200ECD"/>
    <w:rsid w:val="00211B8E"/>
    <w:rsid w:val="0021381F"/>
    <w:rsid w:val="00215E81"/>
    <w:rsid w:val="0021648E"/>
    <w:rsid w:val="00217C42"/>
    <w:rsid w:val="002208E5"/>
    <w:rsid w:val="002211E4"/>
    <w:rsid w:val="00221B92"/>
    <w:rsid w:val="00221D5F"/>
    <w:rsid w:val="00222BE9"/>
    <w:rsid w:val="00227115"/>
    <w:rsid w:val="002276C5"/>
    <w:rsid w:val="002322F8"/>
    <w:rsid w:val="00233CEC"/>
    <w:rsid w:val="002350CB"/>
    <w:rsid w:val="00237F79"/>
    <w:rsid w:val="00241702"/>
    <w:rsid w:val="00242319"/>
    <w:rsid w:val="00245025"/>
    <w:rsid w:val="00251BAB"/>
    <w:rsid w:val="00257350"/>
    <w:rsid w:val="00260A00"/>
    <w:rsid w:val="00262376"/>
    <w:rsid w:val="00262D07"/>
    <w:rsid w:val="00263F49"/>
    <w:rsid w:val="00266472"/>
    <w:rsid w:val="00267DAC"/>
    <w:rsid w:val="00271EBB"/>
    <w:rsid w:val="00272D50"/>
    <w:rsid w:val="00275D8B"/>
    <w:rsid w:val="002808BF"/>
    <w:rsid w:val="00280E3D"/>
    <w:rsid w:val="00282BA1"/>
    <w:rsid w:val="00283CD2"/>
    <w:rsid w:val="002845BF"/>
    <w:rsid w:val="0028648A"/>
    <w:rsid w:val="00291B51"/>
    <w:rsid w:val="0029512A"/>
    <w:rsid w:val="002965A9"/>
    <w:rsid w:val="002978EA"/>
    <w:rsid w:val="00297B26"/>
    <w:rsid w:val="002A004B"/>
    <w:rsid w:val="002A01DC"/>
    <w:rsid w:val="002A11C8"/>
    <w:rsid w:val="002A1645"/>
    <w:rsid w:val="002A2B42"/>
    <w:rsid w:val="002A3F1B"/>
    <w:rsid w:val="002A62A4"/>
    <w:rsid w:val="002A75D7"/>
    <w:rsid w:val="002B2090"/>
    <w:rsid w:val="002B74C0"/>
    <w:rsid w:val="002C45DD"/>
    <w:rsid w:val="002C596D"/>
    <w:rsid w:val="002C5B6F"/>
    <w:rsid w:val="002D1B1E"/>
    <w:rsid w:val="002D24CA"/>
    <w:rsid w:val="002D37CF"/>
    <w:rsid w:val="002D3D09"/>
    <w:rsid w:val="002D6D90"/>
    <w:rsid w:val="002E1E6C"/>
    <w:rsid w:val="002E2020"/>
    <w:rsid w:val="002E2B55"/>
    <w:rsid w:val="002E6C9E"/>
    <w:rsid w:val="002F188C"/>
    <w:rsid w:val="002F66D9"/>
    <w:rsid w:val="002F6A10"/>
    <w:rsid w:val="00303259"/>
    <w:rsid w:val="003058F4"/>
    <w:rsid w:val="00305FF6"/>
    <w:rsid w:val="003073ED"/>
    <w:rsid w:val="00311022"/>
    <w:rsid w:val="00311A09"/>
    <w:rsid w:val="003148C2"/>
    <w:rsid w:val="00314ADF"/>
    <w:rsid w:val="00314BA5"/>
    <w:rsid w:val="0031545A"/>
    <w:rsid w:val="00315627"/>
    <w:rsid w:val="00316472"/>
    <w:rsid w:val="00320D6D"/>
    <w:rsid w:val="003220C1"/>
    <w:rsid w:val="00324A49"/>
    <w:rsid w:val="00330239"/>
    <w:rsid w:val="003323D6"/>
    <w:rsid w:val="00336410"/>
    <w:rsid w:val="00336893"/>
    <w:rsid w:val="00337000"/>
    <w:rsid w:val="003416B5"/>
    <w:rsid w:val="00342489"/>
    <w:rsid w:val="003445D4"/>
    <w:rsid w:val="0034699E"/>
    <w:rsid w:val="0035078B"/>
    <w:rsid w:val="0035346C"/>
    <w:rsid w:val="00354BC7"/>
    <w:rsid w:val="00354EFA"/>
    <w:rsid w:val="0035535E"/>
    <w:rsid w:val="00361F5A"/>
    <w:rsid w:val="0036257C"/>
    <w:rsid w:val="00363882"/>
    <w:rsid w:val="0036744A"/>
    <w:rsid w:val="0037477F"/>
    <w:rsid w:val="00381B80"/>
    <w:rsid w:val="00382736"/>
    <w:rsid w:val="00382A4B"/>
    <w:rsid w:val="003844CB"/>
    <w:rsid w:val="0038492E"/>
    <w:rsid w:val="00387113"/>
    <w:rsid w:val="00387D27"/>
    <w:rsid w:val="00391915"/>
    <w:rsid w:val="00393840"/>
    <w:rsid w:val="0039418E"/>
    <w:rsid w:val="00397F8C"/>
    <w:rsid w:val="003A2B2A"/>
    <w:rsid w:val="003A32DB"/>
    <w:rsid w:val="003B31D0"/>
    <w:rsid w:val="003B331C"/>
    <w:rsid w:val="003B547E"/>
    <w:rsid w:val="003C5621"/>
    <w:rsid w:val="003D0C2E"/>
    <w:rsid w:val="003D206A"/>
    <w:rsid w:val="003D20C0"/>
    <w:rsid w:val="003D24AF"/>
    <w:rsid w:val="003D27D8"/>
    <w:rsid w:val="003D6456"/>
    <w:rsid w:val="003E1A39"/>
    <w:rsid w:val="003E2C70"/>
    <w:rsid w:val="003E3F5D"/>
    <w:rsid w:val="003E40B7"/>
    <w:rsid w:val="003E53A6"/>
    <w:rsid w:val="003E5992"/>
    <w:rsid w:val="003E5A74"/>
    <w:rsid w:val="003E77D8"/>
    <w:rsid w:val="003E78E2"/>
    <w:rsid w:val="003F0D1B"/>
    <w:rsid w:val="003F2629"/>
    <w:rsid w:val="003F4044"/>
    <w:rsid w:val="003F453A"/>
    <w:rsid w:val="003F4CCD"/>
    <w:rsid w:val="003F5AB0"/>
    <w:rsid w:val="003F6184"/>
    <w:rsid w:val="003F6A28"/>
    <w:rsid w:val="004000B9"/>
    <w:rsid w:val="0040024B"/>
    <w:rsid w:val="00401793"/>
    <w:rsid w:val="004017D4"/>
    <w:rsid w:val="00402559"/>
    <w:rsid w:val="00404C79"/>
    <w:rsid w:val="00407678"/>
    <w:rsid w:val="0041414D"/>
    <w:rsid w:val="00414346"/>
    <w:rsid w:val="004226D5"/>
    <w:rsid w:val="00426795"/>
    <w:rsid w:val="00426B52"/>
    <w:rsid w:val="0042760A"/>
    <w:rsid w:val="00427B65"/>
    <w:rsid w:val="004351F3"/>
    <w:rsid w:val="004536FD"/>
    <w:rsid w:val="0045383B"/>
    <w:rsid w:val="00454BC3"/>
    <w:rsid w:val="00456C5D"/>
    <w:rsid w:val="0046178C"/>
    <w:rsid w:val="004618C2"/>
    <w:rsid w:val="00463F29"/>
    <w:rsid w:val="00464B86"/>
    <w:rsid w:val="00466FF5"/>
    <w:rsid w:val="00467541"/>
    <w:rsid w:val="004725F9"/>
    <w:rsid w:val="00477C83"/>
    <w:rsid w:val="00480F65"/>
    <w:rsid w:val="00482AFF"/>
    <w:rsid w:val="00486CF6"/>
    <w:rsid w:val="004902AF"/>
    <w:rsid w:val="00490F9F"/>
    <w:rsid w:val="00492144"/>
    <w:rsid w:val="004923DB"/>
    <w:rsid w:val="00492446"/>
    <w:rsid w:val="00494EC8"/>
    <w:rsid w:val="004978A3"/>
    <w:rsid w:val="004A0B0D"/>
    <w:rsid w:val="004A7568"/>
    <w:rsid w:val="004B1209"/>
    <w:rsid w:val="004B17B2"/>
    <w:rsid w:val="004B442D"/>
    <w:rsid w:val="004B7454"/>
    <w:rsid w:val="004C01CB"/>
    <w:rsid w:val="004C451D"/>
    <w:rsid w:val="004C6E5C"/>
    <w:rsid w:val="004D2FA6"/>
    <w:rsid w:val="004D34C5"/>
    <w:rsid w:val="004D4140"/>
    <w:rsid w:val="004D7F65"/>
    <w:rsid w:val="004E01B3"/>
    <w:rsid w:val="004E0EDD"/>
    <w:rsid w:val="004E33D1"/>
    <w:rsid w:val="004E4C48"/>
    <w:rsid w:val="004E563D"/>
    <w:rsid w:val="004E59A9"/>
    <w:rsid w:val="004E6ABA"/>
    <w:rsid w:val="004E6F41"/>
    <w:rsid w:val="004E7BF1"/>
    <w:rsid w:val="004F18DC"/>
    <w:rsid w:val="004F6429"/>
    <w:rsid w:val="004F7CA7"/>
    <w:rsid w:val="00500D21"/>
    <w:rsid w:val="00501135"/>
    <w:rsid w:val="005025EA"/>
    <w:rsid w:val="005033B6"/>
    <w:rsid w:val="005036E8"/>
    <w:rsid w:val="005070DB"/>
    <w:rsid w:val="00507B2D"/>
    <w:rsid w:val="00512B0B"/>
    <w:rsid w:val="00513BAE"/>
    <w:rsid w:val="00513D29"/>
    <w:rsid w:val="0051602D"/>
    <w:rsid w:val="00521B0B"/>
    <w:rsid w:val="00525206"/>
    <w:rsid w:val="00526C9A"/>
    <w:rsid w:val="00531DB1"/>
    <w:rsid w:val="00532627"/>
    <w:rsid w:val="0053326D"/>
    <w:rsid w:val="005354F9"/>
    <w:rsid w:val="00536945"/>
    <w:rsid w:val="00536F5C"/>
    <w:rsid w:val="0053764A"/>
    <w:rsid w:val="0053773E"/>
    <w:rsid w:val="00540078"/>
    <w:rsid w:val="00542126"/>
    <w:rsid w:val="0054228E"/>
    <w:rsid w:val="00542AA9"/>
    <w:rsid w:val="00543833"/>
    <w:rsid w:val="00545B70"/>
    <w:rsid w:val="00545BD4"/>
    <w:rsid w:val="00546E59"/>
    <w:rsid w:val="005506A1"/>
    <w:rsid w:val="0055244F"/>
    <w:rsid w:val="005527E8"/>
    <w:rsid w:val="00554641"/>
    <w:rsid w:val="005558A2"/>
    <w:rsid w:val="00557534"/>
    <w:rsid w:val="005605F0"/>
    <w:rsid w:val="00562A4F"/>
    <w:rsid w:val="00565492"/>
    <w:rsid w:val="0056563D"/>
    <w:rsid w:val="00566C36"/>
    <w:rsid w:val="00572C15"/>
    <w:rsid w:val="00574B6E"/>
    <w:rsid w:val="005802F4"/>
    <w:rsid w:val="00580A1A"/>
    <w:rsid w:val="00580CB5"/>
    <w:rsid w:val="00582C8B"/>
    <w:rsid w:val="00583FBD"/>
    <w:rsid w:val="00585215"/>
    <w:rsid w:val="0058711A"/>
    <w:rsid w:val="00593456"/>
    <w:rsid w:val="005946CB"/>
    <w:rsid w:val="00594ED0"/>
    <w:rsid w:val="005A14BE"/>
    <w:rsid w:val="005A1D47"/>
    <w:rsid w:val="005B3460"/>
    <w:rsid w:val="005B7C2E"/>
    <w:rsid w:val="005C5EA2"/>
    <w:rsid w:val="005D1481"/>
    <w:rsid w:val="005D1861"/>
    <w:rsid w:val="005D19A8"/>
    <w:rsid w:val="005D2B13"/>
    <w:rsid w:val="005D2C99"/>
    <w:rsid w:val="005D2E17"/>
    <w:rsid w:val="005E26DC"/>
    <w:rsid w:val="005E3476"/>
    <w:rsid w:val="005E3902"/>
    <w:rsid w:val="005E4A39"/>
    <w:rsid w:val="005E6092"/>
    <w:rsid w:val="005E7318"/>
    <w:rsid w:val="005F12F4"/>
    <w:rsid w:val="005F3A38"/>
    <w:rsid w:val="005F4224"/>
    <w:rsid w:val="005F4373"/>
    <w:rsid w:val="005F45E3"/>
    <w:rsid w:val="005F53EF"/>
    <w:rsid w:val="005F67F2"/>
    <w:rsid w:val="005F77E2"/>
    <w:rsid w:val="00600AD9"/>
    <w:rsid w:val="0060247C"/>
    <w:rsid w:val="00611D7B"/>
    <w:rsid w:val="00614A5E"/>
    <w:rsid w:val="00614B28"/>
    <w:rsid w:val="00621689"/>
    <w:rsid w:val="00621BC2"/>
    <w:rsid w:val="00621D04"/>
    <w:rsid w:val="006221BF"/>
    <w:rsid w:val="0062625E"/>
    <w:rsid w:val="00627B92"/>
    <w:rsid w:val="00631B29"/>
    <w:rsid w:val="006321C9"/>
    <w:rsid w:val="0063578A"/>
    <w:rsid w:val="00641F79"/>
    <w:rsid w:val="00642029"/>
    <w:rsid w:val="006513D3"/>
    <w:rsid w:val="00652E2A"/>
    <w:rsid w:val="00653D9B"/>
    <w:rsid w:val="00654E88"/>
    <w:rsid w:val="0065552B"/>
    <w:rsid w:val="0065740E"/>
    <w:rsid w:val="00657F82"/>
    <w:rsid w:val="00662F2A"/>
    <w:rsid w:val="0066372B"/>
    <w:rsid w:val="00663DA5"/>
    <w:rsid w:val="00664F12"/>
    <w:rsid w:val="00666034"/>
    <w:rsid w:val="00666C22"/>
    <w:rsid w:val="006710ED"/>
    <w:rsid w:val="006726BE"/>
    <w:rsid w:val="0067353A"/>
    <w:rsid w:val="006746C9"/>
    <w:rsid w:val="00674D47"/>
    <w:rsid w:val="0067548D"/>
    <w:rsid w:val="006764F5"/>
    <w:rsid w:val="00676DD4"/>
    <w:rsid w:val="006805AC"/>
    <w:rsid w:val="00684F4A"/>
    <w:rsid w:val="00686219"/>
    <w:rsid w:val="00687FA1"/>
    <w:rsid w:val="0069101F"/>
    <w:rsid w:val="00692A99"/>
    <w:rsid w:val="00693822"/>
    <w:rsid w:val="00693B1D"/>
    <w:rsid w:val="00697198"/>
    <w:rsid w:val="006A1D6B"/>
    <w:rsid w:val="006A1FC1"/>
    <w:rsid w:val="006A5997"/>
    <w:rsid w:val="006A6B3C"/>
    <w:rsid w:val="006A7AE8"/>
    <w:rsid w:val="006B00F6"/>
    <w:rsid w:val="006B0E3B"/>
    <w:rsid w:val="006B26A7"/>
    <w:rsid w:val="006B3653"/>
    <w:rsid w:val="006B4357"/>
    <w:rsid w:val="006B45E0"/>
    <w:rsid w:val="006B734D"/>
    <w:rsid w:val="006B7852"/>
    <w:rsid w:val="006B788B"/>
    <w:rsid w:val="006B7AC5"/>
    <w:rsid w:val="006C0F84"/>
    <w:rsid w:val="006C1056"/>
    <w:rsid w:val="006C2F22"/>
    <w:rsid w:val="006C4318"/>
    <w:rsid w:val="006C48E7"/>
    <w:rsid w:val="006D0168"/>
    <w:rsid w:val="006D18FC"/>
    <w:rsid w:val="006D32D7"/>
    <w:rsid w:val="006D4826"/>
    <w:rsid w:val="006E096E"/>
    <w:rsid w:val="006E1D90"/>
    <w:rsid w:val="006E3604"/>
    <w:rsid w:val="006E4848"/>
    <w:rsid w:val="006E4C69"/>
    <w:rsid w:val="006E6F64"/>
    <w:rsid w:val="006F2277"/>
    <w:rsid w:val="006F2B6D"/>
    <w:rsid w:val="006F721A"/>
    <w:rsid w:val="006F73F4"/>
    <w:rsid w:val="0070040F"/>
    <w:rsid w:val="0070172C"/>
    <w:rsid w:val="00701B4D"/>
    <w:rsid w:val="0070377D"/>
    <w:rsid w:val="007037F4"/>
    <w:rsid w:val="0070390D"/>
    <w:rsid w:val="00707C3D"/>
    <w:rsid w:val="0071045E"/>
    <w:rsid w:val="0071254E"/>
    <w:rsid w:val="00713206"/>
    <w:rsid w:val="00713708"/>
    <w:rsid w:val="00716518"/>
    <w:rsid w:val="0072081C"/>
    <w:rsid w:val="007214CA"/>
    <w:rsid w:val="00724A4C"/>
    <w:rsid w:val="007275B4"/>
    <w:rsid w:val="007357C1"/>
    <w:rsid w:val="00737823"/>
    <w:rsid w:val="007422E1"/>
    <w:rsid w:val="00745543"/>
    <w:rsid w:val="00747D78"/>
    <w:rsid w:val="0075316B"/>
    <w:rsid w:val="00756373"/>
    <w:rsid w:val="0075765B"/>
    <w:rsid w:val="007646DC"/>
    <w:rsid w:val="00764E06"/>
    <w:rsid w:val="00767080"/>
    <w:rsid w:val="00770BC0"/>
    <w:rsid w:val="0077247A"/>
    <w:rsid w:val="007732D5"/>
    <w:rsid w:val="007746E3"/>
    <w:rsid w:val="007751A4"/>
    <w:rsid w:val="00776219"/>
    <w:rsid w:val="00781560"/>
    <w:rsid w:val="0078174C"/>
    <w:rsid w:val="0078279E"/>
    <w:rsid w:val="0078416E"/>
    <w:rsid w:val="0078482A"/>
    <w:rsid w:val="00784AAA"/>
    <w:rsid w:val="00785D06"/>
    <w:rsid w:val="00786F80"/>
    <w:rsid w:val="007874A2"/>
    <w:rsid w:val="00790E5A"/>
    <w:rsid w:val="00797E96"/>
    <w:rsid w:val="007A017F"/>
    <w:rsid w:val="007A0CE6"/>
    <w:rsid w:val="007A2441"/>
    <w:rsid w:val="007A2B08"/>
    <w:rsid w:val="007A3630"/>
    <w:rsid w:val="007A5FA2"/>
    <w:rsid w:val="007A7F3D"/>
    <w:rsid w:val="007B1B8E"/>
    <w:rsid w:val="007B39E5"/>
    <w:rsid w:val="007B3AA2"/>
    <w:rsid w:val="007B503C"/>
    <w:rsid w:val="007B67DA"/>
    <w:rsid w:val="007B735B"/>
    <w:rsid w:val="007B73D9"/>
    <w:rsid w:val="007B7489"/>
    <w:rsid w:val="007C04B3"/>
    <w:rsid w:val="007C0D12"/>
    <w:rsid w:val="007C22B1"/>
    <w:rsid w:val="007C56AF"/>
    <w:rsid w:val="007C5747"/>
    <w:rsid w:val="007D06C2"/>
    <w:rsid w:val="007D1DB2"/>
    <w:rsid w:val="007D2504"/>
    <w:rsid w:val="007D256A"/>
    <w:rsid w:val="007D4067"/>
    <w:rsid w:val="007D56F0"/>
    <w:rsid w:val="007D5E11"/>
    <w:rsid w:val="007D6497"/>
    <w:rsid w:val="007D7A2C"/>
    <w:rsid w:val="007E1D1C"/>
    <w:rsid w:val="007E2310"/>
    <w:rsid w:val="007E25E4"/>
    <w:rsid w:val="007E398B"/>
    <w:rsid w:val="007E4B19"/>
    <w:rsid w:val="007E5D4D"/>
    <w:rsid w:val="007E71D4"/>
    <w:rsid w:val="007F072F"/>
    <w:rsid w:val="007F0BA4"/>
    <w:rsid w:val="007F3F78"/>
    <w:rsid w:val="00802DD2"/>
    <w:rsid w:val="00804192"/>
    <w:rsid w:val="008058AF"/>
    <w:rsid w:val="00805AE1"/>
    <w:rsid w:val="008077ED"/>
    <w:rsid w:val="008078A1"/>
    <w:rsid w:val="00807EE8"/>
    <w:rsid w:val="00812B07"/>
    <w:rsid w:val="008132CD"/>
    <w:rsid w:val="00817293"/>
    <w:rsid w:val="008176B5"/>
    <w:rsid w:val="00821058"/>
    <w:rsid w:val="00822AFE"/>
    <w:rsid w:val="00826466"/>
    <w:rsid w:val="0082719D"/>
    <w:rsid w:val="008312E0"/>
    <w:rsid w:val="00831808"/>
    <w:rsid w:val="00843245"/>
    <w:rsid w:val="00845F9E"/>
    <w:rsid w:val="008516A7"/>
    <w:rsid w:val="00854841"/>
    <w:rsid w:val="0085557C"/>
    <w:rsid w:val="0085687C"/>
    <w:rsid w:val="00857C98"/>
    <w:rsid w:val="008607AE"/>
    <w:rsid w:val="00861215"/>
    <w:rsid w:val="0086141E"/>
    <w:rsid w:val="008623FE"/>
    <w:rsid w:val="00862DBF"/>
    <w:rsid w:val="008650E0"/>
    <w:rsid w:val="0088146D"/>
    <w:rsid w:val="00884471"/>
    <w:rsid w:val="00885B7E"/>
    <w:rsid w:val="00885E53"/>
    <w:rsid w:val="00886F2E"/>
    <w:rsid w:val="008873C6"/>
    <w:rsid w:val="008878A9"/>
    <w:rsid w:val="008928C1"/>
    <w:rsid w:val="00892BB2"/>
    <w:rsid w:val="0089398A"/>
    <w:rsid w:val="00894E82"/>
    <w:rsid w:val="00896632"/>
    <w:rsid w:val="008967A7"/>
    <w:rsid w:val="008A0072"/>
    <w:rsid w:val="008A0BAA"/>
    <w:rsid w:val="008A3A7B"/>
    <w:rsid w:val="008A3D38"/>
    <w:rsid w:val="008A7680"/>
    <w:rsid w:val="008B2DF1"/>
    <w:rsid w:val="008B3F70"/>
    <w:rsid w:val="008B6412"/>
    <w:rsid w:val="008C3177"/>
    <w:rsid w:val="008D195B"/>
    <w:rsid w:val="008D19C6"/>
    <w:rsid w:val="008D2133"/>
    <w:rsid w:val="008E1526"/>
    <w:rsid w:val="008E1810"/>
    <w:rsid w:val="008E18D9"/>
    <w:rsid w:val="008E63D8"/>
    <w:rsid w:val="008F02E8"/>
    <w:rsid w:val="008F07D4"/>
    <w:rsid w:val="008F2F2C"/>
    <w:rsid w:val="008F36D8"/>
    <w:rsid w:val="008F5B50"/>
    <w:rsid w:val="008F6339"/>
    <w:rsid w:val="008F695A"/>
    <w:rsid w:val="0090140A"/>
    <w:rsid w:val="00901FEA"/>
    <w:rsid w:val="0090319E"/>
    <w:rsid w:val="00905470"/>
    <w:rsid w:val="00905677"/>
    <w:rsid w:val="00907511"/>
    <w:rsid w:val="00907B24"/>
    <w:rsid w:val="0091157D"/>
    <w:rsid w:val="00911887"/>
    <w:rsid w:val="00913B3E"/>
    <w:rsid w:val="00915571"/>
    <w:rsid w:val="00917A86"/>
    <w:rsid w:val="00921F86"/>
    <w:rsid w:val="009238C1"/>
    <w:rsid w:val="00925A43"/>
    <w:rsid w:val="00926EA1"/>
    <w:rsid w:val="009301D6"/>
    <w:rsid w:val="00930762"/>
    <w:rsid w:val="00932EC1"/>
    <w:rsid w:val="00934F9E"/>
    <w:rsid w:val="00935346"/>
    <w:rsid w:val="00942BCC"/>
    <w:rsid w:val="00942BFE"/>
    <w:rsid w:val="00945ED5"/>
    <w:rsid w:val="009462C5"/>
    <w:rsid w:val="00947F67"/>
    <w:rsid w:val="00952CF4"/>
    <w:rsid w:val="00952EB2"/>
    <w:rsid w:val="00961C84"/>
    <w:rsid w:val="009650AA"/>
    <w:rsid w:val="00967237"/>
    <w:rsid w:val="00973249"/>
    <w:rsid w:val="00973743"/>
    <w:rsid w:val="00975714"/>
    <w:rsid w:val="009765A2"/>
    <w:rsid w:val="00976E58"/>
    <w:rsid w:val="009778ED"/>
    <w:rsid w:val="00980034"/>
    <w:rsid w:val="00982216"/>
    <w:rsid w:val="0098251C"/>
    <w:rsid w:val="009842D2"/>
    <w:rsid w:val="00986F88"/>
    <w:rsid w:val="00993405"/>
    <w:rsid w:val="0099477B"/>
    <w:rsid w:val="009963CB"/>
    <w:rsid w:val="00997CF3"/>
    <w:rsid w:val="009A010C"/>
    <w:rsid w:val="009A6F0F"/>
    <w:rsid w:val="009B4C38"/>
    <w:rsid w:val="009C0ABC"/>
    <w:rsid w:val="009C1AE2"/>
    <w:rsid w:val="009C1CDE"/>
    <w:rsid w:val="009D0115"/>
    <w:rsid w:val="009D1924"/>
    <w:rsid w:val="009D1B7A"/>
    <w:rsid w:val="009D2903"/>
    <w:rsid w:val="009D35E2"/>
    <w:rsid w:val="009D68B5"/>
    <w:rsid w:val="009E028F"/>
    <w:rsid w:val="009E0533"/>
    <w:rsid w:val="009E11C7"/>
    <w:rsid w:val="009E1246"/>
    <w:rsid w:val="009E5A49"/>
    <w:rsid w:val="009E609C"/>
    <w:rsid w:val="009E6592"/>
    <w:rsid w:val="009F25D4"/>
    <w:rsid w:val="009F283E"/>
    <w:rsid w:val="009F38BA"/>
    <w:rsid w:val="009F6DC6"/>
    <w:rsid w:val="00A033DC"/>
    <w:rsid w:val="00A04F4A"/>
    <w:rsid w:val="00A0620B"/>
    <w:rsid w:val="00A13935"/>
    <w:rsid w:val="00A13DDD"/>
    <w:rsid w:val="00A16B22"/>
    <w:rsid w:val="00A265FE"/>
    <w:rsid w:val="00A31B43"/>
    <w:rsid w:val="00A34274"/>
    <w:rsid w:val="00A3544C"/>
    <w:rsid w:val="00A42D49"/>
    <w:rsid w:val="00A4599F"/>
    <w:rsid w:val="00A4672B"/>
    <w:rsid w:val="00A52DC4"/>
    <w:rsid w:val="00A543BD"/>
    <w:rsid w:val="00A54DE2"/>
    <w:rsid w:val="00A54FE9"/>
    <w:rsid w:val="00A62674"/>
    <w:rsid w:val="00A62BB2"/>
    <w:rsid w:val="00A64469"/>
    <w:rsid w:val="00A65315"/>
    <w:rsid w:val="00A67EBC"/>
    <w:rsid w:val="00A7075B"/>
    <w:rsid w:val="00A72F6A"/>
    <w:rsid w:val="00A74917"/>
    <w:rsid w:val="00A815BB"/>
    <w:rsid w:val="00A822EA"/>
    <w:rsid w:val="00A86EA7"/>
    <w:rsid w:val="00A8762F"/>
    <w:rsid w:val="00A912E5"/>
    <w:rsid w:val="00A91921"/>
    <w:rsid w:val="00A92AA9"/>
    <w:rsid w:val="00A934E0"/>
    <w:rsid w:val="00A96704"/>
    <w:rsid w:val="00AA10D5"/>
    <w:rsid w:val="00AA1502"/>
    <w:rsid w:val="00AA1F06"/>
    <w:rsid w:val="00AA5809"/>
    <w:rsid w:val="00AA5964"/>
    <w:rsid w:val="00AA6563"/>
    <w:rsid w:val="00AB078B"/>
    <w:rsid w:val="00AB0925"/>
    <w:rsid w:val="00AB1ABF"/>
    <w:rsid w:val="00AB2C82"/>
    <w:rsid w:val="00AB385C"/>
    <w:rsid w:val="00AB43C0"/>
    <w:rsid w:val="00AB52AA"/>
    <w:rsid w:val="00AC0796"/>
    <w:rsid w:val="00AC07F8"/>
    <w:rsid w:val="00AC4FEC"/>
    <w:rsid w:val="00AC6667"/>
    <w:rsid w:val="00AC6D61"/>
    <w:rsid w:val="00AC7A62"/>
    <w:rsid w:val="00AD4C25"/>
    <w:rsid w:val="00AD5FBC"/>
    <w:rsid w:val="00AD734F"/>
    <w:rsid w:val="00AE07A6"/>
    <w:rsid w:val="00AE3079"/>
    <w:rsid w:val="00AE6D7E"/>
    <w:rsid w:val="00AF27DE"/>
    <w:rsid w:val="00AF29E1"/>
    <w:rsid w:val="00AF3970"/>
    <w:rsid w:val="00AF7C45"/>
    <w:rsid w:val="00B01B77"/>
    <w:rsid w:val="00B02454"/>
    <w:rsid w:val="00B02594"/>
    <w:rsid w:val="00B10599"/>
    <w:rsid w:val="00B20891"/>
    <w:rsid w:val="00B20B2F"/>
    <w:rsid w:val="00B20BAA"/>
    <w:rsid w:val="00B2151F"/>
    <w:rsid w:val="00B23F3D"/>
    <w:rsid w:val="00B30CF2"/>
    <w:rsid w:val="00B31E3A"/>
    <w:rsid w:val="00B321CB"/>
    <w:rsid w:val="00B330F2"/>
    <w:rsid w:val="00B332BE"/>
    <w:rsid w:val="00B36B3C"/>
    <w:rsid w:val="00B37BE7"/>
    <w:rsid w:val="00B4204F"/>
    <w:rsid w:val="00B431D0"/>
    <w:rsid w:val="00B436BD"/>
    <w:rsid w:val="00B4419C"/>
    <w:rsid w:val="00B457E7"/>
    <w:rsid w:val="00B45A88"/>
    <w:rsid w:val="00B50A72"/>
    <w:rsid w:val="00B53662"/>
    <w:rsid w:val="00B55645"/>
    <w:rsid w:val="00B64C8E"/>
    <w:rsid w:val="00B703D5"/>
    <w:rsid w:val="00B70862"/>
    <w:rsid w:val="00B767BC"/>
    <w:rsid w:val="00B76F97"/>
    <w:rsid w:val="00B80AEE"/>
    <w:rsid w:val="00B81217"/>
    <w:rsid w:val="00B8174A"/>
    <w:rsid w:val="00B848FF"/>
    <w:rsid w:val="00B87CA8"/>
    <w:rsid w:val="00B91AF2"/>
    <w:rsid w:val="00B945F7"/>
    <w:rsid w:val="00B948E1"/>
    <w:rsid w:val="00BA0C4D"/>
    <w:rsid w:val="00BA14A9"/>
    <w:rsid w:val="00BA4890"/>
    <w:rsid w:val="00BA4A2E"/>
    <w:rsid w:val="00BA7DF8"/>
    <w:rsid w:val="00BB5691"/>
    <w:rsid w:val="00BC1A7D"/>
    <w:rsid w:val="00BC1E1C"/>
    <w:rsid w:val="00BC6154"/>
    <w:rsid w:val="00BC7740"/>
    <w:rsid w:val="00BC7CC4"/>
    <w:rsid w:val="00BD1EDE"/>
    <w:rsid w:val="00BD2074"/>
    <w:rsid w:val="00BD3870"/>
    <w:rsid w:val="00BE0F10"/>
    <w:rsid w:val="00BE10B0"/>
    <w:rsid w:val="00BE2B48"/>
    <w:rsid w:val="00BE786C"/>
    <w:rsid w:val="00BE7D19"/>
    <w:rsid w:val="00BF13A2"/>
    <w:rsid w:val="00BF6F1E"/>
    <w:rsid w:val="00C014F4"/>
    <w:rsid w:val="00C05B51"/>
    <w:rsid w:val="00C1072C"/>
    <w:rsid w:val="00C11430"/>
    <w:rsid w:val="00C11ECD"/>
    <w:rsid w:val="00C12670"/>
    <w:rsid w:val="00C12BF1"/>
    <w:rsid w:val="00C13D49"/>
    <w:rsid w:val="00C14718"/>
    <w:rsid w:val="00C159F7"/>
    <w:rsid w:val="00C17024"/>
    <w:rsid w:val="00C2025E"/>
    <w:rsid w:val="00C233A4"/>
    <w:rsid w:val="00C24107"/>
    <w:rsid w:val="00C24CC6"/>
    <w:rsid w:val="00C30E4E"/>
    <w:rsid w:val="00C31F56"/>
    <w:rsid w:val="00C323B2"/>
    <w:rsid w:val="00C51C83"/>
    <w:rsid w:val="00C56C7C"/>
    <w:rsid w:val="00C624F0"/>
    <w:rsid w:val="00C648C5"/>
    <w:rsid w:val="00C64ED0"/>
    <w:rsid w:val="00C658FA"/>
    <w:rsid w:val="00C66EBC"/>
    <w:rsid w:val="00C73C9C"/>
    <w:rsid w:val="00C74FE4"/>
    <w:rsid w:val="00C75B31"/>
    <w:rsid w:val="00C76A43"/>
    <w:rsid w:val="00C7768D"/>
    <w:rsid w:val="00C80AA1"/>
    <w:rsid w:val="00C86852"/>
    <w:rsid w:val="00C8752B"/>
    <w:rsid w:val="00C90FB4"/>
    <w:rsid w:val="00C92CD1"/>
    <w:rsid w:val="00C937E0"/>
    <w:rsid w:val="00C96AD3"/>
    <w:rsid w:val="00CA06F5"/>
    <w:rsid w:val="00CA086C"/>
    <w:rsid w:val="00CA1376"/>
    <w:rsid w:val="00CA1C04"/>
    <w:rsid w:val="00CA352D"/>
    <w:rsid w:val="00CA6954"/>
    <w:rsid w:val="00CA7794"/>
    <w:rsid w:val="00CB0D13"/>
    <w:rsid w:val="00CB14E8"/>
    <w:rsid w:val="00CB1C43"/>
    <w:rsid w:val="00CB364D"/>
    <w:rsid w:val="00CB6FDC"/>
    <w:rsid w:val="00CC12B1"/>
    <w:rsid w:val="00CC1BEA"/>
    <w:rsid w:val="00CC6834"/>
    <w:rsid w:val="00CC7279"/>
    <w:rsid w:val="00CD1EDD"/>
    <w:rsid w:val="00CD28CF"/>
    <w:rsid w:val="00CD703B"/>
    <w:rsid w:val="00CE1218"/>
    <w:rsid w:val="00CE63C0"/>
    <w:rsid w:val="00CF1079"/>
    <w:rsid w:val="00CF1AD5"/>
    <w:rsid w:val="00D0026A"/>
    <w:rsid w:val="00D014C1"/>
    <w:rsid w:val="00D02874"/>
    <w:rsid w:val="00D02AA5"/>
    <w:rsid w:val="00D0488A"/>
    <w:rsid w:val="00D06C74"/>
    <w:rsid w:val="00D1134F"/>
    <w:rsid w:val="00D11B6E"/>
    <w:rsid w:val="00D16CE8"/>
    <w:rsid w:val="00D17816"/>
    <w:rsid w:val="00D24D88"/>
    <w:rsid w:val="00D25651"/>
    <w:rsid w:val="00D257A2"/>
    <w:rsid w:val="00D27493"/>
    <w:rsid w:val="00D31CE1"/>
    <w:rsid w:val="00D34DCF"/>
    <w:rsid w:val="00D3525B"/>
    <w:rsid w:val="00D40EA1"/>
    <w:rsid w:val="00D41BB2"/>
    <w:rsid w:val="00D439CE"/>
    <w:rsid w:val="00D4747C"/>
    <w:rsid w:val="00D5021F"/>
    <w:rsid w:val="00D50317"/>
    <w:rsid w:val="00D525CA"/>
    <w:rsid w:val="00D5313E"/>
    <w:rsid w:val="00D536F3"/>
    <w:rsid w:val="00D53703"/>
    <w:rsid w:val="00D5554F"/>
    <w:rsid w:val="00D652CF"/>
    <w:rsid w:val="00D71F45"/>
    <w:rsid w:val="00D753BA"/>
    <w:rsid w:val="00D81479"/>
    <w:rsid w:val="00D861FB"/>
    <w:rsid w:val="00D879E9"/>
    <w:rsid w:val="00D903B1"/>
    <w:rsid w:val="00D942A1"/>
    <w:rsid w:val="00D953AD"/>
    <w:rsid w:val="00DA227C"/>
    <w:rsid w:val="00DA37C7"/>
    <w:rsid w:val="00DA70CA"/>
    <w:rsid w:val="00DB0472"/>
    <w:rsid w:val="00DB2F54"/>
    <w:rsid w:val="00DB3DB2"/>
    <w:rsid w:val="00DB4167"/>
    <w:rsid w:val="00DB48BA"/>
    <w:rsid w:val="00DB5A34"/>
    <w:rsid w:val="00DB7AD8"/>
    <w:rsid w:val="00DC1308"/>
    <w:rsid w:val="00DC463A"/>
    <w:rsid w:val="00DC5ED5"/>
    <w:rsid w:val="00DC69F3"/>
    <w:rsid w:val="00DC7B05"/>
    <w:rsid w:val="00DD06AD"/>
    <w:rsid w:val="00DD312B"/>
    <w:rsid w:val="00DD3433"/>
    <w:rsid w:val="00DD378D"/>
    <w:rsid w:val="00DD3BB8"/>
    <w:rsid w:val="00DD4719"/>
    <w:rsid w:val="00DD4B1C"/>
    <w:rsid w:val="00DD5DDA"/>
    <w:rsid w:val="00DD6D8E"/>
    <w:rsid w:val="00DD6F3F"/>
    <w:rsid w:val="00DD6F8D"/>
    <w:rsid w:val="00DE1B37"/>
    <w:rsid w:val="00DE4F62"/>
    <w:rsid w:val="00DE61D4"/>
    <w:rsid w:val="00DE64E8"/>
    <w:rsid w:val="00DE6CDA"/>
    <w:rsid w:val="00DF204B"/>
    <w:rsid w:val="00DF3C3D"/>
    <w:rsid w:val="00DF7368"/>
    <w:rsid w:val="00E002A6"/>
    <w:rsid w:val="00E041D7"/>
    <w:rsid w:val="00E04DEF"/>
    <w:rsid w:val="00E072EF"/>
    <w:rsid w:val="00E10004"/>
    <w:rsid w:val="00E130C3"/>
    <w:rsid w:val="00E1487C"/>
    <w:rsid w:val="00E148B9"/>
    <w:rsid w:val="00E16B83"/>
    <w:rsid w:val="00E22074"/>
    <w:rsid w:val="00E23137"/>
    <w:rsid w:val="00E23FED"/>
    <w:rsid w:val="00E241EB"/>
    <w:rsid w:val="00E27178"/>
    <w:rsid w:val="00E32186"/>
    <w:rsid w:val="00E36AA7"/>
    <w:rsid w:val="00E37B4D"/>
    <w:rsid w:val="00E37E79"/>
    <w:rsid w:val="00E41822"/>
    <w:rsid w:val="00E446F3"/>
    <w:rsid w:val="00E44981"/>
    <w:rsid w:val="00E5085B"/>
    <w:rsid w:val="00E52FA7"/>
    <w:rsid w:val="00E534DC"/>
    <w:rsid w:val="00E56E7E"/>
    <w:rsid w:val="00E61A49"/>
    <w:rsid w:val="00E70557"/>
    <w:rsid w:val="00E7062A"/>
    <w:rsid w:val="00E714C2"/>
    <w:rsid w:val="00E74A25"/>
    <w:rsid w:val="00E7769E"/>
    <w:rsid w:val="00E77A63"/>
    <w:rsid w:val="00E808C7"/>
    <w:rsid w:val="00E83C10"/>
    <w:rsid w:val="00E86E7E"/>
    <w:rsid w:val="00E95573"/>
    <w:rsid w:val="00E96244"/>
    <w:rsid w:val="00EA06D5"/>
    <w:rsid w:val="00EA1069"/>
    <w:rsid w:val="00EA1944"/>
    <w:rsid w:val="00EA2FDC"/>
    <w:rsid w:val="00EA348E"/>
    <w:rsid w:val="00EA4313"/>
    <w:rsid w:val="00EA49AC"/>
    <w:rsid w:val="00EA54AB"/>
    <w:rsid w:val="00EA677A"/>
    <w:rsid w:val="00EA78EE"/>
    <w:rsid w:val="00EB08DC"/>
    <w:rsid w:val="00EB5303"/>
    <w:rsid w:val="00EB5532"/>
    <w:rsid w:val="00EB71AD"/>
    <w:rsid w:val="00EC1683"/>
    <w:rsid w:val="00EC238E"/>
    <w:rsid w:val="00EC41BF"/>
    <w:rsid w:val="00ED0F50"/>
    <w:rsid w:val="00ED14A0"/>
    <w:rsid w:val="00ED3A95"/>
    <w:rsid w:val="00ED7A2E"/>
    <w:rsid w:val="00EE057B"/>
    <w:rsid w:val="00EE30C6"/>
    <w:rsid w:val="00EE5488"/>
    <w:rsid w:val="00EE6AA3"/>
    <w:rsid w:val="00EE7A53"/>
    <w:rsid w:val="00EF02C3"/>
    <w:rsid w:val="00EF0504"/>
    <w:rsid w:val="00EF48BD"/>
    <w:rsid w:val="00EF4CA0"/>
    <w:rsid w:val="00F024E2"/>
    <w:rsid w:val="00F03526"/>
    <w:rsid w:val="00F03E42"/>
    <w:rsid w:val="00F0585D"/>
    <w:rsid w:val="00F0666B"/>
    <w:rsid w:val="00F114B2"/>
    <w:rsid w:val="00F13AB2"/>
    <w:rsid w:val="00F16263"/>
    <w:rsid w:val="00F16C9E"/>
    <w:rsid w:val="00F22B1B"/>
    <w:rsid w:val="00F31359"/>
    <w:rsid w:val="00F31FF0"/>
    <w:rsid w:val="00F33F6D"/>
    <w:rsid w:val="00F3729C"/>
    <w:rsid w:val="00F3795F"/>
    <w:rsid w:val="00F37B5F"/>
    <w:rsid w:val="00F4326B"/>
    <w:rsid w:val="00F44992"/>
    <w:rsid w:val="00F5182A"/>
    <w:rsid w:val="00F51E47"/>
    <w:rsid w:val="00F56456"/>
    <w:rsid w:val="00F566EA"/>
    <w:rsid w:val="00F60B3F"/>
    <w:rsid w:val="00F61288"/>
    <w:rsid w:val="00F62CEA"/>
    <w:rsid w:val="00F6728A"/>
    <w:rsid w:val="00F72135"/>
    <w:rsid w:val="00F76A56"/>
    <w:rsid w:val="00F7785A"/>
    <w:rsid w:val="00F81CC8"/>
    <w:rsid w:val="00F82C4B"/>
    <w:rsid w:val="00F83328"/>
    <w:rsid w:val="00F84050"/>
    <w:rsid w:val="00F86524"/>
    <w:rsid w:val="00F86CD3"/>
    <w:rsid w:val="00F872B0"/>
    <w:rsid w:val="00F928C8"/>
    <w:rsid w:val="00F93292"/>
    <w:rsid w:val="00F962C7"/>
    <w:rsid w:val="00F979C6"/>
    <w:rsid w:val="00F97EDC"/>
    <w:rsid w:val="00FA2BD7"/>
    <w:rsid w:val="00FB0895"/>
    <w:rsid w:val="00FB2220"/>
    <w:rsid w:val="00FB37E0"/>
    <w:rsid w:val="00FB4434"/>
    <w:rsid w:val="00FC0A0F"/>
    <w:rsid w:val="00FC1636"/>
    <w:rsid w:val="00FC2DA3"/>
    <w:rsid w:val="00FC4C01"/>
    <w:rsid w:val="00FC7C6C"/>
    <w:rsid w:val="00FD202F"/>
    <w:rsid w:val="00FD23A8"/>
    <w:rsid w:val="00FD54EB"/>
    <w:rsid w:val="00FD658B"/>
    <w:rsid w:val="00FD6B99"/>
    <w:rsid w:val="00FD7918"/>
    <w:rsid w:val="00FE0C38"/>
    <w:rsid w:val="00FE135A"/>
    <w:rsid w:val="00FE18A4"/>
    <w:rsid w:val="00FE1FE7"/>
    <w:rsid w:val="00FE2117"/>
    <w:rsid w:val="00FE4B4C"/>
    <w:rsid w:val="00FE515A"/>
    <w:rsid w:val="00FE5ED8"/>
    <w:rsid w:val="00FE6F22"/>
    <w:rsid w:val="00FF008B"/>
    <w:rsid w:val="00FF1EEB"/>
    <w:rsid w:val="00FF4B90"/>
    <w:rsid w:val="00FF582D"/>
    <w:rsid w:val="00FF653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93BBD6E-0F8F-4163-93A9-48BE799F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uiPriority="99"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39E5"/>
    <w:pPr>
      <w:spacing w:after="200" w:line="276" w:lineRule="auto"/>
    </w:pPr>
    <w:rPr>
      <w:rFonts w:eastAsia="Times New Roman"/>
      <w:sz w:val="22"/>
      <w:szCs w:val="22"/>
      <w:lang w:eastAsia="en-US"/>
    </w:rPr>
  </w:style>
  <w:style w:type="paragraph" w:styleId="1">
    <w:name w:val="heading 1"/>
    <w:basedOn w:val="a0"/>
    <w:link w:val="10"/>
    <w:qFormat/>
    <w:rsid w:val="00EE5488"/>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paragraph" w:styleId="20">
    <w:name w:val="heading 2"/>
    <w:basedOn w:val="a0"/>
    <w:next w:val="a0"/>
    <w:link w:val="21"/>
    <w:uiPriority w:val="99"/>
    <w:qFormat/>
    <w:rsid w:val="007C04B3"/>
    <w:pPr>
      <w:keepNext/>
      <w:keepLines/>
      <w:spacing w:before="200" w:after="0"/>
      <w:outlineLvl w:val="1"/>
    </w:pPr>
    <w:rPr>
      <w:rFonts w:ascii="Cambria" w:eastAsia="Calibri" w:hAnsi="Cambria"/>
      <w:b/>
      <w:bCs/>
      <w:color w:val="4F81BD"/>
      <w:sz w:val="26"/>
      <w:szCs w:val="26"/>
    </w:rPr>
  </w:style>
  <w:style w:type="paragraph" w:styleId="3">
    <w:name w:val="heading 3"/>
    <w:basedOn w:val="a0"/>
    <w:next w:val="a0"/>
    <w:link w:val="30"/>
    <w:qFormat/>
    <w:rsid w:val="007B39E5"/>
    <w:pPr>
      <w:keepNext/>
      <w:spacing w:before="240" w:after="60"/>
      <w:outlineLvl w:val="2"/>
    </w:pPr>
    <w:rPr>
      <w:rFonts w:ascii="Cambria" w:eastAsia="Calibri"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EE5488"/>
    <w:rPr>
      <w:rFonts w:ascii="Times New Roman" w:hAnsi="Times New Roman" w:cs="Times New Roman"/>
      <w:b/>
      <w:bCs/>
      <w:kern w:val="36"/>
      <w:sz w:val="48"/>
      <w:szCs w:val="48"/>
      <w:lang w:eastAsia="ru-RU"/>
    </w:rPr>
  </w:style>
  <w:style w:type="character" w:customStyle="1" w:styleId="21">
    <w:name w:val="Заголовок 2 Знак"/>
    <w:link w:val="20"/>
    <w:uiPriority w:val="99"/>
    <w:locked/>
    <w:rsid w:val="007C04B3"/>
    <w:rPr>
      <w:rFonts w:ascii="Cambria" w:hAnsi="Cambria" w:cs="Times New Roman"/>
      <w:b/>
      <w:bCs/>
      <w:color w:val="4F81BD"/>
      <w:sz w:val="26"/>
      <w:szCs w:val="26"/>
    </w:rPr>
  </w:style>
  <w:style w:type="character" w:customStyle="1" w:styleId="30">
    <w:name w:val="Заголовок 3 Знак"/>
    <w:link w:val="3"/>
    <w:locked/>
    <w:rsid w:val="007B39E5"/>
    <w:rPr>
      <w:rFonts w:ascii="Cambria" w:hAnsi="Cambria" w:cs="Times New Roman"/>
      <w:b/>
      <w:bCs/>
      <w:sz w:val="26"/>
      <w:szCs w:val="26"/>
    </w:rPr>
  </w:style>
  <w:style w:type="paragraph" w:styleId="a4">
    <w:name w:val="Body Text Indent"/>
    <w:basedOn w:val="a0"/>
    <w:link w:val="a5"/>
    <w:rsid w:val="007B39E5"/>
    <w:pPr>
      <w:widowControl w:val="0"/>
      <w:autoSpaceDE w:val="0"/>
      <w:autoSpaceDN w:val="0"/>
      <w:adjustRightInd w:val="0"/>
      <w:spacing w:after="120" w:line="240" w:lineRule="auto"/>
      <w:ind w:left="283"/>
    </w:pPr>
    <w:rPr>
      <w:rFonts w:ascii="Arial" w:eastAsia="Calibri" w:hAnsi="Arial"/>
      <w:sz w:val="18"/>
      <w:szCs w:val="18"/>
    </w:rPr>
  </w:style>
  <w:style w:type="character" w:customStyle="1" w:styleId="a5">
    <w:name w:val="Основной текст с отступом Знак"/>
    <w:link w:val="a4"/>
    <w:locked/>
    <w:rsid w:val="007B39E5"/>
    <w:rPr>
      <w:rFonts w:ascii="Arial" w:hAnsi="Arial" w:cs="Times New Roman"/>
      <w:sz w:val="18"/>
      <w:szCs w:val="18"/>
    </w:rPr>
  </w:style>
  <w:style w:type="paragraph" w:styleId="22">
    <w:name w:val="Body Text Indent 2"/>
    <w:basedOn w:val="a0"/>
    <w:link w:val="23"/>
    <w:rsid w:val="007B39E5"/>
    <w:pPr>
      <w:spacing w:after="120" w:line="480" w:lineRule="auto"/>
      <w:ind w:left="283"/>
    </w:pPr>
  </w:style>
  <w:style w:type="character" w:customStyle="1" w:styleId="23">
    <w:name w:val="Основной текст с отступом 2 Знак"/>
    <w:link w:val="22"/>
    <w:locked/>
    <w:rsid w:val="007B39E5"/>
    <w:rPr>
      <w:rFonts w:ascii="Calibri" w:hAnsi="Calibri" w:cs="Times New Roman"/>
    </w:rPr>
  </w:style>
  <w:style w:type="paragraph" w:styleId="a6">
    <w:name w:val="Body Text"/>
    <w:basedOn w:val="a0"/>
    <w:link w:val="a7"/>
    <w:rsid w:val="007B39E5"/>
    <w:pPr>
      <w:spacing w:after="120"/>
    </w:pPr>
  </w:style>
  <w:style w:type="character" w:customStyle="1" w:styleId="a7">
    <w:name w:val="Основной текст Знак"/>
    <w:link w:val="a6"/>
    <w:locked/>
    <w:rsid w:val="007B39E5"/>
    <w:rPr>
      <w:rFonts w:ascii="Calibri" w:hAnsi="Calibri" w:cs="Times New Roman"/>
    </w:rPr>
  </w:style>
  <w:style w:type="paragraph" w:customStyle="1" w:styleId="xl35">
    <w:name w:val="xl35"/>
    <w:basedOn w:val="a0"/>
    <w:rsid w:val="007B39E5"/>
    <w:pP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2">
    <w:name w:val="заголовок 2"/>
    <w:basedOn w:val="a0"/>
    <w:next w:val="a0"/>
    <w:rsid w:val="007B39E5"/>
    <w:pPr>
      <w:numPr>
        <w:numId w:val="1"/>
      </w:numPr>
      <w:overflowPunct w:val="0"/>
      <w:autoSpaceDE w:val="0"/>
      <w:autoSpaceDN w:val="0"/>
      <w:adjustRightInd w:val="0"/>
      <w:spacing w:after="0" w:line="240" w:lineRule="auto"/>
      <w:jc w:val="center"/>
      <w:textAlignment w:val="baseline"/>
    </w:pPr>
    <w:rPr>
      <w:rFonts w:ascii="Times New Roman" w:eastAsia="Calibri" w:hAnsi="Times New Roman"/>
      <w:b/>
      <w:kern w:val="28"/>
      <w:sz w:val="24"/>
      <w:szCs w:val="20"/>
      <w:lang w:eastAsia="ru-RU"/>
    </w:rPr>
  </w:style>
  <w:style w:type="paragraph" w:customStyle="1" w:styleId="a8">
    <w:name w:val="Стиль текста"/>
    <w:basedOn w:val="a6"/>
    <w:rsid w:val="007B39E5"/>
    <w:pPr>
      <w:keepLines/>
      <w:spacing w:before="60" w:after="60" w:line="240" w:lineRule="auto"/>
      <w:jc w:val="both"/>
    </w:pPr>
    <w:rPr>
      <w:rFonts w:ascii="Times New Roman" w:eastAsia="Calibri" w:hAnsi="Times New Roman"/>
      <w:sz w:val="24"/>
      <w:szCs w:val="20"/>
      <w:lang w:eastAsia="ru-RU"/>
    </w:rPr>
  </w:style>
  <w:style w:type="paragraph" w:styleId="a9">
    <w:name w:val="Plain Text"/>
    <w:basedOn w:val="a0"/>
    <w:link w:val="aa"/>
    <w:rsid w:val="007B39E5"/>
    <w:pPr>
      <w:spacing w:after="0" w:line="240" w:lineRule="auto"/>
    </w:pPr>
    <w:rPr>
      <w:rFonts w:ascii="Courier New" w:eastAsia="Calibri" w:hAnsi="Courier New"/>
      <w:sz w:val="20"/>
      <w:szCs w:val="20"/>
    </w:rPr>
  </w:style>
  <w:style w:type="character" w:customStyle="1" w:styleId="aa">
    <w:name w:val="Текст Знак"/>
    <w:link w:val="a9"/>
    <w:locked/>
    <w:rsid w:val="007B39E5"/>
    <w:rPr>
      <w:rFonts w:ascii="Courier New" w:hAnsi="Courier New" w:cs="Times New Roman"/>
      <w:sz w:val="20"/>
      <w:szCs w:val="20"/>
    </w:rPr>
  </w:style>
  <w:style w:type="character" w:customStyle="1" w:styleId="ab">
    <w:name w:val="Гипертекстовая ссылка"/>
    <w:rsid w:val="00D41BB2"/>
    <w:rPr>
      <w:rFonts w:cs="Times New Roman"/>
      <w:color w:val="106BBE"/>
    </w:rPr>
  </w:style>
  <w:style w:type="paragraph" w:customStyle="1" w:styleId="11">
    <w:name w:val="Абзац списка1"/>
    <w:basedOn w:val="a0"/>
    <w:rsid w:val="00D41BB2"/>
    <w:pPr>
      <w:ind w:left="720"/>
      <w:contextualSpacing/>
    </w:pPr>
  </w:style>
  <w:style w:type="paragraph" w:customStyle="1" w:styleId="ac">
    <w:name w:val="Комментарий"/>
    <w:basedOn w:val="a0"/>
    <w:next w:val="a0"/>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d">
    <w:name w:val="Информация об изменениях документа"/>
    <w:basedOn w:val="ac"/>
    <w:next w:val="a0"/>
    <w:rsid w:val="005605F0"/>
    <w:pPr>
      <w:spacing w:before="0"/>
    </w:pPr>
    <w:rPr>
      <w:i/>
      <w:iCs/>
    </w:rPr>
  </w:style>
  <w:style w:type="paragraph" w:customStyle="1" w:styleId="ae">
    <w:name w:val="Прижатый влево"/>
    <w:basedOn w:val="a0"/>
    <w:next w:val="a0"/>
    <w:rsid w:val="00AD5FBC"/>
    <w:pPr>
      <w:autoSpaceDE w:val="0"/>
      <w:autoSpaceDN w:val="0"/>
      <w:adjustRightInd w:val="0"/>
      <w:spacing w:after="0" w:line="240" w:lineRule="auto"/>
    </w:pPr>
    <w:rPr>
      <w:rFonts w:ascii="Arial" w:hAnsi="Arial" w:cs="Arial"/>
      <w:sz w:val="24"/>
      <w:szCs w:val="24"/>
    </w:rPr>
  </w:style>
  <w:style w:type="paragraph" w:customStyle="1" w:styleId="12">
    <w:name w:val="Без интервала1"/>
    <w:rsid w:val="003A32DB"/>
    <w:rPr>
      <w:rFonts w:eastAsia="Times New Roman"/>
      <w:sz w:val="22"/>
      <w:szCs w:val="22"/>
      <w:lang w:eastAsia="en-US"/>
    </w:rPr>
  </w:style>
  <w:style w:type="paragraph" w:customStyle="1" w:styleId="ConsPlusNonformat">
    <w:name w:val="ConsPlusNonformat"/>
    <w:link w:val="ConsPlusNonformat0"/>
    <w:rsid w:val="00050352"/>
    <w:pPr>
      <w:autoSpaceDE w:val="0"/>
      <w:autoSpaceDN w:val="0"/>
      <w:adjustRightInd w:val="0"/>
    </w:pPr>
    <w:rPr>
      <w:rFonts w:ascii="Courier New" w:hAnsi="Courier New"/>
      <w:sz w:val="22"/>
    </w:rPr>
  </w:style>
  <w:style w:type="paragraph" w:customStyle="1" w:styleId="a">
    <w:name w:val="Пункты"/>
    <w:basedOn w:val="20"/>
    <w:link w:val="af"/>
    <w:rsid w:val="007C04B3"/>
    <w:pPr>
      <w:keepLines w:val="0"/>
      <w:numPr>
        <w:ilvl w:val="1"/>
        <w:numId w:val="22"/>
      </w:numPr>
      <w:tabs>
        <w:tab w:val="left" w:pos="1134"/>
      </w:tabs>
      <w:spacing w:before="120" w:line="240" w:lineRule="auto"/>
      <w:ind w:firstLine="567"/>
      <w:jc w:val="both"/>
    </w:pPr>
    <w:rPr>
      <w:rFonts w:ascii="Times New Roman" w:hAnsi="Times New Roman"/>
      <w:b w:val="0"/>
      <w:bCs w:val="0"/>
      <w:color w:val="000000"/>
      <w:sz w:val="28"/>
      <w:szCs w:val="20"/>
    </w:rPr>
  </w:style>
  <w:style w:type="character" w:customStyle="1" w:styleId="af">
    <w:name w:val="Пункты Знак"/>
    <w:link w:val="a"/>
    <w:locked/>
    <w:rsid w:val="007C04B3"/>
    <w:rPr>
      <w:rFonts w:ascii="Times New Roman" w:hAnsi="Times New Roman"/>
      <w:color w:val="000000"/>
      <w:sz w:val="28"/>
    </w:rPr>
  </w:style>
  <w:style w:type="table" w:styleId="af0">
    <w:name w:val="Table Grid"/>
    <w:basedOn w:val="a2"/>
    <w:rsid w:val="00512B0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9765A2"/>
    <w:pPr>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9765A2"/>
    <w:rPr>
      <w:rFonts w:ascii="Arial" w:hAnsi="Arial"/>
      <w:sz w:val="22"/>
      <w:lang w:eastAsia="ru-RU" w:bidi="ar-SA"/>
    </w:rPr>
  </w:style>
  <w:style w:type="character" w:customStyle="1" w:styleId="ConsPlusNonformat0">
    <w:name w:val="ConsPlusNonformat Знак"/>
    <w:link w:val="ConsPlusNonformat"/>
    <w:locked/>
    <w:rsid w:val="00EE5488"/>
    <w:rPr>
      <w:rFonts w:ascii="Courier New" w:hAnsi="Courier New"/>
      <w:sz w:val="22"/>
      <w:lang w:eastAsia="ru-RU" w:bidi="ar-SA"/>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Standart,ПКФ Список"/>
    <w:basedOn w:val="a0"/>
    <w:link w:val="af2"/>
    <w:uiPriority w:val="34"/>
    <w:qFormat/>
    <w:rsid w:val="00C658FA"/>
    <w:pPr>
      <w:ind w:left="720"/>
      <w:contextualSpacing/>
    </w:pPr>
    <w:rPr>
      <w:rFonts w:eastAsia="Calibri"/>
    </w:rPr>
  </w:style>
  <w:style w:type="paragraph" w:styleId="af3">
    <w:name w:val="No Spacing"/>
    <w:uiPriority w:val="1"/>
    <w:qFormat/>
    <w:rsid w:val="00C658FA"/>
    <w:rPr>
      <w:sz w:val="22"/>
      <w:szCs w:val="22"/>
      <w:lang w:eastAsia="en-US"/>
    </w:rPr>
  </w:style>
  <w:style w:type="paragraph" w:customStyle="1" w:styleId="210">
    <w:name w:val="Основной текст 21"/>
    <w:basedOn w:val="a0"/>
    <w:uiPriority w:val="99"/>
    <w:rsid w:val="00B01B77"/>
    <w:pPr>
      <w:widowControl w:val="0"/>
      <w:spacing w:after="0" w:line="240" w:lineRule="auto"/>
      <w:ind w:left="567" w:hanging="567"/>
      <w:jc w:val="both"/>
    </w:pPr>
    <w:rPr>
      <w:rFonts w:ascii="Arial" w:hAnsi="Arial" w:cs="Arial"/>
      <w:sz w:val="24"/>
      <w:szCs w:val="24"/>
      <w:lang w:eastAsia="ru-RU"/>
    </w:rPr>
  </w:style>
  <w:style w:type="character" w:customStyle="1" w:styleId="5">
    <w:name w:val="Основной текст (5)"/>
    <w:link w:val="51"/>
    <w:uiPriority w:val="99"/>
    <w:locked/>
    <w:rsid w:val="00B01B77"/>
    <w:rPr>
      <w:sz w:val="24"/>
      <w:szCs w:val="24"/>
      <w:shd w:val="clear" w:color="auto" w:fill="FFFFFF"/>
    </w:rPr>
  </w:style>
  <w:style w:type="paragraph" w:customStyle="1" w:styleId="51">
    <w:name w:val="Основной текст (5)1"/>
    <w:basedOn w:val="a0"/>
    <w:link w:val="5"/>
    <w:uiPriority w:val="99"/>
    <w:rsid w:val="00B01B77"/>
    <w:pPr>
      <w:shd w:val="clear" w:color="auto" w:fill="FFFFFF"/>
      <w:spacing w:before="60" w:after="240" w:line="240" w:lineRule="atLeast"/>
    </w:pPr>
    <w:rPr>
      <w:rFonts w:eastAsia="Calibri"/>
      <w:sz w:val="24"/>
      <w:szCs w:val="24"/>
      <w:lang w:eastAsia="ru-RU"/>
    </w:rPr>
  </w:style>
  <w:style w:type="character" w:customStyle="1" w:styleId="31">
    <w:name w:val="Основной текст (3)"/>
    <w:link w:val="310"/>
    <w:uiPriority w:val="99"/>
    <w:locked/>
    <w:rsid w:val="00B01B77"/>
    <w:rPr>
      <w:shd w:val="clear" w:color="auto" w:fill="FFFFFF"/>
    </w:rPr>
  </w:style>
  <w:style w:type="paragraph" w:customStyle="1" w:styleId="310">
    <w:name w:val="Основной текст (3)1"/>
    <w:basedOn w:val="a0"/>
    <w:link w:val="31"/>
    <w:uiPriority w:val="99"/>
    <w:rsid w:val="00B01B77"/>
    <w:pPr>
      <w:shd w:val="clear" w:color="auto" w:fill="FFFFFF"/>
      <w:spacing w:after="0" w:line="264" w:lineRule="exact"/>
      <w:jc w:val="both"/>
    </w:pPr>
    <w:rPr>
      <w:rFonts w:eastAsia="Calibri"/>
      <w:sz w:val="20"/>
      <w:szCs w:val="20"/>
      <w:lang w:eastAsia="ru-RU"/>
    </w:rPr>
  </w:style>
  <w:style w:type="character" w:customStyle="1" w:styleId="24">
    <w:name w:val="Основной текст (2)"/>
    <w:link w:val="211"/>
    <w:uiPriority w:val="99"/>
    <w:locked/>
    <w:rsid w:val="00B01B77"/>
    <w:rPr>
      <w:sz w:val="18"/>
      <w:szCs w:val="18"/>
      <w:shd w:val="clear" w:color="auto" w:fill="FFFFFF"/>
    </w:rPr>
  </w:style>
  <w:style w:type="paragraph" w:customStyle="1" w:styleId="211">
    <w:name w:val="Основной текст (2)1"/>
    <w:basedOn w:val="a0"/>
    <w:link w:val="24"/>
    <w:uiPriority w:val="99"/>
    <w:rsid w:val="00B01B77"/>
    <w:pPr>
      <w:shd w:val="clear" w:color="auto" w:fill="FFFFFF"/>
      <w:spacing w:after="0" w:line="240" w:lineRule="atLeast"/>
      <w:jc w:val="both"/>
    </w:pPr>
    <w:rPr>
      <w:rFonts w:eastAsia="Calibri"/>
      <w:sz w:val="18"/>
      <w:szCs w:val="18"/>
      <w:lang w:eastAsia="ru-RU"/>
    </w:rPr>
  </w:style>
  <w:style w:type="character" w:customStyle="1" w:styleId="8">
    <w:name w:val="Основной текст (8)"/>
    <w:link w:val="81"/>
    <w:uiPriority w:val="99"/>
    <w:locked/>
    <w:rsid w:val="00B01B77"/>
    <w:rPr>
      <w:sz w:val="18"/>
      <w:szCs w:val="18"/>
      <w:shd w:val="clear" w:color="auto" w:fill="FFFFFF"/>
    </w:rPr>
  </w:style>
  <w:style w:type="paragraph" w:customStyle="1" w:styleId="81">
    <w:name w:val="Основной текст (8)1"/>
    <w:basedOn w:val="a0"/>
    <w:link w:val="8"/>
    <w:uiPriority w:val="99"/>
    <w:rsid w:val="00B01B77"/>
    <w:pPr>
      <w:shd w:val="clear" w:color="auto" w:fill="FFFFFF"/>
      <w:spacing w:after="0" w:line="240" w:lineRule="atLeast"/>
    </w:pPr>
    <w:rPr>
      <w:rFonts w:eastAsia="Calibri"/>
      <w:sz w:val="18"/>
      <w:szCs w:val="18"/>
      <w:lang w:eastAsia="ru-RU"/>
    </w:rPr>
  </w:style>
  <w:style w:type="paragraph" w:styleId="af4">
    <w:name w:val="header"/>
    <w:basedOn w:val="a0"/>
    <w:link w:val="af5"/>
    <w:rsid w:val="00DE1B37"/>
    <w:pPr>
      <w:tabs>
        <w:tab w:val="center" w:pos="4677"/>
        <w:tab w:val="right" w:pos="9355"/>
      </w:tabs>
    </w:pPr>
  </w:style>
  <w:style w:type="character" w:customStyle="1" w:styleId="af5">
    <w:name w:val="Верхний колонтитул Знак"/>
    <w:link w:val="af4"/>
    <w:rsid w:val="00DE1B37"/>
    <w:rPr>
      <w:rFonts w:eastAsia="Times New Roman"/>
      <w:sz w:val="22"/>
      <w:szCs w:val="22"/>
      <w:lang w:eastAsia="en-US"/>
    </w:rPr>
  </w:style>
  <w:style w:type="paragraph" w:styleId="af6">
    <w:name w:val="footer"/>
    <w:basedOn w:val="a0"/>
    <w:link w:val="af7"/>
    <w:rsid w:val="00DE1B37"/>
    <w:pPr>
      <w:tabs>
        <w:tab w:val="center" w:pos="4677"/>
        <w:tab w:val="right" w:pos="9355"/>
      </w:tabs>
    </w:pPr>
  </w:style>
  <w:style w:type="character" w:customStyle="1" w:styleId="af7">
    <w:name w:val="Нижний колонтитул Знак"/>
    <w:link w:val="af6"/>
    <w:rsid w:val="00DE1B37"/>
    <w:rPr>
      <w:rFonts w:eastAsia="Times New Roman"/>
      <w:sz w:val="22"/>
      <w:szCs w:val="22"/>
      <w:lang w:eastAsia="en-US"/>
    </w:rPr>
  </w:style>
  <w:style w:type="paragraph" w:styleId="af8">
    <w:name w:val="Balloon Text"/>
    <w:basedOn w:val="a0"/>
    <w:link w:val="af9"/>
    <w:rsid w:val="00F86CD3"/>
    <w:pPr>
      <w:spacing w:after="0" w:line="240" w:lineRule="auto"/>
    </w:pPr>
    <w:rPr>
      <w:rFonts w:ascii="Tahoma" w:hAnsi="Tahoma" w:cs="Tahoma"/>
      <w:sz w:val="16"/>
      <w:szCs w:val="16"/>
    </w:rPr>
  </w:style>
  <w:style w:type="character" w:customStyle="1" w:styleId="af9">
    <w:name w:val="Текст выноски Знак"/>
    <w:link w:val="af8"/>
    <w:rsid w:val="00F86CD3"/>
    <w:rPr>
      <w:rFonts w:ascii="Tahoma" w:eastAsia="Times New Roman" w:hAnsi="Tahoma" w:cs="Tahoma"/>
      <w:sz w:val="16"/>
      <w:szCs w:val="16"/>
      <w:lang w:eastAsia="en-US"/>
    </w:rPr>
  </w:style>
  <w:style w:type="paragraph" w:styleId="afa">
    <w:name w:val="footnote text"/>
    <w:basedOn w:val="a0"/>
    <w:link w:val="afb"/>
    <w:rsid w:val="00AC4FEC"/>
    <w:pPr>
      <w:spacing w:after="0" w:line="240" w:lineRule="auto"/>
    </w:pPr>
    <w:rPr>
      <w:sz w:val="20"/>
      <w:szCs w:val="20"/>
    </w:rPr>
  </w:style>
  <w:style w:type="character" w:customStyle="1" w:styleId="afb">
    <w:name w:val="Текст сноски Знак"/>
    <w:basedOn w:val="a1"/>
    <w:link w:val="afa"/>
    <w:rsid w:val="00AC4FEC"/>
    <w:rPr>
      <w:rFonts w:eastAsia="Times New Roman"/>
      <w:lang w:eastAsia="en-US"/>
    </w:rPr>
  </w:style>
  <w:style w:type="character" w:styleId="afc">
    <w:name w:val="footnote reference"/>
    <w:rsid w:val="00AC4FEC"/>
    <w:rPr>
      <w:vertAlign w:val="superscript"/>
    </w:rPr>
  </w:style>
  <w:style w:type="character" w:styleId="afd">
    <w:name w:val="Strong"/>
    <w:uiPriority w:val="22"/>
    <w:qFormat/>
    <w:locked/>
    <w:rsid w:val="005D1861"/>
    <w:rPr>
      <w:rFonts w:ascii="Times New Roman" w:eastAsia="Times New Roman" w:hAnsi="Times New Roman" w:cs="Times New Roman"/>
      <w:b/>
      <w:bCs/>
    </w:rPr>
  </w:style>
  <w:style w:type="paragraph" w:customStyle="1" w:styleId="msonormalmailrucssattributepostfix">
    <w:name w:val="msonormal_mailru_css_attribute_postfix"/>
    <w:basedOn w:val="a0"/>
    <w:rsid w:val="005F4373"/>
    <w:pPr>
      <w:spacing w:before="100" w:beforeAutospacing="1" w:after="100" w:afterAutospacing="1" w:line="240" w:lineRule="auto"/>
    </w:pPr>
    <w:rPr>
      <w:rFonts w:ascii="Times New Roman" w:hAnsi="Times New Roman"/>
      <w:sz w:val="24"/>
      <w:szCs w:val="24"/>
      <w:lang w:eastAsia="ru-RU"/>
    </w:rPr>
  </w:style>
  <w:style w:type="character" w:styleId="afe">
    <w:name w:val="Hyperlink"/>
    <w:basedOn w:val="a1"/>
    <w:unhideWhenUsed/>
    <w:rsid w:val="008F36D8"/>
    <w:rPr>
      <w:color w:val="0000FF" w:themeColor="hyperlink"/>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rsid w:val="00466FF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1785">
      <w:bodyDiv w:val="1"/>
      <w:marLeft w:val="0"/>
      <w:marRight w:val="0"/>
      <w:marTop w:val="0"/>
      <w:marBottom w:val="0"/>
      <w:divBdr>
        <w:top w:val="none" w:sz="0" w:space="0" w:color="auto"/>
        <w:left w:val="none" w:sz="0" w:space="0" w:color="auto"/>
        <w:bottom w:val="none" w:sz="0" w:space="0" w:color="auto"/>
        <w:right w:val="none" w:sz="0" w:space="0" w:color="auto"/>
      </w:divBdr>
    </w:div>
    <w:div w:id="49960958">
      <w:bodyDiv w:val="1"/>
      <w:marLeft w:val="0"/>
      <w:marRight w:val="0"/>
      <w:marTop w:val="0"/>
      <w:marBottom w:val="0"/>
      <w:divBdr>
        <w:top w:val="none" w:sz="0" w:space="0" w:color="auto"/>
        <w:left w:val="none" w:sz="0" w:space="0" w:color="auto"/>
        <w:bottom w:val="none" w:sz="0" w:space="0" w:color="auto"/>
        <w:right w:val="none" w:sz="0" w:space="0" w:color="auto"/>
      </w:divBdr>
    </w:div>
    <w:div w:id="56242580">
      <w:bodyDiv w:val="1"/>
      <w:marLeft w:val="0"/>
      <w:marRight w:val="0"/>
      <w:marTop w:val="0"/>
      <w:marBottom w:val="0"/>
      <w:divBdr>
        <w:top w:val="none" w:sz="0" w:space="0" w:color="auto"/>
        <w:left w:val="none" w:sz="0" w:space="0" w:color="auto"/>
        <w:bottom w:val="none" w:sz="0" w:space="0" w:color="auto"/>
        <w:right w:val="none" w:sz="0" w:space="0" w:color="auto"/>
      </w:divBdr>
    </w:div>
    <w:div w:id="61997993">
      <w:bodyDiv w:val="1"/>
      <w:marLeft w:val="0"/>
      <w:marRight w:val="0"/>
      <w:marTop w:val="0"/>
      <w:marBottom w:val="0"/>
      <w:divBdr>
        <w:top w:val="none" w:sz="0" w:space="0" w:color="auto"/>
        <w:left w:val="none" w:sz="0" w:space="0" w:color="auto"/>
        <w:bottom w:val="none" w:sz="0" w:space="0" w:color="auto"/>
        <w:right w:val="none" w:sz="0" w:space="0" w:color="auto"/>
      </w:divBdr>
    </w:div>
    <w:div w:id="205652105">
      <w:bodyDiv w:val="1"/>
      <w:marLeft w:val="0"/>
      <w:marRight w:val="0"/>
      <w:marTop w:val="0"/>
      <w:marBottom w:val="0"/>
      <w:divBdr>
        <w:top w:val="none" w:sz="0" w:space="0" w:color="auto"/>
        <w:left w:val="none" w:sz="0" w:space="0" w:color="auto"/>
        <w:bottom w:val="none" w:sz="0" w:space="0" w:color="auto"/>
        <w:right w:val="none" w:sz="0" w:space="0" w:color="auto"/>
      </w:divBdr>
    </w:div>
    <w:div w:id="292372628">
      <w:bodyDiv w:val="1"/>
      <w:marLeft w:val="0"/>
      <w:marRight w:val="0"/>
      <w:marTop w:val="0"/>
      <w:marBottom w:val="0"/>
      <w:divBdr>
        <w:top w:val="none" w:sz="0" w:space="0" w:color="auto"/>
        <w:left w:val="none" w:sz="0" w:space="0" w:color="auto"/>
        <w:bottom w:val="none" w:sz="0" w:space="0" w:color="auto"/>
        <w:right w:val="none" w:sz="0" w:space="0" w:color="auto"/>
      </w:divBdr>
    </w:div>
    <w:div w:id="299772883">
      <w:bodyDiv w:val="1"/>
      <w:marLeft w:val="0"/>
      <w:marRight w:val="0"/>
      <w:marTop w:val="0"/>
      <w:marBottom w:val="0"/>
      <w:divBdr>
        <w:top w:val="none" w:sz="0" w:space="0" w:color="auto"/>
        <w:left w:val="none" w:sz="0" w:space="0" w:color="auto"/>
        <w:bottom w:val="none" w:sz="0" w:space="0" w:color="auto"/>
        <w:right w:val="none" w:sz="0" w:space="0" w:color="auto"/>
      </w:divBdr>
    </w:div>
    <w:div w:id="360136082">
      <w:bodyDiv w:val="1"/>
      <w:marLeft w:val="0"/>
      <w:marRight w:val="0"/>
      <w:marTop w:val="0"/>
      <w:marBottom w:val="0"/>
      <w:divBdr>
        <w:top w:val="none" w:sz="0" w:space="0" w:color="auto"/>
        <w:left w:val="none" w:sz="0" w:space="0" w:color="auto"/>
        <w:bottom w:val="none" w:sz="0" w:space="0" w:color="auto"/>
        <w:right w:val="none" w:sz="0" w:space="0" w:color="auto"/>
      </w:divBdr>
    </w:div>
    <w:div w:id="360673134">
      <w:bodyDiv w:val="1"/>
      <w:marLeft w:val="0"/>
      <w:marRight w:val="0"/>
      <w:marTop w:val="0"/>
      <w:marBottom w:val="0"/>
      <w:divBdr>
        <w:top w:val="none" w:sz="0" w:space="0" w:color="auto"/>
        <w:left w:val="none" w:sz="0" w:space="0" w:color="auto"/>
        <w:bottom w:val="none" w:sz="0" w:space="0" w:color="auto"/>
        <w:right w:val="none" w:sz="0" w:space="0" w:color="auto"/>
      </w:divBdr>
    </w:div>
    <w:div w:id="375664513">
      <w:bodyDiv w:val="1"/>
      <w:marLeft w:val="0"/>
      <w:marRight w:val="0"/>
      <w:marTop w:val="0"/>
      <w:marBottom w:val="0"/>
      <w:divBdr>
        <w:top w:val="none" w:sz="0" w:space="0" w:color="auto"/>
        <w:left w:val="none" w:sz="0" w:space="0" w:color="auto"/>
        <w:bottom w:val="none" w:sz="0" w:space="0" w:color="auto"/>
        <w:right w:val="none" w:sz="0" w:space="0" w:color="auto"/>
      </w:divBdr>
    </w:div>
    <w:div w:id="507450260">
      <w:bodyDiv w:val="1"/>
      <w:marLeft w:val="0"/>
      <w:marRight w:val="0"/>
      <w:marTop w:val="0"/>
      <w:marBottom w:val="0"/>
      <w:divBdr>
        <w:top w:val="none" w:sz="0" w:space="0" w:color="auto"/>
        <w:left w:val="none" w:sz="0" w:space="0" w:color="auto"/>
        <w:bottom w:val="none" w:sz="0" w:space="0" w:color="auto"/>
        <w:right w:val="none" w:sz="0" w:space="0" w:color="auto"/>
      </w:divBdr>
    </w:div>
    <w:div w:id="577518464">
      <w:bodyDiv w:val="1"/>
      <w:marLeft w:val="0"/>
      <w:marRight w:val="0"/>
      <w:marTop w:val="0"/>
      <w:marBottom w:val="0"/>
      <w:divBdr>
        <w:top w:val="none" w:sz="0" w:space="0" w:color="auto"/>
        <w:left w:val="none" w:sz="0" w:space="0" w:color="auto"/>
        <w:bottom w:val="none" w:sz="0" w:space="0" w:color="auto"/>
        <w:right w:val="none" w:sz="0" w:space="0" w:color="auto"/>
      </w:divBdr>
    </w:div>
    <w:div w:id="601642723">
      <w:bodyDiv w:val="1"/>
      <w:marLeft w:val="0"/>
      <w:marRight w:val="0"/>
      <w:marTop w:val="0"/>
      <w:marBottom w:val="0"/>
      <w:divBdr>
        <w:top w:val="none" w:sz="0" w:space="0" w:color="auto"/>
        <w:left w:val="none" w:sz="0" w:space="0" w:color="auto"/>
        <w:bottom w:val="none" w:sz="0" w:space="0" w:color="auto"/>
        <w:right w:val="none" w:sz="0" w:space="0" w:color="auto"/>
      </w:divBdr>
    </w:div>
    <w:div w:id="622229076">
      <w:bodyDiv w:val="1"/>
      <w:marLeft w:val="0"/>
      <w:marRight w:val="0"/>
      <w:marTop w:val="0"/>
      <w:marBottom w:val="0"/>
      <w:divBdr>
        <w:top w:val="none" w:sz="0" w:space="0" w:color="auto"/>
        <w:left w:val="none" w:sz="0" w:space="0" w:color="auto"/>
        <w:bottom w:val="none" w:sz="0" w:space="0" w:color="auto"/>
        <w:right w:val="none" w:sz="0" w:space="0" w:color="auto"/>
      </w:divBdr>
    </w:div>
    <w:div w:id="687491920">
      <w:bodyDiv w:val="1"/>
      <w:marLeft w:val="0"/>
      <w:marRight w:val="0"/>
      <w:marTop w:val="0"/>
      <w:marBottom w:val="0"/>
      <w:divBdr>
        <w:top w:val="none" w:sz="0" w:space="0" w:color="auto"/>
        <w:left w:val="none" w:sz="0" w:space="0" w:color="auto"/>
        <w:bottom w:val="none" w:sz="0" w:space="0" w:color="auto"/>
        <w:right w:val="none" w:sz="0" w:space="0" w:color="auto"/>
      </w:divBdr>
    </w:div>
    <w:div w:id="699866215">
      <w:bodyDiv w:val="1"/>
      <w:marLeft w:val="0"/>
      <w:marRight w:val="0"/>
      <w:marTop w:val="0"/>
      <w:marBottom w:val="0"/>
      <w:divBdr>
        <w:top w:val="none" w:sz="0" w:space="0" w:color="auto"/>
        <w:left w:val="none" w:sz="0" w:space="0" w:color="auto"/>
        <w:bottom w:val="none" w:sz="0" w:space="0" w:color="auto"/>
        <w:right w:val="none" w:sz="0" w:space="0" w:color="auto"/>
      </w:divBdr>
    </w:div>
    <w:div w:id="708264006">
      <w:bodyDiv w:val="1"/>
      <w:marLeft w:val="0"/>
      <w:marRight w:val="0"/>
      <w:marTop w:val="0"/>
      <w:marBottom w:val="0"/>
      <w:divBdr>
        <w:top w:val="none" w:sz="0" w:space="0" w:color="auto"/>
        <w:left w:val="none" w:sz="0" w:space="0" w:color="auto"/>
        <w:bottom w:val="none" w:sz="0" w:space="0" w:color="auto"/>
        <w:right w:val="none" w:sz="0" w:space="0" w:color="auto"/>
      </w:divBdr>
    </w:div>
    <w:div w:id="730617803">
      <w:bodyDiv w:val="1"/>
      <w:marLeft w:val="0"/>
      <w:marRight w:val="0"/>
      <w:marTop w:val="0"/>
      <w:marBottom w:val="0"/>
      <w:divBdr>
        <w:top w:val="none" w:sz="0" w:space="0" w:color="auto"/>
        <w:left w:val="none" w:sz="0" w:space="0" w:color="auto"/>
        <w:bottom w:val="none" w:sz="0" w:space="0" w:color="auto"/>
        <w:right w:val="none" w:sz="0" w:space="0" w:color="auto"/>
      </w:divBdr>
    </w:div>
    <w:div w:id="818231666">
      <w:bodyDiv w:val="1"/>
      <w:marLeft w:val="0"/>
      <w:marRight w:val="0"/>
      <w:marTop w:val="0"/>
      <w:marBottom w:val="0"/>
      <w:divBdr>
        <w:top w:val="none" w:sz="0" w:space="0" w:color="auto"/>
        <w:left w:val="none" w:sz="0" w:space="0" w:color="auto"/>
        <w:bottom w:val="none" w:sz="0" w:space="0" w:color="auto"/>
        <w:right w:val="none" w:sz="0" w:space="0" w:color="auto"/>
      </w:divBdr>
    </w:div>
    <w:div w:id="866412627">
      <w:bodyDiv w:val="1"/>
      <w:marLeft w:val="0"/>
      <w:marRight w:val="0"/>
      <w:marTop w:val="0"/>
      <w:marBottom w:val="0"/>
      <w:divBdr>
        <w:top w:val="none" w:sz="0" w:space="0" w:color="auto"/>
        <w:left w:val="none" w:sz="0" w:space="0" w:color="auto"/>
        <w:bottom w:val="none" w:sz="0" w:space="0" w:color="auto"/>
        <w:right w:val="none" w:sz="0" w:space="0" w:color="auto"/>
      </w:divBdr>
    </w:div>
    <w:div w:id="947615291">
      <w:bodyDiv w:val="1"/>
      <w:marLeft w:val="0"/>
      <w:marRight w:val="0"/>
      <w:marTop w:val="0"/>
      <w:marBottom w:val="0"/>
      <w:divBdr>
        <w:top w:val="none" w:sz="0" w:space="0" w:color="auto"/>
        <w:left w:val="none" w:sz="0" w:space="0" w:color="auto"/>
        <w:bottom w:val="none" w:sz="0" w:space="0" w:color="auto"/>
        <w:right w:val="none" w:sz="0" w:space="0" w:color="auto"/>
      </w:divBdr>
    </w:div>
    <w:div w:id="1045179333">
      <w:bodyDiv w:val="1"/>
      <w:marLeft w:val="0"/>
      <w:marRight w:val="0"/>
      <w:marTop w:val="0"/>
      <w:marBottom w:val="0"/>
      <w:divBdr>
        <w:top w:val="none" w:sz="0" w:space="0" w:color="auto"/>
        <w:left w:val="none" w:sz="0" w:space="0" w:color="auto"/>
        <w:bottom w:val="none" w:sz="0" w:space="0" w:color="auto"/>
        <w:right w:val="none" w:sz="0" w:space="0" w:color="auto"/>
      </w:divBdr>
    </w:div>
    <w:div w:id="1080054761">
      <w:bodyDiv w:val="1"/>
      <w:marLeft w:val="0"/>
      <w:marRight w:val="0"/>
      <w:marTop w:val="0"/>
      <w:marBottom w:val="0"/>
      <w:divBdr>
        <w:top w:val="none" w:sz="0" w:space="0" w:color="auto"/>
        <w:left w:val="none" w:sz="0" w:space="0" w:color="auto"/>
        <w:bottom w:val="none" w:sz="0" w:space="0" w:color="auto"/>
        <w:right w:val="none" w:sz="0" w:space="0" w:color="auto"/>
      </w:divBdr>
    </w:div>
    <w:div w:id="1115370650">
      <w:bodyDiv w:val="1"/>
      <w:marLeft w:val="0"/>
      <w:marRight w:val="0"/>
      <w:marTop w:val="0"/>
      <w:marBottom w:val="0"/>
      <w:divBdr>
        <w:top w:val="none" w:sz="0" w:space="0" w:color="auto"/>
        <w:left w:val="none" w:sz="0" w:space="0" w:color="auto"/>
        <w:bottom w:val="none" w:sz="0" w:space="0" w:color="auto"/>
        <w:right w:val="none" w:sz="0" w:space="0" w:color="auto"/>
      </w:divBdr>
    </w:div>
    <w:div w:id="1131705184">
      <w:bodyDiv w:val="1"/>
      <w:marLeft w:val="0"/>
      <w:marRight w:val="0"/>
      <w:marTop w:val="0"/>
      <w:marBottom w:val="0"/>
      <w:divBdr>
        <w:top w:val="none" w:sz="0" w:space="0" w:color="auto"/>
        <w:left w:val="none" w:sz="0" w:space="0" w:color="auto"/>
        <w:bottom w:val="none" w:sz="0" w:space="0" w:color="auto"/>
        <w:right w:val="none" w:sz="0" w:space="0" w:color="auto"/>
      </w:divBdr>
    </w:div>
    <w:div w:id="1246920295">
      <w:bodyDiv w:val="1"/>
      <w:marLeft w:val="0"/>
      <w:marRight w:val="0"/>
      <w:marTop w:val="0"/>
      <w:marBottom w:val="0"/>
      <w:divBdr>
        <w:top w:val="none" w:sz="0" w:space="0" w:color="auto"/>
        <w:left w:val="none" w:sz="0" w:space="0" w:color="auto"/>
        <w:bottom w:val="none" w:sz="0" w:space="0" w:color="auto"/>
        <w:right w:val="none" w:sz="0" w:space="0" w:color="auto"/>
      </w:divBdr>
    </w:div>
    <w:div w:id="1260144358">
      <w:bodyDiv w:val="1"/>
      <w:marLeft w:val="0"/>
      <w:marRight w:val="0"/>
      <w:marTop w:val="0"/>
      <w:marBottom w:val="0"/>
      <w:divBdr>
        <w:top w:val="none" w:sz="0" w:space="0" w:color="auto"/>
        <w:left w:val="none" w:sz="0" w:space="0" w:color="auto"/>
        <w:bottom w:val="none" w:sz="0" w:space="0" w:color="auto"/>
        <w:right w:val="none" w:sz="0" w:space="0" w:color="auto"/>
      </w:divBdr>
    </w:div>
    <w:div w:id="1288775852">
      <w:bodyDiv w:val="1"/>
      <w:marLeft w:val="0"/>
      <w:marRight w:val="0"/>
      <w:marTop w:val="0"/>
      <w:marBottom w:val="0"/>
      <w:divBdr>
        <w:top w:val="none" w:sz="0" w:space="0" w:color="auto"/>
        <w:left w:val="none" w:sz="0" w:space="0" w:color="auto"/>
        <w:bottom w:val="none" w:sz="0" w:space="0" w:color="auto"/>
        <w:right w:val="none" w:sz="0" w:space="0" w:color="auto"/>
      </w:divBdr>
    </w:div>
    <w:div w:id="1309436383">
      <w:bodyDiv w:val="1"/>
      <w:marLeft w:val="0"/>
      <w:marRight w:val="0"/>
      <w:marTop w:val="0"/>
      <w:marBottom w:val="0"/>
      <w:divBdr>
        <w:top w:val="none" w:sz="0" w:space="0" w:color="auto"/>
        <w:left w:val="none" w:sz="0" w:space="0" w:color="auto"/>
        <w:bottom w:val="none" w:sz="0" w:space="0" w:color="auto"/>
        <w:right w:val="none" w:sz="0" w:space="0" w:color="auto"/>
      </w:divBdr>
    </w:div>
    <w:div w:id="1371765131">
      <w:bodyDiv w:val="1"/>
      <w:marLeft w:val="0"/>
      <w:marRight w:val="0"/>
      <w:marTop w:val="0"/>
      <w:marBottom w:val="0"/>
      <w:divBdr>
        <w:top w:val="none" w:sz="0" w:space="0" w:color="auto"/>
        <w:left w:val="none" w:sz="0" w:space="0" w:color="auto"/>
        <w:bottom w:val="none" w:sz="0" w:space="0" w:color="auto"/>
        <w:right w:val="none" w:sz="0" w:space="0" w:color="auto"/>
      </w:divBdr>
    </w:div>
    <w:div w:id="1637835919">
      <w:bodyDiv w:val="1"/>
      <w:marLeft w:val="0"/>
      <w:marRight w:val="0"/>
      <w:marTop w:val="0"/>
      <w:marBottom w:val="0"/>
      <w:divBdr>
        <w:top w:val="none" w:sz="0" w:space="0" w:color="auto"/>
        <w:left w:val="none" w:sz="0" w:space="0" w:color="auto"/>
        <w:bottom w:val="none" w:sz="0" w:space="0" w:color="auto"/>
        <w:right w:val="none" w:sz="0" w:space="0" w:color="auto"/>
      </w:divBdr>
    </w:div>
    <w:div w:id="1668826676">
      <w:bodyDiv w:val="1"/>
      <w:marLeft w:val="0"/>
      <w:marRight w:val="0"/>
      <w:marTop w:val="0"/>
      <w:marBottom w:val="0"/>
      <w:divBdr>
        <w:top w:val="none" w:sz="0" w:space="0" w:color="auto"/>
        <w:left w:val="none" w:sz="0" w:space="0" w:color="auto"/>
        <w:bottom w:val="none" w:sz="0" w:space="0" w:color="auto"/>
        <w:right w:val="none" w:sz="0" w:space="0" w:color="auto"/>
      </w:divBdr>
    </w:div>
    <w:div w:id="1687100884">
      <w:bodyDiv w:val="1"/>
      <w:marLeft w:val="0"/>
      <w:marRight w:val="0"/>
      <w:marTop w:val="0"/>
      <w:marBottom w:val="0"/>
      <w:divBdr>
        <w:top w:val="none" w:sz="0" w:space="0" w:color="auto"/>
        <w:left w:val="none" w:sz="0" w:space="0" w:color="auto"/>
        <w:bottom w:val="none" w:sz="0" w:space="0" w:color="auto"/>
        <w:right w:val="none" w:sz="0" w:space="0" w:color="auto"/>
      </w:divBdr>
    </w:div>
    <w:div w:id="1707559549">
      <w:bodyDiv w:val="1"/>
      <w:marLeft w:val="0"/>
      <w:marRight w:val="0"/>
      <w:marTop w:val="0"/>
      <w:marBottom w:val="0"/>
      <w:divBdr>
        <w:top w:val="none" w:sz="0" w:space="0" w:color="auto"/>
        <w:left w:val="none" w:sz="0" w:space="0" w:color="auto"/>
        <w:bottom w:val="none" w:sz="0" w:space="0" w:color="auto"/>
        <w:right w:val="none" w:sz="0" w:space="0" w:color="auto"/>
      </w:divBdr>
    </w:div>
    <w:div w:id="1747603871">
      <w:bodyDiv w:val="1"/>
      <w:marLeft w:val="0"/>
      <w:marRight w:val="0"/>
      <w:marTop w:val="0"/>
      <w:marBottom w:val="0"/>
      <w:divBdr>
        <w:top w:val="none" w:sz="0" w:space="0" w:color="auto"/>
        <w:left w:val="none" w:sz="0" w:space="0" w:color="auto"/>
        <w:bottom w:val="none" w:sz="0" w:space="0" w:color="auto"/>
        <w:right w:val="none" w:sz="0" w:space="0" w:color="auto"/>
      </w:divBdr>
    </w:div>
    <w:div w:id="1791052425">
      <w:bodyDiv w:val="1"/>
      <w:marLeft w:val="0"/>
      <w:marRight w:val="0"/>
      <w:marTop w:val="0"/>
      <w:marBottom w:val="0"/>
      <w:divBdr>
        <w:top w:val="none" w:sz="0" w:space="0" w:color="auto"/>
        <w:left w:val="none" w:sz="0" w:space="0" w:color="auto"/>
        <w:bottom w:val="none" w:sz="0" w:space="0" w:color="auto"/>
        <w:right w:val="none" w:sz="0" w:space="0" w:color="auto"/>
      </w:divBdr>
    </w:div>
    <w:div w:id="2014330234">
      <w:bodyDiv w:val="1"/>
      <w:marLeft w:val="0"/>
      <w:marRight w:val="0"/>
      <w:marTop w:val="0"/>
      <w:marBottom w:val="0"/>
      <w:divBdr>
        <w:top w:val="none" w:sz="0" w:space="0" w:color="auto"/>
        <w:left w:val="none" w:sz="0" w:space="0" w:color="auto"/>
        <w:bottom w:val="none" w:sz="0" w:space="0" w:color="auto"/>
        <w:right w:val="none" w:sz="0" w:space="0" w:color="auto"/>
      </w:divBdr>
    </w:div>
    <w:div w:id="2021347334">
      <w:bodyDiv w:val="1"/>
      <w:marLeft w:val="0"/>
      <w:marRight w:val="0"/>
      <w:marTop w:val="0"/>
      <w:marBottom w:val="0"/>
      <w:divBdr>
        <w:top w:val="none" w:sz="0" w:space="0" w:color="auto"/>
        <w:left w:val="none" w:sz="0" w:space="0" w:color="auto"/>
        <w:bottom w:val="none" w:sz="0" w:space="0" w:color="auto"/>
        <w:right w:val="none" w:sz="0" w:space="0" w:color="auto"/>
      </w:divBdr>
    </w:div>
    <w:div w:id="2025939415">
      <w:bodyDiv w:val="1"/>
      <w:marLeft w:val="0"/>
      <w:marRight w:val="0"/>
      <w:marTop w:val="0"/>
      <w:marBottom w:val="0"/>
      <w:divBdr>
        <w:top w:val="none" w:sz="0" w:space="0" w:color="auto"/>
        <w:left w:val="none" w:sz="0" w:space="0" w:color="auto"/>
        <w:bottom w:val="none" w:sz="0" w:space="0" w:color="auto"/>
        <w:right w:val="none" w:sz="0" w:space="0" w:color="auto"/>
      </w:divBdr>
    </w:div>
    <w:div w:id="2033264233">
      <w:bodyDiv w:val="1"/>
      <w:marLeft w:val="0"/>
      <w:marRight w:val="0"/>
      <w:marTop w:val="0"/>
      <w:marBottom w:val="0"/>
      <w:divBdr>
        <w:top w:val="none" w:sz="0" w:space="0" w:color="auto"/>
        <w:left w:val="none" w:sz="0" w:space="0" w:color="auto"/>
        <w:bottom w:val="none" w:sz="0" w:space="0" w:color="auto"/>
        <w:right w:val="none" w:sz="0" w:space="0" w:color="auto"/>
      </w:divBdr>
    </w:div>
    <w:div w:id="2095317082">
      <w:bodyDiv w:val="1"/>
      <w:marLeft w:val="0"/>
      <w:marRight w:val="0"/>
      <w:marTop w:val="0"/>
      <w:marBottom w:val="0"/>
      <w:divBdr>
        <w:top w:val="none" w:sz="0" w:space="0" w:color="auto"/>
        <w:left w:val="none" w:sz="0" w:space="0" w:color="auto"/>
        <w:bottom w:val="none" w:sz="0" w:space="0" w:color="auto"/>
        <w:right w:val="none" w:sz="0" w:space="0" w:color="auto"/>
      </w:divBdr>
    </w:div>
    <w:div w:id="2122645613">
      <w:bodyDiv w:val="1"/>
      <w:marLeft w:val="0"/>
      <w:marRight w:val="0"/>
      <w:marTop w:val="0"/>
      <w:marBottom w:val="0"/>
      <w:divBdr>
        <w:top w:val="none" w:sz="0" w:space="0" w:color="auto"/>
        <w:left w:val="none" w:sz="0" w:space="0" w:color="auto"/>
        <w:bottom w:val="none" w:sz="0" w:space="0" w:color="auto"/>
        <w:right w:val="none" w:sz="0" w:space="0" w:color="auto"/>
      </w:divBdr>
    </w:div>
    <w:div w:id="2131052459">
      <w:bodyDiv w:val="1"/>
      <w:marLeft w:val="0"/>
      <w:marRight w:val="0"/>
      <w:marTop w:val="0"/>
      <w:marBottom w:val="0"/>
      <w:divBdr>
        <w:top w:val="none" w:sz="0" w:space="0" w:color="auto"/>
        <w:left w:val="none" w:sz="0" w:space="0" w:color="auto"/>
        <w:bottom w:val="none" w:sz="0" w:space="0" w:color="auto"/>
        <w:right w:val="none" w:sz="0" w:space="0" w:color="auto"/>
      </w:divBdr>
    </w:div>
    <w:div w:id="213262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hyperlink" Target="http://ivo.garant.ru/document?id=12030225&amp;sub=3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document?id=12030225&amp;sub=3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D4001FDB825FB58C320A3D83FC6F8D75B5F9B3B9888159BE5FX3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B5E92-ACDF-46C7-9BC9-1CFA0ABF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4052</Words>
  <Characters>23102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27100</CharactersWithSpaces>
  <SharedDoc>false</SharedDoc>
  <HLinks>
    <vt:vector size="18" baseType="variant">
      <vt:variant>
        <vt:i4>6029320</vt:i4>
      </vt:variant>
      <vt:variant>
        <vt:i4>6</vt:i4>
      </vt:variant>
      <vt:variant>
        <vt:i4>0</vt:i4>
      </vt:variant>
      <vt:variant>
        <vt:i4>5</vt:i4>
      </vt:variant>
      <vt:variant>
        <vt:lpwstr>garantf1://10064072.450/</vt:lpwstr>
      </vt:variant>
      <vt:variant>
        <vt:lpwstr/>
      </vt:variant>
      <vt:variant>
        <vt:i4>6488116</vt:i4>
      </vt:variant>
      <vt:variant>
        <vt:i4>3</vt:i4>
      </vt:variant>
      <vt:variant>
        <vt:i4>0</vt:i4>
      </vt:variant>
      <vt:variant>
        <vt:i4>5</vt:i4>
      </vt:variant>
      <vt:variant>
        <vt:lpwstr>garantf1://10080094.0/</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Ученик</cp:lastModifiedBy>
  <cp:revision>2</cp:revision>
  <cp:lastPrinted>2023-04-11T09:18:00Z</cp:lastPrinted>
  <dcterms:created xsi:type="dcterms:W3CDTF">2024-06-06T10:49:00Z</dcterms:created>
  <dcterms:modified xsi:type="dcterms:W3CDTF">2024-06-06T10:49:00Z</dcterms:modified>
</cp:coreProperties>
</file>