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1ED29" w14:textId="77777777" w:rsidR="00560BE5" w:rsidRDefault="00560BE5" w:rsidP="00924BA6">
      <w:pPr>
        <w:keepNext/>
        <w:keepLines/>
        <w:jc w:val="right"/>
        <w:rPr>
          <w:b/>
          <w:bCs/>
        </w:rPr>
      </w:pPr>
    </w:p>
    <w:p w14:paraId="5D64370D" w14:textId="77777777" w:rsidR="00D21E23" w:rsidRDefault="00D21E23" w:rsidP="00924BA6">
      <w:pPr>
        <w:keepNext/>
        <w:keepLines/>
        <w:jc w:val="right"/>
        <w:rPr>
          <w:b/>
          <w:bCs/>
        </w:rPr>
      </w:pPr>
    </w:p>
    <w:tbl>
      <w:tblPr>
        <w:tblW w:w="9922" w:type="dxa"/>
        <w:tblLook w:val="04A0" w:firstRow="1" w:lastRow="0" w:firstColumn="1" w:lastColumn="0" w:noHBand="0" w:noVBand="1"/>
      </w:tblPr>
      <w:tblGrid>
        <w:gridCol w:w="10206"/>
      </w:tblGrid>
      <w:tr w:rsidR="00812726" w:rsidRPr="00812726" w14:paraId="2CC22871" w14:textId="77777777" w:rsidTr="00790ADE">
        <w:trPr>
          <w:trHeight w:val="80"/>
        </w:trPr>
        <w:tc>
          <w:tcPr>
            <w:tcW w:w="9922" w:type="dxa"/>
          </w:tcPr>
          <w:p w14:paraId="06978E22" w14:textId="0EA7948D" w:rsidR="00812726" w:rsidRDefault="00812726" w:rsidP="00C72550">
            <w:pPr>
              <w:ind w:right="554"/>
              <w:jc w:val="right"/>
              <w:rPr>
                <w:b/>
                <w:lang w:val="en-US"/>
              </w:rPr>
            </w:pPr>
            <w:r w:rsidRPr="00812726">
              <w:rPr>
                <w:b/>
              </w:rPr>
              <w:t xml:space="preserve">                                                                                                                                                                                                                         </w:t>
            </w:r>
            <w:r w:rsidR="00C72550">
              <w:rPr>
                <w:b/>
              </w:rPr>
              <w:t xml:space="preserve"> </w:t>
            </w:r>
            <w:r w:rsidRPr="00812726">
              <w:rPr>
                <w:b/>
              </w:rPr>
              <w:t>УТВЕРЖДАЮ</w:t>
            </w:r>
            <w:r w:rsidRPr="00812726">
              <w:rPr>
                <w:b/>
                <w:lang w:val="en-US"/>
              </w:rPr>
              <w:t>:</w:t>
            </w:r>
          </w:p>
          <w:p w14:paraId="4DFA9FD1" w14:textId="279B1D8E" w:rsidR="00AF2512" w:rsidRPr="00AF2512" w:rsidRDefault="00AF2512" w:rsidP="00AF2512">
            <w:pPr>
              <w:ind w:right="554"/>
              <w:jc w:val="center"/>
              <w:rPr>
                <w:sz w:val="28"/>
                <w:szCs w:val="28"/>
              </w:rPr>
            </w:pPr>
            <w:r>
              <w:rPr>
                <w:sz w:val="28"/>
                <w:szCs w:val="28"/>
              </w:rPr>
              <w:t xml:space="preserve">                                                                                                              </w:t>
            </w:r>
            <w:r w:rsidRPr="00AF2512">
              <w:rPr>
                <w:sz w:val="28"/>
                <w:szCs w:val="28"/>
              </w:rPr>
              <w:t>Заведующий</w:t>
            </w:r>
          </w:p>
          <w:tbl>
            <w:tblPr>
              <w:tblW w:w="10132" w:type="dxa"/>
              <w:jc w:val="right"/>
              <w:tblLook w:val="04A0" w:firstRow="1" w:lastRow="0" w:firstColumn="1" w:lastColumn="0" w:noHBand="0" w:noVBand="1"/>
            </w:tblPr>
            <w:tblGrid>
              <w:gridCol w:w="9989"/>
              <w:gridCol w:w="143"/>
            </w:tblGrid>
            <w:tr w:rsidR="00812726" w:rsidRPr="00812726" w14:paraId="27BB92B0" w14:textId="77777777" w:rsidTr="00E96C8D">
              <w:trPr>
                <w:gridAfter w:val="1"/>
                <w:wAfter w:w="143" w:type="dxa"/>
                <w:trHeight w:val="1198"/>
                <w:jc w:val="right"/>
              </w:trPr>
              <w:tc>
                <w:tcPr>
                  <w:tcW w:w="9989" w:type="dxa"/>
                  <w:hideMark/>
                </w:tcPr>
                <w:p w14:paraId="655C2930" w14:textId="261805C0" w:rsidR="00AF2512" w:rsidRPr="00CB1345" w:rsidRDefault="00AF2512" w:rsidP="00AF2512">
                  <w:pPr>
                    <w:widowControl w:val="0"/>
                    <w:tabs>
                      <w:tab w:val="left" w:pos="9401"/>
                    </w:tabs>
                    <w:ind w:right="379"/>
                    <w:jc w:val="right"/>
                    <w:rPr>
                      <w:rFonts w:eastAsia="Courier New"/>
                      <w:bCs/>
                      <w:color w:val="000000"/>
                      <w:sz w:val="28"/>
                      <w:szCs w:val="28"/>
                      <w:lang w:bidi="ru-RU"/>
                    </w:rPr>
                  </w:pPr>
                  <w:r>
                    <w:rPr>
                      <w:rFonts w:eastAsia="Courier New"/>
                      <w:bCs/>
                      <w:color w:val="000000"/>
                      <w:sz w:val="28"/>
                      <w:szCs w:val="28"/>
                      <w:lang w:bidi="ru-RU"/>
                    </w:rPr>
                    <w:t xml:space="preserve"> </w:t>
                  </w:r>
                  <w:r w:rsidRPr="00CB1345">
                    <w:rPr>
                      <w:rFonts w:eastAsia="Courier New"/>
                      <w:bCs/>
                      <w:color w:val="000000"/>
                      <w:sz w:val="28"/>
                      <w:szCs w:val="28"/>
                      <w:lang w:bidi="ru-RU"/>
                    </w:rPr>
                    <w:t xml:space="preserve">государственным бюджетным дошкольным </w:t>
                  </w:r>
                </w:p>
                <w:p w14:paraId="1BA512F9" w14:textId="77777777" w:rsidR="00AF2512" w:rsidRPr="00CB1345" w:rsidRDefault="00AF2512" w:rsidP="00AF2512">
                  <w:pPr>
                    <w:widowControl w:val="0"/>
                    <w:tabs>
                      <w:tab w:val="left" w:pos="9401"/>
                    </w:tabs>
                    <w:ind w:right="379"/>
                    <w:jc w:val="right"/>
                    <w:rPr>
                      <w:rFonts w:eastAsia="Courier New"/>
                      <w:bCs/>
                      <w:color w:val="000000"/>
                      <w:sz w:val="28"/>
                      <w:szCs w:val="28"/>
                      <w:lang w:bidi="ru-RU"/>
                    </w:rPr>
                  </w:pPr>
                  <w:r w:rsidRPr="00CB1345">
                    <w:rPr>
                      <w:rFonts w:eastAsia="Courier New"/>
                      <w:bCs/>
                      <w:color w:val="000000"/>
                      <w:sz w:val="28"/>
                      <w:szCs w:val="28"/>
                      <w:lang w:bidi="ru-RU"/>
                    </w:rPr>
                    <w:t xml:space="preserve">образовательным учреждением </w:t>
                  </w:r>
                </w:p>
                <w:p w14:paraId="26D58997" w14:textId="4A2FC987" w:rsidR="00AF2512" w:rsidRPr="00CB1345" w:rsidRDefault="0096339A" w:rsidP="00AF2512">
                  <w:pPr>
                    <w:widowControl w:val="0"/>
                    <w:tabs>
                      <w:tab w:val="left" w:pos="9401"/>
                    </w:tabs>
                    <w:ind w:right="379"/>
                    <w:jc w:val="right"/>
                    <w:rPr>
                      <w:rFonts w:eastAsia="Courier New"/>
                      <w:bCs/>
                      <w:color w:val="000000"/>
                      <w:sz w:val="28"/>
                      <w:szCs w:val="28"/>
                      <w:lang w:bidi="ru-RU"/>
                    </w:rPr>
                  </w:pPr>
                  <w:r>
                    <w:rPr>
                      <w:rFonts w:eastAsia="Courier New"/>
                      <w:bCs/>
                      <w:color w:val="000000"/>
                      <w:sz w:val="28"/>
                      <w:szCs w:val="28"/>
                      <w:lang w:bidi="ru-RU"/>
                    </w:rPr>
                    <w:t>центр развития ребенка - детский сад</w:t>
                  </w:r>
                  <w:r w:rsidR="00AF2512" w:rsidRPr="00CB1345">
                    <w:rPr>
                      <w:rFonts w:eastAsia="Courier New"/>
                      <w:bCs/>
                      <w:color w:val="000000"/>
                      <w:sz w:val="28"/>
                      <w:szCs w:val="28"/>
                      <w:lang w:bidi="ru-RU"/>
                    </w:rPr>
                    <w:t xml:space="preserve"> № 54 </w:t>
                  </w:r>
                </w:p>
                <w:p w14:paraId="7A610785" w14:textId="2256D1E9" w:rsidR="00E64A5E" w:rsidRPr="00BD779B" w:rsidRDefault="00AF2512" w:rsidP="00AF2512">
                  <w:pPr>
                    <w:widowControl w:val="0"/>
                    <w:ind w:right="237"/>
                    <w:jc w:val="center"/>
                    <w:rPr>
                      <w:rFonts w:eastAsia="Calibri"/>
                      <w:bCs/>
                      <w:color w:val="000000"/>
                      <w:sz w:val="26"/>
                      <w:szCs w:val="26"/>
                      <w:lang w:bidi="ru-RU"/>
                    </w:rPr>
                  </w:pPr>
                  <w:r>
                    <w:rPr>
                      <w:rFonts w:eastAsia="Courier New"/>
                      <w:bCs/>
                      <w:color w:val="000000"/>
                      <w:sz w:val="28"/>
                      <w:szCs w:val="28"/>
                      <w:lang w:bidi="ru-RU"/>
                    </w:rPr>
                    <w:t xml:space="preserve">                                                                </w:t>
                  </w:r>
                  <w:proofErr w:type="spellStart"/>
                  <w:r w:rsidRPr="00CB1345">
                    <w:rPr>
                      <w:rFonts w:eastAsia="Courier New"/>
                      <w:bCs/>
                      <w:color w:val="000000"/>
                      <w:sz w:val="28"/>
                      <w:szCs w:val="28"/>
                      <w:lang w:bidi="ru-RU"/>
                    </w:rPr>
                    <w:t>Колпинского</w:t>
                  </w:r>
                  <w:proofErr w:type="spellEnd"/>
                  <w:r w:rsidRPr="00CB1345">
                    <w:rPr>
                      <w:rFonts w:eastAsia="Courier New"/>
                      <w:bCs/>
                      <w:color w:val="000000"/>
                      <w:sz w:val="28"/>
                      <w:szCs w:val="28"/>
                      <w:lang w:bidi="ru-RU"/>
                    </w:rPr>
                    <w:t xml:space="preserve"> района Санкт-Петербурга</w:t>
                  </w:r>
                </w:p>
                <w:p w14:paraId="776A7039" w14:textId="431E0841" w:rsidR="00E64A5E" w:rsidRPr="00E64A5E" w:rsidRDefault="00E64A5E" w:rsidP="00C72550">
                  <w:pPr>
                    <w:ind w:left="-108" w:right="379"/>
                    <w:jc w:val="right"/>
                    <w:rPr>
                      <w:rFonts w:eastAsia="Calibri"/>
                      <w:bCs/>
                      <w:sz w:val="28"/>
                      <w:szCs w:val="28"/>
                    </w:rPr>
                  </w:pPr>
                  <w:r w:rsidRPr="00E64A5E">
                    <w:rPr>
                      <w:rFonts w:eastAsia="Calibri"/>
                      <w:bCs/>
                      <w:sz w:val="28"/>
                      <w:szCs w:val="28"/>
                    </w:rPr>
                    <w:t>_______________/______________/</w:t>
                  </w:r>
                  <w:r w:rsidRPr="00E64A5E">
                    <w:rPr>
                      <w:sz w:val="28"/>
                      <w:szCs w:val="28"/>
                    </w:rPr>
                    <w:br/>
                  </w:r>
                  <w:r w:rsidR="00C72550">
                    <w:rPr>
                      <w:sz w:val="28"/>
                      <w:szCs w:val="28"/>
                    </w:rPr>
                    <w:t xml:space="preserve">  </w:t>
                  </w:r>
                  <w:r w:rsidRPr="00E64A5E">
                    <w:rPr>
                      <w:sz w:val="28"/>
                      <w:szCs w:val="28"/>
                    </w:rPr>
                    <w:t>«____»________________2024 г.</w:t>
                  </w:r>
                </w:p>
                <w:p w14:paraId="3B3CD4C6" w14:textId="77777777" w:rsidR="00812726" w:rsidRPr="00812726" w:rsidRDefault="00812726" w:rsidP="00C72550">
                  <w:pPr>
                    <w:jc w:val="right"/>
                    <w:rPr>
                      <w:sz w:val="26"/>
                      <w:szCs w:val="26"/>
                    </w:rPr>
                  </w:pPr>
                  <w:r w:rsidRPr="00812726">
                    <w:rPr>
                      <w:sz w:val="26"/>
                      <w:szCs w:val="26"/>
                    </w:rPr>
                    <w:t>.</w:t>
                  </w:r>
                </w:p>
              </w:tc>
            </w:tr>
            <w:tr w:rsidR="00812726" w:rsidRPr="00812726" w14:paraId="62806289" w14:textId="77777777" w:rsidTr="0074207B">
              <w:trPr>
                <w:trHeight w:val="2010"/>
                <w:jc w:val="right"/>
              </w:trPr>
              <w:tc>
                <w:tcPr>
                  <w:tcW w:w="10132" w:type="dxa"/>
                  <w:gridSpan w:val="2"/>
                </w:tcPr>
                <w:p w14:paraId="61F72CD9" w14:textId="77777777" w:rsidR="00812726" w:rsidRPr="00812726" w:rsidRDefault="00812726" w:rsidP="00812726">
                  <w:pPr>
                    <w:spacing w:line="256" w:lineRule="auto"/>
                    <w:rPr>
                      <w:color w:val="FF0000"/>
                      <w:sz w:val="26"/>
                      <w:szCs w:val="26"/>
                      <w:lang w:eastAsia="en-US"/>
                    </w:rPr>
                  </w:pPr>
                </w:p>
              </w:tc>
            </w:tr>
          </w:tbl>
          <w:p w14:paraId="72511C93" w14:textId="77777777" w:rsidR="00812726" w:rsidRPr="00812726" w:rsidRDefault="00812726" w:rsidP="00812726">
            <w:pPr>
              <w:spacing w:after="160" w:line="259" w:lineRule="auto"/>
              <w:rPr>
                <w:b/>
              </w:rPr>
            </w:pPr>
          </w:p>
        </w:tc>
      </w:tr>
    </w:tbl>
    <w:p w14:paraId="2F964667" w14:textId="77777777" w:rsidR="00812726" w:rsidRPr="00812726" w:rsidRDefault="00812726" w:rsidP="00812726">
      <w:pPr>
        <w:jc w:val="center"/>
        <w:rPr>
          <w:rFonts w:cs="Arial"/>
          <w:b/>
          <w:caps/>
          <w:lang w:eastAsia="ar-SA"/>
        </w:rPr>
      </w:pPr>
      <w:r w:rsidRPr="00812726">
        <w:rPr>
          <w:rFonts w:cs="Arial"/>
          <w:b/>
          <w:caps/>
          <w:lang w:eastAsia="ar-SA"/>
        </w:rPr>
        <w:t>техническое задание</w:t>
      </w:r>
    </w:p>
    <w:p w14:paraId="33179E9B" w14:textId="77777777" w:rsidR="00812726" w:rsidRPr="00812726" w:rsidRDefault="00812726" w:rsidP="00812726">
      <w:pPr>
        <w:jc w:val="center"/>
        <w:rPr>
          <w:rFonts w:cs="Arial"/>
          <w:caps/>
          <w:lang w:eastAsia="ar-SA"/>
        </w:rPr>
      </w:pPr>
      <w:r w:rsidRPr="00812726">
        <w:rPr>
          <w:rFonts w:cs="Arial"/>
          <w:caps/>
          <w:lang w:eastAsia="ar-SA"/>
        </w:rPr>
        <w:t>(ЭЛЕКТРОННЫЙ МАГАЗИН)</w:t>
      </w:r>
    </w:p>
    <w:p w14:paraId="7CFAA37B" w14:textId="5EF5D05A" w:rsidR="00C20031" w:rsidRPr="000419BC" w:rsidRDefault="00BD779B" w:rsidP="00C20031">
      <w:pPr>
        <w:ind w:left="567"/>
        <w:jc w:val="center"/>
        <w:rPr>
          <w:rFonts w:eastAsia="Courier New"/>
          <w:bCs/>
          <w:color w:val="000000"/>
          <w:sz w:val="28"/>
          <w:szCs w:val="28"/>
          <w:lang w:bidi="ru-RU"/>
        </w:rPr>
      </w:pPr>
      <w:r w:rsidRPr="000419BC">
        <w:rPr>
          <w:rFonts w:eastAsia="Calibri"/>
          <w:bCs/>
          <w:sz w:val="28"/>
          <w:szCs w:val="28"/>
          <w:lang w:eastAsia="en-US"/>
        </w:rPr>
        <w:t>Р</w:t>
      </w:r>
      <w:r w:rsidR="000419BC" w:rsidRPr="000419BC">
        <w:rPr>
          <w:rFonts w:eastAsia="SimSun"/>
          <w:sz w:val="28"/>
          <w:szCs w:val="28"/>
        </w:rPr>
        <w:t>азработка</w:t>
      </w:r>
      <w:r w:rsidR="000419BC" w:rsidRPr="000419BC">
        <w:rPr>
          <w:sz w:val="28"/>
          <w:szCs w:val="28"/>
        </w:rPr>
        <w:t xml:space="preserve"> проекта благоустройства с установкой теневых навесов</w:t>
      </w:r>
      <w:r w:rsidR="000419BC" w:rsidRPr="000419BC">
        <w:rPr>
          <w:rFonts w:eastAsia="Courier New"/>
          <w:color w:val="000000"/>
          <w:sz w:val="28"/>
          <w:szCs w:val="28"/>
          <w:lang w:bidi="ru-RU"/>
        </w:rPr>
        <w:t xml:space="preserve"> </w:t>
      </w:r>
      <w:r w:rsidR="009D6E1C" w:rsidRPr="000419BC">
        <w:rPr>
          <w:rFonts w:eastAsia="Courier New"/>
          <w:color w:val="000000"/>
          <w:sz w:val="28"/>
          <w:szCs w:val="28"/>
          <w:lang w:bidi="ru-RU"/>
        </w:rPr>
        <w:t xml:space="preserve">государственного бюджетного дошкольного образовательного учреждения </w:t>
      </w:r>
      <w:r w:rsidR="009D6E1C" w:rsidRPr="000419BC">
        <w:rPr>
          <w:rFonts w:eastAsia="Courier New"/>
          <w:bCs/>
          <w:color w:val="000000"/>
          <w:sz w:val="28"/>
          <w:szCs w:val="28"/>
          <w:lang w:bidi="ru-RU"/>
        </w:rPr>
        <w:t xml:space="preserve">центр развития ребенка - </w:t>
      </w:r>
      <w:r w:rsidR="009D6E1C" w:rsidRPr="000419BC">
        <w:rPr>
          <w:rFonts w:eastAsia="Courier New"/>
          <w:color w:val="000000"/>
          <w:sz w:val="28"/>
          <w:szCs w:val="28"/>
          <w:lang w:bidi="ru-RU"/>
        </w:rPr>
        <w:t xml:space="preserve">детский сад </w:t>
      </w:r>
      <w:r w:rsidR="009D6E1C" w:rsidRPr="000419BC">
        <w:rPr>
          <w:rFonts w:eastAsia="Courier New"/>
          <w:bCs/>
          <w:color w:val="000000"/>
          <w:sz w:val="28"/>
          <w:szCs w:val="28"/>
          <w:lang w:bidi="ru-RU"/>
        </w:rPr>
        <w:t>№ 54</w:t>
      </w:r>
    </w:p>
    <w:p w14:paraId="53CDCD5A" w14:textId="59CBB969" w:rsidR="009D6E1C" w:rsidRPr="000419BC" w:rsidRDefault="009D6E1C" w:rsidP="00C20031">
      <w:pPr>
        <w:ind w:left="567"/>
        <w:jc w:val="center"/>
        <w:rPr>
          <w:rFonts w:eastAsia="Courier New"/>
          <w:bCs/>
          <w:color w:val="000000"/>
          <w:sz w:val="28"/>
          <w:szCs w:val="28"/>
          <w:lang w:bidi="ru-RU"/>
        </w:rPr>
      </w:pPr>
      <w:r w:rsidRPr="000419BC">
        <w:rPr>
          <w:rFonts w:eastAsia="Courier New"/>
          <w:bCs/>
          <w:color w:val="000000"/>
          <w:sz w:val="28"/>
          <w:szCs w:val="28"/>
          <w:lang w:bidi="ru-RU"/>
        </w:rPr>
        <w:t xml:space="preserve"> </w:t>
      </w:r>
      <w:proofErr w:type="spellStart"/>
      <w:r w:rsidRPr="000419BC">
        <w:rPr>
          <w:rFonts w:eastAsia="Courier New"/>
          <w:color w:val="000000"/>
          <w:sz w:val="28"/>
          <w:szCs w:val="28"/>
          <w:lang w:bidi="ru-RU"/>
        </w:rPr>
        <w:t>Колпинского</w:t>
      </w:r>
      <w:proofErr w:type="spellEnd"/>
      <w:r w:rsidRPr="000419BC">
        <w:rPr>
          <w:rFonts w:eastAsia="Courier New"/>
          <w:color w:val="000000"/>
          <w:sz w:val="28"/>
          <w:szCs w:val="28"/>
          <w:lang w:bidi="ru-RU"/>
        </w:rPr>
        <w:t xml:space="preserve"> района Санкт-Петербурга по адресу:</w:t>
      </w:r>
    </w:p>
    <w:p w14:paraId="194BE9E9" w14:textId="77777777" w:rsidR="009D6E1C" w:rsidRPr="000419BC" w:rsidRDefault="009D6E1C" w:rsidP="009D6E1C">
      <w:pPr>
        <w:widowControl w:val="0"/>
        <w:ind w:left="567"/>
        <w:jc w:val="center"/>
        <w:rPr>
          <w:rFonts w:eastAsia="Courier New"/>
          <w:color w:val="000000"/>
          <w:sz w:val="28"/>
          <w:szCs w:val="28"/>
          <w:lang w:bidi="ru-RU"/>
        </w:rPr>
      </w:pPr>
      <w:r w:rsidRPr="000419BC">
        <w:rPr>
          <w:rFonts w:eastAsia="Courier New"/>
          <w:color w:val="000000"/>
          <w:sz w:val="28"/>
          <w:szCs w:val="28"/>
          <w:lang w:bidi="ru-RU"/>
        </w:rPr>
        <w:t xml:space="preserve">Санкт-Петербург, пос. </w:t>
      </w:r>
      <w:proofErr w:type="spellStart"/>
      <w:r w:rsidRPr="000419BC">
        <w:rPr>
          <w:rFonts w:eastAsia="Courier New"/>
          <w:color w:val="000000"/>
          <w:sz w:val="28"/>
          <w:szCs w:val="28"/>
          <w:lang w:bidi="ru-RU"/>
        </w:rPr>
        <w:t>Металлострой</w:t>
      </w:r>
      <w:proofErr w:type="spellEnd"/>
      <w:r w:rsidRPr="000419BC">
        <w:rPr>
          <w:rFonts w:eastAsia="Courier New"/>
          <w:color w:val="000000"/>
          <w:sz w:val="28"/>
          <w:szCs w:val="28"/>
          <w:lang w:bidi="ru-RU"/>
        </w:rPr>
        <w:t xml:space="preserve">, ул. </w:t>
      </w:r>
      <w:proofErr w:type="spellStart"/>
      <w:r w:rsidRPr="000419BC">
        <w:rPr>
          <w:rFonts w:eastAsia="Courier New"/>
          <w:color w:val="000000"/>
          <w:sz w:val="28"/>
          <w:szCs w:val="28"/>
          <w:lang w:bidi="ru-RU"/>
        </w:rPr>
        <w:t>Богайчука</w:t>
      </w:r>
      <w:proofErr w:type="spellEnd"/>
      <w:r w:rsidRPr="000419BC">
        <w:rPr>
          <w:rFonts w:eastAsia="Courier New"/>
          <w:color w:val="000000"/>
          <w:sz w:val="28"/>
          <w:szCs w:val="28"/>
          <w:lang w:bidi="ru-RU"/>
        </w:rPr>
        <w:t>, д. 18, литер А</w:t>
      </w:r>
    </w:p>
    <w:p w14:paraId="2ECB0CFA" w14:textId="32349A45" w:rsidR="00C13C94" w:rsidRDefault="00C13C94" w:rsidP="004B3E02">
      <w:pPr>
        <w:pStyle w:val="af0"/>
        <w:tabs>
          <w:tab w:val="left" w:pos="426"/>
          <w:tab w:val="left" w:pos="709"/>
        </w:tabs>
        <w:jc w:val="center"/>
        <w:rPr>
          <w:rFonts w:eastAsia="Calibri"/>
          <w:bCs/>
          <w:sz w:val="28"/>
          <w:szCs w:val="28"/>
        </w:rPr>
      </w:pPr>
    </w:p>
    <w:p w14:paraId="270F19EA" w14:textId="583EB894" w:rsidR="00E4783E" w:rsidRDefault="00E4783E" w:rsidP="004B3E02">
      <w:pPr>
        <w:pStyle w:val="af0"/>
        <w:tabs>
          <w:tab w:val="left" w:pos="426"/>
          <w:tab w:val="left" w:pos="709"/>
        </w:tabs>
        <w:jc w:val="center"/>
        <w:rPr>
          <w:rFonts w:eastAsia="Calibri"/>
          <w:bCs/>
          <w:sz w:val="28"/>
          <w:szCs w:val="28"/>
        </w:rPr>
      </w:pPr>
    </w:p>
    <w:p w14:paraId="793BFBA0" w14:textId="77777777" w:rsidR="00050C64" w:rsidRDefault="00050C64" w:rsidP="004B3E02">
      <w:pPr>
        <w:pStyle w:val="af0"/>
        <w:tabs>
          <w:tab w:val="left" w:pos="426"/>
          <w:tab w:val="left" w:pos="709"/>
        </w:tabs>
        <w:jc w:val="center"/>
        <w:rPr>
          <w:rFonts w:eastAsia="Calibri"/>
          <w:bCs/>
          <w:sz w:val="28"/>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924BA6" w:rsidRPr="007176F8" w14:paraId="3AD5BD05" w14:textId="77777777" w:rsidTr="0053243E">
        <w:trPr>
          <w:trHeight w:val="1461"/>
        </w:trPr>
        <w:tc>
          <w:tcPr>
            <w:tcW w:w="10343" w:type="dxa"/>
          </w:tcPr>
          <w:p w14:paraId="3EBD8D0A" w14:textId="77777777" w:rsidR="00924BA6" w:rsidRPr="00444300" w:rsidRDefault="00924BA6" w:rsidP="00D82BB3">
            <w:pPr>
              <w:keepNext/>
              <w:keepLines/>
              <w:rPr>
                <w:b/>
                <w:bCs/>
              </w:rPr>
            </w:pPr>
          </w:p>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924BA6" w:rsidRPr="00444300" w14:paraId="16954E2F" w14:textId="77777777" w:rsidTr="00D82BB3">
              <w:tc>
                <w:tcPr>
                  <w:tcW w:w="5211" w:type="dxa"/>
                </w:tcPr>
                <w:p w14:paraId="40C74780" w14:textId="1F7F21BB" w:rsidR="00924BA6" w:rsidRPr="006E5B2D" w:rsidRDefault="00924BA6" w:rsidP="00660C2A">
                  <w:pPr>
                    <w:keepNext/>
                    <w:keepLines/>
                    <w:rPr>
                      <w:b/>
                      <w:bCs/>
                    </w:rPr>
                  </w:pPr>
                  <w:r w:rsidRPr="006E5B2D">
                    <w:rPr>
                      <w:b/>
                      <w:bCs/>
                    </w:rPr>
                    <w:t>РАЗРАБОТАНО:</w:t>
                  </w:r>
                </w:p>
                <w:p w14:paraId="380ED0DE" w14:textId="1D78BDD7" w:rsidR="002A4C02" w:rsidRPr="006E185A" w:rsidRDefault="003A5379" w:rsidP="00660C2A">
                  <w:pPr>
                    <w:rPr>
                      <w:bCs/>
                      <w:sz w:val="26"/>
                      <w:szCs w:val="26"/>
                    </w:rPr>
                  </w:pPr>
                  <w:r w:rsidRPr="006E185A">
                    <w:rPr>
                      <w:bCs/>
                      <w:sz w:val="26"/>
                      <w:szCs w:val="26"/>
                    </w:rPr>
                    <w:t>Директор</w:t>
                  </w:r>
                  <w:r w:rsidR="00CB13E8">
                    <w:rPr>
                      <w:bCs/>
                      <w:sz w:val="26"/>
                      <w:szCs w:val="26"/>
                    </w:rPr>
                    <w:t xml:space="preserve"> </w:t>
                  </w:r>
                </w:p>
                <w:p w14:paraId="2B6FA68C" w14:textId="77777777" w:rsidR="00924BA6" w:rsidRPr="006E185A" w:rsidRDefault="00924BA6" w:rsidP="00660C2A">
                  <w:pPr>
                    <w:rPr>
                      <w:bCs/>
                      <w:sz w:val="26"/>
                      <w:szCs w:val="26"/>
                    </w:rPr>
                  </w:pPr>
                  <w:r w:rsidRPr="006E185A">
                    <w:rPr>
                      <w:bCs/>
                      <w:sz w:val="26"/>
                      <w:szCs w:val="26"/>
                    </w:rPr>
                    <w:t xml:space="preserve">Санкт-Петербургского </w:t>
                  </w:r>
                </w:p>
                <w:p w14:paraId="755510CA" w14:textId="77777777" w:rsidR="00924BA6" w:rsidRPr="006E185A" w:rsidRDefault="00924BA6" w:rsidP="00660C2A">
                  <w:pPr>
                    <w:rPr>
                      <w:bCs/>
                      <w:sz w:val="26"/>
                      <w:szCs w:val="26"/>
                    </w:rPr>
                  </w:pPr>
                  <w:r w:rsidRPr="006E185A">
                    <w:rPr>
                      <w:bCs/>
                      <w:sz w:val="26"/>
                      <w:szCs w:val="26"/>
                    </w:rPr>
                    <w:t xml:space="preserve">государственного бюджетного учреждения </w:t>
                  </w:r>
                </w:p>
                <w:p w14:paraId="5B71FD9B" w14:textId="77777777" w:rsidR="00924BA6" w:rsidRPr="006E185A" w:rsidRDefault="00924BA6" w:rsidP="00660C2A">
                  <w:pPr>
                    <w:rPr>
                      <w:bCs/>
                      <w:sz w:val="26"/>
                      <w:szCs w:val="26"/>
                    </w:rPr>
                  </w:pPr>
                  <w:r w:rsidRPr="006E185A">
                    <w:rPr>
                      <w:bCs/>
                      <w:sz w:val="26"/>
                      <w:szCs w:val="26"/>
                    </w:rPr>
                    <w:t>«Служба заказчика администрации</w:t>
                  </w:r>
                </w:p>
                <w:p w14:paraId="3F1B16A0" w14:textId="77777777" w:rsidR="00924BA6" w:rsidRPr="006E185A" w:rsidRDefault="00924BA6" w:rsidP="00660C2A">
                  <w:pPr>
                    <w:rPr>
                      <w:bCs/>
                      <w:sz w:val="26"/>
                      <w:szCs w:val="26"/>
                    </w:rPr>
                  </w:pPr>
                  <w:proofErr w:type="spellStart"/>
                  <w:r w:rsidRPr="006E185A">
                    <w:rPr>
                      <w:bCs/>
                      <w:sz w:val="26"/>
                      <w:szCs w:val="26"/>
                    </w:rPr>
                    <w:t>Колпинского</w:t>
                  </w:r>
                  <w:proofErr w:type="spellEnd"/>
                  <w:r w:rsidRPr="006E185A">
                    <w:rPr>
                      <w:bCs/>
                      <w:sz w:val="26"/>
                      <w:szCs w:val="26"/>
                    </w:rPr>
                    <w:t xml:space="preserve"> района Санкт-Петербурга»</w:t>
                  </w:r>
                </w:p>
                <w:p w14:paraId="0D3FC082" w14:textId="77777777" w:rsidR="00924BA6" w:rsidRPr="006E185A" w:rsidRDefault="00924BA6" w:rsidP="00660C2A">
                  <w:pPr>
                    <w:rPr>
                      <w:bCs/>
                      <w:sz w:val="26"/>
                      <w:szCs w:val="26"/>
                    </w:rPr>
                  </w:pPr>
                </w:p>
                <w:p w14:paraId="61C90089" w14:textId="43465638" w:rsidR="00924BA6" w:rsidRPr="006E5B2D" w:rsidRDefault="00924BA6" w:rsidP="00660C2A">
                  <w:pPr>
                    <w:rPr>
                      <w:bCs/>
                    </w:rPr>
                  </w:pPr>
                  <w:r w:rsidRPr="006E185A">
                    <w:rPr>
                      <w:bCs/>
                      <w:sz w:val="26"/>
                      <w:szCs w:val="26"/>
                    </w:rPr>
                    <w:t>_____________</w:t>
                  </w:r>
                  <w:r w:rsidR="003A5379" w:rsidRPr="006E185A">
                    <w:rPr>
                      <w:bCs/>
                      <w:sz w:val="26"/>
                      <w:szCs w:val="26"/>
                    </w:rPr>
                    <w:t>________</w:t>
                  </w:r>
                  <w:r w:rsidR="009E678C" w:rsidRPr="006E185A">
                    <w:rPr>
                      <w:bCs/>
                      <w:sz w:val="26"/>
                      <w:szCs w:val="26"/>
                    </w:rPr>
                    <w:t>_</w:t>
                  </w:r>
                  <w:r w:rsidR="002F4126">
                    <w:rPr>
                      <w:bCs/>
                      <w:sz w:val="26"/>
                      <w:szCs w:val="26"/>
                    </w:rPr>
                    <w:t>/</w:t>
                  </w:r>
                  <w:r w:rsidR="00901896">
                    <w:rPr>
                      <w:bCs/>
                      <w:sz w:val="26"/>
                      <w:szCs w:val="26"/>
                    </w:rPr>
                    <w:t>О.В. Алексеев</w:t>
                  </w:r>
                  <w:r w:rsidR="002F4126">
                    <w:rPr>
                      <w:bCs/>
                      <w:sz w:val="26"/>
                      <w:szCs w:val="26"/>
                    </w:rPr>
                    <w:t>/</w:t>
                  </w:r>
                  <w:r w:rsidR="002958D3">
                    <w:rPr>
                      <w:bCs/>
                      <w:sz w:val="26"/>
                      <w:szCs w:val="26"/>
                    </w:rPr>
                    <w:t xml:space="preserve"> </w:t>
                  </w:r>
                </w:p>
              </w:tc>
              <w:tc>
                <w:tcPr>
                  <w:tcW w:w="4680" w:type="dxa"/>
                </w:tcPr>
                <w:p w14:paraId="77266248" w14:textId="77777777" w:rsidR="00924BA6" w:rsidRPr="00444300" w:rsidRDefault="00924BA6" w:rsidP="00660C2A">
                  <w:pPr>
                    <w:rPr>
                      <w:noProof/>
                    </w:rPr>
                  </w:pPr>
                </w:p>
              </w:tc>
            </w:tr>
          </w:tbl>
          <w:p w14:paraId="78E51572" w14:textId="77777777" w:rsidR="00924BA6" w:rsidRPr="009F3264" w:rsidRDefault="00924BA6" w:rsidP="00D82BB3"/>
          <w:p w14:paraId="0774B559" w14:textId="77777777" w:rsidR="00924BA6" w:rsidRDefault="00924BA6" w:rsidP="00D82BB3">
            <w:pPr>
              <w:keepNext/>
              <w:keepLines/>
              <w:rPr>
                <w:b/>
                <w:bCs/>
              </w:rPr>
            </w:pPr>
          </w:p>
          <w:p w14:paraId="235DBF6C" w14:textId="77777777" w:rsidR="002F4126" w:rsidRDefault="002F4126" w:rsidP="00D82BB3">
            <w:pPr>
              <w:keepNext/>
              <w:keepLines/>
              <w:rPr>
                <w:b/>
                <w:bCs/>
              </w:rPr>
            </w:pPr>
          </w:p>
          <w:p w14:paraId="2B2D60D0" w14:textId="77777777" w:rsidR="002F4126" w:rsidRDefault="002F4126" w:rsidP="00D82BB3">
            <w:pPr>
              <w:keepNext/>
              <w:keepLines/>
              <w:rPr>
                <w:b/>
                <w:bCs/>
              </w:rPr>
            </w:pPr>
          </w:p>
          <w:p w14:paraId="0DB5B3BF" w14:textId="2B3EBF21" w:rsidR="00C20031" w:rsidRDefault="00C20031" w:rsidP="00D82BB3">
            <w:pPr>
              <w:keepNext/>
              <w:keepLines/>
              <w:rPr>
                <w:b/>
                <w:bCs/>
              </w:rPr>
            </w:pPr>
          </w:p>
          <w:p w14:paraId="21373187" w14:textId="319F8333" w:rsidR="002079BD" w:rsidRDefault="002079BD" w:rsidP="00D82BB3">
            <w:pPr>
              <w:keepNext/>
              <w:keepLines/>
              <w:rPr>
                <w:b/>
                <w:bCs/>
              </w:rPr>
            </w:pPr>
          </w:p>
          <w:p w14:paraId="4F78FC91" w14:textId="169253B6" w:rsidR="002079BD" w:rsidRDefault="002079BD" w:rsidP="00D82BB3">
            <w:pPr>
              <w:keepNext/>
              <w:keepLines/>
              <w:rPr>
                <w:b/>
                <w:bCs/>
              </w:rPr>
            </w:pPr>
          </w:p>
          <w:p w14:paraId="06A235BF" w14:textId="77777777" w:rsidR="002079BD" w:rsidRDefault="002079BD" w:rsidP="00D82BB3">
            <w:pPr>
              <w:keepNext/>
              <w:keepLines/>
              <w:rPr>
                <w:b/>
                <w:bCs/>
              </w:rPr>
            </w:pPr>
          </w:p>
          <w:p w14:paraId="5E854C87" w14:textId="3FB13E74" w:rsidR="00C20031" w:rsidRPr="007176F8" w:rsidRDefault="00C20031" w:rsidP="00D82BB3">
            <w:pPr>
              <w:keepNext/>
              <w:keepLines/>
              <w:rPr>
                <w:b/>
                <w:bCs/>
              </w:rPr>
            </w:pPr>
          </w:p>
        </w:tc>
      </w:tr>
    </w:tbl>
    <w:p w14:paraId="6F45A1EF" w14:textId="77777777" w:rsidR="00821E77" w:rsidRDefault="00821E77" w:rsidP="006F4063">
      <w:pPr>
        <w:autoSpaceDE w:val="0"/>
        <w:autoSpaceDN w:val="0"/>
        <w:adjustRightInd w:val="0"/>
        <w:outlineLvl w:val="1"/>
        <w:rPr>
          <w:b/>
          <w:bCs/>
        </w:rPr>
      </w:pPr>
    </w:p>
    <w:p w14:paraId="76604A9B" w14:textId="40CC2E3E" w:rsidR="00924BA6" w:rsidRPr="006E185A" w:rsidRDefault="00901F96" w:rsidP="006E185A">
      <w:pPr>
        <w:autoSpaceDE w:val="0"/>
        <w:autoSpaceDN w:val="0"/>
        <w:adjustRightInd w:val="0"/>
        <w:jc w:val="center"/>
        <w:outlineLvl w:val="1"/>
        <w:rPr>
          <w:b/>
          <w:bCs/>
          <w:sz w:val="28"/>
          <w:szCs w:val="28"/>
        </w:rPr>
      </w:pPr>
      <w:r>
        <w:rPr>
          <w:b/>
          <w:bCs/>
          <w:sz w:val="28"/>
          <w:szCs w:val="28"/>
        </w:rPr>
        <w:t xml:space="preserve">     </w:t>
      </w:r>
      <w:r w:rsidR="00924BA6" w:rsidRPr="006E185A">
        <w:rPr>
          <w:b/>
          <w:bCs/>
          <w:sz w:val="28"/>
          <w:szCs w:val="28"/>
        </w:rPr>
        <w:t>Раздел 1. Общие требования</w:t>
      </w:r>
    </w:p>
    <w:p w14:paraId="11FCEF23" w14:textId="1A326246" w:rsidR="00617F88" w:rsidRPr="00234F64" w:rsidRDefault="000335DE" w:rsidP="00234F64">
      <w:pPr>
        <w:pStyle w:val="ac"/>
        <w:numPr>
          <w:ilvl w:val="0"/>
          <w:numId w:val="38"/>
        </w:numPr>
        <w:tabs>
          <w:tab w:val="left" w:pos="426"/>
          <w:tab w:val="left" w:pos="567"/>
        </w:tabs>
        <w:ind w:left="0" w:firstLine="426"/>
        <w:jc w:val="both"/>
        <w:rPr>
          <w:bCs/>
          <w:sz w:val="28"/>
          <w:szCs w:val="28"/>
        </w:rPr>
      </w:pPr>
      <w:r w:rsidRPr="00234F64">
        <w:rPr>
          <w:color w:val="000000"/>
          <w:sz w:val="28"/>
          <w:szCs w:val="28"/>
        </w:rPr>
        <w:t>Предметом</w:t>
      </w:r>
      <w:r w:rsidR="000E3054" w:rsidRPr="00234F64">
        <w:rPr>
          <w:color w:val="000000"/>
          <w:sz w:val="28"/>
          <w:szCs w:val="28"/>
        </w:rPr>
        <w:t xml:space="preserve">   </w:t>
      </w:r>
      <w:r w:rsidR="00E27611" w:rsidRPr="00234F64">
        <w:rPr>
          <w:color w:val="000000"/>
          <w:sz w:val="28"/>
          <w:szCs w:val="28"/>
        </w:rPr>
        <w:t xml:space="preserve"> настояще</w:t>
      </w:r>
      <w:r w:rsidR="00690E4A" w:rsidRPr="00234F64">
        <w:rPr>
          <w:color w:val="000000"/>
          <w:sz w:val="28"/>
          <w:szCs w:val="28"/>
        </w:rPr>
        <w:t>й закупки</w:t>
      </w:r>
      <w:r w:rsidR="00E27611" w:rsidRPr="00234F64">
        <w:rPr>
          <w:sz w:val="28"/>
          <w:szCs w:val="28"/>
        </w:rPr>
        <w:t xml:space="preserve"> </w:t>
      </w:r>
      <w:r w:rsidR="000E3054" w:rsidRPr="00234F64">
        <w:rPr>
          <w:sz w:val="28"/>
          <w:szCs w:val="28"/>
        </w:rPr>
        <w:t xml:space="preserve">  </w:t>
      </w:r>
      <w:r w:rsidR="006720AC" w:rsidRPr="00234F64">
        <w:rPr>
          <w:color w:val="000000"/>
          <w:sz w:val="28"/>
          <w:szCs w:val="28"/>
        </w:rPr>
        <w:t xml:space="preserve">является </w:t>
      </w:r>
      <w:r w:rsidR="000E3054" w:rsidRPr="00234F64">
        <w:rPr>
          <w:color w:val="000000"/>
          <w:sz w:val="28"/>
          <w:szCs w:val="28"/>
        </w:rPr>
        <w:t xml:space="preserve">  </w:t>
      </w:r>
      <w:r w:rsidR="006720AC" w:rsidRPr="00234F64">
        <w:rPr>
          <w:color w:val="000000"/>
          <w:sz w:val="28"/>
          <w:szCs w:val="28"/>
        </w:rPr>
        <w:t>право</w:t>
      </w:r>
      <w:r w:rsidR="00690E4A" w:rsidRPr="00234F64">
        <w:rPr>
          <w:color w:val="000000"/>
          <w:sz w:val="28"/>
          <w:szCs w:val="28"/>
        </w:rPr>
        <w:t xml:space="preserve"> </w:t>
      </w:r>
      <w:r w:rsidR="00E27611" w:rsidRPr="00234F64">
        <w:rPr>
          <w:color w:val="000000"/>
          <w:sz w:val="28"/>
          <w:szCs w:val="28"/>
        </w:rPr>
        <w:t xml:space="preserve">заключения </w:t>
      </w:r>
      <w:bookmarkStart w:id="0" w:name="_Hlk69114676"/>
      <w:bookmarkStart w:id="1" w:name="_Hlk72399475"/>
      <w:bookmarkStart w:id="2" w:name="_Hlk84839663"/>
      <w:r w:rsidR="002E743B" w:rsidRPr="00234F64">
        <w:rPr>
          <w:sz w:val="28"/>
          <w:szCs w:val="28"/>
        </w:rPr>
        <w:t>договора</w:t>
      </w:r>
      <w:bookmarkStart w:id="3" w:name="_Hlk92981014"/>
      <w:bookmarkStart w:id="4" w:name="_Hlk93396502"/>
      <w:r w:rsidR="002E59E9" w:rsidRPr="00234F64">
        <w:rPr>
          <w:sz w:val="28"/>
          <w:szCs w:val="28"/>
        </w:rPr>
        <w:t xml:space="preserve"> </w:t>
      </w:r>
      <w:bookmarkEnd w:id="0"/>
      <w:bookmarkEnd w:id="1"/>
      <w:bookmarkEnd w:id="2"/>
      <w:bookmarkEnd w:id="3"/>
      <w:bookmarkEnd w:id="4"/>
      <w:r w:rsidR="00C9177C" w:rsidRPr="00234F64">
        <w:rPr>
          <w:bCs/>
          <w:sz w:val="28"/>
          <w:szCs w:val="28"/>
        </w:rPr>
        <w:t>на</w:t>
      </w:r>
      <w:r w:rsidR="00234F64">
        <w:rPr>
          <w:bCs/>
          <w:sz w:val="28"/>
          <w:szCs w:val="28"/>
        </w:rPr>
        <w:t xml:space="preserve"> </w:t>
      </w:r>
      <w:r w:rsidR="00C9177C" w:rsidRPr="00234F64">
        <w:rPr>
          <w:sz w:val="28"/>
          <w:szCs w:val="28"/>
        </w:rPr>
        <w:t xml:space="preserve">разработку </w:t>
      </w:r>
      <w:r w:rsidR="00234F64" w:rsidRPr="00234F64">
        <w:rPr>
          <w:sz w:val="28"/>
          <w:szCs w:val="28"/>
        </w:rPr>
        <w:t xml:space="preserve">проекта благоустройства с установкой теневых навесов </w:t>
      </w:r>
      <w:r w:rsidR="00541D46" w:rsidRPr="00234F64">
        <w:rPr>
          <w:bCs/>
          <w:sz w:val="28"/>
          <w:szCs w:val="28"/>
        </w:rPr>
        <w:t>государственного бюджетного дошкольного об</w:t>
      </w:r>
      <w:r w:rsidR="00B360A1">
        <w:rPr>
          <w:bCs/>
          <w:sz w:val="28"/>
          <w:szCs w:val="28"/>
        </w:rPr>
        <w:t>разовательного учреждения центр</w:t>
      </w:r>
      <w:r w:rsidR="00541D46" w:rsidRPr="00234F64">
        <w:rPr>
          <w:bCs/>
          <w:sz w:val="28"/>
          <w:szCs w:val="28"/>
        </w:rPr>
        <w:t xml:space="preserve"> развития ребенка - детский сад № 54 </w:t>
      </w:r>
      <w:proofErr w:type="spellStart"/>
      <w:r w:rsidR="00541D46" w:rsidRPr="00234F64">
        <w:rPr>
          <w:bCs/>
          <w:sz w:val="28"/>
          <w:szCs w:val="28"/>
        </w:rPr>
        <w:t>Колпинского</w:t>
      </w:r>
      <w:proofErr w:type="spellEnd"/>
      <w:r w:rsidR="00541D46" w:rsidRPr="00234F64">
        <w:rPr>
          <w:bCs/>
          <w:sz w:val="28"/>
          <w:szCs w:val="28"/>
        </w:rPr>
        <w:t xml:space="preserve"> района Санкт-Петербурга по адресу: Санкт-Петербург, пос. </w:t>
      </w:r>
      <w:proofErr w:type="spellStart"/>
      <w:r w:rsidR="00541D46" w:rsidRPr="00234F64">
        <w:rPr>
          <w:bCs/>
          <w:sz w:val="28"/>
          <w:szCs w:val="28"/>
        </w:rPr>
        <w:t>Металлострой</w:t>
      </w:r>
      <w:proofErr w:type="spellEnd"/>
      <w:r w:rsidR="00541D46" w:rsidRPr="00234F64">
        <w:rPr>
          <w:bCs/>
          <w:sz w:val="28"/>
          <w:szCs w:val="28"/>
        </w:rPr>
        <w:t xml:space="preserve">, ул. </w:t>
      </w:r>
      <w:proofErr w:type="spellStart"/>
      <w:r w:rsidR="00541D46" w:rsidRPr="00234F64">
        <w:rPr>
          <w:bCs/>
          <w:sz w:val="28"/>
          <w:szCs w:val="28"/>
        </w:rPr>
        <w:t>Богайчука</w:t>
      </w:r>
      <w:proofErr w:type="spellEnd"/>
      <w:r w:rsidR="00541D46" w:rsidRPr="00234F64">
        <w:rPr>
          <w:bCs/>
          <w:sz w:val="28"/>
          <w:szCs w:val="28"/>
        </w:rPr>
        <w:t>, д. 18, литер А</w:t>
      </w:r>
      <w:r w:rsidR="00A664F2" w:rsidRPr="00234F64">
        <w:rPr>
          <w:rStyle w:val="24"/>
          <w:sz w:val="28"/>
          <w:szCs w:val="28"/>
        </w:rPr>
        <w:t>,</w:t>
      </w:r>
      <w:r w:rsidR="00A47C2B" w:rsidRPr="00234F64">
        <w:rPr>
          <w:rStyle w:val="24"/>
          <w:sz w:val="28"/>
          <w:szCs w:val="28"/>
        </w:rPr>
        <w:t xml:space="preserve"> </w:t>
      </w:r>
      <w:r w:rsidR="00C17CAE" w:rsidRPr="00234F64">
        <w:rPr>
          <w:sz w:val="28"/>
          <w:szCs w:val="28"/>
        </w:rPr>
        <w:t>(далее-</w:t>
      </w:r>
      <w:r w:rsidR="002E743B" w:rsidRPr="00234F64">
        <w:rPr>
          <w:sz w:val="28"/>
          <w:szCs w:val="28"/>
        </w:rPr>
        <w:t>договор</w:t>
      </w:r>
      <w:r w:rsidR="00C17CAE" w:rsidRPr="00234F64">
        <w:rPr>
          <w:sz w:val="28"/>
          <w:szCs w:val="28"/>
        </w:rPr>
        <w:t>)</w:t>
      </w:r>
      <w:r w:rsidR="00E56019" w:rsidRPr="00234F64">
        <w:rPr>
          <w:sz w:val="28"/>
          <w:szCs w:val="28"/>
        </w:rPr>
        <w:t>.</w:t>
      </w:r>
    </w:p>
    <w:p w14:paraId="2F6EC4D1" w14:textId="3CF59070" w:rsidR="00924BA6" w:rsidRPr="002079BD" w:rsidRDefault="00924BA6" w:rsidP="002E06CD">
      <w:pPr>
        <w:ind w:right="141" w:firstLine="426"/>
        <w:jc w:val="both"/>
        <w:rPr>
          <w:sz w:val="28"/>
          <w:szCs w:val="28"/>
        </w:rPr>
      </w:pPr>
      <w:r w:rsidRPr="002079BD">
        <w:rPr>
          <w:sz w:val="28"/>
          <w:szCs w:val="28"/>
        </w:rPr>
        <w:t xml:space="preserve">Начальная (максимальная) цена </w:t>
      </w:r>
      <w:r w:rsidR="008807D1" w:rsidRPr="002079BD">
        <w:rPr>
          <w:sz w:val="28"/>
          <w:szCs w:val="28"/>
        </w:rPr>
        <w:t>договора</w:t>
      </w:r>
      <w:r w:rsidR="001B6B4C" w:rsidRPr="002079BD">
        <w:rPr>
          <w:sz w:val="28"/>
          <w:szCs w:val="28"/>
        </w:rPr>
        <w:t>:</w:t>
      </w:r>
      <w:r w:rsidR="004F4CF8" w:rsidRPr="002079BD">
        <w:rPr>
          <w:sz w:val="28"/>
          <w:szCs w:val="28"/>
        </w:rPr>
        <w:t xml:space="preserve"> </w:t>
      </w:r>
      <w:r w:rsidR="002079BD" w:rsidRPr="002079BD">
        <w:rPr>
          <w:sz w:val="28"/>
          <w:szCs w:val="28"/>
        </w:rPr>
        <w:t>202 411</w:t>
      </w:r>
      <w:r w:rsidR="00C23813" w:rsidRPr="002079BD">
        <w:rPr>
          <w:sz w:val="28"/>
          <w:szCs w:val="28"/>
        </w:rPr>
        <w:t xml:space="preserve"> (</w:t>
      </w:r>
      <w:r w:rsidR="002079BD" w:rsidRPr="002079BD">
        <w:rPr>
          <w:sz w:val="28"/>
          <w:szCs w:val="28"/>
        </w:rPr>
        <w:t>Двести две тысячи четыреста одиннадцать</w:t>
      </w:r>
      <w:r w:rsidR="003A67AF" w:rsidRPr="002079BD">
        <w:rPr>
          <w:sz w:val="28"/>
          <w:szCs w:val="28"/>
        </w:rPr>
        <w:t xml:space="preserve">) </w:t>
      </w:r>
      <w:r w:rsidR="007E5EE4" w:rsidRPr="002079BD">
        <w:rPr>
          <w:sz w:val="28"/>
          <w:szCs w:val="28"/>
        </w:rPr>
        <w:t>рублей</w:t>
      </w:r>
      <w:r w:rsidR="00DF4C39" w:rsidRPr="002079BD">
        <w:rPr>
          <w:sz w:val="28"/>
          <w:szCs w:val="28"/>
        </w:rPr>
        <w:t xml:space="preserve"> </w:t>
      </w:r>
      <w:r w:rsidR="007278B8" w:rsidRPr="002079BD">
        <w:rPr>
          <w:sz w:val="28"/>
          <w:szCs w:val="28"/>
        </w:rPr>
        <w:t>00</w:t>
      </w:r>
      <w:r w:rsidR="00E61BDA" w:rsidRPr="002079BD">
        <w:rPr>
          <w:sz w:val="28"/>
          <w:szCs w:val="28"/>
        </w:rPr>
        <w:t xml:space="preserve"> копеек</w:t>
      </w:r>
      <w:r w:rsidRPr="002079BD">
        <w:rPr>
          <w:sz w:val="28"/>
          <w:szCs w:val="28"/>
        </w:rPr>
        <w:t>.</w:t>
      </w:r>
    </w:p>
    <w:p w14:paraId="2008D960" w14:textId="79C12018" w:rsidR="00FF69F5" w:rsidRPr="002079BD" w:rsidRDefault="006A79EC" w:rsidP="00FF69F5">
      <w:pPr>
        <w:spacing w:line="210" w:lineRule="atLeast"/>
        <w:ind w:firstLine="426"/>
        <w:jc w:val="both"/>
        <w:textAlignment w:val="baseline"/>
        <w:rPr>
          <w:sz w:val="28"/>
          <w:szCs w:val="28"/>
        </w:rPr>
      </w:pPr>
      <w:r w:rsidRPr="002079BD">
        <w:rPr>
          <w:sz w:val="28"/>
          <w:szCs w:val="28"/>
        </w:rPr>
        <w:t xml:space="preserve">Код (коды) по Общероссийскому классификатору продукции по видам экономической деятельности </w:t>
      </w:r>
      <w:r w:rsidRPr="002079BD">
        <w:rPr>
          <w:color w:val="000000"/>
          <w:sz w:val="28"/>
          <w:szCs w:val="28"/>
          <w:shd w:val="clear" w:color="auto" w:fill="FFFFFF"/>
        </w:rPr>
        <w:t>ОК 034-2014 (КПЕС 2008) с изменением 1/2015 ОКПД2</w:t>
      </w:r>
      <w:r w:rsidRPr="002079BD">
        <w:rPr>
          <w:sz w:val="28"/>
          <w:szCs w:val="28"/>
        </w:rPr>
        <w:t xml:space="preserve"> с указанием вида (-</w:t>
      </w:r>
      <w:proofErr w:type="spellStart"/>
      <w:r w:rsidRPr="002079BD">
        <w:rPr>
          <w:sz w:val="28"/>
          <w:szCs w:val="28"/>
        </w:rPr>
        <w:t>ов</w:t>
      </w:r>
      <w:proofErr w:type="spellEnd"/>
      <w:r w:rsidRPr="002079BD">
        <w:rPr>
          <w:sz w:val="28"/>
          <w:szCs w:val="28"/>
        </w:rPr>
        <w:t>) продукции, соответствующий (-</w:t>
      </w:r>
      <w:proofErr w:type="spellStart"/>
      <w:r w:rsidRPr="002079BD">
        <w:rPr>
          <w:sz w:val="28"/>
          <w:szCs w:val="28"/>
        </w:rPr>
        <w:t>ие</w:t>
      </w:r>
      <w:proofErr w:type="spellEnd"/>
      <w:r w:rsidRPr="002079BD">
        <w:rPr>
          <w:sz w:val="28"/>
          <w:szCs w:val="28"/>
        </w:rPr>
        <w:t xml:space="preserve">) предмету </w:t>
      </w:r>
      <w:r w:rsidR="00690E4A" w:rsidRPr="002079BD">
        <w:rPr>
          <w:sz w:val="28"/>
          <w:szCs w:val="28"/>
        </w:rPr>
        <w:t>Закупки</w:t>
      </w:r>
      <w:r w:rsidRPr="002079BD">
        <w:rPr>
          <w:sz w:val="28"/>
          <w:szCs w:val="28"/>
        </w:rPr>
        <w:t xml:space="preserve">: </w:t>
      </w:r>
      <w:r w:rsidR="00FF69F5" w:rsidRPr="002079BD">
        <w:rPr>
          <w:sz w:val="28"/>
          <w:szCs w:val="28"/>
          <w:shd w:val="clear" w:color="auto" w:fill="FFFFFF"/>
        </w:rPr>
        <w:t xml:space="preserve">71.12.19.100 </w:t>
      </w:r>
      <w:r w:rsidR="00FF69F5" w:rsidRPr="002079BD">
        <w:rPr>
          <w:sz w:val="28"/>
          <w:szCs w:val="28"/>
        </w:rPr>
        <w:t>— </w:t>
      </w:r>
      <w:hyperlink r:id="rId8" w:history="1">
        <w:r w:rsidR="00FF69F5" w:rsidRPr="002079BD">
          <w:rPr>
            <w:sz w:val="28"/>
            <w:szCs w:val="28"/>
          </w:rPr>
          <w:t>Услуги по инженерно-техническому проектированию прочих объектов, кроме объектов культурного наследия</w:t>
        </w:r>
      </w:hyperlink>
      <w:r w:rsidR="004C75E5" w:rsidRPr="002079BD">
        <w:rPr>
          <w:sz w:val="28"/>
          <w:szCs w:val="28"/>
        </w:rPr>
        <w:t>.</w:t>
      </w:r>
    </w:p>
    <w:p w14:paraId="48917BE5" w14:textId="54E748C6" w:rsidR="00CE79F2" w:rsidRPr="002079BD" w:rsidRDefault="00FF69F5" w:rsidP="00FF69F5">
      <w:pPr>
        <w:spacing w:line="210" w:lineRule="atLeast"/>
        <w:jc w:val="both"/>
        <w:textAlignment w:val="baseline"/>
        <w:rPr>
          <w:sz w:val="28"/>
          <w:szCs w:val="28"/>
        </w:rPr>
      </w:pPr>
      <w:r w:rsidRPr="002079BD">
        <w:rPr>
          <w:sz w:val="28"/>
          <w:szCs w:val="28"/>
        </w:rPr>
        <w:t xml:space="preserve"> </w:t>
      </w:r>
      <w:r w:rsidR="00FB6FB8" w:rsidRPr="002079BD">
        <w:rPr>
          <w:sz w:val="28"/>
          <w:szCs w:val="28"/>
        </w:rPr>
        <w:t xml:space="preserve">    </w:t>
      </w:r>
      <w:r w:rsidR="00CE79F2" w:rsidRPr="002079BD">
        <w:rPr>
          <w:sz w:val="28"/>
          <w:szCs w:val="28"/>
        </w:rPr>
        <w:t>2. Цели и правовое основание для выполнения работ:</w:t>
      </w:r>
    </w:p>
    <w:p w14:paraId="104ACC8C" w14:textId="5C1B4458" w:rsidR="00CA32DA" w:rsidRPr="002079BD" w:rsidRDefault="000335DE" w:rsidP="001A2746">
      <w:pPr>
        <w:jc w:val="both"/>
        <w:rPr>
          <w:sz w:val="28"/>
          <w:szCs w:val="28"/>
        </w:rPr>
      </w:pPr>
      <w:r w:rsidRPr="002079BD">
        <w:rPr>
          <w:sz w:val="28"/>
          <w:szCs w:val="28"/>
        </w:rPr>
        <w:t xml:space="preserve">     </w:t>
      </w:r>
      <w:r w:rsidR="00CE79F2" w:rsidRPr="002079BD">
        <w:rPr>
          <w:sz w:val="28"/>
          <w:szCs w:val="28"/>
        </w:rPr>
        <w:t>2.1.</w:t>
      </w:r>
      <w:r w:rsidR="00200431" w:rsidRPr="002079BD">
        <w:rPr>
          <w:sz w:val="28"/>
          <w:szCs w:val="28"/>
        </w:rPr>
        <w:t xml:space="preserve"> </w:t>
      </w:r>
      <w:r w:rsidR="008F5BAB" w:rsidRPr="002079BD">
        <w:rPr>
          <w:sz w:val="28"/>
          <w:szCs w:val="28"/>
        </w:rPr>
        <w:t xml:space="preserve">Закупка проводится с целью материально-технического обеспечения полноценной деятельности </w:t>
      </w:r>
      <w:r w:rsidR="00541D46" w:rsidRPr="002079BD">
        <w:rPr>
          <w:rFonts w:eastAsia="Courier New"/>
          <w:color w:val="000000"/>
          <w:sz w:val="28"/>
          <w:szCs w:val="28"/>
          <w:lang w:bidi="ru-RU"/>
        </w:rPr>
        <w:t xml:space="preserve">государственного бюджетного дошкольного образовательного учреждения </w:t>
      </w:r>
      <w:r w:rsidR="00541D46" w:rsidRPr="002079BD">
        <w:rPr>
          <w:rFonts w:eastAsia="Courier New"/>
          <w:bCs/>
          <w:color w:val="000000"/>
          <w:sz w:val="28"/>
          <w:szCs w:val="28"/>
          <w:lang w:bidi="ru-RU"/>
        </w:rPr>
        <w:t xml:space="preserve">центр развития ребенка - </w:t>
      </w:r>
      <w:r w:rsidR="00541D46" w:rsidRPr="002079BD">
        <w:rPr>
          <w:rFonts w:eastAsia="Courier New"/>
          <w:color w:val="000000"/>
          <w:sz w:val="28"/>
          <w:szCs w:val="28"/>
          <w:lang w:bidi="ru-RU"/>
        </w:rPr>
        <w:t xml:space="preserve">детский сад </w:t>
      </w:r>
      <w:r w:rsidR="00541D46" w:rsidRPr="002079BD">
        <w:rPr>
          <w:rFonts w:eastAsia="Courier New"/>
          <w:bCs/>
          <w:color w:val="000000"/>
          <w:sz w:val="28"/>
          <w:szCs w:val="28"/>
          <w:lang w:bidi="ru-RU"/>
        </w:rPr>
        <w:t xml:space="preserve">№ 54 </w:t>
      </w:r>
      <w:proofErr w:type="spellStart"/>
      <w:r w:rsidR="00541D46" w:rsidRPr="002079BD">
        <w:rPr>
          <w:rFonts w:eastAsia="Courier New"/>
          <w:color w:val="000000"/>
          <w:sz w:val="28"/>
          <w:szCs w:val="28"/>
          <w:lang w:bidi="ru-RU"/>
        </w:rPr>
        <w:t>Колпинского</w:t>
      </w:r>
      <w:proofErr w:type="spellEnd"/>
      <w:r w:rsidR="00541D46" w:rsidRPr="002079BD">
        <w:rPr>
          <w:rFonts w:eastAsia="Courier New"/>
          <w:color w:val="000000"/>
          <w:sz w:val="28"/>
          <w:szCs w:val="28"/>
          <w:lang w:bidi="ru-RU"/>
        </w:rPr>
        <w:t xml:space="preserve"> района Санкт-Петербурга</w:t>
      </w:r>
      <w:r w:rsidR="00AD1718" w:rsidRPr="002079BD">
        <w:rPr>
          <w:bCs/>
          <w:sz w:val="28"/>
          <w:szCs w:val="28"/>
        </w:rPr>
        <w:t>.</w:t>
      </w:r>
    </w:p>
    <w:p w14:paraId="2095CDDC" w14:textId="7F7CFF1B" w:rsidR="00CE79F2" w:rsidRPr="002079BD" w:rsidRDefault="00866A2C" w:rsidP="001A2746">
      <w:pPr>
        <w:ind w:firstLine="142"/>
        <w:jc w:val="both"/>
        <w:rPr>
          <w:sz w:val="28"/>
          <w:szCs w:val="28"/>
        </w:rPr>
      </w:pPr>
      <w:r w:rsidRPr="002079BD">
        <w:rPr>
          <w:sz w:val="28"/>
          <w:szCs w:val="28"/>
        </w:rPr>
        <w:t xml:space="preserve">   </w:t>
      </w:r>
      <w:r w:rsidR="00CE79F2" w:rsidRPr="002079BD">
        <w:rPr>
          <w:sz w:val="28"/>
          <w:szCs w:val="28"/>
        </w:rPr>
        <w:t>2.2. Основанием для выполнения работ являетс</w:t>
      </w:r>
      <w:r w:rsidR="007D4AF2" w:rsidRPr="002079BD">
        <w:rPr>
          <w:sz w:val="28"/>
          <w:szCs w:val="28"/>
        </w:rPr>
        <w:t>я бюджет Санкт-Петербурга на 202</w:t>
      </w:r>
      <w:r w:rsidR="005F091E" w:rsidRPr="002079BD">
        <w:rPr>
          <w:sz w:val="28"/>
          <w:szCs w:val="28"/>
        </w:rPr>
        <w:t>4</w:t>
      </w:r>
      <w:r w:rsidR="00CE79F2" w:rsidRPr="002079BD">
        <w:rPr>
          <w:sz w:val="28"/>
          <w:szCs w:val="28"/>
        </w:rPr>
        <w:t xml:space="preserve"> год </w:t>
      </w:r>
      <w:r w:rsidR="00CE79F2" w:rsidRPr="002079BD">
        <w:rPr>
          <w:sz w:val="28"/>
          <w:szCs w:val="28"/>
          <w:lang w:eastAsia="en-US"/>
        </w:rPr>
        <w:t>в соответствии с Законо</w:t>
      </w:r>
      <w:r w:rsidR="007C2FCB" w:rsidRPr="002079BD">
        <w:rPr>
          <w:sz w:val="28"/>
          <w:szCs w:val="28"/>
          <w:lang w:eastAsia="en-US"/>
        </w:rPr>
        <w:t>м Санкт-Петербурга</w:t>
      </w:r>
      <w:r w:rsidR="00624BD5" w:rsidRPr="002079BD">
        <w:rPr>
          <w:noProof/>
          <w:sz w:val="28"/>
          <w:szCs w:val="28"/>
        </w:rPr>
        <w:t xml:space="preserve"> </w:t>
      </w:r>
      <w:r w:rsidR="00EA12A0" w:rsidRPr="002079BD">
        <w:rPr>
          <w:noProof/>
          <w:sz w:val="28"/>
          <w:szCs w:val="28"/>
        </w:rPr>
        <w:t>«</w:t>
      </w:r>
      <w:r w:rsidR="007C2FCB" w:rsidRPr="002079BD">
        <w:rPr>
          <w:sz w:val="28"/>
          <w:szCs w:val="28"/>
          <w:lang w:eastAsia="en-US"/>
        </w:rPr>
        <w:t>О бюджете</w:t>
      </w:r>
      <w:r w:rsidR="004F4CF8" w:rsidRPr="002079BD">
        <w:rPr>
          <w:sz w:val="28"/>
          <w:szCs w:val="28"/>
          <w:lang w:eastAsia="en-US"/>
        </w:rPr>
        <w:t xml:space="preserve"> </w:t>
      </w:r>
      <w:r w:rsidR="00CE79F2" w:rsidRPr="002079BD">
        <w:rPr>
          <w:sz w:val="28"/>
          <w:szCs w:val="28"/>
          <w:lang w:eastAsia="en-US"/>
        </w:rPr>
        <w:t>Санкт-Петербурга на 2</w:t>
      </w:r>
      <w:r w:rsidR="007D4AF2" w:rsidRPr="002079BD">
        <w:rPr>
          <w:sz w:val="28"/>
          <w:szCs w:val="28"/>
          <w:lang w:eastAsia="en-US"/>
        </w:rPr>
        <w:t>02</w:t>
      </w:r>
      <w:r w:rsidR="005F091E" w:rsidRPr="002079BD">
        <w:rPr>
          <w:sz w:val="28"/>
          <w:szCs w:val="28"/>
          <w:lang w:eastAsia="en-US"/>
        </w:rPr>
        <w:t>4</w:t>
      </w:r>
      <w:r w:rsidR="00624BD5" w:rsidRPr="002079BD">
        <w:rPr>
          <w:sz w:val="28"/>
          <w:szCs w:val="28"/>
          <w:lang w:eastAsia="en-US"/>
        </w:rPr>
        <w:t xml:space="preserve"> год </w:t>
      </w:r>
      <w:r w:rsidR="00CE79F2" w:rsidRPr="002079BD">
        <w:rPr>
          <w:sz w:val="28"/>
          <w:szCs w:val="28"/>
          <w:lang w:eastAsia="en-US"/>
        </w:rPr>
        <w:t>и на плановый период 20</w:t>
      </w:r>
      <w:r w:rsidR="007D4AF2" w:rsidRPr="002079BD">
        <w:rPr>
          <w:sz w:val="28"/>
          <w:szCs w:val="28"/>
          <w:lang w:eastAsia="en-US"/>
        </w:rPr>
        <w:t>2</w:t>
      </w:r>
      <w:r w:rsidR="005F091E" w:rsidRPr="002079BD">
        <w:rPr>
          <w:sz w:val="28"/>
          <w:szCs w:val="28"/>
          <w:lang w:eastAsia="en-US"/>
        </w:rPr>
        <w:t>5</w:t>
      </w:r>
      <w:r w:rsidR="00CE79F2" w:rsidRPr="002079BD">
        <w:rPr>
          <w:sz w:val="28"/>
          <w:szCs w:val="28"/>
          <w:lang w:eastAsia="en-US"/>
        </w:rPr>
        <w:t xml:space="preserve"> и 202</w:t>
      </w:r>
      <w:r w:rsidR="005F091E" w:rsidRPr="002079BD">
        <w:rPr>
          <w:sz w:val="28"/>
          <w:szCs w:val="28"/>
          <w:lang w:eastAsia="en-US"/>
        </w:rPr>
        <w:t>6</w:t>
      </w:r>
      <w:r w:rsidR="00CE79F2" w:rsidRPr="002079BD">
        <w:rPr>
          <w:sz w:val="28"/>
          <w:szCs w:val="28"/>
          <w:lang w:eastAsia="en-US"/>
        </w:rPr>
        <w:t xml:space="preserve"> годов</w:t>
      </w:r>
      <w:r w:rsidR="00EA12A0" w:rsidRPr="002079BD">
        <w:rPr>
          <w:sz w:val="28"/>
          <w:szCs w:val="28"/>
          <w:lang w:eastAsia="en-US"/>
        </w:rPr>
        <w:t>»</w:t>
      </w:r>
      <w:r w:rsidR="00EA12A0" w:rsidRPr="002079BD">
        <w:rPr>
          <w:sz w:val="28"/>
          <w:szCs w:val="28"/>
        </w:rPr>
        <w:t>, план</w:t>
      </w:r>
      <w:r w:rsidR="00CE79F2" w:rsidRPr="002079BD">
        <w:rPr>
          <w:rFonts w:eastAsia="Calibri"/>
          <w:sz w:val="28"/>
          <w:szCs w:val="28"/>
          <w:lang w:eastAsia="en-US"/>
        </w:rPr>
        <w:t xml:space="preserve"> – </w:t>
      </w:r>
      <w:r w:rsidR="00B732AC" w:rsidRPr="002079BD">
        <w:rPr>
          <w:rFonts w:eastAsia="Calibri"/>
          <w:sz w:val="28"/>
          <w:szCs w:val="28"/>
          <w:lang w:eastAsia="en-US"/>
        </w:rPr>
        <w:t xml:space="preserve">график </w:t>
      </w:r>
      <w:r w:rsidR="00800A8F" w:rsidRPr="002079BD">
        <w:rPr>
          <w:rFonts w:eastAsia="Calibri"/>
          <w:sz w:val="28"/>
          <w:szCs w:val="28"/>
          <w:lang w:eastAsia="en-US"/>
        </w:rPr>
        <w:t xml:space="preserve">закупок товаров, работ, услуг </w:t>
      </w:r>
      <w:r w:rsidR="00541D46" w:rsidRPr="002079BD">
        <w:rPr>
          <w:rFonts w:eastAsia="Courier New"/>
          <w:color w:val="000000"/>
          <w:sz w:val="28"/>
          <w:szCs w:val="28"/>
          <w:lang w:bidi="ru-RU"/>
        </w:rPr>
        <w:t xml:space="preserve">государственного бюджетного дошкольного образовательного учреждения </w:t>
      </w:r>
      <w:r w:rsidR="00541D46" w:rsidRPr="002079BD">
        <w:rPr>
          <w:rFonts w:eastAsia="Courier New"/>
          <w:bCs/>
          <w:color w:val="000000"/>
          <w:sz w:val="28"/>
          <w:szCs w:val="28"/>
          <w:lang w:bidi="ru-RU"/>
        </w:rPr>
        <w:t xml:space="preserve">центр развития ребенка - </w:t>
      </w:r>
      <w:r w:rsidR="00541D46" w:rsidRPr="002079BD">
        <w:rPr>
          <w:rFonts w:eastAsia="Courier New"/>
          <w:color w:val="000000"/>
          <w:sz w:val="28"/>
          <w:szCs w:val="28"/>
          <w:lang w:bidi="ru-RU"/>
        </w:rPr>
        <w:t xml:space="preserve">детский сад </w:t>
      </w:r>
      <w:r w:rsidR="00541D46" w:rsidRPr="002079BD">
        <w:rPr>
          <w:rFonts w:eastAsia="Courier New"/>
          <w:bCs/>
          <w:color w:val="000000"/>
          <w:sz w:val="28"/>
          <w:szCs w:val="28"/>
          <w:lang w:bidi="ru-RU"/>
        </w:rPr>
        <w:t xml:space="preserve">№ 54 </w:t>
      </w:r>
      <w:proofErr w:type="spellStart"/>
      <w:r w:rsidR="00541D46" w:rsidRPr="002079BD">
        <w:rPr>
          <w:rFonts w:eastAsia="Courier New"/>
          <w:color w:val="000000"/>
          <w:sz w:val="28"/>
          <w:szCs w:val="28"/>
          <w:lang w:bidi="ru-RU"/>
        </w:rPr>
        <w:t>Колпинского</w:t>
      </w:r>
      <w:proofErr w:type="spellEnd"/>
      <w:r w:rsidR="00541D46" w:rsidRPr="002079BD">
        <w:rPr>
          <w:rFonts w:eastAsia="Courier New"/>
          <w:color w:val="000000"/>
          <w:sz w:val="28"/>
          <w:szCs w:val="28"/>
          <w:lang w:bidi="ru-RU"/>
        </w:rPr>
        <w:t xml:space="preserve"> района Санкт-Петербурга</w:t>
      </w:r>
      <w:r w:rsidR="00CE79F2" w:rsidRPr="002079BD">
        <w:rPr>
          <w:sz w:val="28"/>
          <w:szCs w:val="28"/>
        </w:rPr>
        <w:t>.</w:t>
      </w:r>
    </w:p>
    <w:p w14:paraId="56A70A5F" w14:textId="77777777" w:rsidR="002E743B" w:rsidRPr="002079BD" w:rsidRDefault="002E743B" w:rsidP="00624BD5">
      <w:pPr>
        <w:ind w:firstLine="142"/>
        <w:jc w:val="both"/>
        <w:rPr>
          <w:noProof/>
          <w:sz w:val="28"/>
          <w:szCs w:val="28"/>
        </w:rPr>
      </w:pPr>
    </w:p>
    <w:p w14:paraId="671218CF" w14:textId="0FECAF8D" w:rsidR="0080436B" w:rsidRPr="002079BD" w:rsidRDefault="00924BA6" w:rsidP="00A474E7">
      <w:pPr>
        <w:tabs>
          <w:tab w:val="left" w:pos="567"/>
        </w:tabs>
        <w:autoSpaceDE w:val="0"/>
        <w:autoSpaceDN w:val="0"/>
        <w:adjustRightInd w:val="0"/>
        <w:jc w:val="center"/>
        <w:outlineLvl w:val="1"/>
        <w:rPr>
          <w:b/>
          <w:bCs/>
          <w:sz w:val="28"/>
          <w:szCs w:val="28"/>
        </w:rPr>
      </w:pPr>
      <w:r w:rsidRPr="002079BD">
        <w:rPr>
          <w:b/>
          <w:bCs/>
          <w:sz w:val="28"/>
          <w:szCs w:val="28"/>
        </w:rPr>
        <w:t xml:space="preserve">Раздел 2. </w:t>
      </w:r>
      <w:r w:rsidR="0080436B" w:rsidRPr="002079BD">
        <w:rPr>
          <w:b/>
          <w:bCs/>
          <w:sz w:val="28"/>
          <w:szCs w:val="28"/>
        </w:rPr>
        <w:t>Описани</w:t>
      </w:r>
      <w:r w:rsidR="00121DE0" w:rsidRPr="002079BD">
        <w:rPr>
          <w:b/>
          <w:bCs/>
          <w:sz w:val="28"/>
          <w:szCs w:val="28"/>
        </w:rPr>
        <w:t>е</w:t>
      </w:r>
      <w:r w:rsidR="0080436B" w:rsidRPr="002079BD">
        <w:rPr>
          <w:b/>
          <w:bCs/>
          <w:sz w:val="28"/>
          <w:szCs w:val="28"/>
        </w:rPr>
        <w:t xml:space="preserve"> объекта,</w:t>
      </w:r>
      <w:r w:rsidR="00FB073B" w:rsidRPr="002079BD">
        <w:rPr>
          <w:b/>
          <w:bCs/>
          <w:sz w:val="28"/>
          <w:szCs w:val="28"/>
        </w:rPr>
        <w:t xml:space="preserve"> </w:t>
      </w:r>
      <w:r w:rsidR="005B6753" w:rsidRPr="002079BD">
        <w:rPr>
          <w:b/>
          <w:bCs/>
          <w:sz w:val="28"/>
          <w:szCs w:val="28"/>
        </w:rPr>
        <w:t>являющегося</w:t>
      </w:r>
      <w:r w:rsidR="00234484" w:rsidRPr="002079BD">
        <w:rPr>
          <w:b/>
          <w:bCs/>
          <w:sz w:val="28"/>
          <w:szCs w:val="28"/>
        </w:rPr>
        <w:t xml:space="preserve"> </w:t>
      </w:r>
      <w:r w:rsidR="00F0758E" w:rsidRPr="002079BD">
        <w:rPr>
          <w:b/>
          <w:bCs/>
          <w:sz w:val="28"/>
          <w:szCs w:val="28"/>
        </w:rPr>
        <w:t xml:space="preserve">предметом </w:t>
      </w:r>
      <w:r w:rsidR="00690E4A" w:rsidRPr="002079BD">
        <w:rPr>
          <w:b/>
          <w:bCs/>
          <w:sz w:val="28"/>
          <w:szCs w:val="28"/>
        </w:rPr>
        <w:t>Закупки</w:t>
      </w:r>
    </w:p>
    <w:p w14:paraId="3C4EA341" w14:textId="6BE86569" w:rsidR="00B85085" w:rsidRPr="00A73C3B" w:rsidRDefault="00E66AB0" w:rsidP="00A73C3B">
      <w:pPr>
        <w:autoSpaceDE w:val="0"/>
        <w:autoSpaceDN w:val="0"/>
        <w:adjustRightInd w:val="0"/>
        <w:ind w:left="540"/>
        <w:jc w:val="center"/>
        <w:outlineLvl w:val="1"/>
        <w:rPr>
          <w:b/>
          <w:color w:val="000000"/>
          <w:sz w:val="28"/>
          <w:szCs w:val="28"/>
        </w:rPr>
      </w:pPr>
      <w:r>
        <w:rPr>
          <w:b/>
          <w:color w:val="000000"/>
          <w:sz w:val="28"/>
          <w:szCs w:val="28"/>
        </w:rPr>
        <w:t>1.</w:t>
      </w:r>
      <w:r w:rsidR="00891357">
        <w:rPr>
          <w:b/>
          <w:color w:val="000000"/>
          <w:sz w:val="28"/>
          <w:szCs w:val="28"/>
        </w:rPr>
        <w:t>Место, сроки, условия</w:t>
      </w:r>
      <w:r w:rsidR="00924BA6" w:rsidRPr="00E66AB0">
        <w:rPr>
          <w:b/>
          <w:color w:val="000000"/>
          <w:sz w:val="28"/>
          <w:szCs w:val="28"/>
        </w:rPr>
        <w:t xml:space="preserve"> (периоды) выполнения работ</w:t>
      </w:r>
    </w:p>
    <w:p w14:paraId="65700D88" w14:textId="0800859E" w:rsidR="00A474E7" w:rsidRPr="000A7067" w:rsidRDefault="00A474E7" w:rsidP="00E510FB">
      <w:pPr>
        <w:pStyle w:val="af0"/>
        <w:tabs>
          <w:tab w:val="left" w:pos="426"/>
          <w:tab w:val="left" w:pos="709"/>
        </w:tabs>
        <w:jc w:val="both"/>
        <w:rPr>
          <w:rFonts w:ascii="Times New Roman" w:hAnsi="Times New Roman"/>
          <w:noProof/>
          <w:sz w:val="28"/>
          <w:szCs w:val="28"/>
        </w:rPr>
      </w:pPr>
      <w:r w:rsidRPr="00E510FB">
        <w:rPr>
          <w:rFonts w:ascii="Times New Roman" w:hAnsi="Times New Roman"/>
          <w:sz w:val="28"/>
          <w:szCs w:val="28"/>
        </w:rPr>
        <w:t xml:space="preserve">     1.</w:t>
      </w:r>
      <w:r w:rsidR="00200431" w:rsidRPr="00E510FB">
        <w:rPr>
          <w:rFonts w:ascii="Times New Roman" w:hAnsi="Times New Roman"/>
          <w:sz w:val="28"/>
          <w:szCs w:val="28"/>
        </w:rPr>
        <w:t xml:space="preserve"> </w:t>
      </w:r>
      <w:r w:rsidRPr="00E510FB">
        <w:rPr>
          <w:rFonts w:ascii="Times New Roman" w:hAnsi="Times New Roman"/>
          <w:sz w:val="28"/>
          <w:szCs w:val="28"/>
        </w:rPr>
        <w:t xml:space="preserve">Место </w:t>
      </w:r>
      <w:r w:rsidRPr="00565A52">
        <w:rPr>
          <w:rFonts w:ascii="Times New Roman" w:hAnsi="Times New Roman"/>
          <w:sz w:val="28"/>
          <w:szCs w:val="28"/>
        </w:rPr>
        <w:t xml:space="preserve">выполнения </w:t>
      </w:r>
      <w:r w:rsidRPr="000A7067">
        <w:rPr>
          <w:rFonts w:ascii="Times New Roman" w:hAnsi="Times New Roman"/>
          <w:sz w:val="28"/>
          <w:szCs w:val="28"/>
        </w:rPr>
        <w:t xml:space="preserve">работ: по месту нахождения Подрядчика в отношении объекта Заказчика </w:t>
      </w:r>
      <w:r w:rsidRPr="000A7067">
        <w:rPr>
          <w:rFonts w:ascii="Times New Roman" w:hAnsi="Times New Roman"/>
          <w:bCs/>
          <w:sz w:val="28"/>
          <w:szCs w:val="28"/>
        </w:rPr>
        <w:t xml:space="preserve">по адресу: </w:t>
      </w:r>
      <w:r w:rsidR="000A7067" w:rsidRPr="000A7067">
        <w:rPr>
          <w:rFonts w:ascii="Times New Roman" w:hAnsi="Times New Roman"/>
          <w:bCs/>
          <w:sz w:val="28"/>
          <w:szCs w:val="28"/>
        </w:rPr>
        <w:t xml:space="preserve">Санкт-Петербург, пос. </w:t>
      </w:r>
      <w:proofErr w:type="spellStart"/>
      <w:r w:rsidR="000A7067" w:rsidRPr="000A7067">
        <w:rPr>
          <w:rFonts w:ascii="Times New Roman" w:hAnsi="Times New Roman"/>
          <w:bCs/>
          <w:sz w:val="28"/>
          <w:szCs w:val="28"/>
        </w:rPr>
        <w:t>Металлострой</w:t>
      </w:r>
      <w:proofErr w:type="spellEnd"/>
      <w:r w:rsidR="000A7067" w:rsidRPr="000A7067">
        <w:rPr>
          <w:rFonts w:ascii="Times New Roman" w:hAnsi="Times New Roman"/>
          <w:bCs/>
          <w:sz w:val="28"/>
          <w:szCs w:val="28"/>
        </w:rPr>
        <w:t xml:space="preserve">, ул. </w:t>
      </w:r>
      <w:proofErr w:type="spellStart"/>
      <w:r w:rsidR="000A7067" w:rsidRPr="000A7067">
        <w:rPr>
          <w:rFonts w:ascii="Times New Roman" w:hAnsi="Times New Roman"/>
          <w:bCs/>
          <w:sz w:val="28"/>
          <w:szCs w:val="28"/>
        </w:rPr>
        <w:t>Богайчука</w:t>
      </w:r>
      <w:proofErr w:type="spellEnd"/>
      <w:r w:rsidR="000A7067" w:rsidRPr="000A7067">
        <w:rPr>
          <w:rFonts w:ascii="Times New Roman" w:hAnsi="Times New Roman"/>
          <w:bCs/>
          <w:sz w:val="28"/>
          <w:szCs w:val="28"/>
        </w:rPr>
        <w:t>, д. 18, литер А</w:t>
      </w:r>
      <w:r w:rsidRPr="000A7067">
        <w:rPr>
          <w:rFonts w:ascii="Times New Roman" w:hAnsi="Times New Roman"/>
          <w:sz w:val="28"/>
          <w:szCs w:val="28"/>
        </w:rPr>
        <w:t>.</w:t>
      </w:r>
    </w:p>
    <w:p w14:paraId="16C403C2" w14:textId="6AF1F3C3" w:rsidR="00A474E7" w:rsidRPr="005728D9" w:rsidRDefault="00A474E7" w:rsidP="00E510FB">
      <w:pPr>
        <w:widowControl w:val="0"/>
        <w:tabs>
          <w:tab w:val="left" w:pos="284"/>
        </w:tabs>
        <w:autoSpaceDE w:val="0"/>
        <w:autoSpaceDN w:val="0"/>
        <w:adjustRightInd w:val="0"/>
        <w:jc w:val="both"/>
        <w:rPr>
          <w:sz w:val="28"/>
          <w:szCs w:val="28"/>
        </w:rPr>
      </w:pPr>
      <w:r w:rsidRPr="005728D9">
        <w:rPr>
          <w:sz w:val="28"/>
          <w:szCs w:val="28"/>
        </w:rPr>
        <w:t xml:space="preserve">     2.</w:t>
      </w:r>
      <w:r w:rsidR="00200431" w:rsidRPr="005728D9">
        <w:rPr>
          <w:sz w:val="28"/>
          <w:szCs w:val="28"/>
        </w:rPr>
        <w:t xml:space="preserve"> </w:t>
      </w:r>
      <w:r w:rsidRPr="005728D9">
        <w:rPr>
          <w:sz w:val="28"/>
          <w:szCs w:val="28"/>
        </w:rPr>
        <w:t>Сроки выполнения работ:</w:t>
      </w:r>
    </w:p>
    <w:p w14:paraId="78D0EBC9" w14:textId="56B17370" w:rsidR="00A474E7" w:rsidRPr="00475796" w:rsidRDefault="00A474E7" w:rsidP="00475796">
      <w:pPr>
        <w:tabs>
          <w:tab w:val="left" w:pos="567"/>
        </w:tabs>
        <w:ind w:right="-144"/>
        <w:jc w:val="both"/>
        <w:rPr>
          <w:sz w:val="28"/>
          <w:szCs w:val="28"/>
        </w:rPr>
      </w:pPr>
      <w:r>
        <w:rPr>
          <w:sz w:val="28"/>
          <w:szCs w:val="28"/>
        </w:rPr>
        <w:t xml:space="preserve">     </w:t>
      </w:r>
      <w:r w:rsidRPr="00241908">
        <w:rPr>
          <w:sz w:val="28"/>
          <w:szCs w:val="28"/>
        </w:rPr>
        <w:t>2.1.</w:t>
      </w:r>
      <w:r>
        <w:rPr>
          <w:sz w:val="28"/>
          <w:szCs w:val="28"/>
        </w:rPr>
        <w:t xml:space="preserve"> </w:t>
      </w:r>
      <w:r w:rsidRPr="00241908">
        <w:rPr>
          <w:sz w:val="28"/>
          <w:szCs w:val="28"/>
        </w:rPr>
        <w:t>Подрядчик должен приступить к выполнению работ на следующий ден</w:t>
      </w:r>
      <w:r>
        <w:rPr>
          <w:sz w:val="28"/>
          <w:szCs w:val="28"/>
        </w:rPr>
        <w:t xml:space="preserve">ь после подписания Заказчиком, </w:t>
      </w:r>
      <w:r w:rsidRPr="00241908">
        <w:rPr>
          <w:sz w:val="28"/>
          <w:szCs w:val="28"/>
        </w:rPr>
        <w:t xml:space="preserve">Подрядчиком (далее - Стороны) и специалистом СПб ГБУ «Служба заказчика» акта о передаче документов, содержащих исходные данные, указанных в </w:t>
      </w:r>
      <w:r w:rsidR="00200431">
        <w:rPr>
          <w:sz w:val="28"/>
          <w:szCs w:val="28"/>
        </w:rPr>
        <w:t xml:space="preserve">Задании </w:t>
      </w:r>
      <w:r w:rsidR="00475796" w:rsidRPr="00475796">
        <w:rPr>
          <w:sz w:val="28"/>
          <w:szCs w:val="28"/>
        </w:rPr>
        <w:t xml:space="preserve">на разработку </w:t>
      </w:r>
      <w:r w:rsidR="00B360A1" w:rsidRPr="00234F64">
        <w:rPr>
          <w:sz w:val="28"/>
          <w:szCs w:val="28"/>
        </w:rPr>
        <w:t xml:space="preserve">проекта благоустройства с установкой теневых навесов </w:t>
      </w:r>
      <w:r w:rsidR="00B360A1" w:rsidRPr="00234F64">
        <w:rPr>
          <w:bCs/>
          <w:sz w:val="28"/>
          <w:szCs w:val="28"/>
        </w:rPr>
        <w:t>государственного бюджетного дошкольного об</w:t>
      </w:r>
      <w:r w:rsidR="00B360A1">
        <w:rPr>
          <w:bCs/>
          <w:sz w:val="28"/>
          <w:szCs w:val="28"/>
        </w:rPr>
        <w:t>разовательного учреждения центр</w:t>
      </w:r>
      <w:r w:rsidR="00B360A1" w:rsidRPr="00234F64">
        <w:rPr>
          <w:bCs/>
          <w:sz w:val="28"/>
          <w:szCs w:val="28"/>
        </w:rPr>
        <w:t xml:space="preserve"> развития ребенка - детский сад № 54 </w:t>
      </w:r>
      <w:proofErr w:type="spellStart"/>
      <w:r w:rsidR="00B360A1" w:rsidRPr="00234F64">
        <w:rPr>
          <w:bCs/>
          <w:sz w:val="28"/>
          <w:szCs w:val="28"/>
        </w:rPr>
        <w:t>Колпинского</w:t>
      </w:r>
      <w:proofErr w:type="spellEnd"/>
      <w:r w:rsidR="00B360A1" w:rsidRPr="00234F64">
        <w:rPr>
          <w:bCs/>
          <w:sz w:val="28"/>
          <w:szCs w:val="28"/>
        </w:rPr>
        <w:t xml:space="preserve"> района Санкт-Петербурга</w:t>
      </w:r>
      <w:r w:rsidR="00565A52" w:rsidRPr="00565A52">
        <w:rPr>
          <w:sz w:val="28"/>
          <w:szCs w:val="28"/>
        </w:rPr>
        <w:t xml:space="preserve"> </w:t>
      </w:r>
      <w:r w:rsidRPr="00241908">
        <w:rPr>
          <w:sz w:val="28"/>
          <w:szCs w:val="28"/>
        </w:rPr>
        <w:t xml:space="preserve">(далее – Задание).      </w:t>
      </w:r>
    </w:p>
    <w:p w14:paraId="01F274B6" w14:textId="7908C8FD" w:rsidR="00A474E7" w:rsidRPr="00241908" w:rsidRDefault="00A474E7" w:rsidP="00A474E7">
      <w:pPr>
        <w:widowControl w:val="0"/>
        <w:tabs>
          <w:tab w:val="left" w:pos="993"/>
          <w:tab w:val="left" w:leader="underscore" w:pos="5318"/>
        </w:tabs>
        <w:autoSpaceDE w:val="0"/>
        <w:autoSpaceDN w:val="0"/>
        <w:adjustRightInd w:val="0"/>
        <w:ind w:right="-143"/>
        <w:jc w:val="both"/>
        <w:rPr>
          <w:b/>
          <w:bCs/>
          <w:sz w:val="28"/>
          <w:szCs w:val="28"/>
        </w:rPr>
      </w:pPr>
      <w:r w:rsidRPr="00241908">
        <w:rPr>
          <w:sz w:val="28"/>
          <w:szCs w:val="28"/>
        </w:rPr>
        <w:t xml:space="preserve">     2.2.</w:t>
      </w:r>
      <w:r>
        <w:rPr>
          <w:sz w:val="28"/>
          <w:szCs w:val="28"/>
        </w:rPr>
        <w:t xml:space="preserve"> </w:t>
      </w:r>
      <w:r w:rsidRPr="00241908">
        <w:rPr>
          <w:sz w:val="28"/>
          <w:szCs w:val="28"/>
        </w:rPr>
        <w:t>Акт о передаче документов, содержащих исходные данные, подписывается Сторонами и специалистом СПб ГБУ «Служба заказчика» в течение 5 календарных дней с</w:t>
      </w:r>
      <w:r>
        <w:rPr>
          <w:sz w:val="28"/>
          <w:szCs w:val="28"/>
        </w:rPr>
        <w:t xml:space="preserve"> момента заключения договора</w:t>
      </w:r>
      <w:r w:rsidRPr="00241908">
        <w:rPr>
          <w:sz w:val="28"/>
          <w:szCs w:val="28"/>
        </w:rPr>
        <w:t>.</w:t>
      </w:r>
    </w:p>
    <w:p w14:paraId="4D7412CE" w14:textId="2A00C724" w:rsidR="00A474E7" w:rsidRPr="00241908" w:rsidRDefault="00A474E7" w:rsidP="00A474E7">
      <w:pPr>
        <w:widowControl w:val="0"/>
        <w:tabs>
          <w:tab w:val="left" w:pos="993"/>
          <w:tab w:val="left" w:leader="underscore" w:pos="5318"/>
        </w:tabs>
        <w:autoSpaceDE w:val="0"/>
        <w:autoSpaceDN w:val="0"/>
        <w:adjustRightInd w:val="0"/>
        <w:ind w:right="-143"/>
        <w:jc w:val="both"/>
        <w:rPr>
          <w:sz w:val="28"/>
          <w:szCs w:val="28"/>
        </w:rPr>
      </w:pPr>
      <w:r w:rsidRPr="00241908">
        <w:rPr>
          <w:sz w:val="28"/>
          <w:szCs w:val="28"/>
        </w:rPr>
        <w:t xml:space="preserve">     2.3.</w:t>
      </w:r>
      <w:r>
        <w:rPr>
          <w:sz w:val="28"/>
          <w:szCs w:val="28"/>
        </w:rPr>
        <w:t xml:space="preserve"> </w:t>
      </w:r>
      <w:r w:rsidRPr="00241908">
        <w:rPr>
          <w:sz w:val="28"/>
          <w:szCs w:val="28"/>
        </w:rPr>
        <w:t>Работ</w:t>
      </w:r>
      <w:r w:rsidR="005C2530">
        <w:rPr>
          <w:sz w:val="28"/>
          <w:szCs w:val="28"/>
        </w:rPr>
        <w:t>ы по разработке</w:t>
      </w:r>
      <w:r w:rsidR="00BC54E4">
        <w:rPr>
          <w:sz w:val="28"/>
          <w:szCs w:val="28"/>
        </w:rPr>
        <w:t xml:space="preserve"> </w:t>
      </w:r>
      <w:r w:rsidR="0049214C">
        <w:rPr>
          <w:sz w:val="28"/>
          <w:szCs w:val="28"/>
        </w:rPr>
        <w:t>проекта благоустройства</w:t>
      </w:r>
      <w:r w:rsidR="00304146" w:rsidRPr="00E4783E">
        <w:rPr>
          <w:sz w:val="28"/>
          <w:szCs w:val="28"/>
        </w:rPr>
        <w:t xml:space="preserve"> </w:t>
      </w:r>
      <w:r w:rsidRPr="00241908">
        <w:rPr>
          <w:sz w:val="28"/>
          <w:szCs w:val="28"/>
        </w:rPr>
        <w:t xml:space="preserve">в </w:t>
      </w:r>
      <w:r>
        <w:rPr>
          <w:sz w:val="28"/>
          <w:szCs w:val="28"/>
        </w:rPr>
        <w:t>соответствии</w:t>
      </w:r>
      <w:r w:rsidRPr="00241908">
        <w:rPr>
          <w:b/>
          <w:color w:val="FF0000"/>
          <w:sz w:val="28"/>
          <w:szCs w:val="28"/>
        </w:rPr>
        <w:t xml:space="preserve"> </w:t>
      </w:r>
      <w:r>
        <w:rPr>
          <w:b/>
          <w:color w:val="FF0000"/>
          <w:sz w:val="28"/>
          <w:szCs w:val="28"/>
        </w:rPr>
        <w:t xml:space="preserve">с </w:t>
      </w:r>
      <w:r>
        <w:rPr>
          <w:sz w:val="28"/>
          <w:szCs w:val="28"/>
        </w:rPr>
        <w:t>Заданием</w:t>
      </w:r>
      <w:r w:rsidRPr="00241908">
        <w:rPr>
          <w:sz w:val="28"/>
          <w:szCs w:val="28"/>
        </w:rPr>
        <w:t>, включая этап с</w:t>
      </w:r>
      <w:r>
        <w:rPr>
          <w:sz w:val="28"/>
          <w:szCs w:val="28"/>
        </w:rPr>
        <w:t xml:space="preserve">огласования, </w:t>
      </w:r>
      <w:r w:rsidR="00FC6A30">
        <w:rPr>
          <w:sz w:val="28"/>
          <w:szCs w:val="28"/>
        </w:rPr>
        <w:t xml:space="preserve">и </w:t>
      </w:r>
      <w:r>
        <w:rPr>
          <w:sz w:val="28"/>
          <w:szCs w:val="28"/>
        </w:rPr>
        <w:t>передачу</w:t>
      </w:r>
      <w:r w:rsidRPr="00241908">
        <w:rPr>
          <w:sz w:val="28"/>
          <w:szCs w:val="28"/>
        </w:rPr>
        <w:t xml:space="preserve"> Заказчику результата выполненных работ и исп</w:t>
      </w:r>
      <w:r>
        <w:rPr>
          <w:sz w:val="28"/>
          <w:szCs w:val="28"/>
        </w:rPr>
        <w:t>олнительной документации (далее</w:t>
      </w:r>
      <w:r w:rsidR="0046337E" w:rsidRPr="0046337E">
        <w:rPr>
          <w:sz w:val="28"/>
          <w:szCs w:val="28"/>
        </w:rPr>
        <w:t xml:space="preserve"> </w:t>
      </w:r>
      <w:r>
        <w:rPr>
          <w:sz w:val="28"/>
          <w:szCs w:val="28"/>
        </w:rPr>
        <w:t xml:space="preserve">- </w:t>
      </w:r>
      <w:r w:rsidRPr="00241908">
        <w:rPr>
          <w:sz w:val="28"/>
          <w:szCs w:val="28"/>
        </w:rPr>
        <w:t xml:space="preserve">документы) выполняются Подрядчиком в </w:t>
      </w:r>
      <w:r w:rsidRPr="00241908">
        <w:rPr>
          <w:sz w:val="28"/>
          <w:szCs w:val="28"/>
        </w:rPr>
        <w:lastRenderedPageBreak/>
        <w:t xml:space="preserve">течение </w:t>
      </w:r>
      <w:r w:rsidR="00B30A34">
        <w:rPr>
          <w:b/>
          <w:color w:val="FF0000"/>
          <w:sz w:val="28"/>
          <w:szCs w:val="28"/>
          <w:highlight w:val="yellow"/>
        </w:rPr>
        <w:t>120 (ста двадцати</w:t>
      </w:r>
      <w:bookmarkStart w:id="5" w:name="_GoBack"/>
      <w:bookmarkEnd w:id="5"/>
      <w:r w:rsidRPr="00241908">
        <w:rPr>
          <w:b/>
          <w:color w:val="FF0000"/>
          <w:sz w:val="28"/>
          <w:szCs w:val="28"/>
        </w:rPr>
        <w:t>) календарных дней.</w:t>
      </w:r>
    </w:p>
    <w:p w14:paraId="79023483" w14:textId="77777777" w:rsidR="00A474E7" w:rsidRPr="004348EA" w:rsidRDefault="00A474E7" w:rsidP="00A474E7">
      <w:pPr>
        <w:keepNext/>
        <w:keepLines/>
        <w:widowControl w:val="0"/>
        <w:tabs>
          <w:tab w:val="left" w:pos="993"/>
        </w:tabs>
        <w:autoSpaceDE w:val="0"/>
        <w:autoSpaceDN w:val="0"/>
        <w:adjustRightInd w:val="0"/>
        <w:spacing w:line="259" w:lineRule="atLeast"/>
        <w:jc w:val="both"/>
        <w:rPr>
          <w:sz w:val="28"/>
          <w:szCs w:val="28"/>
        </w:rPr>
      </w:pPr>
      <w:r w:rsidRPr="00241908">
        <w:rPr>
          <w:sz w:val="28"/>
          <w:szCs w:val="28"/>
        </w:rPr>
        <w:t xml:space="preserve">     2.4.</w:t>
      </w:r>
      <w:r>
        <w:rPr>
          <w:sz w:val="28"/>
          <w:szCs w:val="28"/>
        </w:rPr>
        <w:t xml:space="preserve"> </w:t>
      </w:r>
      <w:r w:rsidRPr="00241908">
        <w:rPr>
          <w:sz w:val="28"/>
          <w:szCs w:val="28"/>
        </w:rPr>
        <w:t xml:space="preserve">Заказчик, в течение </w:t>
      </w:r>
      <w:r w:rsidRPr="004348EA">
        <w:rPr>
          <w:b/>
          <w:sz w:val="28"/>
          <w:szCs w:val="28"/>
        </w:rPr>
        <w:t xml:space="preserve">3 </w:t>
      </w:r>
      <w:r w:rsidRPr="004348EA">
        <w:rPr>
          <w:sz w:val="28"/>
          <w:szCs w:val="28"/>
        </w:rPr>
        <w:t>рабочих дней со дня получения документов от Подрядчика предъявляет их на проверку в СПБ ГБУ «Служба заказчика».</w:t>
      </w:r>
    </w:p>
    <w:p w14:paraId="64A587F7" w14:textId="77777777" w:rsidR="00A474E7" w:rsidRPr="004348EA" w:rsidRDefault="00A474E7" w:rsidP="00A474E7">
      <w:pPr>
        <w:widowControl w:val="0"/>
        <w:tabs>
          <w:tab w:val="left" w:pos="993"/>
        </w:tabs>
        <w:autoSpaceDE w:val="0"/>
        <w:autoSpaceDN w:val="0"/>
        <w:adjustRightInd w:val="0"/>
        <w:spacing w:line="259" w:lineRule="atLeast"/>
        <w:jc w:val="both"/>
        <w:rPr>
          <w:sz w:val="28"/>
          <w:szCs w:val="28"/>
        </w:rPr>
      </w:pPr>
      <w:r w:rsidRPr="004348EA">
        <w:rPr>
          <w:sz w:val="28"/>
          <w:szCs w:val="28"/>
        </w:rPr>
        <w:t xml:space="preserve">     2.5. СПб ГБУ «Служба заказчика» выполняет проверку документов в течение </w:t>
      </w:r>
      <w:r w:rsidRPr="004348EA">
        <w:rPr>
          <w:b/>
          <w:sz w:val="28"/>
          <w:szCs w:val="28"/>
        </w:rPr>
        <w:t>10</w:t>
      </w:r>
      <w:r w:rsidRPr="004348EA">
        <w:rPr>
          <w:sz w:val="28"/>
          <w:szCs w:val="28"/>
        </w:rPr>
        <w:t xml:space="preserve"> </w:t>
      </w:r>
      <w:r w:rsidRPr="004348EA">
        <w:rPr>
          <w:b/>
          <w:sz w:val="28"/>
          <w:szCs w:val="28"/>
        </w:rPr>
        <w:t>рабочих дней</w:t>
      </w:r>
      <w:r w:rsidRPr="004348EA">
        <w:rPr>
          <w:sz w:val="28"/>
          <w:szCs w:val="28"/>
        </w:rPr>
        <w:t xml:space="preserve"> с момента их предъявления Заказчиком.</w:t>
      </w:r>
    </w:p>
    <w:p w14:paraId="5CCBB9BE" w14:textId="33C4C05F" w:rsidR="004348EA" w:rsidRPr="00DE104E" w:rsidRDefault="004348EA" w:rsidP="004348EA">
      <w:pPr>
        <w:widowControl w:val="0"/>
        <w:tabs>
          <w:tab w:val="left" w:pos="993"/>
        </w:tabs>
        <w:autoSpaceDE w:val="0"/>
        <w:autoSpaceDN w:val="0"/>
        <w:adjustRightInd w:val="0"/>
        <w:ind w:right="-143"/>
        <w:jc w:val="both"/>
        <w:rPr>
          <w:sz w:val="28"/>
          <w:szCs w:val="28"/>
        </w:rPr>
      </w:pPr>
      <w:r w:rsidRPr="004348EA">
        <w:rPr>
          <w:sz w:val="28"/>
          <w:szCs w:val="28"/>
        </w:rPr>
        <w:t xml:space="preserve">     2.6. Устранение Подрядчиком, выявленных </w:t>
      </w:r>
      <w:r w:rsidRPr="00DE104E">
        <w:rPr>
          <w:sz w:val="28"/>
          <w:szCs w:val="28"/>
        </w:rPr>
        <w:t>в ходе проверки документов, недостатков осуществляется в установленный в рекламационном акте срок.</w:t>
      </w:r>
    </w:p>
    <w:p w14:paraId="0EA18EFC" w14:textId="74347A48" w:rsidR="004348EA" w:rsidRPr="00DE104E"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7</w:t>
      </w:r>
      <w:r w:rsidRPr="00DE104E">
        <w:rPr>
          <w:sz w:val="28"/>
          <w:szCs w:val="28"/>
        </w:rPr>
        <w:t>.</w:t>
      </w:r>
      <w:r>
        <w:rPr>
          <w:sz w:val="28"/>
          <w:szCs w:val="28"/>
        </w:rPr>
        <w:t xml:space="preserve"> </w:t>
      </w:r>
      <w:r w:rsidRPr="00DE104E">
        <w:rPr>
          <w:sz w:val="28"/>
          <w:szCs w:val="28"/>
        </w:rPr>
        <w:t>За пределами срока, указанного в п.</w:t>
      </w:r>
      <w:r w:rsidR="00CF1951">
        <w:rPr>
          <w:sz w:val="28"/>
          <w:szCs w:val="28"/>
        </w:rPr>
        <w:t xml:space="preserve"> </w:t>
      </w:r>
      <w:r w:rsidRPr="00DE104E">
        <w:rPr>
          <w:sz w:val="28"/>
          <w:szCs w:val="28"/>
        </w:rPr>
        <w:t xml:space="preserve">2.3. </w:t>
      </w:r>
      <w:r>
        <w:rPr>
          <w:sz w:val="28"/>
          <w:szCs w:val="28"/>
        </w:rPr>
        <w:t>настоящего Технического задания</w:t>
      </w:r>
      <w:r w:rsidRPr="00DE104E">
        <w:rPr>
          <w:sz w:val="28"/>
          <w:szCs w:val="28"/>
        </w:rPr>
        <w:t xml:space="preserve">, наступает ответственность Подрядчика за нарушение срока выполнения работ по </w:t>
      </w:r>
      <w:r>
        <w:rPr>
          <w:sz w:val="28"/>
          <w:szCs w:val="28"/>
        </w:rPr>
        <w:t>договор</w:t>
      </w:r>
      <w:r w:rsidRPr="00DE104E">
        <w:rPr>
          <w:sz w:val="28"/>
          <w:szCs w:val="28"/>
        </w:rPr>
        <w:t>у, в том числе при устранении Подрядчиком за пределами данного срока, выявленных в ходе проверки недостатков.</w:t>
      </w:r>
    </w:p>
    <w:p w14:paraId="66F70EAB" w14:textId="74F1476B" w:rsidR="004348EA"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8</w:t>
      </w:r>
      <w:r w:rsidRPr="00DE104E">
        <w:rPr>
          <w:sz w:val="28"/>
          <w:szCs w:val="28"/>
        </w:rPr>
        <w:t>.</w:t>
      </w:r>
      <w:r>
        <w:rPr>
          <w:sz w:val="28"/>
          <w:szCs w:val="28"/>
        </w:rPr>
        <w:t xml:space="preserve"> </w:t>
      </w:r>
      <w:r w:rsidRPr="00DE104E">
        <w:rPr>
          <w:sz w:val="28"/>
          <w:szCs w:val="28"/>
        </w:rPr>
        <w:t>Подрядчик вправе досрочно закончить выполнение работ.</w:t>
      </w:r>
    </w:p>
    <w:p w14:paraId="47697A3A" w14:textId="77777777" w:rsidR="00A474E7" w:rsidRDefault="00A474E7" w:rsidP="00A474E7">
      <w:pPr>
        <w:jc w:val="both"/>
        <w:rPr>
          <w:sz w:val="28"/>
          <w:szCs w:val="28"/>
        </w:rPr>
      </w:pPr>
    </w:p>
    <w:p w14:paraId="191462D5" w14:textId="091D2B14" w:rsidR="00A474E7" w:rsidRDefault="00A474E7" w:rsidP="00F30EE2">
      <w:pPr>
        <w:autoSpaceDE w:val="0"/>
        <w:autoSpaceDN w:val="0"/>
        <w:adjustRightInd w:val="0"/>
        <w:ind w:left="540"/>
        <w:jc w:val="center"/>
        <w:rPr>
          <w:b/>
          <w:bCs/>
          <w:sz w:val="28"/>
          <w:szCs w:val="28"/>
        </w:rPr>
      </w:pPr>
      <w:r>
        <w:rPr>
          <w:b/>
          <w:bCs/>
          <w:sz w:val="28"/>
          <w:szCs w:val="28"/>
        </w:rPr>
        <w:t xml:space="preserve">2.Требования к качеству работ, к их техническим и функциональным и эксплуатационным характеристикам </w:t>
      </w:r>
    </w:p>
    <w:p w14:paraId="3E20393B" w14:textId="75914F45" w:rsidR="00A474E7" w:rsidRDefault="00A474E7" w:rsidP="00466D31">
      <w:pPr>
        <w:widowControl w:val="0"/>
        <w:tabs>
          <w:tab w:val="left" w:pos="1276"/>
        </w:tabs>
        <w:autoSpaceDE w:val="0"/>
        <w:autoSpaceDN w:val="0"/>
        <w:adjustRightInd w:val="0"/>
        <w:ind w:firstLine="709"/>
        <w:jc w:val="both"/>
        <w:rPr>
          <w:sz w:val="28"/>
          <w:szCs w:val="28"/>
        </w:rPr>
      </w:pPr>
      <w:r>
        <w:rPr>
          <w:sz w:val="28"/>
          <w:szCs w:val="28"/>
        </w:rPr>
        <w:t>1.</w:t>
      </w:r>
      <w:r>
        <w:rPr>
          <w:sz w:val="28"/>
          <w:szCs w:val="28"/>
          <w:lang w:val="en-US"/>
        </w:rPr>
        <w:t> </w:t>
      </w:r>
      <w:r>
        <w:rPr>
          <w:sz w:val="28"/>
          <w:szCs w:val="28"/>
        </w:rPr>
        <w:t xml:space="preserve">Качество работ должно соответствовать исходным данным </w:t>
      </w:r>
      <w:r w:rsidR="002274AC">
        <w:rPr>
          <w:sz w:val="28"/>
          <w:szCs w:val="28"/>
        </w:rPr>
        <w:t xml:space="preserve">на </w:t>
      </w:r>
      <w:r w:rsidR="002274AC" w:rsidRPr="00E4783E">
        <w:rPr>
          <w:sz w:val="28"/>
          <w:szCs w:val="28"/>
        </w:rPr>
        <w:t xml:space="preserve">разработку </w:t>
      </w:r>
      <w:r w:rsidR="00541C60">
        <w:rPr>
          <w:sz w:val="28"/>
          <w:szCs w:val="28"/>
        </w:rPr>
        <w:t>проекта благоустройства</w:t>
      </w:r>
      <w:r w:rsidR="00CF1951" w:rsidRPr="00B61A24">
        <w:rPr>
          <w:sz w:val="28"/>
          <w:szCs w:val="28"/>
        </w:rPr>
        <w:t xml:space="preserve"> </w:t>
      </w:r>
      <w:r>
        <w:rPr>
          <w:sz w:val="28"/>
          <w:szCs w:val="28"/>
        </w:rPr>
        <w:t>и требованиям нормативных правовых актов в области проектирования и строительства в РФ, в том числе:</w:t>
      </w:r>
    </w:p>
    <w:p w14:paraId="30C3719B" w14:textId="77777777" w:rsidR="00AE2D8B" w:rsidRDefault="00AE2D8B" w:rsidP="00AE2D8B">
      <w:pPr>
        <w:widowControl w:val="0"/>
        <w:numPr>
          <w:ilvl w:val="0"/>
          <w:numId w:val="1"/>
        </w:numPr>
        <w:tabs>
          <w:tab w:val="left" w:pos="1276"/>
        </w:tabs>
        <w:autoSpaceDE w:val="0"/>
        <w:autoSpaceDN w:val="0"/>
        <w:adjustRightInd w:val="0"/>
        <w:ind w:left="0" w:firstLine="709"/>
        <w:jc w:val="both"/>
        <w:rPr>
          <w:sz w:val="28"/>
          <w:szCs w:val="28"/>
        </w:rPr>
      </w:pPr>
      <w:r>
        <w:rPr>
          <w:sz w:val="28"/>
          <w:szCs w:val="28"/>
        </w:rPr>
        <w:t>Постановление правительства РФ № 87 от 16.02.2008 «О составе разделов проектной документации и требованиях к их содержанию»;</w:t>
      </w:r>
    </w:p>
    <w:p w14:paraId="54EA0C04" w14:textId="77777777" w:rsidR="00AE2D8B" w:rsidRDefault="00AE2D8B" w:rsidP="00AE2D8B">
      <w:pPr>
        <w:widowControl w:val="0"/>
        <w:numPr>
          <w:ilvl w:val="0"/>
          <w:numId w:val="2"/>
        </w:numPr>
        <w:autoSpaceDE w:val="0"/>
        <w:autoSpaceDN w:val="0"/>
        <w:adjustRightInd w:val="0"/>
        <w:ind w:left="0" w:firstLine="709"/>
        <w:jc w:val="both"/>
        <w:rPr>
          <w:sz w:val="28"/>
          <w:szCs w:val="28"/>
        </w:rPr>
      </w:pPr>
      <w:r>
        <w:rPr>
          <w:sz w:val="28"/>
          <w:szCs w:val="28"/>
        </w:rPr>
        <w:t xml:space="preserve"> Постановление Правительства РФ № 235 от 13.04.2010 «О внесении изменений в положение о составе разделов проектной документации и требованиям к их содержанию»;</w:t>
      </w:r>
    </w:p>
    <w:p w14:paraId="31DBE4F3" w14:textId="77777777" w:rsidR="00AE2D8B" w:rsidRDefault="00AE2D8B" w:rsidP="00AE2D8B">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w:t>
      </w:r>
    </w:p>
    <w:p w14:paraId="5BEAFC8B" w14:textId="77777777" w:rsidR="00AE2D8B" w:rsidRDefault="00AE2D8B" w:rsidP="00AE2D8B">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 123-ФЗ от 22.07.2008 «Технический регламент о требованиях пожарной безопасности»;</w:t>
      </w:r>
    </w:p>
    <w:p w14:paraId="60E73829" w14:textId="77777777" w:rsidR="00AE2D8B" w:rsidRDefault="00AE2D8B" w:rsidP="00AE2D8B">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Градостроительный кодекс Российской Федерации с изменениями;</w:t>
      </w:r>
    </w:p>
    <w:p w14:paraId="21626AAB" w14:textId="77777777" w:rsidR="00AE2D8B" w:rsidRDefault="00AE2D8B" w:rsidP="00AE2D8B">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Федеральный закон «Технический регламент о безопасности зданий и сооружений» № 384-ФЗ от 30.12.2009;</w:t>
      </w:r>
    </w:p>
    <w:p w14:paraId="57A2D991" w14:textId="77777777" w:rsidR="00AE2D8B" w:rsidRDefault="00AE2D8B" w:rsidP="00AE2D8B">
      <w:pPr>
        <w:widowControl w:val="0"/>
        <w:numPr>
          <w:ilvl w:val="0"/>
          <w:numId w:val="3"/>
        </w:numPr>
        <w:tabs>
          <w:tab w:val="clear" w:pos="1440"/>
          <w:tab w:val="num" w:pos="1276"/>
        </w:tabs>
        <w:autoSpaceDE w:val="0"/>
        <w:autoSpaceDN w:val="0"/>
        <w:adjustRightInd w:val="0"/>
        <w:ind w:left="0" w:firstLine="709"/>
        <w:jc w:val="both"/>
        <w:rPr>
          <w:sz w:val="28"/>
          <w:szCs w:val="28"/>
        </w:rPr>
      </w:pPr>
      <w:r w:rsidRPr="001A55FA">
        <w:rPr>
          <w:rFonts w:eastAsia="Calibri"/>
          <w:color w:val="22272F"/>
          <w:sz w:val="28"/>
          <w:szCs w:val="28"/>
          <w:shd w:val="clear" w:color="auto" w:fill="FFFFFF"/>
          <w:lang w:eastAsia="en-US"/>
        </w:rPr>
        <w:t>Свод правил СП 118.13330.2022 "СНиП 31-06-2009 Общественные здания и сооружения" (утв. приказом Министерства строительства и жилищно-коммунальног</w:t>
      </w:r>
      <w:r>
        <w:rPr>
          <w:rFonts w:eastAsia="Calibri"/>
          <w:color w:val="22272F"/>
          <w:sz w:val="28"/>
          <w:szCs w:val="28"/>
          <w:shd w:val="clear" w:color="auto" w:fill="FFFFFF"/>
          <w:lang w:eastAsia="en-US"/>
        </w:rPr>
        <w:t>о хозяйства РФ от 19.05.2022 №</w:t>
      </w:r>
      <w:r w:rsidRPr="001A55FA">
        <w:rPr>
          <w:rFonts w:eastAsia="Calibri"/>
          <w:color w:val="22272F"/>
          <w:sz w:val="28"/>
          <w:szCs w:val="28"/>
          <w:shd w:val="clear" w:color="auto" w:fill="FFFFFF"/>
          <w:lang w:eastAsia="en-US"/>
        </w:rPr>
        <w:t xml:space="preserve"> 389/</w:t>
      </w:r>
      <w:proofErr w:type="spellStart"/>
      <w:r w:rsidRPr="001A55FA">
        <w:rPr>
          <w:rFonts w:eastAsia="Calibri"/>
          <w:color w:val="22272F"/>
          <w:sz w:val="28"/>
          <w:szCs w:val="28"/>
          <w:shd w:val="clear" w:color="auto" w:fill="FFFFFF"/>
          <w:lang w:eastAsia="en-US"/>
        </w:rPr>
        <w:t>пр</w:t>
      </w:r>
      <w:proofErr w:type="spellEnd"/>
      <w:r w:rsidRPr="001A55FA">
        <w:rPr>
          <w:rFonts w:eastAsia="Calibri"/>
          <w:color w:val="22272F"/>
          <w:sz w:val="28"/>
          <w:szCs w:val="28"/>
          <w:shd w:val="clear" w:color="auto" w:fill="FFFFFF"/>
          <w:lang w:eastAsia="en-US"/>
        </w:rPr>
        <w:t>) </w:t>
      </w:r>
      <w:r>
        <w:rPr>
          <w:sz w:val="28"/>
          <w:szCs w:val="28"/>
        </w:rPr>
        <w:t>СП 48.13330.2019 Организация строительства;</w:t>
      </w:r>
    </w:p>
    <w:p w14:paraId="1D817967" w14:textId="77777777" w:rsidR="00AE2D8B" w:rsidRPr="002D1BC6" w:rsidRDefault="00AE2D8B" w:rsidP="00AE2D8B">
      <w:pPr>
        <w:widowControl w:val="0"/>
        <w:numPr>
          <w:ilvl w:val="0"/>
          <w:numId w:val="3"/>
        </w:numPr>
        <w:tabs>
          <w:tab w:val="clear" w:pos="1440"/>
          <w:tab w:val="num" w:pos="1276"/>
        </w:tabs>
        <w:autoSpaceDE w:val="0"/>
        <w:autoSpaceDN w:val="0"/>
        <w:adjustRightInd w:val="0"/>
        <w:ind w:left="0" w:firstLine="709"/>
        <w:jc w:val="both"/>
        <w:rPr>
          <w:sz w:val="28"/>
          <w:szCs w:val="28"/>
        </w:rPr>
      </w:pPr>
      <w:r>
        <w:rPr>
          <w:sz w:val="28"/>
          <w:szCs w:val="28"/>
          <w:shd w:val="clear" w:color="auto" w:fill="FFFFFF"/>
        </w:rPr>
        <w:t>СНиП </w:t>
      </w:r>
      <w:r>
        <w:rPr>
          <w:rStyle w:val="wmi-callto"/>
          <w:sz w:val="28"/>
          <w:szCs w:val="28"/>
        </w:rPr>
        <w:t>12-03-2001</w:t>
      </w:r>
      <w:r>
        <w:rPr>
          <w:sz w:val="28"/>
          <w:szCs w:val="28"/>
          <w:shd w:val="clear" w:color="auto" w:fill="FFFFFF"/>
        </w:rPr>
        <w:t> Безопасность труда в строительстве. Часть 1. Общие требования</w:t>
      </w:r>
      <w:r>
        <w:rPr>
          <w:sz w:val="28"/>
          <w:szCs w:val="28"/>
          <w:shd w:val="clear" w:color="auto" w:fill="FFFFFF"/>
          <w:lang w:val="en-US"/>
        </w:rPr>
        <w:t>;</w:t>
      </w:r>
    </w:p>
    <w:p w14:paraId="0B1B2336" w14:textId="77777777" w:rsidR="00AE2D8B" w:rsidRPr="00975611" w:rsidRDefault="00AE2D8B" w:rsidP="00AE2D8B">
      <w:pPr>
        <w:pStyle w:val="ac"/>
        <w:numPr>
          <w:ilvl w:val="0"/>
          <w:numId w:val="3"/>
        </w:numPr>
        <w:tabs>
          <w:tab w:val="clear" w:pos="1440"/>
          <w:tab w:val="left" w:pos="1134"/>
        </w:tabs>
        <w:ind w:left="0" w:firstLine="709"/>
        <w:jc w:val="both"/>
        <w:rPr>
          <w:sz w:val="28"/>
          <w:szCs w:val="28"/>
        </w:rPr>
      </w:pPr>
      <w:r w:rsidRPr="002D1BC6">
        <w:rPr>
          <w:sz w:val="28"/>
          <w:szCs w:val="28"/>
        </w:rPr>
        <w:t xml:space="preserve"> ГОСТ Р 21.101-2020 «Сис</w:t>
      </w:r>
      <w:r>
        <w:rPr>
          <w:sz w:val="28"/>
          <w:szCs w:val="28"/>
        </w:rPr>
        <w:t xml:space="preserve">тема проектной документации для </w:t>
      </w:r>
      <w:r w:rsidRPr="00975611">
        <w:rPr>
          <w:sz w:val="28"/>
          <w:szCs w:val="28"/>
        </w:rPr>
        <w:t>строительства. Основные требования к проектной и рабочей документации»;</w:t>
      </w:r>
    </w:p>
    <w:p w14:paraId="6138896D" w14:textId="4F458789" w:rsidR="00A474E7" w:rsidRPr="007930A8" w:rsidRDefault="00E2582F" w:rsidP="00E2582F">
      <w:pPr>
        <w:widowControl w:val="0"/>
        <w:autoSpaceDE w:val="0"/>
        <w:autoSpaceDN w:val="0"/>
        <w:adjustRightInd w:val="0"/>
        <w:jc w:val="both"/>
        <w:rPr>
          <w:i/>
          <w:sz w:val="28"/>
          <w:szCs w:val="28"/>
        </w:rPr>
      </w:pPr>
      <w:r>
        <w:rPr>
          <w:b/>
          <w:sz w:val="28"/>
          <w:szCs w:val="28"/>
        </w:rPr>
        <w:t xml:space="preserve">          </w:t>
      </w:r>
      <w:r w:rsidR="00A474E7" w:rsidRPr="007930A8">
        <w:rPr>
          <w:i/>
          <w:sz w:val="28"/>
          <w:szCs w:val="28"/>
        </w:rPr>
        <w:t xml:space="preserve">При отмене или изменении указанных норм следует </w:t>
      </w:r>
      <w:r w:rsidR="001C2668" w:rsidRPr="007930A8">
        <w:rPr>
          <w:i/>
          <w:sz w:val="28"/>
          <w:szCs w:val="28"/>
        </w:rPr>
        <w:t>руководствоваться</w:t>
      </w:r>
      <w:r w:rsidRPr="007930A8">
        <w:rPr>
          <w:i/>
          <w:sz w:val="28"/>
          <w:szCs w:val="28"/>
        </w:rPr>
        <w:t xml:space="preserve"> </w:t>
      </w:r>
      <w:r w:rsidR="00A474E7" w:rsidRPr="007930A8">
        <w:rPr>
          <w:i/>
          <w:sz w:val="28"/>
          <w:szCs w:val="28"/>
        </w:rPr>
        <w:t>новыми нормами, вводимыми взамен отмененных.</w:t>
      </w:r>
    </w:p>
    <w:p w14:paraId="1423CD64" w14:textId="77777777" w:rsidR="00F30EE2" w:rsidRPr="00D2618F" w:rsidRDefault="00A474E7" w:rsidP="00F30EE2">
      <w:pPr>
        <w:widowControl w:val="0"/>
        <w:autoSpaceDE w:val="0"/>
        <w:autoSpaceDN w:val="0"/>
        <w:adjustRightInd w:val="0"/>
        <w:ind w:firstLine="709"/>
        <w:jc w:val="both"/>
        <w:rPr>
          <w:sz w:val="28"/>
          <w:szCs w:val="28"/>
        </w:rPr>
      </w:pPr>
      <w:r>
        <w:rPr>
          <w:sz w:val="28"/>
          <w:szCs w:val="28"/>
        </w:rPr>
        <w:t>2.</w:t>
      </w:r>
      <w:r>
        <w:rPr>
          <w:sz w:val="28"/>
          <w:szCs w:val="28"/>
        </w:rPr>
        <w:tab/>
      </w:r>
      <w:r w:rsidR="00F30EE2" w:rsidRPr="00D2618F">
        <w:rPr>
          <w:sz w:val="28"/>
          <w:szCs w:val="28"/>
        </w:rPr>
        <w:t>Работы необходимо выполнить в соответствии с требованиями настоящей части, в том числе в соответствии с Зада</w:t>
      </w:r>
      <w:r w:rsidR="00F30EE2">
        <w:rPr>
          <w:sz w:val="28"/>
          <w:szCs w:val="28"/>
        </w:rPr>
        <w:t>нием и Сметой</w:t>
      </w:r>
      <w:r w:rsidR="00F30EE2" w:rsidRPr="00D2618F">
        <w:rPr>
          <w:sz w:val="28"/>
          <w:szCs w:val="28"/>
        </w:rPr>
        <w:t xml:space="preserve"> на проектные (изыскательские) работы, входящими в состав Техн</w:t>
      </w:r>
      <w:r w:rsidR="00F30EE2">
        <w:rPr>
          <w:sz w:val="28"/>
          <w:szCs w:val="28"/>
        </w:rPr>
        <w:t xml:space="preserve">ического задания (приложения № 1.1, </w:t>
      </w:r>
      <w:r w:rsidR="00F30EE2" w:rsidRPr="00F30EE2">
        <w:rPr>
          <w:sz w:val="28"/>
          <w:szCs w:val="28"/>
        </w:rPr>
        <w:t xml:space="preserve">№ </w:t>
      </w:r>
      <w:r w:rsidR="00F30EE2">
        <w:rPr>
          <w:sz w:val="28"/>
          <w:szCs w:val="28"/>
        </w:rPr>
        <w:t>2</w:t>
      </w:r>
      <w:r w:rsidR="00F30EE2" w:rsidRPr="00D2618F">
        <w:rPr>
          <w:sz w:val="28"/>
          <w:szCs w:val="28"/>
        </w:rPr>
        <w:t xml:space="preserve"> к настоящей части).</w:t>
      </w:r>
    </w:p>
    <w:p w14:paraId="155F45A9" w14:textId="01BB93DA" w:rsidR="00A474E7" w:rsidRDefault="00A474E7" w:rsidP="00A474E7">
      <w:pPr>
        <w:widowControl w:val="0"/>
        <w:autoSpaceDE w:val="0"/>
        <w:autoSpaceDN w:val="0"/>
        <w:adjustRightInd w:val="0"/>
        <w:ind w:firstLine="709"/>
        <w:jc w:val="both"/>
        <w:rPr>
          <w:sz w:val="28"/>
          <w:szCs w:val="28"/>
        </w:rPr>
      </w:pPr>
      <w:r>
        <w:rPr>
          <w:sz w:val="28"/>
          <w:szCs w:val="28"/>
        </w:rPr>
        <w:lastRenderedPageBreak/>
        <w:t>3. Согласование технической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030029EF" w14:textId="77777777" w:rsidR="00A474E7" w:rsidRDefault="00A474E7" w:rsidP="00A474E7">
      <w:pPr>
        <w:widowControl w:val="0"/>
        <w:autoSpaceDE w:val="0"/>
        <w:autoSpaceDN w:val="0"/>
        <w:adjustRightInd w:val="0"/>
        <w:ind w:firstLine="709"/>
        <w:jc w:val="both"/>
        <w:rPr>
          <w:sz w:val="28"/>
          <w:szCs w:val="28"/>
        </w:rPr>
      </w:pPr>
      <w:r>
        <w:rPr>
          <w:sz w:val="28"/>
          <w:szCs w:val="28"/>
        </w:rPr>
        <w:t>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38555884" w14:textId="77777777" w:rsidR="00A474E7" w:rsidRDefault="00A474E7" w:rsidP="00A474E7">
      <w:pPr>
        <w:ind w:firstLine="426"/>
        <w:jc w:val="both"/>
        <w:rPr>
          <w:sz w:val="28"/>
          <w:szCs w:val="28"/>
        </w:rPr>
      </w:pPr>
    </w:p>
    <w:p w14:paraId="3D319D9E" w14:textId="77777777" w:rsidR="00A474E7" w:rsidRDefault="00A474E7" w:rsidP="00A474E7">
      <w:pPr>
        <w:widowControl w:val="0"/>
        <w:autoSpaceDE w:val="0"/>
        <w:autoSpaceDN w:val="0"/>
        <w:adjustRightInd w:val="0"/>
        <w:ind w:firstLine="709"/>
        <w:jc w:val="center"/>
        <w:rPr>
          <w:b/>
          <w:sz w:val="28"/>
          <w:szCs w:val="28"/>
        </w:rPr>
      </w:pPr>
      <w:r>
        <w:rPr>
          <w:b/>
          <w:color w:val="000000"/>
          <w:sz w:val="28"/>
          <w:szCs w:val="28"/>
        </w:rPr>
        <w:t xml:space="preserve">Раздел 3. </w:t>
      </w:r>
      <w:r>
        <w:rPr>
          <w:b/>
          <w:sz w:val="28"/>
          <w:szCs w:val="28"/>
        </w:rPr>
        <w:t>Гарантии качества результата работ</w:t>
      </w:r>
    </w:p>
    <w:p w14:paraId="337882D4" w14:textId="70A91848" w:rsidR="00A474E7" w:rsidRDefault="00A474E7" w:rsidP="00A474E7">
      <w:pPr>
        <w:widowControl w:val="0"/>
        <w:ind w:firstLine="709"/>
        <w:jc w:val="both"/>
        <w:rPr>
          <w:rFonts w:cs="Arial"/>
          <w:b/>
          <w:sz w:val="28"/>
          <w:szCs w:val="28"/>
        </w:rPr>
      </w:pPr>
      <w:r>
        <w:rPr>
          <w:rFonts w:cs="Arial"/>
          <w:sz w:val="28"/>
          <w:szCs w:val="28"/>
        </w:rPr>
        <w:t>1. Подрядчик гарантирует вы</w:t>
      </w:r>
      <w:r w:rsidR="004348EA">
        <w:rPr>
          <w:rFonts w:cs="Arial"/>
          <w:sz w:val="28"/>
          <w:szCs w:val="28"/>
        </w:rPr>
        <w:t>полнение всех работ по договору</w:t>
      </w:r>
      <w:r>
        <w:rPr>
          <w:rFonts w:cs="Arial"/>
          <w:sz w:val="28"/>
          <w:szCs w:val="28"/>
        </w:rPr>
        <w:t xml:space="preserve"> в полном объеме, в установленные сроки и с надлежащим качеством.</w:t>
      </w:r>
    </w:p>
    <w:p w14:paraId="313FBCFC" w14:textId="77777777" w:rsidR="00A474E7" w:rsidRDefault="00A474E7" w:rsidP="00A474E7">
      <w:pPr>
        <w:widowControl w:val="0"/>
        <w:autoSpaceDE w:val="0"/>
        <w:autoSpaceDN w:val="0"/>
        <w:adjustRightInd w:val="0"/>
        <w:ind w:firstLine="709"/>
        <w:jc w:val="both"/>
        <w:rPr>
          <w:snapToGrid w:val="0"/>
          <w:sz w:val="28"/>
          <w:szCs w:val="28"/>
        </w:rPr>
      </w:pPr>
      <w:r>
        <w:rPr>
          <w:snapToGrid w:val="0"/>
          <w:sz w:val="28"/>
          <w:szCs w:val="28"/>
        </w:rPr>
        <w:t>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7541CB56" w14:textId="519E709C" w:rsidR="00A474E7" w:rsidRDefault="00A474E7" w:rsidP="00A474E7">
      <w:pPr>
        <w:ind w:firstLine="540"/>
        <w:jc w:val="both"/>
        <w:rPr>
          <w:rFonts w:ascii="Verdana" w:hAnsi="Verdana"/>
          <w:sz w:val="28"/>
          <w:szCs w:val="28"/>
        </w:rPr>
      </w:pPr>
      <w:r>
        <w:rPr>
          <w:sz w:val="28"/>
          <w:szCs w:val="28"/>
        </w:rPr>
        <w:t xml:space="preserve"> </w:t>
      </w:r>
      <w:r w:rsidR="00F42F9A">
        <w:rPr>
          <w:sz w:val="28"/>
          <w:szCs w:val="28"/>
        </w:rPr>
        <w:t xml:space="preserve"> </w:t>
      </w:r>
      <w:r>
        <w:rPr>
          <w:sz w:val="28"/>
          <w:szCs w:val="28"/>
        </w:rPr>
        <w:t>3.Подрядчик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7822A07E" w14:textId="52E553D8" w:rsidR="00A474E7" w:rsidRDefault="00E2582F" w:rsidP="00A474E7">
      <w:pPr>
        <w:ind w:firstLine="540"/>
        <w:jc w:val="both"/>
        <w:rPr>
          <w:rFonts w:ascii="Verdana" w:hAnsi="Verdana"/>
          <w:sz w:val="28"/>
          <w:szCs w:val="28"/>
        </w:rPr>
      </w:pPr>
      <w:r>
        <w:rPr>
          <w:sz w:val="28"/>
          <w:szCs w:val="28"/>
        </w:rPr>
        <w:t xml:space="preserve"> </w:t>
      </w:r>
      <w:r w:rsidR="00A474E7">
        <w:rPr>
          <w:sz w:val="28"/>
          <w:szCs w:val="28"/>
        </w:rPr>
        <w:t xml:space="preserve"> 4.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14:paraId="63740485" w14:textId="4970A4F3" w:rsidR="00A474E7" w:rsidRDefault="00A474E7" w:rsidP="00A474E7">
      <w:pPr>
        <w:widowControl w:val="0"/>
        <w:shd w:val="clear" w:color="auto" w:fill="FFFFFF"/>
        <w:tabs>
          <w:tab w:val="left" w:pos="274"/>
          <w:tab w:val="left" w:leader="underscore" w:pos="7603"/>
        </w:tabs>
        <w:jc w:val="both"/>
        <w:rPr>
          <w:rFonts w:eastAsia="Arial"/>
          <w:sz w:val="28"/>
          <w:szCs w:val="28"/>
        </w:rPr>
      </w:pPr>
      <w:r>
        <w:rPr>
          <w:rFonts w:eastAsia="Arial"/>
          <w:sz w:val="28"/>
          <w:szCs w:val="28"/>
        </w:rPr>
        <w:t xml:space="preserve">       </w:t>
      </w:r>
      <w:r w:rsidR="00E2582F">
        <w:rPr>
          <w:rFonts w:eastAsia="Arial"/>
          <w:sz w:val="28"/>
          <w:szCs w:val="28"/>
        </w:rPr>
        <w:t xml:space="preserve"> </w:t>
      </w:r>
      <w:r>
        <w:rPr>
          <w:rFonts w:eastAsia="Arial"/>
          <w:sz w:val="28"/>
          <w:szCs w:val="28"/>
        </w:rPr>
        <w:t xml:space="preserve">  5. Подрядчик гарантирует безвозмездное устранение недостатков результат</w:t>
      </w:r>
      <w:r w:rsidR="004348EA">
        <w:rPr>
          <w:rFonts w:eastAsia="Arial"/>
          <w:sz w:val="28"/>
          <w:szCs w:val="28"/>
        </w:rPr>
        <w:t>а выполненных работ по договору</w:t>
      </w:r>
      <w:r>
        <w:rPr>
          <w:rFonts w:eastAsia="Arial"/>
          <w:sz w:val="28"/>
          <w:szCs w:val="28"/>
        </w:rPr>
        <w:t xml:space="preserve"> по требованию Заказчика и в согласованный с ним срок в течение 5 лет с момента подписания акта сдачи-приемки результат</w:t>
      </w:r>
      <w:r w:rsidR="004348EA">
        <w:rPr>
          <w:rFonts w:eastAsia="Arial"/>
          <w:sz w:val="28"/>
          <w:szCs w:val="28"/>
        </w:rPr>
        <w:t>а выполненных работ по договору</w:t>
      </w:r>
      <w:r>
        <w:rPr>
          <w:rFonts w:eastAsia="Arial"/>
          <w:sz w:val="28"/>
          <w:szCs w:val="28"/>
        </w:rPr>
        <w:t>,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14:paraId="65D82DC6" w14:textId="77777777" w:rsidR="003868B6" w:rsidRDefault="003868B6" w:rsidP="00E874DA">
      <w:pPr>
        <w:autoSpaceDE w:val="0"/>
        <w:autoSpaceDN w:val="0"/>
        <w:adjustRightInd w:val="0"/>
        <w:outlineLvl w:val="1"/>
        <w:rPr>
          <w:b/>
          <w:bCs/>
          <w:sz w:val="28"/>
          <w:szCs w:val="28"/>
        </w:rPr>
      </w:pPr>
    </w:p>
    <w:p w14:paraId="3160E224" w14:textId="77777777" w:rsidR="00E00E80" w:rsidRPr="00B06D2F" w:rsidRDefault="00E66AB0" w:rsidP="00924BA6">
      <w:pPr>
        <w:autoSpaceDE w:val="0"/>
        <w:autoSpaceDN w:val="0"/>
        <w:adjustRightInd w:val="0"/>
        <w:jc w:val="center"/>
        <w:outlineLvl w:val="1"/>
        <w:rPr>
          <w:b/>
          <w:bCs/>
          <w:sz w:val="28"/>
          <w:szCs w:val="28"/>
        </w:rPr>
      </w:pPr>
      <w:r>
        <w:rPr>
          <w:b/>
          <w:bCs/>
          <w:sz w:val="28"/>
          <w:szCs w:val="28"/>
        </w:rPr>
        <w:t>Раздел 4</w:t>
      </w:r>
      <w:r w:rsidR="00924BA6" w:rsidRPr="00B06D2F">
        <w:rPr>
          <w:b/>
          <w:bCs/>
          <w:sz w:val="28"/>
          <w:szCs w:val="28"/>
        </w:rPr>
        <w:t xml:space="preserve">. Перечень приложений, </w:t>
      </w:r>
    </w:p>
    <w:p w14:paraId="6CD0576B" w14:textId="77777777" w:rsidR="00B06D2F" w:rsidRPr="00B06D2F" w:rsidRDefault="00924BA6" w:rsidP="00DB138F">
      <w:pPr>
        <w:autoSpaceDE w:val="0"/>
        <w:autoSpaceDN w:val="0"/>
        <w:adjustRightInd w:val="0"/>
        <w:jc w:val="center"/>
        <w:outlineLvl w:val="1"/>
        <w:rPr>
          <w:b/>
          <w:bCs/>
          <w:sz w:val="28"/>
          <w:szCs w:val="28"/>
        </w:rPr>
      </w:pPr>
      <w:r w:rsidRPr="00B06D2F">
        <w:rPr>
          <w:b/>
          <w:bCs/>
          <w:sz w:val="28"/>
          <w:szCs w:val="28"/>
        </w:rPr>
        <w:t>являющихся неотъемлемой частью технического задания</w:t>
      </w:r>
    </w:p>
    <w:p w14:paraId="0FB683A2" w14:textId="1E30FA2E" w:rsidR="00386A7C" w:rsidRDefault="004C28D9" w:rsidP="00386A7C">
      <w:pPr>
        <w:jc w:val="both"/>
        <w:rPr>
          <w:sz w:val="28"/>
          <w:szCs w:val="28"/>
        </w:rPr>
      </w:pPr>
      <w:r w:rsidRPr="00B06D2F">
        <w:rPr>
          <w:bCs/>
          <w:sz w:val="28"/>
          <w:szCs w:val="28"/>
        </w:rPr>
        <w:t xml:space="preserve">Приложение № 1: </w:t>
      </w:r>
      <w:r w:rsidR="00386A7C" w:rsidRPr="00B06D2F">
        <w:rPr>
          <w:sz w:val="28"/>
          <w:szCs w:val="28"/>
        </w:rPr>
        <w:t xml:space="preserve">Обоснование начальной (максимальной цены) </w:t>
      </w:r>
      <w:r w:rsidR="008807D1">
        <w:rPr>
          <w:sz w:val="28"/>
          <w:szCs w:val="28"/>
        </w:rPr>
        <w:t>д</w:t>
      </w:r>
      <w:r w:rsidR="00F31133">
        <w:rPr>
          <w:sz w:val="28"/>
          <w:szCs w:val="28"/>
        </w:rPr>
        <w:t>оговора</w:t>
      </w:r>
      <w:r w:rsidR="00386A7C" w:rsidRPr="00B06D2F">
        <w:rPr>
          <w:sz w:val="28"/>
          <w:szCs w:val="28"/>
        </w:rPr>
        <w:t>;</w:t>
      </w:r>
    </w:p>
    <w:p w14:paraId="67E496B8" w14:textId="77777777" w:rsidR="00386A7C" w:rsidRPr="00386A7C" w:rsidRDefault="00386A7C" w:rsidP="0082319C">
      <w:pPr>
        <w:jc w:val="both"/>
        <w:rPr>
          <w:sz w:val="28"/>
          <w:szCs w:val="28"/>
        </w:rPr>
      </w:pPr>
      <w:r>
        <w:rPr>
          <w:sz w:val="28"/>
          <w:szCs w:val="28"/>
        </w:rPr>
        <w:t>Приложение № 1</w:t>
      </w:r>
      <w:r w:rsidRPr="00B06D2F">
        <w:rPr>
          <w:sz w:val="28"/>
          <w:szCs w:val="28"/>
        </w:rPr>
        <w:t xml:space="preserve">.1: </w:t>
      </w:r>
      <w:r w:rsidR="0082319C">
        <w:rPr>
          <w:sz w:val="28"/>
          <w:szCs w:val="28"/>
        </w:rPr>
        <w:t xml:space="preserve">Смета </w:t>
      </w:r>
      <w:r w:rsidR="0082319C" w:rsidRPr="0082319C">
        <w:rPr>
          <w:sz w:val="28"/>
          <w:szCs w:val="28"/>
        </w:rPr>
        <w:t>на проектные (изыскательские) работы</w:t>
      </w:r>
      <w:r>
        <w:rPr>
          <w:sz w:val="28"/>
          <w:szCs w:val="28"/>
        </w:rPr>
        <w:t>;</w:t>
      </w:r>
    </w:p>
    <w:p w14:paraId="47770BE0" w14:textId="74C4D7C6" w:rsidR="00386A7C" w:rsidRDefault="004C28D9" w:rsidP="005B5B5E">
      <w:pPr>
        <w:jc w:val="both"/>
        <w:rPr>
          <w:sz w:val="28"/>
          <w:szCs w:val="28"/>
        </w:rPr>
      </w:pPr>
      <w:r w:rsidRPr="00B06D2F">
        <w:rPr>
          <w:sz w:val="28"/>
          <w:szCs w:val="28"/>
        </w:rPr>
        <w:t xml:space="preserve">Приложение № 2: </w:t>
      </w:r>
      <w:r w:rsidR="00386A7C" w:rsidRPr="00B06D2F">
        <w:rPr>
          <w:bCs/>
          <w:sz w:val="28"/>
          <w:szCs w:val="28"/>
        </w:rPr>
        <w:t>Задани</w:t>
      </w:r>
      <w:r w:rsidR="00386A7C">
        <w:rPr>
          <w:bCs/>
          <w:sz w:val="28"/>
          <w:szCs w:val="28"/>
        </w:rPr>
        <w:t>е</w:t>
      </w:r>
      <w:r w:rsidR="00F43427">
        <w:rPr>
          <w:bCs/>
          <w:sz w:val="28"/>
          <w:szCs w:val="28"/>
        </w:rPr>
        <w:t xml:space="preserve"> </w:t>
      </w:r>
      <w:r w:rsidR="005C2530">
        <w:rPr>
          <w:bCs/>
          <w:sz w:val="28"/>
          <w:szCs w:val="28"/>
        </w:rPr>
        <w:t>на разработку</w:t>
      </w:r>
      <w:r w:rsidR="004D766D" w:rsidRPr="00E4783E">
        <w:rPr>
          <w:sz w:val="28"/>
          <w:szCs w:val="28"/>
        </w:rPr>
        <w:t xml:space="preserve"> </w:t>
      </w:r>
      <w:r w:rsidR="00541C60">
        <w:rPr>
          <w:sz w:val="28"/>
          <w:szCs w:val="28"/>
        </w:rPr>
        <w:t>проекта благоустройства</w:t>
      </w:r>
      <w:r w:rsidR="005E7DA0">
        <w:rPr>
          <w:sz w:val="28"/>
          <w:szCs w:val="28"/>
        </w:rPr>
        <w:t>.</w:t>
      </w:r>
    </w:p>
    <w:p w14:paraId="3D0F73F5" w14:textId="77777777" w:rsidR="00924BA6" w:rsidRPr="00B06D2F" w:rsidRDefault="007B64BF" w:rsidP="00924BA6">
      <w:pPr>
        <w:pageBreakBefore/>
        <w:jc w:val="right"/>
        <w:outlineLvl w:val="0"/>
        <w:rPr>
          <w:bCs/>
        </w:rPr>
      </w:pPr>
      <w:r w:rsidRPr="00B06D2F">
        <w:rPr>
          <w:bCs/>
        </w:rPr>
        <w:lastRenderedPageBreak/>
        <w:t>Приложение №1 к Т</w:t>
      </w:r>
      <w:r w:rsidR="00924BA6" w:rsidRPr="00B06D2F">
        <w:rPr>
          <w:bCs/>
        </w:rPr>
        <w:t>ехническому заданию</w:t>
      </w:r>
    </w:p>
    <w:p w14:paraId="7A2452D7" w14:textId="718EF046" w:rsidR="004A5709" w:rsidRPr="00B06D2F" w:rsidRDefault="004A5709" w:rsidP="004A5709">
      <w:pPr>
        <w:ind w:firstLine="567"/>
        <w:jc w:val="center"/>
        <w:rPr>
          <w:b/>
          <w:bCs/>
          <w:sz w:val="28"/>
          <w:szCs w:val="28"/>
        </w:rPr>
      </w:pPr>
      <w:r w:rsidRPr="00B06D2F">
        <w:rPr>
          <w:b/>
          <w:sz w:val="28"/>
          <w:szCs w:val="28"/>
        </w:rPr>
        <w:t xml:space="preserve">Обоснование начальной (максимальной) цены </w:t>
      </w:r>
      <w:r w:rsidR="00F31133">
        <w:rPr>
          <w:b/>
          <w:sz w:val="28"/>
          <w:szCs w:val="28"/>
        </w:rPr>
        <w:t>договора</w:t>
      </w:r>
    </w:p>
    <w:p w14:paraId="6BEBA514" w14:textId="07896CA3" w:rsidR="00D54591" w:rsidRPr="002079BD" w:rsidRDefault="0007661E" w:rsidP="00D54591">
      <w:pPr>
        <w:autoSpaceDE w:val="0"/>
        <w:autoSpaceDN w:val="0"/>
        <w:adjustRightInd w:val="0"/>
        <w:jc w:val="both"/>
        <w:rPr>
          <w:iCs/>
          <w:sz w:val="28"/>
          <w:szCs w:val="28"/>
        </w:rPr>
      </w:pPr>
      <w:r w:rsidRPr="002079BD">
        <w:rPr>
          <w:sz w:val="28"/>
          <w:szCs w:val="28"/>
        </w:rPr>
        <w:t xml:space="preserve">       </w:t>
      </w:r>
      <w:r w:rsidR="00D54591" w:rsidRPr="002079BD">
        <w:rPr>
          <w:sz w:val="28"/>
          <w:szCs w:val="28"/>
        </w:rPr>
        <w:t xml:space="preserve">Начальная (максимальная) цена договора (начальная сумма цен единицы товара, работы, услуги) определена и обоснована в соответствии с требованиями </w:t>
      </w:r>
      <w:hyperlink r:id="rId9" w:history="1">
        <w:r w:rsidR="00D54591" w:rsidRPr="002079BD">
          <w:rPr>
            <w:sz w:val="28"/>
            <w:szCs w:val="28"/>
          </w:rPr>
          <w:t>статьи 22</w:t>
        </w:r>
      </w:hyperlink>
      <w:r w:rsidR="00D54591" w:rsidRPr="002079BD">
        <w:rPr>
          <w:sz w:val="28"/>
          <w:szCs w:val="28"/>
        </w:rPr>
        <w:t xml:space="preserve"> Закона и методических </w:t>
      </w:r>
      <w:hyperlink r:id="rId10" w:history="1">
        <w:r w:rsidR="00D54591" w:rsidRPr="002079BD">
          <w:rPr>
            <w:sz w:val="28"/>
            <w:szCs w:val="28"/>
          </w:rPr>
          <w:t>рекомендаций</w:t>
        </w:r>
      </w:hyperlink>
      <w:r w:rsidR="00D54591" w:rsidRPr="002079BD">
        <w:rPr>
          <w:sz w:val="28"/>
          <w:szCs w:val="28"/>
        </w:rPr>
        <w:t xml:space="preserve"> по применению методов определения начальной (максимальной) цены договора, цены договора,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договора, цены договора, заключаемого с единственным поставщиком (подрядчиком, исполнителем)», </w:t>
      </w:r>
      <w:r w:rsidR="00D54591" w:rsidRPr="002079BD">
        <w:rPr>
          <w:iCs/>
          <w:sz w:val="28"/>
          <w:szCs w:val="28"/>
        </w:rPr>
        <w:t>посредством применения затратного метода.</w:t>
      </w:r>
    </w:p>
    <w:p w14:paraId="4A28EA66" w14:textId="77777777" w:rsidR="00D54591" w:rsidRPr="002079BD" w:rsidRDefault="00D54591" w:rsidP="00D54591">
      <w:pPr>
        <w:shd w:val="clear" w:color="auto" w:fill="FFFFFF"/>
        <w:jc w:val="both"/>
        <w:rPr>
          <w:color w:val="000000"/>
          <w:sz w:val="28"/>
          <w:szCs w:val="28"/>
        </w:rPr>
      </w:pPr>
      <w:r w:rsidRPr="002079BD">
        <w:rPr>
          <w:color w:val="000000"/>
          <w:sz w:val="28"/>
          <w:szCs w:val="28"/>
        </w:rPr>
        <w:t xml:space="preserve">     Согласно ст. 740 и ст. 743 Гражданского кодекса Российской Федерации при заключении договоров подряда на выполнение ремонтных и строительных работ в качестве определения цены работ используется смета.</w:t>
      </w:r>
    </w:p>
    <w:p w14:paraId="1EB527E5" w14:textId="77777777" w:rsidR="00D54591" w:rsidRPr="002079BD" w:rsidRDefault="00D54591" w:rsidP="00D54591">
      <w:pPr>
        <w:autoSpaceDE w:val="0"/>
        <w:autoSpaceDN w:val="0"/>
        <w:adjustRightInd w:val="0"/>
        <w:jc w:val="both"/>
        <w:rPr>
          <w:sz w:val="28"/>
          <w:szCs w:val="28"/>
        </w:rPr>
      </w:pPr>
      <w:r w:rsidRPr="002079BD">
        <w:rPr>
          <w:sz w:val="28"/>
          <w:szCs w:val="28"/>
        </w:rPr>
        <w:t xml:space="preserve">     Согласно ч. 10 ст. 22 Закона о контрактной системе затратный </w:t>
      </w:r>
      <w:hyperlink r:id="rId11" w:history="1">
        <w:r w:rsidRPr="002079BD">
          <w:rPr>
            <w:sz w:val="28"/>
            <w:szCs w:val="28"/>
          </w:rPr>
          <w:t>метод</w:t>
        </w:r>
      </w:hyperlink>
      <w:r w:rsidRPr="002079BD">
        <w:rPr>
          <w:sz w:val="28"/>
          <w:szCs w:val="28"/>
        </w:rPr>
        <w:t xml:space="preserve"> применяется в случае невозможности применения иных методов, предусмотренных </w:t>
      </w:r>
      <w:hyperlink r:id="rId12" w:history="1">
        <w:r w:rsidRPr="002079BD">
          <w:rPr>
            <w:sz w:val="28"/>
            <w:szCs w:val="28"/>
          </w:rPr>
          <w:t>п. 1</w:t>
        </w:r>
      </w:hyperlink>
      <w:r w:rsidRPr="002079BD">
        <w:rPr>
          <w:sz w:val="28"/>
          <w:szCs w:val="28"/>
        </w:rPr>
        <w:t xml:space="preserve"> - </w:t>
      </w:r>
      <w:hyperlink r:id="rId13" w:history="1">
        <w:r w:rsidRPr="002079BD">
          <w:rPr>
            <w:sz w:val="28"/>
            <w:szCs w:val="28"/>
          </w:rPr>
          <w:t>4 ч. 1</w:t>
        </w:r>
      </w:hyperlink>
      <w:r w:rsidRPr="002079BD">
        <w:rPr>
          <w:sz w:val="28"/>
          <w:szCs w:val="28"/>
        </w:rPr>
        <w:t xml:space="preserve"> ст. 22 Закона о контрактной системе, или в дополнение к иным методам.</w:t>
      </w:r>
    </w:p>
    <w:p w14:paraId="26C831B1" w14:textId="77777777" w:rsidR="00D54591" w:rsidRPr="002079BD" w:rsidRDefault="00D54591" w:rsidP="00D54591">
      <w:pPr>
        <w:jc w:val="both"/>
        <w:outlineLvl w:val="1"/>
        <w:rPr>
          <w:iCs/>
          <w:sz w:val="28"/>
          <w:szCs w:val="28"/>
        </w:rPr>
      </w:pPr>
      <w:r w:rsidRPr="002079BD">
        <w:rPr>
          <w:iCs/>
          <w:sz w:val="28"/>
          <w:szCs w:val="28"/>
        </w:rPr>
        <w:t xml:space="preserve">     Невозможность применения иных методов, обусловлена следующим:</w:t>
      </w:r>
    </w:p>
    <w:p w14:paraId="6927214D" w14:textId="77777777" w:rsidR="00D54591" w:rsidRPr="002079BD" w:rsidRDefault="00D54591" w:rsidP="00D54591">
      <w:pPr>
        <w:jc w:val="both"/>
        <w:rPr>
          <w:sz w:val="28"/>
          <w:szCs w:val="28"/>
        </w:rPr>
      </w:pPr>
      <w:r w:rsidRPr="002079BD">
        <w:rPr>
          <w:sz w:val="28"/>
          <w:szCs w:val="28"/>
        </w:rPr>
        <w:t xml:space="preserve">     1) метода сопоставимых рыночных цен (анализ рынка) – выполняемые работы являются индивидуальными и касаются исключительно данного объекта закупки;</w:t>
      </w:r>
    </w:p>
    <w:p w14:paraId="1D356430" w14:textId="77777777" w:rsidR="00D54591" w:rsidRPr="002079BD" w:rsidRDefault="00D54591" w:rsidP="00D54591">
      <w:pPr>
        <w:jc w:val="both"/>
        <w:rPr>
          <w:sz w:val="28"/>
          <w:szCs w:val="28"/>
        </w:rPr>
      </w:pPr>
      <w:r w:rsidRPr="002079BD">
        <w:rPr>
          <w:sz w:val="28"/>
          <w:szCs w:val="28"/>
        </w:rPr>
        <w:t xml:space="preserve">     2) нормативного метода – цена на данную продукцию не нормируется в соответствии с действующим законодательством Российской Федерации;</w:t>
      </w:r>
    </w:p>
    <w:p w14:paraId="2451376B" w14:textId="77777777" w:rsidR="00D54591" w:rsidRPr="002079BD" w:rsidRDefault="00D54591" w:rsidP="00D54591">
      <w:pPr>
        <w:jc w:val="both"/>
        <w:rPr>
          <w:sz w:val="28"/>
          <w:szCs w:val="28"/>
        </w:rPr>
      </w:pPr>
      <w:r w:rsidRPr="002079BD">
        <w:rPr>
          <w:sz w:val="28"/>
          <w:szCs w:val="28"/>
        </w:rPr>
        <w:t xml:space="preserve">     3) тарифного метода – тарификация на разработку данных работ не подлежит государственному регулированию в соответствии с законодательством Российской Федерации;</w:t>
      </w:r>
    </w:p>
    <w:p w14:paraId="5AC7BD44" w14:textId="77777777" w:rsidR="00D54591" w:rsidRPr="002079BD" w:rsidRDefault="00D54591" w:rsidP="00D54591">
      <w:pPr>
        <w:jc w:val="both"/>
        <w:rPr>
          <w:sz w:val="28"/>
          <w:szCs w:val="28"/>
        </w:rPr>
      </w:pPr>
      <w:r w:rsidRPr="002079BD">
        <w:rPr>
          <w:sz w:val="28"/>
          <w:szCs w:val="28"/>
        </w:rPr>
        <w:t xml:space="preserve">     4) проектно-сметного метода – согласно ч. 9 ст. 22 Закона о контрактной системе, проектно-сметный метод применяется для строительства, реконструкции, капитального ремонта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3BB4B8CA" w14:textId="77777777" w:rsidR="00D54591" w:rsidRPr="002079BD" w:rsidRDefault="00D54591" w:rsidP="00D54591">
      <w:pPr>
        <w:shd w:val="clear" w:color="auto" w:fill="FFFFFF"/>
        <w:jc w:val="both"/>
        <w:rPr>
          <w:sz w:val="28"/>
          <w:szCs w:val="28"/>
        </w:rPr>
      </w:pPr>
      <w:r w:rsidRPr="002079BD">
        <w:rPr>
          <w:sz w:val="28"/>
          <w:szCs w:val="28"/>
        </w:rPr>
        <w:t xml:space="preserve">     Таким образом, в данном случае методы, предусмотренные п. 1 - 4 ч. 1 ст. 22 Закона о контрактной системе не применимы для определения начальной (максимальной) цены договора, и</w:t>
      </w:r>
      <w:r w:rsidRPr="002079BD">
        <w:rPr>
          <w:color w:val="000000"/>
          <w:sz w:val="28"/>
          <w:szCs w:val="28"/>
        </w:rPr>
        <w:t xml:space="preserve">нформация, содержащаяся в сметах закупочной документации, соответствует требованиям установленным Законом о контрактной системе к затратному методу определения </w:t>
      </w:r>
      <w:r w:rsidRPr="002079BD">
        <w:rPr>
          <w:sz w:val="28"/>
          <w:szCs w:val="28"/>
        </w:rPr>
        <w:t>начальной (максимальной) цены договора</w:t>
      </w:r>
      <w:r w:rsidRPr="002079BD">
        <w:rPr>
          <w:color w:val="000000"/>
          <w:sz w:val="28"/>
          <w:szCs w:val="28"/>
        </w:rPr>
        <w:t>.</w:t>
      </w:r>
    </w:p>
    <w:p w14:paraId="1F21E41E" w14:textId="77777777" w:rsidR="00D54591" w:rsidRPr="002079BD" w:rsidRDefault="00D54591" w:rsidP="00D54591">
      <w:pPr>
        <w:jc w:val="both"/>
        <w:rPr>
          <w:sz w:val="28"/>
          <w:szCs w:val="28"/>
        </w:rPr>
      </w:pPr>
      <w:r w:rsidRPr="002079BD">
        <w:rPr>
          <w:sz w:val="28"/>
          <w:szCs w:val="28"/>
        </w:rPr>
        <w:t xml:space="preserve">     Сметная документация разработана Заказчиком в соответствии с требованиями Приказа Минстроя РФ от 04.08.2020 № 421/</w:t>
      </w:r>
      <w:proofErr w:type="spellStart"/>
      <w:r w:rsidRPr="002079BD">
        <w:rPr>
          <w:sz w:val="28"/>
          <w:szCs w:val="28"/>
        </w:rPr>
        <w:t>пр</w:t>
      </w:r>
      <w:proofErr w:type="spellEnd"/>
      <w:r w:rsidRPr="002079BD">
        <w:rPr>
          <w:sz w:val="28"/>
          <w:szCs w:val="28"/>
        </w:rPr>
        <w:t xml:space="preserve"> и «Методических указаний по применению справочников базовых цен на проектные работы в строительстве», приказ </w:t>
      </w:r>
      <w:proofErr w:type="spellStart"/>
      <w:r w:rsidRPr="002079BD">
        <w:rPr>
          <w:sz w:val="28"/>
          <w:szCs w:val="28"/>
        </w:rPr>
        <w:t>Минрегиона</w:t>
      </w:r>
      <w:proofErr w:type="spellEnd"/>
      <w:r w:rsidRPr="002079BD">
        <w:rPr>
          <w:sz w:val="28"/>
          <w:szCs w:val="28"/>
        </w:rPr>
        <w:t xml:space="preserve"> РФ от 29.12.2009 № 620. </w:t>
      </w:r>
    </w:p>
    <w:p w14:paraId="7239185B" w14:textId="77777777" w:rsidR="00D54591" w:rsidRPr="002079BD" w:rsidRDefault="00D54591" w:rsidP="00D54591">
      <w:pPr>
        <w:jc w:val="both"/>
        <w:rPr>
          <w:sz w:val="28"/>
          <w:szCs w:val="28"/>
        </w:rPr>
      </w:pPr>
      <w:r w:rsidRPr="002079BD">
        <w:rPr>
          <w:sz w:val="28"/>
          <w:szCs w:val="28"/>
        </w:rPr>
        <w:t xml:space="preserve">     Налог на добавленную стоимость определен по ставке 20%.</w:t>
      </w:r>
    </w:p>
    <w:p w14:paraId="13684383" w14:textId="5FECE047" w:rsidR="00D54591" w:rsidRPr="002079BD" w:rsidRDefault="00D54591" w:rsidP="00D54591">
      <w:pPr>
        <w:jc w:val="both"/>
        <w:rPr>
          <w:sz w:val="28"/>
          <w:szCs w:val="28"/>
        </w:rPr>
      </w:pPr>
      <w:r w:rsidRPr="002079BD">
        <w:rPr>
          <w:sz w:val="28"/>
          <w:szCs w:val="28"/>
        </w:rPr>
        <w:lastRenderedPageBreak/>
        <w:t xml:space="preserve">     Применены индексы изменения сметной стоимости проектных и изыскательских работ </w:t>
      </w:r>
      <w:r w:rsidRPr="002079BD">
        <w:rPr>
          <w:color w:val="FF0000"/>
          <w:sz w:val="28"/>
          <w:szCs w:val="28"/>
        </w:rPr>
        <w:t xml:space="preserve">на </w:t>
      </w:r>
      <w:r w:rsidRPr="002079BD">
        <w:rPr>
          <w:color w:val="FF0000"/>
          <w:sz w:val="28"/>
          <w:szCs w:val="28"/>
          <w:lang w:val="en-US"/>
        </w:rPr>
        <w:t>I</w:t>
      </w:r>
      <w:r w:rsidR="006A4B8E" w:rsidRPr="002079BD">
        <w:rPr>
          <w:color w:val="FF0000"/>
          <w:sz w:val="28"/>
          <w:szCs w:val="28"/>
        </w:rPr>
        <w:t xml:space="preserve"> </w:t>
      </w:r>
      <w:r w:rsidRPr="002079BD">
        <w:rPr>
          <w:color w:val="FF0000"/>
          <w:sz w:val="28"/>
          <w:szCs w:val="28"/>
        </w:rPr>
        <w:t>квартал 202</w:t>
      </w:r>
      <w:r w:rsidR="002079BD">
        <w:rPr>
          <w:color w:val="FF0000"/>
          <w:sz w:val="28"/>
          <w:szCs w:val="28"/>
        </w:rPr>
        <w:t>4</w:t>
      </w:r>
      <w:r w:rsidR="006A4B8E" w:rsidRPr="002079BD">
        <w:rPr>
          <w:color w:val="FF0000"/>
          <w:sz w:val="28"/>
          <w:szCs w:val="28"/>
        </w:rPr>
        <w:t xml:space="preserve"> </w:t>
      </w:r>
      <w:r w:rsidRPr="002079BD">
        <w:rPr>
          <w:color w:val="000000"/>
          <w:sz w:val="28"/>
          <w:szCs w:val="28"/>
        </w:rPr>
        <w:t>года (</w:t>
      </w:r>
      <w:r w:rsidR="00E4783E" w:rsidRPr="002079BD">
        <w:rPr>
          <w:sz w:val="28"/>
          <w:szCs w:val="28"/>
        </w:rPr>
        <w:t xml:space="preserve">Письмо Минстроя России </w:t>
      </w:r>
      <w:r w:rsidR="002079BD" w:rsidRPr="002079BD">
        <w:rPr>
          <w:sz w:val="28"/>
          <w:szCs w:val="28"/>
        </w:rPr>
        <w:t>07.03.2024 №13023-ИФ/09</w:t>
      </w:r>
      <w:r w:rsidRPr="002079BD">
        <w:rPr>
          <w:color w:val="000000"/>
          <w:sz w:val="28"/>
          <w:szCs w:val="28"/>
        </w:rPr>
        <w:t>)</w:t>
      </w:r>
      <w:r w:rsidRPr="002079BD">
        <w:rPr>
          <w:sz w:val="28"/>
          <w:szCs w:val="28"/>
        </w:rPr>
        <w:t>.</w:t>
      </w:r>
    </w:p>
    <w:p w14:paraId="21F2B429" w14:textId="77777777" w:rsidR="00D54591" w:rsidRPr="002079BD" w:rsidRDefault="00D54591" w:rsidP="00D54591">
      <w:pPr>
        <w:jc w:val="both"/>
        <w:rPr>
          <w:sz w:val="28"/>
          <w:szCs w:val="28"/>
        </w:rPr>
      </w:pPr>
      <w:r w:rsidRPr="002079BD">
        <w:rPr>
          <w:sz w:val="28"/>
          <w:szCs w:val="28"/>
        </w:rPr>
        <w:t xml:space="preserve">     Смета разработана по форме в соответствии с образцом № 2-п.</w:t>
      </w:r>
    </w:p>
    <w:p w14:paraId="76F64BE1" w14:textId="77777777" w:rsidR="00D54591" w:rsidRPr="002079BD" w:rsidRDefault="00D54591" w:rsidP="00D54591">
      <w:pPr>
        <w:jc w:val="both"/>
        <w:rPr>
          <w:sz w:val="28"/>
          <w:szCs w:val="28"/>
        </w:rPr>
      </w:pPr>
      <w:r w:rsidRPr="002079BD">
        <w:rPr>
          <w:sz w:val="28"/>
          <w:szCs w:val="28"/>
        </w:rPr>
        <w:t xml:space="preserve">     Цена договора формируется участником на основе прилагаемого расчета начальной (максимальной) цены, являющегося приложением № 1.1. настоящему Техническому заданию, с учетом</w:t>
      </w:r>
      <w:r w:rsidRPr="002079BD">
        <w:rPr>
          <w:iCs/>
          <w:sz w:val="28"/>
          <w:szCs w:val="28"/>
        </w:rPr>
        <w:t xml:space="preserve"> затрат</w:t>
      </w:r>
      <w:r w:rsidRPr="002079BD">
        <w:rPr>
          <w:sz w:val="28"/>
          <w:szCs w:val="28"/>
        </w:rPr>
        <w:t>, связанных с исполнением договора, в том числе затрат на материальные ресурсы, инженерно-техническую продукцию, заработную плату расходов по уплату налогов и других обязательных платежей.</w:t>
      </w:r>
    </w:p>
    <w:p w14:paraId="26153316" w14:textId="18373EA0" w:rsidR="00AC69D4" w:rsidRPr="002079BD" w:rsidRDefault="00AC69D4" w:rsidP="00A47C2B">
      <w:pPr>
        <w:widowControl w:val="0"/>
        <w:autoSpaceDE w:val="0"/>
        <w:autoSpaceDN w:val="0"/>
        <w:adjustRightInd w:val="0"/>
        <w:jc w:val="right"/>
        <w:rPr>
          <w:bCs/>
          <w:sz w:val="28"/>
          <w:szCs w:val="28"/>
        </w:rPr>
      </w:pPr>
    </w:p>
    <w:p w14:paraId="1A6A400B" w14:textId="60103046" w:rsidR="00F30EE2" w:rsidRPr="002079BD" w:rsidRDefault="00F30EE2" w:rsidP="00A47C2B">
      <w:pPr>
        <w:widowControl w:val="0"/>
        <w:autoSpaceDE w:val="0"/>
        <w:autoSpaceDN w:val="0"/>
        <w:adjustRightInd w:val="0"/>
        <w:jc w:val="right"/>
        <w:rPr>
          <w:bCs/>
          <w:sz w:val="28"/>
          <w:szCs w:val="28"/>
        </w:rPr>
      </w:pPr>
    </w:p>
    <w:p w14:paraId="6818DCD9" w14:textId="5AA2EAC5" w:rsidR="00F30EE2" w:rsidRDefault="00F30EE2" w:rsidP="00A47C2B">
      <w:pPr>
        <w:widowControl w:val="0"/>
        <w:autoSpaceDE w:val="0"/>
        <w:autoSpaceDN w:val="0"/>
        <w:adjustRightInd w:val="0"/>
        <w:jc w:val="right"/>
        <w:rPr>
          <w:bCs/>
        </w:rPr>
      </w:pPr>
    </w:p>
    <w:p w14:paraId="37157543" w14:textId="01618C76" w:rsidR="00F30EE2" w:rsidRDefault="00F30EE2" w:rsidP="00A47C2B">
      <w:pPr>
        <w:widowControl w:val="0"/>
        <w:autoSpaceDE w:val="0"/>
        <w:autoSpaceDN w:val="0"/>
        <w:adjustRightInd w:val="0"/>
        <w:jc w:val="right"/>
        <w:rPr>
          <w:bCs/>
        </w:rPr>
      </w:pPr>
    </w:p>
    <w:p w14:paraId="16564850" w14:textId="6128F710" w:rsidR="00F30EE2" w:rsidRDefault="00F30EE2" w:rsidP="00A47C2B">
      <w:pPr>
        <w:widowControl w:val="0"/>
        <w:autoSpaceDE w:val="0"/>
        <w:autoSpaceDN w:val="0"/>
        <w:adjustRightInd w:val="0"/>
        <w:jc w:val="right"/>
        <w:rPr>
          <w:bCs/>
        </w:rPr>
      </w:pPr>
    </w:p>
    <w:p w14:paraId="7B9B14A6" w14:textId="041EC80F" w:rsidR="00F30EE2" w:rsidRDefault="00F30EE2" w:rsidP="00A47C2B">
      <w:pPr>
        <w:widowControl w:val="0"/>
        <w:autoSpaceDE w:val="0"/>
        <w:autoSpaceDN w:val="0"/>
        <w:adjustRightInd w:val="0"/>
        <w:jc w:val="right"/>
        <w:rPr>
          <w:bCs/>
        </w:rPr>
      </w:pPr>
    </w:p>
    <w:p w14:paraId="2BED9D53" w14:textId="74EBBA08" w:rsidR="00F30EE2" w:rsidRDefault="00F30EE2" w:rsidP="00A47C2B">
      <w:pPr>
        <w:widowControl w:val="0"/>
        <w:autoSpaceDE w:val="0"/>
        <w:autoSpaceDN w:val="0"/>
        <w:adjustRightInd w:val="0"/>
        <w:jc w:val="right"/>
        <w:rPr>
          <w:bCs/>
        </w:rPr>
      </w:pPr>
    </w:p>
    <w:p w14:paraId="124CBA8C" w14:textId="75F9FB69" w:rsidR="00F30EE2" w:rsidRDefault="00F30EE2" w:rsidP="00A47C2B">
      <w:pPr>
        <w:widowControl w:val="0"/>
        <w:autoSpaceDE w:val="0"/>
        <w:autoSpaceDN w:val="0"/>
        <w:adjustRightInd w:val="0"/>
        <w:jc w:val="right"/>
        <w:rPr>
          <w:bCs/>
        </w:rPr>
      </w:pPr>
    </w:p>
    <w:p w14:paraId="122EE0C9" w14:textId="35C1636D" w:rsidR="00F30EE2" w:rsidRDefault="00F30EE2" w:rsidP="00A47C2B">
      <w:pPr>
        <w:widowControl w:val="0"/>
        <w:autoSpaceDE w:val="0"/>
        <w:autoSpaceDN w:val="0"/>
        <w:adjustRightInd w:val="0"/>
        <w:jc w:val="right"/>
        <w:rPr>
          <w:bCs/>
        </w:rPr>
      </w:pPr>
    </w:p>
    <w:p w14:paraId="57101E1E" w14:textId="68535E0F" w:rsidR="00F30EE2" w:rsidRDefault="00F30EE2" w:rsidP="00A47C2B">
      <w:pPr>
        <w:widowControl w:val="0"/>
        <w:autoSpaceDE w:val="0"/>
        <w:autoSpaceDN w:val="0"/>
        <w:adjustRightInd w:val="0"/>
        <w:jc w:val="right"/>
        <w:rPr>
          <w:bCs/>
        </w:rPr>
      </w:pPr>
    </w:p>
    <w:p w14:paraId="614C5E02" w14:textId="2C8C9321" w:rsidR="00F30EE2" w:rsidRDefault="00F30EE2" w:rsidP="00A47C2B">
      <w:pPr>
        <w:widowControl w:val="0"/>
        <w:autoSpaceDE w:val="0"/>
        <w:autoSpaceDN w:val="0"/>
        <w:adjustRightInd w:val="0"/>
        <w:jc w:val="right"/>
        <w:rPr>
          <w:bCs/>
        </w:rPr>
      </w:pPr>
    </w:p>
    <w:p w14:paraId="27F51682" w14:textId="7D311C38" w:rsidR="00F30EE2" w:rsidRDefault="00F30EE2" w:rsidP="00A47C2B">
      <w:pPr>
        <w:widowControl w:val="0"/>
        <w:autoSpaceDE w:val="0"/>
        <w:autoSpaceDN w:val="0"/>
        <w:adjustRightInd w:val="0"/>
        <w:jc w:val="right"/>
        <w:rPr>
          <w:bCs/>
        </w:rPr>
      </w:pPr>
    </w:p>
    <w:p w14:paraId="601487DA" w14:textId="0CD8DABB" w:rsidR="00F30EE2" w:rsidRDefault="00F30EE2" w:rsidP="00A47C2B">
      <w:pPr>
        <w:widowControl w:val="0"/>
        <w:autoSpaceDE w:val="0"/>
        <w:autoSpaceDN w:val="0"/>
        <w:adjustRightInd w:val="0"/>
        <w:jc w:val="right"/>
        <w:rPr>
          <w:bCs/>
        </w:rPr>
      </w:pPr>
    </w:p>
    <w:p w14:paraId="764C0196" w14:textId="3F3F0D3C" w:rsidR="00F30EE2" w:rsidRDefault="00F30EE2" w:rsidP="00A47C2B">
      <w:pPr>
        <w:widowControl w:val="0"/>
        <w:autoSpaceDE w:val="0"/>
        <w:autoSpaceDN w:val="0"/>
        <w:adjustRightInd w:val="0"/>
        <w:jc w:val="right"/>
        <w:rPr>
          <w:bCs/>
        </w:rPr>
      </w:pPr>
    </w:p>
    <w:p w14:paraId="70EB9607" w14:textId="0437F314" w:rsidR="00F30EE2" w:rsidRDefault="00F30EE2" w:rsidP="00A47C2B">
      <w:pPr>
        <w:widowControl w:val="0"/>
        <w:autoSpaceDE w:val="0"/>
        <w:autoSpaceDN w:val="0"/>
        <w:adjustRightInd w:val="0"/>
        <w:jc w:val="right"/>
        <w:rPr>
          <w:bCs/>
        </w:rPr>
      </w:pPr>
    </w:p>
    <w:p w14:paraId="7174E7FB" w14:textId="49286A2B" w:rsidR="00F30EE2" w:rsidRDefault="00F30EE2" w:rsidP="00A47C2B">
      <w:pPr>
        <w:widowControl w:val="0"/>
        <w:autoSpaceDE w:val="0"/>
        <w:autoSpaceDN w:val="0"/>
        <w:adjustRightInd w:val="0"/>
        <w:jc w:val="right"/>
        <w:rPr>
          <w:bCs/>
        </w:rPr>
      </w:pPr>
    </w:p>
    <w:p w14:paraId="2E7DDB06" w14:textId="39C5A5D5" w:rsidR="00F30EE2" w:rsidRDefault="00F30EE2" w:rsidP="00A47C2B">
      <w:pPr>
        <w:widowControl w:val="0"/>
        <w:autoSpaceDE w:val="0"/>
        <w:autoSpaceDN w:val="0"/>
        <w:adjustRightInd w:val="0"/>
        <w:jc w:val="right"/>
        <w:rPr>
          <w:bCs/>
        </w:rPr>
      </w:pPr>
    </w:p>
    <w:p w14:paraId="6E77AB80" w14:textId="769F73E0" w:rsidR="00F30EE2" w:rsidRDefault="00F30EE2" w:rsidP="00A47C2B">
      <w:pPr>
        <w:widowControl w:val="0"/>
        <w:autoSpaceDE w:val="0"/>
        <w:autoSpaceDN w:val="0"/>
        <w:adjustRightInd w:val="0"/>
        <w:jc w:val="right"/>
        <w:rPr>
          <w:bCs/>
        </w:rPr>
      </w:pPr>
    </w:p>
    <w:p w14:paraId="5E2D5CFF" w14:textId="4F5D108C" w:rsidR="00F30EE2" w:rsidRDefault="00F30EE2" w:rsidP="00A47C2B">
      <w:pPr>
        <w:widowControl w:val="0"/>
        <w:autoSpaceDE w:val="0"/>
        <w:autoSpaceDN w:val="0"/>
        <w:adjustRightInd w:val="0"/>
        <w:jc w:val="right"/>
        <w:rPr>
          <w:bCs/>
        </w:rPr>
      </w:pPr>
    </w:p>
    <w:p w14:paraId="4050AA51" w14:textId="04D65CE5" w:rsidR="00F30EE2" w:rsidRDefault="00F30EE2" w:rsidP="00A47C2B">
      <w:pPr>
        <w:widowControl w:val="0"/>
        <w:autoSpaceDE w:val="0"/>
        <w:autoSpaceDN w:val="0"/>
        <w:adjustRightInd w:val="0"/>
        <w:jc w:val="right"/>
        <w:rPr>
          <w:bCs/>
        </w:rPr>
      </w:pPr>
    </w:p>
    <w:p w14:paraId="2EB67816" w14:textId="17C8E39B" w:rsidR="00F30EE2" w:rsidRDefault="00F30EE2" w:rsidP="00A47C2B">
      <w:pPr>
        <w:widowControl w:val="0"/>
        <w:autoSpaceDE w:val="0"/>
        <w:autoSpaceDN w:val="0"/>
        <w:adjustRightInd w:val="0"/>
        <w:jc w:val="right"/>
        <w:rPr>
          <w:bCs/>
        </w:rPr>
      </w:pPr>
    </w:p>
    <w:p w14:paraId="10D0665C" w14:textId="3ED70371" w:rsidR="00F30EE2" w:rsidRDefault="00F30EE2" w:rsidP="00A47C2B">
      <w:pPr>
        <w:widowControl w:val="0"/>
        <w:autoSpaceDE w:val="0"/>
        <w:autoSpaceDN w:val="0"/>
        <w:adjustRightInd w:val="0"/>
        <w:jc w:val="right"/>
        <w:rPr>
          <w:bCs/>
        </w:rPr>
      </w:pPr>
    </w:p>
    <w:p w14:paraId="59ABD5C6" w14:textId="5F964EE1" w:rsidR="00F30EE2" w:rsidRDefault="00F30EE2" w:rsidP="00A47C2B">
      <w:pPr>
        <w:widowControl w:val="0"/>
        <w:autoSpaceDE w:val="0"/>
        <w:autoSpaceDN w:val="0"/>
        <w:adjustRightInd w:val="0"/>
        <w:jc w:val="right"/>
        <w:rPr>
          <w:bCs/>
        </w:rPr>
      </w:pPr>
    </w:p>
    <w:p w14:paraId="245CFDAF" w14:textId="669711EA" w:rsidR="00F30EE2" w:rsidRDefault="00F30EE2" w:rsidP="00A47C2B">
      <w:pPr>
        <w:widowControl w:val="0"/>
        <w:autoSpaceDE w:val="0"/>
        <w:autoSpaceDN w:val="0"/>
        <w:adjustRightInd w:val="0"/>
        <w:jc w:val="right"/>
        <w:rPr>
          <w:bCs/>
        </w:rPr>
      </w:pPr>
    </w:p>
    <w:p w14:paraId="4C972B54" w14:textId="44BCA494" w:rsidR="00F30EE2" w:rsidRDefault="00F30EE2" w:rsidP="00A47C2B">
      <w:pPr>
        <w:widowControl w:val="0"/>
        <w:autoSpaceDE w:val="0"/>
        <w:autoSpaceDN w:val="0"/>
        <w:adjustRightInd w:val="0"/>
        <w:jc w:val="right"/>
        <w:rPr>
          <w:bCs/>
        </w:rPr>
      </w:pPr>
    </w:p>
    <w:p w14:paraId="1402AC51" w14:textId="4F5367F9" w:rsidR="00F30EE2" w:rsidRDefault="00F30EE2" w:rsidP="00A47C2B">
      <w:pPr>
        <w:widowControl w:val="0"/>
        <w:autoSpaceDE w:val="0"/>
        <w:autoSpaceDN w:val="0"/>
        <w:adjustRightInd w:val="0"/>
        <w:jc w:val="right"/>
        <w:rPr>
          <w:bCs/>
        </w:rPr>
      </w:pPr>
    </w:p>
    <w:p w14:paraId="4DC895D2" w14:textId="055F2436" w:rsidR="00F30EE2" w:rsidRDefault="00F30EE2" w:rsidP="00A47C2B">
      <w:pPr>
        <w:widowControl w:val="0"/>
        <w:autoSpaceDE w:val="0"/>
        <w:autoSpaceDN w:val="0"/>
        <w:adjustRightInd w:val="0"/>
        <w:jc w:val="right"/>
        <w:rPr>
          <w:bCs/>
        </w:rPr>
      </w:pPr>
    </w:p>
    <w:p w14:paraId="2DFCDF2B" w14:textId="0E1028B7" w:rsidR="00F30EE2" w:rsidRDefault="00F30EE2" w:rsidP="00A47C2B">
      <w:pPr>
        <w:widowControl w:val="0"/>
        <w:autoSpaceDE w:val="0"/>
        <w:autoSpaceDN w:val="0"/>
        <w:adjustRightInd w:val="0"/>
        <w:jc w:val="right"/>
        <w:rPr>
          <w:bCs/>
        </w:rPr>
      </w:pPr>
    </w:p>
    <w:p w14:paraId="1CF69D65" w14:textId="6E4CC296" w:rsidR="00F30EE2" w:rsidRDefault="00F30EE2" w:rsidP="00A47C2B">
      <w:pPr>
        <w:widowControl w:val="0"/>
        <w:autoSpaceDE w:val="0"/>
        <w:autoSpaceDN w:val="0"/>
        <w:adjustRightInd w:val="0"/>
        <w:jc w:val="right"/>
        <w:rPr>
          <w:bCs/>
        </w:rPr>
      </w:pPr>
    </w:p>
    <w:p w14:paraId="11D1E3EA" w14:textId="16A07F2E" w:rsidR="00F30EE2" w:rsidRDefault="00F30EE2" w:rsidP="00A47C2B">
      <w:pPr>
        <w:widowControl w:val="0"/>
        <w:autoSpaceDE w:val="0"/>
        <w:autoSpaceDN w:val="0"/>
        <w:adjustRightInd w:val="0"/>
        <w:jc w:val="right"/>
        <w:rPr>
          <w:bCs/>
        </w:rPr>
      </w:pPr>
    </w:p>
    <w:p w14:paraId="263BD005" w14:textId="4D818814" w:rsidR="00F30EE2" w:rsidRDefault="00F30EE2" w:rsidP="00A47C2B">
      <w:pPr>
        <w:widowControl w:val="0"/>
        <w:autoSpaceDE w:val="0"/>
        <w:autoSpaceDN w:val="0"/>
        <w:adjustRightInd w:val="0"/>
        <w:jc w:val="right"/>
        <w:rPr>
          <w:bCs/>
        </w:rPr>
      </w:pPr>
    </w:p>
    <w:p w14:paraId="7D4E50B0" w14:textId="2C0EA7A1" w:rsidR="00F30EE2" w:rsidRDefault="00F30EE2" w:rsidP="00A47C2B">
      <w:pPr>
        <w:widowControl w:val="0"/>
        <w:autoSpaceDE w:val="0"/>
        <w:autoSpaceDN w:val="0"/>
        <w:adjustRightInd w:val="0"/>
        <w:jc w:val="right"/>
        <w:rPr>
          <w:bCs/>
        </w:rPr>
      </w:pPr>
    </w:p>
    <w:p w14:paraId="49418F73" w14:textId="44CF17FF" w:rsidR="00F30EE2" w:rsidRDefault="00F30EE2" w:rsidP="00A47C2B">
      <w:pPr>
        <w:widowControl w:val="0"/>
        <w:autoSpaceDE w:val="0"/>
        <w:autoSpaceDN w:val="0"/>
        <w:adjustRightInd w:val="0"/>
        <w:jc w:val="right"/>
        <w:rPr>
          <w:bCs/>
        </w:rPr>
      </w:pPr>
    </w:p>
    <w:p w14:paraId="57D87956" w14:textId="42A65235" w:rsidR="00F30EE2" w:rsidRDefault="00F30EE2" w:rsidP="00A47C2B">
      <w:pPr>
        <w:widowControl w:val="0"/>
        <w:autoSpaceDE w:val="0"/>
        <w:autoSpaceDN w:val="0"/>
        <w:adjustRightInd w:val="0"/>
        <w:jc w:val="right"/>
        <w:rPr>
          <w:bCs/>
        </w:rPr>
      </w:pPr>
    </w:p>
    <w:p w14:paraId="01AC921A" w14:textId="5C547E9F" w:rsidR="00F30EE2" w:rsidRDefault="00F30EE2" w:rsidP="00A47C2B">
      <w:pPr>
        <w:widowControl w:val="0"/>
        <w:autoSpaceDE w:val="0"/>
        <w:autoSpaceDN w:val="0"/>
        <w:adjustRightInd w:val="0"/>
        <w:jc w:val="right"/>
        <w:rPr>
          <w:bCs/>
        </w:rPr>
      </w:pPr>
    </w:p>
    <w:p w14:paraId="308A7D0B" w14:textId="29EA6201" w:rsidR="00F30EE2" w:rsidRDefault="00F30EE2" w:rsidP="00A47C2B">
      <w:pPr>
        <w:widowControl w:val="0"/>
        <w:autoSpaceDE w:val="0"/>
        <w:autoSpaceDN w:val="0"/>
        <w:adjustRightInd w:val="0"/>
        <w:jc w:val="right"/>
        <w:rPr>
          <w:bCs/>
        </w:rPr>
      </w:pPr>
    </w:p>
    <w:p w14:paraId="1FBE99E8" w14:textId="258BD09E" w:rsidR="002079BD" w:rsidRDefault="002079BD" w:rsidP="00A47C2B">
      <w:pPr>
        <w:widowControl w:val="0"/>
        <w:autoSpaceDE w:val="0"/>
        <w:autoSpaceDN w:val="0"/>
        <w:adjustRightInd w:val="0"/>
        <w:jc w:val="right"/>
        <w:rPr>
          <w:bCs/>
        </w:rPr>
      </w:pPr>
    </w:p>
    <w:p w14:paraId="7FCEF8BD" w14:textId="3B6D41B5" w:rsidR="002079BD" w:rsidRDefault="002079BD" w:rsidP="00A47C2B">
      <w:pPr>
        <w:widowControl w:val="0"/>
        <w:autoSpaceDE w:val="0"/>
        <w:autoSpaceDN w:val="0"/>
        <w:adjustRightInd w:val="0"/>
        <w:jc w:val="right"/>
        <w:rPr>
          <w:bCs/>
        </w:rPr>
      </w:pPr>
    </w:p>
    <w:p w14:paraId="697E8176" w14:textId="0867D883" w:rsidR="002079BD" w:rsidRDefault="002079BD" w:rsidP="00A47C2B">
      <w:pPr>
        <w:widowControl w:val="0"/>
        <w:autoSpaceDE w:val="0"/>
        <w:autoSpaceDN w:val="0"/>
        <w:adjustRightInd w:val="0"/>
        <w:jc w:val="right"/>
        <w:rPr>
          <w:bCs/>
        </w:rPr>
      </w:pPr>
      <w:r>
        <w:rPr>
          <w:bCs/>
        </w:rPr>
        <w:t>,</w:t>
      </w:r>
    </w:p>
    <w:p w14:paraId="19BCD241" w14:textId="55687870" w:rsidR="00F30EE2" w:rsidRDefault="00F30EE2" w:rsidP="00A47C2B">
      <w:pPr>
        <w:widowControl w:val="0"/>
        <w:autoSpaceDE w:val="0"/>
        <w:autoSpaceDN w:val="0"/>
        <w:adjustRightInd w:val="0"/>
        <w:jc w:val="right"/>
        <w:rPr>
          <w:bCs/>
        </w:rPr>
      </w:pPr>
    </w:p>
    <w:p w14:paraId="23E13EB9" w14:textId="5A1613BE" w:rsidR="00F30EE2" w:rsidRDefault="00F30EE2" w:rsidP="00A47C2B">
      <w:pPr>
        <w:widowControl w:val="0"/>
        <w:autoSpaceDE w:val="0"/>
        <w:autoSpaceDN w:val="0"/>
        <w:adjustRightInd w:val="0"/>
        <w:jc w:val="right"/>
        <w:rPr>
          <w:bCs/>
        </w:rPr>
      </w:pPr>
    </w:p>
    <w:p w14:paraId="1C00427B" w14:textId="4A618820" w:rsidR="005D2478" w:rsidRDefault="005D2478" w:rsidP="00A47C2B">
      <w:pPr>
        <w:widowControl w:val="0"/>
        <w:autoSpaceDE w:val="0"/>
        <w:autoSpaceDN w:val="0"/>
        <w:adjustRightInd w:val="0"/>
        <w:jc w:val="right"/>
        <w:rPr>
          <w:bCs/>
        </w:rPr>
      </w:pPr>
    </w:p>
    <w:p w14:paraId="1AB02272" w14:textId="48CEFB01" w:rsidR="005D2478" w:rsidRDefault="005D2478" w:rsidP="00A47C2B">
      <w:pPr>
        <w:widowControl w:val="0"/>
        <w:autoSpaceDE w:val="0"/>
        <w:autoSpaceDN w:val="0"/>
        <w:adjustRightInd w:val="0"/>
        <w:jc w:val="right"/>
        <w:rPr>
          <w:bCs/>
        </w:rPr>
      </w:pPr>
    </w:p>
    <w:p w14:paraId="08622352" w14:textId="1001398D" w:rsidR="005D2478" w:rsidRDefault="005D2478" w:rsidP="002079BD">
      <w:pPr>
        <w:widowControl w:val="0"/>
        <w:autoSpaceDE w:val="0"/>
        <w:autoSpaceDN w:val="0"/>
        <w:adjustRightInd w:val="0"/>
        <w:rPr>
          <w:bCs/>
        </w:rPr>
      </w:pPr>
    </w:p>
    <w:p w14:paraId="5795D8D8" w14:textId="0BD5129B" w:rsidR="004A5709" w:rsidRDefault="004A5709" w:rsidP="00A47C2B">
      <w:pPr>
        <w:widowControl w:val="0"/>
        <w:autoSpaceDE w:val="0"/>
        <w:autoSpaceDN w:val="0"/>
        <w:adjustRightInd w:val="0"/>
        <w:jc w:val="right"/>
        <w:rPr>
          <w:bCs/>
        </w:rPr>
      </w:pPr>
      <w:r>
        <w:rPr>
          <w:bCs/>
        </w:rPr>
        <w:t>Приложение № 1</w:t>
      </w:r>
      <w:r w:rsidRPr="000D52FE">
        <w:rPr>
          <w:bCs/>
        </w:rPr>
        <w:t>.1. к Т</w:t>
      </w:r>
      <w:r>
        <w:rPr>
          <w:bCs/>
        </w:rPr>
        <w:t>ехническому заданию</w:t>
      </w:r>
    </w:p>
    <w:p w14:paraId="2AACB5C7" w14:textId="034DA2F8" w:rsidR="001469DD" w:rsidRPr="009579CE" w:rsidRDefault="001469DD" w:rsidP="001469DD">
      <w:pPr>
        <w:widowControl w:val="0"/>
        <w:autoSpaceDE w:val="0"/>
        <w:autoSpaceDN w:val="0"/>
        <w:adjustRightInd w:val="0"/>
        <w:jc w:val="center"/>
        <w:rPr>
          <w:b/>
          <w:i/>
          <w:sz w:val="28"/>
          <w:szCs w:val="28"/>
        </w:rPr>
      </w:pPr>
      <w:r w:rsidRPr="009579CE">
        <w:rPr>
          <w:b/>
          <w:i/>
          <w:sz w:val="28"/>
          <w:szCs w:val="28"/>
        </w:rPr>
        <w:t>Сметная документация</w:t>
      </w:r>
    </w:p>
    <w:p w14:paraId="5D9A7FEB" w14:textId="24E0D230" w:rsidR="001469DD" w:rsidRPr="00611E3C" w:rsidRDefault="001469DD" w:rsidP="00611E3C">
      <w:pPr>
        <w:widowControl w:val="0"/>
        <w:autoSpaceDE w:val="0"/>
        <w:autoSpaceDN w:val="0"/>
        <w:adjustRightInd w:val="0"/>
        <w:jc w:val="center"/>
        <w:rPr>
          <w:bCs/>
          <w:i/>
          <w:iCs/>
          <w:sz w:val="28"/>
          <w:szCs w:val="28"/>
        </w:rPr>
      </w:pPr>
      <w:r w:rsidRPr="00611E3C">
        <w:rPr>
          <w:bCs/>
          <w:i/>
          <w:iCs/>
          <w:sz w:val="28"/>
          <w:szCs w:val="28"/>
        </w:rPr>
        <w:t xml:space="preserve">Смета </w:t>
      </w:r>
      <w:r w:rsidRPr="00611E3C">
        <w:rPr>
          <w:i/>
          <w:iCs/>
          <w:sz w:val="28"/>
          <w:szCs w:val="28"/>
        </w:rPr>
        <w:t>на проектные (изыскательские) работы</w:t>
      </w:r>
    </w:p>
    <w:p w14:paraId="201F2C9B" w14:textId="7720D0A2" w:rsidR="0096339A" w:rsidRPr="006A4B8E" w:rsidRDefault="0096339A" w:rsidP="006A4B8E">
      <w:pPr>
        <w:ind w:left="567"/>
        <w:jc w:val="center"/>
        <w:rPr>
          <w:rFonts w:eastAsia="Courier New"/>
          <w:bCs/>
          <w:color w:val="000000"/>
          <w:lang w:bidi="ru-RU"/>
        </w:rPr>
      </w:pPr>
      <w:r w:rsidRPr="006A4B8E">
        <w:rPr>
          <w:rFonts w:eastAsia="Calibri"/>
          <w:bCs/>
          <w:lang w:eastAsia="en-US"/>
        </w:rPr>
        <w:t>Р</w:t>
      </w:r>
      <w:r w:rsidRPr="006A4B8E">
        <w:rPr>
          <w:rFonts w:eastAsia="SimSun"/>
        </w:rPr>
        <w:t>азработка</w:t>
      </w:r>
      <w:r w:rsidRPr="006A4B8E">
        <w:t xml:space="preserve"> проекта благоустройства с установкой теневых навесов</w:t>
      </w:r>
      <w:r w:rsidRPr="006A4B8E">
        <w:rPr>
          <w:rFonts w:eastAsia="Courier New"/>
          <w:color w:val="000000"/>
          <w:lang w:bidi="ru-RU"/>
        </w:rPr>
        <w:t xml:space="preserve"> государственного бюджетного дошкольного образовательного учреждения </w:t>
      </w:r>
      <w:r w:rsidRPr="006A4B8E">
        <w:rPr>
          <w:rFonts w:eastAsia="Courier New"/>
          <w:bCs/>
          <w:color w:val="000000"/>
          <w:lang w:bidi="ru-RU"/>
        </w:rPr>
        <w:t xml:space="preserve">центр развития ребенка - </w:t>
      </w:r>
      <w:r w:rsidRPr="006A4B8E">
        <w:rPr>
          <w:rFonts w:eastAsia="Courier New"/>
          <w:color w:val="000000"/>
          <w:lang w:bidi="ru-RU"/>
        </w:rPr>
        <w:t xml:space="preserve">детский сад </w:t>
      </w:r>
      <w:r w:rsidRPr="006A4B8E">
        <w:rPr>
          <w:rFonts w:eastAsia="Courier New"/>
          <w:bCs/>
          <w:color w:val="000000"/>
          <w:lang w:bidi="ru-RU"/>
        </w:rPr>
        <w:t xml:space="preserve">№ 54 </w:t>
      </w:r>
      <w:proofErr w:type="spellStart"/>
      <w:r w:rsidRPr="006A4B8E">
        <w:rPr>
          <w:rFonts w:eastAsia="Courier New"/>
          <w:color w:val="000000"/>
          <w:lang w:bidi="ru-RU"/>
        </w:rPr>
        <w:t>Колпинского</w:t>
      </w:r>
      <w:proofErr w:type="spellEnd"/>
      <w:r w:rsidRPr="006A4B8E">
        <w:rPr>
          <w:rFonts w:eastAsia="Courier New"/>
          <w:color w:val="000000"/>
          <w:lang w:bidi="ru-RU"/>
        </w:rPr>
        <w:t xml:space="preserve"> района Санкт-Петербурга по адресу:</w:t>
      </w:r>
    </w:p>
    <w:p w14:paraId="66FEF219" w14:textId="2DA07E60" w:rsidR="0096339A" w:rsidRPr="006A4B8E" w:rsidRDefault="0096339A" w:rsidP="0096339A">
      <w:pPr>
        <w:widowControl w:val="0"/>
        <w:ind w:left="567"/>
        <w:jc w:val="center"/>
        <w:rPr>
          <w:rFonts w:eastAsia="Courier New"/>
          <w:color w:val="000000"/>
          <w:lang w:bidi="ru-RU"/>
        </w:rPr>
      </w:pPr>
      <w:r w:rsidRPr="006A4B8E">
        <w:rPr>
          <w:rFonts w:eastAsia="Courier New"/>
          <w:color w:val="000000"/>
          <w:lang w:bidi="ru-RU"/>
        </w:rPr>
        <w:t xml:space="preserve">Санкт-Петербург, пос. </w:t>
      </w:r>
      <w:proofErr w:type="spellStart"/>
      <w:r w:rsidRPr="006A4B8E">
        <w:rPr>
          <w:rFonts w:eastAsia="Courier New"/>
          <w:color w:val="000000"/>
          <w:lang w:bidi="ru-RU"/>
        </w:rPr>
        <w:t>Металлострой</w:t>
      </w:r>
      <w:proofErr w:type="spellEnd"/>
      <w:r w:rsidRPr="006A4B8E">
        <w:rPr>
          <w:rFonts w:eastAsia="Courier New"/>
          <w:color w:val="000000"/>
          <w:lang w:bidi="ru-RU"/>
        </w:rPr>
        <w:t xml:space="preserve">, ул. </w:t>
      </w:r>
      <w:proofErr w:type="spellStart"/>
      <w:r w:rsidRPr="006A4B8E">
        <w:rPr>
          <w:rFonts w:eastAsia="Courier New"/>
          <w:color w:val="000000"/>
          <w:lang w:bidi="ru-RU"/>
        </w:rPr>
        <w:t>Богайчука</w:t>
      </w:r>
      <w:proofErr w:type="spellEnd"/>
      <w:r w:rsidRPr="006A4B8E">
        <w:rPr>
          <w:rFonts w:eastAsia="Courier New"/>
          <w:color w:val="000000"/>
          <w:lang w:bidi="ru-RU"/>
        </w:rPr>
        <w:t>, д. 18, литер А</w:t>
      </w:r>
    </w:p>
    <w:tbl>
      <w:tblPr>
        <w:tblW w:w="5000" w:type="pct"/>
        <w:tblCellMar>
          <w:left w:w="0" w:type="dxa"/>
          <w:right w:w="0" w:type="dxa"/>
        </w:tblCellMar>
        <w:tblLook w:val="04A0" w:firstRow="1" w:lastRow="0" w:firstColumn="1" w:lastColumn="0" w:noHBand="0" w:noVBand="1"/>
      </w:tblPr>
      <w:tblGrid>
        <w:gridCol w:w="306"/>
        <w:gridCol w:w="2863"/>
        <w:gridCol w:w="3449"/>
        <w:gridCol w:w="2553"/>
        <w:gridCol w:w="1035"/>
      </w:tblGrid>
      <w:tr w:rsidR="006A4B8E" w14:paraId="6EB5CAB6" w14:textId="77777777" w:rsidTr="006A4B8E">
        <w:tc>
          <w:tcPr>
            <w:tcW w:w="0" w:type="auto"/>
            <w:gridSpan w:val="5"/>
            <w:vAlign w:val="center"/>
            <w:hideMark/>
          </w:tcPr>
          <w:p w14:paraId="35C55760" w14:textId="77777777" w:rsidR="006A4B8E" w:rsidRDefault="006A4B8E" w:rsidP="00575CB0">
            <w:pPr>
              <w:rPr>
                <w:sz w:val="22"/>
                <w:szCs w:val="22"/>
              </w:rPr>
            </w:pPr>
            <w:r>
              <w:rPr>
                <w:b/>
                <w:bCs/>
                <w:sz w:val="22"/>
                <w:szCs w:val="22"/>
              </w:rPr>
              <w:t>Составлена в уровне цен на I кв. 2024 г.</w:t>
            </w:r>
            <w:r>
              <w:rPr>
                <w:sz w:val="22"/>
                <w:szCs w:val="22"/>
              </w:rPr>
              <w:t xml:space="preserve"> </w:t>
            </w:r>
          </w:p>
        </w:tc>
      </w:tr>
      <w:tr w:rsidR="006A4B8E" w14:paraId="6CDA8D88" w14:textId="77777777" w:rsidTr="006A4B8E">
        <w:tc>
          <w:tcPr>
            <w:tcW w:w="150" w:type="pct"/>
            <w:tcBorders>
              <w:top w:val="single" w:sz="6" w:space="0" w:color="auto"/>
              <w:left w:val="single" w:sz="6" w:space="0" w:color="auto"/>
              <w:bottom w:val="single" w:sz="6" w:space="0" w:color="auto"/>
              <w:right w:val="single" w:sz="6" w:space="0" w:color="auto"/>
            </w:tcBorders>
            <w:hideMark/>
          </w:tcPr>
          <w:p w14:paraId="43D8C142" w14:textId="77777777" w:rsidR="006A4B8E" w:rsidRDefault="006A4B8E" w:rsidP="00575CB0">
            <w:pPr>
              <w:jc w:val="center"/>
              <w:rPr>
                <w:sz w:val="22"/>
                <w:szCs w:val="22"/>
              </w:rPr>
            </w:pPr>
            <w:r>
              <w:rPr>
                <w:sz w:val="22"/>
                <w:szCs w:val="22"/>
              </w:rPr>
              <w:t xml:space="preserve">№ </w:t>
            </w:r>
            <w:proofErr w:type="spellStart"/>
            <w:r>
              <w:rPr>
                <w:sz w:val="22"/>
                <w:szCs w:val="22"/>
              </w:rPr>
              <w:t>пп</w:t>
            </w:r>
            <w:proofErr w:type="spellEnd"/>
            <w:r>
              <w:rPr>
                <w:sz w:val="22"/>
                <w:szCs w:val="22"/>
              </w:rPr>
              <w:t>.</w:t>
            </w:r>
          </w:p>
        </w:tc>
        <w:tc>
          <w:tcPr>
            <w:tcW w:w="1403" w:type="pct"/>
            <w:tcBorders>
              <w:top w:val="single" w:sz="6" w:space="0" w:color="auto"/>
              <w:left w:val="single" w:sz="6" w:space="0" w:color="auto"/>
              <w:bottom w:val="single" w:sz="6" w:space="0" w:color="auto"/>
              <w:right w:val="single" w:sz="6" w:space="0" w:color="auto"/>
            </w:tcBorders>
            <w:hideMark/>
          </w:tcPr>
          <w:p w14:paraId="6D7AE9E0" w14:textId="77777777" w:rsidR="006A4B8E" w:rsidRDefault="006A4B8E" w:rsidP="00575CB0">
            <w:pPr>
              <w:jc w:val="center"/>
              <w:rPr>
                <w:sz w:val="22"/>
                <w:szCs w:val="22"/>
              </w:rPr>
            </w:pPr>
            <w:r>
              <w:rPr>
                <w:sz w:val="22"/>
                <w:szCs w:val="22"/>
              </w:rPr>
              <w:t>Наименование объекта проектирования или вида проектных работ</w:t>
            </w:r>
          </w:p>
        </w:tc>
        <w:tc>
          <w:tcPr>
            <w:tcW w:w="1690" w:type="pct"/>
            <w:tcBorders>
              <w:top w:val="single" w:sz="6" w:space="0" w:color="auto"/>
              <w:left w:val="single" w:sz="6" w:space="0" w:color="auto"/>
              <w:bottom w:val="single" w:sz="6" w:space="0" w:color="auto"/>
              <w:right w:val="single" w:sz="6" w:space="0" w:color="auto"/>
            </w:tcBorders>
            <w:hideMark/>
          </w:tcPr>
          <w:p w14:paraId="1F6B1B9B" w14:textId="77777777" w:rsidR="006A4B8E" w:rsidRDefault="006A4B8E" w:rsidP="00575CB0">
            <w:pPr>
              <w:jc w:val="center"/>
              <w:rPr>
                <w:sz w:val="22"/>
                <w:szCs w:val="22"/>
              </w:rPr>
            </w:pPr>
            <w:r>
              <w:rPr>
                <w:sz w:val="22"/>
                <w:szCs w:val="22"/>
              </w:rPr>
              <w:t>Наименование, номера глав, таблиц, параграфов и пунктов МНЗ на проектные работы</w:t>
            </w:r>
          </w:p>
        </w:tc>
        <w:tc>
          <w:tcPr>
            <w:tcW w:w="1251" w:type="pct"/>
            <w:tcBorders>
              <w:top w:val="single" w:sz="6" w:space="0" w:color="auto"/>
              <w:left w:val="single" w:sz="6" w:space="0" w:color="auto"/>
              <w:bottom w:val="single" w:sz="6" w:space="0" w:color="auto"/>
              <w:right w:val="single" w:sz="6" w:space="0" w:color="auto"/>
            </w:tcBorders>
            <w:hideMark/>
          </w:tcPr>
          <w:p w14:paraId="6B0ECC11" w14:textId="77777777" w:rsidR="006A4B8E" w:rsidRDefault="006A4B8E" w:rsidP="00575CB0">
            <w:pPr>
              <w:jc w:val="center"/>
              <w:rPr>
                <w:sz w:val="22"/>
                <w:szCs w:val="22"/>
              </w:rPr>
            </w:pPr>
            <w:r>
              <w:rPr>
                <w:sz w:val="22"/>
                <w:szCs w:val="22"/>
              </w:rPr>
              <w:t>Расчет стоимости</w:t>
            </w:r>
          </w:p>
        </w:tc>
        <w:tc>
          <w:tcPr>
            <w:tcW w:w="0" w:type="auto"/>
            <w:tcBorders>
              <w:top w:val="single" w:sz="6" w:space="0" w:color="auto"/>
              <w:left w:val="single" w:sz="6" w:space="0" w:color="auto"/>
              <w:bottom w:val="single" w:sz="6" w:space="0" w:color="auto"/>
              <w:right w:val="single" w:sz="6" w:space="0" w:color="auto"/>
            </w:tcBorders>
            <w:hideMark/>
          </w:tcPr>
          <w:p w14:paraId="31B7A24F" w14:textId="77777777" w:rsidR="006A4B8E" w:rsidRDefault="006A4B8E" w:rsidP="00575CB0">
            <w:pPr>
              <w:jc w:val="center"/>
              <w:rPr>
                <w:sz w:val="22"/>
                <w:szCs w:val="22"/>
              </w:rPr>
            </w:pPr>
            <w:r>
              <w:rPr>
                <w:sz w:val="22"/>
                <w:szCs w:val="22"/>
              </w:rPr>
              <w:t>Сметная стоимость, тыс. руб.</w:t>
            </w:r>
          </w:p>
        </w:tc>
      </w:tr>
      <w:tr w:rsidR="006A4B8E" w14:paraId="7479386B" w14:textId="77777777" w:rsidTr="006A4B8E">
        <w:tc>
          <w:tcPr>
            <w:tcW w:w="0" w:type="auto"/>
            <w:tcBorders>
              <w:top w:val="single" w:sz="6" w:space="0" w:color="auto"/>
              <w:left w:val="single" w:sz="6" w:space="0" w:color="auto"/>
              <w:bottom w:val="single" w:sz="6" w:space="0" w:color="auto"/>
              <w:right w:val="single" w:sz="6" w:space="0" w:color="auto"/>
            </w:tcBorders>
            <w:hideMark/>
          </w:tcPr>
          <w:p w14:paraId="17749CA2" w14:textId="77777777" w:rsidR="006A4B8E" w:rsidRDefault="006A4B8E" w:rsidP="00575CB0">
            <w:pPr>
              <w:jc w:val="center"/>
              <w:rPr>
                <w:sz w:val="22"/>
                <w:szCs w:val="22"/>
              </w:rPr>
            </w:pPr>
            <w:r>
              <w:rPr>
                <w:sz w:val="22"/>
                <w:szCs w:val="22"/>
              </w:rPr>
              <w:t>1</w:t>
            </w:r>
          </w:p>
        </w:tc>
        <w:tc>
          <w:tcPr>
            <w:tcW w:w="1403" w:type="pct"/>
            <w:tcBorders>
              <w:top w:val="single" w:sz="6" w:space="0" w:color="auto"/>
              <w:left w:val="single" w:sz="6" w:space="0" w:color="auto"/>
              <w:bottom w:val="single" w:sz="6" w:space="0" w:color="auto"/>
              <w:right w:val="single" w:sz="6" w:space="0" w:color="auto"/>
            </w:tcBorders>
            <w:hideMark/>
          </w:tcPr>
          <w:p w14:paraId="6FA9C100" w14:textId="77777777" w:rsidR="006A4B8E" w:rsidRDefault="006A4B8E" w:rsidP="00575CB0">
            <w:pPr>
              <w:jc w:val="center"/>
              <w:rPr>
                <w:sz w:val="22"/>
                <w:szCs w:val="22"/>
              </w:rPr>
            </w:pPr>
            <w:r>
              <w:rPr>
                <w:sz w:val="22"/>
                <w:szCs w:val="22"/>
              </w:rPr>
              <w:t>2</w:t>
            </w:r>
          </w:p>
        </w:tc>
        <w:tc>
          <w:tcPr>
            <w:tcW w:w="1690" w:type="pct"/>
            <w:tcBorders>
              <w:top w:val="single" w:sz="6" w:space="0" w:color="auto"/>
              <w:left w:val="single" w:sz="6" w:space="0" w:color="auto"/>
              <w:bottom w:val="single" w:sz="6" w:space="0" w:color="auto"/>
              <w:right w:val="single" w:sz="6" w:space="0" w:color="auto"/>
            </w:tcBorders>
            <w:hideMark/>
          </w:tcPr>
          <w:p w14:paraId="5E5E0825" w14:textId="77777777" w:rsidR="006A4B8E" w:rsidRDefault="006A4B8E" w:rsidP="00575CB0">
            <w:pPr>
              <w:jc w:val="center"/>
              <w:rPr>
                <w:sz w:val="22"/>
                <w:szCs w:val="22"/>
              </w:rPr>
            </w:pPr>
            <w:r>
              <w:rPr>
                <w:sz w:val="22"/>
                <w:szCs w:val="22"/>
              </w:rPr>
              <w:t>3</w:t>
            </w:r>
          </w:p>
        </w:tc>
        <w:tc>
          <w:tcPr>
            <w:tcW w:w="1251" w:type="pct"/>
            <w:tcBorders>
              <w:top w:val="single" w:sz="6" w:space="0" w:color="auto"/>
              <w:left w:val="single" w:sz="6" w:space="0" w:color="auto"/>
              <w:bottom w:val="single" w:sz="6" w:space="0" w:color="auto"/>
              <w:right w:val="single" w:sz="6" w:space="0" w:color="auto"/>
            </w:tcBorders>
            <w:hideMark/>
          </w:tcPr>
          <w:p w14:paraId="586B6A0D" w14:textId="77777777" w:rsidR="006A4B8E" w:rsidRDefault="006A4B8E" w:rsidP="00575CB0">
            <w:pPr>
              <w:jc w:val="center"/>
              <w:rPr>
                <w:sz w:val="22"/>
                <w:szCs w:val="22"/>
              </w:rPr>
            </w:pPr>
            <w:r>
              <w:rPr>
                <w:sz w:val="22"/>
                <w:szCs w:val="22"/>
              </w:rPr>
              <w:t>4</w:t>
            </w:r>
          </w:p>
        </w:tc>
        <w:tc>
          <w:tcPr>
            <w:tcW w:w="0" w:type="auto"/>
            <w:tcBorders>
              <w:top w:val="single" w:sz="6" w:space="0" w:color="auto"/>
              <w:left w:val="single" w:sz="6" w:space="0" w:color="auto"/>
              <w:bottom w:val="single" w:sz="6" w:space="0" w:color="auto"/>
              <w:right w:val="single" w:sz="6" w:space="0" w:color="auto"/>
            </w:tcBorders>
            <w:hideMark/>
          </w:tcPr>
          <w:p w14:paraId="2BD0632B" w14:textId="77777777" w:rsidR="006A4B8E" w:rsidRDefault="006A4B8E" w:rsidP="00575CB0">
            <w:pPr>
              <w:jc w:val="center"/>
              <w:rPr>
                <w:sz w:val="22"/>
                <w:szCs w:val="22"/>
              </w:rPr>
            </w:pPr>
            <w:r>
              <w:rPr>
                <w:sz w:val="22"/>
                <w:szCs w:val="22"/>
              </w:rPr>
              <w:t>5</w:t>
            </w:r>
          </w:p>
        </w:tc>
      </w:tr>
      <w:tr w:rsidR="006A4B8E" w14:paraId="10AB84BA" w14:textId="77777777" w:rsidTr="006A4B8E">
        <w:tc>
          <w:tcPr>
            <w:tcW w:w="0" w:type="auto"/>
            <w:tcBorders>
              <w:top w:val="single" w:sz="6" w:space="0" w:color="000000"/>
              <w:left w:val="single" w:sz="6" w:space="0" w:color="000000"/>
              <w:right w:val="single" w:sz="6" w:space="0" w:color="000000"/>
            </w:tcBorders>
            <w:hideMark/>
          </w:tcPr>
          <w:p w14:paraId="69764BDE" w14:textId="77777777" w:rsidR="006A4B8E" w:rsidRDefault="006A4B8E" w:rsidP="00575CB0">
            <w:pPr>
              <w:jc w:val="center"/>
              <w:rPr>
                <w:sz w:val="22"/>
                <w:szCs w:val="22"/>
              </w:rPr>
            </w:pPr>
            <w:r>
              <w:rPr>
                <w:b/>
                <w:bCs/>
                <w:sz w:val="22"/>
                <w:szCs w:val="22"/>
              </w:rPr>
              <w:t>1</w:t>
            </w:r>
            <w:r>
              <w:rPr>
                <w:sz w:val="22"/>
                <w:szCs w:val="22"/>
              </w:rPr>
              <w:t xml:space="preserve"> </w:t>
            </w:r>
          </w:p>
        </w:tc>
        <w:tc>
          <w:tcPr>
            <w:tcW w:w="1403" w:type="pct"/>
            <w:tcBorders>
              <w:top w:val="single" w:sz="6" w:space="0" w:color="000000"/>
              <w:left w:val="single" w:sz="6" w:space="0" w:color="000000"/>
              <w:right w:val="single" w:sz="6" w:space="0" w:color="000000"/>
            </w:tcBorders>
            <w:hideMark/>
          </w:tcPr>
          <w:p w14:paraId="7A496C2C" w14:textId="77777777" w:rsidR="006A4B8E" w:rsidRDefault="006A4B8E" w:rsidP="00575CB0">
            <w:pPr>
              <w:rPr>
                <w:b/>
                <w:bCs/>
                <w:sz w:val="22"/>
                <w:szCs w:val="22"/>
              </w:rPr>
            </w:pPr>
            <w:r>
              <w:rPr>
                <w:b/>
                <w:bCs/>
                <w:sz w:val="22"/>
                <w:szCs w:val="22"/>
              </w:rPr>
              <w:t xml:space="preserve">Открытые сборно-разборные павильоны, сцены, навесы, крытые веранды, танцевальные веранды открытые. Площадь от 50 до 500 </w:t>
            </w:r>
            <w:proofErr w:type="spellStart"/>
            <w:proofErr w:type="gramStart"/>
            <w:r>
              <w:rPr>
                <w:b/>
                <w:bCs/>
                <w:sz w:val="22"/>
                <w:szCs w:val="22"/>
              </w:rPr>
              <w:t>кв.м</w:t>
            </w:r>
            <w:proofErr w:type="spellEnd"/>
            <w:proofErr w:type="gramEnd"/>
            <w:r>
              <w:rPr>
                <w:b/>
                <w:bCs/>
                <w:sz w:val="22"/>
                <w:szCs w:val="22"/>
              </w:rPr>
              <w:t xml:space="preserve"> включительно. (11 навесов (18м2/ навес)</w:t>
            </w:r>
          </w:p>
        </w:tc>
        <w:tc>
          <w:tcPr>
            <w:tcW w:w="1690" w:type="pct"/>
            <w:tcBorders>
              <w:top w:val="single" w:sz="6" w:space="0" w:color="000000"/>
              <w:left w:val="single" w:sz="6" w:space="0" w:color="000000"/>
              <w:right w:val="single" w:sz="6" w:space="0" w:color="000000"/>
            </w:tcBorders>
            <w:hideMark/>
          </w:tcPr>
          <w:p w14:paraId="6DC7BCBB" w14:textId="77777777" w:rsidR="006A4B8E" w:rsidRDefault="006A4B8E" w:rsidP="00575CB0">
            <w:pPr>
              <w:rPr>
                <w:sz w:val="22"/>
                <w:szCs w:val="22"/>
              </w:rPr>
            </w:pPr>
            <w:r>
              <w:rPr>
                <w:sz w:val="22"/>
                <w:szCs w:val="22"/>
              </w:rPr>
              <w:t>Нормативные затраты на работы по подготовке проектной документации для строительства объектов городской среды. 2023 г. Таблица 3.2. Строительство отдельных элементов благоустройства и МАФ, п.4</w:t>
            </w:r>
            <w:r>
              <w:rPr>
                <w:sz w:val="22"/>
                <w:szCs w:val="22"/>
              </w:rPr>
              <w:br/>
              <w:t xml:space="preserve">A=135.1 </w:t>
            </w:r>
            <w:proofErr w:type="spellStart"/>
            <w:r>
              <w:rPr>
                <w:sz w:val="22"/>
                <w:szCs w:val="22"/>
              </w:rPr>
              <w:t>тыс.руб</w:t>
            </w:r>
            <w:proofErr w:type="spellEnd"/>
            <w:r>
              <w:rPr>
                <w:sz w:val="22"/>
                <w:szCs w:val="22"/>
              </w:rPr>
              <w:t xml:space="preserve">; B=0.27 </w:t>
            </w:r>
            <w:proofErr w:type="spellStart"/>
            <w:r>
              <w:rPr>
                <w:sz w:val="22"/>
                <w:szCs w:val="22"/>
              </w:rPr>
              <w:t>тыс.руб</w:t>
            </w:r>
            <w:proofErr w:type="spellEnd"/>
            <w:r>
              <w:rPr>
                <w:sz w:val="22"/>
                <w:szCs w:val="22"/>
              </w:rPr>
              <w:t>;</w:t>
            </w:r>
            <w:r>
              <w:rPr>
                <w:sz w:val="22"/>
                <w:szCs w:val="22"/>
              </w:rPr>
              <w:br/>
            </w:r>
            <w:proofErr w:type="spellStart"/>
            <w:r>
              <w:rPr>
                <w:sz w:val="22"/>
                <w:szCs w:val="22"/>
              </w:rPr>
              <w:t>Осн</w:t>
            </w:r>
            <w:proofErr w:type="spellEnd"/>
            <w:r>
              <w:rPr>
                <w:sz w:val="22"/>
                <w:szCs w:val="22"/>
              </w:rPr>
              <w:t>. показ. Х=198 (</w:t>
            </w:r>
            <w:proofErr w:type="spellStart"/>
            <w:r>
              <w:rPr>
                <w:sz w:val="22"/>
                <w:szCs w:val="22"/>
              </w:rPr>
              <w:t>кв.м</w:t>
            </w:r>
            <w:proofErr w:type="spellEnd"/>
            <w:r>
              <w:rPr>
                <w:sz w:val="22"/>
                <w:szCs w:val="22"/>
              </w:rPr>
              <w:t xml:space="preserve">) </w:t>
            </w:r>
            <w:r>
              <w:rPr>
                <w:sz w:val="22"/>
                <w:szCs w:val="22"/>
              </w:rPr>
              <w:br/>
              <w:t>Количество = 1</w:t>
            </w:r>
          </w:p>
        </w:tc>
        <w:tc>
          <w:tcPr>
            <w:tcW w:w="1251" w:type="pct"/>
            <w:tcBorders>
              <w:top w:val="single" w:sz="6" w:space="0" w:color="000000"/>
              <w:left w:val="single" w:sz="6" w:space="0" w:color="000000"/>
              <w:right w:val="single" w:sz="6" w:space="0" w:color="000000"/>
            </w:tcBorders>
            <w:hideMark/>
          </w:tcPr>
          <w:p w14:paraId="22A04FBE" w14:textId="77777777" w:rsidR="006A4B8E" w:rsidRDefault="006A4B8E" w:rsidP="00575CB0">
            <w:pPr>
              <w:rPr>
                <w:sz w:val="22"/>
                <w:szCs w:val="22"/>
              </w:rPr>
            </w:pPr>
            <w:r>
              <w:rPr>
                <w:sz w:val="22"/>
                <w:szCs w:val="22"/>
              </w:rPr>
              <w:t xml:space="preserve">(A + B * </w:t>
            </w:r>
            <w:proofErr w:type="spellStart"/>
            <w:r>
              <w:rPr>
                <w:sz w:val="22"/>
                <w:szCs w:val="22"/>
              </w:rPr>
              <w:t>Xзад</w:t>
            </w:r>
            <w:proofErr w:type="spellEnd"/>
            <w:r>
              <w:rPr>
                <w:sz w:val="22"/>
                <w:szCs w:val="22"/>
              </w:rPr>
              <w:t xml:space="preserve">) * Количество * </w:t>
            </w:r>
            <w:proofErr w:type="spellStart"/>
            <w:r>
              <w:rPr>
                <w:sz w:val="22"/>
                <w:szCs w:val="22"/>
              </w:rPr>
              <w:t>Кст</w:t>
            </w:r>
            <w:proofErr w:type="spellEnd"/>
            <w:r>
              <w:rPr>
                <w:sz w:val="22"/>
                <w:szCs w:val="22"/>
              </w:rPr>
              <w:t xml:space="preserve"> * </w:t>
            </w:r>
            <w:proofErr w:type="spellStart"/>
            <w:r>
              <w:rPr>
                <w:sz w:val="22"/>
                <w:szCs w:val="22"/>
              </w:rPr>
              <w:t>Ктек</w:t>
            </w:r>
            <w:proofErr w:type="spellEnd"/>
            <w:r>
              <w:rPr>
                <w:sz w:val="22"/>
                <w:szCs w:val="22"/>
              </w:rPr>
              <w:br/>
            </w:r>
            <w:r>
              <w:rPr>
                <w:sz w:val="22"/>
                <w:szCs w:val="22"/>
              </w:rPr>
              <w:br/>
              <w:t xml:space="preserve">(135.1 </w:t>
            </w:r>
            <w:proofErr w:type="spellStart"/>
            <w:r>
              <w:rPr>
                <w:sz w:val="22"/>
                <w:szCs w:val="22"/>
              </w:rPr>
              <w:t>тыс.руб</w:t>
            </w:r>
            <w:proofErr w:type="spellEnd"/>
            <w:r>
              <w:rPr>
                <w:sz w:val="22"/>
                <w:szCs w:val="22"/>
              </w:rPr>
              <w:t xml:space="preserve"> + 0.27 </w:t>
            </w:r>
            <w:proofErr w:type="spellStart"/>
            <w:r>
              <w:rPr>
                <w:sz w:val="22"/>
                <w:szCs w:val="22"/>
              </w:rPr>
              <w:t>тыс.руб</w:t>
            </w:r>
            <w:proofErr w:type="spellEnd"/>
            <w:r>
              <w:rPr>
                <w:sz w:val="22"/>
                <w:szCs w:val="22"/>
              </w:rPr>
              <w:t xml:space="preserve"> * 198) * 1 * 1.0 * 1.26 * 0.70996</w:t>
            </w:r>
          </w:p>
        </w:tc>
        <w:tc>
          <w:tcPr>
            <w:tcW w:w="0" w:type="auto"/>
            <w:tcBorders>
              <w:top w:val="single" w:sz="6" w:space="0" w:color="000000"/>
              <w:left w:val="single" w:sz="6" w:space="0" w:color="000000"/>
              <w:right w:val="single" w:sz="6" w:space="0" w:color="000000"/>
            </w:tcBorders>
            <w:hideMark/>
          </w:tcPr>
          <w:p w14:paraId="7B1FDE99" w14:textId="77777777" w:rsidR="006A4B8E" w:rsidRDefault="006A4B8E" w:rsidP="00575CB0">
            <w:pPr>
              <w:rPr>
                <w:sz w:val="22"/>
                <w:szCs w:val="22"/>
              </w:rPr>
            </w:pPr>
            <w:r>
              <w:rPr>
                <w:sz w:val="22"/>
                <w:szCs w:val="22"/>
              </w:rPr>
              <w:t>168,676</w:t>
            </w:r>
          </w:p>
        </w:tc>
      </w:tr>
      <w:tr w:rsidR="006A4B8E" w14:paraId="15966DA5"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1F0F91D7" w14:textId="77777777" w:rsidR="006A4B8E" w:rsidRDefault="006A4B8E" w:rsidP="00575CB0">
            <w:pPr>
              <w:rPr>
                <w:sz w:val="22"/>
                <w:szCs w:val="22"/>
              </w:rPr>
            </w:pPr>
          </w:p>
        </w:tc>
        <w:tc>
          <w:tcPr>
            <w:tcW w:w="1403" w:type="pct"/>
            <w:tcBorders>
              <w:top w:val="single" w:sz="6" w:space="0" w:color="BBBBBB"/>
              <w:left w:val="single" w:sz="6" w:space="0" w:color="000000"/>
              <w:bottom w:val="single" w:sz="6" w:space="0" w:color="BBBBBB"/>
              <w:right w:val="single" w:sz="6" w:space="0" w:color="000000"/>
            </w:tcBorders>
            <w:hideMark/>
          </w:tcPr>
          <w:p w14:paraId="335A9669" w14:textId="77777777" w:rsidR="006A4B8E" w:rsidRDefault="006A4B8E" w:rsidP="00575CB0">
            <w:pPr>
              <w:rPr>
                <w:sz w:val="22"/>
                <w:szCs w:val="22"/>
              </w:rPr>
            </w:pPr>
            <w:r>
              <w:rPr>
                <w:b/>
                <w:bCs/>
                <w:sz w:val="22"/>
                <w:szCs w:val="22"/>
              </w:rPr>
              <w:t>Коэффициенты</w:t>
            </w:r>
            <w:r>
              <w:rPr>
                <w:sz w:val="22"/>
                <w:szCs w:val="22"/>
              </w:rPr>
              <w:t xml:space="preserve"> </w:t>
            </w:r>
          </w:p>
        </w:tc>
        <w:tc>
          <w:tcPr>
            <w:tcW w:w="1690" w:type="pct"/>
            <w:tcBorders>
              <w:top w:val="single" w:sz="6" w:space="0" w:color="BBBBBB"/>
              <w:left w:val="single" w:sz="6" w:space="0" w:color="000000"/>
              <w:bottom w:val="single" w:sz="6" w:space="0" w:color="BBBBBB"/>
              <w:right w:val="single" w:sz="6" w:space="0" w:color="000000"/>
            </w:tcBorders>
            <w:hideMark/>
          </w:tcPr>
          <w:p w14:paraId="3549018D" w14:textId="77777777" w:rsidR="006A4B8E" w:rsidRDefault="006A4B8E" w:rsidP="00575CB0">
            <w:pPr>
              <w:rPr>
                <w:sz w:val="22"/>
                <w:szCs w:val="22"/>
              </w:rPr>
            </w:pPr>
          </w:p>
        </w:tc>
        <w:tc>
          <w:tcPr>
            <w:tcW w:w="1251" w:type="pct"/>
            <w:tcBorders>
              <w:top w:val="single" w:sz="6" w:space="0" w:color="BBBBBB"/>
              <w:left w:val="single" w:sz="6" w:space="0" w:color="000000"/>
              <w:bottom w:val="single" w:sz="6" w:space="0" w:color="BBBBBB"/>
              <w:right w:val="single" w:sz="6" w:space="0" w:color="000000"/>
            </w:tcBorders>
            <w:hideMark/>
          </w:tcPr>
          <w:p w14:paraId="4CCD5C08" w14:textId="77777777" w:rsidR="006A4B8E" w:rsidRDefault="006A4B8E" w:rsidP="00575CB0">
            <w:pPr>
              <w:rPr>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D5088A0" w14:textId="77777777" w:rsidR="006A4B8E" w:rsidRDefault="006A4B8E" w:rsidP="00575CB0">
            <w:pPr>
              <w:rPr>
                <w:sz w:val="20"/>
                <w:szCs w:val="20"/>
              </w:rPr>
            </w:pPr>
          </w:p>
        </w:tc>
      </w:tr>
      <w:tr w:rsidR="006A4B8E" w14:paraId="2714BF96"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46F90ECF"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5BB9FA0F" w14:textId="77777777" w:rsidR="006A4B8E" w:rsidRDefault="006A4B8E" w:rsidP="00575CB0">
            <w:pPr>
              <w:rPr>
                <w:sz w:val="22"/>
                <w:szCs w:val="22"/>
              </w:rPr>
            </w:pPr>
            <w:r>
              <w:rPr>
                <w:sz w:val="22"/>
                <w:szCs w:val="22"/>
              </w:rPr>
              <w:t>Стадия: Проектная и рабочая документация</w:t>
            </w:r>
          </w:p>
        </w:tc>
        <w:tc>
          <w:tcPr>
            <w:tcW w:w="1690" w:type="pct"/>
            <w:tcBorders>
              <w:top w:val="single" w:sz="6" w:space="0" w:color="BBBBBB"/>
              <w:left w:val="single" w:sz="6" w:space="0" w:color="000000"/>
              <w:bottom w:val="single" w:sz="6" w:space="0" w:color="BBBBBB"/>
              <w:right w:val="single" w:sz="6" w:space="0" w:color="000000"/>
            </w:tcBorders>
            <w:hideMark/>
          </w:tcPr>
          <w:p w14:paraId="08BAE9A5" w14:textId="77777777" w:rsidR="006A4B8E" w:rsidRDefault="006A4B8E" w:rsidP="00575CB0">
            <w:pPr>
              <w:rPr>
                <w:sz w:val="22"/>
                <w:szCs w:val="22"/>
              </w:rPr>
            </w:pPr>
            <w:proofErr w:type="spellStart"/>
            <w:r>
              <w:rPr>
                <w:sz w:val="22"/>
                <w:szCs w:val="22"/>
              </w:rPr>
              <w:t>Кст</w:t>
            </w:r>
            <w:proofErr w:type="spellEnd"/>
            <w:r>
              <w:rPr>
                <w:sz w:val="22"/>
                <w:szCs w:val="22"/>
              </w:rPr>
              <w:t xml:space="preserve"> = 1.0</w:t>
            </w:r>
          </w:p>
        </w:tc>
        <w:tc>
          <w:tcPr>
            <w:tcW w:w="1251" w:type="pct"/>
            <w:tcBorders>
              <w:top w:val="single" w:sz="6" w:space="0" w:color="BBBBBB"/>
              <w:left w:val="single" w:sz="6" w:space="0" w:color="000000"/>
              <w:bottom w:val="single" w:sz="6" w:space="0" w:color="BBBBBB"/>
              <w:right w:val="single" w:sz="6" w:space="0" w:color="000000"/>
            </w:tcBorders>
            <w:hideMark/>
          </w:tcPr>
          <w:p w14:paraId="05A20A67"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475D262" w14:textId="77777777" w:rsidR="006A4B8E" w:rsidRDefault="006A4B8E" w:rsidP="00575CB0">
            <w:pPr>
              <w:rPr>
                <w:sz w:val="20"/>
                <w:szCs w:val="20"/>
              </w:rPr>
            </w:pPr>
          </w:p>
        </w:tc>
      </w:tr>
      <w:tr w:rsidR="006A4B8E" w14:paraId="65E19559"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6206A9FE"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34B46092" w14:textId="77777777" w:rsidR="006A4B8E" w:rsidRDefault="006A4B8E" w:rsidP="00575CB0">
            <w:pPr>
              <w:rPr>
                <w:sz w:val="22"/>
                <w:szCs w:val="22"/>
              </w:rPr>
            </w:pPr>
            <w:r>
              <w:rPr>
                <w:sz w:val="22"/>
                <w:szCs w:val="22"/>
              </w:rPr>
              <w:t xml:space="preserve">инд.1кв.2024г.к 01.01.2022 на </w:t>
            </w:r>
            <w:proofErr w:type="spellStart"/>
            <w:r>
              <w:rPr>
                <w:sz w:val="22"/>
                <w:szCs w:val="22"/>
              </w:rPr>
              <w:t>пр.раб</w:t>
            </w:r>
            <w:proofErr w:type="spellEnd"/>
            <w:r>
              <w:rPr>
                <w:sz w:val="22"/>
                <w:szCs w:val="22"/>
              </w:rPr>
              <w:t>.</w:t>
            </w:r>
          </w:p>
        </w:tc>
        <w:tc>
          <w:tcPr>
            <w:tcW w:w="1690" w:type="pct"/>
            <w:tcBorders>
              <w:top w:val="single" w:sz="6" w:space="0" w:color="BBBBBB"/>
              <w:left w:val="single" w:sz="6" w:space="0" w:color="000000"/>
              <w:bottom w:val="single" w:sz="6" w:space="0" w:color="BBBBBB"/>
              <w:right w:val="single" w:sz="6" w:space="0" w:color="000000"/>
            </w:tcBorders>
            <w:hideMark/>
          </w:tcPr>
          <w:p w14:paraId="06E99F14" w14:textId="77777777" w:rsidR="006A4B8E" w:rsidRDefault="006A4B8E" w:rsidP="00575CB0">
            <w:pPr>
              <w:rPr>
                <w:sz w:val="22"/>
                <w:szCs w:val="22"/>
              </w:rPr>
            </w:pPr>
            <w:proofErr w:type="spellStart"/>
            <w:r>
              <w:rPr>
                <w:sz w:val="22"/>
                <w:szCs w:val="22"/>
              </w:rPr>
              <w:t>Ктек</w:t>
            </w:r>
            <w:proofErr w:type="spellEnd"/>
            <w:r>
              <w:rPr>
                <w:sz w:val="22"/>
                <w:szCs w:val="22"/>
              </w:rPr>
              <w:t xml:space="preserve"> = 1.26</w:t>
            </w:r>
            <w:r>
              <w:rPr>
                <w:sz w:val="22"/>
                <w:szCs w:val="22"/>
              </w:rPr>
              <w:br/>
              <w:t>Письмо Минстроя России от 07.03.2024 №13023-ИФ/09</w:t>
            </w:r>
          </w:p>
        </w:tc>
        <w:tc>
          <w:tcPr>
            <w:tcW w:w="1251" w:type="pct"/>
            <w:tcBorders>
              <w:top w:val="single" w:sz="6" w:space="0" w:color="BBBBBB"/>
              <w:left w:val="single" w:sz="6" w:space="0" w:color="000000"/>
              <w:bottom w:val="single" w:sz="6" w:space="0" w:color="BBBBBB"/>
              <w:right w:val="single" w:sz="6" w:space="0" w:color="000000"/>
            </w:tcBorders>
            <w:hideMark/>
          </w:tcPr>
          <w:p w14:paraId="4B88742B"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CDD6E69" w14:textId="77777777" w:rsidR="006A4B8E" w:rsidRDefault="006A4B8E" w:rsidP="00575CB0">
            <w:pPr>
              <w:rPr>
                <w:sz w:val="20"/>
                <w:szCs w:val="20"/>
              </w:rPr>
            </w:pPr>
          </w:p>
        </w:tc>
      </w:tr>
      <w:tr w:rsidR="006A4B8E" w14:paraId="03A4472B"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1A2B640E"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0DAA3612" w14:textId="77777777" w:rsidR="006A4B8E" w:rsidRDefault="006A4B8E" w:rsidP="00575CB0">
            <w:pPr>
              <w:rPr>
                <w:sz w:val="22"/>
                <w:szCs w:val="22"/>
              </w:rPr>
            </w:pPr>
            <w:r>
              <w:rPr>
                <w:b/>
                <w:bCs/>
                <w:sz w:val="22"/>
                <w:szCs w:val="22"/>
              </w:rPr>
              <w:t>Разделы документации</w:t>
            </w:r>
            <w:r>
              <w:rPr>
                <w:sz w:val="22"/>
                <w:szCs w:val="22"/>
              </w:rPr>
              <w:t xml:space="preserve"> </w:t>
            </w:r>
          </w:p>
        </w:tc>
        <w:tc>
          <w:tcPr>
            <w:tcW w:w="1690" w:type="pct"/>
            <w:tcBorders>
              <w:top w:val="single" w:sz="6" w:space="0" w:color="BBBBBB"/>
              <w:left w:val="single" w:sz="6" w:space="0" w:color="000000"/>
              <w:bottom w:val="single" w:sz="6" w:space="0" w:color="BBBBBB"/>
              <w:right w:val="single" w:sz="6" w:space="0" w:color="000000"/>
            </w:tcBorders>
            <w:hideMark/>
          </w:tcPr>
          <w:p w14:paraId="55E900DE" w14:textId="77777777" w:rsidR="006A4B8E" w:rsidRDefault="006A4B8E" w:rsidP="00575CB0">
            <w:pPr>
              <w:rPr>
                <w:sz w:val="22"/>
                <w:szCs w:val="22"/>
              </w:rPr>
            </w:pPr>
          </w:p>
        </w:tc>
        <w:tc>
          <w:tcPr>
            <w:tcW w:w="1251" w:type="pct"/>
            <w:tcBorders>
              <w:top w:val="single" w:sz="6" w:space="0" w:color="BBBBBB"/>
              <w:left w:val="single" w:sz="6" w:space="0" w:color="000000"/>
              <w:bottom w:val="single" w:sz="6" w:space="0" w:color="BBBBBB"/>
              <w:right w:val="single" w:sz="6" w:space="0" w:color="000000"/>
            </w:tcBorders>
            <w:hideMark/>
          </w:tcPr>
          <w:p w14:paraId="66D3248E" w14:textId="77777777" w:rsidR="006A4B8E" w:rsidRDefault="006A4B8E" w:rsidP="00575CB0">
            <w:pPr>
              <w:rPr>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D2E489B" w14:textId="77777777" w:rsidR="006A4B8E" w:rsidRDefault="006A4B8E" w:rsidP="00575CB0">
            <w:pPr>
              <w:rPr>
                <w:sz w:val="20"/>
                <w:szCs w:val="20"/>
              </w:rPr>
            </w:pPr>
          </w:p>
        </w:tc>
      </w:tr>
      <w:tr w:rsidR="006A4B8E" w14:paraId="2C69DE68"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504ADC77"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62F8A2A3" w14:textId="77777777" w:rsidR="006A4B8E" w:rsidRDefault="006A4B8E" w:rsidP="00575CB0">
            <w:pPr>
              <w:rPr>
                <w:sz w:val="22"/>
                <w:szCs w:val="22"/>
              </w:rPr>
            </w:pPr>
            <w:r>
              <w:rPr>
                <w:sz w:val="22"/>
                <w:szCs w:val="22"/>
              </w:rPr>
              <w:t xml:space="preserve">1. Поя </w:t>
            </w:r>
            <w:proofErr w:type="spellStart"/>
            <w:r>
              <w:rPr>
                <w:sz w:val="22"/>
                <w:szCs w:val="22"/>
              </w:rPr>
              <w:t>зап</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77842625" w14:textId="77777777" w:rsidR="006A4B8E" w:rsidRDefault="006A4B8E" w:rsidP="00575CB0">
            <w:pPr>
              <w:rPr>
                <w:sz w:val="22"/>
                <w:szCs w:val="22"/>
              </w:rPr>
            </w:pPr>
            <w:r>
              <w:rPr>
                <w:sz w:val="22"/>
                <w:szCs w:val="22"/>
              </w:rPr>
              <w:t>0.4%</w:t>
            </w:r>
          </w:p>
        </w:tc>
        <w:tc>
          <w:tcPr>
            <w:tcW w:w="1251" w:type="pct"/>
            <w:tcBorders>
              <w:top w:val="single" w:sz="6" w:space="0" w:color="BBBBBB"/>
              <w:left w:val="single" w:sz="6" w:space="0" w:color="000000"/>
              <w:bottom w:val="single" w:sz="6" w:space="0" w:color="BBBBBB"/>
              <w:right w:val="single" w:sz="6" w:space="0" w:color="000000"/>
            </w:tcBorders>
            <w:hideMark/>
          </w:tcPr>
          <w:p w14:paraId="23B85EF7"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31FF794" w14:textId="77777777" w:rsidR="006A4B8E" w:rsidRDefault="006A4B8E" w:rsidP="00575CB0">
            <w:pPr>
              <w:rPr>
                <w:sz w:val="20"/>
                <w:szCs w:val="20"/>
              </w:rPr>
            </w:pPr>
          </w:p>
        </w:tc>
      </w:tr>
      <w:tr w:rsidR="006A4B8E" w14:paraId="054398E8"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7485F626"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5240FCC0" w14:textId="77777777" w:rsidR="006A4B8E" w:rsidRDefault="006A4B8E" w:rsidP="00575CB0">
            <w:pPr>
              <w:rPr>
                <w:sz w:val="22"/>
                <w:szCs w:val="22"/>
              </w:rPr>
            </w:pPr>
            <w:r>
              <w:rPr>
                <w:sz w:val="22"/>
                <w:szCs w:val="22"/>
              </w:rPr>
              <w:t xml:space="preserve">2. </w:t>
            </w:r>
            <w:proofErr w:type="spellStart"/>
            <w:r>
              <w:rPr>
                <w:sz w:val="22"/>
                <w:szCs w:val="22"/>
              </w:rPr>
              <w:t>Схе</w:t>
            </w:r>
            <w:proofErr w:type="spellEnd"/>
            <w:r>
              <w:rPr>
                <w:sz w:val="22"/>
                <w:szCs w:val="22"/>
              </w:rPr>
              <w:t xml:space="preserve"> </w:t>
            </w:r>
            <w:proofErr w:type="spellStart"/>
            <w:r>
              <w:rPr>
                <w:sz w:val="22"/>
                <w:szCs w:val="22"/>
              </w:rPr>
              <w:t>пла</w:t>
            </w:r>
            <w:proofErr w:type="spellEnd"/>
            <w:r>
              <w:rPr>
                <w:sz w:val="22"/>
                <w:szCs w:val="22"/>
              </w:rPr>
              <w:t xml:space="preserve"> </w:t>
            </w:r>
            <w:proofErr w:type="spellStart"/>
            <w:r>
              <w:rPr>
                <w:sz w:val="22"/>
                <w:szCs w:val="22"/>
              </w:rPr>
              <w:t>орг</w:t>
            </w:r>
            <w:proofErr w:type="spellEnd"/>
            <w:r>
              <w:rPr>
                <w:sz w:val="22"/>
                <w:szCs w:val="22"/>
              </w:rPr>
              <w:t xml:space="preserve"> </w:t>
            </w:r>
            <w:proofErr w:type="spellStart"/>
            <w:r>
              <w:rPr>
                <w:sz w:val="22"/>
                <w:szCs w:val="22"/>
              </w:rPr>
              <w:t>зем</w:t>
            </w:r>
            <w:proofErr w:type="spellEnd"/>
            <w:r>
              <w:rPr>
                <w:sz w:val="22"/>
                <w:szCs w:val="22"/>
              </w:rPr>
              <w:t xml:space="preserve"> уча</w:t>
            </w:r>
          </w:p>
        </w:tc>
        <w:tc>
          <w:tcPr>
            <w:tcW w:w="1690" w:type="pct"/>
            <w:tcBorders>
              <w:top w:val="single" w:sz="6" w:space="0" w:color="BBBBBB"/>
              <w:left w:val="single" w:sz="6" w:space="0" w:color="000000"/>
              <w:bottom w:val="single" w:sz="6" w:space="0" w:color="BBBBBB"/>
              <w:right w:val="single" w:sz="6" w:space="0" w:color="000000"/>
            </w:tcBorders>
            <w:hideMark/>
          </w:tcPr>
          <w:p w14:paraId="222D2FCA" w14:textId="77777777" w:rsidR="006A4B8E" w:rsidRDefault="006A4B8E" w:rsidP="00575CB0">
            <w:pPr>
              <w:rPr>
                <w:sz w:val="22"/>
                <w:szCs w:val="22"/>
              </w:rPr>
            </w:pPr>
            <w:r>
              <w:rPr>
                <w:sz w:val="22"/>
                <w:szCs w:val="22"/>
              </w:rPr>
              <w:t>15.8%</w:t>
            </w:r>
          </w:p>
        </w:tc>
        <w:tc>
          <w:tcPr>
            <w:tcW w:w="1251" w:type="pct"/>
            <w:tcBorders>
              <w:top w:val="single" w:sz="6" w:space="0" w:color="BBBBBB"/>
              <w:left w:val="single" w:sz="6" w:space="0" w:color="000000"/>
              <w:bottom w:val="single" w:sz="6" w:space="0" w:color="BBBBBB"/>
              <w:right w:val="single" w:sz="6" w:space="0" w:color="000000"/>
            </w:tcBorders>
            <w:hideMark/>
          </w:tcPr>
          <w:p w14:paraId="3A8F0A49"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1C8A6B50" w14:textId="77777777" w:rsidR="006A4B8E" w:rsidRDefault="006A4B8E" w:rsidP="00575CB0">
            <w:pPr>
              <w:rPr>
                <w:sz w:val="20"/>
                <w:szCs w:val="20"/>
              </w:rPr>
            </w:pPr>
          </w:p>
        </w:tc>
      </w:tr>
      <w:tr w:rsidR="006A4B8E" w14:paraId="262669EC"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0D4DC2A4"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7B30D68E" w14:textId="77777777" w:rsidR="006A4B8E" w:rsidRDefault="006A4B8E" w:rsidP="00575CB0">
            <w:pPr>
              <w:rPr>
                <w:sz w:val="22"/>
                <w:szCs w:val="22"/>
              </w:rPr>
            </w:pPr>
            <w:r>
              <w:rPr>
                <w:sz w:val="22"/>
                <w:szCs w:val="22"/>
              </w:rPr>
              <w:t xml:space="preserve">2.1. Ген </w:t>
            </w:r>
            <w:proofErr w:type="spellStart"/>
            <w:r>
              <w:rPr>
                <w:sz w:val="22"/>
                <w:szCs w:val="22"/>
              </w:rPr>
              <w:t>пла</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1BA402A5" w14:textId="77777777" w:rsidR="006A4B8E" w:rsidRDefault="006A4B8E" w:rsidP="00575CB0">
            <w:pPr>
              <w:rPr>
                <w:sz w:val="22"/>
                <w:szCs w:val="22"/>
              </w:rPr>
            </w:pPr>
            <w:r>
              <w:rPr>
                <w:sz w:val="22"/>
                <w:szCs w:val="22"/>
              </w:rPr>
              <w:t>6.6% [из 15.8%]</w:t>
            </w:r>
          </w:p>
        </w:tc>
        <w:tc>
          <w:tcPr>
            <w:tcW w:w="1251" w:type="pct"/>
            <w:tcBorders>
              <w:top w:val="single" w:sz="6" w:space="0" w:color="BBBBBB"/>
              <w:left w:val="single" w:sz="6" w:space="0" w:color="000000"/>
              <w:bottom w:val="single" w:sz="6" w:space="0" w:color="BBBBBB"/>
              <w:right w:val="single" w:sz="6" w:space="0" w:color="000000"/>
            </w:tcBorders>
            <w:hideMark/>
          </w:tcPr>
          <w:p w14:paraId="7E062D8F"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E0EBAF0" w14:textId="77777777" w:rsidR="006A4B8E" w:rsidRDefault="006A4B8E" w:rsidP="00575CB0">
            <w:pPr>
              <w:rPr>
                <w:sz w:val="20"/>
                <w:szCs w:val="20"/>
              </w:rPr>
            </w:pPr>
          </w:p>
        </w:tc>
      </w:tr>
      <w:tr w:rsidR="006A4B8E" w14:paraId="58207223"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2ABA4952"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479B8650" w14:textId="77777777" w:rsidR="006A4B8E" w:rsidRDefault="006A4B8E" w:rsidP="00575CB0">
            <w:pPr>
              <w:rPr>
                <w:sz w:val="22"/>
                <w:szCs w:val="22"/>
              </w:rPr>
            </w:pPr>
            <w:r>
              <w:rPr>
                <w:sz w:val="22"/>
                <w:szCs w:val="22"/>
              </w:rPr>
              <w:t xml:space="preserve">2.2. </w:t>
            </w:r>
            <w:proofErr w:type="spellStart"/>
            <w:r>
              <w:rPr>
                <w:sz w:val="22"/>
                <w:szCs w:val="22"/>
              </w:rPr>
              <w:t>Бла</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347C7564" w14:textId="77777777" w:rsidR="006A4B8E" w:rsidRDefault="006A4B8E" w:rsidP="00575CB0">
            <w:pPr>
              <w:rPr>
                <w:sz w:val="22"/>
                <w:szCs w:val="22"/>
              </w:rPr>
            </w:pPr>
            <w:r>
              <w:rPr>
                <w:sz w:val="22"/>
                <w:szCs w:val="22"/>
              </w:rPr>
              <w:t>9.2% [из 15.8%]</w:t>
            </w:r>
          </w:p>
        </w:tc>
        <w:tc>
          <w:tcPr>
            <w:tcW w:w="1251" w:type="pct"/>
            <w:tcBorders>
              <w:top w:val="single" w:sz="6" w:space="0" w:color="BBBBBB"/>
              <w:left w:val="single" w:sz="6" w:space="0" w:color="000000"/>
              <w:bottom w:val="single" w:sz="6" w:space="0" w:color="BBBBBB"/>
              <w:right w:val="single" w:sz="6" w:space="0" w:color="000000"/>
            </w:tcBorders>
            <w:hideMark/>
          </w:tcPr>
          <w:p w14:paraId="25B05E5D"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7A20D1E0" w14:textId="77777777" w:rsidR="006A4B8E" w:rsidRDefault="006A4B8E" w:rsidP="00575CB0">
            <w:pPr>
              <w:rPr>
                <w:sz w:val="20"/>
                <w:szCs w:val="20"/>
              </w:rPr>
            </w:pPr>
          </w:p>
        </w:tc>
      </w:tr>
      <w:tr w:rsidR="006A4B8E" w14:paraId="59AD596E"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6FC79AFA"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57916919" w14:textId="77777777" w:rsidR="006A4B8E" w:rsidRDefault="006A4B8E" w:rsidP="00575CB0">
            <w:pPr>
              <w:rPr>
                <w:sz w:val="22"/>
                <w:szCs w:val="22"/>
              </w:rPr>
            </w:pPr>
            <w:r>
              <w:rPr>
                <w:sz w:val="22"/>
                <w:szCs w:val="22"/>
              </w:rPr>
              <w:t xml:space="preserve">3. </w:t>
            </w:r>
            <w:proofErr w:type="spellStart"/>
            <w:r>
              <w:rPr>
                <w:sz w:val="22"/>
                <w:szCs w:val="22"/>
              </w:rPr>
              <w:t>Объ</w:t>
            </w:r>
            <w:proofErr w:type="spellEnd"/>
            <w:r>
              <w:rPr>
                <w:sz w:val="22"/>
                <w:szCs w:val="22"/>
              </w:rPr>
              <w:t xml:space="preserve"> и </w:t>
            </w:r>
            <w:proofErr w:type="spellStart"/>
            <w:r>
              <w:rPr>
                <w:sz w:val="22"/>
                <w:szCs w:val="22"/>
              </w:rPr>
              <w:t>арх</w:t>
            </w:r>
            <w:proofErr w:type="spellEnd"/>
            <w:r>
              <w:rPr>
                <w:sz w:val="22"/>
                <w:szCs w:val="22"/>
              </w:rPr>
              <w:t xml:space="preserve"> </w:t>
            </w:r>
            <w:proofErr w:type="spellStart"/>
            <w:r>
              <w:rPr>
                <w:sz w:val="22"/>
                <w:szCs w:val="22"/>
              </w:rPr>
              <w:t>реш</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0079BCBA" w14:textId="77777777" w:rsidR="006A4B8E" w:rsidRDefault="006A4B8E" w:rsidP="00575CB0">
            <w:pPr>
              <w:rPr>
                <w:sz w:val="22"/>
                <w:szCs w:val="22"/>
              </w:rPr>
            </w:pPr>
            <w:r>
              <w:rPr>
                <w:sz w:val="22"/>
                <w:szCs w:val="22"/>
              </w:rPr>
              <w:t>16.4%</w:t>
            </w:r>
          </w:p>
        </w:tc>
        <w:tc>
          <w:tcPr>
            <w:tcW w:w="1251" w:type="pct"/>
            <w:tcBorders>
              <w:top w:val="single" w:sz="6" w:space="0" w:color="BBBBBB"/>
              <w:left w:val="single" w:sz="6" w:space="0" w:color="000000"/>
              <w:bottom w:val="single" w:sz="6" w:space="0" w:color="BBBBBB"/>
              <w:right w:val="single" w:sz="6" w:space="0" w:color="000000"/>
            </w:tcBorders>
            <w:hideMark/>
          </w:tcPr>
          <w:p w14:paraId="5949DA79"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014F48ED" w14:textId="77777777" w:rsidR="006A4B8E" w:rsidRDefault="006A4B8E" w:rsidP="00575CB0">
            <w:pPr>
              <w:rPr>
                <w:sz w:val="20"/>
                <w:szCs w:val="20"/>
              </w:rPr>
            </w:pPr>
          </w:p>
        </w:tc>
      </w:tr>
      <w:tr w:rsidR="006A4B8E" w14:paraId="2042F865"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6A4CA6AE"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19A33EB9" w14:textId="77777777" w:rsidR="006A4B8E" w:rsidRDefault="006A4B8E" w:rsidP="00575CB0">
            <w:pPr>
              <w:rPr>
                <w:sz w:val="22"/>
                <w:szCs w:val="22"/>
              </w:rPr>
            </w:pPr>
            <w:r>
              <w:rPr>
                <w:sz w:val="22"/>
                <w:szCs w:val="22"/>
              </w:rPr>
              <w:t xml:space="preserve">4. Кон </w:t>
            </w:r>
            <w:proofErr w:type="spellStart"/>
            <w:r>
              <w:rPr>
                <w:sz w:val="22"/>
                <w:szCs w:val="22"/>
              </w:rPr>
              <w:t>реш</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26AA0D0F" w14:textId="77777777" w:rsidR="006A4B8E" w:rsidRDefault="006A4B8E" w:rsidP="00575CB0">
            <w:pPr>
              <w:rPr>
                <w:sz w:val="22"/>
                <w:szCs w:val="22"/>
              </w:rPr>
            </w:pPr>
            <w:r>
              <w:rPr>
                <w:sz w:val="22"/>
                <w:szCs w:val="22"/>
              </w:rPr>
              <w:t>23.6%</w:t>
            </w:r>
          </w:p>
        </w:tc>
        <w:tc>
          <w:tcPr>
            <w:tcW w:w="1251" w:type="pct"/>
            <w:tcBorders>
              <w:top w:val="single" w:sz="6" w:space="0" w:color="BBBBBB"/>
              <w:left w:val="single" w:sz="6" w:space="0" w:color="000000"/>
              <w:bottom w:val="single" w:sz="6" w:space="0" w:color="BBBBBB"/>
              <w:right w:val="single" w:sz="6" w:space="0" w:color="000000"/>
            </w:tcBorders>
            <w:hideMark/>
          </w:tcPr>
          <w:p w14:paraId="64C3C7B9"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5D1E4CA" w14:textId="77777777" w:rsidR="006A4B8E" w:rsidRDefault="006A4B8E" w:rsidP="00575CB0">
            <w:pPr>
              <w:rPr>
                <w:sz w:val="20"/>
                <w:szCs w:val="20"/>
              </w:rPr>
            </w:pPr>
          </w:p>
        </w:tc>
      </w:tr>
      <w:tr w:rsidR="006A4B8E" w14:paraId="2D2FE379"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443FFA75"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65782415" w14:textId="77777777" w:rsidR="006A4B8E" w:rsidRDefault="006A4B8E" w:rsidP="00575CB0">
            <w:pPr>
              <w:rPr>
                <w:sz w:val="22"/>
                <w:szCs w:val="22"/>
              </w:rPr>
            </w:pPr>
            <w:r>
              <w:rPr>
                <w:sz w:val="22"/>
                <w:szCs w:val="22"/>
              </w:rPr>
              <w:t xml:space="preserve">5. Тех </w:t>
            </w:r>
            <w:proofErr w:type="spellStart"/>
            <w:r>
              <w:rPr>
                <w:sz w:val="22"/>
                <w:szCs w:val="22"/>
              </w:rPr>
              <w:t>реш</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4D0D21B4" w14:textId="77777777" w:rsidR="006A4B8E" w:rsidRDefault="006A4B8E" w:rsidP="00575CB0">
            <w:pPr>
              <w:rPr>
                <w:sz w:val="22"/>
                <w:szCs w:val="22"/>
              </w:rPr>
            </w:pPr>
            <w:r>
              <w:rPr>
                <w:sz w:val="22"/>
                <w:szCs w:val="22"/>
              </w:rPr>
              <w:t>5.6%</w:t>
            </w:r>
          </w:p>
        </w:tc>
        <w:tc>
          <w:tcPr>
            <w:tcW w:w="1251" w:type="pct"/>
            <w:tcBorders>
              <w:top w:val="single" w:sz="6" w:space="0" w:color="BBBBBB"/>
              <w:left w:val="single" w:sz="6" w:space="0" w:color="000000"/>
              <w:bottom w:val="single" w:sz="6" w:space="0" w:color="BBBBBB"/>
              <w:right w:val="single" w:sz="6" w:space="0" w:color="000000"/>
            </w:tcBorders>
            <w:hideMark/>
          </w:tcPr>
          <w:p w14:paraId="0BD2DBB2"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3430552" w14:textId="77777777" w:rsidR="006A4B8E" w:rsidRDefault="006A4B8E" w:rsidP="00575CB0">
            <w:pPr>
              <w:rPr>
                <w:sz w:val="20"/>
                <w:szCs w:val="20"/>
              </w:rPr>
            </w:pPr>
          </w:p>
        </w:tc>
      </w:tr>
      <w:tr w:rsidR="006A4B8E" w14:paraId="5659D899"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213653C7"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3C38C353" w14:textId="77777777" w:rsidR="006A4B8E" w:rsidRDefault="006A4B8E" w:rsidP="00575CB0">
            <w:pPr>
              <w:rPr>
                <w:sz w:val="22"/>
                <w:szCs w:val="22"/>
              </w:rPr>
            </w:pPr>
            <w:r>
              <w:rPr>
                <w:sz w:val="22"/>
                <w:szCs w:val="22"/>
              </w:rPr>
              <w:t xml:space="preserve">6. Про </w:t>
            </w:r>
            <w:proofErr w:type="spellStart"/>
            <w:r>
              <w:rPr>
                <w:sz w:val="22"/>
                <w:szCs w:val="22"/>
              </w:rPr>
              <w:t>орг</w:t>
            </w:r>
            <w:proofErr w:type="spellEnd"/>
            <w:r>
              <w:rPr>
                <w:sz w:val="22"/>
                <w:szCs w:val="22"/>
              </w:rPr>
              <w:t xml:space="preserve"> </w:t>
            </w:r>
            <w:proofErr w:type="spellStart"/>
            <w:r>
              <w:rPr>
                <w:sz w:val="22"/>
                <w:szCs w:val="22"/>
              </w:rPr>
              <w:t>стр</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68AA0C4F" w14:textId="77777777" w:rsidR="006A4B8E" w:rsidRDefault="006A4B8E" w:rsidP="00575CB0">
            <w:pPr>
              <w:rPr>
                <w:sz w:val="22"/>
                <w:szCs w:val="22"/>
              </w:rPr>
            </w:pPr>
            <w:r>
              <w:rPr>
                <w:sz w:val="22"/>
                <w:szCs w:val="22"/>
              </w:rPr>
              <w:t>2%</w:t>
            </w:r>
          </w:p>
        </w:tc>
        <w:tc>
          <w:tcPr>
            <w:tcW w:w="1251" w:type="pct"/>
            <w:tcBorders>
              <w:top w:val="single" w:sz="6" w:space="0" w:color="BBBBBB"/>
              <w:left w:val="single" w:sz="6" w:space="0" w:color="000000"/>
              <w:bottom w:val="single" w:sz="6" w:space="0" w:color="BBBBBB"/>
              <w:right w:val="single" w:sz="6" w:space="0" w:color="000000"/>
            </w:tcBorders>
            <w:hideMark/>
          </w:tcPr>
          <w:p w14:paraId="5EA725A3"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D5BD07B" w14:textId="77777777" w:rsidR="006A4B8E" w:rsidRDefault="006A4B8E" w:rsidP="00575CB0">
            <w:pPr>
              <w:rPr>
                <w:sz w:val="20"/>
                <w:szCs w:val="20"/>
              </w:rPr>
            </w:pPr>
          </w:p>
        </w:tc>
      </w:tr>
      <w:tr w:rsidR="006A4B8E" w14:paraId="5B38CD7C"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4FD73E39"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0F7AE5FB" w14:textId="77777777" w:rsidR="006A4B8E" w:rsidRDefault="006A4B8E" w:rsidP="00575CB0">
            <w:pPr>
              <w:rPr>
                <w:sz w:val="22"/>
                <w:szCs w:val="22"/>
              </w:rPr>
            </w:pPr>
            <w:r>
              <w:rPr>
                <w:sz w:val="22"/>
                <w:szCs w:val="22"/>
              </w:rPr>
              <w:t xml:space="preserve">7. Пер мер по охр </w:t>
            </w:r>
            <w:proofErr w:type="spellStart"/>
            <w:r>
              <w:rPr>
                <w:sz w:val="22"/>
                <w:szCs w:val="22"/>
              </w:rPr>
              <w:t>окр</w:t>
            </w:r>
            <w:proofErr w:type="spellEnd"/>
            <w:r>
              <w:rPr>
                <w:sz w:val="22"/>
                <w:szCs w:val="22"/>
              </w:rPr>
              <w:t xml:space="preserve"> </w:t>
            </w:r>
            <w:proofErr w:type="spellStart"/>
            <w:r>
              <w:rPr>
                <w:sz w:val="22"/>
                <w:szCs w:val="22"/>
              </w:rPr>
              <w:t>сре</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78D5766B" w14:textId="77777777" w:rsidR="006A4B8E" w:rsidRDefault="006A4B8E" w:rsidP="00575CB0">
            <w:pPr>
              <w:rPr>
                <w:sz w:val="22"/>
                <w:szCs w:val="22"/>
              </w:rPr>
            </w:pPr>
            <w:r>
              <w:rPr>
                <w:sz w:val="22"/>
                <w:szCs w:val="22"/>
              </w:rPr>
              <w:t>0.8%</w:t>
            </w:r>
          </w:p>
        </w:tc>
        <w:tc>
          <w:tcPr>
            <w:tcW w:w="1251" w:type="pct"/>
            <w:tcBorders>
              <w:top w:val="single" w:sz="6" w:space="0" w:color="BBBBBB"/>
              <w:left w:val="single" w:sz="6" w:space="0" w:color="000000"/>
              <w:bottom w:val="single" w:sz="6" w:space="0" w:color="BBBBBB"/>
              <w:right w:val="single" w:sz="6" w:space="0" w:color="000000"/>
            </w:tcBorders>
            <w:hideMark/>
          </w:tcPr>
          <w:p w14:paraId="302CD577"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430613F7" w14:textId="77777777" w:rsidR="006A4B8E" w:rsidRDefault="006A4B8E" w:rsidP="00575CB0">
            <w:pPr>
              <w:rPr>
                <w:sz w:val="20"/>
                <w:szCs w:val="20"/>
              </w:rPr>
            </w:pPr>
          </w:p>
        </w:tc>
      </w:tr>
      <w:tr w:rsidR="006A4B8E" w14:paraId="62942CE2"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2D2FF753"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242FE67F" w14:textId="77777777" w:rsidR="006A4B8E" w:rsidRDefault="006A4B8E" w:rsidP="00575CB0">
            <w:pPr>
              <w:rPr>
                <w:sz w:val="22"/>
                <w:szCs w:val="22"/>
              </w:rPr>
            </w:pPr>
            <w:r>
              <w:rPr>
                <w:sz w:val="22"/>
                <w:szCs w:val="22"/>
              </w:rPr>
              <w:t xml:space="preserve">8. Мер по обе </w:t>
            </w:r>
            <w:proofErr w:type="spellStart"/>
            <w:r>
              <w:rPr>
                <w:sz w:val="22"/>
                <w:szCs w:val="22"/>
              </w:rPr>
              <w:t>пож</w:t>
            </w:r>
            <w:proofErr w:type="spellEnd"/>
            <w:r>
              <w:rPr>
                <w:sz w:val="22"/>
                <w:szCs w:val="22"/>
              </w:rPr>
              <w:t xml:space="preserve"> без</w:t>
            </w:r>
          </w:p>
        </w:tc>
        <w:tc>
          <w:tcPr>
            <w:tcW w:w="1690" w:type="pct"/>
            <w:tcBorders>
              <w:top w:val="single" w:sz="6" w:space="0" w:color="BBBBBB"/>
              <w:left w:val="single" w:sz="6" w:space="0" w:color="000000"/>
              <w:bottom w:val="single" w:sz="6" w:space="0" w:color="BBBBBB"/>
              <w:right w:val="single" w:sz="6" w:space="0" w:color="000000"/>
            </w:tcBorders>
            <w:hideMark/>
          </w:tcPr>
          <w:p w14:paraId="5CAA6A94" w14:textId="77777777" w:rsidR="006A4B8E" w:rsidRDefault="006A4B8E" w:rsidP="00575CB0">
            <w:pPr>
              <w:rPr>
                <w:sz w:val="22"/>
                <w:szCs w:val="22"/>
              </w:rPr>
            </w:pPr>
            <w:r>
              <w:rPr>
                <w:sz w:val="22"/>
                <w:szCs w:val="22"/>
              </w:rPr>
              <w:t>1.2%</w:t>
            </w:r>
          </w:p>
        </w:tc>
        <w:tc>
          <w:tcPr>
            <w:tcW w:w="1251" w:type="pct"/>
            <w:tcBorders>
              <w:top w:val="single" w:sz="6" w:space="0" w:color="BBBBBB"/>
              <w:left w:val="single" w:sz="6" w:space="0" w:color="000000"/>
              <w:bottom w:val="single" w:sz="6" w:space="0" w:color="BBBBBB"/>
              <w:right w:val="single" w:sz="6" w:space="0" w:color="000000"/>
            </w:tcBorders>
            <w:hideMark/>
          </w:tcPr>
          <w:p w14:paraId="10C7A4CF"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60A4209" w14:textId="77777777" w:rsidR="006A4B8E" w:rsidRDefault="006A4B8E" w:rsidP="00575CB0">
            <w:pPr>
              <w:rPr>
                <w:sz w:val="20"/>
                <w:szCs w:val="20"/>
              </w:rPr>
            </w:pPr>
          </w:p>
        </w:tc>
      </w:tr>
      <w:tr w:rsidR="006A4B8E" w14:paraId="7F3FEF97"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698ABD3B"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0A8A6631" w14:textId="77777777" w:rsidR="006A4B8E" w:rsidRDefault="006A4B8E" w:rsidP="00575CB0">
            <w:pPr>
              <w:rPr>
                <w:sz w:val="22"/>
                <w:szCs w:val="22"/>
              </w:rPr>
            </w:pPr>
            <w:r>
              <w:rPr>
                <w:sz w:val="22"/>
                <w:szCs w:val="22"/>
              </w:rPr>
              <w:t xml:space="preserve">9. </w:t>
            </w:r>
            <w:proofErr w:type="spellStart"/>
            <w:r>
              <w:rPr>
                <w:sz w:val="22"/>
                <w:szCs w:val="22"/>
              </w:rPr>
              <w:t>Тре</w:t>
            </w:r>
            <w:proofErr w:type="spellEnd"/>
            <w:r>
              <w:rPr>
                <w:sz w:val="22"/>
                <w:szCs w:val="22"/>
              </w:rPr>
              <w:t xml:space="preserve"> к обе без экс </w:t>
            </w:r>
            <w:proofErr w:type="spellStart"/>
            <w:r>
              <w:rPr>
                <w:sz w:val="22"/>
                <w:szCs w:val="22"/>
              </w:rPr>
              <w:t>объ</w:t>
            </w:r>
            <w:proofErr w:type="spellEnd"/>
            <w:r>
              <w:rPr>
                <w:sz w:val="22"/>
                <w:szCs w:val="22"/>
              </w:rPr>
              <w:t xml:space="preserve"> кап </w:t>
            </w:r>
            <w:proofErr w:type="spellStart"/>
            <w:r>
              <w:rPr>
                <w:sz w:val="22"/>
                <w:szCs w:val="22"/>
              </w:rPr>
              <w:t>стр</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7A7F0C89" w14:textId="77777777" w:rsidR="006A4B8E" w:rsidRDefault="006A4B8E" w:rsidP="00575CB0">
            <w:pPr>
              <w:rPr>
                <w:sz w:val="22"/>
                <w:szCs w:val="22"/>
              </w:rPr>
            </w:pPr>
            <w:r>
              <w:rPr>
                <w:sz w:val="22"/>
                <w:szCs w:val="22"/>
              </w:rPr>
              <w:t>0.8%</w:t>
            </w:r>
          </w:p>
        </w:tc>
        <w:tc>
          <w:tcPr>
            <w:tcW w:w="1251" w:type="pct"/>
            <w:tcBorders>
              <w:top w:val="single" w:sz="6" w:space="0" w:color="BBBBBB"/>
              <w:left w:val="single" w:sz="6" w:space="0" w:color="000000"/>
              <w:bottom w:val="single" w:sz="6" w:space="0" w:color="BBBBBB"/>
              <w:right w:val="single" w:sz="6" w:space="0" w:color="000000"/>
            </w:tcBorders>
            <w:hideMark/>
          </w:tcPr>
          <w:p w14:paraId="7710E072"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D7F7F35" w14:textId="77777777" w:rsidR="006A4B8E" w:rsidRDefault="006A4B8E" w:rsidP="00575CB0">
            <w:pPr>
              <w:rPr>
                <w:sz w:val="20"/>
                <w:szCs w:val="20"/>
              </w:rPr>
            </w:pPr>
          </w:p>
        </w:tc>
      </w:tr>
      <w:tr w:rsidR="006A4B8E" w14:paraId="07DD7A6C" w14:textId="77777777" w:rsidTr="006A4B8E">
        <w:tc>
          <w:tcPr>
            <w:tcW w:w="0" w:type="auto"/>
            <w:tcBorders>
              <w:top w:val="single" w:sz="6" w:space="0" w:color="BBBBBB"/>
              <w:left w:val="single" w:sz="6" w:space="0" w:color="000000"/>
              <w:bottom w:val="single" w:sz="6" w:space="0" w:color="BBBBBB"/>
              <w:right w:val="single" w:sz="6" w:space="0" w:color="000000"/>
            </w:tcBorders>
            <w:hideMark/>
          </w:tcPr>
          <w:p w14:paraId="52D75DCE" w14:textId="77777777" w:rsidR="006A4B8E" w:rsidRDefault="006A4B8E" w:rsidP="00575CB0">
            <w:pPr>
              <w:rPr>
                <w:sz w:val="20"/>
                <w:szCs w:val="20"/>
              </w:rPr>
            </w:pPr>
          </w:p>
        </w:tc>
        <w:tc>
          <w:tcPr>
            <w:tcW w:w="1403" w:type="pct"/>
            <w:tcBorders>
              <w:top w:val="single" w:sz="6" w:space="0" w:color="BBBBBB"/>
              <w:left w:val="single" w:sz="6" w:space="0" w:color="000000"/>
              <w:bottom w:val="single" w:sz="6" w:space="0" w:color="BBBBBB"/>
              <w:right w:val="single" w:sz="6" w:space="0" w:color="000000"/>
            </w:tcBorders>
            <w:hideMark/>
          </w:tcPr>
          <w:p w14:paraId="2B367BAF" w14:textId="77777777" w:rsidR="006A4B8E" w:rsidRDefault="006A4B8E" w:rsidP="00575CB0">
            <w:pPr>
              <w:rPr>
                <w:sz w:val="22"/>
                <w:szCs w:val="22"/>
              </w:rPr>
            </w:pPr>
            <w:r>
              <w:rPr>
                <w:sz w:val="22"/>
                <w:szCs w:val="22"/>
              </w:rPr>
              <w:t xml:space="preserve">10. </w:t>
            </w:r>
            <w:proofErr w:type="spellStart"/>
            <w:r>
              <w:rPr>
                <w:sz w:val="22"/>
                <w:szCs w:val="22"/>
              </w:rPr>
              <w:t>Сме</w:t>
            </w:r>
            <w:proofErr w:type="spellEnd"/>
            <w:r>
              <w:rPr>
                <w:sz w:val="22"/>
                <w:szCs w:val="22"/>
              </w:rPr>
              <w:t xml:space="preserve"> на </w:t>
            </w:r>
            <w:proofErr w:type="spellStart"/>
            <w:r>
              <w:rPr>
                <w:sz w:val="22"/>
                <w:szCs w:val="22"/>
              </w:rPr>
              <w:t>стр</w:t>
            </w:r>
            <w:proofErr w:type="spellEnd"/>
            <w:r>
              <w:rPr>
                <w:sz w:val="22"/>
                <w:szCs w:val="22"/>
              </w:rPr>
              <w:t xml:space="preserve">, рек, кап рем </w:t>
            </w:r>
            <w:proofErr w:type="spellStart"/>
            <w:r>
              <w:rPr>
                <w:sz w:val="22"/>
                <w:szCs w:val="22"/>
              </w:rPr>
              <w:t>объ</w:t>
            </w:r>
            <w:proofErr w:type="spellEnd"/>
            <w:r>
              <w:rPr>
                <w:sz w:val="22"/>
                <w:szCs w:val="22"/>
              </w:rPr>
              <w:t xml:space="preserve"> кап </w:t>
            </w:r>
            <w:proofErr w:type="spellStart"/>
            <w:r>
              <w:rPr>
                <w:sz w:val="22"/>
                <w:szCs w:val="22"/>
              </w:rPr>
              <w:t>стр</w:t>
            </w:r>
            <w:proofErr w:type="spellEnd"/>
          </w:p>
        </w:tc>
        <w:tc>
          <w:tcPr>
            <w:tcW w:w="1690" w:type="pct"/>
            <w:tcBorders>
              <w:top w:val="single" w:sz="6" w:space="0" w:color="BBBBBB"/>
              <w:left w:val="single" w:sz="6" w:space="0" w:color="000000"/>
              <w:bottom w:val="single" w:sz="6" w:space="0" w:color="BBBBBB"/>
              <w:right w:val="single" w:sz="6" w:space="0" w:color="000000"/>
            </w:tcBorders>
            <w:hideMark/>
          </w:tcPr>
          <w:p w14:paraId="6433A5DD" w14:textId="77777777" w:rsidR="006A4B8E" w:rsidRDefault="006A4B8E" w:rsidP="00575CB0">
            <w:pPr>
              <w:rPr>
                <w:sz w:val="22"/>
                <w:szCs w:val="22"/>
              </w:rPr>
            </w:pPr>
            <w:r>
              <w:rPr>
                <w:sz w:val="22"/>
                <w:szCs w:val="22"/>
              </w:rPr>
              <w:t>4.396%</w:t>
            </w:r>
          </w:p>
        </w:tc>
        <w:tc>
          <w:tcPr>
            <w:tcW w:w="1251" w:type="pct"/>
            <w:tcBorders>
              <w:top w:val="single" w:sz="6" w:space="0" w:color="BBBBBB"/>
              <w:left w:val="single" w:sz="6" w:space="0" w:color="000000"/>
              <w:bottom w:val="single" w:sz="6" w:space="0" w:color="BBBBBB"/>
              <w:right w:val="single" w:sz="6" w:space="0" w:color="000000"/>
            </w:tcBorders>
            <w:hideMark/>
          </w:tcPr>
          <w:p w14:paraId="2C6EFF74" w14:textId="77777777" w:rsidR="006A4B8E" w:rsidRDefault="006A4B8E" w:rsidP="00575CB0">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394ADBC2" w14:textId="77777777" w:rsidR="006A4B8E" w:rsidRDefault="006A4B8E" w:rsidP="00575CB0">
            <w:pPr>
              <w:rPr>
                <w:sz w:val="20"/>
                <w:szCs w:val="20"/>
              </w:rPr>
            </w:pPr>
          </w:p>
        </w:tc>
      </w:tr>
      <w:tr w:rsidR="006A4B8E" w14:paraId="3CC1E14E" w14:textId="77777777" w:rsidTr="006A4B8E">
        <w:tc>
          <w:tcPr>
            <w:tcW w:w="0" w:type="auto"/>
            <w:tcBorders>
              <w:top w:val="single" w:sz="6" w:space="0" w:color="000000"/>
              <w:left w:val="single" w:sz="6" w:space="0" w:color="000000"/>
              <w:bottom w:val="single" w:sz="6" w:space="0" w:color="000000"/>
              <w:right w:val="single" w:sz="6" w:space="0" w:color="000000"/>
            </w:tcBorders>
            <w:hideMark/>
          </w:tcPr>
          <w:p w14:paraId="56AE25A6" w14:textId="77777777" w:rsidR="006A4B8E" w:rsidRDefault="006A4B8E" w:rsidP="00575CB0">
            <w:pPr>
              <w:jc w:val="center"/>
              <w:rPr>
                <w:sz w:val="22"/>
                <w:szCs w:val="22"/>
              </w:rPr>
            </w:pPr>
            <w:r>
              <w:rPr>
                <w:b/>
                <w:bCs/>
                <w:sz w:val="22"/>
                <w:szCs w:val="22"/>
              </w:rPr>
              <w:t>2</w:t>
            </w:r>
            <w:r>
              <w:rPr>
                <w:sz w:val="22"/>
                <w:szCs w:val="22"/>
              </w:rPr>
              <w:t xml:space="preserve"> </w:t>
            </w:r>
          </w:p>
        </w:tc>
        <w:tc>
          <w:tcPr>
            <w:tcW w:w="1403" w:type="pct"/>
            <w:tcBorders>
              <w:top w:val="single" w:sz="6" w:space="0" w:color="000000"/>
              <w:left w:val="single" w:sz="6" w:space="0" w:color="000000"/>
              <w:bottom w:val="single" w:sz="6" w:space="0" w:color="000000"/>
              <w:right w:val="single" w:sz="6" w:space="0" w:color="000000"/>
            </w:tcBorders>
            <w:hideMark/>
          </w:tcPr>
          <w:p w14:paraId="71E735C8" w14:textId="77777777" w:rsidR="006A4B8E" w:rsidRDefault="006A4B8E" w:rsidP="00575CB0">
            <w:pPr>
              <w:rPr>
                <w:sz w:val="22"/>
                <w:szCs w:val="22"/>
              </w:rPr>
            </w:pPr>
            <w:r>
              <w:rPr>
                <w:b/>
                <w:bCs/>
                <w:sz w:val="22"/>
                <w:szCs w:val="22"/>
              </w:rPr>
              <w:t>Итого по смете:</w:t>
            </w:r>
            <w:r>
              <w:rPr>
                <w:sz w:val="22"/>
                <w:szCs w:val="22"/>
              </w:rPr>
              <w:t xml:space="preserve"> </w:t>
            </w:r>
          </w:p>
        </w:tc>
        <w:tc>
          <w:tcPr>
            <w:tcW w:w="1690" w:type="pct"/>
            <w:tcBorders>
              <w:top w:val="single" w:sz="6" w:space="0" w:color="000000"/>
              <w:left w:val="single" w:sz="6" w:space="0" w:color="000000"/>
              <w:bottom w:val="single" w:sz="6" w:space="0" w:color="000000"/>
              <w:right w:val="single" w:sz="6" w:space="0" w:color="000000"/>
            </w:tcBorders>
            <w:hideMark/>
          </w:tcPr>
          <w:p w14:paraId="4E0729C0" w14:textId="77777777" w:rsidR="006A4B8E" w:rsidRDefault="006A4B8E" w:rsidP="00575CB0">
            <w:pPr>
              <w:rPr>
                <w:sz w:val="22"/>
                <w:szCs w:val="22"/>
              </w:rPr>
            </w:pPr>
          </w:p>
        </w:tc>
        <w:tc>
          <w:tcPr>
            <w:tcW w:w="1251" w:type="pct"/>
            <w:tcBorders>
              <w:top w:val="single" w:sz="6" w:space="0" w:color="000000"/>
              <w:left w:val="single" w:sz="6" w:space="0" w:color="000000"/>
              <w:bottom w:val="single" w:sz="6" w:space="0" w:color="000000"/>
              <w:right w:val="single" w:sz="6" w:space="0" w:color="000000"/>
            </w:tcBorders>
            <w:hideMark/>
          </w:tcPr>
          <w:p w14:paraId="03D97A67" w14:textId="77777777" w:rsidR="006A4B8E" w:rsidRDefault="006A4B8E" w:rsidP="00575CB0">
            <w:pPr>
              <w:rPr>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4939781E" w14:textId="77777777" w:rsidR="006A4B8E" w:rsidRDefault="006A4B8E" w:rsidP="00575CB0">
            <w:pPr>
              <w:rPr>
                <w:sz w:val="22"/>
                <w:szCs w:val="22"/>
              </w:rPr>
            </w:pPr>
            <w:r>
              <w:rPr>
                <w:b/>
                <w:bCs/>
                <w:sz w:val="22"/>
                <w:szCs w:val="22"/>
              </w:rPr>
              <w:t>168,676</w:t>
            </w:r>
            <w:r>
              <w:rPr>
                <w:sz w:val="22"/>
                <w:szCs w:val="22"/>
              </w:rPr>
              <w:t xml:space="preserve"> </w:t>
            </w:r>
          </w:p>
        </w:tc>
      </w:tr>
      <w:tr w:rsidR="006A4B8E" w14:paraId="5527CB16" w14:textId="77777777" w:rsidTr="006A4B8E">
        <w:tc>
          <w:tcPr>
            <w:tcW w:w="0" w:type="auto"/>
            <w:tcBorders>
              <w:top w:val="single" w:sz="6" w:space="0" w:color="000000"/>
              <w:left w:val="single" w:sz="6" w:space="0" w:color="000000"/>
              <w:bottom w:val="single" w:sz="6" w:space="0" w:color="000000"/>
              <w:right w:val="single" w:sz="6" w:space="0" w:color="000000"/>
            </w:tcBorders>
            <w:hideMark/>
          </w:tcPr>
          <w:p w14:paraId="74ED2EF8" w14:textId="77777777" w:rsidR="006A4B8E" w:rsidRDefault="006A4B8E" w:rsidP="00575CB0">
            <w:pPr>
              <w:jc w:val="center"/>
              <w:rPr>
                <w:sz w:val="22"/>
                <w:szCs w:val="22"/>
              </w:rPr>
            </w:pPr>
            <w:r>
              <w:rPr>
                <w:b/>
                <w:bCs/>
                <w:sz w:val="22"/>
                <w:szCs w:val="22"/>
              </w:rPr>
              <w:t>3</w:t>
            </w:r>
            <w:r>
              <w:rPr>
                <w:sz w:val="22"/>
                <w:szCs w:val="22"/>
              </w:rPr>
              <w:t xml:space="preserve"> </w:t>
            </w:r>
          </w:p>
        </w:tc>
        <w:tc>
          <w:tcPr>
            <w:tcW w:w="1403" w:type="pct"/>
            <w:tcBorders>
              <w:top w:val="single" w:sz="6" w:space="0" w:color="000000"/>
              <w:left w:val="single" w:sz="6" w:space="0" w:color="000000"/>
              <w:bottom w:val="single" w:sz="6" w:space="0" w:color="000000"/>
              <w:right w:val="single" w:sz="6" w:space="0" w:color="000000"/>
            </w:tcBorders>
            <w:hideMark/>
          </w:tcPr>
          <w:p w14:paraId="4A2FE4CB" w14:textId="77777777" w:rsidR="006A4B8E" w:rsidRDefault="006A4B8E" w:rsidP="00575CB0">
            <w:pPr>
              <w:rPr>
                <w:sz w:val="22"/>
                <w:szCs w:val="22"/>
              </w:rPr>
            </w:pPr>
            <w:r>
              <w:rPr>
                <w:sz w:val="22"/>
                <w:szCs w:val="22"/>
              </w:rPr>
              <w:t>НДС</w:t>
            </w:r>
          </w:p>
        </w:tc>
        <w:tc>
          <w:tcPr>
            <w:tcW w:w="1690" w:type="pct"/>
            <w:tcBorders>
              <w:top w:val="single" w:sz="6" w:space="0" w:color="000000"/>
              <w:left w:val="single" w:sz="6" w:space="0" w:color="000000"/>
              <w:bottom w:val="single" w:sz="6" w:space="0" w:color="000000"/>
              <w:right w:val="single" w:sz="6" w:space="0" w:color="000000"/>
            </w:tcBorders>
            <w:hideMark/>
          </w:tcPr>
          <w:p w14:paraId="2A690D99" w14:textId="77777777" w:rsidR="006A4B8E" w:rsidRDefault="006A4B8E" w:rsidP="00575CB0">
            <w:pPr>
              <w:rPr>
                <w:sz w:val="22"/>
                <w:szCs w:val="22"/>
              </w:rPr>
            </w:pPr>
          </w:p>
        </w:tc>
        <w:tc>
          <w:tcPr>
            <w:tcW w:w="1251" w:type="pct"/>
            <w:tcBorders>
              <w:top w:val="single" w:sz="6" w:space="0" w:color="000000"/>
              <w:left w:val="single" w:sz="6" w:space="0" w:color="000000"/>
              <w:bottom w:val="single" w:sz="6" w:space="0" w:color="000000"/>
              <w:right w:val="single" w:sz="6" w:space="0" w:color="000000"/>
            </w:tcBorders>
            <w:hideMark/>
          </w:tcPr>
          <w:p w14:paraId="1B3B75DC" w14:textId="77777777" w:rsidR="006A4B8E" w:rsidRDefault="006A4B8E" w:rsidP="00575CB0">
            <w:pPr>
              <w:rPr>
                <w:sz w:val="22"/>
                <w:szCs w:val="22"/>
              </w:rPr>
            </w:pPr>
            <w:r>
              <w:rPr>
                <w:sz w:val="22"/>
                <w:szCs w:val="22"/>
              </w:rPr>
              <w:t>20% от п.2</w:t>
            </w:r>
          </w:p>
        </w:tc>
        <w:tc>
          <w:tcPr>
            <w:tcW w:w="0" w:type="auto"/>
            <w:tcBorders>
              <w:top w:val="single" w:sz="6" w:space="0" w:color="000000"/>
              <w:left w:val="single" w:sz="6" w:space="0" w:color="000000"/>
              <w:bottom w:val="single" w:sz="6" w:space="0" w:color="000000"/>
              <w:right w:val="single" w:sz="6" w:space="0" w:color="000000"/>
            </w:tcBorders>
            <w:hideMark/>
          </w:tcPr>
          <w:p w14:paraId="53253324" w14:textId="77777777" w:rsidR="006A4B8E" w:rsidRDefault="006A4B8E" w:rsidP="00575CB0">
            <w:pPr>
              <w:rPr>
                <w:sz w:val="22"/>
                <w:szCs w:val="22"/>
              </w:rPr>
            </w:pPr>
            <w:r>
              <w:rPr>
                <w:sz w:val="22"/>
                <w:szCs w:val="22"/>
              </w:rPr>
              <w:t>33,735</w:t>
            </w:r>
          </w:p>
        </w:tc>
      </w:tr>
      <w:tr w:rsidR="006A4B8E" w14:paraId="17CBB743" w14:textId="77777777" w:rsidTr="006A4B8E">
        <w:tc>
          <w:tcPr>
            <w:tcW w:w="0" w:type="auto"/>
            <w:tcBorders>
              <w:top w:val="single" w:sz="6" w:space="0" w:color="000000"/>
              <w:left w:val="single" w:sz="6" w:space="0" w:color="000000"/>
              <w:bottom w:val="single" w:sz="6" w:space="0" w:color="000000"/>
              <w:right w:val="single" w:sz="6" w:space="0" w:color="000000"/>
            </w:tcBorders>
            <w:hideMark/>
          </w:tcPr>
          <w:p w14:paraId="72A6F11E" w14:textId="77777777" w:rsidR="006A4B8E" w:rsidRDefault="006A4B8E" w:rsidP="00575CB0">
            <w:pPr>
              <w:jc w:val="center"/>
              <w:rPr>
                <w:sz w:val="22"/>
                <w:szCs w:val="22"/>
              </w:rPr>
            </w:pPr>
            <w:r>
              <w:rPr>
                <w:b/>
                <w:bCs/>
                <w:sz w:val="22"/>
                <w:szCs w:val="22"/>
              </w:rPr>
              <w:t>4</w:t>
            </w:r>
            <w:r>
              <w:rPr>
                <w:sz w:val="22"/>
                <w:szCs w:val="22"/>
              </w:rPr>
              <w:t xml:space="preserve"> </w:t>
            </w:r>
          </w:p>
        </w:tc>
        <w:tc>
          <w:tcPr>
            <w:tcW w:w="1403" w:type="pct"/>
            <w:tcBorders>
              <w:top w:val="single" w:sz="6" w:space="0" w:color="000000"/>
              <w:left w:val="single" w:sz="6" w:space="0" w:color="000000"/>
              <w:bottom w:val="single" w:sz="6" w:space="0" w:color="000000"/>
              <w:right w:val="single" w:sz="6" w:space="0" w:color="000000"/>
            </w:tcBorders>
            <w:hideMark/>
          </w:tcPr>
          <w:p w14:paraId="097CFBD8" w14:textId="77777777" w:rsidR="006A4B8E" w:rsidRDefault="006A4B8E" w:rsidP="00575CB0">
            <w:pPr>
              <w:rPr>
                <w:sz w:val="22"/>
                <w:szCs w:val="22"/>
              </w:rPr>
            </w:pPr>
            <w:r>
              <w:rPr>
                <w:b/>
                <w:bCs/>
                <w:sz w:val="22"/>
                <w:szCs w:val="22"/>
              </w:rPr>
              <w:t>Всего по смете:</w:t>
            </w:r>
            <w:r>
              <w:rPr>
                <w:sz w:val="22"/>
                <w:szCs w:val="22"/>
              </w:rPr>
              <w:t xml:space="preserve"> </w:t>
            </w:r>
          </w:p>
        </w:tc>
        <w:tc>
          <w:tcPr>
            <w:tcW w:w="1690" w:type="pct"/>
            <w:tcBorders>
              <w:top w:val="single" w:sz="6" w:space="0" w:color="000000"/>
              <w:left w:val="single" w:sz="6" w:space="0" w:color="000000"/>
              <w:bottom w:val="single" w:sz="6" w:space="0" w:color="000000"/>
              <w:right w:val="single" w:sz="6" w:space="0" w:color="000000"/>
            </w:tcBorders>
            <w:hideMark/>
          </w:tcPr>
          <w:p w14:paraId="1AD64F55" w14:textId="77777777" w:rsidR="006A4B8E" w:rsidRDefault="006A4B8E" w:rsidP="00575CB0">
            <w:pPr>
              <w:rPr>
                <w:sz w:val="22"/>
                <w:szCs w:val="22"/>
              </w:rPr>
            </w:pPr>
          </w:p>
        </w:tc>
        <w:tc>
          <w:tcPr>
            <w:tcW w:w="1251" w:type="pct"/>
            <w:tcBorders>
              <w:top w:val="single" w:sz="6" w:space="0" w:color="000000"/>
              <w:left w:val="single" w:sz="6" w:space="0" w:color="000000"/>
              <w:bottom w:val="single" w:sz="6" w:space="0" w:color="000000"/>
              <w:right w:val="single" w:sz="6" w:space="0" w:color="000000"/>
            </w:tcBorders>
            <w:hideMark/>
          </w:tcPr>
          <w:p w14:paraId="2AAE3CC2" w14:textId="77777777" w:rsidR="006A4B8E" w:rsidRDefault="006A4B8E" w:rsidP="00575CB0">
            <w:pPr>
              <w:rPr>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795D9FE3" w14:textId="77777777" w:rsidR="006A4B8E" w:rsidRDefault="006A4B8E" w:rsidP="00575CB0">
            <w:pPr>
              <w:rPr>
                <w:sz w:val="22"/>
                <w:szCs w:val="22"/>
              </w:rPr>
            </w:pPr>
            <w:r>
              <w:rPr>
                <w:b/>
                <w:bCs/>
                <w:sz w:val="22"/>
                <w:szCs w:val="22"/>
              </w:rPr>
              <w:t>202,411</w:t>
            </w:r>
            <w:r>
              <w:rPr>
                <w:sz w:val="22"/>
                <w:szCs w:val="22"/>
              </w:rPr>
              <w:t xml:space="preserve"> </w:t>
            </w:r>
          </w:p>
        </w:tc>
      </w:tr>
    </w:tbl>
    <w:p w14:paraId="41756189" w14:textId="13E064D3" w:rsidR="0028034D" w:rsidRPr="00B64570" w:rsidRDefault="0028034D" w:rsidP="0028034D">
      <w:pPr>
        <w:rPr>
          <w:vanish/>
          <w:sz w:val="20"/>
          <w:szCs w:val="20"/>
        </w:rPr>
      </w:pPr>
    </w:p>
    <w:p w14:paraId="43ABC746" w14:textId="589E4483" w:rsidR="001469DD" w:rsidRPr="006A4B8E" w:rsidRDefault="00A97054" w:rsidP="001469DD">
      <w:r w:rsidRPr="006A4B8E">
        <w:t>С</w:t>
      </w:r>
      <w:r w:rsidR="001469DD" w:rsidRPr="006A4B8E">
        <w:t>оставил:</w:t>
      </w:r>
    </w:p>
    <w:tbl>
      <w:tblPr>
        <w:tblW w:w="5000" w:type="pct"/>
        <w:tblCellMar>
          <w:left w:w="0" w:type="dxa"/>
          <w:right w:w="0" w:type="dxa"/>
        </w:tblCellMar>
        <w:tblLook w:val="04A0" w:firstRow="1" w:lastRow="0" w:firstColumn="1" w:lastColumn="0" w:noHBand="0" w:noVBand="1"/>
      </w:tblPr>
      <w:tblGrid>
        <w:gridCol w:w="10206"/>
      </w:tblGrid>
      <w:tr w:rsidR="001469DD" w:rsidRPr="006A4B8E" w14:paraId="3A2F8F3B" w14:textId="77777777" w:rsidTr="00A7290B">
        <w:tc>
          <w:tcPr>
            <w:tcW w:w="0" w:type="auto"/>
            <w:vAlign w:val="center"/>
            <w:hideMark/>
          </w:tcPr>
          <w:p w14:paraId="3008A365" w14:textId="5309C378" w:rsidR="001469DD" w:rsidRPr="006A4B8E" w:rsidRDefault="00704D6F" w:rsidP="00A7290B">
            <w:r w:rsidRPr="006A4B8E">
              <w:t>Инженер</w:t>
            </w:r>
            <w:r w:rsidR="001469DD" w:rsidRPr="006A4B8E">
              <w:t xml:space="preserve"> сметно-договорного отдела</w:t>
            </w:r>
          </w:p>
          <w:p w14:paraId="01DAA09A" w14:textId="17BF94F0" w:rsidR="001469DD" w:rsidRPr="006A4B8E" w:rsidRDefault="001469DD" w:rsidP="00A47C2B">
            <w:r w:rsidRPr="006A4B8E">
              <w:t>СПб ГБУ "Служба заказчика</w:t>
            </w:r>
            <w:proofErr w:type="gramStart"/>
            <w:r w:rsidRPr="006A4B8E">
              <w:t>"  _</w:t>
            </w:r>
            <w:proofErr w:type="gramEnd"/>
            <w:r w:rsidRPr="006A4B8E">
              <w:t>________________________</w:t>
            </w:r>
            <w:r w:rsidR="006F39BC" w:rsidRPr="006A4B8E">
              <w:t>/</w:t>
            </w:r>
            <w:r w:rsidR="009D6E1C" w:rsidRPr="006A4B8E">
              <w:t>Трофименко Т.А.</w:t>
            </w:r>
            <w:r w:rsidR="006F39BC" w:rsidRPr="006A4B8E">
              <w:t>/</w:t>
            </w:r>
          </w:p>
          <w:p w14:paraId="6646837F" w14:textId="269D7693" w:rsidR="006C79AA" w:rsidRPr="006A4B8E" w:rsidRDefault="006C79AA" w:rsidP="00A47C2B"/>
        </w:tc>
      </w:tr>
    </w:tbl>
    <w:p w14:paraId="3D094C84" w14:textId="5739B347" w:rsidR="00F30EE2" w:rsidRPr="006A4B8E" w:rsidRDefault="00F30EE2" w:rsidP="00F30EE2">
      <w:r w:rsidRPr="006A4B8E">
        <w:t>Проверил:</w:t>
      </w:r>
    </w:p>
    <w:tbl>
      <w:tblPr>
        <w:tblW w:w="5000" w:type="pct"/>
        <w:tblCellMar>
          <w:left w:w="0" w:type="dxa"/>
          <w:right w:w="0" w:type="dxa"/>
        </w:tblCellMar>
        <w:tblLook w:val="04A0" w:firstRow="1" w:lastRow="0" w:firstColumn="1" w:lastColumn="0" w:noHBand="0" w:noVBand="1"/>
      </w:tblPr>
      <w:tblGrid>
        <w:gridCol w:w="10206"/>
      </w:tblGrid>
      <w:tr w:rsidR="00F30EE2" w:rsidRPr="006A4B8E" w14:paraId="4564C829" w14:textId="77777777" w:rsidTr="00776A88">
        <w:tc>
          <w:tcPr>
            <w:tcW w:w="0" w:type="auto"/>
            <w:vAlign w:val="center"/>
            <w:hideMark/>
          </w:tcPr>
          <w:p w14:paraId="28C9443D" w14:textId="648E7BD1" w:rsidR="00F30EE2" w:rsidRPr="006A4B8E" w:rsidRDefault="00F30EE2" w:rsidP="00776A88">
            <w:r w:rsidRPr="006A4B8E">
              <w:t>Н</w:t>
            </w:r>
            <w:r w:rsidR="004348EA" w:rsidRPr="006A4B8E">
              <w:t>а</w:t>
            </w:r>
            <w:r w:rsidRPr="006A4B8E">
              <w:t>чальник сметно-договорного отдела</w:t>
            </w:r>
          </w:p>
          <w:p w14:paraId="42498142" w14:textId="77777777" w:rsidR="00F30EE2" w:rsidRPr="006A4B8E" w:rsidRDefault="00F30EE2" w:rsidP="00776A88">
            <w:r w:rsidRPr="006A4B8E">
              <w:t>СПб ГБУ "Служба заказчика</w:t>
            </w:r>
            <w:proofErr w:type="gramStart"/>
            <w:r w:rsidRPr="006A4B8E">
              <w:t>"  _</w:t>
            </w:r>
            <w:proofErr w:type="gramEnd"/>
            <w:r w:rsidRPr="006A4B8E">
              <w:t>________________________/Черный О.Н./</w:t>
            </w:r>
          </w:p>
          <w:p w14:paraId="6855FA00" w14:textId="3F9296AF" w:rsidR="00B021BC" w:rsidRPr="006A4B8E" w:rsidRDefault="00B021BC" w:rsidP="00776A88"/>
        </w:tc>
      </w:tr>
    </w:tbl>
    <w:p w14:paraId="6A711DBB" w14:textId="77777777" w:rsidR="009B2B3B" w:rsidRDefault="009B2B3B" w:rsidP="00653A68">
      <w:pPr>
        <w:widowControl w:val="0"/>
        <w:autoSpaceDE w:val="0"/>
        <w:autoSpaceDN w:val="0"/>
        <w:adjustRightInd w:val="0"/>
        <w:jc w:val="right"/>
        <w:rPr>
          <w:bCs/>
        </w:rPr>
      </w:pPr>
    </w:p>
    <w:p w14:paraId="4D969A15" w14:textId="4A40C8A2" w:rsidR="00653A68" w:rsidRDefault="00653A68" w:rsidP="00653A68">
      <w:pPr>
        <w:widowControl w:val="0"/>
        <w:autoSpaceDE w:val="0"/>
        <w:autoSpaceDN w:val="0"/>
        <w:adjustRightInd w:val="0"/>
        <w:jc w:val="right"/>
        <w:rPr>
          <w:bCs/>
        </w:rPr>
      </w:pPr>
      <w:r>
        <w:rPr>
          <w:bCs/>
        </w:rPr>
        <w:t>Приложение №</w:t>
      </w:r>
      <w:r w:rsidR="000205D9">
        <w:rPr>
          <w:bCs/>
        </w:rPr>
        <w:t xml:space="preserve"> </w:t>
      </w:r>
      <w:r>
        <w:rPr>
          <w:bCs/>
        </w:rPr>
        <w:t>2</w:t>
      </w:r>
      <w:r w:rsidRPr="000D52FE">
        <w:rPr>
          <w:bCs/>
        </w:rPr>
        <w:t xml:space="preserve"> к Т</w:t>
      </w:r>
      <w:r>
        <w:rPr>
          <w:bCs/>
        </w:rPr>
        <w:t>ехническому заданию</w:t>
      </w:r>
    </w:p>
    <w:p w14:paraId="25A1F4B1" w14:textId="20D106AE" w:rsidR="003E0111" w:rsidRDefault="007B444B" w:rsidP="007B444B">
      <w:pPr>
        <w:jc w:val="center"/>
        <w:rPr>
          <w:b/>
          <w:i/>
          <w:iCs/>
          <w:sz w:val="28"/>
          <w:szCs w:val="28"/>
        </w:rPr>
      </w:pPr>
      <w:r w:rsidRPr="006F39BC">
        <w:rPr>
          <w:b/>
          <w:i/>
          <w:iCs/>
          <w:sz w:val="28"/>
          <w:szCs w:val="28"/>
        </w:rPr>
        <w:t xml:space="preserve">Задание </w:t>
      </w:r>
    </w:p>
    <w:p w14:paraId="3C44F0BA" w14:textId="77777777" w:rsidR="0096339A" w:rsidRPr="000419BC" w:rsidRDefault="0096339A" w:rsidP="0096339A">
      <w:pPr>
        <w:ind w:left="567"/>
        <w:jc w:val="center"/>
        <w:rPr>
          <w:rFonts w:eastAsia="Courier New"/>
          <w:bCs/>
          <w:color w:val="000000"/>
          <w:sz w:val="28"/>
          <w:szCs w:val="28"/>
          <w:lang w:bidi="ru-RU"/>
        </w:rPr>
      </w:pPr>
      <w:r w:rsidRPr="000419BC">
        <w:rPr>
          <w:rFonts w:eastAsia="Calibri"/>
          <w:bCs/>
          <w:sz w:val="28"/>
          <w:szCs w:val="28"/>
          <w:lang w:eastAsia="en-US"/>
        </w:rPr>
        <w:t>Р</w:t>
      </w:r>
      <w:r w:rsidRPr="000419BC">
        <w:rPr>
          <w:rFonts w:eastAsia="SimSun"/>
          <w:sz w:val="28"/>
          <w:szCs w:val="28"/>
        </w:rPr>
        <w:t>азработка</w:t>
      </w:r>
      <w:r w:rsidRPr="000419BC">
        <w:rPr>
          <w:sz w:val="28"/>
          <w:szCs w:val="28"/>
        </w:rPr>
        <w:t xml:space="preserve"> проекта благоустройства с установкой теневых навесов</w:t>
      </w:r>
      <w:r w:rsidRPr="000419BC">
        <w:rPr>
          <w:rFonts w:eastAsia="Courier New"/>
          <w:color w:val="000000"/>
          <w:sz w:val="28"/>
          <w:szCs w:val="28"/>
          <w:lang w:bidi="ru-RU"/>
        </w:rPr>
        <w:t xml:space="preserve"> государственного бюджетного дошкольного образовательного учреждения </w:t>
      </w:r>
      <w:r w:rsidRPr="000419BC">
        <w:rPr>
          <w:rFonts w:eastAsia="Courier New"/>
          <w:bCs/>
          <w:color w:val="000000"/>
          <w:sz w:val="28"/>
          <w:szCs w:val="28"/>
          <w:lang w:bidi="ru-RU"/>
        </w:rPr>
        <w:t xml:space="preserve">центр развития ребенка - </w:t>
      </w:r>
      <w:r w:rsidRPr="000419BC">
        <w:rPr>
          <w:rFonts w:eastAsia="Courier New"/>
          <w:color w:val="000000"/>
          <w:sz w:val="28"/>
          <w:szCs w:val="28"/>
          <w:lang w:bidi="ru-RU"/>
        </w:rPr>
        <w:t xml:space="preserve">детский сад </w:t>
      </w:r>
      <w:r w:rsidRPr="000419BC">
        <w:rPr>
          <w:rFonts w:eastAsia="Courier New"/>
          <w:bCs/>
          <w:color w:val="000000"/>
          <w:sz w:val="28"/>
          <w:szCs w:val="28"/>
          <w:lang w:bidi="ru-RU"/>
        </w:rPr>
        <w:t>№ 54</w:t>
      </w:r>
    </w:p>
    <w:p w14:paraId="3BD3E79D" w14:textId="77777777" w:rsidR="0096339A" w:rsidRPr="000419BC" w:rsidRDefault="0096339A" w:rsidP="0096339A">
      <w:pPr>
        <w:ind w:left="567"/>
        <w:jc w:val="center"/>
        <w:rPr>
          <w:rFonts w:eastAsia="Courier New"/>
          <w:bCs/>
          <w:color w:val="000000"/>
          <w:sz w:val="28"/>
          <w:szCs w:val="28"/>
          <w:lang w:bidi="ru-RU"/>
        </w:rPr>
      </w:pPr>
      <w:r w:rsidRPr="000419BC">
        <w:rPr>
          <w:rFonts w:eastAsia="Courier New"/>
          <w:bCs/>
          <w:color w:val="000000"/>
          <w:sz w:val="28"/>
          <w:szCs w:val="28"/>
          <w:lang w:bidi="ru-RU"/>
        </w:rPr>
        <w:t xml:space="preserve"> </w:t>
      </w:r>
      <w:proofErr w:type="spellStart"/>
      <w:r w:rsidRPr="000419BC">
        <w:rPr>
          <w:rFonts w:eastAsia="Courier New"/>
          <w:color w:val="000000"/>
          <w:sz w:val="28"/>
          <w:szCs w:val="28"/>
          <w:lang w:bidi="ru-RU"/>
        </w:rPr>
        <w:t>Колпинского</w:t>
      </w:r>
      <w:proofErr w:type="spellEnd"/>
      <w:r w:rsidRPr="000419BC">
        <w:rPr>
          <w:rFonts w:eastAsia="Courier New"/>
          <w:color w:val="000000"/>
          <w:sz w:val="28"/>
          <w:szCs w:val="28"/>
          <w:lang w:bidi="ru-RU"/>
        </w:rPr>
        <w:t xml:space="preserve"> района Санкт-Петербурга по адресу:</w:t>
      </w:r>
    </w:p>
    <w:p w14:paraId="4B6935EB" w14:textId="77777777" w:rsidR="0096339A" w:rsidRPr="000419BC" w:rsidRDefault="0096339A" w:rsidP="0096339A">
      <w:pPr>
        <w:widowControl w:val="0"/>
        <w:ind w:left="567"/>
        <w:jc w:val="center"/>
        <w:rPr>
          <w:rFonts w:eastAsia="Courier New"/>
          <w:color w:val="000000"/>
          <w:sz w:val="28"/>
          <w:szCs w:val="28"/>
          <w:lang w:bidi="ru-RU"/>
        </w:rPr>
      </w:pPr>
      <w:r w:rsidRPr="000419BC">
        <w:rPr>
          <w:rFonts w:eastAsia="Courier New"/>
          <w:color w:val="000000"/>
          <w:sz w:val="28"/>
          <w:szCs w:val="28"/>
          <w:lang w:bidi="ru-RU"/>
        </w:rPr>
        <w:t xml:space="preserve">Санкт-Петербург, пос. </w:t>
      </w:r>
      <w:proofErr w:type="spellStart"/>
      <w:r w:rsidRPr="000419BC">
        <w:rPr>
          <w:rFonts w:eastAsia="Courier New"/>
          <w:color w:val="000000"/>
          <w:sz w:val="28"/>
          <w:szCs w:val="28"/>
          <w:lang w:bidi="ru-RU"/>
        </w:rPr>
        <w:t>Металлострой</w:t>
      </w:r>
      <w:proofErr w:type="spellEnd"/>
      <w:r w:rsidRPr="000419BC">
        <w:rPr>
          <w:rFonts w:eastAsia="Courier New"/>
          <w:color w:val="000000"/>
          <w:sz w:val="28"/>
          <w:szCs w:val="28"/>
          <w:lang w:bidi="ru-RU"/>
        </w:rPr>
        <w:t xml:space="preserve">, ул. </w:t>
      </w:r>
      <w:proofErr w:type="spellStart"/>
      <w:r w:rsidRPr="000419BC">
        <w:rPr>
          <w:rFonts w:eastAsia="Courier New"/>
          <w:color w:val="000000"/>
          <w:sz w:val="28"/>
          <w:szCs w:val="28"/>
          <w:lang w:bidi="ru-RU"/>
        </w:rPr>
        <w:t>Богайчука</w:t>
      </w:r>
      <w:proofErr w:type="spellEnd"/>
      <w:r w:rsidRPr="000419BC">
        <w:rPr>
          <w:rFonts w:eastAsia="Courier New"/>
          <w:color w:val="000000"/>
          <w:sz w:val="28"/>
          <w:szCs w:val="28"/>
          <w:lang w:bidi="ru-RU"/>
        </w:rPr>
        <w:t>, д. 18, литер А</w:t>
      </w:r>
    </w:p>
    <w:p w14:paraId="6338A146" w14:textId="6791037A" w:rsidR="0096339A" w:rsidRDefault="0096339A" w:rsidP="009D6E1C">
      <w:pPr>
        <w:ind w:left="567"/>
        <w:jc w:val="center"/>
        <w:rPr>
          <w:rFonts w:eastAsia="Courier New"/>
          <w:color w:val="000000"/>
          <w:lang w:bidi="ru-RU"/>
        </w:rPr>
      </w:pPr>
    </w:p>
    <w:tbl>
      <w:tblPr>
        <w:tblW w:w="1014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2146"/>
        <w:gridCol w:w="7479"/>
      </w:tblGrid>
      <w:tr w:rsidR="00563169" w:rsidRPr="004C590D" w14:paraId="53558BAE" w14:textId="77777777" w:rsidTr="00563169">
        <w:tc>
          <w:tcPr>
            <w:tcW w:w="516" w:type="dxa"/>
          </w:tcPr>
          <w:p w14:paraId="071260F7" w14:textId="77777777" w:rsidR="00563169" w:rsidRPr="005A6EA8" w:rsidRDefault="00563169" w:rsidP="00575CB0">
            <w:pPr>
              <w:jc w:val="center"/>
            </w:pPr>
            <w:r w:rsidRPr="005A6EA8">
              <w:t>1.</w:t>
            </w:r>
          </w:p>
        </w:tc>
        <w:tc>
          <w:tcPr>
            <w:tcW w:w="2146" w:type="dxa"/>
            <w:shd w:val="clear" w:color="auto" w:fill="auto"/>
          </w:tcPr>
          <w:p w14:paraId="671EA418" w14:textId="77777777" w:rsidR="00563169" w:rsidRPr="005A6EA8" w:rsidRDefault="00563169" w:rsidP="00575CB0">
            <w:r w:rsidRPr="005A6EA8">
              <w:t xml:space="preserve">Наименование и адрес объекта </w:t>
            </w:r>
          </w:p>
        </w:tc>
        <w:tc>
          <w:tcPr>
            <w:tcW w:w="7479" w:type="dxa"/>
            <w:shd w:val="clear" w:color="auto" w:fill="auto"/>
          </w:tcPr>
          <w:p w14:paraId="1D8A07AF" w14:textId="77777777" w:rsidR="00563169" w:rsidRPr="004C590D" w:rsidRDefault="00563169" w:rsidP="00B30A34">
            <w:pPr>
              <w:jc w:val="both"/>
              <w:rPr>
                <w:bCs/>
              </w:rPr>
            </w:pPr>
            <w:r>
              <w:t>Территория государственного бюджетного дошкольного образовательного учреждения</w:t>
            </w:r>
            <w:r w:rsidRPr="005A6EA8">
              <w:t xml:space="preserve"> </w:t>
            </w:r>
            <w:r>
              <w:t xml:space="preserve">центр развития ребенка </w:t>
            </w:r>
            <w:r w:rsidRPr="005A6EA8">
              <w:t xml:space="preserve">детский сад </w:t>
            </w:r>
            <w:r>
              <w:t xml:space="preserve">         </w:t>
            </w:r>
            <w:r w:rsidRPr="005A6EA8">
              <w:t xml:space="preserve">№ </w:t>
            </w:r>
            <w:r>
              <w:t>54</w:t>
            </w:r>
            <w:r w:rsidRPr="005A6EA8">
              <w:t xml:space="preserve"> </w:t>
            </w:r>
            <w:proofErr w:type="spellStart"/>
            <w:r w:rsidRPr="005A6EA8">
              <w:t>Колпинского</w:t>
            </w:r>
            <w:proofErr w:type="spellEnd"/>
            <w:r w:rsidRPr="005A6EA8">
              <w:t xml:space="preserve"> района Санкт Петербурга, по адресу: </w:t>
            </w:r>
            <w:r>
              <w:rPr>
                <w:bCs/>
              </w:rPr>
              <w:t xml:space="preserve">СПБ, пос. </w:t>
            </w:r>
            <w:proofErr w:type="spellStart"/>
            <w:r>
              <w:rPr>
                <w:bCs/>
              </w:rPr>
              <w:t>Металлострой</w:t>
            </w:r>
            <w:proofErr w:type="spellEnd"/>
            <w:r>
              <w:rPr>
                <w:bCs/>
              </w:rPr>
              <w:t xml:space="preserve">, ул. </w:t>
            </w:r>
            <w:proofErr w:type="spellStart"/>
            <w:r>
              <w:rPr>
                <w:bCs/>
              </w:rPr>
              <w:t>Богайчука</w:t>
            </w:r>
            <w:proofErr w:type="spellEnd"/>
            <w:r>
              <w:rPr>
                <w:bCs/>
              </w:rPr>
              <w:t>, д.18, литер А</w:t>
            </w:r>
          </w:p>
        </w:tc>
      </w:tr>
      <w:tr w:rsidR="00563169" w:rsidRPr="005A6EA8" w14:paraId="1524F6FE" w14:textId="77777777" w:rsidTr="00563169">
        <w:tc>
          <w:tcPr>
            <w:tcW w:w="516" w:type="dxa"/>
          </w:tcPr>
          <w:p w14:paraId="13DC7A84" w14:textId="77777777" w:rsidR="00563169" w:rsidRPr="005A6EA8" w:rsidRDefault="00563169" w:rsidP="00575CB0">
            <w:pPr>
              <w:jc w:val="center"/>
            </w:pPr>
            <w:r w:rsidRPr="005A6EA8">
              <w:t>2.</w:t>
            </w:r>
          </w:p>
        </w:tc>
        <w:tc>
          <w:tcPr>
            <w:tcW w:w="2146" w:type="dxa"/>
            <w:shd w:val="clear" w:color="auto" w:fill="auto"/>
          </w:tcPr>
          <w:p w14:paraId="0C54C770" w14:textId="77777777" w:rsidR="00563169" w:rsidRPr="005A6EA8" w:rsidRDefault="00563169" w:rsidP="00575CB0">
            <w:r w:rsidRPr="005A6EA8">
              <w:t>Основание разработки проектной документации</w:t>
            </w:r>
          </w:p>
        </w:tc>
        <w:tc>
          <w:tcPr>
            <w:tcW w:w="7479" w:type="dxa"/>
            <w:shd w:val="clear" w:color="auto" w:fill="auto"/>
          </w:tcPr>
          <w:p w14:paraId="2B73D0FB" w14:textId="2FC14282" w:rsidR="00563169" w:rsidRPr="005A6EA8" w:rsidRDefault="00563169" w:rsidP="00575CB0">
            <w:pPr>
              <w:jc w:val="both"/>
            </w:pPr>
            <w:r w:rsidRPr="005A6EA8">
              <w:t>Адресный перечень выполнения ремонтных работ, работ по разработк</w:t>
            </w:r>
            <w:r>
              <w:t>е проектно-сметной документации</w:t>
            </w:r>
            <w:r w:rsidRPr="005A6EA8">
              <w:t xml:space="preserve"> и благоустройству территорий в дошкольных образовательных учреждениях, подведомственных администрации </w:t>
            </w:r>
            <w:proofErr w:type="spellStart"/>
            <w:r w:rsidRPr="005A6EA8">
              <w:t>Колпинского</w:t>
            </w:r>
            <w:proofErr w:type="spellEnd"/>
            <w:r w:rsidRPr="005A6EA8">
              <w:t xml:space="preserve"> района Санкт-Петербурга, в 202</w:t>
            </w:r>
            <w:r w:rsidR="00B30A34">
              <w:t>4</w:t>
            </w:r>
            <w:r w:rsidRPr="005A6EA8">
              <w:t xml:space="preserve"> году за счет средств субсидий бюджетным учреждениям на финансовое обеспечение выполнения государственного задания, а также средств                         от предпринимательской и иной, приносящей доход, деятельности. Задание на разработку проекта благоустройства элементов благоустройства </w:t>
            </w:r>
            <w:r w:rsidRPr="002C79FE">
              <w:t>КГА №</w:t>
            </w:r>
            <w:r>
              <w:t xml:space="preserve"> 01-47-18-42866/22  от 05.12.2022 г.</w:t>
            </w:r>
          </w:p>
        </w:tc>
      </w:tr>
      <w:tr w:rsidR="00563169" w:rsidRPr="005A6EA8" w14:paraId="32AE6BC8" w14:textId="77777777" w:rsidTr="00563169">
        <w:tc>
          <w:tcPr>
            <w:tcW w:w="516" w:type="dxa"/>
          </w:tcPr>
          <w:p w14:paraId="46241E87" w14:textId="77777777" w:rsidR="00563169" w:rsidRPr="005A6EA8" w:rsidRDefault="00563169" w:rsidP="00575CB0">
            <w:pPr>
              <w:jc w:val="center"/>
            </w:pPr>
            <w:r w:rsidRPr="005A6EA8">
              <w:t>3.</w:t>
            </w:r>
          </w:p>
        </w:tc>
        <w:tc>
          <w:tcPr>
            <w:tcW w:w="2146" w:type="dxa"/>
            <w:shd w:val="clear" w:color="auto" w:fill="auto"/>
          </w:tcPr>
          <w:p w14:paraId="72B3F9FB" w14:textId="77777777" w:rsidR="00563169" w:rsidRPr="005A6EA8" w:rsidRDefault="00563169" w:rsidP="00575CB0">
            <w:r w:rsidRPr="005A6EA8">
              <w:t>Заказчик</w:t>
            </w:r>
          </w:p>
        </w:tc>
        <w:tc>
          <w:tcPr>
            <w:tcW w:w="7479" w:type="dxa"/>
            <w:shd w:val="clear" w:color="auto" w:fill="auto"/>
          </w:tcPr>
          <w:p w14:paraId="7D8A0352" w14:textId="77777777" w:rsidR="00563169" w:rsidRPr="005A6EA8" w:rsidRDefault="00563169" w:rsidP="00575CB0">
            <w:r w:rsidRPr="005A6EA8">
              <w:t>ГБДОУ</w:t>
            </w:r>
            <w:r>
              <w:t xml:space="preserve"> центр развития ребенка</w:t>
            </w:r>
            <w:r w:rsidRPr="005A6EA8">
              <w:t xml:space="preserve"> детский сад № </w:t>
            </w:r>
            <w:r>
              <w:t>54</w:t>
            </w:r>
            <w:r w:rsidRPr="005A6EA8">
              <w:t xml:space="preserve"> </w:t>
            </w:r>
            <w:proofErr w:type="spellStart"/>
            <w:r w:rsidRPr="005A6EA8">
              <w:t>Колпинского</w:t>
            </w:r>
            <w:proofErr w:type="spellEnd"/>
            <w:r w:rsidRPr="005A6EA8">
              <w:t xml:space="preserve"> района Санкт-Петербурга</w:t>
            </w:r>
          </w:p>
        </w:tc>
      </w:tr>
      <w:tr w:rsidR="00563169" w:rsidRPr="005A6EA8" w14:paraId="563D2567" w14:textId="77777777" w:rsidTr="00563169">
        <w:tc>
          <w:tcPr>
            <w:tcW w:w="516" w:type="dxa"/>
          </w:tcPr>
          <w:p w14:paraId="6869AF65" w14:textId="77777777" w:rsidR="00563169" w:rsidRPr="005A6EA8" w:rsidRDefault="00563169" w:rsidP="00575CB0">
            <w:pPr>
              <w:jc w:val="center"/>
            </w:pPr>
            <w:r w:rsidRPr="005A6EA8">
              <w:t>4.</w:t>
            </w:r>
          </w:p>
        </w:tc>
        <w:tc>
          <w:tcPr>
            <w:tcW w:w="2146" w:type="dxa"/>
            <w:shd w:val="clear" w:color="auto" w:fill="auto"/>
          </w:tcPr>
          <w:p w14:paraId="397AAA6E" w14:textId="77777777" w:rsidR="00563169" w:rsidRPr="005A6EA8" w:rsidRDefault="00563169" w:rsidP="00575CB0">
            <w:r w:rsidRPr="005A6EA8">
              <w:t>Исполнитель</w:t>
            </w:r>
          </w:p>
        </w:tc>
        <w:tc>
          <w:tcPr>
            <w:tcW w:w="7479" w:type="dxa"/>
            <w:shd w:val="clear" w:color="auto" w:fill="auto"/>
          </w:tcPr>
          <w:p w14:paraId="31E917A7" w14:textId="77777777" w:rsidR="00563169" w:rsidRPr="005A6EA8" w:rsidRDefault="00563169" w:rsidP="00575CB0">
            <w:pPr>
              <w:jc w:val="both"/>
            </w:pPr>
            <w:r w:rsidRPr="005A6EA8">
              <w:t xml:space="preserve">По результатам закупки, проведенной в рамках Федерального закона РФ от 05.04.2013г. №44-ФЗ </w:t>
            </w:r>
          </w:p>
        </w:tc>
      </w:tr>
      <w:tr w:rsidR="00563169" w:rsidRPr="005A6EA8" w14:paraId="692B1AFA" w14:textId="77777777" w:rsidTr="00563169">
        <w:tc>
          <w:tcPr>
            <w:tcW w:w="516" w:type="dxa"/>
          </w:tcPr>
          <w:p w14:paraId="02D0C20E" w14:textId="77777777" w:rsidR="00563169" w:rsidRPr="005A6EA8" w:rsidRDefault="00563169" w:rsidP="00575CB0">
            <w:pPr>
              <w:jc w:val="center"/>
            </w:pPr>
            <w:r w:rsidRPr="005A6EA8">
              <w:t>5.</w:t>
            </w:r>
          </w:p>
        </w:tc>
        <w:tc>
          <w:tcPr>
            <w:tcW w:w="2146" w:type="dxa"/>
            <w:shd w:val="clear" w:color="auto" w:fill="auto"/>
          </w:tcPr>
          <w:p w14:paraId="1DB13A33" w14:textId="77777777" w:rsidR="00563169" w:rsidRPr="005A6EA8" w:rsidRDefault="00563169" w:rsidP="00575CB0">
            <w:r w:rsidRPr="005A6EA8">
              <w:t>Вид работ</w:t>
            </w:r>
          </w:p>
        </w:tc>
        <w:tc>
          <w:tcPr>
            <w:tcW w:w="7479" w:type="dxa"/>
            <w:shd w:val="clear" w:color="auto" w:fill="auto"/>
          </w:tcPr>
          <w:p w14:paraId="33128954" w14:textId="77777777" w:rsidR="00563169" w:rsidRPr="005A6EA8" w:rsidRDefault="00563169" w:rsidP="00575CB0">
            <w:pPr>
              <w:jc w:val="both"/>
            </w:pPr>
            <w:r w:rsidRPr="005A6EA8">
              <w:t>Разработка проект</w:t>
            </w:r>
            <w:r>
              <w:t xml:space="preserve">а благоустройства элементов благоустройства (теневые навесы) на </w:t>
            </w:r>
            <w:r w:rsidRPr="005A6EA8">
              <w:t xml:space="preserve">территории Государственного бюджетного дошкольного образовательного учреждения детский сад № </w:t>
            </w:r>
            <w:r>
              <w:t>3</w:t>
            </w:r>
            <w:r w:rsidRPr="005A6EA8">
              <w:t xml:space="preserve"> </w:t>
            </w:r>
            <w:proofErr w:type="spellStart"/>
            <w:r>
              <w:t>общеобраователь</w:t>
            </w:r>
            <w:r w:rsidRPr="005A6EA8">
              <w:t>ного</w:t>
            </w:r>
            <w:proofErr w:type="spellEnd"/>
            <w:r w:rsidRPr="005A6EA8">
              <w:t xml:space="preserve"> вида </w:t>
            </w:r>
            <w:proofErr w:type="spellStart"/>
            <w:r w:rsidRPr="005A6EA8">
              <w:t>Колпинского</w:t>
            </w:r>
            <w:proofErr w:type="spellEnd"/>
            <w:r w:rsidRPr="005A6EA8">
              <w:t xml:space="preserve"> района Санкт-Петербурга.</w:t>
            </w:r>
          </w:p>
        </w:tc>
      </w:tr>
      <w:tr w:rsidR="00563169" w:rsidRPr="005A6EA8" w14:paraId="22CA591B" w14:textId="77777777" w:rsidTr="00563169">
        <w:tc>
          <w:tcPr>
            <w:tcW w:w="516" w:type="dxa"/>
          </w:tcPr>
          <w:p w14:paraId="35B6E341" w14:textId="77777777" w:rsidR="00563169" w:rsidRPr="005A6EA8" w:rsidRDefault="00563169" w:rsidP="00575CB0">
            <w:pPr>
              <w:jc w:val="center"/>
            </w:pPr>
            <w:r>
              <w:t>6</w:t>
            </w:r>
            <w:r w:rsidRPr="005A6EA8">
              <w:t xml:space="preserve">. </w:t>
            </w:r>
          </w:p>
        </w:tc>
        <w:tc>
          <w:tcPr>
            <w:tcW w:w="2146" w:type="dxa"/>
            <w:shd w:val="clear" w:color="auto" w:fill="auto"/>
          </w:tcPr>
          <w:p w14:paraId="443906CF" w14:textId="77777777" w:rsidR="00563169" w:rsidRPr="005A6EA8" w:rsidRDefault="00563169" w:rsidP="00575CB0">
            <w:r w:rsidRPr="005A6EA8">
              <w:t>Стадийность проектирования</w:t>
            </w:r>
          </w:p>
        </w:tc>
        <w:tc>
          <w:tcPr>
            <w:tcW w:w="7479" w:type="dxa"/>
            <w:shd w:val="clear" w:color="auto" w:fill="auto"/>
          </w:tcPr>
          <w:p w14:paraId="5AC71701" w14:textId="77777777" w:rsidR="00563169" w:rsidRPr="005A6EA8" w:rsidRDefault="00563169" w:rsidP="00575CB0">
            <w:pPr>
              <w:jc w:val="both"/>
            </w:pPr>
            <w:r w:rsidRPr="005A6EA8">
              <w:t>Рабочая и проектная документация</w:t>
            </w:r>
          </w:p>
        </w:tc>
      </w:tr>
      <w:tr w:rsidR="00563169" w:rsidRPr="005A6EA8" w14:paraId="73D542C3" w14:textId="77777777" w:rsidTr="00563169">
        <w:trPr>
          <w:trHeight w:val="405"/>
        </w:trPr>
        <w:tc>
          <w:tcPr>
            <w:tcW w:w="516" w:type="dxa"/>
          </w:tcPr>
          <w:p w14:paraId="47C92F2F" w14:textId="77777777" w:rsidR="00563169" w:rsidRPr="005A6EA8" w:rsidRDefault="00563169" w:rsidP="00575CB0">
            <w:pPr>
              <w:jc w:val="center"/>
            </w:pPr>
            <w:r>
              <w:t>7</w:t>
            </w:r>
            <w:r w:rsidRPr="005A6EA8">
              <w:t>.</w:t>
            </w:r>
          </w:p>
        </w:tc>
        <w:tc>
          <w:tcPr>
            <w:tcW w:w="2146" w:type="dxa"/>
            <w:shd w:val="clear" w:color="auto" w:fill="auto"/>
          </w:tcPr>
          <w:p w14:paraId="0C23F7C4" w14:textId="77777777" w:rsidR="00563169" w:rsidRPr="005A6EA8" w:rsidRDefault="00563169" w:rsidP="00575CB0">
            <w:r w:rsidRPr="005A6EA8">
              <w:t>Сроки проектирования</w:t>
            </w:r>
          </w:p>
        </w:tc>
        <w:tc>
          <w:tcPr>
            <w:tcW w:w="7479" w:type="dxa"/>
            <w:shd w:val="clear" w:color="auto" w:fill="auto"/>
          </w:tcPr>
          <w:p w14:paraId="5AE4DDF0" w14:textId="003DDB17" w:rsidR="00563169" w:rsidRPr="005A6EA8" w:rsidRDefault="00B30A34" w:rsidP="00575CB0">
            <w:pPr>
              <w:jc w:val="both"/>
            </w:pPr>
            <w:r>
              <w:t>2024</w:t>
            </w:r>
            <w:r w:rsidR="00563169" w:rsidRPr="005A6EA8">
              <w:t xml:space="preserve"> г</w:t>
            </w:r>
          </w:p>
          <w:p w14:paraId="192321D2" w14:textId="77777777" w:rsidR="00563169" w:rsidRPr="005A6EA8" w:rsidRDefault="00563169" w:rsidP="00575CB0">
            <w:pPr>
              <w:jc w:val="both"/>
            </w:pPr>
          </w:p>
        </w:tc>
      </w:tr>
      <w:tr w:rsidR="00563169" w:rsidRPr="005A6EA8" w14:paraId="398BC9A5" w14:textId="77777777" w:rsidTr="00563169">
        <w:tc>
          <w:tcPr>
            <w:tcW w:w="516" w:type="dxa"/>
          </w:tcPr>
          <w:p w14:paraId="576F2BFF" w14:textId="77777777" w:rsidR="00563169" w:rsidRPr="005A6EA8" w:rsidRDefault="00563169" w:rsidP="00575CB0">
            <w:pPr>
              <w:jc w:val="center"/>
            </w:pPr>
            <w:r>
              <w:t>8</w:t>
            </w:r>
            <w:r w:rsidRPr="005A6EA8">
              <w:t>.</w:t>
            </w:r>
          </w:p>
        </w:tc>
        <w:tc>
          <w:tcPr>
            <w:tcW w:w="2146" w:type="dxa"/>
            <w:shd w:val="clear" w:color="auto" w:fill="auto"/>
          </w:tcPr>
          <w:p w14:paraId="5EF7CAE6" w14:textId="77777777" w:rsidR="00563169" w:rsidRPr="005A6EA8" w:rsidRDefault="00563169" w:rsidP="00575CB0">
            <w:r w:rsidRPr="005A6EA8">
              <w:t>Источник финансирования</w:t>
            </w:r>
          </w:p>
        </w:tc>
        <w:tc>
          <w:tcPr>
            <w:tcW w:w="7479" w:type="dxa"/>
            <w:shd w:val="clear" w:color="auto" w:fill="auto"/>
          </w:tcPr>
          <w:p w14:paraId="632FBDA8" w14:textId="40BC2354" w:rsidR="00563169" w:rsidRPr="005A6EA8" w:rsidRDefault="00563169" w:rsidP="00575CB0">
            <w:pPr>
              <w:jc w:val="both"/>
            </w:pPr>
            <w:r w:rsidRPr="005A6EA8">
              <w:t>Бюджет Санкт-Петербурга на 202</w:t>
            </w:r>
            <w:r w:rsidR="00B30A34">
              <w:t>4</w:t>
            </w:r>
            <w:r w:rsidRPr="005A6EA8">
              <w:t xml:space="preserve"> г</w:t>
            </w:r>
          </w:p>
        </w:tc>
      </w:tr>
      <w:tr w:rsidR="00563169" w:rsidRPr="005A6EA8" w14:paraId="1F823324" w14:textId="77777777" w:rsidTr="00563169">
        <w:tc>
          <w:tcPr>
            <w:tcW w:w="516" w:type="dxa"/>
          </w:tcPr>
          <w:p w14:paraId="42C3A332" w14:textId="77777777" w:rsidR="00563169" w:rsidRPr="005A6EA8" w:rsidRDefault="00563169" w:rsidP="00575CB0">
            <w:pPr>
              <w:jc w:val="center"/>
            </w:pPr>
            <w:r>
              <w:t>9</w:t>
            </w:r>
            <w:r w:rsidRPr="005A6EA8">
              <w:t>.</w:t>
            </w:r>
          </w:p>
        </w:tc>
        <w:tc>
          <w:tcPr>
            <w:tcW w:w="2146" w:type="dxa"/>
            <w:shd w:val="clear" w:color="auto" w:fill="auto"/>
          </w:tcPr>
          <w:p w14:paraId="6658905A" w14:textId="77777777" w:rsidR="00563169" w:rsidRPr="005A6EA8" w:rsidRDefault="00563169" w:rsidP="00575CB0">
            <w:r w:rsidRPr="005A6EA8">
              <w:t>Краткая характеристика объекта</w:t>
            </w:r>
          </w:p>
        </w:tc>
        <w:tc>
          <w:tcPr>
            <w:tcW w:w="7479" w:type="dxa"/>
            <w:shd w:val="clear" w:color="auto" w:fill="auto"/>
          </w:tcPr>
          <w:p w14:paraId="6EA6A8B4" w14:textId="77777777" w:rsidR="00563169" w:rsidRDefault="00563169" w:rsidP="00575CB0">
            <w:pPr>
              <w:jc w:val="both"/>
            </w:pPr>
            <w:r w:rsidRPr="005A6EA8">
              <w:t xml:space="preserve">Государственное бюджетное дошкольное образовательное учреждение детский сад № </w:t>
            </w:r>
            <w:r>
              <w:t>54</w:t>
            </w:r>
            <w:r w:rsidRPr="005A6EA8">
              <w:t xml:space="preserve"> </w:t>
            </w:r>
            <w:proofErr w:type="spellStart"/>
            <w:r w:rsidRPr="005A6EA8">
              <w:t>Колпинского</w:t>
            </w:r>
            <w:proofErr w:type="spellEnd"/>
            <w:r w:rsidRPr="005A6EA8">
              <w:t xml:space="preserve"> района Санкт-Петербурга </w:t>
            </w:r>
          </w:p>
          <w:p w14:paraId="0AA303B2" w14:textId="77777777" w:rsidR="00563169" w:rsidRPr="005A6EA8" w:rsidRDefault="00563169" w:rsidP="00575CB0">
            <w:pPr>
              <w:jc w:val="both"/>
            </w:pPr>
            <w:r>
              <w:t>Год постройки 1979</w:t>
            </w:r>
          </w:p>
          <w:p w14:paraId="2AD17259" w14:textId="77777777" w:rsidR="00563169" w:rsidRPr="005A6EA8" w:rsidRDefault="00563169" w:rsidP="00575CB0">
            <w:pPr>
              <w:jc w:val="both"/>
            </w:pPr>
            <w:r w:rsidRPr="005A6EA8">
              <w:t xml:space="preserve">Площадь земельного участка – </w:t>
            </w:r>
            <w:r>
              <w:t>10533</w:t>
            </w:r>
            <w:r w:rsidRPr="005A6EA8">
              <w:t xml:space="preserve"> м2</w:t>
            </w:r>
          </w:p>
          <w:p w14:paraId="401C7A07" w14:textId="77777777" w:rsidR="00563169" w:rsidRPr="005A6EA8" w:rsidRDefault="00563169" w:rsidP="00575CB0">
            <w:pPr>
              <w:jc w:val="both"/>
            </w:pPr>
            <w:r>
              <w:t>Площадь теневых навесов 198м2</w:t>
            </w:r>
          </w:p>
        </w:tc>
      </w:tr>
      <w:tr w:rsidR="00563169" w:rsidRPr="005A6EA8" w14:paraId="7BBBC2D3" w14:textId="77777777" w:rsidTr="00563169">
        <w:tc>
          <w:tcPr>
            <w:tcW w:w="516" w:type="dxa"/>
          </w:tcPr>
          <w:p w14:paraId="60F0A253" w14:textId="77777777" w:rsidR="00563169" w:rsidRDefault="00563169" w:rsidP="00575CB0">
            <w:pPr>
              <w:jc w:val="center"/>
            </w:pPr>
            <w:r>
              <w:t>10.</w:t>
            </w:r>
          </w:p>
        </w:tc>
        <w:tc>
          <w:tcPr>
            <w:tcW w:w="2146" w:type="dxa"/>
            <w:shd w:val="clear" w:color="auto" w:fill="auto"/>
          </w:tcPr>
          <w:p w14:paraId="0A90377A" w14:textId="77777777" w:rsidR="00563169" w:rsidRPr="005A6EA8" w:rsidRDefault="00563169" w:rsidP="00575CB0">
            <w:r>
              <w:t xml:space="preserve">Виды выполняемых работ </w:t>
            </w:r>
          </w:p>
        </w:tc>
        <w:tc>
          <w:tcPr>
            <w:tcW w:w="7479" w:type="dxa"/>
            <w:shd w:val="clear" w:color="auto" w:fill="auto"/>
          </w:tcPr>
          <w:p w14:paraId="59ACF752" w14:textId="77777777" w:rsidR="00563169" w:rsidRDefault="00563169" w:rsidP="00575CB0">
            <w:pPr>
              <w:jc w:val="both"/>
            </w:pPr>
            <w:r>
              <w:t>До начала выполнения работ по разработке проектной документации необходимо выполнить:</w:t>
            </w:r>
          </w:p>
          <w:p w14:paraId="5B98E0E0" w14:textId="77777777" w:rsidR="00563169" w:rsidRDefault="00563169" w:rsidP="00575CB0">
            <w:pPr>
              <w:jc w:val="both"/>
            </w:pPr>
            <w:r>
              <w:t>-топографическую съемку М 1:500;</w:t>
            </w:r>
          </w:p>
          <w:p w14:paraId="12F7D449" w14:textId="77777777" w:rsidR="00563169" w:rsidRDefault="00563169" w:rsidP="00575CB0">
            <w:pPr>
              <w:jc w:val="both"/>
            </w:pPr>
            <w:r>
              <w:t>Проектом предусмотреть:</w:t>
            </w:r>
          </w:p>
          <w:p w14:paraId="48979F01" w14:textId="77777777" w:rsidR="00563169" w:rsidRPr="005A6EA8" w:rsidRDefault="00563169" w:rsidP="00575CB0">
            <w:pPr>
              <w:jc w:val="both"/>
            </w:pPr>
            <w:r>
              <w:t>-теневые навесы;</w:t>
            </w:r>
          </w:p>
        </w:tc>
      </w:tr>
      <w:tr w:rsidR="00563169" w:rsidRPr="005A6EA8" w14:paraId="5EA373F6" w14:textId="77777777" w:rsidTr="00563169">
        <w:tc>
          <w:tcPr>
            <w:tcW w:w="516" w:type="dxa"/>
          </w:tcPr>
          <w:p w14:paraId="6D2E1435" w14:textId="77777777" w:rsidR="00563169" w:rsidRPr="005A6EA8" w:rsidRDefault="00563169" w:rsidP="00575CB0">
            <w:pPr>
              <w:jc w:val="center"/>
            </w:pPr>
            <w:r>
              <w:t>11</w:t>
            </w:r>
            <w:r w:rsidRPr="005A6EA8">
              <w:t>.</w:t>
            </w:r>
          </w:p>
        </w:tc>
        <w:tc>
          <w:tcPr>
            <w:tcW w:w="2146" w:type="dxa"/>
            <w:shd w:val="clear" w:color="auto" w:fill="auto"/>
          </w:tcPr>
          <w:p w14:paraId="1BCA2353" w14:textId="77777777" w:rsidR="00563169" w:rsidRPr="005A6EA8" w:rsidRDefault="00563169" w:rsidP="00575CB0">
            <w:r w:rsidRPr="005A6EA8">
              <w:t>Состав проектной документации</w:t>
            </w:r>
          </w:p>
        </w:tc>
        <w:tc>
          <w:tcPr>
            <w:tcW w:w="7479" w:type="dxa"/>
            <w:shd w:val="clear" w:color="auto" w:fill="auto"/>
          </w:tcPr>
          <w:p w14:paraId="34B9FA8C" w14:textId="77777777" w:rsidR="00563169" w:rsidRDefault="00563169" w:rsidP="00575CB0">
            <w:pPr>
              <w:jc w:val="both"/>
            </w:pPr>
            <w:r>
              <w:t>Проектную и рабочую документацию разработать в соответствии с Приложением № 3 Правил благоустройства территорий Санкт-Петербурга, утвержденного Постановлением Правительства Санкт-</w:t>
            </w:r>
            <w:r>
              <w:lastRenderedPageBreak/>
              <w:t>Петербурга от 09 ноября 2016 г. № 961 в объеме необходимом и достаточном для получения заключения о согласовании КГА.</w:t>
            </w:r>
          </w:p>
          <w:p w14:paraId="5DCDAD11" w14:textId="77777777" w:rsidR="00563169" w:rsidRPr="005A6EA8" w:rsidRDefault="00563169" w:rsidP="00575CB0">
            <w:pPr>
              <w:jc w:val="both"/>
            </w:pPr>
            <w:r>
              <w:t>Проектная документация включает:</w:t>
            </w:r>
            <w:r w:rsidRPr="005A6EA8">
              <w:t xml:space="preserve"> </w:t>
            </w:r>
          </w:p>
          <w:p w14:paraId="367547B5" w14:textId="77777777" w:rsidR="00563169" w:rsidRPr="005A6EA8" w:rsidRDefault="00563169" w:rsidP="00575CB0">
            <w:pPr>
              <w:jc w:val="both"/>
            </w:pPr>
            <w:r w:rsidRPr="005A6EA8">
              <w:t xml:space="preserve">1. </w:t>
            </w:r>
            <w:r>
              <w:t xml:space="preserve">   </w:t>
            </w:r>
            <w:r w:rsidRPr="005A6EA8">
              <w:t>Пояснительная записка</w:t>
            </w:r>
            <w:r>
              <w:t xml:space="preserve"> в объеме для открытия ордера ГАТИ</w:t>
            </w:r>
            <w:r w:rsidRPr="005A6EA8">
              <w:t>;</w:t>
            </w:r>
          </w:p>
          <w:p w14:paraId="4C4CBF1F" w14:textId="77777777" w:rsidR="00563169" w:rsidRDefault="00563169" w:rsidP="00575CB0">
            <w:pPr>
              <w:jc w:val="both"/>
            </w:pPr>
            <w:r w:rsidRPr="005A6EA8">
              <w:t>2.</w:t>
            </w:r>
            <w:r>
              <w:t xml:space="preserve">   Графическая часть для территорий и земельных участков</w:t>
            </w:r>
          </w:p>
          <w:p w14:paraId="374CF655" w14:textId="77777777" w:rsidR="00563169" w:rsidRDefault="00563169" w:rsidP="00575CB0">
            <w:pPr>
              <w:jc w:val="both"/>
            </w:pPr>
            <w:r>
              <w:t xml:space="preserve">   2.1 Ситуационный план объекта благоустройства в масштабе </w:t>
            </w:r>
          </w:p>
          <w:p w14:paraId="1E92EE34" w14:textId="77777777" w:rsidR="00563169" w:rsidRDefault="00563169" w:rsidP="00575CB0">
            <w:pPr>
              <w:jc w:val="both"/>
            </w:pPr>
            <w:r>
              <w:t xml:space="preserve">         1:2000.</w:t>
            </w:r>
          </w:p>
          <w:p w14:paraId="05C8F3C5" w14:textId="77777777" w:rsidR="00563169" w:rsidRDefault="00563169" w:rsidP="00575CB0">
            <w:pPr>
              <w:jc w:val="both"/>
            </w:pPr>
            <w:r>
              <w:t xml:space="preserve">   2.2 Схему планировки объекта благоустройства с </w:t>
            </w:r>
          </w:p>
          <w:p w14:paraId="093C8CDC" w14:textId="77777777" w:rsidR="00563169" w:rsidRDefault="00563169" w:rsidP="00575CB0">
            <w:pPr>
              <w:jc w:val="both"/>
            </w:pPr>
            <w:r>
              <w:t xml:space="preserve">         отображением на актуализированном топографическом </w:t>
            </w:r>
          </w:p>
          <w:p w14:paraId="72F4818D" w14:textId="77777777" w:rsidR="00563169" w:rsidRDefault="00563169" w:rsidP="00575CB0">
            <w:pPr>
              <w:jc w:val="both"/>
            </w:pPr>
            <w:r>
              <w:t xml:space="preserve">         плане в масштабе 1:500</w:t>
            </w:r>
          </w:p>
          <w:p w14:paraId="291AEFD1" w14:textId="77777777" w:rsidR="00563169" w:rsidRDefault="00563169" w:rsidP="00575CB0">
            <w:pPr>
              <w:jc w:val="both"/>
            </w:pPr>
            <w:r>
              <w:t xml:space="preserve">         - границ объекта благоустройства</w:t>
            </w:r>
          </w:p>
          <w:p w14:paraId="096EE67E" w14:textId="77777777" w:rsidR="00563169" w:rsidRDefault="00563169" w:rsidP="00575CB0">
            <w:pPr>
              <w:jc w:val="both"/>
            </w:pPr>
            <w:r>
              <w:t xml:space="preserve">         - подземных коммуникаций и сооружений</w:t>
            </w:r>
          </w:p>
          <w:p w14:paraId="7E8D20C6" w14:textId="77777777" w:rsidR="00563169" w:rsidRDefault="00563169" w:rsidP="00575CB0">
            <w:pPr>
              <w:jc w:val="both"/>
            </w:pPr>
            <w:r>
              <w:t xml:space="preserve">         - существующих архитектурных объектов, проектируемых</w:t>
            </w:r>
          </w:p>
          <w:p w14:paraId="072F4432" w14:textId="77777777" w:rsidR="00563169" w:rsidRDefault="00563169" w:rsidP="00575CB0">
            <w:pPr>
              <w:jc w:val="both"/>
            </w:pPr>
            <w:r>
              <w:t xml:space="preserve">            элементов благоустройства.</w:t>
            </w:r>
          </w:p>
          <w:p w14:paraId="3B57D3CF" w14:textId="77777777" w:rsidR="00563169" w:rsidRDefault="00563169" w:rsidP="00575CB0">
            <w:pPr>
              <w:jc w:val="both"/>
            </w:pPr>
            <w:r>
              <w:t xml:space="preserve">         - существующих и планируемых подходах и подъездах к </w:t>
            </w:r>
          </w:p>
          <w:p w14:paraId="33657508" w14:textId="77777777" w:rsidR="00563169" w:rsidRDefault="00563169" w:rsidP="00575CB0">
            <w:pPr>
              <w:jc w:val="both"/>
            </w:pPr>
            <w:r>
              <w:t xml:space="preserve">           объекту </w:t>
            </w:r>
            <w:proofErr w:type="gramStart"/>
            <w:r>
              <w:t>благоустройства  и</w:t>
            </w:r>
            <w:proofErr w:type="gramEnd"/>
            <w:r>
              <w:t xml:space="preserve"> элементу.</w:t>
            </w:r>
          </w:p>
          <w:p w14:paraId="56477CA9" w14:textId="77777777" w:rsidR="00563169" w:rsidRDefault="00563169" w:rsidP="00575CB0">
            <w:pPr>
              <w:jc w:val="both"/>
            </w:pPr>
            <w:r>
              <w:t xml:space="preserve">         - благоустройства (для некапитальных, нестационарных</w:t>
            </w:r>
          </w:p>
          <w:p w14:paraId="0F86478C" w14:textId="77777777" w:rsidR="00563169" w:rsidRDefault="00563169" w:rsidP="00575CB0">
            <w:pPr>
              <w:jc w:val="both"/>
            </w:pPr>
            <w:r>
              <w:t xml:space="preserve">            </w:t>
            </w:r>
            <w:proofErr w:type="gramStart"/>
            <w:r>
              <w:t>строений )</w:t>
            </w:r>
            <w:proofErr w:type="gramEnd"/>
            <w:r>
              <w:t xml:space="preserve"> с привязкой к существующим элементам</w:t>
            </w:r>
          </w:p>
          <w:p w14:paraId="2D738BC5" w14:textId="77777777" w:rsidR="00563169" w:rsidRDefault="00563169" w:rsidP="00575CB0">
            <w:pPr>
              <w:jc w:val="both"/>
            </w:pPr>
            <w:r>
              <w:t xml:space="preserve">            планировочной структуры с указанием условных </w:t>
            </w:r>
            <w:proofErr w:type="spellStart"/>
            <w:r>
              <w:t>обозн</w:t>
            </w:r>
            <w:proofErr w:type="spellEnd"/>
            <w:r>
              <w:t>.</w:t>
            </w:r>
          </w:p>
          <w:p w14:paraId="44C5CA1A" w14:textId="77777777" w:rsidR="00563169" w:rsidRDefault="00563169" w:rsidP="00575CB0">
            <w:pPr>
              <w:jc w:val="both"/>
            </w:pPr>
            <w:r>
              <w:t xml:space="preserve">          - экспликацию элементов благоустройства</w:t>
            </w:r>
          </w:p>
          <w:p w14:paraId="72E7107F" w14:textId="77777777" w:rsidR="00563169" w:rsidRDefault="00563169" w:rsidP="00575CB0">
            <w:pPr>
              <w:jc w:val="both"/>
            </w:pPr>
            <w:r>
              <w:t xml:space="preserve">          - разбивочный и посадочный план</w:t>
            </w:r>
          </w:p>
          <w:p w14:paraId="2570DC2A" w14:textId="77777777" w:rsidR="00563169" w:rsidRDefault="00563169" w:rsidP="00575CB0">
            <w:pPr>
              <w:jc w:val="both"/>
            </w:pPr>
            <w:r>
              <w:t xml:space="preserve">          - чертеж вертикальной планировки объекта </w:t>
            </w:r>
            <w:proofErr w:type="spellStart"/>
            <w:r>
              <w:t>благоустр-ва</w:t>
            </w:r>
            <w:proofErr w:type="spellEnd"/>
            <w:r>
              <w:t>.</w:t>
            </w:r>
          </w:p>
          <w:p w14:paraId="75BAECD4" w14:textId="77777777" w:rsidR="00563169" w:rsidRDefault="00563169" w:rsidP="00575CB0">
            <w:pPr>
              <w:jc w:val="both"/>
            </w:pPr>
            <w:r>
              <w:t xml:space="preserve">          - изображение фасадов (для некапитальных </w:t>
            </w:r>
            <w:proofErr w:type="spellStart"/>
            <w:r>
              <w:t>нестационарн</w:t>
            </w:r>
            <w:proofErr w:type="spellEnd"/>
            <w:r>
              <w:t>.</w:t>
            </w:r>
          </w:p>
          <w:p w14:paraId="1F1C7C5A" w14:textId="77777777" w:rsidR="00563169" w:rsidRDefault="00563169" w:rsidP="00575CB0">
            <w:pPr>
              <w:jc w:val="both"/>
            </w:pPr>
            <w:r>
              <w:t xml:space="preserve">            строений) в масштабе 1 6 2000, с указанием высотных </w:t>
            </w:r>
          </w:p>
          <w:p w14:paraId="22DB3B93" w14:textId="77777777" w:rsidR="00563169" w:rsidRDefault="00563169" w:rsidP="00575CB0">
            <w:pPr>
              <w:jc w:val="both"/>
            </w:pPr>
            <w:r>
              <w:t xml:space="preserve">            характеристик (высотных отметок); с указанием</w:t>
            </w:r>
          </w:p>
          <w:p w14:paraId="4F8936B1" w14:textId="77777777" w:rsidR="00563169" w:rsidRDefault="00563169" w:rsidP="00575CB0">
            <w:pPr>
              <w:jc w:val="both"/>
            </w:pPr>
            <w:r>
              <w:t xml:space="preserve">            цветового решения по каталогам «Колера для окраски</w:t>
            </w:r>
          </w:p>
          <w:p w14:paraId="5E03F84B" w14:textId="77777777" w:rsidR="00563169" w:rsidRDefault="00563169" w:rsidP="00575CB0">
            <w:pPr>
              <w:jc w:val="both"/>
            </w:pPr>
            <w:r>
              <w:t xml:space="preserve">            фасадов зданий города Ленинграда» </w:t>
            </w:r>
            <w:proofErr w:type="gramStart"/>
            <w:r>
              <w:rPr>
                <w:lang w:val="en-US"/>
              </w:rPr>
              <w:t>RAL</w:t>
            </w:r>
            <w:r w:rsidRPr="005D32B0">
              <w:t>,</w:t>
            </w:r>
            <w:r>
              <w:rPr>
                <w:lang w:val="en-US"/>
              </w:rPr>
              <w:t>NCS</w:t>
            </w:r>
            <w:proofErr w:type="gramEnd"/>
            <w:r w:rsidRPr="005D32B0">
              <w:t xml:space="preserve"> </w:t>
            </w:r>
            <w:r>
              <w:t>или</w:t>
            </w:r>
          </w:p>
          <w:p w14:paraId="595946D6" w14:textId="77777777" w:rsidR="00563169" w:rsidRDefault="00563169" w:rsidP="00575CB0">
            <w:pPr>
              <w:jc w:val="both"/>
            </w:pPr>
            <w:r>
              <w:t xml:space="preserve">            аналог.</w:t>
            </w:r>
          </w:p>
          <w:p w14:paraId="50FF67AB" w14:textId="77777777" w:rsidR="00563169" w:rsidRDefault="00563169" w:rsidP="00575CB0">
            <w:pPr>
              <w:jc w:val="both"/>
            </w:pPr>
            <w:r>
              <w:t xml:space="preserve">           - план элемента благоустройства (для некапитальных</w:t>
            </w:r>
          </w:p>
          <w:p w14:paraId="7138E27C" w14:textId="77777777" w:rsidR="00563169" w:rsidRDefault="00563169" w:rsidP="00575CB0">
            <w:pPr>
              <w:jc w:val="both"/>
            </w:pPr>
            <w:r>
              <w:t xml:space="preserve">             строений) в масштабе 1:100, с указанием</w:t>
            </w:r>
          </w:p>
          <w:p w14:paraId="2E55A74F" w14:textId="77777777" w:rsidR="00563169" w:rsidRDefault="00563169" w:rsidP="00575CB0">
            <w:pPr>
              <w:jc w:val="both"/>
            </w:pPr>
            <w:r>
              <w:t xml:space="preserve">             функционального назначения помещений.</w:t>
            </w:r>
          </w:p>
          <w:p w14:paraId="270049B5" w14:textId="77777777" w:rsidR="00563169" w:rsidRDefault="00563169" w:rsidP="00575CB0">
            <w:pPr>
              <w:jc w:val="both"/>
            </w:pPr>
            <w:r>
              <w:t xml:space="preserve">           - разрез элемента благоустройства (для некапитальных</w:t>
            </w:r>
          </w:p>
          <w:p w14:paraId="51186D95" w14:textId="77777777" w:rsidR="00563169" w:rsidRDefault="00563169" w:rsidP="00575CB0">
            <w:pPr>
              <w:jc w:val="both"/>
            </w:pPr>
            <w:r>
              <w:t xml:space="preserve">             строений) в масштабе 1:100, с указанием высотных</w:t>
            </w:r>
          </w:p>
          <w:p w14:paraId="3130DC40" w14:textId="77777777" w:rsidR="00563169" w:rsidRDefault="00563169" w:rsidP="00575CB0">
            <w:pPr>
              <w:jc w:val="both"/>
            </w:pPr>
            <w:r>
              <w:t xml:space="preserve">             характеристик.</w:t>
            </w:r>
          </w:p>
          <w:p w14:paraId="3A7E450A" w14:textId="77777777" w:rsidR="00563169" w:rsidRPr="005A6EA8" w:rsidRDefault="00563169" w:rsidP="00575CB0">
            <w:pPr>
              <w:jc w:val="both"/>
            </w:pPr>
            <w:r>
              <w:t>3</w:t>
            </w:r>
            <w:r w:rsidRPr="005A6EA8">
              <w:t>. Проект организации строительства ПОС (текстовая и графическая часть);</w:t>
            </w:r>
          </w:p>
          <w:p w14:paraId="192B568B" w14:textId="77777777" w:rsidR="00563169" w:rsidRPr="005A6EA8" w:rsidRDefault="00563169" w:rsidP="00575CB0">
            <w:pPr>
              <w:jc w:val="both"/>
              <w:rPr>
                <w:noProof/>
              </w:rPr>
            </w:pPr>
            <w:r>
              <w:rPr>
                <w:noProof/>
              </w:rPr>
              <w:t>4</w:t>
            </w:r>
            <w:r w:rsidRPr="005A6EA8">
              <w:rPr>
                <w:noProof/>
              </w:rPr>
              <w:t>. Мероприятия по обеспечению доступа инвалидов (на территорию ГБДОУ);</w:t>
            </w:r>
          </w:p>
          <w:p w14:paraId="2EA3D808" w14:textId="77777777" w:rsidR="00563169" w:rsidRPr="005A6EA8" w:rsidRDefault="00563169" w:rsidP="00575CB0">
            <w:pPr>
              <w:tabs>
                <w:tab w:val="left" w:pos="360"/>
              </w:tabs>
              <w:suppressAutoHyphens/>
              <w:jc w:val="both"/>
            </w:pPr>
            <w:r>
              <w:t>5</w:t>
            </w:r>
            <w:r w:rsidRPr="005A6EA8">
              <w:rPr>
                <w:b/>
              </w:rPr>
              <w:t>.</w:t>
            </w:r>
            <w:r w:rsidRPr="005A6EA8">
              <w:t xml:space="preserve">  Сметная документация (виды и объемы работ в проекте должны соответствовать видам и объемам работ в </w:t>
            </w:r>
            <w:r>
              <w:t>спецификации и смете)</w:t>
            </w:r>
            <w:r w:rsidRPr="005A6EA8">
              <w:t>.</w:t>
            </w:r>
          </w:p>
        </w:tc>
      </w:tr>
      <w:tr w:rsidR="00563169" w:rsidRPr="002E0575" w14:paraId="616D1D7C" w14:textId="77777777" w:rsidTr="00563169">
        <w:tc>
          <w:tcPr>
            <w:tcW w:w="516" w:type="dxa"/>
          </w:tcPr>
          <w:p w14:paraId="3FA48207" w14:textId="77777777" w:rsidR="00563169" w:rsidRPr="001A0C79" w:rsidRDefault="00563169" w:rsidP="00575CB0">
            <w:pPr>
              <w:jc w:val="center"/>
            </w:pPr>
            <w:r>
              <w:lastRenderedPageBreak/>
              <w:t xml:space="preserve">  </w:t>
            </w:r>
          </w:p>
          <w:p w14:paraId="251D2255" w14:textId="77777777" w:rsidR="00563169" w:rsidRPr="001A0C79" w:rsidRDefault="00563169" w:rsidP="00575CB0">
            <w:pPr>
              <w:jc w:val="center"/>
            </w:pPr>
            <w:r>
              <w:t>12.</w:t>
            </w:r>
          </w:p>
        </w:tc>
        <w:tc>
          <w:tcPr>
            <w:tcW w:w="2146" w:type="dxa"/>
          </w:tcPr>
          <w:p w14:paraId="69BADDE9" w14:textId="77777777" w:rsidR="00563169" w:rsidRPr="002E0575" w:rsidRDefault="00563169" w:rsidP="00575CB0">
            <w:r w:rsidRPr="002E0575">
              <w:t>Требования к составлению сметной документации</w:t>
            </w:r>
          </w:p>
          <w:p w14:paraId="40E014FA" w14:textId="77777777" w:rsidR="00563169" w:rsidRPr="002E0575" w:rsidRDefault="00563169" w:rsidP="00575CB0"/>
          <w:p w14:paraId="6F9192C9" w14:textId="77777777" w:rsidR="00563169" w:rsidRPr="002E0575" w:rsidRDefault="00563169" w:rsidP="00575CB0"/>
          <w:p w14:paraId="3EB90C4D" w14:textId="77777777" w:rsidR="00563169" w:rsidRPr="002E0575" w:rsidRDefault="00563169" w:rsidP="00575CB0"/>
          <w:p w14:paraId="5C19B35F" w14:textId="77777777" w:rsidR="00563169" w:rsidRPr="002E0575" w:rsidRDefault="00563169" w:rsidP="00575CB0"/>
          <w:p w14:paraId="610335B3" w14:textId="77777777" w:rsidR="00563169" w:rsidRPr="002E0575" w:rsidRDefault="00563169" w:rsidP="00575CB0"/>
          <w:p w14:paraId="53300D56" w14:textId="77777777" w:rsidR="00563169" w:rsidRPr="002E0575" w:rsidRDefault="00563169" w:rsidP="00575CB0"/>
          <w:p w14:paraId="757C7900" w14:textId="77777777" w:rsidR="00563169" w:rsidRPr="002E0575" w:rsidRDefault="00563169" w:rsidP="00575CB0"/>
          <w:p w14:paraId="433AF042" w14:textId="77777777" w:rsidR="00563169" w:rsidRPr="002E0575" w:rsidRDefault="00563169" w:rsidP="00575CB0"/>
        </w:tc>
        <w:tc>
          <w:tcPr>
            <w:tcW w:w="7479" w:type="dxa"/>
          </w:tcPr>
          <w:p w14:paraId="471FE62C" w14:textId="77777777" w:rsidR="00563169" w:rsidRPr="007A3673" w:rsidRDefault="00563169" w:rsidP="00575CB0">
            <w:r w:rsidRPr="007A3673">
              <w:t>Сметную документацию разработать ресурсно-индексным методом в соответствии с Приказом Минстроя России №1133/</w:t>
            </w:r>
            <w:proofErr w:type="spellStart"/>
            <w:r w:rsidRPr="007A3673">
              <w:t>пр</w:t>
            </w:r>
            <w:proofErr w:type="spellEnd"/>
            <w:r w:rsidRPr="007A3673">
              <w:t xml:space="preserve"> от 27 декабря 2022г. На основе ФСНБ-2022 с индексами к однородным группам ресурсов. </w:t>
            </w:r>
          </w:p>
          <w:p w14:paraId="2DCE09CA" w14:textId="77777777" w:rsidR="00563169" w:rsidRPr="007A3673" w:rsidRDefault="00563169" w:rsidP="00575CB0">
            <w:r w:rsidRPr="007A3673">
              <w:t>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w:t>
            </w:r>
            <w:proofErr w:type="spellStart"/>
            <w:r w:rsidRPr="007A3673">
              <w:t>пр</w:t>
            </w:r>
            <w:proofErr w:type="spellEnd"/>
            <w:r w:rsidRPr="007A3673">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w:t>
            </w:r>
            <w:r w:rsidRPr="007A3673">
              <w:lastRenderedPageBreak/>
              <w:t>эксплуатацию машин и механизмов в базисном уровне цен по состоянию на 01.01.2022 (ФСНБ-2022)</w:t>
            </w:r>
          </w:p>
          <w:p w14:paraId="545A621F" w14:textId="77777777" w:rsidR="00563169" w:rsidRPr="007A3673" w:rsidRDefault="00563169" w:rsidP="00575CB0">
            <w:r w:rsidRPr="007A3673">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01.01.2022г. (ФСНБ-2022) с индексацией к группам однородных ресурсов. </w:t>
            </w:r>
          </w:p>
          <w:p w14:paraId="2A733400" w14:textId="77777777" w:rsidR="00563169" w:rsidRPr="007A3673" w:rsidRDefault="00563169" w:rsidP="00575CB0">
            <w:r w:rsidRPr="007A3673">
              <w:t>Накладные расходы – те же требования.</w:t>
            </w:r>
          </w:p>
          <w:p w14:paraId="209EBDB1" w14:textId="77777777" w:rsidR="00563169" w:rsidRPr="007A3673" w:rsidRDefault="00563169" w:rsidP="00575CB0">
            <w:r w:rsidRPr="007A3673">
              <w:t>Сметная прибыль – те же требования.</w:t>
            </w:r>
          </w:p>
          <w:p w14:paraId="04DFF30A" w14:textId="77777777" w:rsidR="00563169" w:rsidRPr="007A3673" w:rsidRDefault="00563169" w:rsidP="00575CB0">
            <w:r w:rsidRPr="007A3673">
              <w:t>- Общая стоимость работ определяется с учетом налога на добавленную стоимость, в размере – 20%</w:t>
            </w:r>
          </w:p>
          <w:p w14:paraId="1E7B81E7" w14:textId="77777777" w:rsidR="00563169" w:rsidRPr="007A3673" w:rsidRDefault="00563169" w:rsidP="00575CB0">
            <w:r w:rsidRPr="007A3673">
              <w:t xml:space="preserve">- Рабочая и сметная документация должна быть предоставлена на бумажном и электронном носителе; </w:t>
            </w:r>
            <w:proofErr w:type="gramStart"/>
            <w:r w:rsidRPr="007A3673">
              <w:t>В</w:t>
            </w:r>
            <w:proofErr w:type="gramEnd"/>
            <w:r w:rsidRPr="007A3673">
              <w:t xml:space="preserve"> формате </w:t>
            </w:r>
            <w:r w:rsidRPr="007A3673">
              <w:rPr>
                <w:lang w:val="en-US"/>
              </w:rPr>
              <w:t>XML</w:t>
            </w:r>
            <w:r w:rsidRPr="007A3673">
              <w:t xml:space="preserve"> для подачи в экспертную организацию с целью проведения проверки достоверности определения сметной стоимости (приказ Минстроя России от 12.05.2017 №783/</w:t>
            </w:r>
            <w:proofErr w:type="spellStart"/>
            <w:r w:rsidRPr="007A3673">
              <w:t>пр</w:t>
            </w:r>
            <w:proofErr w:type="spellEnd"/>
            <w:r w:rsidRPr="007A3673">
              <w:t>, письмо Минстроя России от 05.05.2023 №25724-ИФ/00).</w:t>
            </w:r>
          </w:p>
          <w:p w14:paraId="03334866" w14:textId="77777777" w:rsidR="00563169" w:rsidRPr="002E0575" w:rsidRDefault="00563169" w:rsidP="00575CB0"/>
        </w:tc>
      </w:tr>
      <w:tr w:rsidR="00563169" w:rsidRPr="002E0575" w14:paraId="7044A677" w14:textId="77777777" w:rsidTr="00563169">
        <w:tc>
          <w:tcPr>
            <w:tcW w:w="516" w:type="dxa"/>
          </w:tcPr>
          <w:p w14:paraId="3211133D" w14:textId="77777777" w:rsidR="00563169" w:rsidRPr="009E4F83" w:rsidRDefault="00563169" w:rsidP="00575CB0">
            <w:pPr>
              <w:jc w:val="center"/>
              <w:rPr>
                <w:highlight w:val="yellow"/>
                <w:lang w:val="en-US"/>
              </w:rPr>
            </w:pPr>
            <w:r w:rsidRPr="002E0575">
              <w:rPr>
                <w:lang w:val="en-US"/>
              </w:rPr>
              <w:lastRenderedPageBreak/>
              <w:t>1</w:t>
            </w:r>
            <w:r>
              <w:t>3</w:t>
            </w:r>
            <w:r w:rsidRPr="002E0575">
              <w:rPr>
                <w:lang w:val="en-US"/>
              </w:rPr>
              <w:t>.</w:t>
            </w:r>
          </w:p>
        </w:tc>
        <w:tc>
          <w:tcPr>
            <w:tcW w:w="2146" w:type="dxa"/>
          </w:tcPr>
          <w:p w14:paraId="541BD8EF" w14:textId="77777777" w:rsidR="00563169" w:rsidRPr="002E0575" w:rsidRDefault="00563169" w:rsidP="00575CB0">
            <w:r w:rsidRPr="002E0575">
              <w:t>Общие требования к проектированию.</w:t>
            </w:r>
          </w:p>
          <w:p w14:paraId="4B5E377E" w14:textId="77777777" w:rsidR="00563169" w:rsidRPr="002E0575" w:rsidRDefault="00563169" w:rsidP="00575CB0"/>
        </w:tc>
        <w:tc>
          <w:tcPr>
            <w:tcW w:w="7479" w:type="dxa"/>
          </w:tcPr>
          <w:p w14:paraId="7883C179" w14:textId="77777777" w:rsidR="00563169" w:rsidRPr="002E0575" w:rsidRDefault="00563169" w:rsidP="00575CB0">
            <w:pPr>
              <w:jc w:val="both"/>
            </w:pPr>
            <w:r w:rsidRPr="002E0575">
              <w:t>Проектирование вести в соответствии с действующей законодательной, нормативно-технической документацией и требованиями настоящего ТЗ;</w:t>
            </w:r>
          </w:p>
          <w:p w14:paraId="71A243F4" w14:textId="77777777" w:rsidR="00563169" w:rsidRPr="002E0575" w:rsidRDefault="00563169" w:rsidP="00575CB0">
            <w:pPr>
              <w:jc w:val="both"/>
            </w:pPr>
            <w:r w:rsidRPr="002E0575">
              <w:t>Технические решения, оборудование, технические характеристики оборудования, систем, и виды используемых материалов согласовать с Заказчиком;</w:t>
            </w:r>
          </w:p>
          <w:p w14:paraId="7915D15C" w14:textId="77777777" w:rsidR="00563169" w:rsidRDefault="00563169" w:rsidP="00575CB0">
            <w:pPr>
              <w:jc w:val="both"/>
            </w:pPr>
            <w:r w:rsidRPr="002E0575">
              <w:t>Технические решения, принятые в проектно-сметной документации должны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w:t>
            </w:r>
            <w:r>
              <w:t xml:space="preserve"> </w:t>
            </w:r>
          </w:p>
          <w:p w14:paraId="550DC203" w14:textId="77777777" w:rsidR="00563169" w:rsidRDefault="00563169" w:rsidP="00575CB0">
            <w:pPr>
              <w:jc w:val="both"/>
            </w:pPr>
            <w:r w:rsidRPr="0099780D">
              <w:t xml:space="preserve">- </w:t>
            </w:r>
            <w:r>
              <w:t xml:space="preserve">При проектировании </w:t>
            </w:r>
            <w:r w:rsidRPr="0094785A">
              <w:t>доступ</w:t>
            </w:r>
            <w:r>
              <w:t>ности</w:t>
            </w:r>
            <w:r w:rsidRPr="0094785A">
              <w:t xml:space="preserve"> инвалидов</w:t>
            </w:r>
            <w:r>
              <w:t xml:space="preserve"> и МГН п</w:t>
            </w:r>
            <w:r w:rsidRPr="0094785A">
              <w:t>роработ</w:t>
            </w:r>
            <w:r>
              <w:t>ать</w:t>
            </w:r>
            <w:r w:rsidRPr="0094785A">
              <w:t xml:space="preserve"> вариант</w:t>
            </w:r>
            <w:r>
              <w:t>ы,</w:t>
            </w:r>
            <w:r w:rsidRPr="0094785A">
              <w:t xml:space="preserve"> </w:t>
            </w:r>
            <w:r>
              <w:t>руководствоваться СП59.13330.2012.</w:t>
            </w:r>
          </w:p>
          <w:p w14:paraId="0BD8D638" w14:textId="77777777" w:rsidR="00563169" w:rsidRDefault="00563169" w:rsidP="00575CB0">
            <w:pPr>
              <w:jc w:val="both"/>
            </w:pPr>
            <w:r w:rsidRPr="002E0575">
              <w:t>- Рабочей документацией учесть демонтажные и монтажные работы.</w:t>
            </w:r>
          </w:p>
          <w:p w14:paraId="189ECFC1" w14:textId="77777777" w:rsidR="00563169" w:rsidRDefault="00563169" w:rsidP="00575CB0">
            <w:pPr>
              <w:jc w:val="both"/>
            </w:pPr>
            <w:r>
              <w:t>Предусмотреть:</w:t>
            </w:r>
          </w:p>
          <w:p w14:paraId="1F94D570" w14:textId="77777777" w:rsidR="00563169" w:rsidRDefault="00563169" w:rsidP="00575CB0">
            <w:pPr>
              <w:jc w:val="both"/>
            </w:pPr>
            <w:r>
              <w:t xml:space="preserve">-генеральный план. </w:t>
            </w:r>
          </w:p>
          <w:p w14:paraId="2BCCF79D" w14:textId="77777777" w:rsidR="00563169" w:rsidRDefault="00563169" w:rsidP="00575CB0">
            <w:pPr>
              <w:jc w:val="both"/>
            </w:pPr>
            <w:r>
              <w:t>-схему планировки благоустройства.</w:t>
            </w:r>
          </w:p>
          <w:p w14:paraId="71441846" w14:textId="77777777" w:rsidR="00563169" w:rsidRDefault="00563169" w:rsidP="00575CB0">
            <w:pPr>
              <w:jc w:val="both"/>
            </w:pPr>
            <w:r>
              <w:t>-экспликацию элементов благоустройства.</w:t>
            </w:r>
          </w:p>
          <w:p w14:paraId="5C643841" w14:textId="77777777" w:rsidR="00563169" w:rsidRDefault="00563169" w:rsidP="00575CB0">
            <w:pPr>
              <w:jc w:val="both"/>
            </w:pPr>
            <w:r>
              <w:t>-чертеж вертикальной планировки объекта благоустройства.</w:t>
            </w:r>
          </w:p>
          <w:p w14:paraId="0BCEF526" w14:textId="77777777" w:rsidR="00563169" w:rsidRDefault="00563169" w:rsidP="00575CB0">
            <w:pPr>
              <w:jc w:val="both"/>
            </w:pPr>
            <w:r>
              <w:t>-фотоматериалы до установки теневых навесов.</w:t>
            </w:r>
          </w:p>
          <w:p w14:paraId="1D9F7CFC" w14:textId="77777777" w:rsidR="00563169" w:rsidRDefault="00563169" w:rsidP="00575CB0">
            <w:pPr>
              <w:jc w:val="both"/>
            </w:pPr>
            <w:r>
              <w:t>-визуализация теневых навесов на территории.</w:t>
            </w:r>
          </w:p>
          <w:p w14:paraId="0A8AA2A5" w14:textId="77777777" w:rsidR="00563169" w:rsidRDefault="00563169" w:rsidP="00575CB0">
            <w:pPr>
              <w:jc w:val="both"/>
            </w:pPr>
            <w:r>
              <w:t>-в</w:t>
            </w:r>
            <w:r w:rsidRPr="005A6EA8">
              <w:t>едомость объемов работ (включая демонтажные и восстановительные работы)</w:t>
            </w:r>
          </w:p>
          <w:p w14:paraId="038E5848" w14:textId="77777777" w:rsidR="00563169" w:rsidRDefault="00563169" w:rsidP="00575CB0">
            <w:pPr>
              <w:jc w:val="both"/>
            </w:pPr>
            <w:r>
              <w:t xml:space="preserve">-дорожная сеть. </w:t>
            </w:r>
          </w:p>
          <w:p w14:paraId="06DD6873" w14:textId="77777777" w:rsidR="00563169" w:rsidRDefault="00563169" w:rsidP="00575CB0">
            <w:pPr>
              <w:jc w:val="both"/>
            </w:pPr>
            <w:r>
              <w:t>-ливневая сеть.</w:t>
            </w:r>
          </w:p>
          <w:p w14:paraId="76FCB048" w14:textId="77777777" w:rsidR="00563169" w:rsidRDefault="00563169" w:rsidP="00575CB0">
            <w:pPr>
              <w:jc w:val="both"/>
            </w:pPr>
            <w:r>
              <w:t xml:space="preserve">- </w:t>
            </w:r>
            <w:proofErr w:type="spellStart"/>
            <w:r>
              <w:t>с</w:t>
            </w:r>
            <w:r w:rsidRPr="005A6EA8">
              <w:t>тройгенплан</w:t>
            </w:r>
            <w:proofErr w:type="spellEnd"/>
            <w:r>
              <w:t>.</w:t>
            </w:r>
          </w:p>
          <w:p w14:paraId="5703B650" w14:textId="77777777" w:rsidR="00563169" w:rsidRPr="005A6EA8" w:rsidRDefault="00563169" w:rsidP="00575CB0">
            <w:pPr>
              <w:jc w:val="both"/>
            </w:pPr>
            <w:r>
              <w:t>-ситуационный план.</w:t>
            </w:r>
          </w:p>
          <w:p w14:paraId="4475F427" w14:textId="77777777" w:rsidR="00563169" w:rsidRDefault="00563169" w:rsidP="00575CB0">
            <w:pPr>
              <w:jc w:val="both"/>
            </w:pPr>
            <w:r w:rsidRPr="005A6EA8">
              <w:t xml:space="preserve">- </w:t>
            </w:r>
            <w:r>
              <w:t>календа</w:t>
            </w:r>
            <w:r w:rsidRPr="005A6EA8">
              <w:t>рный план график выполнения строительных работ</w:t>
            </w:r>
          </w:p>
          <w:p w14:paraId="7C2454E1" w14:textId="77777777" w:rsidR="00563169" w:rsidRDefault="00563169" w:rsidP="00575CB0">
            <w:pPr>
              <w:jc w:val="both"/>
            </w:pPr>
            <w:r>
              <w:t>- обеспечить тактильные средства (таблички шрифтом Брайля) на входных группах теневых навесов.</w:t>
            </w:r>
          </w:p>
          <w:p w14:paraId="18D93E57" w14:textId="77777777" w:rsidR="00563169" w:rsidRPr="002E0575" w:rsidRDefault="00563169" w:rsidP="00575CB0">
            <w:pPr>
              <w:jc w:val="both"/>
            </w:pPr>
            <w:r>
              <w:t>- доступность здания МГН</w:t>
            </w:r>
          </w:p>
          <w:p w14:paraId="61395A28" w14:textId="77777777" w:rsidR="00563169" w:rsidRPr="002E0575" w:rsidRDefault="00563169" w:rsidP="00575CB0">
            <w:pPr>
              <w:jc w:val="both"/>
            </w:pPr>
            <w:r w:rsidRPr="002E0575">
              <w:t xml:space="preserve">Ответственность за соответствие проектно-сметной документации требованиям Заказчика, действующим нормативным и </w:t>
            </w:r>
            <w:r w:rsidRPr="002E0575">
              <w:lastRenderedPageBreak/>
              <w:t>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Проектировщик</w:t>
            </w:r>
            <w:r>
              <w:t>.</w:t>
            </w:r>
          </w:p>
        </w:tc>
      </w:tr>
      <w:tr w:rsidR="00563169" w:rsidRPr="00197329" w14:paraId="090D0B87" w14:textId="77777777" w:rsidTr="00563169">
        <w:trPr>
          <w:trHeight w:val="2967"/>
        </w:trPr>
        <w:tc>
          <w:tcPr>
            <w:tcW w:w="516" w:type="dxa"/>
          </w:tcPr>
          <w:p w14:paraId="14B31FB0" w14:textId="77777777" w:rsidR="00563169" w:rsidRPr="00197329" w:rsidRDefault="00563169" w:rsidP="00575CB0">
            <w:pPr>
              <w:jc w:val="center"/>
            </w:pPr>
            <w:r w:rsidRPr="00197329">
              <w:lastRenderedPageBreak/>
              <w:t>1</w:t>
            </w:r>
            <w:r>
              <w:t>4</w:t>
            </w:r>
            <w:r w:rsidRPr="00197329">
              <w:t>.</w:t>
            </w:r>
          </w:p>
        </w:tc>
        <w:tc>
          <w:tcPr>
            <w:tcW w:w="2146" w:type="dxa"/>
          </w:tcPr>
          <w:p w14:paraId="36D3718A" w14:textId="77777777" w:rsidR="00563169" w:rsidRPr="00197329" w:rsidRDefault="00563169" w:rsidP="00575CB0">
            <w:r w:rsidRPr="00197329">
              <w:t>Сведения о необходимости согласования проектных решений.</w:t>
            </w:r>
          </w:p>
        </w:tc>
        <w:tc>
          <w:tcPr>
            <w:tcW w:w="7479" w:type="dxa"/>
          </w:tcPr>
          <w:p w14:paraId="68B7835D" w14:textId="77777777" w:rsidR="00563169" w:rsidRPr="00197329" w:rsidRDefault="00563169" w:rsidP="00575CB0">
            <w:pPr>
              <w:snapToGrid w:val="0"/>
              <w:jc w:val="both"/>
            </w:pPr>
            <w:r w:rsidRPr="00197329">
              <w:t xml:space="preserve">Технические решения и проектно-сметную документацию в полном объеме согласовать с: </w:t>
            </w:r>
          </w:p>
          <w:p w14:paraId="63376485" w14:textId="77777777" w:rsidR="00563169" w:rsidRPr="00197329" w:rsidRDefault="00563169" w:rsidP="00575CB0">
            <w:pPr>
              <w:snapToGrid w:val="0"/>
              <w:jc w:val="both"/>
            </w:pPr>
            <w:r w:rsidRPr="00197329">
              <w:t>-Заказчиком</w:t>
            </w:r>
          </w:p>
          <w:p w14:paraId="5F182512" w14:textId="77777777" w:rsidR="00563169" w:rsidRPr="00197329" w:rsidRDefault="00563169" w:rsidP="00575CB0">
            <w:pPr>
              <w:jc w:val="both"/>
            </w:pPr>
            <w:r w:rsidRPr="00197329">
              <w:t>- КГА (ОПС КГА; УГЗ КГА)</w:t>
            </w:r>
            <w:r>
              <w:t>;</w:t>
            </w:r>
          </w:p>
          <w:p w14:paraId="3C530CD0" w14:textId="77777777" w:rsidR="00563169" w:rsidRPr="00197329" w:rsidRDefault="00563169" w:rsidP="00575CB0">
            <w:pPr>
              <w:pStyle w:val="aff5"/>
              <w:tabs>
                <w:tab w:val="clear" w:pos="1980"/>
              </w:tabs>
              <w:ind w:left="0" w:firstLine="0"/>
              <w:rPr>
                <w:szCs w:val="24"/>
              </w:rPr>
            </w:pPr>
            <w:r w:rsidRPr="00197329">
              <w:rPr>
                <w:szCs w:val="24"/>
              </w:rPr>
              <w:t>- ПАО «Ленэнерго»</w:t>
            </w:r>
            <w:r>
              <w:rPr>
                <w:szCs w:val="24"/>
              </w:rPr>
              <w:t>;</w:t>
            </w:r>
          </w:p>
          <w:p w14:paraId="591F6945" w14:textId="77777777" w:rsidR="00563169" w:rsidRPr="00197329" w:rsidRDefault="00563169" w:rsidP="00575CB0">
            <w:pPr>
              <w:pStyle w:val="aff5"/>
              <w:tabs>
                <w:tab w:val="clear" w:pos="1980"/>
              </w:tabs>
              <w:ind w:left="0" w:firstLine="0"/>
              <w:rPr>
                <w:szCs w:val="24"/>
              </w:rPr>
            </w:pPr>
            <w:r w:rsidRPr="00197329">
              <w:rPr>
                <w:szCs w:val="24"/>
              </w:rPr>
              <w:t>- ГУП Водоканал СПб</w:t>
            </w:r>
            <w:r>
              <w:rPr>
                <w:szCs w:val="24"/>
              </w:rPr>
              <w:t>;</w:t>
            </w:r>
          </w:p>
          <w:p w14:paraId="25165083" w14:textId="77777777" w:rsidR="00563169" w:rsidRDefault="00563169" w:rsidP="00575CB0">
            <w:pPr>
              <w:jc w:val="both"/>
            </w:pPr>
            <w:r w:rsidRPr="00197329">
              <w:t>- ГУП ТЭК</w:t>
            </w:r>
            <w:r>
              <w:t>;</w:t>
            </w:r>
          </w:p>
          <w:p w14:paraId="641B8043" w14:textId="77777777" w:rsidR="00563169" w:rsidRDefault="00563169" w:rsidP="00575CB0">
            <w:pPr>
              <w:jc w:val="both"/>
            </w:pPr>
            <w:r>
              <w:t>-с Управлением садово-паркового хозяйства (УСПХ);</w:t>
            </w:r>
          </w:p>
          <w:p w14:paraId="0E147FE8" w14:textId="77777777" w:rsidR="00563169" w:rsidRPr="00D54025" w:rsidRDefault="00563169" w:rsidP="00575CB0">
            <w:pPr>
              <w:jc w:val="both"/>
            </w:pPr>
            <w:r w:rsidRPr="001A0C79">
              <w:t>-</w:t>
            </w:r>
            <w:r w:rsidRPr="00014B29">
              <w:t xml:space="preserve">Отделом социальной защиты населения </w:t>
            </w:r>
            <w:r>
              <w:t>А</w:t>
            </w:r>
            <w:r w:rsidRPr="00014B29">
              <w:t>дминистрации</w:t>
            </w:r>
            <w:r>
              <w:t>;</w:t>
            </w:r>
          </w:p>
          <w:p w14:paraId="437B9A88" w14:textId="77777777" w:rsidR="00563169" w:rsidRPr="00197329" w:rsidRDefault="00563169" w:rsidP="00575CB0">
            <w:pPr>
              <w:jc w:val="both"/>
            </w:pPr>
            <w:r w:rsidRPr="00197329">
              <w:t>Согласования со всеми необходимыми организациями выполняет и оплачивает проектировщик.</w:t>
            </w:r>
          </w:p>
          <w:p w14:paraId="77E43689" w14:textId="77777777" w:rsidR="00563169" w:rsidRPr="00197329" w:rsidRDefault="00563169" w:rsidP="00575CB0">
            <w:pPr>
              <w:jc w:val="both"/>
            </w:pPr>
            <w:r w:rsidRPr="00197329">
              <w:rPr>
                <w:u w:val="single"/>
              </w:rPr>
              <w:t>Время согласования входит в срок выполнения работ по контракту</w:t>
            </w:r>
            <w:r w:rsidRPr="00197329">
              <w:t>.</w:t>
            </w:r>
          </w:p>
        </w:tc>
      </w:tr>
      <w:tr w:rsidR="00563169" w:rsidRPr="00197329" w14:paraId="5AA17877" w14:textId="77777777" w:rsidTr="00563169">
        <w:tc>
          <w:tcPr>
            <w:tcW w:w="516" w:type="dxa"/>
          </w:tcPr>
          <w:p w14:paraId="547FE0EE" w14:textId="77777777" w:rsidR="00563169" w:rsidRPr="001A0C79" w:rsidRDefault="00563169" w:rsidP="00575CB0">
            <w:pPr>
              <w:jc w:val="center"/>
            </w:pPr>
            <w:r w:rsidRPr="001A0C79">
              <w:t>1</w:t>
            </w:r>
            <w:r>
              <w:t>5</w:t>
            </w:r>
            <w:r w:rsidRPr="001A0C79">
              <w:t>.</w:t>
            </w:r>
          </w:p>
        </w:tc>
        <w:tc>
          <w:tcPr>
            <w:tcW w:w="2146" w:type="dxa"/>
          </w:tcPr>
          <w:p w14:paraId="48E4EEB7" w14:textId="77777777" w:rsidR="00563169" w:rsidRPr="00197329" w:rsidRDefault="00563169" w:rsidP="00575CB0">
            <w:r w:rsidRPr="00197329">
              <w:t>Основные требования</w:t>
            </w:r>
          </w:p>
        </w:tc>
        <w:tc>
          <w:tcPr>
            <w:tcW w:w="7479" w:type="dxa"/>
          </w:tcPr>
          <w:p w14:paraId="11A6BDAC" w14:textId="77777777" w:rsidR="00563169" w:rsidRPr="00197329" w:rsidRDefault="00563169" w:rsidP="00575CB0">
            <w:pPr>
              <w:jc w:val="both"/>
            </w:pPr>
            <w:r w:rsidRPr="00197329">
              <w:t xml:space="preserve">Проектирование вести в соответствии с действующими нормативными документами: </w:t>
            </w:r>
          </w:p>
          <w:p w14:paraId="44C72522" w14:textId="77777777" w:rsidR="00563169" w:rsidRPr="00197329" w:rsidRDefault="00563169" w:rsidP="00575CB0">
            <w:pPr>
              <w:jc w:val="both"/>
            </w:pPr>
            <w:r w:rsidRPr="00197329">
              <w:t xml:space="preserve">- Градостроительный кодекс РФ от 29.12.04 № 190-ФЗ; </w:t>
            </w:r>
          </w:p>
          <w:p w14:paraId="26E8654A" w14:textId="77777777" w:rsidR="00563169" w:rsidRPr="00197329" w:rsidRDefault="00563169" w:rsidP="00575CB0">
            <w:pPr>
              <w:jc w:val="both"/>
            </w:pPr>
            <w:r w:rsidRPr="00197329">
              <w:t>- ГОСТ Р 21.1101-2013 "СПДС. Основные требования к проектной и рабочей документации".</w:t>
            </w:r>
          </w:p>
          <w:p w14:paraId="3C829CDA" w14:textId="77777777" w:rsidR="00563169" w:rsidRPr="00197329" w:rsidRDefault="00563169" w:rsidP="00575CB0">
            <w:pPr>
              <w:ind w:firstLine="51"/>
            </w:pPr>
            <w:r w:rsidRPr="00197329">
              <w:rPr>
                <w:bCs/>
              </w:rPr>
              <w:t xml:space="preserve">-    </w:t>
            </w:r>
            <w:r w:rsidRPr="00197329">
              <w:t xml:space="preserve">Постановление правительства РФ от 16 февраля 2008 г. N 87 «О составе разделов проектной документации и требованиях к их содержанию» </w:t>
            </w:r>
          </w:p>
          <w:p w14:paraId="79C83048" w14:textId="77777777" w:rsidR="00563169" w:rsidRPr="00197329" w:rsidRDefault="00563169" w:rsidP="00575CB0">
            <w:pPr>
              <w:jc w:val="both"/>
            </w:pPr>
            <w:r w:rsidRPr="00197329">
              <w:t xml:space="preserve">- СП 48.13330.2011 «СНиП 12-01-2004 Организация строительства» </w:t>
            </w:r>
          </w:p>
          <w:p w14:paraId="0FF1393D" w14:textId="77777777" w:rsidR="00563169" w:rsidRDefault="00563169" w:rsidP="00563169">
            <w:pPr>
              <w:numPr>
                <w:ilvl w:val="0"/>
                <w:numId w:val="24"/>
              </w:numPr>
              <w:spacing w:after="200" w:line="276" w:lineRule="auto"/>
              <w:ind w:left="288" w:hanging="288"/>
              <w:contextualSpacing/>
              <w:jc w:val="both"/>
            </w:pPr>
            <w:r w:rsidRPr="00197329">
              <w:t>СНиП 12-03-2001 “Безопасность труда в строительстве»;</w:t>
            </w:r>
            <w:r w:rsidRPr="00FE1843">
              <w:t xml:space="preserve"> </w:t>
            </w:r>
          </w:p>
          <w:p w14:paraId="342D8F09" w14:textId="77777777" w:rsidR="00563169" w:rsidRDefault="00563169" w:rsidP="00563169">
            <w:pPr>
              <w:numPr>
                <w:ilvl w:val="0"/>
                <w:numId w:val="24"/>
              </w:numPr>
              <w:spacing w:after="200" w:line="276" w:lineRule="auto"/>
              <w:ind w:left="288" w:hanging="288"/>
              <w:contextualSpacing/>
              <w:jc w:val="both"/>
            </w:pPr>
            <w:r w:rsidRPr="00FE1843">
              <w:t>СП 59.13330.2016 «СНиП 35-01-2001. Доступность зданий и сооружений для маломобильных групп населения»</w:t>
            </w:r>
          </w:p>
          <w:p w14:paraId="52D516BF" w14:textId="77777777" w:rsidR="00563169" w:rsidRDefault="00563169" w:rsidP="00575CB0">
            <w:pPr>
              <w:spacing w:after="200" w:line="276" w:lineRule="auto"/>
              <w:contextualSpacing/>
              <w:jc w:val="both"/>
            </w:pPr>
          </w:p>
          <w:p w14:paraId="53D68C5B" w14:textId="77777777" w:rsidR="00563169" w:rsidRDefault="00563169" w:rsidP="00575CB0">
            <w:pPr>
              <w:spacing w:after="200" w:line="276" w:lineRule="auto"/>
              <w:contextualSpacing/>
              <w:jc w:val="both"/>
            </w:pPr>
          </w:p>
          <w:p w14:paraId="68D35945" w14:textId="77777777" w:rsidR="00563169" w:rsidRDefault="00563169" w:rsidP="00575CB0">
            <w:pPr>
              <w:spacing w:after="200" w:line="276" w:lineRule="auto"/>
              <w:contextualSpacing/>
              <w:jc w:val="both"/>
            </w:pPr>
            <w:r>
              <w:t xml:space="preserve"> - </w:t>
            </w:r>
            <w:r w:rsidRPr="00FE1843">
              <w:t>СП 35-103-2001 «Общественные здания и сооружения,</w:t>
            </w:r>
          </w:p>
          <w:p w14:paraId="0F14A095" w14:textId="77777777" w:rsidR="00563169" w:rsidRPr="00FE1843" w:rsidRDefault="00563169" w:rsidP="00575CB0">
            <w:pPr>
              <w:spacing w:after="200" w:line="276" w:lineRule="auto"/>
              <w:contextualSpacing/>
              <w:jc w:val="both"/>
            </w:pPr>
            <w:r w:rsidRPr="00FE1843">
              <w:t xml:space="preserve"> </w:t>
            </w:r>
            <w:r>
              <w:t xml:space="preserve">     </w:t>
            </w:r>
            <w:r w:rsidRPr="00FE1843">
              <w:t>доступные маломобильным посетителям»</w:t>
            </w:r>
          </w:p>
          <w:p w14:paraId="256138EA" w14:textId="77777777" w:rsidR="00563169" w:rsidRPr="00197329" w:rsidRDefault="00563169" w:rsidP="00563169">
            <w:pPr>
              <w:numPr>
                <w:ilvl w:val="0"/>
                <w:numId w:val="24"/>
              </w:numPr>
              <w:spacing w:after="200" w:line="276" w:lineRule="auto"/>
              <w:ind w:left="288" w:hanging="288"/>
              <w:contextualSpacing/>
              <w:jc w:val="both"/>
            </w:pPr>
            <w:r w:rsidRPr="00197329">
              <w:t>Федеральный Закон Российской Федерации от 30.12.2009 №384-ФЗ «Технический регламент о безопасности зданий и сооружений»</w:t>
            </w:r>
          </w:p>
          <w:p w14:paraId="1DD1391C" w14:textId="77777777" w:rsidR="00563169" w:rsidRPr="00197329" w:rsidRDefault="00563169" w:rsidP="00563169">
            <w:pPr>
              <w:numPr>
                <w:ilvl w:val="0"/>
                <w:numId w:val="24"/>
              </w:numPr>
              <w:spacing w:after="200" w:line="276" w:lineRule="auto"/>
              <w:ind w:left="288" w:hanging="288"/>
              <w:contextualSpacing/>
              <w:jc w:val="both"/>
            </w:pPr>
            <w:r w:rsidRPr="00197329">
              <w:t xml:space="preserve">Постановление Правительства Санкт-Петербурга от 09.11.2016 г. №961 «О Правилах благоустройства территории Санкт-Петербурга и о внесении изменений в некоторые постановления Правительства Санкт-Петербурга». </w:t>
            </w:r>
          </w:p>
          <w:p w14:paraId="7E88A150" w14:textId="77777777" w:rsidR="00563169" w:rsidRPr="00197329" w:rsidRDefault="00563169" w:rsidP="00563169">
            <w:pPr>
              <w:numPr>
                <w:ilvl w:val="0"/>
                <w:numId w:val="24"/>
              </w:numPr>
              <w:spacing w:after="200" w:line="276" w:lineRule="auto"/>
              <w:ind w:left="288" w:hanging="288"/>
              <w:contextualSpacing/>
              <w:jc w:val="both"/>
            </w:pPr>
            <w:r w:rsidRPr="00197329">
              <w:t xml:space="preserve"> Постановление Правительства Санкт-Петербурга от 31.01.2017 г.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r>
              <w:t>.</w:t>
            </w:r>
          </w:p>
        </w:tc>
      </w:tr>
      <w:tr w:rsidR="00563169" w:rsidRPr="00197329" w14:paraId="61CCE57B" w14:textId="77777777" w:rsidTr="00563169">
        <w:tc>
          <w:tcPr>
            <w:tcW w:w="516" w:type="dxa"/>
          </w:tcPr>
          <w:p w14:paraId="7F97578D" w14:textId="77777777" w:rsidR="00563169" w:rsidRPr="001A0C79" w:rsidRDefault="00563169" w:rsidP="00575CB0">
            <w:pPr>
              <w:jc w:val="center"/>
            </w:pPr>
            <w:r>
              <w:t>16.</w:t>
            </w:r>
          </w:p>
        </w:tc>
        <w:tc>
          <w:tcPr>
            <w:tcW w:w="2146" w:type="dxa"/>
          </w:tcPr>
          <w:p w14:paraId="6C06B2C2" w14:textId="77777777" w:rsidR="00563169" w:rsidRPr="00197329" w:rsidRDefault="00563169" w:rsidP="00575CB0">
            <w:r w:rsidRPr="00197329">
              <w:t>Исходные материалы для проектирования представляемые Заказчиком</w:t>
            </w:r>
          </w:p>
        </w:tc>
        <w:tc>
          <w:tcPr>
            <w:tcW w:w="7479" w:type="dxa"/>
          </w:tcPr>
          <w:p w14:paraId="5804A41A" w14:textId="77777777" w:rsidR="00563169" w:rsidRPr="00197329" w:rsidRDefault="00563169" w:rsidP="00575CB0">
            <w:pPr>
              <w:jc w:val="both"/>
            </w:pPr>
            <w:r w:rsidRPr="00197329">
              <w:t>До начала выполнения работ по разработке проектной и рабочей документации Заказчик предоставляет Исполнителю:</w:t>
            </w:r>
          </w:p>
          <w:p w14:paraId="45185B60" w14:textId="77777777" w:rsidR="00563169" w:rsidRPr="00197329" w:rsidRDefault="00563169" w:rsidP="00575CB0">
            <w:pPr>
              <w:jc w:val="both"/>
            </w:pPr>
            <w:r w:rsidRPr="00197329">
              <w:t xml:space="preserve">-копии правоустанавливающих документов на здание и землю; </w:t>
            </w:r>
          </w:p>
          <w:p w14:paraId="52765B39" w14:textId="77777777" w:rsidR="00563169" w:rsidRPr="00197329" w:rsidRDefault="00563169" w:rsidP="00575CB0">
            <w:pPr>
              <w:jc w:val="both"/>
            </w:pPr>
            <w:r w:rsidRPr="00197329">
              <w:t>-копию кадастрового плана на земельный участок;</w:t>
            </w:r>
          </w:p>
          <w:p w14:paraId="21968262" w14:textId="77777777" w:rsidR="00563169" w:rsidRPr="00197329" w:rsidRDefault="00563169" w:rsidP="00575CB0">
            <w:pPr>
              <w:jc w:val="both"/>
            </w:pPr>
            <w:r w:rsidRPr="00197329">
              <w:t>-</w:t>
            </w:r>
            <w:r w:rsidRPr="002C79FE">
              <w:t>копии задание на разработку проекта благоустройства элементов благоустройства КГА №</w:t>
            </w:r>
            <w:r>
              <w:t xml:space="preserve"> 51943076 от 07.11.2022 г</w:t>
            </w:r>
            <w:r w:rsidRPr="002C79FE">
              <w:t>.</w:t>
            </w:r>
          </w:p>
          <w:p w14:paraId="2614B9ED" w14:textId="77777777" w:rsidR="00563169" w:rsidRPr="00197329" w:rsidRDefault="00563169" w:rsidP="00575CB0">
            <w:pPr>
              <w:spacing w:line="276" w:lineRule="auto"/>
              <w:jc w:val="both"/>
            </w:pPr>
            <w:r w:rsidRPr="00197329">
              <w:t>-топографическая съемка М 1-500 (действующая);</w:t>
            </w:r>
          </w:p>
          <w:p w14:paraId="042D8827" w14:textId="77777777" w:rsidR="00563169" w:rsidRPr="00197329" w:rsidRDefault="00563169" w:rsidP="00575CB0">
            <w:pPr>
              <w:jc w:val="both"/>
            </w:pPr>
            <w:r w:rsidRPr="00197329">
              <w:t>-сведения о количестве и видах групп.</w:t>
            </w:r>
          </w:p>
        </w:tc>
      </w:tr>
      <w:tr w:rsidR="00563169" w:rsidRPr="001A0C79" w14:paraId="7139C5E8" w14:textId="77777777" w:rsidTr="00563169">
        <w:tc>
          <w:tcPr>
            <w:tcW w:w="516" w:type="dxa"/>
          </w:tcPr>
          <w:p w14:paraId="0C8C8B0F" w14:textId="77777777" w:rsidR="00563169" w:rsidRPr="001A0C79" w:rsidRDefault="00563169" w:rsidP="00575CB0">
            <w:pPr>
              <w:jc w:val="center"/>
            </w:pPr>
            <w:r w:rsidRPr="001A0C79">
              <w:lastRenderedPageBreak/>
              <w:t>1</w:t>
            </w:r>
            <w:r>
              <w:rPr>
                <w:lang w:val="en-US"/>
              </w:rPr>
              <w:t>7</w:t>
            </w:r>
            <w:r w:rsidRPr="001A0C79">
              <w:t>.</w:t>
            </w:r>
          </w:p>
        </w:tc>
        <w:tc>
          <w:tcPr>
            <w:tcW w:w="2146" w:type="dxa"/>
          </w:tcPr>
          <w:p w14:paraId="06BF7D18" w14:textId="77777777" w:rsidR="00563169" w:rsidRPr="001A0C79" w:rsidRDefault="00563169" w:rsidP="00575CB0">
            <w:r w:rsidRPr="001A0C79">
              <w:t>Количество передаваемой</w:t>
            </w:r>
          </w:p>
          <w:p w14:paraId="7B2EAF7F" w14:textId="77777777" w:rsidR="00563169" w:rsidRPr="001A0C79" w:rsidRDefault="00563169" w:rsidP="00575CB0">
            <w:r w:rsidRPr="001A0C79">
              <w:t>Заказчику проектной документации.</w:t>
            </w:r>
          </w:p>
        </w:tc>
        <w:tc>
          <w:tcPr>
            <w:tcW w:w="7479" w:type="dxa"/>
          </w:tcPr>
          <w:p w14:paraId="490F9AAA" w14:textId="77777777" w:rsidR="00563169" w:rsidRPr="001A0C79" w:rsidRDefault="00563169" w:rsidP="00575CB0">
            <w:pPr>
              <w:jc w:val="both"/>
            </w:pPr>
            <w:r w:rsidRPr="001A0C79">
              <w:t>Проектную документацию и сме</w:t>
            </w:r>
            <w:r>
              <w:t>ты предоставить в 3</w:t>
            </w:r>
            <w:r w:rsidRPr="001A0C79">
              <w:t xml:space="preserve"> экземплярах, в </w:t>
            </w:r>
            <w:proofErr w:type="spellStart"/>
            <w:r w:rsidRPr="001A0C79">
              <w:t>т.ч</w:t>
            </w:r>
            <w:proofErr w:type="spellEnd"/>
            <w:r w:rsidRPr="001A0C79">
              <w:t>. один экземп</w:t>
            </w:r>
            <w:r>
              <w:t xml:space="preserve">ляр </w:t>
            </w:r>
            <w:r w:rsidRPr="001A0C79">
              <w:t xml:space="preserve">в электронном виде: в </w:t>
            </w:r>
            <w:r>
              <w:t>формате</w:t>
            </w:r>
            <w:r w:rsidRPr="001A0C79">
              <w:t xml:space="preserve"> (</w:t>
            </w:r>
            <w:r w:rsidRPr="0094785A">
              <w:rPr>
                <w:b/>
                <w:lang w:val="en-US"/>
              </w:rPr>
              <w:t>Pdf</w:t>
            </w:r>
            <w:r w:rsidRPr="001A0C79">
              <w:t xml:space="preserve">), сметы: в формате </w:t>
            </w:r>
            <w:proofErr w:type="spellStart"/>
            <w:r w:rsidRPr="001A0C79">
              <w:rPr>
                <w:b/>
              </w:rPr>
              <w:t>Microsoft</w:t>
            </w:r>
            <w:proofErr w:type="spellEnd"/>
            <w:r w:rsidRPr="001A0C79">
              <w:rPr>
                <w:b/>
              </w:rPr>
              <w:t xml:space="preserve"> </w:t>
            </w:r>
            <w:proofErr w:type="spellStart"/>
            <w:r w:rsidRPr="001A0C79">
              <w:rPr>
                <w:b/>
              </w:rPr>
              <w:t>Excel</w:t>
            </w:r>
            <w:proofErr w:type="spellEnd"/>
            <w:r w:rsidRPr="001A0C79">
              <w:t xml:space="preserve"> и </w:t>
            </w:r>
            <w:proofErr w:type="spellStart"/>
            <w:r w:rsidRPr="001A0C79">
              <w:rPr>
                <w:b/>
              </w:rPr>
              <w:t>Microsoft</w:t>
            </w:r>
            <w:proofErr w:type="spellEnd"/>
            <w:r w:rsidRPr="001A0C79">
              <w:rPr>
                <w:b/>
              </w:rPr>
              <w:t xml:space="preserve"> </w:t>
            </w:r>
            <w:proofErr w:type="spellStart"/>
            <w:r w:rsidRPr="001A0C79">
              <w:rPr>
                <w:b/>
              </w:rPr>
              <w:t>Word</w:t>
            </w:r>
            <w:proofErr w:type="spellEnd"/>
            <w:r w:rsidRPr="001A0C79">
              <w:rPr>
                <w:b/>
              </w:rPr>
              <w:t xml:space="preserve">. </w:t>
            </w:r>
          </w:p>
          <w:p w14:paraId="76AD4B97" w14:textId="77777777" w:rsidR="00563169" w:rsidRPr="001A0C79" w:rsidRDefault="00563169" w:rsidP="00575CB0">
            <w:pPr>
              <w:jc w:val="both"/>
            </w:pPr>
            <w:r w:rsidRPr="001A0C79">
              <w:t>Передача документации в сканированном виде не допускается.</w:t>
            </w:r>
          </w:p>
        </w:tc>
      </w:tr>
      <w:tr w:rsidR="00563169" w:rsidRPr="001A0C79" w14:paraId="26D22F7D" w14:textId="77777777" w:rsidTr="00563169">
        <w:tc>
          <w:tcPr>
            <w:tcW w:w="516" w:type="dxa"/>
          </w:tcPr>
          <w:p w14:paraId="506A3E68" w14:textId="77777777" w:rsidR="00563169" w:rsidRPr="0094785A" w:rsidRDefault="00563169" w:rsidP="00575CB0">
            <w:pPr>
              <w:jc w:val="center"/>
              <w:rPr>
                <w:lang w:val="en-US"/>
              </w:rPr>
            </w:pPr>
            <w:r>
              <w:rPr>
                <w:lang w:val="en-US"/>
              </w:rPr>
              <w:t>1</w:t>
            </w:r>
            <w:r>
              <w:t>8</w:t>
            </w:r>
            <w:r>
              <w:rPr>
                <w:lang w:val="en-US"/>
              </w:rPr>
              <w:t>.</w:t>
            </w:r>
          </w:p>
        </w:tc>
        <w:tc>
          <w:tcPr>
            <w:tcW w:w="2146" w:type="dxa"/>
          </w:tcPr>
          <w:p w14:paraId="16E8EFA1" w14:textId="77777777" w:rsidR="00563169" w:rsidRPr="004E7013" w:rsidRDefault="00563169" w:rsidP="00575CB0">
            <w:pPr>
              <w:spacing w:after="200" w:line="276" w:lineRule="auto"/>
              <w:rPr>
                <w:rFonts w:eastAsiaTheme="minorHAnsi"/>
                <w:lang w:eastAsia="en-US"/>
              </w:rPr>
            </w:pPr>
            <w:r w:rsidRPr="004E7013">
              <w:rPr>
                <w:rFonts w:eastAsiaTheme="minorHAnsi"/>
                <w:lang w:eastAsia="en-US"/>
              </w:rPr>
              <w:t>Гарантийные обязательства</w:t>
            </w:r>
          </w:p>
          <w:p w14:paraId="013DB0C9" w14:textId="77777777" w:rsidR="00563169" w:rsidRPr="001A0C79" w:rsidRDefault="00563169" w:rsidP="00575CB0"/>
        </w:tc>
        <w:tc>
          <w:tcPr>
            <w:tcW w:w="7479" w:type="dxa"/>
          </w:tcPr>
          <w:p w14:paraId="36B3B276" w14:textId="77777777" w:rsidR="00563169" w:rsidRPr="001A0C79" w:rsidRDefault="00563169" w:rsidP="00575CB0">
            <w:pPr>
              <w:jc w:val="both"/>
            </w:pPr>
            <w:r w:rsidRPr="00ED21E7">
              <w:rPr>
                <w:rFonts w:eastAsiaTheme="minorHAnsi"/>
                <w:lang w:eastAsia="en-US"/>
              </w:rPr>
              <w:t>Общий гарантийный срок на выполненные работы составляет 36(Тридцать шесть) месяцев. Гарантии качества распространяются на все работы, выполненные Исполнителем и/или третьими лицами (субподрядчиками) по настоящему контракту и принятые Государственным заказчиком.</w:t>
            </w:r>
          </w:p>
        </w:tc>
      </w:tr>
    </w:tbl>
    <w:p w14:paraId="413F59E7" w14:textId="4C4B7260" w:rsidR="0096339A" w:rsidRDefault="0096339A" w:rsidP="009D6E1C">
      <w:pPr>
        <w:ind w:left="567"/>
        <w:jc w:val="center"/>
        <w:rPr>
          <w:rFonts w:eastAsia="Courier New"/>
          <w:color w:val="000000"/>
          <w:lang w:bidi="ru-RU"/>
        </w:rPr>
      </w:pPr>
    </w:p>
    <w:p w14:paraId="4B8B7A1B" w14:textId="617C2115" w:rsidR="006502EC" w:rsidRDefault="006502EC" w:rsidP="006502EC">
      <w:pPr>
        <w:pStyle w:val="af8"/>
        <w:spacing w:after="0"/>
        <w:jc w:val="center"/>
        <w:rPr>
          <w:sz w:val="24"/>
          <w:szCs w:val="24"/>
        </w:rPr>
      </w:pPr>
    </w:p>
    <w:p w14:paraId="24A1DE79" w14:textId="77777777" w:rsidR="000E1F10" w:rsidRPr="00503DB4" w:rsidRDefault="000E1F10" w:rsidP="00503DB4">
      <w:pPr>
        <w:jc w:val="center"/>
      </w:pPr>
    </w:p>
    <w:tbl>
      <w:tblPr>
        <w:tblW w:w="10999" w:type="dxa"/>
        <w:tblLook w:val="04A0" w:firstRow="1" w:lastRow="0" w:firstColumn="1" w:lastColumn="0" w:noHBand="0" w:noVBand="1"/>
      </w:tblPr>
      <w:tblGrid>
        <w:gridCol w:w="3628"/>
        <w:gridCol w:w="3969"/>
        <w:gridCol w:w="3402"/>
      </w:tblGrid>
      <w:tr w:rsidR="00704D6F" w:rsidRPr="00797B89" w14:paraId="0EA47B43" w14:textId="77777777" w:rsidTr="001801D2">
        <w:trPr>
          <w:trHeight w:val="585"/>
        </w:trPr>
        <w:tc>
          <w:tcPr>
            <w:tcW w:w="3628" w:type="dxa"/>
            <w:shd w:val="clear" w:color="auto" w:fill="auto"/>
          </w:tcPr>
          <w:p w14:paraId="4C6EA1DB" w14:textId="024D4CAA" w:rsidR="00704D6F" w:rsidRPr="00AD0FCC" w:rsidRDefault="00704D6F" w:rsidP="001801D2">
            <w:pPr>
              <w:ind w:left="-25"/>
              <w:jc w:val="both"/>
            </w:pPr>
            <w:r>
              <w:t>Составил</w:t>
            </w:r>
            <w:r w:rsidRPr="00E722C8">
              <w:t>:</w:t>
            </w:r>
          </w:p>
          <w:p w14:paraId="4B44386F" w14:textId="49F930A6" w:rsidR="00704D6F" w:rsidRPr="00797B89" w:rsidRDefault="00704D6F" w:rsidP="001801D2">
            <w:pPr>
              <w:ind w:left="-25"/>
              <w:jc w:val="both"/>
            </w:pPr>
            <w:r>
              <w:t>Инженер технического отдел</w:t>
            </w:r>
            <w:r w:rsidRPr="00797B89">
              <w:t xml:space="preserve">а </w:t>
            </w:r>
          </w:p>
          <w:p w14:paraId="1335C70E" w14:textId="77777777" w:rsidR="00704D6F" w:rsidRPr="00797B89" w:rsidRDefault="00704D6F" w:rsidP="001801D2">
            <w:pPr>
              <w:ind w:left="-25"/>
              <w:jc w:val="both"/>
            </w:pPr>
            <w:r w:rsidRPr="00797B89">
              <w:t>СПб ГБУ «Служба заказчика»</w:t>
            </w:r>
          </w:p>
        </w:tc>
        <w:tc>
          <w:tcPr>
            <w:tcW w:w="3969" w:type="dxa"/>
            <w:tcBorders>
              <w:bottom w:val="single" w:sz="4" w:space="0" w:color="auto"/>
            </w:tcBorders>
            <w:shd w:val="clear" w:color="auto" w:fill="auto"/>
          </w:tcPr>
          <w:p w14:paraId="11221791" w14:textId="77777777" w:rsidR="00704D6F" w:rsidRPr="00797B89" w:rsidRDefault="00704D6F" w:rsidP="001801D2">
            <w:pPr>
              <w:ind w:left="-25"/>
            </w:pPr>
          </w:p>
        </w:tc>
        <w:tc>
          <w:tcPr>
            <w:tcW w:w="3402" w:type="dxa"/>
            <w:shd w:val="clear" w:color="auto" w:fill="auto"/>
          </w:tcPr>
          <w:p w14:paraId="63EEC0FC" w14:textId="77777777" w:rsidR="00704D6F" w:rsidRPr="00797B89" w:rsidRDefault="00704D6F" w:rsidP="001801D2">
            <w:pPr>
              <w:ind w:left="-25"/>
              <w:jc w:val="right"/>
            </w:pPr>
          </w:p>
          <w:p w14:paraId="596E5CEF" w14:textId="77777777" w:rsidR="00704D6F" w:rsidRDefault="00704D6F" w:rsidP="001801D2">
            <w:pPr>
              <w:ind w:left="-25"/>
            </w:pPr>
          </w:p>
          <w:p w14:paraId="79F03169" w14:textId="69C020A7" w:rsidR="00704D6F" w:rsidRPr="00050C64" w:rsidRDefault="00C72550" w:rsidP="00050C64">
            <w:pPr>
              <w:ind w:left="-25"/>
            </w:pPr>
            <w:r>
              <w:rPr>
                <w:lang w:val="en-US"/>
              </w:rPr>
              <w:t>/</w:t>
            </w:r>
            <w:r w:rsidR="00F13248">
              <w:t>С.И. Зайцев</w:t>
            </w:r>
            <w:r w:rsidR="00915F91">
              <w:rPr>
                <w:lang w:val="en-US"/>
              </w:rPr>
              <w:t>/</w:t>
            </w:r>
          </w:p>
        </w:tc>
      </w:tr>
      <w:tr w:rsidR="00F30EE2" w:rsidRPr="00797B89" w14:paraId="7FFBDB22" w14:textId="77777777" w:rsidTr="00776A88">
        <w:trPr>
          <w:trHeight w:val="585"/>
        </w:trPr>
        <w:tc>
          <w:tcPr>
            <w:tcW w:w="3628" w:type="dxa"/>
            <w:shd w:val="clear" w:color="auto" w:fill="auto"/>
          </w:tcPr>
          <w:p w14:paraId="4078A526" w14:textId="77777777" w:rsidR="005D2478" w:rsidRDefault="005D2478" w:rsidP="00776A88">
            <w:pPr>
              <w:ind w:left="-25"/>
              <w:jc w:val="both"/>
            </w:pPr>
          </w:p>
          <w:p w14:paraId="057148A5" w14:textId="31CDD532" w:rsidR="00AD0FCC" w:rsidRPr="00AD0FCC" w:rsidRDefault="00AD0FCC" w:rsidP="00776A88">
            <w:pPr>
              <w:ind w:left="-25"/>
              <w:jc w:val="both"/>
            </w:pPr>
            <w:r>
              <w:t>Проверил</w:t>
            </w:r>
            <w:r w:rsidRPr="00E722C8">
              <w:t>:</w:t>
            </w:r>
          </w:p>
          <w:p w14:paraId="4FFB226A" w14:textId="4C6979C5" w:rsidR="00F30EE2" w:rsidRPr="00797B89" w:rsidRDefault="00F30EE2" w:rsidP="00776A88">
            <w:pPr>
              <w:ind w:left="-25"/>
              <w:jc w:val="both"/>
            </w:pPr>
            <w:r>
              <w:t>Начальник технического отдел</w:t>
            </w:r>
            <w:r w:rsidRPr="00797B89">
              <w:t xml:space="preserve">а </w:t>
            </w:r>
          </w:p>
          <w:p w14:paraId="70641CA3" w14:textId="77777777" w:rsidR="00F30EE2" w:rsidRPr="00797B89" w:rsidRDefault="00F30EE2" w:rsidP="00776A88">
            <w:pPr>
              <w:ind w:left="-25"/>
              <w:jc w:val="both"/>
            </w:pPr>
            <w:r w:rsidRPr="00797B89">
              <w:t>СПб ГБУ «Служба заказчика»</w:t>
            </w:r>
          </w:p>
        </w:tc>
        <w:tc>
          <w:tcPr>
            <w:tcW w:w="3969" w:type="dxa"/>
            <w:tcBorders>
              <w:bottom w:val="single" w:sz="4" w:space="0" w:color="auto"/>
            </w:tcBorders>
            <w:shd w:val="clear" w:color="auto" w:fill="auto"/>
          </w:tcPr>
          <w:p w14:paraId="4BAB9B24" w14:textId="77777777" w:rsidR="00F30EE2" w:rsidRPr="00797B89" w:rsidRDefault="00F30EE2" w:rsidP="00776A88">
            <w:pPr>
              <w:ind w:left="-25"/>
            </w:pPr>
          </w:p>
        </w:tc>
        <w:tc>
          <w:tcPr>
            <w:tcW w:w="3402" w:type="dxa"/>
            <w:shd w:val="clear" w:color="auto" w:fill="auto"/>
          </w:tcPr>
          <w:p w14:paraId="116B8CB9" w14:textId="77777777" w:rsidR="00F30EE2" w:rsidRPr="00797B89" w:rsidRDefault="00F30EE2" w:rsidP="00776A88">
            <w:pPr>
              <w:ind w:left="-25"/>
              <w:jc w:val="right"/>
            </w:pPr>
          </w:p>
          <w:p w14:paraId="60E28133" w14:textId="77777777" w:rsidR="00AD0FCC" w:rsidRDefault="00AD0FCC" w:rsidP="00776A88">
            <w:pPr>
              <w:ind w:left="-25"/>
            </w:pPr>
          </w:p>
          <w:p w14:paraId="4D125F05" w14:textId="77777777" w:rsidR="005D2478" w:rsidRPr="00D6324B" w:rsidRDefault="005D2478" w:rsidP="00776A88">
            <w:pPr>
              <w:ind w:left="-25"/>
            </w:pPr>
          </w:p>
          <w:p w14:paraId="6602441C" w14:textId="201B2976" w:rsidR="00F30EE2" w:rsidRPr="00915F91" w:rsidRDefault="00915F91" w:rsidP="00776A88">
            <w:pPr>
              <w:ind w:left="-25"/>
              <w:rPr>
                <w:lang w:val="en-US"/>
              </w:rPr>
            </w:pPr>
            <w:r>
              <w:rPr>
                <w:lang w:val="en-US"/>
              </w:rPr>
              <w:t>/</w:t>
            </w:r>
            <w:r w:rsidR="00F30EE2">
              <w:t>В. И. Филатов</w:t>
            </w:r>
            <w:r>
              <w:rPr>
                <w:lang w:val="en-US"/>
              </w:rPr>
              <w:t>/</w:t>
            </w:r>
          </w:p>
        </w:tc>
      </w:tr>
    </w:tbl>
    <w:p w14:paraId="035F623B" w14:textId="47465610" w:rsidR="00A47C2B" w:rsidRPr="00A47C2B" w:rsidRDefault="00A47C2B" w:rsidP="005D2478">
      <w:pPr>
        <w:pStyle w:val="a4"/>
        <w:rPr>
          <w:sz w:val="28"/>
          <w:szCs w:val="28"/>
        </w:rPr>
      </w:pPr>
    </w:p>
    <w:sectPr w:rsidR="00A47C2B" w:rsidRPr="00A47C2B" w:rsidSect="00F1284D">
      <w:headerReference w:type="even" r:id="rId14"/>
      <w:footerReference w:type="even" r:id="rId15"/>
      <w:footerReference w:type="default" r:id="rId16"/>
      <w:pgSz w:w="11906" w:h="16838"/>
      <w:pgMar w:top="851" w:right="566"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2918A" w14:textId="77777777" w:rsidR="000C2F79" w:rsidRDefault="000C2F79">
      <w:r>
        <w:separator/>
      </w:r>
    </w:p>
  </w:endnote>
  <w:endnote w:type="continuationSeparator" w:id="0">
    <w:p w14:paraId="039739CF" w14:textId="77777777" w:rsidR="000C2F79" w:rsidRDefault="000C2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MS Gothic"/>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MS Gothic"/>
    <w:charset w:val="80"/>
    <w:family w:val="auto"/>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5FF69" w14:textId="77777777" w:rsidR="00921AF4" w:rsidRDefault="00DC6B61" w:rsidP="00D82BB3">
    <w:pPr>
      <w:pStyle w:val="a9"/>
      <w:framePr w:wrap="around" w:vAnchor="text" w:hAnchor="margin" w:xAlign="right" w:y="1"/>
      <w:rPr>
        <w:rStyle w:val="a8"/>
      </w:rPr>
    </w:pPr>
    <w:r>
      <w:rPr>
        <w:rStyle w:val="a8"/>
      </w:rPr>
      <w:fldChar w:fldCharType="begin"/>
    </w:r>
    <w:r w:rsidR="00921AF4">
      <w:rPr>
        <w:rStyle w:val="a8"/>
      </w:rPr>
      <w:instrText xml:space="preserve">PAGE  </w:instrText>
    </w:r>
    <w:r>
      <w:rPr>
        <w:rStyle w:val="a8"/>
      </w:rPr>
      <w:fldChar w:fldCharType="end"/>
    </w:r>
  </w:p>
  <w:p w14:paraId="32343CA8" w14:textId="77777777" w:rsidR="00921AF4" w:rsidRDefault="00921AF4" w:rsidP="00D82BB3">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270057"/>
      <w:docPartObj>
        <w:docPartGallery w:val="Page Numbers (Bottom of Page)"/>
        <w:docPartUnique/>
      </w:docPartObj>
    </w:sdtPr>
    <w:sdtEndPr/>
    <w:sdtContent>
      <w:p w14:paraId="1195F7F2" w14:textId="380EDD2D" w:rsidR="00AC69D4" w:rsidRDefault="00AC69D4">
        <w:pPr>
          <w:pStyle w:val="a9"/>
          <w:jc w:val="right"/>
        </w:pPr>
        <w:r>
          <w:fldChar w:fldCharType="begin"/>
        </w:r>
        <w:r>
          <w:instrText>PAGE   \* MERGEFORMAT</w:instrText>
        </w:r>
        <w:r>
          <w:fldChar w:fldCharType="separate"/>
        </w:r>
        <w:r w:rsidR="00DA5DB4">
          <w:rPr>
            <w:noProof/>
          </w:rPr>
          <w:t>12</w:t>
        </w:r>
        <w:r>
          <w:fldChar w:fldCharType="end"/>
        </w:r>
      </w:p>
    </w:sdtContent>
  </w:sdt>
  <w:p w14:paraId="34D56133" w14:textId="77777777" w:rsidR="00AC69D4" w:rsidRDefault="00AC69D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BD3E3" w14:textId="77777777" w:rsidR="000C2F79" w:rsidRDefault="000C2F79">
      <w:r>
        <w:separator/>
      </w:r>
    </w:p>
  </w:footnote>
  <w:footnote w:type="continuationSeparator" w:id="0">
    <w:p w14:paraId="525D0D1D" w14:textId="77777777" w:rsidR="000C2F79" w:rsidRDefault="000C2F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2BA5C" w14:textId="77777777" w:rsidR="00921AF4" w:rsidRDefault="00DC6B61" w:rsidP="00D82BB3">
    <w:pPr>
      <w:pStyle w:val="a6"/>
      <w:framePr w:wrap="around" w:vAnchor="text" w:hAnchor="margin" w:xAlign="center" w:y="1"/>
      <w:rPr>
        <w:rStyle w:val="a8"/>
      </w:rPr>
    </w:pPr>
    <w:r>
      <w:rPr>
        <w:rStyle w:val="a8"/>
      </w:rPr>
      <w:fldChar w:fldCharType="begin"/>
    </w:r>
    <w:r w:rsidR="00921AF4">
      <w:rPr>
        <w:rStyle w:val="a8"/>
      </w:rPr>
      <w:instrText xml:space="preserve">PAGE  </w:instrText>
    </w:r>
    <w:r>
      <w:rPr>
        <w:rStyle w:val="a8"/>
      </w:rPr>
      <w:fldChar w:fldCharType="end"/>
    </w:r>
  </w:p>
  <w:p w14:paraId="210428FA" w14:textId="77777777" w:rsidR="00921AF4" w:rsidRDefault="00921AF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00000002"/>
    <w:multiLevelType w:val="multilevel"/>
    <w:tmpl w:val="084A491C"/>
    <w:name w:val="WW8Num6"/>
    <w:lvl w:ilvl="0">
      <w:start w:val="1"/>
      <w:numFmt w:val="decimal"/>
      <w:lvlText w:val="%1."/>
      <w:lvlJc w:val="left"/>
      <w:pPr>
        <w:tabs>
          <w:tab w:val="num" w:pos="207"/>
        </w:tabs>
        <w:ind w:left="927" w:hanging="360"/>
      </w:pPr>
    </w:lvl>
    <w:lvl w:ilvl="1">
      <w:start w:val="1"/>
      <w:numFmt w:val="decimal"/>
      <w:isLgl/>
      <w:lvlText w:val="%1.%2."/>
      <w:lvlJc w:val="left"/>
      <w:pPr>
        <w:ind w:left="1587" w:hanging="48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907" w:hanging="720"/>
      </w:pPr>
      <w:rPr>
        <w:rFonts w:hint="default"/>
      </w:rPr>
    </w:lvl>
    <w:lvl w:ilvl="4">
      <w:start w:val="1"/>
      <w:numFmt w:val="decimal"/>
      <w:isLgl/>
      <w:lvlText w:val="%1.%2.%3.%4.%5."/>
      <w:lvlJc w:val="left"/>
      <w:pPr>
        <w:ind w:left="3807" w:hanging="1080"/>
      </w:pPr>
      <w:rPr>
        <w:rFonts w:hint="default"/>
      </w:rPr>
    </w:lvl>
    <w:lvl w:ilvl="5">
      <w:start w:val="1"/>
      <w:numFmt w:val="decimal"/>
      <w:isLgl/>
      <w:lvlText w:val="%1.%2.%3.%4.%5.%6."/>
      <w:lvlJc w:val="left"/>
      <w:pPr>
        <w:ind w:left="4347" w:hanging="1080"/>
      </w:pPr>
      <w:rPr>
        <w:rFonts w:hint="default"/>
      </w:rPr>
    </w:lvl>
    <w:lvl w:ilvl="6">
      <w:start w:val="1"/>
      <w:numFmt w:val="decimal"/>
      <w:isLgl/>
      <w:lvlText w:val="%1.%2.%3.%4.%5.%6.%7."/>
      <w:lvlJc w:val="left"/>
      <w:pPr>
        <w:ind w:left="5247" w:hanging="1440"/>
      </w:pPr>
      <w:rPr>
        <w:rFonts w:hint="default"/>
      </w:rPr>
    </w:lvl>
    <w:lvl w:ilvl="7">
      <w:start w:val="1"/>
      <w:numFmt w:val="decimal"/>
      <w:isLgl/>
      <w:lvlText w:val="%1.%2.%3.%4.%5.%6.%7.%8."/>
      <w:lvlJc w:val="left"/>
      <w:pPr>
        <w:ind w:left="5787" w:hanging="1440"/>
      </w:pPr>
      <w:rPr>
        <w:rFonts w:hint="default"/>
      </w:rPr>
    </w:lvl>
    <w:lvl w:ilvl="8">
      <w:start w:val="1"/>
      <w:numFmt w:val="decimal"/>
      <w:isLgl/>
      <w:lvlText w:val="%1.%2.%3.%4.%5.%6.%7.%8.%9."/>
      <w:lvlJc w:val="left"/>
      <w:pPr>
        <w:ind w:left="6687" w:hanging="1800"/>
      </w:pPr>
      <w:rPr>
        <w:rFonts w:hint="default"/>
      </w:rPr>
    </w:lvl>
  </w:abstractNum>
  <w:abstractNum w:abstractNumId="2" w15:restartNumberingAfterBreak="0">
    <w:nsid w:val="00000006"/>
    <w:multiLevelType w:val="singleLevel"/>
    <w:tmpl w:val="00000006"/>
    <w:name w:val="WW8Num13"/>
    <w:lvl w:ilvl="0">
      <w:start w:val="1"/>
      <w:numFmt w:val="decimal"/>
      <w:lvlText w:val="%1."/>
      <w:lvlJc w:val="left"/>
      <w:pPr>
        <w:tabs>
          <w:tab w:val="num" w:pos="0"/>
        </w:tabs>
        <w:ind w:left="720" w:hanging="360"/>
      </w:pPr>
    </w:lvl>
  </w:abstractNum>
  <w:abstractNum w:abstractNumId="3" w15:restartNumberingAfterBreak="0">
    <w:nsid w:val="02BD28C9"/>
    <w:multiLevelType w:val="hybridMultilevel"/>
    <w:tmpl w:val="DF3A60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137069"/>
    <w:multiLevelType w:val="hybridMultilevel"/>
    <w:tmpl w:val="D5BABD3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5953C26"/>
    <w:multiLevelType w:val="hybridMultilevel"/>
    <w:tmpl w:val="64A48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B83807"/>
    <w:multiLevelType w:val="hybridMultilevel"/>
    <w:tmpl w:val="33B042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7793B67"/>
    <w:multiLevelType w:val="hybridMultilevel"/>
    <w:tmpl w:val="4D26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AE217A"/>
    <w:multiLevelType w:val="multilevel"/>
    <w:tmpl w:val="08FC0B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CF64D32"/>
    <w:multiLevelType w:val="hybridMultilevel"/>
    <w:tmpl w:val="48264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FE3402"/>
    <w:multiLevelType w:val="hybridMultilevel"/>
    <w:tmpl w:val="FE72E0D4"/>
    <w:lvl w:ilvl="0" w:tplc="FFFFFFFF">
      <w:start w:val="1"/>
      <w:numFmt w:val="decimal"/>
      <w:lvlText w:val="%1."/>
      <w:lvlJc w:val="left"/>
      <w:pPr>
        <w:ind w:left="397" w:hanging="360"/>
      </w:pPr>
      <w:rPr>
        <w:rFonts w:hint="default"/>
        <w:sz w:val="22"/>
      </w:rPr>
    </w:lvl>
    <w:lvl w:ilvl="1" w:tplc="FFFFFFFF" w:tentative="1">
      <w:start w:val="1"/>
      <w:numFmt w:val="lowerLetter"/>
      <w:lvlText w:val="%2."/>
      <w:lvlJc w:val="left"/>
      <w:pPr>
        <w:ind w:left="1117" w:hanging="360"/>
      </w:pPr>
    </w:lvl>
    <w:lvl w:ilvl="2" w:tplc="FFFFFFFF" w:tentative="1">
      <w:start w:val="1"/>
      <w:numFmt w:val="lowerRoman"/>
      <w:lvlText w:val="%3."/>
      <w:lvlJc w:val="right"/>
      <w:pPr>
        <w:ind w:left="1837" w:hanging="180"/>
      </w:pPr>
    </w:lvl>
    <w:lvl w:ilvl="3" w:tplc="FFFFFFFF" w:tentative="1">
      <w:start w:val="1"/>
      <w:numFmt w:val="decimal"/>
      <w:lvlText w:val="%4."/>
      <w:lvlJc w:val="left"/>
      <w:pPr>
        <w:ind w:left="2557" w:hanging="360"/>
      </w:pPr>
    </w:lvl>
    <w:lvl w:ilvl="4" w:tplc="FFFFFFFF" w:tentative="1">
      <w:start w:val="1"/>
      <w:numFmt w:val="lowerLetter"/>
      <w:lvlText w:val="%5."/>
      <w:lvlJc w:val="left"/>
      <w:pPr>
        <w:ind w:left="3277" w:hanging="360"/>
      </w:pPr>
    </w:lvl>
    <w:lvl w:ilvl="5" w:tplc="FFFFFFFF" w:tentative="1">
      <w:start w:val="1"/>
      <w:numFmt w:val="lowerRoman"/>
      <w:lvlText w:val="%6."/>
      <w:lvlJc w:val="right"/>
      <w:pPr>
        <w:ind w:left="3997" w:hanging="180"/>
      </w:pPr>
    </w:lvl>
    <w:lvl w:ilvl="6" w:tplc="FFFFFFFF" w:tentative="1">
      <w:start w:val="1"/>
      <w:numFmt w:val="decimal"/>
      <w:lvlText w:val="%7."/>
      <w:lvlJc w:val="left"/>
      <w:pPr>
        <w:ind w:left="4717" w:hanging="360"/>
      </w:pPr>
    </w:lvl>
    <w:lvl w:ilvl="7" w:tplc="FFFFFFFF" w:tentative="1">
      <w:start w:val="1"/>
      <w:numFmt w:val="lowerLetter"/>
      <w:lvlText w:val="%8."/>
      <w:lvlJc w:val="left"/>
      <w:pPr>
        <w:ind w:left="5437" w:hanging="360"/>
      </w:pPr>
    </w:lvl>
    <w:lvl w:ilvl="8" w:tplc="FFFFFFFF" w:tentative="1">
      <w:start w:val="1"/>
      <w:numFmt w:val="lowerRoman"/>
      <w:lvlText w:val="%9."/>
      <w:lvlJc w:val="right"/>
      <w:pPr>
        <w:ind w:left="6157" w:hanging="180"/>
      </w:pPr>
    </w:lvl>
  </w:abstractNum>
  <w:abstractNum w:abstractNumId="12" w15:restartNumberingAfterBreak="0">
    <w:nsid w:val="21C82EBF"/>
    <w:multiLevelType w:val="hybridMultilevel"/>
    <w:tmpl w:val="DDFC8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011FAD"/>
    <w:multiLevelType w:val="hybridMultilevel"/>
    <w:tmpl w:val="3FF0367E"/>
    <w:lvl w:ilvl="0" w:tplc="B61828C0">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4"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5" w15:restartNumberingAfterBreak="0">
    <w:nsid w:val="29A9679D"/>
    <w:multiLevelType w:val="hybridMultilevel"/>
    <w:tmpl w:val="1338C5AC"/>
    <w:lvl w:ilvl="0" w:tplc="7B68B4B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15:restartNumberingAfterBreak="0">
    <w:nsid w:val="29CC3F0A"/>
    <w:multiLevelType w:val="hybridMultilevel"/>
    <w:tmpl w:val="304C5382"/>
    <w:lvl w:ilvl="0" w:tplc="6F9892C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F60229F"/>
    <w:multiLevelType w:val="hybridMultilevel"/>
    <w:tmpl w:val="E3CE1C30"/>
    <w:lvl w:ilvl="0" w:tplc="0419000F">
      <w:start w:val="1"/>
      <w:numFmt w:val="decimal"/>
      <w:lvlText w:val="%1."/>
      <w:lvlJc w:val="left"/>
      <w:pPr>
        <w:ind w:left="1069"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31901C34"/>
    <w:multiLevelType w:val="hybridMultilevel"/>
    <w:tmpl w:val="F0965922"/>
    <w:lvl w:ilvl="0" w:tplc="78E6B2EE">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9"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4891C0F"/>
    <w:multiLevelType w:val="hybridMultilevel"/>
    <w:tmpl w:val="072C5E9E"/>
    <w:lvl w:ilvl="0" w:tplc="0EDC93B6">
      <w:numFmt w:val="bullet"/>
      <w:pStyle w:val="a"/>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FD7F3A"/>
    <w:multiLevelType w:val="hybridMultilevel"/>
    <w:tmpl w:val="DB84E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1E0137"/>
    <w:multiLevelType w:val="hybridMultilevel"/>
    <w:tmpl w:val="1D48DC5A"/>
    <w:lvl w:ilvl="0" w:tplc="F1BC54D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15:restartNumberingAfterBreak="0">
    <w:nsid w:val="39F41105"/>
    <w:multiLevelType w:val="hybridMultilevel"/>
    <w:tmpl w:val="21E01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1129AB"/>
    <w:multiLevelType w:val="hybridMultilevel"/>
    <w:tmpl w:val="9F2AA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6" w15:restartNumberingAfterBreak="0">
    <w:nsid w:val="41C61319"/>
    <w:multiLevelType w:val="hybridMultilevel"/>
    <w:tmpl w:val="223CBB36"/>
    <w:lvl w:ilvl="0" w:tplc="6294324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43055604"/>
    <w:multiLevelType w:val="hybridMultilevel"/>
    <w:tmpl w:val="13CA8A0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A2C36E3"/>
    <w:multiLevelType w:val="hybridMultilevel"/>
    <w:tmpl w:val="6EEA9A20"/>
    <w:lvl w:ilvl="0" w:tplc="DA462C86">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4FB77178"/>
    <w:multiLevelType w:val="hybridMultilevel"/>
    <w:tmpl w:val="3FCE16E0"/>
    <w:lvl w:ilvl="0" w:tplc="6F9892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8D64C4"/>
    <w:multiLevelType w:val="hybridMultilevel"/>
    <w:tmpl w:val="FE72E0D4"/>
    <w:lvl w:ilvl="0" w:tplc="C518E0F6">
      <w:start w:val="1"/>
      <w:numFmt w:val="decimal"/>
      <w:lvlText w:val="%1."/>
      <w:lvlJc w:val="left"/>
      <w:pPr>
        <w:ind w:left="397" w:hanging="360"/>
      </w:pPr>
      <w:rPr>
        <w:rFonts w:hint="default"/>
        <w:sz w:val="22"/>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31" w15:restartNumberingAfterBreak="0">
    <w:nsid w:val="5C7D76C2"/>
    <w:multiLevelType w:val="hybridMultilevel"/>
    <w:tmpl w:val="1A3AA3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5C0AE6"/>
    <w:multiLevelType w:val="hybridMultilevel"/>
    <w:tmpl w:val="8B68A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3726B0"/>
    <w:multiLevelType w:val="hybridMultilevel"/>
    <w:tmpl w:val="96B62F42"/>
    <w:lvl w:ilvl="0" w:tplc="A3E6537E">
      <w:start w:val="1"/>
      <w:numFmt w:val="decimal"/>
      <w:lvlText w:val="%1."/>
      <w:lvlJc w:val="left"/>
      <w:pPr>
        <w:ind w:left="451" w:hanging="360"/>
      </w:pPr>
      <w:rPr>
        <w:rFonts w:hint="default"/>
      </w:rPr>
    </w:lvl>
    <w:lvl w:ilvl="1" w:tplc="04190019" w:tentative="1">
      <w:start w:val="1"/>
      <w:numFmt w:val="lowerLetter"/>
      <w:lvlText w:val="%2."/>
      <w:lvlJc w:val="left"/>
      <w:pPr>
        <w:ind w:left="1171" w:hanging="360"/>
      </w:pPr>
    </w:lvl>
    <w:lvl w:ilvl="2" w:tplc="0419001B" w:tentative="1">
      <w:start w:val="1"/>
      <w:numFmt w:val="lowerRoman"/>
      <w:lvlText w:val="%3."/>
      <w:lvlJc w:val="right"/>
      <w:pPr>
        <w:ind w:left="1891" w:hanging="180"/>
      </w:pPr>
    </w:lvl>
    <w:lvl w:ilvl="3" w:tplc="0419000F" w:tentative="1">
      <w:start w:val="1"/>
      <w:numFmt w:val="decimal"/>
      <w:lvlText w:val="%4."/>
      <w:lvlJc w:val="left"/>
      <w:pPr>
        <w:ind w:left="2611" w:hanging="360"/>
      </w:pPr>
    </w:lvl>
    <w:lvl w:ilvl="4" w:tplc="04190019" w:tentative="1">
      <w:start w:val="1"/>
      <w:numFmt w:val="lowerLetter"/>
      <w:lvlText w:val="%5."/>
      <w:lvlJc w:val="left"/>
      <w:pPr>
        <w:ind w:left="3331" w:hanging="360"/>
      </w:pPr>
    </w:lvl>
    <w:lvl w:ilvl="5" w:tplc="0419001B" w:tentative="1">
      <w:start w:val="1"/>
      <w:numFmt w:val="lowerRoman"/>
      <w:lvlText w:val="%6."/>
      <w:lvlJc w:val="right"/>
      <w:pPr>
        <w:ind w:left="4051" w:hanging="180"/>
      </w:pPr>
    </w:lvl>
    <w:lvl w:ilvl="6" w:tplc="0419000F" w:tentative="1">
      <w:start w:val="1"/>
      <w:numFmt w:val="decimal"/>
      <w:lvlText w:val="%7."/>
      <w:lvlJc w:val="left"/>
      <w:pPr>
        <w:ind w:left="4771" w:hanging="360"/>
      </w:pPr>
    </w:lvl>
    <w:lvl w:ilvl="7" w:tplc="04190019" w:tentative="1">
      <w:start w:val="1"/>
      <w:numFmt w:val="lowerLetter"/>
      <w:lvlText w:val="%8."/>
      <w:lvlJc w:val="left"/>
      <w:pPr>
        <w:ind w:left="5491" w:hanging="360"/>
      </w:pPr>
    </w:lvl>
    <w:lvl w:ilvl="8" w:tplc="0419001B" w:tentative="1">
      <w:start w:val="1"/>
      <w:numFmt w:val="lowerRoman"/>
      <w:lvlText w:val="%9."/>
      <w:lvlJc w:val="right"/>
      <w:pPr>
        <w:ind w:left="6211" w:hanging="180"/>
      </w:pPr>
    </w:lvl>
  </w:abstractNum>
  <w:abstractNum w:abstractNumId="34" w15:restartNumberingAfterBreak="0">
    <w:nsid w:val="63737A2F"/>
    <w:multiLevelType w:val="hybridMultilevel"/>
    <w:tmpl w:val="938A92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C264C6"/>
    <w:multiLevelType w:val="hybridMultilevel"/>
    <w:tmpl w:val="684A5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D01185"/>
    <w:multiLevelType w:val="hybridMultilevel"/>
    <w:tmpl w:val="2466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D965DA"/>
    <w:multiLevelType w:val="hybridMultilevel"/>
    <w:tmpl w:val="747ACD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6E3D761F"/>
    <w:multiLevelType w:val="hybridMultilevel"/>
    <w:tmpl w:val="D3EEF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00A6E8B"/>
    <w:multiLevelType w:val="multilevel"/>
    <w:tmpl w:val="A06A93C6"/>
    <w:lvl w:ilvl="0">
      <w:start w:val="1"/>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15:restartNumberingAfterBreak="0">
    <w:nsid w:val="710C24C6"/>
    <w:multiLevelType w:val="hybridMultilevel"/>
    <w:tmpl w:val="CDB8AA52"/>
    <w:lvl w:ilvl="0" w:tplc="80801B0A">
      <w:start w:val="1"/>
      <w:numFmt w:val="decimal"/>
      <w:lvlText w:val="%1."/>
      <w:lvlJc w:val="left"/>
      <w:pPr>
        <w:ind w:left="500" w:hanging="360"/>
      </w:pPr>
      <w:rPr>
        <w:rFonts w:hint="default"/>
        <w:color w:val="auto"/>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abstractNum w:abstractNumId="41" w15:restartNumberingAfterBreak="0">
    <w:nsid w:val="76C06C16"/>
    <w:multiLevelType w:val="hybridMultilevel"/>
    <w:tmpl w:val="51FA3B7C"/>
    <w:lvl w:ilvl="0" w:tplc="0419000F">
      <w:start w:val="1"/>
      <w:numFmt w:val="decimal"/>
      <w:lvlText w:val="%1."/>
      <w:lvlJc w:val="left"/>
      <w:pPr>
        <w:ind w:left="500" w:hanging="360"/>
      </w:pPr>
      <w:rPr>
        <w:rFonts w:hint="default"/>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num w:numId="1">
    <w:abstractNumId w:val="19"/>
  </w:num>
  <w:num w:numId="2">
    <w:abstractNumId w:val="14"/>
  </w:num>
  <w:num w:numId="3">
    <w:abstractNumId w:val="5"/>
  </w:num>
  <w:num w:numId="4">
    <w:abstractNumId w:val="20"/>
  </w:num>
  <w:num w:numId="5">
    <w:abstractNumId w:val="25"/>
  </w:num>
  <w:num w:numId="6">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7"/>
  </w:num>
  <w:num w:numId="9">
    <w:abstractNumId w:val="3"/>
  </w:num>
  <w:num w:numId="10">
    <w:abstractNumId w:val="1"/>
  </w:num>
  <w:num w:numId="11">
    <w:abstractNumId w:val="38"/>
  </w:num>
  <w:num w:numId="12">
    <w:abstractNumId w:val="34"/>
  </w:num>
  <w:num w:numId="13">
    <w:abstractNumId w:val="30"/>
  </w:num>
  <w:num w:numId="14">
    <w:abstractNumId w:val="9"/>
  </w:num>
  <w:num w:numId="15">
    <w:abstractNumId w:val="7"/>
  </w:num>
  <w:num w:numId="16">
    <w:abstractNumId w:val="4"/>
  </w:num>
  <w:num w:numId="17">
    <w:abstractNumId w:val="8"/>
  </w:num>
  <w:num w:numId="18">
    <w:abstractNumId w:val="1"/>
    <w:lvlOverride w:ilvl="0">
      <w:startOverride w:val="1"/>
    </w:lvlOverride>
  </w:num>
  <w:num w:numId="19">
    <w:abstractNumId w:val="18"/>
  </w:num>
  <w:num w:numId="20">
    <w:abstractNumId w:val="27"/>
  </w:num>
  <w:num w:numId="21">
    <w:abstractNumId w:val="6"/>
  </w:num>
  <w:num w:numId="22">
    <w:abstractNumId w:val="26"/>
  </w:num>
  <w:num w:numId="23">
    <w:abstractNumId w:val="16"/>
  </w:num>
  <w:num w:numId="24">
    <w:abstractNumId w:val="29"/>
  </w:num>
  <w:num w:numId="25">
    <w:abstractNumId w:val="33"/>
  </w:num>
  <w:num w:numId="26">
    <w:abstractNumId w:val="39"/>
  </w:num>
  <w:num w:numId="27">
    <w:abstractNumId w:val="21"/>
  </w:num>
  <w:num w:numId="28">
    <w:abstractNumId w:val="32"/>
  </w:num>
  <w:num w:numId="29">
    <w:abstractNumId w:val="31"/>
  </w:num>
  <w:num w:numId="30">
    <w:abstractNumId w:val="40"/>
  </w:num>
  <w:num w:numId="31">
    <w:abstractNumId w:val="24"/>
  </w:num>
  <w:num w:numId="32">
    <w:abstractNumId w:val="36"/>
  </w:num>
  <w:num w:numId="33">
    <w:abstractNumId w:val="12"/>
  </w:num>
  <w:num w:numId="34">
    <w:abstractNumId w:val="22"/>
  </w:num>
  <w:num w:numId="35">
    <w:abstractNumId w:val="5"/>
  </w:num>
  <w:num w:numId="36">
    <w:abstractNumId w:val="13"/>
  </w:num>
  <w:num w:numId="37">
    <w:abstractNumId w:val="10"/>
  </w:num>
  <w:num w:numId="38">
    <w:abstractNumId w:val="15"/>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35"/>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41"/>
  </w:num>
  <w:num w:numId="46">
    <w:abstractNumId w:val="11"/>
  </w:num>
  <w:num w:numId="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7E"/>
    <w:rsid w:val="0000126D"/>
    <w:rsid w:val="000016E3"/>
    <w:rsid w:val="00001A0B"/>
    <w:rsid w:val="00002958"/>
    <w:rsid w:val="00003085"/>
    <w:rsid w:val="000034CB"/>
    <w:rsid w:val="00003CCC"/>
    <w:rsid w:val="00004856"/>
    <w:rsid w:val="00005562"/>
    <w:rsid w:val="00005AC6"/>
    <w:rsid w:val="00006B67"/>
    <w:rsid w:val="00007D04"/>
    <w:rsid w:val="00010C01"/>
    <w:rsid w:val="00011764"/>
    <w:rsid w:val="000117A7"/>
    <w:rsid w:val="0001248F"/>
    <w:rsid w:val="00013324"/>
    <w:rsid w:val="00013E8C"/>
    <w:rsid w:val="00015EA7"/>
    <w:rsid w:val="000161AA"/>
    <w:rsid w:val="000162CA"/>
    <w:rsid w:val="00016727"/>
    <w:rsid w:val="00016C01"/>
    <w:rsid w:val="00017DE5"/>
    <w:rsid w:val="00017E4C"/>
    <w:rsid w:val="000201A5"/>
    <w:rsid w:val="000205D9"/>
    <w:rsid w:val="000220E8"/>
    <w:rsid w:val="0002236A"/>
    <w:rsid w:val="00023243"/>
    <w:rsid w:val="000238F5"/>
    <w:rsid w:val="00025BA3"/>
    <w:rsid w:val="00026100"/>
    <w:rsid w:val="000273D2"/>
    <w:rsid w:val="000309C2"/>
    <w:rsid w:val="00031B1B"/>
    <w:rsid w:val="00032BF0"/>
    <w:rsid w:val="00033419"/>
    <w:rsid w:val="000335DE"/>
    <w:rsid w:val="00034996"/>
    <w:rsid w:val="0003532D"/>
    <w:rsid w:val="00036735"/>
    <w:rsid w:val="000410AC"/>
    <w:rsid w:val="000411DB"/>
    <w:rsid w:val="0004172D"/>
    <w:rsid w:val="000419BC"/>
    <w:rsid w:val="00042329"/>
    <w:rsid w:val="00047770"/>
    <w:rsid w:val="00047C6B"/>
    <w:rsid w:val="00050C64"/>
    <w:rsid w:val="00051161"/>
    <w:rsid w:val="00054B56"/>
    <w:rsid w:val="00055076"/>
    <w:rsid w:val="00055AD4"/>
    <w:rsid w:val="000569BD"/>
    <w:rsid w:val="00056C29"/>
    <w:rsid w:val="00056FAB"/>
    <w:rsid w:val="000571A3"/>
    <w:rsid w:val="00061603"/>
    <w:rsid w:val="00061F30"/>
    <w:rsid w:val="00062F0B"/>
    <w:rsid w:val="0006358B"/>
    <w:rsid w:val="00064F89"/>
    <w:rsid w:val="00065BB2"/>
    <w:rsid w:val="000663AC"/>
    <w:rsid w:val="0006695F"/>
    <w:rsid w:val="0006707F"/>
    <w:rsid w:val="00067389"/>
    <w:rsid w:val="000678FE"/>
    <w:rsid w:val="00070218"/>
    <w:rsid w:val="0007038F"/>
    <w:rsid w:val="00070BD8"/>
    <w:rsid w:val="00070EA9"/>
    <w:rsid w:val="00071B84"/>
    <w:rsid w:val="0007221A"/>
    <w:rsid w:val="000741BA"/>
    <w:rsid w:val="0007516A"/>
    <w:rsid w:val="0007661E"/>
    <w:rsid w:val="00076B34"/>
    <w:rsid w:val="00076BE8"/>
    <w:rsid w:val="00077D2A"/>
    <w:rsid w:val="00080478"/>
    <w:rsid w:val="00080535"/>
    <w:rsid w:val="00081466"/>
    <w:rsid w:val="00081AB8"/>
    <w:rsid w:val="000822B8"/>
    <w:rsid w:val="0008254B"/>
    <w:rsid w:val="00082A7C"/>
    <w:rsid w:val="00082C78"/>
    <w:rsid w:val="00084B56"/>
    <w:rsid w:val="00084CFB"/>
    <w:rsid w:val="00085110"/>
    <w:rsid w:val="000851A9"/>
    <w:rsid w:val="000856E6"/>
    <w:rsid w:val="00086746"/>
    <w:rsid w:val="0008710E"/>
    <w:rsid w:val="00087505"/>
    <w:rsid w:val="00087785"/>
    <w:rsid w:val="000902C1"/>
    <w:rsid w:val="000905E7"/>
    <w:rsid w:val="00091005"/>
    <w:rsid w:val="00091DA7"/>
    <w:rsid w:val="000A1B93"/>
    <w:rsid w:val="000A2771"/>
    <w:rsid w:val="000A2CC0"/>
    <w:rsid w:val="000A4040"/>
    <w:rsid w:val="000A46E5"/>
    <w:rsid w:val="000A5180"/>
    <w:rsid w:val="000A5BDC"/>
    <w:rsid w:val="000A5C2C"/>
    <w:rsid w:val="000A63B2"/>
    <w:rsid w:val="000A6474"/>
    <w:rsid w:val="000A691B"/>
    <w:rsid w:val="000A6A69"/>
    <w:rsid w:val="000A6C59"/>
    <w:rsid w:val="000A7067"/>
    <w:rsid w:val="000A794E"/>
    <w:rsid w:val="000B1257"/>
    <w:rsid w:val="000B1474"/>
    <w:rsid w:val="000B16FF"/>
    <w:rsid w:val="000B290A"/>
    <w:rsid w:val="000B3E6D"/>
    <w:rsid w:val="000B4BEF"/>
    <w:rsid w:val="000B4C14"/>
    <w:rsid w:val="000B4DD0"/>
    <w:rsid w:val="000B6080"/>
    <w:rsid w:val="000B7FE5"/>
    <w:rsid w:val="000C0BEB"/>
    <w:rsid w:val="000C139D"/>
    <w:rsid w:val="000C2F79"/>
    <w:rsid w:val="000C3541"/>
    <w:rsid w:val="000C5BD4"/>
    <w:rsid w:val="000C68B1"/>
    <w:rsid w:val="000C7349"/>
    <w:rsid w:val="000C74D8"/>
    <w:rsid w:val="000C77EE"/>
    <w:rsid w:val="000C7861"/>
    <w:rsid w:val="000D18F6"/>
    <w:rsid w:val="000D1D8C"/>
    <w:rsid w:val="000D2896"/>
    <w:rsid w:val="000D3822"/>
    <w:rsid w:val="000D4BEC"/>
    <w:rsid w:val="000D4D0A"/>
    <w:rsid w:val="000D52FE"/>
    <w:rsid w:val="000D56AF"/>
    <w:rsid w:val="000D5BC8"/>
    <w:rsid w:val="000E07E5"/>
    <w:rsid w:val="000E1395"/>
    <w:rsid w:val="000E1F10"/>
    <w:rsid w:val="000E27BC"/>
    <w:rsid w:val="000E295A"/>
    <w:rsid w:val="000E3054"/>
    <w:rsid w:val="000E3396"/>
    <w:rsid w:val="000E6130"/>
    <w:rsid w:val="000E63CF"/>
    <w:rsid w:val="000E6A17"/>
    <w:rsid w:val="000E6E97"/>
    <w:rsid w:val="000E7D4E"/>
    <w:rsid w:val="000F12FD"/>
    <w:rsid w:val="000F180B"/>
    <w:rsid w:val="000F2603"/>
    <w:rsid w:val="000F2C9E"/>
    <w:rsid w:val="000F398D"/>
    <w:rsid w:val="000F4905"/>
    <w:rsid w:val="000F6D42"/>
    <w:rsid w:val="000F6F62"/>
    <w:rsid w:val="000F7062"/>
    <w:rsid w:val="000F72C5"/>
    <w:rsid w:val="000F7B15"/>
    <w:rsid w:val="00100D2E"/>
    <w:rsid w:val="001011F1"/>
    <w:rsid w:val="00101C9D"/>
    <w:rsid w:val="00103987"/>
    <w:rsid w:val="00104259"/>
    <w:rsid w:val="0010436D"/>
    <w:rsid w:val="00105770"/>
    <w:rsid w:val="00105B6F"/>
    <w:rsid w:val="0010626A"/>
    <w:rsid w:val="00106F3E"/>
    <w:rsid w:val="00107F56"/>
    <w:rsid w:val="00111D2B"/>
    <w:rsid w:val="00111F1F"/>
    <w:rsid w:val="001124E4"/>
    <w:rsid w:val="0011285C"/>
    <w:rsid w:val="00112978"/>
    <w:rsid w:val="00115D04"/>
    <w:rsid w:val="001162FA"/>
    <w:rsid w:val="001167D3"/>
    <w:rsid w:val="00116E79"/>
    <w:rsid w:val="00116EF3"/>
    <w:rsid w:val="00117915"/>
    <w:rsid w:val="0012052F"/>
    <w:rsid w:val="00121AE7"/>
    <w:rsid w:val="00121DE0"/>
    <w:rsid w:val="001222A7"/>
    <w:rsid w:val="001243AA"/>
    <w:rsid w:val="00124BEC"/>
    <w:rsid w:val="00125628"/>
    <w:rsid w:val="00125C54"/>
    <w:rsid w:val="00127352"/>
    <w:rsid w:val="001309AB"/>
    <w:rsid w:val="00130DF7"/>
    <w:rsid w:val="00131399"/>
    <w:rsid w:val="00132CC0"/>
    <w:rsid w:val="00132FB4"/>
    <w:rsid w:val="00133883"/>
    <w:rsid w:val="00135968"/>
    <w:rsid w:val="0013678D"/>
    <w:rsid w:val="00137064"/>
    <w:rsid w:val="001374DB"/>
    <w:rsid w:val="00137529"/>
    <w:rsid w:val="00140CE5"/>
    <w:rsid w:val="00140ED0"/>
    <w:rsid w:val="00141A08"/>
    <w:rsid w:val="00142268"/>
    <w:rsid w:val="00143497"/>
    <w:rsid w:val="00144197"/>
    <w:rsid w:val="00146689"/>
    <w:rsid w:val="001469DD"/>
    <w:rsid w:val="00146E06"/>
    <w:rsid w:val="00147157"/>
    <w:rsid w:val="00147E5B"/>
    <w:rsid w:val="00150D73"/>
    <w:rsid w:val="00151490"/>
    <w:rsid w:val="001516F6"/>
    <w:rsid w:val="00151C27"/>
    <w:rsid w:val="00151DBB"/>
    <w:rsid w:val="0015276D"/>
    <w:rsid w:val="00153348"/>
    <w:rsid w:val="00153CA9"/>
    <w:rsid w:val="001540DF"/>
    <w:rsid w:val="00155D49"/>
    <w:rsid w:val="00156227"/>
    <w:rsid w:val="001566C5"/>
    <w:rsid w:val="00157054"/>
    <w:rsid w:val="00157882"/>
    <w:rsid w:val="00157DED"/>
    <w:rsid w:val="00160639"/>
    <w:rsid w:val="001606F0"/>
    <w:rsid w:val="00160E58"/>
    <w:rsid w:val="001618AC"/>
    <w:rsid w:val="00161B2D"/>
    <w:rsid w:val="001636C3"/>
    <w:rsid w:val="00163AE6"/>
    <w:rsid w:val="00164577"/>
    <w:rsid w:val="0016517A"/>
    <w:rsid w:val="00165F4D"/>
    <w:rsid w:val="00170941"/>
    <w:rsid w:val="00170CCA"/>
    <w:rsid w:val="001716F4"/>
    <w:rsid w:val="0017179F"/>
    <w:rsid w:val="00171812"/>
    <w:rsid w:val="001719A3"/>
    <w:rsid w:val="00172059"/>
    <w:rsid w:val="001720CB"/>
    <w:rsid w:val="00172652"/>
    <w:rsid w:val="00172DF4"/>
    <w:rsid w:val="00173007"/>
    <w:rsid w:val="001734BE"/>
    <w:rsid w:val="0017381A"/>
    <w:rsid w:val="001739BF"/>
    <w:rsid w:val="00175598"/>
    <w:rsid w:val="00175D71"/>
    <w:rsid w:val="00175DF7"/>
    <w:rsid w:val="00176845"/>
    <w:rsid w:val="00176918"/>
    <w:rsid w:val="00176B88"/>
    <w:rsid w:val="001777AB"/>
    <w:rsid w:val="001778A0"/>
    <w:rsid w:val="00177C4D"/>
    <w:rsid w:val="00177C7B"/>
    <w:rsid w:val="00180C50"/>
    <w:rsid w:val="00180F3B"/>
    <w:rsid w:val="00183CF0"/>
    <w:rsid w:val="0018446F"/>
    <w:rsid w:val="00186937"/>
    <w:rsid w:val="00186D20"/>
    <w:rsid w:val="00187543"/>
    <w:rsid w:val="00187F98"/>
    <w:rsid w:val="001909A9"/>
    <w:rsid w:val="001929D5"/>
    <w:rsid w:val="00192BED"/>
    <w:rsid w:val="00192ED1"/>
    <w:rsid w:val="001934F7"/>
    <w:rsid w:val="00193E35"/>
    <w:rsid w:val="00193EBD"/>
    <w:rsid w:val="00194458"/>
    <w:rsid w:val="00194785"/>
    <w:rsid w:val="001951E8"/>
    <w:rsid w:val="00195D31"/>
    <w:rsid w:val="00196598"/>
    <w:rsid w:val="001A055F"/>
    <w:rsid w:val="001A094E"/>
    <w:rsid w:val="001A0F44"/>
    <w:rsid w:val="001A2746"/>
    <w:rsid w:val="001A3D88"/>
    <w:rsid w:val="001A4589"/>
    <w:rsid w:val="001A498C"/>
    <w:rsid w:val="001A60E3"/>
    <w:rsid w:val="001A7293"/>
    <w:rsid w:val="001B195D"/>
    <w:rsid w:val="001B29DB"/>
    <w:rsid w:val="001B39AA"/>
    <w:rsid w:val="001B4244"/>
    <w:rsid w:val="001B4ABA"/>
    <w:rsid w:val="001B5B02"/>
    <w:rsid w:val="001B5C07"/>
    <w:rsid w:val="001B60CB"/>
    <w:rsid w:val="001B6B4C"/>
    <w:rsid w:val="001B7595"/>
    <w:rsid w:val="001B7E21"/>
    <w:rsid w:val="001B7F1F"/>
    <w:rsid w:val="001C0986"/>
    <w:rsid w:val="001C2668"/>
    <w:rsid w:val="001C278E"/>
    <w:rsid w:val="001C2C84"/>
    <w:rsid w:val="001C3537"/>
    <w:rsid w:val="001C43B7"/>
    <w:rsid w:val="001C4B61"/>
    <w:rsid w:val="001C540A"/>
    <w:rsid w:val="001C63E6"/>
    <w:rsid w:val="001C693C"/>
    <w:rsid w:val="001C7D7A"/>
    <w:rsid w:val="001D1A3C"/>
    <w:rsid w:val="001D3D0B"/>
    <w:rsid w:val="001D41AD"/>
    <w:rsid w:val="001D47F6"/>
    <w:rsid w:val="001D5E2B"/>
    <w:rsid w:val="001D6320"/>
    <w:rsid w:val="001D71CA"/>
    <w:rsid w:val="001E01A1"/>
    <w:rsid w:val="001E0FA0"/>
    <w:rsid w:val="001E2BCF"/>
    <w:rsid w:val="001E338C"/>
    <w:rsid w:val="001E42F3"/>
    <w:rsid w:val="001E4518"/>
    <w:rsid w:val="001E4E0A"/>
    <w:rsid w:val="001E5259"/>
    <w:rsid w:val="001E586D"/>
    <w:rsid w:val="001F16E9"/>
    <w:rsid w:val="001F1F7B"/>
    <w:rsid w:val="001F2EA7"/>
    <w:rsid w:val="001F362F"/>
    <w:rsid w:val="001F3ED5"/>
    <w:rsid w:val="001F4E2E"/>
    <w:rsid w:val="001F51E6"/>
    <w:rsid w:val="001F59A5"/>
    <w:rsid w:val="001F76C8"/>
    <w:rsid w:val="001F7EF4"/>
    <w:rsid w:val="00200431"/>
    <w:rsid w:val="00201E8F"/>
    <w:rsid w:val="0020232A"/>
    <w:rsid w:val="0020289B"/>
    <w:rsid w:val="00203A9E"/>
    <w:rsid w:val="00203BAA"/>
    <w:rsid w:val="00204598"/>
    <w:rsid w:val="002045E9"/>
    <w:rsid w:val="002055AB"/>
    <w:rsid w:val="00205605"/>
    <w:rsid w:val="00205976"/>
    <w:rsid w:val="00205A42"/>
    <w:rsid w:val="00205F7B"/>
    <w:rsid w:val="00206B0F"/>
    <w:rsid w:val="002079BD"/>
    <w:rsid w:val="00207CF9"/>
    <w:rsid w:val="00207F9A"/>
    <w:rsid w:val="002100CE"/>
    <w:rsid w:val="00210A7A"/>
    <w:rsid w:val="002122BD"/>
    <w:rsid w:val="00214760"/>
    <w:rsid w:val="00214D72"/>
    <w:rsid w:val="00215C20"/>
    <w:rsid w:val="00215D99"/>
    <w:rsid w:val="00216CFD"/>
    <w:rsid w:val="00217328"/>
    <w:rsid w:val="0021745F"/>
    <w:rsid w:val="0021750F"/>
    <w:rsid w:val="002228C7"/>
    <w:rsid w:val="00222D6E"/>
    <w:rsid w:val="00222E82"/>
    <w:rsid w:val="00224433"/>
    <w:rsid w:val="00224677"/>
    <w:rsid w:val="00225A5B"/>
    <w:rsid w:val="0022676B"/>
    <w:rsid w:val="002274AC"/>
    <w:rsid w:val="002300AF"/>
    <w:rsid w:val="002301E0"/>
    <w:rsid w:val="00230CD2"/>
    <w:rsid w:val="00231A46"/>
    <w:rsid w:val="00232A02"/>
    <w:rsid w:val="002340BD"/>
    <w:rsid w:val="002343ED"/>
    <w:rsid w:val="00234484"/>
    <w:rsid w:val="00234673"/>
    <w:rsid w:val="00234C92"/>
    <w:rsid w:val="00234F64"/>
    <w:rsid w:val="002356A0"/>
    <w:rsid w:val="0023648C"/>
    <w:rsid w:val="00236A26"/>
    <w:rsid w:val="00237372"/>
    <w:rsid w:val="00237D40"/>
    <w:rsid w:val="00237F8F"/>
    <w:rsid w:val="00240BD6"/>
    <w:rsid w:val="00242476"/>
    <w:rsid w:val="0024310D"/>
    <w:rsid w:val="002431C8"/>
    <w:rsid w:val="0024334F"/>
    <w:rsid w:val="00243EA4"/>
    <w:rsid w:val="00244327"/>
    <w:rsid w:val="002444AD"/>
    <w:rsid w:val="00244DA8"/>
    <w:rsid w:val="0024758B"/>
    <w:rsid w:val="00251B71"/>
    <w:rsid w:val="00251C23"/>
    <w:rsid w:val="00251CC6"/>
    <w:rsid w:val="0025222B"/>
    <w:rsid w:val="0025247D"/>
    <w:rsid w:val="00252A23"/>
    <w:rsid w:val="0025317C"/>
    <w:rsid w:val="00253922"/>
    <w:rsid w:val="002540F3"/>
    <w:rsid w:val="002551C6"/>
    <w:rsid w:val="002573FB"/>
    <w:rsid w:val="00260577"/>
    <w:rsid w:val="002611AA"/>
    <w:rsid w:val="002622E6"/>
    <w:rsid w:val="002622F5"/>
    <w:rsid w:val="00263664"/>
    <w:rsid w:val="002639DC"/>
    <w:rsid w:val="00264AB4"/>
    <w:rsid w:val="002651CD"/>
    <w:rsid w:val="0026562A"/>
    <w:rsid w:val="00265B88"/>
    <w:rsid w:val="002675BD"/>
    <w:rsid w:val="0027020D"/>
    <w:rsid w:val="0027028F"/>
    <w:rsid w:val="00270AB3"/>
    <w:rsid w:val="002711F2"/>
    <w:rsid w:val="00271C00"/>
    <w:rsid w:val="002738D6"/>
    <w:rsid w:val="0027611E"/>
    <w:rsid w:val="0028034D"/>
    <w:rsid w:val="00280664"/>
    <w:rsid w:val="002809A9"/>
    <w:rsid w:val="002810D6"/>
    <w:rsid w:val="00282328"/>
    <w:rsid w:val="002828B8"/>
    <w:rsid w:val="00282EC8"/>
    <w:rsid w:val="0028397E"/>
    <w:rsid w:val="00284AE6"/>
    <w:rsid w:val="00286B46"/>
    <w:rsid w:val="00286F05"/>
    <w:rsid w:val="00287167"/>
    <w:rsid w:val="0029029B"/>
    <w:rsid w:val="002906E7"/>
    <w:rsid w:val="00290D01"/>
    <w:rsid w:val="002911EA"/>
    <w:rsid w:val="0029122A"/>
    <w:rsid w:val="0029166C"/>
    <w:rsid w:val="002916EA"/>
    <w:rsid w:val="002918DF"/>
    <w:rsid w:val="00291DC9"/>
    <w:rsid w:val="00291FA3"/>
    <w:rsid w:val="00292A02"/>
    <w:rsid w:val="002935D7"/>
    <w:rsid w:val="00293671"/>
    <w:rsid w:val="0029394B"/>
    <w:rsid w:val="00295473"/>
    <w:rsid w:val="002958D3"/>
    <w:rsid w:val="00296ACD"/>
    <w:rsid w:val="002A06EB"/>
    <w:rsid w:val="002A23B0"/>
    <w:rsid w:val="002A2B76"/>
    <w:rsid w:val="002A2C25"/>
    <w:rsid w:val="002A2F34"/>
    <w:rsid w:val="002A3160"/>
    <w:rsid w:val="002A3B4C"/>
    <w:rsid w:val="002A3E2F"/>
    <w:rsid w:val="002A4C02"/>
    <w:rsid w:val="002A63DB"/>
    <w:rsid w:val="002A66E0"/>
    <w:rsid w:val="002B04A0"/>
    <w:rsid w:val="002B1451"/>
    <w:rsid w:val="002B1725"/>
    <w:rsid w:val="002B29F2"/>
    <w:rsid w:val="002B3820"/>
    <w:rsid w:val="002B498C"/>
    <w:rsid w:val="002B5FEF"/>
    <w:rsid w:val="002B7B32"/>
    <w:rsid w:val="002B7E6F"/>
    <w:rsid w:val="002C06C1"/>
    <w:rsid w:val="002C151C"/>
    <w:rsid w:val="002C173F"/>
    <w:rsid w:val="002C1EBF"/>
    <w:rsid w:val="002C29DF"/>
    <w:rsid w:val="002C2A03"/>
    <w:rsid w:val="002C2B0F"/>
    <w:rsid w:val="002C2EE3"/>
    <w:rsid w:val="002C4D8A"/>
    <w:rsid w:val="002C542B"/>
    <w:rsid w:val="002C5770"/>
    <w:rsid w:val="002C5934"/>
    <w:rsid w:val="002C5A40"/>
    <w:rsid w:val="002C67E7"/>
    <w:rsid w:val="002C701D"/>
    <w:rsid w:val="002C7072"/>
    <w:rsid w:val="002C7EC9"/>
    <w:rsid w:val="002D0A15"/>
    <w:rsid w:val="002D630C"/>
    <w:rsid w:val="002D6802"/>
    <w:rsid w:val="002D6AF2"/>
    <w:rsid w:val="002E06CD"/>
    <w:rsid w:val="002E0950"/>
    <w:rsid w:val="002E11DC"/>
    <w:rsid w:val="002E3C91"/>
    <w:rsid w:val="002E447D"/>
    <w:rsid w:val="002E59E9"/>
    <w:rsid w:val="002E5AD4"/>
    <w:rsid w:val="002E612D"/>
    <w:rsid w:val="002E743B"/>
    <w:rsid w:val="002E7996"/>
    <w:rsid w:val="002E79B8"/>
    <w:rsid w:val="002F09A5"/>
    <w:rsid w:val="002F2028"/>
    <w:rsid w:val="002F2FF1"/>
    <w:rsid w:val="002F3023"/>
    <w:rsid w:val="002F4126"/>
    <w:rsid w:val="002F47CF"/>
    <w:rsid w:val="002F5126"/>
    <w:rsid w:val="002F55F6"/>
    <w:rsid w:val="002F66A3"/>
    <w:rsid w:val="002F7FC0"/>
    <w:rsid w:val="003015F0"/>
    <w:rsid w:val="003017D0"/>
    <w:rsid w:val="00303472"/>
    <w:rsid w:val="00304146"/>
    <w:rsid w:val="003047F3"/>
    <w:rsid w:val="00305484"/>
    <w:rsid w:val="003072C1"/>
    <w:rsid w:val="00310254"/>
    <w:rsid w:val="00310AC7"/>
    <w:rsid w:val="00310CD3"/>
    <w:rsid w:val="0031233D"/>
    <w:rsid w:val="0031268A"/>
    <w:rsid w:val="0031303F"/>
    <w:rsid w:val="0031468E"/>
    <w:rsid w:val="00314818"/>
    <w:rsid w:val="0031560B"/>
    <w:rsid w:val="003163A3"/>
    <w:rsid w:val="003167F8"/>
    <w:rsid w:val="00316B6D"/>
    <w:rsid w:val="00316EEF"/>
    <w:rsid w:val="00317064"/>
    <w:rsid w:val="003178E3"/>
    <w:rsid w:val="0032121A"/>
    <w:rsid w:val="003224B1"/>
    <w:rsid w:val="003226D7"/>
    <w:rsid w:val="00322F09"/>
    <w:rsid w:val="00324313"/>
    <w:rsid w:val="003258DF"/>
    <w:rsid w:val="00326161"/>
    <w:rsid w:val="00326501"/>
    <w:rsid w:val="00326525"/>
    <w:rsid w:val="00326F56"/>
    <w:rsid w:val="00327BC6"/>
    <w:rsid w:val="00327C3B"/>
    <w:rsid w:val="0033017D"/>
    <w:rsid w:val="00330EFE"/>
    <w:rsid w:val="00332929"/>
    <w:rsid w:val="0033344F"/>
    <w:rsid w:val="00333695"/>
    <w:rsid w:val="00333B38"/>
    <w:rsid w:val="003340AB"/>
    <w:rsid w:val="00334C33"/>
    <w:rsid w:val="00335504"/>
    <w:rsid w:val="003357B5"/>
    <w:rsid w:val="003359D1"/>
    <w:rsid w:val="003360CF"/>
    <w:rsid w:val="003367D1"/>
    <w:rsid w:val="00337546"/>
    <w:rsid w:val="00340676"/>
    <w:rsid w:val="003426E9"/>
    <w:rsid w:val="00342A52"/>
    <w:rsid w:val="00343983"/>
    <w:rsid w:val="0034591F"/>
    <w:rsid w:val="0034592A"/>
    <w:rsid w:val="00346F98"/>
    <w:rsid w:val="00347519"/>
    <w:rsid w:val="0034775A"/>
    <w:rsid w:val="00350A3F"/>
    <w:rsid w:val="00352CF4"/>
    <w:rsid w:val="00353D74"/>
    <w:rsid w:val="003540C5"/>
    <w:rsid w:val="00354EF6"/>
    <w:rsid w:val="00355274"/>
    <w:rsid w:val="0035555A"/>
    <w:rsid w:val="00356F21"/>
    <w:rsid w:val="0035760D"/>
    <w:rsid w:val="00360008"/>
    <w:rsid w:val="0036044A"/>
    <w:rsid w:val="003606C1"/>
    <w:rsid w:val="003623D1"/>
    <w:rsid w:val="003627A8"/>
    <w:rsid w:val="003627D9"/>
    <w:rsid w:val="00362869"/>
    <w:rsid w:val="00366C0A"/>
    <w:rsid w:val="003717FB"/>
    <w:rsid w:val="00372BDF"/>
    <w:rsid w:val="00373466"/>
    <w:rsid w:val="003735CC"/>
    <w:rsid w:val="003738F1"/>
    <w:rsid w:val="00373E4A"/>
    <w:rsid w:val="003747DD"/>
    <w:rsid w:val="00375295"/>
    <w:rsid w:val="00375D6F"/>
    <w:rsid w:val="00376205"/>
    <w:rsid w:val="003762DC"/>
    <w:rsid w:val="00376A37"/>
    <w:rsid w:val="003774F7"/>
    <w:rsid w:val="00377BCF"/>
    <w:rsid w:val="003808D4"/>
    <w:rsid w:val="00381044"/>
    <w:rsid w:val="00381C44"/>
    <w:rsid w:val="00381D83"/>
    <w:rsid w:val="00382366"/>
    <w:rsid w:val="003827CA"/>
    <w:rsid w:val="003831BB"/>
    <w:rsid w:val="0038343F"/>
    <w:rsid w:val="00383FCA"/>
    <w:rsid w:val="00384B16"/>
    <w:rsid w:val="00384BBE"/>
    <w:rsid w:val="00385447"/>
    <w:rsid w:val="00385DEA"/>
    <w:rsid w:val="003868B6"/>
    <w:rsid w:val="00386A7C"/>
    <w:rsid w:val="00386B1B"/>
    <w:rsid w:val="003878BC"/>
    <w:rsid w:val="00387C9E"/>
    <w:rsid w:val="00387CA6"/>
    <w:rsid w:val="00390A26"/>
    <w:rsid w:val="0039147F"/>
    <w:rsid w:val="00393D9A"/>
    <w:rsid w:val="00395708"/>
    <w:rsid w:val="00396D83"/>
    <w:rsid w:val="003A24FF"/>
    <w:rsid w:val="003A2A67"/>
    <w:rsid w:val="003A4521"/>
    <w:rsid w:val="003A516A"/>
    <w:rsid w:val="003A5379"/>
    <w:rsid w:val="003A5C1D"/>
    <w:rsid w:val="003A67AF"/>
    <w:rsid w:val="003A76A7"/>
    <w:rsid w:val="003B0BF2"/>
    <w:rsid w:val="003B1049"/>
    <w:rsid w:val="003B192C"/>
    <w:rsid w:val="003B1B4C"/>
    <w:rsid w:val="003B2AEB"/>
    <w:rsid w:val="003B3A34"/>
    <w:rsid w:val="003B44D8"/>
    <w:rsid w:val="003B4C65"/>
    <w:rsid w:val="003B5F1E"/>
    <w:rsid w:val="003B6B55"/>
    <w:rsid w:val="003B72AF"/>
    <w:rsid w:val="003B7C53"/>
    <w:rsid w:val="003C1FF2"/>
    <w:rsid w:val="003C2B1C"/>
    <w:rsid w:val="003C3A09"/>
    <w:rsid w:val="003C3E99"/>
    <w:rsid w:val="003C3FFC"/>
    <w:rsid w:val="003C4732"/>
    <w:rsid w:val="003C4CBD"/>
    <w:rsid w:val="003C5371"/>
    <w:rsid w:val="003C78D7"/>
    <w:rsid w:val="003D1043"/>
    <w:rsid w:val="003D14D2"/>
    <w:rsid w:val="003D23D3"/>
    <w:rsid w:val="003D2892"/>
    <w:rsid w:val="003D2BC8"/>
    <w:rsid w:val="003D31F2"/>
    <w:rsid w:val="003D4189"/>
    <w:rsid w:val="003D48B8"/>
    <w:rsid w:val="003D49B5"/>
    <w:rsid w:val="003D519A"/>
    <w:rsid w:val="003D5B2E"/>
    <w:rsid w:val="003D5F77"/>
    <w:rsid w:val="003D64DE"/>
    <w:rsid w:val="003E0111"/>
    <w:rsid w:val="003E08C9"/>
    <w:rsid w:val="003E0DE6"/>
    <w:rsid w:val="003E1213"/>
    <w:rsid w:val="003E236A"/>
    <w:rsid w:val="003E4996"/>
    <w:rsid w:val="003E51E3"/>
    <w:rsid w:val="003F0519"/>
    <w:rsid w:val="003F0A91"/>
    <w:rsid w:val="003F1FF8"/>
    <w:rsid w:val="003F36B5"/>
    <w:rsid w:val="003F3B3C"/>
    <w:rsid w:val="003F426F"/>
    <w:rsid w:val="003F452B"/>
    <w:rsid w:val="003F48E8"/>
    <w:rsid w:val="003F4A6A"/>
    <w:rsid w:val="003F4DDE"/>
    <w:rsid w:val="003F7451"/>
    <w:rsid w:val="00402371"/>
    <w:rsid w:val="00402662"/>
    <w:rsid w:val="004028F7"/>
    <w:rsid w:val="004033E3"/>
    <w:rsid w:val="0040379B"/>
    <w:rsid w:val="00403C27"/>
    <w:rsid w:val="00403D5C"/>
    <w:rsid w:val="00403EFB"/>
    <w:rsid w:val="0040478B"/>
    <w:rsid w:val="00405B3E"/>
    <w:rsid w:val="00407AFA"/>
    <w:rsid w:val="00410316"/>
    <w:rsid w:val="0041062A"/>
    <w:rsid w:val="00411FB6"/>
    <w:rsid w:val="00412087"/>
    <w:rsid w:val="004152F7"/>
    <w:rsid w:val="00415FB5"/>
    <w:rsid w:val="00416054"/>
    <w:rsid w:val="00416BD5"/>
    <w:rsid w:val="004177FA"/>
    <w:rsid w:val="00420281"/>
    <w:rsid w:val="00420304"/>
    <w:rsid w:val="0042055D"/>
    <w:rsid w:val="00421D9C"/>
    <w:rsid w:val="00421F73"/>
    <w:rsid w:val="0042304B"/>
    <w:rsid w:val="00423DA0"/>
    <w:rsid w:val="00424973"/>
    <w:rsid w:val="00426006"/>
    <w:rsid w:val="00426AE9"/>
    <w:rsid w:val="00426B6D"/>
    <w:rsid w:val="00426EC1"/>
    <w:rsid w:val="00427990"/>
    <w:rsid w:val="004307DF"/>
    <w:rsid w:val="004326D6"/>
    <w:rsid w:val="004328FE"/>
    <w:rsid w:val="00432A99"/>
    <w:rsid w:val="004339A8"/>
    <w:rsid w:val="00433A1B"/>
    <w:rsid w:val="004348EA"/>
    <w:rsid w:val="00434BA7"/>
    <w:rsid w:val="004356A3"/>
    <w:rsid w:val="00436A53"/>
    <w:rsid w:val="00436D78"/>
    <w:rsid w:val="0043725C"/>
    <w:rsid w:val="00442438"/>
    <w:rsid w:val="004430E1"/>
    <w:rsid w:val="00443462"/>
    <w:rsid w:val="0044462F"/>
    <w:rsid w:val="004448D6"/>
    <w:rsid w:val="0044557C"/>
    <w:rsid w:val="00445E7F"/>
    <w:rsid w:val="0044738F"/>
    <w:rsid w:val="00447A13"/>
    <w:rsid w:val="00447ACF"/>
    <w:rsid w:val="00450185"/>
    <w:rsid w:val="00450AA4"/>
    <w:rsid w:val="00450E7A"/>
    <w:rsid w:val="00450F17"/>
    <w:rsid w:val="004513DD"/>
    <w:rsid w:val="00451E4A"/>
    <w:rsid w:val="00451F0B"/>
    <w:rsid w:val="0045297E"/>
    <w:rsid w:val="004530E8"/>
    <w:rsid w:val="00453429"/>
    <w:rsid w:val="004538F0"/>
    <w:rsid w:val="00454374"/>
    <w:rsid w:val="00457B94"/>
    <w:rsid w:val="00457F68"/>
    <w:rsid w:val="00460916"/>
    <w:rsid w:val="00461037"/>
    <w:rsid w:val="00462001"/>
    <w:rsid w:val="00463047"/>
    <w:rsid w:val="0046318E"/>
    <w:rsid w:val="0046337E"/>
    <w:rsid w:val="00463609"/>
    <w:rsid w:val="00463E85"/>
    <w:rsid w:val="004643DF"/>
    <w:rsid w:val="00465F14"/>
    <w:rsid w:val="0046605F"/>
    <w:rsid w:val="004667C1"/>
    <w:rsid w:val="00466D31"/>
    <w:rsid w:val="00467159"/>
    <w:rsid w:val="00467F79"/>
    <w:rsid w:val="00470838"/>
    <w:rsid w:val="004729F3"/>
    <w:rsid w:val="00472ABD"/>
    <w:rsid w:val="00472B06"/>
    <w:rsid w:val="004732AB"/>
    <w:rsid w:val="00474239"/>
    <w:rsid w:val="004743D5"/>
    <w:rsid w:val="00474422"/>
    <w:rsid w:val="004745A5"/>
    <w:rsid w:val="00474A02"/>
    <w:rsid w:val="00475796"/>
    <w:rsid w:val="00476E36"/>
    <w:rsid w:val="00476F48"/>
    <w:rsid w:val="004770EF"/>
    <w:rsid w:val="00477B0E"/>
    <w:rsid w:val="004805E9"/>
    <w:rsid w:val="00480D50"/>
    <w:rsid w:val="0048277F"/>
    <w:rsid w:val="004828C2"/>
    <w:rsid w:val="004848C0"/>
    <w:rsid w:val="0048665B"/>
    <w:rsid w:val="00486699"/>
    <w:rsid w:val="00486A2F"/>
    <w:rsid w:val="00486B72"/>
    <w:rsid w:val="00490003"/>
    <w:rsid w:val="004903C4"/>
    <w:rsid w:val="00490848"/>
    <w:rsid w:val="00490B2F"/>
    <w:rsid w:val="00490B33"/>
    <w:rsid w:val="0049170B"/>
    <w:rsid w:val="00491F7D"/>
    <w:rsid w:val="0049214C"/>
    <w:rsid w:val="004922E0"/>
    <w:rsid w:val="0049337B"/>
    <w:rsid w:val="0049345B"/>
    <w:rsid w:val="00493C97"/>
    <w:rsid w:val="00494A33"/>
    <w:rsid w:val="00495E3A"/>
    <w:rsid w:val="00496DF2"/>
    <w:rsid w:val="00496EAA"/>
    <w:rsid w:val="00496EDA"/>
    <w:rsid w:val="004973EA"/>
    <w:rsid w:val="00497523"/>
    <w:rsid w:val="00497D27"/>
    <w:rsid w:val="004A167C"/>
    <w:rsid w:val="004A1917"/>
    <w:rsid w:val="004A2CB7"/>
    <w:rsid w:val="004A2DF7"/>
    <w:rsid w:val="004A2FA4"/>
    <w:rsid w:val="004A34FB"/>
    <w:rsid w:val="004A5709"/>
    <w:rsid w:val="004A61FF"/>
    <w:rsid w:val="004B14E9"/>
    <w:rsid w:val="004B1C4D"/>
    <w:rsid w:val="004B2C29"/>
    <w:rsid w:val="004B30B4"/>
    <w:rsid w:val="004B39E9"/>
    <w:rsid w:val="004B3E02"/>
    <w:rsid w:val="004B51C7"/>
    <w:rsid w:val="004B6772"/>
    <w:rsid w:val="004B6C81"/>
    <w:rsid w:val="004B7187"/>
    <w:rsid w:val="004B75C8"/>
    <w:rsid w:val="004C1094"/>
    <w:rsid w:val="004C1C20"/>
    <w:rsid w:val="004C28D9"/>
    <w:rsid w:val="004C475C"/>
    <w:rsid w:val="004C5194"/>
    <w:rsid w:val="004C72C6"/>
    <w:rsid w:val="004C75E5"/>
    <w:rsid w:val="004C7756"/>
    <w:rsid w:val="004C7D91"/>
    <w:rsid w:val="004D07A2"/>
    <w:rsid w:val="004D0F71"/>
    <w:rsid w:val="004D10B8"/>
    <w:rsid w:val="004D13B9"/>
    <w:rsid w:val="004D1A30"/>
    <w:rsid w:val="004D1C23"/>
    <w:rsid w:val="004D2F2B"/>
    <w:rsid w:val="004D4ACC"/>
    <w:rsid w:val="004D4CB4"/>
    <w:rsid w:val="004D4F8C"/>
    <w:rsid w:val="004D63EF"/>
    <w:rsid w:val="004D6CFD"/>
    <w:rsid w:val="004D766D"/>
    <w:rsid w:val="004D7AB0"/>
    <w:rsid w:val="004D7B49"/>
    <w:rsid w:val="004D7FE9"/>
    <w:rsid w:val="004E10EC"/>
    <w:rsid w:val="004E1ACA"/>
    <w:rsid w:val="004E2183"/>
    <w:rsid w:val="004E343F"/>
    <w:rsid w:val="004E3473"/>
    <w:rsid w:val="004E38AB"/>
    <w:rsid w:val="004E3E34"/>
    <w:rsid w:val="004E4612"/>
    <w:rsid w:val="004E5328"/>
    <w:rsid w:val="004E5942"/>
    <w:rsid w:val="004F0166"/>
    <w:rsid w:val="004F1D3D"/>
    <w:rsid w:val="004F21E6"/>
    <w:rsid w:val="004F23D7"/>
    <w:rsid w:val="004F3C22"/>
    <w:rsid w:val="004F4CF8"/>
    <w:rsid w:val="004F55DF"/>
    <w:rsid w:val="004F577B"/>
    <w:rsid w:val="004F6836"/>
    <w:rsid w:val="004F78B8"/>
    <w:rsid w:val="005002E6"/>
    <w:rsid w:val="005023F3"/>
    <w:rsid w:val="00503195"/>
    <w:rsid w:val="005032C8"/>
    <w:rsid w:val="005039AC"/>
    <w:rsid w:val="00503DB4"/>
    <w:rsid w:val="00504ACB"/>
    <w:rsid w:val="005053B0"/>
    <w:rsid w:val="00505B66"/>
    <w:rsid w:val="00505C6F"/>
    <w:rsid w:val="00505DE7"/>
    <w:rsid w:val="00506103"/>
    <w:rsid w:val="005065D1"/>
    <w:rsid w:val="00506EFD"/>
    <w:rsid w:val="00506F56"/>
    <w:rsid w:val="00510DD3"/>
    <w:rsid w:val="00511301"/>
    <w:rsid w:val="00511444"/>
    <w:rsid w:val="00512885"/>
    <w:rsid w:val="00512934"/>
    <w:rsid w:val="00512B42"/>
    <w:rsid w:val="00514199"/>
    <w:rsid w:val="00514D01"/>
    <w:rsid w:val="00514F14"/>
    <w:rsid w:val="0051520E"/>
    <w:rsid w:val="00515415"/>
    <w:rsid w:val="00516209"/>
    <w:rsid w:val="0051697D"/>
    <w:rsid w:val="005170C5"/>
    <w:rsid w:val="0051779E"/>
    <w:rsid w:val="00517FE3"/>
    <w:rsid w:val="005200B1"/>
    <w:rsid w:val="00520A2A"/>
    <w:rsid w:val="00521655"/>
    <w:rsid w:val="00522056"/>
    <w:rsid w:val="00522382"/>
    <w:rsid w:val="00522B2A"/>
    <w:rsid w:val="0052429F"/>
    <w:rsid w:val="005249A7"/>
    <w:rsid w:val="00524B04"/>
    <w:rsid w:val="00525645"/>
    <w:rsid w:val="0052569B"/>
    <w:rsid w:val="0052624B"/>
    <w:rsid w:val="0052632C"/>
    <w:rsid w:val="00530491"/>
    <w:rsid w:val="00530B5B"/>
    <w:rsid w:val="00530E85"/>
    <w:rsid w:val="0053243E"/>
    <w:rsid w:val="005324A5"/>
    <w:rsid w:val="005367EC"/>
    <w:rsid w:val="00536C3B"/>
    <w:rsid w:val="00540503"/>
    <w:rsid w:val="0054155F"/>
    <w:rsid w:val="00541C60"/>
    <w:rsid w:val="00541D46"/>
    <w:rsid w:val="00541EB9"/>
    <w:rsid w:val="005421AB"/>
    <w:rsid w:val="0054229B"/>
    <w:rsid w:val="00542AC0"/>
    <w:rsid w:val="00542D15"/>
    <w:rsid w:val="00543C30"/>
    <w:rsid w:val="00543ECA"/>
    <w:rsid w:val="00544201"/>
    <w:rsid w:val="00544229"/>
    <w:rsid w:val="00544441"/>
    <w:rsid w:val="00544619"/>
    <w:rsid w:val="00545CB1"/>
    <w:rsid w:val="00546718"/>
    <w:rsid w:val="005468CB"/>
    <w:rsid w:val="0054718E"/>
    <w:rsid w:val="005473C2"/>
    <w:rsid w:val="00547684"/>
    <w:rsid w:val="0054794D"/>
    <w:rsid w:val="00550690"/>
    <w:rsid w:val="00552519"/>
    <w:rsid w:val="0055288D"/>
    <w:rsid w:val="00552FE7"/>
    <w:rsid w:val="00553281"/>
    <w:rsid w:val="0055452E"/>
    <w:rsid w:val="0055473C"/>
    <w:rsid w:val="0055549B"/>
    <w:rsid w:val="00555746"/>
    <w:rsid w:val="00555BC8"/>
    <w:rsid w:val="0056096E"/>
    <w:rsid w:val="00560BE5"/>
    <w:rsid w:val="00562EAA"/>
    <w:rsid w:val="00563169"/>
    <w:rsid w:val="005643E1"/>
    <w:rsid w:val="00564EC6"/>
    <w:rsid w:val="00565A52"/>
    <w:rsid w:val="00566576"/>
    <w:rsid w:val="00566774"/>
    <w:rsid w:val="00567264"/>
    <w:rsid w:val="005703DD"/>
    <w:rsid w:val="00571CE1"/>
    <w:rsid w:val="005725FA"/>
    <w:rsid w:val="00572692"/>
    <w:rsid w:val="005728D9"/>
    <w:rsid w:val="00574302"/>
    <w:rsid w:val="0057540F"/>
    <w:rsid w:val="0057557C"/>
    <w:rsid w:val="00575C27"/>
    <w:rsid w:val="0057605F"/>
    <w:rsid w:val="0057710B"/>
    <w:rsid w:val="0057727A"/>
    <w:rsid w:val="00577A99"/>
    <w:rsid w:val="00580366"/>
    <w:rsid w:val="005805A4"/>
    <w:rsid w:val="0058434A"/>
    <w:rsid w:val="00584545"/>
    <w:rsid w:val="005851A8"/>
    <w:rsid w:val="00585602"/>
    <w:rsid w:val="00586C5C"/>
    <w:rsid w:val="0058749B"/>
    <w:rsid w:val="0059258E"/>
    <w:rsid w:val="00592B44"/>
    <w:rsid w:val="0059399C"/>
    <w:rsid w:val="00595673"/>
    <w:rsid w:val="00595E85"/>
    <w:rsid w:val="0059675F"/>
    <w:rsid w:val="00596E54"/>
    <w:rsid w:val="005974F2"/>
    <w:rsid w:val="005A0509"/>
    <w:rsid w:val="005A0600"/>
    <w:rsid w:val="005A07EF"/>
    <w:rsid w:val="005A118E"/>
    <w:rsid w:val="005A316D"/>
    <w:rsid w:val="005A38B1"/>
    <w:rsid w:val="005A4C5C"/>
    <w:rsid w:val="005A5E3C"/>
    <w:rsid w:val="005A64E3"/>
    <w:rsid w:val="005A69CE"/>
    <w:rsid w:val="005A7BA7"/>
    <w:rsid w:val="005B0D8B"/>
    <w:rsid w:val="005B0FF9"/>
    <w:rsid w:val="005B1648"/>
    <w:rsid w:val="005B1C76"/>
    <w:rsid w:val="005B21F9"/>
    <w:rsid w:val="005B3021"/>
    <w:rsid w:val="005B4390"/>
    <w:rsid w:val="005B53CE"/>
    <w:rsid w:val="005B5B5E"/>
    <w:rsid w:val="005B6433"/>
    <w:rsid w:val="005B6753"/>
    <w:rsid w:val="005B6E25"/>
    <w:rsid w:val="005B7993"/>
    <w:rsid w:val="005C17DE"/>
    <w:rsid w:val="005C22C4"/>
    <w:rsid w:val="005C2530"/>
    <w:rsid w:val="005C2CBB"/>
    <w:rsid w:val="005C32DB"/>
    <w:rsid w:val="005C5FF6"/>
    <w:rsid w:val="005C6184"/>
    <w:rsid w:val="005C68A3"/>
    <w:rsid w:val="005C6E2F"/>
    <w:rsid w:val="005C77E4"/>
    <w:rsid w:val="005C7EF8"/>
    <w:rsid w:val="005D08D7"/>
    <w:rsid w:val="005D108F"/>
    <w:rsid w:val="005D17C9"/>
    <w:rsid w:val="005D185C"/>
    <w:rsid w:val="005D2478"/>
    <w:rsid w:val="005D2E59"/>
    <w:rsid w:val="005D321F"/>
    <w:rsid w:val="005D33E0"/>
    <w:rsid w:val="005D375B"/>
    <w:rsid w:val="005D4135"/>
    <w:rsid w:val="005D4D7A"/>
    <w:rsid w:val="005D6056"/>
    <w:rsid w:val="005E0522"/>
    <w:rsid w:val="005E1401"/>
    <w:rsid w:val="005E1B49"/>
    <w:rsid w:val="005E3557"/>
    <w:rsid w:val="005E3A9A"/>
    <w:rsid w:val="005E621E"/>
    <w:rsid w:val="005E6236"/>
    <w:rsid w:val="005E6B80"/>
    <w:rsid w:val="005E72BE"/>
    <w:rsid w:val="005E7DA0"/>
    <w:rsid w:val="005F0031"/>
    <w:rsid w:val="005F091E"/>
    <w:rsid w:val="005F12F4"/>
    <w:rsid w:val="005F178D"/>
    <w:rsid w:val="005F2D30"/>
    <w:rsid w:val="005F4051"/>
    <w:rsid w:val="005F4F5C"/>
    <w:rsid w:val="005F536F"/>
    <w:rsid w:val="005F56BE"/>
    <w:rsid w:val="005F7258"/>
    <w:rsid w:val="005F755F"/>
    <w:rsid w:val="005F7630"/>
    <w:rsid w:val="005F779C"/>
    <w:rsid w:val="00601A4E"/>
    <w:rsid w:val="00601AAF"/>
    <w:rsid w:val="006026B4"/>
    <w:rsid w:val="00602E9A"/>
    <w:rsid w:val="00604AD7"/>
    <w:rsid w:val="006060F8"/>
    <w:rsid w:val="006064E9"/>
    <w:rsid w:val="0060744B"/>
    <w:rsid w:val="0061075A"/>
    <w:rsid w:val="00610FBB"/>
    <w:rsid w:val="0061152C"/>
    <w:rsid w:val="00611715"/>
    <w:rsid w:val="00611A57"/>
    <w:rsid w:val="00611AC2"/>
    <w:rsid w:val="00611B8D"/>
    <w:rsid w:val="00611E3C"/>
    <w:rsid w:val="00613EE1"/>
    <w:rsid w:val="006141D4"/>
    <w:rsid w:val="00614331"/>
    <w:rsid w:val="00614F05"/>
    <w:rsid w:val="0061582B"/>
    <w:rsid w:val="00615AB4"/>
    <w:rsid w:val="00616440"/>
    <w:rsid w:val="0061712B"/>
    <w:rsid w:val="00617F88"/>
    <w:rsid w:val="00620F34"/>
    <w:rsid w:val="006219C3"/>
    <w:rsid w:val="00621B76"/>
    <w:rsid w:val="00622F5C"/>
    <w:rsid w:val="00624BD5"/>
    <w:rsid w:val="00624CE6"/>
    <w:rsid w:val="00625AB8"/>
    <w:rsid w:val="00625B46"/>
    <w:rsid w:val="00626DC0"/>
    <w:rsid w:val="00627352"/>
    <w:rsid w:val="006273A2"/>
    <w:rsid w:val="0062790D"/>
    <w:rsid w:val="006279BD"/>
    <w:rsid w:val="00630514"/>
    <w:rsid w:val="0063057C"/>
    <w:rsid w:val="0063155B"/>
    <w:rsid w:val="006321E8"/>
    <w:rsid w:val="00632291"/>
    <w:rsid w:val="00632403"/>
    <w:rsid w:val="0063286D"/>
    <w:rsid w:val="00632F5F"/>
    <w:rsid w:val="00632FBE"/>
    <w:rsid w:val="0063398E"/>
    <w:rsid w:val="006342C1"/>
    <w:rsid w:val="006345F0"/>
    <w:rsid w:val="00634DD2"/>
    <w:rsid w:val="0063617D"/>
    <w:rsid w:val="006365BB"/>
    <w:rsid w:val="0064120B"/>
    <w:rsid w:val="00642541"/>
    <w:rsid w:val="00644F1F"/>
    <w:rsid w:val="00645442"/>
    <w:rsid w:val="006455C9"/>
    <w:rsid w:val="00645EC6"/>
    <w:rsid w:val="00646274"/>
    <w:rsid w:val="0064684C"/>
    <w:rsid w:val="00647D76"/>
    <w:rsid w:val="006500E9"/>
    <w:rsid w:val="006501CB"/>
    <w:rsid w:val="006502EC"/>
    <w:rsid w:val="00651899"/>
    <w:rsid w:val="00651B7F"/>
    <w:rsid w:val="00651D32"/>
    <w:rsid w:val="006525B2"/>
    <w:rsid w:val="00652665"/>
    <w:rsid w:val="0065374D"/>
    <w:rsid w:val="00653A68"/>
    <w:rsid w:val="0065447F"/>
    <w:rsid w:val="0065475D"/>
    <w:rsid w:val="00654934"/>
    <w:rsid w:val="00654A8B"/>
    <w:rsid w:val="0065509D"/>
    <w:rsid w:val="00655974"/>
    <w:rsid w:val="00655DF2"/>
    <w:rsid w:val="00656D0B"/>
    <w:rsid w:val="00660C2A"/>
    <w:rsid w:val="0066101C"/>
    <w:rsid w:val="00661E5E"/>
    <w:rsid w:val="0066273A"/>
    <w:rsid w:val="00662C80"/>
    <w:rsid w:val="0066360D"/>
    <w:rsid w:val="0066378B"/>
    <w:rsid w:val="00664343"/>
    <w:rsid w:val="0066572A"/>
    <w:rsid w:val="00666F49"/>
    <w:rsid w:val="006675C1"/>
    <w:rsid w:val="006678C7"/>
    <w:rsid w:val="00667E93"/>
    <w:rsid w:val="006713DA"/>
    <w:rsid w:val="006719BA"/>
    <w:rsid w:val="00671A74"/>
    <w:rsid w:val="00671D27"/>
    <w:rsid w:val="006720AC"/>
    <w:rsid w:val="0067346F"/>
    <w:rsid w:val="0067625E"/>
    <w:rsid w:val="00676DDE"/>
    <w:rsid w:val="0067711B"/>
    <w:rsid w:val="0068094C"/>
    <w:rsid w:val="00680CA8"/>
    <w:rsid w:val="006812B3"/>
    <w:rsid w:val="00681E87"/>
    <w:rsid w:val="00682056"/>
    <w:rsid w:val="00683A62"/>
    <w:rsid w:val="00683F0C"/>
    <w:rsid w:val="00684154"/>
    <w:rsid w:val="00685AE7"/>
    <w:rsid w:val="00685C4A"/>
    <w:rsid w:val="00686DD5"/>
    <w:rsid w:val="00687103"/>
    <w:rsid w:val="00687A14"/>
    <w:rsid w:val="00690451"/>
    <w:rsid w:val="00690512"/>
    <w:rsid w:val="00690E4A"/>
    <w:rsid w:val="006918C3"/>
    <w:rsid w:val="006949C0"/>
    <w:rsid w:val="006958B4"/>
    <w:rsid w:val="0069764F"/>
    <w:rsid w:val="006A09EE"/>
    <w:rsid w:val="006A0C1F"/>
    <w:rsid w:val="006A1593"/>
    <w:rsid w:val="006A2EA5"/>
    <w:rsid w:val="006A3042"/>
    <w:rsid w:val="006A3E63"/>
    <w:rsid w:val="006A4430"/>
    <w:rsid w:val="006A4B8E"/>
    <w:rsid w:val="006A6D49"/>
    <w:rsid w:val="006A79EC"/>
    <w:rsid w:val="006B0058"/>
    <w:rsid w:val="006B142C"/>
    <w:rsid w:val="006B1776"/>
    <w:rsid w:val="006B19C5"/>
    <w:rsid w:val="006B1D36"/>
    <w:rsid w:val="006B2342"/>
    <w:rsid w:val="006B3E49"/>
    <w:rsid w:val="006B4910"/>
    <w:rsid w:val="006B54FF"/>
    <w:rsid w:val="006B5E35"/>
    <w:rsid w:val="006B6148"/>
    <w:rsid w:val="006B63BB"/>
    <w:rsid w:val="006B63C4"/>
    <w:rsid w:val="006B6B30"/>
    <w:rsid w:val="006B6BC3"/>
    <w:rsid w:val="006B71DB"/>
    <w:rsid w:val="006C15F2"/>
    <w:rsid w:val="006C18BF"/>
    <w:rsid w:val="006C18D4"/>
    <w:rsid w:val="006C1CE5"/>
    <w:rsid w:val="006C23B1"/>
    <w:rsid w:val="006C24B3"/>
    <w:rsid w:val="006C3464"/>
    <w:rsid w:val="006C3DAD"/>
    <w:rsid w:val="006C4152"/>
    <w:rsid w:val="006C59C6"/>
    <w:rsid w:val="006C5E97"/>
    <w:rsid w:val="006C79AA"/>
    <w:rsid w:val="006D0EB6"/>
    <w:rsid w:val="006D1942"/>
    <w:rsid w:val="006D1BFB"/>
    <w:rsid w:val="006D26BB"/>
    <w:rsid w:val="006D2B60"/>
    <w:rsid w:val="006D3383"/>
    <w:rsid w:val="006D3504"/>
    <w:rsid w:val="006D3AF4"/>
    <w:rsid w:val="006D3C9E"/>
    <w:rsid w:val="006D3D39"/>
    <w:rsid w:val="006D564F"/>
    <w:rsid w:val="006D57B3"/>
    <w:rsid w:val="006D64EA"/>
    <w:rsid w:val="006D69FF"/>
    <w:rsid w:val="006E0483"/>
    <w:rsid w:val="006E05CD"/>
    <w:rsid w:val="006E0865"/>
    <w:rsid w:val="006E10E6"/>
    <w:rsid w:val="006E172C"/>
    <w:rsid w:val="006E185A"/>
    <w:rsid w:val="006E325A"/>
    <w:rsid w:val="006E331D"/>
    <w:rsid w:val="006E3FB9"/>
    <w:rsid w:val="006E434A"/>
    <w:rsid w:val="006E4D6D"/>
    <w:rsid w:val="006E54BA"/>
    <w:rsid w:val="006E6174"/>
    <w:rsid w:val="006E7305"/>
    <w:rsid w:val="006F2808"/>
    <w:rsid w:val="006F2C55"/>
    <w:rsid w:val="006F335A"/>
    <w:rsid w:val="006F39BC"/>
    <w:rsid w:val="006F3C12"/>
    <w:rsid w:val="006F4063"/>
    <w:rsid w:val="006F4CD3"/>
    <w:rsid w:val="006F6161"/>
    <w:rsid w:val="007008B5"/>
    <w:rsid w:val="00701A41"/>
    <w:rsid w:val="0070227C"/>
    <w:rsid w:val="00702CC4"/>
    <w:rsid w:val="0070358A"/>
    <w:rsid w:val="0070380C"/>
    <w:rsid w:val="00703EA0"/>
    <w:rsid w:val="0070493F"/>
    <w:rsid w:val="00704D6F"/>
    <w:rsid w:val="00707630"/>
    <w:rsid w:val="007079F1"/>
    <w:rsid w:val="007108CE"/>
    <w:rsid w:val="007114BA"/>
    <w:rsid w:val="007126FA"/>
    <w:rsid w:val="0071363C"/>
    <w:rsid w:val="00713BF9"/>
    <w:rsid w:val="007143A9"/>
    <w:rsid w:val="00714AAD"/>
    <w:rsid w:val="007151E0"/>
    <w:rsid w:val="00715ABB"/>
    <w:rsid w:val="007170E6"/>
    <w:rsid w:val="007179EA"/>
    <w:rsid w:val="00717AD0"/>
    <w:rsid w:val="00717B6D"/>
    <w:rsid w:val="00720AC0"/>
    <w:rsid w:val="00720AF9"/>
    <w:rsid w:val="0072131F"/>
    <w:rsid w:val="00722FE5"/>
    <w:rsid w:val="00723D30"/>
    <w:rsid w:val="00723DFB"/>
    <w:rsid w:val="007259DA"/>
    <w:rsid w:val="00725A6A"/>
    <w:rsid w:val="007267F8"/>
    <w:rsid w:val="007278B8"/>
    <w:rsid w:val="00727D43"/>
    <w:rsid w:val="00727FC5"/>
    <w:rsid w:val="00730568"/>
    <w:rsid w:val="00730759"/>
    <w:rsid w:val="00730E0B"/>
    <w:rsid w:val="0073142F"/>
    <w:rsid w:val="00731505"/>
    <w:rsid w:val="007328E0"/>
    <w:rsid w:val="00732A3F"/>
    <w:rsid w:val="00732CD9"/>
    <w:rsid w:val="00732F82"/>
    <w:rsid w:val="00735638"/>
    <w:rsid w:val="0073568F"/>
    <w:rsid w:val="00735ECE"/>
    <w:rsid w:val="00735FCD"/>
    <w:rsid w:val="00736697"/>
    <w:rsid w:val="007367D6"/>
    <w:rsid w:val="00736CEE"/>
    <w:rsid w:val="00740743"/>
    <w:rsid w:val="00740D85"/>
    <w:rsid w:val="0074207B"/>
    <w:rsid w:val="00742221"/>
    <w:rsid w:val="0074294E"/>
    <w:rsid w:val="00743134"/>
    <w:rsid w:val="00743363"/>
    <w:rsid w:val="00743465"/>
    <w:rsid w:val="00744566"/>
    <w:rsid w:val="007458BB"/>
    <w:rsid w:val="00745CDB"/>
    <w:rsid w:val="00746D3C"/>
    <w:rsid w:val="00747113"/>
    <w:rsid w:val="007476B0"/>
    <w:rsid w:val="0074784A"/>
    <w:rsid w:val="00750691"/>
    <w:rsid w:val="00750881"/>
    <w:rsid w:val="0075261F"/>
    <w:rsid w:val="00752940"/>
    <w:rsid w:val="007533DB"/>
    <w:rsid w:val="007534E7"/>
    <w:rsid w:val="007554A1"/>
    <w:rsid w:val="00755721"/>
    <w:rsid w:val="007568BF"/>
    <w:rsid w:val="00760BE9"/>
    <w:rsid w:val="00760D70"/>
    <w:rsid w:val="00761FBC"/>
    <w:rsid w:val="0076307E"/>
    <w:rsid w:val="00763AF9"/>
    <w:rsid w:val="00763FA3"/>
    <w:rsid w:val="00764172"/>
    <w:rsid w:val="00764446"/>
    <w:rsid w:val="0076471F"/>
    <w:rsid w:val="00764A3E"/>
    <w:rsid w:val="00765230"/>
    <w:rsid w:val="00766336"/>
    <w:rsid w:val="007664EB"/>
    <w:rsid w:val="00766656"/>
    <w:rsid w:val="00766BD8"/>
    <w:rsid w:val="00767A66"/>
    <w:rsid w:val="00770A03"/>
    <w:rsid w:val="007711E4"/>
    <w:rsid w:val="007716DB"/>
    <w:rsid w:val="007724BA"/>
    <w:rsid w:val="007725EB"/>
    <w:rsid w:val="007732FB"/>
    <w:rsid w:val="00773BB1"/>
    <w:rsid w:val="00774D65"/>
    <w:rsid w:val="00775BD4"/>
    <w:rsid w:val="007772AD"/>
    <w:rsid w:val="007801A8"/>
    <w:rsid w:val="00781375"/>
    <w:rsid w:val="00781F89"/>
    <w:rsid w:val="00782238"/>
    <w:rsid w:val="0078368D"/>
    <w:rsid w:val="007836ED"/>
    <w:rsid w:val="00783815"/>
    <w:rsid w:val="00783957"/>
    <w:rsid w:val="00783C05"/>
    <w:rsid w:val="00783C56"/>
    <w:rsid w:val="00783C9F"/>
    <w:rsid w:val="0078483D"/>
    <w:rsid w:val="00784E07"/>
    <w:rsid w:val="00784F05"/>
    <w:rsid w:val="007855A3"/>
    <w:rsid w:val="0078619D"/>
    <w:rsid w:val="00786D8C"/>
    <w:rsid w:val="00786FED"/>
    <w:rsid w:val="00787027"/>
    <w:rsid w:val="007875C7"/>
    <w:rsid w:val="007905A5"/>
    <w:rsid w:val="007908BB"/>
    <w:rsid w:val="0079092B"/>
    <w:rsid w:val="00791705"/>
    <w:rsid w:val="00792DC6"/>
    <w:rsid w:val="007930A8"/>
    <w:rsid w:val="0079317F"/>
    <w:rsid w:val="00793894"/>
    <w:rsid w:val="00794FAB"/>
    <w:rsid w:val="0079568E"/>
    <w:rsid w:val="00795791"/>
    <w:rsid w:val="00795DDD"/>
    <w:rsid w:val="00796750"/>
    <w:rsid w:val="0079784C"/>
    <w:rsid w:val="007979AB"/>
    <w:rsid w:val="00797BD6"/>
    <w:rsid w:val="00797C83"/>
    <w:rsid w:val="007A1363"/>
    <w:rsid w:val="007A2247"/>
    <w:rsid w:val="007A3076"/>
    <w:rsid w:val="007A3201"/>
    <w:rsid w:val="007A3610"/>
    <w:rsid w:val="007A3BEC"/>
    <w:rsid w:val="007A4387"/>
    <w:rsid w:val="007A5922"/>
    <w:rsid w:val="007A7F06"/>
    <w:rsid w:val="007B06DD"/>
    <w:rsid w:val="007B1478"/>
    <w:rsid w:val="007B1865"/>
    <w:rsid w:val="007B3810"/>
    <w:rsid w:val="007B40AB"/>
    <w:rsid w:val="007B444B"/>
    <w:rsid w:val="007B4B47"/>
    <w:rsid w:val="007B4E75"/>
    <w:rsid w:val="007B5A4F"/>
    <w:rsid w:val="007B6197"/>
    <w:rsid w:val="007B64BF"/>
    <w:rsid w:val="007B675B"/>
    <w:rsid w:val="007B6C88"/>
    <w:rsid w:val="007B6DDD"/>
    <w:rsid w:val="007B7A07"/>
    <w:rsid w:val="007C0BBA"/>
    <w:rsid w:val="007C1122"/>
    <w:rsid w:val="007C1F51"/>
    <w:rsid w:val="007C263D"/>
    <w:rsid w:val="007C273A"/>
    <w:rsid w:val="007C2E19"/>
    <w:rsid w:val="007C2FCB"/>
    <w:rsid w:val="007C3277"/>
    <w:rsid w:val="007C393B"/>
    <w:rsid w:val="007C4198"/>
    <w:rsid w:val="007C46B2"/>
    <w:rsid w:val="007C4BCE"/>
    <w:rsid w:val="007C5714"/>
    <w:rsid w:val="007C57F9"/>
    <w:rsid w:val="007C600C"/>
    <w:rsid w:val="007C7BA6"/>
    <w:rsid w:val="007C7BC1"/>
    <w:rsid w:val="007D015B"/>
    <w:rsid w:val="007D194E"/>
    <w:rsid w:val="007D2BC1"/>
    <w:rsid w:val="007D2D9E"/>
    <w:rsid w:val="007D319F"/>
    <w:rsid w:val="007D4AF2"/>
    <w:rsid w:val="007D4B93"/>
    <w:rsid w:val="007D4FE4"/>
    <w:rsid w:val="007D57A7"/>
    <w:rsid w:val="007D5929"/>
    <w:rsid w:val="007D7597"/>
    <w:rsid w:val="007D7681"/>
    <w:rsid w:val="007D7C32"/>
    <w:rsid w:val="007D7E69"/>
    <w:rsid w:val="007E08FE"/>
    <w:rsid w:val="007E18FE"/>
    <w:rsid w:val="007E2724"/>
    <w:rsid w:val="007E28FC"/>
    <w:rsid w:val="007E361F"/>
    <w:rsid w:val="007E3AC2"/>
    <w:rsid w:val="007E4A73"/>
    <w:rsid w:val="007E4E57"/>
    <w:rsid w:val="007E5514"/>
    <w:rsid w:val="007E58EE"/>
    <w:rsid w:val="007E5C29"/>
    <w:rsid w:val="007E5EE4"/>
    <w:rsid w:val="007E607F"/>
    <w:rsid w:val="007E71D4"/>
    <w:rsid w:val="007F0CE2"/>
    <w:rsid w:val="007F1398"/>
    <w:rsid w:val="007F2508"/>
    <w:rsid w:val="007F269B"/>
    <w:rsid w:val="007F3CEB"/>
    <w:rsid w:val="007F3DE2"/>
    <w:rsid w:val="007F52AA"/>
    <w:rsid w:val="007F55A2"/>
    <w:rsid w:val="007F5A49"/>
    <w:rsid w:val="007F5F3D"/>
    <w:rsid w:val="007F62A1"/>
    <w:rsid w:val="00800756"/>
    <w:rsid w:val="00800A8F"/>
    <w:rsid w:val="008015D7"/>
    <w:rsid w:val="0080177D"/>
    <w:rsid w:val="00802B18"/>
    <w:rsid w:val="00803718"/>
    <w:rsid w:val="0080436B"/>
    <w:rsid w:val="00805462"/>
    <w:rsid w:val="008056A1"/>
    <w:rsid w:val="00805C00"/>
    <w:rsid w:val="00806842"/>
    <w:rsid w:val="00806E04"/>
    <w:rsid w:val="008115B7"/>
    <w:rsid w:val="00812726"/>
    <w:rsid w:val="00812BF6"/>
    <w:rsid w:val="00812FB8"/>
    <w:rsid w:val="008131B4"/>
    <w:rsid w:val="00813E9A"/>
    <w:rsid w:val="008149ED"/>
    <w:rsid w:val="008169AE"/>
    <w:rsid w:val="00816EFE"/>
    <w:rsid w:val="00817368"/>
    <w:rsid w:val="0082018D"/>
    <w:rsid w:val="008203B7"/>
    <w:rsid w:val="008204D6"/>
    <w:rsid w:val="00820814"/>
    <w:rsid w:val="00821C8D"/>
    <w:rsid w:val="00821E77"/>
    <w:rsid w:val="008220A6"/>
    <w:rsid w:val="0082319C"/>
    <w:rsid w:val="00824D59"/>
    <w:rsid w:val="00825D1C"/>
    <w:rsid w:val="00827602"/>
    <w:rsid w:val="00827AD6"/>
    <w:rsid w:val="008302A4"/>
    <w:rsid w:val="00830BC0"/>
    <w:rsid w:val="0083112B"/>
    <w:rsid w:val="008325D3"/>
    <w:rsid w:val="00832761"/>
    <w:rsid w:val="00832A77"/>
    <w:rsid w:val="00833406"/>
    <w:rsid w:val="00833454"/>
    <w:rsid w:val="008361D5"/>
    <w:rsid w:val="00836571"/>
    <w:rsid w:val="00837254"/>
    <w:rsid w:val="008374DE"/>
    <w:rsid w:val="0084037E"/>
    <w:rsid w:val="008407B9"/>
    <w:rsid w:val="00841770"/>
    <w:rsid w:val="00842108"/>
    <w:rsid w:val="008436A4"/>
    <w:rsid w:val="00844BB3"/>
    <w:rsid w:val="00845CB2"/>
    <w:rsid w:val="00846B86"/>
    <w:rsid w:val="00846D7D"/>
    <w:rsid w:val="00847D9A"/>
    <w:rsid w:val="00850477"/>
    <w:rsid w:val="008504BC"/>
    <w:rsid w:val="00850BE7"/>
    <w:rsid w:val="00851DB9"/>
    <w:rsid w:val="00852248"/>
    <w:rsid w:val="008522C1"/>
    <w:rsid w:val="008534AD"/>
    <w:rsid w:val="008537D7"/>
    <w:rsid w:val="008541CA"/>
    <w:rsid w:val="00854219"/>
    <w:rsid w:val="008547C8"/>
    <w:rsid w:val="008558EC"/>
    <w:rsid w:val="00855ADB"/>
    <w:rsid w:val="00855C82"/>
    <w:rsid w:val="00855FC5"/>
    <w:rsid w:val="008603A7"/>
    <w:rsid w:val="0086082D"/>
    <w:rsid w:val="008608E5"/>
    <w:rsid w:val="00861032"/>
    <w:rsid w:val="0086154E"/>
    <w:rsid w:val="00861674"/>
    <w:rsid w:val="00861ABE"/>
    <w:rsid w:val="00861DDB"/>
    <w:rsid w:val="00862494"/>
    <w:rsid w:val="00862BEF"/>
    <w:rsid w:val="00864238"/>
    <w:rsid w:val="00864B6C"/>
    <w:rsid w:val="0086577E"/>
    <w:rsid w:val="00865CC1"/>
    <w:rsid w:val="00865D06"/>
    <w:rsid w:val="00866A02"/>
    <w:rsid w:val="00866A2C"/>
    <w:rsid w:val="00866AD4"/>
    <w:rsid w:val="00866DB4"/>
    <w:rsid w:val="00867AD8"/>
    <w:rsid w:val="00867CD2"/>
    <w:rsid w:val="00867F7C"/>
    <w:rsid w:val="008701C0"/>
    <w:rsid w:val="00870353"/>
    <w:rsid w:val="00870D20"/>
    <w:rsid w:val="00870E7D"/>
    <w:rsid w:val="00871192"/>
    <w:rsid w:val="008713BB"/>
    <w:rsid w:val="008714A4"/>
    <w:rsid w:val="008719FE"/>
    <w:rsid w:val="00871FC4"/>
    <w:rsid w:val="008727EC"/>
    <w:rsid w:val="00872D78"/>
    <w:rsid w:val="00872EB8"/>
    <w:rsid w:val="00872FD4"/>
    <w:rsid w:val="00873112"/>
    <w:rsid w:val="00874303"/>
    <w:rsid w:val="00874E6B"/>
    <w:rsid w:val="00875895"/>
    <w:rsid w:val="00876A97"/>
    <w:rsid w:val="00877DE8"/>
    <w:rsid w:val="008807D1"/>
    <w:rsid w:val="008828A9"/>
    <w:rsid w:val="00882BD8"/>
    <w:rsid w:val="00883C65"/>
    <w:rsid w:val="00885491"/>
    <w:rsid w:val="0088589F"/>
    <w:rsid w:val="008865FC"/>
    <w:rsid w:val="0088673C"/>
    <w:rsid w:val="0088691C"/>
    <w:rsid w:val="0088708B"/>
    <w:rsid w:val="00887158"/>
    <w:rsid w:val="00891169"/>
    <w:rsid w:val="00891357"/>
    <w:rsid w:val="008915AE"/>
    <w:rsid w:val="00891DDC"/>
    <w:rsid w:val="008922D8"/>
    <w:rsid w:val="0089400F"/>
    <w:rsid w:val="008941D0"/>
    <w:rsid w:val="00894C5F"/>
    <w:rsid w:val="00894E27"/>
    <w:rsid w:val="00895029"/>
    <w:rsid w:val="0089576F"/>
    <w:rsid w:val="00897371"/>
    <w:rsid w:val="00897498"/>
    <w:rsid w:val="008977D3"/>
    <w:rsid w:val="008A0618"/>
    <w:rsid w:val="008A08F2"/>
    <w:rsid w:val="008A0BF4"/>
    <w:rsid w:val="008A0E11"/>
    <w:rsid w:val="008A1097"/>
    <w:rsid w:val="008A182A"/>
    <w:rsid w:val="008A1EEB"/>
    <w:rsid w:val="008A1F31"/>
    <w:rsid w:val="008A20D3"/>
    <w:rsid w:val="008A2286"/>
    <w:rsid w:val="008A2C2E"/>
    <w:rsid w:val="008A2E8C"/>
    <w:rsid w:val="008A334D"/>
    <w:rsid w:val="008A3460"/>
    <w:rsid w:val="008A4572"/>
    <w:rsid w:val="008A5F31"/>
    <w:rsid w:val="008B1C00"/>
    <w:rsid w:val="008B23D9"/>
    <w:rsid w:val="008B254F"/>
    <w:rsid w:val="008B2F0B"/>
    <w:rsid w:val="008B2FEB"/>
    <w:rsid w:val="008B39F1"/>
    <w:rsid w:val="008B60F2"/>
    <w:rsid w:val="008B66D2"/>
    <w:rsid w:val="008C2EEE"/>
    <w:rsid w:val="008C4507"/>
    <w:rsid w:val="008C4528"/>
    <w:rsid w:val="008C5239"/>
    <w:rsid w:val="008C5B52"/>
    <w:rsid w:val="008C5C34"/>
    <w:rsid w:val="008C6198"/>
    <w:rsid w:val="008C6534"/>
    <w:rsid w:val="008C7060"/>
    <w:rsid w:val="008C7079"/>
    <w:rsid w:val="008C79EF"/>
    <w:rsid w:val="008D058A"/>
    <w:rsid w:val="008D0C4D"/>
    <w:rsid w:val="008D10CA"/>
    <w:rsid w:val="008D1C4E"/>
    <w:rsid w:val="008D3413"/>
    <w:rsid w:val="008D5C8A"/>
    <w:rsid w:val="008D7A20"/>
    <w:rsid w:val="008D7DCF"/>
    <w:rsid w:val="008E07CA"/>
    <w:rsid w:val="008E09E5"/>
    <w:rsid w:val="008E147C"/>
    <w:rsid w:val="008E2951"/>
    <w:rsid w:val="008E2C9E"/>
    <w:rsid w:val="008E3BA4"/>
    <w:rsid w:val="008E3D92"/>
    <w:rsid w:val="008E3DAD"/>
    <w:rsid w:val="008E3F23"/>
    <w:rsid w:val="008E3FA1"/>
    <w:rsid w:val="008E45AC"/>
    <w:rsid w:val="008E492B"/>
    <w:rsid w:val="008E58DF"/>
    <w:rsid w:val="008E692E"/>
    <w:rsid w:val="008E69F0"/>
    <w:rsid w:val="008E6F71"/>
    <w:rsid w:val="008E71E7"/>
    <w:rsid w:val="008F13DA"/>
    <w:rsid w:val="008F298F"/>
    <w:rsid w:val="008F30DE"/>
    <w:rsid w:val="008F4525"/>
    <w:rsid w:val="008F4B32"/>
    <w:rsid w:val="008F4E3D"/>
    <w:rsid w:val="008F55D9"/>
    <w:rsid w:val="008F5BAB"/>
    <w:rsid w:val="008F6494"/>
    <w:rsid w:val="008F6632"/>
    <w:rsid w:val="008F77A8"/>
    <w:rsid w:val="00900B4C"/>
    <w:rsid w:val="009014BA"/>
    <w:rsid w:val="00901896"/>
    <w:rsid w:val="00901EDE"/>
    <w:rsid w:val="00901F96"/>
    <w:rsid w:val="00904446"/>
    <w:rsid w:val="009044BE"/>
    <w:rsid w:val="00904F79"/>
    <w:rsid w:val="00905D04"/>
    <w:rsid w:val="00906251"/>
    <w:rsid w:val="009064BE"/>
    <w:rsid w:val="00906A69"/>
    <w:rsid w:val="00907D4E"/>
    <w:rsid w:val="00907EF1"/>
    <w:rsid w:val="00910392"/>
    <w:rsid w:val="00911223"/>
    <w:rsid w:val="0091124B"/>
    <w:rsid w:val="00912F16"/>
    <w:rsid w:val="00914779"/>
    <w:rsid w:val="00914B70"/>
    <w:rsid w:val="00915181"/>
    <w:rsid w:val="00915F91"/>
    <w:rsid w:val="009160C4"/>
    <w:rsid w:val="009170C3"/>
    <w:rsid w:val="00917175"/>
    <w:rsid w:val="00920698"/>
    <w:rsid w:val="0092089B"/>
    <w:rsid w:val="00921AF4"/>
    <w:rsid w:val="009230E5"/>
    <w:rsid w:val="00924BA6"/>
    <w:rsid w:val="009259A9"/>
    <w:rsid w:val="00925D43"/>
    <w:rsid w:val="00925E0B"/>
    <w:rsid w:val="00926635"/>
    <w:rsid w:val="00926A46"/>
    <w:rsid w:val="009271A5"/>
    <w:rsid w:val="0092738E"/>
    <w:rsid w:val="00927DB7"/>
    <w:rsid w:val="009300CE"/>
    <w:rsid w:val="00930A5C"/>
    <w:rsid w:val="00932BEC"/>
    <w:rsid w:val="009337B1"/>
    <w:rsid w:val="00933A0E"/>
    <w:rsid w:val="00935059"/>
    <w:rsid w:val="0093786A"/>
    <w:rsid w:val="00937DDF"/>
    <w:rsid w:val="009429F9"/>
    <w:rsid w:val="00942CF2"/>
    <w:rsid w:val="00944824"/>
    <w:rsid w:val="00945022"/>
    <w:rsid w:val="0094553B"/>
    <w:rsid w:val="009459C7"/>
    <w:rsid w:val="00950C20"/>
    <w:rsid w:val="0095164B"/>
    <w:rsid w:val="009517E3"/>
    <w:rsid w:val="009549DE"/>
    <w:rsid w:val="009556AD"/>
    <w:rsid w:val="00956265"/>
    <w:rsid w:val="00957C8B"/>
    <w:rsid w:val="00961A23"/>
    <w:rsid w:val="00961A9C"/>
    <w:rsid w:val="00961B29"/>
    <w:rsid w:val="00962D28"/>
    <w:rsid w:val="0096339A"/>
    <w:rsid w:val="00963963"/>
    <w:rsid w:val="00963E1D"/>
    <w:rsid w:val="0096415C"/>
    <w:rsid w:val="00964739"/>
    <w:rsid w:val="00964E2A"/>
    <w:rsid w:val="00965456"/>
    <w:rsid w:val="00965CA0"/>
    <w:rsid w:val="009668FA"/>
    <w:rsid w:val="00967059"/>
    <w:rsid w:val="00971581"/>
    <w:rsid w:val="009717CC"/>
    <w:rsid w:val="00971B28"/>
    <w:rsid w:val="00971C31"/>
    <w:rsid w:val="00971E88"/>
    <w:rsid w:val="00971FFE"/>
    <w:rsid w:val="009727ED"/>
    <w:rsid w:val="00972899"/>
    <w:rsid w:val="00972991"/>
    <w:rsid w:val="009747B9"/>
    <w:rsid w:val="00974CB8"/>
    <w:rsid w:val="00975611"/>
    <w:rsid w:val="00976058"/>
    <w:rsid w:val="0098024E"/>
    <w:rsid w:val="00980791"/>
    <w:rsid w:val="00980F62"/>
    <w:rsid w:val="00981330"/>
    <w:rsid w:val="0098254F"/>
    <w:rsid w:val="00982926"/>
    <w:rsid w:val="00982C0F"/>
    <w:rsid w:val="00983EC7"/>
    <w:rsid w:val="0098528B"/>
    <w:rsid w:val="00985DE7"/>
    <w:rsid w:val="00986B8F"/>
    <w:rsid w:val="00986E80"/>
    <w:rsid w:val="00986FAF"/>
    <w:rsid w:val="00987386"/>
    <w:rsid w:val="00987CC0"/>
    <w:rsid w:val="0099186A"/>
    <w:rsid w:val="00991BE8"/>
    <w:rsid w:val="00991C04"/>
    <w:rsid w:val="00991EFF"/>
    <w:rsid w:val="009924BB"/>
    <w:rsid w:val="00994B09"/>
    <w:rsid w:val="00995320"/>
    <w:rsid w:val="00995AA5"/>
    <w:rsid w:val="00995CD6"/>
    <w:rsid w:val="009A0026"/>
    <w:rsid w:val="009A0D45"/>
    <w:rsid w:val="009A1DB0"/>
    <w:rsid w:val="009A1DE8"/>
    <w:rsid w:val="009A339F"/>
    <w:rsid w:val="009A6300"/>
    <w:rsid w:val="009A6B20"/>
    <w:rsid w:val="009A7A1E"/>
    <w:rsid w:val="009B0A13"/>
    <w:rsid w:val="009B2308"/>
    <w:rsid w:val="009B2B3B"/>
    <w:rsid w:val="009B3965"/>
    <w:rsid w:val="009B3E7A"/>
    <w:rsid w:val="009B45EC"/>
    <w:rsid w:val="009B4F0C"/>
    <w:rsid w:val="009B581B"/>
    <w:rsid w:val="009B5A2E"/>
    <w:rsid w:val="009B5BC3"/>
    <w:rsid w:val="009B681B"/>
    <w:rsid w:val="009B6A28"/>
    <w:rsid w:val="009B7578"/>
    <w:rsid w:val="009B7798"/>
    <w:rsid w:val="009B7B52"/>
    <w:rsid w:val="009B7F9A"/>
    <w:rsid w:val="009C01C3"/>
    <w:rsid w:val="009C077B"/>
    <w:rsid w:val="009C081F"/>
    <w:rsid w:val="009C267A"/>
    <w:rsid w:val="009C2AF5"/>
    <w:rsid w:val="009C3CC0"/>
    <w:rsid w:val="009C496E"/>
    <w:rsid w:val="009C49C8"/>
    <w:rsid w:val="009C5766"/>
    <w:rsid w:val="009C63BE"/>
    <w:rsid w:val="009C65FE"/>
    <w:rsid w:val="009C66C0"/>
    <w:rsid w:val="009C66C3"/>
    <w:rsid w:val="009C6EB2"/>
    <w:rsid w:val="009C7B06"/>
    <w:rsid w:val="009D09DB"/>
    <w:rsid w:val="009D0BC7"/>
    <w:rsid w:val="009D1A41"/>
    <w:rsid w:val="009D3C61"/>
    <w:rsid w:val="009D3DD3"/>
    <w:rsid w:val="009D5F3E"/>
    <w:rsid w:val="009D6037"/>
    <w:rsid w:val="009D6E1C"/>
    <w:rsid w:val="009D7639"/>
    <w:rsid w:val="009D7C97"/>
    <w:rsid w:val="009E0535"/>
    <w:rsid w:val="009E20ED"/>
    <w:rsid w:val="009E22E1"/>
    <w:rsid w:val="009E3187"/>
    <w:rsid w:val="009E4A47"/>
    <w:rsid w:val="009E678C"/>
    <w:rsid w:val="009F12DC"/>
    <w:rsid w:val="009F1E3E"/>
    <w:rsid w:val="009F2EF7"/>
    <w:rsid w:val="009F3C23"/>
    <w:rsid w:val="009F3FC1"/>
    <w:rsid w:val="009F65CB"/>
    <w:rsid w:val="009F6818"/>
    <w:rsid w:val="009F7EB0"/>
    <w:rsid w:val="00A010E5"/>
    <w:rsid w:val="00A01619"/>
    <w:rsid w:val="00A01F08"/>
    <w:rsid w:val="00A024EA"/>
    <w:rsid w:val="00A025CC"/>
    <w:rsid w:val="00A0287E"/>
    <w:rsid w:val="00A02F97"/>
    <w:rsid w:val="00A03145"/>
    <w:rsid w:val="00A039A6"/>
    <w:rsid w:val="00A04200"/>
    <w:rsid w:val="00A04813"/>
    <w:rsid w:val="00A05AF8"/>
    <w:rsid w:val="00A05D10"/>
    <w:rsid w:val="00A06BDC"/>
    <w:rsid w:val="00A10D29"/>
    <w:rsid w:val="00A10EBF"/>
    <w:rsid w:val="00A116BA"/>
    <w:rsid w:val="00A11867"/>
    <w:rsid w:val="00A11B10"/>
    <w:rsid w:val="00A11DBD"/>
    <w:rsid w:val="00A13066"/>
    <w:rsid w:val="00A132F3"/>
    <w:rsid w:val="00A15599"/>
    <w:rsid w:val="00A159A1"/>
    <w:rsid w:val="00A16034"/>
    <w:rsid w:val="00A16F40"/>
    <w:rsid w:val="00A17A51"/>
    <w:rsid w:val="00A17F04"/>
    <w:rsid w:val="00A20289"/>
    <w:rsid w:val="00A20996"/>
    <w:rsid w:val="00A21C00"/>
    <w:rsid w:val="00A2271E"/>
    <w:rsid w:val="00A22991"/>
    <w:rsid w:val="00A2526D"/>
    <w:rsid w:val="00A2580E"/>
    <w:rsid w:val="00A264E1"/>
    <w:rsid w:val="00A27311"/>
    <w:rsid w:val="00A277DB"/>
    <w:rsid w:val="00A27F09"/>
    <w:rsid w:val="00A31F5D"/>
    <w:rsid w:val="00A35745"/>
    <w:rsid w:val="00A36068"/>
    <w:rsid w:val="00A37327"/>
    <w:rsid w:val="00A4055E"/>
    <w:rsid w:val="00A40779"/>
    <w:rsid w:val="00A42041"/>
    <w:rsid w:val="00A42807"/>
    <w:rsid w:val="00A42ABE"/>
    <w:rsid w:val="00A43F45"/>
    <w:rsid w:val="00A43FC5"/>
    <w:rsid w:val="00A4421B"/>
    <w:rsid w:val="00A44A0F"/>
    <w:rsid w:val="00A44E0C"/>
    <w:rsid w:val="00A4691B"/>
    <w:rsid w:val="00A474E7"/>
    <w:rsid w:val="00A47C08"/>
    <w:rsid w:val="00A47C2B"/>
    <w:rsid w:val="00A5120F"/>
    <w:rsid w:val="00A51263"/>
    <w:rsid w:val="00A51CEC"/>
    <w:rsid w:val="00A5265B"/>
    <w:rsid w:val="00A53BC3"/>
    <w:rsid w:val="00A53FCA"/>
    <w:rsid w:val="00A54B26"/>
    <w:rsid w:val="00A54F6E"/>
    <w:rsid w:val="00A61410"/>
    <w:rsid w:val="00A61822"/>
    <w:rsid w:val="00A61835"/>
    <w:rsid w:val="00A621B3"/>
    <w:rsid w:val="00A62294"/>
    <w:rsid w:val="00A6299B"/>
    <w:rsid w:val="00A62C13"/>
    <w:rsid w:val="00A63094"/>
    <w:rsid w:val="00A630A0"/>
    <w:rsid w:val="00A63372"/>
    <w:rsid w:val="00A63F9E"/>
    <w:rsid w:val="00A640CB"/>
    <w:rsid w:val="00A64359"/>
    <w:rsid w:val="00A65707"/>
    <w:rsid w:val="00A65B32"/>
    <w:rsid w:val="00A664F2"/>
    <w:rsid w:val="00A667B6"/>
    <w:rsid w:val="00A71196"/>
    <w:rsid w:val="00A71436"/>
    <w:rsid w:val="00A732AF"/>
    <w:rsid w:val="00A73370"/>
    <w:rsid w:val="00A73C3B"/>
    <w:rsid w:val="00A7487B"/>
    <w:rsid w:val="00A74975"/>
    <w:rsid w:val="00A74F55"/>
    <w:rsid w:val="00A751CD"/>
    <w:rsid w:val="00A75685"/>
    <w:rsid w:val="00A75CFE"/>
    <w:rsid w:val="00A776A4"/>
    <w:rsid w:val="00A779F7"/>
    <w:rsid w:val="00A80F2D"/>
    <w:rsid w:val="00A835B4"/>
    <w:rsid w:val="00A843AE"/>
    <w:rsid w:val="00A8445F"/>
    <w:rsid w:val="00A84811"/>
    <w:rsid w:val="00A87F68"/>
    <w:rsid w:val="00A91555"/>
    <w:rsid w:val="00A94BBF"/>
    <w:rsid w:val="00A95418"/>
    <w:rsid w:val="00A957BD"/>
    <w:rsid w:val="00A96118"/>
    <w:rsid w:val="00A97054"/>
    <w:rsid w:val="00AA1812"/>
    <w:rsid w:val="00AA1E9B"/>
    <w:rsid w:val="00AA220D"/>
    <w:rsid w:val="00AA22C5"/>
    <w:rsid w:val="00AA3323"/>
    <w:rsid w:val="00AA3803"/>
    <w:rsid w:val="00AA3882"/>
    <w:rsid w:val="00AA4F18"/>
    <w:rsid w:val="00AB019B"/>
    <w:rsid w:val="00AB0458"/>
    <w:rsid w:val="00AB0E27"/>
    <w:rsid w:val="00AB1090"/>
    <w:rsid w:val="00AB16CE"/>
    <w:rsid w:val="00AB1C08"/>
    <w:rsid w:val="00AB7330"/>
    <w:rsid w:val="00AB762E"/>
    <w:rsid w:val="00AB7C7D"/>
    <w:rsid w:val="00AC008D"/>
    <w:rsid w:val="00AC1096"/>
    <w:rsid w:val="00AC1BB7"/>
    <w:rsid w:val="00AC3E29"/>
    <w:rsid w:val="00AC49A7"/>
    <w:rsid w:val="00AC5932"/>
    <w:rsid w:val="00AC69D4"/>
    <w:rsid w:val="00AD01D5"/>
    <w:rsid w:val="00AD0728"/>
    <w:rsid w:val="00AD0836"/>
    <w:rsid w:val="00AD0FCC"/>
    <w:rsid w:val="00AD1718"/>
    <w:rsid w:val="00AD203A"/>
    <w:rsid w:val="00AD2EDF"/>
    <w:rsid w:val="00AD2F2E"/>
    <w:rsid w:val="00AD3DDC"/>
    <w:rsid w:val="00AD4394"/>
    <w:rsid w:val="00AD47B2"/>
    <w:rsid w:val="00AD5A60"/>
    <w:rsid w:val="00AD632B"/>
    <w:rsid w:val="00AD77AC"/>
    <w:rsid w:val="00AD7EDB"/>
    <w:rsid w:val="00AE25A8"/>
    <w:rsid w:val="00AE2D8B"/>
    <w:rsid w:val="00AE2E43"/>
    <w:rsid w:val="00AE3A6F"/>
    <w:rsid w:val="00AE4084"/>
    <w:rsid w:val="00AE6231"/>
    <w:rsid w:val="00AE6BDF"/>
    <w:rsid w:val="00AF166E"/>
    <w:rsid w:val="00AF2512"/>
    <w:rsid w:val="00AF2769"/>
    <w:rsid w:val="00AF2CAD"/>
    <w:rsid w:val="00AF2DBF"/>
    <w:rsid w:val="00AF42A6"/>
    <w:rsid w:val="00AF461B"/>
    <w:rsid w:val="00AF4B96"/>
    <w:rsid w:val="00AF4CE4"/>
    <w:rsid w:val="00AF58B6"/>
    <w:rsid w:val="00AF6674"/>
    <w:rsid w:val="00AF6BF6"/>
    <w:rsid w:val="00AF764A"/>
    <w:rsid w:val="00AF76CF"/>
    <w:rsid w:val="00AF7A96"/>
    <w:rsid w:val="00AF7FC8"/>
    <w:rsid w:val="00B0022D"/>
    <w:rsid w:val="00B00BE4"/>
    <w:rsid w:val="00B00C9C"/>
    <w:rsid w:val="00B021BC"/>
    <w:rsid w:val="00B02D46"/>
    <w:rsid w:val="00B02F73"/>
    <w:rsid w:val="00B04016"/>
    <w:rsid w:val="00B046A9"/>
    <w:rsid w:val="00B04770"/>
    <w:rsid w:val="00B06629"/>
    <w:rsid w:val="00B06A0D"/>
    <w:rsid w:val="00B06D2F"/>
    <w:rsid w:val="00B07290"/>
    <w:rsid w:val="00B07424"/>
    <w:rsid w:val="00B07A49"/>
    <w:rsid w:val="00B07F12"/>
    <w:rsid w:val="00B10C5C"/>
    <w:rsid w:val="00B10E68"/>
    <w:rsid w:val="00B1134A"/>
    <w:rsid w:val="00B122F5"/>
    <w:rsid w:val="00B12D31"/>
    <w:rsid w:val="00B12E84"/>
    <w:rsid w:val="00B13BAD"/>
    <w:rsid w:val="00B13D32"/>
    <w:rsid w:val="00B13EC3"/>
    <w:rsid w:val="00B1429C"/>
    <w:rsid w:val="00B146C0"/>
    <w:rsid w:val="00B14DB8"/>
    <w:rsid w:val="00B15DDB"/>
    <w:rsid w:val="00B165A3"/>
    <w:rsid w:val="00B173AB"/>
    <w:rsid w:val="00B17A43"/>
    <w:rsid w:val="00B17BF8"/>
    <w:rsid w:val="00B20ADC"/>
    <w:rsid w:val="00B210B6"/>
    <w:rsid w:val="00B22214"/>
    <w:rsid w:val="00B22EF3"/>
    <w:rsid w:val="00B231CC"/>
    <w:rsid w:val="00B2580E"/>
    <w:rsid w:val="00B25B23"/>
    <w:rsid w:val="00B2690F"/>
    <w:rsid w:val="00B2769B"/>
    <w:rsid w:val="00B277E9"/>
    <w:rsid w:val="00B30A34"/>
    <w:rsid w:val="00B317BC"/>
    <w:rsid w:val="00B31A61"/>
    <w:rsid w:val="00B31ED0"/>
    <w:rsid w:val="00B33944"/>
    <w:rsid w:val="00B33DE7"/>
    <w:rsid w:val="00B34496"/>
    <w:rsid w:val="00B34AC6"/>
    <w:rsid w:val="00B34C37"/>
    <w:rsid w:val="00B36012"/>
    <w:rsid w:val="00B360A1"/>
    <w:rsid w:val="00B361DB"/>
    <w:rsid w:val="00B402C0"/>
    <w:rsid w:val="00B40FC3"/>
    <w:rsid w:val="00B41779"/>
    <w:rsid w:val="00B420E7"/>
    <w:rsid w:val="00B4295D"/>
    <w:rsid w:val="00B42D28"/>
    <w:rsid w:val="00B42ECD"/>
    <w:rsid w:val="00B4458D"/>
    <w:rsid w:val="00B44A74"/>
    <w:rsid w:val="00B453CC"/>
    <w:rsid w:val="00B45BBD"/>
    <w:rsid w:val="00B4662A"/>
    <w:rsid w:val="00B477CE"/>
    <w:rsid w:val="00B51237"/>
    <w:rsid w:val="00B51675"/>
    <w:rsid w:val="00B518F5"/>
    <w:rsid w:val="00B52BE7"/>
    <w:rsid w:val="00B52ED7"/>
    <w:rsid w:val="00B53A88"/>
    <w:rsid w:val="00B53FAB"/>
    <w:rsid w:val="00B54D0F"/>
    <w:rsid w:val="00B55117"/>
    <w:rsid w:val="00B565D1"/>
    <w:rsid w:val="00B57032"/>
    <w:rsid w:val="00B57CE9"/>
    <w:rsid w:val="00B61A10"/>
    <w:rsid w:val="00B61A24"/>
    <w:rsid w:val="00B62A9C"/>
    <w:rsid w:val="00B64570"/>
    <w:rsid w:val="00B64B88"/>
    <w:rsid w:val="00B64D12"/>
    <w:rsid w:val="00B66CDD"/>
    <w:rsid w:val="00B7035E"/>
    <w:rsid w:val="00B715D1"/>
    <w:rsid w:val="00B71E8C"/>
    <w:rsid w:val="00B7311F"/>
    <w:rsid w:val="00B732AC"/>
    <w:rsid w:val="00B73B8D"/>
    <w:rsid w:val="00B73C8C"/>
    <w:rsid w:val="00B745EA"/>
    <w:rsid w:val="00B75712"/>
    <w:rsid w:val="00B76713"/>
    <w:rsid w:val="00B76C8F"/>
    <w:rsid w:val="00B77FD7"/>
    <w:rsid w:val="00B80321"/>
    <w:rsid w:val="00B80865"/>
    <w:rsid w:val="00B811C6"/>
    <w:rsid w:val="00B82EFC"/>
    <w:rsid w:val="00B83047"/>
    <w:rsid w:val="00B83C02"/>
    <w:rsid w:val="00B8451B"/>
    <w:rsid w:val="00B85085"/>
    <w:rsid w:val="00B85207"/>
    <w:rsid w:val="00B85C22"/>
    <w:rsid w:val="00B86448"/>
    <w:rsid w:val="00B86F26"/>
    <w:rsid w:val="00B86F3B"/>
    <w:rsid w:val="00B8779A"/>
    <w:rsid w:val="00B9148E"/>
    <w:rsid w:val="00B91955"/>
    <w:rsid w:val="00B9239B"/>
    <w:rsid w:val="00B9243B"/>
    <w:rsid w:val="00B9276D"/>
    <w:rsid w:val="00B95BBC"/>
    <w:rsid w:val="00B95FE9"/>
    <w:rsid w:val="00B96580"/>
    <w:rsid w:val="00BA036D"/>
    <w:rsid w:val="00BA1C51"/>
    <w:rsid w:val="00BA1D82"/>
    <w:rsid w:val="00BA3DB5"/>
    <w:rsid w:val="00BA4B87"/>
    <w:rsid w:val="00BA50A2"/>
    <w:rsid w:val="00BA5194"/>
    <w:rsid w:val="00BA69D6"/>
    <w:rsid w:val="00BA6CEC"/>
    <w:rsid w:val="00BA6DA6"/>
    <w:rsid w:val="00BA76FF"/>
    <w:rsid w:val="00BB0EEE"/>
    <w:rsid w:val="00BB1842"/>
    <w:rsid w:val="00BB1E4C"/>
    <w:rsid w:val="00BB2943"/>
    <w:rsid w:val="00BB3483"/>
    <w:rsid w:val="00BB3964"/>
    <w:rsid w:val="00BB51BF"/>
    <w:rsid w:val="00BB5246"/>
    <w:rsid w:val="00BB6AF6"/>
    <w:rsid w:val="00BB7CA8"/>
    <w:rsid w:val="00BC09DC"/>
    <w:rsid w:val="00BC1DFA"/>
    <w:rsid w:val="00BC21FD"/>
    <w:rsid w:val="00BC2EA0"/>
    <w:rsid w:val="00BC3A24"/>
    <w:rsid w:val="00BC47F4"/>
    <w:rsid w:val="00BC49D0"/>
    <w:rsid w:val="00BC54E4"/>
    <w:rsid w:val="00BC54F6"/>
    <w:rsid w:val="00BC599B"/>
    <w:rsid w:val="00BC5A28"/>
    <w:rsid w:val="00BC5E2F"/>
    <w:rsid w:val="00BC5EC0"/>
    <w:rsid w:val="00BC6558"/>
    <w:rsid w:val="00BC6DCE"/>
    <w:rsid w:val="00BC71B6"/>
    <w:rsid w:val="00BD1045"/>
    <w:rsid w:val="00BD157F"/>
    <w:rsid w:val="00BD26E2"/>
    <w:rsid w:val="00BD3E62"/>
    <w:rsid w:val="00BD41BF"/>
    <w:rsid w:val="00BD4BE7"/>
    <w:rsid w:val="00BD55AB"/>
    <w:rsid w:val="00BD779B"/>
    <w:rsid w:val="00BD799C"/>
    <w:rsid w:val="00BE1DC4"/>
    <w:rsid w:val="00BE2132"/>
    <w:rsid w:val="00BE233C"/>
    <w:rsid w:val="00BE28F7"/>
    <w:rsid w:val="00BE3616"/>
    <w:rsid w:val="00BE3658"/>
    <w:rsid w:val="00BE4151"/>
    <w:rsid w:val="00BE4716"/>
    <w:rsid w:val="00BE4F86"/>
    <w:rsid w:val="00BE5A1B"/>
    <w:rsid w:val="00BE60BD"/>
    <w:rsid w:val="00BE6142"/>
    <w:rsid w:val="00BE7FE4"/>
    <w:rsid w:val="00BF1ACA"/>
    <w:rsid w:val="00BF2873"/>
    <w:rsid w:val="00BF39D1"/>
    <w:rsid w:val="00BF43AD"/>
    <w:rsid w:val="00BF467E"/>
    <w:rsid w:val="00BF62C8"/>
    <w:rsid w:val="00BF67A2"/>
    <w:rsid w:val="00BF6927"/>
    <w:rsid w:val="00BF7C2A"/>
    <w:rsid w:val="00C00665"/>
    <w:rsid w:val="00C007BF"/>
    <w:rsid w:val="00C014CA"/>
    <w:rsid w:val="00C041CD"/>
    <w:rsid w:val="00C0422C"/>
    <w:rsid w:val="00C04B78"/>
    <w:rsid w:val="00C0559C"/>
    <w:rsid w:val="00C055D0"/>
    <w:rsid w:val="00C05CAE"/>
    <w:rsid w:val="00C06702"/>
    <w:rsid w:val="00C07BC8"/>
    <w:rsid w:val="00C07E6E"/>
    <w:rsid w:val="00C10CAC"/>
    <w:rsid w:val="00C11871"/>
    <w:rsid w:val="00C123AD"/>
    <w:rsid w:val="00C12BDE"/>
    <w:rsid w:val="00C138D4"/>
    <w:rsid w:val="00C13C94"/>
    <w:rsid w:val="00C162B3"/>
    <w:rsid w:val="00C1695C"/>
    <w:rsid w:val="00C16EDE"/>
    <w:rsid w:val="00C174F5"/>
    <w:rsid w:val="00C17CAE"/>
    <w:rsid w:val="00C20031"/>
    <w:rsid w:val="00C204AE"/>
    <w:rsid w:val="00C20AB6"/>
    <w:rsid w:val="00C20C24"/>
    <w:rsid w:val="00C210C8"/>
    <w:rsid w:val="00C21D97"/>
    <w:rsid w:val="00C2286A"/>
    <w:rsid w:val="00C22963"/>
    <w:rsid w:val="00C23222"/>
    <w:rsid w:val="00C23813"/>
    <w:rsid w:val="00C24B37"/>
    <w:rsid w:val="00C250D3"/>
    <w:rsid w:val="00C304A3"/>
    <w:rsid w:val="00C30A17"/>
    <w:rsid w:val="00C311E4"/>
    <w:rsid w:val="00C329AF"/>
    <w:rsid w:val="00C34062"/>
    <w:rsid w:val="00C3473C"/>
    <w:rsid w:val="00C34D7C"/>
    <w:rsid w:val="00C34EF0"/>
    <w:rsid w:val="00C35B6F"/>
    <w:rsid w:val="00C36885"/>
    <w:rsid w:val="00C371FB"/>
    <w:rsid w:val="00C409E5"/>
    <w:rsid w:val="00C41FE7"/>
    <w:rsid w:val="00C421B6"/>
    <w:rsid w:val="00C423E0"/>
    <w:rsid w:val="00C42906"/>
    <w:rsid w:val="00C42FD0"/>
    <w:rsid w:val="00C44C1F"/>
    <w:rsid w:val="00C4539D"/>
    <w:rsid w:val="00C47DDF"/>
    <w:rsid w:val="00C47F25"/>
    <w:rsid w:val="00C5059A"/>
    <w:rsid w:val="00C5088D"/>
    <w:rsid w:val="00C50A65"/>
    <w:rsid w:val="00C513D3"/>
    <w:rsid w:val="00C51656"/>
    <w:rsid w:val="00C517DE"/>
    <w:rsid w:val="00C54452"/>
    <w:rsid w:val="00C5541D"/>
    <w:rsid w:val="00C56AC6"/>
    <w:rsid w:val="00C579F9"/>
    <w:rsid w:val="00C57A3D"/>
    <w:rsid w:val="00C57C2F"/>
    <w:rsid w:val="00C57C95"/>
    <w:rsid w:val="00C61A74"/>
    <w:rsid w:val="00C61D4A"/>
    <w:rsid w:val="00C61E29"/>
    <w:rsid w:val="00C62454"/>
    <w:rsid w:val="00C65309"/>
    <w:rsid w:val="00C6617B"/>
    <w:rsid w:val="00C7003F"/>
    <w:rsid w:val="00C70090"/>
    <w:rsid w:val="00C70200"/>
    <w:rsid w:val="00C7039D"/>
    <w:rsid w:val="00C72227"/>
    <w:rsid w:val="00C72550"/>
    <w:rsid w:val="00C726FB"/>
    <w:rsid w:val="00C72CD9"/>
    <w:rsid w:val="00C72D7E"/>
    <w:rsid w:val="00C732AB"/>
    <w:rsid w:val="00C74107"/>
    <w:rsid w:val="00C7559C"/>
    <w:rsid w:val="00C75C49"/>
    <w:rsid w:val="00C7616C"/>
    <w:rsid w:val="00C76E71"/>
    <w:rsid w:val="00C77875"/>
    <w:rsid w:val="00C8021C"/>
    <w:rsid w:val="00C80DD1"/>
    <w:rsid w:val="00C819DE"/>
    <w:rsid w:val="00C8229A"/>
    <w:rsid w:val="00C824C3"/>
    <w:rsid w:val="00C82D2D"/>
    <w:rsid w:val="00C85412"/>
    <w:rsid w:val="00C85CD2"/>
    <w:rsid w:val="00C87E4B"/>
    <w:rsid w:val="00C87F0C"/>
    <w:rsid w:val="00C90022"/>
    <w:rsid w:val="00C9177C"/>
    <w:rsid w:val="00C91B55"/>
    <w:rsid w:val="00C91D60"/>
    <w:rsid w:val="00C93BDF"/>
    <w:rsid w:val="00C94963"/>
    <w:rsid w:val="00C94D31"/>
    <w:rsid w:val="00C951AE"/>
    <w:rsid w:val="00C96920"/>
    <w:rsid w:val="00C96F02"/>
    <w:rsid w:val="00C96F4A"/>
    <w:rsid w:val="00CA1F96"/>
    <w:rsid w:val="00CA244F"/>
    <w:rsid w:val="00CA2C29"/>
    <w:rsid w:val="00CA2E8F"/>
    <w:rsid w:val="00CA3053"/>
    <w:rsid w:val="00CA32DA"/>
    <w:rsid w:val="00CA39B0"/>
    <w:rsid w:val="00CA418A"/>
    <w:rsid w:val="00CA41BA"/>
    <w:rsid w:val="00CA5192"/>
    <w:rsid w:val="00CA6BAA"/>
    <w:rsid w:val="00CB0152"/>
    <w:rsid w:val="00CB03DB"/>
    <w:rsid w:val="00CB0618"/>
    <w:rsid w:val="00CB0C88"/>
    <w:rsid w:val="00CB0D4B"/>
    <w:rsid w:val="00CB13E8"/>
    <w:rsid w:val="00CB1647"/>
    <w:rsid w:val="00CB221E"/>
    <w:rsid w:val="00CB25F2"/>
    <w:rsid w:val="00CB2AB1"/>
    <w:rsid w:val="00CB2EBA"/>
    <w:rsid w:val="00CB4328"/>
    <w:rsid w:val="00CB62BC"/>
    <w:rsid w:val="00CB75AF"/>
    <w:rsid w:val="00CB7D62"/>
    <w:rsid w:val="00CB7F1A"/>
    <w:rsid w:val="00CC045A"/>
    <w:rsid w:val="00CC17EE"/>
    <w:rsid w:val="00CC21B0"/>
    <w:rsid w:val="00CC221F"/>
    <w:rsid w:val="00CC22CA"/>
    <w:rsid w:val="00CC2905"/>
    <w:rsid w:val="00CC3139"/>
    <w:rsid w:val="00CC368C"/>
    <w:rsid w:val="00CC4CD8"/>
    <w:rsid w:val="00CC5E47"/>
    <w:rsid w:val="00CC5FC7"/>
    <w:rsid w:val="00CC6750"/>
    <w:rsid w:val="00CC75B8"/>
    <w:rsid w:val="00CD031B"/>
    <w:rsid w:val="00CD075C"/>
    <w:rsid w:val="00CD12A2"/>
    <w:rsid w:val="00CD546D"/>
    <w:rsid w:val="00CE00CC"/>
    <w:rsid w:val="00CE20F1"/>
    <w:rsid w:val="00CE2149"/>
    <w:rsid w:val="00CE29F1"/>
    <w:rsid w:val="00CE393B"/>
    <w:rsid w:val="00CE4AE3"/>
    <w:rsid w:val="00CE5A3A"/>
    <w:rsid w:val="00CE7407"/>
    <w:rsid w:val="00CE79F2"/>
    <w:rsid w:val="00CF0EC4"/>
    <w:rsid w:val="00CF1951"/>
    <w:rsid w:val="00CF1EC7"/>
    <w:rsid w:val="00CF3118"/>
    <w:rsid w:val="00CF31D6"/>
    <w:rsid w:val="00CF3234"/>
    <w:rsid w:val="00CF339D"/>
    <w:rsid w:val="00CF554C"/>
    <w:rsid w:val="00CF5D39"/>
    <w:rsid w:val="00CF73C1"/>
    <w:rsid w:val="00CF7E29"/>
    <w:rsid w:val="00D005D3"/>
    <w:rsid w:val="00D00F82"/>
    <w:rsid w:val="00D0147B"/>
    <w:rsid w:val="00D021E2"/>
    <w:rsid w:val="00D02948"/>
    <w:rsid w:val="00D03EC0"/>
    <w:rsid w:val="00D04599"/>
    <w:rsid w:val="00D05AB7"/>
    <w:rsid w:val="00D05D71"/>
    <w:rsid w:val="00D06075"/>
    <w:rsid w:val="00D06FE5"/>
    <w:rsid w:val="00D074C1"/>
    <w:rsid w:val="00D075B6"/>
    <w:rsid w:val="00D07BB7"/>
    <w:rsid w:val="00D11702"/>
    <w:rsid w:val="00D11CC2"/>
    <w:rsid w:val="00D122C6"/>
    <w:rsid w:val="00D13398"/>
    <w:rsid w:val="00D13B87"/>
    <w:rsid w:val="00D13C05"/>
    <w:rsid w:val="00D17502"/>
    <w:rsid w:val="00D17F5D"/>
    <w:rsid w:val="00D21E23"/>
    <w:rsid w:val="00D24D64"/>
    <w:rsid w:val="00D24E17"/>
    <w:rsid w:val="00D25118"/>
    <w:rsid w:val="00D26097"/>
    <w:rsid w:val="00D261C2"/>
    <w:rsid w:val="00D2643B"/>
    <w:rsid w:val="00D305E3"/>
    <w:rsid w:val="00D305EE"/>
    <w:rsid w:val="00D30D5B"/>
    <w:rsid w:val="00D30F3D"/>
    <w:rsid w:val="00D32AA7"/>
    <w:rsid w:val="00D3340F"/>
    <w:rsid w:val="00D34180"/>
    <w:rsid w:val="00D34877"/>
    <w:rsid w:val="00D34C85"/>
    <w:rsid w:val="00D35388"/>
    <w:rsid w:val="00D40EAB"/>
    <w:rsid w:val="00D41001"/>
    <w:rsid w:val="00D42152"/>
    <w:rsid w:val="00D42931"/>
    <w:rsid w:val="00D4311F"/>
    <w:rsid w:val="00D449B5"/>
    <w:rsid w:val="00D44E16"/>
    <w:rsid w:val="00D4532C"/>
    <w:rsid w:val="00D46B56"/>
    <w:rsid w:val="00D46DDA"/>
    <w:rsid w:val="00D46EB8"/>
    <w:rsid w:val="00D47DD1"/>
    <w:rsid w:val="00D50573"/>
    <w:rsid w:val="00D51B48"/>
    <w:rsid w:val="00D52542"/>
    <w:rsid w:val="00D53884"/>
    <w:rsid w:val="00D53997"/>
    <w:rsid w:val="00D53CA2"/>
    <w:rsid w:val="00D54414"/>
    <w:rsid w:val="00D54591"/>
    <w:rsid w:val="00D553EC"/>
    <w:rsid w:val="00D56477"/>
    <w:rsid w:val="00D576CA"/>
    <w:rsid w:val="00D6017A"/>
    <w:rsid w:val="00D60CAD"/>
    <w:rsid w:val="00D60CBE"/>
    <w:rsid w:val="00D614B1"/>
    <w:rsid w:val="00D629AE"/>
    <w:rsid w:val="00D62D9E"/>
    <w:rsid w:val="00D6324B"/>
    <w:rsid w:val="00D64299"/>
    <w:rsid w:val="00D6606D"/>
    <w:rsid w:val="00D66184"/>
    <w:rsid w:val="00D66957"/>
    <w:rsid w:val="00D66F01"/>
    <w:rsid w:val="00D673A3"/>
    <w:rsid w:val="00D67910"/>
    <w:rsid w:val="00D67D37"/>
    <w:rsid w:val="00D70417"/>
    <w:rsid w:val="00D70B94"/>
    <w:rsid w:val="00D70CB8"/>
    <w:rsid w:val="00D71280"/>
    <w:rsid w:val="00D71A7D"/>
    <w:rsid w:val="00D72298"/>
    <w:rsid w:val="00D7295F"/>
    <w:rsid w:val="00D72A41"/>
    <w:rsid w:val="00D73D4C"/>
    <w:rsid w:val="00D73F7B"/>
    <w:rsid w:val="00D74065"/>
    <w:rsid w:val="00D747C3"/>
    <w:rsid w:val="00D7489A"/>
    <w:rsid w:val="00D748C6"/>
    <w:rsid w:val="00D75B0C"/>
    <w:rsid w:val="00D76281"/>
    <w:rsid w:val="00D7693D"/>
    <w:rsid w:val="00D76ABA"/>
    <w:rsid w:val="00D7724A"/>
    <w:rsid w:val="00D77516"/>
    <w:rsid w:val="00D82BB3"/>
    <w:rsid w:val="00D83264"/>
    <w:rsid w:val="00D83481"/>
    <w:rsid w:val="00D8416C"/>
    <w:rsid w:val="00D84804"/>
    <w:rsid w:val="00D84C3A"/>
    <w:rsid w:val="00D85362"/>
    <w:rsid w:val="00D85478"/>
    <w:rsid w:val="00D85C0B"/>
    <w:rsid w:val="00D85E13"/>
    <w:rsid w:val="00D85E7C"/>
    <w:rsid w:val="00D8683F"/>
    <w:rsid w:val="00D872D3"/>
    <w:rsid w:val="00D90284"/>
    <w:rsid w:val="00D90686"/>
    <w:rsid w:val="00D91EF5"/>
    <w:rsid w:val="00D92469"/>
    <w:rsid w:val="00D93A01"/>
    <w:rsid w:val="00D94222"/>
    <w:rsid w:val="00D9598A"/>
    <w:rsid w:val="00D96821"/>
    <w:rsid w:val="00D97135"/>
    <w:rsid w:val="00D972C1"/>
    <w:rsid w:val="00D978D0"/>
    <w:rsid w:val="00DA0CE0"/>
    <w:rsid w:val="00DA13B5"/>
    <w:rsid w:val="00DA1C89"/>
    <w:rsid w:val="00DA390A"/>
    <w:rsid w:val="00DA3B23"/>
    <w:rsid w:val="00DA4114"/>
    <w:rsid w:val="00DA4B8F"/>
    <w:rsid w:val="00DA5204"/>
    <w:rsid w:val="00DA59EF"/>
    <w:rsid w:val="00DA5A8B"/>
    <w:rsid w:val="00DA5DB4"/>
    <w:rsid w:val="00DA692E"/>
    <w:rsid w:val="00DA7128"/>
    <w:rsid w:val="00DA7E85"/>
    <w:rsid w:val="00DB039E"/>
    <w:rsid w:val="00DB138F"/>
    <w:rsid w:val="00DB365C"/>
    <w:rsid w:val="00DB395C"/>
    <w:rsid w:val="00DB4542"/>
    <w:rsid w:val="00DB4EE9"/>
    <w:rsid w:val="00DB5836"/>
    <w:rsid w:val="00DB5A3F"/>
    <w:rsid w:val="00DB6132"/>
    <w:rsid w:val="00DC1C07"/>
    <w:rsid w:val="00DC3488"/>
    <w:rsid w:val="00DC395B"/>
    <w:rsid w:val="00DC3ADF"/>
    <w:rsid w:val="00DC4A3F"/>
    <w:rsid w:val="00DC5395"/>
    <w:rsid w:val="00DC603E"/>
    <w:rsid w:val="00DC67C5"/>
    <w:rsid w:val="00DC6B61"/>
    <w:rsid w:val="00DC6C27"/>
    <w:rsid w:val="00DC7A70"/>
    <w:rsid w:val="00DD002A"/>
    <w:rsid w:val="00DD0DDC"/>
    <w:rsid w:val="00DD130E"/>
    <w:rsid w:val="00DD23BC"/>
    <w:rsid w:val="00DD457F"/>
    <w:rsid w:val="00DD5863"/>
    <w:rsid w:val="00DD5BBA"/>
    <w:rsid w:val="00DD6BBC"/>
    <w:rsid w:val="00DE0219"/>
    <w:rsid w:val="00DE038E"/>
    <w:rsid w:val="00DE10C7"/>
    <w:rsid w:val="00DE14A4"/>
    <w:rsid w:val="00DE1C09"/>
    <w:rsid w:val="00DE2B00"/>
    <w:rsid w:val="00DE2B3D"/>
    <w:rsid w:val="00DE2D6C"/>
    <w:rsid w:val="00DE3735"/>
    <w:rsid w:val="00DE3AEF"/>
    <w:rsid w:val="00DE3C78"/>
    <w:rsid w:val="00DE3DE7"/>
    <w:rsid w:val="00DE3F33"/>
    <w:rsid w:val="00DE4104"/>
    <w:rsid w:val="00DE419B"/>
    <w:rsid w:val="00DE4825"/>
    <w:rsid w:val="00DE5550"/>
    <w:rsid w:val="00DE65E6"/>
    <w:rsid w:val="00DE707B"/>
    <w:rsid w:val="00DE7B6D"/>
    <w:rsid w:val="00DF16C7"/>
    <w:rsid w:val="00DF1DEE"/>
    <w:rsid w:val="00DF2B73"/>
    <w:rsid w:val="00DF3B59"/>
    <w:rsid w:val="00DF3D58"/>
    <w:rsid w:val="00DF4C39"/>
    <w:rsid w:val="00DF5566"/>
    <w:rsid w:val="00DF56AB"/>
    <w:rsid w:val="00DF60CD"/>
    <w:rsid w:val="00DF740D"/>
    <w:rsid w:val="00E00E80"/>
    <w:rsid w:val="00E0249E"/>
    <w:rsid w:val="00E03653"/>
    <w:rsid w:val="00E037EF"/>
    <w:rsid w:val="00E04FF0"/>
    <w:rsid w:val="00E06170"/>
    <w:rsid w:val="00E0617B"/>
    <w:rsid w:val="00E06499"/>
    <w:rsid w:val="00E068BD"/>
    <w:rsid w:val="00E07765"/>
    <w:rsid w:val="00E077B5"/>
    <w:rsid w:val="00E11140"/>
    <w:rsid w:val="00E123B6"/>
    <w:rsid w:val="00E12B89"/>
    <w:rsid w:val="00E15568"/>
    <w:rsid w:val="00E1639F"/>
    <w:rsid w:val="00E16C7A"/>
    <w:rsid w:val="00E202C0"/>
    <w:rsid w:val="00E21764"/>
    <w:rsid w:val="00E21E79"/>
    <w:rsid w:val="00E23F9D"/>
    <w:rsid w:val="00E248D5"/>
    <w:rsid w:val="00E24C85"/>
    <w:rsid w:val="00E2582F"/>
    <w:rsid w:val="00E25A0F"/>
    <w:rsid w:val="00E25B68"/>
    <w:rsid w:val="00E27611"/>
    <w:rsid w:val="00E31450"/>
    <w:rsid w:val="00E32643"/>
    <w:rsid w:val="00E32E91"/>
    <w:rsid w:val="00E3558E"/>
    <w:rsid w:val="00E35968"/>
    <w:rsid w:val="00E40272"/>
    <w:rsid w:val="00E40328"/>
    <w:rsid w:val="00E4128C"/>
    <w:rsid w:val="00E42555"/>
    <w:rsid w:val="00E42971"/>
    <w:rsid w:val="00E4443C"/>
    <w:rsid w:val="00E448C3"/>
    <w:rsid w:val="00E44A13"/>
    <w:rsid w:val="00E44EE1"/>
    <w:rsid w:val="00E453EB"/>
    <w:rsid w:val="00E45D9F"/>
    <w:rsid w:val="00E4691C"/>
    <w:rsid w:val="00E470D4"/>
    <w:rsid w:val="00E4783E"/>
    <w:rsid w:val="00E47DE5"/>
    <w:rsid w:val="00E50018"/>
    <w:rsid w:val="00E5088E"/>
    <w:rsid w:val="00E50C23"/>
    <w:rsid w:val="00E510FB"/>
    <w:rsid w:val="00E5167B"/>
    <w:rsid w:val="00E52366"/>
    <w:rsid w:val="00E52459"/>
    <w:rsid w:val="00E5279B"/>
    <w:rsid w:val="00E534B5"/>
    <w:rsid w:val="00E5400D"/>
    <w:rsid w:val="00E54391"/>
    <w:rsid w:val="00E5554D"/>
    <w:rsid w:val="00E56019"/>
    <w:rsid w:val="00E5682B"/>
    <w:rsid w:val="00E570CE"/>
    <w:rsid w:val="00E575AD"/>
    <w:rsid w:val="00E57858"/>
    <w:rsid w:val="00E608AA"/>
    <w:rsid w:val="00E61BDA"/>
    <w:rsid w:val="00E62CD5"/>
    <w:rsid w:val="00E62D9B"/>
    <w:rsid w:val="00E63989"/>
    <w:rsid w:val="00E63C1B"/>
    <w:rsid w:val="00E63EBE"/>
    <w:rsid w:val="00E6414F"/>
    <w:rsid w:val="00E64A5E"/>
    <w:rsid w:val="00E64E67"/>
    <w:rsid w:val="00E65D58"/>
    <w:rsid w:val="00E66AB0"/>
    <w:rsid w:val="00E67AB1"/>
    <w:rsid w:val="00E67E09"/>
    <w:rsid w:val="00E708C7"/>
    <w:rsid w:val="00E714E4"/>
    <w:rsid w:val="00E71903"/>
    <w:rsid w:val="00E722C8"/>
    <w:rsid w:val="00E731E8"/>
    <w:rsid w:val="00E74C3E"/>
    <w:rsid w:val="00E75BA8"/>
    <w:rsid w:val="00E7656C"/>
    <w:rsid w:val="00E765EA"/>
    <w:rsid w:val="00E77166"/>
    <w:rsid w:val="00E77735"/>
    <w:rsid w:val="00E803D9"/>
    <w:rsid w:val="00E804AC"/>
    <w:rsid w:val="00E815ED"/>
    <w:rsid w:val="00E822B8"/>
    <w:rsid w:val="00E85086"/>
    <w:rsid w:val="00E85E90"/>
    <w:rsid w:val="00E874DA"/>
    <w:rsid w:val="00E877BD"/>
    <w:rsid w:val="00E87AFE"/>
    <w:rsid w:val="00E90FCB"/>
    <w:rsid w:val="00E91E89"/>
    <w:rsid w:val="00E93532"/>
    <w:rsid w:val="00E941EE"/>
    <w:rsid w:val="00E955E3"/>
    <w:rsid w:val="00E96C8D"/>
    <w:rsid w:val="00E96D3F"/>
    <w:rsid w:val="00E97A34"/>
    <w:rsid w:val="00E97D11"/>
    <w:rsid w:val="00EA09A7"/>
    <w:rsid w:val="00EA12A0"/>
    <w:rsid w:val="00EA1376"/>
    <w:rsid w:val="00EA18B8"/>
    <w:rsid w:val="00EA2F6D"/>
    <w:rsid w:val="00EA3005"/>
    <w:rsid w:val="00EA38AF"/>
    <w:rsid w:val="00EA3C04"/>
    <w:rsid w:val="00EA43E7"/>
    <w:rsid w:val="00EA4771"/>
    <w:rsid w:val="00EA47AB"/>
    <w:rsid w:val="00EA5718"/>
    <w:rsid w:val="00EA57BF"/>
    <w:rsid w:val="00EA6446"/>
    <w:rsid w:val="00EB095D"/>
    <w:rsid w:val="00EB10A9"/>
    <w:rsid w:val="00EB158A"/>
    <w:rsid w:val="00EB22A4"/>
    <w:rsid w:val="00EB3E04"/>
    <w:rsid w:val="00EB4697"/>
    <w:rsid w:val="00EB51CC"/>
    <w:rsid w:val="00EB56A7"/>
    <w:rsid w:val="00EB67DF"/>
    <w:rsid w:val="00EC1660"/>
    <w:rsid w:val="00EC199D"/>
    <w:rsid w:val="00EC1A4B"/>
    <w:rsid w:val="00EC2272"/>
    <w:rsid w:val="00EC249D"/>
    <w:rsid w:val="00EC2980"/>
    <w:rsid w:val="00EC31FC"/>
    <w:rsid w:val="00EC3A15"/>
    <w:rsid w:val="00EC4163"/>
    <w:rsid w:val="00EC5093"/>
    <w:rsid w:val="00EC525B"/>
    <w:rsid w:val="00EC5A2B"/>
    <w:rsid w:val="00EC782B"/>
    <w:rsid w:val="00ED035E"/>
    <w:rsid w:val="00ED07C2"/>
    <w:rsid w:val="00ED0B37"/>
    <w:rsid w:val="00ED0C24"/>
    <w:rsid w:val="00ED29BB"/>
    <w:rsid w:val="00ED3A52"/>
    <w:rsid w:val="00ED486A"/>
    <w:rsid w:val="00ED48FD"/>
    <w:rsid w:val="00ED4CFE"/>
    <w:rsid w:val="00ED54E5"/>
    <w:rsid w:val="00ED5C64"/>
    <w:rsid w:val="00ED73D9"/>
    <w:rsid w:val="00ED7674"/>
    <w:rsid w:val="00ED798B"/>
    <w:rsid w:val="00EE00D7"/>
    <w:rsid w:val="00EE1C9D"/>
    <w:rsid w:val="00EE2190"/>
    <w:rsid w:val="00EE3670"/>
    <w:rsid w:val="00EE435C"/>
    <w:rsid w:val="00EE45BC"/>
    <w:rsid w:val="00EE4780"/>
    <w:rsid w:val="00EE5242"/>
    <w:rsid w:val="00EE5302"/>
    <w:rsid w:val="00EE646B"/>
    <w:rsid w:val="00EF1382"/>
    <w:rsid w:val="00EF211F"/>
    <w:rsid w:val="00EF3A0F"/>
    <w:rsid w:val="00EF3A53"/>
    <w:rsid w:val="00EF3BA5"/>
    <w:rsid w:val="00EF4C83"/>
    <w:rsid w:val="00EF5AC0"/>
    <w:rsid w:val="00EF678B"/>
    <w:rsid w:val="00EF6E64"/>
    <w:rsid w:val="00EF74F4"/>
    <w:rsid w:val="00F014EF"/>
    <w:rsid w:val="00F01F9D"/>
    <w:rsid w:val="00F0758E"/>
    <w:rsid w:val="00F07E21"/>
    <w:rsid w:val="00F104FB"/>
    <w:rsid w:val="00F1140A"/>
    <w:rsid w:val="00F11A4B"/>
    <w:rsid w:val="00F1284D"/>
    <w:rsid w:val="00F12D1C"/>
    <w:rsid w:val="00F1313F"/>
    <w:rsid w:val="00F13248"/>
    <w:rsid w:val="00F139F8"/>
    <w:rsid w:val="00F13FC8"/>
    <w:rsid w:val="00F1422B"/>
    <w:rsid w:val="00F1456C"/>
    <w:rsid w:val="00F14DA4"/>
    <w:rsid w:val="00F15048"/>
    <w:rsid w:val="00F1523C"/>
    <w:rsid w:val="00F15CEC"/>
    <w:rsid w:val="00F15D34"/>
    <w:rsid w:val="00F1660B"/>
    <w:rsid w:val="00F16699"/>
    <w:rsid w:val="00F16F43"/>
    <w:rsid w:val="00F173DD"/>
    <w:rsid w:val="00F20068"/>
    <w:rsid w:val="00F2162B"/>
    <w:rsid w:val="00F21A0B"/>
    <w:rsid w:val="00F24DEA"/>
    <w:rsid w:val="00F25163"/>
    <w:rsid w:val="00F2525F"/>
    <w:rsid w:val="00F25DA7"/>
    <w:rsid w:val="00F270FB"/>
    <w:rsid w:val="00F309C6"/>
    <w:rsid w:val="00F30EE2"/>
    <w:rsid w:val="00F31133"/>
    <w:rsid w:val="00F32050"/>
    <w:rsid w:val="00F34EAA"/>
    <w:rsid w:val="00F35B22"/>
    <w:rsid w:val="00F37927"/>
    <w:rsid w:val="00F37BA8"/>
    <w:rsid w:val="00F37D15"/>
    <w:rsid w:val="00F37FCE"/>
    <w:rsid w:val="00F40039"/>
    <w:rsid w:val="00F40074"/>
    <w:rsid w:val="00F4023C"/>
    <w:rsid w:val="00F42F9A"/>
    <w:rsid w:val="00F43427"/>
    <w:rsid w:val="00F43DC3"/>
    <w:rsid w:val="00F441EA"/>
    <w:rsid w:val="00F44734"/>
    <w:rsid w:val="00F44DC7"/>
    <w:rsid w:val="00F45A43"/>
    <w:rsid w:val="00F45AAD"/>
    <w:rsid w:val="00F5126C"/>
    <w:rsid w:val="00F519BC"/>
    <w:rsid w:val="00F5211E"/>
    <w:rsid w:val="00F52AF1"/>
    <w:rsid w:val="00F52E58"/>
    <w:rsid w:val="00F54291"/>
    <w:rsid w:val="00F54E21"/>
    <w:rsid w:val="00F552E9"/>
    <w:rsid w:val="00F5559E"/>
    <w:rsid w:val="00F56FB8"/>
    <w:rsid w:val="00F57F39"/>
    <w:rsid w:val="00F61662"/>
    <w:rsid w:val="00F618B3"/>
    <w:rsid w:val="00F61C98"/>
    <w:rsid w:val="00F62ABC"/>
    <w:rsid w:val="00F62E18"/>
    <w:rsid w:val="00F631B9"/>
    <w:rsid w:val="00F63572"/>
    <w:rsid w:val="00F637D0"/>
    <w:rsid w:val="00F66869"/>
    <w:rsid w:val="00F67E08"/>
    <w:rsid w:val="00F70169"/>
    <w:rsid w:val="00F70696"/>
    <w:rsid w:val="00F7072A"/>
    <w:rsid w:val="00F71005"/>
    <w:rsid w:val="00F71009"/>
    <w:rsid w:val="00F71E04"/>
    <w:rsid w:val="00F7246A"/>
    <w:rsid w:val="00F72CFB"/>
    <w:rsid w:val="00F734C3"/>
    <w:rsid w:val="00F741FE"/>
    <w:rsid w:val="00F74A70"/>
    <w:rsid w:val="00F74ED6"/>
    <w:rsid w:val="00F75324"/>
    <w:rsid w:val="00F7540C"/>
    <w:rsid w:val="00F7585A"/>
    <w:rsid w:val="00F77A58"/>
    <w:rsid w:val="00F77CD8"/>
    <w:rsid w:val="00F809B8"/>
    <w:rsid w:val="00F8267C"/>
    <w:rsid w:val="00F8401C"/>
    <w:rsid w:val="00F84DE4"/>
    <w:rsid w:val="00F86933"/>
    <w:rsid w:val="00F874A8"/>
    <w:rsid w:val="00F8760D"/>
    <w:rsid w:val="00F87872"/>
    <w:rsid w:val="00F87A77"/>
    <w:rsid w:val="00F9019A"/>
    <w:rsid w:val="00F9026E"/>
    <w:rsid w:val="00F90EFB"/>
    <w:rsid w:val="00F916F0"/>
    <w:rsid w:val="00F9345E"/>
    <w:rsid w:val="00F94927"/>
    <w:rsid w:val="00F9595C"/>
    <w:rsid w:val="00F95C40"/>
    <w:rsid w:val="00F95DA8"/>
    <w:rsid w:val="00F9612E"/>
    <w:rsid w:val="00F964D0"/>
    <w:rsid w:val="00F9692C"/>
    <w:rsid w:val="00F97565"/>
    <w:rsid w:val="00F97FF5"/>
    <w:rsid w:val="00FA0571"/>
    <w:rsid w:val="00FA0B39"/>
    <w:rsid w:val="00FA0DE3"/>
    <w:rsid w:val="00FA1BE3"/>
    <w:rsid w:val="00FA2F7E"/>
    <w:rsid w:val="00FA3FAD"/>
    <w:rsid w:val="00FA4300"/>
    <w:rsid w:val="00FA44CB"/>
    <w:rsid w:val="00FA6CE2"/>
    <w:rsid w:val="00FA79A5"/>
    <w:rsid w:val="00FB008A"/>
    <w:rsid w:val="00FB073B"/>
    <w:rsid w:val="00FB0790"/>
    <w:rsid w:val="00FB0E0F"/>
    <w:rsid w:val="00FB14CF"/>
    <w:rsid w:val="00FB2810"/>
    <w:rsid w:val="00FB2BB7"/>
    <w:rsid w:val="00FB3579"/>
    <w:rsid w:val="00FB36AB"/>
    <w:rsid w:val="00FB3B32"/>
    <w:rsid w:val="00FB405B"/>
    <w:rsid w:val="00FB4574"/>
    <w:rsid w:val="00FB6923"/>
    <w:rsid w:val="00FB6FB8"/>
    <w:rsid w:val="00FB7A9C"/>
    <w:rsid w:val="00FC029C"/>
    <w:rsid w:val="00FC1CAB"/>
    <w:rsid w:val="00FC31B0"/>
    <w:rsid w:val="00FC3BC7"/>
    <w:rsid w:val="00FC3D61"/>
    <w:rsid w:val="00FC4A16"/>
    <w:rsid w:val="00FC4C6E"/>
    <w:rsid w:val="00FC4F77"/>
    <w:rsid w:val="00FC59AC"/>
    <w:rsid w:val="00FC691B"/>
    <w:rsid w:val="00FC6A30"/>
    <w:rsid w:val="00FC6C30"/>
    <w:rsid w:val="00FC713E"/>
    <w:rsid w:val="00FC72E8"/>
    <w:rsid w:val="00FC7E36"/>
    <w:rsid w:val="00FC7ECC"/>
    <w:rsid w:val="00FD000D"/>
    <w:rsid w:val="00FD09D6"/>
    <w:rsid w:val="00FD1FAD"/>
    <w:rsid w:val="00FD3553"/>
    <w:rsid w:val="00FD4DF1"/>
    <w:rsid w:val="00FD4E8B"/>
    <w:rsid w:val="00FD65BA"/>
    <w:rsid w:val="00FD66CF"/>
    <w:rsid w:val="00FD6BBF"/>
    <w:rsid w:val="00FD72B7"/>
    <w:rsid w:val="00FD751E"/>
    <w:rsid w:val="00FD7663"/>
    <w:rsid w:val="00FD78BA"/>
    <w:rsid w:val="00FE0794"/>
    <w:rsid w:val="00FE26C4"/>
    <w:rsid w:val="00FE3B49"/>
    <w:rsid w:val="00FE4686"/>
    <w:rsid w:val="00FE4AC8"/>
    <w:rsid w:val="00FE556E"/>
    <w:rsid w:val="00FE5628"/>
    <w:rsid w:val="00FE572D"/>
    <w:rsid w:val="00FE6890"/>
    <w:rsid w:val="00FE7821"/>
    <w:rsid w:val="00FF06B8"/>
    <w:rsid w:val="00FF0FCB"/>
    <w:rsid w:val="00FF2D89"/>
    <w:rsid w:val="00FF30C6"/>
    <w:rsid w:val="00FF411B"/>
    <w:rsid w:val="00FF44A6"/>
    <w:rsid w:val="00FF5196"/>
    <w:rsid w:val="00FF51B0"/>
    <w:rsid w:val="00FF5B7B"/>
    <w:rsid w:val="00FF665B"/>
    <w:rsid w:val="00FF69F5"/>
    <w:rsid w:val="00FF6FA3"/>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206C"/>
  <w15:docId w15:val="{D57581FD-0275-4F59-B1CD-FD939162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F536F"/>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924BA6"/>
    <w:pPr>
      <w:keepNext/>
      <w:widowControl w:val="0"/>
      <w:spacing w:before="120"/>
      <w:jc w:val="both"/>
      <w:outlineLvl w:val="0"/>
    </w:pPr>
    <w:rPr>
      <w:b/>
      <w:sz w:val="28"/>
      <w:szCs w:val="20"/>
    </w:rPr>
  </w:style>
  <w:style w:type="paragraph" w:styleId="5">
    <w:name w:val="heading 5"/>
    <w:basedOn w:val="a0"/>
    <w:next w:val="a0"/>
    <w:link w:val="50"/>
    <w:uiPriority w:val="9"/>
    <w:unhideWhenUsed/>
    <w:qFormat/>
    <w:rsid w:val="00926635"/>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24BA6"/>
    <w:rPr>
      <w:rFonts w:ascii="Times New Roman" w:eastAsia="Times New Roman" w:hAnsi="Times New Roman" w:cs="Times New Roman"/>
      <w:b/>
      <w:sz w:val="28"/>
      <w:szCs w:val="20"/>
      <w:lang w:eastAsia="ru-RU"/>
    </w:rPr>
  </w:style>
  <w:style w:type="paragraph" w:customStyle="1" w:styleId="ConsPlusCell">
    <w:name w:val="ConsPlusCell"/>
    <w:uiPriority w:val="99"/>
    <w:rsid w:val="00924BA6"/>
    <w:pPr>
      <w:autoSpaceDE w:val="0"/>
      <w:autoSpaceDN w:val="0"/>
      <w:adjustRightInd w:val="0"/>
      <w:spacing w:after="0" w:line="240" w:lineRule="auto"/>
    </w:pPr>
    <w:rPr>
      <w:rFonts w:ascii="Times New Roman" w:hAnsi="Times New Roman" w:cs="Times New Roman"/>
      <w:sz w:val="24"/>
      <w:szCs w:val="24"/>
    </w:rPr>
  </w:style>
  <w:style w:type="paragraph" w:styleId="a4">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12"/>
    <w:rsid w:val="00924BA6"/>
    <w:pPr>
      <w:keepNext/>
      <w:widowControl w:val="0"/>
      <w:spacing w:before="120"/>
      <w:jc w:val="both"/>
    </w:pPr>
    <w:rPr>
      <w:i/>
      <w:szCs w:val="20"/>
    </w:rPr>
  </w:style>
  <w:style w:type="character" w:customStyle="1" w:styleId="a5">
    <w:name w:val="Основной текст Знак"/>
    <w:basedOn w:val="a1"/>
    <w:uiPriority w:val="99"/>
    <w:semiHidden/>
    <w:rsid w:val="00924BA6"/>
    <w:rPr>
      <w:rFonts w:ascii="Times New Roman" w:eastAsia="Times New Roman" w:hAnsi="Times New Roman" w:cs="Times New Roman"/>
      <w:sz w:val="24"/>
      <w:szCs w:val="24"/>
      <w:lang w:eastAsia="ru-RU"/>
    </w:rPr>
  </w:style>
  <w:style w:type="character" w:customStyle="1" w:styleId="12">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4"/>
    <w:locked/>
    <w:rsid w:val="00924BA6"/>
    <w:rPr>
      <w:rFonts w:ascii="Times New Roman" w:eastAsia="Times New Roman" w:hAnsi="Times New Roman" w:cs="Times New Roman"/>
      <w:i/>
      <w:sz w:val="24"/>
      <w:szCs w:val="20"/>
      <w:lang w:eastAsia="ru-RU"/>
    </w:rPr>
  </w:style>
  <w:style w:type="paragraph" w:styleId="a6">
    <w:name w:val="header"/>
    <w:basedOn w:val="a0"/>
    <w:link w:val="a7"/>
    <w:uiPriority w:val="99"/>
    <w:rsid w:val="00924BA6"/>
    <w:pPr>
      <w:tabs>
        <w:tab w:val="center" w:pos="4677"/>
        <w:tab w:val="right" w:pos="9355"/>
      </w:tabs>
    </w:pPr>
  </w:style>
  <w:style w:type="character" w:customStyle="1" w:styleId="a7">
    <w:name w:val="Верхний колонтитул Знак"/>
    <w:basedOn w:val="a1"/>
    <w:link w:val="a6"/>
    <w:uiPriority w:val="99"/>
    <w:rsid w:val="00924BA6"/>
    <w:rPr>
      <w:rFonts w:ascii="Times New Roman" w:eastAsia="Times New Roman" w:hAnsi="Times New Roman" w:cs="Times New Roman"/>
      <w:sz w:val="24"/>
      <w:szCs w:val="24"/>
      <w:lang w:eastAsia="ru-RU"/>
    </w:rPr>
  </w:style>
  <w:style w:type="character" w:styleId="a8">
    <w:name w:val="page number"/>
    <w:basedOn w:val="a1"/>
    <w:rsid w:val="00924BA6"/>
  </w:style>
  <w:style w:type="paragraph" w:styleId="a9">
    <w:name w:val="footer"/>
    <w:basedOn w:val="a0"/>
    <w:link w:val="aa"/>
    <w:uiPriority w:val="99"/>
    <w:rsid w:val="00924BA6"/>
    <w:pPr>
      <w:tabs>
        <w:tab w:val="center" w:pos="4677"/>
        <w:tab w:val="right" w:pos="9355"/>
      </w:tabs>
    </w:pPr>
  </w:style>
  <w:style w:type="character" w:customStyle="1" w:styleId="aa">
    <w:name w:val="Нижний колонтитул Знак"/>
    <w:basedOn w:val="a1"/>
    <w:link w:val="a9"/>
    <w:uiPriority w:val="99"/>
    <w:rsid w:val="00924BA6"/>
    <w:rPr>
      <w:rFonts w:ascii="Times New Roman" w:eastAsia="Times New Roman" w:hAnsi="Times New Roman" w:cs="Times New Roman"/>
      <w:sz w:val="24"/>
      <w:szCs w:val="24"/>
      <w:lang w:eastAsia="ru-RU"/>
    </w:rPr>
  </w:style>
  <w:style w:type="paragraph" w:customStyle="1" w:styleId="ab">
    <w:name w:val="Таблицы (моноширинный)"/>
    <w:basedOn w:val="a0"/>
    <w:next w:val="a0"/>
    <w:rsid w:val="00924BA6"/>
    <w:pPr>
      <w:widowControl w:val="0"/>
      <w:autoSpaceDE w:val="0"/>
      <w:autoSpaceDN w:val="0"/>
      <w:adjustRightInd w:val="0"/>
      <w:jc w:val="both"/>
    </w:pPr>
    <w:rPr>
      <w:rFonts w:ascii="Courier New" w:hAnsi="Courier New" w:cs="Courier New"/>
      <w:sz w:val="20"/>
      <w:szCs w:val="20"/>
    </w:rPr>
  </w:style>
  <w:style w:type="paragraph" w:styleId="ac">
    <w:name w:val="List Paragraph"/>
    <w:basedOn w:val="a0"/>
    <w:link w:val="ad"/>
    <w:uiPriority w:val="34"/>
    <w:qFormat/>
    <w:rsid w:val="00924BA6"/>
    <w:pPr>
      <w:ind w:left="720"/>
      <w:contextualSpacing/>
    </w:pPr>
  </w:style>
  <w:style w:type="paragraph" w:styleId="ae">
    <w:name w:val="Body Text Indent"/>
    <w:basedOn w:val="a0"/>
    <w:link w:val="af"/>
    <w:uiPriority w:val="99"/>
    <w:unhideWhenUsed/>
    <w:rsid w:val="008922D8"/>
    <w:pPr>
      <w:spacing w:after="120"/>
      <w:ind w:left="283"/>
    </w:pPr>
  </w:style>
  <w:style w:type="character" w:customStyle="1" w:styleId="af">
    <w:name w:val="Основной текст с отступом Знак"/>
    <w:basedOn w:val="a1"/>
    <w:link w:val="ae"/>
    <w:uiPriority w:val="99"/>
    <w:rsid w:val="008922D8"/>
    <w:rPr>
      <w:rFonts w:ascii="Times New Roman" w:eastAsia="Times New Roman" w:hAnsi="Times New Roman" w:cs="Times New Roman"/>
      <w:sz w:val="24"/>
      <w:szCs w:val="24"/>
      <w:lang w:eastAsia="ru-RU"/>
    </w:rPr>
  </w:style>
  <w:style w:type="paragraph" w:styleId="af0">
    <w:name w:val="No Spacing"/>
    <w:aliases w:val="для таблиц,Без интервала21,Без интервал"/>
    <w:link w:val="af1"/>
    <w:uiPriority w:val="1"/>
    <w:qFormat/>
    <w:rsid w:val="008922D8"/>
    <w:pPr>
      <w:spacing w:after="0" w:line="240" w:lineRule="auto"/>
    </w:pPr>
    <w:rPr>
      <w:rFonts w:ascii="Calibri" w:eastAsia="Times New Roman" w:hAnsi="Calibri" w:cs="Times New Roman"/>
      <w:lang w:eastAsia="ru-RU"/>
    </w:rPr>
  </w:style>
  <w:style w:type="paragraph" w:styleId="af2">
    <w:name w:val="Balloon Text"/>
    <w:basedOn w:val="a0"/>
    <w:link w:val="af3"/>
    <w:uiPriority w:val="99"/>
    <w:semiHidden/>
    <w:unhideWhenUsed/>
    <w:rsid w:val="00121DE0"/>
    <w:rPr>
      <w:rFonts w:ascii="Segoe UI" w:hAnsi="Segoe UI" w:cs="Segoe UI"/>
      <w:sz w:val="18"/>
      <w:szCs w:val="18"/>
    </w:rPr>
  </w:style>
  <w:style w:type="character" w:customStyle="1" w:styleId="af3">
    <w:name w:val="Текст выноски Знак"/>
    <w:basedOn w:val="a1"/>
    <w:link w:val="af2"/>
    <w:uiPriority w:val="99"/>
    <w:semiHidden/>
    <w:rsid w:val="00121DE0"/>
    <w:rPr>
      <w:rFonts w:ascii="Segoe UI" w:eastAsia="Times New Roman" w:hAnsi="Segoe UI" w:cs="Segoe UI"/>
      <w:sz w:val="18"/>
      <w:szCs w:val="18"/>
      <w:lang w:eastAsia="ru-RU"/>
    </w:rPr>
  </w:style>
  <w:style w:type="paragraph" w:customStyle="1" w:styleId="ConsPlusTitle">
    <w:name w:val="ConsPlusTitle"/>
    <w:uiPriority w:val="99"/>
    <w:rsid w:val="00432A99"/>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50">
    <w:name w:val="Заголовок 5 Знак"/>
    <w:basedOn w:val="a1"/>
    <w:link w:val="5"/>
    <w:uiPriority w:val="9"/>
    <w:rsid w:val="00926635"/>
    <w:rPr>
      <w:rFonts w:asciiTheme="majorHAnsi" w:eastAsiaTheme="majorEastAsia" w:hAnsiTheme="majorHAnsi" w:cstheme="majorBidi"/>
      <w:color w:val="2E74B5" w:themeColor="accent1" w:themeShade="BF"/>
      <w:sz w:val="24"/>
      <w:szCs w:val="24"/>
      <w:lang w:eastAsia="ru-RU"/>
    </w:rPr>
  </w:style>
  <w:style w:type="paragraph" w:styleId="20">
    <w:name w:val="Body Text 2"/>
    <w:basedOn w:val="a0"/>
    <w:link w:val="21"/>
    <w:uiPriority w:val="99"/>
    <w:semiHidden/>
    <w:unhideWhenUsed/>
    <w:rsid w:val="00A7487B"/>
    <w:pPr>
      <w:spacing w:after="120" w:line="480" w:lineRule="auto"/>
    </w:pPr>
  </w:style>
  <w:style w:type="character" w:customStyle="1" w:styleId="21">
    <w:name w:val="Основной текст 2 Знак"/>
    <w:basedOn w:val="a1"/>
    <w:link w:val="20"/>
    <w:uiPriority w:val="99"/>
    <w:semiHidden/>
    <w:rsid w:val="00A7487B"/>
    <w:rPr>
      <w:rFonts w:ascii="Times New Roman" w:eastAsia="Times New Roman" w:hAnsi="Times New Roman" w:cs="Times New Roman"/>
      <w:sz w:val="24"/>
      <w:szCs w:val="24"/>
      <w:lang w:eastAsia="ru-RU"/>
    </w:rPr>
  </w:style>
  <w:style w:type="paragraph" w:customStyle="1" w:styleId="13">
    <w:name w:val="Без интервала1"/>
    <w:uiPriority w:val="99"/>
    <w:rsid w:val="00504ACB"/>
    <w:pPr>
      <w:spacing w:after="0" w:line="240" w:lineRule="auto"/>
    </w:pPr>
    <w:rPr>
      <w:rFonts w:ascii="Calibri" w:eastAsia="Times New Roman" w:hAnsi="Calibri" w:cs="Calibri"/>
    </w:rPr>
  </w:style>
  <w:style w:type="paragraph" w:styleId="af4">
    <w:name w:val="Normal (Web)"/>
    <w:aliases w:val="Обычный (Web)1"/>
    <w:basedOn w:val="a0"/>
    <w:link w:val="af5"/>
    <w:uiPriority w:val="99"/>
    <w:qFormat/>
    <w:rsid w:val="00B4295D"/>
    <w:pPr>
      <w:spacing w:before="100" w:beforeAutospacing="1" w:after="100" w:afterAutospacing="1"/>
    </w:pPr>
  </w:style>
  <w:style w:type="character" w:customStyle="1" w:styleId="apple-converted-space">
    <w:name w:val="apple-converted-space"/>
    <w:rsid w:val="00B4295D"/>
  </w:style>
  <w:style w:type="character" w:styleId="af6">
    <w:name w:val="Hyperlink"/>
    <w:rsid w:val="001C7D7A"/>
    <w:rPr>
      <w:color w:val="0000FF"/>
      <w:u w:val="single"/>
    </w:rPr>
  </w:style>
  <w:style w:type="paragraph" w:customStyle="1" w:styleId="af7">
    <w:name w:val="Текст в заданном формате"/>
    <w:basedOn w:val="a0"/>
    <w:rsid w:val="00373E4A"/>
    <w:pPr>
      <w:widowControl w:val="0"/>
      <w:suppressAutoHyphens/>
    </w:pPr>
    <w:rPr>
      <w:rFonts w:ascii="Courier New" w:hAnsi="Courier New" w:cs="Courier New"/>
      <w:sz w:val="20"/>
      <w:szCs w:val="20"/>
    </w:rPr>
  </w:style>
  <w:style w:type="paragraph" w:styleId="af8">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0"/>
    <w:link w:val="af9"/>
    <w:qFormat/>
    <w:rsid w:val="00AB762E"/>
    <w:pPr>
      <w:spacing w:after="60"/>
      <w:jc w:val="both"/>
    </w:pPr>
    <w:rPr>
      <w:sz w:val="20"/>
      <w:szCs w:val="20"/>
    </w:rPr>
  </w:style>
  <w:style w:type="character" w:customStyle="1" w:styleId="af9">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f8"/>
    <w:rsid w:val="00AB762E"/>
    <w:rPr>
      <w:rFonts w:ascii="Times New Roman" w:eastAsia="Times New Roman" w:hAnsi="Times New Roman" w:cs="Times New Roman"/>
      <w:sz w:val="20"/>
      <w:szCs w:val="20"/>
      <w:lang w:eastAsia="ru-RU"/>
    </w:rPr>
  </w:style>
  <w:style w:type="character" w:styleId="afa">
    <w:name w:val="footnote reference"/>
    <w:unhideWhenUsed/>
    <w:rsid w:val="00AB762E"/>
    <w:rPr>
      <w:vertAlign w:val="superscript"/>
    </w:rPr>
  </w:style>
  <w:style w:type="paragraph" w:customStyle="1" w:styleId="western">
    <w:name w:val="western"/>
    <w:basedOn w:val="a0"/>
    <w:rsid w:val="005B6753"/>
    <w:pPr>
      <w:spacing w:before="100" w:beforeAutospacing="1" w:after="100" w:afterAutospacing="1"/>
    </w:pPr>
  </w:style>
  <w:style w:type="character" w:styleId="afb">
    <w:name w:val="Strong"/>
    <w:basedOn w:val="a1"/>
    <w:uiPriority w:val="22"/>
    <w:qFormat/>
    <w:rsid w:val="00FE3B49"/>
    <w:rPr>
      <w:b/>
      <w:bCs/>
    </w:rPr>
  </w:style>
  <w:style w:type="character" w:styleId="afc">
    <w:name w:val="Emphasis"/>
    <w:basedOn w:val="a1"/>
    <w:uiPriority w:val="20"/>
    <w:qFormat/>
    <w:rsid w:val="00224433"/>
    <w:rPr>
      <w:i/>
      <w:iCs/>
    </w:rPr>
  </w:style>
  <w:style w:type="character" w:customStyle="1" w:styleId="FontStyle15">
    <w:name w:val="Font Style15"/>
    <w:basedOn w:val="a1"/>
    <w:uiPriority w:val="99"/>
    <w:rsid w:val="00F77A58"/>
    <w:rPr>
      <w:rFonts w:ascii="Times New Roman" w:hAnsi="Times New Roman" w:cs="Times New Roman"/>
      <w:sz w:val="22"/>
      <w:szCs w:val="22"/>
    </w:rPr>
  </w:style>
  <w:style w:type="character" w:customStyle="1" w:styleId="af5">
    <w:name w:val="Обычный (веб) Знак"/>
    <w:aliases w:val="Обычный (Web)1 Знак"/>
    <w:link w:val="af4"/>
    <w:uiPriority w:val="99"/>
    <w:locked/>
    <w:rsid w:val="00C35B6F"/>
    <w:rPr>
      <w:rFonts w:ascii="Times New Roman" w:eastAsia="Times New Roman" w:hAnsi="Times New Roman" w:cs="Times New Roman"/>
      <w:sz w:val="24"/>
      <w:szCs w:val="24"/>
      <w:lang w:eastAsia="ru-RU"/>
    </w:rPr>
  </w:style>
  <w:style w:type="character" w:customStyle="1" w:styleId="3">
    <w:name w:val="Основной текст (3)_"/>
    <w:basedOn w:val="a1"/>
    <w:link w:val="30"/>
    <w:rsid w:val="009C2AF5"/>
    <w:rPr>
      <w:rFonts w:ascii="Times New Roman" w:eastAsia="Times New Roman" w:hAnsi="Times New Roman" w:cs="Times New Roman"/>
      <w:b/>
      <w:bCs/>
      <w:shd w:val="clear" w:color="auto" w:fill="FFFFFF"/>
    </w:rPr>
  </w:style>
  <w:style w:type="paragraph" w:customStyle="1" w:styleId="30">
    <w:name w:val="Основной текст (3)"/>
    <w:basedOn w:val="a0"/>
    <w:link w:val="3"/>
    <w:rsid w:val="009C2AF5"/>
    <w:pPr>
      <w:widowControl w:val="0"/>
      <w:shd w:val="clear" w:color="auto" w:fill="FFFFFF"/>
      <w:spacing w:after="60" w:line="0" w:lineRule="atLeast"/>
      <w:ind w:hanging="1180"/>
      <w:jc w:val="both"/>
    </w:pPr>
    <w:rPr>
      <w:b/>
      <w:bCs/>
      <w:sz w:val="22"/>
      <w:szCs w:val="22"/>
      <w:lang w:eastAsia="en-US"/>
    </w:rPr>
  </w:style>
  <w:style w:type="character" w:customStyle="1" w:styleId="22">
    <w:name w:val="Основной текст (2)_"/>
    <w:basedOn w:val="a1"/>
    <w:link w:val="23"/>
    <w:rsid w:val="009C2AF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9C2AF5"/>
    <w:pPr>
      <w:widowControl w:val="0"/>
      <w:shd w:val="clear" w:color="auto" w:fill="FFFFFF"/>
      <w:spacing w:before="60" w:line="293" w:lineRule="exact"/>
      <w:jc w:val="center"/>
    </w:pPr>
    <w:rPr>
      <w:sz w:val="22"/>
      <w:szCs w:val="22"/>
      <w:lang w:eastAsia="en-US"/>
    </w:rPr>
  </w:style>
  <w:style w:type="character" w:customStyle="1" w:styleId="211pt">
    <w:name w:val="Основной текст (2) + 11 pt"/>
    <w:basedOn w:val="22"/>
    <w:rsid w:val="009C2AF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d">
    <w:name w:val="Подпись к таблице_"/>
    <w:basedOn w:val="a1"/>
    <w:link w:val="afe"/>
    <w:rsid w:val="009C2AF5"/>
    <w:rPr>
      <w:rFonts w:ascii="Times New Roman" w:eastAsia="Times New Roman" w:hAnsi="Times New Roman" w:cs="Times New Roman"/>
      <w:shd w:val="clear" w:color="auto" w:fill="FFFFFF"/>
    </w:rPr>
  </w:style>
  <w:style w:type="paragraph" w:customStyle="1" w:styleId="afe">
    <w:name w:val="Подпись к таблице"/>
    <w:basedOn w:val="a0"/>
    <w:link w:val="afd"/>
    <w:rsid w:val="009C2AF5"/>
    <w:pPr>
      <w:widowControl w:val="0"/>
      <w:shd w:val="clear" w:color="auto" w:fill="FFFFFF"/>
      <w:spacing w:line="0" w:lineRule="atLeast"/>
    </w:pPr>
    <w:rPr>
      <w:sz w:val="22"/>
      <w:szCs w:val="22"/>
      <w:lang w:eastAsia="en-US"/>
    </w:rPr>
  </w:style>
  <w:style w:type="table" w:styleId="aff">
    <w:name w:val="Table Grid"/>
    <w:basedOn w:val="a2"/>
    <w:uiPriority w:val="39"/>
    <w:rsid w:val="009C2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6762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7625E"/>
    <w:rPr>
      <w:rFonts w:ascii="Arial" w:eastAsia="Times New Roman" w:hAnsi="Arial" w:cs="Arial"/>
      <w:sz w:val="20"/>
      <w:szCs w:val="20"/>
      <w:lang w:eastAsia="ru-RU"/>
    </w:rPr>
  </w:style>
  <w:style w:type="character" w:styleId="aff0">
    <w:name w:val="Subtle Emphasis"/>
    <w:uiPriority w:val="19"/>
    <w:qFormat/>
    <w:rsid w:val="009014BA"/>
    <w:rPr>
      <w:i/>
      <w:iCs/>
      <w:color w:val="404040"/>
    </w:rPr>
  </w:style>
  <w:style w:type="paragraph" w:customStyle="1" w:styleId="210">
    <w:name w:val="Основной текст 21"/>
    <w:basedOn w:val="a0"/>
    <w:uiPriority w:val="99"/>
    <w:qFormat/>
    <w:rsid w:val="00E66AB0"/>
    <w:pPr>
      <w:widowControl w:val="0"/>
      <w:jc w:val="both"/>
    </w:pPr>
    <w:rPr>
      <w:rFonts w:cs="Arial"/>
      <w:szCs w:val="18"/>
    </w:rPr>
  </w:style>
  <w:style w:type="character" w:customStyle="1" w:styleId="aff1">
    <w:name w:val="Символ сноски"/>
    <w:rsid w:val="003D31F2"/>
    <w:rPr>
      <w:rFonts w:cs="Times New Roman"/>
      <w:vertAlign w:val="superscript"/>
    </w:rPr>
  </w:style>
  <w:style w:type="character" w:customStyle="1" w:styleId="ad">
    <w:name w:val="Абзац списка Знак"/>
    <w:link w:val="ac"/>
    <w:uiPriority w:val="34"/>
    <w:rsid w:val="003D31F2"/>
    <w:rPr>
      <w:rFonts w:ascii="Times New Roman" w:eastAsia="Times New Roman" w:hAnsi="Times New Roman" w:cs="Times New Roman"/>
      <w:sz w:val="24"/>
      <w:szCs w:val="24"/>
      <w:lang w:eastAsia="ru-RU"/>
    </w:rPr>
  </w:style>
  <w:style w:type="character" w:customStyle="1" w:styleId="js-extracted-address">
    <w:name w:val="js-extracted-address"/>
    <w:rsid w:val="006A3042"/>
  </w:style>
  <w:style w:type="paragraph" w:customStyle="1" w:styleId="FORMATTEXT">
    <w:name w:val=".FORMATTEXT"/>
    <w:uiPriority w:val="99"/>
    <w:rsid w:val="00CC3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Основной список"/>
    <w:basedOn w:val="a4"/>
    <w:rsid w:val="00FD7663"/>
    <w:pPr>
      <w:keepNext w:val="0"/>
      <w:widowControl/>
      <w:numPr>
        <w:numId w:val="4"/>
      </w:numPr>
      <w:tabs>
        <w:tab w:val="clear" w:pos="993"/>
        <w:tab w:val="num" w:pos="360"/>
      </w:tabs>
      <w:snapToGrid w:val="0"/>
      <w:spacing w:before="0" w:after="120"/>
      <w:ind w:left="0" w:firstLine="0"/>
    </w:pPr>
    <w:rPr>
      <w:i w:val="0"/>
      <w:sz w:val="22"/>
      <w:szCs w:val="24"/>
    </w:rPr>
  </w:style>
  <w:style w:type="character" w:customStyle="1" w:styleId="FontStyle16">
    <w:name w:val="Font Style16"/>
    <w:basedOn w:val="a1"/>
    <w:uiPriority w:val="99"/>
    <w:rsid w:val="00362869"/>
    <w:rPr>
      <w:rFonts w:ascii="Times New Roman" w:hAnsi="Times New Roman" w:cs="Times New Roman"/>
      <w:sz w:val="22"/>
      <w:szCs w:val="22"/>
    </w:rPr>
  </w:style>
  <w:style w:type="paragraph" w:customStyle="1" w:styleId="Style4">
    <w:name w:val="Style4"/>
    <w:basedOn w:val="a0"/>
    <w:uiPriority w:val="99"/>
    <w:rsid w:val="00362869"/>
    <w:pPr>
      <w:widowControl w:val="0"/>
      <w:autoSpaceDE w:val="0"/>
      <w:autoSpaceDN w:val="0"/>
      <w:adjustRightInd w:val="0"/>
      <w:spacing w:line="278" w:lineRule="exact"/>
    </w:pPr>
    <w:rPr>
      <w:rFonts w:eastAsiaTheme="minorEastAsia"/>
    </w:rPr>
  </w:style>
  <w:style w:type="paragraph" w:customStyle="1" w:styleId="Style10">
    <w:name w:val="Style10"/>
    <w:basedOn w:val="a0"/>
    <w:uiPriority w:val="99"/>
    <w:rsid w:val="00362869"/>
    <w:pPr>
      <w:widowControl w:val="0"/>
      <w:autoSpaceDE w:val="0"/>
      <w:autoSpaceDN w:val="0"/>
      <w:adjustRightInd w:val="0"/>
      <w:spacing w:line="278" w:lineRule="exact"/>
      <w:ind w:hanging="346"/>
    </w:pPr>
    <w:rPr>
      <w:rFonts w:eastAsiaTheme="minorEastAsia"/>
    </w:rPr>
  </w:style>
  <w:style w:type="paragraph" w:customStyle="1" w:styleId="1">
    <w:name w:val="1. Пункт"/>
    <w:basedOn w:val="a0"/>
    <w:qFormat/>
    <w:rsid w:val="00E803D9"/>
    <w:pPr>
      <w:numPr>
        <w:numId w:val="5"/>
      </w:numPr>
      <w:autoSpaceDE w:val="0"/>
      <w:autoSpaceDN w:val="0"/>
      <w:adjustRightInd w:val="0"/>
      <w:jc w:val="center"/>
      <w:outlineLvl w:val="2"/>
    </w:pPr>
    <w:rPr>
      <w:rFonts w:ascii="Calibri" w:eastAsia="Calibri" w:hAnsi="Calibri"/>
      <w:b/>
      <w:lang w:eastAsia="en-US" w:bidi="en-US"/>
    </w:rPr>
  </w:style>
  <w:style w:type="character" w:customStyle="1" w:styleId="24">
    <w:name w:val="2. Подпункт Знак"/>
    <w:link w:val="2"/>
    <w:locked/>
    <w:rsid w:val="00E803D9"/>
    <w:rPr>
      <w:sz w:val="24"/>
      <w:szCs w:val="24"/>
      <w:lang w:bidi="en-US"/>
    </w:rPr>
  </w:style>
  <w:style w:type="paragraph" w:customStyle="1" w:styleId="2">
    <w:name w:val="2. Подпункт"/>
    <w:basedOn w:val="1"/>
    <w:link w:val="24"/>
    <w:qFormat/>
    <w:rsid w:val="00E803D9"/>
    <w:pPr>
      <w:numPr>
        <w:ilvl w:val="1"/>
      </w:numPr>
      <w:jc w:val="both"/>
    </w:pPr>
    <w:rPr>
      <w:rFonts w:asciiTheme="minorHAnsi" w:eastAsiaTheme="minorHAnsi" w:hAnsiTheme="minorHAnsi" w:cstheme="minorBidi"/>
      <w:b w:val="0"/>
    </w:rPr>
  </w:style>
  <w:style w:type="numbering" w:customStyle="1" w:styleId="1114">
    <w:name w:val="Стиль_Список1114"/>
    <w:uiPriority w:val="99"/>
    <w:rsid w:val="00E803D9"/>
    <w:pPr>
      <w:numPr>
        <w:numId w:val="5"/>
      </w:numPr>
    </w:pPr>
  </w:style>
  <w:style w:type="character" w:customStyle="1" w:styleId="af1">
    <w:name w:val="Без интервала Знак"/>
    <w:aliases w:val="для таблиц Знак,Без интервала21 Знак,Без интервал Знак"/>
    <w:link w:val="af0"/>
    <w:uiPriority w:val="1"/>
    <w:rsid w:val="004A2FA4"/>
    <w:rPr>
      <w:rFonts w:ascii="Calibri" w:eastAsia="Times New Roman" w:hAnsi="Calibri" w:cs="Times New Roman"/>
      <w:lang w:eastAsia="ru-RU"/>
    </w:rPr>
  </w:style>
  <w:style w:type="character" w:customStyle="1" w:styleId="0pt">
    <w:name w:val="Основной текст + Интервал 0 pt"/>
    <w:rsid w:val="00F07E21"/>
    <w:rPr>
      <w:rFonts w:ascii="Times New Roman" w:eastAsia="Times New Roman" w:hAnsi="Times New Roman" w:cs="Times New Roman"/>
      <w:color w:val="000000"/>
      <w:spacing w:val="4"/>
      <w:w w:val="100"/>
      <w:position w:val="0"/>
      <w:sz w:val="20"/>
      <w:szCs w:val="20"/>
      <w:shd w:val="clear" w:color="auto" w:fill="FFFFFF"/>
      <w:lang w:val="ru-RU" w:bidi="ar-SA"/>
    </w:rPr>
  </w:style>
  <w:style w:type="character" w:customStyle="1" w:styleId="aff2">
    <w:name w:val="Основной текст_"/>
    <w:link w:val="14"/>
    <w:locked/>
    <w:rsid w:val="00F07E21"/>
    <w:rPr>
      <w:sz w:val="26"/>
      <w:szCs w:val="26"/>
      <w:shd w:val="clear" w:color="auto" w:fill="FFFFFF"/>
    </w:rPr>
  </w:style>
  <w:style w:type="paragraph" w:customStyle="1" w:styleId="14">
    <w:name w:val="Основной текст1"/>
    <w:basedOn w:val="a0"/>
    <w:link w:val="aff2"/>
    <w:rsid w:val="00F07E21"/>
    <w:pPr>
      <w:shd w:val="clear" w:color="auto" w:fill="FFFFFF"/>
      <w:spacing w:line="307" w:lineRule="exact"/>
      <w:jc w:val="both"/>
    </w:pPr>
    <w:rPr>
      <w:rFonts w:asciiTheme="minorHAnsi" w:eastAsiaTheme="minorHAnsi" w:hAnsiTheme="minorHAnsi" w:cstheme="minorBidi"/>
      <w:sz w:val="26"/>
      <w:szCs w:val="26"/>
      <w:lang w:eastAsia="en-US"/>
    </w:rPr>
  </w:style>
  <w:style w:type="character" w:customStyle="1" w:styleId="105pt0pt">
    <w:name w:val="Основной текст + 10;5 pt;Интервал 0 pt"/>
    <w:rsid w:val="00F07E21"/>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bidi="ar-SA"/>
    </w:rPr>
  </w:style>
  <w:style w:type="paragraph" w:styleId="aff3">
    <w:name w:val="Title"/>
    <w:basedOn w:val="a0"/>
    <w:next w:val="a0"/>
    <w:link w:val="aff4"/>
    <w:uiPriority w:val="10"/>
    <w:qFormat/>
    <w:rsid w:val="00F07E21"/>
    <w:pPr>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uiPriority w:val="10"/>
    <w:rsid w:val="00F07E21"/>
    <w:rPr>
      <w:rFonts w:asciiTheme="majorHAnsi" w:eastAsiaTheme="majorEastAsia" w:hAnsiTheme="majorHAnsi" w:cstheme="majorBidi"/>
      <w:spacing w:val="-10"/>
      <w:kern w:val="28"/>
      <w:sz w:val="56"/>
      <w:szCs w:val="56"/>
      <w:lang w:eastAsia="ru-RU"/>
    </w:rPr>
  </w:style>
  <w:style w:type="paragraph" w:customStyle="1" w:styleId="Standard">
    <w:name w:val="Standard"/>
    <w:rsid w:val="0044557C"/>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ru-RU"/>
    </w:rPr>
  </w:style>
  <w:style w:type="character" w:customStyle="1" w:styleId="Bodytext2">
    <w:name w:val="Body text (2)"/>
    <w:rsid w:val="0044557C"/>
    <w:rPr>
      <w:rFonts w:ascii="Times New Roman" w:eastAsia="Times New Roman" w:hAnsi="Times New Roman" w:cs="Times New Roman"/>
      <w:b w:val="0"/>
      <w:bCs w:val="0"/>
      <w:i w:val="0"/>
      <w:iCs w:val="0"/>
      <w:smallCaps w:val="0"/>
      <w:strike w:val="0"/>
      <w:color w:val="000000"/>
      <w:spacing w:val="0"/>
      <w:w w:val="100"/>
      <w:position w:val="0"/>
      <w:sz w:val="60"/>
      <w:szCs w:val="60"/>
      <w:u w:val="none"/>
      <w:lang w:val="ru-RU" w:eastAsia="ru-RU" w:bidi="ru-RU"/>
    </w:rPr>
  </w:style>
  <w:style w:type="character" w:customStyle="1" w:styleId="FontStyle17">
    <w:name w:val="Font Style17"/>
    <w:uiPriority w:val="99"/>
    <w:rsid w:val="009C65FE"/>
    <w:rPr>
      <w:rFonts w:ascii="Times New Roman" w:hAnsi="Times New Roman" w:cs="Times New Roman"/>
      <w:sz w:val="24"/>
      <w:szCs w:val="24"/>
    </w:rPr>
  </w:style>
  <w:style w:type="paragraph" w:customStyle="1" w:styleId="aff5">
    <w:name w:val="Пункт"/>
    <w:basedOn w:val="a0"/>
    <w:rsid w:val="009C65FE"/>
    <w:pPr>
      <w:tabs>
        <w:tab w:val="num" w:pos="1980"/>
      </w:tabs>
      <w:ind w:left="1404" w:hanging="504"/>
      <w:jc w:val="both"/>
    </w:pPr>
    <w:rPr>
      <w:szCs w:val="28"/>
    </w:rPr>
  </w:style>
  <w:style w:type="character" w:customStyle="1" w:styleId="wmi-callto">
    <w:name w:val="wmi-callto"/>
    <w:basedOn w:val="a1"/>
    <w:rsid w:val="006A0C1F"/>
  </w:style>
  <w:style w:type="character" w:customStyle="1" w:styleId="100">
    <w:name w:val="Основной текст + 10"/>
    <w:aliases w:val="5 pt,Интервал 0 pt"/>
    <w:rsid w:val="00DC5395"/>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shd w:val="clear" w:color="auto" w:fill="FFFFFF"/>
      <w:lang w:val="ru-RU" w:bidi="ar-SA"/>
    </w:rPr>
  </w:style>
  <w:style w:type="character" w:styleId="aff6">
    <w:name w:val="Intense Emphasis"/>
    <w:basedOn w:val="a1"/>
    <w:uiPriority w:val="21"/>
    <w:qFormat/>
    <w:rsid w:val="008719FE"/>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6657">
      <w:bodyDiv w:val="1"/>
      <w:marLeft w:val="0"/>
      <w:marRight w:val="0"/>
      <w:marTop w:val="0"/>
      <w:marBottom w:val="0"/>
      <w:divBdr>
        <w:top w:val="none" w:sz="0" w:space="0" w:color="auto"/>
        <w:left w:val="none" w:sz="0" w:space="0" w:color="auto"/>
        <w:bottom w:val="none" w:sz="0" w:space="0" w:color="auto"/>
        <w:right w:val="none" w:sz="0" w:space="0" w:color="auto"/>
      </w:divBdr>
    </w:div>
    <w:div w:id="29383072">
      <w:bodyDiv w:val="1"/>
      <w:marLeft w:val="0"/>
      <w:marRight w:val="0"/>
      <w:marTop w:val="0"/>
      <w:marBottom w:val="0"/>
      <w:divBdr>
        <w:top w:val="none" w:sz="0" w:space="0" w:color="auto"/>
        <w:left w:val="none" w:sz="0" w:space="0" w:color="auto"/>
        <w:bottom w:val="none" w:sz="0" w:space="0" w:color="auto"/>
        <w:right w:val="none" w:sz="0" w:space="0" w:color="auto"/>
      </w:divBdr>
    </w:div>
    <w:div w:id="33576693">
      <w:bodyDiv w:val="1"/>
      <w:marLeft w:val="0"/>
      <w:marRight w:val="0"/>
      <w:marTop w:val="0"/>
      <w:marBottom w:val="0"/>
      <w:divBdr>
        <w:top w:val="none" w:sz="0" w:space="0" w:color="auto"/>
        <w:left w:val="none" w:sz="0" w:space="0" w:color="auto"/>
        <w:bottom w:val="none" w:sz="0" w:space="0" w:color="auto"/>
        <w:right w:val="none" w:sz="0" w:space="0" w:color="auto"/>
      </w:divBdr>
    </w:div>
    <w:div w:id="42222181">
      <w:bodyDiv w:val="1"/>
      <w:marLeft w:val="0"/>
      <w:marRight w:val="0"/>
      <w:marTop w:val="0"/>
      <w:marBottom w:val="0"/>
      <w:divBdr>
        <w:top w:val="none" w:sz="0" w:space="0" w:color="auto"/>
        <w:left w:val="none" w:sz="0" w:space="0" w:color="auto"/>
        <w:bottom w:val="none" w:sz="0" w:space="0" w:color="auto"/>
        <w:right w:val="none" w:sz="0" w:space="0" w:color="auto"/>
      </w:divBdr>
    </w:div>
    <w:div w:id="58134149">
      <w:bodyDiv w:val="1"/>
      <w:marLeft w:val="0"/>
      <w:marRight w:val="0"/>
      <w:marTop w:val="0"/>
      <w:marBottom w:val="0"/>
      <w:divBdr>
        <w:top w:val="none" w:sz="0" w:space="0" w:color="auto"/>
        <w:left w:val="none" w:sz="0" w:space="0" w:color="auto"/>
        <w:bottom w:val="none" w:sz="0" w:space="0" w:color="auto"/>
        <w:right w:val="none" w:sz="0" w:space="0" w:color="auto"/>
      </w:divBdr>
    </w:div>
    <w:div w:id="66342785">
      <w:bodyDiv w:val="1"/>
      <w:marLeft w:val="0"/>
      <w:marRight w:val="0"/>
      <w:marTop w:val="0"/>
      <w:marBottom w:val="0"/>
      <w:divBdr>
        <w:top w:val="none" w:sz="0" w:space="0" w:color="auto"/>
        <w:left w:val="none" w:sz="0" w:space="0" w:color="auto"/>
        <w:bottom w:val="none" w:sz="0" w:space="0" w:color="auto"/>
        <w:right w:val="none" w:sz="0" w:space="0" w:color="auto"/>
      </w:divBdr>
    </w:div>
    <w:div w:id="94253839">
      <w:bodyDiv w:val="1"/>
      <w:marLeft w:val="0"/>
      <w:marRight w:val="0"/>
      <w:marTop w:val="0"/>
      <w:marBottom w:val="0"/>
      <w:divBdr>
        <w:top w:val="none" w:sz="0" w:space="0" w:color="auto"/>
        <w:left w:val="none" w:sz="0" w:space="0" w:color="auto"/>
        <w:bottom w:val="none" w:sz="0" w:space="0" w:color="auto"/>
        <w:right w:val="none" w:sz="0" w:space="0" w:color="auto"/>
      </w:divBdr>
    </w:div>
    <w:div w:id="156121266">
      <w:bodyDiv w:val="1"/>
      <w:marLeft w:val="0"/>
      <w:marRight w:val="0"/>
      <w:marTop w:val="0"/>
      <w:marBottom w:val="0"/>
      <w:divBdr>
        <w:top w:val="none" w:sz="0" w:space="0" w:color="auto"/>
        <w:left w:val="none" w:sz="0" w:space="0" w:color="auto"/>
        <w:bottom w:val="none" w:sz="0" w:space="0" w:color="auto"/>
        <w:right w:val="none" w:sz="0" w:space="0" w:color="auto"/>
      </w:divBdr>
    </w:div>
    <w:div w:id="173615628">
      <w:bodyDiv w:val="1"/>
      <w:marLeft w:val="0"/>
      <w:marRight w:val="0"/>
      <w:marTop w:val="0"/>
      <w:marBottom w:val="0"/>
      <w:divBdr>
        <w:top w:val="none" w:sz="0" w:space="0" w:color="auto"/>
        <w:left w:val="none" w:sz="0" w:space="0" w:color="auto"/>
        <w:bottom w:val="none" w:sz="0" w:space="0" w:color="auto"/>
        <w:right w:val="none" w:sz="0" w:space="0" w:color="auto"/>
      </w:divBdr>
    </w:div>
    <w:div w:id="219440128">
      <w:bodyDiv w:val="1"/>
      <w:marLeft w:val="0"/>
      <w:marRight w:val="0"/>
      <w:marTop w:val="0"/>
      <w:marBottom w:val="0"/>
      <w:divBdr>
        <w:top w:val="none" w:sz="0" w:space="0" w:color="auto"/>
        <w:left w:val="none" w:sz="0" w:space="0" w:color="auto"/>
        <w:bottom w:val="none" w:sz="0" w:space="0" w:color="auto"/>
        <w:right w:val="none" w:sz="0" w:space="0" w:color="auto"/>
      </w:divBdr>
    </w:div>
    <w:div w:id="283998837">
      <w:bodyDiv w:val="1"/>
      <w:marLeft w:val="0"/>
      <w:marRight w:val="0"/>
      <w:marTop w:val="0"/>
      <w:marBottom w:val="0"/>
      <w:divBdr>
        <w:top w:val="none" w:sz="0" w:space="0" w:color="auto"/>
        <w:left w:val="none" w:sz="0" w:space="0" w:color="auto"/>
        <w:bottom w:val="none" w:sz="0" w:space="0" w:color="auto"/>
        <w:right w:val="none" w:sz="0" w:space="0" w:color="auto"/>
      </w:divBdr>
    </w:div>
    <w:div w:id="287712444">
      <w:bodyDiv w:val="1"/>
      <w:marLeft w:val="0"/>
      <w:marRight w:val="0"/>
      <w:marTop w:val="0"/>
      <w:marBottom w:val="0"/>
      <w:divBdr>
        <w:top w:val="none" w:sz="0" w:space="0" w:color="auto"/>
        <w:left w:val="none" w:sz="0" w:space="0" w:color="auto"/>
        <w:bottom w:val="none" w:sz="0" w:space="0" w:color="auto"/>
        <w:right w:val="none" w:sz="0" w:space="0" w:color="auto"/>
      </w:divBdr>
    </w:div>
    <w:div w:id="316110572">
      <w:bodyDiv w:val="1"/>
      <w:marLeft w:val="0"/>
      <w:marRight w:val="0"/>
      <w:marTop w:val="0"/>
      <w:marBottom w:val="0"/>
      <w:divBdr>
        <w:top w:val="none" w:sz="0" w:space="0" w:color="auto"/>
        <w:left w:val="none" w:sz="0" w:space="0" w:color="auto"/>
        <w:bottom w:val="none" w:sz="0" w:space="0" w:color="auto"/>
        <w:right w:val="none" w:sz="0" w:space="0" w:color="auto"/>
      </w:divBdr>
    </w:div>
    <w:div w:id="317927708">
      <w:bodyDiv w:val="1"/>
      <w:marLeft w:val="0"/>
      <w:marRight w:val="0"/>
      <w:marTop w:val="0"/>
      <w:marBottom w:val="0"/>
      <w:divBdr>
        <w:top w:val="none" w:sz="0" w:space="0" w:color="auto"/>
        <w:left w:val="none" w:sz="0" w:space="0" w:color="auto"/>
        <w:bottom w:val="none" w:sz="0" w:space="0" w:color="auto"/>
        <w:right w:val="none" w:sz="0" w:space="0" w:color="auto"/>
      </w:divBdr>
    </w:div>
    <w:div w:id="347754428">
      <w:bodyDiv w:val="1"/>
      <w:marLeft w:val="0"/>
      <w:marRight w:val="0"/>
      <w:marTop w:val="0"/>
      <w:marBottom w:val="0"/>
      <w:divBdr>
        <w:top w:val="none" w:sz="0" w:space="0" w:color="auto"/>
        <w:left w:val="none" w:sz="0" w:space="0" w:color="auto"/>
        <w:bottom w:val="none" w:sz="0" w:space="0" w:color="auto"/>
        <w:right w:val="none" w:sz="0" w:space="0" w:color="auto"/>
      </w:divBdr>
    </w:div>
    <w:div w:id="352926238">
      <w:bodyDiv w:val="1"/>
      <w:marLeft w:val="0"/>
      <w:marRight w:val="0"/>
      <w:marTop w:val="0"/>
      <w:marBottom w:val="0"/>
      <w:divBdr>
        <w:top w:val="none" w:sz="0" w:space="0" w:color="auto"/>
        <w:left w:val="none" w:sz="0" w:space="0" w:color="auto"/>
        <w:bottom w:val="none" w:sz="0" w:space="0" w:color="auto"/>
        <w:right w:val="none" w:sz="0" w:space="0" w:color="auto"/>
      </w:divBdr>
    </w:div>
    <w:div w:id="376055273">
      <w:bodyDiv w:val="1"/>
      <w:marLeft w:val="0"/>
      <w:marRight w:val="0"/>
      <w:marTop w:val="0"/>
      <w:marBottom w:val="0"/>
      <w:divBdr>
        <w:top w:val="none" w:sz="0" w:space="0" w:color="auto"/>
        <w:left w:val="none" w:sz="0" w:space="0" w:color="auto"/>
        <w:bottom w:val="none" w:sz="0" w:space="0" w:color="auto"/>
        <w:right w:val="none" w:sz="0" w:space="0" w:color="auto"/>
      </w:divBdr>
    </w:div>
    <w:div w:id="509174141">
      <w:bodyDiv w:val="1"/>
      <w:marLeft w:val="0"/>
      <w:marRight w:val="0"/>
      <w:marTop w:val="0"/>
      <w:marBottom w:val="0"/>
      <w:divBdr>
        <w:top w:val="none" w:sz="0" w:space="0" w:color="auto"/>
        <w:left w:val="none" w:sz="0" w:space="0" w:color="auto"/>
        <w:bottom w:val="none" w:sz="0" w:space="0" w:color="auto"/>
        <w:right w:val="none" w:sz="0" w:space="0" w:color="auto"/>
      </w:divBdr>
    </w:div>
    <w:div w:id="563030836">
      <w:bodyDiv w:val="1"/>
      <w:marLeft w:val="0"/>
      <w:marRight w:val="0"/>
      <w:marTop w:val="0"/>
      <w:marBottom w:val="0"/>
      <w:divBdr>
        <w:top w:val="none" w:sz="0" w:space="0" w:color="auto"/>
        <w:left w:val="none" w:sz="0" w:space="0" w:color="auto"/>
        <w:bottom w:val="none" w:sz="0" w:space="0" w:color="auto"/>
        <w:right w:val="none" w:sz="0" w:space="0" w:color="auto"/>
      </w:divBdr>
    </w:div>
    <w:div w:id="653795176">
      <w:bodyDiv w:val="1"/>
      <w:marLeft w:val="0"/>
      <w:marRight w:val="0"/>
      <w:marTop w:val="0"/>
      <w:marBottom w:val="0"/>
      <w:divBdr>
        <w:top w:val="none" w:sz="0" w:space="0" w:color="auto"/>
        <w:left w:val="none" w:sz="0" w:space="0" w:color="auto"/>
        <w:bottom w:val="none" w:sz="0" w:space="0" w:color="auto"/>
        <w:right w:val="none" w:sz="0" w:space="0" w:color="auto"/>
      </w:divBdr>
    </w:div>
    <w:div w:id="815805625">
      <w:bodyDiv w:val="1"/>
      <w:marLeft w:val="0"/>
      <w:marRight w:val="0"/>
      <w:marTop w:val="0"/>
      <w:marBottom w:val="0"/>
      <w:divBdr>
        <w:top w:val="none" w:sz="0" w:space="0" w:color="auto"/>
        <w:left w:val="none" w:sz="0" w:space="0" w:color="auto"/>
        <w:bottom w:val="none" w:sz="0" w:space="0" w:color="auto"/>
        <w:right w:val="none" w:sz="0" w:space="0" w:color="auto"/>
      </w:divBdr>
    </w:div>
    <w:div w:id="918102927">
      <w:bodyDiv w:val="1"/>
      <w:marLeft w:val="0"/>
      <w:marRight w:val="0"/>
      <w:marTop w:val="0"/>
      <w:marBottom w:val="0"/>
      <w:divBdr>
        <w:top w:val="none" w:sz="0" w:space="0" w:color="auto"/>
        <w:left w:val="none" w:sz="0" w:space="0" w:color="auto"/>
        <w:bottom w:val="none" w:sz="0" w:space="0" w:color="auto"/>
        <w:right w:val="none" w:sz="0" w:space="0" w:color="auto"/>
      </w:divBdr>
    </w:div>
    <w:div w:id="992290788">
      <w:bodyDiv w:val="1"/>
      <w:marLeft w:val="0"/>
      <w:marRight w:val="0"/>
      <w:marTop w:val="0"/>
      <w:marBottom w:val="0"/>
      <w:divBdr>
        <w:top w:val="none" w:sz="0" w:space="0" w:color="auto"/>
        <w:left w:val="none" w:sz="0" w:space="0" w:color="auto"/>
        <w:bottom w:val="none" w:sz="0" w:space="0" w:color="auto"/>
        <w:right w:val="none" w:sz="0" w:space="0" w:color="auto"/>
      </w:divBdr>
    </w:div>
    <w:div w:id="1031805748">
      <w:bodyDiv w:val="1"/>
      <w:marLeft w:val="0"/>
      <w:marRight w:val="0"/>
      <w:marTop w:val="0"/>
      <w:marBottom w:val="0"/>
      <w:divBdr>
        <w:top w:val="none" w:sz="0" w:space="0" w:color="auto"/>
        <w:left w:val="none" w:sz="0" w:space="0" w:color="auto"/>
        <w:bottom w:val="none" w:sz="0" w:space="0" w:color="auto"/>
        <w:right w:val="none" w:sz="0" w:space="0" w:color="auto"/>
      </w:divBdr>
    </w:div>
    <w:div w:id="1037851042">
      <w:bodyDiv w:val="1"/>
      <w:marLeft w:val="0"/>
      <w:marRight w:val="0"/>
      <w:marTop w:val="0"/>
      <w:marBottom w:val="0"/>
      <w:divBdr>
        <w:top w:val="none" w:sz="0" w:space="0" w:color="auto"/>
        <w:left w:val="none" w:sz="0" w:space="0" w:color="auto"/>
        <w:bottom w:val="none" w:sz="0" w:space="0" w:color="auto"/>
        <w:right w:val="none" w:sz="0" w:space="0" w:color="auto"/>
      </w:divBdr>
    </w:div>
    <w:div w:id="1046611311">
      <w:bodyDiv w:val="1"/>
      <w:marLeft w:val="0"/>
      <w:marRight w:val="0"/>
      <w:marTop w:val="0"/>
      <w:marBottom w:val="0"/>
      <w:divBdr>
        <w:top w:val="none" w:sz="0" w:space="0" w:color="auto"/>
        <w:left w:val="none" w:sz="0" w:space="0" w:color="auto"/>
        <w:bottom w:val="none" w:sz="0" w:space="0" w:color="auto"/>
        <w:right w:val="none" w:sz="0" w:space="0" w:color="auto"/>
      </w:divBdr>
    </w:div>
    <w:div w:id="1059671078">
      <w:bodyDiv w:val="1"/>
      <w:marLeft w:val="0"/>
      <w:marRight w:val="0"/>
      <w:marTop w:val="0"/>
      <w:marBottom w:val="0"/>
      <w:divBdr>
        <w:top w:val="none" w:sz="0" w:space="0" w:color="auto"/>
        <w:left w:val="none" w:sz="0" w:space="0" w:color="auto"/>
        <w:bottom w:val="none" w:sz="0" w:space="0" w:color="auto"/>
        <w:right w:val="none" w:sz="0" w:space="0" w:color="auto"/>
      </w:divBdr>
    </w:div>
    <w:div w:id="1101873620">
      <w:bodyDiv w:val="1"/>
      <w:marLeft w:val="0"/>
      <w:marRight w:val="0"/>
      <w:marTop w:val="0"/>
      <w:marBottom w:val="0"/>
      <w:divBdr>
        <w:top w:val="none" w:sz="0" w:space="0" w:color="auto"/>
        <w:left w:val="none" w:sz="0" w:space="0" w:color="auto"/>
        <w:bottom w:val="none" w:sz="0" w:space="0" w:color="auto"/>
        <w:right w:val="none" w:sz="0" w:space="0" w:color="auto"/>
      </w:divBdr>
    </w:div>
    <w:div w:id="1178235586">
      <w:bodyDiv w:val="1"/>
      <w:marLeft w:val="0"/>
      <w:marRight w:val="0"/>
      <w:marTop w:val="0"/>
      <w:marBottom w:val="0"/>
      <w:divBdr>
        <w:top w:val="none" w:sz="0" w:space="0" w:color="auto"/>
        <w:left w:val="none" w:sz="0" w:space="0" w:color="auto"/>
        <w:bottom w:val="none" w:sz="0" w:space="0" w:color="auto"/>
        <w:right w:val="none" w:sz="0" w:space="0" w:color="auto"/>
      </w:divBdr>
    </w:div>
    <w:div w:id="1189566157">
      <w:bodyDiv w:val="1"/>
      <w:marLeft w:val="0"/>
      <w:marRight w:val="0"/>
      <w:marTop w:val="0"/>
      <w:marBottom w:val="0"/>
      <w:divBdr>
        <w:top w:val="none" w:sz="0" w:space="0" w:color="auto"/>
        <w:left w:val="none" w:sz="0" w:space="0" w:color="auto"/>
        <w:bottom w:val="none" w:sz="0" w:space="0" w:color="auto"/>
        <w:right w:val="none" w:sz="0" w:space="0" w:color="auto"/>
      </w:divBdr>
    </w:div>
    <w:div w:id="1206984297">
      <w:bodyDiv w:val="1"/>
      <w:marLeft w:val="0"/>
      <w:marRight w:val="0"/>
      <w:marTop w:val="0"/>
      <w:marBottom w:val="0"/>
      <w:divBdr>
        <w:top w:val="none" w:sz="0" w:space="0" w:color="auto"/>
        <w:left w:val="none" w:sz="0" w:space="0" w:color="auto"/>
        <w:bottom w:val="none" w:sz="0" w:space="0" w:color="auto"/>
        <w:right w:val="none" w:sz="0" w:space="0" w:color="auto"/>
      </w:divBdr>
    </w:div>
    <w:div w:id="1282956184">
      <w:bodyDiv w:val="1"/>
      <w:marLeft w:val="0"/>
      <w:marRight w:val="0"/>
      <w:marTop w:val="0"/>
      <w:marBottom w:val="0"/>
      <w:divBdr>
        <w:top w:val="none" w:sz="0" w:space="0" w:color="auto"/>
        <w:left w:val="none" w:sz="0" w:space="0" w:color="auto"/>
        <w:bottom w:val="none" w:sz="0" w:space="0" w:color="auto"/>
        <w:right w:val="none" w:sz="0" w:space="0" w:color="auto"/>
      </w:divBdr>
    </w:div>
    <w:div w:id="1293055352">
      <w:bodyDiv w:val="1"/>
      <w:marLeft w:val="0"/>
      <w:marRight w:val="0"/>
      <w:marTop w:val="0"/>
      <w:marBottom w:val="0"/>
      <w:divBdr>
        <w:top w:val="none" w:sz="0" w:space="0" w:color="auto"/>
        <w:left w:val="none" w:sz="0" w:space="0" w:color="auto"/>
        <w:bottom w:val="none" w:sz="0" w:space="0" w:color="auto"/>
        <w:right w:val="none" w:sz="0" w:space="0" w:color="auto"/>
      </w:divBdr>
    </w:div>
    <w:div w:id="1365057965">
      <w:bodyDiv w:val="1"/>
      <w:marLeft w:val="0"/>
      <w:marRight w:val="0"/>
      <w:marTop w:val="0"/>
      <w:marBottom w:val="0"/>
      <w:divBdr>
        <w:top w:val="none" w:sz="0" w:space="0" w:color="auto"/>
        <w:left w:val="none" w:sz="0" w:space="0" w:color="auto"/>
        <w:bottom w:val="none" w:sz="0" w:space="0" w:color="auto"/>
        <w:right w:val="none" w:sz="0" w:space="0" w:color="auto"/>
      </w:divBdr>
    </w:div>
    <w:div w:id="1365867619">
      <w:bodyDiv w:val="1"/>
      <w:marLeft w:val="0"/>
      <w:marRight w:val="0"/>
      <w:marTop w:val="0"/>
      <w:marBottom w:val="0"/>
      <w:divBdr>
        <w:top w:val="none" w:sz="0" w:space="0" w:color="auto"/>
        <w:left w:val="none" w:sz="0" w:space="0" w:color="auto"/>
        <w:bottom w:val="none" w:sz="0" w:space="0" w:color="auto"/>
        <w:right w:val="none" w:sz="0" w:space="0" w:color="auto"/>
      </w:divBdr>
    </w:div>
    <w:div w:id="1406487013">
      <w:bodyDiv w:val="1"/>
      <w:marLeft w:val="0"/>
      <w:marRight w:val="0"/>
      <w:marTop w:val="0"/>
      <w:marBottom w:val="0"/>
      <w:divBdr>
        <w:top w:val="none" w:sz="0" w:space="0" w:color="auto"/>
        <w:left w:val="none" w:sz="0" w:space="0" w:color="auto"/>
        <w:bottom w:val="none" w:sz="0" w:space="0" w:color="auto"/>
        <w:right w:val="none" w:sz="0" w:space="0" w:color="auto"/>
      </w:divBdr>
    </w:div>
    <w:div w:id="1406730261">
      <w:bodyDiv w:val="1"/>
      <w:marLeft w:val="0"/>
      <w:marRight w:val="0"/>
      <w:marTop w:val="0"/>
      <w:marBottom w:val="0"/>
      <w:divBdr>
        <w:top w:val="none" w:sz="0" w:space="0" w:color="auto"/>
        <w:left w:val="none" w:sz="0" w:space="0" w:color="auto"/>
        <w:bottom w:val="none" w:sz="0" w:space="0" w:color="auto"/>
        <w:right w:val="none" w:sz="0" w:space="0" w:color="auto"/>
      </w:divBdr>
    </w:div>
    <w:div w:id="1423137899">
      <w:bodyDiv w:val="1"/>
      <w:marLeft w:val="0"/>
      <w:marRight w:val="0"/>
      <w:marTop w:val="0"/>
      <w:marBottom w:val="0"/>
      <w:divBdr>
        <w:top w:val="none" w:sz="0" w:space="0" w:color="auto"/>
        <w:left w:val="none" w:sz="0" w:space="0" w:color="auto"/>
        <w:bottom w:val="none" w:sz="0" w:space="0" w:color="auto"/>
        <w:right w:val="none" w:sz="0" w:space="0" w:color="auto"/>
      </w:divBdr>
    </w:div>
    <w:div w:id="1465737281">
      <w:bodyDiv w:val="1"/>
      <w:marLeft w:val="0"/>
      <w:marRight w:val="0"/>
      <w:marTop w:val="0"/>
      <w:marBottom w:val="0"/>
      <w:divBdr>
        <w:top w:val="none" w:sz="0" w:space="0" w:color="auto"/>
        <w:left w:val="none" w:sz="0" w:space="0" w:color="auto"/>
        <w:bottom w:val="none" w:sz="0" w:space="0" w:color="auto"/>
        <w:right w:val="none" w:sz="0" w:space="0" w:color="auto"/>
      </w:divBdr>
    </w:div>
    <w:div w:id="1524395799">
      <w:bodyDiv w:val="1"/>
      <w:marLeft w:val="0"/>
      <w:marRight w:val="0"/>
      <w:marTop w:val="0"/>
      <w:marBottom w:val="0"/>
      <w:divBdr>
        <w:top w:val="none" w:sz="0" w:space="0" w:color="auto"/>
        <w:left w:val="none" w:sz="0" w:space="0" w:color="auto"/>
        <w:bottom w:val="none" w:sz="0" w:space="0" w:color="auto"/>
        <w:right w:val="none" w:sz="0" w:space="0" w:color="auto"/>
      </w:divBdr>
    </w:div>
    <w:div w:id="1546866196">
      <w:bodyDiv w:val="1"/>
      <w:marLeft w:val="0"/>
      <w:marRight w:val="0"/>
      <w:marTop w:val="0"/>
      <w:marBottom w:val="0"/>
      <w:divBdr>
        <w:top w:val="none" w:sz="0" w:space="0" w:color="auto"/>
        <w:left w:val="none" w:sz="0" w:space="0" w:color="auto"/>
        <w:bottom w:val="none" w:sz="0" w:space="0" w:color="auto"/>
        <w:right w:val="none" w:sz="0" w:space="0" w:color="auto"/>
      </w:divBdr>
    </w:div>
    <w:div w:id="1584215742">
      <w:bodyDiv w:val="1"/>
      <w:marLeft w:val="0"/>
      <w:marRight w:val="0"/>
      <w:marTop w:val="0"/>
      <w:marBottom w:val="0"/>
      <w:divBdr>
        <w:top w:val="none" w:sz="0" w:space="0" w:color="auto"/>
        <w:left w:val="none" w:sz="0" w:space="0" w:color="auto"/>
        <w:bottom w:val="none" w:sz="0" w:space="0" w:color="auto"/>
        <w:right w:val="none" w:sz="0" w:space="0" w:color="auto"/>
      </w:divBdr>
    </w:div>
    <w:div w:id="1636376580">
      <w:bodyDiv w:val="1"/>
      <w:marLeft w:val="0"/>
      <w:marRight w:val="0"/>
      <w:marTop w:val="0"/>
      <w:marBottom w:val="0"/>
      <w:divBdr>
        <w:top w:val="none" w:sz="0" w:space="0" w:color="auto"/>
        <w:left w:val="none" w:sz="0" w:space="0" w:color="auto"/>
        <w:bottom w:val="none" w:sz="0" w:space="0" w:color="auto"/>
        <w:right w:val="none" w:sz="0" w:space="0" w:color="auto"/>
      </w:divBdr>
    </w:div>
    <w:div w:id="1809401168">
      <w:bodyDiv w:val="1"/>
      <w:marLeft w:val="0"/>
      <w:marRight w:val="0"/>
      <w:marTop w:val="0"/>
      <w:marBottom w:val="0"/>
      <w:divBdr>
        <w:top w:val="none" w:sz="0" w:space="0" w:color="auto"/>
        <w:left w:val="none" w:sz="0" w:space="0" w:color="auto"/>
        <w:bottom w:val="none" w:sz="0" w:space="0" w:color="auto"/>
        <w:right w:val="none" w:sz="0" w:space="0" w:color="auto"/>
      </w:divBdr>
    </w:div>
    <w:div w:id="1827357329">
      <w:bodyDiv w:val="1"/>
      <w:marLeft w:val="0"/>
      <w:marRight w:val="0"/>
      <w:marTop w:val="0"/>
      <w:marBottom w:val="0"/>
      <w:divBdr>
        <w:top w:val="none" w:sz="0" w:space="0" w:color="auto"/>
        <w:left w:val="none" w:sz="0" w:space="0" w:color="auto"/>
        <w:bottom w:val="none" w:sz="0" w:space="0" w:color="auto"/>
        <w:right w:val="none" w:sz="0" w:space="0" w:color="auto"/>
      </w:divBdr>
    </w:div>
    <w:div w:id="1916621925">
      <w:bodyDiv w:val="1"/>
      <w:marLeft w:val="0"/>
      <w:marRight w:val="0"/>
      <w:marTop w:val="0"/>
      <w:marBottom w:val="0"/>
      <w:divBdr>
        <w:top w:val="none" w:sz="0" w:space="0" w:color="auto"/>
        <w:left w:val="none" w:sz="0" w:space="0" w:color="auto"/>
        <w:bottom w:val="none" w:sz="0" w:space="0" w:color="auto"/>
        <w:right w:val="none" w:sz="0" w:space="0" w:color="auto"/>
      </w:divBdr>
    </w:div>
    <w:div w:id="1937900276">
      <w:bodyDiv w:val="1"/>
      <w:marLeft w:val="0"/>
      <w:marRight w:val="0"/>
      <w:marTop w:val="0"/>
      <w:marBottom w:val="0"/>
      <w:divBdr>
        <w:top w:val="none" w:sz="0" w:space="0" w:color="auto"/>
        <w:left w:val="none" w:sz="0" w:space="0" w:color="auto"/>
        <w:bottom w:val="none" w:sz="0" w:space="0" w:color="auto"/>
        <w:right w:val="none" w:sz="0" w:space="0" w:color="auto"/>
      </w:divBdr>
    </w:div>
    <w:div w:id="1943293227">
      <w:bodyDiv w:val="1"/>
      <w:marLeft w:val="0"/>
      <w:marRight w:val="0"/>
      <w:marTop w:val="0"/>
      <w:marBottom w:val="0"/>
      <w:divBdr>
        <w:top w:val="none" w:sz="0" w:space="0" w:color="auto"/>
        <w:left w:val="none" w:sz="0" w:space="0" w:color="auto"/>
        <w:bottom w:val="none" w:sz="0" w:space="0" w:color="auto"/>
        <w:right w:val="none" w:sz="0" w:space="0" w:color="auto"/>
      </w:divBdr>
    </w:div>
    <w:div w:id="2028553542">
      <w:bodyDiv w:val="1"/>
      <w:marLeft w:val="0"/>
      <w:marRight w:val="0"/>
      <w:marTop w:val="0"/>
      <w:marBottom w:val="0"/>
      <w:divBdr>
        <w:top w:val="none" w:sz="0" w:space="0" w:color="auto"/>
        <w:left w:val="none" w:sz="0" w:space="0" w:color="auto"/>
        <w:bottom w:val="none" w:sz="0" w:space="0" w:color="auto"/>
        <w:right w:val="none" w:sz="0" w:space="0" w:color="auto"/>
      </w:divBdr>
    </w:div>
    <w:div w:id="2034304981">
      <w:bodyDiv w:val="1"/>
      <w:marLeft w:val="0"/>
      <w:marRight w:val="0"/>
      <w:marTop w:val="0"/>
      <w:marBottom w:val="0"/>
      <w:divBdr>
        <w:top w:val="none" w:sz="0" w:space="0" w:color="auto"/>
        <w:left w:val="none" w:sz="0" w:space="0" w:color="auto"/>
        <w:bottom w:val="none" w:sz="0" w:space="0" w:color="auto"/>
        <w:right w:val="none" w:sz="0" w:space="0" w:color="auto"/>
      </w:divBdr>
    </w:div>
    <w:div w:id="2059014834">
      <w:bodyDiv w:val="1"/>
      <w:marLeft w:val="0"/>
      <w:marRight w:val="0"/>
      <w:marTop w:val="0"/>
      <w:marBottom w:val="0"/>
      <w:divBdr>
        <w:top w:val="none" w:sz="0" w:space="0" w:color="auto"/>
        <w:left w:val="none" w:sz="0" w:space="0" w:color="auto"/>
        <w:bottom w:val="none" w:sz="0" w:space="0" w:color="auto"/>
        <w:right w:val="none" w:sz="0" w:space="0" w:color="auto"/>
      </w:divBdr>
    </w:div>
    <w:div w:id="20790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71.12.19.100" TargetMode="External"/><Relationship Id="rId13" Type="http://schemas.openxmlformats.org/officeDocument/2006/relationships/hyperlink" Target="consultantplus://offline/ref=59DEBC906342B148C08DBC045A2B30A63EBF41A9964467AA8B4B75354E2FCB5F489829D5AE8E62A8YA14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9DEBC906342B148C08DBC045A2B30A63EBF41A9964467AA8B4B75354E2FCB5F489829D5AE8E62A8YA17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9DEBC906342B148C08DBC045A2B30A63EBF45AA924567AA8B4B75354E2FCB5F489829D5AE8E61AEYA1E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settings" Target="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31DFF-257D-4FAD-BD1A-A3D596BB0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12</Pages>
  <Words>3926</Words>
  <Characters>22379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82</cp:revision>
  <cp:lastPrinted>2024-03-01T10:15:00Z</cp:lastPrinted>
  <dcterms:created xsi:type="dcterms:W3CDTF">2021-12-24T09:08:00Z</dcterms:created>
  <dcterms:modified xsi:type="dcterms:W3CDTF">2024-04-22T14:13:00Z</dcterms:modified>
</cp:coreProperties>
</file>