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8B006E" w14:textId="77777777" w:rsidR="00AA7DE0" w:rsidRPr="006F14E1" w:rsidRDefault="00AA7DE0" w:rsidP="00AA7DE0">
      <w:pPr>
        <w:autoSpaceDE w:val="0"/>
        <w:autoSpaceDN w:val="0"/>
        <w:adjustRightInd w:val="0"/>
        <w:jc w:val="center"/>
        <w:rPr>
          <w:rFonts w:ascii="Times New Roman" w:eastAsia="Times New Roman" w:hAnsi="Times New Roman" w:cs="Times New Roman"/>
          <w:color w:val="auto"/>
          <w:sz w:val="22"/>
          <w:szCs w:val="22"/>
          <w:vertAlign w:val="superscript"/>
          <w:lang w:bidi="ar-SA"/>
        </w:rPr>
      </w:pPr>
      <w:bookmarkStart w:id="0" w:name="_Toc378861095"/>
      <w:r w:rsidRPr="006F14E1">
        <w:rPr>
          <w:rFonts w:ascii="Times New Roman" w:eastAsia="Times New Roman" w:hAnsi="Times New Roman" w:cs="Times New Roman"/>
          <w:color w:val="auto"/>
          <w:sz w:val="22"/>
          <w:szCs w:val="22"/>
          <w:lang w:bidi="ar-SA"/>
        </w:rPr>
        <w:t>Контракт №</w:t>
      </w:r>
      <w:r w:rsidR="00BA7EED">
        <w:rPr>
          <w:rFonts w:ascii="Times New Roman" w:eastAsia="Times New Roman" w:hAnsi="Times New Roman" w:cs="Times New Roman"/>
          <w:color w:val="auto"/>
          <w:sz w:val="22"/>
          <w:szCs w:val="22"/>
          <w:lang w:bidi="ar-SA"/>
        </w:rPr>
        <w:t>_________</w:t>
      </w:r>
    </w:p>
    <w:p w14:paraId="7F9C623C" w14:textId="27FF128B" w:rsidR="006F7858" w:rsidRPr="006F14E1" w:rsidRDefault="00AA7DE0" w:rsidP="006F7858">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на поставку </w:t>
      </w:r>
      <w:r w:rsidR="00220AAE" w:rsidRPr="00220AAE">
        <w:rPr>
          <w:rFonts w:ascii="Times New Roman" w:eastAsia="Times New Roman" w:hAnsi="Times New Roman" w:cs="Times New Roman"/>
          <w:color w:val="auto"/>
          <w:sz w:val="22"/>
          <w:szCs w:val="22"/>
          <w:lang w:bidi="ar-SA"/>
        </w:rPr>
        <w:t xml:space="preserve">лекарственного </w:t>
      </w:r>
      <w:r w:rsidR="00220AAE" w:rsidRPr="0043727E">
        <w:rPr>
          <w:rFonts w:ascii="Times New Roman" w:eastAsia="Times New Roman" w:hAnsi="Times New Roman" w:cs="Times New Roman"/>
          <w:color w:val="auto"/>
          <w:sz w:val="22"/>
          <w:szCs w:val="22"/>
          <w:lang w:bidi="ar-SA"/>
        </w:rPr>
        <w:t xml:space="preserve">средства </w:t>
      </w:r>
      <w:r w:rsidR="004A25AB" w:rsidRPr="004A25AB">
        <w:rPr>
          <w:rFonts w:ascii="Times New Roman" w:hAnsi="Times New Roman" w:cs="Times New Roman"/>
          <w:bCs/>
          <w:sz w:val="22"/>
          <w:szCs w:val="22"/>
        </w:rPr>
        <w:t>Лидокаин</w:t>
      </w:r>
      <w:r w:rsidR="00E8497C">
        <w:rPr>
          <w:rFonts w:ascii="Times New Roman" w:eastAsia="Times New Roman" w:hAnsi="Times New Roman" w:cs="Times New Roman"/>
          <w:color w:val="auto"/>
          <w:sz w:val="22"/>
          <w:szCs w:val="22"/>
          <w:lang w:bidi="ar-SA"/>
        </w:rPr>
        <w:t xml:space="preserve"> </w:t>
      </w:r>
      <w:r w:rsidR="00220AAE" w:rsidRPr="00220AAE">
        <w:rPr>
          <w:rFonts w:ascii="Times New Roman" w:eastAsia="Times New Roman" w:hAnsi="Times New Roman" w:cs="Times New Roman"/>
          <w:color w:val="auto"/>
          <w:sz w:val="22"/>
          <w:szCs w:val="22"/>
          <w:lang w:bidi="ar-SA"/>
        </w:rPr>
        <w:t xml:space="preserve">для </w:t>
      </w:r>
      <w:r w:rsidR="00926E95">
        <w:rPr>
          <w:rFonts w:ascii="Times New Roman" w:eastAsia="Times New Roman" w:hAnsi="Times New Roman" w:cs="Times New Roman"/>
          <w:color w:val="auto"/>
          <w:sz w:val="22"/>
          <w:szCs w:val="22"/>
          <w:lang w:bidi="ar-SA"/>
        </w:rPr>
        <w:t>нужд</w:t>
      </w:r>
      <w:r w:rsidR="00220AAE" w:rsidRPr="00220AAE">
        <w:rPr>
          <w:rFonts w:ascii="Times New Roman" w:eastAsia="Times New Roman" w:hAnsi="Times New Roman" w:cs="Times New Roman"/>
          <w:color w:val="auto"/>
          <w:sz w:val="22"/>
          <w:szCs w:val="22"/>
          <w:lang w:bidi="ar-SA"/>
        </w:rPr>
        <w:t xml:space="preserve"> СПб ГБУЗ «Городская поликлиника №4» в 202</w:t>
      </w:r>
      <w:r w:rsidR="00E8497C">
        <w:rPr>
          <w:rFonts w:ascii="Times New Roman" w:eastAsia="Times New Roman" w:hAnsi="Times New Roman" w:cs="Times New Roman"/>
          <w:color w:val="auto"/>
          <w:sz w:val="22"/>
          <w:szCs w:val="22"/>
          <w:lang w:bidi="ar-SA"/>
        </w:rPr>
        <w:t>4</w:t>
      </w:r>
      <w:r w:rsidR="00220AAE" w:rsidRPr="00220AAE">
        <w:rPr>
          <w:rFonts w:ascii="Times New Roman" w:eastAsia="Times New Roman" w:hAnsi="Times New Roman" w:cs="Times New Roman"/>
          <w:color w:val="auto"/>
          <w:sz w:val="22"/>
          <w:szCs w:val="22"/>
          <w:lang w:bidi="ar-SA"/>
        </w:rPr>
        <w:t>г.</w:t>
      </w:r>
    </w:p>
    <w:p w14:paraId="2D7195AE" w14:textId="1904026D" w:rsidR="00AA7DE0" w:rsidRPr="006F14E1" w:rsidRDefault="00833CB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Санкт-Петербург</w:t>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00181151" w:rsidRPr="006F14E1">
        <w:rPr>
          <w:rFonts w:ascii="Times New Roman" w:eastAsia="Times New Roman" w:hAnsi="Times New Roman" w:cs="Times New Roman"/>
          <w:color w:val="auto"/>
          <w:sz w:val="22"/>
          <w:szCs w:val="22"/>
          <w:lang w:bidi="ar-SA"/>
        </w:rPr>
        <w:t>«</w:t>
      </w:r>
      <w:r w:rsidR="0092224D">
        <w:rPr>
          <w:rFonts w:ascii="Times New Roman" w:eastAsia="Times New Roman" w:hAnsi="Times New Roman" w:cs="Times New Roman"/>
          <w:color w:val="auto"/>
          <w:sz w:val="22"/>
          <w:szCs w:val="22"/>
          <w:lang w:bidi="ar-SA"/>
        </w:rPr>
        <w:t>_____</w:t>
      </w:r>
      <w:r w:rsidR="00181151" w:rsidRPr="006F14E1">
        <w:rPr>
          <w:rFonts w:ascii="Times New Roman" w:eastAsia="Times New Roman" w:hAnsi="Times New Roman" w:cs="Times New Roman"/>
          <w:color w:val="auto"/>
          <w:sz w:val="22"/>
          <w:szCs w:val="22"/>
          <w:lang w:bidi="ar-SA"/>
        </w:rPr>
        <w:t>»</w:t>
      </w:r>
      <w:r w:rsidR="00590165" w:rsidRPr="006F14E1">
        <w:rPr>
          <w:rFonts w:ascii="Times New Roman" w:eastAsia="Times New Roman" w:hAnsi="Times New Roman" w:cs="Times New Roman"/>
          <w:color w:val="auto"/>
          <w:sz w:val="22"/>
          <w:szCs w:val="22"/>
          <w:lang w:bidi="ar-SA"/>
        </w:rPr>
        <w:t xml:space="preserve"> </w:t>
      </w:r>
      <w:r w:rsidR="0092224D">
        <w:rPr>
          <w:rFonts w:ascii="Times New Roman" w:eastAsia="Times New Roman" w:hAnsi="Times New Roman" w:cs="Times New Roman"/>
          <w:color w:val="auto"/>
          <w:sz w:val="22"/>
          <w:szCs w:val="22"/>
          <w:lang w:bidi="ar-SA"/>
        </w:rPr>
        <w:t>___________</w:t>
      </w:r>
      <w:r w:rsidR="003036C3" w:rsidRPr="006F14E1">
        <w:rPr>
          <w:rFonts w:ascii="Times New Roman" w:eastAsia="Times New Roman" w:hAnsi="Times New Roman" w:cs="Times New Roman"/>
          <w:color w:val="auto"/>
          <w:sz w:val="22"/>
          <w:szCs w:val="22"/>
          <w:lang w:bidi="ar-SA"/>
        </w:rPr>
        <w:t xml:space="preserve"> </w:t>
      </w:r>
      <w:r w:rsidR="00AA7DE0" w:rsidRPr="006F14E1">
        <w:rPr>
          <w:rFonts w:ascii="Times New Roman" w:eastAsia="Times New Roman" w:hAnsi="Times New Roman" w:cs="Times New Roman"/>
          <w:color w:val="auto"/>
          <w:sz w:val="22"/>
          <w:szCs w:val="22"/>
          <w:lang w:bidi="ar-SA"/>
        </w:rPr>
        <w:t>202</w:t>
      </w:r>
      <w:r w:rsidR="00E8497C">
        <w:rPr>
          <w:rFonts w:ascii="Times New Roman" w:eastAsia="Times New Roman" w:hAnsi="Times New Roman" w:cs="Times New Roman"/>
          <w:color w:val="auto"/>
          <w:sz w:val="22"/>
          <w:szCs w:val="22"/>
          <w:lang w:bidi="ar-SA"/>
        </w:rPr>
        <w:t>4</w:t>
      </w:r>
      <w:r w:rsidR="00AA7DE0" w:rsidRPr="006F14E1">
        <w:rPr>
          <w:rFonts w:ascii="Times New Roman" w:eastAsia="Times New Roman" w:hAnsi="Times New Roman" w:cs="Times New Roman"/>
          <w:color w:val="auto"/>
          <w:sz w:val="22"/>
          <w:szCs w:val="22"/>
          <w:lang w:bidi="ar-SA"/>
        </w:rPr>
        <w:t xml:space="preserve"> г.</w:t>
      </w:r>
    </w:p>
    <w:p w14:paraId="7987EDAE" w14:textId="77777777" w:rsidR="00AA7DE0" w:rsidRPr="006F14E1" w:rsidRDefault="00040257" w:rsidP="00AA7DE0">
      <w:pPr>
        <w:widowControl/>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 </w:t>
      </w:r>
    </w:p>
    <w:p w14:paraId="6EB61243" w14:textId="732B73AF" w:rsidR="00AA7DE0" w:rsidRPr="006F14E1" w:rsidRDefault="00AA7DE0" w:rsidP="00AA7DE0">
      <w:pPr>
        <w:widowControl/>
        <w:jc w:val="both"/>
        <w:rPr>
          <w:rFonts w:ascii="Times New Roman" w:eastAsia="Times New Roman" w:hAnsi="Times New Roman" w:cs="Times New Roman"/>
          <w:color w:val="auto"/>
          <w:sz w:val="22"/>
          <w:szCs w:val="22"/>
          <w:lang w:bidi="ar-SA"/>
        </w:rPr>
      </w:pPr>
      <w:r w:rsidRPr="003808A7">
        <w:rPr>
          <w:rFonts w:ascii="Times New Roman" w:eastAsia="Times New Roman" w:hAnsi="Times New Roman" w:cs="Times New Roman"/>
          <w:b/>
          <w:bCs/>
          <w:color w:val="auto"/>
          <w:sz w:val="22"/>
          <w:szCs w:val="22"/>
          <w:lang w:bidi="ar-SA"/>
        </w:rPr>
        <w:t>Санкт-Петербургское госуда</w:t>
      </w:r>
      <w:r w:rsidR="005C218D" w:rsidRPr="003808A7">
        <w:rPr>
          <w:rFonts w:ascii="Times New Roman" w:eastAsia="Times New Roman" w:hAnsi="Times New Roman" w:cs="Times New Roman"/>
          <w:b/>
          <w:bCs/>
          <w:color w:val="auto"/>
          <w:sz w:val="22"/>
          <w:szCs w:val="22"/>
          <w:lang w:bidi="ar-SA"/>
        </w:rPr>
        <w:t xml:space="preserve">рственное бюджетное учреждение </w:t>
      </w:r>
      <w:r w:rsidRPr="003808A7">
        <w:rPr>
          <w:rFonts w:ascii="Times New Roman" w:eastAsia="Times New Roman" w:hAnsi="Times New Roman" w:cs="Times New Roman"/>
          <w:b/>
          <w:bCs/>
          <w:color w:val="auto"/>
          <w:sz w:val="22"/>
          <w:szCs w:val="22"/>
          <w:lang w:bidi="ar-SA"/>
        </w:rPr>
        <w:t>здравоохранения «Городская поликлиника № 4»</w:t>
      </w:r>
      <w:r w:rsidR="005E26C9" w:rsidRPr="003808A7">
        <w:rPr>
          <w:rFonts w:ascii="Times New Roman" w:eastAsia="Times New Roman" w:hAnsi="Times New Roman" w:cs="Times New Roman"/>
          <w:b/>
          <w:bCs/>
          <w:color w:val="auto"/>
          <w:sz w:val="22"/>
          <w:szCs w:val="22"/>
          <w:lang w:bidi="ar-SA"/>
        </w:rPr>
        <w:t xml:space="preserve"> (СПб ГБУЗ «Городская поликлиника №4»)</w:t>
      </w:r>
      <w:r w:rsidRPr="003808A7">
        <w:rPr>
          <w:rFonts w:ascii="Times New Roman" w:eastAsia="Times New Roman" w:hAnsi="Times New Roman" w:cs="Times New Roman"/>
          <w:color w:val="auto"/>
          <w:sz w:val="22"/>
          <w:szCs w:val="22"/>
          <w:lang w:bidi="ar-SA"/>
        </w:rPr>
        <w:t>, именуемое в дальнейшем «Заказчик», в лице главного врача Лотцан-Медведева Анатолия Казимировича, действующего на основании Устава, с одной стороны и</w:t>
      </w:r>
      <w:r w:rsidR="00FF5EFA" w:rsidRPr="003808A7">
        <w:rPr>
          <w:rFonts w:ascii="Times New Roman" w:eastAsia="Times New Roman" w:hAnsi="Times New Roman" w:cs="Times New Roman"/>
          <w:color w:val="auto"/>
          <w:sz w:val="22"/>
          <w:szCs w:val="22"/>
          <w:lang w:bidi="ar-SA"/>
        </w:rPr>
        <w:t xml:space="preserve"> </w:t>
      </w:r>
      <w:r w:rsidR="0092224D">
        <w:rPr>
          <w:rFonts w:ascii="Times New Roman" w:eastAsia="Times New Roman" w:hAnsi="Times New Roman" w:cs="Times New Roman"/>
          <w:b/>
          <w:color w:val="auto"/>
          <w:sz w:val="22"/>
          <w:szCs w:val="22"/>
          <w:lang w:bidi="ar-SA"/>
        </w:rPr>
        <w:t>___________________</w:t>
      </w:r>
      <w:r w:rsidR="003808A7" w:rsidRPr="003808A7">
        <w:rPr>
          <w:rFonts w:ascii="Times New Roman" w:eastAsia="Times New Roman" w:hAnsi="Times New Roman" w:cs="Times New Roman"/>
          <w:color w:val="auto"/>
          <w:sz w:val="22"/>
          <w:szCs w:val="22"/>
          <w:lang w:bidi="ar-SA"/>
        </w:rPr>
        <w:t xml:space="preserve">, именуемое в дальнейшем «Поставщик», в лице </w:t>
      </w:r>
      <w:r w:rsidR="0092224D">
        <w:rPr>
          <w:rFonts w:ascii="Times New Roman" w:eastAsia="Times New Roman" w:hAnsi="Times New Roman" w:cs="Times New Roman"/>
          <w:color w:val="auto"/>
          <w:sz w:val="22"/>
          <w:szCs w:val="22"/>
          <w:lang w:bidi="ar-SA"/>
        </w:rPr>
        <w:t>______________</w:t>
      </w:r>
      <w:r w:rsidR="003808A7" w:rsidRPr="003808A7">
        <w:rPr>
          <w:rFonts w:ascii="Times New Roman" w:eastAsia="Times New Roman" w:hAnsi="Times New Roman" w:cs="Times New Roman"/>
          <w:color w:val="auto"/>
          <w:sz w:val="22"/>
          <w:szCs w:val="22"/>
          <w:lang w:bidi="ar-SA"/>
        </w:rPr>
        <w:t xml:space="preserve">, действующего на основании </w:t>
      </w:r>
      <w:r w:rsidR="0092224D">
        <w:rPr>
          <w:rFonts w:ascii="Times New Roman" w:eastAsia="Times New Roman" w:hAnsi="Times New Roman" w:cs="Times New Roman"/>
          <w:color w:val="auto"/>
          <w:sz w:val="22"/>
          <w:szCs w:val="22"/>
          <w:lang w:bidi="ar-SA"/>
        </w:rPr>
        <w:t>___________</w:t>
      </w:r>
      <w:r w:rsidR="003808A7" w:rsidRPr="003808A7">
        <w:rPr>
          <w:rFonts w:ascii="Times New Roman" w:eastAsia="Times New Roman" w:hAnsi="Times New Roman" w:cs="Times New Roman"/>
          <w:color w:val="auto"/>
          <w:sz w:val="22"/>
          <w:szCs w:val="22"/>
          <w:lang w:bidi="ar-SA"/>
        </w:rPr>
        <w:t xml:space="preserve">, </w:t>
      </w:r>
      <w:r w:rsidRPr="003808A7">
        <w:rPr>
          <w:rFonts w:ascii="Times New Roman" w:eastAsia="Times New Roman" w:hAnsi="Times New Roman" w:cs="Times New Roman"/>
          <w:color w:val="auto"/>
          <w:sz w:val="22"/>
          <w:szCs w:val="22"/>
          <w:lang w:bidi="ar-SA"/>
        </w:rPr>
        <w:t>с другой стороны, здесь и далее именуемые «Стороны», 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r w:rsidR="00181151" w:rsidRPr="003808A7">
        <w:rPr>
          <w:rFonts w:ascii="Times New Roman" w:eastAsia="Times New Roman" w:hAnsi="Times New Roman" w:cs="Times New Roman"/>
          <w:color w:val="auto"/>
          <w:sz w:val="22"/>
          <w:szCs w:val="22"/>
          <w:lang w:bidi="ar-SA"/>
        </w:rPr>
        <w:t>)</w:t>
      </w:r>
      <w:r w:rsidRPr="003808A7">
        <w:rPr>
          <w:rFonts w:ascii="Times New Roman" w:eastAsia="Times New Roman" w:hAnsi="Times New Roman" w:cs="Times New Roman"/>
          <w:color w:val="auto"/>
          <w:sz w:val="22"/>
          <w:szCs w:val="22"/>
          <w:lang w:bidi="ar-SA"/>
        </w:rPr>
        <w:t xml:space="preserve"> заключили в рамках осуществления закупки с идентификационным кодом закупки </w:t>
      </w:r>
      <w:r w:rsidR="00A869F7" w:rsidRPr="00A869F7">
        <w:rPr>
          <w:rFonts w:ascii="Times New Roman" w:eastAsia="Times New Roman" w:hAnsi="Times New Roman" w:cs="Times New Roman"/>
          <w:color w:val="auto"/>
          <w:sz w:val="22"/>
          <w:szCs w:val="22"/>
          <w:lang w:bidi="ar-SA"/>
        </w:rPr>
        <w:t>242780109046478010100100020000000244</w:t>
      </w:r>
      <w:r w:rsidR="00BA7EED" w:rsidRPr="00A869F7">
        <w:rPr>
          <w:rFonts w:ascii="Times New Roman" w:eastAsia="Times New Roman" w:hAnsi="Times New Roman" w:cs="Times New Roman"/>
          <w:color w:val="auto"/>
          <w:sz w:val="22"/>
          <w:szCs w:val="22"/>
          <w:lang w:bidi="ar-SA"/>
        </w:rPr>
        <w:t xml:space="preserve"> </w:t>
      </w:r>
      <w:r w:rsidRPr="00A869F7">
        <w:rPr>
          <w:rFonts w:ascii="Times New Roman" w:eastAsia="Times New Roman" w:hAnsi="Times New Roman" w:cs="Times New Roman"/>
          <w:color w:val="auto"/>
          <w:sz w:val="22"/>
          <w:szCs w:val="22"/>
          <w:lang w:bidi="ar-SA"/>
        </w:rPr>
        <w:t>настоящий Контракт</w:t>
      </w:r>
      <w:r w:rsidRPr="003808A7">
        <w:rPr>
          <w:rFonts w:ascii="Times New Roman" w:eastAsia="Times New Roman" w:hAnsi="Times New Roman" w:cs="Times New Roman"/>
          <w:color w:val="auto"/>
          <w:sz w:val="22"/>
          <w:szCs w:val="22"/>
          <w:lang w:bidi="ar-SA"/>
        </w:rPr>
        <w:t xml:space="preserve"> (далее –</w:t>
      </w:r>
      <w:r w:rsidRPr="006F14E1">
        <w:rPr>
          <w:rFonts w:ascii="Times New Roman" w:eastAsia="Times New Roman" w:hAnsi="Times New Roman" w:cs="Times New Roman"/>
          <w:color w:val="auto"/>
          <w:sz w:val="22"/>
          <w:szCs w:val="22"/>
          <w:lang w:bidi="ar-SA"/>
        </w:rPr>
        <w:t xml:space="preserve"> Контракт) о нижеследующем:</w:t>
      </w:r>
    </w:p>
    <w:p w14:paraId="59E77D77" w14:textId="77777777" w:rsidR="00AA7DE0" w:rsidRPr="006F14E1" w:rsidRDefault="00AA7DE0"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 Предмет Контракта</w:t>
      </w:r>
    </w:p>
    <w:p w14:paraId="20C51214" w14:textId="112ACDE4"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1.1. В соответствии с Контрактом Поставщик обязуется в порядке и сроки, предусмотренные Контрактом, осуществить поставку </w:t>
      </w:r>
      <w:r w:rsidR="00220AAE" w:rsidRPr="00220AAE">
        <w:rPr>
          <w:rFonts w:ascii="Times New Roman" w:eastAsia="Times New Roman" w:hAnsi="Times New Roman" w:cs="Times New Roman"/>
          <w:color w:val="auto"/>
          <w:sz w:val="22"/>
          <w:szCs w:val="22"/>
          <w:lang w:bidi="ar-SA"/>
        </w:rPr>
        <w:t xml:space="preserve">лекарственного средства </w:t>
      </w:r>
      <w:r w:rsidR="004A25AB" w:rsidRPr="004A25AB">
        <w:rPr>
          <w:rFonts w:ascii="Times New Roman" w:hAnsi="Times New Roman" w:cs="Times New Roman"/>
          <w:bCs/>
          <w:sz w:val="22"/>
          <w:szCs w:val="22"/>
        </w:rPr>
        <w:t>Лидокаин</w:t>
      </w:r>
      <w:r w:rsidR="00E13548">
        <w:rPr>
          <w:rFonts w:ascii="Times New Roman" w:eastAsia="Times New Roman" w:hAnsi="Times New Roman" w:cs="Times New Roman"/>
          <w:color w:val="auto"/>
          <w:sz w:val="22"/>
          <w:szCs w:val="22"/>
          <w:lang w:bidi="ar-SA"/>
        </w:rPr>
        <w:t xml:space="preserve"> </w:t>
      </w:r>
      <w:r w:rsidR="002E6E26">
        <w:rPr>
          <w:rFonts w:ascii="Times New Roman" w:eastAsia="Times New Roman" w:hAnsi="Times New Roman" w:cs="Times New Roman"/>
          <w:color w:val="auto"/>
          <w:sz w:val="22"/>
          <w:szCs w:val="22"/>
          <w:lang w:bidi="ar-SA"/>
        </w:rPr>
        <w:t>(код ОКПД 2 – 21.20.10.1</w:t>
      </w:r>
      <w:r w:rsidR="004A25AB">
        <w:rPr>
          <w:rFonts w:ascii="Times New Roman" w:eastAsia="Times New Roman" w:hAnsi="Times New Roman" w:cs="Times New Roman"/>
          <w:color w:val="auto"/>
          <w:sz w:val="22"/>
          <w:szCs w:val="22"/>
          <w:lang w:bidi="ar-SA"/>
        </w:rPr>
        <w:t>5</w:t>
      </w:r>
      <w:r w:rsidR="00290116">
        <w:rPr>
          <w:rFonts w:ascii="Times New Roman" w:eastAsia="Times New Roman" w:hAnsi="Times New Roman" w:cs="Times New Roman"/>
          <w:color w:val="auto"/>
          <w:sz w:val="22"/>
          <w:szCs w:val="22"/>
          <w:lang w:bidi="ar-SA"/>
        </w:rPr>
        <w:t>4</w:t>
      </w:r>
      <w:r w:rsidR="00220AAE" w:rsidRPr="00220AAE">
        <w:rPr>
          <w:rFonts w:ascii="Times New Roman" w:eastAsia="Times New Roman" w:hAnsi="Times New Roman" w:cs="Times New Roman"/>
          <w:color w:val="auto"/>
          <w:sz w:val="22"/>
          <w:szCs w:val="22"/>
          <w:lang w:bidi="ar-SA"/>
        </w:rPr>
        <w:t xml:space="preserve">) </w:t>
      </w:r>
      <w:r w:rsidRPr="006F14E1">
        <w:rPr>
          <w:rFonts w:ascii="Times New Roman" w:eastAsia="Times New Roman" w:hAnsi="Times New Roman" w:cs="Times New Roman"/>
          <w:color w:val="auto"/>
          <w:sz w:val="22"/>
          <w:szCs w:val="22"/>
          <w:lang w:bidi="ar-SA"/>
        </w:rPr>
        <w:t>(далее – Товар) в соответствии со Спецификацией (приложение № 2 к Контракту), а Заказчик обязуется в порядке и сроки, предусмотренные Контрактом, принять и оплатить поставленный Товар.</w:t>
      </w:r>
    </w:p>
    <w:p w14:paraId="4353468F"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 Номенклатура Товара и его количество определяются Спецификацией (приложение № 2 к Контракту), технические показатели – Техническими характеристиками (приложение № 3 к Контракту).</w:t>
      </w:r>
    </w:p>
    <w:p w14:paraId="6CC6A5C0"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 Поставка Товара осуществляется с разгрузкой транспортного средства в соответствии с Отгрузочной разнарядкой (приложение № 4 к Контракту) в сроки, определенные Календарным планом (приложение № 5 к Контракту), в следующем порядке:</w:t>
      </w:r>
    </w:p>
    <w:p w14:paraId="06AA06A7" w14:textId="418F3221" w:rsidR="00926E95" w:rsidRDefault="006F7858" w:rsidP="00926E95">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Поставщик доставляет Товар Заказчику по адрес</w:t>
      </w:r>
      <w:r w:rsidR="00E13548">
        <w:rPr>
          <w:rFonts w:ascii="Times New Roman" w:eastAsia="Times New Roman" w:hAnsi="Times New Roman" w:cs="Times New Roman"/>
          <w:color w:val="auto"/>
          <w:sz w:val="22"/>
          <w:szCs w:val="22"/>
          <w:lang w:bidi="ar-SA"/>
        </w:rPr>
        <w:t>ам</w:t>
      </w:r>
      <w:r w:rsidRPr="006F14E1">
        <w:rPr>
          <w:rFonts w:ascii="Times New Roman" w:eastAsia="Times New Roman" w:hAnsi="Times New Roman" w:cs="Times New Roman"/>
          <w:color w:val="auto"/>
          <w:sz w:val="22"/>
          <w:szCs w:val="22"/>
          <w:lang w:bidi="ar-SA"/>
        </w:rPr>
        <w:t>:</w:t>
      </w:r>
    </w:p>
    <w:p w14:paraId="5E42BD18" w14:textId="77777777" w:rsidR="00BF7C56" w:rsidRPr="00BF7C56" w:rsidRDefault="00BF7C56" w:rsidP="00BF7C56">
      <w:pPr>
        <w:jc w:val="both"/>
        <w:rPr>
          <w:rFonts w:ascii="Times New Roman" w:eastAsia="Times New Roman" w:hAnsi="Times New Roman" w:cs="Times New Roman"/>
          <w:bCs/>
          <w:color w:val="auto"/>
          <w:sz w:val="22"/>
          <w:szCs w:val="22"/>
          <w:lang w:bidi="ar-SA"/>
        </w:rPr>
      </w:pPr>
      <w:r w:rsidRPr="00BF7C56">
        <w:rPr>
          <w:rFonts w:ascii="Times New Roman" w:eastAsia="Times New Roman" w:hAnsi="Times New Roman" w:cs="Times New Roman"/>
          <w:bCs/>
          <w:color w:val="auto"/>
          <w:sz w:val="22"/>
          <w:szCs w:val="22"/>
          <w:lang w:bidi="ar-SA"/>
        </w:rPr>
        <w:t>- Детское поликлиническое отделение №1: г. Санкт-Петербург, Кораблестроителей, д. 21, корп.2;</w:t>
      </w:r>
    </w:p>
    <w:p w14:paraId="055D3CEA" w14:textId="77777777" w:rsidR="0016634F" w:rsidRPr="0016634F" w:rsidRDefault="0016634F" w:rsidP="0016634F">
      <w:pPr>
        <w:jc w:val="both"/>
        <w:rPr>
          <w:rFonts w:ascii="Times New Roman" w:eastAsia="Times New Roman" w:hAnsi="Times New Roman" w:cs="Times New Roman"/>
          <w:bCs/>
          <w:color w:val="auto"/>
          <w:sz w:val="22"/>
          <w:szCs w:val="22"/>
          <w:lang w:bidi="ar-SA"/>
        </w:rPr>
      </w:pPr>
      <w:r w:rsidRPr="0016634F">
        <w:rPr>
          <w:rFonts w:ascii="Times New Roman" w:eastAsia="Times New Roman" w:hAnsi="Times New Roman" w:cs="Times New Roman"/>
          <w:bCs/>
          <w:color w:val="auto"/>
          <w:sz w:val="22"/>
          <w:szCs w:val="22"/>
          <w:lang w:bidi="ar-SA"/>
        </w:rPr>
        <w:t>- Поликлиническое отделение № 53: г. Санкт-Петербург, ул. Наличная д.37;</w:t>
      </w:r>
    </w:p>
    <w:p w14:paraId="749B620E" w14:textId="77777777" w:rsidR="007A335A" w:rsidRPr="00926E95" w:rsidRDefault="007A335A" w:rsidP="007A335A">
      <w:pPr>
        <w:jc w:val="both"/>
        <w:rPr>
          <w:rFonts w:ascii="Times New Roman" w:eastAsia="Times New Roman" w:hAnsi="Times New Roman" w:cs="Times New Roman"/>
          <w:bCs/>
          <w:color w:val="auto"/>
          <w:sz w:val="22"/>
          <w:szCs w:val="22"/>
          <w:lang w:bidi="ar-SA"/>
        </w:rPr>
      </w:pPr>
      <w:r w:rsidRPr="00926E95">
        <w:rPr>
          <w:rFonts w:ascii="Times New Roman" w:eastAsia="Times New Roman" w:hAnsi="Times New Roman" w:cs="Times New Roman"/>
          <w:bCs/>
          <w:color w:val="auto"/>
          <w:sz w:val="22"/>
          <w:szCs w:val="22"/>
          <w:lang w:bidi="ar-SA"/>
        </w:rPr>
        <w:t>- Отделение скорой медицинской помощи: г. Санкт-Петербу</w:t>
      </w:r>
      <w:r>
        <w:rPr>
          <w:rFonts w:ascii="Times New Roman" w:eastAsia="Times New Roman" w:hAnsi="Times New Roman" w:cs="Times New Roman"/>
          <w:bCs/>
          <w:color w:val="auto"/>
          <w:sz w:val="22"/>
          <w:szCs w:val="22"/>
          <w:lang w:bidi="ar-SA"/>
        </w:rPr>
        <w:t>рг, 13 линия В.О., д.16, лит. А.</w:t>
      </w:r>
    </w:p>
    <w:p w14:paraId="3FC78D27" w14:textId="77777777" w:rsidR="006F7858" w:rsidRPr="006F14E1" w:rsidRDefault="006F7858" w:rsidP="00E52781">
      <w:pPr>
        <w:widowControl/>
        <w:autoSpaceDE w:val="0"/>
        <w:autoSpaceDN w:val="0"/>
        <w:adjustRightInd w:val="0"/>
        <w:ind w:firstLine="709"/>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 Цена Контракта</w:t>
      </w:r>
    </w:p>
    <w:p w14:paraId="657EF5A5"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2.1. Цена Контракта и валюта платежа устанавливаются в российских рублях.</w:t>
      </w:r>
    </w:p>
    <w:p w14:paraId="52A2AB09" w14:textId="77777777" w:rsidR="006F7858" w:rsidRPr="006F14E1" w:rsidRDefault="006F7858" w:rsidP="002F35AB">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2.2. Цена Контракта, составляет </w:t>
      </w:r>
      <w:r w:rsidR="00E52781">
        <w:rPr>
          <w:rFonts w:ascii="Times New Roman" w:eastAsia="Times New Roman" w:hAnsi="Times New Roman" w:cs="Times New Roman"/>
          <w:b/>
          <w:color w:val="auto"/>
          <w:sz w:val="22"/>
          <w:szCs w:val="22"/>
          <w:lang w:bidi="ar-SA"/>
        </w:rPr>
        <w:t>__________________</w:t>
      </w:r>
      <w:r w:rsidR="003808A7" w:rsidRPr="003808A7">
        <w:rPr>
          <w:rFonts w:ascii="Times New Roman" w:eastAsia="Times New Roman" w:hAnsi="Times New Roman" w:cs="Times New Roman"/>
          <w:b/>
          <w:color w:val="auto"/>
          <w:sz w:val="22"/>
          <w:szCs w:val="22"/>
          <w:lang w:bidi="ar-SA"/>
        </w:rPr>
        <w:t>, в т</w:t>
      </w:r>
      <w:r w:rsidR="003808A7">
        <w:rPr>
          <w:rFonts w:ascii="Times New Roman" w:eastAsia="Times New Roman" w:hAnsi="Times New Roman" w:cs="Times New Roman"/>
          <w:b/>
          <w:color w:val="auto"/>
          <w:sz w:val="22"/>
          <w:szCs w:val="22"/>
          <w:lang w:bidi="ar-SA"/>
        </w:rPr>
        <w:t xml:space="preserve">ом числе НДС </w:t>
      </w:r>
      <w:r w:rsidR="00E52781">
        <w:rPr>
          <w:rFonts w:ascii="Times New Roman" w:eastAsia="Times New Roman" w:hAnsi="Times New Roman" w:cs="Times New Roman"/>
          <w:b/>
          <w:color w:val="auto"/>
          <w:sz w:val="22"/>
          <w:szCs w:val="22"/>
          <w:lang w:bidi="ar-SA"/>
        </w:rPr>
        <w:t>________________</w:t>
      </w:r>
      <w:r w:rsidR="00FF5EFA">
        <w:rPr>
          <w:rFonts w:ascii="Times New Roman" w:eastAsia="Times New Roman" w:hAnsi="Times New Roman" w:cs="Times New Roman"/>
          <w:b/>
          <w:color w:val="auto"/>
          <w:sz w:val="22"/>
          <w:szCs w:val="22"/>
          <w:lang w:bidi="ar-SA"/>
        </w:rPr>
        <w:t>,</w:t>
      </w:r>
      <w:r w:rsidR="00FE5348" w:rsidRPr="006F14E1">
        <w:rPr>
          <w:rFonts w:ascii="Times New Roman" w:eastAsia="Times New Roman" w:hAnsi="Times New Roman" w:cs="Times New Roman"/>
          <w:b/>
          <w:color w:val="auto"/>
          <w:sz w:val="22"/>
          <w:szCs w:val="22"/>
          <w:lang w:bidi="ar-SA"/>
        </w:rPr>
        <w:t xml:space="preserve"> </w:t>
      </w:r>
      <w:r w:rsidRPr="006F14E1">
        <w:rPr>
          <w:rFonts w:ascii="Times New Roman" w:eastAsia="Times New Roman" w:hAnsi="Times New Roman" w:cs="Times New Roman"/>
          <w:color w:val="auto"/>
          <w:sz w:val="22"/>
          <w:szCs w:val="22"/>
          <w:lang w:bidi="ar-SA"/>
        </w:rPr>
        <w:t>согласно Спецификации.</w:t>
      </w:r>
    </w:p>
    <w:p w14:paraId="458847EB"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2.3.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 </w:t>
      </w:r>
    </w:p>
    <w:p w14:paraId="183BDF6F"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2.4. Цена Контракта является твердой и определяется на весь срок его исполнения, за исключением случаев, предусмотренных пунктами 2.5 и 2.6 Контракта.</w:t>
      </w:r>
    </w:p>
    <w:p w14:paraId="4BF76FBA"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6E861A91"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29B63160" w14:textId="77777777" w:rsidR="00AA7DE0" w:rsidRPr="006F14E1" w:rsidRDefault="00AA7DE0" w:rsidP="006F7858">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2.7. Изменение существенных условий Контракта при его исполнении допускается в случаях, предусмотренных </w:t>
      </w:r>
      <w:hyperlink r:id="rId8" w:history="1">
        <w:r w:rsidRPr="006F14E1">
          <w:rPr>
            <w:rFonts w:ascii="Times New Roman" w:eastAsia="Calibri" w:hAnsi="Times New Roman" w:cs="Times New Roman"/>
            <w:color w:val="auto"/>
            <w:sz w:val="22"/>
            <w:szCs w:val="22"/>
            <w:lang w:eastAsia="en-US" w:bidi="ar-SA"/>
          </w:rPr>
          <w:t>пунктом 6 статьи 161</w:t>
        </w:r>
      </w:hyperlink>
      <w:r w:rsidRPr="006F14E1">
        <w:rPr>
          <w:rFonts w:ascii="Times New Roman" w:eastAsia="Calibri" w:hAnsi="Times New Roman" w:cs="Times New Roman"/>
          <w:color w:val="auto"/>
          <w:sz w:val="22"/>
          <w:szCs w:val="22"/>
          <w:lang w:eastAsia="en-US" w:bidi="ar-SA"/>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Pr="006F14E1">
          <w:rPr>
            <w:rFonts w:ascii="Times New Roman" w:eastAsia="Calibri" w:hAnsi="Times New Roman" w:cs="Times New Roman"/>
            <w:color w:val="auto"/>
            <w:sz w:val="22"/>
            <w:szCs w:val="22"/>
            <w:lang w:eastAsia="en-US" w:bidi="ar-SA"/>
          </w:rPr>
          <w:t>обеспечивает согласование</w:t>
        </w:r>
      </w:hyperlink>
      <w:r w:rsidRPr="006F14E1">
        <w:rPr>
          <w:rFonts w:ascii="Times New Roman" w:eastAsia="Calibri" w:hAnsi="Times New Roman" w:cs="Times New Roman"/>
          <w:color w:val="auto"/>
          <w:sz w:val="22"/>
          <w:szCs w:val="22"/>
          <w:lang w:eastAsia="en-US" w:bidi="ar-SA"/>
        </w:rPr>
        <w:t xml:space="preserve"> новых условий Контракта, в том числе цены и (или) сроков исполнения Контракта и (или) количества Товара, предусмотренного Контрактом.</w:t>
      </w:r>
    </w:p>
    <w:p w14:paraId="4D90FDBA" w14:textId="77777777" w:rsidR="00D754B1" w:rsidRPr="006F14E1" w:rsidRDefault="00D754B1" w:rsidP="006F7858">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2.8. Авансирование не предусмотрено.</w:t>
      </w:r>
    </w:p>
    <w:p w14:paraId="4E6297D8"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3. Взаимодействие Сторон</w:t>
      </w:r>
    </w:p>
    <w:p w14:paraId="37681A0D" w14:textId="77777777" w:rsidR="00AA7DE0" w:rsidRPr="006F14E1" w:rsidRDefault="00AA7DE0" w:rsidP="00AA7DE0">
      <w:pPr>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 Поставщик обязан:</w:t>
      </w:r>
    </w:p>
    <w:p w14:paraId="2FBC43BC"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lastRenderedPageBreak/>
        <w:t>3.1.1. Поставить Товар в строгом соответствии с условиями Контракта в полном объеме, надлежащего качества и в установленные сроки;</w:t>
      </w:r>
    </w:p>
    <w:p w14:paraId="647F430F"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3.1.2. Обеспечить соответствие поставляемого Товара требованиям качества, безопасности в соответствии с законодательством Российской Федерации;</w:t>
      </w:r>
    </w:p>
    <w:p w14:paraId="013C8665"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3.1.3.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14:paraId="09FC9268"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3.1.4. Незамедлительно информировать Заказчика обо всех обстоятельствах, препятствующих исполнению Контракта;</w:t>
      </w:r>
    </w:p>
    <w:p w14:paraId="39895EB9"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3.1.5.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14:paraId="6603B45C"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3.1.6. Представить по запросу Заказчика в сроки, указанные в таком запросе, информацию о ходе исполнения обязательств по Контракту</w:t>
      </w:r>
    </w:p>
    <w:p w14:paraId="372B2B27"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3.1.7. Соблюдать конфиденциальность в отношении всей информации, ставшей известной Поставщику в связи с исполнением обязательств по Контракту</w:t>
      </w:r>
    </w:p>
    <w:p w14:paraId="0E234911"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bookmarkStart w:id="1" w:name="_Hlk32484551"/>
      <w:r w:rsidRPr="006F14E1">
        <w:rPr>
          <w:rFonts w:ascii="Times New Roman" w:eastAsia="Times New Roman" w:hAnsi="Times New Roman" w:cs="Times New Roman"/>
          <w:color w:val="auto"/>
          <w:sz w:val="22"/>
          <w:szCs w:val="22"/>
          <w:lang w:bidi="ar-SA"/>
        </w:rPr>
        <w:t>3.1.8. </w:t>
      </w:r>
      <w:bookmarkEnd w:id="1"/>
      <w:r w:rsidRPr="006F14E1">
        <w:rPr>
          <w:rFonts w:ascii="Times New Roman" w:eastAsia="Times New Roman" w:hAnsi="Times New Roman" w:cs="Times New Roman"/>
          <w:color w:val="auto"/>
          <w:sz w:val="22"/>
          <w:szCs w:val="22"/>
          <w:lang w:bidi="ar-SA"/>
        </w:rPr>
        <w:t>Выполнять свои обязательства, предусмотренные положениями Контракта;</w:t>
      </w:r>
    </w:p>
    <w:p w14:paraId="7AB6D91B"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3.1.9. Нести иные обязанности в соответствии с законодательством Российской Федерации и Контрактом.</w:t>
      </w:r>
    </w:p>
    <w:p w14:paraId="53B3C908"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 Поставщик вправе:</w:t>
      </w:r>
    </w:p>
    <w:p w14:paraId="33342B39"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3.2.1. Требовать от Заказчика предоставления имеющейся у него информации, необходимой для исполнения обязательств по Контракту;</w:t>
      </w:r>
    </w:p>
    <w:p w14:paraId="736AF216"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3.2.2. Требовать от Заказчика своевременной оплаты поставленного Товара в порядке и на условиях, предусмотренных Контрактом;</w:t>
      </w:r>
    </w:p>
    <w:p w14:paraId="68D621A9"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3.2.3. Иметь иные права в соответствии с законода</w:t>
      </w:r>
      <w:r w:rsidR="0030714C" w:rsidRPr="006F14E1">
        <w:rPr>
          <w:rFonts w:ascii="Times New Roman" w:eastAsia="Times New Roman" w:hAnsi="Times New Roman" w:cs="Times New Roman"/>
          <w:color w:val="auto"/>
          <w:sz w:val="22"/>
          <w:szCs w:val="22"/>
          <w:lang w:bidi="ar-SA"/>
        </w:rPr>
        <w:t xml:space="preserve">тельством Российской Федерации </w:t>
      </w:r>
      <w:r w:rsidRPr="006F14E1">
        <w:rPr>
          <w:rFonts w:ascii="Times New Roman" w:eastAsia="Times New Roman" w:hAnsi="Times New Roman" w:cs="Times New Roman"/>
          <w:color w:val="auto"/>
          <w:sz w:val="22"/>
          <w:szCs w:val="22"/>
          <w:lang w:bidi="ar-SA"/>
        </w:rPr>
        <w:t>и Контрактом.</w:t>
      </w:r>
    </w:p>
    <w:p w14:paraId="79D65158"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3.3. Заказчик обязан:</w:t>
      </w:r>
    </w:p>
    <w:p w14:paraId="2DFB8DF6"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2681ECE9" w14:textId="77777777" w:rsidR="00AA7DE0" w:rsidRPr="006F14E1" w:rsidRDefault="00AA7DE0" w:rsidP="00AA7DE0">
      <w:pPr>
        <w:widowControl/>
        <w:shd w:val="clear" w:color="auto" w:fill="FFFFFF"/>
        <w:suppressAutoHyphens/>
        <w:autoSpaceDN w:val="0"/>
        <w:spacing w:line="276" w:lineRule="auto"/>
        <w:ind w:firstLine="567"/>
        <w:jc w:val="both"/>
        <w:textAlignment w:val="baseline"/>
        <w:rPr>
          <w:rFonts w:ascii="Times New Roman" w:eastAsia="Arial Unicode MS" w:hAnsi="Times New Roman" w:cs="Times New Roman"/>
          <w:color w:val="auto"/>
          <w:kern w:val="3"/>
          <w:sz w:val="22"/>
          <w:szCs w:val="22"/>
          <w:lang w:eastAsia="en-US" w:bidi="ar-SA"/>
        </w:rPr>
      </w:pPr>
      <w:r w:rsidRPr="006F14E1">
        <w:rPr>
          <w:rFonts w:ascii="Times New Roman" w:eastAsia="Arial Unicode MS" w:hAnsi="Times New Roman" w:cs="Times New Roman"/>
          <w:color w:val="auto"/>
          <w:kern w:val="3"/>
          <w:sz w:val="22"/>
          <w:szCs w:val="22"/>
          <w:lang w:eastAsia="en-US" w:bidi="ar-SA"/>
        </w:rPr>
        <w:t xml:space="preserve">3.3.2. Принять поставленные товары, в порядке и сроки, предусмотренные </w:t>
      </w:r>
      <w:r w:rsidRPr="006F14E1">
        <w:rPr>
          <w:rFonts w:ascii="Times New Roman" w:eastAsia="Arial Unicode MS" w:hAnsi="Times New Roman" w:cs="Times New Roman"/>
          <w:color w:val="auto"/>
          <w:kern w:val="3"/>
          <w:sz w:val="22"/>
          <w:szCs w:val="22"/>
          <w:shd w:val="clear" w:color="auto" w:fill="FFFFFF"/>
          <w:lang w:eastAsia="en-US" w:bidi="ar-SA"/>
        </w:rPr>
        <w:t>К</w:t>
      </w:r>
      <w:r w:rsidRPr="006F14E1">
        <w:rPr>
          <w:rFonts w:ascii="Times New Roman" w:eastAsia="Arial Unicode MS" w:hAnsi="Times New Roman" w:cs="Times New Roman"/>
          <w:color w:val="auto"/>
          <w:kern w:val="3"/>
          <w:sz w:val="22"/>
          <w:szCs w:val="22"/>
          <w:lang w:eastAsia="en-US" w:bidi="ar-SA"/>
        </w:rPr>
        <w:t>онтрактом;</w:t>
      </w:r>
    </w:p>
    <w:p w14:paraId="616A789D" w14:textId="77777777" w:rsidR="00AA7DE0" w:rsidRPr="006F14E1" w:rsidRDefault="00AA7DE0" w:rsidP="00AA7DE0">
      <w:pPr>
        <w:widowControl/>
        <w:shd w:val="clear" w:color="auto" w:fill="FFFFFF"/>
        <w:suppressAutoHyphens/>
        <w:autoSpaceDN w:val="0"/>
        <w:spacing w:line="276" w:lineRule="auto"/>
        <w:ind w:firstLine="567"/>
        <w:jc w:val="both"/>
        <w:textAlignment w:val="baseline"/>
        <w:rPr>
          <w:rFonts w:ascii="Times New Roman" w:eastAsia="Arial Unicode MS" w:hAnsi="Times New Roman" w:cs="Times New Roman"/>
          <w:color w:val="auto"/>
          <w:kern w:val="3"/>
          <w:sz w:val="22"/>
          <w:szCs w:val="22"/>
          <w:lang w:eastAsia="en-US" w:bidi="ar-SA"/>
        </w:rPr>
      </w:pPr>
      <w:r w:rsidRPr="006F14E1">
        <w:rPr>
          <w:rFonts w:ascii="Times New Roman" w:eastAsia="Arial Unicode MS" w:hAnsi="Times New Roman" w:cs="Times New Roman"/>
          <w:color w:val="auto"/>
          <w:kern w:val="3"/>
          <w:sz w:val="22"/>
          <w:szCs w:val="22"/>
          <w:lang w:eastAsia="en-US" w:bidi="ar-SA"/>
        </w:rPr>
        <w:t xml:space="preserve">3.3.3 Оплатить поставленные товары, в случае надлежащего исполнения обязательств по контракту, в порядке и на условиях, предусмотренным </w:t>
      </w:r>
      <w:r w:rsidRPr="006F14E1">
        <w:rPr>
          <w:rFonts w:ascii="Times New Roman" w:eastAsia="Arial Unicode MS" w:hAnsi="Times New Roman" w:cs="Times New Roman"/>
          <w:color w:val="auto"/>
          <w:kern w:val="3"/>
          <w:sz w:val="22"/>
          <w:szCs w:val="22"/>
          <w:shd w:val="clear" w:color="auto" w:fill="FFFFFF"/>
          <w:lang w:eastAsia="en-US" w:bidi="ar-SA"/>
        </w:rPr>
        <w:t>К</w:t>
      </w:r>
      <w:r w:rsidRPr="006F14E1">
        <w:rPr>
          <w:rFonts w:ascii="Times New Roman" w:eastAsia="Arial Unicode MS" w:hAnsi="Times New Roman" w:cs="Times New Roman"/>
          <w:color w:val="auto"/>
          <w:kern w:val="3"/>
          <w:sz w:val="22"/>
          <w:szCs w:val="22"/>
          <w:lang w:eastAsia="en-US" w:bidi="ar-SA"/>
        </w:rPr>
        <w:t>онтрактом;</w:t>
      </w:r>
    </w:p>
    <w:p w14:paraId="4CA2144C" w14:textId="77777777" w:rsidR="00AA7DE0" w:rsidRPr="006F14E1" w:rsidRDefault="00AA7DE0" w:rsidP="00AA7DE0">
      <w:pPr>
        <w:widowControl/>
        <w:shd w:val="clear" w:color="auto" w:fill="FFFFFF"/>
        <w:suppressAutoHyphens/>
        <w:autoSpaceDN w:val="0"/>
        <w:spacing w:line="276" w:lineRule="auto"/>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00000A"/>
          <w:kern w:val="3"/>
          <w:sz w:val="22"/>
          <w:szCs w:val="22"/>
          <w:lang w:bidi="ar-SA"/>
        </w:rPr>
        <w:t xml:space="preserve">3.3.4. Нести иные обязательства в </w:t>
      </w:r>
      <w:r w:rsidRPr="006F14E1">
        <w:rPr>
          <w:rFonts w:ascii="Times New Roman" w:eastAsia="Times New Roman" w:hAnsi="Times New Roman" w:cs="Times New Roman"/>
          <w:kern w:val="3"/>
          <w:sz w:val="22"/>
          <w:szCs w:val="22"/>
          <w:lang w:eastAsia="en-US" w:bidi="ar-SA"/>
        </w:rPr>
        <w:t>соответствии с законодательством Российской Федерации и Контрактом</w:t>
      </w:r>
      <w:r w:rsidRPr="006F14E1">
        <w:rPr>
          <w:rFonts w:ascii="Times New Roman" w:eastAsia="Times New Roman" w:hAnsi="Times New Roman" w:cs="Times New Roman"/>
          <w:color w:val="00000A"/>
          <w:kern w:val="3"/>
          <w:sz w:val="22"/>
          <w:szCs w:val="22"/>
          <w:shd w:val="clear" w:color="auto" w:fill="FFFFFF"/>
          <w:lang w:bidi="ar-SA"/>
        </w:rPr>
        <w:t>.</w:t>
      </w:r>
    </w:p>
    <w:p w14:paraId="00F18BB8"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 Заказчик вправе:</w:t>
      </w:r>
    </w:p>
    <w:p w14:paraId="4D89B8BB"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3.4.1. Требовать от Поставщика надлежащего исполнения обязательств, предусмотренных Контрактом;</w:t>
      </w:r>
    </w:p>
    <w:p w14:paraId="3780C231"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61A69216"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3.4.3. Запрашивать у Поставщика информацию об исполнении им обязательств по Контракту;</w:t>
      </w:r>
    </w:p>
    <w:p w14:paraId="4E3F5059"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3.4.3. Проверять в любое время ход исполнения Поставщиком обязательств по Контракту;</w:t>
      </w:r>
    </w:p>
    <w:p w14:paraId="6DFA57EC"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3.4.4. Осуществлять контроль за порядком и сроками поставки товаров, не вмешиваясь в оперативно-хозяйственную деятельность поставщика;</w:t>
      </w:r>
    </w:p>
    <w:p w14:paraId="380BE0A9"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3.4.4. Осуществлять контроль соответствия качества поставляемого Товара, сроков поставки Товара требованиям Контракта;</w:t>
      </w:r>
    </w:p>
    <w:p w14:paraId="3AB68AD6"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3.4.5. Требовать от Поставщика устранения недостатков, допущенных при исполнении Контракта;</w:t>
      </w:r>
    </w:p>
    <w:p w14:paraId="07F90C9C"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3.4.6. Отказаться от приемки и оплаты товаров, не соответствующих требованиям контракта и потребовать безвозмездного устранения недостатков;</w:t>
      </w:r>
    </w:p>
    <w:p w14:paraId="7865807B"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3.4.7. Привлекать экспертов для проверки соответствия исполнения Поставщиком обязательств по Контракту требованиям, установленным Контрактом.</w:t>
      </w:r>
    </w:p>
    <w:p w14:paraId="68FED748"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3.4.8. Иметь иные права в соответствии с законодательством Российской Федерации и Контрактом.</w:t>
      </w:r>
    </w:p>
    <w:p w14:paraId="1395D4E1"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 xml:space="preserve">4. Упаковка и маркировка </w:t>
      </w:r>
    </w:p>
    <w:p w14:paraId="7614688B"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4.1. Упаковка и маркировка Товара должны соответствовать требованиям законодательства Российской Федерации,</w:t>
      </w:r>
      <w:r w:rsidRPr="006F14E1">
        <w:rPr>
          <w:rFonts w:ascii="Times New Roman" w:eastAsia="Calibri" w:hAnsi="Times New Roman" w:cs="Times New Roman"/>
          <w:iCs/>
          <w:color w:val="auto"/>
          <w:sz w:val="22"/>
          <w:szCs w:val="22"/>
          <w:lang w:eastAsia="en-US" w:bidi="ar-SA"/>
        </w:rPr>
        <w:t xml:space="preserve"> международных договоров и актов, составляющих право Евразийского экономического союза. </w:t>
      </w:r>
    </w:p>
    <w:p w14:paraId="07FB8E2B"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сохранность Товара при транспортировке Товара.</w:t>
      </w:r>
    </w:p>
    <w:p w14:paraId="5889A9DD"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14:paraId="34465D80"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4.3. Вся упаковка должна иметь следующую маркировку:</w:t>
      </w:r>
    </w:p>
    <w:p w14:paraId="0A7DC5A7"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lastRenderedPageBreak/>
        <w:t>Наименование Товара:_____________________</w:t>
      </w:r>
    </w:p>
    <w:p w14:paraId="16145C74"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Государственный Контракт</w:t>
      </w:r>
      <w:r w:rsidRPr="006F14E1">
        <w:rPr>
          <w:rFonts w:ascii="Times New Roman" w:eastAsia="Times New Roman" w:hAnsi="Times New Roman" w:cs="Times New Roman"/>
          <w:color w:val="auto"/>
          <w:sz w:val="22"/>
          <w:szCs w:val="22"/>
          <w:vertAlign w:val="superscript"/>
          <w:lang w:bidi="ar-SA"/>
        </w:rPr>
        <w:t xml:space="preserve"> </w:t>
      </w:r>
      <w:r w:rsidRPr="006F14E1">
        <w:rPr>
          <w:rFonts w:ascii="Times New Roman" w:eastAsia="Times New Roman" w:hAnsi="Times New Roman" w:cs="Times New Roman"/>
          <w:color w:val="auto"/>
          <w:sz w:val="22"/>
          <w:szCs w:val="22"/>
          <w:lang w:bidi="ar-SA"/>
        </w:rPr>
        <w:t>№ _______________</w:t>
      </w:r>
    </w:p>
    <w:p w14:paraId="262B9E3E"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Заказчик: </w:t>
      </w:r>
      <w:r w:rsidRPr="006F14E1">
        <w:rPr>
          <w:rFonts w:ascii="Times New Roman" w:eastAsia="Times New Roman" w:hAnsi="Times New Roman" w:cs="Times New Roman"/>
          <w:i/>
          <w:color w:val="auto"/>
          <w:sz w:val="22"/>
          <w:szCs w:val="22"/>
          <w:lang w:bidi="ar-SA"/>
        </w:rPr>
        <w:t>(наименование)</w:t>
      </w:r>
      <w:r w:rsidRPr="006F14E1">
        <w:rPr>
          <w:rFonts w:ascii="Times New Roman" w:eastAsia="Times New Roman" w:hAnsi="Times New Roman" w:cs="Times New Roman"/>
          <w:color w:val="auto"/>
          <w:sz w:val="22"/>
          <w:szCs w:val="22"/>
          <w:lang w:bidi="ar-SA"/>
        </w:rPr>
        <w:t xml:space="preserve"> ___________</w:t>
      </w:r>
    </w:p>
    <w:p w14:paraId="72626AAA"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Поставщик: </w:t>
      </w:r>
      <w:r w:rsidRPr="006F14E1">
        <w:rPr>
          <w:rFonts w:ascii="Times New Roman" w:eastAsia="Times New Roman" w:hAnsi="Times New Roman" w:cs="Times New Roman"/>
          <w:i/>
          <w:color w:val="auto"/>
          <w:sz w:val="22"/>
          <w:szCs w:val="22"/>
          <w:lang w:bidi="ar-SA"/>
        </w:rPr>
        <w:t xml:space="preserve">(наименование (для юридического лица), фамилия, имя, отчество (при наличии) (для физического лица)) </w:t>
      </w:r>
      <w:r w:rsidRPr="006F14E1">
        <w:rPr>
          <w:rFonts w:ascii="Times New Roman" w:eastAsia="Times New Roman" w:hAnsi="Times New Roman" w:cs="Times New Roman"/>
          <w:color w:val="auto"/>
          <w:sz w:val="22"/>
          <w:szCs w:val="22"/>
          <w:lang w:bidi="ar-SA"/>
        </w:rPr>
        <w:t xml:space="preserve"> _________</w:t>
      </w:r>
    </w:p>
    <w:p w14:paraId="44A2FA29"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Пункт назначения: _____________</w:t>
      </w:r>
    </w:p>
    <w:p w14:paraId="3B63E138"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Грузоотправитель: ______________</w:t>
      </w:r>
    </w:p>
    <w:p w14:paraId="01C3F185"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Ящик/контейнер № ______, всего ящиков/контейнеров _______</w:t>
      </w:r>
    </w:p>
    <w:p w14:paraId="55153C6E"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Размеры (высота, длина, ширина) _________</w:t>
      </w:r>
    </w:p>
    <w:p w14:paraId="2ABC1BE2"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Вес брутто  _____ кг</w:t>
      </w:r>
    </w:p>
    <w:p w14:paraId="0D86885E"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Вес нетто    _____ кг.</w:t>
      </w:r>
    </w:p>
    <w:p w14:paraId="7D2A3AC3"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4.4. Каждый ящик/контейнер должны сопровождать два экземпляра упаковочного листа с описанием Товара, указанием веса нетто, веса брутто, количество Товара, указанием номера и даты Контракта (далее – Упаковочный лист). Один Упаковочный лист с приложением документов, предусмотренных пунктом 5.3 Контракта, должен находиться внутри ящика/контейнера, другой – крепиться с внешней стороны ящика/контейнера в водонепроницаемом конверте.</w:t>
      </w:r>
    </w:p>
    <w:p w14:paraId="581D4905"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76871A28"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5. Порядок поставки Товара и документация.</w:t>
      </w:r>
    </w:p>
    <w:p w14:paraId="38036C77"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5.1. Поставка Товара осуществляется Поставщиком в Место доставки в соответствии с Отгрузочной разнарядкой (приложение № 4 к Контракту) на условиях, предусмотренных пунктом 1.3 Контракта, в сроки, определенные Календарным планом (приложение № 5 к Контракту).</w:t>
      </w:r>
    </w:p>
    <w:p w14:paraId="7664D57D"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Заказчик за 3 рабочих дня до получения Товара в соответствии с Отгрузочной разнарядкой (приложение № 4 к Контракту) направляет Поставщику заявку о получении Товара в Месте доставки. </w:t>
      </w:r>
    </w:p>
    <w:p w14:paraId="155F0876"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5.2. Фактической датой поставки считается дата, указанная в Акте приема-передачи Товара (приложение № 6 к Контракту).</w:t>
      </w:r>
    </w:p>
    <w:p w14:paraId="79D447A4"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5.3. При поставке Товара Поставщик представляет следующие документы:</w:t>
      </w:r>
    </w:p>
    <w:p w14:paraId="5FCD684B"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а) копию регистрационного удостоверения лекарственного препарата, выданного уполномоченным органом;</w:t>
      </w:r>
    </w:p>
    <w:p w14:paraId="6627000D"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б) </w:t>
      </w:r>
      <w:r w:rsidRPr="006F14E1">
        <w:rPr>
          <w:rFonts w:ascii="Times New Roman" w:eastAsia="Calibri" w:hAnsi="Times New Roman" w:cs="Times New Roman"/>
          <w:color w:val="auto"/>
          <w:sz w:val="22"/>
          <w:szCs w:val="22"/>
          <w:lang w:bidi="ar-SA"/>
        </w:rP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6F14E1">
        <w:rPr>
          <w:rFonts w:ascii="Times New Roman" w:eastAsia="Times New Roman" w:hAnsi="Times New Roman" w:cs="Times New Roman"/>
          <w:color w:val="auto"/>
          <w:sz w:val="22"/>
          <w:szCs w:val="22"/>
          <w:lang w:bidi="ar-SA"/>
        </w:rPr>
        <w:t>;</w:t>
      </w:r>
    </w:p>
    <w:p w14:paraId="0139E7C4"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 товарную накладную, составленную по форме в соответствии с законодательством Российской Федерации;</w:t>
      </w:r>
    </w:p>
    <w:p w14:paraId="257CF30A"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 акт приема-передачи Товара (приложение № 6 к Контракту) в двух экземплярах</w:t>
      </w:r>
      <w:r w:rsidRPr="006F14E1">
        <w:rPr>
          <w:rFonts w:ascii="Times New Roman" w:eastAsia="Times New Roman" w:hAnsi="Times New Roman" w:cs="Times New Roman"/>
          <w:color w:val="FF0000"/>
          <w:sz w:val="22"/>
          <w:szCs w:val="22"/>
          <w:lang w:bidi="ar-SA"/>
        </w:rPr>
        <w:t xml:space="preserve">: </w:t>
      </w:r>
      <w:r w:rsidRPr="006F14E1">
        <w:rPr>
          <w:rFonts w:ascii="Times New Roman" w:eastAsia="Times New Roman" w:hAnsi="Times New Roman" w:cs="Times New Roman"/>
          <w:color w:val="auto"/>
          <w:sz w:val="22"/>
          <w:szCs w:val="22"/>
          <w:lang w:bidi="ar-SA"/>
        </w:rPr>
        <w:t>один экземпляр для Заказчика и один экземпляр для Поставщика;</w:t>
      </w:r>
    </w:p>
    <w:p w14:paraId="4584A040"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д) копию документа, подтверждающего соответствие Товара условиям Контракта, выданного уполномоченными органами (организациями).</w:t>
      </w:r>
    </w:p>
    <w:p w14:paraId="0C047F86"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5.4.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Отгрузочной разнарядке (приложение № 4 к Контракту), поставка Товара сверх количества, указанного в Отгрузочной разнарядке, осуществляется за счет Поставщика.  </w:t>
      </w:r>
    </w:p>
    <w:p w14:paraId="239CDF65"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6. Порядок приемки товара</w:t>
      </w:r>
    </w:p>
    <w:p w14:paraId="5432E382"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6.1. Приемка поставленного Товара осуществляется в ходе передачи Товара Заказчику (Получателю) в Месте доставки и включает в себя следующее:</w:t>
      </w:r>
    </w:p>
    <w:p w14:paraId="3F4EC672"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а) проверку по упаковочным листам номенклатуры поставленного Товара на соответствие Спецификации (Приложение № 2 к Контракту) и Техническим требованиям (Приложение № 3 к Контракту);</w:t>
      </w:r>
    </w:p>
    <w:p w14:paraId="4C1FE38C"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б) проверку полноты и правильности оформления комплекта сопроводительных документов в соответствии с условиями Контракта;</w:t>
      </w:r>
    </w:p>
    <w:p w14:paraId="7E694D6B"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w:t>
      </w:r>
      <w:r w:rsidRPr="006F14E1">
        <w:rPr>
          <w:rFonts w:ascii="Times New Roman" w:eastAsia="Times New Roman" w:hAnsi="Times New Roman" w:cs="Times New Roman"/>
          <w:color w:val="auto"/>
          <w:sz w:val="22"/>
          <w:szCs w:val="22"/>
          <w:lang w:val="en-US" w:bidi="ar-SA"/>
        </w:rPr>
        <w:t> </w:t>
      </w:r>
      <w:r w:rsidRPr="006F14E1">
        <w:rPr>
          <w:rFonts w:ascii="Times New Roman" w:eastAsia="Times New Roman" w:hAnsi="Times New Roman" w:cs="Times New Roman"/>
          <w:color w:val="auto"/>
          <w:sz w:val="22"/>
          <w:szCs w:val="22"/>
          <w:lang w:bidi="ar-SA"/>
        </w:rPr>
        <w:t>контроль наличия/отсутствия внешних повреждений оригинальной упаковки Товара;</w:t>
      </w:r>
    </w:p>
    <w:p w14:paraId="28CC00BA"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 проверку наличия необходимых документов (копий документов) на Товар: регистрационных удостоверений, документа, подтверждающего соответствие Товара, выданного уполномоченными органами (организациями);</w:t>
      </w:r>
    </w:p>
    <w:p w14:paraId="3544A6FA" w14:textId="77777777" w:rsidR="00AA7DE0" w:rsidRPr="006F14E1" w:rsidRDefault="00AA7DE0" w:rsidP="00AA7DE0">
      <w:pPr>
        <w:widowControl/>
        <w:ind w:firstLine="708"/>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bidi="ar-SA"/>
        </w:rPr>
        <w:t xml:space="preserve">д) проверку наличия </w:t>
      </w:r>
      <w:bookmarkStart w:id="2" w:name="_Hlk20395220"/>
      <w:r w:rsidRPr="006F14E1">
        <w:rPr>
          <w:rFonts w:ascii="Times New Roman" w:eastAsia="Calibri" w:hAnsi="Times New Roman" w:cs="Times New Roman"/>
          <w:color w:val="auto"/>
          <w:sz w:val="22"/>
          <w:szCs w:val="22"/>
          <w:lang w:eastAsia="en-US" w:bidi="ar-SA"/>
        </w:rPr>
        <w:t xml:space="preserve">технической и (или) эксплуатационной документации производителя (изготовителя) </w:t>
      </w:r>
      <w:r w:rsidRPr="006F14E1">
        <w:rPr>
          <w:rFonts w:ascii="Times New Roman" w:eastAsia="Times New Roman" w:hAnsi="Times New Roman" w:cs="Times New Roman"/>
          <w:color w:val="auto"/>
          <w:sz w:val="22"/>
          <w:szCs w:val="22"/>
          <w:lang w:bidi="ar-SA"/>
        </w:rPr>
        <w:t>медицинских расходных материалов на русском языке</w:t>
      </w:r>
      <w:r w:rsidRPr="006F14E1">
        <w:rPr>
          <w:rFonts w:ascii="Times New Roman" w:eastAsia="Calibri" w:hAnsi="Times New Roman" w:cs="Times New Roman"/>
          <w:color w:val="auto"/>
          <w:sz w:val="22"/>
          <w:szCs w:val="22"/>
          <w:lang w:eastAsia="en-US" w:bidi="ar-SA"/>
        </w:rPr>
        <w:t>;</w:t>
      </w:r>
    </w:p>
    <w:bookmarkEnd w:id="2"/>
    <w:p w14:paraId="25C6A2A2"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е) проверку комплектности и целостности поставленного Товара.</w:t>
      </w:r>
    </w:p>
    <w:p w14:paraId="5059E436"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Приемка Товара осуществляется в соответствии с требованиями законодательства Российской Федерации.</w:t>
      </w:r>
    </w:p>
    <w:p w14:paraId="2394D0C6"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По факту приемки Товара Поставщик и Заказчик (Получатель) подписывают Акт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w:t>
      </w:r>
    </w:p>
    <w:p w14:paraId="1F19F7A6" w14:textId="77777777" w:rsidR="00AA7DE0" w:rsidRPr="006F14E1" w:rsidRDefault="00AA7DE0" w:rsidP="00AA7DE0">
      <w:pPr>
        <w:widowControl/>
        <w:ind w:firstLine="708"/>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6.2. Для проверки предоставленных Поставщиком результатов поставки, предусмотренных Контрактом, в части их соответствия условиям Контракта Заказчик проводит экспертизу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423E6C3A"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6.3. Заказчик (Получатель) в течение 3 (трех) рабочих дней со дня получения от Поставщика документов, предусмотренных пунктом 5.3 Контракта, направляет Поставщику подписанный Акт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или мотивированный отказ от подписания, в котором указываются недостатки и сроки их устранения.</w:t>
      </w:r>
    </w:p>
    <w:p w14:paraId="6FCACD80"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 xml:space="preserve">6.4. После устранения недостатков, послуживших основанием для не подписания Акта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Поставщик и Заказчик (Получатель) подписывают Акт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в порядке и сроки, предусмотренные пунктами 6.2 и 6.3 Контракта.</w:t>
      </w:r>
    </w:p>
    <w:p w14:paraId="523A9EEF"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6.5. Со дня подписания Акта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Заказчиком (Получателем) все риски случайной гибели, утраты или повреждения Товара переходят к Заказчику (Получателю).</w:t>
      </w:r>
    </w:p>
    <w:p w14:paraId="2DF02558" w14:textId="77777777" w:rsidR="006F7858" w:rsidRPr="006F14E1" w:rsidRDefault="006F7858" w:rsidP="006F7858">
      <w:pPr>
        <w:autoSpaceDE w:val="0"/>
        <w:autoSpaceDN w:val="0"/>
        <w:adjustRightInd w:val="0"/>
        <w:jc w:val="center"/>
        <w:rPr>
          <w:rFonts w:ascii="Times New Roman" w:eastAsia="Calibri" w:hAnsi="Times New Roman" w:cs="Times New Roman"/>
          <w:bCs/>
          <w:color w:val="auto"/>
          <w:sz w:val="22"/>
          <w:szCs w:val="22"/>
          <w:lang w:eastAsia="en-US" w:bidi="ar-SA"/>
        </w:rPr>
      </w:pPr>
      <w:r w:rsidRPr="006F14E1">
        <w:rPr>
          <w:rFonts w:ascii="Times New Roman" w:eastAsia="Calibri" w:hAnsi="Times New Roman" w:cs="Times New Roman"/>
          <w:bCs/>
          <w:color w:val="auto"/>
          <w:sz w:val="22"/>
          <w:szCs w:val="22"/>
          <w:lang w:eastAsia="en-US" w:bidi="ar-SA"/>
        </w:rPr>
        <w:t xml:space="preserve">7. Выборочная проверка Товара </w:t>
      </w:r>
    </w:p>
    <w:p w14:paraId="70D577BC"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7.1. Заказчик имеет право осуществлять выборочную проверку поставляемого Товара, в том числе после приемки Товара.</w:t>
      </w:r>
    </w:p>
    <w:p w14:paraId="485F4E2C"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0B46D6F6"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7.3. Выбор независимых профильных экспертных организаций по контролю качества лекарственных средств осуществляется Заказчиком </w:t>
      </w:r>
    </w:p>
    <w:p w14:paraId="37B16134"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7.4. Проверка Товара проводится за счет средств Заказчика. </w:t>
      </w:r>
    </w:p>
    <w:p w14:paraId="2AEAC675" w14:textId="77777777" w:rsidR="006F7858" w:rsidRPr="006F14E1" w:rsidRDefault="006F7858" w:rsidP="006F7858">
      <w:pPr>
        <w:autoSpaceDE w:val="0"/>
        <w:autoSpaceDN w:val="0"/>
        <w:adjustRightInd w:val="0"/>
        <w:ind w:firstLine="709"/>
        <w:jc w:val="both"/>
        <w:rPr>
          <w:rFonts w:ascii="Times New Roman" w:eastAsia="Calibri" w:hAnsi="Times New Roman" w:cs="Times New Roman"/>
          <w:strike/>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поставки и сумма Контракта остаются неизменными, а Поставщик обязан заменить забракованную серию Товара в сроки, определенные Заказчиком. </w:t>
      </w:r>
    </w:p>
    <w:p w14:paraId="0BCC43AF"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364D477F"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4DBCB272" w14:textId="77777777" w:rsidR="006F7858" w:rsidRPr="006F14E1" w:rsidRDefault="006F7858" w:rsidP="006F7858">
      <w:pPr>
        <w:autoSpaceDE w:val="0"/>
        <w:autoSpaceDN w:val="0"/>
        <w:adjustRightInd w:val="0"/>
        <w:jc w:val="center"/>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8. Качество Товара</w:t>
      </w:r>
    </w:p>
    <w:p w14:paraId="5B169B0D"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8.1. Качество Товара должно соответствовать требованиям законодательства Российской Федерации, Технических характеристик (приложение № 3 к Контракту),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14:paraId="0D47212F"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bidi="ar-SA"/>
        </w:rPr>
        <w:t xml:space="preserve">8.2. Остаточный срок годности Товара на дату поставки Заказчику должен соответствовать значению, указанному в Технических характеристиках (приложение № 3 к Контракту). Срок годности Товара подтверждается </w:t>
      </w:r>
      <w:r w:rsidRPr="006F14E1">
        <w:rPr>
          <w:rFonts w:ascii="Times New Roman" w:eastAsia="Calibri" w:hAnsi="Times New Roman" w:cs="Times New Roman"/>
          <w:color w:val="auto"/>
          <w:sz w:val="22"/>
          <w:szCs w:val="22"/>
          <w:lang w:eastAsia="en-US" w:bidi="ar-SA"/>
        </w:rPr>
        <w:t>инструкцией по медицинскому применению</w:t>
      </w:r>
      <w:r w:rsidRPr="006F14E1">
        <w:rPr>
          <w:rFonts w:ascii="Times New Roman" w:eastAsia="Times New Roman" w:hAnsi="Times New Roman" w:cs="Times New Roman"/>
          <w:color w:val="auto"/>
          <w:sz w:val="22"/>
          <w:szCs w:val="22"/>
          <w:lang w:bidi="ar-SA"/>
        </w:rPr>
        <w:t xml:space="preserve"> Товара на русском языке, а также информацией, указанной на русском языке </w:t>
      </w:r>
      <w:r w:rsidRPr="006F14E1">
        <w:rPr>
          <w:rFonts w:ascii="Times New Roman" w:eastAsia="Calibri" w:hAnsi="Times New Roman" w:cs="Times New Roman"/>
          <w:color w:val="auto"/>
          <w:sz w:val="22"/>
          <w:szCs w:val="22"/>
          <w:lang w:eastAsia="en-US" w:bidi="ar-SA"/>
        </w:rPr>
        <w:t xml:space="preserve">на первичной упаковке Товара </w:t>
      </w:r>
      <w:r w:rsidRPr="006F14E1">
        <w:rPr>
          <w:rFonts w:ascii="Times New Roman" w:eastAsia="Calibri" w:hAnsi="Times New Roman" w:cs="Times New Roman"/>
          <w:i/>
          <w:color w:val="auto"/>
          <w:sz w:val="22"/>
          <w:szCs w:val="22"/>
          <w:lang w:eastAsia="en-US" w:bidi="ar-SA"/>
        </w:rPr>
        <w:t xml:space="preserve">(за исключением первичной упаковки лекарственных растительных препаратов) </w:t>
      </w:r>
      <w:r w:rsidRPr="006F14E1">
        <w:rPr>
          <w:rFonts w:ascii="Times New Roman" w:eastAsia="Calibri" w:hAnsi="Times New Roman" w:cs="Times New Roman"/>
          <w:color w:val="auto"/>
          <w:sz w:val="22"/>
          <w:szCs w:val="22"/>
          <w:lang w:eastAsia="en-US" w:bidi="ar-SA"/>
        </w:rPr>
        <w:t>и на</w:t>
      </w:r>
      <w:r w:rsidRPr="006F14E1">
        <w:rPr>
          <w:rFonts w:ascii="Times New Roman" w:eastAsia="Calibri" w:hAnsi="Times New Roman" w:cs="Times New Roman"/>
          <w:i/>
          <w:color w:val="auto"/>
          <w:sz w:val="22"/>
          <w:szCs w:val="22"/>
          <w:lang w:eastAsia="en-US" w:bidi="ar-SA"/>
        </w:rPr>
        <w:t xml:space="preserve"> </w:t>
      </w:r>
      <w:r w:rsidRPr="006F14E1">
        <w:rPr>
          <w:rFonts w:ascii="Times New Roman" w:eastAsia="Calibri" w:hAnsi="Times New Roman" w:cs="Times New Roman"/>
          <w:color w:val="auto"/>
          <w:sz w:val="22"/>
          <w:szCs w:val="22"/>
          <w:lang w:eastAsia="en-US" w:bidi="ar-SA"/>
        </w:rPr>
        <w:t>вторичной (потребительской) упаковке.</w:t>
      </w:r>
    </w:p>
    <w:p w14:paraId="7CD0CB48" w14:textId="77777777" w:rsidR="006F7858" w:rsidRPr="006F14E1" w:rsidRDefault="006F7858" w:rsidP="006F7858">
      <w:pPr>
        <w:autoSpaceDE w:val="0"/>
        <w:autoSpaceDN w:val="0"/>
        <w:adjustRightInd w:val="0"/>
        <w:ind w:firstLine="709"/>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9. Порядок расчетов</w:t>
      </w:r>
    </w:p>
    <w:p w14:paraId="711386BC" w14:textId="77777777" w:rsidR="006F7858" w:rsidRPr="006F14E1" w:rsidRDefault="006F7858" w:rsidP="006F7858">
      <w:pPr>
        <w:widowControl/>
        <w:autoSpaceDN w:val="0"/>
        <w:jc w:val="both"/>
        <w:rPr>
          <w:rFonts w:ascii="Times New Roman" w:eastAsia="Times New Roman" w:hAnsi="Times New Roman" w:cs="Times New Roman"/>
          <w:b/>
          <w:i/>
          <w:iCs/>
          <w:color w:val="auto"/>
          <w:sz w:val="22"/>
          <w:szCs w:val="22"/>
          <w:lang w:bidi="ar-SA"/>
        </w:rPr>
      </w:pPr>
      <w:r w:rsidRPr="006F14E1">
        <w:rPr>
          <w:rFonts w:ascii="Times New Roman" w:eastAsia="Times New Roman" w:hAnsi="Times New Roman" w:cs="Times New Roman"/>
          <w:color w:val="auto"/>
          <w:sz w:val="22"/>
          <w:szCs w:val="22"/>
          <w:lang w:bidi="ar-SA"/>
        </w:rPr>
        <w:tab/>
        <w:t xml:space="preserve">9.1. Оплата по Контракту осуществляется за счет </w:t>
      </w:r>
      <w:r w:rsidR="008604AB" w:rsidRPr="006F14E1">
        <w:rPr>
          <w:rFonts w:ascii="Times New Roman" w:eastAsia="Times New Roman" w:hAnsi="Times New Roman" w:cs="Times New Roman"/>
          <w:color w:val="auto"/>
          <w:sz w:val="22"/>
          <w:szCs w:val="22"/>
          <w:lang w:bidi="ar-SA"/>
        </w:rPr>
        <w:t xml:space="preserve">внебюджетных </w:t>
      </w:r>
      <w:r w:rsidR="009C378A" w:rsidRPr="006F14E1">
        <w:rPr>
          <w:rFonts w:ascii="Times New Roman" w:eastAsia="Times New Roman" w:hAnsi="Times New Roman" w:cs="Times New Roman"/>
          <w:color w:val="auto"/>
          <w:sz w:val="22"/>
          <w:szCs w:val="22"/>
          <w:lang w:bidi="ar-SA"/>
        </w:rPr>
        <w:t>средств</w:t>
      </w:r>
      <w:r w:rsidR="008604AB" w:rsidRPr="006F14E1">
        <w:rPr>
          <w:rFonts w:ascii="Times New Roman" w:eastAsia="Times New Roman" w:hAnsi="Times New Roman" w:cs="Times New Roman"/>
          <w:color w:val="auto"/>
          <w:sz w:val="22"/>
          <w:szCs w:val="22"/>
          <w:lang w:bidi="ar-SA"/>
        </w:rPr>
        <w:t>: средства обязательного медицинского страхования, поступающие бюджетным учреждениям;</w:t>
      </w:r>
      <w:r w:rsidRPr="006F14E1">
        <w:rPr>
          <w:rFonts w:ascii="Times New Roman" w:eastAsia="Times New Roman" w:hAnsi="Times New Roman" w:cs="Times New Roman"/>
          <w:color w:val="auto"/>
          <w:sz w:val="22"/>
          <w:szCs w:val="22"/>
          <w:lang w:bidi="ar-SA"/>
        </w:rPr>
        <w:t xml:space="preserve"> код вида расходов 244; Код ОСГУ - 341 «Увеличение стоимости лекарственных препаратов и материалов, применяемых в медицинских целях».</w:t>
      </w:r>
    </w:p>
    <w:p w14:paraId="1524C4A0"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3E97D803"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00B050"/>
          <w:sz w:val="22"/>
          <w:szCs w:val="22"/>
          <w:lang w:bidi="ar-SA"/>
        </w:rPr>
      </w:pPr>
      <w:r w:rsidRPr="006F14E1">
        <w:rPr>
          <w:rFonts w:ascii="Times New Roman" w:eastAsia="Times New Roman" w:hAnsi="Times New Roman" w:cs="Times New Roman"/>
          <w:color w:val="auto"/>
          <w:sz w:val="22"/>
          <w:szCs w:val="22"/>
          <w:lang w:bidi="ar-SA"/>
        </w:rPr>
        <w:t>Оплата по Контракту осуществляется после исполнения Поставщиком обязательств по поставке Товара.</w:t>
      </w:r>
    </w:p>
    <w:p w14:paraId="6246B32B" w14:textId="77777777" w:rsidR="006F7858" w:rsidRPr="006F14E1" w:rsidRDefault="006F7858" w:rsidP="006F7858">
      <w:pPr>
        <w:autoSpaceDE w:val="0"/>
        <w:autoSpaceDN w:val="0"/>
        <w:adjustRightInd w:val="0"/>
        <w:ind w:firstLine="54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9.3. Оплата по Контракту за поставленный Товар осуществляется Заказчиком после представления Поставщиком в срок 2 (двух) дней документов, предусмотренных пунктом 5.3. Контракта, а также документов на оплату:</w:t>
      </w:r>
    </w:p>
    <w:p w14:paraId="4D546EC8"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а) счета; </w:t>
      </w:r>
    </w:p>
    <w:p w14:paraId="3B2AD9A8"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б) счета-фактуры;</w:t>
      </w:r>
    </w:p>
    <w:p w14:paraId="75ECC431"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 товарной накладной;</w:t>
      </w:r>
    </w:p>
    <w:p w14:paraId="172F748E"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 Акта приема-передачи Товара (приложение № 6 к Контракту) в двух экземплярах (один экземпляр для Заказчика и один экземпляр для Поставщика);</w:t>
      </w:r>
    </w:p>
    <w:p w14:paraId="12971CAB"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д) Сводного реестра товарных накладных на поставку Товара (приложение № 7 к Контракту);</w:t>
      </w:r>
    </w:p>
    <w:p w14:paraId="4A337E9F"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е) Акта об исполнении обязательств по Контракту (приложение № 9 к Контракту), подписанного Сторонами в порядке, определенном пунктом 1</w:t>
      </w:r>
      <w:r w:rsidR="008A75F7" w:rsidRPr="006F14E1">
        <w:rPr>
          <w:rFonts w:ascii="Times New Roman" w:eastAsia="Times New Roman" w:hAnsi="Times New Roman" w:cs="Times New Roman"/>
          <w:color w:val="auto"/>
          <w:sz w:val="22"/>
          <w:szCs w:val="22"/>
          <w:lang w:bidi="ar-SA"/>
        </w:rPr>
        <w:t>9</w:t>
      </w:r>
      <w:r w:rsidRPr="006F14E1">
        <w:rPr>
          <w:rFonts w:ascii="Times New Roman" w:eastAsia="Times New Roman" w:hAnsi="Times New Roman" w:cs="Times New Roman"/>
          <w:color w:val="auto"/>
          <w:sz w:val="22"/>
          <w:szCs w:val="22"/>
          <w:lang w:bidi="ar-SA"/>
        </w:rPr>
        <w:t>.2 Контракта;</w:t>
      </w:r>
    </w:p>
    <w:p w14:paraId="348D83F0"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9.4. На всех документах, перечисленных в подпунктах «а» – «е»</w:t>
      </w:r>
      <w:r w:rsidRPr="006F14E1">
        <w:rPr>
          <w:rFonts w:ascii="Times New Roman" w:eastAsia="Times New Roman" w:hAnsi="Times New Roman" w:cs="Times New Roman"/>
          <w:color w:val="auto"/>
          <w:sz w:val="22"/>
          <w:szCs w:val="22"/>
          <w:vertAlign w:val="superscript"/>
          <w:lang w:bidi="ar-SA"/>
        </w:rPr>
        <w:t xml:space="preserve"> </w:t>
      </w:r>
      <w:r w:rsidRPr="006F14E1">
        <w:rPr>
          <w:rFonts w:ascii="Times New Roman" w:eastAsia="Times New Roman" w:hAnsi="Times New Roman" w:cs="Times New Roman"/>
          <w:color w:val="auto"/>
          <w:sz w:val="22"/>
          <w:szCs w:val="22"/>
          <w:lang w:bidi="ar-SA"/>
        </w:rPr>
        <w:t>пункта 9.3 Контракта, должны быть указаны наименование Заказчика, Поставщика, номер и дата Контракта, даты оформления и подписания документов.</w:t>
      </w:r>
    </w:p>
    <w:p w14:paraId="340B506D" w14:textId="77777777" w:rsidR="00AA6AA1" w:rsidRPr="006F14E1" w:rsidRDefault="006F7858" w:rsidP="00AA6AA1">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9.5. Оплата по Контракту осуществляется по факту поставки всего Товара, предусмотренного Спецификацией (приложение № 2 к Контракту), в течение </w:t>
      </w:r>
      <w:r w:rsidR="006F14E1" w:rsidRPr="006F14E1">
        <w:rPr>
          <w:rFonts w:ascii="Times New Roman" w:eastAsia="Times New Roman" w:hAnsi="Times New Roman" w:cs="Times New Roman"/>
          <w:color w:val="auto"/>
          <w:sz w:val="22"/>
          <w:szCs w:val="22"/>
          <w:lang w:bidi="ar-SA"/>
        </w:rPr>
        <w:t>10</w:t>
      </w:r>
      <w:r w:rsidRPr="006F14E1">
        <w:rPr>
          <w:rFonts w:ascii="Times New Roman" w:eastAsia="Times New Roman" w:hAnsi="Times New Roman" w:cs="Times New Roman"/>
          <w:color w:val="auto"/>
          <w:sz w:val="22"/>
          <w:szCs w:val="22"/>
          <w:lang w:bidi="ar-SA"/>
        </w:rPr>
        <w:t xml:space="preserve"> </w:t>
      </w:r>
      <w:r w:rsidR="008604AB" w:rsidRPr="006F14E1">
        <w:rPr>
          <w:rFonts w:ascii="Times New Roman" w:eastAsia="Times New Roman" w:hAnsi="Times New Roman" w:cs="Times New Roman"/>
          <w:color w:val="auto"/>
          <w:sz w:val="22"/>
          <w:szCs w:val="22"/>
          <w:lang w:bidi="ar-SA"/>
        </w:rPr>
        <w:t>рабочих</w:t>
      </w:r>
      <w:r w:rsidRPr="006F14E1">
        <w:rPr>
          <w:rFonts w:ascii="Times New Roman" w:eastAsia="Times New Roman" w:hAnsi="Times New Roman" w:cs="Times New Roman"/>
          <w:color w:val="auto"/>
          <w:sz w:val="22"/>
          <w:szCs w:val="22"/>
          <w:lang w:bidi="ar-SA"/>
        </w:rPr>
        <w:t xml:space="preserve"> дней </w:t>
      </w:r>
      <w:r w:rsidRPr="006F14E1">
        <w:rPr>
          <w:rFonts w:ascii="Times New Roman" w:eastAsia="Calibri" w:hAnsi="Times New Roman" w:cs="Times New Roman"/>
          <w:color w:val="auto"/>
          <w:sz w:val="22"/>
          <w:szCs w:val="22"/>
          <w:lang w:bidi="ar-SA"/>
        </w:rPr>
        <w:t xml:space="preserve">с даты подписания Заказчиком </w:t>
      </w:r>
      <w:r w:rsidRPr="006F14E1">
        <w:rPr>
          <w:rFonts w:ascii="Times New Roman" w:eastAsia="Times New Roman" w:hAnsi="Times New Roman" w:cs="Times New Roman"/>
          <w:color w:val="auto"/>
          <w:sz w:val="22"/>
          <w:szCs w:val="22"/>
          <w:lang w:bidi="ar-SA"/>
        </w:rPr>
        <w:t>документов, предусмотренных пунктом 9.3 Контракта.</w:t>
      </w:r>
    </w:p>
    <w:p w14:paraId="31192EF4" w14:textId="77777777" w:rsidR="006F7858" w:rsidRPr="006F14E1" w:rsidRDefault="006F7858" w:rsidP="00AA6AA1">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Calibri" w:hAnsi="Times New Roman" w:cs="Times New Roman"/>
          <w:color w:val="auto"/>
          <w:sz w:val="22"/>
          <w:szCs w:val="22"/>
          <w:lang w:eastAsia="en-US" w:bidi="ar-SA"/>
        </w:rPr>
        <w:t>9.6. Оплата производится за вычетом сумм, подлежащих взысканию с Поставщика в качестве неустойки (штрафа, пени) в случае неисполнения (ненадлежащего исполнения) Поставщиком условий Контракта.</w:t>
      </w:r>
    </w:p>
    <w:p w14:paraId="2E2B19D0"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9.7. По окончании исполнения Сторонами обязательств по Контракту в течение 30 (тридцати) дней Стороны подписывают Акт сверки расчетов (приложение № 8 к Контракту).</w:t>
      </w:r>
    </w:p>
    <w:p w14:paraId="468A0BDE" w14:textId="77777777" w:rsidR="00AA7DE0" w:rsidRPr="006F14E1" w:rsidRDefault="0091533A" w:rsidP="00AA7DE0">
      <w:pPr>
        <w:autoSpaceDE w:val="0"/>
        <w:autoSpaceDN w:val="0"/>
        <w:adjustRightInd w:val="0"/>
        <w:jc w:val="center"/>
        <w:outlineLvl w:val="0"/>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 Ответственность сторон</w:t>
      </w:r>
    </w:p>
    <w:p w14:paraId="38F60C2E"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 xml:space="preserve">.1. В случае обнаружения Заказчиком недостатков поставляемого Товара, поставки Товара ненадлежащего качества либо с нарушениями требований о количестве, ассортименте и комплектности, Поставщик обязан по требованию Заказчика и в установленные им сроки безвозмездно устранить выявленные недостатки в соответствии с Контрактом. </w:t>
      </w:r>
    </w:p>
    <w:p w14:paraId="523E13F5" w14:textId="77777777" w:rsidR="00AA7DE0" w:rsidRPr="006F14E1" w:rsidRDefault="00AA7DE0"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 случае поставки Товара с нарушением условий Контракта замена недоброкачественного Товара либо доукомплектование осуществляется в соответствии с требованиями Заказчика в установленный им срок.</w:t>
      </w:r>
    </w:p>
    <w:p w14:paraId="32907047"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.2. Заказчик вправе отказаться от оплаты Товара ненадлежащего качества и неукомплектованного Товара, а, если такой Товар оплачен, потребовать возврата уплаченных сумм до устранения недостатков и доукомплектования Товара либо до его замены.</w:t>
      </w:r>
    </w:p>
    <w:p w14:paraId="6A301833"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.3. Товар, поставленный с отступлением от требований, предусмотренных настоящим Контрактом, считается не поставленным.</w:t>
      </w:r>
    </w:p>
    <w:p w14:paraId="521D5683"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A8CAE57"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.5.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Поставщику штраф в размере</w:t>
      </w:r>
      <w:r w:rsidR="00C96A06" w:rsidRPr="006F14E1">
        <w:rPr>
          <w:rFonts w:ascii="Times New Roman" w:eastAsia="Times New Roman" w:hAnsi="Times New Roman" w:cs="Times New Roman"/>
          <w:color w:val="auto"/>
          <w:kern w:val="3"/>
          <w:sz w:val="22"/>
          <w:szCs w:val="22"/>
          <w:lang w:bidi="ar-SA"/>
        </w:rPr>
        <w:t xml:space="preserve"> 1 000,00 руб.</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vertAlign w:val="superscript"/>
          <w:lang w:bidi="ar-SA"/>
        </w:rPr>
        <w:footnoteReference w:id="1"/>
      </w:r>
    </w:p>
    <w:p w14:paraId="120915C7"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.6.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195226D"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.7.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штраф в размере</w:t>
      </w:r>
      <w:r w:rsidR="002B10A3" w:rsidRPr="006F14E1">
        <w:rPr>
          <w:rFonts w:ascii="Times New Roman" w:eastAsia="Times New Roman" w:hAnsi="Times New Roman" w:cs="Times New Roman"/>
          <w:color w:val="auto"/>
          <w:kern w:val="3"/>
          <w:sz w:val="22"/>
          <w:szCs w:val="22"/>
          <w:lang w:bidi="ar-SA"/>
        </w:rPr>
        <w:t xml:space="preserve"> </w:t>
      </w:r>
      <w:r w:rsidR="00BA7EED">
        <w:rPr>
          <w:rFonts w:ascii="Times New Roman" w:eastAsia="Times New Roman" w:hAnsi="Times New Roman" w:cs="Times New Roman"/>
          <w:color w:val="auto"/>
          <w:kern w:val="3"/>
          <w:sz w:val="22"/>
          <w:szCs w:val="22"/>
          <w:lang w:bidi="ar-SA"/>
        </w:rPr>
        <w:t>______________</w:t>
      </w:r>
      <w:r w:rsidR="002B10A3" w:rsidRPr="006F14E1">
        <w:rPr>
          <w:rFonts w:ascii="Times New Roman" w:eastAsia="Times New Roman" w:hAnsi="Times New Roman" w:cs="Times New Roman"/>
          <w:color w:val="auto"/>
          <w:kern w:val="3"/>
          <w:sz w:val="22"/>
          <w:szCs w:val="22"/>
          <w:lang w:bidi="ar-SA"/>
        </w:rPr>
        <w:t xml:space="preserve"> руб.</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vertAlign w:val="superscript"/>
          <w:lang w:bidi="ar-SA"/>
        </w:rPr>
        <w:footnoteReference w:id="2"/>
      </w:r>
      <w:bookmarkStart w:id="3" w:name="P671"/>
      <w:bookmarkEnd w:id="3"/>
    </w:p>
    <w:p w14:paraId="51566CBD"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 xml:space="preserve">.8.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штраф в размере </w:t>
      </w:r>
      <w:r w:rsidR="00C96A06" w:rsidRPr="006F14E1">
        <w:rPr>
          <w:rFonts w:ascii="Times New Roman" w:eastAsia="Times New Roman" w:hAnsi="Times New Roman" w:cs="Times New Roman"/>
          <w:color w:val="auto"/>
          <w:kern w:val="3"/>
          <w:sz w:val="22"/>
          <w:szCs w:val="22"/>
          <w:lang w:bidi="ar-SA"/>
        </w:rPr>
        <w:t>1 000,00 руб.</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vertAlign w:val="superscript"/>
          <w:lang w:bidi="ar-SA"/>
        </w:rPr>
        <w:footnoteReference w:id="3"/>
      </w:r>
    </w:p>
    <w:p w14:paraId="7B9670E4"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w:t>
      </w:r>
      <w:r w:rsidR="001668D7" w:rsidRPr="006F14E1">
        <w:rPr>
          <w:rFonts w:ascii="Times New Roman" w:eastAsia="Times New Roman" w:hAnsi="Times New Roman" w:cs="Times New Roman"/>
          <w:color w:val="auto"/>
          <w:kern w:val="3"/>
          <w:sz w:val="22"/>
          <w:szCs w:val="22"/>
          <w:lang w:bidi="ar-SA"/>
        </w:rPr>
        <w:t>9.</w:t>
      </w:r>
      <w:r w:rsidR="00AA7DE0" w:rsidRPr="006F14E1">
        <w:rPr>
          <w:rFonts w:ascii="Times New Roman" w:eastAsia="Times New Roman" w:hAnsi="Times New Roman" w:cs="Times New Roman"/>
          <w:color w:val="auto"/>
          <w:kern w:val="3"/>
          <w:sz w:val="22"/>
          <w:szCs w:val="22"/>
          <w:lang w:bidi="ar-SA"/>
        </w:rPr>
        <w:t xml:space="preserve"> В случае просрочки исполнения Поставщиком обязательств, предусмотренных Контрактом (в том числе гарантийного обязательства)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575C527"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w:t>
      </w:r>
      <w:r w:rsidR="001668D7"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219396B"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00000A"/>
          <w:kern w:val="3"/>
          <w:sz w:val="22"/>
          <w:szCs w:val="22"/>
          <w:lang w:eastAsia="en-US" w:bidi="ar-SA"/>
        </w:rPr>
        <w:t>10</w:t>
      </w:r>
      <w:r w:rsidR="001668D7" w:rsidRPr="006F14E1">
        <w:rPr>
          <w:rFonts w:ascii="Times New Roman" w:eastAsia="Times New Roman" w:hAnsi="Times New Roman" w:cs="Times New Roman"/>
          <w:color w:val="00000A"/>
          <w:kern w:val="3"/>
          <w:sz w:val="22"/>
          <w:szCs w:val="22"/>
          <w:lang w:eastAsia="en-US" w:bidi="ar-SA"/>
        </w:rPr>
        <w:t>.11</w:t>
      </w:r>
      <w:r w:rsidR="00AA7DE0" w:rsidRPr="006F14E1">
        <w:rPr>
          <w:rFonts w:ascii="Times New Roman" w:eastAsia="Times New Roman" w:hAnsi="Times New Roman" w:cs="Times New Roman"/>
          <w:color w:val="00000A"/>
          <w:kern w:val="3"/>
          <w:sz w:val="22"/>
          <w:szCs w:val="22"/>
          <w:lang w:eastAsia="en-US" w:bidi="ar-SA"/>
        </w:rPr>
        <w:t>.</w:t>
      </w:r>
      <w:r w:rsidR="00AA7DE0" w:rsidRPr="006F14E1">
        <w:rPr>
          <w:rFonts w:ascii="Times New Roman" w:eastAsia="Times New Roman" w:hAnsi="Times New Roman" w:cs="Times New Roman"/>
          <w:color w:val="auto"/>
          <w:sz w:val="22"/>
          <w:szCs w:val="22"/>
          <w:lang w:bidi="ar-SA"/>
        </w:rPr>
        <w:t xml:space="preserve"> В случае взыскания с Поставщика неустойки (штрафа, пени) Заказчик направляет Поставщику заявление о проведении зачета встречного однородного требования, в котором указывает сумму неустойки (штрафа, пени), на которую уменьшается сумма оплаты за поставленные Поставщиком Товары. Заказчик должен направить заявление о проведении зачета способом, который обеспечит получение данного заявления Поставщиком.</w:t>
      </w:r>
    </w:p>
    <w:p w14:paraId="3CBC85F4" w14:textId="77777777" w:rsidR="00AA7DE0" w:rsidRPr="006F14E1" w:rsidRDefault="0091533A" w:rsidP="003B6506">
      <w:pPr>
        <w:autoSpaceDE w:val="0"/>
        <w:autoSpaceDN w:val="0"/>
        <w:adjustRightInd w:val="0"/>
        <w:ind w:firstLine="709"/>
        <w:jc w:val="both"/>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w:t>
      </w:r>
      <w:r w:rsidR="003B6506"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 Общая сумма начисленных </w:t>
      </w:r>
      <w:r w:rsidR="00A272F0" w:rsidRPr="006F14E1">
        <w:rPr>
          <w:rFonts w:ascii="Times New Roman" w:eastAsia="Times New Roman" w:hAnsi="Times New Roman" w:cs="Times New Roman"/>
          <w:color w:val="auto"/>
          <w:kern w:val="3"/>
          <w:sz w:val="22"/>
          <w:szCs w:val="22"/>
          <w:lang w:bidi="ar-SA"/>
        </w:rPr>
        <w:t>штрафов за</w:t>
      </w:r>
      <w:r w:rsidR="00AA7DE0" w:rsidRPr="006F14E1">
        <w:rPr>
          <w:rFonts w:ascii="Times New Roman" w:eastAsia="Times New Roman" w:hAnsi="Times New Roman" w:cs="Times New Roman"/>
          <w:color w:val="auto"/>
          <w:kern w:val="3"/>
          <w:sz w:val="22"/>
          <w:szCs w:val="22"/>
          <w:lang w:bidi="ar-SA"/>
        </w:rPr>
        <w:t xml:space="preserve"> ненадлежащее исполнение Заказчиком обязательств, предусмотренных Контрактом, не может превышать цену Контракта.</w:t>
      </w:r>
    </w:p>
    <w:p w14:paraId="276BB171"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.1</w:t>
      </w:r>
      <w:r w:rsidR="003B6506" w:rsidRPr="006F14E1">
        <w:rPr>
          <w:rFonts w:ascii="Times New Roman" w:eastAsia="Times New Roman" w:hAnsi="Times New Roman" w:cs="Times New Roman"/>
          <w:color w:val="auto"/>
          <w:kern w:val="3"/>
          <w:sz w:val="22"/>
          <w:szCs w:val="22"/>
          <w:lang w:bidi="ar-SA"/>
        </w:rPr>
        <w:t>3</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lang w:eastAsia="en-US" w:bidi="ar-SA"/>
        </w:rPr>
        <w:t xml:space="preserve">Уплата штрафов не освобождает Стороны от </w:t>
      </w:r>
      <w:r w:rsidR="00AA7DE0" w:rsidRPr="006F14E1">
        <w:rPr>
          <w:rFonts w:ascii="Times New Roman" w:eastAsia="Times New Roman" w:hAnsi="Times New Roman" w:cs="Times New Roman"/>
          <w:color w:val="auto"/>
          <w:kern w:val="3"/>
          <w:sz w:val="22"/>
          <w:szCs w:val="22"/>
          <w:lang w:bidi="ar-SA"/>
        </w:rPr>
        <w:t>полного</w:t>
      </w:r>
      <w:r w:rsidR="00AA7DE0" w:rsidRPr="006F14E1">
        <w:rPr>
          <w:rFonts w:ascii="Times New Roman" w:eastAsia="Times New Roman" w:hAnsi="Times New Roman" w:cs="Times New Roman"/>
          <w:color w:val="auto"/>
          <w:kern w:val="3"/>
          <w:sz w:val="22"/>
          <w:szCs w:val="22"/>
          <w:lang w:eastAsia="en-US" w:bidi="ar-SA"/>
        </w:rPr>
        <w:t xml:space="preserve"> выполнения обязательств по настоящему Контракту.</w:t>
      </w:r>
    </w:p>
    <w:p w14:paraId="698300AF" w14:textId="77777777" w:rsidR="00F36176" w:rsidRPr="006F14E1" w:rsidRDefault="0091533A" w:rsidP="003B6506">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w:t>
      </w:r>
      <w:r w:rsidR="003B6506"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 xml:space="preserve"> Заказчик вправе взыскать с Поставщика убытки в полной сумме сверх установленной Контрактом неустойки за неисполнение или ненадлежащее исполнение Поставщиком обязательств, предусмотренных Контрактом.</w:t>
      </w:r>
    </w:p>
    <w:p w14:paraId="61BE2219" w14:textId="77777777" w:rsidR="00237230" w:rsidRPr="006F14E1" w:rsidRDefault="0091533A" w:rsidP="00237230">
      <w:pPr>
        <w:autoSpaceDE w:val="0"/>
        <w:autoSpaceDN w:val="0"/>
        <w:adjustRightInd w:val="0"/>
        <w:ind w:firstLine="425"/>
        <w:jc w:val="center"/>
        <w:rPr>
          <w:rFonts w:ascii="Times New Roman" w:eastAsia="Times New Roman" w:hAnsi="Times New Roman" w:cs="Times New Roman"/>
          <w:bCs/>
          <w:color w:val="auto"/>
          <w:sz w:val="22"/>
          <w:szCs w:val="22"/>
          <w:lang w:bidi="ar-SA"/>
        </w:rPr>
      </w:pPr>
      <w:r w:rsidRPr="006F14E1">
        <w:rPr>
          <w:rFonts w:ascii="Times New Roman" w:eastAsia="Times New Roman" w:hAnsi="Times New Roman" w:cs="Times New Roman"/>
          <w:bCs/>
          <w:color w:val="auto"/>
          <w:sz w:val="22"/>
          <w:szCs w:val="22"/>
          <w:lang w:bidi="ar-SA"/>
        </w:rPr>
        <w:t>11</w:t>
      </w:r>
      <w:r w:rsidR="00237230" w:rsidRPr="006F14E1">
        <w:rPr>
          <w:rFonts w:ascii="Times New Roman" w:eastAsia="Times New Roman" w:hAnsi="Times New Roman" w:cs="Times New Roman"/>
          <w:bCs/>
          <w:color w:val="auto"/>
          <w:sz w:val="22"/>
          <w:szCs w:val="22"/>
          <w:lang w:bidi="ar-SA"/>
        </w:rPr>
        <w:t>. Урегулирование споров</w:t>
      </w:r>
    </w:p>
    <w:p w14:paraId="562F01D5" w14:textId="77777777" w:rsidR="00237230" w:rsidRPr="006F14E1" w:rsidRDefault="0091533A" w:rsidP="00237230">
      <w:pPr>
        <w:autoSpaceDE w:val="0"/>
        <w:autoSpaceDN w:val="0"/>
        <w:adjustRightInd w:val="0"/>
        <w:ind w:firstLine="425"/>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11</w:t>
      </w:r>
      <w:r w:rsidR="00237230" w:rsidRPr="006F14E1">
        <w:rPr>
          <w:rFonts w:ascii="Times New Roman" w:eastAsia="Times New Roman" w:hAnsi="Times New Roman" w:cs="Times New Roman"/>
          <w:color w:val="auto"/>
          <w:sz w:val="22"/>
          <w:szCs w:val="22"/>
          <w:lang w:bidi="ar-SA"/>
        </w:rPr>
        <w:t xml:space="preserve">.1. Контрактом предусматривается претензионный порядок урегулирования споров. </w:t>
      </w:r>
    </w:p>
    <w:p w14:paraId="64661FAB" w14:textId="77777777" w:rsidR="00237230" w:rsidRPr="006F14E1" w:rsidRDefault="0091533A" w:rsidP="00237230">
      <w:pPr>
        <w:autoSpaceDE w:val="0"/>
        <w:autoSpaceDN w:val="0"/>
        <w:adjustRightInd w:val="0"/>
        <w:ind w:firstLine="425"/>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11</w:t>
      </w:r>
      <w:r w:rsidR="00237230" w:rsidRPr="006F14E1">
        <w:rPr>
          <w:rFonts w:ascii="Times New Roman" w:eastAsia="Times New Roman" w:hAnsi="Times New Roman" w:cs="Times New Roman"/>
          <w:color w:val="auto"/>
          <w:sz w:val="22"/>
          <w:szCs w:val="22"/>
          <w:lang w:bidi="ar-SA"/>
        </w:rPr>
        <w:t>.2. Срок рассмотрения предъявленной претензии – 7 (Семь) рабочих дней от даты ее получения.</w:t>
      </w:r>
    </w:p>
    <w:p w14:paraId="3CD9D46A" w14:textId="77777777" w:rsidR="00237230" w:rsidRPr="006F14E1" w:rsidRDefault="0091533A" w:rsidP="00237230">
      <w:pPr>
        <w:autoSpaceDE w:val="0"/>
        <w:autoSpaceDN w:val="0"/>
        <w:adjustRightInd w:val="0"/>
        <w:ind w:firstLine="425"/>
        <w:jc w:val="both"/>
        <w:rPr>
          <w:rFonts w:ascii="Times New Roman" w:eastAsia="Times New Roman" w:hAnsi="Times New Roman" w:cs="Times New Roman"/>
          <w:b/>
          <w:bCs/>
          <w:color w:val="auto"/>
          <w:sz w:val="22"/>
          <w:szCs w:val="22"/>
          <w:lang w:bidi="ar-SA"/>
        </w:rPr>
      </w:pPr>
      <w:r w:rsidRPr="006F14E1">
        <w:rPr>
          <w:rFonts w:ascii="Times New Roman" w:eastAsia="Times New Roman" w:hAnsi="Times New Roman" w:cs="Times New Roman"/>
          <w:color w:val="auto"/>
          <w:sz w:val="22"/>
          <w:szCs w:val="22"/>
          <w:lang w:bidi="ar-SA"/>
        </w:rPr>
        <w:t>11</w:t>
      </w:r>
      <w:r w:rsidR="00237230" w:rsidRPr="006F14E1">
        <w:rPr>
          <w:rFonts w:ascii="Times New Roman" w:eastAsia="Times New Roman" w:hAnsi="Times New Roman" w:cs="Times New Roman"/>
          <w:color w:val="auto"/>
          <w:sz w:val="22"/>
          <w:szCs w:val="22"/>
          <w:lang w:bidi="ar-SA"/>
        </w:rPr>
        <w:t xml:space="preserve">.3. В случае если Стороны не урегулировали спор в претензионном порядке, спор подлежит разрешению в Арбитражном суде Санкт-Петербурга и Ленинградской области.      </w:t>
      </w:r>
    </w:p>
    <w:p w14:paraId="0BB6B290" w14:textId="77777777" w:rsidR="00AA7DE0" w:rsidRPr="006F14E1" w:rsidRDefault="0091533A" w:rsidP="00A57968">
      <w:pPr>
        <w:widowControl/>
        <w:suppressAutoHyphens/>
        <w:autoSpaceDN w:val="0"/>
        <w:ind w:firstLine="709"/>
        <w:jc w:val="center"/>
        <w:textAlignment w:val="baseline"/>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sz w:val="22"/>
          <w:szCs w:val="22"/>
          <w:lang w:bidi="ar-SA"/>
        </w:rPr>
        <w:t>. Срок действия Контракта, изменение</w:t>
      </w:r>
    </w:p>
    <w:p w14:paraId="7AECFFCC" w14:textId="77777777" w:rsidR="00AA7DE0" w:rsidRPr="006F14E1" w:rsidRDefault="00AA7DE0" w:rsidP="00AA7DE0">
      <w:pPr>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и расторжение Контракта</w:t>
      </w:r>
    </w:p>
    <w:p w14:paraId="711E2BDE" w14:textId="5A074B88" w:rsidR="00AA7DE0" w:rsidRPr="006F14E1" w:rsidRDefault="0091533A" w:rsidP="00AA7DE0">
      <w:pPr>
        <w:widowControl/>
        <w:tabs>
          <w:tab w:val="left" w:pos="1701"/>
        </w:tabs>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.1. Контракт вступает в силу с момента подписания его Сторонами и регистрации в реестре контрактов, предусмотренном статьей 103 Федерального закона № 44-ФЗ, и действует по 31 декабря </w:t>
      </w:r>
      <w:r w:rsidR="00BF47E4">
        <w:rPr>
          <w:rFonts w:ascii="Times New Roman" w:eastAsia="Times New Roman" w:hAnsi="Times New Roman" w:cs="Times New Roman"/>
          <w:color w:val="auto"/>
          <w:kern w:val="3"/>
          <w:sz w:val="22"/>
          <w:szCs w:val="22"/>
          <w:lang w:bidi="ar-SA"/>
        </w:rPr>
        <w:t>202</w:t>
      </w:r>
      <w:r w:rsidR="00C9574F">
        <w:rPr>
          <w:rFonts w:ascii="Times New Roman" w:eastAsia="Times New Roman" w:hAnsi="Times New Roman" w:cs="Times New Roman"/>
          <w:color w:val="auto"/>
          <w:kern w:val="3"/>
          <w:sz w:val="22"/>
          <w:szCs w:val="22"/>
          <w:lang w:bidi="ar-SA"/>
        </w:rPr>
        <w:t>4</w:t>
      </w:r>
      <w:r w:rsidR="00AA7DE0" w:rsidRPr="006F14E1">
        <w:rPr>
          <w:rFonts w:ascii="Times New Roman" w:eastAsia="Times New Roman" w:hAnsi="Times New Roman" w:cs="Times New Roman"/>
          <w:color w:val="auto"/>
          <w:kern w:val="3"/>
          <w:sz w:val="22"/>
          <w:szCs w:val="22"/>
          <w:lang w:bidi="ar-SA"/>
        </w:rPr>
        <w:t xml:space="preserve"> года</w:t>
      </w:r>
      <w:r w:rsidR="00794B0E" w:rsidRPr="006F14E1">
        <w:rPr>
          <w:rFonts w:ascii="Times New Roman" w:eastAsia="Times New Roman" w:hAnsi="Times New Roman" w:cs="Times New Roman"/>
          <w:color w:val="auto"/>
          <w:kern w:val="3"/>
          <w:sz w:val="22"/>
          <w:szCs w:val="22"/>
          <w:lang w:bidi="ar-SA"/>
        </w:rPr>
        <w:t xml:space="preserve"> включительно</w:t>
      </w:r>
      <w:r w:rsidR="00AA7DE0" w:rsidRPr="006F14E1">
        <w:rPr>
          <w:rFonts w:ascii="Times New Roman" w:eastAsia="Times New Roman" w:hAnsi="Times New Roman" w:cs="Times New Roman"/>
          <w:color w:val="auto"/>
          <w:kern w:val="3"/>
          <w:sz w:val="22"/>
          <w:szCs w:val="22"/>
          <w:lang w:bidi="ar-SA"/>
        </w:rPr>
        <w:t>.</w:t>
      </w:r>
    </w:p>
    <w:p w14:paraId="2D85E01B" w14:textId="77777777" w:rsidR="00AA7DE0" w:rsidRPr="006F14E1" w:rsidRDefault="0091533A" w:rsidP="00AA7DE0">
      <w:pPr>
        <w:widowControl/>
        <w:tabs>
          <w:tab w:val="left" w:pos="1701"/>
        </w:tabs>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r w:rsidR="0000150D" w:rsidRPr="006F14E1">
        <w:rPr>
          <w:rFonts w:ascii="Times New Roman" w:hAnsi="Times New Roman" w:cs="Times New Roman"/>
          <w:sz w:val="22"/>
          <w:szCs w:val="22"/>
        </w:rPr>
        <w:t xml:space="preserve"> </w:t>
      </w:r>
    </w:p>
    <w:p w14:paraId="03F33A6A" w14:textId="77777777" w:rsidR="00AA7DE0" w:rsidRPr="006F14E1" w:rsidRDefault="0091533A"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.3. При заключении и исполнении </w:t>
      </w:r>
      <w:r w:rsidR="00AA7DE0" w:rsidRPr="006F14E1">
        <w:rPr>
          <w:rFonts w:ascii="Times New Roman" w:eastAsia="Times New Roman" w:hAnsi="Times New Roman" w:cs="Times New Roman"/>
          <w:color w:val="auto"/>
          <w:kern w:val="3"/>
          <w:sz w:val="22"/>
          <w:szCs w:val="22"/>
          <w:lang w:eastAsia="ar-SA" w:bidi="ar-SA"/>
        </w:rPr>
        <w:t>Контракта изменение его условий не допускаются, за исключением случаев, предусмотренных статьями 34 и 95 Федерального за</w:t>
      </w:r>
      <w:r w:rsidR="00A272F0" w:rsidRPr="006F14E1">
        <w:rPr>
          <w:rFonts w:ascii="Times New Roman" w:eastAsia="Times New Roman" w:hAnsi="Times New Roman" w:cs="Times New Roman"/>
          <w:color w:val="auto"/>
          <w:kern w:val="3"/>
          <w:sz w:val="22"/>
          <w:szCs w:val="22"/>
          <w:lang w:eastAsia="ar-SA" w:bidi="ar-SA"/>
        </w:rPr>
        <w:t>кона № 44-ФЗ</w:t>
      </w:r>
      <w:r w:rsidR="00AA7DE0" w:rsidRPr="006F14E1">
        <w:rPr>
          <w:rFonts w:ascii="Times New Roman" w:eastAsia="Times New Roman" w:hAnsi="Times New Roman" w:cs="Times New Roman"/>
          <w:color w:val="auto"/>
          <w:kern w:val="3"/>
          <w:sz w:val="22"/>
          <w:szCs w:val="22"/>
          <w:lang w:eastAsia="ar-SA" w:bidi="ar-SA"/>
        </w:rPr>
        <w:t>.</w:t>
      </w:r>
    </w:p>
    <w:p w14:paraId="25149661" w14:textId="77777777" w:rsidR="00AA7DE0" w:rsidRPr="006F14E1" w:rsidRDefault="0091533A"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eastAsia="ar-SA" w:bidi="ar-SA"/>
        </w:rPr>
        <w:t>12</w:t>
      </w:r>
      <w:r w:rsidR="00AA7DE0" w:rsidRPr="006F14E1">
        <w:rPr>
          <w:rFonts w:ascii="Times New Roman" w:eastAsia="Times New Roman" w:hAnsi="Times New Roman" w:cs="Times New Roman"/>
          <w:color w:val="auto"/>
          <w:kern w:val="3"/>
          <w:sz w:val="22"/>
          <w:szCs w:val="22"/>
          <w:lang w:eastAsia="ar-SA" w:bidi="ar-SA"/>
        </w:rPr>
        <w:t xml:space="preserve">.4. Начало обязательств заказчика по финансированию надлежаще выполненных обязательств осуществляется после регистрации контракта в Реестре контрактов, </w:t>
      </w:r>
      <w:r w:rsidR="00AA7DE0" w:rsidRPr="006F14E1">
        <w:rPr>
          <w:rFonts w:ascii="Times New Roman" w:eastAsia="Times New Roman" w:hAnsi="Times New Roman" w:cs="Times New Roman"/>
          <w:color w:val="auto"/>
          <w:kern w:val="3"/>
          <w:sz w:val="22"/>
          <w:szCs w:val="22"/>
          <w:lang w:bidi="ar-SA"/>
        </w:rPr>
        <w:t>предусмотренном статьей 103 Федерального закона № 44-ФЗ.</w:t>
      </w:r>
    </w:p>
    <w:p w14:paraId="21D9BE9D" w14:textId="77777777" w:rsidR="00A272F0" w:rsidRPr="006F14E1" w:rsidRDefault="0091533A" w:rsidP="00AA7DE0">
      <w:pPr>
        <w:widowControl/>
        <w:suppressAutoHyphens/>
        <w:autoSpaceDN w:val="0"/>
        <w:ind w:right="1"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.5. По предложению Заказчика возможно увеличение или уменьшение предусмотренного Контрактом объема поставленного Товара не более чем на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w:t>
      </w:r>
    </w:p>
    <w:p w14:paraId="3972496E" w14:textId="77777777" w:rsidR="00AA7DE0" w:rsidRPr="006F14E1" w:rsidRDefault="00AA7DE0" w:rsidP="00AA7DE0">
      <w:pPr>
        <w:widowControl/>
        <w:suppressAutoHyphens/>
        <w:autoSpaceDN w:val="0"/>
        <w:ind w:right="1"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При уменьшении предусмотренного Контрактом объема поставленного Товара Стороны Контракта обязаны уменьшить цену Контракта исходя из цены единицы Товара. Цена единицы дополнительно поставленного Товара или цена единицы Товара при уменьшении предусмотренного Контрактом объема поставленн</w:t>
      </w:r>
      <w:r w:rsidR="00A272F0" w:rsidRPr="006F14E1">
        <w:rPr>
          <w:rFonts w:ascii="Times New Roman" w:eastAsia="Times New Roman" w:hAnsi="Times New Roman" w:cs="Times New Roman"/>
          <w:color w:val="auto"/>
          <w:kern w:val="3"/>
          <w:sz w:val="22"/>
          <w:szCs w:val="22"/>
          <w:lang w:bidi="ar-SA"/>
        </w:rPr>
        <w:t xml:space="preserve">ого Товара должна определяться </w:t>
      </w:r>
      <w:r w:rsidRPr="006F14E1">
        <w:rPr>
          <w:rFonts w:ascii="Times New Roman" w:eastAsia="Times New Roman" w:hAnsi="Times New Roman" w:cs="Times New Roman"/>
          <w:color w:val="auto"/>
          <w:kern w:val="3"/>
          <w:sz w:val="22"/>
          <w:szCs w:val="22"/>
          <w:lang w:bidi="ar-SA"/>
        </w:rPr>
        <w:t>как частное от деления первоначальной цены Контракта на предусмотренный в Контракте объем Товара.</w:t>
      </w:r>
    </w:p>
    <w:p w14:paraId="7077C3DF" w14:textId="77777777" w:rsidR="00AA7DE0" w:rsidRPr="006F14E1" w:rsidRDefault="000A453E" w:rsidP="00AA7DE0">
      <w:pPr>
        <w:widowControl/>
        <w:tabs>
          <w:tab w:val="left" w:pos="2127"/>
        </w:tabs>
        <w:suppressAutoHyphens/>
        <w:autoSpaceDN w:val="0"/>
        <w:ind w:right="1"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.6.  Контрактом предусматривается возможность изменения условий Контракта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14:paraId="3DA223B8" w14:textId="77777777" w:rsidR="00AA7DE0" w:rsidRPr="006F14E1" w:rsidRDefault="000A453E" w:rsidP="00AA7DE0">
      <w:pPr>
        <w:widowControl/>
        <w:tabs>
          <w:tab w:val="left" w:pos="1701"/>
        </w:tabs>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.7. В случае расторжения Контракта возмещение расходов, понесенных Сторонами, осуществляется в соответствии с требованиями</w:t>
      </w:r>
      <w:r w:rsidR="00A272F0" w:rsidRPr="006F14E1">
        <w:rPr>
          <w:rFonts w:ascii="Times New Roman" w:eastAsia="Times New Roman" w:hAnsi="Times New Roman" w:cs="Times New Roman"/>
          <w:color w:val="auto"/>
          <w:kern w:val="3"/>
          <w:sz w:val="22"/>
          <w:szCs w:val="22"/>
          <w:lang w:bidi="ar-SA"/>
        </w:rPr>
        <w:t xml:space="preserve"> действующего законодательства</w:t>
      </w:r>
      <w:r w:rsidR="00AA7DE0" w:rsidRPr="006F14E1">
        <w:rPr>
          <w:rFonts w:ascii="Times New Roman" w:eastAsia="Times New Roman" w:hAnsi="Times New Roman" w:cs="Times New Roman"/>
          <w:color w:val="auto"/>
          <w:kern w:val="3"/>
          <w:sz w:val="22"/>
          <w:szCs w:val="22"/>
          <w:lang w:bidi="ar-SA"/>
        </w:rPr>
        <w:t xml:space="preserve"> и условиями Контракта.</w:t>
      </w:r>
    </w:p>
    <w:p w14:paraId="10411E4B"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sz w:val="22"/>
          <w:szCs w:val="22"/>
          <w:lang w:bidi="ar-SA"/>
        </w:rPr>
        <w:t>.8. Все изменения Контракта должны быть совершены в письменном виде и оформлены дополнительными соглашениями к Контракту.</w:t>
      </w:r>
    </w:p>
    <w:p w14:paraId="2D33CB8F"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sz w:val="22"/>
          <w:szCs w:val="22"/>
          <w:lang w:bidi="ar-SA"/>
        </w:rPr>
        <w:t>.9.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714FC26" w14:textId="77777777" w:rsidR="00AA7DE0" w:rsidRPr="006F14E1" w:rsidRDefault="000A453E" w:rsidP="00AA7DE0">
      <w:pPr>
        <w:widowControl/>
        <w:numPr>
          <w:ilvl w:val="1"/>
          <w:numId w:val="0"/>
        </w:numPr>
        <w:tabs>
          <w:tab w:val="num" w:pos="1418"/>
        </w:tabs>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w:t>
      </w:r>
      <w:r w:rsidR="00AA7DE0" w:rsidRPr="006F14E1">
        <w:rPr>
          <w:rFonts w:ascii="Times New Roman" w:eastAsia="Times New Roman" w:hAnsi="Times New Roman" w:cs="Times New Roman"/>
          <w:color w:val="auto"/>
          <w:sz w:val="22"/>
          <w:szCs w:val="22"/>
          <w:lang w:bidi="ar-SA"/>
        </w:rPr>
        <w:t>. Исключительные права</w:t>
      </w:r>
    </w:p>
    <w:p w14:paraId="3B1A176B"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w:t>
      </w:r>
      <w:r w:rsidR="00AA7DE0" w:rsidRPr="006F14E1">
        <w:rPr>
          <w:rFonts w:ascii="Times New Roman" w:eastAsia="Times New Roman" w:hAnsi="Times New Roman" w:cs="Times New Roman"/>
          <w:color w:val="auto"/>
          <w:sz w:val="22"/>
          <w:szCs w:val="22"/>
          <w:lang w:bidi="ar-SA"/>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73014700"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w:t>
      </w:r>
      <w:r w:rsidR="00AA7DE0" w:rsidRPr="006F14E1">
        <w:rPr>
          <w:rFonts w:ascii="Times New Roman" w:eastAsia="Times New Roman" w:hAnsi="Times New Roman" w:cs="Times New Roman"/>
          <w:color w:val="auto"/>
          <w:sz w:val="22"/>
          <w:szCs w:val="22"/>
          <w:lang w:bidi="ar-SA"/>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14:paraId="130DB0C1" w14:textId="77777777" w:rsidR="00AA7DE0" w:rsidRPr="006F14E1" w:rsidRDefault="000A453E" w:rsidP="00AA7DE0">
      <w:pPr>
        <w:widowControl/>
        <w:numPr>
          <w:ilvl w:val="1"/>
          <w:numId w:val="0"/>
        </w:numPr>
        <w:tabs>
          <w:tab w:val="num" w:pos="1418"/>
        </w:tabs>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14</w:t>
      </w:r>
      <w:r w:rsidR="00AA7DE0" w:rsidRPr="006F14E1">
        <w:rPr>
          <w:rFonts w:ascii="Times New Roman" w:eastAsia="Times New Roman" w:hAnsi="Times New Roman" w:cs="Times New Roman"/>
          <w:color w:val="auto"/>
          <w:sz w:val="22"/>
          <w:szCs w:val="22"/>
          <w:lang w:bidi="ar-SA"/>
        </w:rPr>
        <w:t>. Обстоятельства непреодолимой силы</w:t>
      </w:r>
    </w:p>
    <w:p w14:paraId="0F42A95E" w14:textId="77777777" w:rsidR="00AA7DE0" w:rsidRPr="006F14E1" w:rsidRDefault="000A453E"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.1.Стороны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w:t>
      </w:r>
      <w:r w:rsidR="00EC49D6" w:rsidRPr="006F14E1">
        <w:rPr>
          <w:rFonts w:ascii="Times New Roman" w:eastAsia="Times New Roman" w:hAnsi="Times New Roman" w:cs="Times New Roman"/>
          <w:color w:val="auto"/>
          <w:kern w:val="3"/>
          <w:sz w:val="22"/>
          <w:szCs w:val="22"/>
          <w:lang w:bidi="ar-SA"/>
        </w:rPr>
        <w:t xml:space="preserve">жащему исполнению обязательств </w:t>
      </w:r>
      <w:r w:rsidR="00AA7DE0" w:rsidRPr="006F14E1">
        <w:rPr>
          <w:rFonts w:ascii="Times New Roman" w:eastAsia="Times New Roman" w:hAnsi="Times New Roman" w:cs="Times New Roman"/>
          <w:color w:val="auto"/>
          <w:kern w:val="3"/>
          <w:sz w:val="22"/>
          <w:szCs w:val="22"/>
          <w:lang w:bidi="ar-SA"/>
        </w:rPr>
        <w:t>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B68390B" w14:textId="77777777" w:rsidR="00AA7DE0" w:rsidRPr="006F14E1" w:rsidRDefault="000A453E"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обязательств уведомить в письменной форме другую Сторону.</w:t>
      </w:r>
    </w:p>
    <w:p w14:paraId="38610FD2" w14:textId="77777777" w:rsidR="00AA7DE0" w:rsidRPr="006F14E1" w:rsidRDefault="000A453E"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.3. Форс-мажорные обстоятельства должны быть подтверждены официальными документами органов государственной власти и управления.</w:t>
      </w:r>
    </w:p>
    <w:p w14:paraId="7EA8C74C" w14:textId="77777777" w:rsidR="00AA7DE0" w:rsidRPr="006F14E1" w:rsidRDefault="000A453E" w:rsidP="00AA7DE0">
      <w:pPr>
        <w:widowControl/>
        <w:numPr>
          <w:ilvl w:val="1"/>
          <w:numId w:val="0"/>
        </w:numPr>
        <w:tabs>
          <w:tab w:val="num" w:pos="1418"/>
        </w:tabs>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15</w:t>
      </w:r>
      <w:r w:rsidR="00AA7DE0" w:rsidRPr="006F14E1">
        <w:rPr>
          <w:rFonts w:ascii="Times New Roman" w:eastAsia="Times New Roman" w:hAnsi="Times New Roman" w:cs="Times New Roman"/>
          <w:color w:val="auto"/>
          <w:sz w:val="22"/>
          <w:szCs w:val="22"/>
          <w:lang w:bidi="ar-SA"/>
        </w:rPr>
        <w:t>. Уведомления</w:t>
      </w:r>
    </w:p>
    <w:p w14:paraId="2BF2B0E9" w14:textId="77777777" w:rsidR="00AA7DE0" w:rsidRPr="006F14E1" w:rsidRDefault="000A453E"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15</w:t>
      </w:r>
      <w:r w:rsidR="00AA7DE0" w:rsidRPr="006F14E1">
        <w:rPr>
          <w:rFonts w:ascii="Times New Roman" w:eastAsia="Times New Roman" w:hAnsi="Times New Roman" w:cs="Times New Roman"/>
          <w:color w:val="auto"/>
          <w:sz w:val="22"/>
          <w:szCs w:val="22"/>
          <w:lang w:bidi="ar-SA"/>
        </w:rPr>
        <w:t>.1. Любое уведомление, которое одна Сторона направляет другой Стороне в соответствии с Контрактом, направляется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подтверждения о его вручении по адресу другой Стороны.</w:t>
      </w:r>
    </w:p>
    <w:p w14:paraId="1879AFB1" w14:textId="77777777" w:rsidR="00AA7DE0" w:rsidRPr="006F14E1" w:rsidRDefault="000A453E"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15</w:t>
      </w:r>
      <w:r w:rsidR="00AA7DE0" w:rsidRPr="006F14E1">
        <w:rPr>
          <w:rFonts w:ascii="Times New Roman" w:eastAsia="Times New Roman" w:hAnsi="Times New Roman" w:cs="Times New Roman"/>
          <w:color w:val="auto"/>
          <w:sz w:val="22"/>
          <w:szCs w:val="22"/>
          <w:lang w:bidi="ar-SA"/>
        </w:rPr>
        <w:t>.2. Выполнение Сторонами указанных требований считается надлежащим уведомлением.</w:t>
      </w:r>
    </w:p>
    <w:p w14:paraId="0F55D300" w14:textId="77777777" w:rsidR="00AA7DE0" w:rsidRPr="006F14E1" w:rsidRDefault="000A453E" w:rsidP="00AA7DE0">
      <w:pPr>
        <w:widowControl/>
        <w:ind w:firstLine="709"/>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16</w:t>
      </w:r>
      <w:r w:rsidR="00AA7DE0" w:rsidRPr="006F14E1">
        <w:rPr>
          <w:rFonts w:ascii="Times New Roman" w:eastAsia="Times New Roman" w:hAnsi="Times New Roman" w:cs="Times New Roman"/>
          <w:color w:val="auto"/>
          <w:sz w:val="22"/>
          <w:szCs w:val="22"/>
          <w:lang w:bidi="ar-SA"/>
        </w:rPr>
        <w:t>. Банковское сопровождение Контракта</w:t>
      </w:r>
    </w:p>
    <w:p w14:paraId="6A8C553A" w14:textId="77777777" w:rsidR="00AA7DE0" w:rsidRPr="006F14E1" w:rsidRDefault="000A453E" w:rsidP="00AA7DE0">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bidi="ar-SA"/>
        </w:rPr>
        <w:t>16</w:t>
      </w:r>
      <w:r w:rsidR="00AA7DE0" w:rsidRPr="006F14E1">
        <w:rPr>
          <w:rFonts w:ascii="Times New Roman" w:eastAsia="Times New Roman" w:hAnsi="Times New Roman" w:cs="Times New Roman"/>
          <w:color w:val="auto"/>
          <w:sz w:val="22"/>
          <w:szCs w:val="22"/>
          <w:lang w:bidi="ar-SA"/>
        </w:rPr>
        <w:t xml:space="preserve">.1. </w:t>
      </w:r>
      <w:r w:rsidR="00AA7DE0" w:rsidRPr="006F14E1">
        <w:rPr>
          <w:rFonts w:ascii="Times New Roman" w:eastAsia="Calibri" w:hAnsi="Times New Roman" w:cs="Times New Roman"/>
          <w:color w:val="auto"/>
          <w:sz w:val="22"/>
          <w:szCs w:val="22"/>
          <w:lang w:eastAsia="en-US" w:bidi="ar-SA"/>
        </w:rPr>
        <w:t>Привлечение банка в целях банковского сопровождения Контракта осуществляется в соответствии с Правилами осуществления банковского сопровождения контрактов, утвержденными постановлением Правительства Российской Федерации от 20.09.2014 № 963 «Об осуществлении банковского сопровождения контрактов».</w:t>
      </w:r>
    </w:p>
    <w:p w14:paraId="24AE950C" w14:textId="77777777" w:rsidR="00AA7DE0" w:rsidRPr="006F14E1" w:rsidRDefault="000A453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17</w:t>
      </w:r>
      <w:r w:rsidR="00AA7DE0" w:rsidRPr="006F14E1">
        <w:rPr>
          <w:rFonts w:ascii="Times New Roman" w:eastAsia="Times New Roman" w:hAnsi="Times New Roman" w:cs="Times New Roman"/>
          <w:color w:val="auto"/>
          <w:sz w:val="22"/>
          <w:szCs w:val="22"/>
          <w:lang w:bidi="ar-SA"/>
        </w:rPr>
        <w:t>. Антикоррупционная оговорка</w:t>
      </w:r>
    </w:p>
    <w:p w14:paraId="5898B451"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754A61C9"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41965E78"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40B30493"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2EC35338" w14:textId="77777777" w:rsidR="00AA7DE0" w:rsidRPr="006F14E1" w:rsidRDefault="00AA7DE0" w:rsidP="00AA7DE0">
      <w:pPr>
        <w:widowControl/>
        <w:suppressAutoHyphens/>
        <w:autoSpaceDN w:val="0"/>
        <w:spacing w:line="276" w:lineRule="auto"/>
        <w:ind w:right="1" w:firstLine="567"/>
        <w:jc w:val="both"/>
        <w:textAlignment w:val="baseline"/>
        <w:rPr>
          <w:rFonts w:ascii="Times New Roman" w:eastAsia="Arial Unicode MS" w:hAnsi="Times New Roman" w:cs="Times New Roman"/>
          <w:color w:val="auto"/>
          <w:kern w:val="3"/>
          <w:sz w:val="22"/>
          <w:szCs w:val="22"/>
          <w:lang w:eastAsia="en-US" w:bidi="ar-SA"/>
        </w:rPr>
      </w:pPr>
      <w:r w:rsidRPr="006F14E1">
        <w:rPr>
          <w:rFonts w:ascii="Times New Roman" w:eastAsia="Arial Unicode MS" w:hAnsi="Times New Roman" w:cs="Times New Roman"/>
          <w:kern w:val="3"/>
          <w:sz w:val="22"/>
          <w:szCs w:val="22"/>
          <w:lang w:eastAsia="en-US" w:bidi="ar-SA"/>
        </w:rPr>
        <w:t>Не совершать иных действий, нарушающих антикоррупционное законодательство Российской Федерации.</w:t>
      </w:r>
    </w:p>
    <w:p w14:paraId="165C60B1" w14:textId="77777777" w:rsidR="00AA7DE0" w:rsidRPr="006F14E1" w:rsidRDefault="000A453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AA7DE0" w:rsidRPr="006F14E1">
        <w:rPr>
          <w:rFonts w:ascii="Times New Roman" w:eastAsia="Times New Roman" w:hAnsi="Times New Roman" w:cs="Times New Roman"/>
          <w:color w:val="auto"/>
          <w:sz w:val="22"/>
          <w:szCs w:val="22"/>
          <w:lang w:bidi="ar-SA"/>
        </w:rPr>
        <w:t>. Дополнительные условия и заключительные положения</w:t>
      </w:r>
    </w:p>
    <w:p w14:paraId="70F61581" w14:textId="77777777" w:rsidR="00237230" w:rsidRPr="006F14E1" w:rsidRDefault="000A453E" w:rsidP="0023723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.1. Во всем, что не предусмотрено Контрактом, Стороны руководствуются законодательством Российской Федерации.</w:t>
      </w:r>
    </w:p>
    <w:p w14:paraId="2BA3E057" w14:textId="77777777" w:rsidR="00237230" w:rsidRPr="006F14E1" w:rsidRDefault="000A453E" w:rsidP="00237230">
      <w:pPr>
        <w:widowControl/>
        <w:ind w:firstLine="708"/>
        <w:jc w:val="both"/>
        <w:rPr>
          <w:rFonts w:ascii="Times New Roman" w:eastAsia="Times New Roman" w:hAnsi="Times New Roman" w:cs="Times New Roman"/>
          <w:bCs/>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.2. Обязательства по Контракту считаются выполненными Поставщиком после подписания Сторонами Акта об исполнении обязательств по Контракту (приложение № 9 к Контракту). Стороны подписывают Акт об исполнении обязательств по Контракту (приложение № 9 к Контракту) на основании документов,</w:t>
      </w:r>
      <w:r w:rsidR="00237230" w:rsidRPr="006F14E1">
        <w:rPr>
          <w:rFonts w:ascii="Times New Roman" w:eastAsia="Times New Roman" w:hAnsi="Times New Roman" w:cs="Times New Roman"/>
          <w:b/>
          <w:color w:val="auto"/>
          <w:sz w:val="22"/>
          <w:szCs w:val="22"/>
          <w:lang w:bidi="ar-SA"/>
        </w:rPr>
        <w:t xml:space="preserve"> </w:t>
      </w:r>
      <w:r w:rsidR="00237230" w:rsidRPr="006F14E1">
        <w:rPr>
          <w:rFonts w:ascii="Times New Roman" w:eastAsia="Times New Roman" w:hAnsi="Times New Roman" w:cs="Times New Roman"/>
          <w:color w:val="auto"/>
          <w:sz w:val="22"/>
          <w:szCs w:val="22"/>
          <w:lang w:bidi="ar-SA"/>
        </w:rPr>
        <w:t xml:space="preserve">предусмотренных подпунктами «а» – «е» пункта 9.3 Контракта. Заказчик в течение 3 дней со дня получения от Поставщика Акта об исполнении обязательств по Контракту (приложение № 9 к Контракту), направляет </w:t>
      </w:r>
      <w:r w:rsidR="00C91823" w:rsidRPr="006F14E1">
        <w:rPr>
          <w:rFonts w:ascii="Times New Roman" w:eastAsia="Times New Roman" w:hAnsi="Times New Roman" w:cs="Times New Roman"/>
          <w:color w:val="auto"/>
          <w:sz w:val="22"/>
          <w:szCs w:val="22"/>
          <w:lang w:bidi="ar-SA"/>
        </w:rPr>
        <w:t>Поставщику</w:t>
      </w:r>
      <w:r w:rsidR="00237230" w:rsidRPr="006F14E1">
        <w:rPr>
          <w:rFonts w:ascii="Times New Roman" w:eastAsia="Times New Roman" w:hAnsi="Times New Roman" w:cs="Times New Roman"/>
          <w:color w:val="auto"/>
          <w:sz w:val="22"/>
          <w:szCs w:val="22"/>
          <w:lang w:bidi="ar-SA"/>
        </w:rPr>
        <w:t xml:space="preserve"> подписанный Акт об исполнении обязательств по Контракту (приложение № 9 к Контракту) или мотивированный отказ от подписания, в котором указываются недостатки и сроки их устранения. После устранения недостатков, Стороны подписывают Акт об исполнении обязательств по Контракту (приложение № 9 к Контракту).</w:t>
      </w:r>
    </w:p>
    <w:p w14:paraId="48E2216D" w14:textId="77777777" w:rsidR="00237230" w:rsidRPr="006F14E1" w:rsidRDefault="000A453E" w:rsidP="0023723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подлежит рассмотрению в Арбитражном суде города Санкт-Петербурга и Ленинградской области в установленном законодательством порядке.</w:t>
      </w:r>
    </w:p>
    <w:p w14:paraId="262938CD" w14:textId="77777777" w:rsidR="00237230" w:rsidRPr="006F14E1" w:rsidRDefault="000A453E" w:rsidP="0023723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.4. </w:t>
      </w:r>
      <w:r w:rsidR="00237230" w:rsidRPr="006F14E1">
        <w:rPr>
          <w:rFonts w:ascii="Times New Roman" w:eastAsia="Calibri" w:hAnsi="Times New Roman" w:cs="Times New Roman"/>
          <w:color w:val="auto"/>
          <w:sz w:val="22"/>
          <w:szCs w:val="22"/>
          <w:lang w:eastAsia="en-US" w:bidi="ar-SA"/>
        </w:rPr>
        <w:t>Настоящий Контракт составлен в 2-х экземплярах, идентичных по содержанию и имеющих одинаковую юридическую силу, один – для Поставщика, один – для Заказчика.</w:t>
      </w:r>
    </w:p>
    <w:p w14:paraId="1674E106" w14:textId="77777777" w:rsidR="00237230" w:rsidRPr="006F14E1" w:rsidRDefault="000A453E" w:rsidP="0023723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.5. Приложения к Контракту являются его неотъемлемой частью.</w:t>
      </w:r>
    </w:p>
    <w:p w14:paraId="1CE960C6"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Приложения к Контракту:</w:t>
      </w:r>
    </w:p>
    <w:p w14:paraId="40324B3F"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№1 - Техническое задание;</w:t>
      </w:r>
    </w:p>
    <w:p w14:paraId="647D7605"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2 – Спецификация;</w:t>
      </w:r>
    </w:p>
    <w:p w14:paraId="3C257841"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3 – Технические характеристики;</w:t>
      </w:r>
    </w:p>
    <w:p w14:paraId="048338AC"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Приложение № 4 – Отгрузочная разнарядка;</w:t>
      </w:r>
    </w:p>
    <w:p w14:paraId="3921D6E8"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5 – Календарный план;</w:t>
      </w:r>
    </w:p>
    <w:p w14:paraId="623E5380"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6 – Акт приема-передачи Товара;</w:t>
      </w:r>
    </w:p>
    <w:p w14:paraId="0C1651CF"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7 - Сводный реестр товарных накладных на поставку Товара;</w:t>
      </w:r>
    </w:p>
    <w:p w14:paraId="4F4D32C9"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8 – Акт сверки расчетов;</w:t>
      </w:r>
    </w:p>
    <w:p w14:paraId="5FA238E3"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9 – Акт об исполнении обязательств по Контракту.</w:t>
      </w:r>
    </w:p>
    <w:p w14:paraId="6D6D3D92" w14:textId="77777777" w:rsidR="00AA7DE0" w:rsidRDefault="000A453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19</w:t>
      </w:r>
      <w:r w:rsidR="00AA7DE0" w:rsidRPr="006F14E1">
        <w:rPr>
          <w:rFonts w:ascii="Times New Roman" w:eastAsia="Times New Roman" w:hAnsi="Times New Roman" w:cs="Times New Roman"/>
          <w:color w:val="auto"/>
          <w:sz w:val="22"/>
          <w:szCs w:val="22"/>
          <w:lang w:bidi="ar-SA"/>
        </w:rPr>
        <w:t>. Реквизиты и подписи Сторон</w:t>
      </w:r>
    </w:p>
    <w:tbl>
      <w:tblPr>
        <w:tblW w:w="10348" w:type="dxa"/>
        <w:tblLook w:val="0000" w:firstRow="0" w:lastRow="0" w:firstColumn="0" w:lastColumn="0" w:noHBand="0" w:noVBand="0"/>
      </w:tblPr>
      <w:tblGrid>
        <w:gridCol w:w="4962"/>
        <w:gridCol w:w="5386"/>
      </w:tblGrid>
      <w:tr w:rsidR="00515CB1" w:rsidRPr="00515CB1" w14:paraId="75F37EA9" w14:textId="77777777" w:rsidTr="0092224D">
        <w:trPr>
          <w:trHeight w:val="271"/>
        </w:trPr>
        <w:tc>
          <w:tcPr>
            <w:tcW w:w="4962" w:type="dxa"/>
          </w:tcPr>
          <w:p w14:paraId="12DFF377" w14:textId="77777777" w:rsidR="00515CB1" w:rsidRPr="00515CB1" w:rsidRDefault="00515CB1" w:rsidP="0092224D">
            <w:pPr>
              <w:autoSpaceDE w:val="0"/>
              <w:autoSpaceDN w:val="0"/>
              <w:adjustRightInd w:val="0"/>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Заказчик:</w:t>
            </w:r>
          </w:p>
        </w:tc>
        <w:tc>
          <w:tcPr>
            <w:tcW w:w="5386" w:type="dxa"/>
          </w:tcPr>
          <w:p w14:paraId="348BE596" w14:textId="77777777" w:rsidR="00515CB1" w:rsidRPr="00515CB1" w:rsidRDefault="00515CB1" w:rsidP="0092224D">
            <w:pPr>
              <w:autoSpaceDE w:val="0"/>
              <w:autoSpaceDN w:val="0"/>
              <w:adjustRightInd w:val="0"/>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Поставщик:</w:t>
            </w:r>
          </w:p>
        </w:tc>
      </w:tr>
      <w:tr w:rsidR="00515CB1" w:rsidRPr="00515CB1" w14:paraId="7216ADC9" w14:textId="77777777" w:rsidTr="0092224D">
        <w:trPr>
          <w:trHeight w:val="2966"/>
        </w:trPr>
        <w:tc>
          <w:tcPr>
            <w:tcW w:w="4962" w:type="dxa"/>
          </w:tcPr>
          <w:p w14:paraId="194F0B10" w14:textId="77777777" w:rsidR="00515CB1" w:rsidRPr="00515CB1" w:rsidRDefault="00515CB1" w:rsidP="0092224D">
            <w:pPr>
              <w:widowControl/>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СПб ГБУЗ «Городская поликлиника №4»</w:t>
            </w:r>
          </w:p>
          <w:p w14:paraId="08682D6C"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ИНН / КПП 7801090464 / 780101001</w:t>
            </w:r>
          </w:p>
          <w:p w14:paraId="1FA33C16"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ОГРН 1027800518063</w:t>
            </w:r>
          </w:p>
          <w:p w14:paraId="5444E624"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ОКВЭД 86.10 (Деятельность больничных организаций)</w:t>
            </w:r>
          </w:p>
          <w:p w14:paraId="723DDE39"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ОКТМО 40307000000</w:t>
            </w:r>
          </w:p>
          <w:p w14:paraId="4A83272B"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ОКАТО 40263561000</w:t>
            </w:r>
          </w:p>
          <w:p w14:paraId="24827D35"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ОКПО 45497357</w:t>
            </w:r>
          </w:p>
          <w:p w14:paraId="3D0A12E6"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Р/с 03224643400000007200 в Северо-Западное ГУ Банка России // УФК по г. Санкт-Петербургу, г. Санкт-Петербург</w:t>
            </w:r>
          </w:p>
          <w:p w14:paraId="4683E7AF"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л/с 0491017 в Комитете финансов СПб</w:t>
            </w:r>
          </w:p>
          <w:p w14:paraId="4D5BEE27"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к/с 40102810945370000005</w:t>
            </w:r>
          </w:p>
          <w:p w14:paraId="5ACC363E"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БИК 014030106</w:t>
            </w:r>
          </w:p>
          <w:p w14:paraId="6749CDD3"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Юридический адрес: 199178, Санкт-Петербург, Большой пр. В.О., д. 59, лит. А</w:t>
            </w:r>
          </w:p>
          <w:p w14:paraId="156A07AC"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Фактический адрес: 199178, Санкт-Петербург, 13 линия В.О., д. 16, лит. А</w:t>
            </w:r>
          </w:p>
          <w:p w14:paraId="1FB51A2B"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Тел./факс: 246-55-84/246-55-85</w:t>
            </w:r>
          </w:p>
          <w:p w14:paraId="01B99E72"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Эл. почта: p4_zdrav@mail.ru</w:t>
            </w:r>
          </w:p>
          <w:p w14:paraId="49001F14" w14:textId="77777777" w:rsidR="00515CB1" w:rsidRPr="00515CB1" w:rsidRDefault="00515CB1" w:rsidP="0092224D">
            <w:pPr>
              <w:autoSpaceDE w:val="0"/>
              <w:autoSpaceDN w:val="0"/>
              <w:adjustRightInd w:val="0"/>
              <w:rPr>
                <w:rFonts w:ascii="Times New Roman" w:eastAsia="Times New Roman" w:hAnsi="Times New Roman" w:cs="Times New Roman"/>
                <w:b/>
                <w:bCs/>
                <w:color w:val="auto"/>
                <w:lang w:bidi="ar-SA"/>
              </w:rPr>
            </w:pPr>
            <w:r w:rsidRPr="00515CB1">
              <w:rPr>
                <w:rFonts w:ascii="Times New Roman" w:eastAsia="Times New Roman" w:hAnsi="Times New Roman" w:cs="Times New Roman"/>
                <w:b/>
                <w:bCs/>
                <w:color w:val="auto"/>
                <w:sz w:val="22"/>
                <w:szCs w:val="22"/>
                <w:lang w:bidi="ar-SA"/>
              </w:rPr>
              <w:t>ЗАКАЗЧИК:</w:t>
            </w:r>
          </w:p>
          <w:p w14:paraId="24B52DCB" w14:textId="77777777" w:rsidR="00515CB1" w:rsidRPr="00515CB1" w:rsidRDefault="00515CB1" w:rsidP="0092224D">
            <w:pPr>
              <w:autoSpaceDE w:val="0"/>
              <w:autoSpaceDN w:val="0"/>
              <w:adjustRightInd w:val="0"/>
              <w:rPr>
                <w:rFonts w:ascii="Times New Roman" w:eastAsia="Times New Roman" w:hAnsi="Times New Roman" w:cs="Times New Roman"/>
                <w:bCs/>
                <w:color w:val="auto"/>
                <w:lang w:bidi="ar-SA"/>
              </w:rPr>
            </w:pPr>
            <w:r w:rsidRPr="00515CB1">
              <w:rPr>
                <w:rFonts w:ascii="Times New Roman" w:eastAsia="Times New Roman" w:hAnsi="Times New Roman" w:cs="Times New Roman"/>
                <w:bCs/>
                <w:color w:val="auto"/>
                <w:sz w:val="22"/>
                <w:szCs w:val="22"/>
                <w:lang w:bidi="ar-SA"/>
              </w:rPr>
              <w:t xml:space="preserve">Главный врач </w:t>
            </w:r>
          </w:p>
          <w:p w14:paraId="55AA81F6" w14:textId="77777777" w:rsidR="00515CB1" w:rsidRPr="00515CB1" w:rsidRDefault="00515CB1" w:rsidP="0092224D">
            <w:pPr>
              <w:autoSpaceDE w:val="0"/>
              <w:autoSpaceDN w:val="0"/>
              <w:adjustRightInd w:val="0"/>
              <w:rPr>
                <w:rFonts w:ascii="Times New Roman" w:eastAsia="Times New Roman" w:hAnsi="Times New Roman" w:cs="Times New Roman"/>
                <w:bCs/>
                <w:color w:val="auto"/>
                <w:lang w:bidi="ar-SA"/>
              </w:rPr>
            </w:pPr>
            <w:r w:rsidRPr="00515CB1">
              <w:rPr>
                <w:rFonts w:ascii="Times New Roman" w:eastAsia="Times New Roman" w:hAnsi="Times New Roman" w:cs="Times New Roman"/>
                <w:bCs/>
                <w:color w:val="auto"/>
                <w:sz w:val="22"/>
                <w:szCs w:val="22"/>
                <w:lang w:bidi="ar-SA"/>
              </w:rPr>
              <w:t>СПб ГБУЗ «Городская поликлиника №4»</w:t>
            </w:r>
          </w:p>
          <w:p w14:paraId="0948A392" w14:textId="77777777" w:rsidR="00515CB1" w:rsidRPr="00515CB1" w:rsidRDefault="00515CB1" w:rsidP="0092224D">
            <w:pPr>
              <w:autoSpaceDE w:val="0"/>
              <w:autoSpaceDN w:val="0"/>
              <w:adjustRightInd w:val="0"/>
              <w:rPr>
                <w:rFonts w:ascii="Times New Roman" w:eastAsia="Times New Roman" w:hAnsi="Times New Roman" w:cs="Times New Roman"/>
                <w:bCs/>
                <w:color w:val="auto"/>
                <w:lang w:bidi="ar-SA"/>
              </w:rPr>
            </w:pPr>
          </w:p>
          <w:p w14:paraId="42B7CC6A" w14:textId="77777777" w:rsidR="00515CB1" w:rsidRPr="00515CB1" w:rsidRDefault="00515CB1" w:rsidP="0092224D">
            <w:pPr>
              <w:autoSpaceDE w:val="0"/>
              <w:autoSpaceDN w:val="0"/>
              <w:adjustRightInd w:val="0"/>
              <w:rPr>
                <w:rFonts w:ascii="Times New Roman" w:eastAsia="Times New Roman" w:hAnsi="Times New Roman" w:cs="Times New Roman"/>
                <w:color w:val="auto"/>
                <w:lang w:bidi="ar-SA"/>
              </w:rPr>
            </w:pPr>
            <w:r w:rsidRPr="00515CB1">
              <w:rPr>
                <w:rFonts w:ascii="Times New Roman" w:eastAsia="Times New Roman" w:hAnsi="Times New Roman" w:cs="Times New Roman"/>
                <w:bCs/>
                <w:color w:val="auto"/>
                <w:sz w:val="22"/>
                <w:szCs w:val="22"/>
                <w:lang w:bidi="ar-SA"/>
              </w:rPr>
              <w:t>________________/А.К. Лотцан-Медведев/</w:t>
            </w:r>
          </w:p>
          <w:p w14:paraId="002CC235" w14:textId="37F50D68" w:rsidR="00515CB1" w:rsidRPr="00515CB1" w:rsidRDefault="004A25AB" w:rsidP="004A25AB">
            <w:pPr>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sz w:val="22"/>
                <w:szCs w:val="22"/>
                <w:lang w:bidi="ar-SA"/>
              </w:rPr>
              <w:t>М.П</w:t>
            </w:r>
          </w:p>
        </w:tc>
        <w:tc>
          <w:tcPr>
            <w:tcW w:w="5386" w:type="dxa"/>
          </w:tcPr>
          <w:p w14:paraId="5023179C" w14:textId="77777777" w:rsidR="00515CB1" w:rsidRDefault="00515CB1" w:rsidP="0092224D">
            <w:pPr>
              <w:autoSpaceDE w:val="0"/>
              <w:autoSpaceDN w:val="0"/>
              <w:adjustRightInd w:val="0"/>
              <w:rPr>
                <w:rFonts w:ascii="Times New Roman" w:eastAsia="Times New Roman" w:hAnsi="Times New Roman" w:cs="Times New Roman"/>
                <w:b/>
                <w:color w:val="auto"/>
                <w:lang w:bidi="ar-SA"/>
              </w:rPr>
            </w:pPr>
          </w:p>
          <w:p w14:paraId="6D4DA9E4"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577B7F78"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37D6114F"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2A62E110"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2E60E2BA"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55E6D116"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12F018D4"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1FF53CB5"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1E26AE5E"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4CFC11FB"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7D4AAF1C"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352CB8B6"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0FB6FB8E"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79DD3D77"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378BF7FD"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0FB58532"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41C3924D"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06D0643A" w14:textId="77777777" w:rsidR="00515CB1" w:rsidRPr="00515CB1" w:rsidRDefault="00515CB1" w:rsidP="0092224D">
            <w:pPr>
              <w:autoSpaceDE w:val="0"/>
              <w:autoSpaceDN w:val="0"/>
              <w:adjustRightInd w:val="0"/>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ПОСТАВЩИК:</w:t>
            </w:r>
          </w:p>
          <w:p w14:paraId="03A1A6CB" w14:textId="77777777" w:rsidR="00515CB1" w:rsidRDefault="00515CB1" w:rsidP="0092224D">
            <w:pPr>
              <w:widowControl/>
              <w:rPr>
                <w:rFonts w:ascii="Times New Roman" w:eastAsia="Times New Roman" w:hAnsi="Times New Roman" w:cs="Times New Roman"/>
                <w:color w:val="auto"/>
                <w:lang w:bidi="ar-SA"/>
              </w:rPr>
            </w:pPr>
          </w:p>
          <w:p w14:paraId="6B88632E" w14:textId="77777777" w:rsidR="00E52781" w:rsidRDefault="00E52781" w:rsidP="0092224D">
            <w:pPr>
              <w:widowControl/>
              <w:rPr>
                <w:rFonts w:ascii="Times New Roman" w:eastAsia="Times New Roman" w:hAnsi="Times New Roman" w:cs="Times New Roman"/>
                <w:color w:val="auto"/>
                <w:lang w:bidi="ar-SA"/>
              </w:rPr>
            </w:pPr>
          </w:p>
          <w:p w14:paraId="6A51C6B5" w14:textId="77777777" w:rsidR="00E52781" w:rsidRPr="00515CB1" w:rsidRDefault="00E52781" w:rsidP="0092224D">
            <w:pPr>
              <w:widowControl/>
              <w:rPr>
                <w:rFonts w:ascii="Times New Roman" w:eastAsia="Times New Roman" w:hAnsi="Times New Roman" w:cs="Times New Roman"/>
                <w:color w:val="auto"/>
                <w:lang w:bidi="ar-SA"/>
              </w:rPr>
            </w:pPr>
          </w:p>
          <w:p w14:paraId="5E40F647"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_____________________/</w:t>
            </w:r>
            <w:r w:rsidR="00E52781">
              <w:rPr>
                <w:rFonts w:ascii="Times New Roman" w:eastAsia="Times New Roman" w:hAnsi="Times New Roman" w:cs="Times New Roman"/>
                <w:color w:val="auto"/>
                <w:sz w:val="22"/>
                <w:szCs w:val="22"/>
                <w:lang w:bidi="ar-SA"/>
              </w:rPr>
              <w:t>_______________/</w:t>
            </w:r>
          </w:p>
          <w:p w14:paraId="7D34EA8A" w14:textId="77777777" w:rsidR="00515CB1" w:rsidRPr="00515CB1" w:rsidRDefault="00515CB1" w:rsidP="0092224D">
            <w:pPr>
              <w:autoSpaceDE w:val="0"/>
              <w:autoSpaceDN w:val="0"/>
              <w:adjustRightInd w:val="0"/>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М.П.</w:t>
            </w:r>
          </w:p>
        </w:tc>
      </w:tr>
    </w:tbl>
    <w:p w14:paraId="6B15E962" w14:textId="6CDEC9DB" w:rsidR="00BF47E4" w:rsidRPr="00BA4C69" w:rsidRDefault="007A335A" w:rsidP="00BF47E4">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Pr>
          <w:rFonts w:ascii="Times New Roman" w:eastAsia="Times New Roman" w:hAnsi="Times New Roman" w:cs="Times New Roman"/>
          <w:i/>
          <w:color w:val="auto"/>
          <w:sz w:val="18"/>
          <w:szCs w:val="18"/>
          <w:lang w:bidi="ar-SA"/>
        </w:rPr>
        <w:t>Ко</w:t>
      </w:r>
      <w:r w:rsidR="00BF47E4" w:rsidRPr="00BA4C69">
        <w:rPr>
          <w:rFonts w:ascii="Times New Roman" w:eastAsia="Times New Roman" w:hAnsi="Times New Roman" w:cs="Times New Roman"/>
          <w:i/>
          <w:color w:val="auto"/>
          <w:sz w:val="18"/>
          <w:szCs w:val="18"/>
          <w:lang w:bidi="ar-SA"/>
        </w:rPr>
        <w:t xml:space="preserve">нтракт подписан усиленными электронными подписями лиц, имеющих право действовать от имени Заказчика и </w:t>
      </w:r>
      <w:r w:rsidR="00BF47E4">
        <w:rPr>
          <w:rFonts w:ascii="Times New Roman" w:eastAsia="Times New Roman" w:hAnsi="Times New Roman" w:cs="Times New Roman"/>
          <w:i/>
          <w:color w:val="auto"/>
          <w:sz w:val="18"/>
          <w:szCs w:val="18"/>
          <w:lang w:bidi="ar-SA"/>
        </w:rPr>
        <w:t>Поставщика</w:t>
      </w:r>
    </w:p>
    <w:p w14:paraId="42A74E0F" w14:textId="77777777" w:rsidR="00AA7DE0" w:rsidRPr="002A7E23" w:rsidRDefault="00AA7DE0" w:rsidP="00237230">
      <w:pPr>
        <w:autoSpaceDE w:val="0"/>
        <w:autoSpaceDN w:val="0"/>
        <w:adjustRightInd w:val="0"/>
        <w:jc w:val="right"/>
        <w:rPr>
          <w:rFonts w:ascii="Times New Roman" w:eastAsia="Times New Roman" w:hAnsi="Times New Roman" w:cs="Times New Roman"/>
          <w:b/>
          <w:bCs/>
          <w:color w:val="auto"/>
          <w:lang w:bidi="ar-SA"/>
        </w:rPr>
      </w:pPr>
      <w:r w:rsidRPr="002A7E23">
        <w:rPr>
          <w:rFonts w:ascii="Times New Roman" w:eastAsia="Times New Roman" w:hAnsi="Times New Roman" w:cs="Times New Roman"/>
          <w:color w:val="auto"/>
          <w:sz w:val="20"/>
          <w:szCs w:val="20"/>
          <w:lang w:bidi="ar-SA"/>
        </w:rPr>
        <w:br w:type="page"/>
      </w:r>
      <w:r w:rsidRPr="002A7E23">
        <w:rPr>
          <w:rFonts w:ascii="Times New Roman" w:eastAsia="Times New Roman" w:hAnsi="Times New Roman" w:cs="Times New Roman"/>
          <w:b/>
          <w:bCs/>
          <w:color w:val="auto"/>
          <w:sz w:val="20"/>
          <w:szCs w:val="20"/>
          <w:lang w:bidi="ar-SA"/>
        </w:rPr>
        <w:t>Приложение № 1</w:t>
      </w:r>
    </w:p>
    <w:p w14:paraId="276A8039"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szCs w:val="20"/>
          <w:lang w:bidi="ar-SA"/>
        </w:rPr>
      </w:pPr>
      <w:r w:rsidRPr="002A7E23">
        <w:rPr>
          <w:rFonts w:ascii="Times New Roman" w:eastAsia="Times New Roman" w:hAnsi="Times New Roman" w:cs="Times New Roman"/>
          <w:b/>
          <w:color w:val="auto"/>
          <w:sz w:val="20"/>
          <w:szCs w:val="20"/>
          <w:lang w:bidi="ar-SA"/>
        </w:rPr>
        <w:t xml:space="preserve">к Контракту от </w:t>
      </w:r>
      <w:r w:rsidR="00E52781">
        <w:rPr>
          <w:rFonts w:ascii="Times New Roman" w:eastAsia="Times New Roman" w:hAnsi="Times New Roman" w:cs="Times New Roman"/>
          <w:b/>
          <w:color w:val="auto"/>
          <w:sz w:val="20"/>
          <w:szCs w:val="20"/>
          <w:lang w:bidi="ar-SA"/>
        </w:rPr>
        <w:t>____________</w:t>
      </w:r>
      <w:r w:rsidR="00D74D77">
        <w:rPr>
          <w:rFonts w:ascii="Times New Roman" w:eastAsia="Times New Roman" w:hAnsi="Times New Roman" w:cs="Times New Roman"/>
          <w:b/>
          <w:color w:val="auto"/>
          <w:sz w:val="20"/>
          <w:szCs w:val="20"/>
          <w:lang w:bidi="ar-SA"/>
        </w:rPr>
        <w:t xml:space="preserve"> </w:t>
      </w:r>
      <w:r w:rsidR="000A453E" w:rsidRPr="002A7E23">
        <w:rPr>
          <w:rFonts w:ascii="Times New Roman" w:eastAsia="Times New Roman" w:hAnsi="Times New Roman" w:cs="Times New Roman"/>
          <w:b/>
          <w:color w:val="auto"/>
          <w:sz w:val="20"/>
          <w:szCs w:val="20"/>
          <w:lang w:bidi="ar-SA"/>
        </w:rPr>
        <w:t>№</w:t>
      </w:r>
      <w:r w:rsidRPr="002A7E23">
        <w:rPr>
          <w:rFonts w:ascii="Times New Roman" w:eastAsia="Times New Roman" w:hAnsi="Times New Roman" w:cs="Times New Roman"/>
          <w:b/>
          <w:color w:val="auto"/>
          <w:sz w:val="20"/>
          <w:szCs w:val="20"/>
          <w:lang w:bidi="ar-SA"/>
        </w:rPr>
        <w:t xml:space="preserve"> </w:t>
      </w:r>
      <w:r w:rsidR="00BA7EED">
        <w:rPr>
          <w:rFonts w:ascii="Times New Roman" w:eastAsia="Times New Roman" w:hAnsi="Times New Roman" w:cs="Times New Roman"/>
          <w:b/>
          <w:color w:val="auto"/>
          <w:sz w:val="20"/>
          <w:szCs w:val="20"/>
          <w:lang w:bidi="ar-SA"/>
        </w:rPr>
        <w:t>_____________</w:t>
      </w:r>
    </w:p>
    <w:p w14:paraId="3BC5DE54" w14:textId="77777777" w:rsidR="00AA7DE0" w:rsidRPr="002A7E23" w:rsidRDefault="00AA7DE0" w:rsidP="00411205">
      <w:pPr>
        <w:keepNext/>
        <w:widowControl/>
        <w:autoSpaceDE w:val="0"/>
        <w:autoSpaceDN w:val="0"/>
        <w:adjustRightInd w:val="0"/>
        <w:outlineLvl w:val="1"/>
        <w:rPr>
          <w:rFonts w:ascii="Times New Roman" w:eastAsia="Times New Roman" w:hAnsi="Times New Roman" w:cs="Times New Roman"/>
          <w:b/>
          <w:bCs/>
          <w:color w:val="auto"/>
          <w:lang w:bidi="ar-SA"/>
        </w:rPr>
      </w:pPr>
    </w:p>
    <w:p w14:paraId="30EF0B44" w14:textId="77777777" w:rsidR="00AA7DE0" w:rsidRPr="006F14E1" w:rsidRDefault="00AA7DE0" w:rsidP="00EC49D6">
      <w:pPr>
        <w:keepNext/>
        <w:widowControl/>
        <w:autoSpaceDE w:val="0"/>
        <w:autoSpaceDN w:val="0"/>
        <w:adjustRightInd w:val="0"/>
        <w:jc w:val="center"/>
        <w:outlineLvl w:val="1"/>
        <w:rPr>
          <w:rFonts w:ascii="Times New Roman" w:eastAsia="Times New Roman" w:hAnsi="Times New Roman" w:cs="Times New Roman"/>
          <w:b/>
          <w:bCs/>
          <w:color w:val="auto"/>
          <w:sz w:val="22"/>
          <w:szCs w:val="22"/>
          <w:lang w:bidi="ar-SA"/>
        </w:rPr>
      </w:pPr>
      <w:r w:rsidRPr="006F14E1">
        <w:rPr>
          <w:rFonts w:ascii="Times New Roman" w:eastAsia="Times New Roman" w:hAnsi="Times New Roman" w:cs="Times New Roman"/>
          <w:b/>
          <w:bCs/>
          <w:color w:val="auto"/>
          <w:sz w:val="22"/>
          <w:szCs w:val="22"/>
          <w:lang w:bidi="ar-SA"/>
        </w:rPr>
        <w:t>ТЕХНИЧЕСКОЕ ЗАДАНИЕ</w:t>
      </w:r>
    </w:p>
    <w:p w14:paraId="5D9005DF" w14:textId="77777777" w:rsidR="00EC49D6" w:rsidRPr="006F14E1" w:rsidRDefault="00EC49D6" w:rsidP="00EC49D6">
      <w:pPr>
        <w:tabs>
          <w:tab w:val="left" w:pos="555"/>
        </w:tabs>
        <w:jc w:val="center"/>
        <w:rPr>
          <w:rFonts w:ascii="Times New Roman" w:eastAsia="Times New Roman" w:hAnsi="Times New Roman" w:cs="Times New Roman"/>
          <w:b/>
          <w:color w:val="auto"/>
          <w:sz w:val="22"/>
          <w:szCs w:val="22"/>
        </w:rPr>
      </w:pPr>
      <w:r w:rsidRPr="006F14E1">
        <w:rPr>
          <w:rFonts w:ascii="Times New Roman" w:hAnsi="Times New Roman" w:cs="Times New Roman"/>
          <w:b/>
          <w:color w:val="000000" w:themeColor="text1"/>
          <w:sz w:val="22"/>
          <w:szCs w:val="22"/>
        </w:rPr>
        <w:t>1.</w:t>
      </w:r>
      <w:r w:rsidRPr="006F14E1">
        <w:rPr>
          <w:rFonts w:ascii="Times New Roman" w:hAnsi="Times New Roman" w:cs="Times New Roman"/>
          <w:color w:val="000000" w:themeColor="text1"/>
          <w:sz w:val="22"/>
          <w:szCs w:val="22"/>
        </w:rPr>
        <w:t> </w:t>
      </w:r>
      <w:r w:rsidRPr="006F14E1">
        <w:rPr>
          <w:rFonts w:ascii="Times New Roman" w:eastAsia="Times New Roman" w:hAnsi="Times New Roman" w:cs="Times New Roman"/>
          <w:color w:val="auto"/>
          <w:sz w:val="22"/>
          <w:szCs w:val="22"/>
        </w:rPr>
        <w:t xml:space="preserve"> </w:t>
      </w:r>
      <w:r w:rsidRPr="006F14E1">
        <w:rPr>
          <w:rFonts w:ascii="Times New Roman" w:eastAsia="Times New Roman" w:hAnsi="Times New Roman" w:cs="Times New Roman"/>
          <w:b/>
          <w:color w:val="auto"/>
          <w:sz w:val="22"/>
          <w:szCs w:val="22"/>
        </w:rPr>
        <w:t>Описание объекта закупки.</w:t>
      </w:r>
    </w:p>
    <w:p w14:paraId="793E1180" w14:textId="77777777" w:rsidR="00411205" w:rsidRPr="006F14E1" w:rsidRDefault="00EC49D6" w:rsidP="00411205">
      <w:pPr>
        <w:ind w:firstLine="540"/>
        <w:jc w:val="both"/>
        <w:rPr>
          <w:rFonts w:ascii="Times New Roman" w:eastAsia="Times New Roman" w:hAnsi="Times New Roman" w:cs="Times New Roman"/>
          <w:color w:val="auto"/>
          <w:sz w:val="22"/>
          <w:szCs w:val="22"/>
        </w:rPr>
      </w:pPr>
      <w:r w:rsidRPr="006F14E1">
        <w:rPr>
          <w:rFonts w:ascii="Times New Roman" w:hAnsi="Times New Roman" w:cs="Times New Roman"/>
          <w:color w:val="000000" w:themeColor="text1"/>
          <w:sz w:val="22"/>
          <w:szCs w:val="22"/>
        </w:rPr>
        <w:t>1.1. </w:t>
      </w:r>
      <w:r w:rsidRPr="006F14E1">
        <w:rPr>
          <w:rFonts w:ascii="Times New Roman" w:eastAsia="Times New Roman" w:hAnsi="Times New Roman" w:cs="Times New Roman"/>
          <w:color w:val="auto"/>
          <w:sz w:val="22"/>
          <w:szCs w:val="22"/>
        </w:rPr>
        <w:t xml:space="preserve">Функциональные, технические и качественные характеристики, эксплуатационные характеристики объекта закупки: Установлены Заказчиком в Приложении № </w:t>
      </w:r>
      <w:r w:rsidR="00411205" w:rsidRPr="006F14E1">
        <w:rPr>
          <w:rFonts w:ascii="Times New Roman" w:eastAsia="Times New Roman" w:hAnsi="Times New Roman" w:cs="Times New Roman"/>
          <w:color w:val="auto"/>
          <w:sz w:val="22"/>
          <w:szCs w:val="22"/>
        </w:rPr>
        <w:t>3 к Контракту</w:t>
      </w:r>
      <w:r w:rsidRPr="006F14E1">
        <w:rPr>
          <w:rFonts w:ascii="Times New Roman" w:eastAsia="Times New Roman" w:hAnsi="Times New Roman" w:cs="Times New Roman"/>
          <w:color w:val="auto"/>
          <w:sz w:val="22"/>
          <w:szCs w:val="22"/>
        </w:rPr>
        <w:t>.</w:t>
      </w:r>
    </w:p>
    <w:p w14:paraId="5D32655E" w14:textId="77777777" w:rsidR="00EC49D6" w:rsidRPr="006F14E1" w:rsidRDefault="00EC49D6" w:rsidP="00411205">
      <w:pPr>
        <w:ind w:firstLine="540"/>
        <w:jc w:val="both"/>
        <w:rPr>
          <w:rFonts w:ascii="Times New Roman" w:eastAsia="Times New Roman" w:hAnsi="Times New Roman" w:cs="Times New Roman"/>
          <w:color w:val="auto"/>
          <w:sz w:val="22"/>
          <w:szCs w:val="22"/>
        </w:rPr>
      </w:pPr>
      <w:r w:rsidRPr="006F14E1">
        <w:rPr>
          <w:rFonts w:ascii="Times New Roman" w:eastAsia="Calibri" w:hAnsi="Times New Roman" w:cs="Times New Roman"/>
          <w:bCs/>
          <w:sz w:val="22"/>
          <w:szCs w:val="22"/>
        </w:rPr>
        <w:t xml:space="preserve">1.2. Описание объекта закупки Установлены Заказчиком в Приложении № </w:t>
      </w:r>
      <w:r w:rsidR="00411205" w:rsidRPr="006F14E1">
        <w:rPr>
          <w:rFonts w:ascii="Times New Roman" w:eastAsia="Calibri" w:hAnsi="Times New Roman" w:cs="Times New Roman"/>
          <w:bCs/>
          <w:sz w:val="22"/>
          <w:szCs w:val="22"/>
        </w:rPr>
        <w:t>3 к Контракту.</w:t>
      </w:r>
    </w:p>
    <w:p w14:paraId="7167A960" w14:textId="77777777" w:rsidR="00EC49D6" w:rsidRPr="006F14E1" w:rsidRDefault="00EC49D6" w:rsidP="00411205">
      <w:pPr>
        <w:ind w:firstLine="540"/>
        <w:jc w:val="both"/>
        <w:rPr>
          <w:rFonts w:ascii="Times New Roman" w:eastAsia="Calibri" w:hAnsi="Times New Roman" w:cs="Times New Roman"/>
          <w:iCs/>
          <w:color w:val="auto"/>
          <w:sz w:val="22"/>
          <w:szCs w:val="22"/>
        </w:rPr>
      </w:pPr>
      <w:r w:rsidRPr="006F14E1">
        <w:rPr>
          <w:rFonts w:ascii="Times New Roman" w:eastAsia="Calibri" w:hAnsi="Times New Roman" w:cs="Times New Roman"/>
          <w:bCs/>
          <w:sz w:val="22"/>
          <w:szCs w:val="22"/>
        </w:rPr>
        <w:t>1.3. Требования к функциональным возможностям</w:t>
      </w:r>
      <w:r w:rsidRPr="006F14E1">
        <w:rPr>
          <w:rFonts w:ascii="Times New Roman" w:eastAsia="Calibri" w:hAnsi="Times New Roman" w:cs="Times New Roman"/>
          <w:b/>
          <w:bCs/>
          <w:sz w:val="22"/>
          <w:szCs w:val="22"/>
        </w:rPr>
        <w:t xml:space="preserve"> </w:t>
      </w:r>
      <w:r w:rsidR="00411205" w:rsidRPr="006F14E1">
        <w:rPr>
          <w:rFonts w:ascii="Times New Roman" w:eastAsia="Calibri" w:hAnsi="Times New Roman" w:cs="Times New Roman"/>
          <w:b/>
          <w:bCs/>
          <w:sz w:val="22"/>
          <w:szCs w:val="22"/>
        </w:rPr>
        <w:t>у</w:t>
      </w:r>
      <w:r w:rsidRPr="006F14E1">
        <w:rPr>
          <w:rFonts w:ascii="Times New Roman" w:eastAsia="Calibri" w:hAnsi="Times New Roman" w:cs="Times New Roman"/>
          <w:iCs/>
          <w:color w:val="auto"/>
          <w:sz w:val="22"/>
          <w:szCs w:val="22"/>
        </w:rPr>
        <w:t xml:space="preserve">становлены Заказчиком в Приложении № </w:t>
      </w:r>
      <w:r w:rsidR="00411205" w:rsidRPr="006F14E1">
        <w:rPr>
          <w:rFonts w:ascii="Times New Roman" w:eastAsia="Calibri" w:hAnsi="Times New Roman" w:cs="Times New Roman"/>
          <w:iCs/>
          <w:color w:val="auto"/>
          <w:sz w:val="22"/>
          <w:szCs w:val="22"/>
        </w:rPr>
        <w:t>3 к Контракту.</w:t>
      </w:r>
    </w:p>
    <w:p w14:paraId="30D9CD19" w14:textId="77777777" w:rsidR="00EC49D6" w:rsidRPr="006F14E1" w:rsidRDefault="00EC49D6" w:rsidP="00411205">
      <w:pPr>
        <w:ind w:firstLine="540"/>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rPr>
        <w:t xml:space="preserve">1.4. </w:t>
      </w:r>
      <w:r w:rsidRPr="006F14E1">
        <w:rPr>
          <w:rFonts w:ascii="Times New Roman" w:eastAsia="Calibri" w:hAnsi="Times New Roman" w:cs="Times New Roman"/>
          <w:color w:val="auto"/>
          <w:sz w:val="22"/>
          <w:szCs w:val="22"/>
          <w:lang w:eastAsia="en-US" w:bidi="ar-SA"/>
        </w:rPr>
        <w:t xml:space="preserve">Код (коды) продукции, соответствующий (-ие) предмету </w:t>
      </w:r>
      <w:r w:rsidR="00F126FD" w:rsidRPr="006F14E1">
        <w:rPr>
          <w:rFonts w:ascii="Times New Roman" w:eastAsia="Calibri" w:hAnsi="Times New Roman" w:cs="Times New Roman"/>
          <w:color w:val="auto"/>
          <w:sz w:val="22"/>
          <w:szCs w:val="22"/>
          <w:lang w:eastAsia="en-US" w:bidi="ar-SA"/>
        </w:rPr>
        <w:t>Контракта</w:t>
      </w:r>
      <w:r w:rsidRPr="006F14E1">
        <w:rPr>
          <w:rFonts w:ascii="Times New Roman" w:eastAsia="Calibri" w:hAnsi="Times New Roman" w:cs="Times New Roman"/>
          <w:color w:val="auto"/>
          <w:sz w:val="22"/>
          <w:szCs w:val="22"/>
          <w:lang w:eastAsia="en-US" w:bidi="ar-SA"/>
        </w:rPr>
        <w:t xml:space="preserve">: </w:t>
      </w: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02"/>
        <w:gridCol w:w="2121"/>
        <w:gridCol w:w="821"/>
        <w:gridCol w:w="1730"/>
        <w:gridCol w:w="1418"/>
        <w:gridCol w:w="2273"/>
      </w:tblGrid>
      <w:tr w:rsidR="00220AAE" w:rsidRPr="00220AAE" w14:paraId="50D1B128" w14:textId="77777777" w:rsidTr="00220AAE">
        <w:trPr>
          <w:trHeight w:val="276"/>
          <w:tblHeader/>
        </w:trPr>
        <w:tc>
          <w:tcPr>
            <w:tcW w:w="3823" w:type="dxa"/>
            <w:gridSpan w:val="2"/>
            <w:vMerge w:val="restart"/>
            <w:vAlign w:val="center"/>
          </w:tcPr>
          <w:p w14:paraId="2E9E106D"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bookmarkStart w:id="4" w:name="_Hlk75339875"/>
            <w:r w:rsidRPr="00220AAE">
              <w:rPr>
                <w:rFonts w:ascii="Times New Roman" w:eastAsia="Calibri" w:hAnsi="Times New Roman" w:cs="Times New Roman"/>
                <w:b/>
                <w:color w:val="auto"/>
                <w:sz w:val="20"/>
                <w:szCs w:val="20"/>
                <w:lang w:eastAsia="en-US" w:bidi="ar-SA"/>
              </w:rPr>
              <w:t xml:space="preserve">КТРУ </w:t>
            </w:r>
            <w:r w:rsidRPr="00220AAE">
              <w:rPr>
                <w:rFonts w:ascii="Times New Roman" w:eastAsia="Calibri" w:hAnsi="Times New Roman" w:cs="Times New Roman"/>
                <w:b/>
                <w:color w:val="auto"/>
                <w:sz w:val="20"/>
                <w:szCs w:val="20"/>
                <w:vertAlign w:val="superscript"/>
                <w:lang w:eastAsia="en-US" w:bidi="ar-SA"/>
              </w:rPr>
              <w:footnoteReference w:id="4"/>
            </w:r>
          </w:p>
        </w:tc>
        <w:tc>
          <w:tcPr>
            <w:tcW w:w="2551" w:type="dxa"/>
            <w:gridSpan w:val="2"/>
            <w:vMerge w:val="restart"/>
            <w:shd w:val="clear" w:color="auto" w:fill="auto"/>
            <w:vAlign w:val="center"/>
          </w:tcPr>
          <w:p w14:paraId="00E8DEFF" w14:textId="77777777" w:rsidR="00220AAE" w:rsidRPr="00220AAE" w:rsidRDefault="00220AAE" w:rsidP="00220AAE">
            <w:pPr>
              <w:widowControl/>
              <w:jc w:val="center"/>
              <w:rPr>
                <w:rFonts w:ascii="Times New Roman" w:eastAsia="Calibri" w:hAnsi="Times New Roman" w:cs="Times New Roman"/>
                <w:color w:val="auto"/>
                <w:sz w:val="20"/>
                <w:szCs w:val="20"/>
                <w:lang w:eastAsia="en-US" w:bidi="ar-SA"/>
              </w:rPr>
            </w:pPr>
            <w:r w:rsidRPr="00220AAE">
              <w:rPr>
                <w:rFonts w:ascii="Times New Roman" w:eastAsia="Calibri" w:hAnsi="Times New Roman" w:cs="Times New Roman"/>
                <w:b/>
                <w:color w:val="auto"/>
                <w:sz w:val="20"/>
                <w:szCs w:val="20"/>
                <w:lang w:eastAsia="en-US" w:bidi="ar-SA"/>
              </w:rPr>
              <w:t xml:space="preserve">ККН </w:t>
            </w:r>
            <w:r w:rsidRPr="00220AAE">
              <w:rPr>
                <w:rFonts w:ascii="Times New Roman" w:eastAsia="Calibri" w:hAnsi="Times New Roman" w:cs="Times New Roman"/>
                <w:b/>
                <w:color w:val="auto"/>
                <w:sz w:val="20"/>
                <w:szCs w:val="20"/>
                <w:vertAlign w:val="superscript"/>
                <w:lang w:eastAsia="en-US" w:bidi="ar-SA"/>
              </w:rPr>
              <w:footnoteReference w:id="5"/>
            </w:r>
          </w:p>
        </w:tc>
        <w:tc>
          <w:tcPr>
            <w:tcW w:w="3691" w:type="dxa"/>
            <w:gridSpan w:val="2"/>
            <w:vMerge w:val="restart"/>
            <w:shd w:val="clear" w:color="auto" w:fill="auto"/>
            <w:vAlign w:val="center"/>
          </w:tcPr>
          <w:p w14:paraId="00BF955D" w14:textId="77777777" w:rsidR="00220AAE" w:rsidRPr="00220AAE" w:rsidRDefault="00220AAE" w:rsidP="00220AAE">
            <w:pPr>
              <w:widowControl/>
              <w:jc w:val="center"/>
              <w:rPr>
                <w:rFonts w:ascii="Times New Roman" w:eastAsia="Calibri" w:hAnsi="Times New Roman" w:cs="Times New Roman"/>
                <w:color w:val="auto"/>
                <w:sz w:val="20"/>
                <w:szCs w:val="20"/>
                <w:lang w:eastAsia="en-US" w:bidi="ar-SA"/>
              </w:rPr>
            </w:pPr>
            <w:r w:rsidRPr="00220AAE">
              <w:rPr>
                <w:rFonts w:ascii="Times New Roman" w:eastAsia="Calibri" w:hAnsi="Times New Roman" w:cs="Times New Roman"/>
                <w:b/>
                <w:color w:val="auto"/>
                <w:sz w:val="20"/>
                <w:szCs w:val="20"/>
                <w:lang w:eastAsia="en-US" w:bidi="ar-SA"/>
              </w:rPr>
              <w:t xml:space="preserve">ОКПД2 </w:t>
            </w:r>
            <w:r w:rsidRPr="00220AAE">
              <w:rPr>
                <w:rFonts w:ascii="Times New Roman" w:eastAsia="Calibri" w:hAnsi="Times New Roman" w:cs="Times New Roman"/>
                <w:b/>
                <w:color w:val="auto"/>
                <w:sz w:val="20"/>
                <w:szCs w:val="20"/>
                <w:vertAlign w:val="superscript"/>
                <w:lang w:eastAsia="en-US" w:bidi="ar-SA"/>
              </w:rPr>
              <w:footnoteReference w:id="6"/>
            </w:r>
          </w:p>
        </w:tc>
      </w:tr>
      <w:tr w:rsidR="00220AAE" w:rsidRPr="00220AAE" w14:paraId="0C2A46F1" w14:textId="77777777" w:rsidTr="00220AAE">
        <w:trPr>
          <w:trHeight w:val="276"/>
          <w:tblHeader/>
        </w:trPr>
        <w:tc>
          <w:tcPr>
            <w:tcW w:w="3823" w:type="dxa"/>
            <w:gridSpan w:val="2"/>
            <w:vMerge/>
          </w:tcPr>
          <w:p w14:paraId="17861C7E" w14:textId="77777777" w:rsidR="00220AAE" w:rsidRPr="00220AAE" w:rsidRDefault="00220AAE" w:rsidP="00220AAE">
            <w:pPr>
              <w:widowControl/>
              <w:jc w:val="center"/>
              <w:rPr>
                <w:rFonts w:ascii="Times New Roman" w:eastAsia="Calibri" w:hAnsi="Times New Roman" w:cs="Times New Roman"/>
                <w:color w:val="auto"/>
                <w:sz w:val="20"/>
                <w:szCs w:val="20"/>
                <w:lang w:eastAsia="en-US" w:bidi="ar-SA"/>
              </w:rPr>
            </w:pPr>
          </w:p>
        </w:tc>
        <w:tc>
          <w:tcPr>
            <w:tcW w:w="2551" w:type="dxa"/>
            <w:gridSpan w:val="2"/>
            <w:vMerge/>
            <w:shd w:val="clear" w:color="auto" w:fill="auto"/>
          </w:tcPr>
          <w:p w14:paraId="0EFFC78C" w14:textId="77777777" w:rsidR="00220AAE" w:rsidRPr="00220AAE" w:rsidRDefault="00220AAE" w:rsidP="00220AAE">
            <w:pPr>
              <w:widowControl/>
              <w:rPr>
                <w:rFonts w:ascii="Times New Roman" w:eastAsia="Calibri" w:hAnsi="Times New Roman" w:cs="Times New Roman"/>
                <w:color w:val="auto"/>
                <w:sz w:val="20"/>
                <w:szCs w:val="20"/>
                <w:lang w:eastAsia="en-US" w:bidi="ar-SA"/>
              </w:rPr>
            </w:pPr>
          </w:p>
        </w:tc>
        <w:tc>
          <w:tcPr>
            <w:tcW w:w="3691" w:type="dxa"/>
            <w:gridSpan w:val="2"/>
            <w:vMerge/>
            <w:shd w:val="clear" w:color="auto" w:fill="auto"/>
          </w:tcPr>
          <w:p w14:paraId="0596FB10" w14:textId="77777777" w:rsidR="00220AAE" w:rsidRPr="00220AAE" w:rsidRDefault="00220AAE" w:rsidP="00220AAE">
            <w:pPr>
              <w:widowControl/>
              <w:rPr>
                <w:rFonts w:ascii="Times New Roman" w:eastAsia="Calibri" w:hAnsi="Times New Roman" w:cs="Times New Roman"/>
                <w:color w:val="auto"/>
                <w:sz w:val="20"/>
                <w:szCs w:val="20"/>
                <w:lang w:eastAsia="en-US" w:bidi="ar-SA"/>
              </w:rPr>
            </w:pPr>
          </w:p>
        </w:tc>
      </w:tr>
      <w:tr w:rsidR="00220AAE" w:rsidRPr="00220AAE" w14:paraId="0BE332C2" w14:textId="77777777" w:rsidTr="00220AAE">
        <w:tc>
          <w:tcPr>
            <w:tcW w:w="1702" w:type="dxa"/>
            <w:vAlign w:val="center"/>
          </w:tcPr>
          <w:p w14:paraId="4CF052E2"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код</w:t>
            </w:r>
          </w:p>
        </w:tc>
        <w:tc>
          <w:tcPr>
            <w:tcW w:w="2121" w:type="dxa"/>
            <w:shd w:val="clear" w:color="auto" w:fill="auto"/>
            <w:vAlign w:val="center"/>
          </w:tcPr>
          <w:p w14:paraId="3AA87EF2"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наименование</w:t>
            </w:r>
          </w:p>
        </w:tc>
        <w:tc>
          <w:tcPr>
            <w:tcW w:w="821" w:type="dxa"/>
            <w:shd w:val="clear" w:color="auto" w:fill="auto"/>
            <w:vAlign w:val="center"/>
          </w:tcPr>
          <w:p w14:paraId="6D1AD165"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код</w:t>
            </w:r>
          </w:p>
        </w:tc>
        <w:tc>
          <w:tcPr>
            <w:tcW w:w="1730" w:type="dxa"/>
            <w:vAlign w:val="center"/>
          </w:tcPr>
          <w:p w14:paraId="38DFF479"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наименование</w:t>
            </w:r>
          </w:p>
        </w:tc>
        <w:tc>
          <w:tcPr>
            <w:tcW w:w="1418" w:type="dxa"/>
            <w:shd w:val="clear" w:color="auto" w:fill="auto"/>
            <w:vAlign w:val="center"/>
          </w:tcPr>
          <w:p w14:paraId="02B28547"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код</w:t>
            </w:r>
          </w:p>
        </w:tc>
        <w:tc>
          <w:tcPr>
            <w:tcW w:w="2273" w:type="dxa"/>
            <w:shd w:val="clear" w:color="auto" w:fill="auto"/>
            <w:vAlign w:val="center"/>
          </w:tcPr>
          <w:p w14:paraId="15AF9491"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наименование</w:t>
            </w:r>
          </w:p>
        </w:tc>
      </w:tr>
      <w:tr w:rsidR="004A25AB" w:rsidRPr="00220AAE" w14:paraId="34ED2A69" w14:textId="77777777" w:rsidTr="0043727E">
        <w:tc>
          <w:tcPr>
            <w:tcW w:w="1702" w:type="dxa"/>
            <w:tcBorders>
              <w:top w:val="single" w:sz="4" w:space="0" w:color="auto"/>
              <w:left w:val="single" w:sz="4" w:space="0" w:color="auto"/>
              <w:bottom w:val="single" w:sz="4" w:space="0" w:color="auto"/>
              <w:right w:val="single" w:sz="4" w:space="0" w:color="auto"/>
            </w:tcBorders>
          </w:tcPr>
          <w:p w14:paraId="261EE9CF" w14:textId="0C921C96" w:rsidR="004A25AB" w:rsidRPr="0016634F" w:rsidRDefault="004A25AB" w:rsidP="004A25AB">
            <w:pPr>
              <w:widowControl/>
              <w:jc w:val="center"/>
              <w:rPr>
                <w:rFonts w:ascii="Times New Roman" w:eastAsia="Calibri" w:hAnsi="Times New Roman" w:cs="Times New Roman"/>
                <w:color w:val="auto"/>
                <w:sz w:val="20"/>
                <w:szCs w:val="20"/>
                <w:lang w:eastAsia="en-US" w:bidi="ar-SA"/>
              </w:rPr>
            </w:pPr>
            <w:r w:rsidRPr="0016634F">
              <w:rPr>
                <w:rFonts w:ascii="Times New Roman" w:eastAsia="Calibri" w:hAnsi="Times New Roman" w:cs="Times New Roman"/>
                <w:sz w:val="20"/>
                <w:szCs w:val="20"/>
                <w:lang w:eastAsia="en-US"/>
              </w:rPr>
              <w:t>21.20.10.154-000004-1-00040-0000000000000</w:t>
            </w:r>
          </w:p>
        </w:tc>
        <w:tc>
          <w:tcPr>
            <w:tcW w:w="2121" w:type="dxa"/>
            <w:tcBorders>
              <w:top w:val="single" w:sz="4" w:space="0" w:color="auto"/>
              <w:left w:val="single" w:sz="4" w:space="0" w:color="auto"/>
              <w:bottom w:val="single" w:sz="4" w:space="0" w:color="auto"/>
              <w:right w:val="single" w:sz="4" w:space="0" w:color="auto"/>
            </w:tcBorders>
            <w:vAlign w:val="center"/>
          </w:tcPr>
          <w:p w14:paraId="0AFC7FEC" w14:textId="2F8F34BB" w:rsidR="004A25AB" w:rsidRPr="0016634F" w:rsidRDefault="004A25AB" w:rsidP="004A25AB">
            <w:pPr>
              <w:widowControl/>
              <w:jc w:val="center"/>
              <w:rPr>
                <w:rFonts w:ascii="Times New Roman" w:eastAsia="Calibri" w:hAnsi="Times New Roman" w:cs="Times New Roman"/>
                <w:color w:val="auto"/>
                <w:sz w:val="20"/>
                <w:szCs w:val="20"/>
                <w:lang w:eastAsia="en-US" w:bidi="ar-SA"/>
              </w:rPr>
            </w:pPr>
            <w:r w:rsidRPr="0016634F">
              <w:rPr>
                <w:rFonts w:ascii="Times New Roman" w:hAnsi="Times New Roman" w:cs="Times New Roman"/>
                <w:sz w:val="20"/>
                <w:szCs w:val="20"/>
                <w:lang w:eastAsia="en-US"/>
              </w:rPr>
              <w:t>ЛИДОКАИН</w:t>
            </w:r>
          </w:p>
        </w:tc>
        <w:tc>
          <w:tcPr>
            <w:tcW w:w="821" w:type="dxa"/>
            <w:shd w:val="clear" w:color="auto" w:fill="auto"/>
            <w:vAlign w:val="center"/>
          </w:tcPr>
          <w:p w14:paraId="13C42C6C" w14:textId="77777777" w:rsidR="004A25AB" w:rsidRPr="0016634F" w:rsidRDefault="004A25AB" w:rsidP="004A25AB">
            <w:pPr>
              <w:widowControl/>
              <w:jc w:val="center"/>
              <w:rPr>
                <w:rFonts w:ascii="Times New Roman" w:eastAsia="Calibri" w:hAnsi="Times New Roman" w:cs="Times New Roman"/>
                <w:color w:val="auto"/>
                <w:sz w:val="20"/>
                <w:szCs w:val="20"/>
                <w:lang w:eastAsia="en-US" w:bidi="ar-SA"/>
              </w:rPr>
            </w:pPr>
          </w:p>
        </w:tc>
        <w:tc>
          <w:tcPr>
            <w:tcW w:w="1730" w:type="dxa"/>
            <w:vAlign w:val="center"/>
          </w:tcPr>
          <w:p w14:paraId="67E8DABD" w14:textId="77777777" w:rsidR="004A25AB" w:rsidRPr="0016634F" w:rsidRDefault="004A25AB" w:rsidP="004A25AB">
            <w:pPr>
              <w:widowControl/>
              <w:jc w:val="center"/>
              <w:rPr>
                <w:rFonts w:ascii="Times New Roman" w:eastAsia="Calibri" w:hAnsi="Times New Roman" w:cs="Times New Roman"/>
                <w:color w:val="auto"/>
                <w:sz w:val="20"/>
                <w:szCs w:val="20"/>
                <w:lang w:eastAsia="en-US" w:bidi="ar-SA"/>
              </w:rPr>
            </w:pPr>
          </w:p>
        </w:tc>
        <w:tc>
          <w:tcPr>
            <w:tcW w:w="1418" w:type="dxa"/>
            <w:shd w:val="clear" w:color="auto" w:fill="auto"/>
            <w:vAlign w:val="center"/>
          </w:tcPr>
          <w:p w14:paraId="6B1C64A4" w14:textId="10823361" w:rsidR="004A25AB" w:rsidRPr="0016634F" w:rsidRDefault="004A25AB" w:rsidP="004A25AB">
            <w:pPr>
              <w:widowControl/>
              <w:jc w:val="center"/>
              <w:rPr>
                <w:rFonts w:ascii="Times New Roman" w:eastAsia="Calibri" w:hAnsi="Times New Roman" w:cs="Times New Roman"/>
                <w:color w:val="auto"/>
                <w:sz w:val="20"/>
                <w:szCs w:val="20"/>
                <w:lang w:eastAsia="en-US" w:bidi="ar-SA"/>
              </w:rPr>
            </w:pPr>
            <w:r w:rsidRPr="0016634F">
              <w:rPr>
                <w:rFonts w:ascii="Times New Roman" w:eastAsia="Calibri" w:hAnsi="Times New Roman" w:cs="Times New Roman"/>
                <w:sz w:val="20"/>
                <w:szCs w:val="20"/>
                <w:lang w:eastAsia="en-US"/>
              </w:rPr>
              <w:t>21.20.10.154</w:t>
            </w:r>
          </w:p>
        </w:tc>
        <w:tc>
          <w:tcPr>
            <w:tcW w:w="2273" w:type="dxa"/>
            <w:shd w:val="clear" w:color="auto" w:fill="auto"/>
            <w:vAlign w:val="center"/>
          </w:tcPr>
          <w:p w14:paraId="3B4DDB91" w14:textId="44DB0EFB" w:rsidR="004A25AB" w:rsidRPr="00BF7C56" w:rsidRDefault="0016634F" w:rsidP="004A25AB">
            <w:pPr>
              <w:widowControl/>
              <w:jc w:val="center"/>
              <w:rPr>
                <w:rFonts w:ascii="Times New Roman" w:eastAsia="Calibri" w:hAnsi="Times New Roman" w:cs="Times New Roman"/>
                <w:color w:val="auto"/>
                <w:sz w:val="20"/>
                <w:szCs w:val="20"/>
                <w:lang w:eastAsia="en-US" w:bidi="ar-SA"/>
              </w:rPr>
            </w:pPr>
            <w:r w:rsidRPr="0016634F">
              <w:rPr>
                <w:rFonts w:ascii="Times New Roman" w:eastAsia="Calibri" w:hAnsi="Times New Roman" w:cs="Times New Roman"/>
                <w:sz w:val="20"/>
                <w:szCs w:val="20"/>
                <w:lang w:eastAsia="en-US"/>
              </w:rPr>
              <w:t>Препараты для лечения зуда кожи, включая антигистаминные препараты и</w:t>
            </w:r>
          </w:p>
        </w:tc>
      </w:tr>
    </w:tbl>
    <w:bookmarkEnd w:id="4"/>
    <w:p w14:paraId="0980C4BB" w14:textId="77777777" w:rsidR="00EC49D6" w:rsidRPr="006F14E1" w:rsidRDefault="00EC49D6" w:rsidP="00EC49D6">
      <w:pPr>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b/>
          <w:color w:val="auto"/>
          <w:sz w:val="22"/>
          <w:szCs w:val="22"/>
        </w:rPr>
        <w:t>2. Требования к количеству, качеству товара,</w:t>
      </w:r>
    </w:p>
    <w:p w14:paraId="2C07F175" w14:textId="77777777" w:rsidR="00EC49D6" w:rsidRPr="006F14E1" w:rsidRDefault="00EC49D6" w:rsidP="00EC49D6">
      <w:pPr>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b/>
          <w:color w:val="auto"/>
          <w:sz w:val="22"/>
          <w:szCs w:val="22"/>
        </w:rPr>
        <w:t>к его техническим и функциональным и эксплуатационным характеристикам.</w:t>
      </w:r>
    </w:p>
    <w:p w14:paraId="47C6DFD5"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2.1. Количество поставляемого Поставщиком товара должно соответствовать количеству товара, указанному в </w:t>
      </w:r>
      <w:r w:rsidR="00A57968" w:rsidRPr="006F14E1">
        <w:rPr>
          <w:rFonts w:ascii="Times New Roman" w:eastAsia="Times New Roman" w:hAnsi="Times New Roman" w:cs="Times New Roman"/>
          <w:bCs/>
          <w:color w:val="auto"/>
          <w:sz w:val="22"/>
          <w:szCs w:val="22"/>
        </w:rPr>
        <w:t>Спецификации</w:t>
      </w:r>
      <w:r w:rsidRPr="006F14E1">
        <w:rPr>
          <w:rFonts w:ascii="Times New Roman" w:eastAsia="Times New Roman" w:hAnsi="Times New Roman" w:cs="Times New Roman"/>
          <w:bCs/>
          <w:color w:val="auto"/>
          <w:sz w:val="22"/>
          <w:szCs w:val="22"/>
        </w:rPr>
        <w:t xml:space="preserve"> (Приложение № </w:t>
      </w:r>
      <w:r w:rsidR="00E56975" w:rsidRPr="006F14E1">
        <w:rPr>
          <w:rFonts w:ascii="Times New Roman" w:eastAsia="Times New Roman" w:hAnsi="Times New Roman" w:cs="Times New Roman"/>
          <w:bCs/>
          <w:color w:val="auto"/>
          <w:sz w:val="22"/>
          <w:szCs w:val="22"/>
        </w:rPr>
        <w:t>2</w:t>
      </w:r>
      <w:r w:rsidRPr="006F14E1">
        <w:rPr>
          <w:rFonts w:ascii="Times New Roman" w:eastAsia="Times New Roman" w:hAnsi="Times New Roman" w:cs="Times New Roman"/>
          <w:bCs/>
          <w:color w:val="auto"/>
          <w:sz w:val="22"/>
          <w:szCs w:val="22"/>
        </w:rPr>
        <w:t xml:space="preserve"> к </w:t>
      </w:r>
      <w:r w:rsidR="00E56975" w:rsidRPr="006F14E1">
        <w:rPr>
          <w:rFonts w:ascii="Times New Roman" w:eastAsia="Times New Roman" w:hAnsi="Times New Roman" w:cs="Times New Roman"/>
          <w:bCs/>
          <w:color w:val="auto"/>
          <w:sz w:val="22"/>
          <w:szCs w:val="22"/>
        </w:rPr>
        <w:t>Контракту</w:t>
      </w:r>
      <w:r w:rsidRPr="006F14E1">
        <w:rPr>
          <w:rFonts w:ascii="Times New Roman" w:eastAsia="Times New Roman" w:hAnsi="Times New Roman" w:cs="Times New Roman"/>
          <w:bCs/>
          <w:color w:val="auto"/>
          <w:sz w:val="22"/>
          <w:szCs w:val="22"/>
        </w:rPr>
        <w:t>)</w:t>
      </w:r>
      <w:r w:rsidR="00E56975" w:rsidRPr="006F14E1">
        <w:rPr>
          <w:rFonts w:ascii="Times New Roman" w:eastAsia="Times New Roman" w:hAnsi="Times New Roman" w:cs="Times New Roman"/>
          <w:bCs/>
          <w:color w:val="auto"/>
          <w:sz w:val="22"/>
          <w:szCs w:val="22"/>
        </w:rPr>
        <w:t>.</w:t>
      </w:r>
    </w:p>
    <w:p w14:paraId="3385CF6A" w14:textId="77777777" w:rsidR="00B41299" w:rsidRPr="006F14E1" w:rsidRDefault="00E56975"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2.2. </w:t>
      </w:r>
      <w:r w:rsidR="00B41299" w:rsidRPr="006F14E1">
        <w:rPr>
          <w:rFonts w:ascii="Times New Roman" w:eastAsia="Times New Roman" w:hAnsi="Times New Roman" w:cs="Times New Roman"/>
          <w:bCs/>
          <w:color w:val="auto"/>
          <w:sz w:val="22"/>
          <w:szCs w:val="22"/>
        </w:rPr>
        <w:t>Товар должен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товаров такого</w:t>
      </w:r>
      <w:r w:rsidRPr="006F14E1">
        <w:rPr>
          <w:rFonts w:ascii="Times New Roman" w:eastAsia="Times New Roman" w:hAnsi="Times New Roman" w:cs="Times New Roman"/>
          <w:bCs/>
          <w:color w:val="auto"/>
          <w:sz w:val="22"/>
          <w:szCs w:val="22"/>
        </w:rPr>
        <w:t xml:space="preserve"> рода. Товар должен быть новым. </w:t>
      </w:r>
      <w:r w:rsidR="00B41299" w:rsidRPr="006F14E1">
        <w:rPr>
          <w:rFonts w:ascii="Times New Roman" w:eastAsia="Times New Roman" w:hAnsi="Times New Roman" w:cs="Times New Roman"/>
          <w:bCs/>
          <w:color w:val="auto"/>
          <w:sz w:val="22"/>
          <w:szCs w:val="22"/>
        </w:rPr>
        <w:t xml:space="preserve">На товаре не должно быть следов повреждений и изменений. </w:t>
      </w:r>
    </w:p>
    <w:p w14:paraId="2F72D19A"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2.2.1. Товар должен соответствовать требованиям безопасности, установленными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N 2300-1 «О защите прав потребителей»). </w:t>
      </w:r>
    </w:p>
    <w:p w14:paraId="62DFCE58"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2.3</w:t>
      </w:r>
      <w:r w:rsidR="00E56975" w:rsidRPr="006F14E1">
        <w:rPr>
          <w:rFonts w:ascii="Times New Roman" w:eastAsia="Times New Roman" w:hAnsi="Times New Roman" w:cs="Times New Roman"/>
          <w:bCs/>
          <w:color w:val="auto"/>
          <w:sz w:val="22"/>
          <w:szCs w:val="22"/>
        </w:rPr>
        <w:t xml:space="preserve">. </w:t>
      </w:r>
      <w:r w:rsidRPr="006F14E1">
        <w:rPr>
          <w:rFonts w:ascii="Times New Roman" w:eastAsia="Times New Roman" w:hAnsi="Times New Roman" w:cs="Times New Roman"/>
          <w:bCs/>
          <w:color w:val="auto"/>
          <w:sz w:val="22"/>
          <w:szCs w:val="22"/>
        </w:rPr>
        <w:t>Наличие действующей лицензии на фармацевтическую деятельность с приложениями с указанием права на оптовую торговлю лекарственными средствами (требование установлено на основании п. 47 ч. 1 ст. 12 Федерального закона от 04.05.2011 № 99-ФЗ «О лицензировании отдельных видов деятельности») или лицензии на производство лекарственных средств (требование установлено на основании п. 16 ч. 1 ст. 12 Федерального закона от 04.05.2011 № 99-ФЗ «О лицензировании отдельных видов деятельности»)</w:t>
      </w:r>
    </w:p>
    <w:p w14:paraId="3EFBF829"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14:paraId="636C0FD7" w14:textId="7188EC55"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ab/>
        <w:t xml:space="preserve">2.4. При поставке товара поставщик обязан предоставить документы, подтверждающие качество товара в соответствии с действующим законодательством Российской Федерации: регистрационное удостоверение (основание: ст. 28 Федерального закона от 12.04.2010 № 61-ФЗ «Об обращении лекарственных средств»), паспорт  лекарственного средства на серию лекарственного препарата, предусмотренного к поставке (основание: Приказ Министерства здравоохранения Российской Федерации от 26.03.2001 № 88 «О введении в действие отраслевого стандарта «Государственный информационный стандарт лекарственного средства. Основные положения»), сертификат соответствия или декларация о соответствии (основание: Постановление Правительства РФ от </w:t>
      </w:r>
      <w:r w:rsidR="002B663B" w:rsidRPr="002B663B">
        <w:rPr>
          <w:rFonts w:ascii="Times New Roman" w:eastAsia="Times New Roman" w:hAnsi="Times New Roman" w:cs="Times New Roman"/>
          <w:bCs/>
          <w:color w:val="auto"/>
          <w:sz w:val="22"/>
          <w:szCs w:val="22"/>
          <w:lang w:eastAsia="ar-SA" w:bidi="ar-SA"/>
        </w:rPr>
        <w:t>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6F14E1">
        <w:rPr>
          <w:rFonts w:ascii="Times New Roman" w:eastAsia="Times New Roman" w:hAnsi="Times New Roman" w:cs="Times New Roman"/>
          <w:bCs/>
          <w:color w:val="auto"/>
          <w:sz w:val="22"/>
          <w:szCs w:val="22"/>
        </w:rPr>
        <w:t xml:space="preserve">). </w:t>
      </w:r>
    </w:p>
    <w:p w14:paraId="43A887DE"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 </w:t>
      </w:r>
      <w:r w:rsidRPr="006F14E1">
        <w:rPr>
          <w:rFonts w:ascii="Times New Roman" w:eastAsia="Times New Roman" w:hAnsi="Times New Roman" w:cs="Times New Roman"/>
          <w:bCs/>
          <w:color w:val="auto"/>
          <w:sz w:val="22"/>
          <w:szCs w:val="22"/>
        </w:rPr>
        <w:tab/>
        <w:t>2.4.1. При поставке жизненно необходимых и важнейших лекарственных препаратов поставщик обязан предоставить протокол согласования цен поставки жизненно необходимых и важнейших лекарственных препаратов в порядке и по форме, утвержденной Постановлением Правительства Российской Федерации от 29.10.2010 № 865 «О государственном регулировании цен на лекарственные препараты, включенные в перечень жизненно необходимых и важнейших лекарственных препаратов» с учетом внесенных изменений.</w:t>
      </w:r>
    </w:p>
    <w:p w14:paraId="3371248B"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ab/>
        <w:t>2.5. Поставщик гарантирует, что поставляемый Товар:</w:t>
      </w:r>
    </w:p>
    <w:p w14:paraId="1693BA9F"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новый</w:t>
      </w:r>
    </w:p>
    <w:p w14:paraId="3C6B1C3C"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 xml:space="preserve">прошел государственную регистрацию в РФ, </w:t>
      </w:r>
    </w:p>
    <w:p w14:paraId="742705A8"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 xml:space="preserve">разрешен в установленном порядке для применения и имеет свободное обращение в России, </w:t>
      </w:r>
    </w:p>
    <w:p w14:paraId="1810F266"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качество соответствует требованиям действующей нормативно-технической документации и подтверждается соответствующими документами, оформленными в строгом соответствии с действующим законодательством для конкретного вида Товара,</w:t>
      </w:r>
    </w:p>
    <w:p w14:paraId="5D2FE9FA"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весь Товар, подлежащий поставке, имеет происхождение из правомочных стран-источников,</w:t>
      </w:r>
    </w:p>
    <w:p w14:paraId="122FFB22"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в отношении качества Товара отсутствуют претензии со стороны федеральных и территориальных органов государственного контроля качества.</w:t>
      </w:r>
    </w:p>
    <w:p w14:paraId="55C1FCA0"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ab/>
        <w:t>2.6. Остаточный срок годности на поставляемый товар на день поставки должен составлять не менее 12 месяцев.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0E056596" w14:textId="69185DF5"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2.7. Маркировка и оформление поставляемых лекарственных средств должны соответствовать требованиям, установленным Федеральным законом от 12 апреля 2010 г. № 61-ФЗ «Об </w:t>
      </w:r>
      <w:r w:rsidR="002B663B">
        <w:rPr>
          <w:rFonts w:ascii="Times New Roman" w:eastAsia="Times New Roman" w:hAnsi="Times New Roman" w:cs="Times New Roman"/>
          <w:bCs/>
          <w:color w:val="auto"/>
          <w:sz w:val="22"/>
          <w:szCs w:val="22"/>
        </w:rPr>
        <w:t>обращении лекарственных средств</w:t>
      </w:r>
      <w:r w:rsidRPr="006F14E1">
        <w:rPr>
          <w:rFonts w:ascii="Times New Roman" w:eastAsia="Times New Roman" w:hAnsi="Times New Roman" w:cs="Times New Roman"/>
          <w:bCs/>
          <w:color w:val="auto"/>
          <w:sz w:val="22"/>
          <w:szCs w:val="22"/>
        </w:rPr>
        <w:t>»</w:t>
      </w:r>
    </w:p>
    <w:p w14:paraId="0016EEB5" w14:textId="77777777" w:rsidR="00EC49D6" w:rsidRPr="006F14E1" w:rsidRDefault="00B41299" w:rsidP="00B41299">
      <w:pPr>
        <w:ind w:firstLine="540"/>
        <w:jc w:val="both"/>
        <w:rPr>
          <w:rFonts w:ascii="Times New Roman" w:eastAsia="Times New Roman" w:hAnsi="Times New Roman" w:cs="Times New Roman"/>
          <w:b/>
          <w:color w:val="auto"/>
          <w:sz w:val="22"/>
          <w:szCs w:val="22"/>
        </w:rPr>
      </w:pPr>
      <w:r w:rsidRPr="006F14E1">
        <w:rPr>
          <w:rFonts w:ascii="Times New Roman" w:eastAsia="Times New Roman" w:hAnsi="Times New Roman" w:cs="Times New Roman"/>
          <w:bCs/>
          <w:color w:val="auto"/>
          <w:sz w:val="22"/>
          <w:szCs w:val="22"/>
        </w:rPr>
        <w:t>2.7.1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0AD0469C" w14:textId="77777777" w:rsidR="00B41299" w:rsidRPr="006F14E1" w:rsidRDefault="00EC49D6" w:rsidP="00B41299">
      <w:pPr>
        <w:spacing w:line="276" w:lineRule="auto"/>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b/>
          <w:color w:val="auto"/>
          <w:sz w:val="22"/>
          <w:szCs w:val="22"/>
        </w:rPr>
        <w:t>3.</w:t>
      </w:r>
      <w:r w:rsidRPr="006F14E1">
        <w:rPr>
          <w:rFonts w:ascii="Times New Roman" w:eastAsia="Times New Roman" w:hAnsi="Times New Roman" w:cs="Times New Roman"/>
          <w:color w:val="auto"/>
          <w:sz w:val="22"/>
          <w:szCs w:val="22"/>
        </w:rPr>
        <w:t xml:space="preserve"> </w:t>
      </w:r>
      <w:r w:rsidR="00B41299" w:rsidRPr="006F14E1">
        <w:rPr>
          <w:rFonts w:ascii="Times New Roman" w:eastAsia="Times New Roman" w:hAnsi="Times New Roman" w:cs="Times New Roman"/>
          <w:b/>
          <w:color w:val="auto"/>
          <w:sz w:val="22"/>
          <w:szCs w:val="22"/>
        </w:rPr>
        <w:t>Требования к гарантии качества товара, а также требования к гарантийному сроку и (или) объему предоставления гарантий их качества.</w:t>
      </w:r>
    </w:p>
    <w:p w14:paraId="733192A1" w14:textId="77777777" w:rsidR="00B41299" w:rsidRPr="006F14E1" w:rsidRDefault="00B41299" w:rsidP="00B41299">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 Срок годности товара на момент поставки должен быть не менее 12 месяцев. Заказчик в течение гарантийного срока вправе предъявить требования, связанные с недостатками поставленного по контракту Товара или в случае обнаружения нарушений Поставщиком условий контракта вне зависимости от приемки Заказчиком поставленных Товаров.</w:t>
      </w:r>
    </w:p>
    <w:p w14:paraId="4FD32EAE" w14:textId="77777777" w:rsidR="00B41299" w:rsidRPr="006F14E1" w:rsidRDefault="00B41299" w:rsidP="00B41299">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 Поставщик гарантирует доброкачественность и надежность поставленного Товара.</w:t>
      </w:r>
    </w:p>
    <w:p w14:paraId="73B2AB24" w14:textId="4FF60504" w:rsidR="00B41299" w:rsidRPr="006F14E1" w:rsidRDefault="00B41299" w:rsidP="00B41299">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3.3. 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РФ от </w:t>
      </w:r>
      <w:r w:rsidR="002B663B" w:rsidRPr="002B663B">
        <w:rPr>
          <w:rFonts w:ascii="Times New Roman" w:eastAsia="Times New Roman" w:hAnsi="Times New Roman" w:cs="Times New Roman"/>
          <w:bCs/>
          <w:color w:val="auto"/>
          <w:sz w:val="22"/>
          <w:szCs w:val="22"/>
          <w:lang w:bidi="ar-SA"/>
        </w:rPr>
        <w:t>23.12.2021 N 2425</w:t>
      </w:r>
      <w:r w:rsidRPr="006F14E1">
        <w:rPr>
          <w:rFonts w:ascii="Times New Roman" w:eastAsia="Times New Roman" w:hAnsi="Times New Roman" w:cs="Times New Roman"/>
          <w:color w:val="auto"/>
          <w:sz w:val="22"/>
          <w:szCs w:val="22"/>
          <w:lang w:bidi="ar-SA"/>
        </w:rPr>
        <w:t>.</w:t>
      </w:r>
    </w:p>
    <w:p w14:paraId="285C6D6E" w14:textId="77777777" w:rsidR="00EC49D6" w:rsidRPr="006F14E1" w:rsidRDefault="00EC49D6" w:rsidP="00B41299">
      <w:pPr>
        <w:spacing w:line="276" w:lineRule="auto"/>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color w:val="auto"/>
          <w:sz w:val="22"/>
          <w:szCs w:val="22"/>
        </w:rPr>
        <w:t xml:space="preserve"> </w:t>
      </w:r>
      <w:r w:rsidRPr="006F14E1">
        <w:rPr>
          <w:rFonts w:ascii="Times New Roman" w:eastAsia="Times New Roman" w:hAnsi="Times New Roman" w:cs="Times New Roman"/>
          <w:color w:val="auto"/>
          <w:sz w:val="22"/>
          <w:szCs w:val="22"/>
        </w:rPr>
        <w:tab/>
      </w:r>
      <w:r w:rsidRPr="006F14E1">
        <w:rPr>
          <w:rFonts w:ascii="Times New Roman" w:eastAsia="Times New Roman" w:hAnsi="Times New Roman" w:cs="Times New Roman"/>
          <w:b/>
          <w:color w:val="auto"/>
          <w:sz w:val="22"/>
          <w:szCs w:val="22"/>
        </w:rPr>
        <w:t xml:space="preserve">4. Требования энергетической эффективности товаров, работ, услуг </w:t>
      </w:r>
    </w:p>
    <w:p w14:paraId="7CDED76B" w14:textId="77777777" w:rsidR="00EC49D6" w:rsidRPr="006F14E1" w:rsidRDefault="00EC49D6" w:rsidP="00EC49D6">
      <w:pPr>
        <w:spacing w:line="276" w:lineRule="auto"/>
        <w:rPr>
          <w:rFonts w:ascii="Times New Roman" w:eastAsia="Times New Roman" w:hAnsi="Times New Roman" w:cs="Times New Roman"/>
          <w:color w:val="auto"/>
          <w:sz w:val="22"/>
          <w:szCs w:val="22"/>
        </w:rPr>
      </w:pPr>
      <w:r w:rsidRPr="006F14E1">
        <w:rPr>
          <w:rFonts w:ascii="Times New Roman" w:eastAsia="Times New Roman" w:hAnsi="Times New Roman" w:cs="Times New Roman"/>
          <w:color w:val="auto"/>
          <w:sz w:val="22"/>
          <w:szCs w:val="22"/>
        </w:rPr>
        <w:t>1. Требования не установлены.</w:t>
      </w:r>
    </w:p>
    <w:p w14:paraId="0BFB287F" w14:textId="77777777" w:rsidR="00B41299" w:rsidRPr="006F14E1" w:rsidRDefault="00B41299" w:rsidP="00B41299">
      <w:pPr>
        <w:spacing w:line="276" w:lineRule="auto"/>
        <w:jc w:val="center"/>
        <w:rPr>
          <w:rFonts w:ascii="Times New Roman" w:hAnsi="Times New Roman" w:cs="Times New Roman"/>
          <w:b/>
          <w:color w:val="auto"/>
          <w:sz w:val="22"/>
          <w:szCs w:val="22"/>
        </w:rPr>
      </w:pPr>
      <w:r w:rsidRPr="006F14E1">
        <w:rPr>
          <w:rFonts w:ascii="Times New Roman" w:hAnsi="Times New Roman" w:cs="Times New Roman"/>
          <w:b/>
          <w:color w:val="000000" w:themeColor="text1"/>
          <w:sz w:val="22"/>
          <w:szCs w:val="22"/>
        </w:rPr>
        <w:t xml:space="preserve">5. </w:t>
      </w:r>
      <w:r w:rsidRPr="006F14E1">
        <w:rPr>
          <w:rFonts w:ascii="Times New Roman" w:hAnsi="Times New Roman" w:cs="Times New Roman"/>
          <w:color w:val="auto"/>
          <w:sz w:val="22"/>
          <w:szCs w:val="22"/>
        </w:rPr>
        <w:t xml:space="preserve"> </w:t>
      </w:r>
      <w:r w:rsidRPr="006F14E1">
        <w:rPr>
          <w:rFonts w:ascii="Times New Roman" w:hAnsi="Times New Roman" w:cs="Times New Roman"/>
          <w:b/>
          <w:color w:val="auto"/>
          <w:sz w:val="22"/>
          <w:szCs w:val="22"/>
        </w:rPr>
        <w:t xml:space="preserve">Количество и место доставки товара, являющегося предметом контракта, </w:t>
      </w:r>
    </w:p>
    <w:p w14:paraId="3D4D5718" w14:textId="77777777" w:rsidR="00B41299" w:rsidRPr="006F14E1" w:rsidRDefault="00B41299" w:rsidP="00B41299">
      <w:pPr>
        <w:spacing w:line="276" w:lineRule="auto"/>
        <w:jc w:val="center"/>
        <w:rPr>
          <w:rFonts w:ascii="Times New Roman" w:hAnsi="Times New Roman" w:cs="Times New Roman"/>
          <w:b/>
          <w:i/>
          <w:color w:val="FF0000"/>
          <w:sz w:val="22"/>
          <w:szCs w:val="22"/>
        </w:rPr>
      </w:pPr>
      <w:r w:rsidRPr="006F14E1">
        <w:rPr>
          <w:rFonts w:ascii="Times New Roman" w:hAnsi="Times New Roman" w:cs="Times New Roman"/>
          <w:b/>
          <w:color w:val="auto"/>
          <w:sz w:val="22"/>
          <w:szCs w:val="22"/>
        </w:rPr>
        <w:t>сроки поставки товара.</w:t>
      </w:r>
    </w:p>
    <w:p w14:paraId="5B130E15" w14:textId="189CD8B0" w:rsidR="00B41299" w:rsidRPr="006F14E1" w:rsidRDefault="00B41299" w:rsidP="00B41299">
      <w:pPr>
        <w:ind w:firstLine="567"/>
        <w:jc w:val="both"/>
        <w:rPr>
          <w:rFonts w:ascii="Times New Roman" w:eastAsia="Times New Roman" w:hAnsi="Times New Roman" w:cs="Times New Roman"/>
          <w:bCs/>
          <w:color w:val="auto"/>
          <w:sz w:val="22"/>
          <w:szCs w:val="22"/>
          <w:lang w:bidi="ar-SA"/>
        </w:rPr>
      </w:pPr>
      <w:r w:rsidRPr="006F14E1">
        <w:rPr>
          <w:rFonts w:ascii="Times New Roman" w:eastAsia="Times New Roman" w:hAnsi="Times New Roman" w:cs="Times New Roman"/>
          <w:bCs/>
          <w:color w:val="auto"/>
          <w:sz w:val="22"/>
          <w:szCs w:val="22"/>
          <w:lang w:bidi="ar-SA"/>
        </w:rPr>
        <w:t>5.1.</w:t>
      </w:r>
      <w:r w:rsidR="00515EBF">
        <w:rPr>
          <w:rFonts w:ascii="Times New Roman" w:eastAsia="Times New Roman" w:hAnsi="Times New Roman" w:cs="Times New Roman"/>
          <w:bCs/>
          <w:color w:val="auto"/>
          <w:sz w:val="22"/>
          <w:szCs w:val="22"/>
          <w:lang w:bidi="ar-SA"/>
        </w:rPr>
        <w:t xml:space="preserve"> </w:t>
      </w:r>
      <w:r w:rsidR="00515EBF">
        <w:rPr>
          <w:rFonts w:ascii="Times New Roman" w:hAnsi="Times New Roman" w:cs="Times New Roman"/>
          <w:color w:val="auto"/>
          <w:sz w:val="22"/>
          <w:szCs w:val="22"/>
        </w:rPr>
        <w:t>М</w:t>
      </w:r>
      <w:r w:rsidRPr="006F14E1">
        <w:rPr>
          <w:rFonts w:ascii="Times New Roman" w:hAnsi="Times New Roman" w:cs="Times New Roman"/>
          <w:color w:val="auto"/>
          <w:sz w:val="22"/>
          <w:szCs w:val="22"/>
        </w:rPr>
        <w:t>есто доставки товара</w:t>
      </w:r>
      <w:r w:rsidRPr="006F14E1">
        <w:rPr>
          <w:rFonts w:ascii="Times New Roman" w:eastAsia="Times New Roman" w:hAnsi="Times New Roman" w:cs="Times New Roman"/>
          <w:bCs/>
          <w:color w:val="auto"/>
          <w:sz w:val="22"/>
          <w:szCs w:val="22"/>
          <w:lang w:bidi="ar-SA"/>
        </w:rPr>
        <w:t>:</w:t>
      </w:r>
    </w:p>
    <w:p w14:paraId="06DE6CF3" w14:textId="77777777" w:rsidR="00F22FCA" w:rsidRDefault="001E60F1" w:rsidP="00F22FCA">
      <w:pPr>
        <w:ind w:firstLine="567"/>
        <w:jc w:val="both"/>
        <w:rPr>
          <w:rFonts w:ascii="Times New Roman" w:eastAsia="Times New Roman" w:hAnsi="Times New Roman" w:cs="Times New Roman"/>
          <w:bCs/>
          <w:color w:val="auto"/>
          <w:sz w:val="22"/>
          <w:szCs w:val="22"/>
          <w:lang w:bidi="ar-SA"/>
        </w:rPr>
      </w:pPr>
      <w:r w:rsidRPr="001E60F1">
        <w:rPr>
          <w:rFonts w:ascii="Times New Roman" w:eastAsia="Times New Roman" w:hAnsi="Times New Roman" w:cs="Times New Roman"/>
          <w:bCs/>
          <w:color w:val="auto"/>
          <w:sz w:val="22"/>
          <w:szCs w:val="22"/>
          <w:lang w:bidi="ar-SA"/>
        </w:rPr>
        <w:t>СПб Г</w:t>
      </w:r>
      <w:r w:rsidR="00F22FCA">
        <w:rPr>
          <w:rFonts w:ascii="Times New Roman" w:eastAsia="Times New Roman" w:hAnsi="Times New Roman" w:cs="Times New Roman"/>
          <w:bCs/>
          <w:color w:val="auto"/>
          <w:sz w:val="22"/>
          <w:szCs w:val="22"/>
          <w:lang w:bidi="ar-SA"/>
        </w:rPr>
        <w:t>БУЗ «Городская поликлиника №4»:</w:t>
      </w:r>
    </w:p>
    <w:p w14:paraId="5D122452" w14:textId="77777777" w:rsidR="0016634F" w:rsidRPr="0016634F" w:rsidRDefault="0016634F" w:rsidP="0016634F">
      <w:pPr>
        <w:jc w:val="both"/>
        <w:rPr>
          <w:rFonts w:ascii="Times New Roman" w:eastAsia="Times New Roman" w:hAnsi="Times New Roman" w:cs="Times New Roman"/>
          <w:bCs/>
          <w:color w:val="auto"/>
          <w:sz w:val="22"/>
          <w:szCs w:val="22"/>
          <w:lang w:bidi="ar-SA"/>
        </w:rPr>
      </w:pPr>
      <w:r w:rsidRPr="0016634F">
        <w:rPr>
          <w:rFonts w:ascii="Times New Roman" w:eastAsia="Times New Roman" w:hAnsi="Times New Roman" w:cs="Times New Roman"/>
          <w:bCs/>
          <w:color w:val="auto"/>
          <w:sz w:val="22"/>
          <w:szCs w:val="22"/>
          <w:lang w:bidi="ar-SA"/>
        </w:rPr>
        <w:t>ДПО: г. Санкт-Петербург, Кораблестроителей, д. 21, корп.2;</w:t>
      </w:r>
    </w:p>
    <w:p w14:paraId="032E02F3" w14:textId="77777777" w:rsidR="0016634F" w:rsidRPr="0016634F" w:rsidRDefault="0016634F" w:rsidP="0016634F">
      <w:pPr>
        <w:jc w:val="both"/>
        <w:rPr>
          <w:rFonts w:ascii="Times New Roman" w:eastAsia="Times New Roman" w:hAnsi="Times New Roman" w:cs="Times New Roman"/>
          <w:bCs/>
          <w:color w:val="auto"/>
          <w:sz w:val="22"/>
          <w:szCs w:val="22"/>
          <w:lang w:bidi="ar-SA"/>
        </w:rPr>
      </w:pPr>
      <w:r w:rsidRPr="0016634F">
        <w:rPr>
          <w:rFonts w:ascii="Times New Roman" w:eastAsia="Times New Roman" w:hAnsi="Times New Roman" w:cs="Times New Roman"/>
          <w:bCs/>
          <w:color w:val="auto"/>
          <w:sz w:val="22"/>
          <w:szCs w:val="22"/>
          <w:lang w:bidi="ar-SA"/>
        </w:rPr>
        <w:t>ПО-53: г. Санкт-Петербург, ул. Наличная д.37;</w:t>
      </w:r>
    </w:p>
    <w:p w14:paraId="113FC72C" w14:textId="1E064945" w:rsidR="00F22FCA" w:rsidRDefault="00F22FCA" w:rsidP="00F22FCA">
      <w:pPr>
        <w:jc w:val="both"/>
        <w:rPr>
          <w:rFonts w:ascii="Times New Roman" w:eastAsia="Times New Roman" w:hAnsi="Times New Roman" w:cs="Times New Roman"/>
          <w:bCs/>
          <w:color w:val="auto"/>
          <w:sz w:val="22"/>
          <w:szCs w:val="22"/>
          <w:lang w:bidi="ar-SA"/>
        </w:rPr>
      </w:pPr>
      <w:r w:rsidRPr="00F706F0">
        <w:rPr>
          <w:rFonts w:ascii="Times New Roman" w:eastAsia="Times New Roman" w:hAnsi="Times New Roman" w:cs="Times New Roman"/>
          <w:bCs/>
          <w:color w:val="auto"/>
          <w:sz w:val="22"/>
          <w:szCs w:val="22"/>
          <w:lang w:bidi="ar-SA"/>
        </w:rPr>
        <w:t>ОСМП: г. Санкт-Петербург, 13 линия В.О., ,д.16, лит. .А.</w:t>
      </w:r>
    </w:p>
    <w:p w14:paraId="781768CF" w14:textId="77777777" w:rsidR="00B41299" w:rsidRPr="006F14E1" w:rsidRDefault="001E60F1" w:rsidP="001E60F1">
      <w:pPr>
        <w:ind w:firstLine="567"/>
        <w:jc w:val="both"/>
        <w:rPr>
          <w:rFonts w:ascii="Times New Roman" w:eastAsia="Times New Roman" w:hAnsi="Times New Roman" w:cs="Times New Roman"/>
          <w:bCs/>
          <w:color w:val="auto"/>
          <w:sz w:val="22"/>
          <w:szCs w:val="22"/>
          <w:lang w:bidi="ar-SA"/>
        </w:rPr>
      </w:pPr>
      <w:r w:rsidRPr="001E60F1">
        <w:rPr>
          <w:rFonts w:ascii="Times New Roman" w:eastAsia="Times New Roman" w:hAnsi="Times New Roman" w:cs="Times New Roman"/>
          <w:bCs/>
          <w:color w:val="auto"/>
          <w:sz w:val="22"/>
          <w:szCs w:val="22"/>
          <w:lang w:bidi="ar-SA"/>
        </w:rPr>
        <w:t>Заказчик указывает конкретное помещение для доставки Товара. Поставка осуществляется в соответствии с Контрактом.</w:t>
      </w:r>
    </w:p>
    <w:p w14:paraId="351CCD07"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5.2. Доставка товара по адресу Заказчика, все виды погрузочно-разгрузочных работ, подъем-спуск на этаж, погрузка на склад (в помещения Заказчика) осуществляются силами Поставщика и за его счет.</w:t>
      </w:r>
    </w:p>
    <w:p w14:paraId="2CF25AE3"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5.3. Условия и сроки (периоды) поставки Товара:</w:t>
      </w:r>
    </w:p>
    <w:p w14:paraId="68958C08"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начало </w:t>
      </w:r>
      <w:r w:rsidR="003750E5" w:rsidRPr="006F14E1">
        <w:rPr>
          <w:rFonts w:ascii="Times New Roman" w:hAnsi="Times New Roman" w:cs="Times New Roman"/>
          <w:sz w:val="22"/>
          <w:szCs w:val="22"/>
        </w:rPr>
        <w:t>–</w:t>
      </w:r>
      <w:r w:rsidRPr="006F14E1">
        <w:rPr>
          <w:rFonts w:ascii="Times New Roman" w:hAnsi="Times New Roman" w:cs="Times New Roman"/>
          <w:sz w:val="22"/>
          <w:szCs w:val="22"/>
        </w:rPr>
        <w:t xml:space="preserve"> с момента подписания Контракта;</w:t>
      </w:r>
    </w:p>
    <w:p w14:paraId="4C29F961" w14:textId="0EA86908"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окончание – не позднее </w:t>
      </w:r>
      <w:r w:rsidR="00ED2747">
        <w:rPr>
          <w:rFonts w:ascii="Times New Roman" w:hAnsi="Times New Roman" w:cs="Times New Roman"/>
          <w:sz w:val="22"/>
          <w:szCs w:val="22"/>
        </w:rPr>
        <w:t>18</w:t>
      </w:r>
      <w:r w:rsidRPr="006F14E1">
        <w:rPr>
          <w:rFonts w:ascii="Times New Roman" w:hAnsi="Times New Roman" w:cs="Times New Roman"/>
          <w:sz w:val="22"/>
          <w:szCs w:val="22"/>
        </w:rPr>
        <w:t>.12.202</w:t>
      </w:r>
      <w:r w:rsidR="0029437D">
        <w:rPr>
          <w:rFonts w:ascii="Times New Roman" w:hAnsi="Times New Roman" w:cs="Times New Roman"/>
          <w:sz w:val="22"/>
          <w:szCs w:val="22"/>
        </w:rPr>
        <w:t>4</w:t>
      </w:r>
      <w:r w:rsidRPr="006F14E1">
        <w:rPr>
          <w:rFonts w:ascii="Times New Roman" w:hAnsi="Times New Roman" w:cs="Times New Roman"/>
          <w:sz w:val="22"/>
          <w:szCs w:val="22"/>
        </w:rPr>
        <w:t xml:space="preserve"> г. </w:t>
      </w:r>
    </w:p>
    <w:p w14:paraId="0150DC5A"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Товар поставляется </w:t>
      </w:r>
      <w:r w:rsidR="0066112D">
        <w:rPr>
          <w:rFonts w:ascii="Times New Roman" w:hAnsi="Times New Roman" w:cs="Times New Roman"/>
          <w:sz w:val="22"/>
          <w:szCs w:val="22"/>
        </w:rPr>
        <w:t>единовременно</w:t>
      </w:r>
      <w:r w:rsidRPr="006F14E1">
        <w:rPr>
          <w:rFonts w:ascii="Times New Roman" w:hAnsi="Times New Roman" w:cs="Times New Roman"/>
          <w:sz w:val="22"/>
          <w:szCs w:val="22"/>
        </w:rPr>
        <w:t>, по заявке Заказчика, в объеме и ассортименте, соответствующем заявке Заказчика. Срок исполнения Заявки – 3 рабочих дня с момента получения Заявки. Дата и время поставки Товара предварительно согласовывается с представителем Заказчика.</w:t>
      </w:r>
    </w:p>
    <w:p w14:paraId="16222192"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5.4. Технические, функциональные, количественные и качественные характеристики Товара должны соответствовать данным, указанным в </w:t>
      </w:r>
      <w:r w:rsidR="009358F9" w:rsidRPr="006F14E1">
        <w:rPr>
          <w:rFonts w:ascii="Times New Roman" w:hAnsi="Times New Roman" w:cs="Times New Roman"/>
          <w:sz w:val="22"/>
          <w:szCs w:val="22"/>
        </w:rPr>
        <w:t>Технических характеристиках</w:t>
      </w:r>
      <w:r w:rsidRPr="006F14E1">
        <w:rPr>
          <w:rFonts w:ascii="Times New Roman" w:hAnsi="Times New Roman" w:cs="Times New Roman"/>
          <w:sz w:val="22"/>
          <w:szCs w:val="22"/>
        </w:rPr>
        <w:t xml:space="preserve"> (Приложение №</w:t>
      </w:r>
      <w:r w:rsidR="009B7558" w:rsidRPr="006F14E1">
        <w:rPr>
          <w:rFonts w:ascii="Times New Roman" w:hAnsi="Times New Roman" w:cs="Times New Roman"/>
          <w:sz w:val="22"/>
          <w:szCs w:val="22"/>
        </w:rPr>
        <w:t>3</w:t>
      </w:r>
      <w:r w:rsidRPr="006F14E1">
        <w:rPr>
          <w:rFonts w:ascii="Times New Roman" w:hAnsi="Times New Roman" w:cs="Times New Roman"/>
          <w:sz w:val="22"/>
          <w:szCs w:val="22"/>
        </w:rPr>
        <w:t xml:space="preserve"> к </w:t>
      </w:r>
      <w:r w:rsidR="009B7558" w:rsidRPr="006F14E1">
        <w:rPr>
          <w:rFonts w:ascii="Times New Roman" w:hAnsi="Times New Roman" w:cs="Times New Roman"/>
          <w:sz w:val="22"/>
          <w:szCs w:val="22"/>
        </w:rPr>
        <w:t>Контракту</w:t>
      </w:r>
      <w:r w:rsidRPr="006F14E1">
        <w:rPr>
          <w:rFonts w:ascii="Times New Roman" w:hAnsi="Times New Roman" w:cs="Times New Roman"/>
          <w:sz w:val="22"/>
          <w:szCs w:val="22"/>
        </w:rPr>
        <w:t>), установленным Заказчиком.</w:t>
      </w:r>
    </w:p>
    <w:p w14:paraId="366E8C59"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5.5. Поставщик обязан заблаговременно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согласовать с Заказчиком время доставки товара. </w:t>
      </w:r>
    </w:p>
    <w:p w14:paraId="4A0AFB0D"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Погрузочно-разгрузочные работы (учесть подъем на 4-5 этаж), доставка товара осуществляются силами и за счет Поставщика.</w:t>
      </w:r>
    </w:p>
    <w:p w14:paraId="224DF33F"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В случаях, когда при доставке товара устанавливаются повреждение или порча товара, составляется акт, который подписывается представителем заказчика и представителем Поставщика. Поставщик должен обеспечить строгое соблюдение правил транспортировки Товаров, а также условий и сроков их хранения и реализации.</w:t>
      </w:r>
    </w:p>
    <w:p w14:paraId="23798357"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Поставщик должен обеспечивать Заказчика качественной продукцией в количестве, указанном в Заявке; при выявлении недопоставки продукции, восполнить недопоставленное количество товара в течение 1(одного) дня с момента обнаружения недопоставки или с согласия Заказчика при поставке следующей партии в пределах срока действия Контракта. </w:t>
      </w:r>
    </w:p>
    <w:p w14:paraId="07B07714"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5.5.1. Доставка товара осуществляется с предварительным уточнением времени поставки товара. </w:t>
      </w:r>
    </w:p>
    <w:p w14:paraId="17D4DEE9" w14:textId="77777777" w:rsidR="006D4535" w:rsidRPr="006F14E1" w:rsidRDefault="00B41299" w:rsidP="006D4535">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Контактное лицо: </w:t>
      </w:r>
      <w:r w:rsidR="006D4535" w:rsidRPr="006F14E1">
        <w:rPr>
          <w:rFonts w:ascii="Times New Roman" w:hAnsi="Times New Roman" w:cs="Times New Roman"/>
          <w:sz w:val="22"/>
          <w:szCs w:val="22"/>
        </w:rPr>
        <w:t xml:space="preserve">Лариса Юрьевна Корабельникова, телефон </w:t>
      </w:r>
      <w:r w:rsidR="008246A9" w:rsidRPr="006F14E1">
        <w:rPr>
          <w:rFonts w:ascii="Times New Roman" w:hAnsi="Times New Roman" w:cs="Times New Roman"/>
          <w:sz w:val="22"/>
          <w:szCs w:val="22"/>
        </w:rPr>
        <w:t>246-55-89</w:t>
      </w:r>
    </w:p>
    <w:p w14:paraId="5C783D4D" w14:textId="77777777" w:rsidR="00B41299" w:rsidRPr="006F14E1" w:rsidRDefault="00B41299" w:rsidP="006D4535">
      <w:pPr>
        <w:ind w:firstLine="709"/>
        <w:jc w:val="both"/>
        <w:rPr>
          <w:rFonts w:ascii="Times New Roman" w:eastAsia="Times New Roman"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eastAsia="en-US" w:bidi="ar-SA"/>
        </w:rPr>
        <w:t>5.6. Описательная часть об условиях приемки товара, услуг:</w:t>
      </w:r>
    </w:p>
    <w:p w14:paraId="0BD496B5"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5.6.1. Поставщик осуществляет поставку и выгрузку товара по месту нахождения складского помещения Заказчика, передает товар уполномоченному лицу Заказчика в количестве и ассортименте, указанном в Спецификации.</w:t>
      </w:r>
    </w:p>
    <w:p w14:paraId="75A64829"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 Приемка товара по Контракту осуществляется в следующем порядке:</w:t>
      </w:r>
    </w:p>
    <w:p w14:paraId="072B45C2"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5.6.2.1. Вместе с поставленным Товаром Поставщик представляет Заказчику отчетные и финансовые документы: акт сдачи-приемки товара в двух экземплярах, товарную накладную в двух экземплярах, счет и счет-фактуру, сводный реестр товарных накладных в двух экземплярах, акты об исполнении обязательств по Контракту в двух экземплярах.</w:t>
      </w:r>
    </w:p>
    <w:p w14:paraId="221FD681" w14:textId="57F9C2FE"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5.6.2.2. Поставщик должен передать Заказчику заверенные копии документов, подтверждающих качество товара в соответствии с действующим законодательством Российской Федерации: регистрационное удостоверение (основание: ст. 28 Федерального закона от 12.04.2010 № 61-ФЗ «Об обращении лекарственных средств»), паспорт  лекарственного средства на серию лекарственного препарата, предусмотренного к поставке (основание: Приказ Министерства здравоохранения Российской Федерации от 26.03.2001 № 88 «О введении в действие отраслевого стандарта «Государственный информационный стандарт лекарственного средства. Основные положения»), сертификат соответствия или декларация о соответствии (основание: Постановление Правительства РФ от </w:t>
      </w:r>
      <w:r w:rsidR="00E403BE" w:rsidRPr="00E403BE">
        <w:rPr>
          <w:rFonts w:ascii="Times New Roman" w:eastAsia="Times New Roman" w:hAnsi="Times New Roman" w:cs="Times New Roman"/>
          <w:bCs/>
          <w:color w:val="auto"/>
          <w:sz w:val="22"/>
          <w:szCs w:val="22"/>
          <w:lang w:eastAsia="ar-SA" w:bidi="ar-SA"/>
        </w:rPr>
        <w:t>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6F14E1">
        <w:rPr>
          <w:rFonts w:ascii="Times New Roman" w:eastAsia="Times New Roman" w:hAnsi="Times New Roman" w:cs="Times New Roman"/>
          <w:color w:val="auto"/>
          <w:sz w:val="22"/>
          <w:szCs w:val="22"/>
          <w:lang w:bidi="ar-SA"/>
        </w:rPr>
        <w:t>).</w:t>
      </w:r>
    </w:p>
    <w:p w14:paraId="3A74E117"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5.6.2.2.1. При поставке жизненно необходимых и важнейших лекарственных препаратов поставщик обязан предоставить протокол согласования цен поставки жизненно необходимых и важнейших лекарственных препаратов в порядке и по форме, утвержденной Постановлением Правительства Российской Федерации от 29.10.2010 № 865 «О государственном регулировании цен на лекарственные препараты, включенные в перечень жизненно необходимых и важнейших лекарственных препаратов» с учетом внесенных изменений. </w:t>
      </w:r>
    </w:p>
    <w:p w14:paraId="30EBFB1C"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5.6.2.3. Заказчик при получении Товара подписывает акт сдачи-приемки товара и в течение 3 (трех) рабочих дней после поставки товара проверяет его на соответствие требованиям Технического задания и контракта. </w:t>
      </w:r>
    </w:p>
    <w:p w14:paraId="680D2D26"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5.6.2.4. В случае поставки Товара с нарушением условий контракта замена некачественного товара осуществляется за счет Поставщика в соответствии с требованиями Заказчика в установленный им срок.</w:t>
      </w:r>
    </w:p>
    <w:p w14:paraId="5C89EBB0"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5.6.2.5. В случае отсутствия замечаний к Товару Заказчик принимает Товар и подписывает товарную накладную. При приемке Товара в порядке, установленном действующим законодательством, проводится экспертиза на предмет соответствия результата поставки Товара условиям Контракта и требованиям Заказчика.</w:t>
      </w:r>
    </w:p>
    <w:p w14:paraId="32239375"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5.6.3. Заказчик имеет право привлечь независимую организацию для осуществления контроля соответствия поставляемого Товара потребностям заказчика</w:t>
      </w:r>
    </w:p>
    <w:p w14:paraId="19DCC526" w14:textId="77777777" w:rsidR="00B41299" w:rsidRPr="006F14E1" w:rsidRDefault="00B41299" w:rsidP="00B41299">
      <w:pPr>
        <w:autoSpaceDE w:val="0"/>
        <w:autoSpaceDN w:val="0"/>
        <w:adjustRightInd w:val="0"/>
        <w:ind w:firstLine="720"/>
        <w:jc w:val="both"/>
        <w:rPr>
          <w:rFonts w:ascii="Times New Roman" w:hAnsi="Times New Roman" w:cs="Times New Roman"/>
          <w:bCs/>
          <w:color w:val="auto"/>
          <w:sz w:val="22"/>
          <w:szCs w:val="22"/>
        </w:rPr>
      </w:pPr>
    </w:p>
    <w:tbl>
      <w:tblPr>
        <w:tblW w:w="10137" w:type="dxa"/>
        <w:tblLook w:val="01E0" w:firstRow="1" w:lastRow="1" w:firstColumn="1" w:lastColumn="1" w:noHBand="0" w:noVBand="0"/>
      </w:tblPr>
      <w:tblGrid>
        <w:gridCol w:w="5148"/>
        <w:gridCol w:w="236"/>
        <w:gridCol w:w="4753"/>
      </w:tblGrid>
      <w:tr w:rsidR="00515CB1" w:rsidRPr="00CE2BE6" w14:paraId="73C105EE" w14:textId="77777777" w:rsidTr="0092224D">
        <w:tc>
          <w:tcPr>
            <w:tcW w:w="5148" w:type="dxa"/>
          </w:tcPr>
          <w:p w14:paraId="45840DE2"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76157116"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2FA05EF7"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3667FAE1"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4E1058B6"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64282930"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7FBE9531" w14:textId="77777777" w:rsidTr="0092224D">
        <w:tc>
          <w:tcPr>
            <w:tcW w:w="5148" w:type="dxa"/>
          </w:tcPr>
          <w:p w14:paraId="4F0D601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4F2C2A1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6C57CF7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1453AEE6" w14:textId="77777777" w:rsidTr="0092224D">
        <w:tc>
          <w:tcPr>
            <w:tcW w:w="5148" w:type="dxa"/>
          </w:tcPr>
          <w:p w14:paraId="4D6E62F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1ED7D32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8CB8FAC" w14:textId="77777777" w:rsidR="00515CB1" w:rsidRPr="00CE2BE6" w:rsidRDefault="00515CB1" w:rsidP="00132253">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132253">
              <w:rPr>
                <w:rFonts w:ascii="Times New Roman" w:eastAsia="Times New Roman" w:hAnsi="Times New Roman" w:cs="Times New Roman"/>
                <w:color w:val="auto"/>
                <w:lang w:bidi="ar-SA"/>
              </w:rPr>
              <w:t>______________</w:t>
            </w:r>
            <w:r w:rsidRPr="00CE2BE6">
              <w:rPr>
                <w:rFonts w:ascii="Times New Roman" w:eastAsia="Times New Roman" w:hAnsi="Times New Roman" w:cs="Times New Roman"/>
                <w:color w:val="auto"/>
                <w:lang w:bidi="ar-SA"/>
              </w:rPr>
              <w:t>/</w:t>
            </w:r>
          </w:p>
        </w:tc>
      </w:tr>
      <w:tr w:rsidR="00515CB1" w:rsidRPr="00CE2BE6" w14:paraId="3BEB9240" w14:textId="77777777" w:rsidTr="0092224D">
        <w:tc>
          <w:tcPr>
            <w:tcW w:w="5148" w:type="dxa"/>
          </w:tcPr>
          <w:p w14:paraId="6969793B"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0E5CB7CF"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6043ED8"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57567A6A"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2BA31431" w14:textId="77777777" w:rsidR="00AA7DE0" w:rsidRPr="006F14E1" w:rsidRDefault="00AA7DE0" w:rsidP="00AA7DE0">
      <w:pPr>
        <w:widowControl/>
        <w:autoSpaceDN w:val="0"/>
        <w:ind w:firstLine="360"/>
        <w:jc w:val="both"/>
        <w:rPr>
          <w:rFonts w:ascii="Times New Roman" w:eastAsia="Times New Roman" w:hAnsi="Times New Roman" w:cs="Times New Roman"/>
          <w:color w:val="auto"/>
          <w:sz w:val="22"/>
          <w:szCs w:val="22"/>
          <w:lang w:bidi="ar-SA"/>
        </w:rPr>
      </w:pPr>
    </w:p>
    <w:p w14:paraId="2A4A73EB" w14:textId="77777777" w:rsidR="00AA7DE0" w:rsidRPr="006F14E1" w:rsidRDefault="00AA7DE0" w:rsidP="00AA7DE0">
      <w:pPr>
        <w:autoSpaceDE w:val="0"/>
        <w:autoSpaceDN w:val="0"/>
        <w:adjustRightInd w:val="0"/>
        <w:ind w:firstLine="709"/>
        <w:jc w:val="both"/>
        <w:rPr>
          <w:rFonts w:ascii="Times New Roman" w:eastAsia="Times New Roman" w:hAnsi="Times New Roman" w:cs="Times New Roman"/>
          <w:bCs/>
          <w:color w:val="auto"/>
          <w:sz w:val="22"/>
          <w:szCs w:val="22"/>
          <w:lang w:bidi="ar-SA"/>
        </w:rPr>
      </w:pPr>
    </w:p>
    <w:p w14:paraId="054DC93A" w14:textId="77777777" w:rsidR="00AA7DE0" w:rsidRPr="006F14E1" w:rsidRDefault="00AA7DE0" w:rsidP="00AA7DE0">
      <w:pPr>
        <w:autoSpaceDE w:val="0"/>
        <w:autoSpaceDN w:val="0"/>
        <w:adjustRightInd w:val="0"/>
        <w:ind w:firstLine="709"/>
        <w:jc w:val="both"/>
        <w:rPr>
          <w:rFonts w:ascii="Times New Roman" w:eastAsia="Times New Roman" w:hAnsi="Times New Roman" w:cs="Times New Roman"/>
          <w:bCs/>
          <w:color w:val="auto"/>
          <w:sz w:val="22"/>
          <w:szCs w:val="22"/>
          <w:lang w:bidi="ar-SA"/>
        </w:rPr>
      </w:pPr>
    </w:p>
    <w:p w14:paraId="142D7B28" w14:textId="77777777" w:rsidR="00AA7DE0" w:rsidRPr="006F14E1" w:rsidRDefault="00AA7DE0" w:rsidP="00AA7DE0">
      <w:pPr>
        <w:autoSpaceDE w:val="0"/>
        <w:autoSpaceDN w:val="0"/>
        <w:adjustRightInd w:val="0"/>
        <w:rPr>
          <w:rFonts w:ascii="Times New Roman" w:eastAsia="Times New Roman" w:hAnsi="Times New Roman" w:cs="Times New Roman"/>
          <w:color w:val="auto"/>
          <w:sz w:val="22"/>
          <w:szCs w:val="22"/>
          <w:lang w:bidi="ar-SA"/>
        </w:rPr>
      </w:pPr>
    </w:p>
    <w:p w14:paraId="6A7FFC19" w14:textId="77777777" w:rsidR="00AA7DE0" w:rsidRPr="002A7E23" w:rsidRDefault="00AA7DE0" w:rsidP="00A17A25">
      <w:pPr>
        <w:keepNext/>
        <w:widowControl/>
        <w:autoSpaceDE w:val="0"/>
        <w:autoSpaceDN w:val="0"/>
        <w:adjustRightInd w:val="0"/>
        <w:jc w:val="right"/>
        <w:outlineLvl w:val="1"/>
        <w:rPr>
          <w:rFonts w:ascii="Times New Roman" w:eastAsia="Times New Roman" w:hAnsi="Times New Roman" w:cs="Times New Roman"/>
          <w:bCs/>
          <w:i/>
          <w:color w:val="auto"/>
          <w:w w:val="88"/>
          <w:lang w:bidi="ar-SA"/>
        </w:rPr>
        <w:sectPr w:rsidR="00AA7DE0" w:rsidRPr="002A7E23" w:rsidSect="00561FFC">
          <w:footerReference w:type="even" r:id="rId10"/>
          <w:footerReference w:type="default" r:id="rId11"/>
          <w:headerReference w:type="first" r:id="rId12"/>
          <w:footerReference w:type="first" r:id="rId13"/>
          <w:footnotePr>
            <w:numRestart w:val="eachPage"/>
          </w:footnotePr>
          <w:pgSz w:w="11906" w:h="16838" w:code="9"/>
          <w:pgMar w:top="851" w:right="566" w:bottom="851" w:left="1134" w:header="340" w:footer="340" w:gutter="0"/>
          <w:cols w:space="708"/>
          <w:titlePg/>
          <w:docGrid w:linePitch="360"/>
        </w:sectPr>
      </w:pPr>
    </w:p>
    <w:p w14:paraId="4AF74AFC" w14:textId="77777777" w:rsidR="00AA7DE0" w:rsidRPr="002A7E23" w:rsidRDefault="00AA7DE0" w:rsidP="00A17A25">
      <w:pPr>
        <w:keepNext/>
        <w:widowControl/>
        <w:autoSpaceDE w:val="0"/>
        <w:autoSpaceDN w:val="0"/>
        <w:adjustRightInd w:val="0"/>
        <w:jc w:val="right"/>
        <w:outlineLvl w:val="1"/>
        <w:rPr>
          <w:rFonts w:ascii="Times New Roman" w:eastAsia="Times New Roman" w:hAnsi="Times New Roman" w:cs="Times New Roman"/>
          <w:b/>
          <w:color w:val="auto"/>
          <w:w w:val="88"/>
          <w:sz w:val="20"/>
          <w:szCs w:val="20"/>
          <w:lang w:bidi="ar-SA"/>
        </w:rPr>
      </w:pPr>
      <w:r w:rsidRPr="002A7E23">
        <w:rPr>
          <w:rFonts w:ascii="Times New Roman" w:eastAsia="Times New Roman" w:hAnsi="Times New Roman" w:cs="Times New Roman"/>
          <w:bCs/>
          <w:i/>
          <w:color w:val="auto"/>
          <w:w w:val="88"/>
          <w:lang w:bidi="ar-SA"/>
        </w:rPr>
        <w:t xml:space="preserve"> </w:t>
      </w:r>
      <w:r w:rsidRPr="002A7E23">
        <w:rPr>
          <w:rFonts w:ascii="Times New Roman" w:eastAsia="Times New Roman" w:hAnsi="Times New Roman" w:cs="Times New Roman"/>
          <w:b/>
          <w:bCs/>
          <w:color w:val="auto"/>
          <w:w w:val="88"/>
          <w:sz w:val="20"/>
          <w:szCs w:val="20"/>
          <w:lang w:bidi="ar-SA"/>
        </w:rPr>
        <w:t>Приложение № 2</w:t>
      </w:r>
    </w:p>
    <w:p w14:paraId="0C0481B6"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w w:val="88"/>
          <w:sz w:val="20"/>
          <w:szCs w:val="20"/>
          <w:lang w:bidi="ar-SA"/>
        </w:rPr>
      </w:pPr>
      <w:r w:rsidRPr="002A7E23">
        <w:rPr>
          <w:rFonts w:ascii="Times New Roman" w:eastAsia="Times New Roman" w:hAnsi="Times New Roman" w:cs="Times New Roman"/>
          <w:b/>
          <w:bCs/>
          <w:color w:val="auto"/>
          <w:w w:val="88"/>
          <w:sz w:val="20"/>
          <w:szCs w:val="20"/>
          <w:lang w:bidi="ar-SA"/>
        </w:rPr>
        <w:t xml:space="preserve">к Контракту </w:t>
      </w:r>
      <w:r w:rsidR="00590165" w:rsidRPr="002A7E23">
        <w:rPr>
          <w:rFonts w:ascii="Times New Roman" w:eastAsia="Times New Roman" w:hAnsi="Times New Roman" w:cs="Times New Roman"/>
          <w:b/>
          <w:bCs/>
          <w:color w:val="auto"/>
          <w:w w:val="88"/>
          <w:sz w:val="20"/>
          <w:szCs w:val="20"/>
          <w:lang w:bidi="ar-SA"/>
        </w:rPr>
        <w:t xml:space="preserve">от </w:t>
      </w:r>
      <w:r w:rsidR="00132253">
        <w:rPr>
          <w:rFonts w:ascii="Times New Roman" w:eastAsia="Times New Roman" w:hAnsi="Times New Roman" w:cs="Times New Roman"/>
          <w:b/>
          <w:bCs/>
          <w:color w:val="auto"/>
          <w:w w:val="88"/>
          <w:sz w:val="20"/>
          <w:szCs w:val="20"/>
          <w:lang w:bidi="ar-SA"/>
        </w:rPr>
        <w:t>__________</w:t>
      </w:r>
      <w:r w:rsidR="00D74D77">
        <w:rPr>
          <w:rFonts w:ascii="Times New Roman" w:eastAsia="Times New Roman" w:hAnsi="Times New Roman" w:cs="Times New Roman"/>
          <w:b/>
          <w:bCs/>
          <w:color w:val="auto"/>
          <w:w w:val="88"/>
          <w:sz w:val="20"/>
          <w:szCs w:val="20"/>
          <w:lang w:bidi="ar-SA"/>
        </w:rPr>
        <w:t xml:space="preserve">. </w:t>
      </w:r>
      <w:r w:rsidR="00590165" w:rsidRPr="002A7E23">
        <w:rPr>
          <w:rFonts w:ascii="Times New Roman" w:eastAsia="Times New Roman" w:hAnsi="Times New Roman" w:cs="Times New Roman"/>
          <w:b/>
          <w:bCs/>
          <w:color w:val="auto"/>
          <w:w w:val="88"/>
          <w:sz w:val="20"/>
          <w:szCs w:val="20"/>
          <w:lang w:bidi="ar-SA"/>
        </w:rPr>
        <w:t xml:space="preserve">№ </w:t>
      </w:r>
      <w:r w:rsidR="00BB3107">
        <w:rPr>
          <w:rFonts w:ascii="Times New Roman" w:eastAsia="Times New Roman" w:hAnsi="Times New Roman" w:cs="Times New Roman"/>
          <w:b/>
          <w:bCs/>
          <w:color w:val="auto"/>
          <w:w w:val="88"/>
          <w:sz w:val="20"/>
          <w:szCs w:val="20"/>
          <w:lang w:bidi="ar-SA"/>
        </w:rPr>
        <w:t>_______________</w:t>
      </w:r>
    </w:p>
    <w:p w14:paraId="23F0E6A1"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szCs w:val="20"/>
          <w:lang w:bidi="ar-SA"/>
        </w:rPr>
      </w:pPr>
    </w:p>
    <w:p w14:paraId="6BCC7B36" w14:textId="77777777" w:rsidR="00AA7DE0" w:rsidRPr="002A7E23" w:rsidRDefault="00AA7DE0" w:rsidP="00AA7DE0">
      <w:pPr>
        <w:autoSpaceDE w:val="0"/>
        <w:autoSpaceDN w:val="0"/>
        <w:adjustRightInd w:val="0"/>
        <w:jc w:val="center"/>
        <w:rPr>
          <w:rFonts w:ascii="Times New Roman" w:eastAsia="Times New Roman" w:hAnsi="Times New Roman" w:cs="Times New Roman"/>
          <w:color w:val="auto"/>
          <w:sz w:val="18"/>
          <w:szCs w:val="18"/>
          <w:lang w:bidi="ar-SA"/>
        </w:rPr>
      </w:pPr>
    </w:p>
    <w:p w14:paraId="1E9FC6D2" w14:textId="77777777" w:rsidR="00AA7DE0" w:rsidRPr="002A7E23" w:rsidRDefault="00AA7DE0" w:rsidP="00AA7DE0">
      <w:pPr>
        <w:autoSpaceDE w:val="0"/>
        <w:autoSpaceDN w:val="0"/>
        <w:adjustRightInd w:val="0"/>
        <w:jc w:val="center"/>
        <w:rPr>
          <w:rFonts w:ascii="Times New Roman" w:eastAsia="Times New Roman" w:hAnsi="Times New Roman" w:cs="Times New Roman"/>
          <w:color w:val="auto"/>
          <w:sz w:val="18"/>
          <w:szCs w:val="18"/>
          <w:lang w:bidi="ar-SA"/>
        </w:rPr>
      </w:pPr>
    </w:p>
    <w:p w14:paraId="729B3808" w14:textId="77777777" w:rsidR="00AA7DE0" w:rsidRPr="002A7E23" w:rsidRDefault="00AA7DE0" w:rsidP="00AA7DE0">
      <w:pPr>
        <w:autoSpaceDE w:val="0"/>
        <w:autoSpaceDN w:val="0"/>
        <w:adjustRightInd w:val="0"/>
        <w:ind w:firstLine="709"/>
        <w:jc w:val="center"/>
        <w:rPr>
          <w:rFonts w:ascii="Times New Roman" w:eastAsia="Times New Roman" w:hAnsi="Times New Roman" w:cs="Times New Roman"/>
          <w:b/>
          <w:color w:val="auto"/>
          <w:lang w:bidi="ar-SA"/>
        </w:rPr>
      </w:pPr>
      <w:r w:rsidRPr="002A7E23">
        <w:rPr>
          <w:rFonts w:ascii="Times New Roman" w:eastAsia="Times New Roman" w:hAnsi="Times New Roman" w:cs="Times New Roman"/>
          <w:b/>
          <w:color w:val="auto"/>
          <w:lang w:bidi="ar-SA"/>
        </w:rPr>
        <w:t xml:space="preserve">СПЕЦИФИКАЦИЯ </w:t>
      </w:r>
    </w:p>
    <w:tbl>
      <w:tblPr>
        <w:tblW w:w="50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32"/>
        <w:gridCol w:w="1204"/>
        <w:gridCol w:w="1169"/>
        <w:gridCol w:w="1325"/>
        <w:gridCol w:w="1380"/>
        <w:gridCol w:w="1016"/>
        <w:gridCol w:w="756"/>
        <w:gridCol w:w="670"/>
        <w:gridCol w:w="673"/>
        <w:gridCol w:w="670"/>
        <w:gridCol w:w="811"/>
        <w:gridCol w:w="823"/>
        <w:gridCol w:w="912"/>
        <w:gridCol w:w="942"/>
        <w:gridCol w:w="670"/>
        <w:gridCol w:w="808"/>
        <w:gridCol w:w="1135"/>
      </w:tblGrid>
      <w:tr w:rsidR="003A15FC" w:rsidRPr="003A15FC" w14:paraId="21D33A6F" w14:textId="77777777" w:rsidTr="008C23C1">
        <w:trPr>
          <w:trHeight w:val="214"/>
        </w:trPr>
        <w:tc>
          <w:tcPr>
            <w:tcW w:w="109" w:type="pct"/>
            <w:vMerge w:val="restart"/>
          </w:tcPr>
          <w:p w14:paraId="47C191A1"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7FC97BD"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0562E16"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532E891"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D10F610"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3EBCB986"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926314E"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п/п</w:t>
            </w:r>
          </w:p>
          <w:p w14:paraId="793E5F30"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776" w:type="pct"/>
            <w:gridSpan w:val="2"/>
          </w:tcPr>
          <w:p w14:paraId="68D6BD2E"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Наименование Товара в соответствии с единым справочником-каталогом лекарственных препаратов</w:t>
            </w:r>
          </w:p>
        </w:tc>
        <w:tc>
          <w:tcPr>
            <w:tcW w:w="433" w:type="pct"/>
            <w:vMerge w:val="restart"/>
          </w:tcPr>
          <w:p w14:paraId="11247A96"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Лекарственная форма,  дозировка, фасовка в соответствии с регистрационным удостоверением лекарственного препарата</w:t>
            </w:r>
          </w:p>
        </w:tc>
        <w:tc>
          <w:tcPr>
            <w:tcW w:w="451" w:type="pct"/>
            <w:vMerge w:val="restart"/>
          </w:tcPr>
          <w:p w14:paraId="3F7F7D0C"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Лекарственная форма в соответствии с ЕСКЛП</w:t>
            </w:r>
          </w:p>
        </w:tc>
        <w:tc>
          <w:tcPr>
            <w:tcW w:w="332" w:type="pct"/>
            <w:vMerge w:val="restart"/>
          </w:tcPr>
          <w:p w14:paraId="18ED03D0"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Дозировка в соответствии с ЕСКЛП</w:t>
            </w:r>
          </w:p>
        </w:tc>
        <w:tc>
          <w:tcPr>
            <w:tcW w:w="247" w:type="pct"/>
            <w:vMerge w:val="restart"/>
          </w:tcPr>
          <w:p w14:paraId="57B7FCDB"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Единица измерения Товара в соответствии с ЕСКЛП</w:t>
            </w:r>
          </w:p>
        </w:tc>
        <w:tc>
          <w:tcPr>
            <w:tcW w:w="658" w:type="pct"/>
            <w:gridSpan w:val="3"/>
          </w:tcPr>
          <w:p w14:paraId="486C438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Цена за единицу измерения Товара, в том числе</w:t>
            </w:r>
          </w:p>
        </w:tc>
        <w:tc>
          <w:tcPr>
            <w:tcW w:w="265" w:type="pct"/>
            <w:vMerge w:val="restart"/>
          </w:tcPr>
          <w:p w14:paraId="7C67C0C6"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Количество в единица измерения Товара</w:t>
            </w:r>
          </w:p>
        </w:tc>
        <w:tc>
          <w:tcPr>
            <w:tcW w:w="875" w:type="pct"/>
            <w:gridSpan w:val="3"/>
          </w:tcPr>
          <w:p w14:paraId="335B5C40"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Стоимость. В том числе</w:t>
            </w:r>
          </w:p>
        </w:tc>
        <w:tc>
          <w:tcPr>
            <w:tcW w:w="219" w:type="pct"/>
            <w:vMerge w:val="restart"/>
          </w:tcPr>
          <w:p w14:paraId="52EEC184"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Количество упаковок</w:t>
            </w:r>
          </w:p>
        </w:tc>
        <w:tc>
          <w:tcPr>
            <w:tcW w:w="264" w:type="pct"/>
            <w:vMerge w:val="restart"/>
          </w:tcPr>
          <w:p w14:paraId="2C82BC9F" w14:textId="77777777" w:rsidR="009F6EC0" w:rsidRPr="003A15FC" w:rsidRDefault="009F6EC0" w:rsidP="00573FE0">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Цена за упаковку, руб. (включая НДС) </w:t>
            </w:r>
          </w:p>
        </w:tc>
        <w:tc>
          <w:tcPr>
            <w:tcW w:w="371" w:type="pct"/>
            <w:vMerge w:val="restart"/>
          </w:tcPr>
          <w:p w14:paraId="2E8AE72B" w14:textId="77777777" w:rsidR="009F6EC0" w:rsidRPr="003A15FC" w:rsidRDefault="009F6EC0" w:rsidP="00573FE0">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Стоимость, руб. (включая НДС) </w:t>
            </w:r>
          </w:p>
        </w:tc>
      </w:tr>
      <w:tr w:rsidR="003A15FC" w:rsidRPr="003A15FC" w14:paraId="3C1581CB" w14:textId="77777777" w:rsidTr="008C23C1">
        <w:trPr>
          <w:trHeight w:val="226"/>
        </w:trPr>
        <w:tc>
          <w:tcPr>
            <w:tcW w:w="109" w:type="pct"/>
            <w:vMerge/>
          </w:tcPr>
          <w:p w14:paraId="3F7577AF"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394" w:type="pct"/>
          </w:tcPr>
          <w:p w14:paraId="187D59BB" w14:textId="77777777" w:rsidR="009F6EC0" w:rsidRPr="003A15FC" w:rsidRDefault="009F6EC0" w:rsidP="008118A1">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МНН или группировочное наименование</w:t>
            </w:r>
          </w:p>
        </w:tc>
        <w:tc>
          <w:tcPr>
            <w:tcW w:w="382" w:type="pct"/>
          </w:tcPr>
          <w:p w14:paraId="1BE816A7" w14:textId="77777777" w:rsidR="009F6EC0" w:rsidRPr="003A15FC" w:rsidRDefault="009F6EC0" w:rsidP="008118A1">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Торговое наименование</w:t>
            </w:r>
          </w:p>
        </w:tc>
        <w:tc>
          <w:tcPr>
            <w:tcW w:w="433" w:type="pct"/>
            <w:vMerge/>
          </w:tcPr>
          <w:p w14:paraId="31B9D597"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451" w:type="pct"/>
            <w:vMerge/>
          </w:tcPr>
          <w:p w14:paraId="4143E24A"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332" w:type="pct"/>
            <w:vMerge/>
          </w:tcPr>
          <w:p w14:paraId="644D01F4"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247" w:type="pct"/>
            <w:vMerge/>
          </w:tcPr>
          <w:p w14:paraId="7950DC02"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219" w:type="pct"/>
          </w:tcPr>
          <w:p w14:paraId="2E1527EC"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Без НДС</w:t>
            </w:r>
          </w:p>
        </w:tc>
        <w:tc>
          <w:tcPr>
            <w:tcW w:w="220" w:type="pct"/>
          </w:tcPr>
          <w:p w14:paraId="7CA9517D" w14:textId="77777777" w:rsidR="009F6EC0" w:rsidRPr="003A15FC" w:rsidRDefault="009F6EC0" w:rsidP="00573FE0">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Размер НДС </w:t>
            </w:r>
          </w:p>
        </w:tc>
        <w:tc>
          <w:tcPr>
            <w:tcW w:w="219" w:type="pct"/>
          </w:tcPr>
          <w:p w14:paraId="06A81090"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Итого</w:t>
            </w:r>
          </w:p>
        </w:tc>
        <w:tc>
          <w:tcPr>
            <w:tcW w:w="265" w:type="pct"/>
            <w:vMerge/>
          </w:tcPr>
          <w:p w14:paraId="78902A5E"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269" w:type="pct"/>
          </w:tcPr>
          <w:p w14:paraId="4DB651FB"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Без НДС</w:t>
            </w:r>
          </w:p>
        </w:tc>
        <w:tc>
          <w:tcPr>
            <w:tcW w:w="298" w:type="pct"/>
          </w:tcPr>
          <w:p w14:paraId="6673F182" w14:textId="77777777" w:rsidR="009F6EC0" w:rsidRPr="003A15FC" w:rsidRDefault="009F6EC0" w:rsidP="00573FE0">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Размер НДС </w:t>
            </w:r>
          </w:p>
        </w:tc>
        <w:tc>
          <w:tcPr>
            <w:tcW w:w="308" w:type="pct"/>
          </w:tcPr>
          <w:p w14:paraId="0904F494"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Итого</w:t>
            </w:r>
          </w:p>
        </w:tc>
        <w:tc>
          <w:tcPr>
            <w:tcW w:w="219" w:type="pct"/>
            <w:vMerge/>
          </w:tcPr>
          <w:p w14:paraId="1E2777E8" w14:textId="77777777" w:rsidR="009F6EC0" w:rsidRPr="003A15FC" w:rsidRDefault="009F6EC0" w:rsidP="00FE5348">
            <w:pPr>
              <w:autoSpaceDE w:val="0"/>
              <w:autoSpaceDN w:val="0"/>
              <w:adjustRightInd w:val="0"/>
              <w:ind w:firstLine="720"/>
              <w:rPr>
                <w:rFonts w:ascii="Times New Roman" w:eastAsiaTheme="minorHAnsi" w:hAnsi="Times New Roman" w:cs="Times New Roman"/>
                <w:color w:val="auto"/>
                <w:sz w:val="20"/>
                <w:szCs w:val="20"/>
                <w:lang w:eastAsia="en-US" w:bidi="ar-SA"/>
              </w:rPr>
            </w:pPr>
          </w:p>
        </w:tc>
        <w:tc>
          <w:tcPr>
            <w:tcW w:w="264" w:type="pct"/>
            <w:vMerge/>
          </w:tcPr>
          <w:p w14:paraId="6B2FC437" w14:textId="77777777" w:rsidR="009F6EC0" w:rsidRPr="003A15FC" w:rsidRDefault="009F6EC0" w:rsidP="00FE5348">
            <w:pPr>
              <w:autoSpaceDE w:val="0"/>
              <w:autoSpaceDN w:val="0"/>
              <w:adjustRightInd w:val="0"/>
              <w:ind w:firstLine="720"/>
              <w:rPr>
                <w:rFonts w:ascii="Times New Roman" w:eastAsiaTheme="minorHAnsi" w:hAnsi="Times New Roman" w:cs="Times New Roman"/>
                <w:color w:val="auto"/>
                <w:sz w:val="20"/>
                <w:szCs w:val="20"/>
                <w:lang w:eastAsia="en-US" w:bidi="ar-SA"/>
              </w:rPr>
            </w:pPr>
          </w:p>
        </w:tc>
        <w:tc>
          <w:tcPr>
            <w:tcW w:w="371" w:type="pct"/>
            <w:vMerge/>
          </w:tcPr>
          <w:p w14:paraId="22875005" w14:textId="77777777" w:rsidR="009F6EC0" w:rsidRPr="003A15FC" w:rsidRDefault="009F6EC0" w:rsidP="00FE5348">
            <w:pPr>
              <w:autoSpaceDE w:val="0"/>
              <w:autoSpaceDN w:val="0"/>
              <w:adjustRightInd w:val="0"/>
              <w:ind w:firstLine="720"/>
              <w:rPr>
                <w:rFonts w:ascii="Times New Roman" w:eastAsiaTheme="minorHAnsi" w:hAnsi="Times New Roman" w:cs="Times New Roman"/>
                <w:color w:val="auto"/>
                <w:sz w:val="20"/>
                <w:szCs w:val="20"/>
                <w:lang w:eastAsia="en-US" w:bidi="ar-SA"/>
              </w:rPr>
            </w:pPr>
          </w:p>
        </w:tc>
      </w:tr>
      <w:tr w:rsidR="003A15FC" w:rsidRPr="003A15FC" w14:paraId="6A15E150" w14:textId="77777777" w:rsidTr="008C23C1">
        <w:trPr>
          <w:trHeight w:val="233"/>
        </w:trPr>
        <w:tc>
          <w:tcPr>
            <w:tcW w:w="109" w:type="pct"/>
          </w:tcPr>
          <w:p w14:paraId="20212882"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w:t>
            </w:r>
          </w:p>
        </w:tc>
        <w:tc>
          <w:tcPr>
            <w:tcW w:w="394" w:type="pct"/>
          </w:tcPr>
          <w:p w14:paraId="331BBBF3"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2</w:t>
            </w:r>
          </w:p>
        </w:tc>
        <w:tc>
          <w:tcPr>
            <w:tcW w:w="382" w:type="pct"/>
          </w:tcPr>
          <w:p w14:paraId="4A062002"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3</w:t>
            </w:r>
          </w:p>
        </w:tc>
        <w:tc>
          <w:tcPr>
            <w:tcW w:w="433" w:type="pct"/>
          </w:tcPr>
          <w:p w14:paraId="6806D88C"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4</w:t>
            </w:r>
          </w:p>
        </w:tc>
        <w:tc>
          <w:tcPr>
            <w:tcW w:w="451" w:type="pct"/>
          </w:tcPr>
          <w:p w14:paraId="69AE5B4F"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5</w:t>
            </w:r>
          </w:p>
        </w:tc>
        <w:tc>
          <w:tcPr>
            <w:tcW w:w="332" w:type="pct"/>
          </w:tcPr>
          <w:p w14:paraId="60F1C77B"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6</w:t>
            </w:r>
          </w:p>
        </w:tc>
        <w:tc>
          <w:tcPr>
            <w:tcW w:w="247" w:type="pct"/>
          </w:tcPr>
          <w:p w14:paraId="367E951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7</w:t>
            </w:r>
          </w:p>
        </w:tc>
        <w:tc>
          <w:tcPr>
            <w:tcW w:w="219" w:type="pct"/>
          </w:tcPr>
          <w:p w14:paraId="312AAAA3"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8</w:t>
            </w:r>
          </w:p>
        </w:tc>
        <w:tc>
          <w:tcPr>
            <w:tcW w:w="220" w:type="pct"/>
          </w:tcPr>
          <w:p w14:paraId="4CE0FECA"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9</w:t>
            </w:r>
          </w:p>
        </w:tc>
        <w:tc>
          <w:tcPr>
            <w:tcW w:w="219" w:type="pct"/>
          </w:tcPr>
          <w:p w14:paraId="6E9B617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10</w:t>
            </w:r>
          </w:p>
        </w:tc>
        <w:tc>
          <w:tcPr>
            <w:tcW w:w="265" w:type="pct"/>
          </w:tcPr>
          <w:p w14:paraId="59F753D8"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11</w:t>
            </w:r>
          </w:p>
        </w:tc>
        <w:tc>
          <w:tcPr>
            <w:tcW w:w="269" w:type="pct"/>
          </w:tcPr>
          <w:p w14:paraId="00586D1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12</w:t>
            </w:r>
          </w:p>
        </w:tc>
        <w:tc>
          <w:tcPr>
            <w:tcW w:w="298" w:type="pct"/>
          </w:tcPr>
          <w:p w14:paraId="5B5E1393"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13</w:t>
            </w:r>
          </w:p>
        </w:tc>
        <w:tc>
          <w:tcPr>
            <w:tcW w:w="308" w:type="pct"/>
          </w:tcPr>
          <w:p w14:paraId="4321D0C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14</w:t>
            </w:r>
          </w:p>
        </w:tc>
        <w:tc>
          <w:tcPr>
            <w:tcW w:w="219" w:type="pct"/>
          </w:tcPr>
          <w:p w14:paraId="035383D8"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15</w:t>
            </w:r>
          </w:p>
        </w:tc>
        <w:tc>
          <w:tcPr>
            <w:tcW w:w="264" w:type="pct"/>
          </w:tcPr>
          <w:p w14:paraId="35F59A42"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16</w:t>
            </w:r>
          </w:p>
        </w:tc>
        <w:tc>
          <w:tcPr>
            <w:tcW w:w="371" w:type="pct"/>
          </w:tcPr>
          <w:p w14:paraId="2A2BB6F0"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17</w:t>
            </w:r>
          </w:p>
        </w:tc>
      </w:tr>
      <w:tr w:rsidR="003A15FC" w:rsidRPr="003A15FC" w14:paraId="085DD420" w14:textId="77777777" w:rsidTr="008C23C1">
        <w:trPr>
          <w:trHeight w:val="233"/>
        </w:trPr>
        <w:tc>
          <w:tcPr>
            <w:tcW w:w="109" w:type="pct"/>
          </w:tcPr>
          <w:p w14:paraId="6471A8E1" w14:textId="77777777" w:rsidR="003750E5" w:rsidRPr="003A15FC" w:rsidRDefault="003750E5" w:rsidP="003750E5">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w:t>
            </w:r>
          </w:p>
        </w:tc>
        <w:tc>
          <w:tcPr>
            <w:tcW w:w="394" w:type="pct"/>
            <w:shd w:val="clear" w:color="auto" w:fill="auto"/>
          </w:tcPr>
          <w:p w14:paraId="7768B260" w14:textId="77777777" w:rsidR="003750E5" w:rsidRPr="003A15FC" w:rsidRDefault="003750E5" w:rsidP="003750E5">
            <w:pPr>
              <w:widowControl/>
              <w:jc w:val="center"/>
              <w:rPr>
                <w:rFonts w:ascii="Times New Roman" w:eastAsia="Calibri" w:hAnsi="Times New Roman" w:cs="Times New Roman"/>
                <w:color w:val="auto"/>
                <w:sz w:val="20"/>
                <w:szCs w:val="20"/>
                <w:lang w:eastAsia="en-US" w:bidi="ar-SA"/>
              </w:rPr>
            </w:pPr>
          </w:p>
        </w:tc>
        <w:tc>
          <w:tcPr>
            <w:tcW w:w="382" w:type="pct"/>
            <w:shd w:val="clear" w:color="auto" w:fill="auto"/>
          </w:tcPr>
          <w:p w14:paraId="069009A2" w14:textId="77777777" w:rsidR="003750E5" w:rsidRPr="003A15FC" w:rsidRDefault="003750E5" w:rsidP="003750E5">
            <w:pPr>
              <w:widowControl/>
              <w:rPr>
                <w:rFonts w:ascii="Times New Roman" w:eastAsia="Times New Roman" w:hAnsi="Times New Roman" w:cs="Times New Roman"/>
                <w:color w:val="auto"/>
                <w:sz w:val="20"/>
                <w:szCs w:val="20"/>
                <w:lang w:bidi="ar-SA"/>
              </w:rPr>
            </w:pPr>
          </w:p>
        </w:tc>
        <w:tc>
          <w:tcPr>
            <w:tcW w:w="433" w:type="pct"/>
          </w:tcPr>
          <w:p w14:paraId="5ECE4FF6" w14:textId="77777777" w:rsidR="003750E5" w:rsidRPr="003A15FC" w:rsidRDefault="003750E5" w:rsidP="003750E5">
            <w:pPr>
              <w:autoSpaceDE w:val="0"/>
              <w:autoSpaceDN w:val="0"/>
              <w:adjustRightInd w:val="0"/>
              <w:contextualSpacing/>
              <w:jc w:val="center"/>
              <w:rPr>
                <w:rFonts w:ascii="Times New Roman" w:eastAsiaTheme="minorHAnsi" w:hAnsi="Times New Roman" w:cs="Times New Roman"/>
                <w:color w:val="auto"/>
                <w:sz w:val="20"/>
                <w:szCs w:val="20"/>
                <w:lang w:eastAsia="en-US" w:bidi="ar-SA"/>
              </w:rPr>
            </w:pPr>
          </w:p>
        </w:tc>
        <w:tc>
          <w:tcPr>
            <w:tcW w:w="451" w:type="pct"/>
          </w:tcPr>
          <w:p w14:paraId="2BDE6E7B" w14:textId="77777777" w:rsidR="003750E5" w:rsidRPr="003A15FC" w:rsidRDefault="003750E5" w:rsidP="003750E5">
            <w:pPr>
              <w:autoSpaceDE w:val="0"/>
              <w:autoSpaceDN w:val="0"/>
              <w:adjustRightInd w:val="0"/>
              <w:jc w:val="center"/>
              <w:rPr>
                <w:rFonts w:ascii="Times New Roman" w:eastAsiaTheme="minorHAnsi" w:hAnsi="Times New Roman" w:cs="Times New Roman"/>
                <w:color w:val="auto"/>
                <w:sz w:val="20"/>
                <w:szCs w:val="20"/>
                <w:lang w:eastAsia="en-US" w:bidi="ar-SA"/>
              </w:rPr>
            </w:pPr>
          </w:p>
        </w:tc>
        <w:tc>
          <w:tcPr>
            <w:tcW w:w="332" w:type="pct"/>
          </w:tcPr>
          <w:p w14:paraId="0F411D8F" w14:textId="77777777" w:rsidR="003750E5" w:rsidRPr="003A15FC" w:rsidRDefault="003750E5" w:rsidP="003750E5">
            <w:pPr>
              <w:autoSpaceDE w:val="0"/>
              <w:autoSpaceDN w:val="0"/>
              <w:adjustRightInd w:val="0"/>
              <w:jc w:val="center"/>
              <w:rPr>
                <w:rFonts w:ascii="Times New Roman" w:eastAsiaTheme="minorHAnsi" w:hAnsi="Times New Roman" w:cs="Times New Roman"/>
                <w:color w:val="auto"/>
                <w:sz w:val="20"/>
                <w:szCs w:val="20"/>
                <w:lang w:eastAsia="en-US" w:bidi="ar-SA"/>
              </w:rPr>
            </w:pPr>
          </w:p>
        </w:tc>
        <w:tc>
          <w:tcPr>
            <w:tcW w:w="247" w:type="pct"/>
          </w:tcPr>
          <w:p w14:paraId="5017A541" w14:textId="77777777" w:rsidR="003750E5" w:rsidRPr="003A15FC" w:rsidRDefault="003750E5" w:rsidP="003750E5">
            <w:pPr>
              <w:autoSpaceDE w:val="0"/>
              <w:autoSpaceDN w:val="0"/>
              <w:adjustRightInd w:val="0"/>
              <w:ind w:left="-57" w:right="-57"/>
              <w:jc w:val="center"/>
              <w:rPr>
                <w:rFonts w:ascii="Times New Roman" w:eastAsiaTheme="minorHAnsi" w:hAnsi="Times New Roman" w:cs="Times New Roman"/>
                <w:color w:val="auto"/>
                <w:sz w:val="20"/>
                <w:szCs w:val="20"/>
                <w:lang w:eastAsia="en-US" w:bidi="ar-SA"/>
              </w:rPr>
            </w:pPr>
          </w:p>
        </w:tc>
        <w:tc>
          <w:tcPr>
            <w:tcW w:w="219" w:type="pct"/>
          </w:tcPr>
          <w:p w14:paraId="362B9232" w14:textId="77777777" w:rsidR="003750E5" w:rsidRPr="003A15FC" w:rsidRDefault="003750E5" w:rsidP="003750E5">
            <w:pPr>
              <w:jc w:val="center"/>
              <w:rPr>
                <w:rFonts w:ascii="Times New Roman" w:hAnsi="Times New Roman" w:cs="Times New Roman"/>
                <w:color w:val="auto"/>
                <w:sz w:val="20"/>
                <w:szCs w:val="20"/>
              </w:rPr>
            </w:pPr>
          </w:p>
        </w:tc>
        <w:tc>
          <w:tcPr>
            <w:tcW w:w="220" w:type="pct"/>
          </w:tcPr>
          <w:p w14:paraId="40944B00" w14:textId="77777777" w:rsidR="003750E5" w:rsidRPr="003A15FC" w:rsidRDefault="003750E5" w:rsidP="003750E5">
            <w:pPr>
              <w:jc w:val="center"/>
              <w:rPr>
                <w:rFonts w:ascii="Times New Roman" w:hAnsi="Times New Roman" w:cs="Times New Roman"/>
                <w:color w:val="auto"/>
                <w:sz w:val="20"/>
                <w:szCs w:val="20"/>
              </w:rPr>
            </w:pPr>
          </w:p>
        </w:tc>
        <w:tc>
          <w:tcPr>
            <w:tcW w:w="219" w:type="pct"/>
          </w:tcPr>
          <w:p w14:paraId="140E19BE" w14:textId="77777777" w:rsidR="003750E5" w:rsidRPr="003A15FC" w:rsidRDefault="003750E5" w:rsidP="003750E5">
            <w:pPr>
              <w:jc w:val="center"/>
              <w:rPr>
                <w:rFonts w:ascii="Times New Roman" w:hAnsi="Times New Roman" w:cs="Times New Roman"/>
                <w:color w:val="auto"/>
                <w:sz w:val="20"/>
                <w:szCs w:val="20"/>
              </w:rPr>
            </w:pPr>
          </w:p>
        </w:tc>
        <w:tc>
          <w:tcPr>
            <w:tcW w:w="265" w:type="pct"/>
          </w:tcPr>
          <w:p w14:paraId="7BFE4039" w14:textId="77777777" w:rsidR="003750E5" w:rsidRPr="003A15FC" w:rsidRDefault="003750E5" w:rsidP="003750E5">
            <w:pPr>
              <w:jc w:val="center"/>
              <w:rPr>
                <w:rFonts w:ascii="Times New Roman" w:hAnsi="Times New Roman" w:cs="Times New Roman"/>
                <w:color w:val="auto"/>
                <w:sz w:val="20"/>
                <w:szCs w:val="20"/>
              </w:rPr>
            </w:pPr>
          </w:p>
        </w:tc>
        <w:tc>
          <w:tcPr>
            <w:tcW w:w="269" w:type="pct"/>
          </w:tcPr>
          <w:p w14:paraId="63F2BF5E" w14:textId="77777777" w:rsidR="003750E5" w:rsidRPr="003A15FC" w:rsidRDefault="003750E5" w:rsidP="003750E5">
            <w:pPr>
              <w:jc w:val="center"/>
              <w:rPr>
                <w:rFonts w:ascii="Times New Roman" w:hAnsi="Times New Roman" w:cs="Times New Roman"/>
                <w:color w:val="auto"/>
                <w:sz w:val="20"/>
                <w:szCs w:val="20"/>
              </w:rPr>
            </w:pPr>
          </w:p>
        </w:tc>
        <w:tc>
          <w:tcPr>
            <w:tcW w:w="298" w:type="pct"/>
          </w:tcPr>
          <w:p w14:paraId="72A4724E" w14:textId="77777777" w:rsidR="003750E5" w:rsidRPr="003A15FC" w:rsidRDefault="003750E5" w:rsidP="003750E5">
            <w:pPr>
              <w:jc w:val="center"/>
              <w:rPr>
                <w:rFonts w:ascii="Times New Roman" w:hAnsi="Times New Roman" w:cs="Times New Roman"/>
                <w:color w:val="auto"/>
                <w:sz w:val="20"/>
                <w:szCs w:val="20"/>
              </w:rPr>
            </w:pPr>
          </w:p>
        </w:tc>
        <w:tc>
          <w:tcPr>
            <w:tcW w:w="308" w:type="pct"/>
            <w:shd w:val="clear" w:color="auto" w:fill="auto"/>
          </w:tcPr>
          <w:p w14:paraId="29C20F87" w14:textId="77777777" w:rsidR="003750E5" w:rsidRPr="003A15FC" w:rsidRDefault="003750E5" w:rsidP="003750E5">
            <w:pPr>
              <w:widowControl/>
              <w:jc w:val="center"/>
              <w:rPr>
                <w:rFonts w:ascii="Times New Roman" w:eastAsia="Times New Roman" w:hAnsi="Times New Roman" w:cs="Times New Roman"/>
                <w:color w:val="auto"/>
                <w:sz w:val="20"/>
                <w:szCs w:val="20"/>
                <w:lang w:bidi="ar-SA"/>
              </w:rPr>
            </w:pPr>
          </w:p>
        </w:tc>
        <w:tc>
          <w:tcPr>
            <w:tcW w:w="219" w:type="pct"/>
          </w:tcPr>
          <w:p w14:paraId="14DA64D2" w14:textId="77777777" w:rsidR="003750E5" w:rsidRPr="003A15FC" w:rsidRDefault="003750E5" w:rsidP="003750E5">
            <w:pPr>
              <w:jc w:val="center"/>
              <w:rPr>
                <w:rFonts w:ascii="Times New Roman" w:hAnsi="Times New Roman" w:cs="Times New Roman"/>
                <w:color w:val="auto"/>
                <w:sz w:val="20"/>
                <w:szCs w:val="20"/>
              </w:rPr>
            </w:pPr>
          </w:p>
        </w:tc>
        <w:tc>
          <w:tcPr>
            <w:tcW w:w="264" w:type="pct"/>
            <w:shd w:val="clear" w:color="auto" w:fill="auto"/>
          </w:tcPr>
          <w:p w14:paraId="195A774D" w14:textId="77777777" w:rsidR="003750E5" w:rsidRPr="003A15FC" w:rsidRDefault="003750E5" w:rsidP="003750E5">
            <w:pPr>
              <w:widowControl/>
              <w:jc w:val="center"/>
              <w:rPr>
                <w:rFonts w:ascii="Times New Roman" w:eastAsia="Times New Roman" w:hAnsi="Times New Roman" w:cs="Times New Roman"/>
                <w:color w:val="auto"/>
                <w:sz w:val="20"/>
                <w:szCs w:val="20"/>
                <w:lang w:bidi="ar-SA"/>
              </w:rPr>
            </w:pPr>
          </w:p>
        </w:tc>
        <w:tc>
          <w:tcPr>
            <w:tcW w:w="371" w:type="pct"/>
            <w:shd w:val="clear" w:color="auto" w:fill="auto"/>
          </w:tcPr>
          <w:p w14:paraId="3E9F827D" w14:textId="77777777" w:rsidR="003750E5" w:rsidRPr="003A15FC" w:rsidRDefault="003750E5" w:rsidP="003750E5">
            <w:pPr>
              <w:widowControl/>
              <w:jc w:val="center"/>
              <w:rPr>
                <w:rFonts w:ascii="Times New Roman" w:eastAsia="Times New Roman" w:hAnsi="Times New Roman" w:cs="Times New Roman"/>
                <w:color w:val="auto"/>
                <w:sz w:val="20"/>
                <w:szCs w:val="20"/>
                <w:lang w:bidi="ar-SA"/>
              </w:rPr>
            </w:pPr>
          </w:p>
        </w:tc>
      </w:tr>
      <w:tr w:rsidR="003A15FC" w:rsidRPr="003A15FC" w14:paraId="53151000" w14:textId="77777777" w:rsidTr="008C23C1">
        <w:trPr>
          <w:trHeight w:val="233"/>
        </w:trPr>
        <w:tc>
          <w:tcPr>
            <w:tcW w:w="109" w:type="pct"/>
          </w:tcPr>
          <w:p w14:paraId="129F7385" w14:textId="77777777" w:rsidR="007561CF" w:rsidRPr="003A15FC" w:rsidRDefault="007561CF" w:rsidP="000F187A">
            <w:pPr>
              <w:autoSpaceDE w:val="0"/>
              <w:autoSpaceDN w:val="0"/>
              <w:adjustRightInd w:val="0"/>
              <w:jc w:val="center"/>
              <w:rPr>
                <w:rFonts w:ascii="Times New Roman" w:eastAsiaTheme="minorHAnsi" w:hAnsi="Times New Roman" w:cs="Times New Roman"/>
                <w:color w:val="auto"/>
                <w:sz w:val="20"/>
                <w:szCs w:val="20"/>
                <w:lang w:eastAsia="en-US" w:bidi="ar-SA"/>
              </w:rPr>
            </w:pPr>
          </w:p>
        </w:tc>
        <w:tc>
          <w:tcPr>
            <w:tcW w:w="394" w:type="pct"/>
            <w:shd w:val="clear" w:color="auto" w:fill="auto"/>
          </w:tcPr>
          <w:p w14:paraId="0A1F6905" w14:textId="77777777" w:rsidR="007561CF" w:rsidRPr="003A15FC" w:rsidRDefault="007561CF" w:rsidP="000F187A">
            <w:pPr>
              <w:widowControl/>
              <w:jc w:val="center"/>
              <w:rPr>
                <w:rFonts w:ascii="Times New Roman" w:eastAsia="Calibri" w:hAnsi="Times New Roman" w:cs="Times New Roman"/>
                <w:b/>
                <w:color w:val="auto"/>
                <w:sz w:val="20"/>
                <w:szCs w:val="20"/>
                <w:lang w:eastAsia="en-US" w:bidi="ar-SA"/>
              </w:rPr>
            </w:pPr>
            <w:r w:rsidRPr="003A15FC">
              <w:rPr>
                <w:rFonts w:ascii="Times New Roman" w:eastAsia="Calibri" w:hAnsi="Times New Roman" w:cs="Times New Roman"/>
                <w:b/>
                <w:color w:val="auto"/>
                <w:sz w:val="20"/>
                <w:szCs w:val="20"/>
                <w:lang w:eastAsia="en-US" w:bidi="ar-SA"/>
              </w:rPr>
              <w:t>ИТОГО</w:t>
            </w:r>
          </w:p>
        </w:tc>
        <w:tc>
          <w:tcPr>
            <w:tcW w:w="382" w:type="pct"/>
            <w:shd w:val="clear" w:color="auto" w:fill="auto"/>
          </w:tcPr>
          <w:p w14:paraId="720CA507" w14:textId="77777777" w:rsidR="007561CF" w:rsidRPr="003A15FC" w:rsidRDefault="007561CF" w:rsidP="000F187A">
            <w:pPr>
              <w:rPr>
                <w:rFonts w:ascii="Times New Roman" w:hAnsi="Times New Roman" w:cs="Times New Roman"/>
                <w:b/>
                <w:color w:val="auto"/>
                <w:sz w:val="20"/>
                <w:szCs w:val="20"/>
              </w:rPr>
            </w:pPr>
          </w:p>
        </w:tc>
        <w:tc>
          <w:tcPr>
            <w:tcW w:w="433" w:type="pct"/>
          </w:tcPr>
          <w:p w14:paraId="6A23F0EE" w14:textId="77777777" w:rsidR="007561CF" w:rsidRPr="003A15FC" w:rsidRDefault="007561CF" w:rsidP="000F187A">
            <w:pPr>
              <w:autoSpaceDE w:val="0"/>
              <w:autoSpaceDN w:val="0"/>
              <w:adjustRightInd w:val="0"/>
              <w:contextualSpacing/>
              <w:jc w:val="center"/>
              <w:rPr>
                <w:rFonts w:ascii="Times New Roman" w:eastAsiaTheme="minorHAnsi" w:hAnsi="Times New Roman" w:cs="Times New Roman"/>
                <w:b/>
                <w:color w:val="auto"/>
                <w:sz w:val="20"/>
                <w:szCs w:val="20"/>
                <w:lang w:eastAsia="en-US" w:bidi="ar-SA"/>
              </w:rPr>
            </w:pPr>
          </w:p>
        </w:tc>
        <w:tc>
          <w:tcPr>
            <w:tcW w:w="451" w:type="pct"/>
          </w:tcPr>
          <w:p w14:paraId="7FDED02B" w14:textId="77777777" w:rsidR="007561CF" w:rsidRPr="003A15FC" w:rsidRDefault="007561CF" w:rsidP="007561CF">
            <w:pPr>
              <w:autoSpaceDE w:val="0"/>
              <w:autoSpaceDN w:val="0"/>
              <w:adjustRightInd w:val="0"/>
              <w:jc w:val="center"/>
              <w:rPr>
                <w:rFonts w:ascii="Times New Roman" w:eastAsiaTheme="minorHAnsi" w:hAnsi="Times New Roman" w:cs="Times New Roman"/>
                <w:b/>
                <w:color w:val="auto"/>
                <w:sz w:val="20"/>
                <w:szCs w:val="20"/>
                <w:lang w:eastAsia="en-US" w:bidi="ar-SA"/>
              </w:rPr>
            </w:pPr>
          </w:p>
        </w:tc>
        <w:tc>
          <w:tcPr>
            <w:tcW w:w="332" w:type="pct"/>
          </w:tcPr>
          <w:p w14:paraId="21E50F8A" w14:textId="77777777" w:rsidR="007561CF" w:rsidRPr="003A15FC" w:rsidRDefault="007561CF" w:rsidP="000F187A">
            <w:pPr>
              <w:autoSpaceDE w:val="0"/>
              <w:autoSpaceDN w:val="0"/>
              <w:adjustRightInd w:val="0"/>
              <w:jc w:val="center"/>
              <w:rPr>
                <w:rFonts w:ascii="Times New Roman" w:eastAsiaTheme="minorHAnsi" w:hAnsi="Times New Roman" w:cs="Times New Roman"/>
                <w:b/>
                <w:color w:val="auto"/>
                <w:sz w:val="20"/>
                <w:szCs w:val="20"/>
                <w:lang w:eastAsia="en-US" w:bidi="ar-SA"/>
              </w:rPr>
            </w:pPr>
          </w:p>
        </w:tc>
        <w:tc>
          <w:tcPr>
            <w:tcW w:w="247" w:type="pct"/>
          </w:tcPr>
          <w:p w14:paraId="6B91D5CE" w14:textId="77777777" w:rsidR="007561CF" w:rsidRPr="003A15FC" w:rsidRDefault="007561CF" w:rsidP="000F187A">
            <w:pPr>
              <w:autoSpaceDE w:val="0"/>
              <w:autoSpaceDN w:val="0"/>
              <w:adjustRightInd w:val="0"/>
              <w:ind w:left="-57" w:right="-57"/>
              <w:jc w:val="center"/>
              <w:rPr>
                <w:rFonts w:ascii="Times New Roman" w:eastAsiaTheme="minorHAnsi" w:hAnsi="Times New Roman" w:cs="Times New Roman"/>
                <w:b/>
                <w:color w:val="auto"/>
                <w:sz w:val="20"/>
                <w:szCs w:val="20"/>
                <w:lang w:eastAsia="en-US" w:bidi="ar-SA"/>
              </w:rPr>
            </w:pPr>
          </w:p>
        </w:tc>
        <w:tc>
          <w:tcPr>
            <w:tcW w:w="219" w:type="pct"/>
          </w:tcPr>
          <w:p w14:paraId="54C43446" w14:textId="77777777" w:rsidR="007561CF" w:rsidRPr="003A15FC" w:rsidRDefault="007561CF" w:rsidP="000F187A">
            <w:pPr>
              <w:jc w:val="center"/>
              <w:rPr>
                <w:rFonts w:ascii="Times New Roman" w:hAnsi="Times New Roman" w:cs="Times New Roman"/>
                <w:b/>
                <w:color w:val="auto"/>
                <w:sz w:val="20"/>
                <w:szCs w:val="20"/>
              </w:rPr>
            </w:pPr>
          </w:p>
        </w:tc>
        <w:tc>
          <w:tcPr>
            <w:tcW w:w="220" w:type="pct"/>
          </w:tcPr>
          <w:p w14:paraId="061645C3" w14:textId="77777777" w:rsidR="007561CF" w:rsidRPr="003A15FC" w:rsidRDefault="007561CF" w:rsidP="000F187A">
            <w:pPr>
              <w:jc w:val="center"/>
              <w:rPr>
                <w:rFonts w:ascii="Times New Roman" w:hAnsi="Times New Roman" w:cs="Times New Roman"/>
                <w:b/>
                <w:color w:val="auto"/>
                <w:sz w:val="20"/>
                <w:szCs w:val="20"/>
              </w:rPr>
            </w:pPr>
          </w:p>
        </w:tc>
        <w:tc>
          <w:tcPr>
            <w:tcW w:w="219" w:type="pct"/>
          </w:tcPr>
          <w:p w14:paraId="1F7F05A3" w14:textId="77777777" w:rsidR="007561CF" w:rsidRPr="003A15FC" w:rsidRDefault="007561CF" w:rsidP="000F187A">
            <w:pPr>
              <w:jc w:val="center"/>
              <w:rPr>
                <w:rFonts w:ascii="Times New Roman" w:hAnsi="Times New Roman" w:cs="Times New Roman"/>
                <w:b/>
                <w:color w:val="auto"/>
                <w:sz w:val="20"/>
                <w:szCs w:val="20"/>
              </w:rPr>
            </w:pPr>
          </w:p>
        </w:tc>
        <w:tc>
          <w:tcPr>
            <w:tcW w:w="265" w:type="pct"/>
          </w:tcPr>
          <w:p w14:paraId="6707EFBE" w14:textId="77777777" w:rsidR="007561CF" w:rsidRPr="003A15FC" w:rsidRDefault="007561CF" w:rsidP="000F187A">
            <w:pPr>
              <w:jc w:val="center"/>
              <w:rPr>
                <w:rFonts w:ascii="Times New Roman" w:hAnsi="Times New Roman" w:cs="Times New Roman"/>
                <w:b/>
                <w:color w:val="auto"/>
                <w:sz w:val="20"/>
                <w:szCs w:val="20"/>
              </w:rPr>
            </w:pPr>
          </w:p>
        </w:tc>
        <w:tc>
          <w:tcPr>
            <w:tcW w:w="269" w:type="pct"/>
          </w:tcPr>
          <w:p w14:paraId="36852856" w14:textId="77777777" w:rsidR="007561CF" w:rsidRPr="003A15FC" w:rsidRDefault="007561CF" w:rsidP="000F187A">
            <w:pPr>
              <w:jc w:val="center"/>
              <w:rPr>
                <w:rFonts w:ascii="Times New Roman" w:hAnsi="Times New Roman" w:cs="Times New Roman"/>
                <w:b/>
                <w:color w:val="auto"/>
                <w:sz w:val="20"/>
                <w:szCs w:val="20"/>
              </w:rPr>
            </w:pPr>
          </w:p>
        </w:tc>
        <w:tc>
          <w:tcPr>
            <w:tcW w:w="298" w:type="pct"/>
          </w:tcPr>
          <w:p w14:paraId="2D693CB1" w14:textId="77777777" w:rsidR="007561CF" w:rsidRPr="003A15FC" w:rsidRDefault="007561CF" w:rsidP="000F187A">
            <w:pPr>
              <w:jc w:val="center"/>
              <w:rPr>
                <w:rFonts w:ascii="Times New Roman" w:hAnsi="Times New Roman" w:cs="Times New Roman"/>
                <w:b/>
                <w:color w:val="auto"/>
                <w:sz w:val="20"/>
                <w:szCs w:val="20"/>
              </w:rPr>
            </w:pPr>
          </w:p>
        </w:tc>
        <w:tc>
          <w:tcPr>
            <w:tcW w:w="308" w:type="pct"/>
            <w:shd w:val="clear" w:color="auto" w:fill="auto"/>
          </w:tcPr>
          <w:p w14:paraId="394A16C9" w14:textId="77777777" w:rsidR="007561CF" w:rsidRPr="003A15FC" w:rsidRDefault="007561CF" w:rsidP="000F187A">
            <w:pPr>
              <w:jc w:val="center"/>
              <w:rPr>
                <w:rFonts w:ascii="Times New Roman" w:hAnsi="Times New Roman" w:cs="Times New Roman"/>
                <w:b/>
                <w:color w:val="auto"/>
                <w:sz w:val="20"/>
                <w:szCs w:val="20"/>
              </w:rPr>
            </w:pPr>
          </w:p>
        </w:tc>
        <w:tc>
          <w:tcPr>
            <w:tcW w:w="219" w:type="pct"/>
          </w:tcPr>
          <w:p w14:paraId="6A58F79B" w14:textId="77777777" w:rsidR="007561CF" w:rsidRPr="003A15FC" w:rsidRDefault="007561CF" w:rsidP="000F187A">
            <w:pPr>
              <w:jc w:val="center"/>
              <w:rPr>
                <w:rFonts w:ascii="Times New Roman" w:hAnsi="Times New Roman" w:cs="Times New Roman"/>
                <w:b/>
                <w:color w:val="auto"/>
                <w:sz w:val="20"/>
                <w:szCs w:val="20"/>
              </w:rPr>
            </w:pPr>
          </w:p>
        </w:tc>
        <w:tc>
          <w:tcPr>
            <w:tcW w:w="264" w:type="pct"/>
            <w:shd w:val="clear" w:color="auto" w:fill="auto"/>
          </w:tcPr>
          <w:p w14:paraId="721FE64C" w14:textId="77777777" w:rsidR="007561CF" w:rsidRPr="003A15FC" w:rsidRDefault="007561CF" w:rsidP="000F187A">
            <w:pPr>
              <w:jc w:val="center"/>
              <w:rPr>
                <w:rFonts w:ascii="Times New Roman" w:hAnsi="Times New Roman" w:cs="Times New Roman"/>
                <w:b/>
                <w:color w:val="auto"/>
                <w:sz w:val="20"/>
                <w:szCs w:val="20"/>
              </w:rPr>
            </w:pPr>
          </w:p>
        </w:tc>
        <w:tc>
          <w:tcPr>
            <w:tcW w:w="371" w:type="pct"/>
            <w:shd w:val="clear" w:color="auto" w:fill="auto"/>
          </w:tcPr>
          <w:p w14:paraId="4CD2EE84" w14:textId="77777777" w:rsidR="007561CF" w:rsidRPr="003A15FC" w:rsidRDefault="007561CF" w:rsidP="000F187A">
            <w:pPr>
              <w:jc w:val="center"/>
              <w:rPr>
                <w:rFonts w:ascii="Times New Roman" w:hAnsi="Times New Roman" w:cs="Times New Roman"/>
                <w:b/>
                <w:color w:val="auto"/>
                <w:sz w:val="20"/>
                <w:szCs w:val="20"/>
              </w:rPr>
            </w:pPr>
          </w:p>
        </w:tc>
      </w:tr>
    </w:tbl>
    <w:p w14:paraId="6A13A5DE" w14:textId="77777777" w:rsidR="00AA7DE0" w:rsidRDefault="00C351E9" w:rsidP="00C351E9">
      <w:pPr>
        <w:autoSpaceDE w:val="0"/>
        <w:autoSpaceDN w:val="0"/>
        <w:adjustRightInd w:val="0"/>
        <w:ind w:firstLine="709"/>
        <w:jc w:val="both"/>
        <w:rPr>
          <w:rFonts w:ascii="Times New Roman" w:eastAsia="Times New Roman" w:hAnsi="Times New Roman" w:cs="Times New Roman"/>
          <w:b/>
          <w:color w:val="auto"/>
          <w:lang w:bidi="ar-SA"/>
        </w:rPr>
      </w:pPr>
      <w:r w:rsidRPr="002A7E23">
        <w:rPr>
          <w:rFonts w:ascii="Times New Roman" w:eastAsia="Times New Roman" w:hAnsi="Times New Roman" w:cs="Times New Roman"/>
          <w:b/>
          <w:color w:val="auto"/>
          <w:lang w:bidi="ar-SA"/>
        </w:rPr>
        <w:t>ИТОГО:</w:t>
      </w:r>
      <w:r w:rsidR="002F35AB">
        <w:rPr>
          <w:rFonts w:ascii="Times New Roman" w:eastAsia="Times New Roman" w:hAnsi="Times New Roman" w:cs="Times New Roman"/>
          <w:b/>
          <w:color w:val="auto"/>
          <w:lang w:bidi="ar-SA"/>
        </w:rPr>
        <w:t xml:space="preserve"> </w:t>
      </w:r>
      <w:r w:rsidR="00132253">
        <w:rPr>
          <w:rFonts w:ascii="Times New Roman" w:eastAsia="Times New Roman" w:hAnsi="Times New Roman" w:cs="Times New Roman"/>
          <w:b/>
          <w:color w:val="auto"/>
          <w:lang w:bidi="ar-SA"/>
        </w:rPr>
        <w:t>______________</w:t>
      </w:r>
    </w:p>
    <w:p w14:paraId="0ECF15A3" w14:textId="77777777" w:rsidR="00515CB1" w:rsidRPr="00F95585" w:rsidRDefault="00515CB1" w:rsidP="00C351E9">
      <w:pPr>
        <w:autoSpaceDE w:val="0"/>
        <w:autoSpaceDN w:val="0"/>
        <w:adjustRightInd w:val="0"/>
        <w:ind w:firstLine="709"/>
        <w:jc w:val="both"/>
        <w:rPr>
          <w:rFonts w:ascii="Times New Roman" w:eastAsia="Times New Roman" w:hAnsi="Times New Roman" w:cs="Times New Roman"/>
          <w:b/>
          <w:color w:val="auto"/>
          <w:lang w:bidi="ar-SA"/>
        </w:rPr>
      </w:pPr>
    </w:p>
    <w:tbl>
      <w:tblPr>
        <w:tblW w:w="10137" w:type="dxa"/>
        <w:tblLook w:val="01E0" w:firstRow="1" w:lastRow="1" w:firstColumn="1" w:lastColumn="1" w:noHBand="0" w:noVBand="0"/>
      </w:tblPr>
      <w:tblGrid>
        <w:gridCol w:w="5148"/>
        <w:gridCol w:w="236"/>
        <w:gridCol w:w="4753"/>
      </w:tblGrid>
      <w:tr w:rsidR="00515CB1" w:rsidRPr="00CE2BE6" w14:paraId="6F37A81E" w14:textId="77777777" w:rsidTr="0092224D">
        <w:tc>
          <w:tcPr>
            <w:tcW w:w="5148" w:type="dxa"/>
          </w:tcPr>
          <w:p w14:paraId="397DB57A"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26A7EA0E"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12CAE1AC"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0C403B0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724860F" w14:textId="77777777" w:rsidR="00515CB1" w:rsidRPr="00CE2BE6"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tc>
      </w:tr>
      <w:tr w:rsidR="00515CB1" w:rsidRPr="00CE2BE6" w14:paraId="737BA263" w14:textId="77777777" w:rsidTr="0092224D">
        <w:tc>
          <w:tcPr>
            <w:tcW w:w="5148" w:type="dxa"/>
          </w:tcPr>
          <w:p w14:paraId="4539695B"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468B959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3F75B6F"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7FC65877" w14:textId="77777777" w:rsidTr="0092224D">
        <w:tc>
          <w:tcPr>
            <w:tcW w:w="5148" w:type="dxa"/>
          </w:tcPr>
          <w:p w14:paraId="6911B3E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672FECE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4A02C0A" w14:textId="77777777" w:rsidR="00515CB1" w:rsidRPr="00CE2BE6" w:rsidRDefault="00515CB1" w:rsidP="00132253">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132253">
              <w:rPr>
                <w:rFonts w:ascii="Times New Roman" w:eastAsia="Times New Roman" w:hAnsi="Times New Roman" w:cs="Times New Roman"/>
                <w:color w:val="auto"/>
                <w:lang w:bidi="ar-SA"/>
              </w:rPr>
              <w:t>_______________</w:t>
            </w:r>
            <w:r w:rsidRPr="00CE2BE6">
              <w:rPr>
                <w:rFonts w:ascii="Times New Roman" w:eastAsia="Times New Roman" w:hAnsi="Times New Roman" w:cs="Times New Roman"/>
                <w:color w:val="auto"/>
                <w:lang w:bidi="ar-SA"/>
              </w:rPr>
              <w:t>/</w:t>
            </w:r>
          </w:p>
        </w:tc>
      </w:tr>
      <w:tr w:rsidR="00515CB1" w:rsidRPr="00CE2BE6" w14:paraId="66F51FF8" w14:textId="77777777" w:rsidTr="0092224D">
        <w:tc>
          <w:tcPr>
            <w:tcW w:w="5148" w:type="dxa"/>
          </w:tcPr>
          <w:p w14:paraId="773CCF7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72EF89A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6A80B6E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64D85072" w14:textId="77777777" w:rsidR="00AA7DE0" w:rsidRPr="002A7E23" w:rsidRDefault="00AA7DE0" w:rsidP="00AA7DE0">
      <w:pPr>
        <w:autoSpaceDE w:val="0"/>
        <w:autoSpaceDN w:val="0"/>
        <w:adjustRightInd w:val="0"/>
        <w:jc w:val="center"/>
        <w:rPr>
          <w:rFonts w:ascii="Times New Roman" w:eastAsia="Times New Roman" w:hAnsi="Times New Roman" w:cs="Times New Roman"/>
          <w:b/>
          <w:color w:val="auto"/>
          <w:lang w:bidi="ar-SA"/>
        </w:rPr>
      </w:pPr>
    </w:p>
    <w:p w14:paraId="59932012" w14:textId="77777777" w:rsidR="00BA4C69" w:rsidRPr="00BA4C69" w:rsidRDefault="00AA7DE0"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2A7E23">
        <w:rPr>
          <w:rFonts w:ascii="Times New Roman" w:eastAsia="Times New Roman" w:hAnsi="Times New Roman" w:cs="Times New Roman"/>
          <w:b/>
          <w:bCs/>
          <w:color w:val="auto"/>
          <w:sz w:val="20"/>
          <w:lang w:bidi="ar-SA"/>
        </w:rPr>
        <w:t xml:space="preserve"> </w:t>
      </w:r>
      <w:r w:rsidR="00BA4C69"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sidR="00BA4C69">
        <w:rPr>
          <w:rFonts w:ascii="Times New Roman" w:eastAsia="Times New Roman" w:hAnsi="Times New Roman" w:cs="Times New Roman"/>
          <w:i/>
          <w:color w:val="auto"/>
          <w:sz w:val="18"/>
          <w:szCs w:val="18"/>
          <w:lang w:bidi="ar-SA"/>
        </w:rPr>
        <w:t>Поставщика</w:t>
      </w:r>
    </w:p>
    <w:p w14:paraId="7C4239A3" w14:textId="77777777" w:rsidR="00EF1319" w:rsidRPr="00EF1319" w:rsidRDefault="00EF1319" w:rsidP="00515CB1">
      <w:pPr>
        <w:autoSpaceDE w:val="0"/>
        <w:autoSpaceDN w:val="0"/>
        <w:adjustRightInd w:val="0"/>
        <w:rPr>
          <w:rFonts w:ascii="Times New Roman" w:eastAsia="Calibri" w:hAnsi="Times New Roman" w:cs="Times New Roman"/>
          <w:b/>
          <w:color w:val="auto"/>
          <w:sz w:val="21"/>
          <w:szCs w:val="21"/>
          <w:lang w:eastAsia="en-US" w:bidi="ar-SA"/>
        </w:rPr>
      </w:pPr>
    </w:p>
    <w:p w14:paraId="13AA2006" w14:textId="77777777" w:rsidR="006E4CE9" w:rsidRPr="002A7E23" w:rsidRDefault="006E4CE9" w:rsidP="00AA7DE0">
      <w:pPr>
        <w:autoSpaceDE w:val="0"/>
        <w:autoSpaceDN w:val="0"/>
        <w:adjustRightInd w:val="0"/>
        <w:rPr>
          <w:rFonts w:ascii="Times New Roman" w:eastAsia="Times New Roman" w:hAnsi="Times New Roman" w:cs="Times New Roman"/>
          <w:b/>
          <w:bCs/>
          <w:color w:val="auto"/>
          <w:sz w:val="20"/>
          <w:lang w:bidi="ar-SA"/>
        </w:rPr>
      </w:pPr>
    </w:p>
    <w:p w14:paraId="009B38C3" w14:textId="77777777" w:rsidR="00AA7DE0" w:rsidRPr="002A7E23" w:rsidRDefault="00AA7DE0" w:rsidP="00AA7DE0">
      <w:pPr>
        <w:autoSpaceDE w:val="0"/>
        <w:autoSpaceDN w:val="0"/>
        <w:adjustRightInd w:val="0"/>
        <w:rPr>
          <w:rFonts w:ascii="Times New Roman" w:eastAsia="Times New Roman" w:hAnsi="Times New Roman" w:cs="Times New Roman"/>
          <w:b/>
          <w:bCs/>
          <w:color w:val="auto"/>
          <w:sz w:val="20"/>
          <w:lang w:bidi="ar-SA"/>
        </w:rPr>
      </w:pPr>
    </w:p>
    <w:p w14:paraId="5DDD3541" w14:textId="77777777" w:rsidR="00AA7DE0" w:rsidRPr="002A7E23" w:rsidRDefault="00AA7DE0" w:rsidP="00237230">
      <w:pPr>
        <w:keepNext/>
        <w:widowControl/>
        <w:numPr>
          <w:ilvl w:val="0"/>
          <w:numId w:val="9"/>
        </w:numPr>
        <w:autoSpaceDE w:val="0"/>
        <w:autoSpaceDN w:val="0"/>
        <w:adjustRightInd w:val="0"/>
        <w:ind w:left="0" w:firstLine="0"/>
        <w:outlineLvl w:val="1"/>
        <w:rPr>
          <w:rFonts w:ascii="Times New Roman" w:eastAsia="Times New Roman" w:hAnsi="Times New Roman" w:cs="Times New Roman"/>
          <w:b/>
          <w:bCs/>
          <w:color w:val="auto"/>
          <w:lang w:bidi="ar-SA"/>
        </w:rPr>
        <w:sectPr w:rsidR="00AA7DE0" w:rsidRPr="002A7E23" w:rsidSect="00561FFC">
          <w:footnotePr>
            <w:numRestart w:val="eachPage"/>
          </w:footnotePr>
          <w:pgSz w:w="16838" w:h="11906" w:orient="landscape" w:code="9"/>
          <w:pgMar w:top="851" w:right="567" w:bottom="851" w:left="1134" w:header="340" w:footer="340" w:gutter="0"/>
          <w:cols w:space="708"/>
          <w:titlePg/>
          <w:docGrid w:linePitch="360"/>
        </w:sectPr>
      </w:pPr>
    </w:p>
    <w:p w14:paraId="0A50E319"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3</w:t>
      </w:r>
    </w:p>
    <w:p w14:paraId="5C24E4E9"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132253">
        <w:rPr>
          <w:rFonts w:ascii="Times New Roman" w:eastAsia="Times New Roman" w:hAnsi="Times New Roman" w:cs="Times New Roman"/>
          <w:b/>
          <w:color w:val="auto"/>
          <w:sz w:val="20"/>
          <w:lang w:bidi="ar-SA"/>
        </w:rPr>
        <w:t>___________</w:t>
      </w:r>
      <w:r w:rsidR="00050BF4">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w:t>
      </w:r>
    </w:p>
    <w:bookmarkEnd w:id="0"/>
    <w:p w14:paraId="0E6EACA5" w14:textId="77777777" w:rsidR="00237230" w:rsidRPr="002A7E23" w:rsidRDefault="00237230" w:rsidP="009F6EC0">
      <w:pPr>
        <w:autoSpaceDE w:val="0"/>
        <w:autoSpaceDN w:val="0"/>
        <w:adjustRightInd w:val="0"/>
        <w:jc w:val="center"/>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t>ТЕХНИЧЕСКИЕ ХАРАКТЕРИСТИКИ</w:t>
      </w:r>
    </w:p>
    <w:tbl>
      <w:tblPr>
        <w:tblW w:w="1002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42"/>
        <w:gridCol w:w="1560"/>
        <w:gridCol w:w="2835"/>
        <w:gridCol w:w="111"/>
        <w:gridCol w:w="2015"/>
        <w:gridCol w:w="992"/>
        <w:gridCol w:w="851"/>
        <w:gridCol w:w="1098"/>
      </w:tblGrid>
      <w:tr w:rsidR="00A60A2A" w:rsidRPr="00432398" w14:paraId="4C7AFE31" w14:textId="77777777" w:rsidTr="00D35A32">
        <w:tc>
          <w:tcPr>
            <w:tcW w:w="567" w:type="dxa"/>
            <w:gridSpan w:val="2"/>
            <w:shd w:val="clear" w:color="auto" w:fill="auto"/>
          </w:tcPr>
          <w:p w14:paraId="46E1DBEE"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N</w:t>
            </w:r>
          </w:p>
        </w:tc>
        <w:tc>
          <w:tcPr>
            <w:tcW w:w="4506" w:type="dxa"/>
            <w:gridSpan w:val="3"/>
            <w:shd w:val="clear" w:color="auto" w:fill="auto"/>
          </w:tcPr>
          <w:p w14:paraId="61BF16D2" w14:textId="77777777" w:rsidR="00A60A2A" w:rsidRPr="00432398" w:rsidRDefault="00A60A2A" w:rsidP="00FE5348">
            <w:pPr>
              <w:autoSpaceDE w:val="0"/>
              <w:autoSpaceDN w:val="0"/>
              <w:adjustRightInd w:val="0"/>
              <w:ind w:firstLine="72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Показатель</w:t>
            </w:r>
          </w:p>
        </w:tc>
        <w:tc>
          <w:tcPr>
            <w:tcW w:w="4956" w:type="dxa"/>
            <w:gridSpan w:val="4"/>
            <w:shd w:val="clear" w:color="auto" w:fill="auto"/>
          </w:tcPr>
          <w:p w14:paraId="7ADB5C90" w14:textId="77777777" w:rsidR="00A60A2A" w:rsidRPr="00432398" w:rsidRDefault="00A60A2A" w:rsidP="00FE5348">
            <w:pPr>
              <w:autoSpaceDE w:val="0"/>
              <w:autoSpaceDN w:val="0"/>
              <w:adjustRightInd w:val="0"/>
              <w:ind w:firstLine="720"/>
              <w:jc w:val="center"/>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Значения показателей товара, предлагаемого участником</w:t>
            </w:r>
          </w:p>
        </w:tc>
      </w:tr>
      <w:tr w:rsidR="0043727E" w:rsidRPr="00432398" w14:paraId="2152106D" w14:textId="77777777" w:rsidTr="0043727E">
        <w:tc>
          <w:tcPr>
            <w:tcW w:w="567" w:type="dxa"/>
            <w:gridSpan w:val="2"/>
            <w:shd w:val="clear" w:color="auto" w:fill="auto"/>
            <w:vAlign w:val="center"/>
          </w:tcPr>
          <w:p w14:paraId="25767DA3" w14:textId="77777777" w:rsidR="0043727E" w:rsidRPr="00432398" w:rsidRDefault="0043727E" w:rsidP="0043727E">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1.</w:t>
            </w:r>
          </w:p>
        </w:tc>
        <w:tc>
          <w:tcPr>
            <w:tcW w:w="4506" w:type="dxa"/>
            <w:gridSpan w:val="3"/>
            <w:shd w:val="clear" w:color="auto" w:fill="auto"/>
          </w:tcPr>
          <w:p w14:paraId="4DBE95E7" w14:textId="7C3E76FC" w:rsidR="0043727E" w:rsidRPr="000C3759" w:rsidRDefault="0043727E" w:rsidP="0043727E">
            <w:pPr>
              <w:shd w:val="clear" w:color="auto" w:fill="FFFFFF"/>
              <w:tabs>
                <w:tab w:val="left" w:pos="773"/>
              </w:tabs>
              <w:autoSpaceDE w:val="0"/>
              <w:autoSpaceDN w:val="0"/>
              <w:adjustRightInd w:val="0"/>
              <w:rPr>
                <w:rFonts w:ascii="Times New Roman" w:eastAsia="Calibri" w:hAnsi="Times New Roman" w:cs="Times New Roman"/>
                <w:color w:val="auto"/>
                <w:sz w:val="20"/>
                <w:szCs w:val="20"/>
                <w:lang w:eastAsia="en-US" w:bidi="ar-SA"/>
              </w:rPr>
            </w:pPr>
            <w:r w:rsidRPr="000C3759">
              <w:rPr>
                <w:rFonts w:ascii="Times New Roman" w:eastAsia="Calibri" w:hAnsi="Times New Roman" w:cs="Times New Roman"/>
                <w:color w:val="auto"/>
                <w:sz w:val="20"/>
                <w:szCs w:val="20"/>
                <w:lang w:eastAsia="en-US" w:bidi="ar-SA"/>
              </w:rPr>
              <w:t>МНН или при отсутствии МНН</w:t>
            </w:r>
          </w:p>
          <w:p w14:paraId="2389A7E5" w14:textId="77777777" w:rsidR="0043727E" w:rsidRPr="000C3759" w:rsidRDefault="0043727E" w:rsidP="0043727E">
            <w:pPr>
              <w:shd w:val="clear" w:color="auto" w:fill="FFFFFF"/>
              <w:tabs>
                <w:tab w:val="left" w:pos="773"/>
              </w:tabs>
              <w:autoSpaceDE w:val="0"/>
              <w:autoSpaceDN w:val="0"/>
              <w:adjustRightInd w:val="0"/>
              <w:rPr>
                <w:rFonts w:ascii="Times New Roman" w:eastAsia="Calibri" w:hAnsi="Times New Roman" w:cs="Times New Roman"/>
                <w:color w:val="auto"/>
                <w:sz w:val="20"/>
                <w:szCs w:val="20"/>
                <w:lang w:eastAsia="en-US" w:bidi="ar-SA"/>
              </w:rPr>
            </w:pPr>
            <w:r w:rsidRPr="000C3759">
              <w:rPr>
                <w:rFonts w:ascii="Times New Roman" w:eastAsia="Calibri" w:hAnsi="Times New Roman" w:cs="Times New Roman"/>
                <w:color w:val="auto"/>
                <w:sz w:val="20"/>
                <w:szCs w:val="20"/>
                <w:lang w:eastAsia="en-US" w:bidi="ar-SA"/>
              </w:rPr>
              <w:t xml:space="preserve">химическое, группировочное </w:t>
            </w:r>
          </w:p>
          <w:p w14:paraId="72FAC206" w14:textId="77777777" w:rsidR="0043727E" w:rsidRPr="000C3759" w:rsidRDefault="0043727E" w:rsidP="0043727E">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Calibri" w:hAnsi="Times New Roman" w:cs="Times New Roman"/>
                <w:color w:val="auto"/>
                <w:sz w:val="20"/>
                <w:szCs w:val="20"/>
                <w:lang w:eastAsia="en-US" w:bidi="ar-SA"/>
              </w:rPr>
              <w:t>наименование Товара)</w:t>
            </w:r>
          </w:p>
        </w:tc>
        <w:tc>
          <w:tcPr>
            <w:tcW w:w="4956" w:type="dxa"/>
            <w:gridSpan w:val="4"/>
            <w:tcBorders>
              <w:top w:val="single" w:sz="4" w:space="0" w:color="auto"/>
              <w:left w:val="single" w:sz="4" w:space="0" w:color="auto"/>
              <w:bottom w:val="single" w:sz="4" w:space="0" w:color="auto"/>
              <w:right w:val="single" w:sz="4" w:space="0" w:color="auto"/>
            </w:tcBorders>
            <w:vAlign w:val="center"/>
          </w:tcPr>
          <w:p w14:paraId="18F2451C" w14:textId="7668C089" w:rsidR="0043727E" w:rsidRPr="0043727E" w:rsidRDefault="0016634F" w:rsidP="0043727E">
            <w:pPr>
              <w:autoSpaceDE w:val="0"/>
              <w:autoSpaceDN w:val="0"/>
              <w:adjustRightInd w:val="0"/>
              <w:jc w:val="both"/>
              <w:rPr>
                <w:rFonts w:ascii="Times New Roman" w:eastAsia="Times New Roman" w:hAnsi="Times New Roman" w:cs="Times New Roman"/>
                <w:color w:val="auto"/>
                <w:sz w:val="20"/>
                <w:szCs w:val="20"/>
              </w:rPr>
            </w:pPr>
            <w:r w:rsidRPr="0016634F">
              <w:rPr>
                <w:rFonts w:ascii="Times New Roman" w:hAnsi="Times New Roman" w:cs="Times New Roman"/>
                <w:sz w:val="18"/>
                <w:szCs w:val="18"/>
                <w:lang w:eastAsia="en-US"/>
              </w:rPr>
              <w:t>ЛИДОКАИН</w:t>
            </w:r>
          </w:p>
        </w:tc>
      </w:tr>
      <w:tr w:rsidR="00A60A2A" w:rsidRPr="00432398" w14:paraId="6E5CDD27" w14:textId="77777777" w:rsidTr="00D35A32">
        <w:tc>
          <w:tcPr>
            <w:tcW w:w="567" w:type="dxa"/>
            <w:gridSpan w:val="2"/>
            <w:shd w:val="clear" w:color="auto" w:fill="auto"/>
            <w:vAlign w:val="center"/>
          </w:tcPr>
          <w:p w14:paraId="644CE37D"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2.</w:t>
            </w:r>
          </w:p>
        </w:tc>
        <w:tc>
          <w:tcPr>
            <w:tcW w:w="4506" w:type="dxa"/>
            <w:gridSpan w:val="3"/>
            <w:shd w:val="clear" w:color="auto" w:fill="auto"/>
          </w:tcPr>
          <w:p w14:paraId="74C00D98" w14:textId="77777777" w:rsidR="00A60A2A" w:rsidRPr="000C3759"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Times New Roman" w:hAnsi="Times New Roman" w:cs="Times New Roman"/>
                <w:color w:val="auto"/>
                <w:sz w:val="20"/>
                <w:szCs w:val="20"/>
                <w:lang w:bidi="ar-SA"/>
              </w:rPr>
              <w:t>Торговое(-ые) наименование(-я)</w:t>
            </w:r>
          </w:p>
        </w:tc>
        <w:tc>
          <w:tcPr>
            <w:tcW w:w="4956" w:type="dxa"/>
            <w:gridSpan w:val="4"/>
            <w:shd w:val="clear" w:color="auto" w:fill="auto"/>
          </w:tcPr>
          <w:p w14:paraId="06D68299" w14:textId="77777777" w:rsidR="00637F5F" w:rsidRPr="000C3759" w:rsidRDefault="00637F5F" w:rsidP="006679FD">
            <w:pPr>
              <w:pStyle w:val="a6"/>
              <w:autoSpaceDE w:val="0"/>
              <w:autoSpaceDN w:val="0"/>
              <w:adjustRightInd w:val="0"/>
              <w:rPr>
                <w:rFonts w:ascii="Times New Roman" w:eastAsia="Times New Roman" w:hAnsi="Times New Roman" w:cs="Times New Roman"/>
                <w:color w:val="auto"/>
                <w:sz w:val="20"/>
                <w:szCs w:val="20"/>
              </w:rPr>
            </w:pPr>
          </w:p>
        </w:tc>
      </w:tr>
      <w:tr w:rsidR="00A60A2A" w:rsidRPr="00432398" w14:paraId="7DCD70ED" w14:textId="77777777" w:rsidTr="00D35A32">
        <w:tc>
          <w:tcPr>
            <w:tcW w:w="567" w:type="dxa"/>
            <w:gridSpan w:val="2"/>
            <w:shd w:val="clear" w:color="auto" w:fill="auto"/>
            <w:vAlign w:val="center"/>
          </w:tcPr>
          <w:p w14:paraId="7B9D1C7F"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2.1</w:t>
            </w:r>
          </w:p>
        </w:tc>
        <w:tc>
          <w:tcPr>
            <w:tcW w:w="4506" w:type="dxa"/>
            <w:gridSpan w:val="3"/>
            <w:shd w:val="clear" w:color="auto" w:fill="auto"/>
          </w:tcPr>
          <w:p w14:paraId="555B33BD" w14:textId="77777777" w:rsidR="00A60A2A" w:rsidRPr="00B80F3F"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B80F3F">
              <w:rPr>
                <w:rFonts w:ascii="Times New Roman" w:eastAsia="Times New Roman" w:hAnsi="Times New Roman" w:cs="Times New Roman"/>
                <w:color w:val="auto"/>
                <w:sz w:val="20"/>
                <w:szCs w:val="20"/>
                <w:lang w:bidi="ar-SA"/>
              </w:rPr>
              <w:t>Номер регистрационного удостоверения</w:t>
            </w:r>
          </w:p>
        </w:tc>
        <w:tc>
          <w:tcPr>
            <w:tcW w:w="4956" w:type="dxa"/>
            <w:gridSpan w:val="4"/>
            <w:shd w:val="clear" w:color="auto" w:fill="auto"/>
          </w:tcPr>
          <w:p w14:paraId="26DCC064" w14:textId="77777777" w:rsidR="004075E8" w:rsidRPr="00B80F3F" w:rsidRDefault="004075E8" w:rsidP="000A419E">
            <w:pPr>
              <w:autoSpaceDE w:val="0"/>
              <w:autoSpaceDN w:val="0"/>
              <w:adjustRightInd w:val="0"/>
              <w:rPr>
                <w:rFonts w:ascii="Times New Roman" w:eastAsia="Times New Roman" w:hAnsi="Times New Roman" w:cs="Times New Roman"/>
                <w:color w:val="auto"/>
                <w:sz w:val="20"/>
                <w:szCs w:val="20"/>
                <w:lang w:val="en-US"/>
              </w:rPr>
            </w:pPr>
          </w:p>
        </w:tc>
      </w:tr>
      <w:tr w:rsidR="00A60A2A" w:rsidRPr="00432398" w14:paraId="7F7B804D" w14:textId="77777777" w:rsidTr="00D35A32">
        <w:tc>
          <w:tcPr>
            <w:tcW w:w="567" w:type="dxa"/>
            <w:gridSpan w:val="2"/>
            <w:vMerge w:val="restart"/>
            <w:shd w:val="clear" w:color="auto" w:fill="auto"/>
            <w:vAlign w:val="center"/>
          </w:tcPr>
          <w:p w14:paraId="4D722191"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2.2</w:t>
            </w:r>
          </w:p>
        </w:tc>
        <w:tc>
          <w:tcPr>
            <w:tcW w:w="4506" w:type="dxa"/>
            <w:gridSpan w:val="3"/>
            <w:shd w:val="clear" w:color="auto" w:fill="auto"/>
          </w:tcPr>
          <w:p w14:paraId="2E7EA00D" w14:textId="77777777" w:rsidR="00A60A2A" w:rsidRPr="00B80F3F"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B80F3F">
              <w:rPr>
                <w:rFonts w:ascii="Times New Roman" w:eastAsia="Times New Roman" w:hAnsi="Times New Roman" w:cs="Times New Roman"/>
                <w:color w:val="auto"/>
                <w:sz w:val="20"/>
                <w:szCs w:val="20"/>
                <w:lang w:bidi="ar-SA"/>
              </w:rPr>
              <w:t>Наименование держателя (владельца) регистрационного удостоверения лекарственного препарата</w:t>
            </w:r>
          </w:p>
        </w:tc>
        <w:tc>
          <w:tcPr>
            <w:tcW w:w="4956" w:type="dxa"/>
            <w:gridSpan w:val="4"/>
            <w:shd w:val="clear" w:color="auto" w:fill="auto"/>
          </w:tcPr>
          <w:p w14:paraId="4ACEED89" w14:textId="77777777" w:rsidR="004075E8" w:rsidRPr="00B80F3F" w:rsidRDefault="004075E8" w:rsidP="004075E8">
            <w:pPr>
              <w:autoSpaceDE w:val="0"/>
              <w:autoSpaceDN w:val="0"/>
              <w:adjustRightInd w:val="0"/>
              <w:rPr>
                <w:rFonts w:ascii="Times New Roman" w:eastAsia="Times New Roman" w:hAnsi="Times New Roman" w:cs="Times New Roman"/>
                <w:color w:val="auto"/>
                <w:sz w:val="20"/>
                <w:szCs w:val="20"/>
              </w:rPr>
            </w:pPr>
          </w:p>
        </w:tc>
      </w:tr>
      <w:tr w:rsidR="00A60A2A" w:rsidRPr="00432398" w14:paraId="7844EFE1" w14:textId="77777777" w:rsidTr="006679FD">
        <w:trPr>
          <w:trHeight w:val="429"/>
        </w:trPr>
        <w:tc>
          <w:tcPr>
            <w:tcW w:w="567" w:type="dxa"/>
            <w:gridSpan w:val="2"/>
            <w:vMerge/>
            <w:shd w:val="clear" w:color="auto" w:fill="auto"/>
            <w:vAlign w:val="center"/>
          </w:tcPr>
          <w:p w14:paraId="3FF5FA84"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p>
        </w:tc>
        <w:tc>
          <w:tcPr>
            <w:tcW w:w="4506" w:type="dxa"/>
            <w:gridSpan w:val="3"/>
            <w:shd w:val="clear" w:color="auto" w:fill="auto"/>
          </w:tcPr>
          <w:p w14:paraId="5A986D32" w14:textId="77777777" w:rsidR="00A60A2A" w:rsidRPr="00B80F3F"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B80F3F">
              <w:rPr>
                <w:rFonts w:ascii="Times New Roman" w:eastAsia="Times New Roman" w:hAnsi="Times New Roman" w:cs="Times New Roman"/>
                <w:color w:val="auto"/>
                <w:sz w:val="20"/>
                <w:szCs w:val="20"/>
                <w:lang w:bidi="ar-SA"/>
              </w:rPr>
              <w:t>Наименование производителя лекарственного препарата</w:t>
            </w:r>
          </w:p>
        </w:tc>
        <w:tc>
          <w:tcPr>
            <w:tcW w:w="4956" w:type="dxa"/>
            <w:gridSpan w:val="4"/>
            <w:shd w:val="clear" w:color="auto" w:fill="auto"/>
          </w:tcPr>
          <w:p w14:paraId="24A20FCD" w14:textId="77777777" w:rsidR="004075E8" w:rsidRPr="000C3759" w:rsidRDefault="004075E8" w:rsidP="00AA086C">
            <w:pPr>
              <w:autoSpaceDE w:val="0"/>
              <w:autoSpaceDN w:val="0"/>
              <w:adjustRightInd w:val="0"/>
              <w:rPr>
                <w:rFonts w:ascii="Times New Roman" w:eastAsia="Times New Roman" w:hAnsi="Times New Roman" w:cs="Times New Roman"/>
                <w:color w:val="auto"/>
                <w:sz w:val="20"/>
                <w:szCs w:val="20"/>
              </w:rPr>
            </w:pPr>
          </w:p>
        </w:tc>
      </w:tr>
      <w:tr w:rsidR="00A60A2A" w:rsidRPr="00432398" w14:paraId="0020397B" w14:textId="77777777" w:rsidTr="00D35A32">
        <w:tc>
          <w:tcPr>
            <w:tcW w:w="567" w:type="dxa"/>
            <w:gridSpan w:val="2"/>
            <w:shd w:val="clear" w:color="auto" w:fill="auto"/>
            <w:vAlign w:val="center"/>
          </w:tcPr>
          <w:p w14:paraId="07B384BA"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3.</w:t>
            </w:r>
          </w:p>
        </w:tc>
        <w:tc>
          <w:tcPr>
            <w:tcW w:w="4506" w:type="dxa"/>
            <w:gridSpan w:val="3"/>
            <w:shd w:val="clear" w:color="auto" w:fill="auto"/>
          </w:tcPr>
          <w:p w14:paraId="0CF77BF6" w14:textId="77777777" w:rsidR="00A60A2A" w:rsidRPr="000C3759"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Times New Roman" w:hAnsi="Times New Roman" w:cs="Times New Roman"/>
                <w:color w:val="auto"/>
                <w:sz w:val="20"/>
                <w:szCs w:val="20"/>
                <w:lang w:bidi="ar-SA"/>
              </w:rPr>
              <w:t>Дозировка</w:t>
            </w:r>
          </w:p>
        </w:tc>
        <w:tc>
          <w:tcPr>
            <w:tcW w:w="4956" w:type="dxa"/>
            <w:gridSpan w:val="4"/>
            <w:shd w:val="clear" w:color="auto" w:fill="auto"/>
          </w:tcPr>
          <w:p w14:paraId="0D5B3C2D" w14:textId="77777777" w:rsidR="00637F5F" w:rsidRPr="000C3759" w:rsidRDefault="00637F5F" w:rsidP="001E60F1">
            <w:pPr>
              <w:autoSpaceDE w:val="0"/>
              <w:autoSpaceDN w:val="0"/>
              <w:adjustRightInd w:val="0"/>
              <w:rPr>
                <w:rFonts w:ascii="Times New Roman" w:eastAsia="Times New Roman" w:hAnsi="Times New Roman" w:cs="Times New Roman"/>
                <w:color w:val="auto"/>
                <w:sz w:val="20"/>
                <w:szCs w:val="20"/>
              </w:rPr>
            </w:pPr>
          </w:p>
        </w:tc>
      </w:tr>
      <w:tr w:rsidR="00A60A2A" w:rsidRPr="00432398" w14:paraId="2120A89A" w14:textId="77777777" w:rsidTr="00D35A32">
        <w:tc>
          <w:tcPr>
            <w:tcW w:w="567" w:type="dxa"/>
            <w:gridSpan w:val="2"/>
            <w:shd w:val="clear" w:color="auto" w:fill="auto"/>
            <w:vAlign w:val="center"/>
          </w:tcPr>
          <w:p w14:paraId="6F49E0D3"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4.</w:t>
            </w:r>
          </w:p>
        </w:tc>
        <w:tc>
          <w:tcPr>
            <w:tcW w:w="4506" w:type="dxa"/>
            <w:gridSpan w:val="3"/>
            <w:shd w:val="clear" w:color="auto" w:fill="auto"/>
          </w:tcPr>
          <w:p w14:paraId="0042E0E4" w14:textId="77777777" w:rsidR="00A60A2A" w:rsidRPr="000C3759"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Times New Roman" w:hAnsi="Times New Roman" w:cs="Times New Roman"/>
                <w:color w:val="auto"/>
                <w:sz w:val="20"/>
                <w:szCs w:val="20"/>
                <w:lang w:bidi="ar-SA"/>
              </w:rPr>
              <w:t>Лекарственная форма</w:t>
            </w:r>
          </w:p>
        </w:tc>
        <w:tc>
          <w:tcPr>
            <w:tcW w:w="4956" w:type="dxa"/>
            <w:gridSpan w:val="4"/>
            <w:shd w:val="clear" w:color="auto" w:fill="auto"/>
          </w:tcPr>
          <w:p w14:paraId="20BA2B6D" w14:textId="77777777" w:rsidR="004C0F33" w:rsidRPr="000C3759" w:rsidRDefault="004C0F33" w:rsidP="00BB3107">
            <w:pPr>
              <w:autoSpaceDE w:val="0"/>
              <w:autoSpaceDN w:val="0"/>
              <w:adjustRightInd w:val="0"/>
              <w:rPr>
                <w:rFonts w:ascii="Times New Roman" w:eastAsia="Times New Roman" w:hAnsi="Times New Roman" w:cs="Times New Roman"/>
                <w:color w:val="auto"/>
                <w:sz w:val="20"/>
                <w:szCs w:val="20"/>
              </w:rPr>
            </w:pPr>
          </w:p>
        </w:tc>
      </w:tr>
      <w:tr w:rsidR="00A60A2A" w:rsidRPr="00432398" w14:paraId="4B1F35B9" w14:textId="77777777" w:rsidTr="00D35A32">
        <w:tc>
          <w:tcPr>
            <w:tcW w:w="567" w:type="dxa"/>
            <w:gridSpan w:val="2"/>
            <w:shd w:val="clear" w:color="auto" w:fill="auto"/>
            <w:vAlign w:val="center"/>
          </w:tcPr>
          <w:p w14:paraId="7CF0E00D"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5.</w:t>
            </w:r>
          </w:p>
        </w:tc>
        <w:tc>
          <w:tcPr>
            <w:tcW w:w="4506" w:type="dxa"/>
            <w:gridSpan w:val="3"/>
            <w:shd w:val="clear" w:color="auto" w:fill="auto"/>
          </w:tcPr>
          <w:p w14:paraId="3FD05732"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Единица измерения Товара ***</w:t>
            </w:r>
          </w:p>
        </w:tc>
        <w:tc>
          <w:tcPr>
            <w:tcW w:w="4956" w:type="dxa"/>
            <w:gridSpan w:val="4"/>
            <w:shd w:val="clear" w:color="auto" w:fill="auto"/>
          </w:tcPr>
          <w:p w14:paraId="36ADF866" w14:textId="77777777" w:rsidR="00637F5F" w:rsidRPr="00432398" w:rsidRDefault="00637F5F" w:rsidP="000273D1">
            <w:pPr>
              <w:shd w:val="clear" w:color="auto" w:fill="FFFFFF"/>
              <w:tabs>
                <w:tab w:val="left" w:pos="773"/>
              </w:tabs>
              <w:autoSpaceDE w:val="0"/>
              <w:autoSpaceDN w:val="0"/>
              <w:adjustRightInd w:val="0"/>
              <w:rPr>
                <w:rFonts w:ascii="Times New Roman" w:eastAsia="Times New Roman" w:hAnsi="Times New Roman" w:cs="Times New Roman"/>
                <w:color w:val="auto"/>
                <w:sz w:val="20"/>
                <w:szCs w:val="20"/>
              </w:rPr>
            </w:pPr>
          </w:p>
        </w:tc>
      </w:tr>
      <w:tr w:rsidR="00A60A2A" w:rsidRPr="00432398" w14:paraId="034B7A33" w14:textId="77777777" w:rsidTr="00D35A32">
        <w:tc>
          <w:tcPr>
            <w:tcW w:w="567" w:type="dxa"/>
            <w:gridSpan w:val="2"/>
            <w:shd w:val="clear" w:color="auto" w:fill="auto"/>
            <w:vAlign w:val="center"/>
          </w:tcPr>
          <w:p w14:paraId="075CDDCA"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6.</w:t>
            </w:r>
          </w:p>
        </w:tc>
        <w:tc>
          <w:tcPr>
            <w:tcW w:w="4506" w:type="dxa"/>
            <w:gridSpan w:val="3"/>
            <w:shd w:val="clear" w:color="auto" w:fill="auto"/>
          </w:tcPr>
          <w:p w14:paraId="10B55139"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Количество Товара в единицах измерения</w:t>
            </w:r>
          </w:p>
        </w:tc>
        <w:tc>
          <w:tcPr>
            <w:tcW w:w="4956" w:type="dxa"/>
            <w:gridSpan w:val="4"/>
            <w:shd w:val="clear" w:color="auto" w:fill="auto"/>
          </w:tcPr>
          <w:p w14:paraId="16F9AC16" w14:textId="77777777" w:rsidR="00637F5F" w:rsidRPr="005B4FC7" w:rsidRDefault="00637F5F" w:rsidP="001E60F1">
            <w:pPr>
              <w:pStyle w:val="a6"/>
              <w:autoSpaceDE w:val="0"/>
              <w:autoSpaceDN w:val="0"/>
              <w:adjustRightInd w:val="0"/>
              <w:rPr>
                <w:rFonts w:ascii="Times New Roman" w:eastAsia="Times New Roman" w:hAnsi="Times New Roman" w:cs="Times New Roman"/>
                <w:color w:val="auto"/>
                <w:sz w:val="20"/>
                <w:szCs w:val="20"/>
              </w:rPr>
            </w:pPr>
          </w:p>
        </w:tc>
      </w:tr>
      <w:tr w:rsidR="00A60A2A" w:rsidRPr="00432398" w14:paraId="2D655539" w14:textId="77777777" w:rsidTr="00D35A32">
        <w:tc>
          <w:tcPr>
            <w:tcW w:w="567" w:type="dxa"/>
            <w:gridSpan w:val="2"/>
            <w:shd w:val="clear" w:color="auto" w:fill="auto"/>
            <w:vAlign w:val="center"/>
          </w:tcPr>
          <w:p w14:paraId="019B9E78"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7.</w:t>
            </w:r>
          </w:p>
        </w:tc>
        <w:tc>
          <w:tcPr>
            <w:tcW w:w="4506" w:type="dxa"/>
            <w:gridSpan w:val="3"/>
            <w:shd w:val="clear" w:color="auto" w:fill="auto"/>
          </w:tcPr>
          <w:p w14:paraId="4A1B0DF4"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Остаточный срок годности Товара на момент поставки Заказчику:</w:t>
            </w:r>
          </w:p>
        </w:tc>
        <w:tc>
          <w:tcPr>
            <w:tcW w:w="4956" w:type="dxa"/>
            <w:gridSpan w:val="4"/>
            <w:shd w:val="clear" w:color="auto" w:fill="auto"/>
          </w:tcPr>
          <w:p w14:paraId="0AF3287F"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не менее 12 месяцев</w:t>
            </w:r>
          </w:p>
        </w:tc>
      </w:tr>
      <w:tr w:rsidR="00A60A2A" w:rsidRPr="00432398" w14:paraId="736ED550" w14:textId="77777777" w:rsidTr="00D35A32">
        <w:tc>
          <w:tcPr>
            <w:tcW w:w="567" w:type="dxa"/>
            <w:gridSpan w:val="2"/>
            <w:shd w:val="clear" w:color="auto" w:fill="auto"/>
            <w:vAlign w:val="center"/>
          </w:tcPr>
          <w:p w14:paraId="23833151"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8.</w:t>
            </w:r>
          </w:p>
        </w:tc>
        <w:tc>
          <w:tcPr>
            <w:tcW w:w="9462" w:type="dxa"/>
            <w:gridSpan w:val="7"/>
            <w:shd w:val="clear" w:color="auto" w:fill="auto"/>
          </w:tcPr>
          <w:p w14:paraId="7B07C072"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Информация о Товаре:</w:t>
            </w:r>
          </w:p>
        </w:tc>
      </w:tr>
      <w:tr w:rsidR="00A60A2A" w:rsidRPr="00432398" w14:paraId="088CE0B7" w14:textId="77777777" w:rsidTr="00D35A32">
        <w:tc>
          <w:tcPr>
            <w:tcW w:w="567" w:type="dxa"/>
            <w:gridSpan w:val="2"/>
            <w:shd w:val="clear" w:color="auto" w:fill="auto"/>
            <w:vAlign w:val="center"/>
          </w:tcPr>
          <w:p w14:paraId="7DFA60A9"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8.1.</w:t>
            </w:r>
          </w:p>
        </w:tc>
        <w:tc>
          <w:tcPr>
            <w:tcW w:w="9462" w:type="dxa"/>
            <w:gridSpan w:val="7"/>
            <w:shd w:val="clear" w:color="auto" w:fill="auto"/>
          </w:tcPr>
          <w:p w14:paraId="095B2451"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Товар, произведенный на территории государств - членов Евразийского экономического союза:</w:t>
            </w:r>
          </w:p>
        </w:tc>
      </w:tr>
      <w:tr w:rsidR="00A60A2A" w:rsidRPr="00432398" w14:paraId="1C28DDD1" w14:textId="77777777" w:rsidTr="00D35A32">
        <w:trPr>
          <w:trHeight w:val="237"/>
        </w:trPr>
        <w:tc>
          <w:tcPr>
            <w:tcW w:w="2127" w:type="dxa"/>
            <w:gridSpan w:val="3"/>
            <w:shd w:val="clear" w:color="auto" w:fill="auto"/>
          </w:tcPr>
          <w:p w14:paraId="1F95832E"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Торговое наименование лекарственного препарата</w:t>
            </w:r>
          </w:p>
        </w:tc>
        <w:tc>
          <w:tcPr>
            <w:tcW w:w="2835" w:type="dxa"/>
            <w:shd w:val="clear" w:color="auto" w:fill="auto"/>
          </w:tcPr>
          <w:p w14:paraId="45D6461D"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2126" w:type="dxa"/>
            <w:gridSpan w:val="2"/>
            <w:shd w:val="clear" w:color="auto" w:fill="auto"/>
          </w:tcPr>
          <w:p w14:paraId="484CAE89"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Наименование страны происхождения Товара (с указанием данных документа, подтверждающего страну происхождения товара (СТ-1) - при наличии), номер регистрационного удостоверения лекарственного препарата</w:t>
            </w:r>
          </w:p>
        </w:tc>
        <w:tc>
          <w:tcPr>
            <w:tcW w:w="992" w:type="dxa"/>
            <w:shd w:val="clear" w:color="auto" w:fill="auto"/>
          </w:tcPr>
          <w:p w14:paraId="40D09C1B"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Единица измерения ***</w:t>
            </w:r>
          </w:p>
        </w:tc>
        <w:tc>
          <w:tcPr>
            <w:tcW w:w="851" w:type="dxa"/>
            <w:shd w:val="clear" w:color="auto" w:fill="auto"/>
          </w:tcPr>
          <w:p w14:paraId="1E018596"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Количество в единицах измерения</w:t>
            </w:r>
          </w:p>
        </w:tc>
        <w:tc>
          <w:tcPr>
            <w:tcW w:w="1098" w:type="dxa"/>
            <w:shd w:val="clear" w:color="auto" w:fill="auto"/>
          </w:tcPr>
          <w:p w14:paraId="3B6E93CC"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Количество упаковок с учетом количества во вторичной (потребительской) упаковке</w:t>
            </w:r>
          </w:p>
        </w:tc>
      </w:tr>
      <w:tr w:rsidR="00DA6316" w:rsidRPr="00432398" w14:paraId="2AC64A10" w14:textId="77777777" w:rsidTr="005E26C9">
        <w:trPr>
          <w:trHeight w:val="237"/>
        </w:trPr>
        <w:tc>
          <w:tcPr>
            <w:tcW w:w="2127" w:type="dxa"/>
            <w:gridSpan w:val="3"/>
          </w:tcPr>
          <w:p w14:paraId="66D25332" w14:textId="77777777" w:rsidR="00DA6316" w:rsidRPr="00432398" w:rsidRDefault="00DA6316" w:rsidP="00DA6316">
            <w:pPr>
              <w:autoSpaceDE w:val="0"/>
              <w:autoSpaceDN w:val="0"/>
              <w:adjustRightInd w:val="0"/>
              <w:jc w:val="center"/>
              <w:rPr>
                <w:rFonts w:ascii="Times New Roman" w:eastAsia="Times New Roman" w:hAnsi="Times New Roman" w:cs="Times New Roman"/>
                <w:color w:val="auto"/>
                <w:sz w:val="20"/>
                <w:szCs w:val="20"/>
              </w:rPr>
            </w:pPr>
          </w:p>
        </w:tc>
        <w:tc>
          <w:tcPr>
            <w:tcW w:w="2835" w:type="dxa"/>
            <w:vAlign w:val="center"/>
          </w:tcPr>
          <w:p w14:paraId="2DCE8ED0" w14:textId="77777777" w:rsidR="00DA6316" w:rsidRPr="00432398" w:rsidRDefault="00DA6316" w:rsidP="00DA6316">
            <w:pPr>
              <w:autoSpaceDE w:val="0"/>
              <w:autoSpaceDN w:val="0"/>
              <w:adjustRightInd w:val="0"/>
              <w:jc w:val="center"/>
              <w:rPr>
                <w:rFonts w:ascii="Times New Roman" w:eastAsiaTheme="minorHAnsi" w:hAnsi="Times New Roman" w:cs="Times New Roman"/>
                <w:sz w:val="20"/>
                <w:szCs w:val="20"/>
                <w:lang w:eastAsia="en-US"/>
              </w:rPr>
            </w:pPr>
          </w:p>
        </w:tc>
        <w:tc>
          <w:tcPr>
            <w:tcW w:w="2126" w:type="dxa"/>
            <w:gridSpan w:val="2"/>
            <w:shd w:val="clear" w:color="auto" w:fill="auto"/>
          </w:tcPr>
          <w:p w14:paraId="68499FBF" w14:textId="77777777" w:rsidR="00DA6316" w:rsidRPr="00432398" w:rsidRDefault="00DA6316" w:rsidP="00DA6316">
            <w:pPr>
              <w:autoSpaceDE w:val="0"/>
              <w:autoSpaceDN w:val="0"/>
              <w:adjustRightInd w:val="0"/>
              <w:jc w:val="center"/>
              <w:rPr>
                <w:rFonts w:ascii="Times New Roman" w:eastAsia="Times New Roman" w:hAnsi="Times New Roman" w:cs="Times New Roman"/>
                <w:color w:val="auto"/>
                <w:sz w:val="20"/>
                <w:szCs w:val="20"/>
              </w:rPr>
            </w:pPr>
          </w:p>
        </w:tc>
        <w:tc>
          <w:tcPr>
            <w:tcW w:w="992" w:type="dxa"/>
            <w:shd w:val="clear" w:color="auto" w:fill="auto"/>
          </w:tcPr>
          <w:p w14:paraId="6B824896" w14:textId="77777777" w:rsidR="00DA6316" w:rsidRPr="00432398" w:rsidRDefault="00DA6316" w:rsidP="00DA6316">
            <w:pPr>
              <w:autoSpaceDE w:val="0"/>
              <w:autoSpaceDN w:val="0"/>
              <w:adjustRightInd w:val="0"/>
              <w:jc w:val="center"/>
              <w:rPr>
                <w:rFonts w:ascii="Times New Roman" w:eastAsia="Times New Roman" w:hAnsi="Times New Roman" w:cs="Times New Roman"/>
                <w:color w:val="auto"/>
                <w:sz w:val="20"/>
                <w:szCs w:val="20"/>
              </w:rPr>
            </w:pPr>
          </w:p>
        </w:tc>
        <w:tc>
          <w:tcPr>
            <w:tcW w:w="851" w:type="dxa"/>
            <w:shd w:val="clear" w:color="auto" w:fill="auto"/>
          </w:tcPr>
          <w:p w14:paraId="00279968" w14:textId="77777777" w:rsidR="00DA6316" w:rsidRPr="00432398" w:rsidRDefault="00DA6316" w:rsidP="006D290F">
            <w:pPr>
              <w:autoSpaceDE w:val="0"/>
              <w:autoSpaceDN w:val="0"/>
              <w:adjustRightInd w:val="0"/>
              <w:jc w:val="center"/>
              <w:rPr>
                <w:rFonts w:ascii="Times New Roman" w:eastAsia="Times New Roman" w:hAnsi="Times New Roman" w:cs="Times New Roman"/>
                <w:color w:val="auto"/>
                <w:sz w:val="20"/>
                <w:szCs w:val="20"/>
              </w:rPr>
            </w:pPr>
          </w:p>
        </w:tc>
        <w:tc>
          <w:tcPr>
            <w:tcW w:w="1098" w:type="dxa"/>
            <w:shd w:val="clear" w:color="auto" w:fill="auto"/>
          </w:tcPr>
          <w:p w14:paraId="0A34E873" w14:textId="77777777" w:rsidR="00DA6316" w:rsidRPr="00432398" w:rsidRDefault="00DA6316" w:rsidP="00DA6316">
            <w:pPr>
              <w:autoSpaceDE w:val="0"/>
              <w:autoSpaceDN w:val="0"/>
              <w:adjustRightInd w:val="0"/>
              <w:jc w:val="center"/>
              <w:rPr>
                <w:rFonts w:ascii="Times New Roman" w:eastAsia="Times New Roman" w:hAnsi="Times New Roman" w:cs="Times New Roman"/>
                <w:color w:val="auto"/>
                <w:sz w:val="20"/>
                <w:szCs w:val="20"/>
              </w:rPr>
            </w:pPr>
          </w:p>
        </w:tc>
      </w:tr>
      <w:tr w:rsidR="001F5E62" w:rsidRPr="00432398" w14:paraId="2351257D" w14:textId="77777777" w:rsidTr="00D35A32">
        <w:trPr>
          <w:trHeight w:val="237"/>
        </w:trPr>
        <w:tc>
          <w:tcPr>
            <w:tcW w:w="8080" w:type="dxa"/>
            <w:gridSpan w:val="7"/>
            <w:shd w:val="clear" w:color="auto" w:fill="auto"/>
            <w:vAlign w:val="center"/>
          </w:tcPr>
          <w:p w14:paraId="14141834" w14:textId="77777777" w:rsidR="001F5E62" w:rsidRPr="00432398" w:rsidRDefault="001F5E62" w:rsidP="00B92F06">
            <w:pPr>
              <w:autoSpaceDE w:val="0"/>
              <w:autoSpaceDN w:val="0"/>
              <w:adjustRightInd w:val="0"/>
              <w:ind w:firstLine="72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ИТОГО:</w:t>
            </w:r>
          </w:p>
        </w:tc>
        <w:tc>
          <w:tcPr>
            <w:tcW w:w="851" w:type="dxa"/>
            <w:shd w:val="clear" w:color="auto" w:fill="auto"/>
            <w:vAlign w:val="center"/>
          </w:tcPr>
          <w:p w14:paraId="61F149A9"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p>
        </w:tc>
        <w:tc>
          <w:tcPr>
            <w:tcW w:w="1098" w:type="dxa"/>
            <w:shd w:val="clear" w:color="auto" w:fill="auto"/>
            <w:vAlign w:val="center"/>
          </w:tcPr>
          <w:p w14:paraId="00A3B486" w14:textId="77777777" w:rsidR="001F5E62" w:rsidRPr="00432398" w:rsidRDefault="001F5E62" w:rsidP="00B92F06">
            <w:pPr>
              <w:autoSpaceDE w:val="0"/>
              <w:autoSpaceDN w:val="0"/>
              <w:adjustRightInd w:val="0"/>
              <w:jc w:val="center"/>
              <w:rPr>
                <w:rFonts w:ascii="Times New Roman" w:eastAsia="Times New Roman" w:hAnsi="Times New Roman" w:cs="Times New Roman"/>
                <w:color w:val="auto"/>
                <w:sz w:val="20"/>
                <w:szCs w:val="20"/>
                <w:lang w:bidi="ar-SA"/>
              </w:rPr>
            </w:pPr>
          </w:p>
        </w:tc>
      </w:tr>
      <w:tr w:rsidR="001F5E62" w:rsidRPr="00432398" w14:paraId="126BB286" w14:textId="77777777" w:rsidTr="00D35A32">
        <w:trPr>
          <w:trHeight w:val="237"/>
        </w:trPr>
        <w:tc>
          <w:tcPr>
            <w:tcW w:w="567" w:type="dxa"/>
            <w:gridSpan w:val="2"/>
            <w:shd w:val="clear" w:color="auto" w:fill="auto"/>
            <w:vAlign w:val="center"/>
          </w:tcPr>
          <w:p w14:paraId="7B17F7B6"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8.2</w:t>
            </w:r>
          </w:p>
        </w:tc>
        <w:tc>
          <w:tcPr>
            <w:tcW w:w="9462" w:type="dxa"/>
            <w:gridSpan w:val="7"/>
            <w:shd w:val="clear" w:color="auto" w:fill="auto"/>
            <w:vAlign w:val="center"/>
          </w:tcPr>
          <w:p w14:paraId="6186FB83"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Товар иностранного происхождения:</w:t>
            </w:r>
          </w:p>
        </w:tc>
      </w:tr>
      <w:tr w:rsidR="001F5E62" w:rsidRPr="00432398" w14:paraId="15FA0E21" w14:textId="77777777" w:rsidTr="00354AB7">
        <w:trPr>
          <w:trHeight w:val="248"/>
        </w:trPr>
        <w:tc>
          <w:tcPr>
            <w:tcW w:w="2127" w:type="dxa"/>
            <w:gridSpan w:val="3"/>
            <w:vAlign w:val="center"/>
          </w:tcPr>
          <w:p w14:paraId="48AC81AA" w14:textId="77777777" w:rsidR="001F5E62" w:rsidRPr="00354AB7" w:rsidRDefault="001F5E62" w:rsidP="00354AB7">
            <w:pPr>
              <w:autoSpaceDE w:val="0"/>
              <w:autoSpaceDN w:val="0"/>
              <w:adjustRightInd w:val="0"/>
              <w:jc w:val="center"/>
              <w:rPr>
                <w:rFonts w:ascii="Times New Roman" w:eastAsia="Times New Roman" w:hAnsi="Times New Roman" w:cs="Times New Roman"/>
                <w:color w:val="auto"/>
                <w:sz w:val="20"/>
                <w:szCs w:val="20"/>
              </w:rPr>
            </w:pPr>
          </w:p>
        </w:tc>
        <w:tc>
          <w:tcPr>
            <w:tcW w:w="2835" w:type="dxa"/>
            <w:vAlign w:val="center"/>
          </w:tcPr>
          <w:p w14:paraId="1CF73F6F" w14:textId="77777777" w:rsidR="001F5E62" w:rsidRPr="00354AB7" w:rsidRDefault="001F5E62" w:rsidP="00354AB7">
            <w:pPr>
              <w:autoSpaceDE w:val="0"/>
              <w:autoSpaceDN w:val="0"/>
              <w:adjustRightInd w:val="0"/>
              <w:contextualSpacing/>
              <w:jc w:val="center"/>
              <w:rPr>
                <w:rFonts w:ascii="Times New Roman" w:eastAsia="Times New Roman" w:hAnsi="Times New Roman" w:cs="Times New Roman"/>
                <w:color w:val="auto"/>
                <w:sz w:val="20"/>
                <w:szCs w:val="20"/>
              </w:rPr>
            </w:pPr>
          </w:p>
        </w:tc>
        <w:tc>
          <w:tcPr>
            <w:tcW w:w="2126" w:type="dxa"/>
            <w:gridSpan w:val="2"/>
            <w:vAlign w:val="center"/>
          </w:tcPr>
          <w:p w14:paraId="544955A5" w14:textId="77777777" w:rsidR="001F5E62" w:rsidRPr="00354AB7" w:rsidRDefault="001F5E62" w:rsidP="00354AB7">
            <w:pPr>
              <w:autoSpaceDE w:val="0"/>
              <w:autoSpaceDN w:val="0"/>
              <w:adjustRightInd w:val="0"/>
              <w:contextualSpacing/>
              <w:jc w:val="center"/>
              <w:rPr>
                <w:rFonts w:ascii="Times New Roman" w:eastAsia="Times New Roman" w:hAnsi="Times New Roman" w:cs="Times New Roman"/>
                <w:color w:val="auto"/>
                <w:sz w:val="20"/>
                <w:szCs w:val="20"/>
              </w:rPr>
            </w:pPr>
          </w:p>
        </w:tc>
        <w:tc>
          <w:tcPr>
            <w:tcW w:w="992" w:type="dxa"/>
            <w:vAlign w:val="center"/>
          </w:tcPr>
          <w:p w14:paraId="1C67905B" w14:textId="77777777" w:rsidR="001F5E62" w:rsidRPr="00354AB7" w:rsidRDefault="001F5E62" w:rsidP="00354AB7">
            <w:pPr>
              <w:autoSpaceDE w:val="0"/>
              <w:autoSpaceDN w:val="0"/>
              <w:adjustRightInd w:val="0"/>
              <w:jc w:val="center"/>
              <w:rPr>
                <w:rFonts w:ascii="Times New Roman" w:eastAsia="Times New Roman" w:hAnsi="Times New Roman" w:cs="Times New Roman"/>
                <w:color w:val="auto"/>
                <w:sz w:val="20"/>
                <w:szCs w:val="20"/>
                <w:lang w:bidi="ar-SA"/>
              </w:rPr>
            </w:pPr>
          </w:p>
        </w:tc>
        <w:tc>
          <w:tcPr>
            <w:tcW w:w="851" w:type="dxa"/>
            <w:shd w:val="clear" w:color="auto" w:fill="auto"/>
            <w:vAlign w:val="center"/>
          </w:tcPr>
          <w:p w14:paraId="4C19BEBC" w14:textId="77777777" w:rsidR="001F5E62" w:rsidRPr="00354AB7" w:rsidRDefault="001F5E62" w:rsidP="00354AB7">
            <w:pPr>
              <w:autoSpaceDE w:val="0"/>
              <w:autoSpaceDN w:val="0"/>
              <w:adjustRightInd w:val="0"/>
              <w:jc w:val="center"/>
              <w:rPr>
                <w:rFonts w:ascii="Times New Roman" w:eastAsia="Times New Roman" w:hAnsi="Times New Roman" w:cs="Times New Roman"/>
                <w:color w:val="auto"/>
                <w:sz w:val="20"/>
                <w:szCs w:val="20"/>
                <w:lang w:bidi="ar-SA"/>
              </w:rPr>
            </w:pPr>
          </w:p>
        </w:tc>
        <w:tc>
          <w:tcPr>
            <w:tcW w:w="1098" w:type="dxa"/>
            <w:shd w:val="clear" w:color="auto" w:fill="auto"/>
            <w:vAlign w:val="center"/>
          </w:tcPr>
          <w:p w14:paraId="12B71DAC" w14:textId="77777777" w:rsidR="001F5E62" w:rsidRPr="00354AB7" w:rsidRDefault="001F5E62" w:rsidP="00354AB7">
            <w:pPr>
              <w:autoSpaceDE w:val="0"/>
              <w:autoSpaceDN w:val="0"/>
              <w:adjustRightInd w:val="0"/>
              <w:jc w:val="center"/>
              <w:rPr>
                <w:rFonts w:ascii="Times New Roman" w:eastAsia="Times New Roman" w:hAnsi="Times New Roman" w:cs="Times New Roman"/>
                <w:color w:val="auto"/>
                <w:sz w:val="20"/>
                <w:szCs w:val="20"/>
                <w:lang w:bidi="ar-SA"/>
              </w:rPr>
            </w:pPr>
          </w:p>
        </w:tc>
      </w:tr>
      <w:tr w:rsidR="001F5E62" w:rsidRPr="00432398" w14:paraId="6DFF0D83" w14:textId="77777777" w:rsidTr="001C4A30">
        <w:trPr>
          <w:trHeight w:val="237"/>
        </w:trPr>
        <w:tc>
          <w:tcPr>
            <w:tcW w:w="8080" w:type="dxa"/>
            <w:gridSpan w:val="7"/>
            <w:shd w:val="clear" w:color="auto" w:fill="auto"/>
            <w:vAlign w:val="center"/>
          </w:tcPr>
          <w:p w14:paraId="34FCB5C5" w14:textId="77777777" w:rsidR="001F5E62" w:rsidRPr="00432398" w:rsidRDefault="001F5E62" w:rsidP="00B92F06">
            <w:pPr>
              <w:autoSpaceDE w:val="0"/>
              <w:autoSpaceDN w:val="0"/>
              <w:adjustRightInd w:val="0"/>
              <w:ind w:firstLine="72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ИТОГО:</w:t>
            </w:r>
          </w:p>
        </w:tc>
        <w:tc>
          <w:tcPr>
            <w:tcW w:w="851" w:type="dxa"/>
            <w:shd w:val="clear" w:color="auto" w:fill="auto"/>
            <w:vAlign w:val="center"/>
          </w:tcPr>
          <w:p w14:paraId="5DD61FBB" w14:textId="77777777" w:rsidR="001F5E62" w:rsidRPr="00432398" w:rsidRDefault="001F5E62" w:rsidP="00B92F06">
            <w:pPr>
              <w:autoSpaceDE w:val="0"/>
              <w:autoSpaceDN w:val="0"/>
              <w:adjustRightInd w:val="0"/>
              <w:jc w:val="center"/>
              <w:rPr>
                <w:rFonts w:ascii="Times New Roman" w:eastAsia="Times New Roman" w:hAnsi="Times New Roman" w:cs="Times New Roman"/>
                <w:color w:val="auto"/>
                <w:sz w:val="20"/>
                <w:szCs w:val="20"/>
                <w:lang w:bidi="ar-SA"/>
              </w:rPr>
            </w:pPr>
          </w:p>
        </w:tc>
        <w:tc>
          <w:tcPr>
            <w:tcW w:w="1098" w:type="dxa"/>
            <w:shd w:val="clear" w:color="auto" w:fill="auto"/>
            <w:vAlign w:val="center"/>
          </w:tcPr>
          <w:p w14:paraId="7A8C289D" w14:textId="77777777" w:rsidR="001F5E62" w:rsidRPr="00432398" w:rsidRDefault="001F5E62" w:rsidP="00B92F06">
            <w:pPr>
              <w:autoSpaceDE w:val="0"/>
              <w:autoSpaceDN w:val="0"/>
              <w:adjustRightInd w:val="0"/>
              <w:jc w:val="center"/>
              <w:rPr>
                <w:rFonts w:ascii="Times New Roman" w:eastAsia="Times New Roman" w:hAnsi="Times New Roman" w:cs="Times New Roman"/>
                <w:color w:val="auto"/>
                <w:sz w:val="20"/>
                <w:szCs w:val="20"/>
                <w:lang w:bidi="ar-SA"/>
              </w:rPr>
            </w:pPr>
          </w:p>
        </w:tc>
      </w:tr>
      <w:tr w:rsidR="001F5E62" w:rsidRPr="00432398" w14:paraId="5F7EDB12" w14:textId="77777777" w:rsidTr="00D35A32">
        <w:trPr>
          <w:trHeight w:val="237"/>
        </w:trPr>
        <w:tc>
          <w:tcPr>
            <w:tcW w:w="10029" w:type="dxa"/>
            <w:gridSpan w:val="9"/>
            <w:shd w:val="clear" w:color="auto" w:fill="auto"/>
            <w:vAlign w:val="center"/>
          </w:tcPr>
          <w:p w14:paraId="2887095C" w14:textId="6164483E" w:rsidR="001F5E62" w:rsidRPr="00432398" w:rsidRDefault="001F5E62" w:rsidP="00561FFC">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Примечание:</w:t>
            </w:r>
            <w:r w:rsidR="00561FFC">
              <w:rPr>
                <w:rFonts w:ascii="Times New Roman" w:eastAsia="Times New Roman" w:hAnsi="Times New Roman" w:cs="Times New Roman"/>
                <w:color w:val="auto"/>
                <w:sz w:val="20"/>
                <w:szCs w:val="20"/>
                <w:lang w:bidi="ar-SA"/>
              </w:rPr>
              <w:t xml:space="preserve"> </w:t>
            </w:r>
            <w:r w:rsidRPr="00432398">
              <w:rPr>
                <w:rFonts w:ascii="Times New Roman" w:eastAsia="Times New Roman" w:hAnsi="Times New Roman" w:cs="Times New Roman"/>
                <w:color w:val="auto"/>
                <w:sz w:val="20"/>
                <w:szCs w:val="20"/>
                <w:lang w:bidi="ar-SA"/>
              </w:rPr>
              <w:t xml:space="preserve">в случае применения ограничений, предусмотренных </w:t>
            </w:r>
            <w:hyperlink r:id="rId14" w:history="1">
              <w:r w:rsidRPr="00432398">
                <w:rPr>
                  <w:rFonts w:ascii="Times New Roman" w:eastAsia="Times New Roman" w:hAnsi="Times New Roman" w:cs="Times New Roman"/>
                  <w:color w:val="0000FF"/>
                  <w:sz w:val="20"/>
                  <w:szCs w:val="20"/>
                  <w:lang w:bidi="ar-SA"/>
                </w:rPr>
                <w:t>постановлением</w:t>
              </w:r>
            </w:hyperlink>
            <w:r w:rsidRPr="00432398">
              <w:rPr>
                <w:rFonts w:ascii="Times New Roman" w:eastAsia="Times New Roman" w:hAnsi="Times New Roman" w:cs="Times New Roman"/>
                <w:color w:val="auto"/>
                <w:sz w:val="20"/>
                <w:szCs w:val="20"/>
                <w:lang w:bidi="ar-SA"/>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tc>
      </w:tr>
      <w:tr w:rsidR="001F5E62" w:rsidRPr="00432398" w14:paraId="27DDF939" w14:textId="77777777" w:rsidTr="00D35A32">
        <w:trPr>
          <w:trHeight w:val="237"/>
        </w:trPr>
        <w:tc>
          <w:tcPr>
            <w:tcW w:w="425" w:type="dxa"/>
            <w:shd w:val="clear" w:color="auto" w:fill="auto"/>
            <w:vAlign w:val="center"/>
          </w:tcPr>
          <w:p w14:paraId="20A73AC6"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9.</w:t>
            </w:r>
          </w:p>
        </w:tc>
        <w:tc>
          <w:tcPr>
            <w:tcW w:w="9604" w:type="dxa"/>
            <w:gridSpan w:val="8"/>
            <w:shd w:val="clear" w:color="auto" w:fill="auto"/>
            <w:vAlign w:val="center"/>
          </w:tcPr>
          <w:p w14:paraId="4A8693B9"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Требования к условиям поставки</w:t>
            </w:r>
          </w:p>
        </w:tc>
      </w:tr>
      <w:tr w:rsidR="001F5E62" w:rsidRPr="002A7E23" w14:paraId="12A62F80" w14:textId="77777777" w:rsidTr="00D35A32">
        <w:trPr>
          <w:trHeight w:val="237"/>
        </w:trPr>
        <w:tc>
          <w:tcPr>
            <w:tcW w:w="10029" w:type="dxa"/>
            <w:gridSpan w:val="9"/>
            <w:shd w:val="clear" w:color="auto" w:fill="auto"/>
            <w:vAlign w:val="center"/>
          </w:tcPr>
          <w:p w14:paraId="09AED175" w14:textId="77777777" w:rsidR="001F5E62" w:rsidRPr="002A7E23"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Поставка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во вторичной потребительской упаковке, превышает количество Товара, указанного в Спецификации, поставка товара сверх количества, указанного в Спецификации, осуществляется за счет Поставщика.</w:t>
            </w:r>
          </w:p>
        </w:tc>
      </w:tr>
    </w:tbl>
    <w:p w14:paraId="0C790B9C" w14:textId="77777777" w:rsidR="005C218D" w:rsidRDefault="005C218D" w:rsidP="009B7558">
      <w:pPr>
        <w:autoSpaceDE w:val="0"/>
        <w:autoSpaceDN w:val="0"/>
        <w:adjustRightInd w:val="0"/>
        <w:jc w:val="right"/>
        <w:rPr>
          <w:rFonts w:ascii="Times New Roman" w:eastAsia="Times New Roman" w:hAnsi="Times New Roman" w:cs="Times New Roman"/>
          <w:b/>
          <w:color w:val="auto"/>
          <w:sz w:val="20"/>
          <w:lang w:bidi="ar-SA"/>
        </w:rPr>
      </w:pPr>
    </w:p>
    <w:tbl>
      <w:tblPr>
        <w:tblW w:w="10137" w:type="dxa"/>
        <w:tblLook w:val="01E0" w:firstRow="1" w:lastRow="1" w:firstColumn="1" w:lastColumn="1" w:noHBand="0" w:noVBand="0"/>
      </w:tblPr>
      <w:tblGrid>
        <w:gridCol w:w="5148"/>
        <w:gridCol w:w="236"/>
        <w:gridCol w:w="4753"/>
      </w:tblGrid>
      <w:tr w:rsidR="00515CB1" w:rsidRPr="00CE2BE6" w14:paraId="46F36AB1" w14:textId="77777777" w:rsidTr="0092224D">
        <w:tc>
          <w:tcPr>
            <w:tcW w:w="5148" w:type="dxa"/>
          </w:tcPr>
          <w:p w14:paraId="1ABF0570"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2D406225"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1A01F1B9"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57A2F63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1CD4632"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5B0AC34E"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370AAE4D" w14:textId="77777777" w:rsidTr="0092224D">
        <w:tc>
          <w:tcPr>
            <w:tcW w:w="5148" w:type="dxa"/>
          </w:tcPr>
          <w:p w14:paraId="0350DC9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502B9A5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3CC133C"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2BB6207B" w14:textId="77777777" w:rsidTr="0092224D">
        <w:tc>
          <w:tcPr>
            <w:tcW w:w="5148" w:type="dxa"/>
          </w:tcPr>
          <w:p w14:paraId="2FCDA115"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7EA965B0"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43AF0095" w14:textId="77777777" w:rsidR="00515CB1" w:rsidRPr="00CE2BE6" w:rsidRDefault="00515CB1" w:rsidP="006D36E5">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6D36E5">
              <w:rPr>
                <w:rFonts w:ascii="Times New Roman" w:eastAsia="Times New Roman" w:hAnsi="Times New Roman" w:cs="Times New Roman"/>
                <w:color w:val="auto"/>
                <w:lang w:bidi="ar-SA"/>
              </w:rPr>
              <w:t>___________</w:t>
            </w:r>
            <w:r w:rsidRPr="00CE2BE6">
              <w:rPr>
                <w:rFonts w:ascii="Times New Roman" w:eastAsia="Times New Roman" w:hAnsi="Times New Roman" w:cs="Times New Roman"/>
                <w:color w:val="auto"/>
                <w:lang w:bidi="ar-SA"/>
              </w:rPr>
              <w:t>/</w:t>
            </w:r>
          </w:p>
        </w:tc>
      </w:tr>
      <w:tr w:rsidR="00515CB1" w:rsidRPr="00CE2BE6" w14:paraId="6E772FBF" w14:textId="77777777" w:rsidTr="0092224D">
        <w:tc>
          <w:tcPr>
            <w:tcW w:w="5148" w:type="dxa"/>
          </w:tcPr>
          <w:p w14:paraId="0508EC0C"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4254484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6657CF2"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6D6F9870"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6D37E9CF" w14:textId="77777777" w:rsidR="00D35A32" w:rsidRPr="002A7E23" w:rsidRDefault="00D35A32" w:rsidP="009B7558">
      <w:pPr>
        <w:autoSpaceDE w:val="0"/>
        <w:autoSpaceDN w:val="0"/>
        <w:adjustRightInd w:val="0"/>
        <w:jc w:val="right"/>
        <w:rPr>
          <w:rFonts w:ascii="Times New Roman" w:eastAsia="Times New Roman" w:hAnsi="Times New Roman" w:cs="Times New Roman"/>
          <w:b/>
          <w:color w:val="auto"/>
          <w:sz w:val="20"/>
          <w:lang w:bidi="ar-SA"/>
        </w:rPr>
      </w:pPr>
    </w:p>
    <w:p w14:paraId="1511A469" w14:textId="77777777" w:rsidR="005C218D" w:rsidRPr="002A7E23" w:rsidRDefault="005C218D">
      <w:pPr>
        <w:widowControl/>
        <w:spacing w:after="160" w:line="259" w:lineRule="auto"/>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br w:type="page"/>
      </w:r>
    </w:p>
    <w:p w14:paraId="60DD0D82"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4</w:t>
      </w:r>
    </w:p>
    <w:p w14:paraId="1B5C2B5D"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590165" w:rsidRPr="002A7E23">
        <w:rPr>
          <w:rFonts w:ascii="Times New Roman" w:eastAsia="Times New Roman" w:hAnsi="Times New Roman" w:cs="Times New Roman"/>
          <w:b/>
          <w:color w:val="auto"/>
          <w:sz w:val="20"/>
          <w:lang w:bidi="ar-SA"/>
        </w:rPr>
        <w:t xml:space="preserve">от </w:t>
      </w:r>
      <w:r w:rsidR="006D36E5">
        <w:rPr>
          <w:rFonts w:ascii="Times New Roman" w:eastAsia="Times New Roman" w:hAnsi="Times New Roman" w:cs="Times New Roman"/>
          <w:b/>
          <w:color w:val="auto"/>
          <w:sz w:val="20"/>
          <w:lang w:bidi="ar-SA"/>
        </w:rPr>
        <w:t>______________</w:t>
      </w:r>
      <w:r w:rsidR="003B694A">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______________</w:t>
      </w:r>
    </w:p>
    <w:p w14:paraId="39F86148"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08B8E079"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37884937"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026D92DC" w14:textId="77777777" w:rsidR="009B7558" w:rsidRPr="00B762DD" w:rsidRDefault="009B7558" w:rsidP="009B7558">
      <w:pPr>
        <w:autoSpaceDE w:val="0"/>
        <w:autoSpaceDN w:val="0"/>
        <w:adjustRightInd w:val="0"/>
        <w:jc w:val="center"/>
        <w:rPr>
          <w:rFonts w:ascii="Times New Roman" w:eastAsia="Times New Roman" w:hAnsi="Times New Roman" w:cs="Times New Roman"/>
          <w:color w:val="auto"/>
          <w:sz w:val="22"/>
          <w:szCs w:val="22"/>
          <w:lang w:bidi="ar-SA"/>
        </w:rPr>
      </w:pPr>
      <w:r w:rsidRPr="00B762DD">
        <w:rPr>
          <w:rFonts w:ascii="Times New Roman" w:eastAsia="Times New Roman" w:hAnsi="Times New Roman" w:cs="Times New Roman"/>
          <w:color w:val="auto"/>
          <w:sz w:val="22"/>
          <w:szCs w:val="22"/>
          <w:lang w:bidi="ar-SA"/>
        </w:rPr>
        <w:t xml:space="preserve">ОТГРУЗОЧНАЯ РАЗНАРЯДКА </w:t>
      </w:r>
    </w:p>
    <w:tbl>
      <w:tblPr>
        <w:tblW w:w="9629" w:type="dxa"/>
        <w:tblInd w:w="20" w:type="dxa"/>
        <w:tblLayout w:type="fixed"/>
        <w:tblCellMar>
          <w:left w:w="0" w:type="dxa"/>
          <w:right w:w="0" w:type="dxa"/>
        </w:tblCellMar>
        <w:tblLook w:val="04A0" w:firstRow="1" w:lastRow="0" w:firstColumn="1" w:lastColumn="0" w:noHBand="0" w:noVBand="1"/>
      </w:tblPr>
      <w:tblGrid>
        <w:gridCol w:w="321"/>
        <w:gridCol w:w="3780"/>
        <w:gridCol w:w="3100"/>
        <w:gridCol w:w="1153"/>
        <w:gridCol w:w="1275"/>
      </w:tblGrid>
      <w:tr w:rsidR="00220AAE" w:rsidRPr="00220AAE" w14:paraId="28552665" w14:textId="77777777" w:rsidTr="00220AAE">
        <w:tc>
          <w:tcPr>
            <w:tcW w:w="321" w:type="dxa"/>
            <w:tcBorders>
              <w:top w:val="single" w:sz="8" w:space="0" w:color="000000"/>
              <w:left w:val="single" w:sz="8" w:space="0" w:color="000000"/>
              <w:bottom w:val="single" w:sz="8" w:space="0" w:color="000000"/>
              <w:right w:val="single" w:sz="8" w:space="0" w:color="000000"/>
            </w:tcBorders>
            <w:hideMark/>
          </w:tcPr>
          <w:p w14:paraId="40A7A72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 п/п</w:t>
            </w:r>
          </w:p>
        </w:tc>
        <w:tc>
          <w:tcPr>
            <w:tcW w:w="3780" w:type="dxa"/>
            <w:tcBorders>
              <w:top w:val="single" w:sz="8" w:space="0" w:color="000000"/>
              <w:left w:val="single" w:sz="8" w:space="0" w:color="000000"/>
              <w:bottom w:val="single" w:sz="8" w:space="0" w:color="000000"/>
              <w:right w:val="single" w:sz="8" w:space="0" w:color="000000"/>
            </w:tcBorders>
            <w:hideMark/>
          </w:tcPr>
          <w:p w14:paraId="7AC4B44C"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Адрес поставки товара</w:t>
            </w:r>
          </w:p>
        </w:tc>
        <w:tc>
          <w:tcPr>
            <w:tcW w:w="3100" w:type="dxa"/>
            <w:tcBorders>
              <w:top w:val="single" w:sz="8" w:space="0" w:color="000000"/>
              <w:left w:val="single" w:sz="8" w:space="0" w:color="000000"/>
              <w:bottom w:val="single" w:sz="8" w:space="0" w:color="000000"/>
              <w:right w:val="single" w:sz="8" w:space="0" w:color="000000"/>
            </w:tcBorders>
            <w:hideMark/>
          </w:tcPr>
          <w:p w14:paraId="6745C7BC"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Наименование товара</w:t>
            </w:r>
          </w:p>
        </w:tc>
        <w:tc>
          <w:tcPr>
            <w:tcW w:w="1153" w:type="dxa"/>
            <w:tcBorders>
              <w:top w:val="single" w:sz="8" w:space="0" w:color="000000"/>
              <w:left w:val="single" w:sz="8" w:space="0" w:color="000000"/>
              <w:bottom w:val="single" w:sz="8" w:space="0" w:color="000000"/>
              <w:right w:val="single" w:sz="8" w:space="0" w:color="000000"/>
            </w:tcBorders>
            <w:hideMark/>
          </w:tcPr>
          <w:p w14:paraId="7B0C6883"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Единицы измерения</w:t>
            </w:r>
          </w:p>
        </w:tc>
        <w:tc>
          <w:tcPr>
            <w:tcW w:w="1275" w:type="dxa"/>
            <w:tcBorders>
              <w:top w:val="single" w:sz="8" w:space="0" w:color="000000"/>
              <w:left w:val="single" w:sz="8" w:space="0" w:color="000000"/>
              <w:bottom w:val="single" w:sz="8" w:space="0" w:color="000000"/>
              <w:right w:val="single" w:sz="8" w:space="0" w:color="000000"/>
            </w:tcBorders>
            <w:hideMark/>
          </w:tcPr>
          <w:p w14:paraId="2612550A"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Количество товара</w:t>
            </w:r>
          </w:p>
        </w:tc>
      </w:tr>
      <w:tr w:rsidR="00220AAE" w:rsidRPr="00220AAE" w14:paraId="4ECBE4AB" w14:textId="77777777" w:rsidTr="00120FE5">
        <w:tc>
          <w:tcPr>
            <w:tcW w:w="321" w:type="dxa"/>
            <w:tcBorders>
              <w:top w:val="single" w:sz="8" w:space="0" w:color="000000"/>
              <w:left w:val="single" w:sz="8" w:space="0" w:color="000000"/>
              <w:bottom w:val="single" w:sz="8" w:space="0" w:color="000000"/>
              <w:right w:val="single" w:sz="8" w:space="0" w:color="000000"/>
            </w:tcBorders>
            <w:hideMark/>
          </w:tcPr>
          <w:p w14:paraId="65AEA84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1</w:t>
            </w:r>
          </w:p>
        </w:tc>
        <w:tc>
          <w:tcPr>
            <w:tcW w:w="3780" w:type="dxa"/>
            <w:tcBorders>
              <w:top w:val="single" w:sz="8" w:space="0" w:color="000000"/>
              <w:left w:val="single" w:sz="8" w:space="0" w:color="000000"/>
              <w:bottom w:val="single" w:sz="8" w:space="0" w:color="000000"/>
              <w:right w:val="single" w:sz="8" w:space="0" w:color="000000"/>
            </w:tcBorders>
            <w:hideMark/>
          </w:tcPr>
          <w:p w14:paraId="787AF02D"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2</w:t>
            </w:r>
          </w:p>
        </w:tc>
        <w:tc>
          <w:tcPr>
            <w:tcW w:w="3100" w:type="dxa"/>
            <w:tcBorders>
              <w:top w:val="single" w:sz="8" w:space="0" w:color="000000"/>
              <w:left w:val="single" w:sz="8" w:space="0" w:color="000000"/>
              <w:bottom w:val="single" w:sz="4" w:space="0" w:color="auto"/>
              <w:right w:val="single" w:sz="8" w:space="0" w:color="000000"/>
            </w:tcBorders>
            <w:hideMark/>
          </w:tcPr>
          <w:p w14:paraId="1F5CF1A0"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3</w:t>
            </w:r>
          </w:p>
        </w:tc>
        <w:tc>
          <w:tcPr>
            <w:tcW w:w="1153" w:type="dxa"/>
            <w:tcBorders>
              <w:top w:val="single" w:sz="8" w:space="0" w:color="000000"/>
              <w:left w:val="single" w:sz="8" w:space="0" w:color="000000"/>
              <w:bottom w:val="single" w:sz="8" w:space="0" w:color="000000"/>
              <w:right w:val="single" w:sz="8" w:space="0" w:color="000000"/>
            </w:tcBorders>
            <w:hideMark/>
          </w:tcPr>
          <w:p w14:paraId="4BAE4397"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4</w:t>
            </w:r>
          </w:p>
        </w:tc>
        <w:tc>
          <w:tcPr>
            <w:tcW w:w="1275" w:type="dxa"/>
            <w:tcBorders>
              <w:top w:val="single" w:sz="8" w:space="0" w:color="000000"/>
              <w:left w:val="single" w:sz="8" w:space="0" w:color="000000"/>
              <w:bottom w:val="single" w:sz="8" w:space="0" w:color="000000"/>
              <w:right w:val="single" w:sz="8" w:space="0" w:color="000000"/>
            </w:tcBorders>
            <w:hideMark/>
          </w:tcPr>
          <w:p w14:paraId="7763E818"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5</w:t>
            </w:r>
          </w:p>
        </w:tc>
      </w:tr>
      <w:tr w:rsidR="0043727E" w:rsidRPr="00220AAE" w14:paraId="51BB6949" w14:textId="77777777" w:rsidTr="0043727E">
        <w:tc>
          <w:tcPr>
            <w:tcW w:w="321" w:type="dxa"/>
            <w:tcBorders>
              <w:top w:val="single" w:sz="8" w:space="0" w:color="000000"/>
              <w:left w:val="single" w:sz="8" w:space="0" w:color="000000"/>
              <w:bottom w:val="single" w:sz="8" w:space="0" w:color="000000"/>
              <w:right w:val="single" w:sz="8" w:space="0" w:color="000000"/>
            </w:tcBorders>
          </w:tcPr>
          <w:p w14:paraId="13CF7BB8" w14:textId="7A9168C7" w:rsidR="0043727E" w:rsidRPr="00220AAE" w:rsidRDefault="0043727E" w:rsidP="0043727E">
            <w:pPr>
              <w:widowControl/>
              <w:spacing w:after="100"/>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w:t>
            </w:r>
          </w:p>
        </w:tc>
        <w:tc>
          <w:tcPr>
            <w:tcW w:w="3780" w:type="dxa"/>
            <w:tcBorders>
              <w:top w:val="single" w:sz="8" w:space="0" w:color="000000"/>
              <w:left w:val="single" w:sz="8" w:space="0" w:color="000000"/>
              <w:bottom w:val="single" w:sz="8" w:space="0" w:color="000000"/>
              <w:right w:val="single" w:sz="4" w:space="0" w:color="auto"/>
            </w:tcBorders>
          </w:tcPr>
          <w:p w14:paraId="19CA07C1" w14:textId="3E52326E" w:rsidR="0043727E" w:rsidRPr="00120FE5" w:rsidRDefault="0043727E" w:rsidP="0043727E">
            <w:pPr>
              <w:widowControl/>
              <w:spacing w:after="100"/>
              <w:rPr>
                <w:rFonts w:ascii="Times New Roman" w:eastAsia="Times New Roman" w:hAnsi="Times New Roman" w:cs="Times New Roman"/>
                <w:color w:val="auto"/>
                <w:sz w:val="22"/>
                <w:szCs w:val="22"/>
                <w:lang w:bidi="ar-SA"/>
              </w:rPr>
            </w:pPr>
            <w:r w:rsidRPr="00120FE5">
              <w:rPr>
                <w:rFonts w:ascii="Times New Roman" w:eastAsia="Times New Roman" w:hAnsi="Times New Roman" w:cs="Times New Roman"/>
                <w:bCs/>
                <w:color w:val="auto"/>
                <w:sz w:val="22"/>
                <w:szCs w:val="22"/>
              </w:rPr>
              <w:t>Санкт-Петербург, В.О., 13 линия д.16 (ОСМП)</w:t>
            </w:r>
          </w:p>
        </w:tc>
        <w:tc>
          <w:tcPr>
            <w:tcW w:w="3100" w:type="dxa"/>
            <w:tcBorders>
              <w:top w:val="single" w:sz="4" w:space="0" w:color="auto"/>
              <w:left w:val="single" w:sz="4" w:space="0" w:color="auto"/>
              <w:bottom w:val="single" w:sz="4" w:space="0" w:color="auto"/>
              <w:right w:val="single" w:sz="4" w:space="0" w:color="auto"/>
            </w:tcBorders>
            <w:vAlign w:val="center"/>
          </w:tcPr>
          <w:p w14:paraId="76983CA5" w14:textId="01551CB6" w:rsidR="0043727E" w:rsidRPr="00411952" w:rsidRDefault="0016634F" w:rsidP="0043727E">
            <w:pPr>
              <w:widowControl/>
              <w:rPr>
                <w:rFonts w:ascii="Times New Roman" w:eastAsia="Times New Roman" w:hAnsi="Times New Roman" w:cs="Times New Roman"/>
                <w:color w:val="auto"/>
                <w:sz w:val="20"/>
                <w:szCs w:val="20"/>
              </w:rPr>
            </w:pPr>
            <w:r w:rsidRPr="0016634F">
              <w:rPr>
                <w:rFonts w:ascii="Times New Roman" w:hAnsi="Times New Roman" w:cs="Times New Roman"/>
                <w:sz w:val="18"/>
                <w:szCs w:val="18"/>
                <w:lang w:eastAsia="en-US"/>
              </w:rPr>
              <w:t>ЛИДОКАИН</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495B755C" w14:textId="1B4C497A" w:rsidR="0043727E" w:rsidRPr="00220AAE" w:rsidRDefault="006A777D" w:rsidP="0043727E">
            <w:pPr>
              <w:widowControl/>
              <w:jc w:val="center"/>
              <w:rPr>
                <w:rFonts w:ascii="Times New Roman" w:eastAsia="Times New Roman" w:hAnsi="Times New Roman" w:cs="Calibri"/>
                <w:color w:val="auto"/>
                <w:sz w:val="22"/>
                <w:szCs w:val="22"/>
                <w:lang w:eastAsia="ar-SA" w:bidi="ar-SA"/>
              </w:rPr>
            </w:pPr>
            <w:r>
              <w:rPr>
                <w:rFonts w:ascii="Times New Roman" w:eastAsia="Times New Roman" w:hAnsi="Times New Roman" w:cs="Calibri"/>
                <w:color w:val="auto"/>
                <w:sz w:val="22"/>
                <w:szCs w:val="22"/>
                <w:lang w:eastAsia="ar-SA" w:bidi="ar-SA"/>
              </w:rPr>
              <w:t>доз</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B22828" w14:textId="4196523D" w:rsidR="0043727E" w:rsidRDefault="006A777D" w:rsidP="0043727E">
            <w:pPr>
              <w:widowControl/>
              <w:jc w:val="center"/>
              <w:rPr>
                <w:rFonts w:ascii="Times New Roman" w:eastAsia="Times New Roman" w:hAnsi="Times New Roman" w:cs="Calibri"/>
                <w:color w:val="auto"/>
                <w:sz w:val="22"/>
                <w:szCs w:val="22"/>
                <w:lang w:eastAsia="ar-SA" w:bidi="ar-SA"/>
              </w:rPr>
            </w:pPr>
            <w:r>
              <w:rPr>
                <w:rFonts w:ascii="Times New Roman" w:eastAsia="Times New Roman" w:hAnsi="Times New Roman" w:cs="Calibri"/>
                <w:color w:val="auto"/>
                <w:sz w:val="22"/>
                <w:szCs w:val="22"/>
                <w:lang w:eastAsia="ar-SA" w:bidi="ar-SA"/>
              </w:rPr>
              <w:t>9 75</w:t>
            </w:r>
            <w:r w:rsidR="0043727E">
              <w:rPr>
                <w:rFonts w:ascii="Times New Roman" w:eastAsia="Times New Roman" w:hAnsi="Times New Roman" w:cs="Calibri"/>
                <w:color w:val="auto"/>
                <w:sz w:val="22"/>
                <w:szCs w:val="22"/>
                <w:lang w:eastAsia="ar-SA" w:bidi="ar-SA"/>
              </w:rPr>
              <w:t>0</w:t>
            </w:r>
          </w:p>
        </w:tc>
      </w:tr>
      <w:tr w:rsidR="006A777D" w:rsidRPr="00220AAE" w14:paraId="5E2A7588" w14:textId="77777777" w:rsidTr="00AD3CF7">
        <w:tc>
          <w:tcPr>
            <w:tcW w:w="321" w:type="dxa"/>
            <w:tcBorders>
              <w:top w:val="single" w:sz="8" w:space="0" w:color="000000"/>
              <w:left w:val="single" w:sz="8" w:space="0" w:color="000000"/>
              <w:bottom w:val="single" w:sz="8" w:space="0" w:color="000000"/>
              <w:right w:val="single" w:sz="8" w:space="0" w:color="000000"/>
            </w:tcBorders>
          </w:tcPr>
          <w:p w14:paraId="24425659" w14:textId="1DEBD75F" w:rsidR="006A777D" w:rsidRDefault="006A777D" w:rsidP="006A777D">
            <w:pPr>
              <w:widowControl/>
              <w:spacing w:after="100"/>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2</w:t>
            </w:r>
          </w:p>
        </w:tc>
        <w:tc>
          <w:tcPr>
            <w:tcW w:w="3780" w:type="dxa"/>
            <w:tcBorders>
              <w:top w:val="single" w:sz="8" w:space="0" w:color="000000"/>
              <w:left w:val="single" w:sz="8" w:space="0" w:color="000000"/>
              <w:bottom w:val="single" w:sz="8" w:space="0" w:color="000000"/>
              <w:right w:val="single" w:sz="4" w:space="0" w:color="auto"/>
            </w:tcBorders>
          </w:tcPr>
          <w:p w14:paraId="1FF7518D" w14:textId="1044A7D9" w:rsidR="006A777D" w:rsidRPr="00120FE5" w:rsidRDefault="006A777D" w:rsidP="006A777D">
            <w:pPr>
              <w:widowControl/>
              <w:spacing w:after="100"/>
              <w:rPr>
                <w:rFonts w:ascii="Times New Roman" w:eastAsia="Times New Roman" w:hAnsi="Times New Roman" w:cs="Times New Roman"/>
                <w:bCs/>
                <w:color w:val="auto"/>
                <w:sz w:val="22"/>
                <w:szCs w:val="22"/>
              </w:rPr>
            </w:pPr>
            <w:r w:rsidRPr="00BF7C56">
              <w:rPr>
                <w:rFonts w:ascii="Times New Roman" w:eastAsia="Times New Roman" w:hAnsi="Times New Roman" w:cs="Times New Roman"/>
                <w:bCs/>
                <w:color w:val="auto"/>
                <w:sz w:val="22"/>
                <w:szCs w:val="22"/>
              </w:rPr>
              <w:t>г. Санкт-Петербург, Кораблестроителей, д. 21, корп.2</w:t>
            </w:r>
            <w:r>
              <w:rPr>
                <w:rFonts w:ascii="Times New Roman" w:eastAsia="Times New Roman" w:hAnsi="Times New Roman" w:cs="Times New Roman"/>
                <w:bCs/>
                <w:color w:val="auto"/>
                <w:sz w:val="22"/>
                <w:szCs w:val="22"/>
              </w:rPr>
              <w:t xml:space="preserve"> (ДПО)</w:t>
            </w:r>
          </w:p>
        </w:tc>
        <w:tc>
          <w:tcPr>
            <w:tcW w:w="3100" w:type="dxa"/>
            <w:tcBorders>
              <w:top w:val="single" w:sz="4" w:space="0" w:color="auto"/>
              <w:left w:val="single" w:sz="4" w:space="0" w:color="auto"/>
              <w:bottom w:val="single" w:sz="4" w:space="0" w:color="auto"/>
              <w:right w:val="single" w:sz="4" w:space="0" w:color="auto"/>
            </w:tcBorders>
            <w:vAlign w:val="center"/>
          </w:tcPr>
          <w:p w14:paraId="6E00510E" w14:textId="7A53F5D0" w:rsidR="006A777D" w:rsidRPr="00BF7C56" w:rsidRDefault="006A777D" w:rsidP="006A777D">
            <w:pPr>
              <w:widowControl/>
              <w:rPr>
                <w:rFonts w:ascii="Times New Roman" w:hAnsi="Times New Roman" w:cs="Times New Roman"/>
                <w:sz w:val="18"/>
                <w:szCs w:val="18"/>
                <w:lang w:eastAsia="en-US"/>
              </w:rPr>
            </w:pPr>
            <w:r w:rsidRPr="0016634F">
              <w:rPr>
                <w:rFonts w:ascii="Times New Roman" w:hAnsi="Times New Roman" w:cs="Times New Roman"/>
                <w:sz w:val="18"/>
                <w:szCs w:val="18"/>
                <w:lang w:eastAsia="en-US"/>
              </w:rPr>
              <w:t>ЛИДОКАИН</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1D328731" w14:textId="1D0066D8" w:rsidR="006A777D" w:rsidRDefault="006A777D" w:rsidP="006A777D">
            <w:pPr>
              <w:widowControl/>
              <w:jc w:val="center"/>
              <w:rPr>
                <w:rFonts w:ascii="Times New Roman" w:eastAsia="Times New Roman" w:hAnsi="Times New Roman" w:cs="Calibri"/>
                <w:color w:val="auto"/>
                <w:sz w:val="22"/>
                <w:szCs w:val="22"/>
                <w:lang w:eastAsia="ar-SA" w:bidi="ar-SA"/>
              </w:rPr>
            </w:pPr>
            <w:r w:rsidRPr="003D78D0">
              <w:rPr>
                <w:rFonts w:ascii="Times New Roman" w:eastAsia="Times New Roman" w:hAnsi="Times New Roman" w:cs="Calibri"/>
                <w:color w:val="auto"/>
                <w:sz w:val="22"/>
                <w:szCs w:val="22"/>
                <w:lang w:eastAsia="ar-SA" w:bidi="ar-SA"/>
              </w:rPr>
              <w:t>доз</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6791514" w14:textId="468660C0" w:rsidR="006A777D" w:rsidRDefault="006A777D" w:rsidP="006A777D">
            <w:pPr>
              <w:widowControl/>
              <w:jc w:val="center"/>
              <w:rPr>
                <w:rFonts w:ascii="Times New Roman" w:eastAsia="Times New Roman" w:hAnsi="Times New Roman" w:cs="Calibri"/>
                <w:color w:val="auto"/>
                <w:sz w:val="22"/>
                <w:szCs w:val="22"/>
                <w:lang w:eastAsia="ar-SA" w:bidi="ar-SA"/>
              </w:rPr>
            </w:pPr>
            <w:r>
              <w:rPr>
                <w:rFonts w:ascii="Times New Roman" w:eastAsia="Times New Roman" w:hAnsi="Times New Roman" w:cs="Calibri"/>
                <w:color w:val="auto"/>
                <w:sz w:val="22"/>
                <w:szCs w:val="22"/>
                <w:lang w:eastAsia="ar-SA" w:bidi="ar-SA"/>
              </w:rPr>
              <w:t>1 300</w:t>
            </w:r>
          </w:p>
        </w:tc>
      </w:tr>
      <w:tr w:rsidR="006A777D" w:rsidRPr="00220AAE" w14:paraId="6391010A" w14:textId="77777777" w:rsidTr="00AD3CF7">
        <w:tc>
          <w:tcPr>
            <w:tcW w:w="321" w:type="dxa"/>
            <w:tcBorders>
              <w:top w:val="single" w:sz="8" w:space="0" w:color="000000"/>
              <w:left w:val="single" w:sz="8" w:space="0" w:color="000000"/>
              <w:bottom w:val="single" w:sz="8" w:space="0" w:color="000000"/>
              <w:right w:val="single" w:sz="8" w:space="0" w:color="000000"/>
            </w:tcBorders>
          </w:tcPr>
          <w:p w14:paraId="403944E2" w14:textId="75CE3ED9" w:rsidR="006A777D" w:rsidRDefault="006A777D" w:rsidP="006A777D">
            <w:pPr>
              <w:widowControl/>
              <w:spacing w:after="100"/>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w:t>
            </w:r>
          </w:p>
        </w:tc>
        <w:tc>
          <w:tcPr>
            <w:tcW w:w="3780" w:type="dxa"/>
            <w:tcBorders>
              <w:top w:val="single" w:sz="8" w:space="0" w:color="000000"/>
              <w:left w:val="single" w:sz="8" w:space="0" w:color="000000"/>
              <w:bottom w:val="single" w:sz="8" w:space="0" w:color="000000"/>
              <w:right w:val="single" w:sz="4" w:space="0" w:color="auto"/>
            </w:tcBorders>
          </w:tcPr>
          <w:p w14:paraId="7014766E" w14:textId="478530A3" w:rsidR="006A777D" w:rsidRPr="00BF7C56" w:rsidRDefault="006A777D" w:rsidP="006A777D">
            <w:pPr>
              <w:widowControl/>
              <w:spacing w:after="100"/>
              <w:rPr>
                <w:rFonts w:ascii="Times New Roman" w:eastAsia="Times New Roman" w:hAnsi="Times New Roman" w:cs="Times New Roman"/>
                <w:bCs/>
                <w:color w:val="auto"/>
                <w:sz w:val="22"/>
                <w:szCs w:val="22"/>
              </w:rPr>
            </w:pPr>
            <w:r w:rsidRPr="0016634F">
              <w:rPr>
                <w:rFonts w:ascii="Times New Roman" w:eastAsia="Times New Roman" w:hAnsi="Times New Roman" w:cs="Times New Roman"/>
                <w:bCs/>
                <w:color w:val="auto"/>
                <w:sz w:val="22"/>
                <w:szCs w:val="22"/>
              </w:rPr>
              <w:t>г. Санкт-Петербург, ул. Наличная д.37</w:t>
            </w:r>
            <w:r>
              <w:rPr>
                <w:rFonts w:ascii="Times New Roman" w:eastAsia="Times New Roman" w:hAnsi="Times New Roman" w:cs="Times New Roman"/>
                <w:bCs/>
                <w:color w:val="auto"/>
                <w:sz w:val="22"/>
                <w:szCs w:val="22"/>
              </w:rPr>
              <w:t xml:space="preserve"> (ПО-53)</w:t>
            </w:r>
          </w:p>
        </w:tc>
        <w:tc>
          <w:tcPr>
            <w:tcW w:w="3100" w:type="dxa"/>
            <w:tcBorders>
              <w:top w:val="single" w:sz="4" w:space="0" w:color="auto"/>
              <w:left w:val="single" w:sz="4" w:space="0" w:color="auto"/>
              <w:bottom w:val="single" w:sz="4" w:space="0" w:color="auto"/>
              <w:right w:val="single" w:sz="4" w:space="0" w:color="auto"/>
            </w:tcBorders>
            <w:vAlign w:val="center"/>
          </w:tcPr>
          <w:p w14:paraId="5C103C1E" w14:textId="168A5CB9" w:rsidR="006A777D" w:rsidRPr="0016634F" w:rsidRDefault="006A777D" w:rsidP="006A777D">
            <w:pPr>
              <w:widowControl/>
              <w:rPr>
                <w:rFonts w:ascii="Times New Roman" w:hAnsi="Times New Roman" w:cs="Times New Roman"/>
                <w:sz w:val="18"/>
                <w:szCs w:val="18"/>
                <w:lang w:eastAsia="en-US"/>
              </w:rPr>
            </w:pPr>
            <w:r w:rsidRPr="0016634F">
              <w:rPr>
                <w:rFonts w:ascii="Times New Roman" w:hAnsi="Times New Roman" w:cs="Times New Roman"/>
                <w:sz w:val="18"/>
                <w:szCs w:val="18"/>
                <w:lang w:eastAsia="en-US"/>
              </w:rPr>
              <w:t>ЛИДОКАИН</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75DF22F0" w14:textId="56F929F9" w:rsidR="006A777D" w:rsidRDefault="006A777D" w:rsidP="006A777D">
            <w:pPr>
              <w:widowControl/>
              <w:jc w:val="center"/>
              <w:rPr>
                <w:rFonts w:ascii="Times New Roman" w:eastAsia="Times New Roman" w:hAnsi="Times New Roman" w:cs="Calibri"/>
                <w:color w:val="auto"/>
                <w:sz w:val="22"/>
                <w:szCs w:val="22"/>
                <w:lang w:eastAsia="ar-SA" w:bidi="ar-SA"/>
              </w:rPr>
            </w:pPr>
            <w:r w:rsidRPr="003D78D0">
              <w:rPr>
                <w:rFonts w:ascii="Times New Roman" w:eastAsia="Times New Roman" w:hAnsi="Times New Roman" w:cs="Calibri"/>
                <w:color w:val="auto"/>
                <w:sz w:val="22"/>
                <w:szCs w:val="22"/>
                <w:lang w:eastAsia="ar-SA" w:bidi="ar-SA"/>
              </w:rPr>
              <w:t>доз</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C4C3B70" w14:textId="7CB1BF6E" w:rsidR="006A777D" w:rsidRDefault="006A777D" w:rsidP="006A777D">
            <w:pPr>
              <w:widowControl/>
              <w:jc w:val="center"/>
              <w:rPr>
                <w:rFonts w:ascii="Times New Roman" w:eastAsia="Times New Roman" w:hAnsi="Times New Roman" w:cs="Calibri"/>
                <w:color w:val="auto"/>
                <w:sz w:val="22"/>
                <w:szCs w:val="22"/>
                <w:lang w:eastAsia="ar-SA" w:bidi="ar-SA"/>
              </w:rPr>
            </w:pPr>
            <w:r w:rsidRPr="006A777D">
              <w:rPr>
                <w:rFonts w:ascii="Times New Roman" w:eastAsia="Times New Roman" w:hAnsi="Times New Roman" w:cs="Calibri"/>
                <w:color w:val="auto"/>
                <w:sz w:val="22"/>
                <w:szCs w:val="22"/>
                <w:lang w:eastAsia="ar-SA" w:bidi="ar-SA"/>
              </w:rPr>
              <w:t>9 750</w:t>
            </w:r>
          </w:p>
        </w:tc>
      </w:tr>
    </w:tbl>
    <w:p w14:paraId="2139DAF3" w14:textId="77777777" w:rsidR="009B7558" w:rsidRPr="00B762DD" w:rsidRDefault="009B7558" w:rsidP="009B7558">
      <w:pPr>
        <w:autoSpaceDE w:val="0"/>
        <w:autoSpaceDN w:val="0"/>
        <w:adjustRightInd w:val="0"/>
        <w:rPr>
          <w:rFonts w:ascii="Times New Roman" w:eastAsia="Times New Roman" w:hAnsi="Times New Roman" w:cs="Times New Roman"/>
          <w:color w:val="auto"/>
          <w:sz w:val="22"/>
          <w:szCs w:val="22"/>
          <w:lang w:bidi="ar-SA"/>
        </w:rPr>
      </w:pPr>
    </w:p>
    <w:p w14:paraId="43915FF0" w14:textId="77777777" w:rsidR="009B7558" w:rsidRDefault="009B7558" w:rsidP="009B7558">
      <w:pPr>
        <w:autoSpaceDE w:val="0"/>
        <w:autoSpaceDN w:val="0"/>
        <w:adjustRightInd w:val="0"/>
        <w:rPr>
          <w:rFonts w:ascii="Times New Roman" w:eastAsia="Times New Roman" w:hAnsi="Times New Roman" w:cs="Times New Roman"/>
          <w:color w:val="auto"/>
          <w:sz w:val="22"/>
          <w:szCs w:val="22"/>
          <w:lang w:bidi="ar-SA"/>
        </w:rPr>
      </w:pPr>
    </w:p>
    <w:p w14:paraId="3B1A54DA" w14:textId="77777777" w:rsidR="005B4FC7" w:rsidRDefault="005B4FC7" w:rsidP="009B7558">
      <w:pPr>
        <w:autoSpaceDE w:val="0"/>
        <w:autoSpaceDN w:val="0"/>
        <w:adjustRightInd w:val="0"/>
        <w:rPr>
          <w:rFonts w:ascii="Times New Roman" w:eastAsia="Times New Roman" w:hAnsi="Times New Roman" w:cs="Times New Roman"/>
          <w:color w:val="auto"/>
          <w:sz w:val="22"/>
          <w:szCs w:val="22"/>
          <w:lang w:bidi="ar-SA"/>
        </w:rPr>
      </w:pPr>
    </w:p>
    <w:p w14:paraId="7C3600CA" w14:textId="77777777" w:rsidR="005B4FC7" w:rsidRPr="00B762DD" w:rsidRDefault="005B4FC7" w:rsidP="009B7558">
      <w:pPr>
        <w:autoSpaceDE w:val="0"/>
        <w:autoSpaceDN w:val="0"/>
        <w:adjustRightInd w:val="0"/>
        <w:rPr>
          <w:rFonts w:ascii="Times New Roman" w:eastAsia="Times New Roman" w:hAnsi="Times New Roman" w:cs="Times New Roman"/>
          <w:color w:val="auto"/>
          <w:sz w:val="22"/>
          <w:szCs w:val="22"/>
          <w:lang w:bidi="ar-SA"/>
        </w:rPr>
      </w:pPr>
    </w:p>
    <w:tbl>
      <w:tblPr>
        <w:tblW w:w="10137" w:type="dxa"/>
        <w:tblLook w:val="01E0" w:firstRow="1" w:lastRow="1" w:firstColumn="1" w:lastColumn="1" w:noHBand="0" w:noVBand="0"/>
      </w:tblPr>
      <w:tblGrid>
        <w:gridCol w:w="5148"/>
        <w:gridCol w:w="236"/>
        <w:gridCol w:w="4753"/>
      </w:tblGrid>
      <w:tr w:rsidR="00515CB1" w:rsidRPr="00CE2BE6" w14:paraId="5A32CE7E" w14:textId="77777777" w:rsidTr="006D36E5">
        <w:trPr>
          <w:trHeight w:val="528"/>
        </w:trPr>
        <w:tc>
          <w:tcPr>
            <w:tcW w:w="5148" w:type="dxa"/>
          </w:tcPr>
          <w:p w14:paraId="3EC93E2B"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4962C9F8"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6DEAFA78"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6A97C374"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B322EB4"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2F368902"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07878BE9" w14:textId="77777777" w:rsidTr="0092224D">
        <w:tc>
          <w:tcPr>
            <w:tcW w:w="5148" w:type="dxa"/>
          </w:tcPr>
          <w:p w14:paraId="6A289D8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33301125"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60E8EC2"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2672D8EE" w14:textId="77777777" w:rsidTr="0092224D">
        <w:tc>
          <w:tcPr>
            <w:tcW w:w="5148" w:type="dxa"/>
          </w:tcPr>
          <w:p w14:paraId="760F1E8A"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3D139D7A"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48D2936" w14:textId="77777777" w:rsidR="00515CB1" w:rsidRPr="00CE2BE6" w:rsidRDefault="00515CB1" w:rsidP="006D36E5">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6D36E5">
              <w:rPr>
                <w:rFonts w:ascii="Times New Roman" w:eastAsia="Times New Roman" w:hAnsi="Times New Roman" w:cs="Times New Roman"/>
                <w:color w:val="auto"/>
                <w:lang w:bidi="ar-SA"/>
              </w:rPr>
              <w:t>____________</w:t>
            </w:r>
            <w:r w:rsidRPr="00CE2BE6">
              <w:rPr>
                <w:rFonts w:ascii="Times New Roman" w:eastAsia="Times New Roman" w:hAnsi="Times New Roman" w:cs="Times New Roman"/>
                <w:color w:val="auto"/>
                <w:lang w:bidi="ar-SA"/>
              </w:rPr>
              <w:t>/</w:t>
            </w:r>
          </w:p>
        </w:tc>
      </w:tr>
      <w:tr w:rsidR="00515CB1" w:rsidRPr="00CE2BE6" w14:paraId="143A3A66" w14:textId="77777777" w:rsidTr="0092224D">
        <w:tc>
          <w:tcPr>
            <w:tcW w:w="5148" w:type="dxa"/>
          </w:tcPr>
          <w:p w14:paraId="1EF8F3E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4FB1F621"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93C2A9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18DF0B3C"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3FBECEC5"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160F2A78" w14:textId="77777777" w:rsidR="009B7558" w:rsidRPr="002A7E23" w:rsidRDefault="009B7558" w:rsidP="009B7558">
      <w:pPr>
        <w:widowControl/>
        <w:spacing w:after="160" w:line="259" w:lineRule="auto"/>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br w:type="page"/>
      </w:r>
    </w:p>
    <w:p w14:paraId="5EDCFB55"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b/>
          <w:color w:val="auto"/>
          <w:sz w:val="20"/>
          <w:lang w:bidi="ar-SA"/>
        </w:rPr>
        <w:t>Приложение № 5</w:t>
      </w:r>
    </w:p>
    <w:p w14:paraId="5EA2DF7E"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6D36E5">
        <w:rPr>
          <w:rFonts w:ascii="Times New Roman" w:eastAsia="Times New Roman" w:hAnsi="Times New Roman" w:cs="Times New Roman"/>
          <w:b/>
          <w:color w:val="auto"/>
          <w:sz w:val="20"/>
          <w:lang w:bidi="ar-SA"/>
        </w:rPr>
        <w:t>____________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w:t>
      </w:r>
    </w:p>
    <w:p w14:paraId="2964C907"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1A80ECBC"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5F069DF2" w14:textId="77777777" w:rsidR="009B7558" w:rsidRPr="002A7E23" w:rsidRDefault="009B7558"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vertAlign w:val="superscript"/>
          <w:lang w:bidi="ar-SA"/>
        </w:rPr>
      </w:pPr>
      <w:bookmarkStart w:id="5" w:name="_Toc157679470"/>
      <w:bookmarkStart w:id="6" w:name="_Toc168144813"/>
      <w:bookmarkStart w:id="7" w:name="_Toc168159799"/>
      <w:r w:rsidRPr="002A7E23">
        <w:rPr>
          <w:rFonts w:ascii="Times New Roman" w:eastAsia="Times New Roman" w:hAnsi="Times New Roman" w:cs="Times New Roman"/>
          <w:bCs/>
          <w:caps/>
          <w:smallCaps/>
          <w:color w:val="auto"/>
          <w:sz w:val="20"/>
          <w:szCs w:val="20"/>
          <w:lang w:bidi="ar-SA"/>
        </w:rPr>
        <w:t>КАЛЕНДАРНЫЙ ПЛАН</w:t>
      </w:r>
    </w:p>
    <w:tbl>
      <w:tblPr>
        <w:tblW w:w="9629" w:type="dxa"/>
        <w:tblInd w:w="20" w:type="dxa"/>
        <w:tblLayout w:type="fixed"/>
        <w:tblCellMar>
          <w:left w:w="0" w:type="dxa"/>
          <w:right w:w="0" w:type="dxa"/>
        </w:tblCellMar>
        <w:tblLook w:val="04A0" w:firstRow="1" w:lastRow="0" w:firstColumn="1" w:lastColumn="0" w:noHBand="0" w:noVBand="1"/>
      </w:tblPr>
      <w:tblGrid>
        <w:gridCol w:w="1550"/>
        <w:gridCol w:w="3969"/>
        <w:gridCol w:w="1984"/>
        <w:gridCol w:w="851"/>
        <w:gridCol w:w="1275"/>
      </w:tblGrid>
      <w:tr w:rsidR="00220AAE" w:rsidRPr="00220AAE" w14:paraId="7940E30F" w14:textId="77777777" w:rsidTr="00220AAE">
        <w:tc>
          <w:tcPr>
            <w:tcW w:w="1550" w:type="dxa"/>
            <w:tcBorders>
              <w:top w:val="single" w:sz="8" w:space="0" w:color="000000"/>
              <w:left w:val="single" w:sz="8" w:space="0" w:color="000000"/>
              <w:bottom w:val="single" w:sz="8" w:space="0" w:color="000000"/>
              <w:right w:val="single" w:sz="8" w:space="0" w:color="000000"/>
            </w:tcBorders>
            <w:hideMark/>
          </w:tcPr>
          <w:p w14:paraId="1BE628DB"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Этап поставки товара</w:t>
            </w:r>
          </w:p>
        </w:tc>
        <w:tc>
          <w:tcPr>
            <w:tcW w:w="3969" w:type="dxa"/>
            <w:tcBorders>
              <w:top w:val="single" w:sz="8" w:space="0" w:color="000000"/>
              <w:left w:val="single" w:sz="8" w:space="0" w:color="000000"/>
              <w:bottom w:val="single" w:sz="8" w:space="0" w:color="000000"/>
              <w:right w:val="single" w:sz="8" w:space="0" w:color="000000"/>
            </w:tcBorders>
            <w:hideMark/>
          </w:tcPr>
          <w:p w14:paraId="67BA082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Наименование товара</w:t>
            </w:r>
          </w:p>
        </w:tc>
        <w:tc>
          <w:tcPr>
            <w:tcW w:w="1984" w:type="dxa"/>
            <w:tcBorders>
              <w:top w:val="single" w:sz="8" w:space="0" w:color="000000"/>
              <w:left w:val="single" w:sz="8" w:space="0" w:color="000000"/>
              <w:bottom w:val="single" w:sz="8" w:space="0" w:color="000000"/>
              <w:right w:val="single" w:sz="8" w:space="0" w:color="000000"/>
            </w:tcBorders>
            <w:hideMark/>
          </w:tcPr>
          <w:p w14:paraId="66D80C58"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Срок поставки товара</w:t>
            </w:r>
          </w:p>
        </w:tc>
        <w:tc>
          <w:tcPr>
            <w:tcW w:w="851" w:type="dxa"/>
            <w:tcBorders>
              <w:top w:val="single" w:sz="8" w:space="0" w:color="000000"/>
              <w:left w:val="single" w:sz="8" w:space="0" w:color="000000"/>
              <w:bottom w:val="single" w:sz="8" w:space="0" w:color="000000"/>
              <w:right w:val="single" w:sz="8" w:space="0" w:color="000000"/>
            </w:tcBorders>
            <w:hideMark/>
          </w:tcPr>
          <w:p w14:paraId="095E8B0D"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Единицы измерения</w:t>
            </w:r>
          </w:p>
        </w:tc>
        <w:tc>
          <w:tcPr>
            <w:tcW w:w="1275" w:type="dxa"/>
            <w:tcBorders>
              <w:top w:val="single" w:sz="8" w:space="0" w:color="000000"/>
              <w:left w:val="single" w:sz="8" w:space="0" w:color="000000"/>
              <w:bottom w:val="single" w:sz="8" w:space="0" w:color="000000"/>
              <w:right w:val="single" w:sz="8" w:space="0" w:color="000000"/>
            </w:tcBorders>
            <w:hideMark/>
          </w:tcPr>
          <w:p w14:paraId="0B09279A"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Количество товара</w:t>
            </w:r>
          </w:p>
        </w:tc>
      </w:tr>
      <w:tr w:rsidR="00220AAE" w:rsidRPr="00220AAE" w14:paraId="41416C80" w14:textId="77777777" w:rsidTr="00F22FCA">
        <w:tc>
          <w:tcPr>
            <w:tcW w:w="1550" w:type="dxa"/>
            <w:tcBorders>
              <w:top w:val="single" w:sz="8" w:space="0" w:color="000000"/>
              <w:left w:val="single" w:sz="8" w:space="0" w:color="000000"/>
              <w:bottom w:val="single" w:sz="8" w:space="0" w:color="000000"/>
              <w:right w:val="single" w:sz="8" w:space="0" w:color="000000"/>
            </w:tcBorders>
            <w:hideMark/>
          </w:tcPr>
          <w:p w14:paraId="4953A56B"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1</w:t>
            </w:r>
          </w:p>
        </w:tc>
        <w:tc>
          <w:tcPr>
            <w:tcW w:w="3969" w:type="dxa"/>
            <w:tcBorders>
              <w:top w:val="single" w:sz="8" w:space="0" w:color="000000"/>
              <w:left w:val="single" w:sz="8" w:space="0" w:color="000000"/>
              <w:bottom w:val="single" w:sz="8" w:space="0" w:color="000000"/>
              <w:right w:val="single" w:sz="8" w:space="0" w:color="000000"/>
            </w:tcBorders>
            <w:hideMark/>
          </w:tcPr>
          <w:p w14:paraId="28FDD42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2</w:t>
            </w:r>
          </w:p>
        </w:tc>
        <w:tc>
          <w:tcPr>
            <w:tcW w:w="1984" w:type="dxa"/>
            <w:tcBorders>
              <w:top w:val="single" w:sz="8" w:space="0" w:color="000000"/>
              <w:left w:val="single" w:sz="8" w:space="0" w:color="000000"/>
              <w:bottom w:val="single" w:sz="8" w:space="0" w:color="000000"/>
              <w:right w:val="single" w:sz="8" w:space="0" w:color="000000"/>
            </w:tcBorders>
            <w:hideMark/>
          </w:tcPr>
          <w:p w14:paraId="2CC0FE04"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3</w:t>
            </w:r>
          </w:p>
        </w:tc>
        <w:tc>
          <w:tcPr>
            <w:tcW w:w="851" w:type="dxa"/>
            <w:tcBorders>
              <w:top w:val="single" w:sz="8" w:space="0" w:color="000000"/>
              <w:left w:val="single" w:sz="8" w:space="0" w:color="000000"/>
              <w:bottom w:val="single" w:sz="8" w:space="0" w:color="000000"/>
              <w:right w:val="single" w:sz="8" w:space="0" w:color="000000"/>
            </w:tcBorders>
            <w:hideMark/>
          </w:tcPr>
          <w:p w14:paraId="02DDA01F"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4</w:t>
            </w:r>
          </w:p>
        </w:tc>
        <w:tc>
          <w:tcPr>
            <w:tcW w:w="1275" w:type="dxa"/>
            <w:tcBorders>
              <w:top w:val="single" w:sz="8" w:space="0" w:color="000000"/>
              <w:left w:val="single" w:sz="8" w:space="0" w:color="000000"/>
              <w:bottom w:val="single" w:sz="8" w:space="0" w:color="000000"/>
              <w:right w:val="single" w:sz="8" w:space="0" w:color="000000"/>
            </w:tcBorders>
            <w:hideMark/>
          </w:tcPr>
          <w:p w14:paraId="0B546F60"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5</w:t>
            </w:r>
          </w:p>
        </w:tc>
      </w:tr>
      <w:tr w:rsidR="00411952" w:rsidRPr="00220AAE" w14:paraId="5D121BAC" w14:textId="77777777" w:rsidTr="0043727E">
        <w:tc>
          <w:tcPr>
            <w:tcW w:w="1550" w:type="dxa"/>
            <w:tcBorders>
              <w:top w:val="single" w:sz="8" w:space="0" w:color="000000"/>
              <w:left w:val="single" w:sz="8" w:space="0" w:color="000000"/>
              <w:bottom w:val="single" w:sz="8" w:space="0" w:color="000000"/>
              <w:right w:val="single" w:sz="8" w:space="0" w:color="000000"/>
            </w:tcBorders>
            <w:hideMark/>
          </w:tcPr>
          <w:p w14:paraId="05EC44EF" w14:textId="77777777" w:rsidR="00411952" w:rsidRPr="00220AAE" w:rsidRDefault="00411952" w:rsidP="00411952">
            <w:pPr>
              <w:widowControl/>
              <w:spacing w:after="100"/>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1 этап</w:t>
            </w:r>
          </w:p>
        </w:tc>
        <w:tc>
          <w:tcPr>
            <w:tcW w:w="3969" w:type="dxa"/>
            <w:tcBorders>
              <w:top w:val="single" w:sz="4" w:space="0" w:color="auto"/>
              <w:left w:val="single" w:sz="4" w:space="0" w:color="auto"/>
              <w:bottom w:val="single" w:sz="4" w:space="0" w:color="auto"/>
              <w:right w:val="single" w:sz="4" w:space="0" w:color="auto"/>
            </w:tcBorders>
            <w:vAlign w:val="center"/>
            <w:hideMark/>
          </w:tcPr>
          <w:p w14:paraId="541D323B" w14:textId="7E0E5FE3" w:rsidR="00411952" w:rsidRPr="00411952" w:rsidRDefault="006A777D" w:rsidP="00411952">
            <w:pPr>
              <w:widowControl/>
              <w:rPr>
                <w:rFonts w:ascii="Times New Roman" w:eastAsia="Times New Roman" w:hAnsi="Times New Roman" w:cs="Times New Roman"/>
                <w:color w:val="auto"/>
                <w:sz w:val="20"/>
                <w:szCs w:val="20"/>
                <w:lang w:bidi="ar-SA"/>
              </w:rPr>
            </w:pPr>
            <w:r w:rsidRPr="006A777D">
              <w:rPr>
                <w:rFonts w:ascii="Times New Roman" w:hAnsi="Times New Roman" w:cs="Times New Roman"/>
                <w:sz w:val="20"/>
                <w:szCs w:val="20"/>
                <w:lang w:eastAsia="en-US"/>
              </w:rPr>
              <w:t>ЛИДОКАИН</w:t>
            </w:r>
          </w:p>
        </w:tc>
        <w:tc>
          <w:tcPr>
            <w:tcW w:w="1984" w:type="dxa"/>
            <w:tcBorders>
              <w:top w:val="single" w:sz="8" w:space="0" w:color="000000"/>
              <w:left w:val="single" w:sz="8" w:space="0" w:color="000000"/>
              <w:bottom w:val="single" w:sz="8" w:space="0" w:color="000000"/>
              <w:right w:val="single" w:sz="8" w:space="0" w:color="000000"/>
            </w:tcBorders>
            <w:hideMark/>
          </w:tcPr>
          <w:p w14:paraId="7F1CDE1E" w14:textId="22C718B7" w:rsidR="00411952" w:rsidRPr="00220AAE" w:rsidRDefault="00411952" w:rsidP="00411952">
            <w:pPr>
              <w:widowControl/>
              <w:spacing w:after="100"/>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bidi="ar-SA"/>
              </w:rPr>
              <w:t>до 18</w:t>
            </w:r>
            <w:r w:rsidRPr="00220AAE">
              <w:rPr>
                <w:rFonts w:ascii="Times New Roman" w:eastAsia="Times New Roman" w:hAnsi="Times New Roman" w:cs="Times New Roman"/>
                <w:color w:val="auto"/>
                <w:sz w:val="22"/>
                <w:szCs w:val="22"/>
                <w:lang w:bidi="ar-SA"/>
              </w:rPr>
              <w:t>.12.202</w:t>
            </w:r>
            <w:r>
              <w:rPr>
                <w:rFonts w:ascii="Times New Roman" w:eastAsia="Times New Roman" w:hAnsi="Times New Roman" w:cs="Times New Roman"/>
                <w:color w:val="auto"/>
                <w:sz w:val="22"/>
                <w:szCs w:val="22"/>
                <w:lang w:bidi="ar-SA"/>
              </w:rPr>
              <w:t>4</w:t>
            </w:r>
            <w:r w:rsidRPr="00220AAE">
              <w:rPr>
                <w:rFonts w:ascii="Times New Roman" w:eastAsia="Times New Roman" w:hAnsi="Times New Roman" w:cs="Times New Roman"/>
                <w:color w:val="auto"/>
                <w:sz w:val="22"/>
                <w:szCs w:val="22"/>
                <w:lang w:bidi="ar-SA"/>
              </w:rPr>
              <w:t>г. по заявке Заказчика</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821931" w14:textId="202C3147" w:rsidR="00411952" w:rsidRPr="00220AAE" w:rsidRDefault="006A777D" w:rsidP="00411952">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sz w:val="22"/>
                <w:szCs w:val="22"/>
                <w:lang w:bidi="ar-SA"/>
              </w:rPr>
              <w:t>доз</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0D1CAE" w14:textId="202F69FA" w:rsidR="00411952" w:rsidRPr="00220AAE" w:rsidRDefault="006A777D" w:rsidP="00411952">
            <w:pPr>
              <w:widowControl/>
              <w:jc w:val="center"/>
              <w:rPr>
                <w:rFonts w:ascii="Times New Roman" w:eastAsia="Times New Roman" w:hAnsi="Times New Roman" w:cs="Times New Roman"/>
                <w:color w:val="auto"/>
                <w:lang w:bidi="ar-SA"/>
              </w:rPr>
            </w:pPr>
            <w:r>
              <w:rPr>
                <w:rFonts w:ascii="Times New Roman" w:eastAsia="Times New Roman" w:hAnsi="Times New Roman" w:cs="Calibri"/>
                <w:color w:val="auto"/>
                <w:sz w:val="22"/>
                <w:szCs w:val="22"/>
                <w:lang w:eastAsia="ar-SA" w:bidi="ar-SA"/>
              </w:rPr>
              <w:t>2</w:t>
            </w:r>
            <w:r w:rsidR="00411952">
              <w:rPr>
                <w:rFonts w:ascii="Times New Roman" w:eastAsia="Times New Roman" w:hAnsi="Times New Roman" w:cs="Calibri"/>
                <w:color w:val="auto"/>
                <w:sz w:val="22"/>
                <w:szCs w:val="22"/>
                <w:lang w:eastAsia="ar-SA" w:bidi="ar-SA"/>
              </w:rPr>
              <w:t>0</w:t>
            </w:r>
            <w:r>
              <w:rPr>
                <w:rFonts w:ascii="Times New Roman" w:eastAsia="Times New Roman" w:hAnsi="Times New Roman" w:cs="Calibri"/>
                <w:color w:val="auto"/>
                <w:sz w:val="22"/>
                <w:szCs w:val="22"/>
                <w:lang w:eastAsia="ar-SA" w:bidi="ar-SA"/>
              </w:rPr>
              <w:t xml:space="preserve"> 800</w:t>
            </w:r>
          </w:p>
        </w:tc>
      </w:tr>
    </w:tbl>
    <w:p w14:paraId="1ABC74DF" w14:textId="77777777" w:rsidR="006A17B4" w:rsidRPr="002A7E23" w:rsidRDefault="006A17B4"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0D975389" w14:textId="77777777" w:rsidTr="0092224D">
        <w:tc>
          <w:tcPr>
            <w:tcW w:w="5148" w:type="dxa"/>
          </w:tcPr>
          <w:p w14:paraId="4ADC4B41"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003FD7F5"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2C4C6F3A"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0B53D7C5"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A895E4F"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72F3C9F3"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39EFAE5A" w14:textId="77777777" w:rsidTr="0092224D">
        <w:tc>
          <w:tcPr>
            <w:tcW w:w="5148" w:type="dxa"/>
          </w:tcPr>
          <w:p w14:paraId="016C63BF"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363B59F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DF77928"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73FFE77D" w14:textId="77777777" w:rsidTr="0092224D">
        <w:tc>
          <w:tcPr>
            <w:tcW w:w="5148" w:type="dxa"/>
          </w:tcPr>
          <w:p w14:paraId="3B007CBA"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1CBDB0BB"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431C283" w14:textId="77777777" w:rsidR="00515CB1" w:rsidRPr="00CE2BE6" w:rsidRDefault="00515CB1" w:rsidP="006D36E5">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6D36E5">
              <w:rPr>
                <w:rFonts w:ascii="Times New Roman" w:eastAsia="Times New Roman" w:hAnsi="Times New Roman" w:cs="Times New Roman"/>
                <w:color w:val="auto"/>
                <w:lang w:bidi="ar-SA"/>
              </w:rPr>
              <w:t>_____________</w:t>
            </w:r>
            <w:r w:rsidRPr="00CE2BE6">
              <w:rPr>
                <w:rFonts w:ascii="Times New Roman" w:eastAsia="Times New Roman" w:hAnsi="Times New Roman" w:cs="Times New Roman"/>
                <w:color w:val="auto"/>
                <w:lang w:bidi="ar-SA"/>
              </w:rPr>
              <w:t>/</w:t>
            </w:r>
          </w:p>
        </w:tc>
      </w:tr>
      <w:tr w:rsidR="00515CB1" w:rsidRPr="00CE2BE6" w14:paraId="33EE74DF" w14:textId="77777777" w:rsidTr="0092224D">
        <w:tc>
          <w:tcPr>
            <w:tcW w:w="5148" w:type="dxa"/>
          </w:tcPr>
          <w:p w14:paraId="3B60A6B0"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05E78695"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E22B10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5E06573E"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344DC343" w14:textId="77777777" w:rsidR="006A17B4" w:rsidRPr="002A7E23" w:rsidRDefault="006A17B4"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lang w:bidi="ar-SA"/>
        </w:rPr>
      </w:pPr>
    </w:p>
    <w:p w14:paraId="26489DBC" w14:textId="77777777" w:rsidR="006A17B4" w:rsidRPr="002A7E23" w:rsidRDefault="006A17B4"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lang w:bidi="ar-SA"/>
        </w:rPr>
      </w:pPr>
    </w:p>
    <w:p w14:paraId="4AD7F835"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5A59EAF6" w14:textId="77777777" w:rsidR="009B7558" w:rsidRPr="002A7E23" w:rsidRDefault="009B7558" w:rsidP="009B7558">
      <w:pPr>
        <w:widowControl/>
        <w:spacing w:after="160" w:line="259" w:lineRule="auto"/>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br w:type="page"/>
      </w:r>
    </w:p>
    <w:p w14:paraId="4697B3D0"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6</w:t>
      </w:r>
    </w:p>
    <w:p w14:paraId="44DA013D"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BA4C69">
        <w:rPr>
          <w:rFonts w:ascii="Times New Roman" w:eastAsia="Times New Roman" w:hAnsi="Times New Roman" w:cs="Times New Roman"/>
          <w:b/>
          <w:color w:val="auto"/>
          <w:sz w:val="20"/>
          <w:lang w:bidi="ar-SA"/>
        </w:rPr>
        <w:t>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_______________</w:t>
      </w:r>
    </w:p>
    <w:p w14:paraId="7A6E505B"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750DB308"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299A4367"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1E1885E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АКТ ПРИЕМА-ПЕРЕДАЧИ ТОВАРА</w:t>
      </w:r>
    </w:p>
    <w:p w14:paraId="2DD5032C"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 КОНТРАКТУ</w:t>
      </w:r>
      <w:r w:rsidRPr="002A7E23">
        <w:rPr>
          <w:rFonts w:ascii="Times New Roman" w:eastAsia="Times New Roman" w:hAnsi="Times New Roman" w:cs="Times New Roman"/>
          <w:color w:val="auto"/>
          <w:sz w:val="20"/>
          <w:szCs w:val="20"/>
          <w:lang w:bidi="ar-SA"/>
        </w:rPr>
        <w:br/>
        <w:t>от «___»_________ 20___ № _______</w:t>
      </w:r>
    </w:p>
    <w:p w14:paraId="5FE7812E" w14:textId="77777777" w:rsidR="009B7558" w:rsidRPr="002A7E23" w:rsidRDefault="009B7558" w:rsidP="009B7558">
      <w:pPr>
        <w:autoSpaceDE w:val="0"/>
        <w:autoSpaceDN w:val="0"/>
        <w:adjustRightInd w:val="0"/>
        <w:ind w:right="639" w:firstLine="567"/>
        <w:jc w:val="right"/>
        <w:rPr>
          <w:rFonts w:ascii="Times New Roman" w:eastAsia="Times New Roman" w:hAnsi="Times New Roman" w:cs="Times New Roman"/>
          <w:color w:val="auto"/>
          <w:sz w:val="20"/>
          <w:szCs w:val="20"/>
          <w:lang w:bidi="ar-SA"/>
        </w:rPr>
      </w:pPr>
    </w:p>
    <w:p w14:paraId="4F53A584"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«Поставщик»_____________________ </w:t>
      </w:r>
      <w:r w:rsidRPr="002A7E23">
        <w:rPr>
          <w:rFonts w:ascii="Times New Roman" w:eastAsia="Times New Roman" w:hAnsi="Times New Roman" w:cs="Times New Roman"/>
          <w:i/>
          <w:color w:val="auto"/>
          <w:sz w:val="20"/>
          <w:szCs w:val="20"/>
          <w:lang w:bidi="ar-SA"/>
        </w:rPr>
        <w:t xml:space="preserve">(полностью наименование (для юридического лица) </w:t>
      </w:r>
      <w:r w:rsidRPr="002A7E23">
        <w:rPr>
          <w:rFonts w:ascii="Times New Roman" w:eastAsia="Times New Roman" w:hAnsi="Times New Roman" w:cs="Times New Roman"/>
          <w:color w:val="auto"/>
          <w:sz w:val="20"/>
          <w:szCs w:val="20"/>
          <w:lang w:bidi="ar-SA"/>
        </w:rPr>
        <w:t>в лице _______________________, действующего на основании  _________________ , с одной стороны, и «Заказчик» _____________ (</w:t>
      </w:r>
      <w:r w:rsidRPr="002A7E23">
        <w:rPr>
          <w:rFonts w:ascii="Times New Roman" w:eastAsia="Times New Roman" w:hAnsi="Times New Roman" w:cs="Times New Roman"/>
          <w:i/>
          <w:color w:val="auto"/>
          <w:sz w:val="20"/>
          <w:szCs w:val="20"/>
          <w:lang w:bidi="ar-SA"/>
        </w:rPr>
        <w:t>полностью наименование Заказчика) (</w:t>
      </w:r>
      <w:r w:rsidRPr="002A7E23">
        <w:rPr>
          <w:rFonts w:ascii="Times New Roman" w:eastAsia="Times New Roman" w:hAnsi="Times New Roman" w:cs="Times New Roman"/>
          <w:color w:val="auto"/>
          <w:sz w:val="20"/>
          <w:szCs w:val="20"/>
          <w:lang w:bidi="ar-SA"/>
        </w:rPr>
        <w:t>в лице ____________________ , действующего на основании _____________ (</w:t>
      </w:r>
      <w:r w:rsidRPr="002A7E23">
        <w:rPr>
          <w:rFonts w:ascii="Times New Roman" w:eastAsia="Times New Roman" w:hAnsi="Times New Roman" w:cs="Times New Roman"/>
          <w:i/>
          <w:color w:val="auto"/>
          <w:sz w:val="20"/>
          <w:szCs w:val="20"/>
          <w:lang w:bidi="ar-SA"/>
        </w:rPr>
        <w:t>устав, положение, доверенность)</w:t>
      </w:r>
      <w:r w:rsidRPr="002A7E23">
        <w:rPr>
          <w:rFonts w:ascii="Times New Roman" w:eastAsia="Times New Roman" w:hAnsi="Times New Roman" w:cs="Times New Roman"/>
          <w:color w:val="auto"/>
          <w:sz w:val="20"/>
          <w:szCs w:val="20"/>
          <w:lang w:bidi="ar-SA"/>
        </w:rPr>
        <w:t>, с другой стороны, составили настоящий Акт о следующем:</w:t>
      </w:r>
    </w:p>
    <w:p w14:paraId="570190B1"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Поставщик поставил, а Заказчик принял следующий Товар в соответствии со Спецификацией (приложение № 2 к Контракту) в установленные сроки:</w:t>
      </w:r>
    </w:p>
    <w:p w14:paraId="7218CB09"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u w:val="single"/>
          <w:lang w:bidi="ar-SA"/>
        </w:rPr>
      </w:pPr>
      <w:r w:rsidRPr="002A7E23">
        <w:rPr>
          <w:rFonts w:ascii="Times New Roman" w:eastAsia="Times New Roman" w:hAnsi="Times New Roman" w:cs="Times New Roman"/>
          <w:color w:val="auto"/>
          <w:sz w:val="20"/>
          <w:szCs w:val="20"/>
          <w:lang w:bidi="ar-SA"/>
        </w:rPr>
        <w:t>Наименование Товара:</w:t>
      </w:r>
    </w:p>
    <w:p w14:paraId="3C321853"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Единица измерения:</w:t>
      </w:r>
    </w:p>
    <w:p w14:paraId="68DBEBF6"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Количество в единицах измерения:</w:t>
      </w:r>
    </w:p>
    <w:p w14:paraId="57F824F7"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Стоимость ________ (сумма прописью) руб. ____ коп. </w:t>
      </w:r>
    </w:p>
    <w:p w14:paraId="65AF0772" w14:textId="77777777" w:rsidR="009B7558" w:rsidRPr="002A7E23" w:rsidRDefault="009B7558" w:rsidP="009B7558">
      <w:pPr>
        <w:autoSpaceDE w:val="0"/>
        <w:autoSpaceDN w:val="0"/>
        <w:adjustRightInd w:val="0"/>
        <w:ind w:left="567"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В том числе НДС __% ____ (сумма прописью) руб. ___ коп. </w:t>
      </w:r>
      <w:r w:rsidRPr="002A7E23">
        <w:rPr>
          <w:rFonts w:ascii="Times New Roman" w:eastAsia="Times New Roman" w:hAnsi="Times New Roman" w:cs="Times New Roman"/>
          <w:i/>
          <w:color w:val="auto"/>
          <w:sz w:val="20"/>
          <w:szCs w:val="20"/>
          <w:lang w:bidi="ar-SA"/>
        </w:rPr>
        <w:t>(если облагается НДС)</w:t>
      </w:r>
    </w:p>
    <w:p w14:paraId="06BD99F4"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Серия Товара _______________________________ </w:t>
      </w:r>
    </w:p>
    <w:p w14:paraId="32C7CA95"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Срок годности Товара:________________________</w:t>
      </w:r>
    </w:p>
    <w:p w14:paraId="35B37EA9"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14:paraId="420EECA4"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 настоящему Акту прилагаются следующие документы, подтверждающие поставку Товара:</w:t>
      </w:r>
    </w:p>
    <w:p w14:paraId="519921D9" w14:textId="77777777" w:rsidR="009B7558" w:rsidRPr="002A7E23" w:rsidRDefault="009B7558" w:rsidP="009B7558">
      <w:pPr>
        <w:widowControl/>
        <w:numPr>
          <w:ilvl w:val="0"/>
          <w:numId w:val="13"/>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Товарная накладная от « _____» __________ 20___ г. № _____</w:t>
      </w:r>
    </w:p>
    <w:p w14:paraId="7AB46C9A" w14:textId="77777777" w:rsidR="009B7558" w:rsidRPr="002A7E23" w:rsidRDefault="009B7558" w:rsidP="009B7558">
      <w:pPr>
        <w:widowControl/>
        <w:numPr>
          <w:ilvl w:val="0"/>
          <w:numId w:val="13"/>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Счет-фактура от « _____» __________ 20___ г. № _____</w:t>
      </w:r>
    </w:p>
    <w:p w14:paraId="76B749ED" w14:textId="77777777" w:rsidR="009B7558" w:rsidRPr="002A7E23" w:rsidRDefault="009B7558" w:rsidP="009B7558">
      <w:pPr>
        <w:widowControl/>
        <w:numPr>
          <w:ilvl w:val="0"/>
          <w:numId w:val="13"/>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Копия регистрационного удостоверения лекарственного препарата от «____» _______ 20 ___ г. № _____</w:t>
      </w:r>
    </w:p>
    <w:p w14:paraId="709BFE35"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color w:val="auto"/>
          <w:sz w:val="20"/>
          <w:szCs w:val="20"/>
          <w:lang w:bidi="ar-SA"/>
        </w:rPr>
        <w:t xml:space="preserve">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sidRPr="002A7E23">
        <w:rPr>
          <w:rFonts w:ascii="Times New Roman" w:eastAsia="Times New Roman" w:hAnsi="Times New Roman" w:cs="Times New Roman"/>
          <w:i/>
          <w:color w:val="auto"/>
          <w:sz w:val="20"/>
          <w:szCs w:val="20"/>
          <w:lang w:bidi="ar-SA"/>
        </w:rPr>
        <w:t>(при поставке Товара, включенного в перечень жизненно необходимых и важнейших лекарственных препаратов)</w:t>
      </w:r>
    </w:p>
    <w:p w14:paraId="2B7433DC"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Копии документов, подтверждающих соответствие Товара от «___» ________ 20___ г. № ____</w:t>
      </w:r>
    </w:p>
    <w:p w14:paraId="23F65B76"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Инструкция (ии) по медицинскому применению Товара на русском языке.</w:t>
      </w:r>
    </w:p>
    <w:p w14:paraId="3D1F7DDB"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Копия Спецификации (приложение № 2 к Контракту).</w:t>
      </w:r>
    </w:p>
    <w:p w14:paraId="7C2C190A"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Копия Технических характеристик (приложение № 2 к Контракту).</w:t>
      </w:r>
    </w:p>
    <w:p w14:paraId="42C996B5" w14:textId="77777777" w:rsidR="009B7558" w:rsidRPr="002A7E23" w:rsidRDefault="009B7558" w:rsidP="009B7558">
      <w:pPr>
        <w:autoSpaceDE w:val="0"/>
        <w:autoSpaceDN w:val="0"/>
        <w:adjustRightInd w:val="0"/>
        <w:ind w:left="153" w:right="-5"/>
        <w:jc w:val="both"/>
        <w:rPr>
          <w:rFonts w:ascii="Times New Roman" w:eastAsia="Times New Roman" w:hAnsi="Times New Roman" w:cs="Times New Roman"/>
          <w:color w:val="auto"/>
          <w:sz w:val="20"/>
          <w:szCs w:val="20"/>
          <w:lang w:bidi="ar-SA"/>
        </w:rPr>
      </w:pPr>
    </w:p>
    <w:bookmarkEnd w:id="5"/>
    <w:bookmarkEnd w:id="6"/>
    <w:bookmarkEnd w:id="7"/>
    <w:p w14:paraId="4AA7842E"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7C24C9D8" w14:textId="77777777" w:rsidTr="0092224D">
        <w:tc>
          <w:tcPr>
            <w:tcW w:w="5148" w:type="dxa"/>
          </w:tcPr>
          <w:p w14:paraId="1786BE2B"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273A28DA"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7D3DF3A1"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4CB86FC8"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AA53514"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0EF22FE9"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644201C6" w14:textId="77777777" w:rsidTr="0092224D">
        <w:tc>
          <w:tcPr>
            <w:tcW w:w="5148" w:type="dxa"/>
          </w:tcPr>
          <w:p w14:paraId="2A60594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4D4D012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E314C1F"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33178A5B" w14:textId="77777777" w:rsidTr="0092224D">
        <w:tc>
          <w:tcPr>
            <w:tcW w:w="5148" w:type="dxa"/>
          </w:tcPr>
          <w:p w14:paraId="534AF1D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7D2C373E"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4502E93" w14:textId="77777777" w:rsidR="00515CB1" w:rsidRPr="00CE2BE6" w:rsidRDefault="00515CB1"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_______________</w:t>
            </w:r>
            <w:r w:rsidRPr="00CE2BE6">
              <w:rPr>
                <w:rFonts w:ascii="Times New Roman" w:eastAsia="Times New Roman" w:hAnsi="Times New Roman" w:cs="Times New Roman"/>
                <w:color w:val="auto"/>
                <w:lang w:bidi="ar-SA"/>
              </w:rPr>
              <w:t>/</w:t>
            </w:r>
          </w:p>
        </w:tc>
      </w:tr>
      <w:tr w:rsidR="00515CB1" w:rsidRPr="00CE2BE6" w14:paraId="372006D9" w14:textId="77777777" w:rsidTr="0092224D">
        <w:tc>
          <w:tcPr>
            <w:tcW w:w="5148" w:type="dxa"/>
          </w:tcPr>
          <w:p w14:paraId="29238D71"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53F5ED5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C9FBCF0"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62B38D7E"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1D4812BC"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710388B7"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2FA0CD31" w14:textId="77777777" w:rsidR="009B7558" w:rsidRPr="002A7E23" w:rsidRDefault="009B7558" w:rsidP="009B7558">
      <w:pPr>
        <w:widowControl/>
        <w:spacing w:after="160" w:line="259" w:lineRule="auto"/>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br w:type="page"/>
      </w:r>
    </w:p>
    <w:p w14:paraId="46EC9C41"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7</w:t>
      </w:r>
    </w:p>
    <w:p w14:paraId="7E334014"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BA4C69">
        <w:rPr>
          <w:rFonts w:ascii="Times New Roman" w:eastAsia="Times New Roman" w:hAnsi="Times New Roman" w:cs="Times New Roman"/>
          <w:b/>
          <w:color w:val="auto"/>
          <w:sz w:val="20"/>
          <w:lang w:bidi="ar-SA"/>
        </w:rPr>
        <w:t>____________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_______________</w:t>
      </w:r>
    </w:p>
    <w:p w14:paraId="0F2E30A3"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7A0C89F2"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4E14F39D"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14D29AB1"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6E8524C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t>СВОДНЫЙ РЕЕСТР</w:t>
      </w:r>
      <w:r w:rsidRPr="002A7E23">
        <w:rPr>
          <w:rFonts w:ascii="Times New Roman" w:eastAsia="Times New Roman" w:hAnsi="Times New Roman" w:cs="Times New Roman"/>
          <w:color w:val="auto"/>
          <w:sz w:val="20"/>
          <w:szCs w:val="20"/>
          <w:lang w:bidi="ar-SA"/>
        </w:rPr>
        <w:br/>
        <w:t>ТОВАРНЫХ НАКЛАДНЫХ НА ПОСТАВКУ ТОВАРА</w:t>
      </w:r>
    </w:p>
    <w:p w14:paraId="04E1EEFF"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«_____» _______________ 20___ г. № ________</w:t>
      </w:r>
    </w:p>
    <w:p w14:paraId="6A9A5F5C"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3F494B80"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79E249B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 Государственному Контракту от «____» _______________ 20__ г. № ___</w:t>
      </w:r>
    </w:p>
    <w:p w14:paraId="7933A22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Поставщик ИНН/КПП _________________________________</w:t>
      </w:r>
    </w:p>
    <w:p w14:paraId="4CE007D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Сводный счет от «__»_______________ 20__ г. № ___</w:t>
      </w:r>
    </w:p>
    <w:p w14:paraId="49995E9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1BCF2D3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bl>
      <w:tblPr>
        <w:tblW w:w="103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8"/>
        <w:gridCol w:w="814"/>
        <w:gridCol w:w="1275"/>
        <w:gridCol w:w="1701"/>
        <w:gridCol w:w="709"/>
        <w:gridCol w:w="992"/>
        <w:gridCol w:w="1418"/>
        <w:gridCol w:w="1134"/>
        <w:gridCol w:w="1683"/>
      </w:tblGrid>
      <w:tr w:rsidR="009B7558" w:rsidRPr="002A7E23" w14:paraId="0449D0D5" w14:textId="77777777" w:rsidTr="009B7558">
        <w:trPr>
          <w:jc w:val="center"/>
        </w:trPr>
        <w:tc>
          <w:tcPr>
            <w:tcW w:w="588" w:type="dxa"/>
            <w:vMerge w:val="restart"/>
            <w:vAlign w:val="center"/>
          </w:tcPr>
          <w:p w14:paraId="76054BD9"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п/п</w:t>
            </w:r>
          </w:p>
        </w:tc>
        <w:tc>
          <w:tcPr>
            <w:tcW w:w="3790" w:type="dxa"/>
            <w:gridSpan w:val="3"/>
            <w:vAlign w:val="center"/>
          </w:tcPr>
          <w:p w14:paraId="443BB3A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Получатель</w:t>
            </w:r>
          </w:p>
        </w:tc>
        <w:tc>
          <w:tcPr>
            <w:tcW w:w="1701" w:type="dxa"/>
            <w:gridSpan w:val="2"/>
            <w:vAlign w:val="center"/>
          </w:tcPr>
          <w:p w14:paraId="4166DB4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Накладная</w:t>
            </w:r>
          </w:p>
        </w:tc>
        <w:tc>
          <w:tcPr>
            <w:tcW w:w="1418" w:type="dxa"/>
            <w:vMerge w:val="restart"/>
            <w:vAlign w:val="center"/>
          </w:tcPr>
          <w:p w14:paraId="21F686E3"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Количество</w:t>
            </w:r>
          </w:p>
        </w:tc>
        <w:tc>
          <w:tcPr>
            <w:tcW w:w="1134" w:type="dxa"/>
            <w:vMerge w:val="restart"/>
            <w:vAlign w:val="center"/>
          </w:tcPr>
          <w:p w14:paraId="09A17B6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Цена за ед. руб.</w:t>
            </w:r>
          </w:p>
        </w:tc>
        <w:tc>
          <w:tcPr>
            <w:tcW w:w="1683" w:type="dxa"/>
            <w:vMerge w:val="restart"/>
            <w:vAlign w:val="center"/>
          </w:tcPr>
          <w:p w14:paraId="1306BB3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Стоимость, руб.</w:t>
            </w:r>
          </w:p>
        </w:tc>
      </w:tr>
      <w:tr w:rsidR="009B7558" w:rsidRPr="002A7E23" w14:paraId="1EF4A17E" w14:textId="77777777" w:rsidTr="009B7558">
        <w:trPr>
          <w:jc w:val="center"/>
        </w:trPr>
        <w:tc>
          <w:tcPr>
            <w:tcW w:w="588" w:type="dxa"/>
            <w:vMerge/>
            <w:vAlign w:val="center"/>
          </w:tcPr>
          <w:p w14:paraId="1EDD1B4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814" w:type="dxa"/>
            <w:vAlign w:val="center"/>
          </w:tcPr>
          <w:p w14:paraId="236D1AF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ИНН/</w:t>
            </w:r>
            <w:r w:rsidRPr="002A7E23">
              <w:rPr>
                <w:rFonts w:ascii="Times New Roman" w:eastAsia="Times New Roman" w:hAnsi="Times New Roman" w:cs="Times New Roman"/>
                <w:color w:val="auto"/>
                <w:sz w:val="20"/>
                <w:szCs w:val="20"/>
                <w:lang w:bidi="ar-SA"/>
              </w:rPr>
              <w:br/>
              <w:t>КПП</w:t>
            </w:r>
          </w:p>
        </w:tc>
        <w:tc>
          <w:tcPr>
            <w:tcW w:w="1275" w:type="dxa"/>
            <w:vAlign w:val="center"/>
          </w:tcPr>
          <w:p w14:paraId="2BB1105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ОКАТО</w:t>
            </w:r>
          </w:p>
          <w:p w14:paraId="42CD78F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(ОКТМО)</w:t>
            </w:r>
          </w:p>
        </w:tc>
        <w:tc>
          <w:tcPr>
            <w:tcW w:w="1701" w:type="dxa"/>
            <w:vAlign w:val="center"/>
          </w:tcPr>
          <w:p w14:paraId="5FA6192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Наименование</w:t>
            </w:r>
          </w:p>
        </w:tc>
        <w:tc>
          <w:tcPr>
            <w:tcW w:w="709" w:type="dxa"/>
            <w:vAlign w:val="center"/>
          </w:tcPr>
          <w:p w14:paraId="0220F32C"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Дата</w:t>
            </w:r>
          </w:p>
        </w:tc>
        <w:tc>
          <w:tcPr>
            <w:tcW w:w="992" w:type="dxa"/>
            <w:vAlign w:val="center"/>
          </w:tcPr>
          <w:p w14:paraId="451DA35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Номер</w:t>
            </w:r>
          </w:p>
        </w:tc>
        <w:tc>
          <w:tcPr>
            <w:tcW w:w="1418" w:type="dxa"/>
            <w:vMerge/>
            <w:vAlign w:val="center"/>
          </w:tcPr>
          <w:p w14:paraId="1D0F4D7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tc>
        <w:tc>
          <w:tcPr>
            <w:tcW w:w="1134" w:type="dxa"/>
            <w:vMerge/>
            <w:vAlign w:val="center"/>
          </w:tcPr>
          <w:p w14:paraId="6F1AD1EC"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tc>
        <w:tc>
          <w:tcPr>
            <w:tcW w:w="1683" w:type="dxa"/>
            <w:vMerge/>
            <w:vAlign w:val="center"/>
          </w:tcPr>
          <w:p w14:paraId="72F43DD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tc>
      </w:tr>
      <w:tr w:rsidR="009B7558" w:rsidRPr="002A7E23" w14:paraId="3808A340" w14:textId="77777777" w:rsidTr="009B7558">
        <w:trPr>
          <w:jc w:val="center"/>
        </w:trPr>
        <w:tc>
          <w:tcPr>
            <w:tcW w:w="588" w:type="dxa"/>
            <w:vAlign w:val="center"/>
          </w:tcPr>
          <w:p w14:paraId="29E43086"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1</w:t>
            </w:r>
          </w:p>
        </w:tc>
        <w:tc>
          <w:tcPr>
            <w:tcW w:w="814" w:type="dxa"/>
            <w:vAlign w:val="center"/>
          </w:tcPr>
          <w:p w14:paraId="32263EA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2</w:t>
            </w:r>
          </w:p>
        </w:tc>
        <w:tc>
          <w:tcPr>
            <w:tcW w:w="1275" w:type="dxa"/>
            <w:vAlign w:val="center"/>
          </w:tcPr>
          <w:p w14:paraId="003F3CF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3</w:t>
            </w:r>
          </w:p>
        </w:tc>
        <w:tc>
          <w:tcPr>
            <w:tcW w:w="1701" w:type="dxa"/>
            <w:vAlign w:val="center"/>
          </w:tcPr>
          <w:p w14:paraId="151228C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4</w:t>
            </w:r>
          </w:p>
        </w:tc>
        <w:tc>
          <w:tcPr>
            <w:tcW w:w="709" w:type="dxa"/>
            <w:vAlign w:val="center"/>
          </w:tcPr>
          <w:p w14:paraId="74B2D60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5</w:t>
            </w:r>
          </w:p>
        </w:tc>
        <w:tc>
          <w:tcPr>
            <w:tcW w:w="992" w:type="dxa"/>
            <w:vAlign w:val="center"/>
          </w:tcPr>
          <w:p w14:paraId="0BC97ED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6</w:t>
            </w:r>
          </w:p>
        </w:tc>
        <w:tc>
          <w:tcPr>
            <w:tcW w:w="1418" w:type="dxa"/>
            <w:vAlign w:val="center"/>
          </w:tcPr>
          <w:p w14:paraId="4C133E31"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7</w:t>
            </w:r>
          </w:p>
        </w:tc>
        <w:tc>
          <w:tcPr>
            <w:tcW w:w="1134" w:type="dxa"/>
            <w:vAlign w:val="center"/>
          </w:tcPr>
          <w:p w14:paraId="1945B9F7"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8</w:t>
            </w:r>
          </w:p>
        </w:tc>
        <w:tc>
          <w:tcPr>
            <w:tcW w:w="1683" w:type="dxa"/>
            <w:vAlign w:val="center"/>
          </w:tcPr>
          <w:p w14:paraId="22FBFC3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9</w:t>
            </w:r>
          </w:p>
        </w:tc>
      </w:tr>
      <w:tr w:rsidR="009B7558" w:rsidRPr="002A7E23" w14:paraId="7DBA0FFA" w14:textId="77777777" w:rsidTr="009B7558">
        <w:trPr>
          <w:jc w:val="center"/>
        </w:trPr>
        <w:tc>
          <w:tcPr>
            <w:tcW w:w="588" w:type="dxa"/>
            <w:vAlign w:val="center"/>
          </w:tcPr>
          <w:p w14:paraId="3E6BA81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814" w:type="dxa"/>
            <w:vAlign w:val="center"/>
          </w:tcPr>
          <w:p w14:paraId="431C4C0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275" w:type="dxa"/>
            <w:vAlign w:val="center"/>
          </w:tcPr>
          <w:p w14:paraId="2F9D81EF"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701" w:type="dxa"/>
            <w:vAlign w:val="center"/>
          </w:tcPr>
          <w:p w14:paraId="488E7C0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709" w:type="dxa"/>
            <w:vAlign w:val="center"/>
          </w:tcPr>
          <w:p w14:paraId="1D39CA7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992" w:type="dxa"/>
            <w:vAlign w:val="center"/>
          </w:tcPr>
          <w:p w14:paraId="4D19764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418" w:type="dxa"/>
            <w:vAlign w:val="center"/>
          </w:tcPr>
          <w:p w14:paraId="64DC227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134" w:type="dxa"/>
            <w:vAlign w:val="center"/>
          </w:tcPr>
          <w:p w14:paraId="6C24104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683" w:type="dxa"/>
            <w:vAlign w:val="center"/>
          </w:tcPr>
          <w:p w14:paraId="3E91E2E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r w:rsidR="009B7558" w:rsidRPr="002A7E23" w14:paraId="016E1947" w14:textId="77777777" w:rsidTr="009B7558">
        <w:trPr>
          <w:jc w:val="center"/>
        </w:trPr>
        <w:tc>
          <w:tcPr>
            <w:tcW w:w="588" w:type="dxa"/>
            <w:vAlign w:val="center"/>
          </w:tcPr>
          <w:p w14:paraId="6603F12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814" w:type="dxa"/>
            <w:vAlign w:val="center"/>
          </w:tcPr>
          <w:p w14:paraId="4046CDB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275" w:type="dxa"/>
            <w:vAlign w:val="center"/>
          </w:tcPr>
          <w:p w14:paraId="774EC4F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701" w:type="dxa"/>
            <w:vAlign w:val="center"/>
          </w:tcPr>
          <w:p w14:paraId="23E614C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709" w:type="dxa"/>
            <w:vAlign w:val="center"/>
          </w:tcPr>
          <w:p w14:paraId="4CB75421"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992" w:type="dxa"/>
            <w:vAlign w:val="center"/>
          </w:tcPr>
          <w:p w14:paraId="30236748"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418" w:type="dxa"/>
            <w:vAlign w:val="center"/>
          </w:tcPr>
          <w:p w14:paraId="593E013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134" w:type="dxa"/>
            <w:vAlign w:val="center"/>
          </w:tcPr>
          <w:p w14:paraId="3AC1361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683" w:type="dxa"/>
            <w:vAlign w:val="center"/>
          </w:tcPr>
          <w:p w14:paraId="21457A3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r w:rsidR="009B7558" w:rsidRPr="002A7E23" w14:paraId="55F9C307" w14:textId="77777777" w:rsidTr="009B7558">
        <w:trPr>
          <w:jc w:val="center"/>
        </w:trPr>
        <w:tc>
          <w:tcPr>
            <w:tcW w:w="6079" w:type="dxa"/>
            <w:gridSpan w:val="6"/>
            <w:vAlign w:val="center"/>
          </w:tcPr>
          <w:p w14:paraId="77CC59F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ИТОГО</w:t>
            </w:r>
          </w:p>
        </w:tc>
        <w:tc>
          <w:tcPr>
            <w:tcW w:w="1418" w:type="dxa"/>
            <w:vAlign w:val="center"/>
          </w:tcPr>
          <w:p w14:paraId="75A5044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134" w:type="dxa"/>
            <w:vAlign w:val="center"/>
          </w:tcPr>
          <w:p w14:paraId="56A29E4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683" w:type="dxa"/>
            <w:vAlign w:val="center"/>
          </w:tcPr>
          <w:p w14:paraId="379E7BA2"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bl>
    <w:p w14:paraId="69BBC0D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2E1645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BD29FC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5A48E7D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Поставщика</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____________________________</w:t>
      </w:r>
    </w:p>
    <w:p w14:paraId="39F30CD4"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Подпись, расшифровка подписи</w:t>
      </w:r>
    </w:p>
    <w:p w14:paraId="3C40062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М.П. </w:t>
      </w:r>
      <w:r w:rsidRPr="002A7E23">
        <w:rPr>
          <w:rFonts w:ascii="Times New Roman" w:eastAsia="Times New Roman" w:hAnsi="Times New Roman" w:cs="Times New Roman"/>
          <w:i/>
          <w:color w:val="auto"/>
          <w:sz w:val="20"/>
          <w:szCs w:val="20"/>
          <w:lang w:bidi="ar-SA"/>
        </w:rPr>
        <w:t>(при наличии)</w:t>
      </w:r>
    </w:p>
    <w:p w14:paraId="7F3981B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5C31A75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7EC887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Примечание: При формировании реестра на нескольких страницах следует соблюдать следующие правила:</w:t>
      </w:r>
    </w:p>
    <w:p w14:paraId="483D413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второй и последующие листы не должны содержать заголовков таблицы;</w:t>
      </w:r>
    </w:p>
    <w:p w14:paraId="70FB7CC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данные последней строки на втором и последующих листах не должны переходить на последующий лист таблицы.</w:t>
      </w:r>
    </w:p>
    <w:p w14:paraId="7AEE8EB2" w14:textId="77777777" w:rsidR="005C218D" w:rsidRPr="002A7E23" w:rsidRDefault="005C218D" w:rsidP="009B7558">
      <w:pPr>
        <w:autoSpaceDE w:val="0"/>
        <w:autoSpaceDN w:val="0"/>
        <w:adjustRightInd w:val="0"/>
        <w:rPr>
          <w:rFonts w:ascii="Times New Roman" w:eastAsia="Times New Roman" w:hAnsi="Times New Roman" w:cs="Times New Roman"/>
          <w:color w:val="auto"/>
          <w:sz w:val="20"/>
          <w:szCs w:val="20"/>
          <w:lang w:bidi="ar-SA"/>
        </w:rPr>
      </w:pPr>
    </w:p>
    <w:p w14:paraId="2CE529B1" w14:textId="77777777" w:rsidR="005C218D" w:rsidRPr="002A7E23" w:rsidRDefault="005C218D" w:rsidP="009B7558">
      <w:pPr>
        <w:autoSpaceDE w:val="0"/>
        <w:autoSpaceDN w:val="0"/>
        <w:adjustRightInd w:val="0"/>
        <w:rPr>
          <w:rFonts w:ascii="Times New Roman" w:eastAsia="Times New Roman" w:hAnsi="Times New Roman" w:cs="Times New Roman"/>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25B45813" w14:textId="77777777" w:rsidTr="0092224D">
        <w:tc>
          <w:tcPr>
            <w:tcW w:w="5148" w:type="dxa"/>
          </w:tcPr>
          <w:p w14:paraId="6E7D3BD9"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556DD7C9"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71FC1FD8"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705E9BE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88FBF43"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3DA95F28"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59111C05" w14:textId="77777777" w:rsidTr="0092224D">
        <w:tc>
          <w:tcPr>
            <w:tcW w:w="5148" w:type="dxa"/>
          </w:tcPr>
          <w:p w14:paraId="12A3A2E1"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2AAC3A4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C44738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669FEF87" w14:textId="77777777" w:rsidTr="0092224D">
        <w:tc>
          <w:tcPr>
            <w:tcW w:w="5148" w:type="dxa"/>
          </w:tcPr>
          <w:p w14:paraId="006CD01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69771DB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9BC4496" w14:textId="77777777" w:rsidR="00515CB1" w:rsidRPr="00CE2BE6" w:rsidRDefault="00515CB1"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_____________</w:t>
            </w:r>
            <w:r w:rsidRPr="00CE2BE6">
              <w:rPr>
                <w:rFonts w:ascii="Times New Roman" w:eastAsia="Times New Roman" w:hAnsi="Times New Roman" w:cs="Times New Roman"/>
                <w:color w:val="auto"/>
                <w:lang w:bidi="ar-SA"/>
              </w:rPr>
              <w:t>/</w:t>
            </w:r>
          </w:p>
        </w:tc>
      </w:tr>
      <w:tr w:rsidR="00515CB1" w:rsidRPr="00CE2BE6" w14:paraId="677ED7F4" w14:textId="77777777" w:rsidTr="0092224D">
        <w:tc>
          <w:tcPr>
            <w:tcW w:w="5148" w:type="dxa"/>
          </w:tcPr>
          <w:p w14:paraId="20B5015C"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5B01EECD"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4331A2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082F95AB"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248D756C" w14:textId="77777777" w:rsidR="005C218D" w:rsidRPr="002A7E23" w:rsidRDefault="005C218D" w:rsidP="009B7558">
      <w:pPr>
        <w:autoSpaceDE w:val="0"/>
        <w:autoSpaceDN w:val="0"/>
        <w:adjustRightInd w:val="0"/>
        <w:rPr>
          <w:rFonts w:ascii="Times New Roman" w:eastAsia="Times New Roman" w:hAnsi="Times New Roman" w:cs="Times New Roman"/>
          <w:color w:val="auto"/>
          <w:sz w:val="20"/>
          <w:szCs w:val="20"/>
          <w:lang w:bidi="ar-SA"/>
        </w:rPr>
      </w:pPr>
    </w:p>
    <w:p w14:paraId="61DE81D4"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br w:type="page"/>
      </w:r>
    </w:p>
    <w:p w14:paraId="30279ACD"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color w:val="auto"/>
          <w:sz w:val="20"/>
          <w:szCs w:val="20"/>
          <w:lang w:bidi="ar-SA"/>
        </w:rPr>
        <w:t xml:space="preserve"> </w:t>
      </w:r>
      <w:r w:rsidRPr="002A7E23">
        <w:rPr>
          <w:rFonts w:ascii="Times New Roman" w:eastAsia="Times New Roman" w:hAnsi="Times New Roman" w:cs="Times New Roman"/>
          <w:b/>
          <w:color w:val="auto"/>
          <w:sz w:val="20"/>
          <w:lang w:bidi="ar-SA"/>
        </w:rPr>
        <w:t>Приложение № 8</w:t>
      </w:r>
    </w:p>
    <w:p w14:paraId="7A6A7CD1" w14:textId="77777777" w:rsidR="009B7558" w:rsidRPr="002A7E23" w:rsidRDefault="009B7558" w:rsidP="00D95B0D">
      <w:pPr>
        <w:autoSpaceDE w:val="0"/>
        <w:autoSpaceDN w:val="0"/>
        <w:adjustRightInd w:val="0"/>
        <w:jc w:val="right"/>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BA4C69">
        <w:rPr>
          <w:rFonts w:ascii="Times New Roman" w:eastAsia="Times New Roman" w:hAnsi="Times New Roman" w:cs="Times New Roman"/>
          <w:b/>
          <w:color w:val="auto"/>
          <w:sz w:val="20"/>
          <w:lang w:bidi="ar-SA"/>
        </w:rPr>
        <w:t>_____________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w:t>
      </w:r>
    </w:p>
    <w:p w14:paraId="62434FAA"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4B5422C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5C6BCA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t>АКТ СВЕРКИ РАСЧЕТОВ</w:t>
      </w:r>
    </w:p>
    <w:p w14:paraId="643F36E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_______________________________________________________________________</w:t>
      </w:r>
    </w:p>
    <w:p w14:paraId="6829B0E7"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 __________________________________________________________________</w:t>
      </w:r>
    </w:p>
    <w:p w14:paraId="2274733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8751B5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FA78777"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(Государственный Контракт от «____» _______________ 20__ г. № ___ )</w:t>
      </w:r>
    </w:p>
    <w:p w14:paraId="0904C16B"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167CC99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Сальдо на ______________   ______________</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Раздел _______________</w:t>
      </w:r>
    </w:p>
    <w:p w14:paraId="4C4F582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(дата)</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(сумма)</w:t>
      </w:r>
    </w:p>
    <w:p w14:paraId="1AF60BB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C2C37C1"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2"/>
        <w:gridCol w:w="3256"/>
        <w:gridCol w:w="1880"/>
        <w:gridCol w:w="2325"/>
      </w:tblGrid>
      <w:tr w:rsidR="009B7558" w:rsidRPr="002A7E23" w14:paraId="2ED6D173" w14:textId="77777777" w:rsidTr="009B7558">
        <w:trPr>
          <w:jc w:val="center"/>
        </w:trPr>
        <w:tc>
          <w:tcPr>
            <w:tcW w:w="5895" w:type="dxa"/>
            <w:gridSpan w:val="2"/>
            <w:vAlign w:val="center"/>
          </w:tcPr>
          <w:p w14:paraId="7763E3D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Наименование Заказчика</w:t>
            </w:r>
          </w:p>
        </w:tc>
        <w:tc>
          <w:tcPr>
            <w:tcW w:w="4238" w:type="dxa"/>
            <w:gridSpan w:val="2"/>
            <w:vAlign w:val="center"/>
          </w:tcPr>
          <w:p w14:paraId="4E29A61F"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Наименование Поставщика</w:t>
            </w:r>
          </w:p>
        </w:tc>
      </w:tr>
      <w:tr w:rsidR="009B7558" w:rsidRPr="002A7E23" w14:paraId="65208EF2" w14:textId="77777777" w:rsidTr="009B7558">
        <w:trPr>
          <w:jc w:val="center"/>
        </w:trPr>
        <w:tc>
          <w:tcPr>
            <w:tcW w:w="2610" w:type="dxa"/>
            <w:vAlign w:val="center"/>
          </w:tcPr>
          <w:p w14:paraId="022DE89F"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платежных поручений</w:t>
            </w:r>
          </w:p>
        </w:tc>
        <w:tc>
          <w:tcPr>
            <w:tcW w:w="3285" w:type="dxa"/>
            <w:vAlign w:val="center"/>
          </w:tcPr>
          <w:p w14:paraId="3641C5F3"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Сумма, руб.</w:t>
            </w:r>
          </w:p>
        </w:tc>
        <w:tc>
          <w:tcPr>
            <w:tcW w:w="1895" w:type="dxa"/>
            <w:vAlign w:val="center"/>
          </w:tcPr>
          <w:p w14:paraId="1453B8E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акта, дата</w:t>
            </w:r>
          </w:p>
        </w:tc>
        <w:tc>
          <w:tcPr>
            <w:tcW w:w="2343" w:type="dxa"/>
            <w:vAlign w:val="center"/>
          </w:tcPr>
          <w:p w14:paraId="6AE8195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Сумма, руб.</w:t>
            </w:r>
          </w:p>
        </w:tc>
      </w:tr>
      <w:tr w:rsidR="009B7558" w:rsidRPr="002A7E23" w14:paraId="570289A5" w14:textId="77777777" w:rsidTr="009B7558">
        <w:trPr>
          <w:jc w:val="center"/>
        </w:trPr>
        <w:tc>
          <w:tcPr>
            <w:tcW w:w="2610" w:type="dxa"/>
          </w:tcPr>
          <w:p w14:paraId="2D18B541"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3285" w:type="dxa"/>
          </w:tcPr>
          <w:p w14:paraId="27EE423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895" w:type="dxa"/>
          </w:tcPr>
          <w:p w14:paraId="7A6E7238"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2343" w:type="dxa"/>
          </w:tcPr>
          <w:p w14:paraId="7A20CA6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r w:rsidR="009B7558" w:rsidRPr="002A7E23" w14:paraId="34C362AA" w14:textId="77777777" w:rsidTr="009B7558">
        <w:trPr>
          <w:jc w:val="center"/>
        </w:trPr>
        <w:tc>
          <w:tcPr>
            <w:tcW w:w="2610" w:type="dxa"/>
          </w:tcPr>
          <w:p w14:paraId="176754E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Итого:</w:t>
            </w:r>
          </w:p>
        </w:tc>
        <w:tc>
          <w:tcPr>
            <w:tcW w:w="3285" w:type="dxa"/>
          </w:tcPr>
          <w:p w14:paraId="7230490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895" w:type="dxa"/>
          </w:tcPr>
          <w:p w14:paraId="416F679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2343" w:type="dxa"/>
          </w:tcPr>
          <w:p w14:paraId="69E5ED0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bl>
    <w:p w14:paraId="46ACD8E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00A7BF2"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Сальдо на ______________   ______________</w:t>
      </w:r>
    </w:p>
    <w:p w14:paraId="5D41E52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(дата)</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(сумма)</w:t>
      </w:r>
    </w:p>
    <w:p w14:paraId="4401EFB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195585A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В пользу ___________________</w:t>
      </w:r>
    </w:p>
    <w:p w14:paraId="00F48F5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412CB1C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AAC4A8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EB4D7D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Заказчик</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Поставщик</w:t>
      </w:r>
    </w:p>
    <w:p w14:paraId="2AC8498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0B9FA1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  ___________________</w:t>
      </w:r>
      <w:r w:rsidRPr="002A7E23">
        <w:rPr>
          <w:rFonts w:ascii="Times New Roman" w:eastAsia="Times New Roman" w:hAnsi="Times New Roman" w:cs="Times New Roman"/>
          <w:color w:val="auto"/>
          <w:sz w:val="20"/>
          <w:szCs w:val="20"/>
          <w:lang w:bidi="ar-SA"/>
        </w:rPr>
        <w:tab/>
        <w:t xml:space="preserve">   _________________  ____________</w:t>
      </w:r>
    </w:p>
    <w:p w14:paraId="59BC1EB8" w14:textId="77777777" w:rsidR="009B7558" w:rsidRPr="002A7E23" w:rsidRDefault="009B7558" w:rsidP="009B7558">
      <w:pPr>
        <w:autoSpaceDE w:val="0"/>
        <w:autoSpaceDN w:val="0"/>
        <w:adjustRightInd w:val="0"/>
        <w:ind w:firstLine="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(подпись)</w:t>
      </w:r>
      <w:r w:rsidRPr="002A7E23">
        <w:rPr>
          <w:rFonts w:ascii="Times New Roman" w:eastAsia="Times New Roman" w:hAnsi="Times New Roman" w:cs="Times New Roman"/>
          <w:color w:val="auto"/>
          <w:sz w:val="20"/>
          <w:szCs w:val="20"/>
          <w:lang w:bidi="ar-SA"/>
        </w:rPr>
        <w:tab/>
        <w:t xml:space="preserve">                                (расшифровка подписи)</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(подпись)</w:t>
      </w:r>
      <w:r w:rsidRPr="002A7E23">
        <w:rPr>
          <w:rFonts w:ascii="Times New Roman" w:eastAsia="Times New Roman" w:hAnsi="Times New Roman" w:cs="Times New Roman"/>
          <w:color w:val="auto"/>
          <w:sz w:val="20"/>
          <w:szCs w:val="20"/>
          <w:lang w:bidi="ar-SA"/>
        </w:rPr>
        <w:tab/>
        <w:t xml:space="preserve">                       (расшифровка подписи)</w:t>
      </w:r>
    </w:p>
    <w:p w14:paraId="20F354EF"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p>
    <w:p w14:paraId="320E115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0BD13FF"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50B4F71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t>Главный бухгалтер</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Главный бухгалтер</w:t>
      </w:r>
    </w:p>
    <w:p w14:paraId="497875A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2D45DC36"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  __________________</w:t>
      </w:r>
      <w:r w:rsidRPr="002A7E23">
        <w:rPr>
          <w:rFonts w:ascii="Times New Roman" w:eastAsia="Times New Roman" w:hAnsi="Times New Roman" w:cs="Times New Roman"/>
          <w:color w:val="auto"/>
          <w:sz w:val="20"/>
          <w:szCs w:val="20"/>
          <w:lang w:bidi="ar-SA"/>
        </w:rPr>
        <w:tab/>
        <w:t xml:space="preserve">   _________________  __________________</w:t>
      </w:r>
    </w:p>
    <w:p w14:paraId="6C1DCFF7"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(подпись)</w:t>
      </w:r>
      <w:r w:rsidRPr="002A7E23">
        <w:rPr>
          <w:rFonts w:ascii="Times New Roman" w:eastAsia="Times New Roman" w:hAnsi="Times New Roman" w:cs="Times New Roman"/>
          <w:color w:val="auto"/>
          <w:sz w:val="20"/>
          <w:szCs w:val="20"/>
          <w:lang w:bidi="ar-SA"/>
        </w:rPr>
        <w:tab/>
        <w:t xml:space="preserve">                (расшифровка подписи)</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(подпись)</w:t>
      </w:r>
      <w:r w:rsidRPr="002A7E23">
        <w:rPr>
          <w:rFonts w:ascii="Times New Roman" w:eastAsia="Times New Roman" w:hAnsi="Times New Roman" w:cs="Times New Roman"/>
          <w:color w:val="auto"/>
          <w:sz w:val="20"/>
          <w:szCs w:val="20"/>
          <w:lang w:bidi="ar-SA"/>
        </w:rPr>
        <w:tab/>
        <w:t xml:space="preserve">                           (расшифровка подписи)</w:t>
      </w:r>
    </w:p>
    <w:p w14:paraId="4EC03A74" w14:textId="77777777" w:rsidR="005C218D" w:rsidRPr="002A7E23" w:rsidRDefault="005C218D" w:rsidP="009B7558">
      <w:pPr>
        <w:widowControl/>
        <w:ind w:firstLine="709"/>
        <w:jc w:val="both"/>
        <w:rPr>
          <w:rFonts w:ascii="Times New Roman" w:eastAsia="Times New Roman" w:hAnsi="Times New Roman" w:cs="Times New Roman"/>
          <w:color w:val="auto"/>
          <w:sz w:val="20"/>
          <w:szCs w:val="20"/>
          <w:lang w:bidi="ar-SA"/>
        </w:rPr>
      </w:pPr>
    </w:p>
    <w:p w14:paraId="3F8F5A91" w14:textId="77777777" w:rsidR="005C218D" w:rsidRPr="002A7E23" w:rsidRDefault="005C218D" w:rsidP="009B7558">
      <w:pPr>
        <w:widowControl/>
        <w:ind w:firstLine="709"/>
        <w:jc w:val="both"/>
        <w:rPr>
          <w:rFonts w:ascii="Times New Roman" w:eastAsia="Times New Roman" w:hAnsi="Times New Roman" w:cs="Times New Roman"/>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4678AAA6" w14:textId="77777777" w:rsidTr="0092224D">
        <w:tc>
          <w:tcPr>
            <w:tcW w:w="5148" w:type="dxa"/>
          </w:tcPr>
          <w:p w14:paraId="79925220"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7D659393"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3CDB7BA5"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4B232B8D"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F4AAC6C"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0EC569CE"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6C74F9A6" w14:textId="77777777" w:rsidTr="0092224D">
        <w:tc>
          <w:tcPr>
            <w:tcW w:w="5148" w:type="dxa"/>
          </w:tcPr>
          <w:p w14:paraId="1E377F98"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5226A32A"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F4E5DE5"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5E6443CB" w14:textId="77777777" w:rsidTr="0092224D">
        <w:tc>
          <w:tcPr>
            <w:tcW w:w="5148" w:type="dxa"/>
          </w:tcPr>
          <w:p w14:paraId="5E9A3EE1"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5E6B150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4D129ED6" w14:textId="77777777" w:rsidR="00515CB1" w:rsidRPr="00CE2BE6" w:rsidRDefault="00515CB1"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w:t>
            </w:r>
            <w:r w:rsidRPr="00CE2BE6">
              <w:rPr>
                <w:rFonts w:ascii="Times New Roman" w:eastAsia="Times New Roman" w:hAnsi="Times New Roman" w:cs="Times New Roman"/>
                <w:color w:val="auto"/>
                <w:lang w:bidi="ar-SA"/>
              </w:rPr>
              <w:t>/</w:t>
            </w:r>
          </w:p>
        </w:tc>
      </w:tr>
      <w:tr w:rsidR="00515CB1" w:rsidRPr="00CE2BE6" w14:paraId="3E931073" w14:textId="77777777" w:rsidTr="0092224D">
        <w:tc>
          <w:tcPr>
            <w:tcW w:w="5148" w:type="dxa"/>
          </w:tcPr>
          <w:p w14:paraId="4789AA9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07627FF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68D4963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2AEAD12A"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0D66F361" w14:textId="77777777" w:rsidR="005C218D" w:rsidRPr="002A7E23" w:rsidRDefault="005C218D" w:rsidP="009B7558">
      <w:pPr>
        <w:widowControl/>
        <w:ind w:firstLine="709"/>
        <w:jc w:val="both"/>
        <w:rPr>
          <w:rFonts w:ascii="Times New Roman" w:eastAsia="Times New Roman" w:hAnsi="Times New Roman" w:cs="Times New Roman"/>
          <w:color w:val="auto"/>
          <w:sz w:val="20"/>
          <w:szCs w:val="20"/>
          <w:lang w:bidi="ar-SA"/>
        </w:rPr>
      </w:pPr>
    </w:p>
    <w:p w14:paraId="41938FC7" w14:textId="77777777" w:rsidR="009B7558" w:rsidRPr="002A7E23" w:rsidRDefault="009B7558" w:rsidP="009B7558">
      <w:pPr>
        <w:widowControl/>
        <w:ind w:firstLine="709"/>
        <w:jc w:val="both"/>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br w:type="page"/>
      </w:r>
    </w:p>
    <w:p w14:paraId="54FFA054" w14:textId="77777777" w:rsidR="009B7558" w:rsidRPr="002A7E23" w:rsidRDefault="009B7558" w:rsidP="009B7558">
      <w:pPr>
        <w:keepNext/>
        <w:widowControl/>
        <w:autoSpaceDE w:val="0"/>
        <w:autoSpaceDN w:val="0"/>
        <w:adjustRightInd w:val="0"/>
        <w:jc w:val="right"/>
        <w:outlineLvl w:val="1"/>
        <w:rPr>
          <w:rFonts w:ascii="Times New Roman" w:eastAsia="Times New Roman" w:hAnsi="Times New Roman" w:cs="Times New Roman"/>
          <w:b/>
          <w:bCs/>
          <w:color w:val="auto"/>
          <w:sz w:val="20"/>
          <w:szCs w:val="20"/>
          <w:lang w:bidi="ar-SA"/>
        </w:rPr>
      </w:pPr>
      <w:r w:rsidRPr="002A7E23">
        <w:rPr>
          <w:rFonts w:ascii="Times New Roman" w:eastAsia="Times New Roman" w:hAnsi="Times New Roman" w:cs="Times New Roman"/>
          <w:b/>
          <w:bCs/>
          <w:color w:val="auto"/>
          <w:sz w:val="20"/>
          <w:szCs w:val="20"/>
          <w:lang w:bidi="ar-SA"/>
        </w:rPr>
        <w:t>Приложение № 9</w:t>
      </w:r>
    </w:p>
    <w:p w14:paraId="6DB6AAF4"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szCs w:val="20"/>
          <w:lang w:bidi="ar-SA"/>
        </w:rPr>
      </w:pPr>
      <w:r w:rsidRPr="002A7E23">
        <w:rPr>
          <w:rFonts w:ascii="Times New Roman" w:eastAsia="Times New Roman" w:hAnsi="Times New Roman" w:cs="Times New Roman"/>
          <w:b/>
          <w:color w:val="auto"/>
          <w:sz w:val="20"/>
          <w:szCs w:val="20"/>
          <w:lang w:bidi="ar-SA"/>
        </w:rPr>
        <w:t xml:space="preserve">к Контракту </w:t>
      </w:r>
      <w:r w:rsidR="000A453E" w:rsidRPr="002A7E23">
        <w:rPr>
          <w:rFonts w:ascii="Times New Roman" w:eastAsia="Times New Roman" w:hAnsi="Times New Roman" w:cs="Times New Roman"/>
          <w:b/>
          <w:color w:val="auto"/>
          <w:sz w:val="20"/>
          <w:szCs w:val="20"/>
          <w:lang w:bidi="ar-SA"/>
        </w:rPr>
        <w:t xml:space="preserve">от </w:t>
      </w:r>
      <w:r w:rsidR="00BA4C69">
        <w:rPr>
          <w:rFonts w:ascii="Times New Roman" w:eastAsia="Times New Roman" w:hAnsi="Times New Roman" w:cs="Times New Roman"/>
          <w:b/>
          <w:color w:val="auto"/>
          <w:sz w:val="20"/>
          <w:szCs w:val="20"/>
          <w:lang w:bidi="ar-SA"/>
        </w:rPr>
        <w:t>____________</w:t>
      </w:r>
      <w:r w:rsidR="00040257" w:rsidRPr="002A7E23">
        <w:rPr>
          <w:rFonts w:ascii="Times New Roman" w:eastAsia="Times New Roman" w:hAnsi="Times New Roman" w:cs="Times New Roman"/>
          <w:b/>
          <w:color w:val="auto"/>
          <w:sz w:val="20"/>
          <w:szCs w:val="20"/>
          <w:lang w:bidi="ar-SA"/>
        </w:rPr>
        <w:t xml:space="preserve"> </w:t>
      </w:r>
      <w:r w:rsidR="00590165" w:rsidRPr="002A7E23">
        <w:rPr>
          <w:rFonts w:ascii="Times New Roman" w:eastAsia="Times New Roman" w:hAnsi="Times New Roman" w:cs="Times New Roman"/>
          <w:b/>
          <w:color w:val="auto"/>
          <w:sz w:val="20"/>
          <w:szCs w:val="20"/>
          <w:lang w:bidi="ar-SA"/>
        </w:rPr>
        <w:t xml:space="preserve">№ </w:t>
      </w:r>
      <w:r w:rsidR="00BB3107">
        <w:rPr>
          <w:rFonts w:ascii="Times New Roman" w:eastAsia="Times New Roman" w:hAnsi="Times New Roman" w:cs="Times New Roman"/>
          <w:b/>
          <w:color w:val="auto"/>
          <w:sz w:val="20"/>
          <w:szCs w:val="20"/>
          <w:lang w:bidi="ar-SA"/>
        </w:rPr>
        <w:t>__________</w:t>
      </w:r>
    </w:p>
    <w:p w14:paraId="13C936D3" w14:textId="77777777" w:rsidR="009B7558" w:rsidRPr="002A7E23" w:rsidRDefault="009B7558" w:rsidP="009B7558">
      <w:pPr>
        <w:autoSpaceDE w:val="0"/>
        <w:autoSpaceDN w:val="0"/>
        <w:adjustRightInd w:val="0"/>
        <w:ind w:left="5670"/>
        <w:jc w:val="center"/>
        <w:rPr>
          <w:rFonts w:ascii="Times New Roman" w:eastAsia="Times New Roman" w:hAnsi="Times New Roman" w:cs="Times New Roman"/>
          <w:color w:val="auto"/>
          <w:sz w:val="20"/>
          <w:szCs w:val="20"/>
          <w:lang w:bidi="ar-SA"/>
        </w:rPr>
      </w:pPr>
    </w:p>
    <w:p w14:paraId="2948EA96"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6D5C3D3A"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p w14:paraId="06A5D7E1"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А К Т </w:t>
      </w:r>
    </w:p>
    <w:p w14:paraId="23578551"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ОБ ИСПОЛНЕНИИ ОБЯЗАТЕЛЬСТВ ПО КОНТРАКТУ</w:t>
      </w:r>
    </w:p>
    <w:p w14:paraId="6FA23F3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«___» _______________ 20__  г. № _____</w:t>
      </w:r>
    </w:p>
    <w:p w14:paraId="3E5F925F"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737F1050"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Поставщик _________ </w:t>
      </w:r>
      <w:r w:rsidRPr="002A7E23">
        <w:rPr>
          <w:rFonts w:ascii="Times New Roman" w:eastAsia="Times New Roman" w:hAnsi="Times New Roman" w:cs="Times New Roman"/>
          <w:i/>
          <w:color w:val="auto"/>
          <w:sz w:val="20"/>
          <w:szCs w:val="20"/>
          <w:lang w:bidi="ar-SA"/>
        </w:rPr>
        <w:t>(полностью наименование (для юридического лица), фамилия, имя, отчество (при наличии) (для физического лица),</w:t>
      </w:r>
      <w:r w:rsidRPr="002A7E23">
        <w:rPr>
          <w:rFonts w:ascii="Times New Roman" w:eastAsia="Times New Roman" w:hAnsi="Times New Roman" w:cs="Times New Roman"/>
          <w:color w:val="auto"/>
          <w:sz w:val="20"/>
          <w:szCs w:val="20"/>
          <w:lang w:bidi="ar-SA"/>
        </w:rPr>
        <w:t xml:space="preserve"> в лице ________ </w:t>
      </w:r>
      <w:r w:rsidRPr="002A7E23">
        <w:rPr>
          <w:rFonts w:ascii="Times New Roman" w:eastAsia="Times New Roman" w:hAnsi="Times New Roman" w:cs="Times New Roman"/>
          <w:i/>
          <w:color w:val="auto"/>
          <w:sz w:val="20"/>
          <w:szCs w:val="20"/>
          <w:lang w:bidi="ar-SA"/>
        </w:rPr>
        <w:t>(должность, фамилия, имя, отчество (при наличии) лица, подписывающего Акт),</w:t>
      </w:r>
      <w:r w:rsidRPr="002A7E23">
        <w:rPr>
          <w:rFonts w:ascii="Times New Roman" w:eastAsia="Times New Roman" w:hAnsi="Times New Roman" w:cs="Times New Roman"/>
          <w:color w:val="auto"/>
          <w:sz w:val="20"/>
          <w:szCs w:val="20"/>
          <w:lang w:bidi="ar-SA"/>
        </w:rPr>
        <w:t xml:space="preserve"> действующего на основании </w:t>
      </w:r>
      <w:r w:rsidRPr="002A7E23">
        <w:rPr>
          <w:rFonts w:ascii="Times New Roman" w:eastAsia="Times New Roman" w:hAnsi="Times New Roman" w:cs="Times New Roman"/>
          <w:i/>
          <w:color w:val="auto"/>
          <w:sz w:val="20"/>
          <w:szCs w:val="20"/>
          <w:lang w:bidi="ar-SA"/>
        </w:rPr>
        <w:t>___________ (указываются реквизиты документа, удостоверяющие полномочия лица на подписание Акта)</w:t>
      </w:r>
      <w:r w:rsidRPr="002A7E23">
        <w:rPr>
          <w:rFonts w:ascii="Times New Roman" w:eastAsia="Times New Roman" w:hAnsi="Times New Roman" w:cs="Times New Roman"/>
          <w:color w:val="auto"/>
          <w:sz w:val="20"/>
          <w:szCs w:val="20"/>
          <w:lang w:bidi="ar-SA"/>
        </w:rPr>
        <w:t>, с одной стороны, и Заказчик (</w:t>
      </w:r>
      <w:r w:rsidRPr="002A7E23">
        <w:rPr>
          <w:rFonts w:ascii="Times New Roman" w:eastAsia="Times New Roman" w:hAnsi="Times New Roman" w:cs="Times New Roman"/>
          <w:i/>
          <w:color w:val="auto"/>
          <w:sz w:val="20"/>
          <w:szCs w:val="20"/>
          <w:lang w:bidi="ar-SA"/>
        </w:rPr>
        <w:t>полное наименование</w:t>
      </w:r>
      <w:r w:rsidRPr="002A7E23">
        <w:rPr>
          <w:rFonts w:ascii="Times New Roman" w:eastAsia="Times New Roman" w:hAnsi="Times New Roman" w:cs="Times New Roman"/>
          <w:color w:val="auto"/>
          <w:sz w:val="20"/>
          <w:szCs w:val="20"/>
          <w:lang w:bidi="ar-SA"/>
        </w:rPr>
        <w:t xml:space="preserve">) ________ в лице _______ </w:t>
      </w:r>
      <w:r w:rsidRPr="002A7E23">
        <w:rPr>
          <w:rFonts w:ascii="Times New Roman" w:eastAsia="Times New Roman" w:hAnsi="Times New Roman" w:cs="Times New Roman"/>
          <w:i/>
          <w:color w:val="auto"/>
          <w:sz w:val="20"/>
          <w:szCs w:val="20"/>
          <w:lang w:bidi="ar-SA"/>
        </w:rPr>
        <w:t xml:space="preserve">(должность, фамилия, имя, отчество (при наличии) лица, подписывающего Акт), </w:t>
      </w:r>
      <w:r w:rsidRPr="002A7E23">
        <w:rPr>
          <w:rFonts w:ascii="Times New Roman" w:eastAsia="Times New Roman" w:hAnsi="Times New Roman" w:cs="Times New Roman"/>
          <w:color w:val="auto"/>
          <w:sz w:val="20"/>
          <w:szCs w:val="20"/>
          <w:lang w:bidi="ar-SA"/>
        </w:rPr>
        <w:t xml:space="preserve">действующего на основании </w:t>
      </w:r>
      <w:r w:rsidRPr="002A7E23">
        <w:rPr>
          <w:rFonts w:ascii="Times New Roman" w:eastAsia="Times New Roman" w:hAnsi="Times New Roman" w:cs="Times New Roman"/>
          <w:i/>
          <w:color w:val="auto"/>
          <w:sz w:val="20"/>
          <w:szCs w:val="20"/>
          <w:lang w:bidi="ar-SA"/>
        </w:rPr>
        <w:t>_______ (указываются реквизиты документа, удостоверяющие полномочия лица на подписание Акта)</w:t>
      </w:r>
      <w:r w:rsidRPr="002A7E23">
        <w:rPr>
          <w:rFonts w:ascii="Times New Roman" w:eastAsia="Times New Roman" w:hAnsi="Times New Roman" w:cs="Times New Roman"/>
          <w:color w:val="auto"/>
          <w:sz w:val="20"/>
          <w:szCs w:val="20"/>
          <w:lang w:bidi="ar-SA"/>
        </w:rPr>
        <w:t>, с другой стороны, составили настоящий Акт о следующем:</w:t>
      </w:r>
    </w:p>
    <w:p w14:paraId="6CA1CA0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t>Поставщиком представлены следующие документы, копии документов, подтверждающие поставку Товара по Контракту:</w:t>
      </w:r>
    </w:p>
    <w:p w14:paraId="15D0E0F0"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а) товарные накладные, подписанные Получателями;</w:t>
      </w:r>
    </w:p>
    <w:p w14:paraId="0952220B"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б) Акты приема-передачи Товара, подписанные Поставщиком и Получателями;</w:t>
      </w:r>
    </w:p>
    <w:p w14:paraId="2EF0C515"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в) копия регистрационного удостоверения лекарственного препарата, выданного уполномоченным органом;</w:t>
      </w:r>
    </w:p>
    <w:p w14:paraId="65C57C3C"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г) копия документа о соответствии</w:t>
      </w:r>
      <w:r w:rsidRPr="002A7E23">
        <w:rPr>
          <w:rFonts w:ascii="Times New Roman" w:eastAsia="Times New Roman" w:hAnsi="Times New Roman" w:cs="Times New Roman"/>
          <w:color w:val="auto"/>
          <w:sz w:val="20"/>
          <w:szCs w:val="20"/>
          <w:vertAlign w:val="superscript"/>
          <w:lang w:bidi="ar-SA"/>
        </w:rPr>
        <w:t xml:space="preserve"> </w:t>
      </w:r>
      <w:r w:rsidRPr="002A7E23">
        <w:rPr>
          <w:rFonts w:ascii="Times New Roman" w:eastAsia="Times New Roman" w:hAnsi="Times New Roman" w:cs="Times New Roman"/>
          <w:color w:val="auto"/>
          <w:sz w:val="20"/>
          <w:szCs w:val="20"/>
          <w:lang w:bidi="ar-SA"/>
        </w:rPr>
        <w:t>Товара;</w:t>
      </w:r>
    </w:p>
    <w:p w14:paraId="643C002F"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д) Сводный реестр товарных накладных на поставку Товара;</w:t>
      </w:r>
    </w:p>
    <w:p w14:paraId="6CDFE49C" w14:textId="77777777" w:rsidR="009B7558" w:rsidRPr="002A7E23" w:rsidRDefault="009B7558" w:rsidP="009B7558">
      <w:pPr>
        <w:autoSpaceDE w:val="0"/>
        <w:autoSpaceDN w:val="0"/>
        <w:adjustRightInd w:val="0"/>
        <w:ind w:right="-1" w:firstLine="709"/>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е)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sidRPr="002A7E23">
        <w:rPr>
          <w:rFonts w:ascii="Times New Roman" w:eastAsia="Times New Roman" w:hAnsi="Times New Roman" w:cs="Times New Roman"/>
          <w:i/>
          <w:color w:val="auto"/>
          <w:sz w:val="20"/>
          <w:szCs w:val="20"/>
          <w:lang w:bidi="ar-SA"/>
        </w:rPr>
        <w:t>(при поставке Товара, включенного в перечень жизненно необходимых и важнейших лекарственных препаратов</w:t>
      </w:r>
      <w:r w:rsidRPr="002A7E23">
        <w:rPr>
          <w:rFonts w:ascii="Times New Roman" w:eastAsia="Times New Roman" w:hAnsi="Times New Roman" w:cs="Times New Roman"/>
          <w:color w:val="auto"/>
          <w:sz w:val="20"/>
          <w:szCs w:val="20"/>
          <w:lang w:bidi="ar-SA"/>
        </w:rPr>
        <w:t>).</w:t>
      </w:r>
    </w:p>
    <w:p w14:paraId="64523732"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Поставщик полностью/не полностью </w:t>
      </w:r>
      <w:r w:rsidRPr="002A7E23">
        <w:rPr>
          <w:rFonts w:ascii="Times New Roman" w:eastAsia="Times New Roman" w:hAnsi="Times New Roman" w:cs="Times New Roman"/>
          <w:i/>
          <w:color w:val="auto"/>
          <w:sz w:val="20"/>
          <w:szCs w:val="20"/>
          <w:lang w:bidi="ar-SA"/>
        </w:rPr>
        <w:t xml:space="preserve">(указать) </w:t>
      </w:r>
      <w:r w:rsidRPr="002A7E23">
        <w:rPr>
          <w:rFonts w:ascii="Times New Roman" w:eastAsia="Times New Roman" w:hAnsi="Times New Roman" w:cs="Times New Roman"/>
          <w:color w:val="auto"/>
          <w:sz w:val="20"/>
          <w:szCs w:val="20"/>
          <w:lang w:bidi="ar-SA"/>
        </w:rPr>
        <w:t xml:space="preserve">исполнил обязательства по Контракту от «___»___________ 20___ г. №_______ </w:t>
      </w:r>
    </w:p>
    <w:p w14:paraId="411C633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916031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bl>
      <w:tblPr>
        <w:tblW w:w="9648" w:type="dxa"/>
        <w:tblLayout w:type="fixed"/>
        <w:tblLook w:val="0000" w:firstRow="0" w:lastRow="0" w:firstColumn="0" w:lastColumn="0" w:noHBand="0" w:noVBand="0"/>
      </w:tblPr>
      <w:tblGrid>
        <w:gridCol w:w="4824"/>
        <w:gridCol w:w="4824"/>
      </w:tblGrid>
      <w:tr w:rsidR="009B7558" w:rsidRPr="002A7E23" w14:paraId="52060F7F" w14:textId="77777777" w:rsidTr="009B7558">
        <w:tc>
          <w:tcPr>
            <w:tcW w:w="4824" w:type="dxa"/>
          </w:tcPr>
          <w:p w14:paraId="5C81CE0A"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Поставщика:</w:t>
            </w:r>
          </w:p>
          <w:p w14:paraId="7ACA4E7D"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__________________________</w:t>
            </w:r>
          </w:p>
          <w:p w14:paraId="3E321117"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М.П.</w:t>
            </w:r>
            <w:r w:rsidRPr="002A7E23">
              <w:rPr>
                <w:rFonts w:ascii="Times New Roman" w:eastAsia="Times New Roman" w:hAnsi="Times New Roman" w:cs="Times New Roman"/>
                <w:i/>
                <w:color w:val="auto"/>
                <w:sz w:val="20"/>
                <w:szCs w:val="20"/>
                <w:lang w:bidi="ar-SA"/>
              </w:rPr>
              <w:t xml:space="preserve"> (при наличии)</w:t>
            </w:r>
          </w:p>
          <w:p w14:paraId="21C6669D"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 ______________ 20__ г.</w:t>
            </w:r>
          </w:p>
        </w:tc>
        <w:tc>
          <w:tcPr>
            <w:tcW w:w="4824" w:type="dxa"/>
          </w:tcPr>
          <w:p w14:paraId="535B64E8"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Заказчика:</w:t>
            </w:r>
          </w:p>
          <w:p w14:paraId="743B0A3F"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_________________________</w:t>
            </w:r>
          </w:p>
          <w:p w14:paraId="1804F74B"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М.П. </w:t>
            </w:r>
          </w:p>
          <w:p w14:paraId="118FBB03"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 ______________ 20__ г.</w:t>
            </w:r>
          </w:p>
        </w:tc>
      </w:tr>
    </w:tbl>
    <w:p w14:paraId="4D8D57D3" w14:textId="77777777" w:rsidR="009B7558" w:rsidRDefault="009B7558" w:rsidP="009B7558">
      <w:pPr>
        <w:autoSpaceDE w:val="0"/>
        <w:autoSpaceDN w:val="0"/>
        <w:adjustRightInd w:val="0"/>
        <w:rPr>
          <w:rFonts w:ascii="Times New Roman" w:eastAsia="Times New Roman" w:hAnsi="Times New Roman" w:cs="Times New Roman"/>
          <w:b/>
          <w:bCs/>
          <w:color w:val="auto"/>
          <w:sz w:val="20"/>
          <w:szCs w:val="20"/>
          <w:lang w:bidi="ar-SA"/>
        </w:rPr>
      </w:pPr>
    </w:p>
    <w:tbl>
      <w:tblPr>
        <w:tblW w:w="10137" w:type="dxa"/>
        <w:tblLook w:val="01E0" w:firstRow="1" w:lastRow="1" w:firstColumn="1" w:lastColumn="1" w:noHBand="0" w:noVBand="0"/>
      </w:tblPr>
      <w:tblGrid>
        <w:gridCol w:w="5148"/>
        <w:gridCol w:w="236"/>
        <w:gridCol w:w="4753"/>
      </w:tblGrid>
      <w:tr w:rsidR="00D74D77" w:rsidRPr="00CE2BE6" w14:paraId="7F14F710" w14:textId="77777777" w:rsidTr="00D74D77">
        <w:tc>
          <w:tcPr>
            <w:tcW w:w="5148" w:type="dxa"/>
          </w:tcPr>
          <w:p w14:paraId="426F0794" w14:textId="77777777" w:rsidR="00D74D77" w:rsidRDefault="00D74D77" w:rsidP="00D74D77">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38828F02" w14:textId="77777777" w:rsidR="00D74D77" w:rsidRDefault="00D74D77" w:rsidP="00D74D77">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03B51C31" w14:textId="77777777" w:rsidR="00D74D77" w:rsidRPr="00CE2BE6" w:rsidRDefault="00D74D77" w:rsidP="00D74D77">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56073CD2"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6EB526E4" w14:textId="77777777" w:rsidR="00D74D77" w:rsidRDefault="00D74D77" w:rsidP="00D74D77">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36A1FA88" w14:textId="77777777" w:rsidR="00D74D77" w:rsidRPr="00CE2BE6" w:rsidRDefault="00D74D77" w:rsidP="00D74D77">
            <w:pPr>
              <w:widowControl/>
              <w:jc w:val="both"/>
              <w:rPr>
                <w:rFonts w:ascii="Times New Roman" w:eastAsia="Times New Roman" w:hAnsi="Times New Roman" w:cs="Times New Roman"/>
                <w:b/>
                <w:bCs/>
                <w:color w:val="auto"/>
                <w:lang w:bidi="ar-SA"/>
              </w:rPr>
            </w:pPr>
          </w:p>
        </w:tc>
      </w:tr>
      <w:tr w:rsidR="00D74D77" w:rsidRPr="00CE2BE6" w14:paraId="3ACC46B1" w14:textId="77777777" w:rsidTr="00D74D77">
        <w:tc>
          <w:tcPr>
            <w:tcW w:w="5148" w:type="dxa"/>
          </w:tcPr>
          <w:p w14:paraId="625721D6"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236" w:type="dxa"/>
          </w:tcPr>
          <w:p w14:paraId="43BA06DA"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52A5B98D"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color w:val="auto"/>
                <w:lang w:bidi="ar-SA"/>
              </w:rPr>
            </w:pPr>
          </w:p>
        </w:tc>
      </w:tr>
      <w:tr w:rsidR="00D74D77" w:rsidRPr="00CE2BE6" w14:paraId="241C0D34" w14:textId="77777777" w:rsidTr="00D74D77">
        <w:tc>
          <w:tcPr>
            <w:tcW w:w="5148" w:type="dxa"/>
          </w:tcPr>
          <w:p w14:paraId="49C0C06D"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02A3046C"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42ED4926" w14:textId="77777777" w:rsidR="00D74D77" w:rsidRPr="00CE2BE6" w:rsidRDefault="00D74D77"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_____________</w:t>
            </w:r>
            <w:r w:rsidRPr="00CE2BE6">
              <w:rPr>
                <w:rFonts w:ascii="Times New Roman" w:eastAsia="Times New Roman" w:hAnsi="Times New Roman" w:cs="Times New Roman"/>
                <w:color w:val="auto"/>
                <w:lang w:bidi="ar-SA"/>
              </w:rPr>
              <w:t>/</w:t>
            </w:r>
          </w:p>
        </w:tc>
      </w:tr>
      <w:tr w:rsidR="00D74D77" w:rsidRPr="00CE2BE6" w14:paraId="08ADC3AF" w14:textId="77777777" w:rsidTr="00D74D77">
        <w:tc>
          <w:tcPr>
            <w:tcW w:w="5148" w:type="dxa"/>
          </w:tcPr>
          <w:p w14:paraId="63333890"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3F0DE0C0"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127409EF"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0D38CA59"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56B76D88" w14:textId="77777777" w:rsidR="00D74D77" w:rsidRDefault="00D74D77" w:rsidP="009B7558">
      <w:pPr>
        <w:autoSpaceDE w:val="0"/>
        <w:autoSpaceDN w:val="0"/>
        <w:adjustRightInd w:val="0"/>
        <w:rPr>
          <w:rFonts w:ascii="Times New Roman" w:eastAsia="Times New Roman" w:hAnsi="Times New Roman" w:cs="Times New Roman"/>
          <w:b/>
          <w:bCs/>
          <w:color w:val="auto"/>
          <w:sz w:val="20"/>
          <w:szCs w:val="20"/>
          <w:lang w:bidi="ar-SA"/>
        </w:rPr>
      </w:pPr>
    </w:p>
    <w:p w14:paraId="55F1D2E5" w14:textId="77777777" w:rsidR="00D74D77" w:rsidRPr="002A7E23" w:rsidRDefault="00D74D77" w:rsidP="009B7558">
      <w:pPr>
        <w:autoSpaceDE w:val="0"/>
        <w:autoSpaceDN w:val="0"/>
        <w:adjustRightInd w:val="0"/>
        <w:rPr>
          <w:rFonts w:ascii="Times New Roman" w:eastAsia="Times New Roman" w:hAnsi="Times New Roman" w:cs="Times New Roman"/>
          <w:b/>
          <w:bCs/>
          <w:color w:val="auto"/>
          <w:sz w:val="20"/>
          <w:szCs w:val="20"/>
          <w:lang w:bidi="ar-SA"/>
        </w:rPr>
      </w:pPr>
    </w:p>
    <w:p w14:paraId="393488E3" w14:textId="77777777" w:rsidR="004E564F" w:rsidRDefault="004E564F" w:rsidP="0036345D">
      <w:pPr>
        <w:jc w:val="right"/>
        <w:rPr>
          <w:rFonts w:ascii="Times New Roman" w:hAnsi="Times New Roman" w:cs="Times New Roman"/>
          <w:i/>
          <w:lang w:eastAsia="zh-CN"/>
        </w:rPr>
      </w:pPr>
    </w:p>
    <w:p w14:paraId="2F74434F" w14:textId="77777777" w:rsidR="00275D0F" w:rsidRDefault="004E564F">
      <w:pPr>
        <w:widowControl/>
        <w:spacing w:after="160" w:line="259" w:lineRule="auto"/>
        <w:rPr>
          <w:rFonts w:ascii="Times New Roman" w:hAnsi="Times New Roman" w:cs="Times New Roman"/>
          <w:i/>
          <w:lang w:eastAsia="zh-CN"/>
        </w:rPr>
        <w:sectPr w:rsidR="00275D0F" w:rsidSect="00561FFC">
          <w:headerReference w:type="default" r:id="rId15"/>
          <w:footerReference w:type="default" r:id="rId16"/>
          <w:pgSz w:w="11906" w:h="16838"/>
          <w:pgMar w:top="851" w:right="709" w:bottom="851" w:left="1134" w:header="0" w:footer="0" w:gutter="0"/>
          <w:cols w:space="720"/>
          <w:noEndnote/>
          <w:titlePg/>
          <w:docGrid w:linePitch="326"/>
        </w:sectPr>
      </w:pPr>
      <w:r>
        <w:rPr>
          <w:rFonts w:ascii="Times New Roman" w:hAnsi="Times New Roman" w:cs="Times New Roman"/>
          <w:i/>
          <w:lang w:eastAsia="zh-CN"/>
        </w:rPr>
        <w:br w:type="page"/>
      </w:r>
    </w:p>
    <w:p w14:paraId="1A46F52F" w14:textId="77777777" w:rsidR="00220AAE" w:rsidRPr="00220AAE" w:rsidRDefault="00220AAE" w:rsidP="00220AAE">
      <w:pPr>
        <w:widowControl/>
        <w:autoSpaceDE w:val="0"/>
        <w:autoSpaceDN w:val="0"/>
        <w:adjustRightInd w:val="0"/>
        <w:jc w:val="center"/>
        <w:rPr>
          <w:rFonts w:ascii="Times New Roman" w:eastAsia="Calibri" w:hAnsi="Times New Roman" w:cs="Times New Roman"/>
          <w:bCs/>
          <w:color w:val="auto"/>
          <w:lang w:eastAsia="en-US" w:bidi="ar-SA"/>
        </w:rPr>
      </w:pPr>
      <w:r w:rsidRPr="00220AAE">
        <w:rPr>
          <w:rFonts w:ascii="Times New Roman" w:eastAsia="Calibri" w:hAnsi="Times New Roman" w:cs="Times New Roman"/>
          <w:bCs/>
          <w:color w:val="auto"/>
          <w:lang w:eastAsia="en-US" w:bidi="ar-SA"/>
        </w:rPr>
        <w:t>Форма «Объект закупки»</w:t>
      </w:r>
    </w:p>
    <w:tbl>
      <w:tblPr>
        <w:tblW w:w="13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2097"/>
        <w:gridCol w:w="1701"/>
        <w:gridCol w:w="2097"/>
        <w:gridCol w:w="1871"/>
        <w:gridCol w:w="2041"/>
        <w:gridCol w:w="1247"/>
        <w:gridCol w:w="2040"/>
      </w:tblGrid>
      <w:tr w:rsidR="00220AAE" w:rsidRPr="00220AAE" w14:paraId="15A692DD" w14:textId="77777777" w:rsidTr="00BE58AA">
        <w:tc>
          <w:tcPr>
            <w:tcW w:w="510" w:type="dxa"/>
          </w:tcPr>
          <w:p w14:paraId="2F38CA7E"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N п/п</w:t>
            </w:r>
          </w:p>
        </w:tc>
        <w:tc>
          <w:tcPr>
            <w:tcW w:w="2097" w:type="dxa"/>
          </w:tcPr>
          <w:p w14:paraId="30BD0304"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Международное непатентованное (химическое, группировочное) наименование лекарственного препарата</w:t>
            </w:r>
          </w:p>
        </w:tc>
        <w:tc>
          <w:tcPr>
            <w:tcW w:w="1701" w:type="dxa"/>
          </w:tcPr>
          <w:p w14:paraId="5E296F9E"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Включен в перечень жизненно необходимых и важнейших лекарственных препаратов</w:t>
            </w:r>
          </w:p>
        </w:tc>
        <w:tc>
          <w:tcPr>
            <w:tcW w:w="2097" w:type="dxa"/>
          </w:tcPr>
          <w:p w14:paraId="76ABDEF4"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Торговое наименование (в случаях, предусмотренных пунктом 6 части 1 статьи 33 Закона)</w:t>
            </w:r>
          </w:p>
        </w:tc>
        <w:tc>
          <w:tcPr>
            <w:tcW w:w="1871" w:type="dxa"/>
          </w:tcPr>
          <w:p w14:paraId="3A953FAF"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Наименование характеристик товара</w:t>
            </w:r>
          </w:p>
        </w:tc>
        <w:tc>
          <w:tcPr>
            <w:tcW w:w="2041" w:type="dxa"/>
          </w:tcPr>
          <w:p w14:paraId="0AB8FEF5"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Требования к значениям характеристик товара</w:t>
            </w:r>
          </w:p>
        </w:tc>
        <w:tc>
          <w:tcPr>
            <w:tcW w:w="1247" w:type="dxa"/>
          </w:tcPr>
          <w:p w14:paraId="7619C36F"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Единица измерения товара</w:t>
            </w:r>
          </w:p>
        </w:tc>
        <w:tc>
          <w:tcPr>
            <w:tcW w:w="2040" w:type="dxa"/>
          </w:tcPr>
          <w:p w14:paraId="556B6FA3"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Количество (в случае, предусмотренном частью 24 статьи 22 Закона, если количество поставляемых товаров невозможно определить, количество не указывается)</w:t>
            </w:r>
          </w:p>
        </w:tc>
      </w:tr>
      <w:tr w:rsidR="00220AAE" w:rsidRPr="00220AAE" w14:paraId="0735D048" w14:textId="77777777" w:rsidTr="00BE58AA">
        <w:tc>
          <w:tcPr>
            <w:tcW w:w="510" w:type="dxa"/>
          </w:tcPr>
          <w:p w14:paraId="325CE92D"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1</w:t>
            </w:r>
          </w:p>
        </w:tc>
        <w:tc>
          <w:tcPr>
            <w:tcW w:w="2097" w:type="dxa"/>
          </w:tcPr>
          <w:p w14:paraId="316A225D"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2</w:t>
            </w:r>
          </w:p>
        </w:tc>
        <w:tc>
          <w:tcPr>
            <w:tcW w:w="1701" w:type="dxa"/>
          </w:tcPr>
          <w:p w14:paraId="4FB51A68"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3</w:t>
            </w:r>
          </w:p>
        </w:tc>
        <w:tc>
          <w:tcPr>
            <w:tcW w:w="2097" w:type="dxa"/>
          </w:tcPr>
          <w:p w14:paraId="71C2F2B4"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4</w:t>
            </w:r>
          </w:p>
        </w:tc>
        <w:tc>
          <w:tcPr>
            <w:tcW w:w="1871" w:type="dxa"/>
          </w:tcPr>
          <w:p w14:paraId="5EE5C4F2"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5</w:t>
            </w:r>
          </w:p>
        </w:tc>
        <w:tc>
          <w:tcPr>
            <w:tcW w:w="2041" w:type="dxa"/>
          </w:tcPr>
          <w:p w14:paraId="2FC164F0"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6</w:t>
            </w:r>
          </w:p>
        </w:tc>
        <w:tc>
          <w:tcPr>
            <w:tcW w:w="1247" w:type="dxa"/>
          </w:tcPr>
          <w:p w14:paraId="294A09AE"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7</w:t>
            </w:r>
          </w:p>
        </w:tc>
        <w:tc>
          <w:tcPr>
            <w:tcW w:w="2040" w:type="dxa"/>
          </w:tcPr>
          <w:p w14:paraId="18621E6C"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8</w:t>
            </w:r>
          </w:p>
        </w:tc>
      </w:tr>
      <w:tr w:rsidR="00220AAE" w:rsidRPr="00220AAE" w14:paraId="03CF48BC" w14:textId="77777777" w:rsidTr="00BE58AA">
        <w:tc>
          <w:tcPr>
            <w:tcW w:w="13604" w:type="dxa"/>
            <w:gridSpan w:val="8"/>
          </w:tcPr>
          <w:p w14:paraId="368412BA"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Основной вариант поставки</w:t>
            </w:r>
          </w:p>
        </w:tc>
      </w:tr>
      <w:tr w:rsidR="00411952" w:rsidRPr="00220AAE" w14:paraId="64DD9CFA" w14:textId="77777777" w:rsidTr="00BE58AA">
        <w:tc>
          <w:tcPr>
            <w:tcW w:w="510" w:type="dxa"/>
            <w:vMerge w:val="restart"/>
          </w:tcPr>
          <w:p w14:paraId="4225FBA2" w14:textId="77777777" w:rsidR="00411952" w:rsidRPr="00220AAE" w:rsidRDefault="00411952" w:rsidP="00411952">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1.</w:t>
            </w:r>
          </w:p>
        </w:tc>
        <w:tc>
          <w:tcPr>
            <w:tcW w:w="2097" w:type="dxa"/>
            <w:vMerge w:val="restart"/>
            <w:tcBorders>
              <w:top w:val="single" w:sz="4" w:space="0" w:color="auto"/>
              <w:left w:val="single" w:sz="4" w:space="0" w:color="auto"/>
              <w:bottom w:val="single" w:sz="4" w:space="0" w:color="auto"/>
              <w:right w:val="single" w:sz="4" w:space="0" w:color="auto"/>
            </w:tcBorders>
            <w:vAlign w:val="center"/>
          </w:tcPr>
          <w:p w14:paraId="46335D8D" w14:textId="6AE444D4" w:rsidR="00411952" w:rsidRPr="00411952" w:rsidRDefault="006A777D" w:rsidP="00411952">
            <w:pPr>
              <w:autoSpaceDE w:val="0"/>
              <w:autoSpaceDN w:val="0"/>
              <w:rPr>
                <w:rFonts w:ascii="Times New Roman" w:eastAsia="Times New Roman" w:hAnsi="Times New Roman" w:cs="Times New Roman"/>
                <w:color w:val="auto"/>
                <w:sz w:val="20"/>
                <w:szCs w:val="20"/>
                <w:lang w:bidi="ar-SA"/>
              </w:rPr>
            </w:pPr>
            <w:r w:rsidRPr="006A777D">
              <w:rPr>
                <w:rFonts w:ascii="Times New Roman" w:hAnsi="Times New Roman" w:cs="Times New Roman"/>
                <w:sz w:val="20"/>
                <w:szCs w:val="20"/>
                <w:lang w:eastAsia="en-US"/>
              </w:rPr>
              <w:t>ЛИДОКАИН</w:t>
            </w:r>
          </w:p>
        </w:tc>
        <w:tc>
          <w:tcPr>
            <w:tcW w:w="1701" w:type="dxa"/>
            <w:vMerge w:val="restart"/>
          </w:tcPr>
          <w:p w14:paraId="3B98D30C" w14:textId="3B4C01B2"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Да</w:t>
            </w:r>
          </w:p>
        </w:tc>
        <w:tc>
          <w:tcPr>
            <w:tcW w:w="2097" w:type="dxa"/>
            <w:vMerge w:val="restart"/>
          </w:tcPr>
          <w:p w14:paraId="70E5519E"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1871" w:type="dxa"/>
          </w:tcPr>
          <w:p w14:paraId="28790792"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Лекарственная форма</w:t>
            </w:r>
          </w:p>
        </w:tc>
        <w:tc>
          <w:tcPr>
            <w:tcW w:w="2041" w:type="dxa"/>
          </w:tcPr>
          <w:p w14:paraId="2A20228D" w14:textId="77777777" w:rsidR="006A777D" w:rsidRPr="006A777D" w:rsidRDefault="006A777D" w:rsidP="006A777D">
            <w:pPr>
              <w:autoSpaceDE w:val="0"/>
              <w:autoSpaceDN w:val="0"/>
              <w:rPr>
                <w:rFonts w:ascii="Times New Roman" w:eastAsia="Times New Roman" w:hAnsi="Times New Roman" w:cs="Times New Roman"/>
                <w:color w:val="auto"/>
                <w:sz w:val="20"/>
                <w:szCs w:val="20"/>
                <w:lang w:bidi="ar-SA"/>
              </w:rPr>
            </w:pPr>
            <w:r w:rsidRPr="006A777D">
              <w:rPr>
                <w:rFonts w:ascii="Times New Roman" w:eastAsia="Times New Roman" w:hAnsi="Times New Roman" w:cs="Times New Roman"/>
                <w:color w:val="auto"/>
                <w:sz w:val="20"/>
                <w:szCs w:val="20"/>
                <w:lang w:bidi="ar-SA"/>
              </w:rPr>
              <w:t>Спрей для местного и наружного применения дозированный</w:t>
            </w:r>
          </w:p>
          <w:p w14:paraId="4624388A" w14:textId="024F7EB8" w:rsidR="00411952" w:rsidRPr="00220AAE" w:rsidRDefault="006A777D" w:rsidP="006A777D">
            <w:pPr>
              <w:autoSpaceDE w:val="0"/>
              <w:autoSpaceDN w:val="0"/>
              <w:rPr>
                <w:rFonts w:ascii="Times New Roman" w:eastAsia="Times New Roman" w:hAnsi="Times New Roman" w:cs="Times New Roman"/>
                <w:color w:val="auto"/>
                <w:sz w:val="20"/>
                <w:szCs w:val="20"/>
                <w:lang w:bidi="ar-SA"/>
              </w:rPr>
            </w:pPr>
            <w:r w:rsidRPr="006A777D">
              <w:rPr>
                <w:rFonts w:ascii="Times New Roman" w:eastAsia="Times New Roman" w:hAnsi="Times New Roman" w:cs="Times New Roman"/>
                <w:color w:val="auto"/>
                <w:sz w:val="20"/>
                <w:szCs w:val="20"/>
              </w:rPr>
              <w:t>ГРЛС: СПРЕЙ ДЛЯ МЕСТНОГО И НАРУЖНОГО ПРИМЕНЕНИЯ ДОЗИРОВАННЫЙ; СПРЕЙ ДЛЯ МЕСТНОГО ПРИМЕНЕНИЯ ДОЗИРОВАННЫЙ</w:t>
            </w:r>
          </w:p>
        </w:tc>
        <w:tc>
          <w:tcPr>
            <w:tcW w:w="1247" w:type="dxa"/>
            <w:vMerge w:val="restart"/>
          </w:tcPr>
          <w:p w14:paraId="7699F16D" w14:textId="778E2071" w:rsidR="00411952" w:rsidRPr="00220AAE" w:rsidRDefault="006A777D" w:rsidP="00041F03">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доз</w:t>
            </w:r>
          </w:p>
        </w:tc>
        <w:tc>
          <w:tcPr>
            <w:tcW w:w="2040" w:type="dxa"/>
            <w:vMerge w:val="restart"/>
          </w:tcPr>
          <w:p w14:paraId="0ACFE700" w14:textId="0F96C5BF" w:rsidR="00411952" w:rsidRPr="00220AAE" w:rsidRDefault="00EF4CDD" w:rsidP="006A777D">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2</w:t>
            </w:r>
            <w:r w:rsidR="00411952">
              <w:rPr>
                <w:rFonts w:ascii="Times New Roman" w:eastAsia="Times New Roman" w:hAnsi="Times New Roman" w:cs="Times New Roman"/>
                <w:color w:val="auto"/>
                <w:sz w:val="20"/>
                <w:szCs w:val="20"/>
                <w:lang w:bidi="ar-SA"/>
              </w:rPr>
              <w:t>0</w:t>
            </w:r>
            <w:r w:rsidR="006A777D">
              <w:rPr>
                <w:rFonts w:ascii="Times New Roman" w:eastAsia="Times New Roman" w:hAnsi="Times New Roman" w:cs="Times New Roman"/>
                <w:color w:val="auto"/>
                <w:sz w:val="20"/>
                <w:szCs w:val="20"/>
                <w:lang w:bidi="ar-SA"/>
              </w:rPr>
              <w:t xml:space="preserve"> 800</w:t>
            </w:r>
          </w:p>
        </w:tc>
      </w:tr>
      <w:tr w:rsidR="00411952" w:rsidRPr="00220AAE" w14:paraId="26293888" w14:textId="77777777" w:rsidTr="00BE58AA">
        <w:tc>
          <w:tcPr>
            <w:tcW w:w="510" w:type="dxa"/>
            <w:vMerge/>
          </w:tcPr>
          <w:p w14:paraId="24DC0295"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2097" w:type="dxa"/>
            <w:vMerge/>
          </w:tcPr>
          <w:p w14:paraId="275BC6DA"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1701" w:type="dxa"/>
            <w:vMerge/>
          </w:tcPr>
          <w:p w14:paraId="06E85FEE"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2097" w:type="dxa"/>
            <w:vMerge/>
          </w:tcPr>
          <w:p w14:paraId="1BB4F2EC"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1871" w:type="dxa"/>
          </w:tcPr>
          <w:p w14:paraId="07D809D3"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Дозировка</w:t>
            </w:r>
          </w:p>
        </w:tc>
        <w:tc>
          <w:tcPr>
            <w:tcW w:w="2041" w:type="dxa"/>
          </w:tcPr>
          <w:p w14:paraId="0F97327A" w14:textId="77777777" w:rsidR="006A777D" w:rsidRDefault="006A777D" w:rsidP="00986518">
            <w:pPr>
              <w:autoSpaceDE w:val="0"/>
              <w:autoSpaceDN w:val="0"/>
              <w:rPr>
                <w:rFonts w:ascii="Times New Roman" w:eastAsia="Times New Roman" w:hAnsi="Times New Roman" w:cs="Times New Roman"/>
                <w:color w:val="auto"/>
                <w:sz w:val="20"/>
                <w:szCs w:val="20"/>
              </w:rPr>
            </w:pPr>
            <w:r w:rsidRPr="006A777D">
              <w:rPr>
                <w:rFonts w:ascii="Times New Roman" w:eastAsia="Times New Roman" w:hAnsi="Times New Roman" w:cs="Times New Roman"/>
                <w:color w:val="auto"/>
                <w:sz w:val="20"/>
                <w:szCs w:val="20"/>
              </w:rPr>
              <w:t>4.6 мг/доза</w:t>
            </w:r>
          </w:p>
          <w:p w14:paraId="524A6B32" w14:textId="36781F6E" w:rsidR="00411952" w:rsidRPr="00220AAE" w:rsidRDefault="006A777D" w:rsidP="00986518">
            <w:pPr>
              <w:autoSpaceDE w:val="0"/>
              <w:autoSpaceDN w:val="0"/>
              <w:rPr>
                <w:rFonts w:ascii="Times New Roman" w:eastAsia="Times New Roman" w:hAnsi="Times New Roman" w:cs="Times New Roman"/>
                <w:color w:val="auto"/>
                <w:sz w:val="20"/>
                <w:szCs w:val="20"/>
                <w:lang w:bidi="ar-SA"/>
              </w:rPr>
            </w:pPr>
            <w:r w:rsidRPr="006A777D">
              <w:rPr>
                <w:rFonts w:ascii="Times New Roman" w:eastAsia="Times New Roman" w:hAnsi="Times New Roman" w:cs="Times New Roman"/>
                <w:color w:val="auto"/>
                <w:sz w:val="20"/>
                <w:szCs w:val="20"/>
              </w:rPr>
              <w:t>ГРЛС: 10 % ; 4.6 мг/доза</w:t>
            </w:r>
          </w:p>
        </w:tc>
        <w:tc>
          <w:tcPr>
            <w:tcW w:w="1247" w:type="dxa"/>
            <w:vMerge/>
          </w:tcPr>
          <w:p w14:paraId="0BFF2CD1"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2040" w:type="dxa"/>
            <w:vMerge/>
          </w:tcPr>
          <w:p w14:paraId="5767049F"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r>
      <w:tr w:rsidR="00411952" w:rsidRPr="00220AAE" w14:paraId="07FF965A" w14:textId="77777777" w:rsidTr="00BE58AA">
        <w:tc>
          <w:tcPr>
            <w:tcW w:w="510" w:type="dxa"/>
            <w:vMerge/>
          </w:tcPr>
          <w:p w14:paraId="166A7B0C"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2097" w:type="dxa"/>
            <w:vMerge/>
          </w:tcPr>
          <w:p w14:paraId="0DFF3356"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1701" w:type="dxa"/>
            <w:vMerge/>
          </w:tcPr>
          <w:p w14:paraId="126111A8"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2097" w:type="dxa"/>
            <w:vMerge/>
          </w:tcPr>
          <w:p w14:paraId="30EF2257"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1871" w:type="dxa"/>
          </w:tcPr>
          <w:p w14:paraId="610521F2" w14:textId="45DD643C"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r w:rsidRPr="0029437D">
              <w:rPr>
                <w:rFonts w:ascii="Times New Roman" w:eastAsia="Times New Roman" w:hAnsi="Times New Roman" w:cs="Times New Roman"/>
                <w:color w:val="auto"/>
                <w:sz w:val="20"/>
                <w:szCs w:val="20"/>
                <w:lang w:bidi="ar-SA"/>
              </w:rPr>
              <w:t>Лекарственный препарат включен в перечень жизненно необходимых и важнейших лекарственных препаратов</w:t>
            </w:r>
          </w:p>
        </w:tc>
        <w:tc>
          <w:tcPr>
            <w:tcW w:w="2041" w:type="dxa"/>
          </w:tcPr>
          <w:p w14:paraId="1CF41F8D" w14:textId="3F932B81"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да</w:t>
            </w:r>
          </w:p>
        </w:tc>
        <w:tc>
          <w:tcPr>
            <w:tcW w:w="1247" w:type="dxa"/>
            <w:vMerge/>
          </w:tcPr>
          <w:p w14:paraId="5C6B2782"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2040" w:type="dxa"/>
            <w:vMerge/>
          </w:tcPr>
          <w:p w14:paraId="15D7846A"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r>
      <w:tr w:rsidR="00411952" w:rsidRPr="00220AAE" w14:paraId="08CD548F" w14:textId="77777777" w:rsidTr="00BE58AA">
        <w:tc>
          <w:tcPr>
            <w:tcW w:w="510" w:type="dxa"/>
            <w:vMerge/>
          </w:tcPr>
          <w:p w14:paraId="306D5BA5"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2097" w:type="dxa"/>
            <w:vMerge/>
          </w:tcPr>
          <w:p w14:paraId="6E618A93"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1701" w:type="dxa"/>
            <w:vMerge/>
          </w:tcPr>
          <w:p w14:paraId="2F0E2E1A"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2097" w:type="dxa"/>
            <w:vMerge/>
          </w:tcPr>
          <w:p w14:paraId="4E0B694C"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1871" w:type="dxa"/>
          </w:tcPr>
          <w:p w14:paraId="26D357E3" w14:textId="41ABCF1F" w:rsidR="00411952" w:rsidRPr="0029437D" w:rsidRDefault="00411952" w:rsidP="00411952">
            <w:pPr>
              <w:autoSpaceDE w:val="0"/>
              <w:autoSpaceDN w:val="0"/>
              <w:rPr>
                <w:rFonts w:ascii="Times New Roman" w:eastAsia="Times New Roman" w:hAnsi="Times New Roman" w:cs="Times New Roman"/>
                <w:color w:val="auto"/>
                <w:sz w:val="20"/>
                <w:szCs w:val="20"/>
                <w:lang w:bidi="ar-SA"/>
              </w:rPr>
            </w:pPr>
            <w:r w:rsidRPr="0029437D">
              <w:rPr>
                <w:rFonts w:ascii="Times New Roman" w:eastAsia="Times New Roman" w:hAnsi="Times New Roman" w:cs="Times New Roman"/>
                <w:color w:val="auto"/>
                <w:sz w:val="20"/>
                <w:szCs w:val="20"/>
                <w:lang w:bidi="ar-SA"/>
              </w:rPr>
              <w:t>Наличие в лекарственном препарате наркотических средств, психотропных веществ и их прекурсоров</w:t>
            </w:r>
          </w:p>
        </w:tc>
        <w:tc>
          <w:tcPr>
            <w:tcW w:w="2041" w:type="dxa"/>
          </w:tcPr>
          <w:p w14:paraId="14DF59B0" w14:textId="7A33F0A0" w:rsidR="00411952" w:rsidRDefault="00411952" w:rsidP="00411952">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нет</w:t>
            </w:r>
          </w:p>
        </w:tc>
        <w:tc>
          <w:tcPr>
            <w:tcW w:w="1247" w:type="dxa"/>
            <w:vMerge/>
          </w:tcPr>
          <w:p w14:paraId="57806D95"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2040" w:type="dxa"/>
            <w:vMerge/>
          </w:tcPr>
          <w:p w14:paraId="74F8D341"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r>
      <w:tr w:rsidR="00411952" w:rsidRPr="00220AAE" w14:paraId="38BD2FB2" w14:textId="77777777" w:rsidTr="00BE58AA">
        <w:tc>
          <w:tcPr>
            <w:tcW w:w="13604" w:type="dxa"/>
            <w:gridSpan w:val="8"/>
          </w:tcPr>
          <w:p w14:paraId="7337A4E1"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Альтернативный вариант поставки</w:t>
            </w:r>
          </w:p>
        </w:tc>
      </w:tr>
      <w:tr w:rsidR="00BE58AA" w:rsidRPr="00220AAE" w14:paraId="0E147DEC" w14:textId="77777777" w:rsidTr="00BE58AA">
        <w:tc>
          <w:tcPr>
            <w:tcW w:w="510" w:type="dxa"/>
            <w:vMerge w:val="restart"/>
          </w:tcPr>
          <w:p w14:paraId="4CDB7F21" w14:textId="77777777" w:rsidR="00BE58AA" w:rsidRPr="00220AAE" w:rsidRDefault="00BE58AA" w:rsidP="00BE58AA">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1.1</w:t>
            </w:r>
          </w:p>
        </w:tc>
        <w:tc>
          <w:tcPr>
            <w:tcW w:w="2097" w:type="dxa"/>
            <w:vMerge w:val="restart"/>
          </w:tcPr>
          <w:p w14:paraId="1BA8E90F"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1701" w:type="dxa"/>
            <w:vMerge w:val="restart"/>
          </w:tcPr>
          <w:p w14:paraId="3A01B6A5"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2097" w:type="dxa"/>
            <w:vMerge w:val="restart"/>
          </w:tcPr>
          <w:p w14:paraId="6EC8BBBE"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1871" w:type="dxa"/>
          </w:tcPr>
          <w:p w14:paraId="25D76621"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Лекарственная форма</w:t>
            </w:r>
          </w:p>
        </w:tc>
        <w:tc>
          <w:tcPr>
            <w:tcW w:w="2041" w:type="dxa"/>
          </w:tcPr>
          <w:p w14:paraId="5375CE70" w14:textId="0E1EF923"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p>
        </w:tc>
        <w:tc>
          <w:tcPr>
            <w:tcW w:w="1247" w:type="dxa"/>
            <w:vMerge w:val="restart"/>
          </w:tcPr>
          <w:p w14:paraId="697D7F58" w14:textId="65EFD7D3"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p>
        </w:tc>
        <w:tc>
          <w:tcPr>
            <w:tcW w:w="2040" w:type="dxa"/>
            <w:vMerge w:val="restart"/>
          </w:tcPr>
          <w:p w14:paraId="0E8B38F3" w14:textId="53C5CA54"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p>
        </w:tc>
      </w:tr>
      <w:tr w:rsidR="00BE58AA" w:rsidRPr="00220AAE" w14:paraId="51A77BBC" w14:textId="77777777" w:rsidTr="00BE58AA">
        <w:tc>
          <w:tcPr>
            <w:tcW w:w="510" w:type="dxa"/>
            <w:vMerge/>
          </w:tcPr>
          <w:p w14:paraId="432F90B0"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p>
        </w:tc>
        <w:tc>
          <w:tcPr>
            <w:tcW w:w="2097" w:type="dxa"/>
            <w:vMerge/>
          </w:tcPr>
          <w:p w14:paraId="12CE947F"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p>
        </w:tc>
        <w:tc>
          <w:tcPr>
            <w:tcW w:w="1701" w:type="dxa"/>
            <w:vMerge/>
          </w:tcPr>
          <w:p w14:paraId="1A237679"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p>
        </w:tc>
        <w:tc>
          <w:tcPr>
            <w:tcW w:w="2097" w:type="dxa"/>
            <w:vMerge/>
          </w:tcPr>
          <w:p w14:paraId="5D84CB7C"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p>
        </w:tc>
        <w:tc>
          <w:tcPr>
            <w:tcW w:w="1871" w:type="dxa"/>
          </w:tcPr>
          <w:p w14:paraId="4A7F317B"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Дозировка</w:t>
            </w:r>
          </w:p>
        </w:tc>
        <w:tc>
          <w:tcPr>
            <w:tcW w:w="2041" w:type="dxa"/>
          </w:tcPr>
          <w:p w14:paraId="0C9A28EF" w14:textId="55485A8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p>
        </w:tc>
        <w:tc>
          <w:tcPr>
            <w:tcW w:w="1247" w:type="dxa"/>
            <w:vMerge/>
          </w:tcPr>
          <w:p w14:paraId="112105DC"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p>
        </w:tc>
        <w:tc>
          <w:tcPr>
            <w:tcW w:w="2040" w:type="dxa"/>
            <w:vMerge/>
          </w:tcPr>
          <w:p w14:paraId="3AEA82C4"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p>
        </w:tc>
      </w:tr>
    </w:tbl>
    <w:p w14:paraId="686D99F3" w14:textId="2C41AFCE" w:rsidR="00F63B7E" w:rsidRDefault="00F63B7E" w:rsidP="00F63B7E">
      <w:pPr>
        <w:widowControl/>
        <w:autoSpaceDE w:val="0"/>
        <w:autoSpaceDN w:val="0"/>
        <w:adjustRightInd w:val="0"/>
        <w:ind w:firstLine="540"/>
        <w:jc w:val="both"/>
        <w:rPr>
          <w:rFonts w:ascii="Times New Roman" w:hAnsi="Times New Roman" w:cs="Times New Roman"/>
          <w:i/>
          <w:lang w:eastAsia="zh-CN"/>
        </w:rPr>
      </w:pPr>
      <w:r w:rsidRPr="0029437D">
        <w:rPr>
          <w:rFonts w:ascii="Times New Roman" w:eastAsia="Calibri" w:hAnsi="Times New Roman" w:cs="Times New Roman"/>
          <w:color w:val="auto"/>
          <w:lang w:eastAsia="en-US" w:bidi="ar-SA"/>
        </w:rPr>
        <w:t xml:space="preserve">В соответствии с Единым структурированным справочником-каталогом лекарственный препаратов (ЕСКЛП) лекарственный препарат </w:t>
      </w:r>
      <w:r w:rsidR="00A75D33" w:rsidRPr="00A75D33">
        <w:rPr>
          <w:rFonts w:ascii="Times New Roman" w:eastAsia="Calibri" w:hAnsi="Times New Roman" w:cs="Times New Roman"/>
          <w:color w:val="auto"/>
          <w:lang w:eastAsia="en-US"/>
        </w:rPr>
        <w:t>ЛИДОКАИН</w:t>
      </w:r>
      <w:bookmarkStart w:id="8" w:name="_GoBack"/>
      <w:bookmarkEnd w:id="8"/>
      <w:r w:rsidR="001E27FC" w:rsidRPr="001E27FC">
        <w:rPr>
          <w:rFonts w:ascii="Times New Roman" w:eastAsia="Calibri" w:hAnsi="Times New Roman" w:cs="Times New Roman"/>
          <w:color w:val="auto"/>
          <w:lang w:eastAsia="en-US" w:bidi="ar-SA"/>
        </w:rPr>
        <w:t xml:space="preserve"> </w:t>
      </w:r>
      <w:r w:rsidRPr="0029437D">
        <w:rPr>
          <w:rFonts w:ascii="Times New Roman" w:eastAsia="Calibri" w:hAnsi="Times New Roman" w:cs="Times New Roman"/>
          <w:color w:val="auto"/>
          <w:lang w:eastAsia="en-US" w:bidi="ar-SA"/>
        </w:rPr>
        <w:t>не входит в состав Групп взаимозаменяемости лекарственных препаратов.</w:t>
      </w:r>
    </w:p>
    <w:p w14:paraId="163AFF38" w14:textId="423EF513" w:rsidR="006E3573" w:rsidRDefault="006E3573" w:rsidP="00BE58AA">
      <w:pPr>
        <w:widowControl/>
        <w:autoSpaceDE w:val="0"/>
        <w:autoSpaceDN w:val="0"/>
        <w:adjustRightInd w:val="0"/>
        <w:ind w:firstLine="540"/>
        <w:jc w:val="both"/>
        <w:rPr>
          <w:rFonts w:ascii="Times New Roman" w:hAnsi="Times New Roman" w:cs="Times New Roman"/>
          <w:i/>
          <w:lang w:eastAsia="zh-CN"/>
        </w:rPr>
      </w:pPr>
    </w:p>
    <w:sectPr w:rsidR="006E3573" w:rsidSect="008C67AC">
      <w:headerReference w:type="default" r:id="rId17"/>
      <w:headerReference w:type="first" r:id="rId18"/>
      <w:pgSz w:w="16838" w:h="11906" w:orient="landscape" w:code="9"/>
      <w:pgMar w:top="1134" w:right="851" w:bottom="707" w:left="851" w:header="397" w:footer="39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F56C02" w14:textId="77777777" w:rsidR="004A25AB" w:rsidRDefault="004A25AB" w:rsidP="0035503B">
      <w:r>
        <w:separator/>
      </w:r>
    </w:p>
  </w:endnote>
  <w:endnote w:type="continuationSeparator" w:id="0">
    <w:p w14:paraId="5E9A9B50" w14:textId="77777777" w:rsidR="004A25AB" w:rsidRDefault="004A25AB"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00000003"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ヒラギノ角ゴ Pro W3">
    <w:altName w:val="Times New Roman"/>
    <w:charset w:val="80"/>
    <w:family w:val="auto"/>
    <w:pitch w:val="variable"/>
    <w:sig w:usb0="E00002FF" w:usb1="7AC7FFFF" w:usb2="00000012" w:usb3="00000000" w:csb0="0002000D" w:csb1="00000000"/>
  </w:font>
  <w:font w:name="Arial Unicode MS">
    <w:panose1 w:val="020B0604020202020204"/>
    <w:charset w:val="80"/>
    <w:family w:val="swiss"/>
    <w:pitch w:val="variable"/>
    <w:sig w:usb0="F7FFAFFF" w:usb1="E9DFFFFF" w:usb2="0000003F" w:usb3="00000000" w:csb0="003F01FF" w:csb1="00000000"/>
  </w:font>
  <w:font w:name="MS Outlook">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D5308D" w14:textId="77777777" w:rsidR="004A25AB" w:rsidRDefault="004A25AB" w:rsidP="00AA7DE0">
    <w:pPr>
      <w:pStyle w:val="ad"/>
      <w:framePr w:wrap="around" w:vAnchor="text" w:hAnchor="margin" w:xAlign="right" w:y="1"/>
      <w:rPr>
        <w:rStyle w:val="affff"/>
      </w:rPr>
    </w:pPr>
    <w:r>
      <w:rPr>
        <w:rStyle w:val="affff"/>
      </w:rPr>
      <w:fldChar w:fldCharType="begin"/>
    </w:r>
    <w:r>
      <w:rPr>
        <w:rStyle w:val="affff"/>
      </w:rPr>
      <w:instrText xml:space="preserve">PAGE  </w:instrText>
    </w:r>
    <w:r>
      <w:rPr>
        <w:rStyle w:val="affff"/>
      </w:rPr>
      <w:fldChar w:fldCharType="end"/>
    </w:r>
  </w:p>
  <w:p w14:paraId="48B49685" w14:textId="77777777" w:rsidR="004A25AB" w:rsidRDefault="004A25AB" w:rsidP="00AA7DE0">
    <w:pPr>
      <w:pStyle w:val="ad"/>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0234E5" w14:textId="77777777" w:rsidR="004A25AB" w:rsidRPr="009A3D1B" w:rsidRDefault="004A25AB" w:rsidP="00AA7DE0">
    <w:pPr>
      <w:pStyle w:val="ad"/>
      <w:framePr w:wrap="around" w:vAnchor="text" w:hAnchor="margin" w:xAlign="right" w:y="1"/>
      <w:rPr>
        <w:rStyle w:val="affff"/>
        <w:sz w:val="20"/>
        <w:szCs w:val="20"/>
      </w:rPr>
    </w:pPr>
    <w:r w:rsidRPr="009A3D1B">
      <w:rPr>
        <w:rStyle w:val="affff"/>
        <w:sz w:val="20"/>
        <w:szCs w:val="20"/>
      </w:rPr>
      <w:fldChar w:fldCharType="begin"/>
    </w:r>
    <w:r w:rsidRPr="009A3D1B">
      <w:rPr>
        <w:rStyle w:val="affff"/>
        <w:sz w:val="20"/>
        <w:szCs w:val="20"/>
      </w:rPr>
      <w:instrText xml:space="preserve">PAGE  </w:instrText>
    </w:r>
    <w:r w:rsidRPr="009A3D1B">
      <w:rPr>
        <w:rStyle w:val="affff"/>
        <w:sz w:val="20"/>
        <w:szCs w:val="20"/>
      </w:rPr>
      <w:fldChar w:fldCharType="separate"/>
    </w:r>
    <w:r w:rsidR="00A75D33">
      <w:rPr>
        <w:rStyle w:val="affff"/>
        <w:noProof/>
        <w:sz w:val="20"/>
        <w:szCs w:val="20"/>
      </w:rPr>
      <w:t>13</w:t>
    </w:r>
    <w:r w:rsidRPr="009A3D1B">
      <w:rPr>
        <w:rStyle w:val="affff"/>
        <w:sz w:val="20"/>
        <w:szCs w:val="20"/>
      </w:rPr>
      <w:fldChar w:fldCharType="end"/>
    </w:r>
  </w:p>
  <w:p w14:paraId="1AB3F269" w14:textId="77777777" w:rsidR="004A25AB" w:rsidRPr="009A3D1B" w:rsidRDefault="004A25AB" w:rsidP="00AA7DE0">
    <w:pPr>
      <w:pStyle w:val="ad"/>
      <w:ind w:right="360"/>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EFE927" w14:textId="77777777" w:rsidR="004A25AB" w:rsidRDefault="004A25AB">
    <w:pPr>
      <w:pStyle w:val="ad"/>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73025F" w14:textId="77777777" w:rsidR="004A25AB" w:rsidRDefault="004A25AB">
    <w:pPr>
      <w:pStyle w:val="ad"/>
      <w:jc w:val="center"/>
    </w:pPr>
  </w:p>
  <w:p w14:paraId="372ED107" w14:textId="77777777" w:rsidR="004A25AB" w:rsidRDefault="004A25AB">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2C6B63" w14:textId="77777777" w:rsidR="004A25AB" w:rsidRDefault="004A25AB" w:rsidP="0035503B">
      <w:r>
        <w:separator/>
      </w:r>
    </w:p>
  </w:footnote>
  <w:footnote w:type="continuationSeparator" w:id="0">
    <w:p w14:paraId="6F4F7848" w14:textId="77777777" w:rsidR="004A25AB" w:rsidRDefault="004A25AB" w:rsidP="0035503B">
      <w:r>
        <w:continuationSeparator/>
      </w:r>
    </w:p>
  </w:footnote>
  <w:footnote w:id="1">
    <w:p w14:paraId="0CBA6F30" w14:textId="77777777" w:rsidR="004A25AB" w:rsidRPr="00F36176" w:rsidRDefault="004A25AB" w:rsidP="00AA7DE0">
      <w:pPr>
        <w:pStyle w:val="Standard"/>
        <w:spacing w:before="220"/>
        <w:jc w:val="both"/>
        <w:rPr>
          <w:sz w:val="18"/>
          <w:szCs w:val="18"/>
        </w:rPr>
      </w:pPr>
      <w:r w:rsidRPr="00F36176">
        <w:rPr>
          <w:rStyle w:val="af1"/>
          <w:sz w:val="18"/>
          <w:szCs w:val="18"/>
        </w:rPr>
        <w:footnoteRef/>
      </w:r>
      <w:r w:rsidRPr="00F36176">
        <w:rPr>
          <w:sz w:val="18"/>
          <w:szCs w:val="18"/>
        </w:rPr>
        <w:t xml:space="preserve">В соответствии с пунктом 9 Правил, утвержденными постановлением Правительства Российской Федерации от 30.08.2017 № 1042, </w:t>
      </w:r>
      <w:r w:rsidRPr="00F36176">
        <w:rPr>
          <w:bCs/>
          <w:sz w:val="18"/>
          <w:szCs w:val="18"/>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748307E" w14:textId="77777777" w:rsidR="004A25AB" w:rsidRPr="00F36176" w:rsidRDefault="004A25AB" w:rsidP="00AA7DE0">
      <w:pPr>
        <w:pStyle w:val="Standard"/>
        <w:jc w:val="both"/>
        <w:rPr>
          <w:sz w:val="18"/>
          <w:szCs w:val="18"/>
        </w:rPr>
      </w:pPr>
      <w:r w:rsidRPr="00F36176">
        <w:rPr>
          <w:bCs/>
          <w:sz w:val="18"/>
          <w:szCs w:val="18"/>
        </w:rPr>
        <w:t xml:space="preserve">(в ред. </w:t>
      </w:r>
      <w:hyperlink r:id="rId1" w:history="1">
        <w:r w:rsidRPr="00F36176">
          <w:rPr>
            <w:bCs/>
            <w:color w:val="0000FF"/>
            <w:sz w:val="18"/>
            <w:szCs w:val="18"/>
          </w:rPr>
          <w:t>Постановления</w:t>
        </w:r>
      </w:hyperlink>
      <w:r w:rsidRPr="00F36176">
        <w:rPr>
          <w:bCs/>
          <w:sz w:val="18"/>
          <w:szCs w:val="18"/>
        </w:rPr>
        <w:t xml:space="preserve"> Правительства РФ от 02.08.2019 N 1011)</w:t>
      </w:r>
    </w:p>
    <w:p w14:paraId="57794A7B" w14:textId="77777777" w:rsidR="004A25AB" w:rsidRPr="00F36176" w:rsidRDefault="004A25AB" w:rsidP="00AA7DE0">
      <w:pPr>
        <w:pStyle w:val="af"/>
        <w:rPr>
          <w:sz w:val="18"/>
          <w:szCs w:val="18"/>
        </w:rPr>
      </w:pPr>
      <w:r w:rsidRPr="00F36176">
        <w:rPr>
          <w:sz w:val="18"/>
          <w:szCs w:val="18"/>
        </w:rPr>
        <w:t>а) 1 000 рублей, если цена контракта не превышает 3 млн. рублей (включительно);б) 5 000 рублей, если цена контракта составляет от 3 млн. рублей до 50 млн. рублей (включительно);в) 10 000 рублей, если цена контракта составляет от 50 млн. рублей до 100 млн. рублей (включительно).</w:t>
      </w:r>
    </w:p>
  </w:footnote>
  <w:footnote w:id="2">
    <w:p w14:paraId="632B426C" w14:textId="77777777" w:rsidR="004A25AB" w:rsidRPr="00F36176" w:rsidRDefault="004A25AB" w:rsidP="00AA7DE0">
      <w:pPr>
        <w:pStyle w:val="Standard"/>
        <w:jc w:val="both"/>
        <w:rPr>
          <w:sz w:val="18"/>
          <w:szCs w:val="18"/>
        </w:rPr>
      </w:pPr>
      <w:r w:rsidRPr="00F36176">
        <w:rPr>
          <w:rStyle w:val="af1"/>
          <w:sz w:val="18"/>
          <w:szCs w:val="18"/>
        </w:rPr>
        <w:footnoteRef/>
      </w:r>
      <w:r w:rsidRPr="00F36176">
        <w:rPr>
          <w:sz w:val="18"/>
          <w:szCs w:val="18"/>
        </w:rPr>
        <w:t xml:space="preserve">В соответствии с пунктом 3 Правил, утвержденными постановлением Правительства Российской Федерации от 30.08.2017 № 1042 размер штрафа устанавливается в следующем порядке </w:t>
      </w:r>
      <w:r w:rsidRPr="00F36176">
        <w:rPr>
          <w:bCs/>
          <w:sz w:val="18"/>
          <w:szCs w:val="18"/>
        </w:rPr>
        <w:t xml:space="preserve">(в ред. </w:t>
      </w:r>
      <w:hyperlink r:id="rId2" w:history="1">
        <w:r w:rsidRPr="00F36176">
          <w:rPr>
            <w:bCs/>
            <w:color w:val="0000FF"/>
            <w:sz w:val="18"/>
            <w:szCs w:val="18"/>
          </w:rPr>
          <w:t>Постановления</w:t>
        </w:r>
      </w:hyperlink>
      <w:r w:rsidRPr="00F36176">
        <w:rPr>
          <w:bCs/>
          <w:sz w:val="18"/>
          <w:szCs w:val="18"/>
        </w:rPr>
        <w:t xml:space="preserve"> Правительства РФ от 02.08.2019 N 1011)</w:t>
      </w:r>
      <w:r w:rsidRPr="00F36176">
        <w:rPr>
          <w:sz w:val="18"/>
          <w:szCs w:val="18"/>
        </w:rPr>
        <w:t>:</w:t>
      </w:r>
    </w:p>
    <w:p w14:paraId="0DA01F1A" w14:textId="2C5B631B" w:rsidR="004A25AB" w:rsidRDefault="004A25AB" w:rsidP="00AA7DE0">
      <w:pPr>
        <w:pStyle w:val="af"/>
        <w:rPr>
          <w:sz w:val="18"/>
          <w:szCs w:val="18"/>
        </w:rPr>
      </w:pPr>
      <w:r w:rsidRPr="00F36176">
        <w:rPr>
          <w:sz w:val="18"/>
          <w:szCs w:val="18"/>
        </w:rPr>
        <w:t xml:space="preserve">а) 10 процентов цены контракта (этапа) в случае, если цена контракта (этапа) не превышает 3 млн. рублей; б) 5 процентов цены контракта (этапа) в случае, если цена контракта (этапа) составляет от 3 млн. рублей до 50 млн. рублей (включительно);                       </w:t>
      </w:r>
    </w:p>
    <w:p w14:paraId="52D5D135" w14:textId="77777777" w:rsidR="004A25AB" w:rsidRPr="00F36176" w:rsidRDefault="004A25AB" w:rsidP="00AA7DE0">
      <w:pPr>
        <w:pStyle w:val="af"/>
        <w:rPr>
          <w:sz w:val="18"/>
          <w:szCs w:val="18"/>
        </w:rPr>
      </w:pPr>
      <w:r w:rsidRPr="00F36176">
        <w:rPr>
          <w:sz w:val="18"/>
          <w:szCs w:val="18"/>
        </w:rPr>
        <w:t>в) 1 процент цены контракта (этапа) в случае, если цена контракта (этапа) составляет от 50 млн. рублей до 100 млн. рублей (включительно).</w:t>
      </w:r>
    </w:p>
  </w:footnote>
  <w:footnote w:id="3">
    <w:p w14:paraId="6FC7B0E6" w14:textId="62988FED" w:rsidR="004A25AB" w:rsidRDefault="004A25AB" w:rsidP="00AA7DE0">
      <w:pPr>
        <w:pStyle w:val="af"/>
        <w:rPr>
          <w:sz w:val="18"/>
          <w:szCs w:val="18"/>
        </w:rPr>
      </w:pPr>
      <w:r w:rsidRPr="00F36176">
        <w:rPr>
          <w:rStyle w:val="af1"/>
          <w:sz w:val="18"/>
          <w:szCs w:val="18"/>
        </w:rPr>
        <w:footnoteRef/>
      </w:r>
      <w:r w:rsidRPr="00F36176">
        <w:rPr>
          <w:sz w:val="18"/>
          <w:szCs w:val="18"/>
        </w:rPr>
        <w:t xml:space="preserve">В соответствии с пунктом 6 Правил, утвержденными постановлением Правительства Российской Федерации от 30.08.2017 № 1042, размер штрафа устанавливается в следующем порядке:                                                                                                   </w:t>
      </w:r>
    </w:p>
    <w:p w14:paraId="5ADA4ECE" w14:textId="77777777" w:rsidR="004A25AB" w:rsidRDefault="004A25AB" w:rsidP="00AA7DE0">
      <w:pPr>
        <w:pStyle w:val="af"/>
        <w:rPr>
          <w:sz w:val="18"/>
          <w:szCs w:val="18"/>
        </w:rPr>
      </w:pPr>
      <w:r w:rsidRPr="00F36176">
        <w:rPr>
          <w:sz w:val="18"/>
          <w:szCs w:val="18"/>
        </w:rPr>
        <w:t xml:space="preserve">а) 1 000 рублей, если цена контракта не превышает 3 млн. рублей;                                                                                                                                         </w:t>
      </w:r>
    </w:p>
    <w:p w14:paraId="040E1A5E" w14:textId="77777777" w:rsidR="004A25AB" w:rsidRDefault="004A25AB" w:rsidP="00AA7DE0">
      <w:pPr>
        <w:pStyle w:val="af"/>
        <w:rPr>
          <w:sz w:val="18"/>
          <w:szCs w:val="18"/>
        </w:rPr>
      </w:pPr>
      <w:r w:rsidRPr="00F36176">
        <w:rPr>
          <w:sz w:val="18"/>
          <w:szCs w:val="18"/>
        </w:rPr>
        <w:t xml:space="preserve">б) 5 000 рублей, если цена контракта составляет от 3 млн. рублей до 50 млн. рублей (включительно);                                                                    </w:t>
      </w:r>
    </w:p>
    <w:p w14:paraId="2C164059" w14:textId="77777777" w:rsidR="004A25AB" w:rsidRPr="00F36176" w:rsidRDefault="004A25AB" w:rsidP="00AA7DE0">
      <w:pPr>
        <w:pStyle w:val="af"/>
        <w:rPr>
          <w:sz w:val="18"/>
          <w:szCs w:val="18"/>
        </w:rPr>
      </w:pPr>
      <w:r w:rsidRPr="00F36176">
        <w:rPr>
          <w:sz w:val="18"/>
          <w:szCs w:val="18"/>
        </w:rPr>
        <w:t xml:space="preserve">в) 10 000 рублей, если цена контракта составляет от 50 млн. рублей до 100 млн. рублей (включительно);                                                                       </w:t>
      </w:r>
    </w:p>
  </w:footnote>
  <w:footnote w:id="4">
    <w:p w14:paraId="6CAF52A6" w14:textId="77777777" w:rsidR="004A25AB" w:rsidRPr="00C81C09" w:rsidRDefault="004A25AB" w:rsidP="00220AAE">
      <w:pPr>
        <w:ind w:firstLine="540"/>
        <w:jc w:val="both"/>
        <w:rPr>
          <w:rFonts w:ascii="Times New Roman" w:hAnsi="Times New Roman" w:cs="Times New Roman"/>
          <w:sz w:val="18"/>
          <w:szCs w:val="18"/>
        </w:rPr>
      </w:pPr>
      <w:r w:rsidRPr="008B77C7">
        <w:rPr>
          <w:rStyle w:val="af1"/>
          <w:sz w:val="18"/>
          <w:szCs w:val="18"/>
        </w:rPr>
        <w:footnoteRef/>
      </w:r>
      <w:r w:rsidRPr="008B77C7">
        <w:rPr>
          <w:sz w:val="18"/>
          <w:szCs w:val="18"/>
        </w:rPr>
        <w:t xml:space="preserve"> </w:t>
      </w:r>
      <w:r w:rsidRPr="00C81C09">
        <w:rPr>
          <w:rFonts w:ascii="Times New Roman" w:hAnsi="Times New Roman" w:cs="Times New Roman"/>
          <w:sz w:val="18"/>
          <w:szCs w:val="18"/>
        </w:rPr>
        <w:t>КТРУ – систематизированный перечень товаров, работ, услуг, закупаемых для обеспечения государственных и муниципальных нужд, сформированный на основе ОКПД2 ОК 034</w:t>
      </w:r>
      <w:r w:rsidRPr="00C81C09">
        <w:rPr>
          <w:rFonts w:ascii="Times New Roman" w:hAnsi="Times New Roman" w:cs="Times New Roman"/>
          <w:sz w:val="18"/>
          <w:szCs w:val="18"/>
        </w:rPr>
        <w:noBreakHyphen/>
        <w:t xml:space="preserve">2014 и включающий в себя информацию в соответствии с </w:t>
      </w:r>
      <w:hyperlink r:id="rId3" w:history="1">
        <w:r w:rsidRPr="00C81C09">
          <w:rPr>
            <w:rFonts w:ascii="Times New Roman" w:hAnsi="Times New Roman" w:cs="Times New Roman"/>
            <w:sz w:val="18"/>
            <w:szCs w:val="18"/>
          </w:rPr>
          <w:t>Правилами</w:t>
        </w:r>
      </w:hyperlink>
      <w:r w:rsidRPr="00C81C09">
        <w:rPr>
          <w:rFonts w:ascii="Times New Roman" w:hAnsi="Times New Roman" w:cs="Times New Roman"/>
          <w:sz w:val="18"/>
          <w:szCs w:val="18"/>
        </w:rPr>
        <w:t xml:space="preserve"> формирования и ведения в единой информационной системе в сфере закупок КТРУ и </w:t>
      </w:r>
      <w:hyperlink r:id="rId4" w:history="1">
        <w:r w:rsidRPr="00C81C09">
          <w:rPr>
            <w:rFonts w:ascii="Times New Roman" w:hAnsi="Times New Roman" w:cs="Times New Roman"/>
            <w:sz w:val="18"/>
            <w:szCs w:val="18"/>
          </w:rPr>
          <w:t>Правила</w:t>
        </w:r>
      </w:hyperlink>
      <w:r w:rsidRPr="00C81C09">
        <w:rPr>
          <w:rFonts w:ascii="Times New Roman" w:hAnsi="Times New Roman" w:cs="Times New Roman"/>
          <w:sz w:val="18"/>
          <w:szCs w:val="18"/>
        </w:rPr>
        <w:t>ми использования КТРУ, утвержденными постановлением Правительства Российской Федерации от 08.02.2017 №145.</w:t>
      </w:r>
    </w:p>
    <w:p w14:paraId="1D028C9D" w14:textId="77777777" w:rsidR="004A25AB" w:rsidRPr="00C81C09" w:rsidRDefault="004A25AB" w:rsidP="00220AAE">
      <w:pPr>
        <w:pStyle w:val="af"/>
        <w:ind w:firstLine="540"/>
        <w:rPr>
          <w:sz w:val="18"/>
          <w:szCs w:val="18"/>
        </w:rPr>
      </w:pPr>
      <w:r w:rsidRPr="00C81C09">
        <w:rPr>
          <w:sz w:val="18"/>
          <w:szCs w:val="18"/>
        </w:rPr>
        <w:t>В случае отсутствия товарной позиции в каталоге, заказчик использует информацию из справочника конечных каталожных наименований (далее – ККН), в соответствии с распоряжением Комитета по государственному заказу Санкт</w:t>
      </w:r>
      <w:r w:rsidRPr="00C81C09">
        <w:rPr>
          <w:sz w:val="18"/>
          <w:szCs w:val="18"/>
        </w:rPr>
        <w:noBreakHyphen/>
        <w:t>Петербурга от 04.10.2017 №171-р</w:t>
      </w:r>
    </w:p>
  </w:footnote>
  <w:footnote w:id="5">
    <w:p w14:paraId="05D92281" w14:textId="77777777" w:rsidR="004A25AB" w:rsidRPr="00C81C09" w:rsidRDefault="004A25AB" w:rsidP="00220AAE">
      <w:pPr>
        <w:ind w:firstLine="540"/>
        <w:jc w:val="both"/>
        <w:rPr>
          <w:rFonts w:ascii="Times New Roman" w:hAnsi="Times New Roman" w:cs="Times New Roman"/>
          <w:sz w:val="18"/>
          <w:szCs w:val="18"/>
        </w:rPr>
      </w:pPr>
      <w:r w:rsidRPr="00C81C09">
        <w:rPr>
          <w:rStyle w:val="af1"/>
          <w:rFonts w:ascii="Times New Roman" w:hAnsi="Times New Roman" w:cs="Times New Roman"/>
          <w:sz w:val="18"/>
          <w:szCs w:val="18"/>
        </w:rPr>
        <w:footnoteRef/>
      </w:r>
      <w:r w:rsidRPr="00C81C09">
        <w:rPr>
          <w:rFonts w:ascii="Times New Roman" w:hAnsi="Times New Roman" w:cs="Times New Roman"/>
          <w:sz w:val="18"/>
          <w:szCs w:val="18"/>
        </w:rPr>
        <w:t xml:space="preserve"> Код ККН - определяется в соответствии со справочником, размещенным на официальном сайте Комитета по государственному заказу Санкт-Петербурга </w:t>
      </w:r>
      <w:r w:rsidRPr="00C81C09">
        <w:rPr>
          <w:rFonts w:ascii="Times New Roman" w:hAnsi="Times New Roman" w:cs="Times New Roman"/>
          <w:sz w:val="18"/>
          <w:szCs w:val="18"/>
          <w:lang w:val="en-US"/>
        </w:rPr>
        <w:t>www</w:t>
      </w:r>
      <w:r w:rsidRPr="00C81C09">
        <w:rPr>
          <w:rFonts w:ascii="Times New Roman" w:hAnsi="Times New Roman" w:cs="Times New Roman"/>
          <w:sz w:val="18"/>
          <w:szCs w:val="18"/>
        </w:rPr>
        <w:t>.gov.spb.ru в информационно-телекоммуникационной сети «Интернет» в разделе «Текущая деятельность» подраздел «Справочник конечных каталожных наименований»</w:t>
      </w:r>
    </w:p>
  </w:footnote>
  <w:footnote w:id="6">
    <w:p w14:paraId="760D5C91" w14:textId="77777777" w:rsidR="004A25AB" w:rsidRPr="00EB79E9" w:rsidRDefault="004A25AB" w:rsidP="00220AAE">
      <w:pPr>
        <w:pStyle w:val="af"/>
        <w:ind w:firstLine="540"/>
      </w:pPr>
      <w:r w:rsidRPr="00C81C09">
        <w:rPr>
          <w:rStyle w:val="af1"/>
          <w:sz w:val="18"/>
          <w:szCs w:val="18"/>
        </w:rPr>
        <w:footnoteRef/>
      </w:r>
      <w:r w:rsidRPr="00C81C09">
        <w:rPr>
          <w:sz w:val="18"/>
          <w:szCs w:val="18"/>
        </w:rPr>
        <w:t xml:space="preserve"> Код по Общероссийскому классификатору продукции по видам экономической деятельности (ОКПД2) ОК 034-2014.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333FED" w14:textId="77777777" w:rsidR="004A25AB" w:rsidRPr="00047D87" w:rsidRDefault="004A25AB">
    <w:pPr>
      <w:pStyle w:val="a4"/>
      <w:framePr w:wrap="auto" w:vAnchor="text" w:hAnchor="margin" w:xAlign="right" w:y="1"/>
      <w:rPr>
        <w:rStyle w:val="affff"/>
      </w:rPr>
    </w:pPr>
  </w:p>
  <w:p w14:paraId="5F28194C" w14:textId="77777777" w:rsidR="004A25AB" w:rsidRPr="000E539F" w:rsidRDefault="004A25AB" w:rsidP="00AA7DE0">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F4D86F" w14:textId="77777777" w:rsidR="004A25AB" w:rsidRDefault="004A25AB">
    <w:pPr>
      <w:pStyle w:val="a4"/>
      <w:jc w:val="center"/>
    </w:pPr>
  </w:p>
  <w:p w14:paraId="7D2011AE" w14:textId="77777777" w:rsidR="004A25AB" w:rsidRDefault="004A25AB">
    <w:pPr>
      <w:pStyle w:val="a4"/>
      <w:jc w:val="center"/>
    </w:pPr>
  </w:p>
  <w:p w14:paraId="52534DF9" w14:textId="77777777" w:rsidR="004A25AB" w:rsidRDefault="004A25AB">
    <w:pPr>
      <w:pStyle w:val="a4"/>
      <w:jc w:val="center"/>
    </w:pPr>
    <w:sdt>
      <w:sdtPr>
        <w:id w:val="45729686"/>
        <w:docPartObj>
          <w:docPartGallery w:val="Page Numbers (Top of Page)"/>
          <w:docPartUnique/>
        </w:docPartObj>
      </w:sdtPr>
      <w:sdtContent>
        <w:r>
          <w:rPr>
            <w:noProof/>
          </w:rPr>
          <w:fldChar w:fldCharType="begin"/>
        </w:r>
        <w:r>
          <w:rPr>
            <w:noProof/>
          </w:rPr>
          <w:instrText>PAGE   \* MERGEFORMAT</w:instrText>
        </w:r>
        <w:r>
          <w:rPr>
            <w:noProof/>
          </w:rPr>
          <w:fldChar w:fldCharType="separate"/>
        </w:r>
        <w:r w:rsidR="00A75D33">
          <w:rPr>
            <w:noProof/>
          </w:rPr>
          <w:t>16</w:t>
        </w:r>
        <w:r>
          <w:rPr>
            <w:noProof/>
          </w:rPr>
          <w:fldChar w:fldCharType="end"/>
        </w:r>
      </w:sdtContent>
    </w:sdt>
  </w:p>
  <w:p w14:paraId="60E33CC5" w14:textId="77777777" w:rsidR="004A25AB" w:rsidRDefault="004A25AB">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605305" w14:textId="77777777" w:rsidR="004A25AB" w:rsidRDefault="004A25AB">
    <w:pPr>
      <w:pStyle w:val="a4"/>
      <w:jc w:val="center"/>
    </w:pPr>
    <w:r>
      <w:fldChar w:fldCharType="begin"/>
    </w:r>
    <w:r>
      <w:instrText>PAGE   \* MERGEFORMAT</w:instrText>
    </w:r>
    <w:r>
      <w:fldChar w:fldCharType="separate"/>
    </w:r>
    <w:r w:rsidR="00A75D33">
      <w:rPr>
        <w:noProof/>
      </w:rPr>
      <w:t>23</w:t>
    </w:r>
    <w:r>
      <w:fldChar w:fldCharType="end"/>
    </w:r>
  </w:p>
  <w:p w14:paraId="235DCD2C" w14:textId="77777777" w:rsidR="004A25AB" w:rsidRDefault="004A25AB" w:rsidP="004445E9">
    <w:pPr>
      <w:pStyle w:val="a4"/>
      <w:spacing w:after="120"/>
      <w:jc w:val="center"/>
      <w:rPr>
        <w:sz w:val="16"/>
        <w:szCs w:val="16"/>
      </w:rPr>
    </w:pPr>
  </w:p>
  <w:p w14:paraId="6094C941" w14:textId="77777777" w:rsidR="004A25AB" w:rsidRDefault="004A25AB"/>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526486" w14:textId="77777777" w:rsidR="004A25AB" w:rsidRDefault="004A25AB">
    <w:pPr>
      <w:pStyle w:val="a4"/>
      <w:jc w:val="center"/>
    </w:pPr>
    <w:r>
      <w:fldChar w:fldCharType="begin"/>
    </w:r>
    <w:r>
      <w:instrText>PAGE   \* MERGEFORMAT</w:instrText>
    </w:r>
    <w:r>
      <w:fldChar w:fldCharType="separate"/>
    </w:r>
    <w:r w:rsidR="00A75D33">
      <w:rPr>
        <w:noProof/>
      </w:rPr>
      <w:t>22</w:t>
    </w:r>
    <w:r>
      <w:fldChar w:fldCharType="end"/>
    </w:r>
  </w:p>
  <w:p w14:paraId="3AE74EE2" w14:textId="77777777" w:rsidR="004A25AB" w:rsidRDefault="004A25AB">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0000002"/>
    <w:multiLevelType w:val="multilevel"/>
    <w:tmpl w:val="00000002"/>
    <w:name w:val="WW8Num2"/>
    <w:lvl w:ilvl="0">
      <w:start w:val="11"/>
      <w:numFmt w:val="decimal"/>
      <w:pStyle w:val="20"/>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15:restartNumberingAfterBreak="0">
    <w:nsid w:val="15FE6E10"/>
    <w:multiLevelType w:val="hybridMultilevel"/>
    <w:tmpl w:val="380EF95A"/>
    <w:lvl w:ilvl="0" w:tplc="0419000F">
      <w:start w:val="1"/>
      <w:numFmt w:val="decimal"/>
      <w:lvlText w:val="%1."/>
      <w:lvlJc w:val="left"/>
      <w:pPr>
        <w:ind w:left="720" w:hanging="360"/>
      </w:pPr>
      <w:rPr>
        <w:rFonts w:ascii="Times New Roman" w:eastAsia="Times New Roman" w:hAnsi="Times New Roman" w:cs="Times New Roman" w:hint="default"/>
        <w:color w:val="auto"/>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1BAB3070"/>
    <w:multiLevelType w:val="hybridMultilevel"/>
    <w:tmpl w:val="30F0B96A"/>
    <w:lvl w:ilvl="0" w:tplc="20606668">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5" w15:restartNumberingAfterBreak="0">
    <w:nsid w:val="1E0967C9"/>
    <w:multiLevelType w:val="multilevel"/>
    <w:tmpl w:val="6BF2AC06"/>
    <w:lvl w:ilvl="0">
      <w:start w:val="1"/>
      <w:numFmt w:val="decimal"/>
      <w:lvlText w:val="%1."/>
      <w:lvlJc w:val="left"/>
      <w:pPr>
        <w:tabs>
          <w:tab w:val="num" w:pos="709"/>
        </w:tabs>
        <w:ind w:left="709" w:hanging="567"/>
      </w:pPr>
    </w:lvl>
    <w:lvl w:ilvl="1">
      <w:start w:val="1"/>
      <w:numFmt w:val="decimal"/>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26" w15:restartNumberingAfterBreak="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7" w15:restartNumberingAfterBreak="0">
    <w:nsid w:val="21CA698B"/>
    <w:multiLevelType w:val="multilevel"/>
    <w:tmpl w:val="CB9CC178"/>
    <w:lvl w:ilvl="0">
      <w:start w:val="1"/>
      <w:numFmt w:val="decimal"/>
      <w:lvlText w:val="%1."/>
      <w:lvlJc w:val="left"/>
      <w:pPr>
        <w:ind w:left="360" w:hanging="360"/>
      </w:pPr>
      <w:rPr>
        <w:rFonts w:hint="default"/>
      </w:rPr>
    </w:lvl>
    <w:lvl w:ilvl="1">
      <w:start w:val="1"/>
      <w:numFmt w:val="decimal"/>
      <w:lvlText w:val="%1.%2."/>
      <w:lvlJc w:val="left"/>
      <w:pPr>
        <w:ind w:left="502" w:hanging="36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0A278DF"/>
    <w:multiLevelType w:val="hybridMultilevel"/>
    <w:tmpl w:val="8746F9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0AA1958"/>
    <w:multiLevelType w:val="hybridMultilevel"/>
    <w:tmpl w:val="E6D4DA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cs="Times New Roman"/>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51BC4FE6"/>
    <w:multiLevelType w:val="hybridMultilevel"/>
    <w:tmpl w:val="F92E082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52930B46"/>
    <w:multiLevelType w:val="hybridMultilevel"/>
    <w:tmpl w:val="EE167124"/>
    <w:lvl w:ilvl="0" w:tplc="A052DAF2">
      <w:start w:val="1"/>
      <w:numFmt w:val="decimal"/>
      <w:lvlText w:val="%1."/>
      <w:lvlJc w:val="left"/>
      <w:pPr>
        <w:ind w:left="1008" w:hanging="360"/>
      </w:pPr>
      <w:rPr>
        <w:rFonts w:hint="default"/>
      </w:rPr>
    </w:lvl>
    <w:lvl w:ilvl="1" w:tplc="04190019" w:tentative="1">
      <w:start w:val="1"/>
      <w:numFmt w:val="lowerLetter"/>
      <w:lvlText w:val="%2."/>
      <w:lvlJc w:val="left"/>
      <w:pPr>
        <w:ind w:left="1728" w:hanging="360"/>
      </w:pPr>
    </w:lvl>
    <w:lvl w:ilvl="2" w:tplc="0419001B" w:tentative="1">
      <w:start w:val="1"/>
      <w:numFmt w:val="lowerRoman"/>
      <w:lvlText w:val="%3."/>
      <w:lvlJc w:val="right"/>
      <w:pPr>
        <w:ind w:left="2448" w:hanging="180"/>
      </w:pPr>
    </w:lvl>
    <w:lvl w:ilvl="3" w:tplc="0419000F" w:tentative="1">
      <w:start w:val="1"/>
      <w:numFmt w:val="decimal"/>
      <w:lvlText w:val="%4."/>
      <w:lvlJc w:val="left"/>
      <w:pPr>
        <w:ind w:left="3168" w:hanging="360"/>
      </w:pPr>
    </w:lvl>
    <w:lvl w:ilvl="4" w:tplc="04190019" w:tentative="1">
      <w:start w:val="1"/>
      <w:numFmt w:val="lowerLetter"/>
      <w:lvlText w:val="%5."/>
      <w:lvlJc w:val="left"/>
      <w:pPr>
        <w:ind w:left="3888" w:hanging="360"/>
      </w:pPr>
    </w:lvl>
    <w:lvl w:ilvl="5" w:tplc="0419001B" w:tentative="1">
      <w:start w:val="1"/>
      <w:numFmt w:val="lowerRoman"/>
      <w:lvlText w:val="%6."/>
      <w:lvlJc w:val="right"/>
      <w:pPr>
        <w:ind w:left="4608" w:hanging="180"/>
      </w:pPr>
    </w:lvl>
    <w:lvl w:ilvl="6" w:tplc="0419000F" w:tentative="1">
      <w:start w:val="1"/>
      <w:numFmt w:val="decimal"/>
      <w:lvlText w:val="%7."/>
      <w:lvlJc w:val="left"/>
      <w:pPr>
        <w:ind w:left="5328" w:hanging="360"/>
      </w:pPr>
    </w:lvl>
    <w:lvl w:ilvl="7" w:tplc="04190019" w:tentative="1">
      <w:start w:val="1"/>
      <w:numFmt w:val="lowerLetter"/>
      <w:lvlText w:val="%8."/>
      <w:lvlJc w:val="left"/>
      <w:pPr>
        <w:ind w:left="6048" w:hanging="360"/>
      </w:pPr>
    </w:lvl>
    <w:lvl w:ilvl="8" w:tplc="0419001B" w:tentative="1">
      <w:start w:val="1"/>
      <w:numFmt w:val="lowerRoman"/>
      <w:lvlText w:val="%9."/>
      <w:lvlJc w:val="right"/>
      <w:pPr>
        <w:ind w:left="6768" w:hanging="180"/>
      </w:pPr>
    </w:lvl>
  </w:abstractNum>
  <w:abstractNum w:abstractNumId="33"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1"/>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4" w15:restartNumberingAfterBreak="0">
    <w:nsid w:val="5B95393B"/>
    <w:multiLevelType w:val="hybridMultilevel"/>
    <w:tmpl w:val="3AA2E0B8"/>
    <w:lvl w:ilvl="0" w:tplc="17A220E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5" w15:restartNumberingAfterBreak="0">
    <w:nsid w:val="5F714870"/>
    <w:multiLevelType w:val="multilevel"/>
    <w:tmpl w:val="7800039E"/>
    <w:lvl w:ilvl="0">
      <w:start w:val="1"/>
      <w:numFmt w:val="decimal"/>
      <w:lvlText w:val="%1."/>
      <w:lvlJc w:val="left"/>
      <w:pPr>
        <w:tabs>
          <w:tab w:val="num" w:pos="720"/>
        </w:tabs>
        <w:ind w:left="720" w:hanging="720"/>
      </w:pPr>
    </w:lvl>
    <w:lvl w:ilvl="1">
      <w:start w:val="1"/>
      <w:numFmt w:val="decimal"/>
      <w:pStyle w:val="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6A7E2C7A"/>
    <w:multiLevelType w:val="hybridMultilevel"/>
    <w:tmpl w:val="E4C2832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77055844"/>
    <w:multiLevelType w:val="hybridMultilevel"/>
    <w:tmpl w:val="F0544C26"/>
    <w:lvl w:ilvl="0" w:tplc="7ADA80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3"/>
  </w:num>
  <w:num w:numId="2">
    <w:abstractNumId w:val="22"/>
  </w:num>
  <w:num w:numId="3">
    <w:abstractNumId w:val="1"/>
  </w:num>
  <w:num w:numId="4">
    <w:abstractNumId w:val="35"/>
  </w:num>
  <w:num w:numId="5">
    <w:abstractNumId w:val="27"/>
  </w:num>
  <w:num w:numId="6">
    <w:abstractNumId w:val="0"/>
  </w:num>
  <w:num w:numId="7">
    <w:abstractNumId w:val="26"/>
  </w:num>
  <w:num w:numId="8">
    <w:abstractNumId w:val="24"/>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6"/>
  </w:num>
  <w:num w:numId="11">
    <w:abstractNumId w:val="32"/>
  </w:num>
  <w:num w:numId="12">
    <w:abstractNumId w:val="34"/>
  </w:num>
  <w:num w:numId="13">
    <w:abstractNumId w:val="30"/>
  </w:num>
  <w:num w:numId="14">
    <w:abstractNumId w:val="28"/>
  </w:num>
  <w:num w:numId="15">
    <w:abstractNumId w:val="29"/>
  </w:num>
  <w:num w:numId="16">
    <w:abstractNumId w:val="23"/>
  </w:num>
  <w:num w:numId="17">
    <w:abstractNumId w:val="31"/>
  </w:num>
  <w:num w:numId="18">
    <w:abstractNumId w:val="3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defaultTabStop w:val="708"/>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3D"/>
    <w:rsid w:val="00000B59"/>
    <w:rsid w:val="0000123D"/>
    <w:rsid w:val="0000150D"/>
    <w:rsid w:val="00001B1C"/>
    <w:rsid w:val="00001B5F"/>
    <w:rsid w:val="00001FE3"/>
    <w:rsid w:val="000025E4"/>
    <w:rsid w:val="00003F07"/>
    <w:rsid w:val="00004C28"/>
    <w:rsid w:val="00006586"/>
    <w:rsid w:val="0001058A"/>
    <w:rsid w:val="00010827"/>
    <w:rsid w:val="000111C9"/>
    <w:rsid w:val="00011DA3"/>
    <w:rsid w:val="00011FC7"/>
    <w:rsid w:val="00012B47"/>
    <w:rsid w:val="00013A78"/>
    <w:rsid w:val="00013ECC"/>
    <w:rsid w:val="00014800"/>
    <w:rsid w:val="00014D5D"/>
    <w:rsid w:val="000158D3"/>
    <w:rsid w:val="000164A2"/>
    <w:rsid w:val="000167FE"/>
    <w:rsid w:val="00016DA1"/>
    <w:rsid w:val="00023749"/>
    <w:rsid w:val="000241FD"/>
    <w:rsid w:val="000244A6"/>
    <w:rsid w:val="000273D1"/>
    <w:rsid w:val="00027910"/>
    <w:rsid w:val="0002791A"/>
    <w:rsid w:val="00030BC9"/>
    <w:rsid w:val="00030F99"/>
    <w:rsid w:val="000326FC"/>
    <w:rsid w:val="000327FF"/>
    <w:rsid w:val="0003360E"/>
    <w:rsid w:val="00034A71"/>
    <w:rsid w:val="00034BB6"/>
    <w:rsid w:val="00034DAF"/>
    <w:rsid w:val="0003548C"/>
    <w:rsid w:val="00035969"/>
    <w:rsid w:val="00035E15"/>
    <w:rsid w:val="00036CAB"/>
    <w:rsid w:val="00036E1F"/>
    <w:rsid w:val="00037EF5"/>
    <w:rsid w:val="00040257"/>
    <w:rsid w:val="0004171A"/>
    <w:rsid w:val="00041C9D"/>
    <w:rsid w:val="00041F03"/>
    <w:rsid w:val="0004224E"/>
    <w:rsid w:val="0004233A"/>
    <w:rsid w:val="000431F5"/>
    <w:rsid w:val="00043BA8"/>
    <w:rsid w:val="000451B6"/>
    <w:rsid w:val="00046D9E"/>
    <w:rsid w:val="00047C4A"/>
    <w:rsid w:val="00050374"/>
    <w:rsid w:val="000503EE"/>
    <w:rsid w:val="00050BF4"/>
    <w:rsid w:val="00052393"/>
    <w:rsid w:val="00052C6B"/>
    <w:rsid w:val="000601C1"/>
    <w:rsid w:val="00060211"/>
    <w:rsid w:val="000606D1"/>
    <w:rsid w:val="00060AB8"/>
    <w:rsid w:val="00061828"/>
    <w:rsid w:val="000626C9"/>
    <w:rsid w:val="0006277B"/>
    <w:rsid w:val="00062CA5"/>
    <w:rsid w:val="00063112"/>
    <w:rsid w:val="000635B4"/>
    <w:rsid w:val="00063E37"/>
    <w:rsid w:val="0006407D"/>
    <w:rsid w:val="000647D5"/>
    <w:rsid w:val="00066272"/>
    <w:rsid w:val="0006629D"/>
    <w:rsid w:val="00066952"/>
    <w:rsid w:val="000709BA"/>
    <w:rsid w:val="00071C6C"/>
    <w:rsid w:val="00072CC5"/>
    <w:rsid w:val="00073B7B"/>
    <w:rsid w:val="00073CF1"/>
    <w:rsid w:val="00073E2B"/>
    <w:rsid w:val="0007490C"/>
    <w:rsid w:val="00075433"/>
    <w:rsid w:val="000754F6"/>
    <w:rsid w:val="00075CED"/>
    <w:rsid w:val="00076333"/>
    <w:rsid w:val="00077926"/>
    <w:rsid w:val="00077C99"/>
    <w:rsid w:val="00080BB6"/>
    <w:rsid w:val="00080DD1"/>
    <w:rsid w:val="00081628"/>
    <w:rsid w:val="000821DC"/>
    <w:rsid w:val="00082B9D"/>
    <w:rsid w:val="000830B8"/>
    <w:rsid w:val="00083797"/>
    <w:rsid w:val="00083972"/>
    <w:rsid w:val="00084BF0"/>
    <w:rsid w:val="00085814"/>
    <w:rsid w:val="00086AFA"/>
    <w:rsid w:val="00090FAD"/>
    <w:rsid w:val="00091636"/>
    <w:rsid w:val="000925B4"/>
    <w:rsid w:val="000926C0"/>
    <w:rsid w:val="00094715"/>
    <w:rsid w:val="00096C9A"/>
    <w:rsid w:val="0009727D"/>
    <w:rsid w:val="000A1478"/>
    <w:rsid w:val="000A3828"/>
    <w:rsid w:val="000A39A4"/>
    <w:rsid w:val="000A419E"/>
    <w:rsid w:val="000A4378"/>
    <w:rsid w:val="000A453E"/>
    <w:rsid w:val="000A4EE0"/>
    <w:rsid w:val="000A575C"/>
    <w:rsid w:val="000A767E"/>
    <w:rsid w:val="000B0172"/>
    <w:rsid w:val="000B1B70"/>
    <w:rsid w:val="000B202D"/>
    <w:rsid w:val="000B251B"/>
    <w:rsid w:val="000B26B6"/>
    <w:rsid w:val="000B29B1"/>
    <w:rsid w:val="000B45C1"/>
    <w:rsid w:val="000B6AD2"/>
    <w:rsid w:val="000B6FA7"/>
    <w:rsid w:val="000B7920"/>
    <w:rsid w:val="000C10CD"/>
    <w:rsid w:val="000C1D47"/>
    <w:rsid w:val="000C248F"/>
    <w:rsid w:val="000C3759"/>
    <w:rsid w:val="000C47AE"/>
    <w:rsid w:val="000C543D"/>
    <w:rsid w:val="000C6A57"/>
    <w:rsid w:val="000D0B3A"/>
    <w:rsid w:val="000D190A"/>
    <w:rsid w:val="000D19CE"/>
    <w:rsid w:val="000D4666"/>
    <w:rsid w:val="000D5BA0"/>
    <w:rsid w:val="000D717A"/>
    <w:rsid w:val="000E313A"/>
    <w:rsid w:val="000E3DA6"/>
    <w:rsid w:val="000E4092"/>
    <w:rsid w:val="000E49AB"/>
    <w:rsid w:val="000E59C0"/>
    <w:rsid w:val="000E7FAB"/>
    <w:rsid w:val="000F0996"/>
    <w:rsid w:val="000F12D9"/>
    <w:rsid w:val="000F187A"/>
    <w:rsid w:val="000F2E68"/>
    <w:rsid w:val="000F4003"/>
    <w:rsid w:val="000F4364"/>
    <w:rsid w:val="000F4EAD"/>
    <w:rsid w:val="000F542A"/>
    <w:rsid w:val="000F6597"/>
    <w:rsid w:val="000F6D1D"/>
    <w:rsid w:val="000F76F2"/>
    <w:rsid w:val="00102AE5"/>
    <w:rsid w:val="00103DB1"/>
    <w:rsid w:val="00104B3B"/>
    <w:rsid w:val="00104FA7"/>
    <w:rsid w:val="00105130"/>
    <w:rsid w:val="00105D9E"/>
    <w:rsid w:val="00107047"/>
    <w:rsid w:val="001070FE"/>
    <w:rsid w:val="0011034E"/>
    <w:rsid w:val="00110AC5"/>
    <w:rsid w:val="00111B4E"/>
    <w:rsid w:val="00111DFE"/>
    <w:rsid w:val="00112ADE"/>
    <w:rsid w:val="00113813"/>
    <w:rsid w:val="00113DD8"/>
    <w:rsid w:val="00114465"/>
    <w:rsid w:val="00114973"/>
    <w:rsid w:val="00114EA6"/>
    <w:rsid w:val="00114EB5"/>
    <w:rsid w:val="00115601"/>
    <w:rsid w:val="00115A0C"/>
    <w:rsid w:val="00117119"/>
    <w:rsid w:val="0011766E"/>
    <w:rsid w:val="00120C42"/>
    <w:rsid w:val="00120FE5"/>
    <w:rsid w:val="00121917"/>
    <w:rsid w:val="0012312B"/>
    <w:rsid w:val="001236D7"/>
    <w:rsid w:val="0012445F"/>
    <w:rsid w:val="001244AD"/>
    <w:rsid w:val="00124EF3"/>
    <w:rsid w:val="001254F9"/>
    <w:rsid w:val="00125C90"/>
    <w:rsid w:val="00126A84"/>
    <w:rsid w:val="0012739B"/>
    <w:rsid w:val="00127AE6"/>
    <w:rsid w:val="00130291"/>
    <w:rsid w:val="001309F4"/>
    <w:rsid w:val="00130CA5"/>
    <w:rsid w:val="00131A2D"/>
    <w:rsid w:val="00131F5E"/>
    <w:rsid w:val="00132253"/>
    <w:rsid w:val="0013255D"/>
    <w:rsid w:val="00133D72"/>
    <w:rsid w:val="001369F4"/>
    <w:rsid w:val="00136A86"/>
    <w:rsid w:val="00137413"/>
    <w:rsid w:val="001378E3"/>
    <w:rsid w:val="0014021F"/>
    <w:rsid w:val="001410FB"/>
    <w:rsid w:val="001419BE"/>
    <w:rsid w:val="00142524"/>
    <w:rsid w:val="001434C9"/>
    <w:rsid w:val="00144721"/>
    <w:rsid w:val="001458F3"/>
    <w:rsid w:val="001467FB"/>
    <w:rsid w:val="0014701E"/>
    <w:rsid w:val="00147357"/>
    <w:rsid w:val="00147BE3"/>
    <w:rsid w:val="00150C2F"/>
    <w:rsid w:val="0015201A"/>
    <w:rsid w:val="0015204A"/>
    <w:rsid w:val="001529D5"/>
    <w:rsid w:val="00154A71"/>
    <w:rsid w:val="001552DB"/>
    <w:rsid w:val="00155523"/>
    <w:rsid w:val="001556FC"/>
    <w:rsid w:val="00157568"/>
    <w:rsid w:val="001577EF"/>
    <w:rsid w:val="00157B06"/>
    <w:rsid w:val="001600CB"/>
    <w:rsid w:val="00160647"/>
    <w:rsid w:val="00160DAB"/>
    <w:rsid w:val="001613E8"/>
    <w:rsid w:val="00161FB9"/>
    <w:rsid w:val="0016399F"/>
    <w:rsid w:val="0016634F"/>
    <w:rsid w:val="001668D7"/>
    <w:rsid w:val="00166CCB"/>
    <w:rsid w:val="00167311"/>
    <w:rsid w:val="001674F5"/>
    <w:rsid w:val="00167B41"/>
    <w:rsid w:val="00171DB1"/>
    <w:rsid w:val="0017221A"/>
    <w:rsid w:val="00172782"/>
    <w:rsid w:val="00172E90"/>
    <w:rsid w:val="0017445B"/>
    <w:rsid w:val="001748B3"/>
    <w:rsid w:val="00174E5B"/>
    <w:rsid w:val="0017538D"/>
    <w:rsid w:val="00176A03"/>
    <w:rsid w:val="00176A0D"/>
    <w:rsid w:val="0017735B"/>
    <w:rsid w:val="001777CE"/>
    <w:rsid w:val="00177FBE"/>
    <w:rsid w:val="0018047E"/>
    <w:rsid w:val="0018076F"/>
    <w:rsid w:val="00180D11"/>
    <w:rsid w:val="00181151"/>
    <w:rsid w:val="001832E6"/>
    <w:rsid w:val="00187296"/>
    <w:rsid w:val="00190E44"/>
    <w:rsid w:val="00191199"/>
    <w:rsid w:val="00192021"/>
    <w:rsid w:val="00192C70"/>
    <w:rsid w:val="001930CA"/>
    <w:rsid w:val="00193465"/>
    <w:rsid w:val="00194061"/>
    <w:rsid w:val="001948F6"/>
    <w:rsid w:val="0019503C"/>
    <w:rsid w:val="001973DB"/>
    <w:rsid w:val="001A0AF8"/>
    <w:rsid w:val="001A12A9"/>
    <w:rsid w:val="001A164C"/>
    <w:rsid w:val="001A22A9"/>
    <w:rsid w:val="001A452B"/>
    <w:rsid w:val="001A5785"/>
    <w:rsid w:val="001A702E"/>
    <w:rsid w:val="001B2286"/>
    <w:rsid w:val="001B26AB"/>
    <w:rsid w:val="001B4EFF"/>
    <w:rsid w:val="001B6FF0"/>
    <w:rsid w:val="001B7B5A"/>
    <w:rsid w:val="001C24CD"/>
    <w:rsid w:val="001C4124"/>
    <w:rsid w:val="001C4944"/>
    <w:rsid w:val="001C4A30"/>
    <w:rsid w:val="001C4DA2"/>
    <w:rsid w:val="001C5AA8"/>
    <w:rsid w:val="001C5DA6"/>
    <w:rsid w:val="001C64D2"/>
    <w:rsid w:val="001C6922"/>
    <w:rsid w:val="001C6958"/>
    <w:rsid w:val="001C6B16"/>
    <w:rsid w:val="001C7FBA"/>
    <w:rsid w:val="001D01EB"/>
    <w:rsid w:val="001D1226"/>
    <w:rsid w:val="001D1F83"/>
    <w:rsid w:val="001D20E4"/>
    <w:rsid w:val="001D3439"/>
    <w:rsid w:val="001D5228"/>
    <w:rsid w:val="001D5835"/>
    <w:rsid w:val="001D589E"/>
    <w:rsid w:val="001D5F9D"/>
    <w:rsid w:val="001D66E3"/>
    <w:rsid w:val="001D6B78"/>
    <w:rsid w:val="001D717D"/>
    <w:rsid w:val="001E0EA7"/>
    <w:rsid w:val="001E24F0"/>
    <w:rsid w:val="001E27FC"/>
    <w:rsid w:val="001E32AF"/>
    <w:rsid w:val="001E3459"/>
    <w:rsid w:val="001E3E89"/>
    <w:rsid w:val="001E561E"/>
    <w:rsid w:val="001E5C73"/>
    <w:rsid w:val="001E5D95"/>
    <w:rsid w:val="001E60F1"/>
    <w:rsid w:val="001E6C2F"/>
    <w:rsid w:val="001E781F"/>
    <w:rsid w:val="001F05EC"/>
    <w:rsid w:val="001F188E"/>
    <w:rsid w:val="001F1A0B"/>
    <w:rsid w:val="001F1E9A"/>
    <w:rsid w:val="001F201A"/>
    <w:rsid w:val="001F4212"/>
    <w:rsid w:val="001F5E62"/>
    <w:rsid w:val="001F71EE"/>
    <w:rsid w:val="001F744F"/>
    <w:rsid w:val="002008BA"/>
    <w:rsid w:val="00200E35"/>
    <w:rsid w:val="002010A6"/>
    <w:rsid w:val="00201762"/>
    <w:rsid w:val="002033C2"/>
    <w:rsid w:val="002039A0"/>
    <w:rsid w:val="00204258"/>
    <w:rsid w:val="00205446"/>
    <w:rsid w:val="00206C60"/>
    <w:rsid w:val="00207386"/>
    <w:rsid w:val="00207A36"/>
    <w:rsid w:val="00210055"/>
    <w:rsid w:val="002104FC"/>
    <w:rsid w:val="00210F17"/>
    <w:rsid w:val="002111AA"/>
    <w:rsid w:val="00211A9D"/>
    <w:rsid w:val="00211E1C"/>
    <w:rsid w:val="00211E7B"/>
    <w:rsid w:val="0021242B"/>
    <w:rsid w:val="00212B15"/>
    <w:rsid w:val="002131B6"/>
    <w:rsid w:val="00213539"/>
    <w:rsid w:val="00214ABA"/>
    <w:rsid w:val="002153B7"/>
    <w:rsid w:val="0021548D"/>
    <w:rsid w:val="00216206"/>
    <w:rsid w:val="00216F49"/>
    <w:rsid w:val="00217AD4"/>
    <w:rsid w:val="00217AFA"/>
    <w:rsid w:val="002208BC"/>
    <w:rsid w:val="00220AAE"/>
    <w:rsid w:val="00220D96"/>
    <w:rsid w:val="0022111E"/>
    <w:rsid w:val="002211AD"/>
    <w:rsid w:val="002213E2"/>
    <w:rsid w:val="002215AD"/>
    <w:rsid w:val="00223B4B"/>
    <w:rsid w:val="002250D2"/>
    <w:rsid w:val="0022749E"/>
    <w:rsid w:val="0022790D"/>
    <w:rsid w:val="002301AD"/>
    <w:rsid w:val="00231DE8"/>
    <w:rsid w:val="00232810"/>
    <w:rsid w:val="00232E4F"/>
    <w:rsid w:val="00233AB1"/>
    <w:rsid w:val="00234B21"/>
    <w:rsid w:val="00234B82"/>
    <w:rsid w:val="00234FA7"/>
    <w:rsid w:val="00234FD4"/>
    <w:rsid w:val="00236C74"/>
    <w:rsid w:val="00237230"/>
    <w:rsid w:val="002413F3"/>
    <w:rsid w:val="00241919"/>
    <w:rsid w:val="00243158"/>
    <w:rsid w:val="00245FC5"/>
    <w:rsid w:val="002466BF"/>
    <w:rsid w:val="00250ABB"/>
    <w:rsid w:val="00251B02"/>
    <w:rsid w:val="00251E09"/>
    <w:rsid w:val="00252249"/>
    <w:rsid w:val="002525E1"/>
    <w:rsid w:val="00252714"/>
    <w:rsid w:val="00255CA2"/>
    <w:rsid w:val="0025671D"/>
    <w:rsid w:val="0025695D"/>
    <w:rsid w:val="00256E74"/>
    <w:rsid w:val="00257D79"/>
    <w:rsid w:val="00261400"/>
    <w:rsid w:val="0026169D"/>
    <w:rsid w:val="00264C8F"/>
    <w:rsid w:val="0027078A"/>
    <w:rsid w:val="00270C72"/>
    <w:rsid w:val="00272F0A"/>
    <w:rsid w:val="0027314F"/>
    <w:rsid w:val="00274431"/>
    <w:rsid w:val="002746E0"/>
    <w:rsid w:val="00274923"/>
    <w:rsid w:val="00274D82"/>
    <w:rsid w:val="00274DDB"/>
    <w:rsid w:val="00275AFB"/>
    <w:rsid w:val="00275D0F"/>
    <w:rsid w:val="00275D1B"/>
    <w:rsid w:val="002765CE"/>
    <w:rsid w:val="002802FE"/>
    <w:rsid w:val="00280496"/>
    <w:rsid w:val="002806BC"/>
    <w:rsid w:val="0028158B"/>
    <w:rsid w:val="00281C53"/>
    <w:rsid w:val="00281F88"/>
    <w:rsid w:val="002822A5"/>
    <w:rsid w:val="0028261E"/>
    <w:rsid w:val="00282FBA"/>
    <w:rsid w:val="002835C5"/>
    <w:rsid w:val="00284B8B"/>
    <w:rsid w:val="002859B6"/>
    <w:rsid w:val="00285CCE"/>
    <w:rsid w:val="00290116"/>
    <w:rsid w:val="00290327"/>
    <w:rsid w:val="0029083E"/>
    <w:rsid w:val="00290BD9"/>
    <w:rsid w:val="00292087"/>
    <w:rsid w:val="00292492"/>
    <w:rsid w:val="00292595"/>
    <w:rsid w:val="00292D76"/>
    <w:rsid w:val="0029437D"/>
    <w:rsid w:val="00294973"/>
    <w:rsid w:val="002951E7"/>
    <w:rsid w:val="00296D9A"/>
    <w:rsid w:val="0029766A"/>
    <w:rsid w:val="002A00D8"/>
    <w:rsid w:val="002A05E3"/>
    <w:rsid w:val="002A17D6"/>
    <w:rsid w:val="002A2D04"/>
    <w:rsid w:val="002A46EB"/>
    <w:rsid w:val="002A587A"/>
    <w:rsid w:val="002A620A"/>
    <w:rsid w:val="002A76FA"/>
    <w:rsid w:val="002A7D47"/>
    <w:rsid w:val="002A7E23"/>
    <w:rsid w:val="002B0454"/>
    <w:rsid w:val="002B07EB"/>
    <w:rsid w:val="002B10A3"/>
    <w:rsid w:val="002B1ED8"/>
    <w:rsid w:val="002B33BA"/>
    <w:rsid w:val="002B4174"/>
    <w:rsid w:val="002B598B"/>
    <w:rsid w:val="002B5B8A"/>
    <w:rsid w:val="002B663B"/>
    <w:rsid w:val="002B6773"/>
    <w:rsid w:val="002B67CB"/>
    <w:rsid w:val="002B6E63"/>
    <w:rsid w:val="002C0207"/>
    <w:rsid w:val="002C059E"/>
    <w:rsid w:val="002C0A0E"/>
    <w:rsid w:val="002C17E5"/>
    <w:rsid w:val="002C2516"/>
    <w:rsid w:val="002C29D2"/>
    <w:rsid w:val="002C336F"/>
    <w:rsid w:val="002C353A"/>
    <w:rsid w:val="002C36E8"/>
    <w:rsid w:val="002C3911"/>
    <w:rsid w:val="002C438F"/>
    <w:rsid w:val="002C4790"/>
    <w:rsid w:val="002C5A80"/>
    <w:rsid w:val="002C5CD4"/>
    <w:rsid w:val="002C7117"/>
    <w:rsid w:val="002D0211"/>
    <w:rsid w:val="002D0C13"/>
    <w:rsid w:val="002D2255"/>
    <w:rsid w:val="002D28C0"/>
    <w:rsid w:val="002D2999"/>
    <w:rsid w:val="002D3142"/>
    <w:rsid w:val="002D3A98"/>
    <w:rsid w:val="002D565D"/>
    <w:rsid w:val="002D58B5"/>
    <w:rsid w:val="002D6B62"/>
    <w:rsid w:val="002D7D2B"/>
    <w:rsid w:val="002E049B"/>
    <w:rsid w:val="002E08D3"/>
    <w:rsid w:val="002E0AC6"/>
    <w:rsid w:val="002E36A5"/>
    <w:rsid w:val="002E4D52"/>
    <w:rsid w:val="002E5097"/>
    <w:rsid w:val="002E6E26"/>
    <w:rsid w:val="002E7014"/>
    <w:rsid w:val="002E7C2C"/>
    <w:rsid w:val="002F155B"/>
    <w:rsid w:val="002F1ADE"/>
    <w:rsid w:val="002F1E7E"/>
    <w:rsid w:val="002F35AB"/>
    <w:rsid w:val="002F4594"/>
    <w:rsid w:val="002F521A"/>
    <w:rsid w:val="002F62CF"/>
    <w:rsid w:val="002F676A"/>
    <w:rsid w:val="002F6BA3"/>
    <w:rsid w:val="002F6D62"/>
    <w:rsid w:val="002F732B"/>
    <w:rsid w:val="002F763E"/>
    <w:rsid w:val="003009F7"/>
    <w:rsid w:val="00301EC8"/>
    <w:rsid w:val="003036C3"/>
    <w:rsid w:val="00304D0F"/>
    <w:rsid w:val="00305A8F"/>
    <w:rsid w:val="00306303"/>
    <w:rsid w:val="0030679B"/>
    <w:rsid w:val="0030714C"/>
    <w:rsid w:val="0030717B"/>
    <w:rsid w:val="00307E19"/>
    <w:rsid w:val="0031304C"/>
    <w:rsid w:val="003139E5"/>
    <w:rsid w:val="003139FF"/>
    <w:rsid w:val="00313FD8"/>
    <w:rsid w:val="00315CFC"/>
    <w:rsid w:val="00316709"/>
    <w:rsid w:val="00316D6D"/>
    <w:rsid w:val="00316E6B"/>
    <w:rsid w:val="00316FD5"/>
    <w:rsid w:val="003179D6"/>
    <w:rsid w:val="00317B4C"/>
    <w:rsid w:val="00317C2A"/>
    <w:rsid w:val="003221ED"/>
    <w:rsid w:val="00323064"/>
    <w:rsid w:val="0032358E"/>
    <w:rsid w:val="00324686"/>
    <w:rsid w:val="00324A25"/>
    <w:rsid w:val="00324BD7"/>
    <w:rsid w:val="00324F40"/>
    <w:rsid w:val="00325308"/>
    <w:rsid w:val="00325FD1"/>
    <w:rsid w:val="00326275"/>
    <w:rsid w:val="0033088B"/>
    <w:rsid w:val="0033133D"/>
    <w:rsid w:val="00332DA6"/>
    <w:rsid w:val="00333AAC"/>
    <w:rsid w:val="003345BA"/>
    <w:rsid w:val="0033479A"/>
    <w:rsid w:val="00334831"/>
    <w:rsid w:val="003355D7"/>
    <w:rsid w:val="003367B4"/>
    <w:rsid w:val="00336C42"/>
    <w:rsid w:val="00344522"/>
    <w:rsid w:val="003450DA"/>
    <w:rsid w:val="003468CE"/>
    <w:rsid w:val="00346977"/>
    <w:rsid w:val="00347A01"/>
    <w:rsid w:val="00350DB7"/>
    <w:rsid w:val="00352ACC"/>
    <w:rsid w:val="0035388B"/>
    <w:rsid w:val="0035395C"/>
    <w:rsid w:val="00353A60"/>
    <w:rsid w:val="00353FC2"/>
    <w:rsid w:val="003542A1"/>
    <w:rsid w:val="00354AB7"/>
    <w:rsid w:val="0035503B"/>
    <w:rsid w:val="00356840"/>
    <w:rsid w:val="003578E7"/>
    <w:rsid w:val="003602F6"/>
    <w:rsid w:val="003608C9"/>
    <w:rsid w:val="003624AF"/>
    <w:rsid w:val="00362734"/>
    <w:rsid w:val="00362744"/>
    <w:rsid w:val="0036345D"/>
    <w:rsid w:val="003636C8"/>
    <w:rsid w:val="00364224"/>
    <w:rsid w:val="00364441"/>
    <w:rsid w:val="0036527D"/>
    <w:rsid w:val="0036603A"/>
    <w:rsid w:val="0036637C"/>
    <w:rsid w:val="003665DC"/>
    <w:rsid w:val="00367BB2"/>
    <w:rsid w:val="00370AB8"/>
    <w:rsid w:val="0037101A"/>
    <w:rsid w:val="003717E7"/>
    <w:rsid w:val="00373881"/>
    <w:rsid w:val="003750E5"/>
    <w:rsid w:val="00375BC5"/>
    <w:rsid w:val="003762CA"/>
    <w:rsid w:val="0037680B"/>
    <w:rsid w:val="00376F2C"/>
    <w:rsid w:val="00380174"/>
    <w:rsid w:val="003807FC"/>
    <w:rsid w:val="003808A7"/>
    <w:rsid w:val="00380DAC"/>
    <w:rsid w:val="00380FFB"/>
    <w:rsid w:val="0038153E"/>
    <w:rsid w:val="00381E67"/>
    <w:rsid w:val="0038248D"/>
    <w:rsid w:val="0038250D"/>
    <w:rsid w:val="00382B84"/>
    <w:rsid w:val="00383375"/>
    <w:rsid w:val="0038437A"/>
    <w:rsid w:val="003851D3"/>
    <w:rsid w:val="0038527D"/>
    <w:rsid w:val="00385EE7"/>
    <w:rsid w:val="0038652F"/>
    <w:rsid w:val="003866DD"/>
    <w:rsid w:val="003876F5"/>
    <w:rsid w:val="00387772"/>
    <w:rsid w:val="00390B9C"/>
    <w:rsid w:val="0039408D"/>
    <w:rsid w:val="00394662"/>
    <w:rsid w:val="00397B06"/>
    <w:rsid w:val="003A0851"/>
    <w:rsid w:val="003A08CF"/>
    <w:rsid w:val="003A08F2"/>
    <w:rsid w:val="003A0E9A"/>
    <w:rsid w:val="003A11F7"/>
    <w:rsid w:val="003A15BD"/>
    <w:rsid w:val="003A15FC"/>
    <w:rsid w:val="003A32EF"/>
    <w:rsid w:val="003A3313"/>
    <w:rsid w:val="003A3481"/>
    <w:rsid w:val="003A6134"/>
    <w:rsid w:val="003A7A49"/>
    <w:rsid w:val="003B0297"/>
    <w:rsid w:val="003B134F"/>
    <w:rsid w:val="003B1AB1"/>
    <w:rsid w:val="003B1F31"/>
    <w:rsid w:val="003B41F3"/>
    <w:rsid w:val="003B471C"/>
    <w:rsid w:val="003B4BA9"/>
    <w:rsid w:val="003B4DEB"/>
    <w:rsid w:val="003B4F00"/>
    <w:rsid w:val="003B5150"/>
    <w:rsid w:val="003B6506"/>
    <w:rsid w:val="003B694A"/>
    <w:rsid w:val="003B6DAE"/>
    <w:rsid w:val="003B70E3"/>
    <w:rsid w:val="003B7511"/>
    <w:rsid w:val="003B7BE5"/>
    <w:rsid w:val="003C065C"/>
    <w:rsid w:val="003C0877"/>
    <w:rsid w:val="003C0E97"/>
    <w:rsid w:val="003C0FDE"/>
    <w:rsid w:val="003C1E78"/>
    <w:rsid w:val="003C2A86"/>
    <w:rsid w:val="003C2A93"/>
    <w:rsid w:val="003C461B"/>
    <w:rsid w:val="003C5565"/>
    <w:rsid w:val="003C6300"/>
    <w:rsid w:val="003C69DF"/>
    <w:rsid w:val="003C6ED6"/>
    <w:rsid w:val="003C752E"/>
    <w:rsid w:val="003C7F85"/>
    <w:rsid w:val="003D0524"/>
    <w:rsid w:val="003D21C4"/>
    <w:rsid w:val="003D3D3E"/>
    <w:rsid w:val="003D4B31"/>
    <w:rsid w:val="003D5084"/>
    <w:rsid w:val="003D552F"/>
    <w:rsid w:val="003D6A26"/>
    <w:rsid w:val="003E05D0"/>
    <w:rsid w:val="003E0D01"/>
    <w:rsid w:val="003E10C6"/>
    <w:rsid w:val="003E1999"/>
    <w:rsid w:val="003E2306"/>
    <w:rsid w:val="003E2B25"/>
    <w:rsid w:val="003E3423"/>
    <w:rsid w:val="003E3EC1"/>
    <w:rsid w:val="003E45F7"/>
    <w:rsid w:val="003E4805"/>
    <w:rsid w:val="003E5212"/>
    <w:rsid w:val="003E63FC"/>
    <w:rsid w:val="003E6996"/>
    <w:rsid w:val="003E6A17"/>
    <w:rsid w:val="003E6AEA"/>
    <w:rsid w:val="003F1129"/>
    <w:rsid w:val="003F1F4B"/>
    <w:rsid w:val="003F2149"/>
    <w:rsid w:val="003F270B"/>
    <w:rsid w:val="003F36C2"/>
    <w:rsid w:val="003F67B0"/>
    <w:rsid w:val="004010CB"/>
    <w:rsid w:val="00401B9D"/>
    <w:rsid w:val="00401E65"/>
    <w:rsid w:val="0040214C"/>
    <w:rsid w:val="00402809"/>
    <w:rsid w:val="00402DA1"/>
    <w:rsid w:val="00403D3A"/>
    <w:rsid w:val="00404206"/>
    <w:rsid w:val="0040436E"/>
    <w:rsid w:val="004048EE"/>
    <w:rsid w:val="00405118"/>
    <w:rsid w:val="00405CC0"/>
    <w:rsid w:val="004070A1"/>
    <w:rsid w:val="00407236"/>
    <w:rsid w:val="004075E8"/>
    <w:rsid w:val="00410BFC"/>
    <w:rsid w:val="00410D95"/>
    <w:rsid w:val="00411077"/>
    <w:rsid w:val="00411205"/>
    <w:rsid w:val="00411952"/>
    <w:rsid w:val="00411C51"/>
    <w:rsid w:val="00411EAF"/>
    <w:rsid w:val="004135F2"/>
    <w:rsid w:val="00414A94"/>
    <w:rsid w:val="0041554E"/>
    <w:rsid w:val="0041596D"/>
    <w:rsid w:val="00415B94"/>
    <w:rsid w:val="004168AF"/>
    <w:rsid w:val="00417573"/>
    <w:rsid w:val="00420BE9"/>
    <w:rsid w:val="00420C88"/>
    <w:rsid w:val="00421CD8"/>
    <w:rsid w:val="0042260A"/>
    <w:rsid w:val="00423064"/>
    <w:rsid w:val="00424368"/>
    <w:rsid w:val="00424BE3"/>
    <w:rsid w:val="0042581F"/>
    <w:rsid w:val="00426104"/>
    <w:rsid w:val="004263EE"/>
    <w:rsid w:val="00427A66"/>
    <w:rsid w:val="00427DB5"/>
    <w:rsid w:val="00430808"/>
    <w:rsid w:val="00430B67"/>
    <w:rsid w:val="00431FD3"/>
    <w:rsid w:val="00432398"/>
    <w:rsid w:val="00432BC6"/>
    <w:rsid w:val="00433D5F"/>
    <w:rsid w:val="0043727E"/>
    <w:rsid w:val="00437507"/>
    <w:rsid w:val="0043781A"/>
    <w:rsid w:val="0044091D"/>
    <w:rsid w:val="00440AC6"/>
    <w:rsid w:val="00441698"/>
    <w:rsid w:val="004418FC"/>
    <w:rsid w:val="004437FB"/>
    <w:rsid w:val="00444107"/>
    <w:rsid w:val="004445E9"/>
    <w:rsid w:val="00444ACF"/>
    <w:rsid w:val="00445363"/>
    <w:rsid w:val="00445FD1"/>
    <w:rsid w:val="0044784D"/>
    <w:rsid w:val="00450A3E"/>
    <w:rsid w:val="0045145A"/>
    <w:rsid w:val="0045216A"/>
    <w:rsid w:val="00452B06"/>
    <w:rsid w:val="0045321F"/>
    <w:rsid w:val="00454162"/>
    <w:rsid w:val="004541BF"/>
    <w:rsid w:val="00455AE9"/>
    <w:rsid w:val="00455C94"/>
    <w:rsid w:val="00456AD6"/>
    <w:rsid w:val="00456DF4"/>
    <w:rsid w:val="0045743D"/>
    <w:rsid w:val="00460FB3"/>
    <w:rsid w:val="00461435"/>
    <w:rsid w:val="00461620"/>
    <w:rsid w:val="00461C8B"/>
    <w:rsid w:val="00463219"/>
    <w:rsid w:val="00466EF7"/>
    <w:rsid w:val="0046793E"/>
    <w:rsid w:val="00470234"/>
    <w:rsid w:val="004706DE"/>
    <w:rsid w:val="00470E1F"/>
    <w:rsid w:val="0047102B"/>
    <w:rsid w:val="00472095"/>
    <w:rsid w:val="004728E2"/>
    <w:rsid w:val="00475391"/>
    <w:rsid w:val="004767E5"/>
    <w:rsid w:val="00477782"/>
    <w:rsid w:val="00480CDA"/>
    <w:rsid w:val="00480F08"/>
    <w:rsid w:val="00481C71"/>
    <w:rsid w:val="00481E54"/>
    <w:rsid w:val="004826B5"/>
    <w:rsid w:val="004831F7"/>
    <w:rsid w:val="004846A4"/>
    <w:rsid w:val="00484EEF"/>
    <w:rsid w:val="00485664"/>
    <w:rsid w:val="0048680A"/>
    <w:rsid w:val="00487DB2"/>
    <w:rsid w:val="00487DB6"/>
    <w:rsid w:val="004901D2"/>
    <w:rsid w:val="004901FC"/>
    <w:rsid w:val="0049039A"/>
    <w:rsid w:val="00490B53"/>
    <w:rsid w:val="00490F7F"/>
    <w:rsid w:val="00491367"/>
    <w:rsid w:val="00491874"/>
    <w:rsid w:val="0049230E"/>
    <w:rsid w:val="00492BA5"/>
    <w:rsid w:val="004933F3"/>
    <w:rsid w:val="0049745D"/>
    <w:rsid w:val="004A115F"/>
    <w:rsid w:val="004A1966"/>
    <w:rsid w:val="004A1E1E"/>
    <w:rsid w:val="004A1FE4"/>
    <w:rsid w:val="004A2247"/>
    <w:rsid w:val="004A25AB"/>
    <w:rsid w:val="004A2A33"/>
    <w:rsid w:val="004A2FD9"/>
    <w:rsid w:val="004A345E"/>
    <w:rsid w:val="004A39A9"/>
    <w:rsid w:val="004A46F7"/>
    <w:rsid w:val="004A4FCD"/>
    <w:rsid w:val="004A51A2"/>
    <w:rsid w:val="004A79A5"/>
    <w:rsid w:val="004B08AD"/>
    <w:rsid w:val="004B3130"/>
    <w:rsid w:val="004B3A9B"/>
    <w:rsid w:val="004B4656"/>
    <w:rsid w:val="004B67BF"/>
    <w:rsid w:val="004B6A94"/>
    <w:rsid w:val="004B7B22"/>
    <w:rsid w:val="004B7BE3"/>
    <w:rsid w:val="004C0F33"/>
    <w:rsid w:val="004C2365"/>
    <w:rsid w:val="004C26D3"/>
    <w:rsid w:val="004C375F"/>
    <w:rsid w:val="004C4206"/>
    <w:rsid w:val="004C43AE"/>
    <w:rsid w:val="004C510A"/>
    <w:rsid w:val="004C7037"/>
    <w:rsid w:val="004D1ED7"/>
    <w:rsid w:val="004D1EFC"/>
    <w:rsid w:val="004D21C0"/>
    <w:rsid w:val="004D39B8"/>
    <w:rsid w:val="004D474F"/>
    <w:rsid w:val="004D4E00"/>
    <w:rsid w:val="004D4EA8"/>
    <w:rsid w:val="004D7E2F"/>
    <w:rsid w:val="004E0876"/>
    <w:rsid w:val="004E122A"/>
    <w:rsid w:val="004E189D"/>
    <w:rsid w:val="004E1934"/>
    <w:rsid w:val="004E1CD2"/>
    <w:rsid w:val="004E2287"/>
    <w:rsid w:val="004E2E49"/>
    <w:rsid w:val="004E564F"/>
    <w:rsid w:val="004E5F54"/>
    <w:rsid w:val="004F06DD"/>
    <w:rsid w:val="004F1FB8"/>
    <w:rsid w:val="004F2B85"/>
    <w:rsid w:val="004F2D62"/>
    <w:rsid w:val="004F3914"/>
    <w:rsid w:val="004F3BC0"/>
    <w:rsid w:val="004F4315"/>
    <w:rsid w:val="004F668E"/>
    <w:rsid w:val="004F6ED4"/>
    <w:rsid w:val="004F6F09"/>
    <w:rsid w:val="004F7A4C"/>
    <w:rsid w:val="004F7E31"/>
    <w:rsid w:val="00500581"/>
    <w:rsid w:val="00501002"/>
    <w:rsid w:val="005012D5"/>
    <w:rsid w:val="00504424"/>
    <w:rsid w:val="0050479F"/>
    <w:rsid w:val="0050496E"/>
    <w:rsid w:val="00505511"/>
    <w:rsid w:val="005058EC"/>
    <w:rsid w:val="00505FE7"/>
    <w:rsid w:val="0050776F"/>
    <w:rsid w:val="00510418"/>
    <w:rsid w:val="005143BC"/>
    <w:rsid w:val="00514D09"/>
    <w:rsid w:val="00515CB1"/>
    <w:rsid w:val="00515EBF"/>
    <w:rsid w:val="005165F9"/>
    <w:rsid w:val="005169CE"/>
    <w:rsid w:val="005204A1"/>
    <w:rsid w:val="00520FD9"/>
    <w:rsid w:val="00521EEB"/>
    <w:rsid w:val="0052226B"/>
    <w:rsid w:val="005233E9"/>
    <w:rsid w:val="00523F7B"/>
    <w:rsid w:val="00524970"/>
    <w:rsid w:val="00525AE1"/>
    <w:rsid w:val="00526B80"/>
    <w:rsid w:val="00530C16"/>
    <w:rsid w:val="00530E88"/>
    <w:rsid w:val="00532D1B"/>
    <w:rsid w:val="00533DE2"/>
    <w:rsid w:val="00534B89"/>
    <w:rsid w:val="00535FA7"/>
    <w:rsid w:val="00536BB2"/>
    <w:rsid w:val="0053716C"/>
    <w:rsid w:val="00537E40"/>
    <w:rsid w:val="005408BE"/>
    <w:rsid w:val="00540B73"/>
    <w:rsid w:val="00540E49"/>
    <w:rsid w:val="00541A88"/>
    <w:rsid w:val="00541D13"/>
    <w:rsid w:val="00541EF5"/>
    <w:rsid w:val="00542A90"/>
    <w:rsid w:val="00542CE0"/>
    <w:rsid w:val="00543E66"/>
    <w:rsid w:val="005444FD"/>
    <w:rsid w:val="00544992"/>
    <w:rsid w:val="00545154"/>
    <w:rsid w:val="00546B99"/>
    <w:rsid w:val="00550875"/>
    <w:rsid w:val="0055159D"/>
    <w:rsid w:val="00552002"/>
    <w:rsid w:val="0055212A"/>
    <w:rsid w:val="0055290A"/>
    <w:rsid w:val="0055391B"/>
    <w:rsid w:val="00556A9D"/>
    <w:rsid w:val="00556BDB"/>
    <w:rsid w:val="00556FDF"/>
    <w:rsid w:val="00561026"/>
    <w:rsid w:val="005611DE"/>
    <w:rsid w:val="005614D2"/>
    <w:rsid w:val="00561FFC"/>
    <w:rsid w:val="00562F20"/>
    <w:rsid w:val="00563E06"/>
    <w:rsid w:val="00566B40"/>
    <w:rsid w:val="00567582"/>
    <w:rsid w:val="00567E30"/>
    <w:rsid w:val="005731F3"/>
    <w:rsid w:val="00573A30"/>
    <w:rsid w:val="00573FE0"/>
    <w:rsid w:val="0057415C"/>
    <w:rsid w:val="00574369"/>
    <w:rsid w:val="00577EB2"/>
    <w:rsid w:val="0058032A"/>
    <w:rsid w:val="00580365"/>
    <w:rsid w:val="005808B8"/>
    <w:rsid w:val="00580AD6"/>
    <w:rsid w:val="00581079"/>
    <w:rsid w:val="0058118A"/>
    <w:rsid w:val="005826AA"/>
    <w:rsid w:val="005827FC"/>
    <w:rsid w:val="00582DC9"/>
    <w:rsid w:val="005831DD"/>
    <w:rsid w:val="00584439"/>
    <w:rsid w:val="00586BF0"/>
    <w:rsid w:val="005870C5"/>
    <w:rsid w:val="005871C9"/>
    <w:rsid w:val="00587C62"/>
    <w:rsid w:val="00590165"/>
    <w:rsid w:val="005906EC"/>
    <w:rsid w:val="00590E82"/>
    <w:rsid w:val="00590FC9"/>
    <w:rsid w:val="0059193A"/>
    <w:rsid w:val="00591B57"/>
    <w:rsid w:val="0059215E"/>
    <w:rsid w:val="00592874"/>
    <w:rsid w:val="00594861"/>
    <w:rsid w:val="005948BB"/>
    <w:rsid w:val="00596EA6"/>
    <w:rsid w:val="00597202"/>
    <w:rsid w:val="005A0163"/>
    <w:rsid w:val="005A0489"/>
    <w:rsid w:val="005A08B5"/>
    <w:rsid w:val="005A0BF2"/>
    <w:rsid w:val="005A2294"/>
    <w:rsid w:val="005A3755"/>
    <w:rsid w:val="005A3884"/>
    <w:rsid w:val="005A70E0"/>
    <w:rsid w:val="005A7237"/>
    <w:rsid w:val="005A7612"/>
    <w:rsid w:val="005A76D3"/>
    <w:rsid w:val="005A79E2"/>
    <w:rsid w:val="005B08D5"/>
    <w:rsid w:val="005B3DCA"/>
    <w:rsid w:val="005B4991"/>
    <w:rsid w:val="005B4C27"/>
    <w:rsid w:val="005B4FC7"/>
    <w:rsid w:val="005B56F1"/>
    <w:rsid w:val="005B57CF"/>
    <w:rsid w:val="005B580E"/>
    <w:rsid w:val="005B5EFD"/>
    <w:rsid w:val="005B648F"/>
    <w:rsid w:val="005B69D4"/>
    <w:rsid w:val="005B6FF7"/>
    <w:rsid w:val="005B74FB"/>
    <w:rsid w:val="005C1999"/>
    <w:rsid w:val="005C218D"/>
    <w:rsid w:val="005C2619"/>
    <w:rsid w:val="005C2C49"/>
    <w:rsid w:val="005C511D"/>
    <w:rsid w:val="005C57D9"/>
    <w:rsid w:val="005C6BD3"/>
    <w:rsid w:val="005C7F04"/>
    <w:rsid w:val="005D015E"/>
    <w:rsid w:val="005D0B7D"/>
    <w:rsid w:val="005D0D4C"/>
    <w:rsid w:val="005D13DF"/>
    <w:rsid w:val="005D311F"/>
    <w:rsid w:val="005D3540"/>
    <w:rsid w:val="005D4085"/>
    <w:rsid w:val="005D5048"/>
    <w:rsid w:val="005D57E1"/>
    <w:rsid w:val="005D5BE1"/>
    <w:rsid w:val="005D6AB6"/>
    <w:rsid w:val="005D776E"/>
    <w:rsid w:val="005E0759"/>
    <w:rsid w:val="005E14EC"/>
    <w:rsid w:val="005E19E8"/>
    <w:rsid w:val="005E1BF2"/>
    <w:rsid w:val="005E26C9"/>
    <w:rsid w:val="005E308C"/>
    <w:rsid w:val="005E39DA"/>
    <w:rsid w:val="005E56CA"/>
    <w:rsid w:val="005E5892"/>
    <w:rsid w:val="005E62DC"/>
    <w:rsid w:val="005E62F2"/>
    <w:rsid w:val="005E66BE"/>
    <w:rsid w:val="005F132D"/>
    <w:rsid w:val="005F18C9"/>
    <w:rsid w:val="005F248A"/>
    <w:rsid w:val="005F3911"/>
    <w:rsid w:val="005F4819"/>
    <w:rsid w:val="005F50C3"/>
    <w:rsid w:val="005F5B39"/>
    <w:rsid w:val="005F6B8B"/>
    <w:rsid w:val="005F7E1B"/>
    <w:rsid w:val="00602E05"/>
    <w:rsid w:val="00602EDC"/>
    <w:rsid w:val="0060310D"/>
    <w:rsid w:val="00603603"/>
    <w:rsid w:val="00605A48"/>
    <w:rsid w:val="006063D0"/>
    <w:rsid w:val="00606E48"/>
    <w:rsid w:val="00607D00"/>
    <w:rsid w:val="00610205"/>
    <w:rsid w:val="006108A5"/>
    <w:rsid w:val="00612D8C"/>
    <w:rsid w:val="00613207"/>
    <w:rsid w:val="0061321F"/>
    <w:rsid w:val="00615585"/>
    <w:rsid w:val="00616751"/>
    <w:rsid w:val="006204D3"/>
    <w:rsid w:val="00620A5E"/>
    <w:rsid w:val="00621846"/>
    <w:rsid w:val="006219DB"/>
    <w:rsid w:val="00621FFF"/>
    <w:rsid w:val="00622F95"/>
    <w:rsid w:val="00623BB9"/>
    <w:rsid w:val="00623CE4"/>
    <w:rsid w:val="006240DE"/>
    <w:rsid w:val="0062592D"/>
    <w:rsid w:val="00627C48"/>
    <w:rsid w:val="00631BD9"/>
    <w:rsid w:val="0063239B"/>
    <w:rsid w:val="00632799"/>
    <w:rsid w:val="0063309C"/>
    <w:rsid w:val="0063317F"/>
    <w:rsid w:val="006342B3"/>
    <w:rsid w:val="00634424"/>
    <w:rsid w:val="0063454B"/>
    <w:rsid w:val="00634822"/>
    <w:rsid w:val="00634CFE"/>
    <w:rsid w:val="006351BA"/>
    <w:rsid w:val="00635708"/>
    <w:rsid w:val="00635BFF"/>
    <w:rsid w:val="00636F5F"/>
    <w:rsid w:val="00637447"/>
    <w:rsid w:val="00637F39"/>
    <w:rsid w:val="00637F5F"/>
    <w:rsid w:val="006403F2"/>
    <w:rsid w:val="00641963"/>
    <w:rsid w:val="006424A6"/>
    <w:rsid w:val="00643AF1"/>
    <w:rsid w:val="00644337"/>
    <w:rsid w:val="0064455C"/>
    <w:rsid w:val="00644693"/>
    <w:rsid w:val="00646615"/>
    <w:rsid w:val="00646F0E"/>
    <w:rsid w:val="00647B9F"/>
    <w:rsid w:val="00650607"/>
    <w:rsid w:val="00650865"/>
    <w:rsid w:val="00652557"/>
    <w:rsid w:val="00653396"/>
    <w:rsid w:val="00653E53"/>
    <w:rsid w:val="00655650"/>
    <w:rsid w:val="0065752D"/>
    <w:rsid w:val="006609E3"/>
    <w:rsid w:val="0066112D"/>
    <w:rsid w:val="00661FEE"/>
    <w:rsid w:val="00663462"/>
    <w:rsid w:val="006636BE"/>
    <w:rsid w:val="00664DF0"/>
    <w:rsid w:val="00665889"/>
    <w:rsid w:val="00665F36"/>
    <w:rsid w:val="00666E7A"/>
    <w:rsid w:val="006679FD"/>
    <w:rsid w:val="00671A62"/>
    <w:rsid w:val="00671FE4"/>
    <w:rsid w:val="0067217F"/>
    <w:rsid w:val="006731C1"/>
    <w:rsid w:val="006732F5"/>
    <w:rsid w:val="006741D2"/>
    <w:rsid w:val="006742E3"/>
    <w:rsid w:val="0067459E"/>
    <w:rsid w:val="006747E2"/>
    <w:rsid w:val="006759BA"/>
    <w:rsid w:val="0067617E"/>
    <w:rsid w:val="006769E1"/>
    <w:rsid w:val="00677CAE"/>
    <w:rsid w:val="00677EB5"/>
    <w:rsid w:val="00680136"/>
    <w:rsid w:val="006803FA"/>
    <w:rsid w:val="00680784"/>
    <w:rsid w:val="00680930"/>
    <w:rsid w:val="00680CCC"/>
    <w:rsid w:val="006812AD"/>
    <w:rsid w:val="006837E7"/>
    <w:rsid w:val="006849B4"/>
    <w:rsid w:val="00685728"/>
    <w:rsid w:val="00685DFA"/>
    <w:rsid w:val="00685EB7"/>
    <w:rsid w:val="00686587"/>
    <w:rsid w:val="0068770C"/>
    <w:rsid w:val="00687E11"/>
    <w:rsid w:val="00690351"/>
    <w:rsid w:val="0069058E"/>
    <w:rsid w:val="00691100"/>
    <w:rsid w:val="00691BAF"/>
    <w:rsid w:val="00691DAD"/>
    <w:rsid w:val="00693294"/>
    <w:rsid w:val="00695C29"/>
    <w:rsid w:val="00696B10"/>
    <w:rsid w:val="006A081A"/>
    <w:rsid w:val="006A12BC"/>
    <w:rsid w:val="006A17B4"/>
    <w:rsid w:val="006A5872"/>
    <w:rsid w:val="006A62B4"/>
    <w:rsid w:val="006A658E"/>
    <w:rsid w:val="006A693C"/>
    <w:rsid w:val="006A7161"/>
    <w:rsid w:val="006A777D"/>
    <w:rsid w:val="006B0416"/>
    <w:rsid w:val="006B0B90"/>
    <w:rsid w:val="006B0B97"/>
    <w:rsid w:val="006B0E0E"/>
    <w:rsid w:val="006B1656"/>
    <w:rsid w:val="006B25B9"/>
    <w:rsid w:val="006B26D6"/>
    <w:rsid w:val="006B2811"/>
    <w:rsid w:val="006B2DB9"/>
    <w:rsid w:val="006B2FFE"/>
    <w:rsid w:val="006B3311"/>
    <w:rsid w:val="006B4094"/>
    <w:rsid w:val="006B5444"/>
    <w:rsid w:val="006B56EE"/>
    <w:rsid w:val="006B5789"/>
    <w:rsid w:val="006B5F60"/>
    <w:rsid w:val="006B7505"/>
    <w:rsid w:val="006B7772"/>
    <w:rsid w:val="006B7A39"/>
    <w:rsid w:val="006B7E28"/>
    <w:rsid w:val="006C2F4C"/>
    <w:rsid w:val="006C2F9C"/>
    <w:rsid w:val="006C3D10"/>
    <w:rsid w:val="006C4796"/>
    <w:rsid w:val="006C6735"/>
    <w:rsid w:val="006D00BF"/>
    <w:rsid w:val="006D0227"/>
    <w:rsid w:val="006D1A32"/>
    <w:rsid w:val="006D21CD"/>
    <w:rsid w:val="006D23C9"/>
    <w:rsid w:val="006D290F"/>
    <w:rsid w:val="006D2BA4"/>
    <w:rsid w:val="006D2E98"/>
    <w:rsid w:val="006D353A"/>
    <w:rsid w:val="006D36E5"/>
    <w:rsid w:val="006D4535"/>
    <w:rsid w:val="006D4A1D"/>
    <w:rsid w:val="006D5044"/>
    <w:rsid w:val="006D59F9"/>
    <w:rsid w:val="006D611D"/>
    <w:rsid w:val="006D73C2"/>
    <w:rsid w:val="006D7503"/>
    <w:rsid w:val="006D7A59"/>
    <w:rsid w:val="006E06DA"/>
    <w:rsid w:val="006E0AC5"/>
    <w:rsid w:val="006E1586"/>
    <w:rsid w:val="006E1BCF"/>
    <w:rsid w:val="006E2F2B"/>
    <w:rsid w:val="006E3573"/>
    <w:rsid w:val="006E4A7D"/>
    <w:rsid w:val="006E4CE9"/>
    <w:rsid w:val="006E5157"/>
    <w:rsid w:val="006E51B6"/>
    <w:rsid w:val="006E5BDB"/>
    <w:rsid w:val="006E5D02"/>
    <w:rsid w:val="006E5E6C"/>
    <w:rsid w:val="006E6302"/>
    <w:rsid w:val="006E6351"/>
    <w:rsid w:val="006E67D8"/>
    <w:rsid w:val="006E74D4"/>
    <w:rsid w:val="006E79E1"/>
    <w:rsid w:val="006E7B2C"/>
    <w:rsid w:val="006F0C59"/>
    <w:rsid w:val="006F14E1"/>
    <w:rsid w:val="006F2F40"/>
    <w:rsid w:val="006F3D7B"/>
    <w:rsid w:val="006F41D5"/>
    <w:rsid w:val="006F44E3"/>
    <w:rsid w:val="006F4DA7"/>
    <w:rsid w:val="006F58B8"/>
    <w:rsid w:val="006F7858"/>
    <w:rsid w:val="006F7AA0"/>
    <w:rsid w:val="006F7D62"/>
    <w:rsid w:val="0070028A"/>
    <w:rsid w:val="00700392"/>
    <w:rsid w:val="0070066C"/>
    <w:rsid w:val="00700FEE"/>
    <w:rsid w:val="00701865"/>
    <w:rsid w:val="00702690"/>
    <w:rsid w:val="00702988"/>
    <w:rsid w:val="00703FD4"/>
    <w:rsid w:val="007040DC"/>
    <w:rsid w:val="00704315"/>
    <w:rsid w:val="00704335"/>
    <w:rsid w:val="00704A17"/>
    <w:rsid w:val="007058C9"/>
    <w:rsid w:val="00707DC5"/>
    <w:rsid w:val="00710079"/>
    <w:rsid w:val="0071060D"/>
    <w:rsid w:val="00711B55"/>
    <w:rsid w:val="00711C64"/>
    <w:rsid w:val="0071208B"/>
    <w:rsid w:val="0071244D"/>
    <w:rsid w:val="00713250"/>
    <w:rsid w:val="0071342B"/>
    <w:rsid w:val="00714A2F"/>
    <w:rsid w:val="00714D30"/>
    <w:rsid w:val="0071563D"/>
    <w:rsid w:val="00716B16"/>
    <w:rsid w:val="00720428"/>
    <w:rsid w:val="00720645"/>
    <w:rsid w:val="00720EF0"/>
    <w:rsid w:val="0072180F"/>
    <w:rsid w:val="0072279E"/>
    <w:rsid w:val="0072342D"/>
    <w:rsid w:val="0072459D"/>
    <w:rsid w:val="00724D85"/>
    <w:rsid w:val="00724EDF"/>
    <w:rsid w:val="007254BD"/>
    <w:rsid w:val="007257DC"/>
    <w:rsid w:val="0072673E"/>
    <w:rsid w:val="00726E55"/>
    <w:rsid w:val="00727AAA"/>
    <w:rsid w:val="00730588"/>
    <w:rsid w:val="00730E9F"/>
    <w:rsid w:val="00731BB7"/>
    <w:rsid w:val="0073266B"/>
    <w:rsid w:val="007335F1"/>
    <w:rsid w:val="00734293"/>
    <w:rsid w:val="00735414"/>
    <w:rsid w:val="00735ED1"/>
    <w:rsid w:val="0073699F"/>
    <w:rsid w:val="00740641"/>
    <w:rsid w:val="00740885"/>
    <w:rsid w:val="00741064"/>
    <w:rsid w:val="007417B7"/>
    <w:rsid w:val="00742D5A"/>
    <w:rsid w:val="00742EB8"/>
    <w:rsid w:val="0074379C"/>
    <w:rsid w:val="00745DF9"/>
    <w:rsid w:val="00746470"/>
    <w:rsid w:val="0074651A"/>
    <w:rsid w:val="00747E6E"/>
    <w:rsid w:val="00750631"/>
    <w:rsid w:val="00750D8C"/>
    <w:rsid w:val="0075117C"/>
    <w:rsid w:val="0075155E"/>
    <w:rsid w:val="00752C0A"/>
    <w:rsid w:val="00753621"/>
    <w:rsid w:val="00753794"/>
    <w:rsid w:val="00754907"/>
    <w:rsid w:val="00754BD0"/>
    <w:rsid w:val="00755990"/>
    <w:rsid w:val="00755E56"/>
    <w:rsid w:val="007561CF"/>
    <w:rsid w:val="00757D9B"/>
    <w:rsid w:val="007600A8"/>
    <w:rsid w:val="00760301"/>
    <w:rsid w:val="007609DB"/>
    <w:rsid w:val="0076389E"/>
    <w:rsid w:val="00764379"/>
    <w:rsid w:val="00765689"/>
    <w:rsid w:val="0076593D"/>
    <w:rsid w:val="00765B85"/>
    <w:rsid w:val="00765B98"/>
    <w:rsid w:val="00766A3A"/>
    <w:rsid w:val="007670F3"/>
    <w:rsid w:val="0077028E"/>
    <w:rsid w:val="007702FE"/>
    <w:rsid w:val="00770465"/>
    <w:rsid w:val="00770F0C"/>
    <w:rsid w:val="00771ADD"/>
    <w:rsid w:val="007728CE"/>
    <w:rsid w:val="00772E5D"/>
    <w:rsid w:val="0077328B"/>
    <w:rsid w:val="00775316"/>
    <w:rsid w:val="007755CD"/>
    <w:rsid w:val="007778EA"/>
    <w:rsid w:val="00781EC5"/>
    <w:rsid w:val="00782080"/>
    <w:rsid w:val="00782ABA"/>
    <w:rsid w:val="00783417"/>
    <w:rsid w:val="007836DA"/>
    <w:rsid w:val="00783DCA"/>
    <w:rsid w:val="007862FD"/>
    <w:rsid w:val="007869AB"/>
    <w:rsid w:val="00787141"/>
    <w:rsid w:val="00787610"/>
    <w:rsid w:val="007905CD"/>
    <w:rsid w:val="007913FC"/>
    <w:rsid w:val="007924ED"/>
    <w:rsid w:val="00792506"/>
    <w:rsid w:val="0079255C"/>
    <w:rsid w:val="00792C7E"/>
    <w:rsid w:val="00793064"/>
    <w:rsid w:val="0079465E"/>
    <w:rsid w:val="00794B0E"/>
    <w:rsid w:val="0079591A"/>
    <w:rsid w:val="00795A38"/>
    <w:rsid w:val="00795D7D"/>
    <w:rsid w:val="00795DD1"/>
    <w:rsid w:val="00796E75"/>
    <w:rsid w:val="007A0D33"/>
    <w:rsid w:val="007A17B0"/>
    <w:rsid w:val="007A286A"/>
    <w:rsid w:val="007A2C76"/>
    <w:rsid w:val="007A32D6"/>
    <w:rsid w:val="007A335A"/>
    <w:rsid w:val="007A3F3E"/>
    <w:rsid w:val="007A5EED"/>
    <w:rsid w:val="007A6B20"/>
    <w:rsid w:val="007A7284"/>
    <w:rsid w:val="007B0612"/>
    <w:rsid w:val="007B0F82"/>
    <w:rsid w:val="007B0FCF"/>
    <w:rsid w:val="007B1873"/>
    <w:rsid w:val="007B2E2D"/>
    <w:rsid w:val="007B3CA3"/>
    <w:rsid w:val="007B3E8F"/>
    <w:rsid w:val="007B44A7"/>
    <w:rsid w:val="007B54A6"/>
    <w:rsid w:val="007B54E2"/>
    <w:rsid w:val="007B5C73"/>
    <w:rsid w:val="007B6B53"/>
    <w:rsid w:val="007C0438"/>
    <w:rsid w:val="007C2896"/>
    <w:rsid w:val="007C2E27"/>
    <w:rsid w:val="007C2FA3"/>
    <w:rsid w:val="007C3D17"/>
    <w:rsid w:val="007C4864"/>
    <w:rsid w:val="007C4FC1"/>
    <w:rsid w:val="007C5F4D"/>
    <w:rsid w:val="007D04ED"/>
    <w:rsid w:val="007D0820"/>
    <w:rsid w:val="007D1184"/>
    <w:rsid w:val="007D18D5"/>
    <w:rsid w:val="007D22A6"/>
    <w:rsid w:val="007D3AC1"/>
    <w:rsid w:val="007D78CD"/>
    <w:rsid w:val="007E00CE"/>
    <w:rsid w:val="007E026B"/>
    <w:rsid w:val="007E0743"/>
    <w:rsid w:val="007E0E7F"/>
    <w:rsid w:val="007E1653"/>
    <w:rsid w:val="007E2131"/>
    <w:rsid w:val="007E2419"/>
    <w:rsid w:val="007E24A6"/>
    <w:rsid w:val="007E304B"/>
    <w:rsid w:val="007E40FB"/>
    <w:rsid w:val="007E4697"/>
    <w:rsid w:val="007E50E0"/>
    <w:rsid w:val="007E50E1"/>
    <w:rsid w:val="007E659D"/>
    <w:rsid w:val="007E68C1"/>
    <w:rsid w:val="007E7B15"/>
    <w:rsid w:val="007F08E9"/>
    <w:rsid w:val="007F1990"/>
    <w:rsid w:val="007F2EB3"/>
    <w:rsid w:val="007F2F4F"/>
    <w:rsid w:val="007F2F6A"/>
    <w:rsid w:val="007F307A"/>
    <w:rsid w:val="007F3A14"/>
    <w:rsid w:val="007F471A"/>
    <w:rsid w:val="007F79A4"/>
    <w:rsid w:val="008026E3"/>
    <w:rsid w:val="008027DD"/>
    <w:rsid w:val="008029A7"/>
    <w:rsid w:val="00802FC5"/>
    <w:rsid w:val="008039B8"/>
    <w:rsid w:val="00804036"/>
    <w:rsid w:val="00805946"/>
    <w:rsid w:val="00806981"/>
    <w:rsid w:val="00806FDA"/>
    <w:rsid w:val="00811226"/>
    <w:rsid w:val="008118A1"/>
    <w:rsid w:val="00811AB4"/>
    <w:rsid w:val="008134B4"/>
    <w:rsid w:val="00814001"/>
    <w:rsid w:val="00814AE0"/>
    <w:rsid w:val="008159C9"/>
    <w:rsid w:val="00815BFD"/>
    <w:rsid w:val="0081752D"/>
    <w:rsid w:val="0082058B"/>
    <w:rsid w:val="008211F6"/>
    <w:rsid w:val="00822C70"/>
    <w:rsid w:val="00823683"/>
    <w:rsid w:val="00823D6B"/>
    <w:rsid w:val="008246A9"/>
    <w:rsid w:val="00824F4A"/>
    <w:rsid w:val="00825940"/>
    <w:rsid w:val="00825F8F"/>
    <w:rsid w:val="00830142"/>
    <w:rsid w:val="008305F3"/>
    <w:rsid w:val="00831538"/>
    <w:rsid w:val="00832878"/>
    <w:rsid w:val="00833981"/>
    <w:rsid w:val="00833CBE"/>
    <w:rsid w:val="00834D36"/>
    <w:rsid w:val="00835977"/>
    <w:rsid w:val="00836748"/>
    <w:rsid w:val="0083745E"/>
    <w:rsid w:val="0084016A"/>
    <w:rsid w:val="00840461"/>
    <w:rsid w:val="0084067C"/>
    <w:rsid w:val="0084265E"/>
    <w:rsid w:val="00843F11"/>
    <w:rsid w:val="00844209"/>
    <w:rsid w:val="00844D23"/>
    <w:rsid w:val="00850C91"/>
    <w:rsid w:val="00851DB5"/>
    <w:rsid w:val="008522FD"/>
    <w:rsid w:val="00853405"/>
    <w:rsid w:val="00854B19"/>
    <w:rsid w:val="00855A0B"/>
    <w:rsid w:val="00856512"/>
    <w:rsid w:val="00856BB4"/>
    <w:rsid w:val="00856EFB"/>
    <w:rsid w:val="008578A4"/>
    <w:rsid w:val="008604AB"/>
    <w:rsid w:val="00860C35"/>
    <w:rsid w:val="00861305"/>
    <w:rsid w:val="00862265"/>
    <w:rsid w:val="00862D4B"/>
    <w:rsid w:val="00862ED6"/>
    <w:rsid w:val="008632C9"/>
    <w:rsid w:val="00863DAD"/>
    <w:rsid w:val="0086448A"/>
    <w:rsid w:val="00864E7E"/>
    <w:rsid w:val="00866D5A"/>
    <w:rsid w:val="0086778F"/>
    <w:rsid w:val="008735C8"/>
    <w:rsid w:val="00873C06"/>
    <w:rsid w:val="00874C92"/>
    <w:rsid w:val="00874FBA"/>
    <w:rsid w:val="0088088C"/>
    <w:rsid w:val="0088156B"/>
    <w:rsid w:val="00883497"/>
    <w:rsid w:val="008840CD"/>
    <w:rsid w:val="00885D15"/>
    <w:rsid w:val="00886132"/>
    <w:rsid w:val="00886E27"/>
    <w:rsid w:val="008875BD"/>
    <w:rsid w:val="00887A6E"/>
    <w:rsid w:val="00887E58"/>
    <w:rsid w:val="00891197"/>
    <w:rsid w:val="00892023"/>
    <w:rsid w:val="008934DD"/>
    <w:rsid w:val="00893FED"/>
    <w:rsid w:val="00894229"/>
    <w:rsid w:val="00894736"/>
    <w:rsid w:val="00894932"/>
    <w:rsid w:val="00895EA9"/>
    <w:rsid w:val="00895FE5"/>
    <w:rsid w:val="00896069"/>
    <w:rsid w:val="008A0322"/>
    <w:rsid w:val="008A1661"/>
    <w:rsid w:val="008A327F"/>
    <w:rsid w:val="008A3DF0"/>
    <w:rsid w:val="008A4336"/>
    <w:rsid w:val="008A5FC8"/>
    <w:rsid w:val="008A75F7"/>
    <w:rsid w:val="008A7A28"/>
    <w:rsid w:val="008A7AC5"/>
    <w:rsid w:val="008B00CC"/>
    <w:rsid w:val="008B01AD"/>
    <w:rsid w:val="008B0444"/>
    <w:rsid w:val="008B090A"/>
    <w:rsid w:val="008B0BA2"/>
    <w:rsid w:val="008B1C43"/>
    <w:rsid w:val="008B1D8B"/>
    <w:rsid w:val="008B26DB"/>
    <w:rsid w:val="008B2EBF"/>
    <w:rsid w:val="008B4725"/>
    <w:rsid w:val="008B5535"/>
    <w:rsid w:val="008B558D"/>
    <w:rsid w:val="008B5C53"/>
    <w:rsid w:val="008B5CD2"/>
    <w:rsid w:val="008B5E2C"/>
    <w:rsid w:val="008B60A7"/>
    <w:rsid w:val="008B7FED"/>
    <w:rsid w:val="008C23C1"/>
    <w:rsid w:val="008C2585"/>
    <w:rsid w:val="008C3197"/>
    <w:rsid w:val="008C37ED"/>
    <w:rsid w:val="008C3932"/>
    <w:rsid w:val="008C54AA"/>
    <w:rsid w:val="008C6081"/>
    <w:rsid w:val="008C67AC"/>
    <w:rsid w:val="008C7755"/>
    <w:rsid w:val="008D03C6"/>
    <w:rsid w:val="008D0A9E"/>
    <w:rsid w:val="008D2014"/>
    <w:rsid w:val="008D2EB4"/>
    <w:rsid w:val="008D4568"/>
    <w:rsid w:val="008D4E11"/>
    <w:rsid w:val="008D509C"/>
    <w:rsid w:val="008D58B0"/>
    <w:rsid w:val="008D5F3F"/>
    <w:rsid w:val="008D6632"/>
    <w:rsid w:val="008D75AB"/>
    <w:rsid w:val="008D7E5A"/>
    <w:rsid w:val="008E0BA1"/>
    <w:rsid w:val="008E1C1C"/>
    <w:rsid w:val="008E1FE3"/>
    <w:rsid w:val="008E231A"/>
    <w:rsid w:val="008E2D01"/>
    <w:rsid w:val="008E388B"/>
    <w:rsid w:val="008E4399"/>
    <w:rsid w:val="008E46F7"/>
    <w:rsid w:val="008E4818"/>
    <w:rsid w:val="008E4A07"/>
    <w:rsid w:val="008E700E"/>
    <w:rsid w:val="008E7189"/>
    <w:rsid w:val="008E7344"/>
    <w:rsid w:val="008F07AA"/>
    <w:rsid w:val="008F137E"/>
    <w:rsid w:val="008F1799"/>
    <w:rsid w:val="008F3D5B"/>
    <w:rsid w:val="008F3DAC"/>
    <w:rsid w:val="008F48F2"/>
    <w:rsid w:val="008F4905"/>
    <w:rsid w:val="008F5058"/>
    <w:rsid w:val="008F5569"/>
    <w:rsid w:val="008F5F0B"/>
    <w:rsid w:val="008F67CA"/>
    <w:rsid w:val="0090051A"/>
    <w:rsid w:val="009014BC"/>
    <w:rsid w:val="009018CC"/>
    <w:rsid w:val="009020A8"/>
    <w:rsid w:val="00902F6B"/>
    <w:rsid w:val="009041D2"/>
    <w:rsid w:val="00904289"/>
    <w:rsid w:val="00905B25"/>
    <w:rsid w:val="00907901"/>
    <w:rsid w:val="00910922"/>
    <w:rsid w:val="00910C30"/>
    <w:rsid w:val="0091156F"/>
    <w:rsid w:val="00911F90"/>
    <w:rsid w:val="0091323C"/>
    <w:rsid w:val="00914A26"/>
    <w:rsid w:val="0091533A"/>
    <w:rsid w:val="00915786"/>
    <w:rsid w:val="009158A2"/>
    <w:rsid w:val="00916124"/>
    <w:rsid w:val="009170F1"/>
    <w:rsid w:val="00917644"/>
    <w:rsid w:val="009177BF"/>
    <w:rsid w:val="009219A6"/>
    <w:rsid w:val="0092224D"/>
    <w:rsid w:val="0092274C"/>
    <w:rsid w:val="00922E82"/>
    <w:rsid w:val="009243BC"/>
    <w:rsid w:val="00926E2F"/>
    <w:rsid w:val="00926E95"/>
    <w:rsid w:val="0092741F"/>
    <w:rsid w:val="00927AD2"/>
    <w:rsid w:val="009351DB"/>
    <w:rsid w:val="009358F9"/>
    <w:rsid w:val="009359C0"/>
    <w:rsid w:val="0093605F"/>
    <w:rsid w:val="009371BA"/>
    <w:rsid w:val="00937AE7"/>
    <w:rsid w:val="009408C0"/>
    <w:rsid w:val="00941D94"/>
    <w:rsid w:val="00944617"/>
    <w:rsid w:val="00944934"/>
    <w:rsid w:val="00944970"/>
    <w:rsid w:val="009452C6"/>
    <w:rsid w:val="009468C2"/>
    <w:rsid w:val="00946B50"/>
    <w:rsid w:val="009476AB"/>
    <w:rsid w:val="0094791C"/>
    <w:rsid w:val="009503B9"/>
    <w:rsid w:val="009503EA"/>
    <w:rsid w:val="00950861"/>
    <w:rsid w:val="00951335"/>
    <w:rsid w:val="00952275"/>
    <w:rsid w:val="0095293F"/>
    <w:rsid w:val="009529C5"/>
    <w:rsid w:val="00952ADD"/>
    <w:rsid w:val="0095696D"/>
    <w:rsid w:val="00957D07"/>
    <w:rsid w:val="00957EAB"/>
    <w:rsid w:val="0096104D"/>
    <w:rsid w:val="0096156E"/>
    <w:rsid w:val="0096173A"/>
    <w:rsid w:val="00962068"/>
    <w:rsid w:val="00962FEF"/>
    <w:rsid w:val="00963331"/>
    <w:rsid w:val="00964960"/>
    <w:rsid w:val="0096739C"/>
    <w:rsid w:val="009725C0"/>
    <w:rsid w:val="00973771"/>
    <w:rsid w:val="009738ED"/>
    <w:rsid w:val="00974353"/>
    <w:rsid w:val="009749CB"/>
    <w:rsid w:val="00975445"/>
    <w:rsid w:val="00976375"/>
    <w:rsid w:val="00976D72"/>
    <w:rsid w:val="00977140"/>
    <w:rsid w:val="009778E3"/>
    <w:rsid w:val="00981332"/>
    <w:rsid w:val="0098377F"/>
    <w:rsid w:val="0098390D"/>
    <w:rsid w:val="009843F2"/>
    <w:rsid w:val="009847E8"/>
    <w:rsid w:val="00985BF8"/>
    <w:rsid w:val="00986339"/>
    <w:rsid w:val="00986518"/>
    <w:rsid w:val="009912D8"/>
    <w:rsid w:val="009923DA"/>
    <w:rsid w:val="00992A37"/>
    <w:rsid w:val="009949F4"/>
    <w:rsid w:val="00995A03"/>
    <w:rsid w:val="009A02B2"/>
    <w:rsid w:val="009A0339"/>
    <w:rsid w:val="009A1C66"/>
    <w:rsid w:val="009A22B5"/>
    <w:rsid w:val="009A285F"/>
    <w:rsid w:val="009A2BA3"/>
    <w:rsid w:val="009A3A75"/>
    <w:rsid w:val="009A5BF6"/>
    <w:rsid w:val="009A65E1"/>
    <w:rsid w:val="009A6F5C"/>
    <w:rsid w:val="009A7663"/>
    <w:rsid w:val="009B0E81"/>
    <w:rsid w:val="009B225E"/>
    <w:rsid w:val="009B2E87"/>
    <w:rsid w:val="009B37AD"/>
    <w:rsid w:val="009B396D"/>
    <w:rsid w:val="009B3B0E"/>
    <w:rsid w:val="009B490D"/>
    <w:rsid w:val="009B5158"/>
    <w:rsid w:val="009B5D57"/>
    <w:rsid w:val="009B707D"/>
    <w:rsid w:val="009B746A"/>
    <w:rsid w:val="009B7558"/>
    <w:rsid w:val="009B7703"/>
    <w:rsid w:val="009C1629"/>
    <w:rsid w:val="009C1A98"/>
    <w:rsid w:val="009C1F61"/>
    <w:rsid w:val="009C1F8B"/>
    <w:rsid w:val="009C2304"/>
    <w:rsid w:val="009C2BD1"/>
    <w:rsid w:val="009C378A"/>
    <w:rsid w:val="009C3833"/>
    <w:rsid w:val="009C3FEA"/>
    <w:rsid w:val="009C4919"/>
    <w:rsid w:val="009C5C65"/>
    <w:rsid w:val="009C667F"/>
    <w:rsid w:val="009D18FF"/>
    <w:rsid w:val="009D1AF2"/>
    <w:rsid w:val="009D2A62"/>
    <w:rsid w:val="009D2DAC"/>
    <w:rsid w:val="009D436D"/>
    <w:rsid w:val="009D5478"/>
    <w:rsid w:val="009D6589"/>
    <w:rsid w:val="009D71D0"/>
    <w:rsid w:val="009E0622"/>
    <w:rsid w:val="009E0895"/>
    <w:rsid w:val="009E14F5"/>
    <w:rsid w:val="009E4D9C"/>
    <w:rsid w:val="009E5B3B"/>
    <w:rsid w:val="009E620F"/>
    <w:rsid w:val="009E6EF8"/>
    <w:rsid w:val="009E7B75"/>
    <w:rsid w:val="009F2C7A"/>
    <w:rsid w:val="009F2F81"/>
    <w:rsid w:val="009F3A51"/>
    <w:rsid w:val="009F5134"/>
    <w:rsid w:val="009F59D7"/>
    <w:rsid w:val="009F5D57"/>
    <w:rsid w:val="009F5EF6"/>
    <w:rsid w:val="009F6A7B"/>
    <w:rsid w:val="009F6EC0"/>
    <w:rsid w:val="00A001FF"/>
    <w:rsid w:val="00A00754"/>
    <w:rsid w:val="00A007FF"/>
    <w:rsid w:val="00A00CF1"/>
    <w:rsid w:val="00A01A8B"/>
    <w:rsid w:val="00A01C95"/>
    <w:rsid w:val="00A0226F"/>
    <w:rsid w:val="00A036AB"/>
    <w:rsid w:val="00A05396"/>
    <w:rsid w:val="00A065BA"/>
    <w:rsid w:val="00A1008A"/>
    <w:rsid w:val="00A10578"/>
    <w:rsid w:val="00A15FAB"/>
    <w:rsid w:val="00A16E8A"/>
    <w:rsid w:val="00A1796B"/>
    <w:rsid w:val="00A17A25"/>
    <w:rsid w:val="00A17C09"/>
    <w:rsid w:val="00A20C5A"/>
    <w:rsid w:val="00A20DF3"/>
    <w:rsid w:val="00A20E8F"/>
    <w:rsid w:val="00A21AEF"/>
    <w:rsid w:val="00A21D2D"/>
    <w:rsid w:val="00A22288"/>
    <w:rsid w:val="00A225A7"/>
    <w:rsid w:val="00A22B8B"/>
    <w:rsid w:val="00A23001"/>
    <w:rsid w:val="00A23044"/>
    <w:rsid w:val="00A2483E"/>
    <w:rsid w:val="00A25CC7"/>
    <w:rsid w:val="00A26705"/>
    <w:rsid w:val="00A272F0"/>
    <w:rsid w:val="00A27ABA"/>
    <w:rsid w:val="00A27D75"/>
    <w:rsid w:val="00A31C6C"/>
    <w:rsid w:val="00A3205A"/>
    <w:rsid w:val="00A33527"/>
    <w:rsid w:val="00A3397F"/>
    <w:rsid w:val="00A33B7A"/>
    <w:rsid w:val="00A340BD"/>
    <w:rsid w:val="00A34946"/>
    <w:rsid w:val="00A369E2"/>
    <w:rsid w:val="00A36C8D"/>
    <w:rsid w:val="00A372B2"/>
    <w:rsid w:val="00A37BA5"/>
    <w:rsid w:val="00A405D4"/>
    <w:rsid w:val="00A407E0"/>
    <w:rsid w:val="00A42AA8"/>
    <w:rsid w:val="00A42D51"/>
    <w:rsid w:val="00A43798"/>
    <w:rsid w:val="00A43F60"/>
    <w:rsid w:val="00A44BBC"/>
    <w:rsid w:val="00A44D08"/>
    <w:rsid w:val="00A46A7D"/>
    <w:rsid w:val="00A47621"/>
    <w:rsid w:val="00A5076C"/>
    <w:rsid w:val="00A50EF7"/>
    <w:rsid w:val="00A513E4"/>
    <w:rsid w:val="00A5164F"/>
    <w:rsid w:val="00A524AB"/>
    <w:rsid w:val="00A53AC6"/>
    <w:rsid w:val="00A55B82"/>
    <w:rsid w:val="00A55F63"/>
    <w:rsid w:val="00A5653F"/>
    <w:rsid w:val="00A57968"/>
    <w:rsid w:val="00A57DA6"/>
    <w:rsid w:val="00A57DEF"/>
    <w:rsid w:val="00A60A2A"/>
    <w:rsid w:val="00A60D88"/>
    <w:rsid w:val="00A612EE"/>
    <w:rsid w:val="00A63CC1"/>
    <w:rsid w:val="00A65A0F"/>
    <w:rsid w:val="00A66986"/>
    <w:rsid w:val="00A674B5"/>
    <w:rsid w:val="00A674D6"/>
    <w:rsid w:val="00A67B07"/>
    <w:rsid w:val="00A70452"/>
    <w:rsid w:val="00A70BD4"/>
    <w:rsid w:val="00A7127E"/>
    <w:rsid w:val="00A71A4C"/>
    <w:rsid w:val="00A71F67"/>
    <w:rsid w:val="00A725C8"/>
    <w:rsid w:val="00A72C19"/>
    <w:rsid w:val="00A72E18"/>
    <w:rsid w:val="00A72FE7"/>
    <w:rsid w:val="00A73580"/>
    <w:rsid w:val="00A74469"/>
    <w:rsid w:val="00A75604"/>
    <w:rsid w:val="00A75D33"/>
    <w:rsid w:val="00A76025"/>
    <w:rsid w:val="00A7629F"/>
    <w:rsid w:val="00A76DD3"/>
    <w:rsid w:val="00A77067"/>
    <w:rsid w:val="00A77D7B"/>
    <w:rsid w:val="00A80D53"/>
    <w:rsid w:val="00A82DA8"/>
    <w:rsid w:val="00A846D7"/>
    <w:rsid w:val="00A84E39"/>
    <w:rsid w:val="00A856B9"/>
    <w:rsid w:val="00A856C0"/>
    <w:rsid w:val="00A868DC"/>
    <w:rsid w:val="00A869F7"/>
    <w:rsid w:val="00A87396"/>
    <w:rsid w:val="00A87E2B"/>
    <w:rsid w:val="00A9140F"/>
    <w:rsid w:val="00A9210A"/>
    <w:rsid w:val="00A93318"/>
    <w:rsid w:val="00A94244"/>
    <w:rsid w:val="00A94B32"/>
    <w:rsid w:val="00A94B6C"/>
    <w:rsid w:val="00AA04F5"/>
    <w:rsid w:val="00AA086C"/>
    <w:rsid w:val="00AA0EE6"/>
    <w:rsid w:val="00AA1440"/>
    <w:rsid w:val="00AA243F"/>
    <w:rsid w:val="00AA3579"/>
    <w:rsid w:val="00AA57ED"/>
    <w:rsid w:val="00AA652F"/>
    <w:rsid w:val="00AA6AA1"/>
    <w:rsid w:val="00AA6D48"/>
    <w:rsid w:val="00AA7908"/>
    <w:rsid w:val="00AA7DE0"/>
    <w:rsid w:val="00AB0890"/>
    <w:rsid w:val="00AB0E9F"/>
    <w:rsid w:val="00AB133F"/>
    <w:rsid w:val="00AB19BA"/>
    <w:rsid w:val="00AB22F9"/>
    <w:rsid w:val="00AB2660"/>
    <w:rsid w:val="00AB388F"/>
    <w:rsid w:val="00AB3DFC"/>
    <w:rsid w:val="00AB4E22"/>
    <w:rsid w:val="00AB4FFB"/>
    <w:rsid w:val="00AB744C"/>
    <w:rsid w:val="00AB77EF"/>
    <w:rsid w:val="00AB7B16"/>
    <w:rsid w:val="00AC01A9"/>
    <w:rsid w:val="00AC06FC"/>
    <w:rsid w:val="00AC09E0"/>
    <w:rsid w:val="00AC21BE"/>
    <w:rsid w:val="00AC350B"/>
    <w:rsid w:val="00AC359D"/>
    <w:rsid w:val="00AC4137"/>
    <w:rsid w:val="00AC5BA1"/>
    <w:rsid w:val="00AC67E2"/>
    <w:rsid w:val="00AC6C92"/>
    <w:rsid w:val="00AC77BE"/>
    <w:rsid w:val="00AD0027"/>
    <w:rsid w:val="00AD187C"/>
    <w:rsid w:val="00AD1A9E"/>
    <w:rsid w:val="00AD1E21"/>
    <w:rsid w:val="00AD2CAE"/>
    <w:rsid w:val="00AD2DBF"/>
    <w:rsid w:val="00AD4818"/>
    <w:rsid w:val="00AD4DB5"/>
    <w:rsid w:val="00AD51A6"/>
    <w:rsid w:val="00AD536C"/>
    <w:rsid w:val="00AD645A"/>
    <w:rsid w:val="00AE004F"/>
    <w:rsid w:val="00AE0151"/>
    <w:rsid w:val="00AE0648"/>
    <w:rsid w:val="00AE241B"/>
    <w:rsid w:val="00AE254B"/>
    <w:rsid w:val="00AE2565"/>
    <w:rsid w:val="00AE3048"/>
    <w:rsid w:val="00AE459E"/>
    <w:rsid w:val="00AE4786"/>
    <w:rsid w:val="00AE55C3"/>
    <w:rsid w:val="00AE5913"/>
    <w:rsid w:val="00AE5C12"/>
    <w:rsid w:val="00AE6B38"/>
    <w:rsid w:val="00AE7E5E"/>
    <w:rsid w:val="00AE7E93"/>
    <w:rsid w:val="00AE7F45"/>
    <w:rsid w:val="00AF068C"/>
    <w:rsid w:val="00AF07D3"/>
    <w:rsid w:val="00AF469D"/>
    <w:rsid w:val="00AF4880"/>
    <w:rsid w:val="00AF4EAA"/>
    <w:rsid w:val="00AF6198"/>
    <w:rsid w:val="00B00C32"/>
    <w:rsid w:val="00B00E9D"/>
    <w:rsid w:val="00B01719"/>
    <w:rsid w:val="00B02D19"/>
    <w:rsid w:val="00B033AA"/>
    <w:rsid w:val="00B03497"/>
    <w:rsid w:val="00B042EC"/>
    <w:rsid w:val="00B04449"/>
    <w:rsid w:val="00B0470A"/>
    <w:rsid w:val="00B06A28"/>
    <w:rsid w:val="00B06CA1"/>
    <w:rsid w:val="00B06D2D"/>
    <w:rsid w:val="00B07973"/>
    <w:rsid w:val="00B11C97"/>
    <w:rsid w:val="00B120F1"/>
    <w:rsid w:val="00B127D9"/>
    <w:rsid w:val="00B12859"/>
    <w:rsid w:val="00B12958"/>
    <w:rsid w:val="00B137A2"/>
    <w:rsid w:val="00B17F1C"/>
    <w:rsid w:val="00B200EF"/>
    <w:rsid w:val="00B20670"/>
    <w:rsid w:val="00B21142"/>
    <w:rsid w:val="00B211DA"/>
    <w:rsid w:val="00B21510"/>
    <w:rsid w:val="00B21899"/>
    <w:rsid w:val="00B21B38"/>
    <w:rsid w:val="00B21DC0"/>
    <w:rsid w:val="00B22CDF"/>
    <w:rsid w:val="00B23032"/>
    <w:rsid w:val="00B23FB5"/>
    <w:rsid w:val="00B23FBE"/>
    <w:rsid w:val="00B2416B"/>
    <w:rsid w:val="00B24682"/>
    <w:rsid w:val="00B2511C"/>
    <w:rsid w:val="00B26844"/>
    <w:rsid w:val="00B3212C"/>
    <w:rsid w:val="00B324AF"/>
    <w:rsid w:val="00B32EC7"/>
    <w:rsid w:val="00B339CF"/>
    <w:rsid w:val="00B34541"/>
    <w:rsid w:val="00B3499B"/>
    <w:rsid w:val="00B34A13"/>
    <w:rsid w:val="00B34A45"/>
    <w:rsid w:val="00B35200"/>
    <w:rsid w:val="00B35DDA"/>
    <w:rsid w:val="00B35F70"/>
    <w:rsid w:val="00B36C64"/>
    <w:rsid w:val="00B36D6F"/>
    <w:rsid w:val="00B370DB"/>
    <w:rsid w:val="00B4022E"/>
    <w:rsid w:val="00B40B8A"/>
    <w:rsid w:val="00B41299"/>
    <w:rsid w:val="00B420C1"/>
    <w:rsid w:val="00B4384A"/>
    <w:rsid w:val="00B43CB4"/>
    <w:rsid w:val="00B43F38"/>
    <w:rsid w:val="00B471B3"/>
    <w:rsid w:val="00B50787"/>
    <w:rsid w:val="00B51DF8"/>
    <w:rsid w:val="00B51E48"/>
    <w:rsid w:val="00B537F8"/>
    <w:rsid w:val="00B53CAF"/>
    <w:rsid w:val="00B57974"/>
    <w:rsid w:val="00B57ABC"/>
    <w:rsid w:val="00B63392"/>
    <w:rsid w:val="00B638AC"/>
    <w:rsid w:val="00B64430"/>
    <w:rsid w:val="00B64673"/>
    <w:rsid w:val="00B646F1"/>
    <w:rsid w:val="00B654F0"/>
    <w:rsid w:val="00B65A86"/>
    <w:rsid w:val="00B65B2F"/>
    <w:rsid w:val="00B66865"/>
    <w:rsid w:val="00B66907"/>
    <w:rsid w:val="00B66EC2"/>
    <w:rsid w:val="00B67035"/>
    <w:rsid w:val="00B70067"/>
    <w:rsid w:val="00B70627"/>
    <w:rsid w:val="00B715E5"/>
    <w:rsid w:val="00B72259"/>
    <w:rsid w:val="00B72EAB"/>
    <w:rsid w:val="00B7433E"/>
    <w:rsid w:val="00B746B5"/>
    <w:rsid w:val="00B74E5D"/>
    <w:rsid w:val="00B74F16"/>
    <w:rsid w:val="00B7620C"/>
    <w:rsid w:val="00B762DD"/>
    <w:rsid w:val="00B7688D"/>
    <w:rsid w:val="00B77AA1"/>
    <w:rsid w:val="00B805E4"/>
    <w:rsid w:val="00B80F3F"/>
    <w:rsid w:val="00B81F38"/>
    <w:rsid w:val="00B8284B"/>
    <w:rsid w:val="00B828AF"/>
    <w:rsid w:val="00B82FAC"/>
    <w:rsid w:val="00B8611A"/>
    <w:rsid w:val="00B86921"/>
    <w:rsid w:val="00B909C5"/>
    <w:rsid w:val="00B90B60"/>
    <w:rsid w:val="00B90FF7"/>
    <w:rsid w:val="00B919B9"/>
    <w:rsid w:val="00B92F06"/>
    <w:rsid w:val="00B937CA"/>
    <w:rsid w:val="00B947C4"/>
    <w:rsid w:val="00B94FE9"/>
    <w:rsid w:val="00B95142"/>
    <w:rsid w:val="00B95479"/>
    <w:rsid w:val="00B956FE"/>
    <w:rsid w:val="00B96CFE"/>
    <w:rsid w:val="00B97634"/>
    <w:rsid w:val="00B9777E"/>
    <w:rsid w:val="00B97943"/>
    <w:rsid w:val="00BA06FC"/>
    <w:rsid w:val="00BA2602"/>
    <w:rsid w:val="00BA29F6"/>
    <w:rsid w:val="00BA2DE8"/>
    <w:rsid w:val="00BA364F"/>
    <w:rsid w:val="00BA3F2A"/>
    <w:rsid w:val="00BA4C69"/>
    <w:rsid w:val="00BA4E5C"/>
    <w:rsid w:val="00BA506C"/>
    <w:rsid w:val="00BA5296"/>
    <w:rsid w:val="00BA7A9A"/>
    <w:rsid w:val="00BA7EED"/>
    <w:rsid w:val="00BB0D34"/>
    <w:rsid w:val="00BB2311"/>
    <w:rsid w:val="00BB2432"/>
    <w:rsid w:val="00BB2DDD"/>
    <w:rsid w:val="00BB3107"/>
    <w:rsid w:val="00BB3860"/>
    <w:rsid w:val="00BB4182"/>
    <w:rsid w:val="00BB5DBF"/>
    <w:rsid w:val="00BB6647"/>
    <w:rsid w:val="00BB685E"/>
    <w:rsid w:val="00BB784D"/>
    <w:rsid w:val="00BC1017"/>
    <w:rsid w:val="00BC1395"/>
    <w:rsid w:val="00BC19FA"/>
    <w:rsid w:val="00BC2613"/>
    <w:rsid w:val="00BC35CD"/>
    <w:rsid w:val="00BC4E7A"/>
    <w:rsid w:val="00BC57B7"/>
    <w:rsid w:val="00BC5DAA"/>
    <w:rsid w:val="00BC6889"/>
    <w:rsid w:val="00BC6B4B"/>
    <w:rsid w:val="00BC71C2"/>
    <w:rsid w:val="00BD08B5"/>
    <w:rsid w:val="00BD08F6"/>
    <w:rsid w:val="00BD0AE2"/>
    <w:rsid w:val="00BD10A4"/>
    <w:rsid w:val="00BD1402"/>
    <w:rsid w:val="00BD2DAF"/>
    <w:rsid w:val="00BD48C0"/>
    <w:rsid w:val="00BD6B1A"/>
    <w:rsid w:val="00BD7899"/>
    <w:rsid w:val="00BE17DF"/>
    <w:rsid w:val="00BE23EC"/>
    <w:rsid w:val="00BE2611"/>
    <w:rsid w:val="00BE398E"/>
    <w:rsid w:val="00BE39AF"/>
    <w:rsid w:val="00BE4B35"/>
    <w:rsid w:val="00BE4DF1"/>
    <w:rsid w:val="00BE5565"/>
    <w:rsid w:val="00BE58AA"/>
    <w:rsid w:val="00BE5DEE"/>
    <w:rsid w:val="00BE60B9"/>
    <w:rsid w:val="00BE6837"/>
    <w:rsid w:val="00BE77E4"/>
    <w:rsid w:val="00BE791E"/>
    <w:rsid w:val="00BE7EDC"/>
    <w:rsid w:val="00BF0244"/>
    <w:rsid w:val="00BF0C90"/>
    <w:rsid w:val="00BF0CDB"/>
    <w:rsid w:val="00BF15D4"/>
    <w:rsid w:val="00BF16D9"/>
    <w:rsid w:val="00BF29AB"/>
    <w:rsid w:val="00BF3026"/>
    <w:rsid w:val="00BF3779"/>
    <w:rsid w:val="00BF37D1"/>
    <w:rsid w:val="00BF47E4"/>
    <w:rsid w:val="00BF4961"/>
    <w:rsid w:val="00BF49CE"/>
    <w:rsid w:val="00BF4EF5"/>
    <w:rsid w:val="00BF5965"/>
    <w:rsid w:val="00BF6B8C"/>
    <w:rsid w:val="00BF7C56"/>
    <w:rsid w:val="00C001BE"/>
    <w:rsid w:val="00C005B9"/>
    <w:rsid w:val="00C01B09"/>
    <w:rsid w:val="00C02150"/>
    <w:rsid w:val="00C026A8"/>
    <w:rsid w:val="00C03214"/>
    <w:rsid w:val="00C0423C"/>
    <w:rsid w:val="00C0428A"/>
    <w:rsid w:val="00C049CB"/>
    <w:rsid w:val="00C06858"/>
    <w:rsid w:val="00C110AF"/>
    <w:rsid w:val="00C11BC4"/>
    <w:rsid w:val="00C141DE"/>
    <w:rsid w:val="00C158B2"/>
    <w:rsid w:val="00C16C40"/>
    <w:rsid w:val="00C20CC5"/>
    <w:rsid w:val="00C2107A"/>
    <w:rsid w:val="00C21FE3"/>
    <w:rsid w:val="00C22646"/>
    <w:rsid w:val="00C22B56"/>
    <w:rsid w:val="00C231AE"/>
    <w:rsid w:val="00C2370D"/>
    <w:rsid w:val="00C24D11"/>
    <w:rsid w:val="00C24EBB"/>
    <w:rsid w:val="00C255AC"/>
    <w:rsid w:val="00C25E73"/>
    <w:rsid w:val="00C27071"/>
    <w:rsid w:val="00C27A7C"/>
    <w:rsid w:val="00C27BC1"/>
    <w:rsid w:val="00C27ECD"/>
    <w:rsid w:val="00C315BB"/>
    <w:rsid w:val="00C316FE"/>
    <w:rsid w:val="00C332E6"/>
    <w:rsid w:val="00C33799"/>
    <w:rsid w:val="00C33B0C"/>
    <w:rsid w:val="00C343EA"/>
    <w:rsid w:val="00C351E9"/>
    <w:rsid w:val="00C35B9F"/>
    <w:rsid w:val="00C363CA"/>
    <w:rsid w:val="00C401E8"/>
    <w:rsid w:val="00C4175E"/>
    <w:rsid w:val="00C417EE"/>
    <w:rsid w:val="00C423EB"/>
    <w:rsid w:val="00C42E11"/>
    <w:rsid w:val="00C42F84"/>
    <w:rsid w:val="00C44904"/>
    <w:rsid w:val="00C4556D"/>
    <w:rsid w:val="00C45B80"/>
    <w:rsid w:val="00C463D8"/>
    <w:rsid w:val="00C47467"/>
    <w:rsid w:val="00C47A43"/>
    <w:rsid w:val="00C50610"/>
    <w:rsid w:val="00C50FBD"/>
    <w:rsid w:val="00C523B5"/>
    <w:rsid w:val="00C53CC5"/>
    <w:rsid w:val="00C53DEF"/>
    <w:rsid w:val="00C55B57"/>
    <w:rsid w:val="00C57988"/>
    <w:rsid w:val="00C57B5B"/>
    <w:rsid w:val="00C6048E"/>
    <w:rsid w:val="00C60F2B"/>
    <w:rsid w:val="00C61008"/>
    <w:rsid w:val="00C61753"/>
    <w:rsid w:val="00C6223E"/>
    <w:rsid w:val="00C62429"/>
    <w:rsid w:val="00C64778"/>
    <w:rsid w:val="00C647E1"/>
    <w:rsid w:val="00C64D8F"/>
    <w:rsid w:val="00C659DB"/>
    <w:rsid w:val="00C65CB3"/>
    <w:rsid w:val="00C6604F"/>
    <w:rsid w:val="00C677AC"/>
    <w:rsid w:val="00C67DFB"/>
    <w:rsid w:val="00C7183C"/>
    <w:rsid w:val="00C71C54"/>
    <w:rsid w:val="00C71F69"/>
    <w:rsid w:val="00C731FB"/>
    <w:rsid w:val="00C73768"/>
    <w:rsid w:val="00C740AC"/>
    <w:rsid w:val="00C74FBB"/>
    <w:rsid w:val="00C75C62"/>
    <w:rsid w:val="00C75E24"/>
    <w:rsid w:val="00C75FEA"/>
    <w:rsid w:val="00C77240"/>
    <w:rsid w:val="00C775F1"/>
    <w:rsid w:val="00C800BD"/>
    <w:rsid w:val="00C80250"/>
    <w:rsid w:val="00C81244"/>
    <w:rsid w:val="00C81C09"/>
    <w:rsid w:val="00C81D20"/>
    <w:rsid w:val="00C81E00"/>
    <w:rsid w:val="00C82ECD"/>
    <w:rsid w:val="00C87EAD"/>
    <w:rsid w:val="00C90CA6"/>
    <w:rsid w:val="00C91387"/>
    <w:rsid w:val="00C91637"/>
    <w:rsid w:val="00C91823"/>
    <w:rsid w:val="00C92674"/>
    <w:rsid w:val="00C92CEC"/>
    <w:rsid w:val="00C92EC0"/>
    <w:rsid w:val="00C92F12"/>
    <w:rsid w:val="00C93138"/>
    <w:rsid w:val="00C93B48"/>
    <w:rsid w:val="00C940CC"/>
    <w:rsid w:val="00C945E7"/>
    <w:rsid w:val="00C94B42"/>
    <w:rsid w:val="00C94EA1"/>
    <w:rsid w:val="00C94EA2"/>
    <w:rsid w:val="00C94FEF"/>
    <w:rsid w:val="00C9574F"/>
    <w:rsid w:val="00C95C62"/>
    <w:rsid w:val="00C95EBE"/>
    <w:rsid w:val="00C96832"/>
    <w:rsid w:val="00C96A06"/>
    <w:rsid w:val="00C96C7A"/>
    <w:rsid w:val="00C96FAA"/>
    <w:rsid w:val="00C9789E"/>
    <w:rsid w:val="00CA13AB"/>
    <w:rsid w:val="00CA1E59"/>
    <w:rsid w:val="00CA2059"/>
    <w:rsid w:val="00CA2823"/>
    <w:rsid w:val="00CA3119"/>
    <w:rsid w:val="00CA394F"/>
    <w:rsid w:val="00CA3D93"/>
    <w:rsid w:val="00CA3FDE"/>
    <w:rsid w:val="00CA4186"/>
    <w:rsid w:val="00CB01D1"/>
    <w:rsid w:val="00CB02FB"/>
    <w:rsid w:val="00CB081C"/>
    <w:rsid w:val="00CB1711"/>
    <w:rsid w:val="00CB18A8"/>
    <w:rsid w:val="00CB2F89"/>
    <w:rsid w:val="00CB2FA1"/>
    <w:rsid w:val="00CB3DA3"/>
    <w:rsid w:val="00CB3ED4"/>
    <w:rsid w:val="00CB3F92"/>
    <w:rsid w:val="00CB40FF"/>
    <w:rsid w:val="00CB4D3D"/>
    <w:rsid w:val="00CB50E5"/>
    <w:rsid w:val="00CB542B"/>
    <w:rsid w:val="00CB551A"/>
    <w:rsid w:val="00CB5A23"/>
    <w:rsid w:val="00CB7818"/>
    <w:rsid w:val="00CB7E27"/>
    <w:rsid w:val="00CC066F"/>
    <w:rsid w:val="00CC0D3E"/>
    <w:rsid w:val="00CC1775"/>
    <w:rsid w:val="00CC22A2"/>
    <w:rsid w:val="00CC29E0"/>
    <w:rsid w:val="00CC2FBB"/>
    <w:rsid w:val="00CC3193"/>
    <w:rsid w:val="00CC4635"/>
    <w:rsid w:val="00CC46EA"/>
    <w:rsid w:val="00CC51E9"/>
    <w:rsid w:val="00CC5572"/>
    <w:rsid w:val="00CC5D89"/>
    <w:rsid w:val="00CC6666"/>
    <w:rsid w:val="00CC6910"/>
    <w:rsid w:val="00CC6ACC"/>
    <w:rsid w:val="00CC6E1B"/>
    <w:rsid w:val="00CC7379"/>
    <w:rsid w:val="00CC7BBE"/>
    <w:rsid w:val="00CD11E7"/>
    <w:rsid w:val="00CD2C3E"/>
    <w:rsid w:val="00CD46B5"/>
    <w:rsid w:val="00CD477D"/>
    <w:rsid w:val="00CD51D2"/>
    <w:rsid w:val="00CD525A"/>
    <w:rsid w:val="00CD5711"/>
    <w:rsid w:val="00CD6CDE"/>
    <w:rsid w:val="00CD778D"/>
    <w:rsid w:val="00CE0BBB"/>
    <w:rsid w:val="00CE1EA9"/>
    <w:rsid w:val="00CE24D3"/>
    <w:rsid w:val="00CE25D1"/>
    <w:rsid w:val="00CE2813"/>
    <w:rsid w:val="00CE283B"/>
    <w:rsid w:val="00CE2BE6"/>
    <w:rsid w:val="00CE3131"/>
    <w:rsid w:val="00CE3CC4"/>
    <w:rsid w:val="00CE4869"/>
    <w:rsid w:val="00CE5C77"/>
    <w:rsid w:val="00CE656D"/>
    <w:rsid w:val="00CE6781"/>
    <w:rsid w:val="00CE6CB0"/>
    <w:rsid w:val="00CE6EEF"/>
    <w:rsid w:val="00CE7009"/>
    <w:rsid w:val="00CE701A"/>
    <w:rsid w:val="00CE745D"/>
    <w:rsid w:val="00CE77CC"/>
    <w:rsid w:val="00CF035D"/>
    <w:rsid w:val="00CF115C"/>
    <w:rsid w:val="00CF22CE"/>
    <w:rsid w:val="00CF400A"/>
    <w:rsid w:val="00CF5C70"/>
    <w:rsid w:val="00CF5E25"/>
    <w:rsid w:val="00CF6336"/>
    <w:rsid w:val="00CF656B"/>
    <w:rsid w:val="00CF6C4A"/>
    <w:rsid w:val="00CF7617"/>
    <w:rsid w:val="00CF78AF"/>
    <w:rsid w:val="00D03158"/>
    <w:rsid w:val="00D031DE"/>
    <w:rsid w:val="00D03B2D"/>
    <w:rsid w:val="00D0486B"/>
    <w:rsid w:val="00D04A18"/>
    <w:rsid w:val="00D0532E"/>
    <w:rsid w:val="00D05341"/>
    <w:rsid w:val="00D053DB"/>
    <w:rsid w:val="00D05B2E"/>
    <w:rsid w:val="00D06D95"/>
    <w:rsid w:val="00D10AC3"/>
    <w:rsid w:val="00D111AB"/>
    <w:rsid w:val="00D11432"/>
    <w:rsid w:val="00D11F1C"/>
    <w:rsid w:val="00D125F3"/>
    <w:rsid w:val="00D13084"/>
    <w:rsid w:val="00D13268"/>
    <w:rsid w:val="00D138C5"/>
    <w:rsid w:val="00D14075"/>
    <w:rsid w:val="00D151F0"/>
    <w:rsid w:val="00D153EC"/>
    <w:rsid w:val="00D1641E"/>
    <w:rsid w:val="00D213CC"/>
    <w:rsid w:val="00D2146A"/>
    <w:rsid w:val="00D21509"/>
    <w:rsid w:val="00D219EC"/>
    <w:rsid w:val="00D22F35"/>
    <w:rsid w:val="00D232A4"/>
    <w:rsid w:val="00D234C3"/>
    <w:rsid w:val="00D23767"/>
    <w:rsid w:val="00D26621"/>
    <w:rsid w:val="00D271A6"/>
    <w:rsid w:val="00D27C45"/>
    <w:rsid w:val="00D27DE1"/>
    <w:rsid w:val="00D30891"/>
    <w:rsid w:val="00D30954"/>
    <w:rsid w:val="00D30B8F"/>
    <w:rsid w:val="00D321CE"/>
    <w:rsid w:val="00D323A1"/>
    <w:rsid w:val="00D323A4"/>
    <w:rsid w:val="00D32E55"/>
    <w:rsid w:val="00D3306C"/>
    <w:rsid w:val="00D33104"/>
    <w:rsid w:val="00D3340A"/>
    <w:rsid w:val="00D33FD4"/>
    <w:rsid w:val="00D3531C"/>
    <w:rsid w:val="00D35A32"/>
    <w:rsid w:val="00D36702"/>
    <w:rsid w:val="00D36A88"/>
    <w:rsid w:val="00D375C9"/>
    <w:rsid w:val="00D413E7"/>
    <w:rsid w:val="00D4290A"/>
    <w:rsid w:val="00D42F8D"/>
    <w:rsid w:val="00D43459"/>
    <w:rsid w:val="00D43733"/>
    <w:rsid w:val="00D45804"/>
    <w:rsid w:val="00D479CE"/>
    <w:rsid w:val="00D47CD7"/>
    <w:rsid w:val="00D502A2"/>
    <w:rsid w:val="00D51688"/>
    <w:rsid w:val="00D517E0"/>
    <w:rsid w:val="00D5238A"/>
    <w:rsid w:val="00D52591"/>
    <w:rsid w:val="00D52B1B"/>
    <w:rsid w:val="00D535BE"/>
    <w:rsid w:val="00D54969"/>
    <w:rsid w:val="00D552D4"/>
    <w:rsid w:val="00D55EC7"/>
    <w:rsid w:val="00D577FA"/>
    <w:rsid w:val="00D579C5"/>
    <w:rsid w:val="00D62492"/>
    <w:rsid w:val="00D627A6"/>
    <w:rsid w:val="00D62C7A"/>
    <w:rsid w:val="00D67B18"/>
    <w:rsid w:val="00D7024A"/>
    <w:rsid w:val="00D709FE"/>
    <w:rsid w:val="00D70B8C"/>
    <w:rsid w:val="00D70CFB"/>
    <w:rsid w:val="00D7416E"/>
    <w:rsid w:val="00D7434D"/>
    <w:rsid w:val="00D74D77"/>
    <w:rsid w:val="00D74F03"/>
    <w:rsid w:val="00D754B1"/>
    <w:rsid w:val="00D75F89"/>
    <w:rsid w:val="00D772D1"/>
    <w:rsid w:val="00D801E6"/>
    <w:rsid w:val="00D81093"/>
    <w:rsid w:val="00D81CA0"/>
    <w:rsid w:val="00D824A8"/>
    <w:rsid w:val="00D82957"/>
    <w:rsid w:val="00D85724"/>
    <w:rsid w:val="00D86797"/>
    <w:rsid w:val="00D86D80"/>
    <w:rsid w:val="00D872EB"/>
    <w:rsid w:val="00D913D7"/>
    <w:rsid w:val="00D918C1"/>
    <w:rsid w:val="00D919D9"/>
    <w:rsid w:val="00D923AB"/>
    <w:rsid w:val="00D9273D"/>
    <w:rsid w:val="00D92BAE"/>
    <w:rsid w:val="00D93970"/>
    <w:rsid w:val="00D94450"/>
    <w:rsid w:val="00D948A5"/>
    <w:rsid w:val="00D95B0D"/>
    <w:rsid w:val="00D95CAC"/>
    <w:rsid w:val="00D97162"/>
    <w:rsid w:val="00D97789"/>
    <w:rsid w:val="00DA0206"/>
    <w:rsid w:val="00DA0CF8"/>
    <w:rsid w:val="00DA0FEC"/>
    <w:rsid w:val="00DA1755"/>
    <w:rsid w:val="00DA1854"/>
    <w:rsid w:val="00DA2897"/>
    <w:rsid w:val="00DA4D29"/>
    <w:rsid w:val="00DA6316"/>
    <w:rsid w:val="00DA681C"/>
    <w:rsid w:val="00DA6F25"/>
    <w:rsid w:val="00DB0E87"/>
    <w:rsid w:val="00DB1B29"/>
    <w:rsid w:val="00DB2BA7"/>
    <w:rsid w:val="00DB4579"/>
    <w:rsid w:val="00DB46BB"/>
    <w:rsid w:val="00DB4E53"/>
    <w:rsid w:val="00DB57AA"/>
    <w:rsid w:val="00DB581B"/>
    <w:rsid w:val="00DB695E"/>
    <w:rsid w:val="00DB6E48"/>
    <w:rsid w:val="00DB6EFE"/>
    <w:rsid w:val="00DB70A9"/>
    <w:rsid w:val="00DB7B08"/>
    <w:rsid w:val="00DB7CF7"/>
    <w:rsid w:val="00DC0786"/>
    <w:rsid w:val="00DC2BAA"/>
    <w:rsid w:val="00DC3028"/>
    <w:rsid w:val="00DC3119"/>
    <w:rsid w:val="00DC41A1"/>
    <w:rsid w:val="00DC5C8F"/>
    <w:rsid w:val="00DC6306"/>
    <w:rsid w:val="00DC7A48"/>
    <w:rsid w:val="00DC7CCE"/>
    <w:rsid w:val="00DC7FFC"/>
    <w:rsid w:val="00DD0369"/>
    <w:rsid w:val="00DD0E26"/>
    <w:rsid w:val="00DD121E"/>
    <w:rsid w:val="00DD2DB0"/>
    <w:rsid w:val="00DD3C4B"/>
    <w:rsid w:val="00DD59E9"/>
    <w:rsid w:val="00DD5D71"/>
    <w:rsid w:val="00DD5F8F"/>
    <w:rsid w:val="00DD69E0"/>
    <w:rsid w:val="00DE1233"/>
    <w:rsid w:val="00DE129D"/>
    <w:rsid w:val="00DE2FE4"/>
    <w:rsid w:val="00DE3A2E"/>
    <w:rsid w:val="00DE4262"/>
    <w:rsid w:val="00DE5B6D"/>
    <w:rsid w:val="00DE7404"/>
    <w:rsid w:val="00DE77B5"/>
    <w:rsid w:val="00DF0A5F"/>
    <w:rsid w:val="00DF1D61"/>
    <w:rsid w:val="00DF278D"/>
    <w:rsid w:val="00DF2CBC"/>
    <w:rsid w:val="00DF2E3D"/>
    <w:rsid w:val="00DF30F5"/>
    <w:rsid w:val="00DF38C5"/>
    <w:rsid w:val="00DF4745"/>
    <w:rsid w:val="00DF6589"/>
    <w:rsid w:val="00DF6AED"/>
    <w:rsid w:val="00DF6B46"/>
    <w:rsid w:val="00DF73CB"/>
    <w:rsid w:val="00DF78C3"/>
    <w:rsid w:val="00E00107"/>
    <w:rsid w:val="00E00B0C"/>
    <w:rsid w:val="00E0166A"/>
    <w:rsid w:val="00E02783"/>
    <w:rsid w:val="00E0291B"/>
    <w:rsid w:val="00E02CB7"/>
    <w:rsid w:val="00E02F8A"/>
    <w:rsid w:val="00E02FEC"/>
    <w:rsid w:val="00E0350D"/>
    <w:rsid w:val="00E03625"/>
    <w:rsid w:val="00E0362E"/>
    <w:rsid w:val="00E043FD"/>
    <w:rsid w:val="00E04771"/>
    <w:rsid w:val="00E05BCB"/>
    <w:rsid w:val="00E06B6E"/>
    <w:rsid w:val="00E1098E"/>
    <w:rsid w:val="00E10E52"/>
    <w:rsid w:val="00E11E93"/>
    <w:rsid w:val="00E1235D"/>
    <w:rsid w:val="00E123BA"/>
    <w:rsid w:val="00E12AA5"/>
    <w:rsid w:val="00E13548"/>
    <w:rsid w:val="00E13AF1"/>
    <w:rsid w:val="00E13D9D"/>
    <w:rsid w:val="00E145BC"/>
    <w:rsid w:val="00E153D9"/>
    <w:rsid w:val="00E155DA"/>
    <w:rsid w:val="00E20456"/>
    <w:rsid w:val="00E21639"/>
    <w:rsid w:val="00E21741"/>
    <w:rsid w:val="00E21CC5"/>
    <w:rsid w:val="00E21D46"/>
    <w:rsid w:val="00E2250A"/>
    <w:rsid w:val="00E25E91"/>
    <w:rsid w:val="00E264B3"/>
    <w:rsid w:val="00E26E34"/>
    <w:rsid w:val="00E2731F"/>
    <w:rsid w:val="00E27CD3"/>
    <w:rsid w:val="00E30559"/>
    <w:rsid w:val="00E30D52"/>
    <w:rsid w:val="00E33A33"/>
    <w:rsid w:val="00E353D1"/>
    <w:rsid w:val="00E35BC6"/>
    <w:rsid w:val="00E36F49"/>
    <w:rsid w:val="00E37642"/>
    <w:rsid w:val="00E401C2"/>
    <w:rsid w:val="00E403BE"/>
    <w:rsid w:val="00E40661"/>
    <w:rsid w:val="00E40D23"/>
    <w:rsid w:val="00E40EFE"/>
    <w:rsid w:val="00E41682"/>
    <w:rsid w:val="00E416D4"/>
    <w:rsid w:val="00E41905"/>
    <w:rsid w:val="00E4408F"/>
    <w:rsid w:val="00E4430C"/>
    <w:rsid w:val="00E443AE"/>
    <w:rsid w:val="00E45875"/>
    <w:rsid w:val="00E45BFB"/>
    <w:rsid w:val="00E462FD"/>
    <w:rsid w:val="00E4722D"/>
    <w:rsid w:val="00E478E7"/>
    <w:rsid w:val="00E5067E"/>
    <w:rsid w:val="00E50A41"/>
    <w:rsid w:val="00E5111C"/>
    <w:rsid w:val="00E51DBA"/>
    <w:rsid w:val="00E52781"/>
    <w:rsid w:val="00E53F97"/>
    <w:rsid w:val="00E546FE"/>
    <w:rsid w:val="00E54EF6"/>
    <w:rsid w:val="00E560AA"/>
    <w:rsid w:val="00E5680F"/>
    <w:rsid w:val="00E56975"/>
    <w:rsid w:val="00E56DB3"/>
    <w:rsid w:val="00E56ED3"/>
    <w:rsid w:val="00E57453"/>
    <w:rsid w:val="00E57906"/>
    <w:rsid w:val="00E57B7E"/>
    <w:rsid w:val="00E618DB"/>
    <w:rsid w:val="00E61F73"/>
    <w:rsid w:val="00E6388C"/>
    <w:rsid w:val="00E6389B"/>
    <w:rsid w:val="00E638C4"/>
    <w:rsid w:val="00E649C9"/>
    <w:rsid w:val="00E64D76"/>
    <w:rsid w:val="00E65D2A"/>
    <w:rsid w:val="00E66492"/>
    <w:rsid w:val="00E66CAC"/>
    <w:rsid w:val="00E70B29"/>
    <w:rsid w:val="00E70E1A"/>
    <w:rsid w:val="00E71227"/>
    <w:rsid w:val="00E72708"/>
    <w:rsid w:val="00E72FDB"/>
    <w:rsid w:val="00E7338C"/>
    <w:rsid w:val="00E73611"/>
    <w:rsid w:val="00E73786"/>
    <w:rsid w:val="00E73B93"/>
    <w:rsid w:val="00E73C4E"/>
    <w:rsid w:val="00E7453F"/>
    <w:rsid w:val="00E745E6"/>
    <w:rsid w:val="00E746AD"/>
    <w:rsid w:val="00E75729"/>
    <w:rsid w:val="00E75A79"/>
    <w:rsid w:val="00E76DCE"/>
    <w:rsid w:val="00E77A2E"/>
    <w:rsid w:val="00E80870"/>
    <w:rsid w:val="00E8229F"/>
    <w:rsid w:val="00E82310"/>
    <w:rsid w:val="00E82B8D"/>
    <w:rsid w:val="00E82C84"/>
    <w:rsid w:val="00E83013"/>
    <w:rsid w:val="00E842F1"/>
    <w:rsid w:val="00E8497C"/>
    <w:rsid w:val="00E86F5C"/>
    <w:rsid w:val="00E87108"/>
    <w:rsid w:val="00E87743"/>
    <w:rsid w:val="00E9008E"/>
    <w:rsid w:val="00E9035B"/>
    <w:rsid w:val="00E907E4"/>
    <w:rsid w:val="00E90C5E"/>
    <w:rsid w:val="00E90F49"/>
    <w:rsid w:val="00E91679"/>
    <w:rsid w:val="00E92533"/>
    <w:rsid w:val="00E92923"/>
    <w:rsid w:val="00E9314F"/>
    <w:rsid w:val="00E950A7"/>
    <w:rsid w:val="00E952AB"/>
    <w:rsid w:val="00E9671C"/>
    <w:rsid w:val="00E97AC2"/>
    <w:rsid w:val="00E97EF7"/>
    <w:rsid w:val="00EA0447"/>
    <w:rsid w:val="00EA0495"/>
    <w:rsid w:val="00EA0F6E"/>
    <w:rsid w:val="00EA1DA4"/>
    <w:rsid w:val="00EA31AE"/>
    <w:rsid w:val="00EA42AA"/>
    <w:rsid w:val="00EA59ED"/>
    <w:rsid w:val="00EA5B20"/>
    <w:rsid w:val="00EA7956"/>
    <w:rsid w:val="00EA7F57"/>
    <w:rsid w:val="00EB2A97"/>
    <w:rsid w:val="00EB4151"/>
    <w:rsid w:val="00EB4953"/>
    <w:rsid w:val="00EB4B32"/>
    <w:rsid w:val="00EB562F"/>
    <w:rsid w:val="00EB6276"/>
    <w:rsid w:val="00EB67D2"/>
    <w:rsid w:val="00EB6D23"/>
    <w:rsid w:val="00EB72BC"/>
    <w:rsid w:val="00EB72E4"/>
    <w:rsid w:val="00EC0884"/>
    <w:rsid w:val="00EC0A27"/>
    <w:rsid w:val="00EC135F"/>
    <w:rsid w:val="00EC2C7D"/>
    <w:rsid w:val="00EC3B02"/>
    <w:rsid w:val="00EC49D6"/>
    <w:rsid w:val="00EC4C11"/>
    <w:rsid w:val="00EC5808"/>
    <w:rsid w:val="00EC630E"/>
    <w:rsid w:val="00EC6D02"/>
    <w:rsid w:val="00ED0277"/>
    <w:rsid w:val="00ED0D04"/>
    <w:rsid w:val="00ED163B"/>
    <w:rsid w:val="00ED1DBD"/>
    <w:rsid w:val="00ED2747"/>
    <w:rsid w:val="00ED302A"/>
    <w:rsid w:val="00ED385C"/>
    <w:rsid w:val="00ED3EE3"/>
    <w:rsid w:val="00ED550F"/>
    <w:rsid w:val="00ED58EB"/>
    <w:rsid w:val="00ED5B85"/>
    <w:rsid w:val="00ED5C45"/>
    <w:rsid w:val="00ED650C"/>
    <w:rsid w:val="00ED67DF"/>
    <w:rsid w:val="00ED6CAF"/>
    <w:rsid w:val="00EE152F"/>
    <w:rsid w:val="00EE3820"/>
    <w:rsid w:val="00EE38AB"/>
    <w:rsid w:val="00EE485C"/>
    <w:rsid w:val="00EE4E49"/>
    <w:rsid w:val="00EE6892"/>
    <w:rsid w:val="00EE6EBA"/>
    <w:rsid w:val="00EF01D2"/>
    <w:rsid w:val="00EF0D26"/>
    <w:rsid w:val="00EF1319"/>
    <w:rsid w:val="00EF179A"/>
    <w:rsid w:val="00EF333E"/>
    <w:rsid w:val="00EF4054"/>
    <w:rsid w:val="00EF42BD"/>
    <w:rsid w:val="00EF438F"/>
    <w:rsid w:val="00EF4A66"/>
    <w:rsid w:val="00EF4CDD"/>
    <w:rsid w:val="00EF599D"/>
    <w:rsid w:val="00EF6DE4"/>
    <w:rsid w:val="00EF7C55"/>
    <w:rsid w:val="00F003AF"/>
    <w:rsid w:val="00F0044D"/>
    <w:rsid w:val="00F01423"/>
    <w:rsid w:val="00F020E8"/>
    <w:rsid w:val="00F024C0"/>
    <w:rsid w:val="00F03DAD"/>
    <w:rsid w:val="00F043E6"/>
    <w:rsid w:val="00F068FB"/>
    <w:rsid w:val="00F07101"/>
    <w:rsid w:val="00F116F4"/>
    <w:rsid w:val="00F11FB7"/>
    <w:rsid w:val="00F12483"/>
    <w:rsid w:val="00F126FD"/>
    <w:rsid w:val="00F12C54"/>
    <w:rsid w:val="00F149F9"/>
    <w:rsid w:val="00F15985"/>
    <w:rsid w:val="00F1643E"/>
    <w:rsid w:val="00F16B03"/>
    <w:rsid w:val="00F16BE5"/>
    <w:rsid w:val="00F17C8F"/>
    <w:rsid w:val="00F20F83"/>
    <w:rsid w:val="00F21481"/>
    <w:rsid w:val="00F21C4A"/>
    <w:rsid w:val="00F21C59"/>
    <w:rsid w:val="00F22FCA"/>
    <w:rsid w:val="00F24145"/>
    <w:rsid w:val="00F244C9"/>
    <w:rsid w:val="00F2459E"/>
    <w:rsid w:val="00F257B0"/>
    <w:rsid w:val="00F25ABB"/>
    <w:rsid w:val="00F26C2D"/>
    <w:rsid w:val="00F2734F"/>
    <w:rsid w:val="00F27799"/>
    <w:rsid w:val="00F27962"/>
    <w:rsid w:val="00F31513"/>
    <w:rsid w:val="00F321A6"/>
    <w:rsid w:val="00F32984"/>
    <w:rsid w:val="00F329E0"/>
    <w:rsid w:val="00F32C36"/>
    <w:rsid w:val="00F33A7D"/>
    <w:rsid w:val="00F348D8"/>
    <w:rsid w:val="00F349A5"/>
    <w:rsid w:val="00F3534F"/>
    <w:rsid w:val="00F353C1"/>
    <w:rsid w:val="00F354BB"/>
    <w:rsid w:val="00F36176"/>
    <w:rsid w:val="00F3649E"/>
    <w:rsid w:val="00F36E24"/>
    <w:rsid w:val="00F36E91"/>
    <w:rsid w:val="00F37BA6"/>
    <w:rsid w:val="00F37CFD"/>
    <w:rsid w:val="00F40799"/>
    <w:rsid w:val="00F415E9"/>
    <w:rsid w:val="00F41F02"/>
    <w:rsid w:val="00F420CA"/>
    <w:rsid w:val="00F43636"/>
    <w:rsid w:val="00F43DEF"/>
    <w:rsid w:val="00F470F6"/>
    <w:rsid w:val="00F502E1"/>
    <w:rsid w:val="00F5181C"/>
    <w:rsid w:val="00F52079"/>
    <w:rsid w:val="00F52F87"/>
    <w:rsid w:val="00F53131"/>
    <w:rsid w:val="00F53173"/>
    <w:rsid w:val="00F53215"/>
    <w:rsid w:val="00F533DD"/>
    <w:rsid w:val="00F538EE"/>
    <w:rsid w:val="00F53A38"/>
    <w:rsid w:val="00F54511"/>
    <w:rsid w:val="00F55282"/>
    <w:rsid w:val="00F56F03"/>
    <w:rsid w:val="00F56FE5"/>
    <w:rsid w:val="00F57198"/>
    <w:rsid w:val="00F60097"/>
    <w:rsid w:val="00F603FD"/>
    <w:rsid w:val="00F623AC"/>
    <w:rsid w:val="00F6324B"/>
    <w:rsid w:val="00F6330D"/>
    <w:rsid w:val="00F63713"/>
    <w:rsid w:val="00F63B7E"/>
    <w:rsid w:val="00F64B37"/>
    <w:rsid w:val="00F70787"/>
    <w:rsid w:val="00F71259"/>
    <w:rsid w:val="00F7144D"/>
    <w:rsid w:val="00F714F9"/>
    <w:rsid w:val="00F71EFC"/>
    <w:rsid w:val="00F7426E"/>
    <w:rsid w:val="00F74576"/>
    <w:rsid w:val="00F75928"/>
    <w:rsid w:val="00F76317"/>
    <w:rsid w:val="00F7638D"/>
    <w:rsid w:val="00F769EF"/>
    <w:rsid w:val="00F82812"/>
    <w:rsid w:val="00F8282E"/>
    <w:rsid w:val="00F84635"/>
    <w:rsid w:val="00F84788"/>
    <w:rsid w:val="00F85361"/>
    <w:rsid w:val="00F85535"/>
    <w:rsid w:val="00F859B4"/>
    <w:rsid w:val="00F864FA"/>
    <w:rsid w:val="00F91FFB"/>
    <w:rsid w:val="00F9213D"/>
    <w:rsid w:val="00F922D3"/>
    <w:rsid w:val="00F927D0"/>
    <w:rsid w:val="00F93252"/>
    <w:rsid w:val="00F94730"/>
    <w:rsid w:val="00F94844"/>
    <w:rsid w:val="00F94D74"/>
    <w:rsid w:val="00F94DA2"/>
    <w:rsid w:val="00F95585"/>
    <w:rsid w:val="00F95A3B"/>
    <w:rsid w:val="00FA03A0"/>
    <w:rsid w:val="00FA3813"/>
    <w:rsid w:val="00FA3FCB"/>
    <w:rsid w:val="00FA4F9E"/>
    <w:rsid w:val="00FA5A2F"/>
    <w:rsid w:val="00FA677D"/>
    <w:rsid w:val="00FA688E"/>
    <w:rsid w:val="00FB1300"/>
    <w:rsid w:val="00FB254F"/>
    <w:rsid w:val="00FB3A2E"/>
    <w:rsid w:val="00FB52E2"/>
    <w:rsid w:val="00FB6109"/>
    <w:rsid w:val="00FB673E"/>
    <w:rsid w:val="00FB72A9"/>
    <w:rsid w:val="00FB7B81"/>
    <w:rsid w:val="00FC045C"/>
    <w:rsid w:val="00FC0811"/>
    <w:rsid w:val="00FC0D78"/>
    <w:rsid w:val="00FC0F5E"/>
    <w:rsid w:val="00FC13EE"/>
    <w:rsid w:val="00FC17B6"/>
    <w:rsid w:val="00FC1A96"/>
    <w:rsid w:val="00FC22FC"/>
    <w:rsid w:val="00FC2451"/>
    <w:rsid w:val="00FC2615"/>
    <w:rsid w:val="00FC2818"/>
    <w:rsid w:val="00FC3416"/>
    <w:rsid w:val="00FC341A"/>
    <w:rsid w:val="00FC3FF2"/>
    <w:rsid w:val="00FC456F"/>
    <w:rsid w:val="00FC5522"/>
    <w:rsid w:val="00FC7400"/>
    <w:rsid w:val="00FD1305"/>
    <w:rsid w:val="00FD3C29"/>
    <w:rsid w:val="00FD58D4"/>
    <w:rsid w:val="00FD5A67"/>
    <w:rsid w:val="00FD5EC4"/>
    <w:rsid w:val="00FD63AC"/>
    <w:rsid w:val="00FD716A"/>
    <w:rsid w:val="00FE085D"/>
    <w:rsid w:val="00FE1373"/>
    <w:rsid w:val="00FE1439"/>
    <w:rsid w:val="00FE1CDA"/>
    <w:rsid w:val="00FE1DC8"/>
    <w:rsid w:val="00FE2A61"/>
    <w:rsid w:val="00FE2E61"/>
    <w:rsid w:val="00FE3ABF"/>
    <w:rsid w:val="00FE4A6D"/>
    <w:rsid w:val="00FE4DC6"/>
    <w:rsid w:val="00FE51D4"/>
    <w:rsid w:val="00FE5348"/>
    <w:rsid w:val="00FE5F85"/>
    <w:rsid w:val="00FF1141"/>
    <w:rsid w:val="00FF11ED"/>
    <w:rsid w:val="00FF2B77"/>
    <w:rsid w:val="00FF376B"/>
    <w:rsid w:val="00FF4ED9"/>
    <w:rsid w:val="00FF5EFA"/>
    <w:rsid w:val="00FF6E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07D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rsid w:val="00ED3EE3"/>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H1,h1,Глава 1, Знак,Document Header1"/>
    <w:basedOn w:val="a0"/>
    <w:next w:val="a0"/>
    <w:link w:val="10"/>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1">
    <w:name w:val="heading 2"/>
    <w:aliases w:val="contract,H2,h2,2,Numbered text 3,H21,Раздел,H22,H23,H24,H211,H25,H212,H221,H231,H241,H2111,H26,H213,H222,H232,H242,H2112,H27,H214,H28,H29,H210,H215,H216,H217,H218,H219,H220,H2110,H223,H2113,H224,H225,H226,H227,H228"/>
    <w:basedOn w:val="a0"/>
    <w:next w:val="a0"/>
    <w:link w:val="22"/>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aliases w:val="h3,Gliederung3 Char,Gliederung3,H3,Section Header3,Head 3,l3+toc 3,CT,Sub-section Title,l3"/>
    <w:basedOn w:val="a0"/>
    <w:next w:val="a0"/>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
    <w:basedOn w:val="a0"/>
    <w:next w:val="a0"/>
    <w:link w:val="40"/>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
    <w:basedOn w:val="a0"/>
    <w:next w:val="a0"/>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0"/>
    <w:next w:val="a0"/>
    <w:link w:val="60"/>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aliases w:val="PIM 7"/>
    <w:basedOn w:val="a0"/>
    <w:next w:val="a0"/>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aliases w:val="Legal Level 1.1.1."/>
    <w:basedOn w:val="a0"/>
    <w:next w:val="a0"/>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0"/>
    <w:next w:val="a0"/>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aliases w:val="_Подпункт Знак"/>
    <w:basedOn w:val="a1"/>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aliases w:val="Legal Level 1.1.1. Знак"/>
    <w:basedOn w:val="a1"/>
    <w:link w:val="8"/>
    <w:rsid w:val="00771ADD"/>
    <w:rPr>
      <w:rFonts w:ascii="Times New Roman" w:eastAsia="Times New Roman" w:hAnsi="Times New Roman" w:cs="Times New Roman"/>
      <w:b/>
      <w:spacing w:val="4"/>
      <w:sz w:val="24"/>
      <w:szCs w:val="20"/>
      <w:lang w:eastAsia="ru-RU"/>
    </w:rPr>
  </w:style>
  <w:style w:type="paragraph" w:styleId="a4">
    <w:name w:val="header"/>
    <w:basedOn w:val="a0"/>
    <w:link w:val="a5"/>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5">
    <w:name w:val="Верхний колонтитул Знак"/>
    <w:basedOn w:val="a1"/>
    <w:link w:val="a4"/>
    <w:rsid w:val="00771ADD"/>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771ADD"/>
    <w:pPr>
      <w:ind w:left="720"/>
      <w:contextualSpacing/>
    </w:pPr>
  </w:style>
  <w:style w:type="paragraph" w:styleId="a8">
    <w:name w:val="No Spacing"/>
    <w:qFormat/>
    <w:rsid w:val="006B7E28"/>
    <w:pPr>
      <w:spacing w:after="0" w:line="240" w:lineRule="auto"/>
    </w:pPr>
  </w:style>
  <w:style w:type="character" w:styleId="a9">
    <w:name w:val="annotation reference"/>
    <w:rsid w:val="006B7E28"/>
    <w:rPr>
      <w:sz w:val="16"/>
      <w:szCs w:val="16"/>
    </w:rPr>
  </w:style>
  <w:style w:type="character" w:styleId="aa">
    <w:name w:val="Hyperlink"/>
    <w:uiPriority w:val="99"/>
    <w:rsid w:val="006B7E28"/>
    <w:rPr>
      <w:rFonts w:cs="Times New Roman"/>
      <w:color w:val="0000FF"/>
      <w:u w:val="single"/>
    </w:rPr>
  </w:style>
  <w:style w:type="paragraph" w:styleId="ab">
    <w:name w:val="Balloon Text"/>
    <w:aliases w:val="Текст выноски Знак1,Текст выноски Знак Знак"/>
    <w:basedOn w:val="a0"/>
    <w:link w:val="ac"/>
    <w:unhideWhenUsed/>
    <w:rsid w:val="001A12A9"/>
    <w:rPr>
      <w:rFonts w:ascii="Segoe UI" w:hAnsi="Segoe UI" w:cs="Segoe UI"/>
      <w:sz w:val="18"/>
      <w:szCs w:val="18"/>
    </w:rPr>
  </w:style>
  <w:style w:type="character" w:customStyle="1" w:styleId="ac">
    <w:name w:val="Текст выноски Знак"/>
    <w:aliases w:val="Текст выноски Знак1 Знак1,Текст выноски Знак Знак Знак1"/>
    <w:basedOn w:val="a1"/>
    <w:link w:val="ab"/>
    <w:rsid w:val="001A12A9"/>
    <w:rPr>
      <w:rFonts w:ascii="Segoe UI" w:eastAsia="Courier New" w:hAnsi="Segoe UI" w:cs="Segoe UI"/>
      <w:color w:val="000000"/>
      <w:sz w:val="18"/>
      <w:szCs w:val="18"/>
      <w:lang w:eastAsia="ru-RU" w:bidi="ru-RU"/>
    </w:rPr>
  </w:style>
  <w:style w:type="paragraph" w:styleId="ad">
    <w:name w:val="footer"/>
    <w:basedOn w:val="a0"/>
    <w:link w:val="ae"/>
    <w:uiPriority w:val="99"/>
    <w:unhideWhenUsed/>
    <w:rsid w:val="0035503B"/>
    <w:pPr>
      <w:tabs>
        <w:tab w:val="center" w:pos="4677"/>
        <w:tab w:val="right" w:pos="9355"/>
      </w:tabs>
    </w:pPr>
  </w:style>
  <w:style w:type="character" w:customStyle="1" w:styleId="ae">
    <w:name w:val="Нижний колонтитул Знак"/>
    <w:basedOn w:val="a1"/>
    <w:link w:val="ad"/>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aliases w:val="H1 Знак,h1 Знак,Глава 1 Знак, Знак Знак,Document Header1 Знак"/>
    <w:basedOn w:val="a1"/>
    <w:link w:val="1"/>
    <w:rsid w:val="000B6AD2"/>
    <w:rPr>
      <w:rFonts w:ascii="Times New Roman" w:eastAsia="Times New Roman" w:hAnsi="Times New Roman" w:cs="Times New Roman"/>
      <w:color w:val="000000"/>
      <w:sz w:val="24"/>
      <w:szCs w:val="24"/>
      <w:lang w:eastAsia="zh-CN"/>
    </w:rPr>
  </w:style>
  <w:style w:type="character" w:customStyle="1" w:styleId="22">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1,H222 Знак1,H232 Знак1"/>
    <w:basedOn w:val="a1"/>
    <w:link w:val="21"/>
    <w:rsid w:val="000B6AD2"/>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Gliederung3 Char Знак1,Gliederung3 Знак1,H3 Знак1,Section Header3 Знак1,Head 3 Знак1,l3+toc 3 Знак1,CT Знак1,Sub-section Title Знак1,l3 Знак1"/>
    <w:basedOn w:val="a1"/>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1"/>
    <w:link w:val="6"/>
    <w:rsid w:val="000B6AD2"/>
    <w:rPr>
      <w:rFonts w:ascii="Times New Roman" w:eastAsia="Times New Roman" w:hAnsi="Times New Roman" w:cs="Times New Roman"/>
      <w:b/>
      <w:bCs/>
      <w:lang w:eastAsia="zh-CN"/>
    </w:rPr>
  </w:style>
  <w:style w:type="character" w:customStyle="1" w:styleId="70">
    <w:name w:val="Заголовок 7 Знак"/>
    <w:aliases w:val="PIM 7 Знак"/>
    <w:basedOn w:val="a1"/>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1"/>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3"/>
    <w:link w:val="33"/>
    <w:rsid w:val="000B6AD2"/>
    <w:pPr>
      <w:widowControl w:val="0"/>
      <w:tabs>
        <w:tab w:val="num" w:pos="227"/>
      </w:tabs>
      <w:adjustRightInd w:val="0"/>
      <w:spacing w:after="0" w:line="240" w:lineRule="auto"/>
      <w:ind w:left="0"/>
      <w:jc w:val="both"/>
      <w:textAlignment w:val="baseline"/>
    </w:pPr>
  </w:style>
  <w:style w:type="paragraph" w:styleId="23">
    <w:name w:val="Body Text Indent 2"/>
    <w:aliases w:val="Знак"/>
    <w:basedOn w:val="a0"/>
    <w:link w:val="24"/>
    <w:uiPriority w:val="99"/>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4">
    <w:name w:val="Основной текст с отступом 2 Знак"/>
    <w:aliases w:val="Знак Знак8"/>
    <w:basedOn w:val="a1"/>
    <w:link w:val="23"/>
    <w:uiPriority w:val="99"/>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0"/>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
    <w:rsid w:val="000B6AD2"/>
    <w:rPr>
      <w:rFonts w:ascii="Times New Roman" w:eastAsia="Times New Roman" w:hAnsi="Times New Roman" w:cs="Times New Roman"/>
      <w:sz w:val="20"/>
      <w:szCs w:val="20"/>
      <w:lang w:eastAsia="ru-RU"/>
    </w:rPr>
  </w:style>
  <w:style w:type="character" w:styleId="af1">
    <w:name w:val="footnote reference"/>
    <w:rsid w:val="000B6AD2"/>
    <w:rPr>
      <w:vertAlign w:val="superscript"/>
    </w:rPr>
  </w:style>
  <w:style w:type="paragraph" w:styleId="af2">
    <w:name w:val="Body Text"/>
    <w:aliases w:val="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0"/>
    <w:link w:val="af3"/>
    <w:uiPriority w:val="99"/>
    <w:unhideWhenUsed/>
    <w:rsid w:val="000B6AD2"/>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aliases w:val="Знак1 Знак2,Основной текст Знак Знак Знак3,Основной текст Знак Знак Знак Знак2,Знак Знак Знак Знак Знак2,Основной текст Знак4 Знак Знак2,Основной текст Знак3 Знак Знак Знак2,Основной текст Знак4 Знак Знак Знак Знак1,Список 1 Знак1"/>
    <w:basedOn w:val="a1"/>
    <w:link w:val="af2"/>
    <w:uiPriority w:val="99"/>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5">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4">
    <w:name w:val="Знак Знак"/>
    <w:rsid w:val="000B6AD2"/>
    <w:rPr>
      <w:b/>
      <w:sz w:val="28"/>
      <w:lang w:val="ru-RU" w:bidi="ar-SA"/>
    </w:rPr>
  </w:style>
  <w:style w:type="character" w:customStyle="1" w:styleId="af5">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6">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6">
    <w:name w:val="FollowedHyperlink"/>
    <w:uiPriority w:val="99"/>
    <w:rsid w:val="000B6AD2"/>
    <w:rPr>
      <w:color w:val="0000FF"/>
      <w:u w:val="single"/>
    </w:rPr>
  </w:style>
  <w:style w:type="character" w:customStyle="1" w:styleId="af7">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8">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9">
    <w:name w:val="endnote reference"/>
    <w:rsid w:val="000B6AD2"/>
    <w:rPr>
      <w:vertAlign w:val="superscript"/>
    </w:rPr>
  </w:style>
  <w:style w:type="paragraph" w:customStyle="1" w:styleId="16">
    <w:name w:val="Заголовок1"/>
    <w:basedOn w:val="a0"/>
    <w:next w:val="af2"/>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rsid w:val="000B6AD2"/>
    <w:pPr>
      <w:suppressAutoHyphens/>
      <w:spacing w:after="0"/>
      <w:jc w:val="both"/>
    </w:pPr>
    <w:rPr>
      <w:rFonts w:cs="Mangal"/>
      <w:lang w:eastAsia="zh-CN"/>
    </w:rPr>
  </w:style>
  <w:style w:type="paragraph" w:styleId="afb">
    <w:name w:val="caption"/>
    <w:basedOn w:val="16"/>
    <w:next w:val="af2"/>
    <w:qFormat/>
    <w:rsid w:val="000B6AD2"/>
    <w:rPr>
      <w:bCs/>
      <w:sz w:val="56"/>
      <w:szCs w:val="56"/>
    </w:rPr>
  </w:style>
  <w:style w:type="paragraph" w:customStyle="1" w:styleId="27">
    <w:name w:val="Указатель2"/>
    <w:basedOn w:val="a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0"/>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0"/>
    <w:next w:val="a0"/>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0">
    <w:name w:val="List Number 2"/>
    <w:basedOn w:val="a0"/>
    <w:uiPriority w:val="99"/>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8">
    <w:name w:val="Стиль2"/>
    <w:basedOn w:val="20"/>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0"/>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0"/>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0"/>
    <w:link w:val="211"/>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aliases w:val="текст"/>
    <w:basedOn w:val="a0"/>
    <w:link w:val="afe"/>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aliases w:val="текст Знак"/>
    <w:basedOn w:val="a1"/>
    <w:link w:val="afd"/>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0"/>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0"/>
    <w:rsid w:val="000B6AD2"/>
    <w:pPr>
      <w:widowControl/>
      <w:suppressAutoHyphens/>
      <w:ind w:firstLine="567"/>
      <w:jc w:val="both"/>
    </w:pPr>
    <w:rPr>
      <w:rFonts w:eastAsia="Times New Roman"/>
      <w:color w:val="auto"/>
      <w:sz w:val="20"/>
      <w:szCs w:val="20"/>
      <w:lang w:eastAsia="zh-CN" w:bidi="ar-SA"/>
    </w:rPr>
  </w:style>
  <w:style w:type="paragraph" w:customStyle="1" w:styleId="212">
    <w:name w:val="Основной текст с отступом 21"/>
    <w:basedOn w:val="a0"/>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2"/>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aliases w:val="Обычный (веб)1,Обычный (Web)1"/>
    <w:basedOn w:val="a0"/>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0"/>
    <w:next w:val="a0"/>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0"/>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0"/>
    <w:next w:val="a0"/>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0"/>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0"/>
    <w:next w:val="af2"/>
    <w:link w:val="aff3"/>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1"/>
    <w:link w:val="aff2"/>
    <w:rsid w:val="000B6AD2"/>
    <w:rPr>
      <w:rFonts w:ascii="Times New Roman" w:eastAsia="Times New Roman" w:hAnsi="Times New Roman" w:cs="Times New Roman"/>
      <w:b/>
      <w:sz w:val="24"/>
      <w:szCs w:val="24"/>
      <w:lang w:eastAsia="zh-CN"/>
    </w:rPr>
  </w:style>
  <w:style w:type="paragraph" w:customStyle="1" w:styleId="Heading10">
    <w:name w:val="Heading #1"/>
    <w:basedOn w:val="a0"/>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0"/>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0B6AD2"/>
    <w:pPr>
      <w:jc w:val="center"/>
    </w:pPr>
    <w:rPr>
      <w:b/>
      <w:bCs/>
    </w:rPr>
  </w:style>
  <w:style w:type="paragraph" w:customStyle="1" w:styleId="aff6">
    <w:name w:val="Содержимое врезки"/>
    <w:basedOn w:val="a0"/>
    <w:rsid w:val="000B6AD2"/>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0"/>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8">
    <w:name w:val="Основной текст_"/>
    <w:link w:val="2a"/>
    <w:rsid w:val="000B6AD2"/>
    <w:rPr>
      <w:rFonts w:ascii="Times New Roman" w:eastAsia="Times New Roman" w:hAnsi="Times New Roman"/>
      <w:sz w:val="21"/>
      <w:szCs w:val="21"/>
      <w:shd w:val="clear" w:color="auto" w:fill="FFFFFF"/>
    </w:rPr>
  </w:style>
  <w:style w:type="character" w:customStyle="1" w:styleId="aff9">
    <w:name w:val="Подпись к таблице_"/>
    <w:link w:val="affa"/>
    <w:rsid w:val="000B6AD2"/>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0B6AD2"/>
    <w:rPr>
      <w:rFonts w:ascii="Times New Roman" w:eastAsia="Times New Roman" w:hAnsi="Times New Roman"/>
      <w:sz w:val="21"/>
      <w:szCs w:val="21"/>
      <w:shd w:val="clear" w:color="auto" w:fill="FFFFFF"/>
    </w:rPr>
  </w:style>
  <w:style w:type="character" w:customStyle="1" w:styleId="affe">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8"/>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0"/>
    <w:link w:val="aff9"/>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0"/>
    <w:link w:val="affd"/>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b">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c">
    <w:name w:val="Абзац списка2"/>
    <w:basedOn w:val="a0"/>
    <w:rsid w:val="000B6AD2"/>
    <w:pPr>
      <w:widowControl/>
      <w:ind w:left="720"/>
    </w:pPr>
    <w:rPr>
      <w:rFonts w:ascii="Times New Roman" w:eastAsia="Times New Roman" w:hAnsi="Times New Roman" w:cs="Times New Roman"/>
      <w:color w:val="auto"/>
      <w:lang w:bidi="ar-SA"/>
    </w:rPr>
  </w:style>
  <w:style w:type="paragraph" w:styleId="afff">
    <w:name w:val="endnote text"/>
    <w:basedOn w:val="a0"/>
    <w:link w:val="afff0"/>
    <w:unhideWhenUsed/>
    <w:rsid w:val="000B6AD2"/>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1"/>
    <w:link w:val="afff"/>
    <w:rsid w:val="000B6AD2"/>
    <w:rPr>
      <w:rFonts w:ascii="Times New Roman" w:eastAsia="Times New Roman" w:hAnsi="Times New Roman" w:cs="Times New Roman"/>
      <w:sz w:val="20"/>
      <w:szCs w:val="20"/>
      <w:lang w:eastAsia="ru-RU"/>
    </w:rPr>
  </w:style>
  <w:style w:type="paragraph" w:styleId="35">
    <w:name w:val="Body Text 3"/>
    <w:basedOn w:val="a0"/>
    <w:link w:val="36"/>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1"/>
    <w:link w:val="35"/>
    <w:rsid w:val="000B6AD2"/>
    <w:rPr>
      <w:rFonts w:ascii="Times New Roman" w:eastAsia="Times New Roman" w:hAnsi="Times New Roman" w:cs="Times New Roman"/>
      <w:sz w:val="16"/>
      <w:szCs w:val="16"/>
      <w:lang w:eastAsia="ru-RU"/>
    </w:rPr>
  </w:style>
  <w:style w:type="character" w:customStyle="1" w:styleId="nobr">
    <w:name w:val="nobr"/>
    <w:basedOn w:val="a1"/>
    <w:rsid w:val="000B6AD2"/>
  </w:style>
  <w:style w:type="character" w:styleId="afff1">
    <w:name w:val="Placeholder Text"/>
    <w:basedOn w:val="a1"/>
    <w:uiPriority w:val="99"/>
    <w:semiHidden/>
    <w:rsid w:val="000B6AD2"/>
    <w:rPr>
      <w:color w:val="808080"/>
    </w:rPr>
  </w:style>
  <w:style w:type="paragraph" w:styleId="afff2">
    <w:name w:val="annotation text"/>
    <w:basedOn w:val="a0"/>
    <w:link w:val="afff3"/>
    <w:unhideWhenUsed/>
    <w:rsid w:val="00F714F9"/>
    <w:rPr>
      <w:sz w:val="20"/>
      <w:szCs w:val="20"/>
    </w:rPr>
  </w:style>
  <w:style w:type="character" w:customStyle="1" w:styleId="afff3">
    <w:name w:val="Текст примечания Знак"/>
    <w:basedOn w:val="a1"/>
    <w:link w:val="afff2"/>
    <w:rsid w:val="00F714F9"/>
    <w:rPr>
      <w:rFonts w:ascii="Courier New" w:eastAsia="Courier New" w:hAnsi="Courier New" w:cs="Courier New"/>
      <w:color w:val="000000"/>
      <w:sz w:val="20"/>
      <w:szCs w:val="20"/>
      <w:lang w:eastAsia="ru-RU" w:bidi="ru-RU"/>
    </w:rPr>
  </w:style>
  <w:style w:type="paragraph" w:customStyle="1" w:styleId="1f0">
    <w:name w:val="Название1"/>
    <w:basedOn w:val="a0"/>
    <w:link w:val="afff4"/>
    <w:qFormat/>
    <w:rsid w:val="00470234"/>
    <w:pPr>
      <w:autoSpaceDE w:val="0"/>
      <w:autoSpaceDN w:val="0"/>
      <w:adjustRightInd w:val="0"/>
      <w:jc w:val="center"/>
    </w:pPr>
    <w:rPr>
      <w:rFonts w:ascii="Times New Roman" w:eastAsia="Times New Roman" w:hAnsi="Times New Roman" w:cs="Times New Roman"/>
      <w:color w:val="auto"/>
      <w:lang w:bidi="ar-SA"/>
    </w:rPr>
  </w:style>
  <w:style w:type="character" w:customStyle="1" w:styleId="afff4">
    <w:name w:val="Название Знак"/>
    <w:link w:val="1f0"/>
    <w:rsid w:val="00470234"/>
    <w:rPr>
      <w:rFonts w:ascii="Times New Roman" w:eastAsia="Times New Roman" w:hAnsi="Times New Roman" w:cs="Times New Roman"/>
      <w:sz w:val="24"/>
      <w:szCs w:val="24"/>
    </w:rPr>
  </w:style>
  <w:style w:type="character" w:customStyle="1" w:styleId="1f1">
    <w:name w:val="Основной текст Знак1"/>
    <w:basedOn w:val="a1"/>
    <w:uiPriority w:val="99"/>
    <w:locked/>
    <w:rsid w:val="00470234"/>
    <w:rPr>
      <w:rFonts w:ascii="Times New Roman" w:hAnsi="Times New Roman" w:cs="Times New Roman"/>
      <w:sz w:val="22"/>
      <w:szCs w:val="22"/>
      <w:u w:val="none"/>
    </w:rPr>
  </w:style>
  <w:style w:type="paragraph" w:customStyle="1" w:styleId="1f2">
    <w:name w:val="???????? ?????1"/>
    <w:basedOn w:val="a0"/>
    <w:rsid w:val="00470234"/>
    <w:pPr>
      <w:shd w:val="clear" w:color="auto" w:fill="FFFFFF"/>
      <w:autoSpaceDE w:val="0"/>
    </w:pPr>
    <w:rPr>
      <w:rFonts w:ascii="Times New Roman" w:eastAsia="Times New Roman" w:hAnsi="Times New Roman" w:cs="Times New Roman"/>
      <w:color w:val="auto"/>
      <w:sz w:val="20"/>
      <w:lang w:eastAsia="hi-IN" w:bidi="hi-IN"/>
    </w:rPr>
  </w:style>
  <w:style w:type="paragraph" w:customStyle="1" w:styleId="1f3">
    <w:name w:val="????????? ?1"/>
    <w:basedOn w:val="a0"/>
    <w:rsid w:val="00470234"/>
    <w:pPr>
      <w:shd w:val="clear" w:color="auto" w:fill="FFFFFF"/>
      <w:autoSpaceDE w:val="0"/>
      <w:spacing w:before="240" w:line="274" w:lineRule="exact"/>
      <w:ind w:firstLine="760"/>
      <w:jc w:val="both"/>
    </w:pPr>
    <w:rPr>
      <w:rFonts w:ascii="Times New Roman" w:eastAsia="Times New Roman" w:hAnsi="Times New Roman" w:cs="Times New Roman"/>
      <w:b/>
      <w:bCs/>
      <w:color w:val="auto"/>
      <w:sz w:val="20"/>
      <w:lang w:eastAsia="hi-IN" w:bidi="hi-IN"/>
    </w:rPr>
  </w:style>
  <w:style w:type="paragraph" w:customStyle="1" w:styleId="copyright-info">
    <w:name w:val="copyright-info"/>
    <w:basedOn w:val="a0"/>
    <w:rsid w:val="00EA795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
    <w:name w:val="Пункты"/>
    <w:basedOn w:val="21"/>
    <w:link w:val="afff5"/>
    <w:uiPriority w:val="99"/>
    <w:rsid w:val="00AE5C12"/>
    <w:pPr>
      <w:numPr>
        <w:numId w:val="4"/>
      </w:numPr>
      <w:tabs>
        <w:tab w:val="left" w:pos="1134"/>
      </w:tabs>
      <w:suppressAutoHyphens w:val="0"/>
      <w:spacing w:before="120" w:line="240" w:lineRule="auto"/>
      <w:ind w:firstLine="567"/>
    </w:pPr>
    <w:rPr>
      <w:i/>
      <w:iCs/>
      <w:color w:val="000000"/>
      <w:u w:val="none"/>
      <w:lang w:eastAsia="ru-RU"/>
    </w:rPr>
  </w:style>
  <w:style w:type="character" w:customStyle="1" w:styleId="afff5">
    <w:name w:val="Пункты Знак"/>
    <w:link w:val="a"/>
    <w:uiPriority w:val="99"/>
    <w:locked/>
    <w:rsid w:val="00AE5C12"/>
    <w:rPr>
      <w:rFonts w:ascii="Times New Roman" w:eastAsia="Times New Roman" w:hAnsi="Times New Roman" w:cs="Times New Roman"/>
      <w:i/>
      <w:iCs/>
      <w:color w:val="000000"/>
      <w:sz w:val="24"/>
      <w:szCs w:val="24"/>
      <w:lang w:eastAsia="ru-RU"/>
    </w:rPr>
  </w:style>
  <w:style w:type="paragraph" w:customStyle="1" w:styleId="37">
    <w:name w:val="Основной текст3"/>
    <w:basedOn w:val="a0"/>
    <w:rsid w:val="00BD0AE2"/>
    <w:pPr>
      <w:shd w:val="clear" w:color="auto" w:fill="FFFFFF"/>
      <w:spacing w:before="660" w:line="0" w:lineRule="atLeast"/>
      <w:ind w:hanging="660"/>
      <w:jc w:val="both"/>
    </w:pPr>
    <w:rPr>
      <w:rFonts w:ascii="Times New Roman" w:eastAsia="Times New Roman" w:hAnsi="Times New Roman" w:cs="Times New Roman"/>
      <w:color w:val="auto"/>
      <w:sz w:val="20"/>
      <w:szCs w:val="20"/>
      <w:lang w:bidi="ar-SA"/>
    </w:rPr>
  </w:style>
  <w:style w:type="character" w:customStyle="1" w:styleId="51">
    <w:name w:val="Основной текст (5)_"/>
    <w:basedOn w:val="a1"/>
    <w:link w:val="52"/>
    <w:rsid w:val="00BD0AE2"/>
    <w:rPr>
      <w:rFonts w:ascii="Times New Roman" w:eastAsia="Times New Roman" w:hAnsi="Times New Roman"/>
      <w:sz w:val="19"/>
      <w:szCs w:val="19"/>
      <w:shd w:val="clear" w:color="auto" w:fill="FFFFFF"/>
    </w:rPr>
  </w:style>
  <w:style w:type="character" w:customStyle="1" w:styleId="8pt">
    <w:name w:val="Основной текст + 8 pt"/>
    <w:basedOn w:val="aff8"/>
    <w:rsid w:val="00BD0AE2"/>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rPr>
  </w:style>
  <w:style w:type="paragraph" w:customStyle="1" w:styleId="52">
    <w:name w:val="Основной текст (5)"/>
    <w:basedOn w:val="a0"/>
    <w:link w:val="51"/>
    <w:rsid w:val="00BD0AE2"/>
    <w:pPr>
      <w:shd w:val="clear" w:color="auto" w:fill="FFFFFF"/>
      <w:spacing w:after="300" w:line="0" w:lineRule="atLeast"/>
    </w:pPr>
    <w:rPr>
      <w:rFonts w:ascii="Times New Roman" w:eastAsia="Times New Roman" w:hAnsi="Times New Roman" w:cstheme="minorBidi"/>
      <w:color w:val="auto"/>
      <w:sz w:val="19"/>
      <w:szCs w:val="19"/>
      <w:lang w:eastAsia="en-US" w:bidi="ar-SA"/>
    </w:rPr>
  </w:style>
  <w:style w:type="paragraph" w:styleId="afff6">
    <w:name w:val="Title"/>
    <w:basedOn w:val="a0"/>
    <w:link w:val="1f4"/>
    <w:qFormat/>
    <w:rsid w:val="00844D23"/>
    <w:pPr>
      <w:autoSpaceDE w:val="0"/>
      <w:autoSpaceDN w:val="0"/>
      <w:adjustRightInd w:val="0"/>
      <w:jc w:val="center"/>
    </w:pPr>
    <w:rPr>
      <w:rFonts w:ascii="Times New Roman" w:eastAsia="Times New Roman" w:hAnsi="Times New Roman" w:cs="Times New Roman"/>
      <w:color w:val="auto"/>
      <w:lang w:bidi="ar-SA"/>
    </w:rPr>
  </w:style>
  <w:style w:type="character" w:customStyle="1" w:styleId="1f4">
    <w:name w:val="Название Знак1"/>
    <w:basedOn w:val="a1"/>
    <w:link w:val="afff6"/>
    <w:rsid w:val="00844D23"/>
    <w:rPr>
      <w:rFonts w:ascii="Times New Roman" w:eastAsia="Times New Roman" w:hAnsi="Times New Roman" w:cs="Times New Roman"/>
      <w:sz w:val="24"/>
      <w:szCs w:val="24"/>
      <w:lang w:eastAsia="ru-RU"/>
    </w:rPr>
  </w:style>
  <w:style w:type="paragraph" w:customStyle="1" w:styleId="afff7">
    <w:name w:val="Базовый"/>
    <w:rsid w:val="001467FB"/>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table" w:styleId="afff8">
    <w:name w:val="Table Grid"/>
    <w:basedOn w:val="a2"/>
    <w:uiPriority w:val="39"/>
    <w:rsid w:val="004D7E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5">
    <w:name w:val="Нет списка1"/>
    <w:next w:val="a3"/>
    <w:uiPriority w:val="99"/>
    <w:semiHidden/>
    <w:rsid w:val="006E7B2C"/>
  </w:style>
  <w:style w:type="character" w:customStyle="1" w:styleId="213">
    <w:name w:val="Заголовок 2 Знак1"/>
    <w:aliases w:val="Заголовок 2 Знак Знак1,contract Знак1,H2 Знак1,h2 Знак1,2 Знак1,Numbered text 3 Знак1,H21 Знак1,Раздел Знак1,H22 Знак1,H23 Знак1,H24 Знак1,H211 Знак1,H25 Знак1,H212 Знак1,H221 Знак1,H231 Знак1,H241 Знак1,H2111 Знак1,H26 Знак1,H27 Знак"/>
    <w:rsid w:val="006E7B2C"/>
    <w:rPr>
      <w:b/>
      <w:bCs/>
      <w:sz w:val="24"/>
      <w:szCs w:val="24"/>
      <w:lang w:val="ru-RU" w:eastAsia="ru-RU" w:bidi="ar-SA"/>
    </w:rPr>
  </w:style>
  <w:style w:type="character" w:customStyle="1" w:styleId="312">
    <w:name w:val="Заголовок 3 Знак1"/>
    <w:aliases w:val="h3 Знак,Gliederung3 Char Знак,Gliederung3 Знак,H3 Знак,Section Header3 Знак,Head 3 Знак,l3+toc 3 Знак,CT Знак,Sub-section Title Знак,l3 Знак"/>
    <w:locked/>
    <w:rsid w:val="006E7B2C"/>
    <w:rPr>
      <w:rFonts w:ascii="Arial" w:hAnsi="Arial"/>
      <w:b/>
      <w:sz w:val="24"/>
    </w:rPr>
  </w:style>
  <w:style w:type="paragraph" w:customStyle="1" w:styleId="1f6">
    <w:name w:val="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c1146861325375-1">
    <w:name w:val="fc1146861325375-1"/>
    <w:basedOn w:val="a1"/>
    <w:rsid w:val="006E7B2C"/>
  </w:style>
  <w:style w:type="paragraph" w:styleId="1f7">
    <w:name w:val="toc 1"/>
    <w:basedOn w:val="a0"/>
    <w:next w:val="a0"/>
    <w:autoRedefine/>
    <w:uiPriority w:val="39"/>
    <w:unhideWhenUsed/>
    <w:rsid w:val="006E7B2C"/>
    <w:pPr>
      <w:autoSpaceDE w:val="0"/>
      <w:autoSpaceDN w:val="0"/>
      <w:adjustRightInd w:val="0"/>
      <w:spacing w:before="120" w:after="120"/>
    </w:pPr>
    <w:rPr>
      <w:rFonts w:ascii="Times New Roman" w:eastAsia="Times New Roman" w:hAnsi="Times New Roman" w:cs="Times New Roman"/>
      <w:b/>
      <w:bCs/>
      <w:caps/>
      <w:color w:val="auto"/>
      <w:sz w:val="20"/>
      <w:szCs w:val="20"/>
      <w:lang w:bidi="ar-SA"/>
    </w:rPr>
  </w:style>
  <w:style w:type="paragraph" w:styleId="38">
    <w:name w:val="List Bullet 3"/>
    <w:basedOn w:val="a0"/>
    <w:autoRedefine/>
    <w:unhideWhenUsed/>
    <w:rsid w:val="006E7B2C"/>
    <w:pPr>
      <w:widowControl/>
      <w:tabs>
        <w:tab w:val="num" w:pos="709"/>
        <w:tab w:val="num" w:pos="926"/>
      </w:tabs>
      <w:spacing w:after="60"/>
      <w:ind w:left="926" w:hanging="360"/>
      <w:jc w:val="both"/>
    </w:pPr>
    <w:rPr>
      <w:rFonts w:ascii="Times New Roman" w:eastAsia="Times New Roman" w:hAnsi="Times New Roman" w:cs="Times New Roman"/>
      <w:color w:val="auto"/>
      <w:szCs w:val="20"/>
      <w:lang w:bidi="ar-SA"/>
    </w:rPr>
  </w:style>
  <w:style w:type="paragraph" w:customStyle="1" w:styleId="afff9">
    <w:basedOn w:val="a0"/>
    <w:next w:val="afff6"/>
    <w:qFormat/>
    <w:rsid w:val="006E7B2C"/>
    <w:pPr>
      <w:shd w:val="clear" w:color="auto" w:fill="FFFFFF"/>
      <w:autoSpaceDE w:val="0"/>
      <w:autoSpaceDN w:val="0"/>
      <w:adjustRightInd w:val="0"/>
      <w:ind w:left="72"/>
      <w:jc w:val="center"/>
    </w:pPr>
    <w:rPr>
      <w:rFonts w:ascii="Times New Roman" w:eastAsia="Times New Roman" w:hAnsi="Times New Roman" w:cs="Times New Roman"/>
      <w:bCs/>
      <w:spacing w:val="13"/>
      <w:szCs w:val="22"/>
      <w:lang w:bidi="ar-SA"/>
    </w:rPr>
  </w:style>
  <w:style w:type="character" w:customStyle="1" w:styleId="2d">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ocked/>
    <w:rsid w:val="006E7B2C"/>
    <w:rPr>
      <w:sz w:val="24"/>
      <w:szCs w:val="24"/>
    </w:rPr>
  </w:style>
  <w:style w:type="paragraph" w:customStyle="1" w:styleId="39">
    <w:name w:val="Стиль3 Знак"/>
    <w:basedOn w:val="a0"/>
    <w:rsid w:val="006E7B2C"/>
    <w:pPr>
      <w:tabs>
        <w:tab w:val="num" w:pos="227"/>
      </w:tabs>
      <w:adjustRightInd w:val="0"/>
      <w:jc w:val="both"/>
    </w:pPr>
    <w:rPr>
      <w:rFonts w:ascii="Times New Roman" w:eastAsia="Times New Roman" w:hAnsi="Times New Roman" w:cs="Times New Roman"/>
      <w:color w:val="auto"/>
      <w:szCs w:val="20"/>
      <w:lang w:bidi="ar-SA"/>
    </w:rPr>
  </w:style>
  <w:style w:type="paragraph" w:customStyle="1" w:styleId="Default">
    <w:name w:val="Default"/>
    <w:rsid w:val="006E7B2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2e">
    <w:name w:val="Body Text 2"/>
    <w:basedOn w:val="a0"/>
    <w:link w:val="214"/>
    <w:unhideWhenUsed/>
    <w:rsid w:val="006E7B2C"/>
    <w:pPr>
      <w:widowControl/>
      <w:spacing w:after="120" w:line="480" w:lineRule="auto"/>
      <w:jc w:val="both"/>
    </w:pPr>
    <w:rPr>
      <w:rFonts w:ascii="Times New Roman" w:eastAsia="Times New Roman" w:hAnsi="Times New Roman" w:cs="Times New Roman"/>
      <w:color w:val="auto"/>
      <w:lang w:bidi="ar-SA"/>
    </w:rPr>
  </w:style>
  <w:style w:type="character" w:customStyle="1" w:styleId="2f">
    <w:name w:val="Основной текст 2 Знак"/>
    <w:basedOn w:val="a1"/>
    <w:uiPriority w:val="99"/>
    <w:semiHidden/>
    <w:rsid w:val="006E7B2C"/>
    <w:rPr>
      <w:rFonts w:ascii="Courier New" w:eastAsia="Courier New" w:hAnsi="Courier New" w:cs="Courier New"/>
      <w:color w:val="000000"/>
      <w:sz w:val="24"/>
      <w:szCs w:val="24"/>
      <w:lang w:eastAsia="ru-RU" w:bidi="ru-RU"/>
    </w:rPr>
  </w:style>
  <w:style w:type="character" w:customStyle="1" w:styleId="214">
    <w:name w:val="Основной текст 2 Знак1"/>
    <w:link w:val="2e"/>
    <w:rsid w:val="006E7B2C"/>
    <w:rPr>
      <w:rFonts w:ascii="Times New Roman" w:eastAsia="Times New Roman" w:hAnsi="Times New Roman" w:cs="Times New Roman"/>
      <w:sz w:val="24"/>
      <w:szCs w:val="24"/>
    </w:rPr>
  </w:style>
  <w:style w:type="paragraph" w:customStyle="1" w:styleId="1f8">
    <w:name w:val="Знак Знак Знак Знак Знак Знак Знак Знак Знак Знак Знак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PlusNormal1">
    <w:name w:val="ConsPlusNormal Знак Знак"/>
    <w:locked/>
    <w:rsid w:val="006E7B2C"/>
    <w:rPr>
      <w:rFonts w:ascii="Arial" w:hAnsi="Arial" w:cs="Arial"/>
      <w:lang w:val="ru-RU" w:eastAsia="ru-RU" w:bidi="ar-SA"/>
    </w:rPr>
  </w:style>
  <w:style w:type="character" w:customStyle="1" w:styleId="211">
    <w:name w:val="Основной текст 21 Знак"/>
    <w:link w:val="210"/>
    <w:rsid w:val="006E7B2C"/>
    <w:rPr>
      <w:rFonts w:ascii="Arial" w:eastAsia="Times New Roman" w:hAnsi="Arial" w:cs="Arial"/>
      <w:sz w:val="24"/>
      <w:szCs w:val="20"/>
      <w:lang w:eastAsia="zh-CN"/>
    </w:rPr>
  </w:style>
  <w:style w:type="paragraph" w:customStyle="1" w:styleId="ConsCell">
    <w:name w:val="ConsCell"/>
    <w:rsid w:val="006E7B2C"/>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f9">
    <w:name w:val="Основной текст с отступом1"/>
    <w:basedOn w:val="a0"/>
    <w:rsid w:val="006E7B2C"/>
    <w:pPr>
      <w:autoSpaceDE w:val="0"/>
      <w:autoSpaceDN w:val="0"/>
      <w:adjustRightInd w:val="0"/>
      <w:spacing w:after="120"/>
      <w:ind w:left="283"/>
    </w:pPr>
    <w:rPr>
      <w:rFonts w:ascii="Arial" w:eastAsia="Times New Roman" w:hAnsi="Arial" w:cs="Arial"/>
      <w:color w:val="auto"/>
      <w:sz w:val="18"/>
      <w:szCs w:val="18"/>
      <w:lang w:bidi="ar-SA"/>
    </w:rPr>
  </w:style>
  <w:style w:type="paragraph" w:styleId="afffa">
    <w:name w:val="Date"/>
    <w:basedOn w:val="a0"/>
    <w:next w:val="a0"/>
    <w:link w:val="afffb"/>
    <w:rsid w:val="006E7B2C"/>
    <w:pPr>
      <w:widowControl/>
      <w:spacing w:after="60"/>
      <w:jc w:val="both"/>
    </w:pPr>
    <w:rPr>
      <w:rFonts w:ascii="Times New Roman" w:eastAsia="Times New Roman" w:hAnsi="Times New Roman" w:cs="Times New Roman"/>
      <w:color w:val="auto"/>
      <w:lang w:bidi="ar-SA"/>
    </w:rPr>
  </w:style>
  <w:style w:type="character" w:customStyle="1" w:styleId="afffb">
    <w:name w:val="Дата Знак"/>
    <w:basedOn w:val="a1"/>
    <w:link w:val="afffa"/>
    <w:rsid w:val="006E7B2C"/>
    <w:rPr>
      <w:rFonts w:ascii="Times New Roman" w:eastAsia="Times New Roman" w:hAnsi="Times New Roman" w:cs="Times New Roman"/>
      <w:sz w:val="24"/>
      <w:szCs w:val="24"/>
    </w:rPr>
  </w:style>
  <w:style w:type="paragraph" w:customStyle="1" w:styleId="xl40">
    <w:name w:val="xl40"/>
    <w:basedOn w:val="a0"/>
    <w:rsid w:val="006E7B2C"/>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8"/>
      <w:szCs w:val="18"/>
      <w:lang w:bidi="ar-SA"/>
    </w:rPr>
  </w:style>
  <w:style w:type="paragraph" w:customStyle="1" w:styleId="font5">
    <w:name w:val="font5"/>
    <w:basedOn w:val="a0"/>
    <w:rsid w:val="006E7B2C"/>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27">
    <w:name w:val="xl27"/>
    <w:basedOn w:val="a0"/>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28">
    <w:name w:val="xl28"/>
    <w:basedOn w:val="a0"/>
    <w:rsid w:val="006E7B2C"/>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29">
    <w:name w:val="xl29"/>
    <w:basedOn w:val="a0"/>
    <w:rsid w:val="006E7B2C"/>
    <w:pPr>
      <w:widowControl/>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30">
    <w:name w:val="xl30"/>
    <w:basedOn w:val="a0"/>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1">
    <w:name w:val="xl31"/>
    <w:basedOn w:val="a0"/>
    <w:rsid w:val="006E7B2C"/>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3">
    <w:name w:val="xl33"/>
    <w:basedOn w:val="a0"/>
    <w:rsid w:val="006E7B2C"/>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4">
    <w:name w:val="xl34"/>
    <w:basedOn w:val="a0"/>
    <w:rsid w:val="006E7B2C"/>
    <w:pPr>
      <w:widowControl/>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5">
    <w:name w:val="xl35"/>
    <w:basedOn w:val="a0"/>
    <w:rsid w:val="006E7B2C"/>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6">
    <w:name w:val="xl36"/>
    <w:basedOn w:val="a0"/>
    <w:rsid w:val="006E7B2C"/>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7">
    <w:name w:val="xl37"/>
    <w:basedOn w:val="a0"/>
    <w:rsid w:val="006E7B2C"/>
    <w:pPr>
      <w:widowControl/>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8">
    <w:name w:val="xl38"/>
    <w:basedOn w:val="a0"/>
    <w:rsid w:val="006E7B2C"/>
    <w:pPr>
      <w:widowControl/>
      <w:pBdr>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9">
    <w:name w:val="xl39"/>
    <w:basedOn w:val="a0"/>
    <w:rsid w:val="006E7B2C"/>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1">
    <w:name w:val="xl41"/>
    <w:basedOn w:val="a0"/>
    <w:rsid w:val="006E7B2C"/>
    <w:pPr>
      <w:widowControl/>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2">
    <w:name w:val="xl42"/>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3">
    <w:name w:val="xl43"/>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4">
    <w:name w:val="xl4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5">
    <w:name w:val="xl45"/>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6">
    <w:name w:val="xl46"/>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7">
    <w:name w:val="xl47"/>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8">
    <w:name w:val="xl48"/>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9">
    <w:name w:val="xl49"/>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0">
    <w:name w:val="xl50"/>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1">
    <w:name w:val="xl5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2">
    <w:name w:val="xl52"/>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3">
    <w:name w:val="xl53"/>
    <w:basedOn w:val="a0"/>
    <w:rsid w:val="006E7B2C"/>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4">
    <w:name w:val="xl5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5">
    <w:name w:val="xl55"/>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6">
    <w:name w:val="xl56"/>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7">
    <w:name w:val="xl57"/>
    <w:basedOn w:val="a0"/>
    <w:rsid w:val="006E7B2C"/>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8">
    <w:name w:val="xl58"/>
    <w:basedOn w:val="a0"/>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59">
    <w:name w:val="xl59"/>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0">
    <w:name w:val="xl60"/>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1">
    <w:name w:val="xl6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2">
    <w:name w:val="xl62"/>
    <w:basedOn w:val="a0"/>
    <w:rsid w:val="006E7B2C"/>
    <w:pPr>
      <w:widowControl/>
      <w:pBdr>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3">
    <w:name w:val="xl63"/>
    <w:basedOn w:val="a0"/>
    <w:rsid w:val="006E7B2C"/>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4">
    <w:name w:val="xl6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5">
    <w:name w:val="xl65"/>
    <w:basedOn w:val="a0"/>
    <w:rsid w:val="006E7B2C"/>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6">
    <w:name w:val="xl66"/>
    <w:basedOn w:val="a0"/>
    <w:rsid w:val="006E7B2C"/>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7">
    <w:name w:val="xl67"/>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68">
    <w:name w:val="xl68"/>
    <w:basedOn w:val="a0"/>
    <w:rsid w:val="006E7B2C"/>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9">
    <w:name w:val="xl69"/>
    <w:basedOn w:val="a0"/>
    <w:rsid w:val="006E7B2C"/>
    <w:pPr>
      <w:widowControl/>
      <w:pBdr>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0">
    <w:name w:val="xl70"/>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1">
    <w:name w:val="xl7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2">
    <w:name w:val="xl72"/>
    <w:basedOn w:val="a0"/>
    <w:rsid w:val="006E7B2C"/>
    <w:pPr>
      <w:widowControl/>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73">
    <w:name w:val="xl73"/>
    <w:basedOn w:val="a0"/>
    <w:rsid w:val="006E7B2C"/>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74">
    <w:name w:val="xl7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2"/>
      <w:szCs w:val="22"/>
      <w:lang w:bidi="ar-SA"/>
    </w:rPr>
  </w:style>
  <w:style w:type="paragraph" w:customStyle="1" w:styleId="xl75">
    <w:name w:val="xl75"/>
    <w:basedOn w:val="a0"/>
    <w:rsid w:val="006E7B2C"/>
    <w:pPr>
      <w:widowControl/>
      <w:spacing w:before="100" w:beforeAutospacing="1" w:after="100" w:afterAutospacing="1"/>
      <w:jc w:val="center"/>
    </w:pPr>
    <w:rPr>
      <w:rFonts w:ascii="Times New Roman" w:eastAsia="Times New Roman" w:hAnsi="Times New Roman" w:cs="Times New Roman"/>
      <w:b/>
      <w:bCs/>
      <w:color w:val="auto"/>
      <w:sz w:val="18"/>
      <w:szCs w:val="18"/>
      <w:lang w:bidi="ar-SA"/>
    </w:rPr>
  </w:style>
  <w:style w:type="paragraph" w:customStyle="1" w:styleId="xl76">
    <w:name w:val="xl76"/>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7">
    <w:name w:val="xl77"/>
    <w:basedOn w:val="a0"/>
    <w:rsid w:val="006E7B2C"/>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8">
    <w:name w:val="xl78"/>
    <w:basedOn w:val="a0"/>
    <w:rsid w:val="006E7B2C"/>
    <w:pPr>
      <w:widowControl/>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9">
    <w:name w:val="xl79"/>
    <w:basedOn w:val="a0"/>
    <w:rsid w:val="006E7B2C"/>
    <w:pPr>
      <w:widowControl/>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0">
    <w:name w:val="xl80"/>
    <w:basedOn w:val="a0"/>
    <w:rsid w:val="006E7B2C"/>
    <w:pPr>
      <w:widowControl/>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1">
    <w:name w:val="xl8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82">
    <w:name w:val="xl82"/>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83">
    <w:name w:val="xl83"/>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BodyTextIndent31">
    <w:name w:val="Body Text Indent 31"/>
    <w:basedOn w:val="a0"/>
    <w:rsid w:val="006E7B2C"/>
    <w:pPr>
      <w:widowControl/>
      <w:ind w:firstLine="567"/>
      <w:jc w:val="both"/>
    </w:pPr>
    <w:rPr>
      <w:rFonts w:ascii="Times New Roman" w:eastAsia="Times New Roman" w:hAnsi="Times New Roman" w:cs="Times New Roman"/>
      <w:color w:val="auto"/>
      <w:lang w:bidi="ar-SA"/>
    </w:rPr>
  </w:style>
  <w:style w:type="character" w:customStyle="1" w:styleId="FootnoteTextChar1">
    <w:name w:val="Footnote Text Char Знак Знак1"/>
    <w:aliases w:val="Знак8 Знак Знак2,Текст сноски Знак Знак Знак1,Знак8 Знак Знак Знак1,Знак2 Знак1,Знак6 Знак Знак1,Footnote Text Char Знак2, Знак8 Знак Знак Знак, Знак6 Знак Знак"/>
    <w:basedOn w:val="a1"/>
    <w:rsid w:val="006E7B2C"/>
  </w:style>
  <w:style w:type="paragraph" w:customStyle="1" w:styleId="DefinitionList">
    <w:name w:val="Definition List"/>
    <w:basedOn w:val="a0"/>
    <w:next w:val="DefinitionTerm"/>
    <w:rsid w:val="006E7B2C"/>
    <w:pPr>
      <w:ind w:left="360"/>
    </w:pPr>
    <w:rPr>
      <w:rFonts w:ascii="Times New Roman" w:eastAsia="Times New Roman" w:hAnsi="Times New Roman" w:cs="Times New Roman"/>
      <w:color w:val="auto"/>
      <w:lang w:bidi="ar-SA"/>
    </w:rPr>
  </w:style>
  <w:style w:type="paragraph" w:customStyle="1" w:styleId="DefinitionTerm">
    <w:name w:val="Definition Term"/>
    <w:basedOn w:val="a0"/>
    <w:next w:val="DefinitionList"/>
    <w:rsid w:val="006E7B2C"/>
    <w:rPr>
      <w:rFonts w:ascii="Times New Roman" w:eastAsia="Times New Roman" w:hAnsi="Times New Roman" w:cs="Times New Roman"/>
      <w:color w:val="auto"/>
      <w:lang w:bidi="ar-SA"/>
    </w:rPr>
  </w:style>
  <w:style w:type="paragraph" w:customStyle="1" w:styleId="iaaaiu1">
    <w:name w:val="ia?a?aiu1"/>
    <w:basedOn w:val="afffc"/>
    <w:rsid w:val="006E7B2C"/>
    <w:pPr>
      <w:widowControl/>
      <w:tabs>
        <w:tab w:val="left" w:pos="-1134"/>
      </w:tabs>
      <w:autoSpaceDE/>
      <w:autoSpaceDN/>
      <w:adjustRightInd/>
      <w:ind w:left="1191" w:hanging="227"/>
      <w:jc w:val="both"/>
    </w:pPr>
    <w:rPr>
      <w:rFonts w:ascii="Times New Roman" w:hAnsi="Times New Roman"/>
      <w:sz w:val="24"/>
      <w:szCs w:val="24"/>
    </w:rPr>
  </w:style>
  <w:style w:type="paragraph" w:styleId="afffc">
    <w:name w:val="Plain Text"/>
    <w:basedOn w:val="a0"/>
    <w:link w:val="afffd"/>
    <w:rsid w:val="006E7B2C"/>
    <w:pPr>
      <w:autoSpaceDE w:val="0"/>
      <w:autoSpaceDN w:val="0"/>
      <w:adjustRightInd w:val="0"/>
    </w:pPr>
    <w:rPr>
      <w:rFonts w:eastAsia="Times New Roman" w:cs="Times New Roman"/>
      <w:color w:val="auto"/>
      <w:sz w:val="20"/>
      <w:szCs w:val="20"/>
      <w:lang w:bidi="ar-SA"/>
    </w:rPr>
  </w:style>
  <w:style w:type="character" w:customStyle="1" w:styleId="afffd">
    <w:name w:val="Текст Знак"/>
    <w:basedOn w:val="a1"/>
    <w:link w:val="afffc"/>
    <w:rsid w:val="006E7B2C"/>
    <w:rPr>
      <w:rFonts w:ascii="Courier New" w:eastAsia="Times New Roman" w:hAnsi="Courier New" w:cs="Times New Roman"/>
      <w:sz w:val="20"/>
      <w:szCs w:val="20"/>
    </w:rPr>
  </w:style>
  <w:style w:type="paragraph" w:styleId="afffe">
    <w:name w:val="List Number"/>
    <w:basedOn w:val="a0"/>
    <w:rsid w:val="006E7B2C"/>
    <w:pPr>
      <w:widowControl/>
      <w:tabs>
        <w:tab w:val="num" w:pos="360"/>
      </w:tabs>
      <w:ind w:left="360" w:hanging="360"/>
      <w:jc w:val="both"/>
    </w:pPr>
    <w:rPr>
      <w:rFonts w:ascii="Times New Roman" w:eastAsia="Times New Roman" w:hAnsi="Times New Roman" w:cs="Times New Roman"/>
      <w:color w:val="auto"/>
      <w:lang w:bidi="ar-SA"/>
    </w:rPr>
  </w:style>
  <w:style w:type="paragraph" w:styleId="3a">
    <w:name w:val="Body Text Indent 3"/>
    <w:aliases w:val="Знак2"/>
    <w:basedOn w:val="a0"/>
    <w:link w:val="3b"/>
    <w:rsid w:val="006E7B2C"/>
    <w:pPr>
      <w:autoSpaceDE w:val="0"/>
      <w:autoSpaceDN w:val="0"/>
      <w:adjustRightInd w:val="0"/>
      <w:spacing w:after="120"/>
      <w:ind w:left="283"/>
    </w:pPr>
    <w:rPr>
      <w:rFonts w:ascii="Arial" w:eastAsia="Times New Roman" w:hAnsi="Arial" w:cs="Times New Roman"/>
      <w:color w:val="auto"/>
      <w:sz w:val="16"/>
      <w:szCs w:val="16"/>
      <w:lang w:bidi="ar-SA"/>
    </w:rPr>
  </w:style>
  <w:style w:type="character" w:customStyle="1" w:styleId="3b">
    <w:name w:val="Основной текст с отступом 3 Знак"/>
    <w:aliases w:val="Знак2 Знак"/>
    <w:basedOn w:val="a1"/>
    <w:link w:val="3a"/>
    <w:rsid w:val="006E7B2C"/>
    <w:rPr>
      <w:rFonts w:ascii="Arial" w:eastAsia="Times New Roman" w:hAnsi="Arial" w:cs="Times New Roman"/>
      <w:sz w:val="16"/>
      <w:szCs w:val="16"/>
    </w:rPr>
  </w:style>
  <w:style w:type="paragraph" w:customStyle="1" w:styleId="xl23">
    <w:name w:val="xl23"/>
    <w:basedOn w:val="a0"/>
    <w:rsid w:val="006E7B2C"/>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4">
    <w:name w:val="xl24"/>
    <w:basedOn w:val="a0"/>
    <w:rsid w:val="006E7B2C"/>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5">
    <w:name w:val="xl25"/>
    <w:basedOn w:val="a0"/>
    <w:rsid w:val="006E7B2C"/>
    <w:pPr>
      <w:widowControl/>
      <w:pBdr>
        <w:top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FormField">
    <w:name w:val="FormField"/>
    <w:basedOn w:val="a0"/>
    <w:rsid w:val="006E7B2C"/>
    <w:pPr>
      <w:spacing w:before="120"/>
    </w:pPr>
    <w:rPr>
      <w:rFonts w:ascii="Arial" w:eastAsia="Times New Roman" w:hAnsi="Arial" w:cs="Arial"/>
      <w:b/>
      <w:bCs/>
      <w:color w:val="auto"/>
      <w:lang w:bidi="ar-SA"/>
    </w:rPr>
  </w:style>
  <w:style w:type="character" w:styleId="affff">
    <w:name w:val="page number"/>
    <w:basedOn w:val="a1"/>
    <w:rsid w:val="006E7B2C"/>
  </w:style>
  <w:style w:type="character" w:styleId="HTML">
    <w:name w:val="HTML Typewriter"/>
    <w:rsid w:val="006E7B2C"/>
    <w:rPr>
      <w:rFonts w:ascii="Arial Unicode MS" w:eastAsia="Times New Roman" w:hAnsi="Courier New" w:cs="Arial Unicode MS"/>
      <w:sz w:val="20"/>
      <w:szCs w:val="20"/>
    </w:rPr>
  </w:style>
  <w:style w:type="paragraph" w:customStyle="1" w:styleId="1fa">
    <w:name w:val="заголовок 1"/>
    <w:basedOn w:val="a0"/>
    <w:next w:val="a0"/>
    <w:rsid w:val="006E7B2C"/>
    <w:pPr>
      <w:keepNext/>
      <w:widowControl/>
      <w:suppressAutoHyphens/>
      <w:autoSpaceDE w:val="0"/>
      <w:autoSpaceDN w:val="0"/>
      <w:jc w:val="center"/>
    </w:pPr>
    <w:rPr>
      <w:rFonts w:ascii="Times New Roman" w:eastAsia="Times New Roman" w:hAnsi="Times New Roman" w:cs="Times New Roman"/>
      <w:b/>
      <w:bCs/>
      <w:caps/>
      <w:color w:val="auto"/>
      <w:kern w:val="28"/>
      <w:lang w:bidi="ar-SA"/>
    </w:rPr>
  </w:style>
  <w:style w:type="paragraph" w:customStyle="1" w:styleId="FR2">
    <w:name w:val="FR2"/>
    <w:rsid w:val="006E7B2C"/>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affff0">
    <w:name w:val="Стиль"/>
    <w:basedOn w:val="a0"/>
    <w:next w:val="aff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styleId="affff1">
    <w:name w:val="Strong"/>
    <w:qFormat/>
    <w:rsid w:val="006E7B2C"/>
    <w:rPr>
      <w:b/>
      <w:bCs/>
    </w:rPr>
  </w:style>
  <w:style w:type="paragraph" w:customStyle="1" w:styleId="Char">
    <w:name w:val="Char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2f0">
    <w:name w:val="List 2"/>
    <w:basedOn w:val="a0"/>
    <w:rsid w:val="006E7B2C"/>
    <w:pPr>
      <w:spacing w:line="340" w:lineRule="auto"/>
      <w:ind w:left="566" w:hanging="283"/>
    </w:pPr>
    <w:rPr>
      <w:rFonts w:ascii="Times New Roman" w:eastAsia="Times New Roman" w:hAnsi="Times New Roman" w:cs="Times New Roman"/>
      <w:color w:val="auto"/>
      <w:sz w:val="20"/>
      <w:szCs w:val="20"/>
      <w:lang w:bidi="ar-SA"/>
    </w:rPr>
  </w:style>
  <w:style w:type="paragraph" w:styleId="3c">
    <w:name w:val="List 3"/>
    <w:basedOn w:val="a0"/>
    <w:rsid w:val="006E7B2C"/>
    <w:pPr>
      <w:spacing w:line="340" w:lineRule="auto"/>
      <w:ind w:left="849" w:hanging="283"/>
    </w:pPr>
    <w:rPr>
      <w:rFonts w:ascii="Times New Roman" w:eastAsia="Times New Roman" w:hAnsi="Times New Roman" w:cs="Times New Roman"/>
      <w:color w:val="auto"/>
      <w:sz w:val="20"/>
      <w:szCs w:val="20"/>
      <w:lang w:bidi="ar-SA"/>
    </w:rPr>
  </w:style>
  <w:style w:type="paragraph" w:styleId="2">
    <w:name w:val="List Bullet 2"/>
    <w:basedOn w:val="a0"/>
    <w:autoRedefine/>
    <w:rsid w:val="006E7B2C"/>
    <w:pPr>
      <w:numPr>
        <w:numId w:val="6"/>
      </w:numPr>
      <w:spacing w:line="340" w:lineRule="auto"/>
    </w:pPr>
    <w:rPr>
      <w:rFonts w:ascii="Times New Roman" w:eastAsia="Times New Roman" w:hAnsi="Times New Roman" w:cs="Times New Roman"/>
      <w:color w:val="auto"/>
      <w:sz w:val="20"/>
      <w:szCs w:val="20"/>
      <w:lang w:bidi="ar-SA"/>
    </w:rPr>
  </w:style>
  <w:style w:type="paragraph" w:styleId="2f1">
    <w:name w:val="List Continue 2"/>
    <w:basedOn w:val="a0"/>
    <w:rsid w:val="006E7B2C"/>
    <w:pPr>
      <w:spacing w:after="120" w:line="340" w:lineRule="auto"/>
      <w:ind w:left="566"/>
    </w:pPr>
    <w:rPr>
      <w:rFonts w:ascii="Times New Roman" w:eastAsia="Times New Roman" w:hAnsi="Times New Roman" w:cs="Times New Roman"/>
      <w:color w:val="auto"/>
      <w:sz w:val="20"/>
      <w:szCs w:val="20"/>
      <w:lang w:bidi="ar-SA"/>
    </w:rPr>
  </w:style>
  <w:style w:type="paragraph" w:customStyle="1" w:styleId="113">
    <w:name w:val="Знак Знак Знак Знак Знак1 Знак Знак Знак1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4">
    <w:name w:val="Знак Знак Знак Знак Знак1 Знак Знак Знак1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5">
    <w:name w:val="Знак Знак Знак Знак Знак1 Знак Знак Знак1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2">
    <w:name w:val="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3">
    <w:name w:val="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4">
    <w:name w:val="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6">
    <w:name w:val="Знак Знак Знак Знак Знак1 Знак Знак Знак1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Normal1">
    <w:name w:val="ConsNormal Знак Знак"/>
    <w:rsid w:val="006E7B2C"/>
    <w:rPr>
      <w:rFonts w:ascii="Arial" w:hAnsi="Arial" w:cs="Arial"/>
      <w:sz w:val="22"/>
      <w:szCs w:val="22"/>
      <w:lang w:val="ru-RU" w:eastAsia="ru-RU" w:bidi="ar-SA"/>
    </w:rPr>
  </w:style>
  <w:style w:type="paragraph" w:customStyle="1" w:styleId="1fb">
    <w:name w:val="Знак Знак Знак1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5">
    <w:name w:val="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6">
    <w:name w:val="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7">
    <w:name w:val="Знак Знак Знак Знак Знак1 Знак Знак Знак1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8">
    <w:name w:val="Знак11"/>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9">
    <w:name w:val="Знак Знак Знак Знак Знак1 Знак Знак Знак Знак Знак Знак Знак Знак Знак Знак Знак Знак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20">
    <w:name w:val="Основной текст 22"/>
    <w:basedOn w:val="a0"/>
    <w:rsid w:val="006E7B2C"/>
    <w:pPr>
      <w:ind w:firstLine="720"/>
      <w:jc w:val="center"/>
    </w:pPr>
    <w:rPr>
      <w:rFonts w:ascii="Times New Roman" w:eastAsia="Times New Roman" w:hAnsi="Times New Roman" w:cs="Times New Roman"/>
      <w:b/>
      <w:snapToGrid w:val="0"/>
      <w:color w:val="auto"/>
      <w:sz w:val="22"/>
      <w:szCs w:val="20"/>
      <w:lang w:bidi="ar-SA"/>
    </w:rPr>
  </w:style>
  <w:style w:type="paragraph" w:customStyle="1" w:styleId="1fc">
    <w:name w:val="Знак Знак Знак Знак Знак Знак Знак Знак1 Знак Знак Знак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71">
    <w:name w:val="Знак7"/>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0">
    <w:name w:val="Style10"/>
    <w:basedOn w:val="a0"/>
    <w:rsid w:val="006E7B2C"/>
    <w:pPr>
      <w:autoSpaceDE w:val="0"/>
      <w:autoSpaceDN w:val="0"/>
      <w:adjustRightInd w:val="0"/>
      <w:spacing w:line="255" w:lineRule="exact"/>
      <w:jc w:val="both"/>
    </w:pPr>
    <w:rPr>
      <w:rFonts w:ascii="Times New Roman" w:eastAsia="Times New Roman" w:hAnsi="Times New Roman" w:cs="Times New Roman"/>
      <w:color w:val="auto"/>
      <w:lang w:bidi="ar-SA"/>
    </w:rPr>
  </w:style>
  <w:style w:type="character" w:customStyle="1" w:styleId="FontStyle19">
    <w:name w:val="Font Style19"/>
    <w:rsid w:val="006E7B2C"/>
    <w:rPr>
      <w:rFonts w:ascii="Times New Roman" w:hAnsi="Times New Roman" w:cs="Times New Roman"/>
      <w:sz w:val="20"/>
      <w:szCs w:val="20"/>
    </w:rPr>
  </w:style>
  <w:style w:type="paragraph" w:customStyle="1" w:styleId="11a">
    <w:name w:val="Знак1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b">
    <w:name w:val="Знак Знак Знак1 Знак Знак Знак1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d">
    <w:name w:val="Знак Знак Знак Знак Знак1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e">
    <w:name w:val="Знак Знак Знак1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7">
    <w:name w:val="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8">
    <w:name w:val="Знак Знак Знак Знак 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
    <w:name w:val="Знак Знак Знак Знак Знак Знак Знак Знак Знак Знак Знак Знак Знак Знак1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0">
    <w:name w:val="Знак Знак Знак1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1">
    <w:name w:val="Знак Знак Знак Знак Знак1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
    <w:name w:val="Style1"/>
    <w:basedOn w:val="a0"/>
    <w:rsid w:val="006E7B2C"/>
    <w:pPr>
      <w:autoSpaceDE w:val="0"/>
      <w:autoSpaceDN w:val="0"/>
      <w:adjustRightInd w:val="0"/>
      <w:spacing w:line="328" w:lineRule="exact"/>
      <w:jc w:val="center"/>
    </w:pPr>
    <w:rPr>
      <w:rFonts w:ascii="Times New Roman" w:eastAsia="Times New Roman" w:hAnsi="Times New Roman" w:cs="Times New Roman"/>
      <w:color w:val="auto"/>
      <w:lang w:bidi="ar-SA"/>
    </w:rPr>
  </w:style>
  <w:style w:type="paragraph" w:customStyle="1" w:styleId="Style2">
    <w:name w:val="Style2"/>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4">
    <w:name w:val="Style4"/>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5">
    <w:name w:val="Style5"/>
    <w:basedOn w:val="a0"/>
    <w:rsid w:val="006E7B2C"/>
    <w:pPr>
      <w:autoSpaceDE w:val="0"/>
      <w:autoSpaceDN w:val="0"/>
      <w:adjustRightInd w:val="0"/>
      <w:spacing w:line="256" w:lineRule="exact"/>
      <w:jc w:val="center"/>
    </w:pPr>
    <w:rPr>
      <w:rFonts w:ascii="Times New Roman" w:eastAsia="Times New Roman" w:hAnsi="Times New Roman" w:cs="Times New Roman"/>
      <w:color w:val="auto"/>
      <w:lang w:bidi="ar-SA"/>
    </w:rPr>
  </w:style>
  <w:style w:type="paragraph" w:customStyle="1" w:styleId="Style6">
    <w:name w:val="Style6"/>
    <w:basedOn w:val="a0"/>
    <w:rsid w:val="006E7B2C"/>
    <w:pPr>
      <w:autoSpaceDE w:val="0"/>
      <w:autoSpaceDN w:val="0"/>
      <w:adjustRightInd w:val="0"/>
      <w:spacing w:line="262" w:lineRule="exact"/>
    </w:pPr>
    <w:rPr>
      <w:rFonts w:ascii="Times New Roman" w:eastAsia="Times New Roman" w:hAnsi="Times New Roman" w:cs="Times New Roman"/>
      <w:color w:val="auto"/>
      <w:lang w:bidi="ar-SA"/>
    </w:rPr>
  </w:style>
  <w:style w:type="paragraph" w:customStyle="1" w:styleId="Style7">
    <w:name w:val="Style7"/>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11">
    <w:name w:val="Style11"/>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14">
    <w:name w:val="Style14"/>
    <w:basedOn w:val="a0"/>
    <w:rsid w:val="006E7B2C"/>
    <w:pPr>
      <w:autoSpaceDE w:val="0"/>
      <w:autoSpaceDN w:val="0"/>
      <w:adjustRightInd w:val="0"/>
      <w:spacing w:line="276" w:lineRule="exact"/>
      <w:jc w:val="both"/>
    </w:pPr>
    <w:rPr>
      <w:rFonts w:ascii="Times New Roman" w:eastAsia="Times New Roman" w:hAnsi="Times New Roman" w:cs="Times New Roman"/>
      <w:color w:val="auto"/>
      <w:lang w:bidi="ar-SA"/>
    </w:rPr>
  </w:style>
  <w:style w:type="character" w:customStyle="1" w:styleId="FontStyle16">
    <w:name w:val="Font Style16"/>
    <w:rsid w:val="006E7B2C"/>
    <w:rPr>
      <w:rFonts w:ascii="Times New Roman" w:hAnsi="Times New Roman" w:cs="Times New Roman"/>
      <w:spacing w:val="10"/>
      <w:sz w:val="26"/>
      <w:szCs w:val="26"/>
    </w:rPr>
  </w:style>
  <w:style w:type="character" w:customStyle="1" w:styleId="FontStyle17">
    <w:name w:val="Font Style17"/>
    <w:rsid w:val="006E7B2C"/>
    <w:rPr>
      <w:rFonts w:ascii="Times New Roman" w:hAnsi="Times New Roman" w:cs="Times New Roman"/>
      <w:b/>
      <w:bCs/>
      <w:sz w:val="26"/>
      <w:szCs w:val="26"/>
    </w:rPr>
  </w:style>
  <w:style w:type="character" w:customStyle="1" w:styleId="FontStyle18">
    <w:name w:val="Font Style18"/>
    <w:rsid w:val="006E7B2C"/>
    <w:rPr>
      <w:rFonts w:ascii="Times New Roman" w:hAnsi="Times New Roman" w:cs="Times New Roman"/>
      <w:sz w:val="10"/>
      <w:szCs w:val="10"/>
    </w:rPr>
  </w:style>
  <w:style w:type="character" w:customStyle="1" w:styleId="FontStyle20">
    <w:name w:val="Font Style20"/>
    <w:rsid w:val="006E7B2C"/>
    <w:rPr>
      <w:rFonts w:ascii="Times New Roman" w:hAnsi="Times New Roman" w:cs="Times New Roman"/>
      <w:b/>
      <w:bCs/>
      <w:sz w:val="12"/>
      <w:szCs w:val="12"/>
    </w:rPr>
  </w:style>
  <w:style w:type="character" w:customStyle="1" w:styleId="FontStyle21">
    <w:name w:val="Font Style21"/>
    <w:rsid w:val="006E7B2C"/>
    <w:rPr>
      <w:rFonts w:ascii="Times New Roman" w:hAnsi="Times New Roman" w:cs="Times New Roman"/>
      <w:b/>
      <w:bCs/>
      <w:sz w:val="20"/>
      <w:szCs w:val="20"/>
    </w:rPr>
  </w:style>
  <w:style w:type="character" w:customStyle="1" w:styleId="FontStyle22">
    <w:name w:val="Font Style22"/>
    <w:rsid w:val="006E7B2C"/>
    <w:rPr>
      <w:rFonts w:ascii="Times New Roman" w:hAnsi="Times New Roman" w:cs="Times New Roman"/>
      <w:b/>
      <w:bCs/>
      <w:sz w:val="20"/>
      <w:szCs w:val="20"/>
    </w:rPr>
  </w:style>
  <w:style w:type="character" w:customStyle="1" w:styleId="FontStyle23">
    <w:name w:val="Font Style23"/>
    <w:rsid w:val="006E7B2C"/>
    <w:rPr>
      <w:rFonts w:ascii="Times New Roman" w:hAnsi="Times New Roman" w:cs="Times New Roman"/>
      <w:sz w:val="8"/>
      <w:szCs w:val="8"/>
    </w:rPr>
  </w:style>
  <w:style w:type="paragraph" w:customStyle="1" w:styleId="affff9">
    <w:name w:val="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a">
    <w:name w:val="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b">
    <w:name w:val="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bold">
    <w:name w:val="bold"/>
    <w:basedOn w:val="a1"/>
    <w:rsid w:val="006E7B2C"/>
  </w:style>
  <w:style w:type="paragraph" w:customStyle="1" w:styleId="FR1">
    <w:name w:val="FR1"/>
    <w:rsid w:val="006E7B2C"/>
    <w:pPr>
      <w:widowControl w:val="0"/>
      <w:spacing w:before="240" w:after="0" w:line="240" w:lineRule="auto"/>
      <w:jc w:val="both"/>
    </w:pPr>
    <w:rPr>
      <w:rFonts w:ascii="Arial" w:eastAsia="Times New Roman" w:hAnsi="Arial" w:cs="Times New Roman"/>
      <w:snapToGrid w:val="0"/>
      <w:sz w:val="16"/>
      <w:szCs w:val="20"/>
      <w:lang w:eastAsia="ru-RU"/>
    </w:rPr>
  </w:style>
  <w:style w:type="character" w:customStyle="1" w:styleId="2f2">
    <w:name w:val="Текст выноски Знак2"/>
    <w:aliases w:val="Текст выноски Знак1 Знак,Текст выноски Знак Знак Знак, Знак Знак Знак Знак1,Текст выноски Знак Знак1, Знак Знак Знак2"/>
    <w:rsid w:val="006E7B2C"/>
    <w:rPr>
      <w:rFonts w:ascii="Tahoma" w:hAnsi="Tahoma" w:cs="Tahoma"/>
      <w:sz w:val="16"/>
      <w:szCs w:val="16"/>
      <w:lang w:val="ru-RU" w:eastAsia="ru-RU" w:bidi="ar-SA"/>
    </w:rPr>
  </w:style>
  <w:style w:type="paragraph" w:styleId="affffc">
    <w:name w:val="Document Map"/>
    <w:basedOn w:val="a0"/>
    <w:link w:val="affffd"/>
    <w:rsid w:val="006E7B2C"/>
    <w:pPr>
      <w:widowControl/>
      <w:shd w:val="clear" w:color="auto" w:fill="000080"/>
    </w:pPr>
    <w:rPr>
      <w:rFonts w:ascii="Tahoma" w:eastAsia="Times New Roman" w:hAnsi="Tahoma" w:cs="Times New Roman"/>
      <w:color w:val="auto"/>
      <w:sz w:val="20"/>
      <w:szCs w:val="20"/>
      <w:lang w:bidi="ar-SA"/>
    </w:rPr>
  </w:style>
  <w:style w:type="character" w:customStyle="1" w:styleId="affffd">
    <w:name w:val="Схема документа Знак"/>
    <w:basedOn w:val="a1"/>
    <w:link w:val="affffc"/>
    <w:rsid w:val="006E7B2C"/>
    <w:rPr>
      <w:rFonts w:ascii="Tahoma" w:eastAsia="Times New Roman" w:hAnsi="Tahoma" w:cs="Times New Roman"/>
      <w:sz w:val="20"/>
      <w:szCs w:val="20"/>
      <w:shd w:val="clear" w:color="auto" w:fill="000080"/>
    </w:rPr>
  </w:style>
  <w:style w:type="character" w:customStyle="1" w:styleId="affffe">
    <w:name w:val="Знак Знак Знак Знак"/>
    <w:rsid w:val="006E7B2C"/>
    <w:rPr>
      <w:rFonts w:ascii="Tahoma" w:hAnsi="Tahoma" w:cs="Tahoma"/>
      <w:sz w:val="16"/>
      <w:szCs w:val="16"/>
      <w:lang w:val="ru-RU" w:eastAsia="ru-RU" w:bidi="ar-SA"/>
    </w:rPr>
  </w:style>
  <w:style w:type="paragraph" w:customStyle="1" w:styleId="1ff2">
    <w:name w:val="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3">
    <w:name w:val="Знак Знак Знак1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4">
    <w:name w:val="Знак Знак Знак Знак Знак Знак Знак Знак Знак1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xl22">
    <w:name w:val="xl22"/>
    <w:basedOn w:val="a0"/>
    <w:rsid w:val="006E7B2C"/>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222">
    <w:name w:val="222"/>
    <w:basedOn w:val="a0"/>
    <w:rsid w:val="006E7B2C"/>
    <w:pPr>
      <w:widowControl/>
      <w:ind w:left="851"/>
    </w:pPr>
    <w:rPr>
      <w:rFonts w:ascii="Times New Roman CYR" w:eastAsia="Times New Roman" w:hAnsi="Times New Roman CYR" w:cs="Times New Roman"/>
      <w:color w:val="auto"/>
      <w:sz w:val="20"/>
      <w:szCs w:val="20"/>
      <w:lang w:bidi="ar-SA"/>
    </w:rPr>
  </w:style>
  <w:style w:type="paragraph" w:customStyle="1" w:styleId="afffff">
    <w:name w:val="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0">
    <w:name w:val="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6E7B2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3d">
    <w:name w:val="Обычный3"/>
    <w:rsid w:val="006E7B2C"/>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1">
    <w:name w:val="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5">
    <w:name w:val="Знак Знак Знак Знак Знак Знак Знак Знак Знак Знак Знак Знак Знак Знак1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2f3">
    <w:name w:val="toc 2"/>
    <w:basedOn w:val="a0"/>
    <w:next w:val="a0"/>
    <w:autoRedefine/>
    <w:uiPriority w:val="39"/>
    <w:rsid w:val="006E7B2C"/>
    <w:pPr>
      <w:tabs>
        <w:tab w:val="right" w:leader="dot" w:pos="9911"/>
      </w:tabs>
      <w:autoSpaceDE w:val="0"/>
      <w:autoSpaceDN w:val="0"/>
      <w:adjustRightInd w:val="0"/>
      <w:spacing w:line="480" w:lineRule="auto"/>
    </w:pPr>
    <w:rPr>
      <w:rFonts w:ascii="Times New Roman" w:eastAsia="Times New Roman" w:hAnsi="Times New Roman" w:cs="Times New Roman"/>
      <w:smallCaps/>
      <w:color w:val="auto"/>
      <w:sz w:val="20"/>
      <w:szCs w:val="20"/>
      <w:lang w:bidi="ar-SA"/>
    </w:rPr>
  </w:style>
  <w:style w:type="paragraph" w:styleId="3e">
    <w:name w:val="toc 3"/>
    <w:basedOn w:val="a0"/>
    <w:next w:val="a0"/>
    <w:autoRedefine/>
    <w:uiPriority w:val="39"/>
    <w:rsid w:val="006E7B2C"/>
    <w:pPr>
      <w:autoSpaceDE w:val="0"/>
      <w:autoSpaceDN w:val="0"/>
      <w:adjustRightInd w:val="0"/>
      <w:ind w:left="400"/>
    </w:pPr>
    <w:rPr>
      <w:rFonts w:ascii="Times New Roman" w:eastAsia="Times New Roman" w:hAnsi="Times New Roman" w:cs="Times New Roman"/>
      <w:i/>
      <w:iCs/>
      <w:color w:val="auto"/>
      <w:sz w:val="20"/>
      <w:szCs w:val="20"/>
      <w:lang w:bidi="ar-SA"/>
    </w:rPr>
  </w:style>
  <w:style w:type="paragraph" w:styleId="43">
    <w:name w:val="toc 4"/>
    <w:basedOn w:val="a0"/>
    <w:next w:val="a0"/>
    <w:autoRedefine/>
    <w:semiHidden/>
    <w:rsid w:val="006E7B2C"/>
    <w:pPr>
      <w:autoSpaceDE w:val="0"/>
      <w:autoSpaceDN w:val="0"/>
      <w:adjustRightInd w:val="0"/>
      <w:ind w:left="600"/>
    </w:pPr>
    <w:rPr>
      <w:rFonts w:ascii="Times New Roman" w:eastAsia="Times New Roman" w:hAnsi="Times New Roman" w:cs="Times New Roman"/>
      <w:color w:val="auto"/>
      <w:sz w:val="18"/>
      <w:szCs w:val="18"/>
      <w:lang w:bidi="ar-SA"/>
    </w:rPr>
  </w:style>
  <w:style w:type="paragraph" w:styleId="53">
    <w:name w:val="toc 5"/>
    <w:basedOn w:val="a0"/>
    <w:next w:val="a0"/>
    <w:autoRedefine/>
    <w:semiHidden/>
    <w:rsid w:val="006E7B2C"/>
    <w:pPr>
      <w:autoSpaceDE w:val="0"/>
      <w:autoSpaceDN w:val="0"/>
      <w:adjustRightInd w:val="0"/>
      <w:ind w:left="800"/>
    </w:pPr>
    <w:rPr>
      <w:rFonts w:ascii="Times New Roman" w:eastAsia="Times New Roman" w:hAnsi="Times New Roman" w:cs="Times New Roman"/>
      <w:color w:val="auto"/>
      <w:sz w:val="18"/>
      <w:szCs w:val="18"/>
      <w:lang w:bidi="ar-SA"/>
    </w:rPr>
  </w:style>
  <w:style w:type="paragraph" w:styleId="61">
    <w:name w:val="toc 6"/>
    <w:basedOn w:val="a0"/>
    <w:next w:val="a0"/>
    <w:autoRedefine/>
    <w:semiHidden/>
    <w:rsid w:val="006E7B2C"/>
    <w:pPr>
      <w:autoSpaceDE w:val="0"/>
      <w:autoSpaceDN w:val="0"/>
      <w:adjustRightInd w:val="0"/>
      <w:ind w:left="1000"/>
    </w:pPr>
    <w:rPr>
      <w:rFonts w:ascii="Times New Roman" w:eastAsia="Times New Roman" w:hAnsi="Times New Roman" w:cs="Times New Roman"/>
      <w:color w:val="auto"/>
      <w:sz w:val="18"/>
      <w:szCs w:val="18"/>
      <w:lang w:bidi="ar-SA"/>
    </w:rPr>
  </w:style>
  <w:style w:type="paragraph" w:styleId="72">
    <w:name w:val="toc 7"/>
    <w:basedOn w:val="a0"/>
    <w:next w:val="a0"/>
    <w:autoRedefine/>
    <w:semiHidden/>
    <w:rsid w:val="006E7B2C"/>
    <w:pPr>
      <w:autoSpaceDE w:val="0"/>
      <w:autoSpaceDN w:val="0"/>
      <w:adjustRightInd w:val="0"/>
      <w:ind w:left="1200"/>
    </w:pPr>
    <w:rPr>
      <w:rFonts w:ascii="Times New Roman" w:eastAsia="Times New Roman" w:hAnsi="Times New Roman" w:cs="Times New Roman"/>
      <w:color w:val="auto"/>
      <w:sz w:val="18"/>
      <w:szCs w:val="18"/>
      <w:lang w:bidi="ar-SA"/>
    </w:rPr>
  </w:style>
  <w:style w:type="paragraph" w:styleId="81">
    <w:name w:val="toc 8"/>
    <w:basedOn w:val="a0"/>
    <w:next w:val="a0"/>
    <w:autoRedefine/>
    <w:semiHidden/>
    <w:rsid w:val="006E7B2C"/>
    <w:pPr>
      <w:autoSpaceDE w:val="0"/>
      <w:autoSpaceDN w:val="0"/>
      <w:adjustRightInd w:val="0"/>
      <w:ind w:left="1400"/>
    </w:pPr>
    <w:rPr>
      <w:rFonts w:ascii="Times New Roman" w:eastAsia="Times New Roman" w:hAnsi="Times New Roman" w:cs="Times New Roman"/>
      <w:color w:val="auto"/>
      <w:sz w:val="18"/>
      <w:szCs w:val="18"/>
      <w:lang w:bidi="ar-SA"/>
    </w:rPr>
  </w:style>
  <w:style w:type="paragraph" w:styleId="93">
    <w:name w:val="toc 9"/>
    <w:basedOn w:val="a0"/>
    <w:next w:val="a0"/>
    <w:autoRedefine/>
    <w:semiHidden/>
    <w:rsid w:val="006E7B2C"/>
    <w:pPr>
      <w:autoSpaceDE w:val="0"/>
      <w:autoSpaceDN w:val="0"/>
      <w:adjustRightInd w:val="0"/>
      <w:ind w:left="1600"/>
    </w:pPr>
    <w:rPr>
      <w:rFonts w:ascii="Times New Roman" w:eastAsia="Times New Roman" w:hAnsi="Times New Roman" w:cs="Times New Roman"/>
      <w:color w:val="auto"/>
      <w:sz w:val="18"/>
      <w:szCs w:val="18"/>
      <w:lang w:bidi="ar-SA"/>
    </w:rPr>
  </w:style>
  <w:style w:type="paragraph" w:customStyle="1" w:styleId="2f4">
    <w:name w:val="Знак Знак Знак Знак Знак2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ff6">
    <w:name w:val="Основной текст Знак Знак1"/>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locked/>
    <w:rsid w:val="006E7B2C"/>
    <w:rPr>
      <w:rFonts w:ascii="Arial" w:hAnsi="Arial" w:cs="Arial"/>
      <w:sz w:val="18"/>
      <w:szCs w:val="18"/>
      <w:lang w:val="ru-RU" w:eastAsia="ru-RU" w:bidi="ar-SA"/>
    </w:rPr>
  </w:style>
  <w:style w:type="table" w:customStyle="1" w:styleId="1ff7">
    <w:name w:val="Сетка таблицы1"/>
    <w:basedOn w:val="a2"/>
    <w:next w:val="afff8"/>
    <w:rsid w:val="006E7B2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5">
    <w:name w:val="Знак Знак Знак Знак Знак2 Знак 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5">
    <w:name w:val="Знак Знак Знак Знак Знак2 Знак Знак Знак Знак Знак Знак Знак Знак Знак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6">
    <w:name w:val="заголовок 2"/>
    <w:basedOn w:val="a0"/>
    <w:next w:val="a0"/>
    <w:rsid w:val="006E7B2C"/>
    <w:pPr>
      <w:widowControl/>
      <w:spacing w:before="240" w:after="60"/>
      <w:jc w:val="center"/>
    </w:pPr>
    <w:rPr>
      <w:rFonts w:ascii="MS Outlook" w:eastAsia="MS Mincho" w:hAnsi="MS Outlook" w:cs="MS Outlook"/>
      <w:b/>
      <w:bCs/>
      <w:color w:val="auto"/>
      <w:lang w:val="en-US" w:bidi="ar-SA"/>
    </w:rPr>
  </w:style>
  <w:style w:type="character" w:customStyle="1" w:styleId="1ff8">
    <w:name w:val="Знак1 Знак"/>
    <w:aliases w:val="Основной текст 2 Знак Знак Знак"/>
    <w:locked/>
    <w:rsid w:val="006E7B2C"/>
    <w:rPr>
      <w:rFonts w:ascii="Arial" w:hAnsi="Arial" w:cs="Arial"/>
      <w:sz w:val="18"/>
      <w:szCs w:val="18"/>
    </w:rPr>
  </w:style>
  <w:style w:type="character" w:customStyle="1" w:styleId="afffff2">
    <w:name w:val="Знак Знак"/>
    <w:rsid w:val="006E7B2C"/>
    <w:rPr>
      <w:sz w:val="24"/>
      <w:szCs w:val="24"/>
    </w:rPr>
  </w:style>
  <w:style w:type="paragraph" w:customStyle="1" w:styleId="1ff9">
    <w:name w:val="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ootnoteTextChar">
    <w:name w:val="Footnote Text Char"/>
    <w:locked/>
    <w:rsid w:val="006E7B2C"/>
    <w:rPr>
      <w:rFonts w:cs="Times New Roman"/>
    </w:rPr>
  </w:style>
  <w:style w:type="paragraph" w:customStyle="1" w:styleId="p4">
    <w:name w:val="p4"/>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3">
    <w:name w:val="s3"/>
    <w:basedOn w:val="a1"/>
    <w:rsid w:val="006E7B2C"/>
  </w:style>
  <w:style w:type="character" w:customStyle="1" w:styleId="Heading1Char">
    <w:name w:val="Heading 1 Char"/>
    <w:locked/>
    <w:rsid w:val="006E7B2C"/>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E7B2C"/>
    <w:rPr>
      <w:rFonts w:cs="Times New Roman"/>
      <w:b/>
      <w:bCs/>
      <w:sz w:val="24"/>
      <w:szCs w:val="24"/>
      <w:lang w:val="ru-RU" w:eastAsia="ru-RU"/>
    </w:rPr>
  </w:style>
  <w:style w:type="character" w:customStyle="1" w:styleId="180">
    <w:name w:val="Знак Знак18"/>
    <w:locked/>
    <w:rsid w:val="006E7B2C"/>
    <w:rPr>
      <w:i/>
      <w:iCs/>
      <w:sz w:val="22"/>
      <w:szCs w:val="22"/>
    </w:rPr>
  </w:style>
  <w:style w:type="character" w:customStyle="1" w:styleId="190">
    <w:name w:val="Знак Знак19"/>
    <w:locked/>
    <w:rsid w:val="006E7B2C"/>
    <w:rPr>
      <w:rFonts w:ascii="Arial" w:hAnsi="Arial" w:cs="Arial"/>
      <w:b/>
      <w:bCs/>
      <w:kern w:val="32"/>
      <w:sz w:val="32"/>
      <w:szCs w:val="32"/>
      <w:lang w:val="ru-RU" w:eastAsia="ru-RU"/>
    </w:rPr>
  </w:style>
  <w:style w:type="character" w:customStyle="1" w:styleId="2f7">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6E7B2C"/>
    <w:rPr>
      <w:rFonts w:ascii="Arial" w:hAnsi="Arial" w:cs="Arial"/>
      <w:b/>
      <w:bCs/>
      <w:i/>
      <w:iCs/>
      <w:sz w:val="28"/>
      <w:szCs w:val="28"/>
      <w:lang w:val="ru-RU" w:eastAsia="ru-RU"/>
    </w:rPr>
  </w:style>
  <w:style w:type="paragraph" w:customStyle="1" w:styleId="StyleFirstline127cm">
    <w:name w:val="Style First line:  127 cm"/>
    <w:basedOn w:val="a0"/>
    <w:rsid w:val="006E7B2C"/>
    <w:pPr>
      <w:widowControl/>
      <w:spacing w:before="120"/>
      <w:ind w:firstLine="720"/>
      <w:jc w:val="both"/>
    </w:pPr>
    <w:rPr>
      <w:rFonts w:ascii="Arial" w:eastAsia="Times New Roman" w:hAnsi="Arial" w:cs="Arial"/>
      <w:color w:val="auto"/>
      <w:lang w:eastAsia="en-US" w:bidi="ar-SA"/>
    </w:rPr>
  </w:style>
  <w:style w:type="character" w:customStyle="1" w:styleId="afffff3">
    <w:name w:val="текст Знак Знак"/>
    <w:locked/>
    <w:rsid w:val="006E7B2C"/>
    <w:rPr>
      <w:rFonts w:cs="Times New Roman"/>
      <w:sz w:val="24"/>
      <w:szCs w:val="24"/>
      <w:lang w:val="ru-RU" w:eastAsia="ru-RU"/>
    </w:rPr>
  </w:style>
  <w:style w:type="paragraph" w:customStyle="1" w:styleId="2-11">
    <w:name w:val="2-11"/>
    <w:basedOn w:val="a0"/>
    <w:rsid w:val="006E7B2C"/>
    <w:pPr>
      <w:widowControl/>
      <w:spacing w:after="60"/>
      <w:jc w:val="both"/>
    </w:pPr>
    <w:rPr>
      <w:rFonts w:ascii="Times New Roman" w:eastAsia="Times New Roman" w:hAnsi="Times New Roman" w:cs="Times New Roman"/>
      <w:color w:val="auto"/>
      <w:lang w:bidi="ar-SA"/>
    </w:rPr>
  </w:style>
  <w:style w:type="character" w:customStyle="1" w:styleId="230">
    <w:name w:val="Знак2 Знак Знак3"/>
    <w:locked/>
    <w:rsid w:val="006E7B2C"/>
    <w:rPr>
      <w:rFonts w:cs="Times New Roman"/>
      <w:sz w:val="24"/>
      <w:szCs w:val="24"/>
      <w:lang w:val="ru-RU" w:eastAsia="ru-RU"/>
    </w:rPr>
  </w:style>
  <w:style w:type="paragraph" w:customStyle="1" w:styleId="3f">
    <w:name w:val="3"/>
    <w:basedOn w:val="a0"/>
    <w:rsid w:val="006E7B2C"/>
    <w:pPr>
      <w:widowControl/>
      <w:jc w:val="both"/>
    </w:pPr>
    <w:rPr>
      <w:rFonts w:ascii="Times New Roman" w:eastAsia="Times New Roman" w:hAnsi="Times New Roman" w:cs="Times New Roman"/>
      <w:color w:val="auto"/>
      <w:lang w:bidi="ar-SA"/>
    </w:rPr>
  </w:style>
  <w:style w:type="paragraph" w:styleId="afffff4">
    <w:name w:val="List Bullet"/>
    <w:basedOn w:val="a0"/>
    <w:autoRedefine/>
    <w:rsid w:val="006E7B2C"/>
    <w:pPr>
      <w:spacing w:after="60"/>
      <w:jc w:val="both"/>
    </w:pPr>
    <w:rPr>
      <w:rFonts w:ascii="Times New Roman" w:eastAsia="Times New Roman" w:hAnsi="Times New Roman" w:cs="Times New Roman"/>
      <w:lang w:bidi="ar-SA"/>
    </w:rPr>
  </w:style>
  <w:style w:type="paragraph" w:customStyle="1" w:styleId="afffff5">
    <w:name w:val="МП"/>
    <w:basedOn w:val="a0"/>
    <w:rsid w:val="006E7B2C"/>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6">
    <w:name w:val="Готовый"/>
    <w:basedOn w:val="a0"/>
    <w:rsid w:val="006E7B2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0"/>
    <w:next w:val="a0"/>
    <w:rsid w:val="006E7B2C"/>
    <w:pPr>
      <w:keepNext/>
      <w:widowControl/>
    </w:pPr>
    <w:rPr>
      <w:rFonts w:ascii="Times New Roman" w:eastAsia="Times New Roman" w:hAnsi="Times New Roman" w:cs="Times New Roman"/>
      <w:color w:val="auto"/>
      <w:lang w:bidi="ar-SA"/>
    </w:rPr>
  </w:style>
  <w:style w:type="character" w:customStyle="1" w:styleId="propvalue">
    <w:name w:val="propvalue"/>
    <w:rsid w:val="006E7B2C"/>
    <w:rPr>
      <w:rFonts w:cs="Times New Roman"/>
      <w:color w:val="800000"/>
    </w:rPr>
  </w:style>
  <w:style w:type="character" w:customStyle="1" w:styleId="HeaderChar">
    <w:name w:val="Header Char"/>
    <w:locked/>
    <w:rsid w:val="006E7B2C"/>
    <w:rPr>
      <w:rFonts w:cs="Times New Roman"/>
      <w:sz w:val="24"/>
      <w:szCs w:val="24"/>
      <w:lang w:val="ru-RU" w:eastAsia="ru-RU"/>
    </w:rPr>
  </w:style>
  <w:style w:type="paragraph" w:styleId="44">
    <w:name w:val="List Bullet 4"/>
    <w:basedOn w:val="a0"/>
    <w:autoRedefine/>
    <w:rsid w:val="006E7B2C"/>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4">
    <w:name w:val="List Bullet 5"/>
    <w:basedOn w:val="a0"/>
    <w:autoRedefine/>
    <w:rsid w:val="006E7B2C"/>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f0">
    <w:name w:val="List Number 3"/>
    <w:basedOn w:val="a0"/>
    <w:rsid w:val="006E7B2C"/>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5">
    <w:name w:val="List Number 4"/>
    <w:basedOn w:val="a0"/>
    <w:rsid w:val="006E7B2C"/>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5">
    <w:name w:val="List Number 5"/>
    <w:basedOn w:val="a0"/>
    <w:rsid w:val="006E7B2C"/>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e"/>
    <w:rsid w:val="006E7B2C"/>
    <w:pPr>
      <w:tabs>
        <w:tab w:val="num" w:pos="360"/>
      </w:tabs>
      <w:spacing w:before="180" w:after="60" w:line="240" w:lineRule="auto"/>
      <w:ind w:left="360" w:hanging="360"/>
    </w:pPr>
    <w:rPr>
      <w:b/>
      <w:bCs/>
    </w:rPr>
  </w:style>
  <w:style w:type="paragraph" w:customStyle="1" w:styleId="afffff7">
    <w:name w:val="Ãîòîâûé"/>
    <w:basedOn w:val="a0"/>
    <w:rsid w:val="006E7B2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1110">
    <w:name w:val="111"/>
    <w:basedOn w:val="a0"/>
    <w:rsid w:val="006E7B2C"/>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6E7B2C"/>
    <w:rPr>
      <w:rFonts w:ascii="Times New Roman" w:hAnsi="Times New Roman" w:cs="Times New Roman"/>
      <w:sz w:val="26"/>
      <w:szCs w:val="26"/>
    </w:rPr>
  </w:style>
  <w:style w:type="paragraph" w:styleId="HTML0">
    <w:name w:val="HTML Preformatted"/>
    <w:basedOn w:val="a0"/>
    <w:link w:val="HTML1"/>
    <w:rsid w:val="006E7B2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1">
    <w:name w:val="Стандартный HTML Знак"/>
    <w:basedOn w:val="a1"/>
    <w:link w:val="HTML0"/>
    <w:rsid w:val="006E7B2C"/>
    <w:rPr>
      <w:rFonts w:ascii="Courier New" w:eastAsia="Times New Roman" w:hAnsi="Courier New" w:cs="Courier New"/>
      <w:color w:val="000000"/>
      <w:sz w:val="20"/>
      <w:szCs w:val="20"/>
      <w:lang w:eastAsia="ru-RU"/>
    </w:rPr>
  </w:style>
  <w:style w:type="character" w:customStyle="1" w:styleId="spanheaderlot21">
    <w:name w:val="span_header_lot_21"/>
    <w:rsid w:val="006E7B2C"/>
    <w:rPr>
      <w:rFonts w:cs="Times New Roman"/>
      <w:b/>
      <w:bCs/>
      <w:sz w:val="20"/>
      <w:szCs w:val="20"/>
    </w:rPr>
  </w:style>
  <w:style w:type="paragraph" w:styleId="afffff8">
    <w:name w:val="Note Heading"/>
    <w:basedOn w:val="a0"/>
    <w:next w:val="a0"/>
    <w:link w:val="afffff9"/>
    <w:rsid w:val="006E7B2C"/>
    <w:pPr>
      <w:widowControl/>
      <w:spacing w:after="60"/>
      <w:jc w:val="both"/>
    </w:pPr>
    <w:rPr>
      <w:rFonts w:ascii="Times New Roman" w:eastAsia="Times New Roman" w:hAnsi="Times New Roman" w:cs="Times New Roman"/>
      <w:color w:val="auto"/>
      <w:lang w:bidi="ar-SA"/>
    </w:rPr>
  </w:style>
  <w:style w:type="character" w:customStyle="1" w:styleId="afffff9">
    <w:name w:val="Заголовок записки Знак"/>
    <w:basedOn w:val="a1"/>
    <w:link w:val="afffff8"/>
    <w:rsid w:val="006E7B2C"/>
    <w:rPr>
      <w:rFonts w:ascii="Times New Roman" w:eastAsia="Times New Roman" w:hAnsi="Times New Roman" w:cs="Times New Roman"/>
      <w:sz w:val="24"/>
      <w:szCs w:val="24"/>
      <w:lang w:eastAsia="ru-RU"/>
    </w:rPr>
  </w:style>
  <w:style w:type="paragraph" w:customStyle="1" w:styleId="Simlple">
    <w:name w:val="Simlple"/>
    <w:basedOn w:val="a0"/>
    <w:rsid w:val="006E7B2C"/>
    <w:pPr>
      <w:widowControl/>
      <w:spacing w:before="60" w:after="60"/>
      <w:ind w:firstLine="284"/>
      <w:jc w:val="both"/>
    </w:pPr>
    <w:rPr>
      <w:rFonts w:ascii="Arial" w:eastAsia="Times New Roman" w:hAnsi="Arial" w:cs="Arial"/>
      <w:color w:val="auto"/>
      <w:sz w:val="20"/>
      <w:szCs w:val="20"/>
      <w:lang w:bidi="ar-SA"/>
    </w:rPr>
  </w:style>
  <w:style w:type="paragraph" w:customStyle="1" w:styleId="Style3">
    <w:name w:val="Style3"/>
    <w:basedOn w:val="Simlple"/>
    <w:next w:val="Simlple"/>
    <w:rsid w:val="006E7B2C"/>
    <w:pPr>
      <w:tabs>
        <w:tab w:val="num" w:pos="720"/>
      </w:tabs>
      <w:ind w:firstLine="567"/>
    </w:pPr>
  </w:style>
  <w:style w:type="character" w:customStyle="1" w:styleId="73">
    <w:name w:val="Знак Знак7"/>
    <w:locked/>
    <w:rsid w:val="006E7B2C"/>
    <w:rPr>
      <w:rFonts w:cs="Times New Roman"/>
      <w:b/>
      <w:bCs/>
      <w:i/>
      <w:iCs/>
      <w:snapToGrid w:val="0"/>
      <w:sz w:val="24"/>
      <w:szCs w:val="24"/>
      <w:lang w:val="ru-RU" w:eastAsia="ru-RU"/>
    </w:rPr>
  </w:style>
  <w:style w:type="paragraph" w:customStyle="1" w:styleId="bulletin">
    <w:name w:val="bulletin"/>
    <w:basedOn w:val="23"/>
    <w:rsid w:val="006E7B2C"/>
    <w:pPr>
      <w:spacing w:after="0" w:line="240" w:lineRule="auto"/>
      <w:ind w:left="0"/>
    </w:pPr>
    <w:rPr>
      <w:sz w:val="22"/>
      <w:szCs w:val="22"/>
      <w:lang w:eastAsia="en-US"/>
    </w:rPr>
  </w:style>
  <w:style w:type="paragraph" w:customStyle="1" w:styleId="ListBul2">
    <w:name w:val="ListBul2"/>
    <w:basedOn w:val="afffff4"/>
    <w:rsid w:val="006E7B2C"/>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6E7B2C"/>
    <w:pPr>
      <w:widowControl/>
    </w:pPr>
    <w:rPr>
      <w:rFonts w:ascii="Times New Roman CYR" w:eastAsia="Times New Roman" w:hAnsi="Times New Roman CYR" w:cs="Times New Roman CYR"/>
      <w:b/>
      <w:bCs/>
      <w:color w:val="auto"/>
      <w:sz w:val="20"/>
      <w:szCs w:val="20"/>
      <w:lang w:bidi="ar-SA"/>
    </w:rPr>
  </w:style>
  <w:style w:type="character" w:customStyle="1" w:styleId="56">
    <w:name w:val="Знак Знак5"/>
    <w:rsid w:val="006E7B2C"/>
    <w:rPr>
      <w:rFonts w:cs="Times New Roman"/>
      <w:sz w:val="24"/>
      <w:szCs w:val="24"/>
    </w:rPr>
  </w:style>
  <w:style w:type="paragraph" w:customStyle="1" w:styleId="3f1">
    <w:name w:val="Абзац списка3"/>
    <w:basedOn w:val="a0"/>
    <w:rsid w:val="006E7B2C"/>
    <w:pPr>
      <w:widowControl/>
      <w:spacing w:after="200" w:line="276" w:lineRule="auto"/>
      <w:ind w:left="720"/>
    </w:pPr>
    <w:rPr>
      <w:rFonts w:ascii="Calibri" w:eastAsia="Times New Roman" w:hAnsi="Calibri" w:cs="Calibri"/>
      <w:color w:val="auto"/>
      <w:sz w:val="22"/>
      <w:szCs w:val="22"/>
      <w:lang w:bidi="ar-SA"/>
    </w:rPr>
  </w:style>
  <w:style w:type="paragraph" w:styleId="afffffa">
    <w:name w:val="Body Text First Indent"/>
    <w:basedOn w:val="af2"/>
    <w:link w:val="afffffb"/>
    <w:rsid w:val="006E7B2C"/>
    <w:pPr>
      <w:ind w:firstLine="210"/>
    </w:pPr>
    <w:rPr>
      <w:sz w:val="20"/>
      <w:szCs w:val="20"/>
    </w:rPr>
  </w:style>
  <w:style w:type="character" w:customStyle="1" w:styleId="afffffb">
    <w:name w:val="Красная строка Знак"/>
    <w:basedOn w:val="af3"/>
    <w:link w:val="afffffa"/>
    <w:rsid w:val="006E7B2C"/>
    <w:rPr>
      <w:rFonts w:ascii="Times New Roman" w:eastAsia="Times New Roman" w:hAnsi="Times New Roman" w:cs="Times New Roman"/>
      <w:sz w:val="20"/>
      <w:szCs w:val="20"/>
      <w:lang w:eastAsia="ru-RU"/>
    </w:rPr>
  </w:style>
  <w:style w:type="paragraph" w:styleId="2f8">
    <w:name w:val="Body Text First Indent 2"/>
    <w:basedOn w:val="afd"/>
    <w:link w:val="2f9"/>
    <w:rsid w:val="006E7B2C"/>
    <w:pPr>
      <w:tabs>
        <w:tab w:val="num" w:pos="0"/>
      </w:tabs>
      <w:suppressAutoHyphens w:val="0"/>
      <w:spacing w:after="120"/>
      <w:ind w:left="283" w:firstLine="210"/>
      <w:jc w:val="left"/>
    </w:pPr>
    <w:rPr>
      <w:lang w:val="en-GB" w:eastAsia="ru-RU"/>
    </w:rPr>
  </w:style>
  <w:style w:type="character" w:customStyle="1" w:styleId="2f9">
    <w:name w:val="Красная строка 2 Знак"/>
    <w:basedOn w:val="afe"/>
    <w:link w:val="2f8"/>
    <w:rsid w:val="006E7B2C"/>
    <w:rPr>
      <w:rFonts w:ascii="Times New Roman" w:eastAsia="Times New Roman" w:hAnsi="Times New Roman" w:cs="Times New Roman"/>
      <w:sz w:val="24"/>
      <w:szCs w:val="24"/>
      <w:lang w:val="en-GB" w:eastAsia="ru-RU"/>
    </w:rPr>
  </w:style>
  <w:style w:type="paragraph" w:customStyle="1" w:styleId="2fa">
    <w:name w:val="ШТ Назв.2"/>
    <w:basedOn w:val="a0"/>
    <w:rsid w:val="006E7B2C"/>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b">
    <w:name w:val="Знак2 Знак Знак"/>
    <w:rsid w:val="006E7B2C"/>
    <w:rPr>
      <w:rFonts w:cs="Times New Roman"/>
      <w:sz w:val="24"/>
      <w:szCs w:val="24"/>
    </w:rPr>
  </w:style>
  <w:style w:type="paragraph" w:customStyle="1" w:styleId="style40">
    <w:name w:val="style4"/>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6E7B2C"/>
    <w:rPr>
      <w:rFonts w:cs="Times New Roman"/>
      <w:lang w:val="ru-RU" w:eastAsia="ru-RU"/>
    </w:rPr>
  </w:style>
  <w:style w:type="character" w:customStyle="1" w:styleId="text">
    <w:name w:val="text"/>
    <w:rsid w:val="006E7B2C"/>
    <w:rPr>
      <w:rFonts w:cs="Times New Roman"/>
    </w:rPr>
  </w:style>
  <w:style w:type="character" w:customStyle="1" w:styleId="63">
    <w:name w:val="Знак Знак6"/>
    <w:locked/>
    <w:rsid w:val="006E7B2C"/>
    <w:rPr>
      <w:rFonts w:cs="Times New Roman"/>
      <w:sz w:val="24"/>
      <w:szCs w:val="24"/>
      <w:lang w:val="ru-RU" w:eastAsia="ru-RU"/>
    </w:rPr>
  </w:style>
  <w:style w:type="character" w:customStyle="1" w:styleId="216">
    <w:name w:val="Знак2 Знак Знак1"/>
    <w:locked/>
    <w:rsid w:val="006E7B2C"/>
    <w:rPr>
      <w:rFonts w:cs="Times New Roman"/>
      <w:sz w:val="24"/>
      <w:szCs w:val="24"/>
      <w:lang w:val="ru-RU" w:eastAsia="ru-RU"/>
    </w:rPr>
  </w:style>
  <w:style w:type="character" w:customStyle="1" w:styleId="710">
    <w:name w:val="Знак Знак71"/>
    <w:locked/>
    <w:rsid w:val="006E7B2C"/>
    <w:rPr>
      <w:rFonts w:cs="Times New Roman"/>
      <w:b/>
      <w:bCs/>
      <w:i/>
      <w:iCs/>
      <w:snapToGrid w:val="0"/>
      <w:sz w:val="24"/>
      <w:szCs w:val="24"/>
      <w:lang w:val="ru-RU" w:eastAsia="ru-RU"/>
    </w:rPr>
  </w:style>
  <w:style w:type="character" w:customStyle="1" w:styleId="313">
    <w:name w:val="Знак Знак31"/>
    <w:rsid w:val="006E7B2C"/>
    <w:rPr>
      <w:rFonts w:cs="Times New Roman"/>
      <w:b/>
      <w:bCs/>
      <w:i/>
      <w:iCs/>
      <w:snapToGrid w:val="0"/>
      <w:sz w:val="28"/>
      <w:szCs w:val="28"/>
    </w:rPr>
  </w:style>
  <w:style w:type="character" w:customStyle="1" w:styleId="510">
    <w:name w:val="Знак Знак51"/>
    <w:rsid w:val="006E7B2C"/>
    <w:rPr>
      <w:rFonts w:cs="Times New Roman"/>
      <w:sz w:val="24"/>
      <w:szCs w:val="24"/>
    </w:rPr>
  </w:style>
  <w:style w:type="character" w:customStyle="1" w:styleId="410">
    <w:name w:val="Знак Знак41"/>
    <w:rsid w:val="006E7B2C"/>
    <w:rPr>
      <w:rFonts w:cs="Times New Roman"/>
      <w:b/>
      <w:bCs/>
      <w:sz w:val="28"/>
      <w:szCs w:val="28"/>
    </w:rPr>
  </w:style>
  <w:style w:type="character" w:customStyle="1" w:styleId="221">
    <w:name w:val="Знак2 Знак Знак2"/>
    <w:rsid w:val="006E7B2C"/>
    <w:rPr>
      <w:rFonts w:cs="Times New Roman"/>
      <w:sz w:val="24"/>
      <w:szCs w:val="24"/>
    </w:rPr>
  </w:style>
  <w:style w:type="character" w:styleId="afffffc">
    <w:name w:val="Emphasis"/>
    <w:qFormat/>
    <w:rsid w:val="006E7B2C"/>
    <w:rPr>
      <w:rFonts w:cs="Times New Roman"/>
      <w:i/>
      <w:iCs/>
    </w:rPr>
  </w:style>
  <w:style w:type="paragraph" w:customStyle="1" w:styleId="desc2">
    <w:name w:val="desc2"/>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6E7B2C"/>
    <w:rPr>
      <w:rFonts w:cs="Times New Roman"/>
    </w:rPr>
  </w:style>
  <w:style w:type="character" w:customStyle="1" w:styleId="2110">
    <w:name w:val="Знак2 Знак Знак11"/>
    <w:rsid w:val="006E7B2C"/>
    <w:rPr>
      <w:rFonts w:cs="Times New Roman"/>
      <w:sz w:val="24"/>
      <w:szCs w:val="24"/>
      <w:lang w:val="ru-RU" w:eastAsia="ru-RU"/>
    </w:rPr>
  </w:style>
  <w:style w:type="paragraph" w:customStyle="1" w:styleId="11c">
    <w:name w:val="Обычный + 11 пт"/>
    <w:aliases w:val="полужирный,Серый 100%"/>
    <w:basedOn w:val="a0"/>
    <w:rsid w:val="006E7B2C"/>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d">
    <w:name w:val="Знак Знак11"/>
    <w:locked/>
    <w:rsid w:val="006E7B2C"/>
    <w:rPr>
      <w:rFonts w:ascii="Arial" w:hAnsi="Arial" w:cs="Arial"/>
      <w:b/>
      <w:bCs/>
      <w:i/>
      <w:iCs/>
      <w:sz w:val="28"/>
      <w:szCs w:val="28"/>
      <w:lang w:val="ru-RU" w:eastAsia="ru-RU"/>
    </w:rPr>
  </w:style>
  <w:style w:type="character" w:customStyle="1" w:styleId="100">
    <w:name w:val="Знак Знак10"/>
    <w:rsid w:val="006E7B2C"/>
    <w:rPr>
      <w:rFonts w:ascii="Arial" w:hAnsi="Arial" w:cs="Arial"/>
      <w:b/>
      <w:bCs/>
      <w:sz w:val="26"/>
      <w:szCs w:val="26"/>
      <w:lang w:val="ru-RU" w:eastAsia="ru-RU"/>
    </w:rPr>
  </w:style>
  <w:style w:type="character" w:customStyle="1" w:styleId="label">
    <w:name w:val="label"/>
    <w:rsid w:val="006E7B2C"/>
    <w:rPr>
      <w:rFonts w:cs="Times New Roman"/>
    </w:rPr>
  </w:style>
  <w:style w:type="paragraph" w:customStyle="1" w:styleId="afffffd">
    <w:name w:val="Обычный.Нормальный абзац"/>
    <w:rsid w:val="006E7B2C"/>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6E7B2C"/>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rsid w:val="006E7B2C"/>
    <w:pPr>
      <w:spacing w:after="0" w:line="240" w:lineRule="auto"/>
    </w:pPr>
    <w:rPr>
      <w:rFonts w:ascii="Arial" w:eastAsia="Times New Roman" w:hAnsi="Arial" w:cs="Arial"/>
      <w:b/>
      <w:bCs/>
      <w:lang w:eastAsia="ru-RU"/>
    </w:rPr>
  </w:style>
  <w:style w:type="paragraph" w:customStyle="1" w:styleId="Char0">
    <w:name w:val="Char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0"/>
    <w:rsid w:val="006E7B2C"/>
    <w:pPr>
      <w:autoSpaceDE w:val="0"/>
      <w:autoSpaceDN w:val="0"/>
      <w:adjustRightInd w:val="0"/>
    </w:pPr>
    <w:rPr>
      <w:rFonts w:ascii="Times New Roman" w:eastAsia="Calibri" w:hAnsi="Times New Roman" w:cs="Times New Roman"/>
      <w:color w:val="auto"/>
      <w:lang w:bidi="ar-SA"/>
    </w:rPr>
  </w:style>
  <w:style w:type="paragraph" w:styleId="afffffe">
    <w:name w:val="annotation subject"/>
    <w:basedOn w:val="afff2"/>
    <w:next w:val="afff2"/>
    <w:link w:val="affffff"/>
    <w:rsid w:val="006E7B2C"/>
    <w:pPr>
      <w:autoSpaceDE w:val="0"/>
      <w:autoSpaceDN w:val="0"/>
      <w:adjustRightInd w:val="0"/>
    </w:pPr>
    <w:rPr>
      <w:rFonts w:ascii="Times New Roman" w:eastAsia="Times New Roman" w:hAnsi="Times New Roman" w:cs="Times New Roman"/>
      <w:b/>
      <w:bCs/>
      <w:color w:val="auto"/>
      <w:lang w:bidi="ar-SA"/>
    </w:rPr>
  </w:style>
  <w:style w:type="character" w:customStyle="1" w:styleId="affffff">
    <w:name w:val="Тема примечания Знак"/>
    <w:basedOn w:val="afff3"/>
    <w:link w:val="afffffe"/>
    <w:rsid w:val="006E7B2C"/>
    <w:rPr>
      <w:rFonts w:ascii="Times New Roman" w:eastAsia="Times New Roman" w:hAnsi="Times New Roman" w:cs="Times New Roman"/>
      <w:b/>
      <w:bCs/>
      <w:color w:val="000000"/>
      <w:sz w:val="20"/>
      <w:szCs w:val="20"/>
      <w:lang w:eastAsia="ru-RU" w:bidi="ru-RU"/>
    </w:rPr>
  </w:style>
  <w:style w:type="character" w:customStyle="1" w:styleId="u">
    <w:name w:val="u"/>
    <w:rsid w:val="006E7B2C"/>
  </w:style>
  <w:style w:type="paragraph" w:styleId="affffff0">
    <w:name w:val="Revision"/>
    <w:hidden/>
    <w:uiPriority w:val="99"/>
    <w:semiHidden/>
    <w:rsid w:val="006E7B2C"/>
    <w:pPr>
      <w:spacing w:after="0" w:line="240" w:lineRule="auto"/>
    </w:pPr>
    <w:rPr>
      <w:rFonts w:ascii="Times New Roman" w:eastAsia="Times New Roman" w:hAnsi="Times New Roman" w:cs="Times New Roman"/>
      <w:sz w:val="20"/>
      <w:szCs w:val="20"/>
      <w:lang w:eastAsia="ru-RU"/>
    </w:rPr>
  </w:style>
  <w:style w:type="paragraph" w:customStyle="1" w:styleId="3f2">
    <w:name w:val="Без интервала3"/>
    <w:link w:val="NoSpacingChar"/>
    <w:qFormat/>
    <w:rsid w:val="006E7B2C"/>
    <w:pPr>
      <w:spacing w:after="0" w:line="240" w:lineRule="auto"/>
      <w:jc w:val="both"/>
    </w:pPr>
    <w:rPr>
      <w:rFonts w:ascii="Calibri" w:eastAsia="Times New Roman" w:hAnsi="Calibri" w:cs="Times New Roman"/>
    </w:rPr>
  </w:style>
  <w:style w:type="character" w:customStyle="1" w:styleId="NoSpacingChar">
    <w:name w:val="No Spacing Char"/>
    <w:link w:val="3f2"/>
    <w:locked/>
    <w:rsid w:val="006E7B2C"/>
    <w:rPr>
      <w:rFonts w:ascii="Calibri" w:eastAsia="Times New Roman" w:hAnsi="Calibri" w:cs="Times New Roman"/>
    </w:rPr>
  </w:style>
  <w:style w:type="paragraph" w:customStyle="1" w:styleId="affffff1">
    <w:name w:val="Пункт б/н"/>
    <w:basedOn w:val="a0"/>
    <w:semiHidden/>
    <w:rsid w:val="006E7B2C"/>
    <w:pPr>
      <w:widowControl/>
      <w:tabs>
        <w:tab w:val="left" w:pos="1134"/>
      </w:tabs>
      <w:ind w:firstLine="567"/>
      <w:jc w:val="both"/>
    </w:pPr>
    <w:rPr>
      <w:rFonts w:ascii="Times New Roman" w:eastAsia="Times New Roman" w:hAnsi="Times New Roman" w:cs="Times New Roman"/>
      <w:color w:val="auto"/>
      <w:lang w:bidi="ar-SA"/>
    </w:rPr>
  </w:style>
  <w:style w:type="paragraph" w:customStyle="1" w:styleId="-">
    <w:name w:val="Контракт-раздел"/>
    <w:basedOn w:val="a0"/>
    <w:next w:val="-0"/>
    <w:rsid w:val="006E7B2C"/>
    <w:pPr>
      <w:keepNext/>
      <w:widowControl/>
      <w:numPr>
        <w:numId w:val="7"/>
      </w:numPr>
      <w:tabs>
        <w:tab w:val="left" w:pos="540"/>
      </w:tabs>
      <w:suppressAutoHyphen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0">
    <w:name w:val="Контракт-пункт"/>
    <w:basedOn w:val="a0"/>
    <w:rsid w:val="006E7B2C"/>
    <w:pPr>
      <w:widowControl/>
      <w:numPr>
        <w:ilvl w:val="1"/>
        <w:numId w:val="7"/>
      </w:numPr>
      <w:jc w:val="both"/>
    </w:pPr>
    <w:rPr>
      <w:rFonts w:ascii="Times New Roman" w:eastAsia="Times New Roman" w:hAnsi="Times New Roman" w:cs="Times New Roman"/>
      <w:color w:val="auto"/>
      <w:lang w:bidi="ar-SA"/>
    </w:rPr>
  </w:style>
  <w:style w:type="paragraph" w:customStyle="1" w:styleId="-1">
    <w:name w:val="Контракт-подпункт"/>
    <w:basedOn w:val="a0"/>
    <w:rsid w:val="006E7B2C"/>
    <w:pPr>
      <w:widowControl/>
      <w:numPr>
        <w:ilvl w:val="2"/>
        <w:numId w:val="7"/>
      </w:numPr>
      <w:jc w:val="both"/>
    </w:pPr>
    <w:rPr>
      <w:rFonts w:ascii="Times New Roman" w:eastAsia="Times New Roman" w:hAnsi="Times New Roman" w:cs="Times New Roman"/>
      <w:color w:val="auto"/>
      <w:lang w:bidi="ar-SA"/>
    </w:rPr>
  </w:style>
  <w:style w:type="paragraph" w:customStyle="1" w:styleId="-2">
    <w:name w:val="Контракт-подподпункт"/>
    <w:basedOn w:val="a0"/>
    <w:rsid w:val="006E7B2C"/>
    <w:pPr>
      <w:widowControl/>
      <w:numPr>
        <w:ilvl w:val="3"/>
        <w:numId w:val="7"/>
      </w:numPr>
      <w:jc w:val="both"/>
    </w:pPr>
    <w:rPr>
      <w:rFonts w:ascii="Times New Roman" w:eastAsia="Times New Roman" w:hAnsi="Times New Roman" w:cs="Times New Roman"/>
      <w:color w:val="auto"/>
      <w:lang w:bidi="ar-SA"/>
    </w:rPr>
  </w:style>
  <w:style w:type="character" w:customStyle="1" w:styleId="FontStyle13">
    <w:name w:val="Font Style13"/>
    <w:rsid w:val="006E7B2C"/>
    <w:rPr>
      <w:rFonts w:ascii="Times New Roman" w:hAnsi="Times New Roman" w:cs="Times New Roman" w:hint="default"/>
      <w:sz w:val="20"/>
      <w:szCs w:val="20"/>
    </w:rPr>
  </w:style>
  <w:style w:type="character" w:customStyle="1" w:styleId="FontStyle14">
    <w:name w:val="Font Style14"/>
    <w:rsid w:val="006E7B2C"/>
    <w:rPr>
      <w:rFonts w:ascii="Times New Roman" w:hAnsi="Times New Roman" w:cs="Times New Roman" w:hint="default"/>
      <w:b/>
      <w:bCs/>
      <w:sz w:val="20"/>
      <w:szCs w:val="20"/>
    </w:rPr>
  </w:style>
  <w:style w:type="paragraph" w:customStyle="1" w:styleId="320">
    <w:name w:val="Основной текст 32"/>
    <w:basedOn w:val="a0"/>
    <w:rsid w:val="006E7B2C"/>
    <w:pPr>
      <w:widowControl/>
      <w:suppressAutoHyphens/>
      <w:spacing w:after="120"/>
    </w:pPr>
    <w:rPr>
      <w:rFonts w:ascii="Times New Roman" w:eastAsia="Times New Roman" w:hAnsi="Times New Roman" w:cs="Times New Roman"/>
      <w:kern w:val="2"/>
      <w:sz w:val="16"/>
      <w:szCs w:val="16"/>
      <w:lang w:eastAsia="ar-SA" w:bidi="ar-SA"/>
    </w:rPr>
  </w:style>
  <w:style w:type="character" w:customStyle="1" w:styleId="1ffa">
    <w:name w:val="Неразрешенное упоминание1"/>
    <w:uiPriority w:val="99"/>
    <w:semiHidden/>
    <w:unhideWhenUsed/>
    <w:rsid w:val="006E7B2C"/>
    <w:rPr>
      <w:color w:val="605E5C"/>
      <w:shd w:val="clear" w:color="auto" w:fill="E1DFDD"/>
    </w:rPr>
  </w:style>
  <w:style w:type="character" w:customStyle="1" w:styleId="a7">
    <w:name w:val="Абзац списка Знак"/>
    <w:link w:val="a6"/>
    <w:uiPriority w:val="34"/>
    <w:locked/>
    <w:rsid w:val="006E7B2C"/>
    <w:rPr>
      <w:rFonts w:ascii="Courier New" w:eastAsia="Courier New" w:hAnsi="Courier New" w:cs="Courier New"/>
      <w:color w:val="000000"/>
      <w:sz w:val="24"/>
      <w:szCs w:val="24"/>
      <w:lang w:eastAsia="ru-RU" w:bidi="ru-RU"/>
    </w:rPr>
  </w:style>
  <w:style w:type="paragraph" w:customStyle="1" w:styleId="74">
    <w:name w:val="Знак7"/>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e">
    <w:name w:val="Знак1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
    <w:name w:val="Знак Знак Знак1 Знак Знак Знак1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b">
    <w:name w:val="Знак Знак Знак1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2">
    <w:name w:val="Знак Знак Знак Знак 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c">
    <w:name w:val="Знак Знак Знак1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3">
    <w:name w:val="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d">
    <w:name w:val="Знак Знак Знак1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e">
    <w:name w:val="Знак Знак Знак Знак Знак Знак Знак Знак Знак1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4">
    <w:name w:val="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c">
    <w:name w:val="Знак Знак Знак Знак Знак2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7">
    <w:name w:val="Знак Знак Знак Знак Знак2 Знак 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d">
    <w:name w:val="Знак Знак Знак Знак Знак2 Знак Знак Знак Знак Знак Знак Знак Знак Знак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1">
    <w:name w:val="Знак Знак18"/>
    <w:locked/>
    <w:rsid w:val="006E7B2C"/>
    <w:rPr>
      <w:i/>
      <w:iCs/>
      <w:sz w:val="22"/>
      <w:szCs w:val="22"/>
    </w:rPr>
  </w:style>
  <w:style w:type="character" w:customStyle="1" w:styleId="191">
    <w:name w:val="Знак Знак19"/>
    <w:locked/>
    <w:rsid w:val="006E7B2C"/>
    <w:rPr>
      <w:rFonts w:ascii="Arial" w:hAnsi="Arial" w:cs="Arial"/>
      <w:b/>
      <w:bCs/>
      <w:kern w:val="32"/>
      <w:sz w:val="32"/>
      <w:szCs w:val="32"/>
      <w:lang w:val="ru-RU" w:eastAsia="ru-RU"/>
    </w:rPr>
  </w:style>
  <w:style w:type="character" w:customStyle="1" w:styleId="match">
    <w:name w:val="match"/>
    <w:rsid w:val="006E7B2C"/>
  </w:style>
  <w:style w:type="paragraph" w:customStyle="1" w:styleId="parametervalue">
    <w:name w:val="parametervalue"/>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11f0">
    <w:name w:val="Нет списка11"/>
    <w:next w:val="a3"/>
    <w:uiPriority w:val="99"/>
    <w:semiHidden/>
    <w:unhideWhenUsed/>
    <w:rsid w:val="006E7B2C"/>
  </w:style>
  <w:style w:type="table" w:customStyle="1" w:styleId="11f1">
    <w:name w:val="Сетка таблицы11"/>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e">
    <w:name w:val="Нет списка2"/>
    <w:next w:val="a3"/>
    <w:uiPriority w:val="99"/>
    <w:semiHidden/>
    <w:unhideWhenUsed/>
    <w:rsid w:val="006E7B2C"/>
  </w:style>
  <w:style w:type="table" w:customStyle="1" w:styleId="2ff">
    <w:name w:val="Сетка таблицы2"/>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3">
    <w:name w:val="Нет списка3"/>
    <w:next w:val="a3"/>
    <w:uiPriority w:val="99"/>
    <w:semiHidden/>
    <w:unhideWhenUsed/>
    <w:rsid w:val="006E7B2C"/>
  </w:style>
  <w:style w:type="table" w:customStyle="1" w:styleId="3f4">
    <w:name w:val="Сетка таблицы3"/>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
    <w:name w:val="Нет списка4"/>
    <w:next w:val="a3"/>
    <w:uiPriority w:val="99"/>
    <w:semiHidden/>
    <w:rsid w:val="006E7B2C"/>
  </w:style>
  <w:style w:type="table" w:customStyle="1" w:styleId="47">
    <w:name w:val="Сетка таблицы4"/>
    <w:basedOn w:val="a2"/>
    <w:next w:val="afff8"/>
    <w:rsid w:val="006E7B2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3"/>
    <w:uiPriority w:val="99"/>
    <w:semiHidden/>
    <w:unhideWhenUsed/>
    <w:rsid w:val="006E7B2C"/>
  </w:style>
  <w:style w:type="table" w:customStyle="1" w:styleId="122">
    <w:name w:val="Сетка таблицы12"/>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8">
    <w:name w:val="Нет списка21"/>
    <w:next w:val="a3"/>
    <w:uiPriority w:val="99"/>
    <w:semiHidden/>
    <w:unhideWhenUsed/>
    <w:rsid w:val="006E7B2C"/>
  </w:style>
  <w:style w:type="table" w:customStyle="1" w:styleId="219">
    <w:name w:val="Сетка таблицы21"/>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4">
    <w:name w:val="Нет списка31"/>
    <w:next w:val="a3"/>
    <w:uiPriority w:val="99"/>
    <w:semiHidden/>
    <w:unhideWhenUsed/>
    <w:rsid w:val="006E7B2C"/>
  </w:style>
  <w:style w:type="table" w:customStyle="1" w:styleId="315">
    <w:name w:val="Сетка таблицы31"/>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7">
    <w:name w:val="Нет списка5"/>
    <w:next w:val="a3"/>
    <w:uiPriority w:val="99"/>
    <w:semiHidden/>
    <w:unhideWhenUsed/>
    <w:rsid w:val="0058118A"/>
  </w:style>
  <w:style w:type="table" w:customStyle="1" w:styleId="58">
    <w:name w:val="Сетка таблицы5"/>
    <w:basedOn w:val="a2"/>
    <w:next w:val="afff8"/>
    <w:uiPriority w:val="59"/>
    <w:rsid w:val="0058118A"/>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4">
    <w:name w:val="Нет списка6"/>
    <w:next w:val="a3"/>
    <w:uiPriority w:val="99"/>
    <w:semiHidden/>
    <w:unhideWhenUsed/>
    <w:rsid w:val="0058118A"/>
  </w:style>
  <w:style w:type="table" w:customStyle="1" w:styleId="65">
    <w:name w:val="Сетка таблицы6"/>
    <w:basedOn w:val="a2"/>
    <w:next w:val="afff8"/>
    <w:uiPriority w:val="59"/>
    <w:rsid w:val="0058118A"/>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
    <w:name w:val="Нет списка7"/>
    <w:next w:val="a3"/>
    <w:uiPriority w:val="99"/>
    <w:semiHidden/>
    <w:rsid w:val="00AA7DE0"/>
  </w:style>
  <w:style w:type="paragraph" w:customStyle="1" w:styleId="1fff">
    <w:name w:val="Знак Знак1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5">
    <w:basedOn w:val="a0"/>
    <w:next w:val="afff6"/>
    <w:qFormat/>
    <w:rsid w:val="00AA7DE0"/>
    <w:pPr>
      <w:shd w:val="clear" w:color="auto" w:fill="FFFFFF"/>
      <w:autoSpaceDE w:val="0"/>
      <w:autoSpaceDN w:val="0"/>
      <w:adjustRightInd w:val="0"/>
      <w:ind w:left="72"/>
      <w:jc w:val="center"/>
    </w:pPr>
    <w:rPr>
      <w:rFonts w:ascii="Times New Roman" w:eastAsia="Times New Roman" w:hAnsi="Times New Roman" w:cs="Times New Roman"/>
      <w:bCs/>
      <w:spacing w:val="13"/>
      <w:szCs w:val="22"/>
      <w:lang w:bidi="ar-SA"/>
    </w:rPr>
  </w:style>
  <w:style w:type="paragraph" w:customStyle="1" w:styleId="76">
    <w:name w:val="Знак7"/>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2">
    <w:name w:val="Знак1 Знак Знак Знак1"/>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3">
    <w:name w:val="Знак Знак Знак1 Знак Знак Знак1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0">
    <w:name w:val="Знак Знак Знак Знак Знак1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1">
    <w:name w:val="Знак Знак Знак1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6">
    <w:name w:val="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7">
    <w:name w:val="Знак Знак Знак Знак Знак Знак Знак Знак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2">
    <w:name w:val="Знак Знак Знак1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8">
    <w:name w:val="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9">
    <w:name w:val="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a">
    <w:name w:val="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fb">
    <w:name w:val="Знак Знак Знак Знак"/>
    <w:rsid w:val="00AA7DE0"/>
    <w:rPr>
      <w:rFonts w:ascii="Tahoma" w:hAnsi="Tahoma" w:cs="Tahoma"/>
      <w:sz w:val="16"/>
      <w:szCs w:val="16"/>
      <w:lang w:val="ru-RU" w:eastAsia="ru-RU" w:bidi="ar-SA"/>
    </w:rPr>
  </w:style>
  <w:style w:type="paragraph" w:customStyle="1" w:styleId="1fff3">
    <w:name w:val="Знак1"/>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4">
    <w:name w:val="Знак Знак Знак1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5">
    <w:name w:val="Знак Знак Знак Знак Знак Знак Знак Знак Знак1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c">
    <w:name w:val="Знак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d">
    <w:name w:val="Знак Знак Знак Знак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48">
    <w:name w:val="Обычный4"/>
    <w:rsid w:val="00AA7DE0"/>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fe">
    <w:name w:val="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6">
    <w:name w:val="Знак Знак Знак Знак Знак Знак Знак Знак Знак Знак Знак Знак Знак Знак1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f0">
    <w:name w:val="Знак Знак Знак Знак Знак2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table" w:customStyle="1" w:styleId="77">
    <w:name w:val="Сетка таблицы7"/>
    <w:basedOn w:val="a2"/>
    <w:next w:val="afff8"/>
    <w:uiPriority w:val="59"/>
    <w:rsid w:val="00AA7DE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a">
    <w:name w:val="Знак Знак Знак Знак Знак2 Знак Знак Знак1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1">
    <w:name w:val="Знак Знак Знак Знак Знак2 Знак Знак Знак Знак Знак Знак Знак Знак Знак Знак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2">
    <w:name w:val="Знак Знак18"/>
    <w:locked/>
    <w:rsid w:val="00AA7DE0"/>
    <w:rPr>
      <w:i/>
      <w:iCs/>
      <w:sz w:val="22"/>
      <w:szCs w:val="22"/>
    </w:rPr>
  </w:style>
  <w:style w:type="character" w:customStyle="1" w:styleId="192">
    <w:name w:val="Знак Знак19"/>
    <w:locked/>
    <w:rsid w:val="00AA7DE0"/>
    <w:rPr>
      <w:rFonts w:ascii="Arial" w:hAnsi="Arial" w:cs="Arial"/>
      <w:b/>
      <w:bCs/>
      <w:kern w:val="32"/>
      <w:sz w:val="32"/>
      <w:szCs w:val="32"/>
      <w:lang w:val="ru-RU" w:eastAsia="ru-RU"/>
    </w:rPr>
  </w:style>
  <w:style w:type="paragraph" w:customStyle="1" w:styleId="49">
    <w:name w:val="Абзац списка4"/>
    <w:basedOn w:val="a0"/>
    <w:rsid w:val="00AA7DE0"/>
    <w:pPr>
      <w:widowControl/>
      <w:spacing w:after="200" w:line="276" w:lineRule="auto"/>
      <w:ind w:left="720"/>
    </w:pPr>
    <w:rPr>
      <w:rFonts w:ascii="Calibri" w:eastAsia="Times New Roman" w:hAnsi="Calibri" w:cs="Calibri"/>
      <w:color w:val="auto"/>
      <w:sz w:val="22"/>
      <w:szCs w:val="22"/>
      <w:lang w:bidi="ar-SA"/>
    </w:rPr>
  </w:style>
  <w:style w:type="character" w:customStyle="1" w:styleId="afffffff">
    <w:name w:val="Заголовок Знак"/>
    <w:rsid w:val="00AA7DE0"/>
    <w:rPr>
      <w:bCs/>
      <w:color w:val="000000"/>
      <w:spacing w:val="13"/>
      <w:sz w:val="24"/>
      <w:szCs w:val="22"/>
      <w:shd w:val="clear" w:color="auto" w:fill="FFFFFF"/>
    </w:rPr>
  </w:style>
  <w:style w:type="paragraph" w:customStyle="1" w:styleId="formattext">
    <w:name w:val="formattext"/>
    <w:basedOn w:val="a0"/>
    <w:rsid w:val="00AA7DE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ff2">
    <w:name w:val="Неразрешенное упоминание2"/>
    <w:uiPriority w:val="99"/>
    <w:semiHidden/>
    <w:unhideWhenUsed/>
    <w:rsid w:val="00AA7DE0"/>
    <w:rPr>
      <w:color w:val="605E5C"/>
      <w:shd w:val="clear" w:color="auto" w:fill="E1DFDD"/>
    </w:rPr>
  </w:style>
  <w:style w:type="numbering" w:customStyle="1" w:styleId="130">
    <w:name w:val="Нет списка13"/>
    <w:next w:val="a3"/>
    <w:uiPriority w:val="99"/>
    <w:semiHidden/>
    <w:unhideWhenUsed/>
    <w:rsid w:val="00AA7DE0"/>
  </w:style>
  <w:style w:type="table" w:customStyle="1" w:styleId="131">
    <w:name w:val="Сетка таблицы13"/>
    <w:basedOn w:val="a2"/>
    <w:next w:val="afff8"/>
    <w:uiPriority w:val="59"/>
    <w:rsid w:val="00AA7DE0"/>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
    <w:name w:val="Нет списка22"/>
    <w:next w:val="a3"/>
    <w:uiPriority w:val="99"/>
    <w:semiHidden/>
    <w:unhideWhenUsed/>
    <w:rsid w:val="00AA7DE0"/>
  </w:style>
  <w:style w:type="table" w:customStyle="1" w:styleId="224">
    <w:name w:val="Сетка таблицы22"/>
    <w:basedOn w:val="a2"/>
    <w:next w:val="afff8"/>
    <w:uiPriority w:val="59"/>
    <w:rsid w:val="00AA7DE0"/>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
    <w:name w:val="Нет списка32"/>
    <w:next w:val="a3"/>
    <w:uiPriority w:val="99"/>
    <w:semiHidden/>
    <w:unhideWhenUsed/>
    <w:rsid w:val="00AA7DE0"/>
  </w:style>
  <w:style w:type="table" w:customStyle="1" w:styleId="322">
    <w:name w:val="Сетка таблицы32"/>
    <w:basedOn w:val="a2"/>
    <w:next w:val="afff8"/>
    <w:uiPriority w:val="59"/>
    <w:rsid w:val="00AA7DE0"/>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AA7DE0"/>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22269">
      <w:bodyDiv w:val="1"/>
      <w:marLeft w:val="0"/>
      <w:marRight w:val="0"/>
      <w:marTop w:val="0"/>
      <w:marBottom w:val="0"/>
      <w:divBdr>
        <w:top w:val="none" w:sz="0" w:space="0" w:color="auto"/>
        <w:left w:val="none" w:sz="0" w:space="0" w:color="auto"/>
        <w:bottom w:val="none" w:sz="0" w:space="0" w:color="auto"/>
        <w:right w:val="none" w:sz="0" w:space="0" w:color="auto"/>
      </w:divBdr>
    </w:div>
    <w:div w:id="18627423">
      <w:bodyDiv w:val="1"/>
      <w:marLeft w:val="0"/>
      <w:marRight w:val="0"/>
      <w:marTop w:val="0"/>
      <w:marBottom w:val="0"/>
      <w:divBdr>
        <w:top w:val="none" w:sz="0" w:space="0" w:color="auto"/>
        <w:left w:val="none" w:sz="0" w:space="0" w:color="auto"/>
        <w:bottom w:val="none" w:sz="0" w:space="0" w:color="auto"/>
        <w:right w:val="none" w:sz="0" w:space="0" w:color="auto"/>
      </w:divBdr>
    </w:div>
    <w:div w:id="298417171">
      <w:bodyDiv w:val="1"/>
      <w:marLeft w:val="0"/>
      <w:marRight w:val="0"/>
      <w:marTop w:val="0"/>
      <w:marBottom w:val="0"/>
      <w:divBdr>
        <w:top w:val="none" w:sz="0" w:space="0" w:color="auto"/>
        <w:left w:val="none" w:sz="0" w:space="0" w:color="auto"/>
        <w:bottom w:val="none" w:sz="0" w:space="0" w:color="auto"/>
        <w:right w:val="none" w:sz="0" w:space="0" w:color="auto"/>
      </w:divBdr>
    </w:div>
    <w:div w:id="330645756">
      <w:bodyDiv w:val="1"/>
      <w:marLeft w:val="0"/>
      <w:marRight w:val="0"/>
      <w:marTop w:val="0"/>
      <w:marBottom w:val="0"/>
      <w:divBdr>
        <w:top w:val="none" w:sz="0" w:space="0" w:color="auto"/>
        <w:left w:val="none" w:sz="0" w:space="0" w:color="auto"/>
        <w:bottom w:val="none" w:sz="0" w:space="0" w:color="auto"/>
        <w:right w:val="none" w:sz="0" w:space="0" w:color="auto"/>
      </w:divBdr>
    </w:div>
    <w:div w:id="439960349">
      <w:bodyDiv w:val="1"/>
      <w:marLeft w:val="0"/>
      <w:marRight w:val="0"/>
      <w:marTop w:val="0"/>
      <w:marBottom w:val="0"/>
      <w:divBdr>
        <w:top w:val="none" w:sz="0" w:space="0" w:color="auto"/>
        <w:left w:val="none" w:sz="0" w:space="0" w:color="auto"/>
        <w:bottom w:val="none" w:sz="0" w:space="0" w:color="auto"/>
        <w:right w:val="none" w:sz="0" w:space="0" w:color="auto"/>
      </w:divBdr>
    </w:div>
    <w:div w:id="547182375">
      <w:bodyDiv w:val="1"/>
      <w:marLeft w:val="0"/>
      <w:marRight w:val="0"/>
      <w:marTop w:val="0"/>
      <w:marBottom w:val="0"/>
      <w:divBdr>
        <w:top w:val="none" w:sz="0" w:space="0" w:color="auto"/>
        <w:left w:val="none" w:sz="0" w:space="0" w:color="auto"/>
        <w:bottom w:val="none" w:sz="0" w:space="0" w:color="auto"/>
        <w:right w:val="none" w:sz="0" w:space="0" w:color="auto"/>
      </w:divBdr>
    </w:div>
    <w:div w:id="688028325">
      <w:bodyDiv w:val="1"/>
      <w:marLeft w:val="0"/>
      <w:marRight w:val="0"/>
      <w:marTop w:val="0"/>
      <w:marBottom w:val="0"/>
      <w:divBdr>
        <w:top w:val="none" w:sz="0" w:space="0" w:color="auto"/>
        <w:left w:val="none" w:sz="0" w:space="0" w:color="auto"/>
        <w:bottom w:val="none" w:sz="0" w:space="0" w:color="auto"/>
        <w:right w:val="none" w:sz="0" w:space="0" w:color="auto"/>
      </w:divBdr>
    </w:div>
    <w:div w:id="688608105">
      <w:bodyDiv w:val="1"/>
      <w:marLeft w:val="0"/>
      <w:marRight w:val="0"/>
      <w:marTop w:val="0"/>
      <w:marBottom w:val="0"/>
      <w:divBdr>
        <w:top w:val="none" w:sz="0" w:space="0" w:color="auto"/>
        <w:left w:val="none" w:sz="0" w:space="0" w:color="auto"/>
        <w:bottom w:val="none" w:sz="0" w:space="0" w:color="auto"/>
        <w:right w:val="none" w:sz="0" w:space="0" w:color="auto"/>
      </w:divBdr>
    </w:div>
    <w:div w:id="776830643">
      <w:bodyDiv w:val="1"/>
      <w:marLeft w:val="0"/>
      <w:marRight w:val="0"/>
      <w:marTop w:val="0"/>
      <w:marBottom w:val="0"/>
      <w:divBdr>
        <w:top w:val="none" w:sz="0" w:space="0" w:color="auto"/>
        <w:left w:val="none" w:sz="0" w:space="0" w:color="auto"/>
        <w:bottom w:val="none" w:sz="0" w:space="0" w:color="auto"/>
        <w:right w:val="none" w:sz="0" w:space="0" w:color="auto"/>
      </w:divBdr>
    </w:div>
    <w:div w:id="835655601">
      <w:bodyDiv w:val="1"/>
      <w:marLeft w:val="0"/>
      <w:marRight w:val="0"/>
      <w:marTop w:val="0"/>
      <w:marBottom w:val="0"/>
      <w:divBdr>
        <w:top w:val="none" w:sz="0" w:space="0" w:color="auto"/>
        <w:left w:val="none" w:sz="0" w:space="0" w:color="auto"/>
        <w:bottom w:val="none" w:sz="0" w:space="0" w:color="auto"/>
        <w:right w:val="none" w:sz="0" w:space="0" w:color="auto"/>
      </w:divBdr>
    </w:div>
    <w:div w:id="1151141534">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370716696">
      <w:bodyDiv w:val="1"/>
      <w:marLeft w:val="0"/>
      <w:marRight w:val="0"/>
      <w:marTop w:val="0"/>
      <w:marBottom w:val="0"/>
      <w:divBdr>
        <w:top w:val="none" w:sz="0" w:space="0" w:color="auto"/>
        <w:left w:val="none" w:sz="0" w:space="0" w:color="auto"/>
        <w:bottom w:val="none" w:sz="0" w:space="0" w:color="auto"/>
        <w:right w:val="none" w:sz="0" w:space="0" w:color="auto"/>
      </w:divBdr>
    </w:div>
    <w:div w:id="1492407883">
      <w:bodyDiv w:val="1"/>
      <w:marLeft w:val="0"/>
      <w:marRight w:val="0"/>
      <w:marTop w:val="0"/>
      <w:marBottom w:val="0"/>
      <w:divBdr>
        <w:top w:val="none" w:sz="0" w:space="0" w:color="auto"/>
        <w:left w:val="none" w:sz="0" w:space="0" w:color="auto"/>
        <w:bottom w:val="none" w:sz="0" w:space="0" w:color="auto"/>
        <w:right w:val="none" w:sz="0" w:space="0" w:color="auto"/>
      </w:divBdr>
    </w:div>
    <w:div w:id="1617712591">
      <w:bodyDiv w:val="1"/>
      <w:marLeft w:val="0"/>
      <w:marRight w:val="0"/>
      <w:marTop w:val="0"/>
      <w:marBottom w:val="0"/>
      <w:divBdr>
        <w:top w:val="none" w:sz="0" w:space="0" w:color="auto"/>
        <w:left w:val="none" w:sz="0" w:space="0" w:color="auto"/>
        <w:bottom w:val="none" w:sz="0" w:space="0" w:color="auto"/>
        <w:right w:val="none" w:sz="0" w:space="0" w:color="auto"/>
      </w:divBdr>
      <w:divsChild>
        <w:div w:id="2094424547">
          <w:marLeft w:val="0"/>
          <w:marRight w:val="0"/>
          <w:marTop w:val="0"/>
          <w:marBottom w:val="0"/>
          <w:divBdr>
            <w:top w:val="none" w:sz="0" w:space="0" w:color="auto"/>
            <w:left w:val="none" w:sz="0" w:space="0" w:color="auto"/>
            <w:bottom w:val="none" w:sz="0" w:space="0" w:color="auto"/>
            <w:right w:val="none" w:sz="0" w:space="0" w:color="auto"/>
          </w:divBdr>
        </w:div>
      </w:divsChild>
    </w:div>
    <w:div w:id="1688361400">
      <w:bodyDiv w:val="1"/>
      <w:marLeft w:val="0"/>
      <w:marRight w:val="0"/>
      <w:marTop w:val="0"/>
      <w:marBottom w:val="0"/>
      <w:divBdr>
        <w:top w:val="none" w:sz="0" w:space="0" w:color="auto"/>
        <w:left w:val="none" w:sz="0" w:space="0" w:color="auto"/>
        <w:bottom w:val="none" w:sz="0" w:space="0" w:color="auto"/>
        <w:right w:val="none" w:sz="0" w:space="0" w:color="auto"/>
      </w:divBdr>
    </w:div>
    <w:div w:id="1795756178">
      <w:bodyDiv w:val="1"/>
      <w:marLeft w:val="0"/>
      <w:marRight w:val="0"/>
      <w:marTop w:val="0"/>
      <w:marBottom w:val="0"/>
      <w:divBdr>
        <w:top w:val="none" w:sz="0" w:space="0" w:color="auto"/>
        <w:left w:val="none" w:sz="0" w:space="0" w:color="auto"/>
        <w:bottom w:val="none" w:sz="0" w:space="0" w:color="auto"/>
        <w:right w:val="none" w:sz="0" w:space="0" w:color="auto"/>
      </w:divBdr>
    </w:div>
    <w:div w:id="1923878801">
      <w:bodyDiv w:val="1"/>
      <w:marLeft w:val="0"/>
      <w:marRight w:val="0"/>
      <w:marTop w:val="0"/>
      <w:marBottom w:val="0"/>
      <w:divBdr>
        <w:top w:val="none" w:sz="0" w:space="0" w:color="auto"/>
        <w:left w:val="none" w:sz="0" w:space="0" w:color="auto"/>
        <w:bottom w:val="none" w:sz="0" w:space="0" w:color="auto"/>
        <w:right w:val="none" w:sz="0" w:space="0" w:color="auto"/>
      </w:divBdr>
    </w:div>
    <w:div w:id="2139494973">
      <w:bodyDiv w:val="1"/>
      <w:marLeft w:val="0"/>
      <w:marRight w:val="0"/>
      <w:marTop w:val="0"/>
      <w:marBottom w:val="0"/>
      <w:divBdr>
        <w:top w:val="none" w:sz="0" w:space="0" w:color="auto"/>
        <w:left w:val="none" w:sz="0" w:space="0" w:color="auto"/>
        <w:bottom w:val="none" w:sz="0" w:space="0" w:color="auto"/>
        <w:right w:val="none" w:sz="0" w:space="0" w:color="auto"/>
      </w:divBdr>
      <w:divsChild>
        <w:div w:id="225649983">
          <w:marLeft w:val="0"/>
          <w:marRight w:val="0"/>
          <w:marTop w:val="0"/>
          <w:marBottom w:val="0"/>
          <w:divBdr>
            <w:top w:val="single" w:sz="6" w:space="0" w:color="A7B5AB"/>
            <w:left w:val="single" w:sz="6" w:space="0" w:color="A7B5AB"/>
            <w:bottom w:val="single" w:sz="6" w:space="0" w:color="A7B5AB"/>
            <w:right w:val="single" w:sz="6" w:space="0" w:color="A7B5AB"/>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34DC2AB81ADF98F875DAE23228D807C9C2243084331D3DDF8CB84EA2CC439C8B14DC7F5C96FGBDCS" TargetMode="External"/><Relationship Id="rId13" Type="http://schemas.openxmlformats.org/officeDocument/2006/relationships/footer" Target="footer3.xml"/><Relationship Id="rId18"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D34DC2AB81ADF98F875DAE23228D807C9C2F440F463ED3DDF8CB84EA2CC439C8B14DC7F7C868B5ACGDDFS" TargetMode="External"/><Relationship Id="rId14" Type="http://schemas.openxmlformats.org/officeDocument/2006/relationships/hyperlink" Target="consultantplus://offline/ref=5025677FAC7F4D4EC2AD2330981AD41CB3D03A0C7F28D12858A5E53D51ICV0I"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consultantplus://offline/ref=5190327893476221031AEA0609CA449C3EB6CA9301B55BA2AB1C11A283D71D54AD3216FDF289B4CB729927A169AE8461A291DCBFC9F953E3GDMDP" TargetMode="External"/><Relationship Id="rId2" Type="http://schemas.openxmlformats.org/officeDocument/2006/relationships/hyperlink" Target="consultantplus://offline/ref=39C5A22159A9484963CFF095650B83B7CAFD28A71D1D7A511B78843B9E724965A90E38DBA121F833E42857BF5F3B26C6F289E093E9C7A257B7b9M" TargetMode="External"/><Relationship Id="rId1" Type="http://schemas.openxmlformats.org/officeDocument/2006/relationships/hyperlink" Target="consultantplus://offline/ref=39C5A22159A9484963CFF095650B83B7CAFD28A71D1D7A511B78843B9E724965A90E38DBA121F833E42857BF5F3B26C6F289E093E9C7A257B7b9M" TargetMode="External"/><Relationship Id="rId4" Type="http://schemas.openxmlformats.org/officeDocument/2006/relationships/hyperlink" Target="consultantplus://offline/ref=18BAFD37D8CE15867B8E42176F693888800E87D5A20088B7F59BA4EAF23C8293A0E01E96904E8C65A77ED9D675C09FF2540E88A79BC0F23E4CDD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B4AD9D-14D7-4D2B-BF9E-A5225A492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8676</Words>
  <Characters>49456</Characters>
  <Application>Microsoft Office Word</Application>
  <DocSecurity>0</DocSecurity>
  <Lines>412</Lines>
  <Paragraphs>116</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58016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2021-06-22T11:35:00Z</cp:lastPrinted>
  <dcterms:created xsi:type="dcterms:W3CDTF">2024-06-11T10:00:00Z</dcterms:created>
  <dcterms:modified xsi:type="dcterms:W3CDTF">2024-06-11T10:00:00Z</dcterms:modified>
</cp:coreProperties>
</file>