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B65" w:rsidRPr="007F2CCA" w:rsidRDefault="002A4EAB" w:rsidP="00C04B65">
      <w:pPr>
        <w:widowControl w:val="0"/>
        <w:autoSpaceDE w:val="0"/>
        <w:autoSpaceDN w:val="0"/>
        <w:adjustRightInd w:val="0"/>
        <w:jc w:val="center"/>
        <w:rPr>
          <w:b/>
          <w:bCs/>
          <w:sz w:val="28"/>
        </w:rPr>
      </w:pPr>
      <w:r w:rsidRPr="00645E0B">
        <w:rPr>
          <w:b/>
          <w:bCs/>
        </w:rPr>
        <w:t>К</w:t>
      </w:r>
      <w:r w:rsidR="00941A53" w:rsidRPr="00645E0B">
        <w:rPr>
          <w:b/>
          <w:bCs/>
        </w:rPr>
        <w:t>онтракт</w:t>
      </w:r>
      <w:r w:rsidR="00C04B65" w:rsidRPr="00645E0B">
        <w:rPr>
          <w:b/>
          <w:bCs/>
        </w:rPr>
        <w:t xml:space="preserve"> № </w:t>
      </w:r>
      <w:r w:rsidR="00EC4D72">
        <w:rPr>
          <w:b/>
          <w:bCs/>
        </w:rPr>
        <w:t>_________</w:t>
      </w:r>
    </w:p>
    <w:p w:rsidR="00C04B65" w:rsidRPr="00C04B65" w:rsidRDefault="00C04B65" w:rsidP="002705CD">
      <w:pPr>
        <w:widowControl w:val="0"/>
        <w:autoSpaceDE w:val="0"/>
        <w:autoSpaceDN w:val="0"/>
        <w:adjustRightInd w:val="0"/>
        <w:jc w:val="center"/>
      </w:pPr>
      <w:r w:rsidRPr="00C04B65">
        <w:t xml:space="preserve">на </w:t>
      </w:r>
      <w:r w:rsidR="00805025">
        <w:t>о</w:t>
      </w:r>
      <w:r w:rsidR="00805025" w:rsidRPr="00805025">
        <w:t>казание услуг по проведению периодического медицинского осмотра сотрудников в СПб ГБУЗ «Детская городская поликлиника № 44» в 2024 году</w:t>
      </w:r>
    </w:p>
    <w:p w:rsidR="00C04B65" w:rsidRPr="00C04B65" w:rsidRDefault="00C04B65" w:rsidP="00C04B65">
      <w:pPr>
        <w:widowControl w:val="0"/>
        <w:autoSpaceDE w:val="0"/>
        <w:autoSpaceDN w:val="0"/>
        <w:adjustRightInd w:val="0"/>
        <w:jc w:val="center"/>
      </w:pPr>
      <w:r w:rsidRPr="00C04B65">
        <w:t xml:space="preserve">Идентификационный код закупки </w:t>
      </w:r>
      <w:r w:rsidR="00EC4D72" w:rsidRPr="00EC4D72">
        <w:rPr>
          <w:bCs/>
        </w:rPr>
        <w:t>242781501231478420100100010000000244</w:t>
      </w:r>
    </w:p>
    <w:p w:rsidR="008960F9" w:rsidRDefault="008960F9" w:rsidP="00FE1E1B">
      <w:pPr>
        <w:pStyle w:val="10"/>
        <w:spacing w:before="0"/>
      </w:pPr>
      <w:bookmarkStart w:id="0" w:name="_Toc873618"/>
      <w:bookmarkStart w:id="1" w:name="_Toc9262366"/>
    </w:p>
    <w:bookmarkEnd w:id="0"/>
    <w:bookmarkEnd w:id="1"/>
    <w:p w:rsidR="00F45700" w:rsidRPr="00F45700" w:rsidRDefault="00F45700" w:rsidP="00F45700">
      <w:pPr>
        <w:widowControl w:val="0"/>
        <w:autoSpaceDE w:val="0"/>
        <w:autoSpaceDN w:val="0"/>
        <w:adjustRightInd w:val="0"/>
        <w:jc w:val="center"/>
      </w:pPr>
      <w:r w:rsidRPr="00F45700">
        <w:t xml:space="preserve">г. Санкт-Петербург      </w:t>
      </w:r>
      <w:r>
        <w:t xml:space="preserve"> </w:t>
      </w:r>
      <w:r w:rsidRPr="00F45700">
        <w:t xml:space="preserve">  </w:t>
      </w:r>
      <w:r>
        <w:t xml:space="preserve">                                                                                  </w:t>
      </w:r>
      <w:r w:rsidR="00EC4D72">
        <w:t xml:space="preserve">  </w:t>
      </w:r>
      <w:r w:rsidR="00CA64D3">
        <w:t xml:space="preserve">     </w:t>
      </w:r>
      <w:r w:rsidRPr="00F45700">
        <w:t>«</w:t>
      </w:r>
      <w:r w:rsidR="00EC4D72">
        <w:t xml:space="preserve">      </w:t>
      </w:r>
      <w:r w:rsidRPr="00F45700">
        <w:t xml:space="preserve">» </w:t>
      </w:r>
      <w:r w:rsidR="00EC4D72">
        <w:t xml:space="preserve">                 </w:t>
      </w:r>
      <w:r w:rsidRPr="00F45700">
        <w:t xml:space="preserve"> 202</w:t>
      </w:r>
      <w:r w:rsidR="00EC4D72">
        <w:t>4</w:t>
      </w:r>
      <w:r w:rsidRPr="00F45700">
        <w:t xml:space="preserve"> г.</w:t>
      </w:r>
    </w:p>
    <w:p w:rsidR="00F45700" w:rsidRDefault="00F45700" w:rsidP="00BF3221">
      <w:pPr>
        <w:widowControl w:val="0"/>
        <w:autoSpaceDE w:val="0"/>
        <w:autoSpaceDN w:val="0"/>
        <w:adjustRightInd w:val="0"/>
        <w:ind w:firstLine="567"/>
        <w:jc w:val="both"/>
        <w:rPr>
          <w:b/>
        </w:rPr>
      </w:pPr>
    </w:p>
    <w:p w:rsidR="005854E8" w:rsidRPr="007F2CCA" w:rsidRDefault="004F2580" w:rsidP="00BF3221">
      <w:pPr>
        <w:widowControl w:val="0"/>
        <w:autoSpaceDE w:val="0"/>
        <w:autoSpaceDN w:val="0"/>
        <w:adjustRightInd w:val="0"/>
        <w:ind w:firstLine="567"/>
        <w:jc w:val="both"/>
      </w:pPr>
      <w:r w:rsidRPr="007F2CCA">
        <w:rPr>
          <w:b/>
        </w:rPr>
        <w:t xml:space="preserve">Санкт-Петербургское государственное бюджетное учреждение здравоохранения «Детская городская поликлиника № </w:t>
      </w:r>
      <w:r w:rsidR="005A1722" w:rsidRPr="007F2CCA">
        <w:rPr>
          <w:b/>
        </w:rPr>
        <w:t>44</w:t>
      </w:r>
      <w:r w:rsidRPr="007F2CCA">
        <w:rPr>
          <w:b/>
        </w:rPr>
        <w:t>»</w:t>
      </w:r>
      <w:r w:rsidRPr="007F2CCA">
        <w:rPr>
          <w:i/>
        </w:rPr>
        <w:t xml:space="preserve">, </w:t>
      </w:r>
      <w:r w:rsidRPr="007F2CCA">
        <w:t xml:space="preserve">именуемое в дальнейшем «Заказчик», в лице главного врача </w:t>
      </w:r>
      <w:proofErr w:type="spellStart"/>
      <w:r w:rsidR="005A1722" w:rsidRPr="007F2CCA">
        <w:t>Семьюшкина</w:t>
      </w:r>
      <w:proofErr w:type="spellEnd"/>
      <w:r w:rsidR="005A1722" w:rsidRPr="007F2CCA">
        <w:t xml:space="preserve"> Михаила Александровича</w:t>
      </w:r>
      <w:r w:rsidRPr="007F2CCA">
        <w:t xml:space="preserve">, действующего на основании </w:t>
      </w:r>
      <w:r w:rsidR="005A1722" w:rsidRPr="007F2CCA">
        <w:rPr>
          <w:snapToGrid w:val="0"/>
        </w:rPr>
        <w:t>Устава</w:t>
      </w:r>
      <w:r w:rsidRPr="007F2CCA">
        <w:t xml:space="preserve">, с одной стороны и </w:t>
      </w:r>
    </w:p>
    <w:p w:rsidR="004F2580" w:rsidRPr="007F2CCA" w:rsidRDefault="00EC4D72" w:rsidP="0096002F">
      <w:pPr>
        <w:widowControl w:val="0"/>
        <w:autoSpaceDE w:val="0"/>
        <w:autoSpaceDN w:val="0"/>
        <w:adjustRightInd w:val="0"/>
        <w:ind w:firstLine="567"/>
        <w:jc w:val="both"/>
      </w:pPr>
      <w:r>
        <w:t>__________________</w:t>
      </w:r>
      <w:r w:rsidR="004F2580" w:rsidRPr="007F2CCA">
        <w:t xml:space="preserve">, именуемый в дальнейшем </w:t>
      </w:r>
      <w:r>
        <w:t>«</w:t>
      </w:r>
      <w:r w:rsidR="004F2580" w:rsidRPr="007F2CCA">
        <w:t>Исполнитель</w:t>
      </w:r>
      <w:r>
        <w:t>»</w:t>
      </w:r>
      <w:r w:rsidR="004F2580" w:rsidRPr="007F2CCA">
        <w:t xml:space="preserve">, в лице </w:t>
      </w:r>
      <w:r>
        <w:t>_______________</w:t>
      </w:r>
      <w:r w:rsidR="004F2580" w:rsidRPr="007F2CCA">
        <w:t xml:space="preserve">, действующего на основании </w:t>
      </w:r>
      <w:r>
        <w:t>_______________,</w:t>
      </w:r>
      <w:r w:rsidR="004F2580" w:rsidRPr="007F2CCA">
        <w:t xml:space="preserve"> с другой стороны, вместе именуемые в дальнейшем </w:t>
      </w:r>
      <w:r>
        <w:t>«</w:t>
      </w:r>
      <w:r w:rsidR="004F2580" w:rsidRPr="007F2CCA">
        <w:t>Стороны</w:t>
      </w:r>
      <w:r>
        <w:t>»</w:t>
      </w:r>
      <w:r w:rsidR="004F2580" w:rsidRPr="007F2CCA">
        <w:t>, заключили настоящий Контракт о нижеследующем.</w:t>
      </w:r>
    </w:p>
    <w:p w:rsidR="004F2580" w:rsidRPr="00BD0CFA" w:rsidRDefault="004F2580" w:rsidP="00BF3221">
      <w:pPr>
        <w:widowControl w:val="0"/>
        <w:autoSpaceDE w:val="0"/>
        <w:autoSpaceDN w:val="0"/>
        <w:adjustRightInd w:val="0"/>
        <w:jc w:val="both"/>
      </w:pPr>
    </w:p>
    <w:p w:rsidR="004F2580" w:rsidRPr="00F24D02" w:rsidRDefault="00F24D02" w:rsidP="00396F5E">
      <w:pPr>
        <w:widowControl w:val="0"/>
        <w:autoSpaceDE w:val="0"/>
        <w:autoSpaceDN w:val="0"/>
        <w:adjustRightInd w:val="0"/>
        <w:jc w:val="center"/>
        <w:outlineLvl w:val="1"/>
        <w:rPr>
          <w:b/>
        </w:rPr>
      </w:pPr>
      <w:r w:rsidRPr="00F24D02">
        <w:rPr>
          <w:b/>
        </w:rPr>
        <w:t>1</w:t>
      </w:r>
      <w:r w:rsidR="004F2580" w:rsidRPr="00F24D02">
        <w:rPr>
          <w:b/>
        </w:rPr>
        <w:t>. Предмет Контракта</w:t>
      </w:r>
    </w:p>
    <w:p w:rsidR="004F2580" w:rsidRPr="00BD0CFA" w:rsidRDefault="004F2580" w:rsidP="00396F5E">
      <w:pPr>
        <w:widowControl w:val="0"/>
        <w:autoSpaceDE w:val="0"/>
        <w:autoSpaceDN w:val="0"/>
        <w:adjustRightInd w:val="0"/>
        <w:ind w:firstLine="567"/>
        <w:jc w:val="both"/>
      </w:pPr>
      <w:r w:rsidRPr="00BD0CFA">
        <w:t xml:space="preserve">1.1. </w:t>
      </w:r>
      <w:r w:rsidR="002705CD" w:rsidRPr="002705CD">
        <w:t xml:space="preserve">По настоящему контракту Исполнитель обязуется оказать услуги </w:t>
      </w:r>
      <w:r w:rsidR="00805025" w:rsidRPr="00805025">
        <w:t>по проведению периодического медицинского осмотра сотрудников в СПб ГБУЗ «Детская городская поликлиника № 44» в 2024 году</w:t>
      </w:r>
      <w:r w:rsidR="002705CD" w:rsidRPr="002705CD">
        <w:t xml:space="preserve"> (далее – услуги) в соответствии с Описанием объекта закупки (Приложение 1 к настоящему контракту), а Заказчик обязуется оплатить надлежащим образом оказанные услуги.</w:t>
      </w:r>
    </w:p>
    <w:p w:rsidR="00A4708D" w:rsidRDefault="00A4708D" w:rsidP="00396F5E">
      <w:pPr>
        <w:widowControl w:val="0"/>
        <w:autoSpaceDE w:val="0"/>
        <w:autoSpaceDN w:val="0"/>
        <w:adjustRightInd w:val="0"/>
        <w:ind w:firstLine="567"/>
        <w:jc w:val="center"/>
        <w:outlineLvl w:val="1"/>
        <w:rPr>
          <w:b/>
        </w:rPr>
      </w:pPr>
    </w:p>
    <w:p w:rsidR="004F2580" w:rsidRPr="00F24D02" w:rsidRDefault="00F24D02" w:rsidP="00396F5E">
      <w:pPr>
        <w:widowControl w:val="0"/>
        <w:autoSpaceDE w:val="0"/>
        <w:autoSpaceDN w:val="0"/>
        <w:adjustRightInd w:val="0"/>
        <w:jc w:val="center"/>
        <w:outlineLvl w:val="1"/>
        <w:rPr>
          <w:b/>
        </w:rPr>
      </w:pPr>
      <w:r w:rsidRPr="00F24D02">
        <w:rPr>
          <w:b/>
        </w:rPr>
        <w:t>2</w:t>
      </w:r>
      <w:r w:rsidR="004F2580" w:rsidRPr="00F24D02">
        <w:rPr>
          <w:b/>
        </w:rPr>
        <w:t xml:space="preserve">. </w:t>
      </w:r>
      <w:r w:rsidR="002705CD" w:rsidRPr="002705CD">
        <w:rPr>
          <w:b/>
        </w:rPr>
        <w:t>Срок и место оказание услуг</w:t>
      </w:r>
    </w:p>
    <w:p w:rsidR="002705CD" w:rsidRPr="00B5742D" w:rsidRDefault="002705CD" w:rsidP="00396F5E">
      <w:pPr>
        <w:widowControl w:val="0"/>
        <w:autoSpaceDE w:val="0"/>
        <w:autoSpaceDN w:val="0"/>
        <w:adjustRightInd w:val="0"/>
        <w:ind w:firstLine="567"/>
        <w:jc w:val="both"/>
        <w:rPr>
          <w:i/>
        </w:rPr>
      </w:pPr>
      <w:r>
        <w:t xml:space="preserve">2.1. </w:t>
      </w:r>
      <w:r w:rsidRPr="00B5742D">
        <w:t xml:space="preserve">Место оказания услуг: </w:t>
      </w:r>
      <w:r w:rsidRPr="00B5742D">
        <w:rPr>
          <w:i/>
        </w:rPr>
        <w:t>Услуги оказываются на территории Исполнителя в административно-территориальной г. Санкт-Петербурга. Оказание услуг осуществляется по одному адресу Исполнителя без перемещени</w:t>
      </w:r>
      <w:r w:rsidR="00856828">
        <w:rPr>
          <w:i/>
        </w:rPr>
        <w:t>я сотрудников по разным адресам</w:t>
      </w:r>
      <w:r w:rsidR="00856828" w:rsidRPr="00856828">
        <w:t xml:space="preserve"> </w:t>
      </w:r>
      <w:r w:rsidR="00856828" w:rsidRPr="00856828">
        <w:rPr>
          <w:i/>
        </w:rPr>
        <w:t xml:space="preserve">(указывается по результатам </w:t>
      </w:r>
      <w:r w:rsidR="006A4F84">
        <w:rPr>
          <w:i/>
        </w:rPr>
        <w:t>запроса котировки в электронной форме</w:t>
      </w:r>
      <w:r w:rsidR="00856828" w:rsidRPr="00856828">
        <w:rPr>
          <w:i/>
        </w:rPr>
        <w:t>)</w:t>
      </w:r>
    </w:p>
    <w:p w:rsidR="002705CD" w:rsidRPr="00B5742D" w:rsidRDefault="002705CD" w:rsidP="00396F5E">
      <w:pPr>
        <w:widowControl w:val="0"/>
        <w:autoSpaceDE w:val="0"/>
        <w:autoSpaceDN w:val="0"/>
        <w:adjustRightInd w:val="0"/>
        <w:ind w:firstLine="567"/>
        <w:jc w:val="both"/>
        <w:rPr>
          <w:i/>
        </w:rPr>
      </w:pPr>
      <w:r w:rsidRPr="00B5742D">
        <w:rPr>
          <w:i/>
        </w:rPr>
        <w:t>Медицинский осмотр проводится по местонахождению Исполнителя в дни и время, предварительно согласованные с Заказчиком.</w:t>
      </w:r>
    </w:p>
    <w:p w:rsidR="008D7481" w:rsidRDefault="002705CD" w:rsidP="00396F5E">
      <w:pPr>
        <w:widowControl w:val="0"/>
        <w:autoSpaceDE w:val="0"/>
        <w:autoSpaceDN w:val="0"/>
        <w:adjustRightInd w:val="0"/>
        <w:ind w:firstLine="567"/>
        <w:jc w:val="both"/>
        <w:rPr>
          <w:i/>
        </w:rPr>
      </w:pPr>
      <w:r w:rsidRPr="00B5742D">
        <w:rPr>
          <w:i/>
        </w:rPr>
        <w:t>Адрес места оказания медицинских услуг должен соответствовать адресу места осуществления медицинской деятельности Исполнителя, указанному в Лицензии на медицинскую деятельность Исполнителя.</w:t>
      </w:r>
      <w:r w:rsidR="00856828">
        <w:rPr>
          <w:i/>
        </w:rPr>
        <w:t xml:space="preserve"> </w:t>
      </w:r>
    </w:p>
    <w:p w:rsidR="004F2580" w:rsidRDefault="002705CD" w:rsidP="00396F5E">
      <w:pPr>
        <w:widowControl w:val="0"/>
        <w:autoSpaceDE w:val="0"/>
        <w:autoSpaceDN w:val="0"/>
        <w:adjustRightInd w:val="0"/>
        <w:ind w:firstLine="567"/>
        <w:jc w:val="both"/>
      </w:pPr>
      <w:r>
        <w:t>2.2. Срок оказания услуг: медицинский осмотр должен быть произведен, с момента подписания сторонами контракта</w:t>
      </w:r>
      <w:r w:rsidR="008D7481">
        <w:t xml:space="preserve"> и </w:t>
      </w:r>
      <w:r>
        <w:t>не позднее 30.11.202</w:t>
      </w:r>
      <w:r w:rsidR="000D43E7">
        <w:t>4</w:t>
      </w:r>
      <w:r>
        <w:t xml:space="preserve"> г.</w:t>
      </w:r>
      <w:r w:rsidR="00A73803">
        <w:t xml:space="preserve">, по факту направления сотрудников для прохождения </w:t>
      </w:r>
      <w:r w:rsidR="00DA66A3">
        <w:t>периодического</w:t>
      </w:r>
      <w:r w:rsidR="00A73803">
        <w:t xml:space="preserve"> медицинского осмотра (приложение № 3 к настоящему Контракту)</w:t>
      </w:r>
      <w:r w:rsidR="007F2CCA">
        <w:t>.</w:t>
      </w:r>
    </w:p>
    <w:p w:rsidR="00A4708D" w:rsidRDefault="00A4708D" w:rsidP="00396F5E">
      <w:pPr>
        <w:suppressAutoHyphens/>
        <w:ind w:firstLine="567"/>
        <w:jc w:val="center"/>
        <w:rPr>
          <w:b/>
          <w:lang w:eastAsia="zh-CN"/>
        </w:rPr>
      </w:pPr>
    </w:p>
    <w:p w:rsidR="00283ABB" w:rsidRPr="00283ABB" w:rsidRDefault="00283ABB" w:rsidP="00396F5E">
      <w:pPr>
        <w:suppressAutoHyphens/>
        <w:jc w:val="center"/>
        <w:rPr>
          <w:b/>
          <w:lang w:eastAsia="zh-CN"/>
        </w:rPr>
      </w:pPr>
      <w:r w:rsidRPr="00283ABB">
        <w:rPr>
          <w:b/>
          <w:lang w:eastAsia="zh-CN"/>
        </w:rPr>
        <w:t>3. Стоимость услуг, срок и порядок расчетов</w:t>
      </w:r>
    </w:p>
    <w:p w:rsidR="00283ABB" w:rsidRPr="00283ABB" w:rsidRDefault="00283ABB" w:rsidP="00396F5E">
      <w:pPr>
        <w:suppressAutoHyphens/>
        <w:ind w:firstLine="567"/>
        <w:jc w:val="both"/>
        <w:rPr>
          <w:lang w:eastAsia="zh-CN"/>
        </w:rPr>
      </w:pPr>
      <w:r w:rsidRPr="00283ABB">
        <w:rPr>
          <w:lang w:eastAsia="zh-CN"/>
        </w:rPr>
        <w:t xml:space="preserve">3.1. Стоимость услуг в соответствии с Расчетом стоимости услуг (Приложение № 2 к контракту), составляет </w:t>
      </w:r>
      <w:r w:rsidR="00EC4D72">
        <w:rPr>
          <w:b/>
          <w:lang w:eastAsia="zh-CN"/>
        </w:rPr>
        <w:t>____________________</w:t>
      </w:r>
      <w:r w:rsidRPr="00283ABB">
        <w:rPr>
          <w:lang w:eastAsia="zh-CN"/>
        </w:rPr>
        <w:t>.</w:t>
      </w:r>
    </w:p>
    <w:p w:rsidR="00283ABB" w:rsidRPr="00283ABB" w:rsidRDefault="00283ABB" w:rsidP="00396F5E">
      <w:pPr>
        <w:suppressAutoHyphens/>
        <w:ind w:firstLine="567"/>
        <w:jc w:val="both"/>
        <w:rPr>
          <w:lang w:eastAsia="zh-CN"/>
        </w:rPr>
      </w:pPr>
      <w:r w:rsidRPr="00283ABB">
        <w:rPr>
          <w:lang w:eastAsia="zh-CN"/>
        </w:rPr>
        <w:t>3.2. Установленная настоящим контрактом стоимость услуг включает все расходы и издержки Исполнителя, в том числе расходы на уплату таможенных пошлин, налогов, сборов и других обязательных платежей.</w:t>
      </w:r>
    </w:p>
    <w:p w:rsidR="00283ABB" w:rsidRPr="00283ABB" w:rsidRDefault="00283ABB" w:rsidP="00396F5E">
      <w:pPr>
        <w:suppressAutoHyphens/>
        <w:ind w:firstLine="567"/>
        <w:jc w:val="both"/>
        <w:rPr>
          <w:lang w:eastAsia="zh-CN"/>
        </w:rPr>
      </w:pPr>
      <w:r w:rsidRPr="00283ABB">
        <w:rPr>
          <w:lang w:eastAsia="zh-CN"/>
        </w:rPr>
        <w:t>3.3. Цена контракта является твердой и не подлежит изменению в ходе исполнения обязательств по контракту,</w:t>
      </w:r>
      <w:r w:rsidRPr="00283ABB">
        <w:rPr>
          <w:rFonts w:eastAsia="MS Mincho"/>
        </w:rPr>
        <w:t xml:space="preserve"> </w:t>
      </w:r>
      <w:r w:rsidRPr="00283ABB">
        <w:rPr>
          <w:lang w:eastAsia="zh-CN"/>
        </w:rPr>
        <w:t>за исключением пункта 3.4. и пункта 3.5. настоящего Контракта.</w:t>
      </w:r>
    </w:p>
    <w:p w:rsidR="00283ABB" w:rsidRPr="00283ABB" w:rsidRDefault="00283ABB" w:rsidP="00396F5E">
      <w:pPr>
        <w:suppressAutoHyphens/>
        <w:ind w:firstLine="567"/>
        <w:jc w:val="both"/>
        <w:rPr>
          <w:lang w:eastAsia="zh-CN"/>
        </w:rPr>
      </w:pPr>
      <w:r w:rsidRPr="00283ABB">
        <w:rPr>
          <w:lang w:eastAsia="zh-CN"/>
        </w:rPr>
        <w:t>3.4. Цена Контракта может быть изменена,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Цена единицы дополнительно оказываемых Услуг или цена единицы Товара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Услуг.</w:t>
      </w:r>
    </w:p>
    <w:p w:rsidR="00283ABB" w:rsidRPr="00283ABB" w:rsidRDefault="00283ABB" w:rsidP="00396F5E">
      <w:pPr>
        <w:suppressAutoHyphens/>
        <w:ind w:firstLine="567"/>
        <w:jc w:val="both"/>
        <w:rPr>
          <w:lang w:eastAsia="zh-CN"/>
        </w:rPr>
      </w:pPr>
      <w:r w:rsidRPr="00283ABB">
        <w:rPr>
          <w:lang w:eastAsia="zh-CN"/>
        </w:rPr>
        <w:t>3.5. По соглашению Сторон цена Контракта может быть снижена без изменения, предусмотренного Контрактом объема Услуг и иных условий Контракта.</w:t>
      </w:r>
    </w:p>
    <w:p w:rsidR="00EC4D72" w:rsidRPr="00283ABB" w:rsidRDefault="00EC4D72" w:rsidP="00EC4D72">
      <w:pPr>
        <w:suppressAutoHyphens/>
        <w:ind w:firstLine="426"/>
        <w:jc w:val="both"/>
        <w:rPr>
          <w:lang w:eastAsia="zh-CN"/>
        </w:rPr>
      </w:pPr>
      <w:r w:rsidRPr="00283ABB">
        <w:rPr>
          <w:lang w:eastAsia="zh-CN"/>
        </w:rPr>
        <w:lastRenderedPageBreak/>
        <w:t xml:space="preserve">3.6. Оплата производится только за фактически оказанные услуги, не более чем в течение </w:t>
      </w:r>
      <w:r>
        <w:rPr>
          <w:b/>
          <w:lang w:eastAsia="zh-CN"/>
        </w:rPr>
        <w:t>10</w:t>
      </w:r>
      <w:r w:rsidRPr="00F121CF">
        <w:rPr>
          <w:b/>
          <w:lang w:eastAsia="zh-CN"/>
        </w:rPr>
        <w:t xml:space="preserve"> (</w:t>
      </w:r>
      <w:r>
        <w:rPr>
          <w:b/>
          <w:lang w:eastAsia="zh-CN"/>
        </w:rPr>
        <w:t>десяти</w:t>
      </w:r>
      <w:r w:rsidRPr="00F121CF">
        <w:rPr>
          <w:b/>
          <w:lang w:eastAsia="zh-CN"/>
        </w:rPr>
        <w:t>) рабочих дней</w:t>
      </w:r>
      <w:r w:rsidRPr="00F121CF">
        <w:rPr>
          <w:lang w:eastAsia="zh-CN"/>
        </w:rPr>
        <w:t xml:space="preserve"> </w:t>
      </w:r>
      <w:r w:rsidRPr="00283ABB">
        <w:rPr>
          <w:lang w:eastAsia="zh-CN"/>
        </w:rPr>
        <w:t xml:space="preserve">со дня подписания сторонами </w:t>
      </w:r>
      <w:r>
        <w:rPr>
          <w:lang w:eastAsia="zh-CN"/>
        </w:rPr>
        <w:t>документа о приемке оказанных услуг</w:t>
      </w:r>
      <w:r w:rsidRPr="00283ABB">
        <w:rPr>
          <w:lang w:eastAsia="zh-CN"/>
        </w:rPr>
        <w:t>. Основанием для оплаты оказанных услуг являются подписанны</w:t>
      </w:r>
      <w:r>
        <w:rPr>
          <w:lang w:eastAsia="zh-CN"/>
        </w:rPr>
        <w:t>й</w:t>
      </w:r>
      <w:r w:rsidRPr="00283ABB">
        <w:rPr>
          <w:lang w:eastAsia="zh-CN"/>
        </w:rPr>
        <w:t xml:space="preserve"> сторонами </w:t>
      </w:r>
      <w:r>
        <w:rPr>
          <w:lang w:eastAsia="zh-CN"/>
        </w:rPr>
        <w:t>документ о приемке</w:t>
      </w:r>
      <w:r w:rsidRPr="00283ABB">
        <w:rPr>
          <w:lang w:eastAsia="zh-CN"/>
        </w:rPr>
        <w:t xml:space="preserve"> оказанных услуг, </w:t>
      </w:r>
      <w:r>
        <w:rPr>
          <w:lang w:eastAsia="zh-CN"/>
        </w:rPr>
        <w:t xml:space="preserve">включающий </w:t>
      </w:r>
      <w:r w:rsidRPr="00283ABB">
        <w:rPr>
          <w:lang w:eastAsia="zh-CN"/>
        </w:rPr>
        <w:t>счет, счет-фактур</w:t>
      </w:r>
      <w:r>
        <w:rPr>
          <w:lang w:eastAsia="zh-CN"/>
        </w:rPr>
        <w:t>у</w:t>
      </w:r>
      <w:r w:rsidRPr="00283ABB">
        <w:rPr>
          <w:lang w:eastAsia="zh-CN"/>
        </w:rPr>
        <w:t xml:space="preserve"> (</w:t>
      </w:r>
      <w:r w:rsidRPr="00283ABB">
        <w:rPr>
          <w:i/>
          <w:lang w:eastAsia="zh-CN"/>
        </w:rPr>
        <w:t>если Исполнитель является плательщиком НДС</w:t>
      </w:r>
      <w:r w:rsidRPr="00283ABB">
        <w:rPr>
          <w:lang w:eastAsia="zh-CN"/>
        </w:rPr>
        <w:t>), или иных официально утвержденных форм, заменяющих указанные документы представленных Исполнителем Заказчику.</w:t>
      </w:r>
    </w:p>
    <w:p w:rsidR="00EC4D72" w:rsidRPr="00283ABB" w:rsidRDefault="00EC4D72" w:rsidP="00EC4D72">
      <w:pPr>
        <w:suppressAutoHyphens/>
        <w:ind w:firstLine="426"/>
        <w:jc w:val="both"/>
        <w:rPr>
          <w:lang w:eastAsia="zh-CN"/>
        </w:rPr>
      </w:pPr>
      <w:r w:rsidRPr="00283ABB">
        <w:rPr>
          <w:lang w:eastAsia="zh-CN"/>
        </w:rPr>
        <w:t>Днем платежа по Контракту считается дата списания денежных средств со счета Заказчика.</w:t>
      </w:r>
    </w:p>
    <w:p w:rsidR="00EC4D72" w:rsidRPr="00283ABB" w:rsidRDefault="00EC4D72" w:rsidP="00EC4D72">
      <w:pPr>
        <w:suppressAutoHyphens/>
        <w:ind w:firstLine="426"/>
        <w:jc w:val="both"/>
        <w:rPr>
          <w:lang w:eastAsia="zh-CN"/>
        </w:rPr>
      </w:pPr>
      <w:r w:rsidRPr="00283ABB">
        <w:rPr>
          <w:lang w:eastAsia="zh-CN"/>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rsidR="00EC4D72" w:rsidRPr="00283ABB" w:rsidRDefault="00EC4D72" w:rsidP="00EC4D72">
      <w:pPr>
        <w:suppressAutoHyphens/>
        <w:ind w:firstLine="426"/>
        <w:jc w:val="both"/>
        <w:rPr>
          <w:lang w:eastAsia="zh-CN"/>
        </w:rPr>
      </w:pPr>
      <w:r w:rsidRPr="00283ABB">
        <w:rPr>
          <w:lang w:eastAsia="zh-CN"/>
        </w:rPr>
        <w:t xml:space="preserve">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 </w:t>
      </w:r>
    </w:p>
    <w:p w:rsidR="00EC4D72" w:rsidRPr="00283ABB" w:rsidRDefault="00EC4D72" w:rsidP="00EC4D72">
      <w:pPr>
        <w:tabs>
          <w:tab w:val="left" w:pos="708"/>
          <w:tab w:val="left" w:pos="1440"/>
        </w:tabs>
        <w:suppressAutoHyphens/>
        <w:ind w:firstLine="426"/>
        <w:jc w:val="both"/>
        <w:rPr>
          <w:lang w:eastAsia="zh-CN"/>
        </w:rPr>
      </w:pPr>
      <w:r w:rsidRPr="00283ABB">
        <w:rPr>
          <w:lang w:eastAsia="zh-CN"/>
        </w:rPr>
        <w:t>3.</w:t>
      </w:r>
      <w:r>
        <w:rPr>
          <w:lang w:eastAsia="zh-CN"/>
        </w:rPr>
        <w:t>7</w:t>
      </w:r>
      <w:r w:rsidRPr="00283ABB">
        <w:rPr>
          <w:lang w:eastAsia="zh-CN"/>
        </w:rPr>
        <w:t>. Источник финансирования: внебюджетные средства.</w:t>
      </w:r>
    </w:p>
    <w:p w:rsidR="00EC4D72" w:rsidRPr="00283ABB" w:rsidRDefault="00EC4D72" w:rsidP="00EC4D72">
      <w:pPr>
        <w:tabs>
          <w:tab w:val="left" w:pos="708"/>
          <w:tab w:val="left" w:pos="1440"/>
        </w:tabs>
        <w:suppressAutoHyphens/>
        <w:ind w:firstLine="426"/>
        <w:jc w:val="both"/>
        <w:rPr>
          <w:lang w:eastAsia="zh-CN"/>
        </w:rPr>
      </w:pPr>
      <w:r w:rsidRPr="00283ABB">
        <w:rPr>
          <w:lang w:eastAsia="zh-CN"/>
        </w:rPr>
        <w:t>Валютой, используемой для расчетов с Исполнителем, является российский рубль.</w:t>
      </w:r>
    </w:p>
    <w:p w:rsidR="00EC4D72" w:rsidRPr="00283ABB" w:rsidRDefault="00EC4D72" w:rsidP="00EC4D72">
      <w:pPr>
        <w:suppressAutoHyphens/>
        <w:ind w:firstLine="426"/>
        <w:jc w:val="both"/>
        <w:rPr>
          <w:lang w:eastAsia="zh-CN"/>
        </w:rPr>
      </w:pPr>
      <w:r w:rsidRPr="00283ABB">
        <w:rPr>
          <w:lang w:eastAsia="zh-CN"/>
        </w:rPr>
        <w:t>3.</w:t>
      </w:r>
      <w:r>
        <w:rPr>
          <w:lang w:eastAsia="zh-CN"/>
        </w:rPr>
        <w:t>8</w:t>
      </w:r>
      <w:r w:rsidRPr="00283ABB">
        <w:rPr>
          <w:lang w:eastAsia="zh-CN"/>
        </w:rPr>
        <w:t>. Услуги, оказанные Исполнителем с отклонениями от условий контракта, не подлежат приемке и оплате Заказчиком.</w:t>
      </w:r>
    </w:p>
    <w:p w:rsidR="00EC4D72" w:rsidRPr="00283ABB" w:rsidRDefault="00EC4D72" w:rsidP="00EC4D72">
      <w:pPr>
        <w:suppressAutoHyphens/>
        <w:ind w:firstLine="426"/>
        <w:jc w:val="both"/>
        <w:rPr>
          <w:lang w:eastAsia="zh-CN"/>
        </w:rPr>
      </w:pPr>
      <w:r w:rsidRPr="00283ABB">
        <w:rPr>
          <w:lang w:eastAsia="zh-CN"/>
        </w:rPr>
        <w:t>3.</w:t>
      </w:r>
      <w:r>
        <w:rPr>
          <w:lang w:eastAsia="zh-CN"/>
        </w:rPr>
        <w:t>9</w:t>
      </w:r>
      <w:r w:rsidRPr="00283ABB">
        <w:rPr>
          <w:lang w:eastAsia="zh-CN"/>
        </w:rPr>
        <w:t>.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EC4D72" w:rsidRPr="00283ABB" w:rsidRDefault="00EC4D72" w:rsidP="00EC4D72">
      <w:pPr>
        <w:suppressAutoHyphens/>
        <w:ind w:firstLine="426"/>
        <w:jc w:val="both"/>
        <w:rPr>
          <w:lang w:eastAsia="zh-CN"/>
        </w:rPr>
      </w:pPr>
      <w:r w:rsidRPr="00283ABB">
        <w:rPr>
          <w:lang w:eastAsia="zh-CN"/>
        </w:rPr>
        <w:t>3.1</w:t>
      </w:r>
      <w:r>
        <w:rPr>
          <w:lang w:eastAsia="zh-CN"/>
        </w:rPr>
        <w:t>0</w:t>
      </w:r>
      <w:r w:rsidRPr="00283ABB">
        <w:rPr>
          <w:lang w:eastAsia="zh-CN"/>
        </w:rPr>
        <w:t xml:space="preserve">. </w:t>
      </w:r>
      <w:proofErr w:type="gramStart"/>
      <w:r w:rsidRPr="00283ABB">
        <w:rPr>
          <w:lang w:eastAsia="zh-CN"/>
        </w:rPr>
        <w:t>Заказчик уменьшает сумму, подлежащую уплате Заказчиком Исполнителю,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C4D72" w:rsidRPr="00BD0CFA" w:rsidRDefault="00EC4D72" w:rsidP="00EC4D72">
      <w:pPr>
        <w:widowControl w:val="0"/>
        <w:autoSpaceDE w:val="0"/>
        <w:autoSpaceDN w:val="0"/>
        <w:adjustRightInd w:val="0"/>
        <w:ind w:firstLine="426"/>
        <w:jc w:val="both"/>
      </w:pPr>
      <w:r w:rsidRPr="006E6EC2">
        <w:rPr>
          <w:lang w:eastAsia="zh-CN"/>
        </w:rPr>
        <w:t>3.1</w:t>
      </w:r>
      <w:r>
        <w:rPr>
          <w:lang w:eastAsia="zh-CN"/>
        </w:rPr>
        <w:t>1</w:t>
      </w:r>
      <w:r w:rsidRPr="00283ABB">
        <w:rPr>
          <w:sz w:val="28"/>
          <w:lang w:eastAsia="zh-CN"/>
        </w:rPr>
        <w:t xml:space="preserve">. </w:t>
      </w:r>
      <w:r w:rsidRPr="00283ABB">
        <w:rPr>
          <w:szCs w:val="22"/>
          <w:lang w:val="x-none"/>
        </w:rPr>
        <w:t xml:space="preserve">В случае нарушения </w:t>
      </w:r>
      <w:r w:rsidRPr="00283ABB">
        <w:rPr>
          <w:szCs w:val="22"/>
        </w:rPr>
        <w:t>исполнителем</w:t>
      </w:r>
      <w:r w:rsidRPr="00283ABB">
        <w:rPr>
          <w:szCs w:val="22"/>
          <w:lang w:val="x-none"/>
        </w:rPr>
        <w:t xml:space="preserve"> условий Контракта оплата осуществляется путем выплаты </w:t>
      </w:r>
      <w:r w:rsidRPr="00283ABB">
        <w:rPr>
          <w:szCs w:val="22"/>
        </w:rPr>
        <w:t>исполнителю</w:t>
      </w:r>
      <w:r w:rsidRPr="00283ABB">
        <w:rPr>
          <w:szCs w:val="22"/>
          <w:lang w:val="x-none"/>
        </w:rPr>
        <w:t xml:space="preserve"> суммы, уменьшенной на сумму удержаний неисполненных </w:t>
      </w:r>
      <w:r w:rsidRPr="00283ABB">
        <w:rPr>
          <w:szCs w:val="22"/>
        </w:rPr>
        <w:t>исполнителем</w:t>
      </w:r>
      <w:r w:rsidRPr="00283ABB">
        <w:rPr>
          <w:szCs w:val="22"/>
          <w:lang w:val="x-none"/>
        </w:rPr>
        <w:t xml:space="preserve"> требований об уплате неустоек (штрафов, пеней), предъявленных заказчиком в соответствии с Федеральным законом </w:t>
      </w:r>
      <w:r>
        <w:rPr>
          <w:szCs w:val="22"/>
          <w:lang w:val="x-none"/>
        </w:rPr>
        <w:t>№</w:t>
      </w:r>
      <w:r w:rsidRPr="00283ABB">
        <w:rPr>
          <w:szCs w:val="22"/>
          <w:lang w:val="x-none"/>
        </w:rPr>
        <w:t>44</w:t>
      </w:r>
      <w:r>
        <w:rPr>
          <w:szCs w:val="22"/>
        </w:rPr>
        <w:t>-ФЗ</w:t>
      </w:r>
      <w:r w:rsidRPr="00283ABB">
        <w:rPr>
          <w:szCs w:val="22"/>
          <w:lang w:val="x-none"/>
        </w:rPr>
        <w:t>.</w:t>
      </w:r>
    </w:p>
    <w:p w:rsidR="00A4708D" w:rsidRDefault="00A4708D" w:rsidP="00396F5E">
      <w:pPr>
        <w:widowControl w:val="0"/>
        <w:autoSpaceDE w:val="0"/>
        <w:autoSpaceDN w:val="0"/>
        <w:adjustRightInd w:val="0"/>
        <w:ind w:firstLine="567"/>
        <w:jc w:val="center"/>
        <w:outlineLvl w:val="1"/>
        <w:rPr>
          <w:b/>
          <w:highlight w:val="yellow"/>
        </w:rPr>
      </w:pPr>
    </w:p>
    <w:p w:rsidR="004F2580" w:rsidRPr="00F24D02" w:rsidRDefault="00283ABB" w:rsidP="00396F5E">
      <w:pPr>
        <w:widowControl w:val="0"/>
        <w:autoSpaceDE w:val="0"/>
        <w:autoSpaceDN w:val="0"/>
        <w:adjustRightInd w:val="0"/>
        <w:jc w:val="center"/>
        <w:outlineLvl w:val="1"/>
        <w:rPr>
          <w:b/>
        </w:rPr>
      </w:pPr>
      <w:r w:rsidRPr="00F121CF">
        <w:rPr>
          <w:b/>
        </w:rPr>
        <w:t>4</w:t>
      </w:r>
      <w:r w:rsidR="004F2580" w:rsidRPr="00F121CF">
        <w:rPr>
          <w:b/>
        </w:rPr>
        <w:t>. Взаимодействие Сторон</w:t>
      </w:r>
    </w:p>
    <w:p w:rsidR="004F2580" w:rsidRPr="00BD0CFA" w:rsidRDefault="000726E5" w:rsidP="00396F5E">
      <w:pPr>
        <w:widowControl w:val="0"/>
        <w:autoSpaceDE w:val="0"/>
        <w:autoSpaceDN w:val="0"/>
        <w:adjustRightInd w:val="0"/>
        <w:ind w:firstLine="567"/>
        <w:contextualSpacing/>
        <w:jc w:val="both"/>
        <w:rPr>
          <w:b/>
        </w:rPr>
      </w:pPr>
      <w:r>
        <w:rPr>
          <w:b/>
        </w:rPr>
        <w:t>4</w:t>
      </w:r>
      <w:r w:rsidR="004F2580" w:rsidRPr="00BD0CFA">
        <w:rPr>
          <w:b/>
        </w:rPr>
        <w:t>.1. Исполнитель вправе:</w:t>
      </w:r>
    </w:p>
    <w:p w:rsidR="004F2580" w:rsidRPr="00BD0CFA" w:rsidRDefault="004F2580" w:rsidP="00396F5E">
      <w:pPr>
        <w:widowControl w:val="0"/>
        <w:autoSpaceDE w:val="0"/>
        <w:autoSpaceDN w:val="0"/>
        <w:adjustRightInd w:val="0"/>
        <w:spacing w:before="240"/>
        <w:ind w:firstLine="567"/>
        <w:contextualSpacing/>
        <w:jc w:val="both"/>
      </w:pPr>
      <w:bookmarkStart w:id="2" w:name="Par59"/>
      <w:bookmarkEnd w:id="2"/>
      <w:r w:rsidRPr="00BD0CFA">
        <w:t xml:space="preserve">а) </w:t>
      </w:r>
      <w:bookmarkStart w:id="3" w:name="Par62"/>
      <w:bookmarkEnd w:id="3"/>
      <w:r w:rsidRPr="00BD0CFA">
        <w:t xml:space="preserve">требовать своевременной оплаты на условиях, установленных Контрактом, надлежащим образом оказанных и принятых Заказчиком услуг; </w:t>
      </w:r>
    </w:p>
    <w:p w:rsidR="004F2580" w:rsidRPr="00BD0CFA" w:rsidRDefault="00273923" w:rsidP="00396F5E">
      <w:pPr>
        <w:widowControl w:val="0"/>
        <w:autoSpaceDE w:val="0"/>
        <w:autoSpaceDN w:val="0"/>
        <w:adjustRightInd w:val="0"/>
        <w:spacing w:before="240"/>
        <w:ind w:firstLine="567"/>
        <w:contextualSpacing/>
        <w:jc w:val="both"/>
      </w:pPr>
      <w:bookmarkStart w:id="4" w:name="Par63"/>
      <w:bookmarkEnd w:id="4"/>
      <w:r w:rsidRPr="00BD0CFA">
        <w:t>б</w:t>
      </w:r>
      <w:r w:rsidR="004F2580" w:rsidRPr="00BD0CFA">
        <w:t xml:space="preserve">) принять решение об одностороннем отказе от исполнения Контракта в соответствии с гражданским законодательством; </w:t>
      </w:r>
    </w:p>
    <w:p w:rsidR="004F2580" w:rsidRPr="00BD0CFA" w:rsidRDefault="00EC4D72" w:rsidP="00396F5E">
      <w:pPr>
        <w:widowControl w:val="0"/>
        <w:autoSpaceDE w:val="0"/>
        <w:autoSpaceDN w:val="0"/>
        <w:adjustRightInd w:val="0"/>
        <w:spacing w:before="240"/>
        <w:ind w:firstLine="567"/>
        <w:contextualSpacing/>
        <w:jc w:val="both"/>
      </w:pPr>
      <w:r>
        <w:t>в</w:t>
      </w:r>
      <w:r w:rsidR="004F2580" w:rsidRPr="00BD0CFA">
        <w:t xml:space="preserve">) требовать возмещения убытков, уплаты неустоек (штрафов, пеней) в соответствии </w:t>
      </w:r>
      <w:r w:rsidR="004F2580" w:rsidRPr="005116F4">
        <w:t xml:space="preserve">с </w:t>
      </w:r>
      <w:hyperlink w:anchor="Par209" w:tooltip="XI. Ответственность Сторон &lt;111&gt;" w:history="1">
        <w:r w:rsidR="005A1722" w:rsidRPr="005116F4">
          <w:t xml:space="preserve">разделом </w:t>
        </w:r>
        <w:r w:rsidR="009152A9">
          <w:t>7</w:t>
        </w:r>
      </w:hyperlink>
      <w:r w:rsidR="004F2580" w:rsidRPr="005116F4">
        <w:t xml:space="preserve"> Контракта</w:t>
      </w:r>
      <w:r w:rsidR="004F2580" w:rsidRPr="00BD0CFA">
        <w:t>;</w:t>
      </w:r>
    </w:p>
    <w:p w:rsidR="004F2580" w:rsidRPr="00BD0CFA" w:rsidRDefault="000726E5" w:rsidP="00396F5E">
      <w:pPr>
        <w:widowControl w:val="0"/>
        <w:autoSpaceDE w:val="0"/>
        <w:autoSpaceDN w:val="0"/>
        <w:adjustRightInd w:val="0"/>
        <w:spacing w:before="240"/>
        <w:ind w:firstLine="567"/>
        <w:contextualSpacing/>
        <w:jc w:val="both"/>
        <w:rPr>
          <w:b/>
        </w:rPr>
      </w:pPr>
      <w:bookmarkStart w:id="5" w:name="Par66"/>
      <w:bookmarkStart w:id="6" w:name="Par67"/>
      <w:bookmarkEnd w:id="5"/>
      <w:bookmarkEnd w:id="6"/>
      <w:r>
        <w:rPr>
          <w:b/>
        </w:rPr>
        <w:t>4</w:t>
      </w:r>
      <w:r w:rsidR="004F2580" w:rsidRPr="00BD0CFA">
        <w:rPr>
          <w:b/>
        </w:rPr>
        <w:t xml:space="preserve">.2. Исполнитель обязан: </w:t>
      </w:r>
    </w:p>
    <w:p w:rsidR="004F2580" w:rsidRPr="00BD0CFA" w:rsidRDefault="004F2580" w:rsidP="00396F5E">
      <w:pPr>
        <w:widowControl w:val="0"/>
        <w:autoSpaceDE w:val="0"/>
        <w:autoSpaceDN w:val="0"/>
        <w:adjustRightInd w:val="0"/>
        <w:spacing w:before="240"/>
        <w:ind w:firstLine="567"/>
        <w:contextualSpacing/>
        <w:jc w:val="both"/>
      </w:pPr>
      <w:r w:rsidRPr="00BD0CFA">
        <w:t xml:space="preserve">а) оказать услуги в соответствии с </w:t>
      </w:r>
      <w:r w:rsidR="00B5742D">
        <w:t>описанием объекта закупки</w:t>
      </w:r>
      <w:r w:rsidR="00272470">
        <w:t xml:space="preserve"> (приложение №1 к </w:t>
      </w:r>
      <w:r w:rsidR="000041F8">
        <w:t>настоящему контракту)</w:t>
      </w:r>
      <w:r w:rsidRPr="00BD0CFA">
        <w:t xml:space="preserve"> в предусмотренный Контрактом срок</w:t>
      </w:r>
      <w:r w:rsidR="00D24F59">
        <w:t xml:space="preserve">, на основании </w:t>
      </w:r>
      <w:r w:rsidR="00CD0ECD" w:rsidRPr="00CD0ECD">
        <w:t>оформленного направления установленного образца в соответствии с Приложением № 3 к настоящему контракту;</w:t>
      </w:r>
    </w:p>
    <w:p w:rsidR="004F2580" w:rsidRPr="00BD0CFA" w:rsidRDefault="004F2580" w:rsidP="00396F5E">
      <w:pPr>
        <w:widowControl w:val="0"/>
        <w:autoSpaceDE w:val="0"/>
        <w:autoSpaceDN w:val="0"/>
        <w:adjustRightInd w:val="0"/>
        <w:spacing w:before="240"/>
        <w:ind w:firstLine="567"/>
        <w:contextualSpacing/>
        <w:jc w:val="both"/>
      </w:pPr>
      <w:r w:rsidRPr="00BD0CFA">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4F2580" w:rsidRPr="00BD0CFA" w:rsidRDefault="004F2580" w:rsidP="00396F5E">
      <w:pPr>
        <w:widowControl w:val="0"/>
        <w:autoSpaceDE w:val="0"/>
        <w:autoSpaceDN w:val="0"/>
        <w:adjustRightInd w:val="0"/>
        <w:spacing w:before="240"/>
        <w:ind w:firstLine="567"/>
        <w:contextualSpacing/>
        <w:jc w:val="both"/>
      </w:pPr>
      <w:bookmarkStart w:id="7" w:name="Par70"/>
      <w:bookmarkEnd w:id="7"/>
      <w:proofErr w:type="gramStart"/>
      <w:r w:rsidRPr="00BD0CFA">
        <w:t>в) в случае принятия решения об одностороннем отказе от исполнения Контракта не позднее чем в течение тр</w:t>
      </w:r>
      <w:r w:rsidR="007F2CCA">
        <w:t>ё</w:t>
      </w:r>
      <w:r w:rsidRPr="00BD0CFA">
        <w:t>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BD0CFA">
        <w:t xml:space="preserve"> доставки, </w:t>
      </w:r>
      <w:proofErr w:type="gramStart"/>
      <w:r w:rsidRPr="00BD0CFA">
        <w:t>обеспечивающих</w:t>
      </w:r>
      <w:proofErr w:type="gramEnd"/>
      <w:r w:rsidRPr="00BD0CFA">
        <w:t xml:space="preserve"> фиксирование данного уведомления и получение Исполнителем подтверждения о его вручении Заказчику; </w:t>
      </w:r>
    </w:p>
    <w:p w:rsidR="004F2580" w:rsidRPr="00BD0CFA" w:rsidRDefault="004F2580" w:rsidP="00396F5E">
      <w:pPr>
        <w:widowControl w:val="0"/>
        <w:autoSpaceDE w:val="0"/>
        <w:autoSpaceDN w:val="0"/>
        <w:adjustRightInd w:val="0"/>
        <w:spacing w:before="240"/>
        <w:ind w:firstLine="567"/>
        <w:contextualSpacing/>
        <w:jc w:val="both"/>
      </w:pPr>
      <w:r w:rsidRPr="00BD0CFA">
        <w:t xml:space="preserve">г) обеспечить соответствие результатов оказанных услуг требованиям качества, безопасности </w:t>
      </w:r>
      <w:r w:rsidRPr="00BD0CFA">
        <w:lastRenderedPageBreak/>
        <w:t>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4F2580" w:rsidRDefault="004F2580" w:rsidP="00396F5E">
      <w:pPr>
        <w:widowControl w:val="0"/>
        <w:autoSpaceDE w:val="0"/>
        <w:autoSpaceDN w:val="0"/>
        <w:adjustRightInd w:val="0"/>
        <w:spacing w:before="240"/>
        <w:ind w:firstLine="567"/>
        <w:contextualSpacing/>
        <w:jc w:val="both"/>
      </w:pPr>
      <w:r w:rsidRPr="00BD0CFA">
        <w:t>д) обеспечить за свой счет устранение недостатков, выявленных при приемке Заказчиком оказанных услуг (этапов оказания услуг)</w:t>
      </w:r>
      <w:bookmarkStart w:id="8" w:name="Par73"/>
      <w:bookmarkEnd w:id="8"/>
      <w:r w:rsidR="00D24F59">
        <w:t>;</w:t>
      </w:r>
    </w:p>
    <w:p w:rsidR="00D24F59" w:rsidRPr="00BD0CFA" w:rsidRDefault="00D24F59" w:rsidP="00D24F59">
      <w:pPr>
        <w:widowControl w:val="0"/>
        <w:autoSpaceDE w:val="0"/>
        <w:autoSpaceDN w:val="0"/>
        <w:adjustRightInd w:val="0"/>
        <w:spacing w:before="240"/>
        <w:ind w:firstLine="567"/>
        <w:contextualSpacing/>
        <w:jc w:val="both"/>
      </w:pPr>
      <w:r w:rsidRPr="00CD0ECD">
        <w:t>е) осуществлять оказание услуг только после получения от Заказчика оформленн</w:t>
      </w:r>
      <w:r w:rsidR="00CD0ECD" w:rsidRPr="00CD0ECD">
        <w:t xml:space="preserve">ого </w:t>
      </w:r>
      <w:r w:rsidRPr="00CD0ECD">
        <w:t>направлени</w:t>
      </w:r>
      <w:r w:rsidR="00CD0ECD" w:rsidRPr="00CD0ECD">
        <w:t>я</w:t>
      </w:r>
      <w:r w:rsidRPr="00CD0ECD">
        <w:t xml:space="preserve"> установленного образца в соответствии с Приложением № 3 к настоящему контракту;</w:t>
      </w:r>
    </w:p>
    <w:p w:rsidR="004F2580" w:rsidRPr="00BD0CFA" w:rsidRDefault="000726E5" w:rsidP="00396F5E">
      <w:pPr>
        <w:widowControl w:val="0"/>
        <w:autoSpaceDE w:val="0"/>
        <w:autoSpaceDN w:val="0"/>
        <w:adjustRightInd w:val="0"/>
        <w:spacing w:before="240"/>
        <w:ind w:firstLine="567"/>
        <w:contextualSpacing/>
        <w:jc w:val="both"/>
        <w:rPr>
          <w:b/>
        </w:rPr>
      </w:pPr>
      <w:bookmarkStart w:id="9" w:name="Par78"/>
      <w:bookmarkEnd w:id="9"/>
      <w:r>
        <w:rPr>
          <w:b/>
        </w:rPr>
        <w:t>4</w:t>
      </w:r>
      <w:r w:rsidR="004F2580" w:rsidRPr="00BD0CFA">
        <w:rPr>
          <w:b/>
        </w:rPr>
        <w:t>.3. Заказчик вправе:</w:t>
      </w:r>
    </w:p>
    <w:p w:rsidR="004F2580" w:rsidRPr="00BD0CFA" w:rsidRDefault="004F2580" w:rsidP="00396F5E">
      <w:pPr>
        <w:widowControl w:val="0"/>
        <w:autoSpaceDE w:val="0"/>
        <w:autoSpaceDN w:val="0"/>
        <w:adjustRightInd w:val="0"/>
        <w:spacing w:before="240"/>
        <w:ind w:firstLine="567"/>
        <w:contextualSpacing/>
        <w:jc w:val="both"/>
      </w:pPr>
      <w:r w:rsidRPr="00BD0CFA">
        <w:t>а) требовать от Исполнителя надлежащего исполнения обязательств, установленных Контрактом;</w:t>
      </w:r>
    </w:p>
    <w:p w:rsidR="004F2580" w:rsidRPr="00BD0CFA" w:rsidRDefault="004F2580" w:rsidP="00396F5E">
      <w:pPr>
        <w:widowControl w:val="0"/>
        <w:autoSpaceDE w:val="0"/>
        <w:autoSpaceDN w:val="0"/>
        <w:adjustRightInd w:val="0"/>
        <w:spacing w:before="240"/>
        <w:ind w:firstLine="567"/>
        <w:contextualSpacing/>
        <w:jc w:val="both"/>
      </w:pPr>
      <w:r w:rsidRPr="00BD0CFA">
        <w:t>б) требовать от Исполнителя своевременного устранения недостатков, выявленных как в ходе приемки;</w:t>
      </w:r>
    </w:p>
    <w:p w:rsidR="004F2580" w:rsidRPr="00BD0CFA" w:rsidRDefault="004F2580" w:rsidP="00396F5E">
      <w:pPr>
        <w:widowControl w:val="0"/>
        <w:autoSpaceDE w:val="0"/>
        <w:autoSpaceDN w:val="0"/>
        <w:adjustRightInd w:val="0"/>
        <w:spacing w:before="240"/>
        <w:ind w:firstLine="567"/>
        <w:contextualSpacing/>
        <w:jc w:val="both"/>
      </w:pPr>
      <w:r w:rsidRPr="00BD0CFA">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4F2580" w:rsidRPr="00BD0CFA" w:rsidRDefault="004F2580" w:rsidP="00396F5E">
      <w:pPr>
        <w:widowControl w:val="0"/>
        <w:autoSpaceDE w:val="0"/>
        <w:autoSpaceDN w:val="0"/>
        <w:adjustRightInd w:val="0"/>
        <w:spacing w:before="240"/>
        <w:ind w:firstLine="567"/>
        <w:contextualSpacing/>
        <w:jc w:val="both"/>
      </w:pPr>
      <w:r w:rsidRPr="00BD0CFA">
        <w:t xml:space="preserve">г) требовать возмещения убытков в соответствии с </w:t>
      </w:r>
      <w:hyperlink w:anchor="Par209" w:tooltip="XI. Ответственность Сторон &lt;111&gt;" w:history="1">
        <w:r w:rsidRPr="005116F4">
          <w:t xml:space="preserve">разделом </w:t>
        </w:r>
        <w:r w:rsidR="009152A9">
          <w:t>7</w:t>
        </w:r>
      </w:hyperlink>
      <w:r w:rsidRPr="005116F4">
        <w:t xml:space="preserve"> </w:t>
      </w:r>
      <w:r w:rsidRPr="00BD0CFA">
        <w:t>Контракта, причиненных по вине Исполнителя;</w:t>
      </w:r>
    </w:p>
    <w:p w:rsidR="004F2580" w:rsidRPr="00BD0CFA" w:rsidRDefault="004F2580" w:rsidP="00396F5E">
      <w:pPr>
        <w:widowControl w:val="0"/>
        <w:autoSpaceDE w:val="0"/>
        <w:autoSpaceDN w:val="0"/>
        <w:adjustRightInd w:val="0"/>
        <w:spacing w:before="240"/>
        <w:ind w:firstLine="567"/>
        <w:contextualSpacing/>
        <w:jc w:val="both"/>
      </w:pPr>
      <w:bookmarkStart w:id="10" w:name="Par89"/>
      <w:bookmarkEnd w:id="10"/>
      <w:proofErr w:type="gramStart"/>
      <w:r w:rsidRPr="00BD0CFA">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w:t>
      </w:r>
      <w:hyperlink r:id="rId9" w:history="1">
        <w:r w:rsidRPr="005116F4">
          <w:t>законом</w:t>
        </w:r>
      </w:hyperlink>
      <w:r w:rsidRPr="00BD0CFA">
        <w:t xml:space="preserve"> от </w:t>
      </w:r>
      <w:r w:rsidR="00EB5AF7">
        <w:t>0</w:t>
      </w:r>
      <w:r w:rsidRPr="00BD0CFA">
        <w:t>5</w:t>
      </w:r>
      <w:r w:rsidR="00EB5AF7">
        <w:t>.04.</w:t>
      </w:r>
      <w:r w:rsidRPr="00BD0CFA">
        <w:t xml:space="preserve">2013 г. </w:t>
      </w:r>
      <w:r w:rsidR="00EB5AF7">
        <w:t>№</w:t>
      </w:r>
      <w:r w:rsidRPr="00BD0CFA">
        <w:t xml:space="preserve">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w:t>
      </w:r>
      <w:r w:rsidR="00EB5AF7">
        <w:t>№</w:t>
      </w:r>
      <w:r w:rsidRPr="00BD0CFA">
        <w:t xml:space="preserve"> 14, ст. 1652;</w:t>
      </w:r>
      <w:proofErr w:type="gramEnd"/>
      <w:r w:rsidRPr="00BD0CFA">
        <w:t xml:space="preserve"> </w:t>
      </w:r>
      <w:proofErr w:type="gramStart"/>
      <w:r w:rsidRPr="00BD0CFA">
        <w:t xml:space="preserve">2019, </w:t>
      </w:r>
      <w:r w:rsidR="00EB5AF7">
        <w:t>№</w:t>
      </w:r>
      <w:r w:rsidRPr="00BD0CFA">
        <w:t xml:space="preserve"> 26, ст. 3318); </w:t>
      </w:r>
      <w:bookmarkStart w:id="11" w:name="Par90"/>
      <w:bookmarkEnd w:id="11"/>
      <w:proofErr w:type="gramEnd"/>
    </w:p>
    <w:p w:rsidR="004F2580" w:rsidRPr="00BD0CFA" w:rsidRDefault="004F2580" w:rsidP="00396F5E">
      <w:pPr>
        <w:widowControl w:val="0"/>
        <w:autoSpaceDE w:val="0"/>
        <w:autoSpaceDN w:val="0"/>
        <w:adjustRightInd w:val="0"/>
        <w:spacing w:before="240"/>
        <w:ind w:firstLine="567"/>
        <w:contextualSpacing/>
        <w:jc w:val="both"/>
      </w:pPr>
      <w:r w:rsidRPr="00BD0CFA">
        <w:t xml:space="preserve">е) принять решение об одностороннем отказе от исполнения Контракта в соответствии с гражданским законодательством; </w:t>
      </w:r>
      <w:hyperlink w:anchor="Par376" w:tooltip="&lt;39&gt; Данный подпункт включается в текст Контракта в случае установления такого права Заказчиком." w:history="1"/>
    </w:p>
    <w:p w:rsidR="004F2580" w:rsidRPr="004F2580" w:rsidRDefault="005A1722" w:rsidP="00396F5E">
      <w:pPr>
        <w:widowControl w:val="0"/>
        <w:autoSpaceDE w:val="0"/>
        <w:autoSpaceDN w:val="0"/>
        <w:adjustRightInd w:val="0"/>
        <w:spacing w:before="240"/>
        <w:ind w:firstLine="567"/>
        <w:contextualSpacing/>
        <w:jc w:val="both"/>
      </w:pPr>
      <w:bookmarkStart w:id="12" w:name="Par91"/>
      <w:bookmarkEnd w:id="12"/>
      <w:r>
        <w:t>ж</w:t>
      </w:r>
      <w:r w:rsidR="004F2580" w:rsidRPr="004F2580">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4F2580" w:rsidRDefault="000726E5" w:rsidP="00396F5E">
      <w:pPr>
        <w:widowControl w:val="0"/>
        <w:autoSpaceDE w:val="0"/>
        <w:autoSpaceDN w:val="0"/>
        <w:adjustRightInd w:val="0"/>
        <w:spacing w:before="240"/>
        <w:ind w:firstLine="567"/>
        <w:contextualSpacing/>
        <w:jc w:val="both"/>
        <w:rPr>
          <w:b/>
        </w:rPr>
      </w:pPr>
      <w:r>
        <w:rPr>
          <w:b/>
        </w:rPr>
        <w:t>4</w:t>
      </w:r>
      <w:r w:rsidR="004F2580" w:rsidRPr="00657ED8">
        <w:rPr>
          <w:b/>
        </w:rPr>
        <w:t>.4. Заказчик обязан:</w:t>
      </w:r>
    </w:p>
    <w:p w:rsidR="00BE5AFD" w:rsidRPr="00BE5AFD" w:rsidRDefault="00BE5AFD" w:rsidP="00396F5E">
      <w:pPr>
        <w:widowControl w:val="0"/>
        <w:autoSpaceDE w:val="0"/>
        <w:autoSpaceDN w:val="0"/>
        <w:adjustRightInd w:val="0"/>
        <w:spacing w:before="240"/>
        <w:ind w:firstLine="567"/>
        <w:contextualSpacing/>
        <w:jc w:val="both"/>
      </w:pPr>
      <w:r w:rsidRPr="00CD0ECD">
        <w:t>а) направить сотрудников на медицинский осмотр с оформленным направлением установленного образца в соответствии с Приложением №</w:t>
      </w:r>
      <w:r w:rsidR="009152A9" w:rsidRPr="00CD0ECD">
        <w:t xml:space="preserve"> </w:t>
      </w:r>
      <w:r w:rsidR="00D24F59" w:rsidRPr="00CD0ECD">
        <w:t>3 к настоящему контракту;</w:t>
      </w:r>
    </w:p>
    <w:p w:rsidR="004F2580" w:rsidRPr="004F2580" w:rsidRDefault="00BE5AFD" w:rsidP="00396F5E">
      <w:pPr>
        <w:widowControl w:val="0"/>
        <w:autoSpaceDE w:val="0"/>
        <w:autoSpaceDN w:val="0"/>
        <w:adjustRightInd w:val="0"/>
        <w:spacing w:before="240"/>
        <w:ind w:firstLine="567"/>
        <w:contextualSpacing/>
        <w:jc w:val="both"/>
      </w:pPr>
      <w:r>
        <w:t>б</w:t>
      </w:r>
      <w:r w:rsidR="004F2580" w:rsidRPr="004F2580">
        <w:t xml:space="preserve">) принять и оплатить оказанные услуги в соответствии с Контрактом; </w:t>
      </w:r>
    </w:p>
    <w:p w:rsidR="004F2580" w:rsidRPr="004F2580" w:rsidRDefault="00BE5AFD" w:rsidP="00396F5E">
      <w:pPr>
        <w:widowControl w:val="0"/>
        <w:autoSpaceDE w:val="0"/>
        <w:autoSpaceDN w:val="0"/>
        <w:adjustRightInd w:val="0"/>
        <w:spacing w:before="240"/>
        <w:ind w:firstLine="567"/>
        <w:contextualSpacing/>
        <w:jc w:val="both"/>
      </w:pPr>
      <w:r>
        <w:t>в</w:t>
      </w:r>
      <w:r w:rsidR="004F2580" w:rsidRPr="004F2580">
        <w:t xml:space="preserve">) обеспечить </w:t>
      </w:r>
      <w:proofErr w:type="gramStart"/>
      <w:r w:rsidR="004F2580" w:rsidRPr="004F2580">
        <w:t>контроль за</w:t>
      </w:r>
      <w:proofErr w:type="gramEnd"/>
      <w:r w:rsidR="004F2580" w:rsidRPr="004F2580">
        <w:t xml:space="preserve"> исполнением Контракта, в том числе на отдельных этапах его исполнения;</w:t>
      </w:r>
    </w:p>
    <w:p w:rsidR="004F2580" w:rsidRPr="004F2580" w:rsidRDefault="00BE5AFD" w:rsidP="00396F5E">
      <w:pPr>
        <w:widowControl w:val="0"/>
        <w:autoSpaceDE w:val="0"/>
        <w:autoSpaceDN w:val="0"/>
        <w:adjustRightInd w:val="0"/>
        <w:spacing w:before="240"/>
        <w:ind w:firstLine="567"/>
        <w:contextualSpacing/>
        <w:jc w:val="both"/>
      </w:pPr>
      <w:bookmarkStart w:id="13" w:name="Par95"/>
      <w:bookmarkEnd w:id="13"/>
      <w:proofErr w:type="gramStart"/>
      <w:r>
        <w:t>г</w:t>
      </w:r>
      <w:r w:rsidR="004F2580" w:rsidRPr="004F2580">
        <w:t xml:space="preserve">)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 </w:t>
      </w:r>
      <w:proofErr w:type="gramEnd"/>
    </w:p>
    <w:p w:rsidR="004F2580" w:rsidRPr="004F2580" w:rsidRDefault="00BE5AFD" w:rsidP="00396F5E">
      <w:pPr>
        <w:widowControl w:val="0"/>
        <w:autoSpaceDE w:val="0"/>
        <w:autoSpaceDN w:val="0"/>
        <w:adjustRightInd w:val="0"/>
        <w:spacing w:before="240"/>
        <w:ind w:firstLine="567"/>
        <w:contextualSpacing/>
        <w:jc w:val="both"/>
      </w:pPr>
      <w:bookmarkStart w:id="14" w:name="Par96"/>
      <w:bookmarkEnd w:id="14"/>
      <w:proofErr w:type="gramStart"/>
      <w:r>
        <w:t>д</w:t>
      </w:r>
      <w:r w:rsidR="004F2580" w:rsidRPr="004F2580">
        <w:t>) в случае принятия решения об одностороннем отказе от исполнения Контракта не позднее чем в течение тр</w:t>
      </w:r>
      <w:r w:rsidR="007F2CCA">
        <w:t>ё</w:t>
      </w:r>
      <w:r w:rsidR="004F2580" w:rsidRPr="004F2580">
        <w:t>х рабочих дней с даты принятия указанного решения разместить его в единой информационной системе в сфере закупок и 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w:t>
      </w:r>
      <w:proofErr w:type="gramEnd"/>
      <w:r w:rsidR="004F2580" w:rsidRPr="004F2580">
        <w:t xml:space="preserve"> электронной почты, либо с использованием иных сре</w:t>
      </w:r>
      <w:proofErr w:type="gramStart"/>
      <w:r w:rsidR="004F2580" w:rsidRPr="004F2580">
        <w:t>дств св</w:t>
      </w:r>
      <w:proofErr w:type="gramEnd"/>
      <w:r w:rsidR="004F2580" w:rsidRPr="004F2580">
        <w:t xml:space="preserve">язи и доставки, обеспечивающих фиксирование данного уведомления и получение Заказчиком подтверждения о его вручении Исполнителю; </w:t>
      </w:r>
    </w:p>
    <w:p w:rsidR="004F2580" w:rsidRPr="004F2580" w:rsidRDefault="00BE5AFD" w:rsidP="00396F5E">
      <w:pPr>
        <w:widowControl w:val="0"/>
        <w:autoSpaceDE w:val="0"/>
        <w:autoSpaceDN w:val="0"/>
        <w:adjustRightInd w:val="0"/>
        <w:spacing w:before="240"/>
        <w:ind w:firstLine="567"/>
        <w:contextualSpacing/>
        <w:jc w:val="both"/>
      </w:pPr>
      <w:r>
        <w:t>е</w:t>
      </w:r>
      <w:r w:rsidR="004F2580" w:rsidRPr="004F2580">
        <w:t xml:space="preserve">) провести экспертизу оказанных услуг для проверки их соответствия условиям Контракта в соответствии с Федеральным </w:t>
      </w:r>
      <w:hyperlink r:id="rId10" w:history="1">
        <w:r w:rsidR="004F2580" w:rsidRPr="005116F4">
          <w:t>законом</w:t>
        </w:r>
      </w:hyperlink>
      <w:r w:rsidR="004F2580" w:rsidRPr="004F2580">
        <w:t xml:space="preserve"> от </w:t>
      </w:r>
      <w:r w:rsidR="000D43E7">
        <w:t>0</w:t>
      </w:r>
      <w:r w:rsidR="004F2580" w:rsidRPr="004F2580">
        <w:t>5</w:t>
      </w:r>
      <w:r w:rsidR="00AE2EA9">
        <w:t>.04.</w:t>
      </w:r>
      <w:r w:rsidR="004F2580" w:rsidRPr="004F2580">
        <w:t xml:space="preserve">2013 г. </w:t>
      </w:r>
      <w:r w:rsidR="000D43E7">
        <w:t>№</w:t>
      </w:r>
      <w:r w:rsidR="004F2580" w:rsidRPr="004F2580">
        <w:t xml:space="preserve"> 44-ФЗ "О контрактной системе в сфере закупок товаров, работ, услуг для обеспечения государственных и муниципальных нужд";</w:t>
      </w:r>
    </w:p>
    <w:p w:rsidR="004F2580" w:rsidRPr="004F2580" w:rsidRDefault="00BE5AFD" w:rsidP="00396F5E">
      <w:pPr>
        <w:widowControl w:val="0"/>
        <w:autoSpaceDE w:val="0"/>
        <w:autoSpaceDN w:val="0"/>
        <w:adjustRightInd w:val="0"/>
        <w:spacing w:before="240"/>
        <w:ind w:firstLine="567"/>
        <w:contextualSpacing/>
        <w:jc w:val="both"/>
      </w:pPr>
      <w:r>
        <w:t>ж</w:t>
      </w:r>
      <w:r w:rsidR="004F2580" w:rsidRPr="004F2580">
        <w:t xml:space="preserve">) требовать уплаты неустоек (штрафов, пеней) в соответствии с </w:t>
      </w:r>
      <w:hyperlink w:anchor="Par209" w:tooltip="XI. Ответственность Сторон &lt;111&gt;" w:history="1">
        <w:r w:rsidR="004F2580" w:rsidRPr="005116F4">
          <w:t xml:space="preserve">разделом </w:t>
        </w:r>
        <w:r w:rsidR="00EC4D72">
          <w:t>7</w:t>
        </w:r>
      </w:hyperlink>
      <w:r w:rsidR="004F2580" w:rsidRPr="005116F4">
        <w:t xml:space="preserve"> </w:t>
      </w:r>
      <w:r w:rsidR="004F2580" w:rsidRPr="004F2580">
        <w:t>Контракта.</w:t>
      </w:r>
    </w:p>
    <w:p w:rsidR="004F2580" w:rsidRPr="004F2580" w:rsidRDefault="004F2580" w:rsidP="00396F5E">
      <w:pPr>
        <w:widowControl w:val="0"/>
        <w:autoSpaceDE w:val="0"/>
        <w:autoSpaceDN w:val="0"/>
        <w:adjustRightInd w:val="0"/>
        <w:ind w:firstLine="567"/>
        <w:jc w:val="center"/>
      </w:pPr>
    </w:p>
    <w:p w:rsidR="004F2580" w:rsidRPr="00844722" w:rsidRDefault="00844722" w:rsidP="00396F5E">
      <w:pPr>
        <w:widowControl w:val="0"/>
        <w:autoSpaceDE w:val="0"/>
        <w:autoSpaceDN w:val="0"/>
        <w:adjustRightInd w:val="0"/>
        <w:jc w:val="center"/>
        <w:outlineLvl w:val="1"/>
        <w:rPr>
          <w:b/>
        </w:rPr>
      </w:pPr>
      <w:bookmarkStart w:id="15" w:name="Par109"/>
      <w:bookmarkEnd w:id="15"/>
      <w:r w:rsidRPr="00844722">
        <w:rPr>
          <w:b/>
        </w:rPr>
        <w:t>5</w:t>
      </w:r>
      <w:r w:rsidR="004F2580" w:rsidRPr="00844722">
        <w:rPr>
          <w:b/>
        </w:rPr>
        <w:t>. Порядок сдачи и приемки оказанных услуг</w:t>
      </w:r>
    </w:p>
    <w:p w:rsidR="00EC4D72" w:rsidRPr="00E81083" w:rsidRDefault="00EC4D72" w:rsidP="00EC4D72">
      <w:pPr>
        <w:ind w:firstLine="709"/>
        <w:jc w:val="both"/>
        <w:rPr>
          <w:color w:val="000000"/>
        </w:rPr>
      </w:pPr>
      <w:bookmarkStart w:id="16" w:name="Par111"/>
      <w:bookmarkStart w:id="17" w:name="Par155"/>
      <w:bookmarkEnd w:id="16"/>
      <w:bookmarkEnd w:id="17"/>
      <w:r>
        <w:rPr>
          <w:color w:val="000000"/>
        </w:rPr>
        <w:t>5</w:t>
      </w:r>
      <w:r w:rsidRPr="00E81083">
        <w:rPr>
          <w:color w:val="000000"/>
        </w:rPr>
        <w:t>.1. По завершении оказания услуг Исполнитель извещает Заказчика о готовности сдать оказанные услуги (далее - извещение Исполнителя).</w:t>
      </w:r>
    </w:p>
    <w:p w:rsidR="00EC4D72" w:rsidRPr="00E81083" w:rsidRDefault="00EC4D72" w:rsidP="00EC4D72">
      <w:pPr>
        <w:ind w:firstLine="709"/>
        <w:jc w:val="both"/>
        <w:rPr>
          <w:color w:val="000000"/>
        </w:rPr>
      </w:pPr>
      <w:r>
        <w:rPr>
          <w:color w:val="000000"/>
        </w:rPr>
        <w:t>5</w:t>
      </w:r>
      <w:r w:rsidRPr="00E81083">
        <w:rPr>
          <w:color w:val="000000"/>
        </w:rPr>
        <w:t xml:space="preserve">.2. Заказчик в срок до </w:t>
      </w:r>
      <w:r>
        <w:rPr>
          <w:color w:val="000000"/>
        </w:rPr>
        <w:t>20</w:t>
      </w:r>
      <w:r w:rsidRPr="00E81083">
        <w:rPr>
          <w:color w:val="000000"/>
        </w:rPr>
        <w:t xml:space="preserve"> рабочих дней с момента получения извещения Исполнителя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rsidR="00EC4D72" w:rsidRPr="00E81083" w:rsidRDefault="00EC4D72" w:rsidP="00EC4D72">
      <w:pPr>
        <w:ind w:firstLine="709"/>
        <w:jc w:val="both"/>
        <w:rPr>
          <w:color w:val="000000"/>
        </w:rPr>
      </w:pPr>
      <w:r>
        <w:rPr>
          <w:color w:val="000000"/>
        </w:rPr>
        <w:lastRenderedPageBreak/>
        <w:t>5</w:t>
      </w:r>
      <w:r w:rsidRPr="00E81083">
        <w:rPr>
          <w:color w:val="000000"/>
        </w:rPr>
        <w:t xml:space="preserve">.3.Сдача оказанных услуг Исполнителем и их приемка Заказчиком оформляется актом оказанных услуг. </w:t>
      </w:r>
    </w:p>
    <w:p w:rsidR="00EC4D72" w:rsidRPr="00E81083" w:rsidRDefault="00EC4D72" w:rsidP="00EC4D72">
      <w:pPr>
        <w:ind w:firstLine="709"/>
        <w:jc w:val="both"/>
        <w:rPr>
          <w:color w:val="000000"/>
        </w:rPr>
      </w:pPr>
      <w:r>
        <w:rPr>
          <w:color w:val="000000"/>
        </w:rPr>
        <w:t>5</w:t>
      </w:r>
      <w:r w:rsidRPr="00E81083">
        <w:rPr>
          <w:color w:val="000000"/>
        </w:rPr>
        <w:t>.4.При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EC4D72" w:rsidRPr="00E81083" w:rsidRDefault="00EC4D72" w:rsidP="00EC4D72">
      <w:pPr>
        <w:ind w:firstLine="709"/>
        <w:jc w:val="both"/>
        <w:rPr>
          <w:color w:val="000000"/>
        </w:rPr>
      </w:pPr>
      <w:r>
        <w:rPr>
          <w:color w:val="000000"/>
        </w:rPr>
        <w:t>5</w:t>
      </w:r>
      <w:r w:rsidRPr="00E81083">
        <w:rPr>
          <w:color w:val="000000"/>
        </w:rPr>
        <w:t>.5.В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EC4D72" w:rsidRDefault="00EC4D72" w:rsidP="00EC4D72">
      <w:pPr>
        <w:ind w:firstLine="709"/>
        <w:jc w:val="both"/>
        <w:rPr>
          <w:b/>
        </w:rPr>
      </w:pPr>
      <w:r>
        <w:rPr>
          <w:color w:val="000000"/>
        </w:rPr>
        <w:t>5</w:t>
      </w:r>
      <w:r w:rsidRPr="00E81083">
        <w:rPr>
          <w:color w:val="000000"/>
        </w:rPr>
        <w:t>.6.Датой приемки оказанных услуг является дата подписания сторонами акта оказанных услуг.</w:t>
      </w:r>
    </w:p>
    <w:p w:rsidR="00A4708D" w:rsidRDefault="00A4708D" w:rsidP="00396F5E">
      <w:pPr>
        <w:widowControl w:val="0"/>
        <w:autoSpaceDE w:val="0"/>
        <w:autoSpaceDN w:val="0"/>
        <w:adjustRightInd w:val="0"/>
        <w:ind w:firstLine="567"/>
        <w:jc w:val="center"/>
        <w:outlineLvl w:val="1"/>
        <w:rPr>
          <w:b/>
        </w:rPr>
      </w:pPr>
    </w:p>
    <w:p w:rsidR="004F2580" w:rsidRPr="004757CD" w:rsidRDefault="00C64707" w:rsidP="00396F5E">
      <w:pPr>
        <w:widowControl w:val="0"/>
        <w:autoSpaceDE w:val="0"/>
        <w:autoSpaceDN w:val="0"/>
        <w:adjustRightInd w:val="0"/>
        <w:jc w:val="center"/>
        <w:outlineLvl w:val="1"/>
        <w:rPr>
          <w:b/>
        </w:rPr>
      </w:pPr>
      <w:r>
        <w:rPr>
          <w:b/>
        </w:rPr>
        <w:t>6</w:t>
      </w:r>
      <w:r w:rsidR="004F2580" w:rsidRPr="004757CD">
        <w:rPr>
          <w:b/>
        </w:rPr>
        <w:t xml:space="preserve">. </w:t>
      </w:r>
      <w:r w:rsidR="00EC4D72">
        <w:rPr>
          <w:b/>
        </w:rPr>
        <w:t xml:space="preserve">Авансирование </w:t>
      </w:r>
    </w:p>
    <w:p w:rsidR="004F2580" w:rsidRPr="004F2580" w:rsidRDefault="00C64707" w:rsidP="00EC4D72">
      <w:pPr>
        <w:widowControl w:val="0"/>
        <w:autoSpaceDE w:val="0"/>
        <w:autoSpaceDN w:val="0"/>
        <w:adjustRightInd w:val="0"/>
        <w:spacing w:before="240"/>
        <w:ind w:firstLine="567"/>
        <w:contextualSpacing/>
        <w:jc w:val="both"/>
      </w:pPr>
      <w:bookmarkStart w:id="18" w:name="Par160"/>
      <w:bookmarkEnd w:id="18"/>
      <w:r>
        <w:t>6</w:t>
      </w:r>
      <w:r w:rsidR="004F2580" w:rsidRPr="004F2580">
        <w:t xml:space="preserve">.1. </w:t>
      </w:r>
      <w:r w:rsidR="00EC4D72">
        <w:t>Не установлено.</w:t>
      </w:r>
    </w:p>
    <w:p w:rsidR="004F2580" w:rsidRPr="004F2580" w:rsidRDefault="004F2580" w:rsidP="00396F5E">
      <w:pPr>
        <w:widowControl w:val="0"/>
        <w:autoSpaceDE w:val="0"/>
        <w:autoSpaceDN w:val="0"/>
        <w:adjustRightInd w:val="0"/>
        <w:ind w:firstLine="567"/>
        <w:jc w:val="both"/>
      </w:pPr>
      <w:bookmarkStart w:id="19" w:name="Par174"/>
      <w:bookmarkStart w:id="20" w:name="Par189"/>
      <w:bookmarkEnd w:id="19"/>
      <w:bookmarkEnd w:id="20"/>
    </w:p>
    <w:p w:rsidR="004F2580" w:rsidRPr="004757CD" w:rsidRDefault="00C64707" w:rsidP="00396F5E">
      <w:pPr>
        <w:widowControl w:val="0"/>
        <w:autoSpaceDE w:val="0"/>
        <w:autoSpaceDN w:val="0"/>
        <w:adjustRightInd w:val="0"/>
        <w:jc w:val="center"/>
        <w:outlineLvl w:val="1"/>
        <w:rPr>
          <w:b/>
        </w:rPr>
      </w:pPr>
      <w:bookmarkStart w:id="21" w:name="Par209"/>
      <w:bookmarkEnd w:id="21"/>
      <w:r>
        <w:rPr>
          <w:b/>
        </w:rPr>
        <w:t>7</w:t>
      </w:r>
      <w:r w:rsidR="004F2580" w:rsidRPr="004757CD">
        <w:rPr>
          <w:b/>
        </w:rPr>
        <w:t>. Ответственность Сторон</w:t>
      </w:r>
    </w:p>
    <w:p w:rsidR="00EC4D72" w:rsidRPr="00E81083" w:rsidRDefault="00EC4D72" w:rsidP="00EC4D72">
      <w:pPr>
        <w:ind w:firstLine="708"/>
        <w:jc w:val="both"/>
      </w:pPr>
      <w:r w:rsidRPr="00E81083">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EC4D72" w:rsidRPr="00E81083" w:rsidRDefault="00EC4D72" w:rsidP="00EC4D72">
      <w:pPr>
        <w:ind w:firstLine="708"/>
        <w:jc w:val="both"/>
      </w:pPr>
      <w:r w:rsidRPr="00E81083">
        <w:t xml:space="preserve">7.2. </w:t>
      </w:r>
      <w:proofErr w:type="gramStart"/>
      <w:r w:rsidRPr="00E81083">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Pr="00E81083">
        <w:rPr>
          <w:bCs/>
        </w:rPr>
        <w:t xml:space="preserve"> за исключением случаев, если законодательством Российской Федерации установлен иной порядок начисления пени.</w:t>
      </w:r>
      <w:proofErr w:type="gramEnd"/>
    </w:p>
    <w:p w:rsidR="00EC4D72" w:rsidRPr="00E81083" w:rsidRDefault="00EC4D72" w:rsidP="00EC4D72">
      <w:pPr>
        <w:ind w:firstLine="708"/>
        <w:jc w:val="both"/>
        <w:rPr>
          <w:sz w:val="22"/>
          <w:szCs w:val="22"/>
        </w:rPr>
      </w:pPr>
      <w:r w:rsidRPr="00E81083">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EC4D72" w:rsidRDefault="00EC4D72" w:rsidP="00EC4D72">
      <w:pPr>
        <w:ind w:firstLine="708"/>
        <w:jc w:val="both"/>
      </w:pPr>
      <w:r w:rsidRPr="00E81083">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w:t>
      </w:r>
      <w:r>
        <w:t>ь) процентов от цены Контракта.</w:t>
      </w:r>
    </w:p>
    <w:p w:rsidR="00EC4D72" w:rsidRPr="00E81083" w:rsidRDefault="00EC4D72" w:rsidP="00EC4D72">
      <w:pPr>
        <w:ind w:firstLine="708"/>
        <w:jc w:val="both"/>
      </w:pPr>
      <w:r w:rsidRPr="00E81083">
        <w:t xml:space="preserve">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 </w:t>
      </w:r>
    </w:p>
    <w:p w:rsidR="00EC4D72" w:rsidRPr="00E81083" w:rsidRDefault="00EC4D72" w:rsidP="00EC4D72">
      <w:pPr>
        <w:ind w:firstLine="708"/>
        <w:jc w:val="both"/>
      </w:pPr>
      <w:r w:rsidRPr="00E81083">
        <w:t>7.4.</w:t>
      </w:r>
      <w:r w:rsidRPr="00E81083">
        <w:rPr>
          <w:rFonts w:ascii="Arial" w:hAnsi="Arial" w:cs="Arial"/>
        </w:rPr>
        <w:t xml:space="preserve"> </w:t>
      </w:r>
      <w:r w:rsidRPr="00E81083">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C4D72" w:rsidRPr="00E81083" w:rsidRDefault="00EC4D72" w:rsidP="00EC4D72">
      <w:pPr>
        <w:ind w:firstLine="708"/>
        <w:jc w:val="both"/>
      </w:pPr>
      <w:r w:rsidRPr="00E81083">
        <w:t>7.5</w:t>
      </w:r>
      <w:r w:rsidRPr="00E81083">
        <w:rPr>
          <w:sz w:val="26"/>
          <w:szCs w:val="26"/>
        </w:rPr>
        <w:t xml:space="preserve">. </w:t>
      </w:r>
      <w:r w:rsidRPr="00E81083">
        <w:t xml:space="preserve">Заказчик направляет Исполнителю заявление о прекращении обязательства зачетом встречного однородного требования. </w:t>
      </w:r>
    </w:p>
    <w:p w:rsidR="00EC4D72" w:rsidRPr="00E81083" w:rsidRDefault="00EC4D72" w:rsidP="00EC4D72">
      <w:pPr>
        <w:ind w:firstLine="709"/>
        <w:jc w:val="both"/>
      </w:pPr>
      <w:r w:rsidRPr="00E81083">
        <w:t xml:space="preserve">7.6.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EC4D72" w:rsidRPr="00E81083" w:rsidRDefault="00EC4D72" w:rsidP="00EC4D72">
      <w:pPr>
        <w:ind w:firstLine="709"/>
        <w:jc w:val="both"/>
      </w:pPr>
      <w:r w:rsidRPr="00E81083">
        <w:t>7.7.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EC4D72" w:rsidRPr="00E81083" w:rsidRDefault="00EC4D72" w:rsidP="00EC4D72">
      <w:pPr>
        <w:ind w:firstLine="709"/>
        <w:jc w:val="both"/>
      </w:pPr>
      <w:r w:rsidRPr="00E81083">
        <w:t>7.7.1. В случае нарушения Исполнителем сроков оказания услуг более чем на 3 календарных дня;</w:t>
      </w:r>
    </w:p>
    <w:p w:rsidR="00EC4D72" w:rsidRPr="00E81083" w:rsidRDefault="00EC4D72" w:rsidP="00EC4D72">
      <w:pPr>
        <w:ind w:firstLine="709"/>
        <w:jc w:val="both"/>
      </w:pPr>
      <w:r w:rsidRPr="00E81083">
        <w:t>7.7.2. В случае систематического (2-х и более раз) невыполнения или ненадлежащего выполнения  Исполнителем обязательств по контракту;</w:t>
      </w:r>
    </w:p>
    <w:p w:rsidR="00EC4D72" w:rsidRPr="00E81083" w:rsidRDefault="00EC4D72" w:rsidP="00EC4D72">
      <w:pPr>
        <w:ind w:firstLine="709"/>
        <w:jc w:val="both"/>
      </w:pPr>
      <w:r w:rsidRPr="00E81083">
        <w:t>7.7.3. 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EC4D72" w:rsidRPr="00E81083" w:rsidRDefault="00EC4D72" w:rsidP="00EC4D72">
      <w:pPr>
        <w:ind w:firstLine="709"/>
        <w:jc w:val="both"/>
      </w:pPr>
      <w:r w:rsidRPr="00E81083">
        <w:t>7.7.4. В случае привлечения Исполнителем иностранных работников с нарушением миграционного законодательства РФ.</w:t>
      </w:r>
    </w:p>
    <w:p w:rsidR="00EC4D72" w:rsidRPr="00E81083" w:rsidRDefault="00EC4D72" w:rsidP="00EC4D72">
      <w:pPr>
        <w:ind w:firstLine="709"/>
        <w:jc w:val="both"/>
      </w:pPr>
      <w:r w:rsidRPr="00E81083">
        <w:t>7.7.5. По другим основаниям, предусмотренным гражданским законодательством.</w:t>
      </w:r>
    </w:p>
    <w:p w:rsidR="00A4708D" w:rsidRDefault="00A4708D" w:rsidP="00396F5E">
      <w:pPr>
        <w:widowControl w:val="0"/>
        <w:autoSpaceDE w:val="0"/>
        <w:autoSpaceDN w:val="0"/>
        <w:adjustRightInd w:val="0"/>
        <w:ind w:firstLine="567"/>
        <w:jc w:val="center"/>
        <w:outlineLvl w:val="1"/>
        <w:rPr>
          <w:b/>
        </w:rPr>
      </w:pPr>
    </w:p>
    <w:p w:rsidR="004F2580" w:rsidRPr="004757CD" w:rsidRDefault="00C64707" w:rsidP="00396F5E">
      <w:pPr>
        <w:widowControl w:val="0"/>
        <w:autoSpaceDE w:val="0"/>
        <w:autoSpaceDN w:val="0"/>
        <w:adjustRightInd w:val="0"/>
        <w:jc w:val="center"/>
        <w:outlineLvl w:val="1"/>
        <w:rPr>
          <w:b/>
        </w:rPr>
      </w:pPr>
      <w:r>
        <w:rPr>
          <w:b/>
        </w:rPr>
        <w:t>8</w:t>
      </w:r>
      <w:r w:rsidR="004F2580" w:rsidRPr="004757CD">
        <w:rPr>
          <w:b/>
        </w:rPr>
        <w:t>. Обстоятельства непреодолимой силы</w:t>
      </w:r>
    </w:p>
    <w:p w:rsidR="004F2580" w:rsidRPr="004F2580" w:rsidRDefault="00523ED9" w:rsidP="00396F5E">
      <w:pPr>
        <w:widowControl w:val="0"/>
        <w:autoSpaceDE w:val="0"/>
        <w:autoSpaceDN w:val="0"/>
        <w:adjustRightInd w:val="0"/>
        <w:ind w:firstLine="567"/>
        <w:contextualSpacing/>
        <w:jc w:val="both"/>
      </w:pPr>
      <w:r>
        <w:t>8</w:t>
      </w:r>
      <w:r w:rsidR="004F2580" w:rsidRPr="004F2580">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4F2580" w:rsidRPr="004F2580" w:rsidRDefault="00523ED9" w:rsidP="00396F5E">
      <w:pPr>
        <w:widowControl w:val="0"/>
        <w:autoSpaceDE w:val="0"/>
        <w:autoSpaceDN w:val="0"/>
        <w:adjustRightInd w:val="0"/>
        <w:spacing w:before="240"/>
        <w:ind w:firstLine="567"/>
        <w:contextualSpacing/>
        <w:jc w:val="both"/>
      </w:pPr>
      <w:r>
        <w:t>8</w:t>
      </w:r>
      <w:r w:rsidR="004F2580" w:rsidRPr="004F2580">
        <w:t>.2. Сторона, для которой создалась невозможность исполнения обязательств по Контракту вследствие обстоятельств непреодолимой силы, не позднее 3-х (тр</w:t>
      </w:r>
      <w:r w:rsidR="001D235C">
        <w:t>ё</w:t>
      </w:r>
      <w:r w:rsidR="004F2580" w:rsidRPr="004F2580">
        <w:t>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4F2580" w:rsidRPr="004F2580" w:rsidRDefault="00523ED9" w:rsidP="00396F5E">
      <w:pPr>
        <w:widowControl w:val="0"/>
        <w:autoSpaceDE w:val="0"/>
        <w:autoSpaceDN w:val="0"/>
        <w:adjustRightInd w:val="0"/>
        <w:spacing w:before="240"/>
        <w:ind w:firstLine="567"/>
        <w:contextualSpacing/>
        <w:jc w:val="both"/>
      </w:pPr>
      <w:r>
        <w:t>8</w:t>
      </w:r>
      <w:r w:rsidR="004F2580" w:rsidRPr="004F2580">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F2580" w:rsidRDefault="00523ED9" w:rsidP="00396F5E">
      <w:pPr>
        <w:widowControl w:val="0"/>
        <w:autoSpaceDE w:val="0"/>
        <w:autoSpaceDN w:val="0"/>
        <w:adjustRightInd w:val="0"/>
        <w:spacing w:before="240"/>
        <w:ind w:firstLine="567"/>
        <w:contextualSpacing/>
        <w:jc w:val="both"/>
      </w:pPr>
      <w:r>
        <w:t>8</w:t>
      </w:r>
      <w:r w:rsidR="004F2580" w:rsidRPr="004F2580">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96F5E" w:rsidRDefault="00396F5E" w:rsidP="00396F5E">
      <w:pPr>
        <w:widowControl w:val="0"/>
        <w:autoSpaceDE w:val="0"/>
        <w:autoSpaceDN w:val="0"/>
        <w:adjustRightInd w:val="0"/>
        <w:spacing w:before="240"/>
        <w:ind w:firstLine="567"/>
        <w:contextualSpacing/>
        <w:jc w:val="both"/>
      </w:pPr>
    </w:p>
    <w:p w:rsidR="007954A6" w:rsidRPr="007954A6" w:rsidRDefault="00523ED9" w:rsidP="00396F5E">
      <w:pPr>
        <w:jc w:val="center"/>
      </w:pPr>
      <w:r>
        <w:rPr>
          <w:b/>
          <w:bCs/>
        </w:rPr>
        <w:t>9</w:t>
      </w:r>
      <w:r w:rsidR="007954A6" w:rsidRPr="007954A6">
        <w:rPr>
          <w:b/>
          <w:bCs/>
        </w:rPr>
        <w:t>. Антикоррупционная оговорка</w:t>
      </w:r>
    </w:p>
    <w:p w:rsidR="007954A6" w:rsidRPr="00396F5E" w:rsidRDefault="00523ED9" w:rsidP="00396F5E">
      <w:pPr>
        <w:autoSpaceDE w:val="0"/>
        <w:autoSpaceDN w:val="0"/>
        <w:adjustRightInd w:val="0"/>
        <w:ind w:firstLine="567"/>
        <w:jc w:val="both"/>
        <w:rPr>
          <w:rFonts w:eastAsia="Calibri"/>
          <w:bCs/>
          <w:szCs w:val="20"/>
          <w:lang w:eastAsia="en-US"/>
        </w:rPr>
      </w:pPr>
      <w:r w:rsidRPr="00396F5E">
        <w:rPr>
          <w:szCs w:val="20"/>
        </w:rPr>
        <w:t>9</w:t>
      </w:r>
      <w:r w:rsidR="007954A6" w:rsidRPr="00396F5E">
        <w:rPr>
          <w:szCs w:val="20"/>
        </w:rPr>
        <w:t xml:space="preserve">.1. </w:t>
      </w:r>
      <w:r w:rsidR="007954A6" w:rsidRPr="00396F5E">
        <w:rPr>
          <w:rFonts w:eastAsia="Calibri"/>
          <w:bCs/>
          <w:szCs w:val="20"/>
          <w:lang w:eastAsia="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54A6" w:rsidRPr="00396F5E" w:rsidRDefault="007954A6" w:rsidP="00396F5E">
      <w:pPr>
        <w:pStyle w:val="aa"/>
        <w:numPr>
          <w:ilvl w:val="0"/>
          <w:numId w:val="31"/>
        </w:numPr>
        <w:autoSpaceDE w:val="0"/>
        <w:autoSpaceDN w:val="0"/>
        <w:adjustRightInd w:val="0"/>
        <w:ind w:left="0" w:firstLine="567"/>
        <w:jc w:val="both"/>
        <w:rPr>
          <w:rFonts w:eastAsia="Calibri"/>
          <w:bCs/>
          <w:sz w:val="24"/>
          <w:lang w:eastAsia="en-US"/>
        </w:rPr>
      </w:pPr>
      <w:proofErr w:type="gramStart"/>
      <w:r w:rsidRPr="00396F5E">
        <w:rPr>
          <w:rFonts w:eastAsia="Calibri"/>
          <w:bCs/>
          <w:sz w:val="24"/>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7954A6" w:rsidRPr="00396F5E" w:rsidRDefault="007954A6" w:rsidP="00396F5E">
      <w:pPr>
        <w:pStyle w:val="aa"/>
        <w:numPr>
          <w:ilvl w:val="0"/>
          <w:numId w:val="31"/>
        </w:numPr>
        <w:autoSpaceDE w:val="0"/>
        <w:autoSpaceDN w:val="0"/>
        <w:adjustRightInd w:val="0"/>
        <w:ind w:left="0" w:firstLine="567"/>
        <w:jc w:val="both"/>
        <w:rPr>
          <w:rFonts w:eastAsia="Calibri"/>
          <w:bCs/>
          <w:sz w:val="24"/>
          <w:lang w:eastAsia="en-US"/>
        </w:rPr>
      </w:pPr>
      <w:r w:rsidRPr="00396F5E">
        <w:rPr>
          <w:rFonts w:eastAsia="Calibri"/>
          <w:bCs/>
          <w:sz w:val="24"/>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54A6" w:rsidRPr="00396F5E" w:rsidRDefault="007954A6" w:rsidP="00396F5E">
      <w:pPr>
        <w:pStyle w:val="aa"/>
        <w:numPr>
          <w:ilvl w:val="0"/>
          <w:numId w:val="31"/>
        </w:numPr>
        <w:autoSpaceDE w:val="0"/>
        <w:autoSpaceDN w:val="0"/>
        <w:adjustRightInd w:val="0"/>
        <w:ind w:left="0" w:firstLine="567"/>
        <w:jc w:val="both"/>
        <w:rPr>
          <w:rFonts w:eastAsia="Calibri"/>
          <w:bCs/>
          <w:sz w:val="24"/>
          <w:lang w:eastAsia="en-US"/>
        </w:rPr>
      </w:pPr>
      <w:r w:rsidRPr="00396F5E">
        <w:rPr>
          <w:rFonts w:eastAsia="Calibri"/>
          <w:bCs/>
          <w:sz w:val="24"/>
          <w:lang w:eastAsia="en-US"/>
        </w:rPr>
        <w:t>не совершать иных действий, нарушающих антикоррупционное законодательство Российской Федерации.</w:t>
      </w:r>
    </w:p>
    <w:p w:rsidR="00A4708D" w:rsidRDefault="00A4708D" w:rsidP="00396F5E">
      <w:pPr>
        <w:widowControl w:val="0"/>
        <w:autoSpaceDE w:val="0"/>
        <w:autoSpaceDN w:val="0"/>
        <w:adjustRightInd w:val="0"/>
        <w:ind w:firstLine="567"/>
        <w:jc w:val="center"/>
        <w:outlineLvl w:val="1"/>
        <w:rPr>
          <w:b/>
        </w:rPr>
      </w:pPr>
    </w:p>
    <w:p w:rsidR="004F2580" w:rsidRPr="004757CD" w:rsidRDefault="008B0B27" w:rsidP="00396F5E">
      <w:pPr>
        <w:widowControl w:val="0"/>
        <w:autoSpaceDE w:val="0"/>
        <w:autoSpaceDN w:val="0"/>
        <w:adjustRightInd w:val="0"/>
        <w:jc w:val="center"/>
        <w:outlineLvl w:val="1"/>
        <w:rPr>
          <w:b/>
        </w:rPr>
      </w:pPr>
      <w:r w:rsidRPr="004757CD">
        <w:rPr>
          <w:b/>
        </w:rPr>
        <w:t>1</w:t>
      </w:r>
      <w:r w:rsidR="00523ED9">
        <w:rPr>
          <w:b/>
        </w:rPr>
        <w:t>0</w:t>
      </w:r>
      <w:r w:rsidR="004F2580" w:rsidRPr="004757CD">
        <w:rPr>
          <w:b/>
        </w:rPr>
        <w:t>. Рассмотрение и разрешение споров</w:t>
      </w:r>
    </w:p>
    <w:p w:rsidR="004F2580" w:rsidRPr="00710ADF" w:rsidRDefault="004F2580" w:rsidP="00396F5E">
      <w:pPr>
        <w:widowControl w:val="0"/>
        <w:autoSpaceDE w:val="0"/>
        <w:autoSpaceDN w:val="0"/>
        <w:adjustRightInd w:val="0"/>
        <w:ind w:firstLine="567"/>
        <w:contextualSpacing/>
        <w:jc w:val="both"/>
      </w:pPr>
      <w:r w:rsidRPr="00710ADF">
        <w:t>1</w:t>
      </w:r>
      <w:r w:rsidR="00523ED9" w:rsidRPr="00710ADF">
        <w:t>0</w:t>
      </w:r>
      <w:r w:rsidRPr="00710ADF">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r w:rsidR="00D01451" w:rsidRPr="00710ADF">
        <w:t>.</w:t>
      </w:r>
    </w:p>
    <w:p w:rsidR="004E7ADD" w:rsidRPr="00710ADF" w:rsidRDefault="00D01451" w:rsidP="00AE5806">
      <w:pPr>
        <w:widowControl w:val="0"/>
        <w:autoSpaceDE w:val="0"/>
        <w:autoSpaceDN w:val="0"/>
        <w:adjustRightInd w:val="0"/>
        <w:spacing w:before="240"/>
        <w:ind w:firstLine="567"/>
        <w:contextualSpacing/>
        <w:jc w:val="both"/>
      </w:pPr>
      <w:r w:rsidRPr="00710ADF">
        <w:t>10.</w:t>
      </w:r>
      <w:r w:rsidR="004E7ADD" w:rsidRPr="00710ADF">
        <w:t>2</w:t>
      </w:r>
      <w:r w:rsidRPr="00710ADF">
        <w:t>.</w:t>
      </w:r>
      <w:r w:rsidR="00AE5806" w:rsidRPr="00710ADF">
        <w:t xml:space="preserve">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в сфере закупок путем напра</w:t>
      </w:r>
      <w:r w:rsidR="00DE4216">
        <w:t>вления электронных уведомлений.</w:t>
      </w:r>
    </w:p>
    <w:p w:rsidR="00AE5806" w:rsidRPr="00710ADF" w:rsidRDefault="00AE5806" w:rsidP="00AE5806">
      <w:pPr>
        <w:widowControl w:val="0"/>
        <w:autoSpaceDE w:val="0"/>
        <w:autoSpaceDN w:val="0"/>
        <w:adjustRightInd w:val="0"/>
        <w:spacing w:before="240"/>
        <w:ind w:firstLine="567"/>
        <w:contextualSpacing/>
        <w:jc w:val="both"/>
      </w:pPr>
      <w:r w:rsidRPr="00710ADF">
        <w:t>Такие уведомления формируются с использованием единой информационной системы в сфере закупок,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в сфере закупок без размещения на официальном сайте.</w:t>
      </w:r>
      <w:r w:rsidR="00D01451" w:rsidRPr="00710ADF">
        <w:t xml:space="preserve"> </w:t>
      </w:r>
    </w:p>
    <w:p w:rsidR="004F2580" w:rsidRPr="004F2580" w:rsidRDefault="004F2580" w:rsidP="00396F5E">
      <w:pPr>
        <w:widowControl w:val="0"/>
        <w:autoSpaceDE w:val="0"/>
        <w:autoSpaceDN w:val="0"/>
        <w:adjustRightInd w:val="0"/>
        <w:spacing w:before="240"/>
        <w:ind w:firstLine="567"/>
        <w:contextualSpacing/>
        <w:jc w:val="both"/>
      </w:pPr>
      <w:r w:rsidRPr="00710ADF">
        <w:t>1</w:t>
      </w:r>
      <w:r w:rsidR="00523ED9" w:rsidRPr="00710ADF">
        <w:t>0</w:t>
      </w:r>
      <w:r w:rsidRPr="00710ADF">
        <w:t>.</w:t>
      </w:r>
      <w:r w:rsidR="004E7ADD" w:rsidRPr="00710ADF">
        <w:t>3</w:t>
      </w:r>
      <w:r w:rsidRPr="00710ADF">
        <w:t>. При не</w:t>
      </w:r>
      <w:r w:rsidR="00D01451" w:rsidRPr="00710ADF">
        <w:t xml:space="preserve"> </w:t>
      </w:r>
      <w:r w:rsidRPr="00710ADF">
        <w:t>урегулировании Сторонами спора в досудебном порядке спор разрешается в судебном порядке.</w:t>
      </w:r>
    </w:p>
    <w:p w:rsidR="00A4708D" w:rsidRDefault="00A4708D" w:rsidP="00396F5E">
      <w:pPr>
        <w:widowControl w:val="0"/>
        <w:autoSpaceDE w:val="0"/>
        <w:autoSpaceDN w:val="0"/>
        <w:adjustRightInd w:val="0"/>
        <w:ind w:firstLine="567"/>
        <w:jc w:val="center"/>
        <w:outlineLvl w:val="1"/>
        <w:rPr>
          <w:b/>
        </w:rPr>
      </w:pPr>
    </w:p>
    <w:p w:rsidR="004F2580" w:rsidRPr="004757CD" w:rsidRDefault="008B0B27" w:rsidP="001D235C">
      <w:pPr>
        <w:widowControl w:val="0"/>
        <w:autoSpaceDE w:val="0"/>
        <w:autoSpaceDN w:val="0"/>
        <w:adjustRightInd w:val="0"/>
        <w:jc w:val="center"/>
        <w:outlineLvl w:val="1"/>
        <w:rPr>
          <w:b/>
        </w:rPr>
      </w:pPr>
      <w:r w:rsidRPr="004757CD">
        <w:rPr>
          <w:b/>
        </w:rPr>
        <w:t>1</w:t>
      </w:r>
      <w:r w:rsidR="00523ED9">
        <w:rPr>
          <w:b/>
        </w:rPr>
        <w:t>1</w:t>
      </w:r>
      <w:r w:rsidR="004F2580" w:rsidRPr="004757CD">
        <w:rPr>
          <w:b/>
        </w:rPr>
        <w:t>. Срок действия Контракта</w:t>
      </w:r>
    </w:p>
    <w:p w:rsidR="004F2580" w:rsidRDefault="004F2580" w:rsidP="00396F5E">
      <w:pPr>
        <w:widowControl w:val="0"/>
        <w:autoSpaceDE w:val="0"/>
        <w:autoSpaceDN w:val="0"/>
        <w:adjustRightInd w:val="0"/>
        <w:ind w:firstLine="567"/>
        <w:jc w:val="both"/>
      </w:pPr>
      <w:r w:rsidRPr="004F2580">
        <w:t>1</w:t>
      </w:r>
      <w:r w:rsidR="00523ED9">
        <w:t>1</w:t>
      </w:r>
      <w:r w:rsidRPr="004F2580">
        <w:t>.1. Контра</w:t>
      </w:r>
      <w:proofErr w:type="gramStart"/>
      <w:r w:rsidRPr="004F2580">
        <w:t>кт вст</w:t>
      </w:r>
      <w:proofErr w:type="gramEnd"/>
      <w:r w:rsidRPr="004F2580">
        <w:t xml:space="preserve">упает в силу с даты его подписания обеими Сторонами и действует </w:t>
      </w:r>
      <w:r w:rsidRPr="000D43E7">
        <w:t>по 3</w:t>
      </w:r>
      <w:r w:rsidR="001B3ABC">
        <w:t>1</w:t>
      </w:r>
      <w:r w:rsidRPr="000D43E7">
        <w:t xml:space="preserve"> </w:t>
      </w:r>
      <w:r w:rsidR="001B3ABC">
        <w:t>декабря</w:t>
      </w:r>
      <w:r w:rsidR="00283ABB" w:rsidRPr="000D43E7">
        <w:t xml:space="preserve"> 202</w:t>
      </w:r>
      <w:r w:rsidR="00396F5E" w:rsidRPr="000D43E7">
        <w:t>4</w:t>
      </w:r>
      <w:r w:rsidRPr="000D43E7">
        <w:t xml:space="preserve"> г. Окончание срока действия Контракта не влечет прекращения неисполненных</w:t>
      </w:r>
      <w:r w:rsidRPr="004F2580">
        <w:t xml:space="preserve"> обязательств Сторон по Контракту.</w:t>
      </w:r>
    </w:p>
    <w:p w:rsidR="00E54A21" w:rsidRPr="004F2580" w:rsidRDefault="00E54A21" w:rsidP="00396F5E">
      <w:pPr>
        <w:widowControl w:val="0"/>
        <w:autoSpaceDE w:val="0"/>
        <w:autoSpaceDN w:val="0"/>
        <w:adjustRightInd w:val="0"/>
        <w:ind w:firstLine="567"/>
        <w:jc w:val="both"/>
      </w:pPr>
      <w:r w:rsidRPr="00E54A21">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A4708D" w:rsidRDefault="00A4708D" w:rsidP="00396F5E">
      <w:pPr>
        <w:widowControl w:val="0"/>
        <w:autoSpaceDE w:val="0"/>
        <w:autoSpaceDN w:val="0"/>
        <w:adjustRightInd w:val="0"/>
        <w:ind w:firstLine="567"/>
        <w:jc w:val="center"/>
        <w:outlineLvl w:val="1"/>
        <w:rPr>
          <w:b/>
        </w:rPr>
      </w:pPr>
      <w:bookmarkStart w:id="22" w:name="Par244"/>
      <w:bookmarkEnd w:id="22"/>
    </w:p>
    <w:p w:rsidR="004F2580" w:rsidRPr="004757CD" w:rsidRDefault="008B0B27" w:rsidP="001D235C">
      <w:pPr>
        <w:widowControl w:val="0"/>
        <w:autoSpaceDE w:val="0"/>
        <w:autoSpaceDN w:val="0"/>
        <w:adjustRightInd w:val="0"/>
        <w:jc w:val="center"/>
        <w:outlineLvl w:val="1"/>
        <w:rPr>
          <w:b/>
        </w:rPr>
      </w:pPr>
      <w:r w:rsidRPr="004757CD">
        <w:rPr>
          <w:b/>
        </w:rPr>
        <w:t>1</w:t>
      </w:r>
      <w:r w:rsidR="00523ED9">
        <w:rPr>
          <w:b/>
        </w:rPr>
        <w:t>2</w:t>
      </w:r>
      <w:r w:rsidR="004F2580" w:rsidRPr="004757CD">
        <w:rPr>
          <w:b/>
        </w:rPr>
        <w:t>. Иные положения</w:t>
      </w:r>
    </w:p>
    <w:p w:rsidR="004F2580" w:rsidRPr="004F2580" w:rsidRDefault="0069792B" w:rsidP="00396F5E">
      <w:pPr>
        <w:widowControl w:val="0"/>
        <w:autoSpaceDE w:val="0"/>
        <w:autoSpaceDN w:val="0"/>
        <w:adjustRightInd w:val="0"/>
        <w:ind w:firstLine="567"/>
        <w:contextualSpacing/>
        <w:jc w:val="both"/>
      </w:pPr>
      <w:r>
        <w:t>1</w:t>
      </w:r>
      <w:r w:rsidR="00523ED9">
        <w:t>2</w:t>
      </w:r>
      <w:r>
        <w:t xml:space="preserve">.1. </w:t>
      </w:r>
      <w:r w:rsidRPr="0069792B">
        <w:t xml:space="preserve">Контракт составлен в форме электронного документа, подписанного усиленными </w:t>
      </w:r>
      <w:r w:rsidRPr="0069792B">
        <w:lastRenderedPageBreak/>
        <w:t>электронными подписями Сторон</w:t>
      </w:r>
      <w:r w:rsidR="004F2580" w:rsidRPr="004F2580">
        <w:t>.</w:t>
      </w:r>
    </w:p>
    <w:p w:rsidR="004F2580" w:rsidRPr="004F2580" w:rsidRDefault="004F2580" w:rsidP="00396F5E">
      <w:pPr>
        <w:widowControl w:val="0"/>
        <w:autoSpaceDE w:val="0"/>
        <w:autoSpaceDN w:val="0"/>
        <w:adjustRightInd w:val="0"/>
        <w:spacing w:before="240"/>
        <w:ind w:firstLine="567"/>
        <w:contextualSpacing/>
        <w:jc w:val="both"/>
      </w:pPr>
      <w:bookmarkStart w:id="23" w:name="Par247"/>
      <w:bookmarkEnd w:id="23"/>
      <w:r w:rsidRPr="004F2580">
        <w:t>1</w:t>
      </w:r>
      <w:r w:rsidR="00523ED9">
        <w:t>2</w:t>
      </w:r>
      <w:r w:rsidRPr="004F2580">
        <w:t xml:space="preserve">.2.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sidRPr="004F2580">
        <w:t>с даты внесения</w:t>
      </w:r>
      <w:proofErr w:type="gramEnd"/>
      <w:r w:rsidRPr="004F2580">
        <w:t xml:space="preserve"> в единый государственный реестр юридических лиц указанных изменений письменно известить об этом другую Сторону.</w:t>
      </w:r>
    </w:p>
    <w:p w:rsidR="004F2580" w:rsidRPr="004F2580" w:rsidRDefault="004F2580" w:rsidP="00396F5E">
      <w:pPr>
        <w:widowControl w:val="0"/>
        <w:autoSpaceDE w:val="0"/>
        <w:autoSpaceDN w:val="0"/>
        <w:adjustRightInd w:val="0"/>
        <w:spacing w:before="240"/>
        <w:ind w:firstLine="567"/>
        <w:contextualSpacing/>
        <w:jc w:val="both"/>
      </w:pPr>
      <w:r w:rsidRPr="004F2580">
        <w:t>1</w:t>
      </w:r>
      <w:r w:rsidR="00523ED9">
        <w:t>2</w:t>
      </w:r>
      <w:r w:rsidRPr="004F2580">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4F2580" w:rsidRPr="004F2580" w:rsidRDefault="004F2580" w:rsidP="00396F5E">
      <w:pPr>
        <w:widowControl w:val="0"/>
        <w:autoSpaceDE w:val="0"/>
        <w:autoSpaceDN w:val="0"/>
        <w:adjustRightInd w:val="0"/>
        <w:spacing w:before="240"/>
        <w:ind w:firstLine="567"/>
        <w:contextualSpacing/>
        <w:jc w:val="both"/>
      </w:pPr>
      <w:r w:rsidRPr="004F2580">
        <w:t>1</w:t>
      </w:r>
      <w:r w:rsidR="00523ED9">
        <w:t>2</w:t>
      </w:r>
      <w:r w:rsidRPr="004F2580">
        <w:t xml:space="preserve">.4. Изменение условий Контракта при его исполнении не допускается, за исключением случаев, предусмотренных </w:t>
      </w:r>
      <w:hyperlink r:id="rId11" w:history="1">
        <w:r w:rsidRPr="00A07028">
          <w:t>статьей 95</w:t>
        </w:r>
      </w:hyperlink>
      <w:r w:rsidRPr="00A07028">
        <w:t xml:space="preserve"> Фе</w:t>
      </w:r>
      <w:r w:rsidRPr="004F2580">
        <w:t xml:space="preserve">дерального закона от </w:t>
      </w:r>
      <w:r w:rsidR="001D235C">
        <w:t>0</w:t>
      </w:r>
      <w:r w:rsidRPr="004F2580">
        <w:t>5</w:t>
      </w:r>
      <w:r w:rsidR="001D235C">
        <w:t>.04.</w:t>
      </w:r>
      <w:r w:rsidRPr="004F2580">
        <w:t xml:space="preserve">2013 г. </w:t>
      </w:r>
      <w:r w:rsidR="001D235C">
        <w:t>№</w:t>
      </w:r>
      <w:r w:rsidRPr="004F2580">
        <w:t xml:space="preserve"> 44-ФЗ "О контрактной системе в сфере закупок товаров, работ, услуг для обеспечения государственных и муниципальных нужд".</w:t>
      </w:r>
    </w:p>
    <w:p w:rsidR="004F2580" w:rsidRPr="004F2580" w:rsidRDefault="004F2580" w:rsidP="00396F5E">
      <w:pPr>
        <w:widowControl w:val="0"/>
        <w:autoSpaceDE w:val="0"/>
        <w:autoSpaceDN w:val="0"/>
        <w:adjustRightInd w:val="0"/>
        <w:spacing w:before="240"/>
        <w:ind w:firstLine="567"/>
        <w:contextualSpacing/>
        <w:jc w:val="both"/>
      </w:pPr>
      <w:r w:rsidRPr="004F2580">
        <w:t>1</w:t>
      </w:r>
      <w:r w:rsidR="00523ED9">
        <w:t>2</w:t>
      </w:r>
      <w:r w:rsidRPr="004F2580">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4F2580" w:rsidRPr="004F2580" w:rsidRDefault="004F2580" w:rsidP="00396F5E">
      <w:pPr>
        <w:widowControl w:val="0"/>
        <w:autoSpaceDE w:val="0"/>
        <w:autoSpaceDN w:val="0"/>
        <w:adjustRightInd w:val="0"/>
        <w:spacing w:before="240"/>
        <w:ind w:firstLine="567"/>
        <w:contextualSpacing/>
        <w:jc w:val="both"/>
      </w:pPr>
      <w:r w:rsidRPr="004F2580">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4F2580" w:rsidRPr="004F2580" w:rsidRDefault="004F2580" w:rsidP="00396F5E">
      <w:pPr>
        <w:widowControl w:val="0"/>
        <w:autoSpaceDE w:val="0"/>
        <w:autoSpaceDN w:val="0"/>
        <w:adjustRightInd w:val="0"/>
        <w:spacing w:before="240"/>
        <w:ind w:firstLine="567"/>
        <w:contextualSpacing/>
        <w:jc w:val="both"/>
      </w:pPr>
      <w:r w:rsidRPr="004F2580">
        <w:t>1</w:t>
      </w:r>
      <w:r w:rsidR="00523ED9">
        <w:t>2</w:t>
      </w:r>
      <w:r w:rsidRPr="004F2580">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4F2580" w:rsidRPr="004F2580" w:rsidRDefault="004F2580" w:rsidP="00396F5E">
      <w:pPr>
        <w:widowControl w:val="0"/>
        <w:autoSpaceDE w:val="0"/>
        <w:autoSpaceDN w:val="0"/>
        <w:adjustRightInd w:val="0"/>
        <w:spacing w:before="240"/>
        <w:ind w:firstLine="567"/>
        <w:contextualSpacing/>
        <w:jc w:val="both"/>
      </w:pPr>
      <w:r w:rsidRPr="004F2580">
        <w:t>1</w:t>
      </w:r>
      <w:r w:rsidR="00523ED9">
        <w:t>2</w:t>
      </w:r>
      <w:r w:rsidRPr="004F2580">
        <w:t xml:space="preserve">.7. </w:t>
      </w:r>
      <w:proofErr w:type="gramStart"/>
      <w:r w:rsidRPr="004F2580">
        <w:t>Контракт</w:t>
      </w:r>
      <w:proofErr w:type="gramEnd"/>
      <w:r w:rsidRPr="004F2580">
        <w:t xml:space="preserve">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w:t>
      </w:r>
      <w:r w:rsidRPr="00A07028">
        <w:t xml:space="preserve">предусмотренном </w:t>
      </w:r>
      <w:hyperlink r:id="rId12" w:history="1">
        <w:r w:rsidRPr="00A07028">
          <w:t>частями 9</w:t>
        </w:r>
      </w:hyperlink>
      <w:r w:rsidRPr="00A07028">
        <w:t xml:space="preserve"> - </w:t>
      </w:r>
      <w:hyperlink r:id="rId13" w:history="1">
        <w:r w:rsidRPr="00A07028">
          <w:t>23 статьи 95</w:t>
        </w:r>
      </w:hyperlink>
      <w:r w:rsidRPr="00A07028">
        <w:t xml:space="preserve"> Федерального закона от </w:t>
      </w:r>
      <w:r w:rsidR="00396F5E">
        <w:t>0</w:t>
      </w:r>
      <w:r w:rsidRPr="00A07028">
        <w:t>5</w:t>
      </w:r>
      <w:r w:rsidR="00396F5E">
        <w:t>.04.</w:t>
      </w:r>
      <w:r w:rsidRPr="00A07028">
        <w:t xml:space="preserve">2013 г. </w:t>
      </w:r>
      <w:r w:rsidR="00396F5E">
        <w:t>№</w:t>
      </w:r>
      <w:r w:rsidRPr="00A07028">
        <w:t xml:space="preserve"> 44-ФЗ "О контрактной системе в </w:t>
      </w:r>
      <w:r w:rsidRPr="004F2580">
        <w:t>сфере закупок товаров, работ, услуг для обеспечения государственных и муниципальных нужд".</w:t>
      </w:r>
    </w:p>
    <w:p w:rsidR="004F2580" w:rsidRDefault="004F2580" w:rsidP="00396F5E">
      <w:pPr>
        <w:widowControl w:val="0"/>
        <w:autoSpaceDE w:val="0"/>
        <w:autoSpaceDN w:val="0"/>
        <w:adjustRightInd w:val="0"/>
        <w:spacing w:before="240"/>
        <w:ind w:firstLine="567"/>
        <w:contextualSpacing/>
        <w:jc w:val="both"/>
      </w:pPr>
      <w:r w:rsidRPr="004F2580">
        <w:t>1</w:t>
      </w:r>
      <w:r w:rsidR="00523ED9">
        <w:t>2</w:t>
      </w:r>
      <w:r w:rsidRPr="004F2580">
        <w:t>.8. Во всем, что не оговорено в Контракте, Стороны руководствуются действующим законодательством Российской Федерации.</w:t>
      </w:r>
    </w:p>
    <w:p w:rsidR="000726E5" w:rsidRDefault="000726E5" w:rsidP="00396F5E">
      <w:pPr>
        <w:widowControl w:val="0"/>
        <w:autoSpaceDE w:val="0"/>
        <w:autoSpaceDN w:val="0"/>
        <w:adjustRightInd w:val="0"/>
        <w:spacing w:before="240"/>
        <w:ind w:firstLine="567"/>
        <w:contextualSpacing/>
        <w:jc w:val="both"/>
      </w:pPr>
      <w:r>
        <w:t>1</w:t>
      </w:r>
      <w:r w:rsidR="00523ED9">
        <w:t>2</w:t>
      </w:r>
      <w:r>
        <w:t xml:space="preserve">.9. </w:t>
      </w:r>
      <w:r w:rsidRPr="000726E5">
        <w:t xml:space="preserve">Ответственным лицом от Заказчика за контроль исполнения контракта является Заместитель главного врача по работе с сестринским персоналом </w:t>
      </w:r>
      <w:proofErr w:type="spellStart"/>
      <w:r w:rsidRPr="000726E5">
        <w:t>Гронская</w:t>
      </w:r>
      <w:proofErr w:type="spellEnd"/>
      <w:r w:rsidRPr="000726E5">
        <w:t xml:space="preserve"> Мария Викторовна т</w:t>
      </w:r>
      <w:r w:rsidR="00396F5E">
        <w:t>ел</w:t>
      </w:r>
      <w:r w:rsidRPr="000726E5">
        <w:t xml:space="preserve">. </w:t>
      </w:r>
      <w:r w:rsidR="00396F5E">
        <w:t>+7 (</w:t>
      </w:r>
      <w:r w:rsidRPr="000726E5">
        <w:t>921</w:t>
      </w:r>
      <w:r w:rsidR="00396F5E">
        <w:t xml:space="preserve">) </w:t>
      </w:r>
      <w:r w:rsidRPr="000726E5">
        <w:t>658-96-48 e-</w:t>
      </w:r>
      <w:proofErr w:type="spellStart"/>
      <w:r w:rsidRPr="000726E5">
        <w:t>mail</w:t>
      </w:r>
      <w:proofErr w:type="spellEnd"/>
      <w:r w:rsidRPr="000726E5">
        <w:t xml:space="preserve">: </w:t>
      </w:r>
      <w:hyperlink r:id="rId14" w:history="1">
        <w:r w:rsidRPr="000B68C2">
          <w:rPr>
            <w:rStyle w:val="a6"/>
          </w:rPr>
          <w:t>glavmeds.dgp44@mail.ru</w:t>
        </w:r>
      </w:hyperlink>
    </w:p>
    <w:p w:rsidR="00396F5E" w:rsidRDefault="00396F5E" w:rsidP="00396F5E">
      <w:pPr>
        <w:widowControl w:val="0"/>
        <w:autoSpaceDE w:val="0"/>
        <w:autoSpaceDN w:val="0"/>
        <w:adjustRightInd w:val="0"/>
        <w:spacing w:before="240"/>
        <w:ind w:firstLine="567"/>
        <w:contextualSpacing/>
        <w:jc w:val="both"/>
      </w:pPr>
    </w:p>
    <w:p w:rsidR="004F2580" w:rsidRPr="009953C9" w:rsidRDefault="009953C9" w:rsidP="00396F5E">
      <w:pPr>
        <w:widowControl w:val="0"/>
        <w:autoSpaceDE w:val="0"/>
        <w:autoSpaceDN w:val="0"/>
        <w:adjustRightInd w:val="0"/>
        <w:jc w:val="center"/>
        <w:outlineLvl w:val="1"/>
        <w:rPr>
          <w:b/>
        </w:rPr>
      </w:pPr>
      <w:r w:rsidRPr="009953C9">
        <w:rPr>
          <w:b/>
        </w:rPr>
        <w:t>1</w:t>
      </w:r>
      <w:r w:rsidR="00523ED9">
        <w:rPr>
          <w:b/>
        </w:rPr>
        <w:t>3</w:t>
      </w:r>
      <w:r w:rsidR="004F2580" w:rsidRPr="009953C9">
        <w:rPr>
          <w:b/>
        </w:rPr>
        <w:t>. Перечень приложений</w:t>
      </w:r>
    </w:p>
    <w:p w:rsidR="004F2580" w:rsidRPr="004F2580" w:rsidRDefault="004F2580" w:rsidP="004F2580">
      <w:pPr>
        <w:widowControl w:val="0"/>
        <w:autoSpaceDE w:val="0"/>
        <w:autoSpaceDN w:val="0"/>
        <w:adjustRightInd w:val="0"/>
        <w:contextualSpacing/>
        <w:jc w:val="both"/>
      </w:pPr>
      <w:r w:rsidRPr="004F2580">
        <w:t>1</w:t>
      </w:r>
      <w:r w:rsidR="00523ED9">
        <w:t>3</w:t>
      </w:r>
      <w:r w:rsidRPr="004F2580">
        <w:t>.1. Неотъемлемой частью Контракта является следующ</w:t>
      </w:r>
      <w:r w:rsidR="00A4708D">
        <w:t>ие</w:t>
      </w:r>
      <w:r w:rsidRPr="004F2580">
        <w:t xml:space="preserve"> приложени</w:t>
      </w:r>
      <w:r w:rsidR="00A4708D">
        <w:t>я</w:t>
      </w:r>
      <w:r w:rsidRPr="004F2580">
        <w:t>:</w:t>
      </w:r>
    </w:p>
    <w:p w:rsidR="00A4708D" w:rsidRDefault="00A4708D" w:rsidP="00A4708D">
      <w:pPr>
        <w:widowControl w:val="0"/>
        <w:autoSpaceDE w:val="0"/>
        <w:autoSpaceDN w:val="0"/>
        <w:adjustRightInd w:val="0"/>
      </w:pPr>
      <w:r>
        <w:t>Приложение № 1 – Описание объекта закупки;</w:t>
      </w:r>
    </w:p>
    <w:p w:rsidR="00A4708D" w:rsidRDefault="00A4708D" w:rsidP="00A4708D">
      <w:pPr>
        <w:widowControl w:val="0"/>
        <w:autoSpaceDE w:val="0"/>
        <w:autoSpaceDN w:val="0"/>
        <w:adjustRightInd w:val="0"/>
      </w:pPr>
      <w:r>
        <w:t xml:space="preserve">Приложение № 2 – </w:t>
      </w:r>
      <w:r w:rsidR="00A07028">
        <w:t>Р</w:t>
      </w:r>
      <w:r>
        <w:t>асчет стоимости оказания услуг.</w:t>
      </w:r>
    </w:p>
    <w:p w:rsidR="00C524E3" w:rsidRPr="004F2580" w:rsidRDefault="00A4708D" w:rsidP="00A4708D">
      <w:pPr>
        <w:widowControl w:val="0"/>
        <w:autoSpaceDE w:val="0"/>
        <w:autoSpaceDN w:val="0"/>
        <w:adjustRightInd w:val="0"/>
      </w:pPr>
      <w:r>
        <w:t>Приложение №</w:t>
      </w:r>
      <w:r w:rsidR="00D664C3">
        <w:t xml:space="preserve"> </w:t>
      </w:r>
      <w:r>
        <w:t>3 – Образец направления на п</w:t>
      </w:r>
      <w:r w:rsidR="007F2CCA">
        <w:t>ериодический</w:t>
      </w:r>
      <w:r>
        <w:t xml:space="preserve"> медицинский осмотр </w:t>
      </w:r>
    </w:p>
    <w:p w:rsidR="00523ED9" w:rsidRDefault="00523ED9" w:rsidP="00283ABB">
      <w:pPr>
        <w:widowControl w:val="0"/>
        <w:autoSpaceDE w:val="0"/>
        <w:autoSpaceDN w:val="0"/>
        <w:adjustRightInd w:val="0"/>
        <w:ind w:firstLine="709"/>
        <w:jc w:val="center"/>
        <w:outlineLvl w:val="1"/>
        <w:rPr>
          <w:b/>
        </w:rPr>
      </w:pPr>
      <w:bookmarkStart w:id="24" w:name="Par261"/>
      <w:bookmarkEnd w:id="24"/>
    </w:p>
    <w:p w:rsidR="004F2580" w:rsidRDefault="009953C9" w:rsidP="00396F5E">
      <w:pPr>
        <w:widowControl w:val="0"/>
        <w:autoSpaceDE w:val="0"/>
        <w:autoSpaceDN w:val="0"/>
        <w:adjustRightInd w:val="0"/>
        <w:jc w:val="center"/>
        <w:outlineLvl w:val="1"/>
        <w:rPr>
          <w:b/>
        </w:rPr>
      </w:pPr>
      <w:r w:rsidRPr="009953C9">
        <w:rPr>
          <w:b/>
        </w:rPr>
        <w:t>1</w:t>
      </w:r>
      <w:r w:rsidR="00523ED9">
        <w:rPr>
          <w:b/>
        </w:rPr>
        <w:t>4</w:t>
      </w:r>
      <w:r w:rsidR="004F2580" w:rsidRPr="009953C9">
        <w:rPr>
          <w:b/>
        </w:rPr>
        <w:t>. Адреса и банковские реквизиты Сторон</w:t>
      </w:r>
    </w:p>
    <w:tbl>
      <w:tblPr>
        <w:tblW w:w="10726" w:type="dxa"/>
        <w:jc w:val="center"/>
        <w:tblInd w:w="-103" w:type="dxa"/>
        <w:tblLayout w:type="fixed"/>
        <w:tblCellMar>
          <w:top w:w="102" w:type="dxa"/>
          <w:left w:w="62" w:type="dxa"/>
          <w:bottom w:w="102" w:type="dxa"/>
          <w:right w:w="62" w:type="dxa"/>
        </w:tblCellMar>
        <w:tblLook w:val="0000" w:firstRow="0" w:lastRow="0" w:firstColumn="0" w:lastColumn="0" w:noHBand="0" w:noVBand="0"/>
      </w:tblPr>
      <w:tblGrid>
        <w:gridCol w:w="5104"/>
        <w:gridCol w:w="5622"/>
      </w:tblGrid>
      <w:tr w:rsidR="004F2580" w:rsidRPr="004F2580" w:rsidTr="001804C8">
        <w:trPr>
          <w:trHeight w:val="9040"/>
          <w:jc w:val="center"/>
        </w:trPr>
        <w:tc>
          <w:tcPr>
            <w:tcW w:w="5104" w:type="dxa"/>
          </w:tcPr>
          <w:p w:rsidR="004F2580" w:rsidRPr="00396F5E" w:rsidRDefault="004F2580" w:rsidP="004F2580">
            <w:pPr>
              <w:suppressAutoHyphens/>
              <w:rPr>
                <w:b/>
                <w:lang w:eastAsia="zh-CN"/>
              </w:rPr>
            </w:pPr>
            <w:r w:rsidRPr="00396F5E">
              <w:rPr>
                <w:b/>
                <w:lang w:eastAsia="zh-CN"/>
              </w:rPr>
              <w:lastRenderedPageBreak/>
              <w:t>Заказчик:</w:t>
            </w:r>
          </w:p>
          <w:p w:rsidR="00686432" w:rsidRDefault="00686432" w:rsidP="00686432">
            <w:pPr>
              <w:suppressAutoHyphens/>
              <w:rPr>
                <w:lang w:eastAsia="zh-CN"/>
              </w:rPr>
            </w:pPr>
            <w:r>
              <w:rPr>
                <w:lang w:eastAsia="zh-CN"/>
              </w:rPr>
              <w:t>Санкт-Петербургское государственное бюджетное учреждение здравоохранения «Детская городская поликлиника № 44»</w:t>
            </w:r>
          </w:p>
          <w:p w:rsidR="00686432" w:rsidRDefault="00686432" w:rsidP="00686432">
            <w:pPr>
              <w:suppressAutoHyphens/>
              <w:rPr>
                <w:lang w:eastAsia="zh-CN"/>
              </w:rPr>
            </w:pPr>
            <w:r>
              <w:rPr>
                <w:lang w:eastAsia="zh-CN"/>
              </w:rPr>
              <w:t>(СПб ГБУЗ «ДГП № 44»)</w:t>
            </w:r>
          </w:p>
          <w:p w:rsidR="00686432" w:rsidRDefault="00686432" w:rsidP="00686432">
            <w:pPr>
              <w:suppressAutoHyphens/>
              <w:rPr>
                <w:lang w:eastAsia="zh-CN"/>
              </w:rPr>
            </w:pPr>
            <w:r>
              <w:rPr>
                <w:lang w:eastAsia="zh-CN"/>
              </w:rPr>
              <w:t>ИНН</w:t>
            </w:r>
            <w:r w:rsidR="00CA64D3">
              <w:rPr>
                <w:lang w:eastAsia="zh-CN"/>
              </w:rPr>
              <w:t>:</w:t>
            </w:r>
            <w:r>
              <w:rPr>
                <w:lang w:eastAsia="zh-CN"/>
              </w:rPr>
              <w:t xml:space="preserve"> 7815012314</w:t>
            </w:r>
            <w:r w:rsidR="00CA64D3">
              <w:rPr>
                <w:lang w:eastAsia="zh-CN"/>
              </w:rPr>
              <w:t xml:space="preserve"> </w:t>
            </w:r>
            <w:r>
              <w:rPr>
                <w:lang w:eastAsia="zh-CN"/>
              </w:rPr>
              <w:t>КПП</w:t>
            </w:r>
            <w:r w:rsidR="00CA64D3">
              <w:rPr>
                <w:lang w:eastAsia="zh-CN"/>
              </w:rPr>
              <w:t>:</w:t>
            </w:r>
            <w:r>
              <w:rPr>
                <w:lang w:eastAsia="zh-CN"/>
              </w:rPr>
              <w:t xml:space="preserve"> 784201001</w:t>
            </w:r>
          </w:p>
          <w:p w:rsidR="00686432" w:rsidRDefault="00686432" w:rsidP="00686432">
            <w:pPr>
              <w:suppressAutoHyphens/>
              <w:rPr>
                <w:lang w:eastAsia="zh-CN"/>
              </w:rPr>
            </w:pPr>
            <w:r>
              <w:rPr>
                <w:lang w:eastAsia="zh-CN"/>
              </w:rPr>
              <w:t>ОГРН  1037843058175</w:t>
            </w:r>
          </w:p>
          <w:p w:rsidR="00686432" w:rsidRDefault="00686432" w:rsidP="00686432">
            <w:pPr>
              <w:suppressAutoHyphens/>
              <w:rPr>
                <w:lang w:eastAsia="zh-CN"/>
              </w:rPr>
            </w:pPr>
            <w:r>
              <w:rPr>
                <w:lang w:eastAsia="zh-CN"/>
              </w:rPr>
              <w:t>Юридический адрес:</w:t>
            </w:r>
          </w:p>
          <w:p w:rsidR="00686432" w:rsidRDefault="00686432" w:rsidP="00686432">
            <w:pPr>
              <w:suppressAutoHyphens/>
              <w:rPr>
                <w:lang w:eastAsia="zh-CN"/>
              </w:rPr>
            </w:pPr>
            <w:r>
              <w:rPr>
                <w:lang w:eastAsia="zh-CN"/>
              </w:rPr>
              <w:t xml:space="preserve">191144, СПб, ул. </w:t>
            </w:r>
            <w:proofErr w:type="spellStart"/>
            <w:r>
              <w:rPr>
                <w:lang w:eastAsia="zh-CN"/>
              </w:rPr>
              <w:t>Мытнинская</w:t>
            </w:r>
            <w:proofErr w:type="spellEnd"/>
            <w:r>
              <w:rPr>
                <w:lang w:eastAsia="zh-CN"/>
              </w:rPr>
              <w:t xml:space="preserve">, д.25, </w:t>
            </w:r>
            <w:proofErr w:type="spellStart"/>
            <w:r>
              <w:rPr>
                <w:lang w:eastAsia="zh-CN"/>
              </w:rPr>
              <w:t>лит</w:t>
            </w:r>
            <w:proofErr w:type="gramStart"/>
            <w:r>
              <w:rPr>
                <w:lang w:eastAsia="zh-CN"/>
              </w:rPr>
              <w:t>.А</w:t>
            </w:r>
            <w:proofErr w:type="spellEnd"/>
            <w:proofErr w:type="gramEnd"/>
          </w:p>
          <w:p w:rsidR="00686432" w:rsidRDefault="00686432" w:rsidP="00686432">
            <w:pPr>
              <w:suppressAutoHyphens/>
              <w:rPr>
                <w:lang w:eastAsia="zh-CN"/>
              </w:rPr>
            </w:pPr>
            <w:r>
              <w:rPr>
                <w:lang w:eastAsia="zh-CN"/>
              </w:rPr>
              <w:t>Номер счета: 03224643400000007200</w:t>
            </w:r>
          </w:p>
          <w:p w:rsidR="00686432" w:rsidRDefault="00686432" w:rsidP="00686432">
            <w:pPr>
              <w:suppressAutoHyphens/>
              <w:rPr>
                <w:lang w:eastAsia="zh-CN"/>
              </w:rPr>
            </w:pPr>
            <w:r>
              <w:rPr>
                <w:lang w:eastAsia="zh-CN"/>
              </w:rPr>
              <w:t>Северо-Западное ГУ Банка России//УФК по г. Санкт-Петербургу, г. Санкт-Петербург</w:t>
            </w:r>
          </w:p>
          <w:p w:rsidR="00686432" w:rsidRDefault="00686432" w:rsidP="00686432">
            <w:pPr>
              <w:suppressAutoHyphens/>
              <w:rPr>
                <w:lang w:eastAsia="zh-CN"/>
              </w:rPr>
            </w:pPr>
            <w:r>
              <w:rPr>
                <w:lang w:eastAsia="zh-CN"/>
              </w:rPr>
              <w:t>Счет банка: 40102810945370000005</w:t>
            </w:r>
          </w:p>
          <w:p w:rsidR="004F2580" w:rsidRPr="00396F5E" w:rsidRDefault="00686432" w:rsidP="00686432">
            <w:pPr>
              <w:suppressAutoHyphens/>
              <w:rPr>
                <w:lang w:eastAsia="zh-CN"/>
              </w:rPr>
            </w:pPr>
            <w:r>
              <w:rPr>
                <w:lang w:eastAsia="zh-CN"/>
              </w:rPr>
              <w:t>БИК 014030106 Получатель Комитет финансов Санкт-Петербурга (СПб ГБУЗ «Детская городская поликлиника №44», л/с 0671009) Северо-Западное ГУ Банка России г. Санкт-Петербург, E-</w:t>
            </w:r>
            <w:proofErr w:type="spellStart"/>
            <w:r>
              <w:rPr>
                <w:lang w:eastAsia="zh-CN"/>
              </w:rPr>
              <w:t>mail</w:t>
            </w:r>
            <w:proofErr w:type="spellEnd"/>
            <w:r>
              <w:rPr>
                <w:lang w:eastAsia="zh-CN"/>
              </w:rPr>
              <w:t xml:space="preserve">: </w:t>
            </w:r>
            <w:r w:rsidRPr="00686432">
              <w:rPr>
                <w:u w:val="single"/>
                <w:lang w:eastAsia="zh-CN"/>
              </w:rPr>
              <w:t>pd44ekon@zdrav.spb.ru</w:t>
            </w:r>
          </w:p>
          <w:p w:rsidR="00A33D2E" w:rsidRDefault="00A33D2E" w:rsidP="00C04B65">
            <w:pPr>
              <w:suppressAutoHyphens/>
              <w:rPr>
                <w:lang w:eastAsia="zh-CN"/>
              </w:rPr>
            </w:pPr>
          </w:p>
          <w:p w:rsidR="00A33D2E" w:rsidRDefault="00A33D2E" w:rsidP="00C04B65">
            <w:pPr>
              <w:suppressAutoHyphens/>
              <w:rPr>
                <w:lang w:eastAsia="zh-CN"/>
              </w:rPr>
            </w:pPr>
          </w:p>
          <w:p w:rsidR="00A33D2E" w:rsidRDefault="00A33D2E" w:rsidP="00C04B65">
            <w:pPr>
              <w:suppressAutoHyphens/>
              <w:rPr>
                <w:lang w:eastAsia="zh-CN"/>
              </w:rPr>
            </w:pPr>
          </w:p>
          <w:p w:rsidR="00A33D2E" w:rsidRDefault="00A33D2E" w:rsidP="00C04B65">
            <w:pPr>
              <w:suppressAutoHyphens/>
              <w:rPr>
                <w:lang w:eastAsia="zh-CN"/>
              </w:rPr>
            </w:pPr>
          </w:p>
          <w:p w:rsidR="00C04B65" w:rsidRPr="00396F5E" w:rsidRDefault="00A33D2E" w:rsidP="00C04B65">
            <w:pPr>
              <w:suppressAutoHyphens/>
              <w:rPr>
                <w:lang w:eastAsia="zh-CN"/>
              </w:rPr>
            </w:pPr>
            <w:r>
              <w:rPr>
                <w:lang w:eastAsia="zh-CN"/>
              </w:rPr>
              <w:t>Г</w:t>
            </w:r>
            <w:r w:rsidR="00C04B65" w:rsidRPr="00396F5E">
              <w:rPr>
                <w:lang w:eastAsia="zh-CN"/>
              </w:rPr>
              <w:t xml:space="preserve">лавный врач СПб ГБУЗ «ДГП № 44» </w:t>
            </w:r>
          </w:p>
          <w:p w:rsidR="00C04B65" w:rsidRPr="00396F5E" w:rsidRDefault="00C04B65" w:rsidP="00C04B65">
            <w:pPr>
              <w:suppressAutoHyphens/>
              <w:rPr>
                <w:lang w:eastAsia="zh-CN"/>
              </w:rPr>
            </w:pPr>
            <w:r w:rsidRPr="00396F5E">
              <w:rPr>
                <w:lang w:eastAsia="zh-CN"/>
              </w:rPr>
              <w:t xml:space="preserve">_____________________ М.А. </w:t>
            </w:r>
            <w:proofErr w:type="spellStart"/>
            <w:r w:rsidRPr="00396F5E">
              <w:rPr>
                <w:lang w:eastAsia="zh-CN"/>
              </w:rPr>
              <w:t>Семьюшкин</w:t>
            </w:r>
            <w:proofErr w:type="spellEnd"/>
          </w:p>
          <w:p w:rsidR="00C04B65" w:rsidRPr="009510CC" w:rsidRDefault="00C04B65" w:rsidP="004F2580">
            <w:pPr>
              <w:suppressAutoHyphens/>
              <w:rPr>
                <w:i/>
                <w:lang w:eastAsia="zh-CN"/>
              </w:rPr>
            </w:pPr>
            <w:r w:rsidRPr="009510CC">
              <w:rPr>
                <w:bCs/>
                <w:i/>
                <w:sz w:val="16"/>
                <w:szCs w:val="16"/>
              </w:rPr>
              <w:t>Контракт подписан электронно-цифровыми подписями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c>
          <w:tcPr>
            <w:tcW w:w="5622" w:type="dxa"/>
          </w:tcPr>
          <w:p w:rsidR="00396F5E" w:rsidRPr="00396F5E" w:rsidRDefault="00396F5E" w:rsidP="00396F5E">
            <w:pPr>
              <w:widowControl w:val="0"/>
              <w:autoSpaceDE w:val="0"/>
              <w:autoSpaceDN w:val="0"/>
              <w:adjustRightInd w:val="0"/>
              <w:rPr>
                <w:b/>
              </w:rPr>
            </w:pPr>
            <w:r w:rsidRPr="00396F5E">
              <w:rPr>
                <w:b/>
              </w:rPr>
              <w:t>Исполнитель:</w:t>
            </w:r>
          </w:p>
          <w:p w:rsidR="00396F5E" w:rsidRDefault="00396F5E" w:rsidP="00A33D2E">
            <w:pPr>
              <w:suppressAutoHyphens/>
              <w:rPr>
                <w:lang w:eastAsia="zh-CN"/>
              </w:rPr>
            </w:pPr>
          </w:p>
          <w:p w:rsidR="00D664C3" w:rsidRDefault="00D664C3" w:rsidP="00A33D2E">
            <w:pPr>
              <w:suppressAutoHyphens/>
              <w:rPr>
                <w:lang w:eastAsia="zh-CN"/>
              </w:rPr>
            </w:pPr>
          </w:p>
          <w:p w:rsidR="00396F5E" w:rsidRPr="00A33D2E" w:rsidRDefault="00396F5E" w:rsidP="00A33D2E">
            <w:pPr>
              <w:suppressAutoHyphens/>
              <w:rPr>
                <w:lang w:eastAsia="zh-CN"/>
              </w:rPr>
            </w:pPr>
          </w:p>
          <w:p w:rsidR="00A33D2E" w:rsidRPr="00396F5E" w:rsidRDefault="00A33D2E" w:rsidP="00A33D2E">
            <w:pPr>
              <w:suppressAutoHyphens/>
              <w:rPr>
                <w:lang w:eastAsia="zh-CN"/>
              </w:rPr>
            </w:pPr>
            <w:r w:rsidRPr="00396F5E">
              <w:rPr>
                <w:lang w:eastAsia="zh-CN"/>
              </w:rPr>
              <w:t xml:space="preserve">_____________________ </w:t>
            </w:r>
            <w:r w:rsidRPr="00A33D2E">
              <w:rPr>
                <w:lang w:eastAsia="zh-CN"/>
              </w:rPr>
              <w:t xml:space="preserve">М.Ю. </w:t>
            </w:r>
          </w:p>
          <w:p w:rsidR="00C04B65" w:rsidRPr="00A33D2E" w:rsidRDefault="00A33D2E" w:rsidP="00A33D2E">
            <w:pPr>
              <w:suppressAutoHyphens/>
              <w:rPr>
                <w:i/>
                <w:sz w:val="20"/>
                <w:szCs w:val="20"/>
              </w:rPr>
            </w:pPr>
            <w:r w:rsidRPr="00A33D2E">
              <w:rPr>
                <w:i/>
                <w:sz w:val="16"/>
                <w:lang w:eastAsia="zh-CN"/>
              </w:rPr>
              <w:t>Контракт подписан электронно-цифровыми подписями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r>
    </w:tbl>
    <w:p w:rsidR="00DE4216" w:rsidRDefault="00DE4216" w:rsidP="00A4708D">
      <w:pPr>
        <w:widowControl w:val="0"/>
        <w:autoSpaceDE w:val="0"/>
        <w:autoSpaceDN w:val="0"/>
        <w:adjustRightInd w:val="0"/>
        <w:jc w:val="right"/>
      </w:pPr>
    </w:p>
    <w:p w:rsidR="00DE52FD" w:rsidRDefault="00DE52FD" w:rsidP="00DE52FD">
      <w:pPr>
        <w:suppressAutoHyphens/>
        <w:jc w:val="right"/>
        <w:rPr>
          <w:lang w:eastAsia="zh-CN"/>
        </w:rPr>
      </w:pPr>
    </w:p>
    <w:p w:rsidR="00DE52FD" w:rsidRDefault="00DE52FD" w:rsidP="00DE52FD">
      <w:pPr>
        <w:suppressAutoHyphens/>
        <w:jc w:val="right"/>
        <w:rPr>
          <w:lang w:eastAsia="zh-CN"/>
        </w:rPr>
      </w:pPr>
    </w:p>
    <w:p w:rsidR="00DE52FD" w:rsidRDefault="00DE52FD" w:rsidP="00DE52FD">
      <w:pPr>
        <w:suppressAutoHyphens/>
        <w:jc w:val="right"/>
        <w:rPr>
          <w:lang w:eastAsia="zh-CN"/>
        </w:rPr>
      </w:pPr>
    </w:p>
    <w:p w:rsidR="00DE52FD" w:rsidRDefault="00DE52FD" w:rsidP="00DE52FD">
      <w:pPr>
        <w:suppressAutoHyphens/>
        <w:jc w:val="right"/>
        <w:rPr>
          <w:lang w:eastAsia="zh-CN"/>
        </w:rPr>
      </w:pPr>
    </w:p>
    <w:p w:rsidR="00DE52FD" w:rsidRDefault="00DE52FD" w:rsidP="00DE52FD">
      <w:pPr>
        <w:suppressAutoHyphens/>
        <w:jc w:val="right"/>
        <w:rPr>
          <w:lang w:eastAsia="zh-CN"/>
        </w:rPr>
      </w:pPr>
    </w:p>
    <w:p w:rsidR="00DE52FD" w:rsidRDefault="00DE52FD" w:rsidP="00DE52FD">
      <w:pPr>
        <w:suppressAutoHyphens/>
        <w:jc w:val="right"/>
        <w:rPr>
          <w:lang w:eastAsia="zh-CN"/>
        </w:rPr>
      </w:pPr>
    </w:p>
    <w:p w:rsidR="00DE52FD" w:rsidRDefault="00DE52FD" w:rsidP="00DE52FD">
      <w:pPr>
        <w:suppressAutoHyphens/>
        <w:jc w:val="right"/>
        <w:rPr>
          <w:lang w:eastAsia="zh-CN"/>
        </w:rPr>
      </w:pPr>
    </w:p>
    <w:p w:rsidR="00DE52FD" w:rsidRDefault="00DE52FD"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EC4D72" w:rsidRDefault="00EC4D72" w:rsidP="00DE52FD">
      <w:pPr>
        <w:suppressAutoHyphens/>
        <w:jc w:val="right"/>
        <w:rPr>
          <w:lang w:eastAsia="zh-CN"/>
        </w:rPr>
      </w:pPr>
    </w:p>
    <w:p w:rsidR="00CA64D3" w:rsidRDefault="00CA64D3" w:rsidP="00CA64D3">
      <w:pPr>
        <w:suppressAutoHyphens/>
        <w:jc w:val="right"/>
        <w:rPr>
          <w:lang w:eastAsia="zh-CN"/>
        </w:rPr>
      </w:pPr>
      <w:r>
        <w:rPr>
          <w:lang w:eastAsia="zh-CN"/>
        </w:rPr>
        <w:lastRenderedPageBreak/>
        <w:t xml:space="preserve">                                                                                                                                                   </w:t>
      </w:r>
      <w:r w:rsidR="00A4708D" w:rsidRPr="00DE52FD">
        <w:rPr>
          <w:lang w:eastAsia="zh-CN"/>
        </w:rPr>
        <w:t>Приложение № 1 к контракту</w:t>
      </w:r>
    </w:p>
    <w:p w:rsidR="00DE52FD" w:rsidRPr="00DE52FD" w:rsidRDefault="00A4708D" w:rsidP="00F45700">
      <w:pPr>
        <w:suppressAutoHyphens/>
        <w:jc w:val="right"/>
        <w:rPr>
          <w:lang w:eastAsia="zh-CN"/>
        </w:rPr>
      </w:pPr>
      <w:r w:rsidRPr="00DE52FD">
        <w:rPr>
          <w:lang w:eastAsia="zh-CN"/>
        </w:rPr>
        <w:t>от «</w:t>
      </w:r>
      <w:r w:rsidR="00EC4D72">
        <w:rPr>
          <w:lang w:eastAsia="zh-CN"/>
        </w:rPr>
        <w:t xml:space="preserve">       </w:t>
      </w:r>
      <w:r w:rsidRPr="00DE52FD">
        <w:rPr>
          <w:lang w:eastAsia="zh-CN"/>
        </w:rPr>
        <w:t xml:space="preserve">» </w:t>
      </w:r>
      <w:r w:rsidR="00EC4D72">
        <w:rPr>
          <w:lang w:eastAsia="zh-CN"/>
        </w:rPr>
        <w:t xml:space="preserve">                       </w:t>
      </w:r>
      <w:r w:rsidRPr="00DE52FD">
        <w:rPr>
          <w:lang w:eastAsia="zh-CN"/>
        </w:rPr>
        <w:t>202</w:t>
      </w:r>
      <w:r w:rsidR="00EC4D72">
        <w:rPr>
          <w:lang w:eastAsia="zh-CN"/>
        </w:rPr>
        <w:t>4</w:t>
      </w:r>
      <w:r w:rsidR="007F2CCA" w:rsidRPr="00DE52FD">
        <w:rPr>
          <w:lang w:eastAsia="zh-CN"/>
        </w:rPr>
        <w:t xml:space="preserve"> г.</w:t>
      </w:r>
      <w:r w:rsidRPr="00DE52FD">
        <w:rPr>
          <w:lang w:eastAsia="zh-CN"/>
        </w:rPr>
        <w:t xml:space="preserve"> </w:t>
      </w:r>
    </w:p>
    <w:p w:rsidR="00A4708D" w:rsidRDefault="00A4708D" w:rsidP="00DE52FD">
      <w:pPr>
        <w:suppressAutoHyphens/>
        <w:ind w:right="26"/>
        <w:jc w:val="right"/>
      </w:pPr>
      <w:r w:rsidRPr="00DE52FD">
        <w:rPr>
          <w:lang w:eastAsia="zh-CN"/>
        </w:rPr>
        <w:t xml:space="preserve">№ </w:t>
      </w:r>
      <w:r w:rsidR="00EC4D72">
        <w:rPr>
          <w:lang w:eastAsia="zh-CN"/>
        </w:rPr>
        <w:t>____________</w:t>
      </w:r>
    </w:p>
    <w:p w:rsidR="00A4708D" w:rsidRDefault="00A4708D" w:rsidP="00A4708D">
      <w:pPr>
        <w:widowControl w:val="0"/>
        <w:autoSpaceDE w:val="0"/>
        <w:autoSpaceDN w:val="0"/>
        <w:adjustRightInd w:val="0"/>
        <w:jc w:val="center"/>
      </w:pPr>
    </w:p>
    <w:p w:rsidR="00A4708D" w:rsidRPr="00D664C3" w:rsidRDefault="00B5742D" w:rsidP="00A4708D">
      <w:pPr>
        <w:widowControl w:val="0"/>
        <w:autoSpaceDE w:val="0"/>
        <w:autoSpaceDN w:val="0"/>
        <w:adjustRightInd w:val="0"/>
        <w:jc w:val="center"/>
        <w:rPr>
          <w:b/>
        </w:rPr>
      </w:pPr>
      <w:r w:rsidRPr="00D664C3">
        <w:rPr>
          <w:b/>
        </w:rPr>
        <w:t>Описание объекта закупки</w:t>
      </w:r>
    </w:p>
    <w:p w:rsidR="00C524E3" w:rsidRDefault="00C524E3" w:rsidP="004F2580">
      <w:pPr>
        <w:widowControl w:val="0"/>
        <w:autoSpaceDE w:val="0"/>
        <w:autoSpaceDN w:val="0"/>
        <w:adjustRightInd w:val="0"/>
        <w:jc w:val="center"/>
      </w:pPr>
    </w:p>
    <w:p w:rsidR="00DE52FD" w:rsidRPr="00004CF7" w:rsidRDefault="00DE52FD" w:rsidP="00DE52FD">
      <w:pPr>
        <w:jc w:val="center"/>
      </w:pPr>
      <w:r w:rsidRPr="00004CF7">
        <w:rPr>
          <w:b/>
        </w:rPr>
        <w:t>1. Объект закупки</w:t>
      </w:r>
    </w:p>
    <w:p w:rsidR="00DE52FD" w:rsidRDefault="00DE52FD" w:rsidP="00DE52FD">
      <w:pPr>
        <w:ind w:firstLine="567"/>
        <w:jc w:val="both"/>
      </w:pPr>
      <w:r w:rsidRPr="00773775">
        <w:t>1.1.</w:t>
      </w:r>
      <w:r>
        <w:t xml:space="preserve"> </w:t>
      </w:r>
      <w:r w:rsidRPr="00773775">
        <w:t xml:space="preserve">Код по Общероссийскому классификатору продукции по видам экономической деятельности (ОКДП2) </w:t>
      </w:r>
      <w:proofErr w:type="gramStart"/>
      <w:r w:rsidRPr="00773775">
        <w:t>ОК</w:t>
      </w:r>
      <w:proofErr w:type="gramEnd"/>
      <w:r w:rsidRPr="00773775">
        <w:t xml:space="preserve"> 034-2014 (КПЕС 2008)</w:t>
      </w:r>
      <w:r>
        <w:t>:</w:t>
      </w:r>
    </w:p>
    <w:p w:rsidR="00DE52FD" w:rsidRDefault="00DE52FD" w:rsidP="00DE52FD">
      <w:pPr>
        <w:ind w:firstLine="567"/>
        <w:jc w:val="both"/>
      </w:pPr>
      <w:r w:rsidRPr="00773775">
        <w:t xml:space="preserve"> -</w:t>
      </w:r>
      <w:r>
        <w:t xml:space="preserve"> </w:t>
      </w:r>
      <w:r w:rsidRPr="00773775">
        <w:t>86.21.10.120 Услуги, предоставляемые врачами общей врачебной практики, по проведению диагностических про</w:t>
      </w:r>
      <w:r w:rsidR="004D305C">
        <w:t>цедур и постановке диагноза.</w:t>
      </w:r>
      <w:r w:rsidRPr="00773775">
        <w:t xml:space="preserve"> </w:t>
      </w:r>
    </w:p>
    <w:p w:rsidR="00DE52FD" w:rsidRPr="00004CF7" w:rsidRDefault="00DE52FD" w:rsidP="00DE52FD">
      <w:pPr>
        <w:ind w:firstLine="567"/>
        <w:jc w:val="both"/>
      </w:pPr>
      <w:r>
        <w:t xml:space="preserve"> </w:t>
      </w:r>
    </w:p>
    <w:p w:rsidR="00DE52FD" w:rsidRPr="00004CF7" w:rsidRDefault="00DE52FD" w:rsidP="00DE52FD">
      <w:pPr>
        <w:jc w:val="center"/>
        <w:rPr>
          <w:b/>
          <w:bCs/>
        </w:rPr>
      </w:pPr>
      <w:r>
        <w:rPr>
          <w:b/>
          <w:bCs/>
        </w:rPr>
        <w:t>2</w:t>
      </w:r>
      <w:r w:rsidRPr="00004CF7">
        <w:rPr>
          <w:b/>
          <w:bCs/>
        </w:rPr>
        <w:t>. Место, условия и сроки (периоды) поставки товара (выполнения работ, оказания услуг)</w:t>
      </w:r>
    </w:p>
    <w:p w:rsidR="00DE52FD" w:rsidRPr="00004CF7" w:rsidRDefault="00DE52FD" w:rsidP="00DE52FD">
      <w:pPr>
        <w:ind w:firstLine="567"/>
        <w:jc w:val="both"/>
      </w:pPr>
      <w:r>
        <w:rPr>
          <w:bCs/>
        </w:rPr>
        <w:t>2</w:t>
      </w:r>
      <w:r w:rsidRPr="00004CF7">
        <w:rPr>
          <w:bCs/>
        </w:rPr>
        <w:t>.1</w:t>
      </w:r>
      <w:r>
        <w:rPr>
          <w:bCs/>
        </w:rPr>
        <w:t xml:space="preserve">. </w:t>
      </w:r>
      <w:r w:rsidRPr="00004CF7">
        <w:t xml:space="preserve">Услуги оказываются на территории Исполнителя в административно-территориальной границе Центрального и Адмиралтейского районов </w:t>
      </w:r>
      <w:r w:rsidRPr="00004CF7">
        <w:rPr>
          <w:vertAlign w:val="superscript"/>
        </w:rPr>
        <w:footnoteReference w:id="1"/>
      </w:r>
      <w:r w:rsidRPr="00004CF7">
        <w:t>г. Санкт-Петербурга с целью экономии рабочего времени сотрудников. Оказание услуг осуществляется по одному адресу Исполнителя без перемещения сотрудников по разным адресам.</w:t>
      </w:r>
    </w:p>
    <w:p w:rsidR="00DE52FD" w:rsidRPr="00004CF7" w:rsidRDefault="00DE52FD" w:rsidP="00DE52FD">
      <w:pPr>
        <w:ind w:firstLine="567"/>
        <w:jc w:val="both"/>
      </w:pPr>
      <w:r w:rsidRPr="00004CF7">
        <w:t>Медицинский осмотр проводится по местонахождению Исполнителя в дни и время, предварительно согласованные с Заказчиком.</w:t>
      </w:r>
    </w:p>
    <w:p w:rsidR="00DE52FD" w:rsidRPr="00004CF7" w:rsidRDefault="00DE52FD" w:rsidP="00DE52FD">
      <w:pPr>
        <w:ind w:firstLine="567"/>
        <w:jc w:val="both"/>
      </w:pPr>
      <w:r w:rsidRPr="00004CF7">
        <w:t>Адрес места оказания медицинских услуг должен соответствовать адресу места осуществления медицинской деятельности Исполнителя, указанному в Лицензии на медицинскую деятельность Исполнителя</w:t>
      </w:r>
    </w:p>
    <w:p w:rsidR="00DE52FD" w:rsidRPr="00004CF7" w:rsidRDefault="00DE52FD" w:rsidP="00DE52FD">
      <w:pPr>
        <w:ind w:firstLine="567"/>
        <w:jc w:val="both"/>
        <w:rPr>
          <w:bCs/>
        </w:rPr>
      </w:pPr>
      <w:r w:rsidRPr="00FE4DFA">
        <w:rPr>
          <w:bCs/>
        </w:rPr>
        <w:t>2.2</w:t>
      </w:r>
      <w:r>
        <w:rPr>
          <w:bCs/>
        </w:rPr>
        <w:t>.</w:t>
      </w:r>
      <w:r w:rsidRPr="00FE4DFA">
        <w:rPr>
          <w:bCs/>
        </w:rPr>
        <w:t xml:space="preserve"> Срок оказания услуг: с момента подписания сторонами контракта по 3</w:t>
      </w:r>
      <w:r>
        <w:rPr>
          <w:bCs/>
        </w:rPr>
        <w:t>0</w:t>
      </w:r>
      <w:r w:rsidRPr="00FE4DFA">
        <w:rPr>
          <w:bCs/>
        </w:rPr>
        <w:t>.1</w:t>
      </w:r>
      <w:r>
        <w:rPr>
          <w:bCs/>
        </w:rPr>
        <w:t>1</w:t>
      </w:r>
      <w:r w:rsidRPr="00FE4DFA">
        <w:rPr>
          <w:bCs/>
        </w:rPr>
        <w:t>.202</w:t>
      </w:r>
      <w:r>
        <w:rPr>
          <w:bCs/>
        </w:rPr>
        <w:t xml:space="preserve">4 </w:t>
      </w:r>
      <w:r w:rsidRPr="00FE4DFA">
        <w:rPr>
          <w:bCs/>
        </w:rPr>
        <w:t>г.</w:t>
      </w:r>
    </w:p>
    <w:p w:rsidR="00DE52FD" w:rsidRPr="00004CF7" w:rsidRDefault="00DE52FD" w:rsidP="00DE52FD">
      <w:pPr>
        <w:ind w:firstLine="709"/>
        <w:jc w:val="both"/>
        <w:rPr>
          <w:bCs/>
        </w:rPr>
      </w:pPr>
    </w:p>
    <w:p w:rsidR="00DE52FD" w:rsidRPr="00BF546F" w:rsidRDefault="00DE52FD" w:rsidP="00DE52FD">
      <w:pPr>
        <w:jc w:val="center"/>
        <w:rPr>
          <w:b/>
          <w:bCs/>
        </w:rPr>
      </w:pPr>
      <w:r w:rsidRPr="00BF546F">
        <w:rPr>
          <w:b/>
          <w:bCs/>
        </w:rPr>
        <w:t>3. Описание объекта закупки.</w:t>
      </w:r>
    </w:p>
    <w:p w:rsidR="00DE52FD" w:rsidRPr="00004CF7" w:rsidRDefault="00DE52FD" w:rsidP="00DE52FD">
      <w:pPr>
        <w:ind w:firstLine="567"/>
        <w:jc w:val="both"/>
        <w:rPr>
          <w:bCs/>
        </w:rPr>
      </w:pPr>
      <w:r w:rsidRPr="00BF546F">
        <w:rPr>
          <w:bCs/>
        </w:rPr>
        <w:t>3.1</w:t>
      </w:r>
      <w:r>
        <w:rPr>
          <w:bCs/>
        </w:rPr>
        <w:t>.</w:t>
      </w:r>
      <w:r w:rsidRPr="00BF546F">
        <w:rPr>
          <w:bCs/>
        </w:rPr>
        <w:t xml:space="preserve"> Объектом закупки является: Оказание услуг по проведению периодического </w:t>
      </w:r>
      <w:r>
        <w:rPr>
          <w:bCs/>
        </w:rPr>
        <w:t xml:space="preserve">медицинского </w:t>
      </w:r>
      <w:r w:rsidRPr="00BF546F">
        <w:rPr>
          <w:bCs/>
        </w:rPr>
        <w:t>осмотра сотрудников в СПб ГБУЗ «Детская городская поликлиника № 44» в 2024 году.</w:t>
      </w:r>
    </w:p>
    <w:p w:rsidR="00DE52FD" w:rsidRPr="00004CF7" w:rsidRDefault="00DE52FD" w:rsidP="00DE52FD">
      <w:pPr>
        <w:ind w:firstLine="567"/>
        <w:jc w:val="both"/>
        <w:rPr>
          <w:bCs/>
        </w:rPr>
      </w:pPr>
      <w:r>
        <w:rPr>
          <w:bCs/>
        </w:rPr>
        <w:t>3</w:t>
      </w:r>
      <w:r w:rsidRPr="00004CF7">
        <w:rPr>
          <w:bCs/>
        </w:rPr>
        <w:t>.2</w:t>
      </w:r>
      <w:r>
        <w:rPr>
          <w:bCs/>
        </w:rPr>
        <w:t>.</w:t>
      </w:r>
      <w:r w:rsidRPr="00004CF7">
        <w:rPr>
          <w:bCs/>
        </w:rPr>
        <w:t xml:space="preserve"> Медицинское учреждение, оказывающее услуги по проведению </w:t>
      </w:r>
      <w:r>
        <w:rPr>
          <w:bCs/>
        </w:rPr>
        <w:t>периодического</w:t>
      </w:r>
      <w:r w:rsidRPr="00004CF7">
        <w:rPr>
          <w:bCs/>
        </w:rPr>
        <w:t xml:space="preserve">  медицинского осмотра сотрудников Санкт-Петербургского государственного бюджетного учреждения здравоохранения «Детская городская поликлиника № 44» должно удовлетворять следующим требованиям:</w:t>
      </w:r>
    </w:p>
    <w:p w:rsidR="00DE52FD" w:rsidRPr="00004CF7" w:rsidRDefault="00DE52FD" w:rsidP="00DE52FD">
      <w:pPr>
        <w:ind w:firstLine="567"/>
        <w:jc w:val="both"/>
      </w:pPr>
      <w:r>
        <w:rPr>
          <w:bCs/>
        </w:rPr>
        <w:t>3</w:t>
      </w:r>
      <w:r w:rsidRPr="00004CF7">
        <w:rPr>
          <w:bCs/>
        </w:rPr>
        <w:t>.2.1</w:t>
      </w:r>
      <w:r>
        <w:rPr>
          <w:bCs/>
        </w:rPr>
        <w:t xml:space="preserve">. </w:t>
      </w:r>
      <w:proofErr w:type="gramStart"/>
      <w:r w:rsidRPr="00004CF7">
        <w:t>У Исполнителя должны быть все необходимые врачи-специалисты, а также оборудование для проведения лабораторных и функциональных исследований, в соответствии с Приказом Министерства здрав</w:t>
      </w:r>
      <w:r>
        <w:t xml:space="preserve">оохранения РФ от 28.01.2021 </w:t>
      </w:r>
      <w:r w:rsidRPr="00004CF7">
        <w:t xml:space="preserve">г. </w:t>
      </w:r>
      <w:r>
        <w:t>№</w:t>
      </w:r>
      <w:r w:rsidRPr="00004CF7">
        <w:t xml:space="preserve"> 29н "Об утверждении Порядка проведения</w:t>
      </w:r>
      <w:r>
        <w:t xml:space="preserve"> </w:t>
      </w:r>
      <w:r w:rsidRPr="00004CF7">
        <w:t>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w:t>
      </w:r>
      <w:proofErr w:type="gramEnd"/>
      <w:r w:rsidRPr="00004CF7">
        <w:t>, а также работам, при выполнении которых проводятся обязательные предварительные и периодические медицинские осмотры"</w:t>
      </w:r>
    </w:p>
    <w:p w:rsidR="00DE52FD" w:rsidRPr="00004CF7" w:rsidRDefault="00DE52FD" w:rsidP="00DE52FD">
      <w:pPr>
        <w:ind w:firstLine="567"/>
        <w:jc w:val="both"/>
      </w:pPr>
      <w:r>
        <w:t>3</w:t>
      </w:r>
      <w:r w:rsidRPr="00004CF7">
        <w:t>.2.2</w:t>
      </w:r>
      <w:r>
        <w:t>.</w:t>
      </w:r>
      <w:r w:rsidRPr="00004CF7">
        <w:t xml:space="preserve"> Безопасность и качество оказываемых услуг,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rsidR="00DE52FD" w:rsidRPr="00004CF7" w:rsidRDefault="00DE52FD" w:rsidP="00DE52FD">
      <w:pPr>
        <w:ind w:firstLine="567"/>
        <w:jc w:val="both"/>
      </w:pPr>
      <w:r w:rsidRPr="00004CF7">
        <w:t>- Федеральный закон от 30.03.1999 г. № 52-ФЗ «О санитарно-эпидемиологическом благополучии населения»;</w:t>
      </w:r>
    </w:p>
    <w:p w:rsidR="00DE52FD" w:rsidRPr="00004CF7" w:rsidRDefault="00DE52FD" w:rsidP="00DE52FD">
      <w:pPr>
        <w:ind w:firstLine="567"/>
        <w:jc w:val="both"/>
      </w:pPr>
      <w:r w:rsidRPr="00004CF7">
        <w:t>- Федерального Закона № 323-ФЗ от 21.11.2011 г. «Об основах охраны здоровья граждан российской Федерации» (п.3 ч.2 ст.46);</w:t>
      </w:r>
    </w:p>
    <w:p w:rsidR="00DE52FD" w:rsidRPr="00004CF7" w:rsidRDefault="00DE52FD" w:rsidP="00DE52FD">
      <w:pPr>
        <w:ind w:firstLine="567"/>
        <w:jc w:val="both"/>
      </w:pPr>
      <w:proofErr w:type="gramStart"/>
      <w:r w:rsidRPr="00004CF7">
        <w:t>- Приказ Министерства здрав</w:t>
      </w:r>
      <w:r>
        <w:t xml:space="preserve">оохранения РФ от 28.01.2021 </w:t>
      </w:r>
      <w:r w:rsidRPr="00004CF7">
        <w:t xml:space="preserve">г. </w:t>
      </w:r>
      <w:r>
        <w:t>№</w:t>
      </w:r>
      <w:r w:rsidRPr="00004CF7">
        <w:t xml:space="preserve">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roofErr w:type="gramEnd"/>
    </w:p>
    <w:p w:rsidR="00DE52FD" w:rsidRPr="00004CF7" w:rsidRDefault="00DE52FD" w:rsidP="00DE52FD">
      <w:pPr>
        <w:ind w:firstLine="567"/>
        <w:jc w:val="both"/>
      </w:pPr>
      <w:r w:rsidRPr="00004CF7">
        <w:lastRenderedPageBreak/>
        <w:t xml:space="preserve">- Приказ Минздрава РФ от 29.06.2000 г. </w:t>
      </w:r>
      <w:r>
        <w:t>№</w:t>
      </w:r>
      <w:r w:rsidRPr="00004CF7">
        <w:t xml:space="preserve"> 229 "О профессиональной гигиенической подготовке и аттестации должностных лиц и работников организаций"</w:t>
      </w:r>
    </w:p>
    <w:p w:rsidR="00DE52FD" w:rsidRPr="00004CF7" w:rsidRDefault="00DE52FD" w:rsidP="00DE52FD">
      <w:pPr>
        <w:ind w:firstLine="567"/>
        <w:jc w:val="both"/>
      </w:pPr>
      <w:r w:rsidRPr="00004CF7">
        <w:t>- Приказ Минздрава России от 13.10.2017</w:t>
      </w:r>
      <w:r>
        <w:t xml:space="preserve"> г.</w:t>
      </w:r>
      <w:r w:rsidRPr="00004CF7">
        <w:t xml:space="preserve"> </w:t>
      </w:r>
      <w:r>
        <w:t>№</w:t>
      </w:r>
      <w:r w:rsidRPr="00004CF7">
        <w:t xml:space="preserve"> 804н "Об утверждении номенклатуры медицинских услуг».</w:t>
      </w:r>
    </w:p>
    <w:p w:rsidR="00DE52FD" w:rsidRPr="00004CF7" w:rsidRDefault="00DE52FD" w:rsidP="00DE52FD">
      <w:pPr>
        <w:ind w:firstLine="567"/>
        <w:jc w:val="both"/>
      </w:pPr>
      <w:r w:rsidRPr="00004CF7">
        <w:t>- Закон РФ от 02.07.1992</w:t>
      </w:r>
      <w:r>
        <w:t xml:space="preserve"> г.</w:t>
      </w:r>
      <w:r w:rsidRPr="00004CF7">
        <w:t xml:space="preserve"> </w:t>
      </w:r>
      <w:r>
        <w:t>№</w:t>
      </w:r>
      <w:r w:rsidRPr="00004CF7">
        <w:t xml:space="preserve"> 3185-1 "О психиатрической помощи и гарантиях прав граждан при ее оказании"; </w:t>
      </w:r>
    </w:p>
    <w:p w:rsidR="00DE52FD" w:rsidRPr="00004CF7" w:rsidRDefault="00DE52FD" w:rsidP="00DE52FD">
      <w:pPr>
        <w:ind w:firstLine="567"/>
        <w:jc w:val="both"/>
      </w:pPr>
      <w:r>
        <w:t>3</w:t>
      </w:r>
      <w:r w:rsidRPr="00004CF7">
        <w:t>.2.3</w:t>
      </w:r>
      <w:r>
        <w:t>.</w:t>
      </w:r>
      <w:r w:rsidRPr="00004CF7">
        <w:t xml:space="preserve"> При проведении всех манипуляций должны использоваться только одноразовые инструменты и индивидуальные средства защиты.</w:t>
      </w:r>
    </w:p>
    <w:p w:rsidR="00DE52FD" w:rsidRPr="00004CF7" w:rsidRDefault="00DE52FD" w:rsidP="00DE52FD">
      <w:pPr>
        <w:ind w:firstLine="567"/>
        <w:jc w:val="both"/>
      </w:pPr>
      <w:r>
        <w:t>3</w:t>
      </w:r>
      <w:r w:rsidRPr="00004CF7">
        <w:t>.2.4</w:t>
      </w:r>
      <w:r>
        <w:t>.</w:t>
      </w:r>
      <w:r w:rsidRPr="00004CF7">
        <w:t xml:space="preserve"> На работника, проходящего </w:t>
      </w:r>
      <w:r w:rsidRPr="00BF546F">
        <w:t>периодический</w:t>
      </w:r>
      <w:r>
        <w:t xml:space="preserve"> </w:t>
      </w:r>
      <w:r w:rsidRPr="00004CF7">
        <w:t>медицинский осмотр, Исполнитель оформляет следующие документы (при отсутствии):</w:t>
      </w:r>
    </w:p>
    <w:p w:rsidR="00DE52FD" w:rsidRDefault="00DE52FD" w:rsidP="00DE52FD">
      <w:pPr>
        <w:ind w:firstLine="567"/>
        <w:jc w:val="both"/>
      </w:pPr>
      <w:r w:rsidRPr="00004CF7">
        <w:t xml:space="preserve">- Медицинская карта амбулаторного больного (учетная форма </w:t>
      </w:r>
      <w:r>
        <w:t>№</w:t>
      </w:r>
      <w:r w:rsidRPr="00004CF7">
        <w:t xml:space="preserve"> 025/у-04) (далее – медицинская карта), в которой отражаются заключения врачей-специалистов, результаты лабораторных и инструментальных исследований, заключение по </w:t>
      </w:r>
      <w:r w:rsidRPr="00BF546F">
        <w:t>результатам периодического</w:t>
      </w:r>
      <w:r>
        <w:t xml:space="preserve"> </w:t>
      </w:r>
      <w:r w:rsidRPr="00004CF7">
        <w:t xml:space="preserve">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передается в центр </w:t>
      </w:r>
      <w:proofErr w:type="spellStart"/>
      <w:r w:rsidRPr="00004CF7">
        <w:t>профпатологии</w:t>
      </w:r>
      <w:proofErr w:type="spellEnd"/>
      <w:r w:rsidRPr="00004CF7">
        <w:t xml:space="preserve"> субъекта Российской Федерации, на территории которого она расположена.</w:t>
      </w:r>
    </w:p>
    <w:p w:rsidR="00DE52FD" w:rsidRPr="00C8631E" w:rsidRDefault="00DE52FD" w:rsidP="00DE52FD">
      <w:pPr>
        <w:ind w:firstLine="567"/>
        <w:jc w:val="both"/>
      </w:pPr>
      <w:r w:rsidRPr="00C8631E">
        <w:t>- Выписка из амбулаторной карты.</w:t>
      </w:r>
    </w:p>
    <w:p w:rsidR="00DE52FD" w:rsidRPr="00004CF7" w:rsidRDefault="00DE52FD" w:rsidP="00DE52FD">
      <w:pPr>
        <w:ind w:firstLine="567"/>
        <w:jc w:val="both"/>
      </w:pPr>
      <w:r w:rsidRPr="00C8631E">
        <w:t>В случае утери работником Выписка из амбулаторной карты Исполнитель по заявлению работника выдает ему дубликат Выписки из амбулаторной карты.</w:t>
      </w:r>
    </w:p>
    <w:p w:rsidR="00DE52FD" w:rsidRPr="00004CF7" w:rsidRDefault="00DE52FD" w:rsidP="00DE52FD">
      <w:pPr>
        <w:ind w:firstLine="567"/>
        <w:jc w:val="both"/>
      </w:pPr>
      <w:r>
        <w:t>3</w:t>
      </w:r>
      <w:r w:rsidRPr="00004CF7">
        <w:t>.2.5</w:t>
      </w:r>
      <w:r>
        <w:t>.</w:t>
      </w:r>
      <w:r w:rsidRPr="00004CF7">
        <w:t xml:space="preserve"> </w:t>
      </w:r>
      <w:r w:rsidRPr="00BF546F">
        <w:t>Периодический</w:t>
      </w:r>
      <w:r w:rsidRPr="00004CF7">
        <w:t xml:space="preserve"> медицинский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w:t>
      </w:r>
    </w:p>
    <w:p w:rsidR="00DE52FD" w:rsidRDefault="00DE52FD" w:rsidP="00DE52FD">
      <w:pPr>
        <w:ind w:firstLine="567"/>
        <w:jc w:val="both"/>
      </w:pPr>
      <w:r>
        <w:t>3</w:t>
      </w:r>
      <w:r w:rsidRPr="00004CF7">
        <w:t>.2.6</w:t>
      </w:r>
      <w:r>
        <w:t>.</w:t>
      </w:r>
      <w:r w:rsidRPr="00004CF7">
        <w:t xml:space="preserve"> По окончании прохождения работником </w:t>
      </w:r>
      <w:r w:rsidRPr="00BF546F">
        <w:t>периодического</w:t>
      </w:r>
      <w:r w:rsidRPr="00004CF7">
        <w:t xml:space="preserve"> медицинского осмотра Исполнитель оформляет медицинское заключение. Заключение подписывается председателем медицинской комиссии с указанием фамилии и инициалов и заверяется печатью Исполнителя, проводившего медицинский осмотр</w:t>
      </w:r>
      <w:r w:rsidRPr="00FE4DFA">
        <w:t xml:space="preserve">. Заключение составляется в двух экземплярах, один из которых по результатам проведения медицинского осмотра </w:t>
      </w:r>
      <w:r w:rsidRPr="00962A0B">
        <w:t>незамедлительно после завершения медицинского осмотра выдается</w:t>
      </w:r>
      <w:r>
        <w:t xml:space="preserve"> работнику на руки</w:t>
      </w:r>
      <w:r w:rsidRPr="00FE4DFA">
        <w:t>, а второй приобщается к медицинской карте амбулаторного больного.</w:t>
      </w:r>
    </w:p>
    <w:p w:rsidR="00DE52FD" w:rsidRPr="00004CF7" w:rsidRDefault="00DE52FD" w:rsidP="00DE52FD">
      <w:pPr>
        <w:ind w:firstLine="567"/>
        <w:jc w:val="both"/>
      </w:pPr>
    </w:p>
    <w:p w:rsidR="00DE52FD" w:rsidRDefault="00DE52FD" w:rsidP="00DE52FD">
      <w:pPr>
        <w:jc w:val="center"/>
        <w:rPr>
          <w:b/>
          <w:bCs/>
        </w:rPr>
      </w:pPr>
      <w:r>
        <w:rPr>
          <w:b/>
          <w:bCs/>
        </w:rPr>
        <w:t>4.</w:t>
      </w:r>
      <w:r w:rsidRPr="00004CF7">
        <w:rPr>
          <w:b/>
          <w:bCs/>
        </w:rPr>
        <w:t xml:space="preserve"> Перечень и количество товаров, работ, услуг. Требование к качеству и безопасности.</w:t>
      </w:r>
    </w:p>
    <w:p w:rsidR="00DE52FD" w:rsidRPr="00004CF7" w:rsidRDefault="00DE52FD" w:rsidP="00DE52FD">
      <w:pPr>
        <w:ind w:firstLine="567"/>
        <w:jc w:val="center"/>
        <w:rPr>
          <w:b/>
          <w:bCs/>
        </w:rPr>
      </w:pPr>
    </w:p>
    <w:p w:rsidR="00DE52FD" w:rsidRDefault="00DE52FD" w:rsidP="00DE52FD">
      <w:pPr>
        <w:widowControl w:val="0"/>
        <w:autoSpaceDE w:val="0"/>
        <w:autoSpaceDN w:val="0"/>
        <w:adjustRightInd w:val="0"/>
        <w:jc w:val="center"/>
      </w:pPr>
      <w:r w:rsidRPr="00004CF7">
        <w:t xml:space="preserve">Количество </w:t>
      </w:r>
      <w:r>
        <w:t xml:space="preserve">и наименование </w:t>
      </w:r>
      <w:r w:rsidRPr="00004CF7">
        <w:t>услуг определено в Таблице №1 «Перечень услуг».</w:t>
      </w:r>
    </w:p>
    <w:p w:rsidR="00DE52FD" w:rsidRDefault="00DE52FD" w:rsidP="004F2580">
      <w:pPr>
        <w:widowControl w:val="0"/>
        <w:autoSpaceDE w:val="0"/>
        <w:autoSpaceDN w:val="0"/>
        <w:adjustRightInd w:val="0"/>
        <w:jc w:val="center"/>
      </w:pPr>
    </w:p>
    <w:p w:rsidR="00DE52FD" w:rsidRDefault="00DE52FD" w:rsidP="00DE52FD">
      <w:pPr>
        <w:widowControl w:val="0"/>
        <w:autoSpaceDE w:val="0"/>
        <w:autoSpaceDN w:val="0"/>
        <w:adjustRightInd w:val="0"/>
        <w:jc w:val="right"/>
      </w:pPr>
      <w:r w:rsidRPr="00004CF7">
        <w:t>Таблица №1 «Перечень услуг»:</w:t>
      </w:r>
    </w:p>
    <w:p w:rsidR="00DE52FD" w:rsidRDefault="00DE52FD" w:rsidP="00DE52FD">
      <w:pPr>
        <w:widowControl w:val="0"/>
        <w:autoSpaceDE w:val="0"/>
        <w:autoSpaceDN w:val="0"/>
        <w:adjustRightInd w:val="0"/>
        <w:jc w:val="right"/>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7091"/>
        <w:gridCol w:w="1255"/>
        <w:gridCol w:w="1662"/>
      </w:tblGrid>
      <w:tr w:rsidR="00DE52FD" w:rsidTr="004D305C">
        <w:trPr>
          <w:jc w:val="center"/>
        </w:trPr>
        <w:tc>
          <w:tcPr>
            <w:tcW w:w="55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DE52FD" w:rsidRPr="005772D3" w:rsidRDefault="00DE52FD" w:rsidP="00DE52FD">
            <w:pPr>
              <w:suppressAutoHyphens/>
              <w:spacing w:line="276" w:lineRule="auto"/>
              <w:jc w:val="center"/>
              <w:rPr>
                <w:rFonts w:eastAsia="Calibri"/>
                <w:b/>
                <w:sz w:val="18"/>
                <w:szCs w:val="18"/>
                <w:lang w:eastAsia="en-US"/>
              </w:rPr>
            </w:pPr>
            <w:r w:rsidRPr="005772D3">
              <w:rPr>
                <w:rFonts w:eastAsia="Calibri"/>
                <w:b/>
                <w:sz w:val="18"/>
                <w:szCs w:val="18"/>
                <w:lang w:eastAsia="en-US"/>
              </w:rPr>
              <w:t>№ п\</w:t>
            </w:r>
            <w:proofErr w:type="gramStart"/>
            <w:r w:rsidRPr="005772D3">
              <w:rPr>
                <w:rFonts w:eastAsia="Calibri"/>
                <w:b/>
                <w:sz w:val="18"/>
                <w:szCs w:val="18"/>
                <w:lang w:eastAsia="en-US"/>
              </w:rPr>
              <w:t>п</w:t>
            </w:r>
            <w:proofErr w:type="gramEnd"/>
          </w:p>
        </w:tc>
        <w:tc>
          <w:tcPr>
            <w:tcW w:w="70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DE52FD" w:rsidRPr="005772D3" w:rsidRDefault="00DE52FD" w:rsidP="00DE52FD">
            <w:pPr>
              <w:suppressAutoHyphens/>
              <w:spacing w:line="276" w:lineRule="auto"/>
              <w:ind w:firstLine="214"/>
              <w:jc w:val="center"/>
              <w:rPr>
                <w:rFonts w:eastAsia="Calibri"/>
                <w:b/>
                <w:sz w:val="18"/>
                <w:szCs w:val="18"/>
                <w:lang w:eastAsia="en-US"/>
              </w:rPr>
            </w:pPr>
            <w:r w:rsidRPr="005772D3">
              <w:rPr>
                <w:rFonts w:eastAsia="Calibri"/>
                <w:b/>
                <w:sz w:val="18"/>
                <w:szCs w:val="18"/>
                <w:lang w:eastAsia="en-US"/>
              </w:rPr>
              <w:t>Наименование</w:t>
            </w:r>
          </w:p>
        </w:tc>
        <w:tc>
          <w:tcPr>
            <w:tcW w:w="125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DE52FD" w:rsidRPr="005772D3" w:rsidRDefault="00DE52FD" w:rsidP="00DE52FD">
            <w:pPr>
              <w:suppressAutoHyphens/>
              <w:spacing w:line="276" w:lineRule="auto"/>
              <w:jc w:val="center"/>
              <w:rPr>
                <w:rFonts w:eastAsia="Calibri"/>
                <w:b/>
                <w:sz w:val="18"/>
                <w:szCs w:val="18"/>
                <w:lang w:eastAsia="en-US"/>
              </w:rPr>
            </w:pPr>
            <w:r w:rsidRPr="005772D3">
              <w:rPr>
                <w:rFonts w:eastAsia="Calibri"/>
                <w:b/>
                <w:sz w:val="18"/>
                <w:szCs w:val="18"/>
                <w:lang w:eastAsia="en-US"/>
              </w:rPr>
              <w:t>Единица измерения</w:t>
            </w:r>
          </w:p>
        </w:tc>
        <w:tc>
          <w:tcPr>
            <w:tcW w:w="166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DE52FD" w:rsidRPr="005772D3" w:rsidRDefault="00DE52FD" w:rsidP="00DE52FD">
            <w:pPr>
              <w:suppressAutoHyphens/>
              <w:spacing w:line="276" w:lineRule="auto"/>
              <w:jc w:val="center"/>
              <w:rPr>
                <w:rFonts w:eastAsia="Calibri"/>
                <w:b/>
                <w:sz w:val="18"/>
                <w:szCs w:val="18"/>
                <w:lang w:eastAsia="en-US"/>
              </w:rPr>
            </w:pPr>
            <w:r w:rsidRPr="005772D3">
              <w:rPr>
                <w:rFonts w:eastAsia="Calibri"/>
                <w:b/>
                <w:sz w:val="18"/>
                <w:szCs w:val="18"/>
                <w:lang w:eastAsia="en-US"/>
              </w:rPr>
              <w:t>Количество</w:t>
            </w:r>
          </w:p>
        </w:tc>
      </w:tr>
      <w:tr w:rsidR="00DE52FD" w:rsidTr="004D305C">
        <w:trPr>
          <w:trHeight w:val="60"/>
          <w:jc w:val="center"/>
        </w:trPr>
        <w:tc>
          <w:tcPr>
            <w:tcW w:w="5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E52FD" w:rsidRPr="005772D3" w:rsidRDefault="00DE52FD" w:rsidP="00DE52FD">
            <w:pPr>
              <w:suppressAutoHyphens/>
              <w:spacing w:line="276" w:lineRule="auto"/>
              <w:jc w:val="center"/>
              <w:rPr>
                <w:rFonts w:eastAsia="Calibri"/>
                <w:sz w:val="18"/>
                <w:szCs w:val="18"/>
                <w:lang w:val="en-US" w:eastAsia="en-US"/>
              </w:rPr>
            </w:pPr>
            <w:r w:rsidRPr="005772D3">
              <w:rPr>
                <w:rFonts w:eastAsia="Calibri"/>
                <w:sz w:val="18"/>
                <w:szCs w:val="18"/>
                <w:lang w:val="en-US" w:eastAsia="en-US"/>
              </w:rPr>
              <w:t>1</w:t>
            </w:r>
          </w:p>
        </w:tc>
        <w:tc>
          <w:tcPr>
            <w:tcW w:w="7091" w:type="dxa"/>
            <w:tcBorders>
              <w:top w:val="single" w:sz="4" w:space="0" w:color="auto"/>
              <w:left w:val="single" w:sz="4" w:space="0" w:color="auto"/>
              <w:bottom w:val="single" w:sz="4" w:space="0" w:color="auto"/>
              <w:right w:val="single" w:sz="4" w:space="0" w:color="auto"/>
            </w:tcBorders>
            <w:vAlign w:val="center"/>
            <w:hideMark/>
          </w:tcPr>
          <w:p w:rsidR="00DE52FD" w:rsidRPr="005772D3" w:rsidRDefault="00DE52FD" w:rsidP="004D305C">
            <w:pPr>
              <w:suppressAutoHyphens/>
              <w:spacing w:line="276" w:lineRule="auto"/>
              <w:jc w:val="center"/>
              <w:rPr>
                <w:sz w:val="18"/>
                <w:szCs w:val="18"/>
                <w:lang w:eastAsia="en-US"/>
              </w:rPr>
            </w:pPr>
            <w:proofErr w:type="gramStart"/>
            <w:r w:rsidRPr="005772D3">
              <w:rPr>
                <w:sz w:val="18"/>
                <w:szCs w:val="18"/>
                <w:lang w:eastAsia="en-US"/>
              </w:rPr>
              <w:t xml:space="preserve">Осмотр </w:t>
            </w:r>
            <w:r w:rsidR="004D305C">
              <w:rPr>
                <w:sz w:val="18"/>
                <w:szCs w:val="18"/>
                <w:lang w:eastAsia="en-US"/>
              </w:rPr>
              <w:t>врачом-офтальмологом (п.2.3.4.</w:t>
            </w:r>
            <w:proofErr w:type="gramEnd"/>
            <w:r w:rsidR="004D305C">
              <w:rPr>
                <w:sz w:val="18"/>
                <w:szCs w:val="18"/>
                <w:lang w:eastAsia="en-US"/>
              </w:rPr>
              <w:t xml:space="preserve"> </w:t>
            </w:r>
            <w:proofErr w:type="gramStart"/>
            <w:r w:rsidR="004D305C">
              <w:rPr>
                <w:sz w:val="18"/>
                <w:szCs w:val="18"/>
                <w:lang w:eastAsia="en-US"/>
              </w:rPr>
              <w:t>Приказа Минздрава №29Н от 28.01.2021 года)</w:t>
            </w:r>
            <w:proofErr w:type="gramEnd"/>
          </w:p>
        </w:tc>
        <w:tc>
          <w:tcPr>
            <w:tcW w:w="1255" w:type="dxa"/>
            <w:tcBorders>
              <w:top w:val="single" w:sz="4" w:space="0" w:color="auto"/>
              <w:left w:val="single" w:sz="4" w:space="0" w:color="auto"/>
              <w:bottom w:val="single" w:sz="4" w:space="0" w:color="auto"/>
              <w:right w:val="single" w:sz="4" w:space="0" w:color="auto"/>
            </w:tcBorders>
            <w:vAlign w:val="center"/>
            <w:hideMark/>
          </w:tcPr>
          <w:p w:rsidR="00DE52FD" w:rsidRPr="005772D3" w:rsidRDefault="00DE52FD" w:rsidP="00DE52FD">
            <w:pPr>
              <w:spacing w:line="276" w:lineRule="auto"/>
              <w:jc w:val="center"/>
              <w:rPr>
                <w:color w:val="000000"/>
                <w:sz w:val="18"/>
                <w:szCs w:val="18"/>
                <w:lang w:eastAsia="en-US"/>
              </w:rPr>
            </w:pPr>
            <w:r w:rsidRPr="005772D3">
              <w:rPr>
                <w:color w:val="000000"/>
                <w:sz w:val="18"/>
                <w:szCs w:val="18"/>
                <w:lang w:eastAsia="en-US"/>
              </w:rPr>
              <w:t>чел.</w:t>
            </w:r>
          </w:p>
        </w:tc>
        <w:tc>
          <w:tcPr>
            <w:tcW w:w="1662" w:type="dxa"/>
            <w:tcBorders>
              <w:top w:val="single" w:sz="4" w:space="0" w:color="auto"/>
              <w:left w:val="single" w:sz="4" w:space="0" w:color="auto"/>
              <w:bottom w:val="single" w:sz="4" w:space="0" w:color="auto"/>
              <w:right w:val="single" w:sz="4" w:space="0" w:color="auto"/>
            </w:tcBorders>
            <w:vAlign w:val="center"/>
            <w:hideMark/>
          </w:tcPr>
          <w:p w:rsidR="00DE52FD" w:rsidRPr="005772D3" w:rsidRDefault="004D305C" w:rsidP="00DE52FD">
            <w:pPr>
              <w:spacing w:line="276" w:lineRule="auto"/>
              <w:jc w:val="center"/>
              <w:rPr>
                <w:color w:val="000000"/>
                <w:sz w:val="18"/>
                <w:szCs w:val="18"/>
                <w:lang w:eastAsia="en-US"/>
              </w:rPr>
            </w:pPr>
            <w:r>
              <w:rPr>
                <w:color w:val="000000"/>
                <w:sz w:val="18"/>
                <w:szCs w:val="18"/>
                <w:lang w:eastAsia="en-US"/>
              </w:rPr>
              <w:t>129</w:t>
            </w:r>
          </w:p>
        </w:tc>
      </w:tr>
    </w:tbl>
    <w:p w:rsidR="00DE52FD" w:rsidRDefault="00DE52FD" w:rsidP="00DE52FD">
      <w:pPr>
        <w:widowControl w:val="0"/>
        <w:autoSpaceDE w:val="0"/>
        <w:autoSpaceDN w:val="0"/>
        <w:adjustRightInd w:val="0"/>
        <w:jc w:val="center"/>
      </w:pPr>
    </w:p>
    <w:p w:rsidR="00DE52FD" w:rsidRPr="00004CF7" w:rsidRDefault="00DE52FD" w:rsidP="00DE52FD">
      <w:pPr>
        <w:ind w:firstLine="567"/>
        <w:jc w:val="both"/>
      </w:pPr>
      <w:r>
        <w:t>4.</w:t>
      </w:r>
      <w:r w:rsidRPr="00004CF7">
        <w:t xml:space="preserve">1. Исполнитель должен гарантировать безопасность и качество оказываемых услуг, устанавливаемых в соответствии </w:t>
      </w:r>
      <w:r w:rsidRPr="00004CF7">
        <w:rPr>
          <w:bCs/>
        </w:rPr>
        <w:t xml:space="preserve">с </w:t>
      </w:r>
      <w:r w:rsidRPr="00004CF7">
        <w:t>Законом Российской Федерации от 07.02.1992</w:t>
      </w:r>
      <w:r>
        <w:t xml:space="preserve"> г.</w:t>
      </w:r>
      <w:r w:rsidRPr="00004CF7">
        <w:t xml:space="preserve"> </w:t>
      </w:r>
      <w:r>
        <w:t>№</w:t>
      </w:r>
      <w:r w:rsidRPr="00004CF7">
        <w:t xml:space="preserve"> 2300-1 «О защите прав потребителей»</w:t>
      </w:r>
      <w:r w:rsidR="004D305C">
        <w:t>.</w:t>
      </w:r>
      <w:r w:rsidRPr="00004CF7">
        <w:t xml:space="preserve"> </w:t>
      </w:r>
    </w:p>
    <w:p w:rsidR="00DE52FD" w:rsidRPr="00004CF7" w:rsidRDefault="00DE52FD" w:rsidP="00DE52FD">
      <w:pPr>
        <w:ind w:firstLine="567"/>
        <w:jc w:val="both"/>
      </w:pPr>
      <w:r>
        <w:t>4.2</w:t>
      </w:r>
      <w:r w:rsidRPr="00FE4DFA">
        <w:t>. Клинико-диагностическая лаборатория Исполнителя должна пройти обязательную аккредитацию и иметь соответствующие документы.</w:t>
      </w:r>
    </w:p>
    <w:p w:rsidR="00DE52FD" w:rsidRPr="00004CF7" w:rsidRDefault="00DE52FD" w:rsidP="00DE52FD">
      <w:pPr>
        <w:ind w:firstLine="567"/>
        <w:jc w:val="both"/>
      </w:pPr>
      <w:r>
        <w:t>4.3</w:t>
      </w:r>
      <w:r w:rsidRPr="00004CF7">
        <w:t xml:space="preserve">. Исполнитель должен </w:t>
      </w:r>
      <w:proofErr w:type="gramStart"/>
      <w:r w:rsidRPr="00004CF7">
        <w:t>предоставить Заказчику документы</w:t>
      </w:r>
      <w:proofErr w:type="gramEnd"/>
      <w:r w:rsidRPr="00004CF7">
        <w:t>, в соответствии с действующим законодательством определяющие право проведения медицинских осмотров:</w:t>
      </w:r>
    </w:p>
    <w:p w:rsidR="00DE52FD" w:rsidRPr="00004CF7" w:rsidRDefault="00DE52FD" w:rsidP="00DE52FD">
      <w:pPr>
        <w:ind w:firstLine="567"/>
        <w:jc w:val="both"/>
      </w:pPr>
      <w:r w:rsidRPr="00266119">
        <w:t>-</w:t>
      </w:r>
      <w:r>
        <w:t xml:space="preserve"> </w:t>
      </w:r>
      <w:r w:rsidRPr="00266119">
        <w:t>копию действующей лицензии на осуществление медицинской деятельности с перечнем видов деятельности или выписку из реестра лицензий.</w:t>
      </w:r>
    </w:p>
    <w:p w:rsidR="00DE52FD" w:rsidRPr="00004CF7" w:rsidRDefault="00DE52FD" w:rsidP="00DE52FD">
      <w:pPr>
        <w:ind w:firstLine="567"/>
        <w:jc w:val="both"/>
        <w:rPr>
          <w:b/>
        </w:rPr>
      </w:pPr>
      <w:r>
        <w:t xml:space="preserve">4.4. </w:t>
      </w:r>
      <w:r w:rsidRPr="00004CF7">
        <w:t xml:space="preserve">Проведение периодических медицинских осмотров должно быть организовано Исполнителем по </w:t>
      </w:r>
      <w:r w:rsidRPr="00004CF7">
        <w:rPr>
          <w:b/>
        </w:rPr>
        <w:t>адресу осуществления медицинской деятельности</w:t>
      </w:r>
      <w:r w:rsidRPr="00004CF7">
        <w:rPr>
          <w:b/>
          <w:bCs/>
        </w:rPr>
        <w:t>, указанн</w:t>
      </w:r>
      <w:r>
        <w:rPr>
          <w:b/>
          <w:bCs/>
        </w:rPr>
        <w:t>ому</w:t>
      </w:r>
      <w:r w:rsidRPr="00004CF7">
        <w:rPr>
          <w:b/>
          <w:bCs/>
        </w:rPr>
        <w:t xml:space="preserve"> в лицензии,</w:t>
      </w:r>
      <w:r>
        <w:rPr>
          <w:b/>
          <w:bCs/>
        </w:rPr>
        <w:t xml:space="preserve"> который</w:t>
      </w:r>
      <w:r w:rsidRPr="00004CF7">
        <w:rPr>
          <w:b/>
          <w:bCs/>
        </w:rPr>
        <w:t xml:space="preserve"> должен находиться в границах Центрального и Адмиралтейского районов Санкт-Петербурга,</w:t>
      </w:r>
      <w:r w:rsidRPr="00004CF7">
        <w:t xml:space="preserve"> исходя из расчета экономической обоснованности и целесообразности, а так же возможности своевременного </w:t>
      </w:r>
      <w:r>
        <w:t>прибытия</w:t>
      </w:r>
      <w:r w:rsidRPr="00004CF7">
        <w:t xml:space="preserve"> работника </w:t>
      </w:r>
      <w:r>
        <w:t>к</w:t>
      </w:r>
      <w:r w:rsidRPr="00004CF7">
        <w:t xml:space="preserve"> мест</w:t>
      </w:r>
      <w:r>
        <w:t>у</w:t>
      </w:r>
      <w:r w:rsidRPr="00004CF7">
        <w:t xml:space="preserve"> проведения осмотра</w:t>
      </w:r>
      <w:r w:rsidRPr="00004CF7">
        <w:rPr>
          <w:b/>
          <w:bCs/>
        </w:rPr>
        <w:t>.</w:t>
      </w:r>
    </w:p>
    <w:p w:rsidR="00DE52FD" w:rsidRPr="00004CF7" w:rsidRDefault="00DE52FD" w:rsidP="00DE52FD">
      <w:pPr>
        <w:ind w:firstLine="567"/>
        <w:jc w:val="both"/>
      </w:pPr>
      <w:r w:rsidRPr="00004CF7">
        <w:lastRenderedPageBreak/>
        <w:t>После заключения контракта, в течение 3 (тр</w:t>
      </w:r>
      <w:r>
        <w:t>ё</w:t>
      </w:r>
      <w:r w:rsidRPr="00004CF7">
        <w:t>х) рабочих дней предоставить Заказчику с описью следующие заверенные Исполнителем документы:</w:t>
      </w:r>
    </w:p>
    <w:p w:rsidR="00DE52FD" w:rsidRPr="00004CF7" w:rsidRDefault="00DE52FD" w:rsidP="00DE52FD">
      <w:pPr>
        <w:numPr>
          <w:ilvl w:val="0"/>
          <w:numId w:val="32"/>
        </w:numPr>
        <w:ind w:left="0" w:firstLine="567"/>
        <w:jc w:val="both"/>
      </w:pPr>
      <w:r w:rsidRPr="00004CF7">
        <w:t>-</w:t>
      </w:r>
      <w:r>
        <w:t xml:space="preserve"> </w:t>
      </w:r>
      <w:r w:rsidRPr="00004CF7">
        <w:t>копию договора с Федеральным бюджетным учреждением здравоохранения «Центр гигиены и эпидемиологии в городе Санкт-Петербург» (далее ФБУЗ «Центр гигиены и эпидемиологии в городе Санкт-Петербург») и копию лицензии ФБУЗ «Центр гигиены и эпидемиологии в городе Санкт-Петербург» на проведение гигиенической аттестации.</w:t>
      </w:r>
    </w:p>
    <w:p w:rsidR="00DE52FD" w:rsidRPr="00004CF7" w:rsidRDefault="00DE52FD" w:rsidP="00DE52FD">
      <w:pPr>
        <w:numPr>
          <w:ilvl w:val="0"/>
          <w:numId w:val="32"/>
        </w:numPr>
        <w:ind w:left="0" w:firstLine="567"/>
        <w:jc w:val="both"/>
      </w:pPr>
      <w:r>
        <w:t xml:space="preserve">- </w:t>
      </w:r>
      <w:r w:rsidRPr="00004CF7">
        <w:t>копию приказа о постоянно действующей врачебной комиссии;</w:t>
      </w:r>
    </w:p>
    <w:p w:rsidR="00DE52FD" w:rsidRPr="00004CF7" w:rsidRDefault="00DE52FD" w:rsidP="00DE52FD">
      <w:pPr>
        <w:numPr>
          <w:ilvl w:val="0"/>
          <w:numId w:val="32"/>
        </w:numPr>
        <w:ind w:left="0" w:firstLine="567"/>
        <w:jc w:val="both"/>
      </w:pPr>
      <w:r>
        <w:t xml:space="preserve">- </w:t>
      </w:r>
      <w:r w:rsidRPr="00004CF7">
        <w:t>копию сертификата по специальности «</w:t>
      </w:r>
      <w:proofErr w:type="spellStart"/>
      <w:r w:rsidRPr="00004CF7">
        <w:t>Профпатология</w:t>
      </w:r>
      <w:proofErr w:type="spellEnd"/>
      <w:r w:rsidRPr="00004CF7">
        <w:t>» (профессиональная переподготовка в количестве 504 ч.);</w:t>
      </w:r>
    </w:p>
    <w:p w:rsidR="00DE52FD" w:rsidRPr="00004CF7" w:rsidRDefault="00DE52FD" w:rsidP="00DE52FD">
      <w:pPr>
        <w:numPr>
          <w:ilvl w:val="0"/>
          <w:numId w:val="32"/>
        </w:numPr>
        <w:ind w:left="0" w:firstLine="567"/>
        <w:jc w:val="both"/>
      </w:pPr>
      <w:r>
        <w:t xml:space="preserve">- </w:t>
      </w:r>
      <w:r w:rsidRPr="00004CF7">
        <w:t xml:space="preserve">копию сертификата по специальности «Терапия» и свидетельство о повышении квалификации по </w:t>
      </w:r>
      <w:r>
        <w:t xml:space="preserve">специальности </w:t>
      </w:r>
      <w:r w:rsidRPr="00004CF7">
        <w:t>«</w:t>
      </w:r>
      <w:proofErr w:type="spellStart"/>
      <w:r w:rsidRPr="00004CF7">
        <w:t>Профпатологи</w:t>
      </w:r>
      <w:r>
        <w:t>я</w:t>
      </w:r>
      <w:proofErr w:type="spellEnd"/>
      <w:r w:rsidRPr="00004CF7">
        <w:t>»;</w:t>
      </w:r>
    </w:p>
    <w:p w:rsidR="00DE52FD" w:rsidRPr="00004CF7" w:rsidRDefault="00DE52FD" w:rsidP="00DE52FD">
      <w:pPr>
        <w:numPr>
          <w:ilvl w:val="0"/>
          <w:numId w:val="32"/>
        </w:numPr>
        <w:ind w:left="0" w:firstLine="567"/>
        <w:jc w:val="both"/>
      </w:pPr>
      <w:r>
        <w:t xml:space="preserve">- </w:t>
      </w:r>
      <w:r w:rsidRPr="00004CF7">
        <w:t xml:space="preserve">копию сертификата по специальности «Неврология» и свидетельство о повышении квалификации </w:t>
      </w:r>
      <w:r>
        <w:t xml:space="preserve">по </w:t>
      </w:r>
      <w:r w:rsidRPr="00CE2A4E">
        <w:t>специальности «</w:t>
      </w:r>
      <w:proofErr w:type="spellStart"/>
      <w:r w:rsidRPr="00CE2A4E">
        <w:t>Профпатология</w:t>
      </w:r>
      <w:proofErr w:type="spellEnd"/>
      <w:r w:rsidRPr="00CE2A4E">
        <w:t>»</w:t>
      </w:r>
      <w:r>
        <w:t>;</w:t>
      </w:r>
    </w:p>
    <w:p w:rsidR="00DE52FD" w:rsidRPr="00004CF7" w:rsidRDefault="00DE52FD" w:rsidP="00DE52FD">
      <w:pPr>
        <w:numPr>
          <w:ilvl w:val="0"/>
          <w:numId w:val="32"/>
        </w:numPr>
        <w:ind w:left="0" w:firstLine="567"/>
        <w:jc w:val="both"/>
      </w:pPr>
      <w:r w:rsidRPr="00004CF7">
        <w:t xml:space="preserve">- копию сертификата по специальности «Отоларингология» и свидетельство о повышении квалификации по </w:t>
      </w:r>
      <w:r w:rsidRPr="005945BD">
        <w:t>специальности «</w:t>
      </w:r>
      <w:proofErr w:type="spellStart"/>
      <w:r w:rsidRPr="005945BD">
        <w:t>Профпатология</w:t>
      </w:r>
      <w:proofErr w:type="spellEnd"/>
      <w:r w:rsidRPr="005945BD">
        <w:t>»</w:t>
      </w:r>
      <w:r w:rsidRPr="00004CF7">
        <w:t>;</w:t>
      </w:r>
    </w:p>
    <w:p w:rsidR="00DE52FD" w:rsidRPr="00004CF7" w:rsidRDefault="00DE52FD" w:rsidP="00DE52FD">
      <w:pPr>
        <w:numPr>
          <w:ilvl w:val="0"/>
          <w:numId w:val="32"/>
        </w:numPr>
        <w:ind w:left="0" w:firstLine="567"/>
        <w:jc w:val="both"/>
      </w:pPr>
      <w:r>
        <w:t xml:space="preserve">- </w:t>
      </w:r>
      <w:r w:rsidRPr="00004CF7">
        <w:t xml:space="preserve">копию сертификата по специальности «Психиатрия-наркология» и свидетельство о повышении квалификации по </w:t>
      </w:r>
      <w:r w:rsidRPr="005945BD">
        <w:t>специальности «</w:t>
      </w:r>
      <w:proofErr w:type="spellStart"/>
      <w:r w:rsidRPr="005945BD">
        <w:t>Профпатология</w:t>
      </w:r>
      <w:proofErr w:type="spellEnd"/>
      <w:r w:rsidRPr="005945BD">
        <w:t>»</w:t>
      </w:r>
      <w:r w:rsidRPr="00004CF7">
        <w:t>;</w:t>
      </w:r>
    </w:p>
    <w:p w:rsidR="00DE52FD" w:rsidRPr="00004CF7" w:rsidRDefault="00DE52FD" w:rsidP="00DE52FD">
      <w:pPr>
        <w:numPr>
          <w:ilvl w:val="0"/>
          <w:numId w:val="32"/>
        </w:numPr>
        <w:ind w:left="0" w:firstLine="567"/>
        <w:jc w:val="both"/>
      </w:pPr>
      <w:r>
        <w:t xml:space="preserve">- </w:t>
      </w:r>
      <w:r w:rsidRPr="00004CF7">
        <w:t xml:space="preserve">копию сертификата по специальности «Акушерство и гинекология» и свидетельство о повышении квалификации по </w:t>
      </w:r>
      <w:r w:rsidRPr="005945BD">
        <w:t>специальности «</w:t>
      </w:r>
      <w:proofErr w:type="spellStart"/>
      <w:r w:rsidRPr="005945BD">
        <w:t>Профпатология</w:t>
      </w:r>
      <w:proofErr w:type="spellEnd"/>
      <w:r w:rsidRPr="005945BD">
        <w:t>»</w:t>
      </w:r>
      <w:r w:rsidRPr="00004CF7">
        <w:t>;</w:t>
      </w:r>
    </w:p>
    <w:p w:rsidR="00DE52FD" w:rsidRPr="00004CF7" w:rsidRDefault="00DE52FD" w:rsidP="00DE52FD">
      <w:pPr>
        <w:numPr>
          <w:ilvl w:val="0"/>
          <w:numId w:val="32"/>
        </w:numPr>
        <w:ind w:left="0" w:firstLine="567"/>
        <w:jc w:val="both"/>
      </w:pPr>
      <w:r>
        <w:t xml:space="preserve">- </w:t>
      </w:r>
      <w:r w:rsidRPr="00004CF7">
        <w:t>копию сертификата по специальности «</w:t>
      </w:r>
      <w:proofErr w:type="spellStart"/>
      <w:r w:rsidRPr="00004CF7">
        <w:t>Дерматовенерология</w:t>
      </w:r>
      <w:proofErr w:type="spellEnd"/>
      <w:r w:rsidRPr="00004CF7">
        <w:t xml:space="preserve">» и свидетельство о повышении квалификации по </w:t>
      </w:r>
      <w:r w:rsidRPr="005945BD">
        <w:t>специальности «</w:t>
      </w:r>
      <w:proofErr w:type="spellStart"/>
      <w:r w:rsidRPr="005945BD">
        <w:t>Профпатология</w:t>
      </w:r>
      <w:proofErr w:type="spellEnd"/>
      <w:r w:rsidRPr="005945BD">
        <w:t>»</w:t>
      </w:r>
      <w:r w:rsidRPr="00004CF7">
        <w:t>;</w:t>
      </w:r>
    </w:p>
    <w:p w:rsidR="00DE52FD" w:rsidRPr="00004CF7" w:rsidRDefault="00DE52FD" w:rsidP="00DE52FD">
      <w:pPr>
        <w:numPr>
          <w:ilvl w:val="0"/>
          <w:numId w:val="32"/>
        </w:numPr>
        <w:ind w:left="0" w:firstLine="567"/>
        <w:jc w:val="both"/>
      </w:pPr>
      <w:r>
        <w:t xml:space="preserve">- </w:t>
      </w:r>
      <w:r w:rsidRPr="00004CF7">
        <w:t>копию сертификата по специальности «Рентгенология»;</w:t>
      </w:r>
    </w:p>
    <w:p w:rsidR="00DE52FD" w:rsidRPr="00004CF7" w:rsidRDefault="00DE52FD" w:rsidP="00DE52FD">
      <w:pPr>
        <w:numPr>
          <w:ilvl w:val="0"/>
          <w:numId w:val="32"/>
        </w:numPr>
        <w:ind w:left="0" w:firstLine="567"/>
        <w:jc w:val="both"/>
      </w:pPr>
      <w:r>
        <w:t xml:space="preserve">- </w:t>
      </w:r>
      <w:r w:rsidRPr="00004CF7">
        <w:t xml:space="preserve">копию сертификата по специальности «Стоматология» и свидетельство о повышении квалификации по </w:t>
      </w:r>
      <w:r w:rsidRPr="005945BD">
        <w:t>специальности «</w:t>
      </w:r>
      <w:proofErr w:type="spellStart"/>
      <w:r w:rsidRPr="005945BD">
        <w:t>Профпатология</w:t>
      </w:r>
      <w:proofErr w:type="spellEnd"/>
      <w:r w:rsidRPr="005945BD">
        <w:t>»</w:t>
      </w:r>
      <w:r w:rsidRPr="00004CF7">
        <w:t>;</w:t>
      </w:r>
    </w:p>
    <w:p w:rsidR="00DE52FD" w:rsidRPr="00004CF7" w:rsidRDefault="00DE52FD" w:rsidP="00DE52FD">
      <w:pPr>
        <w:numPr>
          <w:ilvl w:val="0"/>
          <w:numId w:val="32"/>
        </w:numPr>
        <w:ind w:left="0" w:firstLine="567"/>
        <w:jc w:val="both"/>
      </w:pPr>
      <w:r>
        <w:t xml:space="preserve">- </w:t>
      </w:r>
      <w:r w:rsidRPr="00004CF7">
        <w:t>копию сертификата по специальности «Сестринское дело» и свидетельство о повышении квалификации по «Функциональной диагностике»;</w:t>
      </w:r>
    </w:p>
    <w:p w:rsidR="00DE52FD" w:rsidRPr="00004CF7" w:rsidRDefault="00DE52FD" w:rsidP="00DE52FD">
      <w:pPr>
        <w:numPr>
          <w:ilvl w:val="0"/>
          <w:numId w:val="32"/>
        </w:numPr>
        <w:ind w:left="0" w:firstLine="567"/>
        <w:jc w:val="both"/>
      </w:pPr>
      <w:r>
        <w:t xml:space="preserve">- </w:t>
      </w:r>
      <w:r w:rsidRPr="00004CF7">
        <w:t>копию договора подтверждающего статус участника в рамках информационного взаимодействия с «Единой информационной систем</w:t>
      </w:r>
      <w:r>
        <w:t>ой</w:t>
      </w:r>
      <w:r w:rsidRPr="00004CF7">
        <w:t xml:space="preserve"> результатов периодических медицинских осмотров» (далее - ЕИС ПМО)</w:t>
      </w:r>
      <w:r>
        <w:t>.</w:t>
      </w:r>
    </w:p>
    <w:p w:rsidR="00DE52FD" w:rsidRDefault="00DE52FD" w:rsidP="00DE52FD">
      <w:pPr>
        <w:ind w:firstLine="709"/>
        <w:jc w:val="both"/>
        <w:rPr>
          <w:b/>
        </w:rPr>
      </w:pPr>
    </w:p>
    <w:p w:rsidR="00DE52FD" w:rsidRDefault="00DE52FD" w:rsidP="00DE52FD">
      <w:pPr>
        <w:jc w:val="center"/>
      </w:pPr>
      <w:r>
        <w:rPr>
          <w:b/>
        </w:rPr>
        <w:t>5.</w:t>
      </w:r>
      <w:r w:rsidRPr="00004CF7">
        <w:rPr>
          <w:b/>
        </w:rPr>
        <w:t xml:space="preserve"> Требование к гарантийному сроку товара, работы, услуги</w:t>
      </w:r>
      <w:r w:rsidRPr="00004CF7">
        <w:t>.</w:t>
      </w:r>
    </w:p>
    <w:p w:rsidR="00DE52FD" w:rsidRPr="00004CF7" w:rsidRDefault="00DE52FD" w:rsidP="00DE52FD">
      <w:pPr>
        <w:ind w:firstLine="709"/>
        <w:jc w:val="center"/>
      </w:pPr>
    </w:p>
    <w:p w:rsidR="00DE52FD" w:rsidRDefault="00DE52FD" w:rsidP="00DE52FD">
      <w:pPr>
        <w:widowControl w:val="0"/>
        <w:autoSpaceDE w:val="0"/>
        <w:autoSpaceDN w:val="0"/>
        <w:adjustRightInd w:val="0"/>
        <w:jc w:val="center"/>
      </w:pPr>
      <w:r w:rsidRPr="00004CF7">
        <w:t>Исполнитель обязан обеспечить соблюдение требований действующего законодательства РФ к услугам по предмету закупки, и несет ответственность за соблюдение действующих норм и правил в части соблюдения законодательства РФ по периодическому медицинскому осмотру.</w:t>
      </w:r>
    </w:p>
    <w:p w:rsidR="00DE52FD" w:rsidRDefault="00DE52FD" w:rsidP="004F2580">
      <w:pPr>
        <w:widowControl w:val="0"/>
        <w:autoSpaceDE w:val="0"/>
        <w:autoSpaceDN w:val="0"/>
        <w:adjustRightInd w:val="0"/>
        <w:jc w:val="center"/>
      </w:pPr>
    </w:p>
    <w:p w:rsidR="00DE52FD" w:rsidRDefault="00DE52FD" w:rsidP="004F2580">
      <w:pPr>
        <w:widowControl w:val="0"/>
        <w:autoSpaceDE w:val="0"/>
        <w:autoSpaceDN w:val="0"/>
        <w:adjustRightInd w:val="0"/>
        <w:jc w:val="center"/>
      </w:pPr>
    </w:p>
    <w:tbl>
      <w:tblPr>
        <w:tblStyle w:val="af8"/>
        <w:tblW w:w="11002" w:type="dxa"/>
        <w:jc w:val="center"/>
        <w:tblInd w:w="35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6"/>
        <w:gridCol w:w="5866"/>
      </w:tblGrid>
      <w:tr w:rsidR="00EC4D72" w:rsidRPr="00D664C3" w:rsidTr="00EC4D72">
        <w:trPr>
          <w:jc w:val="center"/>
        </w:trPr>
        <w:tc>
          <w:tcPr>
            <w:tcW w:w="5136" w:type="dxa"/>
          </w:tcPr>
          <w:p w:rsidR="00EC4D72" w:rsidRPr="00D664C3" w:rsidRDefault="00EC4D72" w:rsidP="00EC4D72">
            <w:pPr>
              <w:autoSpaceDE w:val="0"/>
              <w:autoSpaceDN w:val="0"/>
              <w:adjustRightInd w:val="0"/>
              <w:ind w:right="-8"/>
              <w:contextualSpacing/>
              <w:outlineLvl w:val="3"/>
              <w:rPr>
                <w:rFonts w:ascii="Times New Roman" w:hAnsi="Times New Roman"/>
                <w:sz w:val="22"/>
                <w:szCs w:val="22"/>
              </w:rPr>
            </w:pPr>
            <w:r w:rsidRPr="00D664C3">
              <w:rPr>
                <w:rFonts w:ascii="Times New Roman" w:hAnsi="Times New Roman"/>
                <w:sz w:val="22"/>
                <w:szCs w:val="22"/>
              </w:rPr>
              <w:t>Заказчик</w:t>
            </w:r>
          </w:p>
          <w:p w:rsidR="00EC4D72" w:rsidRPr="00D664C3" w:rsidRDefault="00EC4D72" w:rsidP="00EC4D72">
            <w:pPr>
              <w:autoSpaceDE w:val="0"/>
              <w:autoSpaceDN w:val="0"/>
              <w:adjustRightInd w:val="0"/>
              <w:ind w:right="-8"/>
              <w:contextualSpacing/>
              <w:outlineLvl w:val="3"/>
              <w:rPr>
                <w:rFonts w:ascii="Times New Roman" w:hAnsi="Times New Roman"/>
                <w:sz w:val="22"/>
                <w:szCs w:val="22"/>
              </w:rPr>
            </w:pPr>
            <w:r w:rsidRPr="00D664C3">
              <w:rPr>
                <w:rFonts w:ascii="Times New Roman" w:hAnsi="Times New Roman"/>
                <w:sz w:val="22"/>
                <w:szCs w:val="22"/>
              </w:rPr>
              <w:t>СПб ГБУЗ «Детская городская поликлиника №44»</w:t>
            </w:r>
          </w:p>
          <w:p w:rsidR="00EC4D72" w:rsidRPr="00D664C3" w:rsidRDefault="00EC4D72" w:rsidP="00EC4D72">
            <w:pPr>
              <w:autoSpaceDE w:val="0"/>
              <w:autoSpaceDN w:val="0"/>
              <w:adjustRightInd w:val="0"/>
              <w:ind w:right="-8"/>
              <w:contextualSpacing/>
              <w:jc w:val="center"/>
              <w:outlineLvl w:val="3"/>
              <w:rPr>
                <w:rFonts w:ascii="Times New Roman" w:hAnsi="Times New Roman"/>
                <w:sz w:val="22"/>
                <w:szCs w:val="22"/>
              </w:rPr>
            </w:pPr>
          </w:p>
          <w:p w:rsidR="00EC4D72" w:rsidRPr="00D664C3" w:rsidRDefault="00EC4D72" w:rsidP="00EC4D72">
            <w:pPr>
              <w:autoSpaceDE w:val="0"/>
              <w:autoSpaceDN w:val="0"/>
              <w:adjustRightInd w:val="0"/>
              <w:ind w:right="-8"/>
              <w:contextualSpacing/>
              <w:outlineLvl w:val="3"/>
              <w:rPr>
                <w:rFonts w:ascii="Times New Roman" w:hAnsi="Times New Roman"/>
                <w:sz w:val="22"/>
                <w:szCs w:val="22"/>
              </w:rPr>
            </w:pPr>
            <w:r w:rsidRPr="00D664C3">
              <w:rPr>
                <w:rFonts w:ascii="Times New Roman" w:hAnsi="Times New Roman"/>
                <w:sz w:val="22"/>
                <w:szCs w:val="22"/>
              </w:rPr>
              <w:t>Главный врач _______</w:t>
            </w:r>
            <w:r>
              <w:rPr>
                <w:rFonts w:ascii="Times New Roman" w:hAnsi="Times New Roman"/>
                <w:sz w:val="22"/>
                <w:szCs w:val="22"/>
              </w:rPr>
              <w:t>____</w:t>
            </w:r>
            <w:r w:rsidRPr="00D664C3">
              <w:rPr>
                <w:rFonts w:ascii="Times New Roman" w:hAnsi="Times New Roman"/>
                <w:sz w:val="22"/>
                <w:szCs w:val="22"/>
              </w:rPr>
              <w:t xml:space="preserve">____ М.А. </w:t>
            </w:r>
            <w:proofErr w:type="spellStart"/>
            <w:r w:rsidRPr="00D664C3">
              <w:rPr>
                <w:rFonts w:ascii="Times New Roman" w:hAnsi="Times New Roman"/>
                <w:sz w:val="22"/>
                <w:szCs w:val="22"/>
              </w:rPr>
              <w:t>Семьюшкин</w:t>
            </w:r>
            <w:proofErr w:type="spellEnd"/>
          </w:p>
          <w:p w:rsidR="00EC4D72" w:rsidRPr="00D664C3" w:rsidRDefault="00EC4D72" w:rsidP="00EC4D72">
            <w:pPr>
              <w:autoSpaceDE w:val="0"/>
              <w:autoSpaceDN w:val="0"/>
              <w:adjustRightInd w:val="0"/>
              <w:ind w:right="-8"/>
              <w:contextualSpacing/>
              <w:jc w:val="center"/>
              <w:outlineLvl w:val="3"/>
              <w:rPr>
                <w:rFonts w:ascii="Times New Roman" w:hAnsi="Times New Roman"/>
                <w:sz w:val="22"/>
                <w:szCs w:val="22"/>
              </w:rPr>
            </w:pPr>
          </w:p>
        </w:tc>
        <w:tc>
          <w:tcPr>
            <w:tcW w:w="5866" w:type="dxa"/>
          </w:tcPr>
          <w:p w:rsidR="00EC4D72" w:rsidRPr="00D664C3" w:rsidRDefault="00EC4D72" w:rsidP="00EC4D72">
            <w:pPr>
              <w:autoSpaceDE w:val="0"/>
              <w:autoSpaceDN w:val="0"/>
              <w:adjustRightInd w:val="0"/>
              <w:ind w:right="-8"/>
              <w:contextualSpacing/>
              <w:jc w:val="both"/>
              <w:outlineLvl w:val="3"/>
              <w:rPr>
                <w:rFonts w:ascii="Times New Roman" w:hAnsi="Times New Roman"/>
                <w:sz w:val="22"/>
                <w:szCs w:val="22"/>
              </w:rPr>
            </w:pPr>
            <w:r w:rsidRPr="00D664C3">
              <w:rPr>
                <w:rFonts w:ascii="Times New Roman" w:hAnsi="Times New Roman"/>
                <w:sz w:val="22"/>
                <w:szCs w:val="22"/>
              </w:rPr>
              <w:t>Исполнитель</w:t>
            </w:r>
          </w:p>
          <w:p w:rsidR="00EC4D72" w:rsidRPr="00D664C3" w:rsidRDefault="00EC4D72" w:rsidP="00EC4D72">
            <w:pPr>
              <w:autoSpaceDE w:val="0"/>
              <w:autoSpaceDN w:val="0"/>
              <w:adjustRightInd w:val="0"/>
              <w:ind w:right="-8"/>
              <w:contextualSpacing/>
              <w:outlineLvl w:val="3"/>
              <w:rPr>
                <w:rFonts w:ascii="Times New Roman" w:hAnsi="Times New Roman"/>
                <w:sz w:val="22"/>
                <w:szCs w:val="22"/>
              </w:rPr>
            </w:pPr>
            <w:r>
              <w:rPr>
                <w:rFonts w:ascii="Times New Roman" w:hAnsi="Times New Roman"/>
                <w:sz w:val="22"/>
                <w:szCs w:val="22"/>
              </w:rPr>
              <w:t xml:space="preserve"> </w:t>
            </w:r>
          </w:p>
          <w:p w:rsidR="00EC4D72" w:rsidRPr="00D664C3" w:rsidRDefault="00EC4D72" w:rsidP="00EC4D72">
            <w:pPr>
              <w:autoSpaceDE w:val="0"/>
              <w:autoSpaceDN w:val="0"/>
              <w:adjustRightInd w:val="0"/>
              <w:ind w:right="-8"/>
              <w:contextualSpacing/>
              <w:jc w:val="center"/>
              <w:outlineLvl w:val="3"/>
              <w:rPr>
                <w:rFonts w:ascii="Times New Roman" w:hAnsi="Times New Roman"/>
                <w:sz w:val="22"/>
                <w:szCs w:val="22"/>
              </w:rPr>
            </w:pPr>
          </w:p>
          <w:p w:rsidR="00EC4D72" w:rsidRPr="00D664C3" w:rsidRDefault="00EC4D72" w:rsidP="00EC4D72">
            <w:pPr>
              <w:autoSpaceDE w:val="0"/>
              <w:autoSpaceDN w:val="0"/>
              <w:adjustRightInd w:val="0"/>
              <w:ind w:right="-8"/>
              <w:contextualSpacing/>
              <w:outlineLvl w:val="3"/>
              <w:rPr>
                <w:rFonts w:ascii="Times New Roman" w:hAnsi="Times New Roman"/>
                <w:sz w:val="22"/>
                <w:szCs w:val="22"/>
              </w:rPr>
            </w:pPr>
            <w:r>
              <w:rPr>
                <w:rFonts w:ascii="Times New Roman" w:hAnsi="Times New Roman"/>
                <w:sz w:val="22"/>
                <w:szCs w:val="22"/>
              </w:rPr>
              <w:t xml:space="preserve"> </w:t>
            </w:r>
          </w:p>
        </w:tc>
      </w:tr>
    </w:tbl>
    <w:p w:rsidR="00C524E3" w:rsidRPr="00C524E3" w:rsidRDefault="00C524E3" w:rsidP="00C524E3">
      <w:pPr>
        <w:autoSpaceDE w:val="0"/>
        <w:autoSpaceDN w:val="0"/>
        <w:adjustRightInd w:val="0"/>
        <w:ind w:right="-8" w:firstLine="709"/>
        <w:contextualSpacing/>
        <w:jc w:val="center"/>
        <w:outlineLvl w:val="3"/>
        <w:rPr>
          <w:i/>
          <w:sz w:val="22"/>
          <w:szCs w:val="22"/>
        </w:rPr>
      </w:pPr>
    </w:p>
    <w:p w:rsidR="00622AAE" w:rsidRDefault="00622AAE" w:rsidP="00A168A0">
      <w:pPr>
        <w:autoSpaceDE w:val="0"/>
        <w:autoSpaceDN w:val="0"/>
        <w:adjustRightInd w:val="0"/>
        <w:ind w:firstLine="567"/>
        <w:jc w:val="right"/>
        <w:rPr>
          <w:i/>
          <w:iCs/>
        </w:rPr>
      </w:pPr>
    </w:p>
    <w:p w:rsidR="00A168A0" w:rsidRDefault="00A168A0" w:rsidP="00A168A0">
      <w:pPr>
        <w:autoSpaceDE w:val="0"/>
        <w:autoSpaceDN w:val="0"/>
        <w:adjustRightInd w:val="0"/>
        <w:ind w:firstLine="567"/>
        <w:jc w:val="center"/>
        <w:rPr>
          <w:b/>
          <w:iCs/>
        </w:rPr>
      </w:pPr>
    </w:p>
    <w:p w:rsidR="00A168A0" w:rsidRDefault="00A168A0" w:rsidP="00A168A0">
      <w:pPr>
        <w:autoSpaceDE w:val="0"/>
        <w:autoSpaceDN w:val="0"/>
        <w:adjustRightInd w:val="0"/>
        <w:ind w:firstLine="567"/>
        <w:jc w:val="center"/>
        <w:rPr>
          <w:b/>
          <w:iCs/>
        </w:rPr>
      </w:pPr>
    </w:p>
    <w:p w:rsidR="00A168A0" w:rsidRDefault="00A168A0" w:rsidP="00A168A0">
      <w:pPr>
        <w:autoSpaceDE w:val="0"/>
        <w:autoSpaceDN w:val="0"/>
        <w:adjustRightInd w:val="0"/>
        <w:ind w:firstLine="567"/>
        <w:jc w:val="center"/>
        <w:rPr>
          <w:b/>
          <w:iCs/>
        </w:rPr>
      </w:pPr>
    </w:p>
    <w:p w:rsidR="00A168A0" w:rsidRDefault="00A168A0" w:rsidP="00A168A0">
      <w:pPr>
        <w:autoSpaceDE w:val="0"/>
        <w:autoSpaceDN w:val="0"/>
        <w:adjustRightInd w:val="0"/>
        <w:ind w:firstLine="567"/>
        <w:jc w:val="center"/>
        <w:rPr>
          <w:b/>
          <w:iCs/>
        </w:rPr>
      </w:pPr>
    </w:p>
    <w:p w:rsidR="00A168A0" w:rsidRDefault="00A168A0" w:rsidP="00A168A0">
      <w:pPr>
        <w:autoSpaceDE w:val="0"/>
        <w:autoSpaceDN w:val="0"/>
        <w:adjustRightInd w:val="0"/>
        <w:ind w:firstLine="567"/>
        <w:jc w:val="center"/>
        <w:rPr>
          <w:b/>
          <w:iCs/>
        </w:rPr>
      </w:pPr>
    </w:p>
    <w:p w:rsidR="00A168A0" w:rsidRDefault="00A168A0" w:rsidP="00A168A0">
      <w:pPr>
        <w:autoSpaceDE w:val="0"/>
        <w:autoSpaceDN w:val="0"/>
        <w:adjustRightInd w:val="0"/>
        <w:ind w:firstLine="567"/>
        <w:jc w:val="center"/>
        <w:rPr>
          <w:b/>
          <w:iCs/>
        </w:rPr>
      </w:pPr>
    </w:p>
    <w:p w:rsidR="00A168A0" w:rsidRDefault="00A168A0" w:rsidP="00A168A0">
      <w:pPr>
        <w:autoSpaceDE w:val="0"/>
        <w:autoSpaceDN w:val="0"/>
        <w:adjustRightInd w:val="0"/>
        <w:ind w:firstLine="567"/>
        <w:jc w:val="center"/>
        <w:rPr>
          <w:b/>
          <w:iCs/>
        </w:rPr>
      </w:pPr>
    </w:p>
    <w:p w:rsidR="00A168A0" w:rsidRDefault="00A168A0" w:rsidP="00A168A0">
      <w:pPr>
        <w:autoSpaceDE w:val="0"/>
        <w:autoSpaceDN w:val="0"/>
        <w:adjustRightInd w:val="0"/>
        <w:ind w:firstLine="567"/>
        <w:jc w:val="center"/>
        <w:rPr>
          <w:b/>
          <w:iCs/>
        </w:rPr>
      </w:pPr>
    </w:p>
    <w:p w:rsidR="00A168A0" w:rsidRDefault="00A168A0" w:rsidP="00A168A0">
      <w:pPr>
        <w:autoSpaceDE w:val="0"/>
        <w:autoSpaceDN w:val="0"/>
        <w:adjustRightInd w:val="0"/>
        <w:ind w:firstLine="567"/>
        <w:jc w:val="center"/>
        <w:rPr>
          <w:b/>
          <w:iCs/>
        </w:rPr>
      </w:pPr>
    </w:p>
    <w:p w:rsidR="00C524E3" w:rsidRPr="004F2580" w:rsidRDefault="00C524E3" w:rsidP="00C524E3">
      <w:pPr>
        <w:widowControl w:val="0"/>
        <w:autoSpaceDE w:val="0"/>
        <w:autoSpaceDN w:val="0"/>
        <w:adjustRightInd w:val="0"/>
        <w:jc w:val="both"/>
      </w:pPr>
    </w:p>
    <w:p w:rsidR="00A168A0" w:rsidRDefault="00A168A0" w:rsidP="00A168A0">
      <w:pPr>
        <w:autoSpaceDE w:val="0"/>
        <w:autoSpaceDN w:val="0"/>
        <w:adjustRightInd w:val="0"/>
        <w:ind w:firstLine="567"/>
        <w:jc w:val="center"/>
        <w:rPr>
          <w:b/>
          <w:iCs/>
        </w:rPr>
      </w:pPr>
    </w:p>
    <w:p w:rsidR="001C723B" w:rsidRDefault="001C723B" w:rsidP="00A168A0">
      <w:pPr>
        <w:autoSpaceDE w:val="0"/>
        <w:autoSpaceDN w:val="0"/>
        <w:adjustRightInd w:val="0"/>
        <w:ind w:firstLine="567"/>
        <w:jc w:val="center"/>
        <w:sectPr w:rsidR="001C723B" w:rsidSect="00F45700">
          <w:headerReference w:type="even" r:id="rId15"/>
          <w:headerReference w:type="first" r:id="rId16"/>
          <w:footnotePr>
            <w:numRestart w:val="eachPage"/>
          </w:footnotePr>
          <w:pgSz w:w="11906" w:h="16838"/>
          <w:pgMar w:top="426" w:right="707" w:bottom="851" w:left="851" w:header="283" w:footer="283" w:gutter="0"/>
          <w:cols w:space="708"/>
          <w:docGrid w:linePitch="360"/>
        </w:sectPr>
      </w:pPr>
    </w:p>
    <w:p w:rsidR="00EC4D72" w:rsidRDefault="00EC4D72" w:rsidP="00EC4D72">
      <w:pPr>
        <w:suppressAutoHyphens/>
        <w:jc w:val="right"/>
        <w:rPr>
          <w:lang w:eastAsia="zh-CN"/>
        </w:rPr>
      </w:pPr>
      <w:r>
        <w:rPr>
          <w:lang w:eastAsia="zh-CN"/>
        </w:rPr>
        <w:lastRenderedPageBreak/>
        <w:t xml:space="preserve">                                                                                                                                                   </w:t>
      </w:r>
      <w:r w:rsidRPr="00DE52FD">
        <w:rPr>
          <w:lang w:eastAsia="zh-CN"/>
        </w:rPr>
        <w:t xml:space="preserve">Приложение № </w:t>
      </w:r>
      <w:r>
        <w:rPr>
          <w:lang w:eastAsia="zh-CN"/>
        </w:rPr>
        <w:t>2</w:t>
      </w:r>
      <w:r w:rsidRPr="00DE52FD">
        <w:rPr>
          <w:lang w:eastAsia="zh-CN"/>
        </w:rPr>
        <w:t xml:space="preserve"> к контракту</w:t>
      </w:r>
    </w:p>
    <w:p w:rsidR="00EC4D72" w:rsidRPr="00DE52FD" w:rsidRDefault="00EC4D72" w:rsidP="00EC4D72">
      <w:pPr>
        <w:suppressAutoHyphens/>
        <w:jc w:val="right"/>
        <w:rPr>
          <w:lang w:eastAsia="zh-CN"/>
        </w:rPr>
      </w:pPr>
      <w:r w:rsidRPr="00DE52FD">
        <w:rPr>
          <w:lang w:eastAsia="zh-CN"/>
        </w:rPr>
        <w:t>от «</w:t>
      </w:r>
      <w:r>
        <w:rPr>
          <w:lang w:eastAsia="zh-CN"/>
        </w:rPr>
        <w:t xml:space="preserve">       </w:t>
      </w:r>
      <w:r w:rsidRPr="00DE52FD">
        <w:rPr>
          <w:lang w:eastAsia="zh-CN"/>
        </w:rPr>
        <w:t xml:space="preserve">» </w:t>
      </w:r>
      <w:r>
        <w:rPr>
          <w:lang w:eastAsia="zh-CN"/>
        </w:rPr>
        <w:t xml:space="preserve">                       </w:t>
      </w:r>
      <w:r w:rsidRPr="00DE52FD">
        <w:rPr>
          <w:lang w:eastAsia="zh-CN"/>
        </w:rPr>
        <w:t>202</w:t>
      </w:r>
      <w:r>
        <w:rPr>
          <w:lang w:eastAsia="zh-CN"/>
        </w:rPr>
        <w:t>4</w:t>
      </w:r>
      <w:r w:rsidRPr="00DE52FD">
        <w:rPr>
          <w:lang w:eastAsia="zh-CN"/>
        </w:rPr>
        <w:t xml:space="preserve"> г. </w:t>
      </w:r>
    </w:p>
    <w:p w:rsidR="00A4708D" w:rsidRDefault="00EC4D72" w:rsidP="00EC4D72">
      <w:pPr>
        <w:spacing w:line="259" w:lineRule="auto"/>
        <w:ind w:left="7080"/>
        <w:jc w:val="center"/>
        <w:rPr>
          <w:lang w:eastAsia="zh-CN"/>
        </w:rPr>
      </w:pPr>
      <w:r w:rsidRPr="00DE52FD">
        <w:rPr>
          <w:lang w:eastAsia="zh-CN"/>
        </w:rPr>
        <w:t xml:space="preserve">№ </w:t>
      </w:r>
      <w:r>
        <w:rPr>
          <w:lang w:eastAsia="zh-CN"/>
        </w:rPr>
        <w:t>____________</w:t>
      </w:r>
    </w:p>
    <w:p w:rsidR="00EC4D72" w:rsidRPr="00A4708D" w:rsidRDefault="00EC4D72" w:rsidP="00EC4D72">
      <w:pPr>
        <w:spacing w:line="259" w:lineRule="auto"/>
        <w:ind w:left="7080"/>
        <w:jc w:val="center"/>
        <w:rPr>
          <w:rFonts w:ascii="Calibri" w:eastAsia="Calibri" w:hAnsi="Calibri"/>
          <w:sz w:val="22"/>
          <w:szCs w:val="22"/>
          <w:lang w:eastAsia="en-US"/>
        </w:rPr>
      </w:pPr>
    </w:p>
    <w:p w:rsidR="00A4708D" w:rsidRPr="00D664C3" w:rsidRDefault="00A4708D" w:rsidP="00A4708D">
      <w:pPr>
        <w:spacing w:after="160" w:line="259" w:lineRule="auto"/>
        <w:jc w:val="center"/>
        <w:rPr>
          <w:b/>
          <w:lang w:eastAsia="zh-CN"/>
        </w:rPr>
      </w:pPr>
      <w:r w:rsidRPr="00D664C3">
        <w:rPr>
          <w:b/>
          <w:lang w:eastAsia="zh-CN"/>
        </w:rPr>
        <w:t>Расчет стоимости оказания услуг</w:t>
      </w:r>
    </w:p>
    <w:tbl>
      <w:tblPr>
        <w:tblW w:w="5178" w:type="pct"/>
        <w:jc w:val="center"/>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3912"/>
        <w:gridCol w:w="1314"/>
        <w:gridCol w:w="1439"/>
        <w:gridCol w:w="1372"/>
        <w:gridCol w:w="1320"/>
      </w:tblGrid>
      <w:tr w:rsidR="00F45700" w:rsidTr="00CA64D3">
        <w:trPr>
          <w:trHeight w:val="1662"/>
          <w:jc w:val="center"/>
        </w:trPr>
        <w:tc>
          <w:tcPr>
            <w:tcW w:w="57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367E3C" w:rsidRPr="00367E3C" w:rsidRDefault="00367E3C" w:rsidP="00367E3C">
            <w:pPr>
              <w:suppressAutoHyphens/>
              <w:spacing w:line="276" w:lineRule="auto"/>
              <w:jc w:val="center"/>
              <w:rPr>
                <w:rFonts w:eastAsia="Calibri"/>
                <w:b/>
                <w:sz w:val="20"/>
                <w:szCs w:val="20"/>
                <w:lang w:eastAsia="en-US"/>
              </w:rPr>
            </w:pPr>
            <w:r w:rsidRPr="00367E3C">
              <w:rPr>
                <w:rFonts w:eastAsia="Calibri"/>
                <w:b/>
                <w:sz w:val="20"/>
                <w:szCs w:val="20"/>
                <w:lang w:eastAsia="en-US"/>
              </w:rPr>
              <w:t>№ п\</w:t>
            </w:r>
            <w:proofErr w:type="gramStart"/>
            <w:r w:rsidRPr="00367E3C">
              <w:rPr>
                <w:rFonts w:eastAsia="Calibri"/>
                <w:b/>
                <w:sz w:val="20"/>
                <w:szCs w:val="20"/>
                <w:lang w:eastAsia="en-US"/>
              </w:rPr>
              <w:t>п</w:t>
            </w:r>
            <w:proofErr w:type="gramEnd"/>
          </w:p>
        </w:tc>
        <w:tc>
          <w:tcPr>
            <w:tcW w:w="391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367E3C" w:rsidRPr="00367E3C" w:rsidRDefault="00367E3C" w:rsidP="00367E3C">
            <w:pPr>
              <w:suppressAutoHyphens/>
              <w:spacing w:line="276" w:lineRule="auto"/>
              <w:ind w:firstLine="214"/>
              <w:jc w:val="center"/>
              <w:rPr>
                <w:rFonts w:eastAsia="Calibri"/>
                <w:b/>
                <w:sz w:val="20"/>
                <w:szCs w:val="20"/>
                <w:lang w:eastAsia="en-US"/>
              </w:rPr>
            </w:pPr>
            <w:r w:rsidRPr="00367E3C">
              <w:rPr>
                <w:rFonts w:eastAsia="Calibri"/>
                <w:b/>
                <w:sz w:val="20"/>
                <w:szCs w:val="20"/>
                <w:lang w:eastAsia="en-US"/>
              </w:rPr>
              <w:t>Наименование</w:t>
            </w:r>
          </w:p>
        </w:tc>
        <w:tc>
          <w:tcPr>
            <w:tcW w:w="131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367E3C" w:rsidRPr="00367E3C" w:rsidRDefault="00367E3C" w:rsidP="00367E3C">
            <w:pPr>
              <w:suppressAutoHyphens/>
              <w:spacing w:line="276" w:lineRule="auto"/>
              <w:jc w:val="center"/>
              <w:rPr>
                <w:rFonts w:eastAsia="Calibri"/>
                <w:b/>
                <w:sz w:val="20"/>
                <w:szCs w:val="20"/>
                <w:lang w:eastAsia="en-US"/>
              </w:rPr>
            </w:pPr>
            <w:r w:rsidRPr="00367E3C">
              <w:rPr>
                <w:rFonts w:eastAsia="Calibri"/>
                <w:b/>
                <w:sz w:val="20"/>
                <w:szCs w:val="20"/>
                <w:lang w:eastAsia="en-US"/>
              </w:rPr>
              <w:t>Единица измерения</w:t>
            </w:r>
          </w:p>
        </w:tc>
        <w:tc>
          <w:tcPr>
            <w:tcW w:w="143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367E3C" w:rsidRPr="00367E3C" w:rsidRDefault="00367E3C" w:rsidP="00367E3C">
            <w:pPr>
              <w:suppressAutoHyphens/>
              <w:spacing w:line="276" w:lineRule="auto"/>
              <w:jc w:val="center"/>
              <w:rPr>
                <w:rFonts w:eastAsia="Calibri"/>
                <w:b/>
                <w:sz w:val="20"/>
                <w:szCs w:val="20"/>
                <w:lang w:eastAsia="en-US"/>
              </w:rPr>
            </w:pPr>
            <w:r w:rsidRPr="00367E3C">
              <w:rPr>
                <w:rFonts w:eastAsia="Calibri"/>
                <w:b/>
                <w:sz w:val="20"/>
                <w:szCs w:val="20"/>
                <w:lang w:eastAsia="en-US"/>
              </w:rPr>
              <w:t>Количество</w:t>
            </w:r>
          </w:p>
        </w:tc>
        <w:tc>
          <w:tcPr>
            <w:tcW w:w="13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367E3C" w:rsidRPr="00367E3C" w:rsidRDefault="00367E3C" w:rsidP="00367E3C">
            <w:pPr>
              <w:snapToGrid w:val="0"/>
              <w:jc w:val="center"/>
              <w:rPr>
                <w:b/>
                <w:bCs/>
                <w:sz w:val="20"/>
                <w:szCs w:val="20"/>
              </w:rPr>
            </w:pPr>
            <w:r w:rsidRPr="00367E3C">
              <w:rPr>
                <w:b/>
                <w:bCs/>
                <w:sz w:val="20"/>
                <w:szCs w:val="20"/>
              </w:rPr>
              <w:t>Цена</w:t>
            </w:r>
          </w:p>
          <w:p w:rsidR="00367E3C" w:rsidRPr="00367E3C" w:rsidRDefault="00367E3C" w:rsidP="00F45700">
            <w:pPr>
              <w:snapToGrid w:val="0"/>
              <w:jc w:val="center"/>
              <w:rPr>
                <w:b/>
                <w:bCs/>
                <w:sz w:val="20"/>
                <w:szCs w:val="20"/>
              </w:rPr>
            </w:pPr>
            <w:r w:rsidRPr="00367E3C">
              <w:rPr>
                <w:b/>
                <w:bCs/>
                <w:sz w:val="20"/>
                <w:szCs w:val="20"/>
              </w:rPr>
              <w:t>за ед</w:t>
            </w:r>
            <w:r w:rsidR="00F45700">
              <w:rPr>
                <w:b/>
                <w:bCs/>
                <w:sz w:val="20"/>
                <w:szCs w:val="20"/>
              </w:rPr>
              <w:t xml:space="preserve">иницу, </w:t>
            </w:r>
            <w:r w:rsidRPr="00367E3C">
              <w:rPr>
                <w:b/>
                <w:bCs/>
                <w:sz w:val="20"/>
                <w:szCs w:val="20"/>
              </w:rPr>
              <w:t>НДС не облагается,</w:t>
            </w:r>
            <w:r w:rsidR="00F45700">
              <w:rPr>
                <w:b/>
                <w:bCs/>
                <w:sz w:val="20"/>
                <w:szCs w:val="20"/>
              </w:rPr>
              <w:t xml:space="preserve"> </w:t>
            </w:r>
            <w:r w:rsidRPr="00367E3C">
              <w:rPr>
                <w:b/>
                <w:bCs/>
                <w:sz w:val="20"/>
                <w:szCs w:val="20"/>
              </w:rPr>
              <w:t>(руб.)</w:t>
            </w:r>
          </w:p>
        </w:tc>
        <w:tc>
          <w:tcPr>
            <w:tcW w:w="132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367E3C" w:rsidRPr="00367E3C" w:rsidRDefault="00F45700" w:rsidP="00F45700">
            <w:pPr>
              <w:widowControl w:val="0"/>
              <w:jc w:val="center"/>
              <w:rPr>
                <w:b/>
                <w:sz w:val="20"/>
                <w:szCs w:val="20"/>
              </w:rPr>
            </w:pPr>
            <w:r>
              <w:rPr>
                <w:b/>
                <w:sz w:val="20"/>
                <w:szCs w:val="20"/>
              </w:rPr>
              <w:t xml:space="preserve">Общая стоимость, </w:t>
            </w:r>
            <w:r w:rsidR="00367E3C" w:rsidRPr="00367E3C">
              <w:rPr>
                <w:b/>
                <w:bCs/>
                <w:sz w:val="20"/>
                <w:szCs w:val="20"/>
              </w:rPr>
              <w:t>НДС не облагается,</w:t>
            </w:r>
            <w:r>
              <w:rPr>
                <w:b/>
                <w:bCs/>
                <w:sz w:val="20"/>
                <w:szCs w:val="20"/>
              </w:rPr>
              <w:t xml:space="preserve"> </w:t>
            </w:r>
            <w:r w:rsidR="00367E3C" w:rsidRPr="00367E3C">
              <w:rPr>
                <w:b/>
                <w:sz w:val="20"/>
                <w:szCs w:val="20"/>
              </w:rPr>
              <w:t>(руб.)</w:t>
            </w:r>
          </w:p>
        </w:tc>
      </w:tr>
      <w:tr w:rsidR="00F45700" w:rsidTr="00CA64D3">
        <w:trPr>
          <w:trHeight w:val="85"/>
          <w:jc w:val="center"/>
        </w:trPr>
        <w:tc>
          <w:tcPr>
            <w:tcW w:w="5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B24C0" w:rsidRPr="00367E3C" w:rsidRDefault="002B24C0" w:rsidP="00367E3C">
            <w:pPr>
              <w:suppressAutoHyphens/>
              <w:spacing w:line="276" w:lineRule="auto"/>
              <w:jc w:val="center"/>
              <w:rPr>
                <w:rFonts w:eastAsia="Calibri"/>
                <w:sz w:val="20"/>
                <w:szCs w:val="20"/>
                <w:lang w:val="en-US" w:eastAsia="en-US"/>
              </w:rPr>
            </w:pPr>
            <w:r w:rsidRPr="00367E3C">
              <w:rPr>
                <w:rFonts w:eastAsia="Calibri"/>
                <w:sz w:val="20"/>
                <w:szCs w:val="20"/>
                <w:lang w:val="en-US" w:eastAsia="en-US"/>
              </w:rPr>
              <w:t>1</w:t>
            </w:r>
          </w:p>
        </w:tc>
        <w:tc>
          <w:tcPr>
            <w:tcW w:w="3912" w:type="dxa"/>
            <w:tcBorders>
              <w:top w:val="single" w:sz="4" w:space="0" w:color="auto"/>
              <w:left w:val="single" w:sz="4" w:space="0" w:color="auto"/>
              <w:bottom w:val="single" w:sz="4" w:space="0" w:color="auto"/>
              <w:right w:val="single" w:sz="4" w:space="0" w:color="auto"/>
            </w:tcBorders>
            <w:vAlign w:val="center"/>
            <w:hideMark/>
          </w:tcPr>
          <w:p w:rsidR="002B24C0" w:rsidRPr="00367E3C" w:rsidRDefault="004D305C" w:rsidP="00367E3C">
            <w:pPr>
              <w:suppressAutoHyphens/>
              <w:spacing w:line="276" w:lineRule="auto"/>
              <w:jc w:val="center"/>
              <w:rPr>
                <w:sz w:val="20"/>
                <w:szCs w:val="20"/>
                <w:lang w:eastAsia="en-US"/>
              </w:rPr>
            </w:pPr>
            <w:proofErr w:type="gramStart"/>
            <w:r w:rsidRPr="004D305C">
              <w:rPr>
                <w:sz w:val="20"/>
                <w:szCs w:val="20"/>
                <w:lang w:eastAsia="en-US"/>
              </w:rPr>
              <w:t>Осмотр врачом-офтальмологом (п.2.3.4.</w:t>
            </w:r>
            <w:proofErr w:type="gramEnd"/>
            <w:r w:rsidRPr="004D305C">
              <w:rPr>
                <w:sz w:val="20"/>
                <w:szCs w:val="20"/>
                <w:lang w:eastAsia="en-US"/>
              </w:rPr>
              <w:t xml:space="preserve"> </w:t>
            </w:r>
            <w:proofErr w:type="gramStart"/>
            <w:r w:rsidRPr="004D305C">
              <w:rPr>
                <w:sz w:val="20"/>
                <w:szCs w:val="20"/>
                <w:lang w:eastAsia="en-US"/>
              </w:rPr>
              <w:t>Приказа Минздрава №29Н от 28.01.2021 года)</w:t>
            </w:r>
            <w:proofErr w:type="gramEnd"/>
          </w:p>
        </w:tc>
        <w:tc>
          <w:tcPr>
            <w:tcW w:w="1314" w:type="dxa"/>
            <w:tcBorders>
              <w:top w:val="single" w:sz="4" w:space="0" w:color="auto"/>
              <w:left w:val="single" w:sz="4" w:space="0" w:color="auto"/>
              <w:bottom w:val="single" w:sz="4" w:space="0" w:color="auto"/>
              <w:right w:val="single" w:sz="4" w:space="0" w:color="auto"/>
            </w:tcBorders>
            <w:vAlign w:val="center"/>
            <w:hideMark/>
          </w:tcPr>
          <w:p w:rsidR="002B24C0" w:rsidRPr="00367E3C" w:rsidRDefault="002B24C0" w:rsidP="00367E3C">
            <w:pPr>
              <w:spacing w:line="276" w:lineRule="auto"/>
              <w:jc w:val="center"/>
              <w:rPr>
                <w:color w:val="000000"/>
                <w:sz w:val="20"/>
                <w:szCs w:val="20"/>
                <w:lang w:eastAsia="en-US"/>
              </w:rPr>
            </w:pPr>
            <w:r w:rsidRPr="00367E3C">
              <w:rPr>
                <w:color w:val="000000"/>
                <w:sz w:val="20"/>
                <w:szCs w:val="20"/>
                <w:lang w:eastAsia="en-US"/>
              </w:rPr>
              <w:t>чел.</w:t>
            </w:r>
          </w:p>
        </w:tc>
        <w:tc>
          <w:tcPr>
            <w:tcW w:w="1439" w:type="dxa"/>
            <w:tcBorders>
              <w:top w:val="single" w:sz="4" w:space="0" w:color="auto"/>
              <w:left w:val="single" w:sz="4" w:space="0" w:color="auto"/>
              <w:bottom w:val="single" w:sz="4" w:space="0" w:color="auto"/>
              <w:right w:val="single" w:sz="4" w:space="0" w:color="auto"/>
            </w:tcBorders>
            <w:vAlign w:val="center"/>
            <w:hideMark/>
          </w:tcPr>
          <w:p w:rsidR="002B24C0" w:rsidRPr="00367E3C" w:rsidRDefault="004D305C" w:rsidP="00367E3C">
            <w:pPr>
              <w:spacing w:line="276" w:lineRule="auto"/>
              <w:jc w:val="center"/>
              <w:rPr>
                <w:color w:val="000000"/>
                <w:sz w:val="20"/>
                <w:szCs w:val="20"/>
                <w:lang w:eastAsia="en-US"/>
              </w:rPr>
            </w:pPr>
            <w:r>
              <w:rPr>
                <w:color w:val="000000"/>
                <w:sz w:val="20"/>
                <w:szCs w:val="20"/>
                <w:lang w:eastAsia="en-US"/>
              </w:rPr>
              <w:t>129</w:t>
            </w:r>
          </w:p>
        </w:tc>
        <w:tc>
          <w:tcPr>
            <w:tcW w:w="1372" w:type="dxa"/>
            <w:tcBorders>
              <w:top w:val="single" w:sz="4" w:space="0" w:color="auto"/>
              <w:left w:val="single" w:sz="4" w:space="0" w:color="auto"/>
              <w:bottom w:val="single" w:sz="4" w:space="0" w:color="auto"/>
              <w:right w:val="single" w:sz="4" w:space="0" w:color="auto"/>
            </w:tcBorders>
            <w:vAlign w:val="center"/>
          </w:tcPr>
          <w:p w:rsidR="002B24C0" w:rsidRDefault="002B24C0">
            <w:pPr>
              <w:jc w:val="center"/>
              <w:rPr>
                <w:color w:val="000000"/>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2B24C0" w:rsidRDefault="002B24C0">
            <w:pPr>
              <w:jc w:val="center"/>
              <w:rPr>
                <w:color w:val="000000"/>
                <w:sz w:val="20"/>
                <w:szCs w:val="20"/>
              </w:rPr>
            </w:pPr>
          </w:p>
        </w:tc>
      </w:tr>
      <w:tr w:rsidR="00367E3C" w:rsidTr="00CA64D3">
        <w:trPr>
          <w:trHeight w:val="691"/>
          <w:jc w:val="center"/>
        </w:trPr>
        <w:tc>
          <w:tcPr>
            <w:tcW w:w="861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67E3C" w:rsidRPr="00367E3C" w:rsidRDefault="00367E3C" w:rsidP="00367E3C">
            <w:pPr>
              <w:spacing w:line="276" w:lineRule="auto"/>
              <w:jc w:val="center"/>
              <w:rPr>
                <w:b/>
                <w:color w:val="000000"/>
                <w:sz w:val="20"/>
                <w:lang w:eastAsia="en-US"/>
              </w:rPr>
            </w:pPr>
            <w:r w:rsidRPr="00367E3C">
              <w:rPr>
                <w:b/>
                <w:color w:val="000000"/>
                <w:sz w:val="20"/>
                <w:lang w:eastAsia="en-US"/>
              </w:rPr>
              <w:t>Итого:</w:t>
            </w:r>
          </w:p>
        </w:tc>
        <w:tc>
          <w:tcPr>
            <w:tcW w:w="1320" w:type="dxa"/>
            <w:tcBorders>
              <w:top w:val="single" w:sz="4" w:space="0" w:color="auto"/>
              <w:left w:val="single" w:sz="4" w:space="0" w:color="auto"/>
              <w:bottom w:val="single" w:sz="4" w:space="0" w:color="auto"/>
              <w:right w:val="single" w:sz="4" w:space="0" w:color="auto"/>
            </w:tcBorders>
            <w:vAlign w:val="center"/>
          </w:tcPr>
          <w:p w:rsidR="00367E3C" w:rsidRPr="00367E3C" w:rsidRDefault="00367E3C" w:rsidP="00367E3C">
            <w:pPr>
              <w:spacing w:line="276" w:lineRule="auto"/>
              <w:jc w:val="center"/>
              <w:rPr>
                <w:b/>
                <w:color w:val="000000"/>
                <w:sz w:val="20"/>
                <w:lang w:eastAsia="en-US"/>
              </w:rPr>
            </w:pPr>
          </w:p>
        </w:tc>
      </w:tr>
    </w:tbl>
    <w:p w:rsidR="00A4708D" w:rsidRDefault="00A4708D" w:rsidP="002B24C0">
      <w:pPr>
        <w:spacing w:line="259" w:lineRule="auto"/>
        <w:jc w:val="center"/>
        <w:rPr>
          <w:lang w:eastAsia="zh-CN"/>
        </w:rPr>
      </w:pPr>
    </w:p>
    <w:p w:rsidR="00A33D2E" w:rsidRDefault="00A33D2E" w:rsidP="00A4708D">
      <w:pPr>
        <w:spacing w:after="160" w:line="259" w:lineRule="auto"/>
        <w:jc w:val="center"/>
        <w:rPr>
          <w:lang w:eastAsia="zh-CN"/>
        </w:rPr>
      </w:pPr>
    </w:p>
    <w:tbl>
      <w:tblPr>
        <w:tblStyle w:val="af8"/>
        <w:tblW w:w="11002" w:type="dxa"/>
        <w:jc w:val="center"/>
        <w:tblInd w:w="-2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6"/>
        <w:gridCol w:w="5866"/>
      </w:tblGrid>
      <w:tr w:rsidR="00A33D2E" w:rsidTr="00A33D2E">
        <w:trPr>
          <w:jc w:val="center"/>
        </w:trPr>
        <w:tc>
          <w:tcPr>
            <w:tcW w:w="5136" w:type="dxa"/>
          </w:tcPr>
          <w:p w:rsidR="00A33D2E" w:rsidRPr="00D664C3" w:rsidRDefault="00A33D2E" w:rsidP="00A33D2E">
            <w:pPr>
              <w:autoSpaceDE w:val="0"/>
              <w:autoSpaceDN w:val="0"/>
              <w:adjustRightInd w:val="0"/>
              <w:ind w:right="-8"/>
              <w:contextualSpacing/>
              <w:outlineLvl w:val="3"/>
              <w:rPr>
                <w:rFonts w:ascii="Times New Roman" w:hAnsi="Times New Roman"/>
                <w:sz w:val="22"/>
                <w:szCs w:val="22"/>
              </w:rPr>
            </w:pPr>
            <w:r w:rsidRPr="00D664C3">
              <w:rPr>
                <w:rFonts w:ascii="Times New Roman" w:hAnsi="Times New Roman"/>
                <w:sz w:val="22"/>
                <w:szCs w:val="22"/>
              </w:rPr>
              <w:t>Заказчик</w:t>
            </w:r>
          </w:p>
          <w:p w:rsidR="00A33D2E" w:rsidRPr="00D664C3" w:rsidRDefault="00A33D2E" w:rsidP="00A33D2E">
            <w:pPr>
              <w:autoSpaceDE w:val="0"/>
              <w:autoSpaceDN w:val="0"/>
              <w:adjustRightInd w:val="0"/>
              <w:ind w:right="-8"/>
              <w:contextualSpacing/>
              <w:outlineLvl w:val="3"/>
              <w:rPr>
                <w:rFonts w:ascii="Times New Roman" w:hAnsi="Times New Roman"/>
                <w:sz w:val="22"/>
                <w:szCs w:val="22"/>
              </w:rPr>
            </w:pPr>
            <w:r w:rsidRPr="00D664C3">
              <w:rPr>
                <w:rFonts w:ascii="Times New Roman" w:hAnsi="Times New Roman"/>
                <w:sz w:val="22"/>
                <w:szCs w:val="22"/>
              </w:rPr>
              <w:t>СПб ГБУЗ «Детская городская поликлиника №44»</w:t>
            </w:r>
          </w:p>
          <w:p w:rsidR="00A33D2E" w:rsidRPr="00D664C3" w:rsidRDefault="00A33D2E" w:rsidP="00A33D2E">
            <w:pPr>
              <w:autoSpaceDE w:val="0"/>
              <w:autoSpaceDN w:val="0"/>
              <w:adjustRightInd w:val="0"/>
              <w:ind w:right="-8"/>
              <w:contextualSpacing/>
              <w:jc w:val="center"/>
              <w:outlineLvl w:val="3"/>
              <w:rPr>
                <w:rFonts w:ascii="Times New Roman" w:hAnsi="Times New Roman"/>
                <w:sz w:val="22"/>
                <w:szCs w:val="22"/>
              </w:rPr>
            </w:pPr>
          </w:p>
          <w:p w:rsidR="00A33D2E" w:rsidRPr="00D664C3" w:rsidRDefault="00A33D2E" w:rsidP="00A33D2E">
            <w:pPr>
              <w:autoSpaceDE w:val="0"/>
              <w:autoSpaceDN w:val="0"/>
              <w:adjustRightInd w:val="0"/>
              <w:ind w:right="-8"/>
              <w:contextualSpacing/>
              <w:outlineLvl w:val="3"/>
              <w:rPr>
                <w:rFonts w:ascii="Times New Roman" w:hAnsi="Times New Roman"/>
                <w:sz w:val="22"/>
                <w:szCs w:val="22"/>
              </w:rPr>
            </w:pPr>
            <w:r w:rsidRPr="00D664C3">
              <w:rPr>
                <w:rFonts w:ascii="Times New Roman" w:hAnsi="Times New Roman"/>
                <w:sz w:val="22"/>
                <w:szCs w:val="22"/>
              </w:rPr>
              <w:t>Главный врач _______</w:t>
            </w:r>
            <w:r>
              <w:rPr>
                <w:rFonts w:ascii="Times New Roman" w:hAnsi="Times New Roman"/>
                <w:sz w:val="22"/>
                <w:szCs w:val="22"/>
              </w:rPr>
              <w:t>____</w:t>
            </w:r>
            <w:r w:rsidRPr="00D664C3">
              <w:rPr>
                <w:rFonts w:ascii="Times New Roman" w:hAnsi="Times New Roman"/>
                <w:sz w:val="22"/>
                <w:szCs w:val="22"/>
              </w:rPr>
              <w:t xml:space="preserve">____ М.А. </w:t>
            </w:r>
            <w:proofErr w:type="spellStart"/>
            <w:r w:rsidRPr="00D664C3">
              <w:rPr>
                <w:rFonts w:ascii="Times New Roman" w:hAnsi="Times New Roman"/>
                <w:sz w:val="22"/>
                <w:szCs w:val="22"/>
              </w:rPr>
              <w:t>Семьюшкин</w:t>
            </w:r>
            <w:proofErr w:type="spellEnd"/>
          </w:p>
          <w:p w:rsidR="00A33D2E" w:rsidRPr="00D664C3" w:rsidRDefault="00A33D2E" w:rsidP="00A33D2E">
            <w:pPr>
              <w:autoSpaceDE w:val="0"/>
              <w:autoSpaceDN w:val="0"/>
              <w:adjustRightInd w:val="0"/>
              <w:ind w:right="-8"/>
              <w:contextualSpacing/>
              <w:jc w:val="center"/>
              <w:outlineLvl w:val="3"/>
              <w:rPr>
                <w:rFonts w:ascii="Times New Roman" w:hAnsi="Times New Roman"/>
                <w:sz w:val="22"/>
                <w:szCs w:val="22"/>
              </w:rPr>
            </w:pPr>
          </w:p>
        </w:tc>
        <w:tc>
          <w:tcPr>
            <w:tcW w:w="5866" w:type="dxa"/>
          </w:tcPr>
          <w:p w:rsidR="00A33D2E" w:rsidRPr="00D664C3" w:rsidRDefault="00A33D2E" w:rsidP="00A33D2E">
            <w:pPr>
              <w:autoSpaceDE w:val="0"/>
              <w:autoSpaceDN w:val="0"/>
              <w:adjustRightInd w:val="0"/>
              <w:ind w:right="-8"/>
              <w:contextualSpacing/>
              <w:jc w:val="both"/>
              <w:outlineLvl w:val="3"/>
              <w:rPr>
                <w:rFonts w:ascii="Times New Roman" w:hAnsi="Times New Roman"/>
                <w:sz w:val="22"/>
                <w:szCs w:val="22"/>
              </w:rPr>
            </w:pPr>
            <w:r w:rsidRPr="00D664C3">
              <w:rPr>
                <w:rFonts w:ascii="Times New Roman" w:hAnsi="Times New Roman"/>
                <w:sz w:val="22"/>
                <w:szCs w:val="22"/>
              </w:rPr>
              <w:t>Исполнитель</w:t>
            </w:r>
          </w:p>
          <w:p w:rsidR="00A33D2E" w:rsidRPr="00D664C3" w:rsidRDefault="00EC4D72" w:rsidP="00A33D2E">
            <w:pPr>
              <w:autoSpaceDE w:val="0"/>
              <w:autoSpaceDN w:val="0"/>
              <w:adjustRightInd w:val="0"/>
              <w:ind w:right="-8"/>
              <w:contextualSpacing/>
              <w:outlineLvl w:val="3"/>
              <w:rPr>
                <w:rFonts w:ascii="Times New Roman" w:hAnsi="Times New Roman"/>
                <w:sz w:val="22"/>
                <w:szCs w:val="22"/>
              </w:rPr>
            </w:pPr>
            <w:r>
              <w:rPr>
                <w:rFonts w:ascii="Times New Roman" w:hAnsi="Times New Roman"/>
                <w:sz w:val="22"/>
                <w:szCs w:val="22"/>
              </w:rPr>
              <w:t xml:space="preserve"> </w:t>
            </w:r>
          </w:p>
          <w:p w:rsidR="00A33D2E" w:rsidRPr="00D664C3" w:rsidRDefault="00A33D2E" w:rsidP="00A33D2E">
            <w:pPr>
              <w:autoSpaceDE w:val="0"/>
              <w:autoSpaceDN w:val="0"/>
              <w:adjustRightInd w:val="0"/>
              <w:ind w:right="-8"/>
              <w:contextualSpacing/>
              <w:jc w:val="center"/>
              <w:outlineLvl w:val="3"/>
              <w:rPr>
                <w:rFonts w:ascii="Times New Roman" w:hAnsi="Times New Roman"/>
                <w:sz w:val="22"/>
                <w:szCs w:val="22"/>
              </w:rPr>
            </w:pPr>
          </w:p>
          <w:p w:rsidR="00A33D2E" w:rsidRPr="00D664C3" w:rsidRDefault="00EC4D72" w:rsidP="00A33D2E">
            <w:pPr>
              <w:autoSpaceDE w:val="0"/>
              <w:autoSpaceDN w:val="0"/>
              <w:adjustRightInd w:val="0"/>
              <w:ind w:right="-8"/>
              <w:contextualSpacing/>
              <w:outlineLvl w:val="3"/>
              <w:rPr>
                <w:rFonts w:ascii="Times New Roman" w:hAnsi="Times New Roman"/>
                <w:sz w:val="22"/>
                <w:szCs w:val="22"/>
              </w:rPr>
            </w:pPr>
            <w:r>
              <w:rPr>
                <w:rFonts w:ascii="Times New Roman" w:hAnsi="Times New Roman"/>
                <w:sz w:val="22"/>
                <w:szCs w:val="22"/>
              </w:rPr>
              <w:t xml:space="preserve"> </w:t>
            </w:r>
          </w:p>
        </w:tc>
      </w:tr>
    </w:tbl>
    <w:p w:rsidR="00A33D2E" w:rsidRPr="00A4708D" w:rsidRDefault="00A33D2E" w:rsidP="00A4708D">
      <w:pPr>
        <w:spacing w:after="160" w:line="259" w:lineRule="auto"/>
        <w:jc w:val="center"/>
        <w:rPr>
          <w:lang w:eastAsia="zh-CN"/>
        </w:rPr>
      </w:pPr>
    </w:p>
    <w:p w:rsidR="00A4708D" w:rsidRDefault="00A4708D" w:rsidP="001B3ABC">
      <w:pPr>
        <w:widowControl w:val="0"/>
        <w:autoSpaceDE w:val="0"/>
        <w:autoSpaceDN w:val="0"/>
        <w:adjustRightInd w:val="0"/>
        <w:outlineLvl w:val="1"/>
      </w:pPr>
    </w:p>
    <w:p w:rsidR="00A4708D" w:rsidRDefault="00A4708D"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283ABB" w:rsidRDefault="00283ABB"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p>
    <w:p w:rsidR="004D305C" w:rsidRDefault="004D305C" w:rsidP="00C524E3">
      <w:pPr>
        <w:widowControl w:val="0"/>
        <w:autoSpaceDE w:val="0"/>
        <w:autoSpaceDN w:val="0"/>
        <w:adjustRightInd w:val="0"/>
        <w:jc w:val="right"/>
        <w:outlineLvl w:val="1"/>
      </w:pPr>
      <w:bookmarkStart w:id="25" w:name="_GoBack"/>
      <w:bookmarkEnd w:id="25"/>
    </w:p>
    <w:p w:rsidR="00283ABB" w:rsidRDefault="00283ABB" w:rsidP="00C524E3">
      <w:pPr>
        <w:widowControl w:val="0"/>
        <w:autoSpaceDE w:val="0"/>
        <w:autoSpaceDN w:val="0"/>
        <w:adjustRightInd w:val="0"/>
        <w:jc w:val="right"/>
        <w:outlineLvl w:val="1"/>
      </w:pPr>
    </w:p>
    <w:p w:rsidR="00EC4D72" w:rsidRDefault="00EC4D72" w:rsidP="00EC4D72">
      <w:pPr>
        <w:suppressAutoHyphens/>
        <w:jc w:val="right"/>
        <w:rPr>
          <w:lang w:eastAsia="zh-CN"/>
        </w:rPr>
      </w:pPr>
      <w:r>
        <w:rPr>
          <w:lang w:eastAsia="zh-CN"/>
        </w:rPr>
        <w:lastRenderedPageBreak/>
        <w:t xml:space="preserve">                                                                                                                                                   </w:t>
      </w:r>
      <w:r w:rsidRPr="00DE52FD">
        <w:rPr>
          <w:lang w:eastAsia="zh-CN"/>
        </w:rPr>
        <w:t xml:space="preserve">Приложение № </w:t>
      </w:r>
      <w:r>
        <w:rPr>
          <w:lang w:eastAsia="zh-CN"/>
        </w:rPr>
        <w:t>3</w:t>
      </w:r>
      <w:r w:rsidRPr="00DE52FD">
        <w:rPr>
          <w:lang w:eastAsia="zh-CN"/>
        </w:rPr>
        <w:t xml:space="preserve"> к контракту</w:t>
      </w:r>
    </w:p>
    <w:p w:rsidR="00EC4D72" w:rsidRPr="00DE52FD" w:rsidRDefault="00EC4D72" w:rsidP="00EC4D72">
      <w:pPr>
        <w:suppressAutoHyphens/>
        <w:jc w:val="right"/>
        <w:rPr>
          <w:lang w:eastAsia="zh-CN"/>
        </w:rPr>
      </w:pPr>
      <w:r w:rsidRPr="00DE52FD">
        <w:rPr>
          <w:lang w:eastAsia="zh-CN"/>
        </w:rPr>
        <w:t>от «</w:t>
      </w:r>
      <w:r>
        <w:rPr>
          <w:lang w:eastAsia="zh-CN"/>
        </w:rPr>
        <w:t xml:space="preserve">       </w:t>
      </w:r>
      <w:r w:rsidRPr="00DE52FD">
        <w:rPr>
          <w:lang w:eastAsia="zh-CN"/>
        </w:rPr>
        <w:t xml:space="preserve">» </w:t>
      </w:r>
      <w:r>
        <w:rPr>
          <w:lang w:eastAsia="zh-CN"/>
        </w:rPr>
        <w:t xml:space="preserve">                       </w:t>
      </w:r>
      <w:r w:rsidRPr="00DE52FD">
        <w:rPr>
          <w:lang w:eastAsia="zh-CN"/>
        </w:rPr>
        <w:t>202</w:t>
      </w:r>
      <w:r>
        <w:rPr>
          <w:lang w:eastAsia="zh-CN"/>
        </w:rPr>
        <w:t>4</w:t>
      </w:r>
      <w:r w:rsidRPr="00DE52FD">
        <w:rPr>
          <w:lang w:eastAsia="zh-CN"/>
        </w:rPr>
        <w:t xml:space="preserve"> г. </w:t>
      </w:r>
    </w:p>
    <w:p w:rsidR="00D664C3" w:rsidRDefault="00EC4D72" w:rsidP="00EC4D72">
      <w:pPr>
        <w:suppressAutoHyphens/>
        <w:jc w:val="right"/>
        <w:rPr>
          <w:lang w:eastAsia="zh-CN"/>
        </w:rPr>
      </w:pPr>
      <w:r w:rsidRPr="00DE52FD">
        <w:rPr>
          <w:lang w:eastAsia="zh-CN"/>
        </w:rPr>
        <w:t xml:space="preserve">№ </w:t>
      </w:r>
      <w:r>
        <w:rPr>
          <w:lang w:eastAsia="zh-CN"/>
        </w:rPr>
        <w:t>____________</w:t>
      </w:r>
    </w:p>
    <w:p w:rsidR="000D43E7" w:rsidRDefault="000D43E7" w:rsidP="001C341D">
      <w:pPr>
        <w:suppressAutoHyphens/>
        <w:jc w:val="right"/>
        <w:rPr>
          <w:lang w:eastAsia="zh-CN"/>
        </w:rPr>
      </w:pPr>
    </w:p>
    <w:p w:rsidR="001C341D" w:rsidRPr="001C341D" w:rsidRDefault="001C341D" w:rsidP="00DE52FD">
      <w:pPr>
        <w:suppressAutoHyphens/>
        <w:jc w:val="center"/>
        <w:rPr>
          <w:lang w:eastAsia="zh-CN"/>
        </w:rPr>
      </w:pPr>
      <w:r w:rsidRPr="001C341D">
        <w:rPr>
          <w:lang w:eastAsia="zh-CN"/>
        </w:rPr>
        <w:t>ОБРАЗЕЦ</w:t>
      </w:r>
    </w:p>
    <w:tbl>
      <w:tblPr>
        <w:tblpPr w:leftFromText="180" w:rightFromText="180" w:vertAnchor="text" w:tblpX="37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7"/>
      </w:tblGrid>
      <w:tr w:rsidR="001C341D" w:rsidRPr="001C341D" w:rsidTr="00396F5E">
        <w:trPr>
          <w:trHeight w:val="2162"/>
        </w:trPr>
        <w:tc>
          <w:tcPr>
            <w:tcW w:w="6147" w:type="dxa"/>
            <w:tcBorders>
              <w:top w:val="nil"/>
              <w:left w:val="nil"/>
              <w:bottom w:val="nil"/>
              <w:right w:val="nil"/>
            </w:tcBorders>
          </w:tcPr>
          <w:p w:rsidR="001C341D" w:rsidRPr="001C341D" w:rsidRDefault="001C341D" w:rsidP="001C341D">
            <w:pPr>
              <w:jc w:val="right"/>
            </w:pPr>
            <w:r w:rsidRPr="001C341D">
              <w:rPr>
                <w:sz w:val="22"/>
                <w:szCs w:val="22"/>
              </w:rPr>
              <w:t>Приложение № 1</w:t>
            </w:r>
          </w:p>
          <w:p w:rsidR="001C341D" w:rsidRPr="001C341D" w:rsidRDefault="001C341D" w:rsidP="009268B3">
            <w:pPr>
              <w:shd w:val="clear" w:color="auto" w:fill="FFFFFF"/>
              <w:autoSpaceDE w:val="0"/>
              <w:autoSpaceDN w:val="0"/>
              <w:adjustRightInd w:val="0"/>
              <w:jc w:val="both"/>
              <w:rPr>
                <w:color w:val="000000"/>
              </w:rPr>
            </w:pPr>
            <w:proofErr w:type="gramStart"/>
            <w:r w:rsidRPr="001C341D">
              <w:rPr>
                <w:sz w:val="22"/>
                <w:szCs w:val="22"/>
              </w:rPr>
              <w:t xml:space="preserve">к </w:t>
            </w:r>
            <w:r w:rsidRPr="001C341D">
              <w:rPr>
                <w:color w:val="000000"/>
                <w:sz w:val="22"/>
                <w:szCs w:val="22"/>
              </w:rPr>
              <w:t>Порядку проведения обязательных предварительных  и периодических медицинских осмотров работников,  предусмотренных частью четвертой статьи 213 ТК РФ, перечня медицинских противопоказаний к осуществлению работ с вредными и (или) опасными производственными факторами, а так же работам, при выполнении которых производится обязательные предварительные и периодические медицинские осмотры,</w:t>
            </w:r>
            <w:r w:rsidRPr="001C341D">
              <w:rPr>
                <w:caps/>
                <w:color w:val="000000"/>
                <w:sz w:val="22"/>
                <w:szCs w:val="22"/>
              </w:rPr>
              <w:t xml:space="preserve"> </w:t>
            </w:r>
            <w:r w:rsidRPr="001C341D">
              <w:rPr>
                <w:sz w:val="22"/>
                <w:szCs w:val="22"/>
              </w:rPr>
              <w:t>утвержденному</w:t>
            </w:r>
            <w:r w:rsidRPr="001C341D">
              <w:rPr>
                <w:color w:val="000000"/>
                <w:sz w:val="22"/>
                <w:szCs w:val="22"/>
              </w:rPr>
              <w:t xml:space="preserve"> </w:t>
            </w:r>
            <w:r w:rsidRPr="001C341D">
              <w:rPr>
                <w:sz w:val="22"/>
                <w:szCs w:val="22"/>
              </w:rPr>
              <w:t xml:space="preserve">приказом </w:t>
            </w:r>
            <w:r w:rsidRPr="001C341D">
              <w:rPr>
                <w:bCs/>
                <w:sz w:val="22"/>
                <w:szCs w:val="22"/>
              </w:rPr>
              <w:t>№ 29Н</w:t>
            </w:r>
            <w:r w:rsidRPr="001C341D">
              <w:rPr>
                <w:sz w:val="22"/>
                <w:szCs w:val="22"/>
              </w:rPr>
              <w:t xml:space="preserve"> Министерством Здравоохранения РФ </w:t>
            </w:r>
            <w:r w:rsidRPr="001C341D">
              <w:rPr>
                <w:bCs/>
                <w:sz w:val="22"/>
                <w:szCs w:val="22"/>
              </w:rPr>
              <w:t xml:space="preserve">от 28.01.2021 г.  </w:t>
            </w:r>
            <w:proofErr w:type="gramEnd"/>
          </w:p>
        </w:tc>
      </w:tr>
    </w:tbl>
    <w:p w:rsidR="001C341D" w:rsidRPr="001C341D" w:rsidRDefault="001C341D" w:rsidP="001C341D">
      <w:pPr>
        <w:jc w:val="center"/>
        <w:rPr>
          <w:b/>
          <w:bCs/>
          <w:sz w:val="22"/>
          <w:szCs w:val="22"/>
        </w:rPr>
      </w:pPr>
    </w:p>
    <w:p w:rsidR="001C341D" w:rsidRPr="001C341D" w:rsidRDefault="001C341D" w:rsidP="001C341D">
      <w:pPr>
        <w:rPr>
          <w:sz w:val="22"/>
          <w:szCs w:val="22"/>
        </w:rPr>
      </w:pPr>
    </w:p>
    <w:p w:rsidR="001C341D" w:rsidRPr="001C341D" w:rsidRDefault="001C341D" w:rsidP="001C341D">
      <w:pPr>
        <w:rPr>
          <w:sz w:val="22"/>
          <w:szCs w:val="22"/>
        </w:rPr>
      </w:pPr>
    </w:p>
    <w:p w:rsidR="001C341D" w:rsidRPr="001C341D" w:rsidRDefault="001C341D" w:rsidP="001C341D">
      <w:pPr>
        <w:rPr>
          <w:sz w:val="22"/>
          <w:szCs w:val="22"/>
        </w:rPr>
      </w:pPr>
    </w:p>
    <w:p w:rsidR="001C341D" w:rsidRPr="001C341D" w:rsidRDefault="001C341D" w:rsidP="001C341D">
      <w:pPr>
        <w:rPr>
          <w:sz w:val="22"/>
          <w:szCs w:val="22"/>
        </w:rPr>
      </w:pPr>
    </w:p>
    <w:p w:rsidR="001C341D" w:rsidRPr="001C341D" w:rsidRDefault="001C341D" w:rsidP="001C341D">
      <w:pPr>
        <w:rPr>
          <w:sz w:val="22"/>
          <w:szCs w:val="22"/>
        </w:rPr>
      </w:pPr>
    </w:p>
    <w:p w:rsidR="001C341D" w:rsidRPr="001C341D" w:rsidRDefault="001C341D" w:rsidP="001C341D">
      <w:pPr>
        <w:rPr>
          <w:sz w:val="22"/>
          <w:szCs w:val="22"/>
        </w:rPr>
      </w:pPr>
    </w:p>
    <w:p w:rsidR="001C341D" w:rsidRPr="001C341D" w:rsidRDefault="001C341D" w:rsidP="001C341D">
      <w:pPr>
        <w:rPr>
          <w:sz w:val="22"/>
          <w:szCs w:val="22"/>
        </w:rPr>
      </w:pPr>
    </w:p>
    <w:p w:rsidR="001C341D" w:rsidRPr="001C341D" w:rsidRDefault="001C341D" w:rsidP="001C341D">
      <w:pPr>
        <w:outlineLvl w:val="0"/>
        <w:rPr>
          <w:sz w:val="22"/>
          <w:szCs w:val="22"/>
        </w:rPr>
      </w:pPr>
      <w:r w:rsidRPr="001C341D">
        <w:rPr>
          <w:sz w:val="22"/>
          <w:szCs w:val="22"/>
        </w:rPr>
        <w:t>________________________________________</w:t>
      </w:r>
    </w:p>
    <w:p w:rsidR="001C341D" w:rsidRPr="001C341D" w:rsidRDefault="001C341D" w:rsidP="001C341D">
      <w:pPr>
        <w:outlineLvl w:val="0"/>
        <w:rPr>
          <w:sz w:val="22"/>
          <w:szCs w:val="22"/>
        </w:rPr>
      </w:pPr>
      <w:proofErr w:type="gramStart"/>
      <w:r w:rsidRPr="001C341D">
        <w:rPr>
          <w:sz w:val="22"/>
          <w:szCs w:val="22"/>
        </w:rPr>
        <w:t xml:space="preserve">(наименование организации (предприятия), </w:t>
      </w:r>
      <w:proofErr w:type="gramEnd"/>
    </w:p>
    <w:p w:rsidR="001C341D" w:rsidRPr="001C341D" w:rsidRDefault="001C341D" w:rsidP="001C341D">
      <w:pPr>
        <w:outlineLvl w:val="0"/>
        <w:rPr>
          <w:sz w:val="22"/>
          <w:szCs w:val="22"/>
        </w:rPr>
      </w:pPr>
      <w:r w:rsidRPr="001C341D">
        <w:rPr>
          <w:sz w:val="22"/>
          <w:szCs w:val="22"/>
        </w:rPr>
        <w:t>форма собственности, отрасль экономики)</w:t>
      </w:r>
    </w:p>
    <w:p w:rsidR="001C341D" w:rsidRPr="001C341D" w:rsidRDefault="001C341D" w:rsidP="001C341D">
      <w:pPr>
        <w:outlineLvl w:val="0"/>
        <w:rPr>
          <w:sz w:val="22"/>
          <w:szCs w:val="22"/>
        </w:rPr>
      </w:pPr>
      <w:r w:rsidRPr="001C341D">
        <w:rPr>
          <w:sz w:val="22"/>
          <w:szCs w:val="22"/>
        </w:rPr>
        <w:t>________________________________________</w:t>
      </w:r>
    </w:p>
    <w:p w:rsidR="001C341D" w:rsidRPr="001C341D" w:rsidRDefault="001C341D" w:rsidP="001C341D">
      <w:pPr>
        <w:outlineLvl w:val="0"/>
        <w:rPr>
          <w:sz w:val="22"/>
          <w:szCs w:val="22"/>
        </w:rPr>
      </w:pPr>
      <w:r w:rsidRPr="001C341D">
        <w:rPr>
          <w:sz w:val="22"/>
          <w:szCs w:val="22"/>
        </w:rPr>
        <w:t>________________________________________</w:t>
      </w:r>
    </w:p>
    <w:p w:rsidR="001C341D" w:rsidRPr="001C341D" w:rsidRDefault="001C341D" w:rsidP="001C341D">
      <w:pPr>
        <w:tabs>
          <w:tab w:val="left" w:pos="360"/>
        </w:tabs>
        <w:rPr>
          <w:sz w:val="22"/>
          <w:szCs w:val="22"/>
        </w:rPr>
      </w:pPr>
      <w:r w:rsidRPr="001C341D">
        <w:rPr>
          <w:sz w:val="22"/>
          <w:szCs w:val="22"/>
        </w:rPr>
        <w:t xml:space="preserve">                                 (адрес)</w:t>
      </w:r>
    </w:p>
    <w:p w:rsidR="001C341D" w:rsidRPr="001C341D" w:rsidRDefault="001C341D" w:rsidP="001C341D">
      <w:pPr>
        <w:jc w:val="center"/>
        <w:outlineLvl w:val="0"/>
        <w:rPr>
          <w:b/>
          <w:bCs/>
          <w:sz w:val="22"/>
          <w:szCs w:val="22"/>
        </w:rPr>
      </w:pPr>
    </w:p>
    <w:tbl>
      <w:tblPr>
        <w:tblW w:w="0" w:type="auto"/>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290"/>
        <w:gridCol w:w="291"/>
        <w:gridCol w:w="291"/>
        <w:gridCol w:w="291"/>
        <w:gridCol w:w="290"/>
        <w:gridCol w:w="291"/>
        <w:gridCol w:w="291"/>
        <w:gridCol w:w="291"/>
        <w:gridCol w:w="290"/>
        <w:gridCol w:w="291"/>
        <w:gridCol w:w="291"/>
        <w:gridCol w:w="291"/>
        <w:gridCol w:w="291"/>
        <w:gridCol w:w="4783"/>
      </w:tblGrid>
      <w:tr w:rsidR="001C341D" w:rsidRPr="001C341D" w:rsidTr="00D664C3">
        <w:trPr>
          <w:jc w:val="center"/>
        </w:trPr>
        <w:tc>
          <w:tcPr>
            <w:tcW w:w="1440" w:type="dxa"/>
            <w:tcBorders>
              <w:top w:val="nil"/>
              <w:left w:val="nil"/>
              <w:bottom w:val="nil"/>
              <w:right w:val="single" w:sz="4" w:space="0" w:color="auto"/>
            </w:tcBorders>
          </w:tcPr>
          <w:p w:rsidR="001C341D" w:rsidRPr="001C341D" w:rsidRDefault="001C341D" w:rsidP="001C341D">
            <w:pPr>
              <w:jc w:val="right"/>
              <w:rPr>
                <w:bCs/>
              </w:rPr>
            </w:pPr>
            <w:r w:rsidRPr="001C341D">
              <w:rPr>
                <w:bCs/>
                <w:sz w:val="22"/>
                <w:szCs w:val="22"/>
              </w:rPr>
              <w:t>Код ОГРН</w:t>
            </w:r>
          </w:p>
        </w:tc>
        <w:tc>
          <w:tcPr>
            <w:tcW w:w="290" w:type="dxa"/>
            <w:tcBorders>
              <w:left w:val="single" w:sz="4" w:space="0" w:color="auto"/>
            </w:tcBorders>
          </w:tcPr>
          <w:p w:rsidR="001C341D" w:rsidRPr="001C341D" w:rsidRDefault="001C341D" w:rsidP="001C341D">
            <w:pPr>
              <w:jc w:val="center"/>
              <w:rPr>
                <w:b/>
                <w:bCs/>
              </w:rPr>
            </w:pPr>
          </w:p>
        </w:tc>
        <w:tc>
          <w:tcPr>
            <w:tcW w:w="291" w:type="dxa"/>
          </w:tcPr>
          <w:p w:rsidR="001C341D" w:rsidRPr="001C341D" w:rsidRDefault="001C341D" w:rsidP="001C341D">
            <w:pPr>
              <w:jc w:val="center"/>
              <w:rPr>
                <w:b/>
                <w:bCs/>
              </w:rPr>
            </w:pPr>
          </w:p>
        </w:tc>
        <w:tc>
          <w:tcPr>
            <w:tcW w:w="291" w:type="dxa"/>
          </w:tcPr>
          <w:p w:rsidR="001C341D" w:rsidRPr="001C341D" w:rsidRDefault="001C341D" w:rsidP="001C341D">
            <w:pPr>
              <w:jc w:val="center"/>
              <w:rPr>
                <w:b/>
                <w:bCs/>
              </w:rPr>
            </w:pPr>
          </w:p>
        </w:tc>
        <w:tc>
          <w:tcPr>
            <w:tcW w:w="291" w:type="dxa"/>
          </w:tcPr>
          <w:p w:rsidR="001C341D" w:rsidRPr="001C341D" w:rsidRDefault="001C341D" w:rsidP="001C341D">
            <w:pPr>
              <w:jc w:val="center"/>
              <w:rPr>
                <w:b/>
                <w:bCs/>
              </w:rPr>
            </w:pPr>
          </w:p>
        </w:tc>
        <w:tc>
          <w:tcPr>
            <w:tcW w:w="290" w:type="dxa"/>
          </w:tcPr>
          <w:p w:rsidR="001C341D" w:rsidRPr="001C341D" w:rsidRDefault="001C341D" w:rsidP="001C341D">
            <w:pPr>
              <w:jc w:val="center"/>
              <w:rPr>
                <w:b/>
                <w:bCs/>
              </w:rPr>
            </w:pPr>
          </w:p>
        </w:tc>
        <w:tc>
          <w:tcPr>
            <w:tcW w:w="291" w:type="dxa"/>
          </w:tcPr>
          <w:p w:rsidR="001C341D" w:rsidRPr="001C341D" w:rsidRDefault="001C341D" w:rsidP="001C341D">
            <w:pPr>
              <w:jc w:val="center"/>
              <w:rPr>
                <w:b/>
                <w:bCs/>
              </w:rPr>
            </w:pPr>
          </w:p>
        </w:tc>
        <w:tc>
          <w:tcPr>
            <w:tcW w:w="291" w:type="dxa"/>
          </w:tcPr>
          <w:p w:rsidR="001C341D" w:rsidRPr="001C341D" w:rsidRDefault="001C341D" w:rsidP="001C341D">
            <w:pPr>
              <w:jc w:val="center"/>
              <w:rPr>
                <w:b/>
                <w:bCs/>
              </w:rPr>
            </w:pPr>
          </w:p>
        </w:tc>
        <w:tc>
          <w:tcPr>
            <w:tcW w:w="291" w:type="dxa"/>
          </w:tcPr>
          <w:p w:rsidR="001C341D" w:rsidRPr="001C341D" w:rsidRDefault="001C341D" w:rsidP="001C341D">
            <w:pPr>
              <w:jc w:val="center"/>
              <w:rPr>
                <w:b/>
                <w:bCs/>
              </w:rPr>
            </w:pPr>
          </w:p>
        </w:tc>
        <w:tc>
          <w:tcPr>
            <w:tcW w:w="290" w:type="dxa"/>
          </w:tcPr>
          <w:p w:rsidR="001C341D" w:rsidRPr="001C341D" w:rsidRDefault="001C341D" w:rsidP="001C341D">
            <w:pPr>
              <w:jc w:val="center"/>
              <w:rPr>
                <w:b/>
                <w:bCs/>
              </w:rPr>
            </w:pPr>
          </w:p>
        </w:tc>
        <w:tc>
          <w:tcPr>
            <w:tcW w:w="291" w:type="dxa"/>
          </w:tcPr>
          <w:p w:rsidR="001C341D" w:rsidRPr="001C341D" w:rsidRDefault="001C341D" w:rsidP="001C341D">
            <w:pPr>
              <w:jc w:val="center"/>
              <w:rPr>
                <w:b/>
                <w:bCs/>
              </w:rPr>
            </w:pPr>
          </w:p>
        </w:tc>
        <w:tc>
          <w:tcPr>
            <w:tcW w:w="291" w:type="dxa"/>
          </w:tcPr>
          <w:p w:rsidR="001C341D" w:rsidRPr="001C341D" w:rsidRDefault="001C341D" w:rsidP="001C341D">
            <w:pPr>
              <w:jc w:val="center"/>
              <w:rPr>
                <w:b/>
                <w:bCs/>
              </w:rPr>
            </w:pPr>
          </w:p>
        </w:tc>
        <w:tc>
          <w:tcPr>
            <w:tcW w:w="291" w:type="dxa"/>
          </w:tcPr>
          <w:p w:rsidR="001C341D" w:rsidRPr="001C341D" w:rsidRDefault="001C341D" w:rsidP="001C341D">
            <w:pPr>
              <w:jc w:val="center"/>
              <w:rPr>
                <w:b/>
                <w:bCs/>
              </w:rPr>
            </w:pPr>
          </w:p>
        </w:tc>
        <w:tc>
          <w:tcPr>
            <w:tcW w:w="291" w:type="dxa"/>
            <w:tcBorders>
              <w:right w:val="single" w:sz="4" w:space="0" w:color="auto"/>
            </w:tcBorders>
          </w:tcPr>
          <w:p w:rsidR="001C341D" w:rsidRPr="001C341D" w:rsidRDefault="001C341D" w:rsidP="001C341D">
            <w:pPr>
              <w:jc w:val="center"/>
              <w:rPr>
                <w:b/>
                <w:bCs/>
              </w:rPr>
            </w:pPr>
          </w:p>
        </w:tc>
        <w:tc>
          <w:tcPr>
            <w:tcW w:w="4783" w:type="dxa"/>
            <w:tcBorders>
              <w:top w:val="nil"/>
              <w:left w:val="single" w:sz="4" w:space="0" w:color="auto"/>
              <w:bottom w:val="nil"/>
              <w:right w:val="nil"/>
            </w:tcBorders>
          </w:tcPr>
          <w:p w:rsidR="001C341D" w:rsidRPr="001C341D" w:rsidRDefault="001C341D" w:rsidP="001C341D">
            <w:pPr>
              <w:jc w:val="center"/>
              <w:rPr>
                <w:b/>
                <w:bCs/>
              </w:rPr>
            </w:pPr>
          </w:p>
        </w:tc>
      </w:tr>
    </w:tbl>
    <w:p w:rsidR="001C341D" w:rsidRPr="001C341D" w:rsidRDefault="001C341D" w:rsidP="001C341D">
      <w:pPr>
        <w:jc w:val="center"/>
        <w:rPr>
          <w:b/>
          <w:caps/>
          <w:sz w:val="22"/>
          <w:szCs w:val="22"/>
        </w:rPr>
      </w:pPr>
    </w:p>
    <w:p w:rsidR="00DE4216" w:rsidRDefault="001C341D" w:rsidP="001C341D">
      <w:pPr>
        <w:jc w:val="center"/>
        <w:rPr>
          <w:b/>
          <w:caps/>
          <w:sz w:val="22"/>
          <w:szCs w:val="22"/>
        </w:rPr>
      </w:pPr>
      <w:r w:rsidRPr="001C341D">
        <w:rPr>
          <w:b/>
          <w:caps/>
          <w:sz w:val="22"/>
          <w:szCs w:val="22"/>
        </w:rPr>
        <w:t xml:space="preserve">НАПРАВЛЕНИЕ на </w:t>
      </w:r>
      <w:proofErr w:type="gramStart"/>
      <w:r w:rsidRPr="001C341D">
        <w:rPr>
          <w:b/>
          <w:caps/>
          <w:sz w:val="22"/>
          <w:szCs w:val="22"/>
        </w:rPr>
        <w:t>предварительный</w:t>
      </w:r>
      <w:proofErr w:type="gramEnd"/>
      <w:r w:rsidRPr="001C341D">
        <w:rPr>
          <w:b/>
          <w:caps/>
          <w:sz w:val="22"/>
          <w:szCs w:val="22"/>
        </w:rPr>
        <w:t xml:space="preserve"> (периодический) </w:t>
      </w:r>
    </w:p>
    <w:p w:rsidR="001C341D" w:rsidRPr="001C341D" w:rsidRDefault="001C341D" w:rsidP="001C341D">
      <w:pPr>
        <w:jc w:val="center"/>
        <w:rPr>
          <w:b/>
          <w:caps/>
          <w:sz w:val="22"/>
          <w:szCs w:val="22"/>
        </w:rPr>
      </w:pPr>
      <w:r w:rsidRPr="001C341D">
        <w:rPr>
          <w:b/>
          <w:caps/>
          <w:sz w:val="22"/>
          <w:szCs w:val="22"/>
        </w:rPr>
        <w:t>медицинский осмотр (обследование)</w:t>
      </w:r>
    </w:p>
    <w:p w:rsidR="001C341D" w:rsidRPr="001C341D" w:rsidRDefault="001C341D" w:rsidP="001C341D">
      <w:pPr>
        <w:jc w:val="center"/>
        <w:rPr>
          <w:b/>
          <w:bCs/>
          <w:sz w:val="16"/>
          <w:szCs w:val="28"/>
        </w:rPr>
      </w:pPr>
    </w:p>
    <w:p w:rsidR="001C341D" w:rsidRPr="001C341D" w:rsidRDefault="001C341D" w:rsidP="001C341D">
      <w:pPr>
        <w:shd w:val="clear" w:color="auto" w:fill="FFFFFF"/>
        <w:rPr>
          <w:b/>
          <w:bCs/>
          <w:color w:val="000000"/>
          <w:spacing w:val="-2"/>
          <w:sz w:val="20"/>
          <w:szCs w:val="20"/>
        </w:rPr>
      </w:pPr>
      <w:r w:rsidRPr="001C341D">
        <w:rPr>
          <w:bCs/>
          <w:color w:val="000000"/>
          <w:spacing w:val="-2"/>
          <w:sz w:val="20"/>
          <w:szCs w:val="20"/>
        </w:rPr>
        <w:t>Направляется в _</w:t>
      </w:r>
      <w:r w:rsidRPr="001C341D">
        <w:rPr>
          <w:b/>
          <w:bCs/>
          <w:color w:val="000000"/>
          <w:spacing w:val="-2"/>
          <w:sz w:val="20"/>
          <w:szCs w:val="20"/>
        </w:rPr>
        <w:t>_________________________________________________________________</w:t>
      </w:r>
    </w:p>
    <w:p w:rsidR="001C341D" w:rsidRPr="001C341D" w:rsidRDefault="001C341D" w:rsidP="001C341D">
      <w:pPr>
        <w:autoSpaceDE w:val="0"/>
        <w:autoSpaceDN w:val="0"/>
        <w:adjustRightInd w:val="0"/>
        <w:ind w:left="720" w:firstLine="720"/>
        <w:jc w:val="center"/>
        <w:rPr>
          <w:sz w:val="20"/>
          <w:szCs w:val="20"/>
        </w:rPr>
      </w:pPr>
      <w:r w:rsidRPr="001C341D">
        <w:rPr>
          <w:sz w:val="20"/>
          <w:szCs w:val="20"/>
        </w:rPr>
        <w:t>(наименование медицинской организации,  адрес регистрации,  код по ОГРН)</w:t>
      </w:r>
    </w:p>
    <w:p w:rsidR="001C341D" w:rsidRPr="001C341D" w:rsidRDefault="001C341D" w:rsidP="001C341D">
      <w:pPr>
        <w:spacing w:before="120" w:after="120"/>
        <w:jc w:val="both"/>
        <w:rPr>
          <w:bCs/>
          <w:sz w:val="20"/>
          <w:szCs w:val="20"/>
        </w:rPr>
      </w:pPr>
      <w:r w:rsidRPr="001C341D">
        <w:rPr>
          <w:sz w:val="20"/>
          <w:szCs w:val="20"/>
        </w:rPr>
        <w:t>1</w:t>
      </w:r>
      <w:r w:rsidRPr="001C341D">
        <w:rPr>
          <w:bCs/>
          <w:sz w:val="20"/>
          <w:szCs w:val="20"/>
        </w:rPr>
        <w:t xml:space="preserve">. Ф.И.О.   </w:t>
      </w:r>
      <w:r w:rsidRPr="001C341D">
        <w:rPr>
          <w:bCs/>
          <w:sz w:val="20"/>
          <w:szCs w:val="20"/>
        </w:rPr>
        <w:tab/>
      </w:r>
    </w:p>
    <w:p w:rsidR="001C341D" w:rsidRPr="001C341D" w:rsidRDefault="001C341D" w:rsidP="001C341D">
      <w:pPr>
        <w:jc w:val="both"/>
        <w:rPr>
          <w:sz w:val="20"/>
          <w:szCs w:val="20"/>
        </w:rPr>
      </w:pPr>
      <w:r w:rsidRPr="001C341D">
        <w:rPr>
          <w:bCs/>
          <w:sz w:val="20"/>
          <w:szCs w:val="20"/>
        </w:rPr>
        <w:t>2. Дата рождения</w:t>
      </w:r>
      <w:r w:rsidRPr="001C341D">
        <w:rPr>
          <w:sz w:val="20"/>
          <w:szCs w:val="20"/>
        </w:rPr>
        <w:t xml:space="preserve">    </w:t>
      </w:r>
    </w:p>
    <w:p w:rsidR="001C341D" w:rsidRPr="001C341D" w:rsidRDefault="001C341D" w:rsidP="001C341D">
      <w:pPr>
        <w:spacing w:before="120" w:after="120"/>
        <w:jc w:val="both"/>
        <w:rPr>
          <w:bCs/>
          <w:sz w:val="20"/>
          <w:szCs w:val="20"/>
        </w:rPr>
      </w:pPr>
      <w:r w:rsidRPr="001C341D">
        <w:rPr>
          <w:sz w:val="20"/>
          <w:szCs w:val="20"/>
        </w:rPr>
        <w:t xml:space="preserve">3. </w:t>
      </w:r>
      <w:proofErr w:type="gramStart"/>
      <w:r w:rsidRPr="007F2CCA">
        <w:rPr>
          <w:bCs/>
          <w:sz w:val="20"/>
          <w:szCs w:val="20"/>
        </w:rPr>
        <w:t>Поступающий</w:t>
      </w:r>
      <w:proofErr w:type="gramEnd"/>
      <w:r w:rsidRPr="007F2CCA">
        <w:rPr>
          <w:bCs/>
          <w:sz w:val="20"/>
          <w:szCs w:val="20"/>
        </w:rPr>
        <w:t xml:space="preserve"> на работу</w:t>
      </w:r>
      <w:r w:rsidR="007F2CCA">
        <w:rPr>
          <w:bCs/>
          <w:sz w:val="20"/>
          <w:szCs w:val="20"/>
        </w:rPr>
        <w:t xml:space="preserve"> </w:t>
      </w:r>
      <w:r w:rsidRPr="001C341D">
        <w:rPr>
          <w:bCs/>
          <w:sz w:val="20"/>
          <w:szCs w:val="20"/>
        </w:rPr>
        <w:t>/</w:t>
      </w:r>
      <w:r w:rsidR="007F2CCA">
        <w:rPr>
          <w:bCs/>
          <w:sz w:val="20"/>
          <w:szCs w:val="20"/>
        </w:rPr>
        <w:t xml:space="preserve"> </w:t>
      </w:r>
      <w:r w:rsidRPr="001C341D">
        <w:rPr>
          <w:bCs/>
          <w:sz w:val="20"/>
          <w:szCs w:val="20"/>
        </w:rPr>
        <w:t>работающий (нужное подчеркнуть)</w:t>
      </w:r>
    </w:p>
    <w:p w:rsidR="001C341D" w:rsidRPr="001C341D" w:rsidRDefault="001C341D" w:rsidP="001C341D">
      <w:pPr>
        <w:jc w:val="both"/>
        <w:rPr>
          <w:bCs/>
          <w:sz w:val="20"/>
          <w:szCs w:val="20"/>
        </w:rPr>
      </w:pPr>
      <w:r w:rsidRPr="001C341D">
        <w:rPr>
          <w:sz w:val="20"/>
          <w:szCs w:val="20"/>
        </w:rPr>
        <w:t>4. Наименование структурного подразделения работодателя_____________________</w:t>
      </w:r>
    </w:p>
    <w:p w:rsidR="001C341D" w:rsidRPr="001C341D" w:rsidRDefault="001C341D" w:rsidP="001C341D">
      <w:pPr>
        <w:spacing w:after="120"/>
        <w:rPr>
          <w:bCs/>
          <w:sz w:val="20"/>
          <w:szCs w:val="20"/>
        </w:rPr>
      </w:pPr>
      <w:r w:rsidRPr="001C341D">
        <w:rPr>
          <w:bCs/>
          <w:sz w:val="20"/>
          <w:szCs w:val="20"/>
        </w:rPr>
        <w:t>5. Вид работы, в которой работник освидетельствуется__________________________</w:t>
      </w:r>
    </w:p>
    <w:p w:rsidR="001C341D" w:rsidRPr="001C341D" w:rsidRDefault="001C341D" w:rsidP="001C341D">
      <w:pPr>
        <w:jc w:val="both"/>
        <w:rPr>
          <w:bCs/>
          <w:sz w:val="20"/>
          <w:szCs w:val="20"/>
        </w:rPr>
      </w:pPr>
      <w:r w:rsidRPr="001C341D">
        <w:rPr>
          <w:bCs/>
          <w:sz w:val="20"/>
          <w:szCs w:val="20"/>
        </w:rPr>
        <w:t>6. Стаж работы в том виде работы, в котором работник освидетельствуется_________________________________________________________</w:t>
      </w:r>
    </w:p>
    <w:p w:rsidR="001C341D" w:rsidRPr="001C341D" w:rsidRDefault="001C341D" w:rsidP="001C341D">
      <w:pPr>
        <w:spacing w:before="120" w:after="120"/>
        <w:jc w:val="both"/>
        <w:rPr>
          <w:sz w:val="20"/>
          <w:szCs w:val="20"/>
        </w:rPr>
      </w:pPr>
      <w:r w:rsidRPr="001C341D">
        <w:rPr>
          <w:bCs/>
          <w:sz w:val="20"/>
          <w:szCs w:val="20"/>
        </w:rPr>
        <w:t xml:space="preserve">8. </w:t>
      </w:r>
      <w:r w:rsidRPr="001C341D">
        <w:rPr>
          <w:sz w:val="20"/>
          <w:szCs w:val="20"/>
        </w:rPr>
        <w:t>Вредные и (или) опасные вещества и производственные факторы:</w:t>
      </w:r>
    </w:p>
    <w:p w:rsidR="001C341D" w:rsidRPr="001C341D" w:rsidRDefault="001C341D" w:rsidP="001C341D">
      <w:pPr>
        <w:jc w:val="both"/>
        <w:rPr>
          <w:bCs/>
          <w:sz w:val="20"/>
          <w:szCs w:val="20"/>
        </w:rPr>
      </w:pPr>
      <w:r w:rsidRPr="001C341D">
        <w:rPr>
          <w:bCs/>
          <w:sz w:val="20"/>
          <w:szCs w:val="20"/>
        </w:rPr>
        <w:t>8.1. Химические факторы     ________________________________________________</w:t>
      </w:r>
    </w:p>
    <w:p w:rsidR="001C341D" w:rsidRPr="001C341D" w:rsidRDefault="001C341D" w:rsidP="001C341D">
      <w:pPr>
        <w:ind w:left="2160" w:firstLine="720"/>
        <w:jc w:val="center"/>
        <w:rPr>
          <w:sz w:val="20"/>
          <w:szCs w:val="20"/>
        </w:rPr>
      </w:pPr>
      <w:r w:rsidRPr="001C341D">
        <w:rPr>
          <w:sz w:val="20"/>
          <w:szCs w:val="20"/>
        </w:rPr>
        <w:t>(номер пункта или пунктов Перечня</w:t>
      </w:r>
      <w:r w:rsidRPr="001C341D">
        <w:rPr>
          <w:sz w:val="20"/>
          <w:szCs w:val="20"/>
          <w:vertAlign w:val="superscript"/>
        </w:rPr>
        <w:footnoteReference w:id="2"/>
      </w:r>
      <w:r w:rsidRPr="001C341D">
        <w:rPr>
          <w:sz w:val="20"/>
          <w:szCs w:val="20"/>
        </w:rPr>
        <w:t>, перечислить)</w:t>
      </w:r>
    </w:p>
    <w:p w:rsidR="001C341D" w:rsidRPr="001C341D" w:rsidRDefault="001C341D" w:rsidP="001C341D">
      <w:pPr>
        <w:autoSpaceDE w:val="0"/>
        <w:autoSpaceDN w:val="0"/>
        <w:adjustRightInd w:val="0"/>
        <w:rPr>
          <w:b/>
          <w:bCs/>
          <w:sz w:val="20"/>
          <w:szCs w:val="20"/>
        </w:rPr>
      </w:pPr>
      <w:r w:rsidRPr="001C341D">
        <w:rPr>
          <w:sz w:val="20"/>
          <w:szCs w:val="20"/>
        </w:rPr>
        <w:t xml:space="preserve">8.2. Физические  факторы   </w:t>
      </w:r>
      <w:r w:rsidRPr="001C341D">
        <w:rPr>
          <w:b/>
          <w:sz w:val="20"/>
          <w:szCs w:val="20"/>
        </w:rPr>
        <w:t>__________________________________________________</w:t>
      </w:r>
    </w:p>
    <w:p w:rsidR="001C341D" w:rsidRPr="001C341D" w:rsidRDefault="001C341D" w:rsidP="001C341D">
      <w:pPr>
        <w:ind w:left="2160" w:firstLine="720"/>
        <w:jc w:val="center"/>
        <w:rPr>
          <w:sz w:val="20"/>
          <w:szCs w:val="20"/>
        </w:rPr>
      </w:pPr>
    </w:p>
    <w:p w:rsidR="001C341D" w:rsidRPr="001C341D" w:rsidRDefault="001C341D" w:rsidP="001C341D">
      <w:pPr>
        <w:widowControl w:val="0"/>
        <w:autoSpaceDE w:val="0"/>
        <w:autoSpaceDN w:val="0"/>
        <w:rPr>
          <w:b/>
          <w:i/>
          <w:sz w:val="20"/>
          <w:szCs w:val="20"/>
        </w:rPr>
      </w:pPr>
      <w:r w:rsidRPr="001C341D">
        <w:rPr>
          <w:sz w:val="20"/>
          <w:szCs w:val="20"/>
        </w:rPr>
        <w:t xml:space="preserve">8.3. Биологические факторы  ________________________________________________ </w:t>
      </w:r>
    </w:p>
    <w:p w:rsidR="001C341D" w:rsidRPr="001C341D" w:rsidRDefault="001C341D" w:rsidP="001C341D">
      <w:pPr>
        <w:rPr>
          <w:sz w:val="20"/>
          <w:szCs w:val="20"/>
        </w:rPr>
      </w:pPr>
      <w:r w:rsidRPr="001C341D">
        <w:rPr>
          <w:sz w:val="20"/>
          <w:szCs w:val="20"/>
        </w:rPr>
        <w:t xml:space="preserve"> </w:t>
      </w:r>
      <w:r w:rsidRPr="001C341D">
        <w:rPr>
          <w:sz w:val="20"/>
          <w:szCs w:val="20"/>
        </w:rPr>
        <w:tab/>
      </w:r>
      <w:r w:rsidRPr="001C341D">
        <w:rPr>
          <w:sz w:val="20"/>
          <w:szCs w:val="20"/>
        </w:rPr>
        <w:tab/>
      </w:r>
      <w:r w:rsidRPr="001C341D">
        <w:rPr>
          <w:sz w:val="20"/>
          <w:szCs w:val="20"/>
        </w:rPr>
        <w:tab/>
      </w:r>
      <w:r w:rsidRPr="001C341D">
        <w:rPr>
          <w:sz w:val="20"/>
          <w:szCs w:val="20"/>
        </w:rPr>
        <w:tab/>
      </w:r>
      <w:r w:rsidRPr="001C341D">
        <w:rPr>
          <w:sz w:val="20"/>
          <w:szCs w:val="20"/>
        </w:rPr>
        <w:tab/>
        <w:t xml:space="preserve">                   </w:t>
      </w:r>
    </w:p>
    <w:p w:rsidR="001C341D" w:rsidRPr="001C341D" w:rsidRDefault="001C341D" w:rsidP="001C341D">
      <w:pPr>
        <w:spacing w:before="120"/>
        <w:jc w:val="both"/>
        <w:rPr>
          <w:sz w:val="20"/>
          <w:szCs w:val="20"/>
        </w:rPr>
      </w:pPr>
      <w:r w:rsidRPr="001C341D">
        <w:rPr>
          <w:sz w:val="20"/>
          <w:szCs w:val="20"/>
        </w:rPr>
        <w:t>8.4. Тяжесть труда (физические перегрузки) ___________________________________</w:t>
      </w:r>
    </w:p>
    <w:p w:rsidR="001C341D" w:rsidRPr="001C341D" w:rsidRDefault="001C341D" w:rsidP="001C341D">
      <w:pPr>
        <w:ind w:left="2160" w:firstLine="720"/>
        <w:jc w:val="center"/>
        <w:rPr>
          <w:sz w:val="20"/>
          <w:szCs w:val="20"/>
        </w:rPr>
      </w:pPr>
      <w:r w:rsidRPr="001C341D">
        <w:rPr>
          <w:sz w:val="20"/>
          <w:szCs w:val="20"/>
        </w:rPr>
        <w:t xml:space="preserve">                                                    (номер пункта или пунктов Перечня*, перечислить)</w:t>
      </w:r>
    </w:p>
    <w:p w:rsidR="001C341D" w:rsidRPr="001C341D" w:rsidRDefault="001C341D" w:rsidP="001C341D">
      <w:pPr>
        <w:spacing w:before="120"/>
        <w:jc w:val="both"/>
        <w:rPr>
          <w:sz w:val="20"/>
          <w:szCs w:val="20"/>
        </w:rPr>
      </w:pPr>
      <w:r w:rsidRPr="001C341D">
        <w:rPr>
          <w:sz w:val="20"/>
          <w:szCs w:val="20"/>
        </w:rPr>
        <w:t xml:space="preserve">9. Профессия (работа)    </w:t>
      </w:r>
    </w:p>
    <w:p w:rsidR="001C341D" w:rsidRPr="001C341D" w:rsidRDefault="001C341D" w:rsidP="001C341D">
      <w:pPr>
        <w:tabs>
          <w:tab w:val="left" w:pos="6240"/>
        </w:tabs>
        <w:rPr>
          <w:sz w:val="20"/>
          <w:szCs w:val="20"/>
        </w:rPr>
      </w:pPr>
      <w:r w:rsidRPr="001C341D">
        <w:rPr>
          <w:sz w:val="20"/>
          <w:szCs w:val="20"/>
        </w:rPr>
        <w:t>Дата выдачи:</w:t>
      </w:r>
    </w:p>
    <w:p w:rsidR="00544141" w:rsidRDefault="00544141" w:rsidP="004E3FE3">
      <w:pPr>
        <w:suppressAutoHyphens/>
        <w:jc w:val="center"/>
        <w:rPr>
          <w:sz w:val="22"/>
          <w:szCs w:val="22"/>
          <w:lang w:eastAsia="zh-CN"/>
        </w:rPr>
      </w:pPr>
    </w:p>
    <w:p w:rsidR="006A243D" w:rsidRDefault="006A243D" w:rsidP="00130FEB">
      <w:pPr>
        <w:suppressAutoHyphens/>
        <w:ind w:right="26"/>
        <w:jc w:val="right"/>
        <w:rPr>
          <w:sz w:val="22"/>
          <w:szCs w:val="22"/>
          <w:lang w:eastAsia="zh-CN"/>
        </w:rPr>
      </w:pPr>
    </w:p>
    <w:sectPr w:rsidR="006A243D" w:rsidSect="00367E3C">
      <w:footnotePr>
        <w:numRestart w:val="eachPage"/>
      </w:footnotePr>
      <w:pgSz w:w="11906" w:h="16838"/>
      <w:pgMar w:top="709" w:right="851" w:bottom="1276" w:left="1678"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8A4" w:rsidRDefault="006818A4" w:rsidP="00891147">
      <w:r>
        <w:separator/>
      </w:r>
    </w:p>
  </w:endnote>
  <w:endnote w:type="continuationSeparator" w:id="0">
    <w:p w:rsidR="006818A4" w:rsidRDefault="006818A4" w:rsidP="0089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8A4" w:rsidRDefault="006818A4" w:rsidP="00891147">
      <w:r>
        <w:separator/>
      </w:r>
    </w:p>
  </w:footnote>
  <w:footnote w:type="continuationSeparator" w:id="0">
    <w:p w:rsidR="006818A4" w:rsidRDefault="006818A4" w:rsidP="00891147">
      <w:r>
        <w:continuationSeparator/>
      </w:r>
    </w:p>
  </w:footnote>
  <w:footnote w:id="1">
    <w:p w:rsidR="00EC4D72" w:rsidRPr="007B11A4" w:rsidRDefault="00EC4D72" w:rsidP="00DE52FD">
      <w:pPr>
        <w:pStyle w:val="af3"/>
      </w:pPr>
      <w:r>
        <w:rPr>
          <w:rStyle w:val="af5"/>
        </w:rPr>
        <w:footnoteRef/>
      </w:r>
      <w:r>
        <w:t xml:space="preserve"> Корректируется в зависимости от Адреса Исполнителя</w:t>
      </w:r>
    </w:p>
  </w:footnote>
  <w:footnote w:id="2">
    <w:p w:rsidR="00EC4D72" w:rsidRDefault="00EC4D72" w:rsidP="001C341D">
      <w:pPr>
        <w:pStyle w:val="af3"/>
      </w:pPr>
      <w:r>
        <w:rPr>
          <w:rStyle w:val="af5"/>
        </w:rPr>
        <w:footnoteRef/>
      </w:r>
      <w:r>
        <w:t xml:space="preserve"> </w:t>
      </w:r>
      <w:r w:rsidRPr="00CC1FF0">
        <w:t>Перечень вредных и (или) опасных производственных факторов, при наличии которых проводятся обязательные предварительные и периодические медицинские осмотры (обследования).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D72" w:rsidRDefault="00EC4D72" w:rsidP="00E61C7C">
    <w:pPr>
      <w:pStyle w:val="ae"/>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separate"/>
    </w:r>
    <w:r>
      <w:rPr>
        <w:rStyle w:val="afc"/>
        <w:noProof/>
      </w:rPr>
      <w:t>17</w:t>
    </w:r>
    <w:r>
      <w:rPr>
        <w:rStyle w:val="afc"/>
      </w:rPr>
      <w:fldChar w:fldCharType="end"/>
    </w:r>
  </w:p>
  <w:p w:rsidR="00EC4D72" w:rsidRDefault="00EC4D72" w:rsidP="00FD2690">
    <w:pPr>
      <w:pStyle w:val="a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D72" w:rsidRDefault="00EC4D72" w:rsidP="00E4026D">
    <w:pPr>
      <w:pStyle w:val="ae"/>
      <w:framePr w:wrap="around" w:vAnchor="text" w:hAnchor="margin" w:xAlign="right" w:y="1"/>
      <w:rPr>
        <w:rStyle w:val="afc"/>
      </w:rPr>
    </w:pPr>
  </w:p>
  <w:p w:rsidR="00EC4D72" w:rsidRDefault="00EC4D72" w:rsidP="00FD2690">
    <w:pPr>
      <w:pStyle w:val="ae"/>
      <w:ind w:right="360"/>
      <w:rPr>
        <w:rStyle w:val="afc"/>
      </w:rPr>
    </w:pPr>
  </w:p>
  <w:p w:rsidR="00EC4D72" w:rsidRDefault="00EC4D7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AE4682"/>
    <w:multiLevelType w:val="hybridMultilevel"/>
    <w:tmpl w:val="6C1CC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3D4108B"/>
    <w:multiLevelType w:val="hybridMultilevel"/>
    <w:tmpl w:val="909C18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A1624A9"/>
    <w:multiLevelType w:val="hybridMultilevel"/>
    <w:tmpl w:val="9A648804"/>
    <w:name w:val="WW8Num10"/>
    <w:lvl w:ilvl="0" w:tplc="499E95AE">
      <w:start w:val="1"/>
      <w:numFmt w:val="decimal"/>
      <w:lvlText w:val="6.%1."/>
      <w:lvlJc w:val="left"/>
      <w:pPr>
        <w:ind w:left="644"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0BD778D5"/>
    <w:multiLevelType w:val="hybridMultilevel"/>
    <w:tmpl w:val="9E0A5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E4350C0"/>
    <w:multiLevelType w:val="hybridMultilevel"/>
    <w:tmpl w:val="5DACE870"/>
    <w:lvl w:ilvl="0" w:tplc="2A8CBA9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0C63F68"/>
    <w:multiLevelType w:val="multilevel"/>
    <w:tmpl w:val="D26E8614"/>
    <w:lvl w:ilvl="0">
      <w:start w:val="1"/>
      <w:numFmt w:val="decimal"/>
      <w:lvlText w:val="%1."/>
      <w:lvlJc w:val="left"/>
      <w:pPr>
        <w:ind w:left="720" w:hanging="360"/>
      </w:pPr>
      <w:rPr>
        <w:rFonts w:hint="default"/>
        <w:b w:val="0"/>
      </w:rPr>
    </w:lvl>
    <w:lvl w:ilvl="1">
      <w:start w:val="1"/>
      <w:numFmt w:val="decimal"/>
      <w:isLgl/>
      <w:lvlText w:val="%1.%2."/>
      <w:lvlJc w:val="left"/>
      <w:pPr>
        <w:ind w:left="1068" w:hanging="708"/>
      </w:pPr>
      <w:rPr>
        <w:rFonts w:hint="default"/>
      </w:rPr>
    </w:lvl>
    <w:lvl w:ilvl="2">
      <w:start w:val="3"/>
      <w:numFmt w:val="decimal"/>
      <w:isLgl/>
      <w:lvlText w:val="%1.%2.%3."/>
      <w:lvlJc w:val="left"/>
      <w:pPr>
        <w:ind w:left="1004"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12644BE7"/>
    <w:multiLevelType w:val="hybridMultilevel"/>
    <w:tmpl w:val="66C86D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45236A2"/>
    <w:multiLevelType w:val="multilevel"/>
    <w:tmpl w:val="306854C6"/>
    <w:styleLink w:val="1"/>
    <w:lvl w:ilvl="0">
      <w:start w:val="1"/>
      <w:numFmt w:val="decimal"/>
      <w:lvlText w:val="11.%1"/>
      <w:lvlJc w:val="left"/>
      <w:pPr>
        <w:ind w:left="720" w:hanging="360"/>
      </w:pPr>
      <w:rPr>
        <w:rFonts w:cs="Times New Roman" w:hint="default"/>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14B77115"/>
    <w:multiLevelType w:val="hybridMultilevel"/>
    <w:tmpl w:val="F37C5F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5662EE9"/>
    <w:multiLevelType w:val="hybridMultilevel"/>
    <w:tmpl w:val="A1E8E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9E2FE6"/>
    <w:multiLevelType w:val="hybridMultilevel"/>
    <w:tmpl w:val="A306C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18E0FF2"/>
    <w:multiLevelType w:val="hybridMultilevel"/>
    <w:tmpl w:val="B0182E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19B5CD0"/>
    <w:multiLevelType w:val="hybridMultilevel"/>
    <w:tmpl w:val="A544C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34F4E8D"/>
    <w:multiLevelType w:val="multilevel"/>
    <w:tmpl w:val="44C0E14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b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29485B3E"/>
    <w:multiLevelType w:val="hybridMultilevel"/>
    <w:tmpl w:val="3F6444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97B081B"/>
    <w:multiLevelType w:val="hybridMultilevel"/>
    <w:tmpl w:val="60A40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A8D19C8"/>
    <w:multiLevelType w:val="hybridMultilevel"/>
    <w:tmpl w:val="6DEEAA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A9978C1"/>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2B9D5479"/>
    <w:multiLevelType w:val="hybridMultilevel"/>
    <w:tmpl w:val="C054E0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FE1770D"/>
    <w:multiLevelType w:val="hybridMultilevel"/>
    <w:tmpl w:val="DCE6E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3161203"/>
    <w:multiLevelType w:val="hybridMultilevel"/>
    <w:tmpl w:val="B164CD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61D307E"/>
    <w:multiLevelType w:val="hybridMultilevel"/>
    <w:tmpl w:val="FA705A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DDC38CF"/>
    <w:multiLevelType w:val="hybridMultilevel"/>
    <w:tmpl w:val="28E2C2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FD97454"/>
    <w:multiLevelType w:val="hybridMultilevel"/>
    <w:tmpl w:val="0B5E79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16D772A"/>
    <w:multiLevelType w:val="hybridMultilevel"/>
    <w:tmpl w:val="B9F80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5EB6955"/>
    <w:multiLevelType w:val="hybridMultilevel"/>
    <w:tmpl w:val="671C2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47A6872"/>
    <w:multiLevelType w:val="hybridMultilevel"/>
    <w:tmpl w:val="3E8CE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C3B67D4"/>
    <w:multiLevelType w:val="hybridMultilevel"/>
    <w:tmpl w:val="DA963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32B7C9E"/>
    <w:multiLevelType w:val="hybridMultilevel"/>
    <w:tmpl w:val="F5BCB0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5D71921"/>
    <w:multiLevelType w:val="hybridMultilevel"/>
    <w:tmpl w:val="8D78A9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E8455F2"/>
    <w:multiLevelType w:val="hybridMultilevel"/>
    <w:tmpl w:val="CA06C1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F0A7CC5"/>
    <w:multiLevelType w:val="hybridMultilevel"/>
    <w:tmpl w:val="DC32FD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25"/>
  </w:num>
  <w:num w:numId="4">
    <w:abstractNumId w:val="28"/>
  </w:num>
  <w:num w:numId="5">
    <w:abstractNumId w:val="16"/>
  </w:num>
  <w:num w:numId="6">
    <w:abstractNumId w:val="0"/>
  </w:num>
  <w:num w:numId="7">
    <w:abstractNumId w:val="11"/>
  </w:num>
  <w:num w:numId="8">
    <w:abstractNumId w:val="20"/>
  </w:num>
  <w:num w:numId="9">
    <w:abstractNumId w:val="31"/>
  </w:num>
  <w:num w:numId="10">
    <w:abstractNumId w:val="39"/>
  </w:num>
  <w:num w:numId="11">
    <w:abstractNumId w:val="19"/>
  </w:num>
  <w:num w:numId="12">
    <w:abstractNumId w:val="30"/>
  </w:num>
  <w:num w:numId="13">
    <w:abstractNumId w:val="9"/>
  </w:num>
  <w:num w:numId="14">
    <w:abstractNumId w:val="34"/>
  </w:num>
  <w:num w:numId="15">
    <w:abstractNumId w:val="36"/>
  </w:num>
  <w:num w:numId="16">
    <w:abstractNumId w:val="37"/>
  </w:num>
  <w:num w:numId="17">
    <w:abstractNumId w:val="22"/>
  </w:num>
  <w:num w:numId="18">
    <w:abstractNumId w:val="38"/>
  </w:num>
  <w:num w:numId="19">
    <w:abstractNumId w:val="35"/>
  </w:num>
  <w:num w:numId="20">
    <w:abstractNumId w:val="26"/>
  </w:num>
  <w:num w:numId="21">
    <w:abstractNumId w:val="14"/>
  </w:num>
  <w:num w:numId="22">
    <w:abstractNumId w:val="18"/>
  </w:num>
  <w:num w:numId="23">
    <w:abstractNumId w:val="27"/>
  </w:num>
  <w:num w:numId="24">
    <w:abstractNumId w:val="8"/>
  </w:num>
  <w:num w:numId="25">
    <w:abstractNumId w:val="17"/>
  </w:num>
  <w:num w:numId="26">
    <w:abstractNumId w:val="33"/>
  </w:num>
  <w:num w:numId="27">
    <w:abstractNumId w:val="24"/>
  </w:num>
  <w:num w:numId="28">
    <w:abstractNumId w:val="29"/>
  </w:num>
  <w:num w:numId="29">
    <w:abstractNumId w:val="32"/>
  </w:num>
  <w:num w:numId="30">
    <w:abstractNumId w:val="23"/>
  </w:num>
  <w:num w:numId="31">
    <w:abstractNumId w:val="12"/>
  </w:num>
  <w:num w:numId="32">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9BA"/>
    <w:rsid w:val="000000D1"/>
    <w:rsid w:val="000000E5"/>
    <w:rsid w:val="00001986"/>
    <w:rsid w:val="000025C8"/>
    <w:rsid w:val="00002FBC"/>
    <w:rsid w:val="000038F2"/>
    <w:rsid w:val="000041F8"/>
    <w:rsid w:val="0000683E"/>
    <w:rsid w:val="0000704F"/>
    <w:rsid w:val="000078F1"/>
    <w:rsid w:val="00007971"/>
    <w:rsid w:val="000101FE"/>
    <w:rsid w:val="00010C18"/>
    <w:rsid w:val="000116DA"/>
    <w:rsid w:val="0001295B"/>
    <w:rsid w:val="00012EAB"/>
    <w:rsid w:val="00013AB6"/>
    <w:rsid w:val="00013F64"/>
    <w:rsid w:val="00014B58"/>
    <w:rsid w:val="0001514D"/>
    <w:rsid w:val="00015322"/>
    <w:rsid w:val="00015B0C"/>
    <w:rsid w:val="00021AEF"/>
    <w:rsid w:val="00023135"/>
    <w:rsid w:val="00023C3E"/>
    <w:rsid w:val="0002487B"/>
    <w:rsid w:val="00024E08"/>
    <w:rsid w:val="00026186"/>
    <w:rsid w:val="000270AF"/>
    <w:rsid w:val="000273EC"/>
    <w:rsid w:val="00027D8C"/>
    <w:rsid w:val="00030AE2"/>
    <w:rsid w:val="00031285"/>
    <w:rsid w:val="000314CC"/>
    <w:rsid w:val="0003183D"/>
    <w:rsid w:val="00031FFB"/>
    <w:rsid w:val="000327C8"/>
    <w:rsid w:val="00032ABB"/>
    <w:rsid w:val="000336D1"/>
    <w:rsid w:val="00034466"/>
    <w:rsid w:val="000350FC"/>
    <w:rsid w:val="0003716B"/>
    <w:rsid w:val="000375F7"/>
    <w:rsid w:val="00037B57"/>
    <w:rsid w:val="0004011E"/>
    <w:rsid w:val="0004043A"/>
    <w:rsid w:val="00040B33"/>
    <w:rsid w:val="00041308"/>
    <w:rsid w:val="00041BC3"/>
    <w:rsid w:val="00043239"/>
    <w:rsid w:val="0004336E"/>
    <w:rsid w:val="00045599"/>
    <w:rsid w:val="00046090"/>
    <w:rsid w:val="00046FEB"/>
    <w:rsid w:val="00047082"/>
    <w:rsid w:val="000472A5"/>
    <w:rsid w:val="00047DD3"/>
    <w:rsid w:val="00050397"/>
    <w:rsid w:val="000507B0"/>
    <w:rsid w:val="00050A28"/>
    <w:rsid w:val="00052451"/>
    <w:rsid w:val="0005328F"/>
    <w:rsid w:val="0005332F"/>
    <w:rsid w:val="00053385"/>
    <w:rsid w:val="000539D3"/>
    <w:rsid w:val="00053BC1"/>
    <w:rsid w:val="00053D58"/>
    <w:rsid w:val="00053F10"/>
    <w:rsid w:val="0005473B"/>
    <w:rsid w:val="00054825"/>
    <w:rsid w:val="00054965"/>
    <w:rsid w:val="00055611"/>
    <w:rsid w:val="00055A06"/>
    <w:rsid w:val="0005764F"/>
    <w:rsid w:val="00060C8B"/>
    <w:rsid w:val="00061174"/>
    <w:rsid w:val="0006117F"/>
    <w:rsid w:val="00061AAE"/>
    <w:rsid w:val="00061C1E"/>
    <w:rsid w:val="00063DA1"/>
    <w:rsid w:val="000640AE"/>
    <w:rsid w:val="00064308"/>
    <w:rsid w:val="000656EB"/>
    <w:rsid w:val="00065DBA"/>
    <w:rsid w:val="000672C3"/>
    <w:rsid w:val="00067748"/>
    <w:rsid w:val="00067E40"/>
    <w:rsid w:val="000726E5"/>
    <w:rsid w:val="000727F8"/>
    <w:rsid w:val="00072BF3"/>
    <w:rsid w:val="00073A3F"/>
    <w:rsid w:val="000742AE"/>
    <w:rsid w:val="0007432A"/>
    <w:rsid w:val="0007552C"/>
    <w:rsid w:val="00075CDA"/>
    <w:rsid w:val="0008030C"/>
    <w:rsid w:val="000809DC"/>
    <w:rsid w:val="00081068"/>
    <w:rsid w:val="00081387"/>
    <w:rsid w:val="00082059"/>
    <w:rsid w:val="00082746"/>
    <w:rsid w:val="00082A82"/>
    <w:rsid w:val="00083274"/>
    <w:rsid w:val="00083287"/>
    <w:rsid w:val="000837E1"/>
    <w:rsid w:val="00083901"/>
    <w:rsid w:val="0008401C"/>
    <w:rsid w:val="00086565"/>
    <w:rsid w:val="00086FD5"/>
    <w:rsid w:val="00090A2D"/>
    <w:rsid w:val="00090A7B"/>
    <w:rsid w:val="00091699"/>
    <w:rsid w:val="0009202B"/>
    <w:rsid w:val="00092D4D"/>
    <w:rsid w:val="0009423F"/>
    <w:rsid w:val="000947A9"/>
    <w:rsid w:val="0009511E"/>
    <w:rsid w:val="00096026"/>
    <w:rsid w:val="0009637D"/>
    <w:rsid w:val="00097517"/>
    <w:rsid w:val="000A0444"/>
    <w:rsid w:val="000A174C"/>
    <w:rsid w:val="000A35CD"/>
    <w:rsid w:val="000A4BF5"/>
    <w:rsid w:val="000A4D93"/>
    <w:rsid w:val="000A4F7C"/>
    <w:rsid w:val="000A6830"/>
    <w:rsid w:val="000A7D3A"/>
    <w:rsid w:val="000B0448"/>
    <w:rsid w:val="000B052D"/>
    <w:rsid w:val="000B0722"/>
    <w:rsid w:val="000B13A5"/>
    <w:rsid w:val="000B174A"/>
    <w:rsid w:val="000B2088"/>
    <w:rsid w:val="000B2AD4"/>
    <w:rsid w:val="000B2ED9"/>
    <w:rsid w:val="000B45CF"/>
    <w:rsid w:val="000B4AE4"/>
    <w:rsid w:val="000B4CAC"/>
    <w:rsid w:val="000B5029"/>
    <w:rsid w:val="000B5059"/>
    <w:rsid w:val="000B51C9"/>
    <w:rsid w:val="000B58C0"/>
    <w:rsid w:val="000B5B95"/>
    <w:rsid w:val="000B6348"/>
    <w:rsid w:val="000B6869"/>
    <w:rsid w:val="000B6CCD"/>
    <w:rsid w:val="000B7022"/>
    <w:rsid w:val="000B7E39"/>
    <w:rsid w:val="000C0448"/>
    <w:rsid w:val="000C0EF1"/>
    <w:rsid w:val="000C1F63"/>
    <w:rsid w:val="000C2AB5"/>
    <w:rsid w:val="000C2C09"/>
    <w:rsid w:val="000C3123"/>
    <w:rsid w:val="000C3162"/>
    <w:rsid w:val="000C33C7"/>
    <w:rsid w:val="000C41AD"/>
    <w:rsid w:val="000C5B8C"/>
    <w:rsid w:val="000C6ADD"/>
    <w:rsid w:val="000C77A4"/>
    <w:rsid w:val="000D06A4"/>
    <w:rsid w:val="000D0C5B"/>
    <w:rsid w:val="000D0CA7"/>
    <w:rsid w:val="000D19D8"/>
    <w:rsid w:val="000D2E97"/>
    <w:rsid w:val="000D2F8B"/>
    <w:rsid w:val="000D38FD"/>
    <w:rsid w:val="000D3DB7"/>
    <w:rsid w:val="000D43E7"/>
    <w:rsid w:val="000D472A"/>
    <w:rsid w:val="000D61FD"/>
    <w:rsid w:val="000D6277"/>
    <w:rsid w:val="000D7DBC"/>
    <w:rsid w:val="000E2A22"/>
    <w:rsid w:val="000E2BA8"/>
    <w:rsid w:val="000E3CA9"/>
    <w:rsid w:val="000E3CCA"/>
    <w:rsid w:val="000E4B81"/>
    <w:rsid w:val="000E4E14"/>
    <w:rsid w:val="000E5880"/>
    <w:rsid w:val="000E5F01"/>
    <w:rsid w:val="000E6EC9"/>
    <w:rsid w:val="000F0697"/>
    <w:rsid w:val="000F09EE"/>
    <w:rsid w:val="000F0F62"/>
    <w:rsid w:val="000F1FC0"/>
    <w:rsid w:val="000F2374"/>
    <w:rsid w:val="000F2B01"/>
    <w:rsid w:val="000F44FE"/>
    <w:rsid w:val="000F46A6"/>
    <w:rsid w:val="000F4C73"/>
    <w:rsid w:val="000F59C2"/>
    <w:rsid w:val="000F73C3"/>
    <w:rsid w:val="00103E06"/>
    <w:rsid w:val="00104A50"/>
    <w:rsid w:val="00104D0E"/>
    <w:rsid w:val="001079B2"/>
    <w:rsid w:val="00110031"/>
    <w:rsid w:val="00110805"/>
    <w:rsid w:val="00111C41"/>
    <w:rsid w:val="00112793"/>
    <w:rsid w:val="00113F51"/>
    <w:rsid w:val="0011475E"/>
    <w:rsid w:val="00115353"/>
    <w:rsid w:val="00115AE2"/>
    <w:rsid w:val="00116071"/>
    <w:rsid w:val="001161A7"/>
    <w:rsid w:val="00116A4B"/>
    <w:rsid w:val="00116DBE"/>
    <w:rsid w:val="00120A1C"/>
    <w:rsid w:val="00120A5E"/>
    <w:rsid w:val="00121341"/>
    <w:rsid w:val="00121F5F"/>
    <w:rsid w:val="0012298A"/>
    <w:rsid w:val="00123B12"/>
    <w:rsid w:val="0012589C"/>
    <w:rsid w:val="00125A2C"/>
    <w:rsid w:val="00125B18"/>
    <w:rsid w:val="00125D27"/>
    <w:rsid w:val="00126800"/>
    <w:rsid w:val="00126F4C"/>
    <w:rsid w:val="0012729E"/>
    <w:rsid w:val="001278A3"/>
    <w:rsid w:val="00130448"/>
    <w:rsid w:val="00130735"/>
    <w:rsid w:val="00130B90"/>
    <w:rsid w:val="00130FEB"/>
    <w:rsid w:val="00132E08"/>
    <w:rsid w:val="00132E3D"/>
    <w:rsid w:val="00133739"/>
    <w:rsid w:val="00134195"/>
    <w:rsid w:val="001346F7"/>
    <w:rsid w:val="00136351"/>
    <w:rsid w:val="00136412"/>
    <w:rsid w:val="00136475"/>
    <w:rsid w:val="00140E40"/>
    <w:rsid w:val="00142017"/>
    <w:rsid w:val="00142734"/>
    <w:rsid w:val="00145517"/>
    <w:rsid w:val="00146736"/>
    <w:rsid w:val="00146C0A"/>
    <w:rsid w:val="00147711"/>
    <w:rsid w:val="00147D3A"/>
    <w:rsid w:val="001502F5"/>
    <w:rsid w:val="001513C9"/>
    <w:rsid w:val="00151A71"/>
    <w:rsid w:val="00151A80"/>
    <w:rsid w:val="00152A8F"/>
    <w:rsid w:val="00153CFD"/>
    <w:rsid w:val="00154557"/>
    <w:rsid w:val="00155393"/>
    <w:rsid w:val="001568D6"/>
    <w:rsid w:val="00157611"/>
    <w:rsid w:val="00157834"/>
    <w:rsid w:val="00157C0A"/>
    <w:rsid w:val="00157DC2"/>
    <w:rsid w:val="00157E19"/>
    <w:rsid w:val="0016004D"/>
    <w:rsid w:val="001602B2"/>
    <w:rsid w:val="00160397"/>
    <w:rsid w:val="00161547"/>
    <w:rsid w:val="00161988"/>
    <w:rsid w:val="001620ED"/>
    <w:rsid w:val="00162CD7"/>
    <w:rsid w:val="00162D1D"/>
    <w:rsid w:val="00162EF2"/>
    <w:rsid w:val="001640EA"/>
    <w:rsid w:val="0016483E"/>
    <w:rsid w:val="00164906"/>
    <w:rsid w:val="00164CCE"/>
    <w:rsid w:val="00164EF9"/>
    <w:rsid w:val="00166CF3"/>
    <w:rsid w:val="00170F47"/>
    <w:rsid w:val="001715CB"/>
    <w:rsid w:val="00172473"/>
    <w:rsid w:val="0017352A"/>
    <w:rsid w:val="001743C7"/>
    <w:rsid w:val="00175277"/>
    <w:rsid w:val="00175C2D"/>
    <w:rsid w:val="001801A4"/>
    <w:rsid w:val="001804C8"/>
    <w:rsid w:val="00181512"/>
    <w:rsid w:val="001819ED"/>
    <w:rsid w:val="001820D3"/>
    <w:rsid w:val="001831CF"/>
    <w:rsid w:val="0018399E"/>
    <w:rsid w:val="001839C9"/>
    <w:rsid w:val="001841E6"/>
    <w:rsid w:val="00184325"/>
    <w:rsid w:val="001852E2"/>
    <w:rsid w:val="00186686"/>
    <w:rsid w:val="001878D6"/>
    <w:rsid w:val="0019088B"/>
    <w:rsid w:val="00192152"/>
    <w:rsid w:val="00192EC4"/>
    <w:rsid w:val="00193065"/>
    <w:rsid w:val="00193B1A"/>
    <w:rsid w:val="00194634"/>
    <w:rsid w:val="001955F9"/>
    <w:rsid w:val="00195ADB"/>
    <w:rsid w:val="00196181"/>
    <w:rsid w:val="00197310"/>
    <w:rsid w:val="001A063C"/>
    <w:rsid w:val="001A097C"/>
    <w:rsid w:val="001A124C"/>
    <w:rsid w:val="001A16FF"/>
    <w:rsid w:val="001A1834"/>
    <w:rsid w:val="001A1BD1"/>
    <w:rsid w:val="001A3035"/>
    <w:rsid w:val="001A3B30"/>
    <w:rsid w:val="001A3DEB"/>
    <w:rsid w:val="001A6A86"/>
    <w:rsid w:val="001A6E51"/>
    <w:rsid w:val="001A7E96"/>
    <w:rsid w:val="001B0896"/>
    <w:rsid w:val="001B1EA4"/>
    <w:rsid w:val="001B1EC4"/>
    <w:rsid w:val="001B25B0"/>
    <w:rsid w:val="001B2C45"/>
    <w:rsid w:val="001B2E1A"/>
    <w:rsid w:val="001B398A"/>
    <w:rsid w:val="001B3A49"/>
    <w:rsid w:val="001B3ABC"/>
    <w:rsid w:val="001B5AED"/>
    <w:rsid w:val="001B5E5D"/>
    <w:rsid w:val="001B6B66"/>
    <w:rsid w:val="001B6D62"/>
    <w:rsid w:val="001B6DF2"/>
    <w:rsid w:val="001B78AC"/>
    <w:rsid w:val="001B7CA8"/>
    <w:rsid w:val="001C1141"/>
    <w:rsid w:val="001C1182"/>
    <w:rsid w:val="001C21D3"/>
    <w:rsid w:val="001C28EA"/>
    <w:rsid w:val="001C2BAC"/>
    <w:rsid w:val="001C316F"/>
    <w:rsid w:val="001C3315"/>
    <w:rsid w:val="001C341D"/>
    <w:rsid w:val="001C34F2"/>
    <w:rsid w:val="001C3FB1"/>
    <w:rsid w:val="001C449E"/>
    <w:rsid w:val="001C4617"/>
    <w:rsid w:val="001C4B88"/>
    <w:rsid w:val="001C4BA3"/>
    <w:rsid w:val="001C4FF7"/>
    <w:rsid w:val="001C539B"/>
    <w:rsid w:val="001C5DBF"/>
    <w:rsid w:val="001C5DC8"/>
    <w:rsid w:val="001C5F18"/>
    <w:rsid w:val="001C6019"/>
    <w:rsid w:val="001C6196"/>
    <w:rsid w:val="001C6D0E"/>
    <w:rsid w:val="001C723B"/>
    <w:rsid w:val="001C7D22"/>
    <w:rsid w:val="001D12D1"/>
    <w:rsid w:val="001D1EF3"/>
    <w:rsid w:val="001D1FAA"/>
    <w:rsid w:val="001D235C"/>
    <w:rsid w:val="001D29EF"/>
    <w:rsid w:val="001D2B00"/>
    <w:rsid w:val="001D2B61"/>
    <w:rsid w:val="001D3E4F"/>
    <w:rsid w:val="001D3F66"/>
    <w:rsid w:val="001D4339"/>
    <w:rsid w:val="001D7129"/>
    <w:rsid w:val="001D77C3"/>
    <w:rsid w:val="001D7BD1"/>
    <w:rsid w:val="001D7D03"/>
    <w:rsid w:val="001E0EB8"/>
    <w:rsid w:val="001E1455"/>
    <w:rsid w:val="001E1A90"/>
    <w:rsid w:val="001E201C"/>
    <w:rsid w:val="001E2163"/>
    <w:rsid w:val="001E33FA"/>
    <w:rsid w:val="001E4323"/>
    <w:rsid w:val="001E57F9"/>
    <w:rsid w:val="001E5840"/>
    <w:rsid w:val="001E65D1"/>
    <w:rsid w:val="001E73A7"/>
    <w:rsid w:val="001F0D81"/>
    <w:rsid w:val="001F1408"/>
    <w:rsid w:val="001F164E"/>
    <w:rsid w:val="001F2099"/>
    <w:rsid w:val="001F319B"/>
    <w:rsid w:val="001F37B2"/>
    <w:rsid w:val="001F3C3C"/>
    <w:rsid w:val="001F3E4D"/>
    <w:rsid w:val="001F41FF"/>
    <w:rsid w:val="001F48B5"/>
    <w:rsid w:val="001F5B5E"/>
    <w:rsid w:val="001F5DA2"/>
    <w:rsid w:val="001F6505"/>
    <w:rsid w:val="001F74B8"/>
    <w:rsid w:val="00201F90"/>
    <w:rsid w:val="00202868"/>
    <w:rsid w:val="00202F1B"/>
    <w:rsid w:val="002030BB"/>
    <w:rsid w:val="002035DF"/>
    <w:rsid w:val="00203FB9"/>
    <w:rsid w:val="00204910"/>
    <w:rsid w:val="00205610"/>
    <w:rsid w:val="0020604D"/>
    <w:rsid w:val="002070D2"/>
    <w:rsid w:val="002075B4"/>
    <w:rsid w:val="002076B7"/>
    <w:rsid w:val="00207EC8"/>
    <w:rsid w:val="0021050E"/>
    <w:rsid w:val="00210D6A"/>
    <w:rsid w:val="002117E3"/>
    <w:rsid w:val="0021189C"/>
    <w:rsid w:val="00213FA3"/>
    <w:rsid w:val="002143E4"/>
    <w:rsid w:val="00214409"/>
    <w:rsid w:val="002153B3"/>
    <w:rsid w:val="002174C4"/>
    <w:rsid w:val="002179D0"/>
    <w:rsid w:val="00217AC7"/>
    <w:rsid w:val="00220D8E"/>
    <w:rsid w:val="00220E68"/>
    <w:rsid w:val="00222F1A"/>
    <w:rsid w:val="0022321D"/>
    <w:rsid w:val="00223785"/>
    <w:rsid w:val="00223972"/>
    <w:rsid w:val="00223E39"/>
    <w:rsid w:val="0022539A"/>
    <w:rsid w:val="0022550A"/>
    <w:rsid w:val="00226308"/>
    <w:rsid w:val="0022669E"/>
    <w:rsid w:val="00227C6D"/>
    <w:rsid w:val="00227F4A"/>
    <w:rsid w:val="00230ADB"/>
    <w:rsid w:val="002312F6"/>
    <w:rsid w:val="002325B1"/>
    <w:rsid w:val="00232EF1"/>
    <w:rsid w:val="002339FA"/>
    <w:rsid w:val="00233E23"/>
    <w:rsid w:val="00235036"/>
    <w:rsid w:val="00235483"/>
    <w:rsid w:val="002355F4"/>
    <w:rsid w:val="00235A2A"/>
    <w:rsid w:val="00235BBB"/>
    <w:rsid w:val="00235CCA"/>
    <w:rsid w:val="00235F66"/>
    <w:rsid w:val="002365F2"/>
    <w:rsid w:val="002368F0"/>
    <w:rsid w:val="00237C2E"/>
    <w:rsid w:val="002412AF"/>
    <w:rsid w:val="002414D8"/>
    <w:rsid w:val="00243362"/>
    <w:rsid w:val="002433FA"/>
    <w:rsid w:val="002435B0"/>
    <w:rsid w:val="00243E73"/>
    <w:rsid w:val="002446AA"/>
    <w:rsid w:val="0024477B"/>
    <w:rsid w:val="002465CF"/>
    <w:rsid w:val="00246D02"/>
    <w:rsid w:val="00247E7C"/>
    <w:rsid w:val="0025013A"/>
    <w:rsid w:val="0025055E"/>
    <w:rsid w:val="00250DBE"/>
    <w:rsid w:val="00251008"/>
    <w:rsid w:val="00251A0D"/>
    <w:rsid w:val="0025253D"/>
    <w:rsid w:val="00252658"/>
    <w:rsid w:val="00252F62"/>
    <w:rsid w:val="00253768"/>
    <w:rsid w:val="00253ACE"/>
    <w:rsid w:val="00253EF7"/>
    <w:rsid w:val="002548EA"/>
    <w:rsid w:val="00254A09"/>
    <w:rsid w:val="00254A6E"/>
    <w:rsid w:val="00255115"/>
    <w:rsid w:val="00255720"/>
    <w:rsid w:val="00256F2B"/>
    <w:rsid w:val="00257D1B"/>
    <w:rsid w:val="00261985"/>
    <w:rsid w:val="00261B75"/>
    <w:rsid w:val="0026393D"/>
    <w:rsid w:val="00263C1A"/>
    <w:rsid w:val="00264A07"/>
    <w:rsid w:val="002666DE"/>
    <w:rsid w:val="00266F50"/>
    <w:rsid w:val="00267284"/>
    <w:rsid w:val="00267CE0"/>
    <w:rsid w:val="002705CD"/>
    <w:rsid w:val="00270622"/>
    <w:rsid w:val="002706A6"/>
    <w:rsid w:val="00271365"/>
    <w:rsid w:val="00272470"/>
    <w:rsid w:val="0027366D"/>
    <w:rsid w:val="00273923"/>
    <w:rsid w:val="00273ACF"/>
    <w:rsid w:val="00273BBB"/>
    <w:rsid w:val="002745A8"/>
    <w:rsid w:val="00276EB6"/>
    <w:rsid w:val="00276FAB"/>
    <w:rsid w:val="0027735B"/>
    <w:rsid w:val="002776A6"/>
    <w:rsid w:val="0027774B"/>
    <w:rsid w:val="00277C9C"/>
    <w:rsid w:val="002808FE"/>
    <w:rsid w:val="00280A21"/>
    <w:rsid w:val="00280CF9"/>
    <w:rsid w:val="00280D30"/>
    <w:rsid w:val="00281836"/>
    <w:rsid w:val="00281F46"/>
    <w:rsid w:val="00282227"/>
    <w:rsid w:val="00282A3F"/>
    <w:rsid w:val="00283392"/>
    <w:rsid w:val="00283ABB"/>
    <w:rsid w:val="00284159"/>
    <w:rsid w:val="00284A07"/>
    <w:rsid w:val="0028584A"/>
    <w:rsid w:val="002858FB"/>
    <w:rsid w:val="00285E1E"/>
    <w:rsid w:val="00286EC6"/>
    <w:rsid w:val="002872FD"/>
    <w:rsid w:val="002878F4"/>
    <w:rsid w:val="00287990"/>
    <w:rsid w:val="00290043"/>
    <w:rsid w:val="00290C1A"/>
    <w:rsid w:val="00291391"/>
    <w:rsid w:val="0029183E"/>
    <w:rsid w:val="00292117"/>
    <w:rsid w:val="00292A90"/>
    <w:rsid w:val="00294B36"/>
    <w:rsid w:val="00295FE3"/>
    <w:rsid w:val="00296646"/>
    <w:rsid w:val="0029665D"/>
    <w:rsid w:val="00297308"/>
    <w:rsid w:val="00297E89"/>
    <w:rsid w:val="002A03DE"/>
    <w:rsid w:val="002A0595"/>
    <w:rsid w:val="002A0B9D"/>
    <w:rsid w:val="002A19FC"/>
    <w:rsid w:val="002A1E1B"/>
    <w:rsid w:val="002A2C85"/>
    <w:rsid w:val="002A3232"/>
    <w:rsid w:val="002A32B8"/>
    <w:rsid w:val="002A3343"/>
    <w:rsid w:val="002A3439"/>
    <w:rsid w:val="002A39DF"/>
    <w:rsid w:val="002A3CD4"/>
    <w:rsid w:val="002A4750"/>
    <w:rsid w:val="002A481A"/>
    <w:rsid w:val="002A4EAB"/>
    <w:rsid w:val="002A563E"/>
    <w:rsid w:val="002A68C6"/>
    <w:rsid w:val="002A7091"/>
    <w:rsid w:val="002A767D"/>
    <w:rsid w:val="002B0CE4"/>
    <w:rsid w:val="002B1254"/>
    <w:rsid w:val="002B1889"/>
    <w:rsid w:val="002B23EB"/>
    <w:rsid w:val="002B24C0"/>
    <w:rsid w:val="002B44F4"/>
    <w:rsid w:val="002B4BBB"/>
    <w:rsid w:val="002B539E"/>
    <w:rsid w:val="002B5680"/>
    <w:rsid w:val="002B5BCF"/>
    <w:rsid w:val="002B62B7"/>
    <w:rsid w:val="002B6E20"/>
    <w:rsid w:val="002B714E"/>
    <w:rsid w:val="002B7202"/>
    <w:rsid w:val="002B7C48"/>
    <w:rsid w:val="002C0635"/>
    <w:rsid w:val="002C1103"/>
    <w:rsid w:val="002C1CDE"/>
    <w:rsid w:val="002C200B"/>
    <w:rsid w:val="002C22CB"/>
    <w:rsid w:val="002C2FC4"/>
    <w:rsid w:val="002C418D"/>
    <w:rsid w:val="002C45D5"/>
    <w:rsid w:val="002C4E07"/>
    <w:rsid w:val="002C5D14"/>
    <w:rsid w:val="002C6026"/>
    <w:rsid w:val="002C62FA"/>
    <w:rsid w:val="002D02C4"/>
    <w:rsid w:val="002D052D"/>
    <w:rsid w:val="002D1506"/>
    <w:rsid w:val="002D1C6A"/>
    <w:rsid w:val="002D1F5F"/>
    <w:rsid w:val="002D1FC9"/>
    <w:rsid w:val="002D2523"/>
    <w:rsid w:val="002D3CA2"/>
    <w:rsid w:val="002D4217"/>
    <w:rsid w:val="002D42B0"/>
    <w:rsid w:val="002D4883"/>
    <w:rsid w:val="002D5196"/>
    <w:rsid w:val="002D5824"/>
    <w:rsid w:val="002D7044"/>
    <w:rsid w:val="002D7295"/>
    <w:rsid w:val="002E0043"/>
    <w:rsid w:val="002E0284"/>
    <w:rsid w:val="002E03CD"/>
    <w:rsid w:val="002E087D"/>
    <w:rsid w:val="002E1171"/>
    <w:rsid w:val="002E3F45"/>
    <w:rsid w:val="002E4188"/>
    <w:rsid w:val="002E4218"/>
    <w:rsid w:val="002E4A5F"/>
    <w:rsid w:val="002E5EEC"/>
    <w:rsid w:val="002E5FD2"/>
    <w:rsid w:val="002E6378"/>
    <w:rsid w:val="002E6BED"/>
    <w:rsid w:val="002F0D7A"/>
    <w:rsid w:val="002F179C"/>
    <w:rsid w:val="002F1BAE"/>
    <w:rsid w:val="002F251F"/>
    <w:rsid w:val="002F3E3E"/>
    <w:rsid w:val="002F491F"/>
    <w:rsid w:val="002F5CCB"/>
    <w:rsid w:val="002F6A86"/>
    <w:rsid w:val="002F7034"/>
    <w:rsid w:val="002F7037"/>
    <w:rsid w:val="002F74CB"/>
    <w:rsid w:val="00300ABD"/>
    <w:rsid w:val="00301971"/>
    <w:rsid w:val="003019F8"/>
    <w:rsid w:val="0030298D"/>
    <w:rsid w:val="003030B2"/>
    <w:rsid w:val="00303310"/>
    <w:rsid w:val="00303431"/>
    <w:rsid w:val="00304EB0"/>
    <w:rsid w:val="00305350"/>
    <w:rsid w:val="00305DA5"/>
    <w:rsid w:val="00307A41"/>
    <w:rsid w:val="00307AE4"/>
    <w:rsid w:val="00310051"/>
    <w:rsid w:val="00310497"/>
    <w:rsid w:val="00310F40"/>
    <w:rsid w:val="003113D2"/>
    <w:rsid w:val="00313E20"/>
    <w:rsid w:val="00314081"/>
    <w:rsid w:val="00314B27"/>
    <w:rsid w:val="00314BAC"/>
    <w:rsid w:val="00315EEB"/>
    <w:rsid w:val="00316396"/>
    <w:rsid w:val="003167C9"/>
    <w:rsid w:val="00317502"/>
    <w:rsid w:val="0032031D"/>
    <w:rsid w:val="003208BA"/>
    <w:rsid w:val="003209F2"/>
    <w:rsid w:val="00320D71"/>
    <w:rsid w:val="003215EB"/>
    <w:rsid w:val="00321814"/>
    <w:rsid w:val="00321C45"/>
    <w:rsid w:val="0032201A"/>
    <w:rsid w:val="00322267"/>
    <w:rsid w:val="0032285E"/>
    <w:rsid w:val="00325284"/>
    <w:rsid w:val="00325A6F"/>
    <w:rsid w:val="00325AAB"/>
    <w:rsid w:val="00325E0C"/>
    <w:rsid w:val="00327881"/>
    <w:rsid w:val="00327C44"/>
    <w:rsid w:val="00333460"/>
    <w:rsid w:val="00333691"/>
    <w:rsid w:val="00334852"/>
    <w:rsid w:val="00334A80"/>
    <w:rsid w:val="00335051"/>
    <w:rsid w:val="00335126"/>
    <w:rsid w:val="00336CE8"/>
    <w:rsid w:val="00336DBD"/>
    <w:rsid w:val="00336EB7"/>
    <w:rsid w:val="00337E7E"/>
    <w:rsid w:val="00340098"/>
    <w:rsid w:val="003403DD"/>
    <w:rsid w:val="0034093A"/>
    <w:rsid w:val="003414FA"/>
    <w:rsid w:val="0034175A"/>
    <w:rsid w:val="0034217F"/>
    <w:rsid w:val="00342693"/>
    <w:rsid w:val="00343C04"/>
    <w:rsid w:val="00344C83"/>
    <w:rsid w:val="00344FB0"/>
    <w:rsid w:val="00345853"/>
    <w:rsid w:val="00346A30"/>
    <w:rsid w:val="00347420"/>
    <w:rsid w:val="00350FC7"/>
    <w:rsid w:val="003510CA"/>
    <w:rsid w:val="0035245F"/>
    <w:rsid w:val="003528AF"/>
    <w:rsid w:val="00353639"/>
    <w:rsid w:val="00353B2A"/>
    <w:rsid w:val="00353F0B"/>
    <w:rsid w:val="003554BF"/>
    <w:rsid w:val="00355A81"/>
    <w:rsid w:val="0035718A"/>
    <w:rsid w:val="00357528"/>
    <w:rsid w:val="00357878"/>
    <w:rsid w:val="00360402"/>
    <w:rsid w:val="00361B39"/>
    <w:rsid w:val="003630E3"/>
    <w:rsid w:val="00363431"/>
    <w:rsid w:val="00365052"/>
    <w:rsid w:val="00365450"/>
    <w:rsid w:val="0036652B"/>
    <w:rsid w:val="0036673F"/>
    <w:rsid w:val="00367E3C"/>
    <w:rsid w:val="0037038D"/>
    <w:rsid w:val="00371381"/>
    <w:rsid w:val="0037304A"/>
    <w:rsid w:val="003751AC"/>
    <w:rsid w:val="003762BA"/>
    <w:rsid w:val="00376716"/>
    <w:rsid w:val="00376E71"/>
    <w:rsid w:val="00380545"/>
    <w:rsid w:val="003841FE"/>
    <w:rsid w:val="0038552F"/>
    <w:rsid w:val="00385560"/>
    <w:rsid w:val="003904CD"/>
    <w:rsid w:val="00390A6B"/>
    <w:rsid w:val="00391593"/>
    <w:rsid w:val="00392090"/>
    <w:rsid w:val="003932A8"/>
    <w:rsid w:val="003938DD"/>
    <w:rsid w:val="00393D5E"/>
    <w:rsid w:val="00394668"/>
    <w:rsid w:val="00394AC6"/>
    <w:rsid w:val="00396F5E"/>
    <w:rsid w:val="00397FF2"/>
    <w:rsid w:val="003A061B"/>
    <w:rsid w:val="003A07CB"/>
    <w:rsid w:val="003A189D"/>
    <w:rsid w:val="003A1BC5"/>
    <w:rsid w:val="003A24D4"/>
    <w:rsid w:val="003A34C6"/>
    <w:rsid w:val="003A3CCE"/>
    <w:rsid w:val="003A441C"/>
    <w:rsid w:val="003A444E"/>
    <w:rsid w:val="003A53D4"/>
    <w:rsid w:val="003A62D3"/>
    <w:rsid w:val="003A64B9"/>
    <w:rsid w:val="003A65A8"/>
    <w:rsid w:val="003A6879"/>
    <w:rsid w:val="003A722C"/>
    <w:rsid w:val="003A72E8"/>
    <w:rsid w:val="003B026D"/>
    <w:rsid w:val="003B0B13"/>
    <w:rsid w:val="003B1846"/>
    <w:rsid w:val="003B2A1D"/>
    <w:rsid w:val="003B2F88"/>
    <w:rsid w:val="003B3B4A"/>
    <w:rsid w:val="003B4066"/>
    <w:rsid w:val="003B46D2"/>
    <w:rsid w:val="003B4BB2"/>
    <w:rsid w:val="003B4DF4"/>
    <w:rsid w:val="003B508D"/>
    <w:rsid w:val="003B5EEE"/>
    <w:rsid w:val="003B7766"/>
    <w:rsid w:val="003C0CCE"/>
    <w:rsid w:val="003C0EEB"/>
    <w:rsid w:val="003C21C2"/>
    <w:rsid w:val="003C3B4B"/>
    <w:rsid w:val="003C415A"/>
    <w:rsid w:val="003C4539"/>
    <w:rsid w:val="003C4B0B"/>
    <w:rsid w:val="003C5280"/>
    <w:rsid w:val="003C59F3"/>
    <w:rsid w:val="003C76DC"/>
    <w:rsid w:val="003D1BD4"/>
    <w:rsid w:val="003D2726"/>
    <w:rsid w:val="003D3C25"/>
    <w:rsid w:val="003D43D0"/>
    <w:rsid w:val="003D47BB"/>
    <w:rsid w:val="003D4F32"/>
    <w:rsid w:val="003D57C1"/>
    <w:rsid w:val="003D7335"/>
    <w:rsid w:val="003D79D4"/>
    <w:rsid w:val="003E0729"/>
    <w:rsid w:val="003E0B76"/>
    <w:rsid w:val="003E158C"/>
    <w:rsid w:val="003E1A08"/>
    <w:rsid w:val="003E20F1"/>
    <w:rsid w:val="003E2285"/>
    <w:rsid w:val="003E24A7"/>
    <w:rsid w:val="003E3BFA"/>
    <w:rsid w:val="003E3EDC"/>
    <w:rsid w:val="003E46B1"/>
    <w:rsid w:val="003E46D7"/>
    <w:rsid w:val="003E4AFE"/>
    <w:rsid w:val="003E4E01"/>
    <w:rsid w:val="003E4EDD"/>
    <w:rsid w:val="003E520A"/>
    <w:rsid w:val="003E5EBA"/>
    <w:rsid w:val="003E5F03"/>
    <w:rsid w:val="003E6BE9"/>
    <w:rsid w:val="003F0CCF"/>
    <w:rsid w:val="003F3E5C"/>
    <w:rsid w:val="003F40B5"/>
    <w:rsid w:val="003F4186"/>
    <w:rsid w:val="003F465F"/>
    <w:rsid w:val="003F4C38"/>
    <w:rsid w:val="003F4F05"/>
    <w:rsid w:val="003F615F"/>
    <w:rsid w:val="003F73A6"/>
    <w:rsid w:val="004012F5"/>
    <w:rsid w:val="004017C4"/>
    <w:rsid w:val="00403C03"/>
    <w:rsid w:val="00403C04"/>
    <w:rsid w:val="00404656"/>
    <w:rsid w:val="0040479A"/>
    <w:rsid w:val="00404A00"/>
    <w:rsid w:val="00406B50"/>
    <w:rsid w:val="004073A6"/>
    <w:rsid w:val="00407703"/>
    <w:rsid w:val="00407F65"/>
    <w:rsid w:val="004100B8"/>
    <w:rsid w:val="004106E5"/>
    <w:rsid w:val="004108A5"/>
    <w:rsid w:val="00411ACE"/>
    <w:rsid w:val="00412CF5"/>
    <w:rsid w:val="00413B9A"/>
    <w:rsid w:val="00414A02"/>
    <w:rsid w:val="00414F83"/>
    <w:rsid w:val="0041563A"/>
    <w:rsid w:val="00415BA5"/>
    <w:rsid w:val="0041679A"/>
    <w:rsid w:val="00416814"/>
    <w:rsid w:val="00417979"/>
    <w:rsid w:val="00417E9E"/>
    <w:rsid w:val="004200B7"/>
    <w:rsid w:val="00421E0A"/>
    <w:rsid w:val="00422323"/>
    <w:rsid w:val="004223D9"/>
    <w:rsid w:val="00422B8A"/>
    <w:rsid w:val="0042343A"/>
    <w:rsid w:val="0042346E"/>
    <w:rsid w:val="004258F8"/>
    <w:rsid w:val="00426EF2"/>
    <w:rsid w:val="004277D2"/>
    <w:rsid w:val="0043022B"/>
    <w:rsid w:val="00430574"/>
    <w:rsid w:val="0043065F"/>
    <w:rsid w:val="0043115C"/>
    <w:rsid w:val="00431A65"/>
    <w:rsid w:val="004320A3"/>
    <w:rsid w:val="00432424"/>
    <w:rsid w:val="00432BC2"/>
    <w:rsid w:val="004330E9"/>
    <w:rsid w:val="00433343"/>
    <w:rsid w:val="0043494C"/>
    <w:rsid w:val="00434D06"/>
    <w:rsid w:val="00434DEC"/>
    <w:rsid w:val="00435725"/>
    <w:rsid w:val="00435A58"/>
    <w:rsid w:val="00435CFB"/>
    <w:rsid w:val="00436035"/>
    <w:rsid w:val="0043607F"/>
    <w:rsid w:val="004407DA"/>
    <w:rsid w:val="00441103"/>
    <w:rsid w:val="0044210A"/>
    <w:rsid w:val="00442D26"/>
    <w:rsid w:val="00442F2D"/>
    <w:rsid w:val="00443B4E"/>
    <w:rsid w:val="00445EEB"/>
    <w:rsid w:val="00446075"/>
    <w:rsid w:val="004502BF"/>
    <w:rsid w:val="0045062A"/>
    <w:rsid w:val="00450A42"/>
    <w:rsid w:val="00452FD5"/>
    <w:rsid w:val="004534AA"/>
    <w:rsid w:val="00454714"/>
    <w:rsid w:val="00454920"/>
    <w:rsid w:val="0045593A"/>
    <w:rsid w:val="00455FE1"/>
    <w:rsid w:val="0045643A"/>
    <w:rsid w:val="0045723B"/>
    <w:rsid w:val="00457F19"/>
    <w:rsid w:val="00460A56"/>
    <w:rsid w:val="00460ECA"/>
    <w:rsid w:val="00461EFE"/>
    <w:rsid w:val="00461F98"/>
    <w:rsid w:val="0046243B"/>
    <w:rsid w:val="00462F8D"/>
    <w:rsid w:val="00464290"/>
    <w:rsid w:val="004648BD"/>
    <w:rsid w:val="004649DD"/>
    <w:rsid w:val="00464AC9"/>
    <w:rsid w:val="00465438"/>
    <w:rsid w:val="004656D4"/>
    <w:rsid w:val="004657E3"/>
    <w:rsid w:val="00466424"/>
    <w:rsid w:val="004669CA"/>
    <w:rsid w:val="00466FEF"/>
    <w:rsid w:val="00467300"/>
    <w:rsid w:val="00471AB0"/>
    <w:rsid w:val="00471C26"/>
    <w:rsid w:val="00472B47"/>
    <w:rsid w:val="00473143"/>
    <w:rsid w:val="0047447E"/>
    <w:rsid w:val="00475365"/>
    <w:rsid w:val="004757CD"/>
    <w:rsid w:val="00476F67"/>
    <w:rsid w:val="004806C4"/>
    <w:rsid w:val="00480D76"/>
    <w:rsid w:val="00480FB7"/>
    <w:rsid w:val="00481D71"/>
    <w:rsid w:val="004822CA"/>
    <w:rsid w:val="00482A2F"/>
    <w:rsid w:val="00482DD6"/>
    <w:rsid w:val="0048315B"/>
    <w:rsid w:val="00483CBE"/>
    <w:rsid w:val="00484203"/>
    <w:rsid w:val="0048477B"/>
    <w:rsid w:val="00487AE3"/>
    <w:rsid w:val="00487E8F"/>
    <w:rsid w:val="0049077E"/>
    <w:rsid w:val="0049320D"/>
    <w:rsid w:val="00494706"/>
    <w:rsid w:val="004951C4"/>
    <w:rsid w:val="00496552"/>
    <w:rsid w:val="00496E51"/>
    <w:rsid w:val="00497503"/>
    <w:rsid w:val="004A102A"/>
    <w:rsid w:val="004A13EA"/>
    <w:rsid w:val="004A1718"/>
    <w:rsid w:val="004A22D7"/>
    <w:rsid w:val="004A3AE5"/>
    <w:rsid w:val="004A430F"/>
    <w:rsid w:val="004A4945"/>
    <w:rsid w:val="004A580F"/>
    <w:rsid w:val="004A6077"/>
    <w:rsid w:val="004A66CF"/>
    <w:rsid w:val="004A7056"/>
    <w:rsid w:val="004A718D"/>
    <w:rsid w:val="004A7948"/>
    <w:rsid w:val="004B0D5F"/>
    <w:rsid w:val="004B0EF0"/>
    <w:rsid w:val="004B13F5"/>
    <w:rsid w:val="004B294D"/>
    <w:rsid w:val="004B4592"/>
    <w:rsid w:val="004B4CFD"/>
    <w:rsid w:val="004B580B"/>
    <w:rsid w:val="004B6023"/>
    <w:rsid w:val="004B76F0"/>
    <w:rsid w:val="004B77AE"/>
    <w:rsid w:val="004B7A90"/>
    <w:rsid w:val="004C0600"/>
    <w:rsid w:val="004C09E1"/>
    <w:rsid w:val="004C123C"/>
    <w:rsid w:val="004C1E57"/>
    <w:rsid w:val="004C203A"/>
    <w:rsid w:val="004C2F93"/>
    <w:rsid w:val="004C31EE"/>
    <w:rsid w:val="004C35C9"/>
    <w:rsid w:val="004C3D1A"/>
    <w:rsid w:val="004C56E6"/>
    <w:rsid w:val="004C7F28"/>
    <w:rsid w:val="004D040D"/>
    <w:rsid w:val="004D09D9"/>
    <w:rsid w:val="004D0B5F"/>
    <w:rsid w:val="004D13A3"/>
    <w:rsid w:val="004D2CBA"/>
    <w:rsid w:val="004D305C"/>
    <w:rsid w:val="004D3832"/>
    <w:rsid w:val="004D387C"/>
    <w:rsid w:val="004D48AA"/>
    <w:rsid w:val="004D5F51"/>
    <w:rsid w:val="004D711E"/>
    <w:rsid w:val="004D798C"/>
    <w:rsid w:val="004E0297"/>
    <w:rsid w:val="004E241E"/>
    <w:rsid w:val="004E2651"/>
    <w:rsid w:val="004E2B5E"/>
    <w:rsid w:val="004E3FE3"/>
    <w:rsid w:val="004E4F75"/>
    <w:rsid w:val="004E5EE1"/>
    <w:rsid w:val="004E6111"/>
    <w:rsid w:val="004E634E"/>
    <w:rsid w:val="004E6A30"/>
    <w:rsid w:val="004E70FF"/>
    <w:rsid w:val="004E7ADD"/>
    <w:rsid w:val="004F1666"/>
    <w:rsid w:val="004F1C7A"/>
    <w:rsid w:val="004F2580"/>
    <w:rsid w:val="004F308E"/>
    <w:rsid w:val="004F3255"/>
    <w:rsid w:val="004F3589"/>
    <w:rsid w:val="004F4E6B"/>
    <w:rsid w:val="004F5837"/>
    <w:rsid w:val="004F6939"/>
    <w:rsid w:val="004F6F13"/>
    <w:rsid w:val="0050084D"/>
    <w:rsid w:val="00502C0B"/>
    <w:rsid w:val="00502D16"/>
    <w:rsid w:val="005032CE"/>
    <w:rsid w:val="00503F5E"/>
    <w:rsid w:val="0050422F"/>
    <w:rsid w:val="005046CC"/>
    <w:rsid w:val="0050544C"/>
    <w:rsid w:val="00505E35"/>
    <w:rsid w:val="00505F5E"/>
    <w:rsid w:val="00506E73"/>
    <w:rsid w:val="0050723C"/>
    <w:rsid w:val="00510D53"/>
    <w:rsid w:val="005110AA"/>
    <w:rsid w:val="005116F4"/>
    <w:rsid w:val="0051268A"/>
    <w:rsid w:val="00512BDB"/>
    <w:rsid w:val="00513D71"/>
    <w:rsid w:val="00513DDD"/>
    <w:rsid w:val="00514139"/>
    <w:rsid w:val="00514B3D"/>
    <w:rsid w:val="005154BB"/>
    <w:rsid w:val="0051671A"/>
    <w:rsid w:val="00516916"/>
    <w:rsid w:val="00516B46"/>
    <w:rsid w:val="00516FB9"/>
    <w:rsid w:val="0052011E"/>
    <w:rsid w:val="00520230"/>
    <w:rsid w:val="00521B67"/>
    <w:rsid w:val="00523ED9"/>
    <w:rsid w:val="00524890"/>
    <w:rsid w:val="005251EC"/>
    <w:rsid w:val="005255EE"/>
    <w:rsid w:val="0052655F"/>
    <w:rsid w:val="00526D25"/>
    <w:rsid w:val="00526DBC"/>
    <w:rsid w:val="005273A5"/>
    <w:rsid w:val="0053083C"/>
    <w:rsid w:val="00530AB8"/>
    <w:rsid w:val="00530F96"/>
    <w:rsid w:val="005319E1"/>
    <w:rsid w:val="0053237A"/>
    <w:rsid w:val="005323E4"/>
    <w:rsid w:val="00532DF1"/>
    <w:rsid w:val="00533B7F"/>
    <w:rsid w:val="00534337"/>
    <w:rsid w:val="00536228"/>
    <w:rsid w:val="0053753A"/>
    <w:rsid w:val="00540F47"/>
    <w:rsid w:val="00540F75"/>
    <w:rsid w:val="005421C7"/>
    <w:rsid w:val="00542D54"/>
    <w:rsid w:val="00543D8B"/>
    <w:rsid w:val="00543FF8"/>
    <w:rsid w:val="00544105"/>
    <w:rsid w:val="0054412C"/>
    <w:rsid w:val="00544141"/>
    <w:rsid w:val="00544F5C"/>
    <w:rsid w:val="0054508C"/>
    <w:rsid w:val="0054551F"/>
    <w:rsid w:val="005461E9"/>
    <w:rsid w:val="005462C7"/>
    <w:rsid w:val="005466DF"/>
    <w:rsid w:val="00546E28"/>
    <w:rsid w:val="00546FAB"/>
    <w:rsid w:val="00547A7D"/>
    <w:rsid w:val="0055212F"/>
    <w:rsid w:val="00552234"/>
    <w:rsid w:val="00552E26"/>
    <w:rsid w:val="00555F68"/>
    <w:rsid w:val="0055633A"/>
    <w:rsid w:val="005566F9"/>
    <w:rsid w:val="005571B2"/>
    <w:rsid w:val="00561CBE"/>
    <w:rsid w:val="00561D7B"/>
    <w:rsid w:val="005620ED"/>
    <w:rsid w:val="005623A9"/>
    <w:rsid w:val="00563229"/>
    <w:rsid w:val="005633D0"/>
    <w:rsid w:val="005656E3"/>
    <w:rsid w:val="00565982"/>
    <w:rsid w:val="0056599B"/>
    <w:rsid w:val="00565C2F"/>
    <w:rsid w:val="00565E14"/>
    <w:rsid w:val="005666CC"/>
    <w:rsid w:val="00566BCB"/>
    <w:rsid w:val="00567272"/>
    <w:rsid w:val="005677AC"/>
    <w:rsid w:val="00570340"/>
    <w:rsid w:val="00570E0F"/>
    <w:rsid w:val="00570E36"/>
    <w:rsid w:val="005716D0"/>
    <w:rsid w:val="00572155"/>
    <w:rsid w:val="005742E6"/>
    <w:rsid w:val="005748D9"/>
    <w:rsid w:val="00574DFB"/>
    <w:rsid w:val="00576553"/>
    <w:rsid w:val="00576C06"/>
    <w:rsid w:val="005773C7"/>
    <w:rsid w:val="00580DE6"/>
    <w:rsid w:val="00580FA6"/>
    <w:rsid w:val="00581302"/>
    <w:rsid w:val="00582351"/>
    <w:rsid w:val="005824E0"/>
    <w:rsid w:val="00582C03"/>
    <w:rsid w:val="00582E3E"/>
    <w:rsid w:val="005831AF"/>
    <w:rsid w:val="005842D1"/>
    <w:rsid w:val="0058471D"/>
    <w:rsid w:val="00584F28"/>
    <w:rsid w:val="005854E8"/>
    <w:rsid w:val="00585817"/>
    <w:rsid w:val="00585955"/>
    <w:rsid w:val="00585CDE"/>
    <w:rsid w:val="00585DC2"/>
    <w:rsid w:val="00587EC1"/>
    <w:rsid w:val="00590707"/>
    <w:rsid w:val="00590D51"/>
    <w:rsid w:val="0059119F"/>
    <w:rsid w:val="00591673"/>
    <w:rsid w:val="0059172A"/>
    <w:rsid w:val="005918AE"/>
    <w:rsid w:val="005919C2"/>
    <w:rsid w:val="00591A4F"/>
    <w:rsid w:val="005921FB"/>
    <w:rsid w:val="00592B08"/>
    <w:rsid w:val="00592DDF"/>
    <w:rsid w:val="005931F3"/>
    <w:rsid w:val="00593295"/>
    <w:rsid w:val="00593DE2"/>
    <w:rsid w:val="0059437B"/>
    <w:rsid w:val="00594E00"/>
    <w:rsid w:val="005959A8"/>
    <w:rsid w:val="00595EB0"/>
    <w:rsid w:val="005A0BED"/>
    <w:rsid w:val="005A0C86"/>
    <w:rsid w:val="005A1722"/>
    <w:rsid w:val="005A27AD"/>
    <w:rsid w:val="005A38A8"/>
    <w:rsid w:val="005A3C7B"/>
    <w:rsid w:val="005A3E54"/>
    <w:rsid w:val="005A4007"/>
    <w:rsid w:val="005A4D5F"/>
    <w:rsid w:val="005A53A4"/>
    <w:rsid w:val="005A5526"/>
    <w:rsid w:val="005A5BE4"/>
    <w:rsid w:val="005A5E0E"/>
    <w:rsid w:val="005A5E33"/>
    <w:rsid w:val="005A6282"/>
    <w:rsid w:val="005A647A"/>
    <w:rsid w:val="005A793B"/>
    <w:rsid w:val="005B0A8F"/>
    <w:rsid w:val="005B0BA1"/>
    <w:rsid w:val="005B210A"/>
    <w:rsid w:val="005B210E"/>
    <w:rsid w:val="005B298F"/>
    <w:rsid w:val="005B3429"/>
    <w:rsid w:val="005B371E"/>
    <w:rsid w:val="005B44B9"/>
    <w:rsid w:val="005B4757"/>
    <w:rsid w:val="005B4A14"/>
    <w:rsid w:val="005B58D9"/>
    <w:rsid w:val="005B72D0"/>
    <w:rsid w:val="005B780F"/>
    <w:rsid w:val="005B7B74"/>
    <w:rsid w:val="005B7D26"/>
    <w:rsid w:val="005B7F36"/>
    <w:rsid w:val="005C01A1"/>
    <w:rsid w:val="005C02A6"/>
    <w:rsid w:val="005C0EDD"/>
    <w:rsid w:val="005C1800"/>
    <w:rsid w:val="005C321C"/>
    <w:rsid w:val="005C3BD9"/>
    <w:rsid w:val="005C42EE"/>
    <w:rsid w:val="005C5715"/>
    <w:rsid w:val="005C6208"/>
    <w:rsid w:val="005C65C7"/>
    <w:rsid w:val="005C72E0"/>
    <w:rsid w:val="005C7F31"/>
    <w:rsid w:val="005D00BE"/>
    <w:rsid w:val="005D072A"/>
    <w:rsid w:val="005D1D05"/>
    <w:rsid w:val="005D20B5"/>
    <w:rsid w:val="005D239E"/>
    <w:rsid w:val="005D27F8"/>
    <w:rsid w:val="005D32A8"/>
    <w:rsid w:val="005D3B02"/>
    <w:rsid w:val="005D3D7D"/>
    <w:rsid w:val="005D45E5"/>
    <w:rsid w:val="005D4BB7"/>
    <w:rsid w:val="005D5891"/>
    <w:rsid w:val="005D5F0D"/>
    <w:rsid w:val="005D60B9"/>
    <w:rsid w:val="005D70BC"/>
    <w:rsid w:val="005E041E"/>
    <w:rsid w:val="005E0E4B"/>
    <w:rsid w:val="005E130D"/>
    <w:rsid w:val="005E2846"/>
    <w:rsid w:val="005E3570"/>
    <w:rsid w:val="005E378B"/>
    <w:rsid w:val="005E479D"/>
    <w:rsid w:val="005E4CB7"/>
    <w:rsid w:val="005E4D11"/>
    <w:rsid w:val="005E5B40"/>
    <w:rsid w:val="005E66E1"/>
    <w:rsid w:val="005E6A6F"/>
    <w:rsid w:val="005E7105"/>
    <w:rsid w:val="005E7D65"/>
    <w:rsid w:val="005F02D0"/>
    <w:rsid w:val="005F16CE"/>
    <w:rsid w:val="005F191C"/>
    <w:rsid w:val="005F4141"/>
    <w:rsid w:val="005F4702"/>
    <w:rsid w:val="005F4812"/>
    <w:rsid w:val="005F4FDB"/>
    <w:rsid w:val="005F5485"/>
    <w:rsid w:val="005F56CE"/>
    <w:rsid w:val="005F5EA7"/>
    <w:rsid w:val="005F77E3"/>
    <w:rsid w:val="005F7A53"/>
    <w:rsid w:val="006001FF"/>
    <w:rsid w:val="006002A9"/>
    <w:rsid w:val="006002E1"/>
    <w:rsid w:val="0060045D"/>
    <w:rsid w:val="00601C4A"/>
    <w:rsid w:val="00603902"/>
    <w:rsid w:val="00604ED8"/>
    <w:rsid w:val="00605AA6"/>
    <w:rsid w:val="00605F28"/>
    <w:rsid w:val="00607BDE"/>
    <w:rsid w:val="0061189F"/>
    <w:rsid w:val="00611FCF"/>
    <w:rsid w:val="006126D5"/>
    <w:rsid w:val="00612836"/>
    <w:rsid w:val="00612F25"/>
    <w:rsid w:val="00613C1B"/>
    <w:rsid w:val="00614771"/>
    <w:rsid w:val="0061611B"/>
    <w:rsid w:val="006171D6"/>
    <w:rsid w:val="00617214"/>
    <w:rsid w:val="00617FD6"/>
    <w:rsid w:val="006200A8"/>
    <w:rsid w:val="00621A3F"/>
    <w:rsid w:val="00622AAE"/>
    <w:rsid w:val="006232BC"/>
    <w:rsid w:val="006238C6"/>
    <w:rsid w:val="00623C8C"/>
    <w:rsid w:val="00623F9A"/>
    <w:rsid w:val="00624068"/>
    <w:rsid w:val="00625B63"/>
    <w:rsid w:val="0062622B"/>
    <w:rsid w:val="0062635A"/>
    <w:rsid w:val="00627298"/>
    <w:rsid w:val="00630B2C"/>
    <w:rsid w:val="006321EB"/>
    <w:rsid w:val="00633453"/>
    <w:rsid w:val="00633F5F"/>
    <w:rsid w:val="00634524"/>
    <w:rsid w:val="00634C4C"/>
    <w:rsid w:val="00634F03"/>
    <w:rsid w:val="00635208"/>
    <w:rsid w:val="00635249"/>
    <w:rsid w:val="00635E7D"/>
    <w:rsid w:val="006368F5"/>
    <w:rsid w:val="00636A02"/>
    <w:rsid w:val="00637A11"/>
    <w:rsid w:val="00637C65"/>
    <w:rsid w:val="00641970"/>
    <w:rsid w:val="00643B17"/>
    <w:rsid w:val="00643F2D"/>
    <w:rsid w:val="00644742"/>
    <w:rsid w:val="00645E0B"/>
    <w:rsid w:val="006460AC"/>
    <w:rsid w:val="00646C40"/>
    <w:rsid w:val="00647F68"/>
    <w:rsid w:val="00650815"/>
    <w:rsid w:val="006509EA"/>
    <w:rsid w:val="006530F7"/>
    <w:rsid w:val="006540FA"/>
    <w:rsid w:val="00654102"/>
    <w:rsid w:val="00654D7A"/>
    <w:rsid w:val="0065571B"/>
    <w:rsid w:val="0065675F"/>
    <w:rsid w:val="00656E77"/>
    <w:rsid w:val="00657AEE"/>
    <w:rsid w:val="00657ED8"/>
    <w:rsid w:val="00661541"/>
    <w:rsid w:val="0066296D"/>
    <w:rsid w:val="00663693"/>
    <w:rsid w:val="006637A6"/>
    <w:rsid w:val="006638BB"/>
    <w:rsid w:val="006642CC"/>
    <w:rsid w:val="00664474"/>
    <w:rsid w:val="00664669"/>
    <w:rsid w:val="006657D4"/>
    <w:rsid w:val="00665DA6"/>
    <w:rsid w:val="00666515"/>
    <w:rsid w:val="006669CC"/>
    <w:rsid w:val="0066735C"/>
    <w:rsid w:val="00667952"/>
    <w:rsid w:val="006708C1"/>
    <w:rsid w:val="00670C47"/>
    <w:rsid w:val="006727F2"/>
    <w:rsid w:val="0067353E"/>
    <w:rsid w:val="006737EE"/>
    <w:rsid w:val="006739B1"/>
    <w:rsid w:val="00673B15"/>
    <w:rsid w:val="0067432C"/>
    <w:rsid w:val="006748DE"/>
    <w:rsid w:val="006749C6"/>
    <w:rsid w:val="006754D6"/>
    <w:rsid w:val="006759AE"/>
    <w:rsid w:val="00675BCF"/>
    <w:rsid w:val="00676290"/>
    <w:rsid w:val="00677D52"/>
    <w:rsid w:val="006818A4"/>
    <w:rsid w:val="006823F5"/>
    <w:rsid w:val="0068291E"/>
    <w:rsid w:val="00683B5C"/>
    <w:rsid w:val="00683E89"/>
    <w:rsid w:val="0068440B"/>
    <w:rsid w:val="00684D6D"/>
    <w:rsid w:val="00686097"/>
    <w:rsid w:val="0068640A"/>
    <w:rsid w:val="00686432"/>
    <w:rsid w:val="0068654B"/>
    <w:rsid w:val="006867CB"/>
    <w:rsid w:val="00686F51"/>
    <w:rsid w:val="00686F70"/>
    <w:rsid w:val="006903F4"/>
    <w:rsid w:val="00692E0B"/>
    <w:rsid w:val="0069305D"/>
    <w:rsid w:val="0069358C"/>
    <w:rsid w:val="00693B60"/>
    <w:rsid w:val="00693C5F"/>
    <w:rsid w:val="006946E4"/>
    <w:rsid w:val="00694BBD"/>
    <w:rsid w:val="00696B83"/>
    <w:rsid w:val="0069792B"/>
    <w:rsid w:val="006A243D"/>
    <w:rsid w:val="006A32B7"/>
    <w:rsid w:val="006A37FD"/>
    <w:rsid w:val="006A3D59"/>
    <w:rsid w:val="006A400A"/>
    <w:rsid w:val="006A4191"/>
    <w:rsid w:val="006A459F"/>
    <w:rsid w:val="006A4F84"/>
    <w:rsid w:val="006A523E"/>
    <w:rsid w:val="006A6917"/>
    <w:rsid w:val="006A79A7"/>
    <w:rsid w:val="006A7BCC"/>
    <w:rsid w:val="006B042A"/>
    <w:rsid w:val="006B0883"/>
    <w:rsid w:val="006B16B5"/>
    <w:rsid w:val="006B17FE"/>
    <w:rsid w:val="006B24FC"/>
    <w:rsid w:val="006B2D04"/>
    <w:rsid w:val="006B3B09"/>
    <w:rsid w:val="006B43D2"/>
    <w:rsid w:val="006C171A"/>
    <w:rsid w:val="006C1BF4"/>
    <w:rsid w:val="006C1EA9"/>
    <w:rsid w:val="006C2775"/>
    <w:rsid w:val="006C2B1A"/>
    <w:rsid w:val="006C41E8"/>
    <w:rsid w:val="006C5432"/>
    <w:rsid w:val="006C63A9"/>
    <w:rsid w:val="006C6A6C"/>
    <w:rsid w:val="006C6F3B"/>
    <w:rsid w:val="006C7510"/>
    <w:rsid w:val="006C759F"/>
    <w:rsid w:val="006D1562"/>
    <w:rsid w:val="006D1566"/>
    <w:rsid w:val="006D18FF"/>
    <w:rsid w:val="006D2C44"/>
    <w:rsid w:val="006D2C63"/>
    <w:rsid w:val="006D40B2"/>
    <w:rsid w:val="006D54BA"/>
    <w:rsid w:val="006D6142"/>
    <w:rsid w:val="006D626D"/>
    <w:rsid w:val="006D656C"/>
    <w:rsid w:val="006D65D0"/>
    <w:rsid w:val="006D75D5"/>
    <w:rsid w:val="006D7675"/>
    <w:rsid w:val="006D7757"/>
    <w:rsid w:val="006E0410"/>
    <w:rsid w:val="006E0C73"/>
    <w:rsid w:val="006E173E"/>
    <w:rsid w:val="006E1B09"/>
    <w:rsid w:val="006E1BCE"/>
    <w:rsid w:val="006E3E56"/>
    <w:rsid w:val="006E4CF1"/>
    <w:rsid w:val="006E4F51"/>
    <w:rsid w:val="006E5062"/>
    <w:rsid w:val="006E5519"/>
    <w:rsid w:val="006E6A06"/>
    <w:rsid w:val="006E6EC2"/>
    <w:rsid w:val="006F03C4"/>
    <w:rsid w:val="006F06EB"/>
    <w:rsid w:val="006F0888"/>
    <w:rsid w:val="006F1536"/>
    <w:rsid w:val="006F1AB7"/>
    <w:rsid w:val="006F2B95"/>
    <w:rsid w:val="006F2B98"/>
    <w:rsid w:val="006F2F0B"/>
    <w:rsid w:val="006F34BC"/>
    <w:rsid w:val="006F38FF"/>
    <w:rsid w:val="006F52D5"/>
    <w:rsid w:val="006F5570"/>
    <w:rsid w:val="006F59DD"/>
    <w:rsid w:val="006F5F1F"/>
    <w:rsid w:val="006F66E7"/>
    <w:rsid w:val="006F77BF"/>
    <w:rsid w:val="00700285"/>
    <w:rsid w:val="00700CBC"/>
    <w:rsid w:val="00702673"/>
    <w:rsid w:val="007026E9"/>
    <w:rsid w:val="007028EF"/>
    <w:rsid w:val="00702F39"/>
    <w:rsid w:val="007037C3"/>
    <w:rsid w:val="00704ADA"/>
    <w:rsid w:val="00705150"/>
    <w:rsid w:val="00705917"/>
    <w:rsid w:val="007069CC"/>
    <w:rsid w:val="00707744"/>
    <w:rsid w:val="007106B7"/>
    <w:rsid w:val="00710ADF"/>
    <w:rsid w:val="00710B13"/>
    <w:rsid w:val="007113B4"/>
    <w:rsid w:val="00711A25"/>
    <w:rsid w:val="00711AD5"/>
    <w:rsid w:val="007122F8"/>
    <w:rsid w:val="007124D2"/>
    <w:rsid w:val="007129D8"/>
    <w:rsid w:val="00713894"/>
    <w:rsid w:val="007144BC"/>
    <w:rsid w:val="00715863"/>
    <w:rsid w:val="007169AC"/>
    <w:rsid w:val="00716A17"/>
    <w:rsid w:val="00716AE8"/>
    <w:rsid w:val="00716DB7"/>
    <w:rsid w:val="00717465"/>
    <w:rsid w:val="00717614"/>
    <w:rsid w:val="00720220"/>
    <w:rsid w:val="007206AB"/>
    <w:rsid w:val="00721EA0"/>
    <w:rsid w:val="00722665"/>
    <w:rsid w:val="00722DB2"/>
    <w:rsid w:val="00724B63"/>
    <w:rsid w:val="007250FE"/>
    <w:rsid w:val="007269A9"/>
    <w:rsid w:val="00726A74"/>
    <w:rsid w:val="00726BD9"/>
    <w:rsid w:val="007272C8"/>
    <w:rsid w:val="00730D63"/>
    <w:rsid w:val="00730EB7"/>
    <w:rsid w:val="00731734"/>
    <w:rsid w:val="00731A05"/>
    <w:rsid w:val="007324B0"/>
    <w:rsid w:val="00733933"/>
    <w:rsid w:val="007349EE"/>
    <w:rsid w:val="00734F6E"/>
    <w:rsid w:val="00735065"/>
    <w:rsid w:val="007358B7"/>
    <w:rsid w:val="0073651C"/>
    <w:rsid w:val="00737C8B"/>
    <w:rsid w:val="00740700"/>
    <w:rsid w:val="00740C4E"/>
    <w:rsid w:val="0074138C"/>
    <w:rsid w:val="00741961"/>
    <w:rsid w:val="00741EB0"/>
    <w:rsid w:val="00742C58"/>
    <w:rsid w:val="00743567"/>
    <w:rsid w:val="00743702"/>
    <w:rsid w:val="007465D5"/>
    <w:rsid w:val="007479B1"/>
    <w:rsid w:val="00750FE9"/>
    <w:rsid w:val="00751E57"/>
    <w:rsid w:val="00752B22"/>
    <w:rsid w:val="0075387F"/>
    <w:rsid w:val="0075463B"/>
    <w:rsid w:val="00755614"/>
    <w:rsid w:val="00756CB4"/>
    <w:rsid w:val="00757CFD"/>
    <w:rsid w:val="00760007"/>
    <w:rsid w:val="00761320"/>
    <w:rsid w:val="007632E5"/>
    <w:rsid w:val="0076440B"/>
    <w:rsid w:val="007647F2"/>
    <w:rsid w:val="0076497F"/>
    <w:rsid w:val="00764E24"/>
    <w:rsid w:val="00765119"/>
    <w:rsid w:val="007655E0"/>
    <w:rsid w:val="00766470"/>
    <w:rsid w:val="00766C07"/>
    <w:rsid w:val="00770696"/>
    <w:rsid w:val="00770BE9"/>
    <w:rsid w:val="00770E59"/>
    <w:rsid w:val="00770F45"/>
    <w:rsid w:val="00771D00"/>
    <w:rsid w:val="00771EF4"/>
    <w:rsid w:val="007743EF"/>
    <w:rsid w:val="00774E1D"/>
    <w:rsid w:val="00774E44"/>
    <w:rsid w:val="007750B0"/>
    <w:rsid w:val="00775F51"/>
    <w:rsid w:val="007768CB"/>
    <w:rsid w:val="0077744F"/>
    <w:rsid w:val="0078083E"/>
    <w:rsid w:val="0078308E"/>
    <w:rsid w:val="007830AA"/>
    <w:rsid w:val="007830E1"/>
    <w:rsid w:val="00783427"/>
    <w:rsid w:val="00783ECB"/>
    <w:rsid w:val="00784EFF"/>
    <w:rsid w:val="00785841"/>
    <w:rsid w:val="00785856"/>
    <w:rsid w:val="007858AD"/>
    <w:rsid w:val="00787E9B"/>
    <w:rsid w:val="00790A6F"/>
    <w:rsid w:val="00790CDF"/>
    <w:rsid w:val="0079111F"/>
    <w:rsid w:val="00792984"/>
    <w:rsid w:val="0079321B"/>
    <w:rsid w:val="007941B2"/>
    <w:rsid w:val="00794CBF"/>
    <w:rsid w:val="0079539B"/>
    <w:rsid w:val="007954A6"/>
    <w:rsid w:val="00797B52"/>
    <w:rsid w:val="007A04B7"/>
    <w:rsid w:val="007A1415"/>
    <w:rsid w:val="007A1D84"/>
    <w:rsid w:val="007A3D3A"/>
    <w:rsid w:val="007A3D4A"/>
    <w:rsid w:val="007A421F"/>
    <w:rsid w:val="007A44D8"/>
    <w:rsid w:val="007A483C"/>
    <w:rsid w:val="007A4AD7"/>
    <w:rsid w:val="007A4D20"/>
    <w:rsid w:val="007A593C"/>
    <w:rsid w:val="007A633E"/>
    <w:rsid w:val="007A6A77"/>
    <w:rsid w:val="007A6B56"/>
    <w:rsid w:val="007A6B93"/>
    <w:rsid w:val="007A7905"/>
    <w:rsid w:val="007B0E41"/>
    <w:rsid w:val="007B0F39"/>
    <w:rsid w:val="007B20D9"/>
    <w:rsid w:val="007B2562"/>
    <w:rsid w:val="007B2602"/>
    <w:rsid w:val="007B2749"/>
    <w:rsid w:val="007B4EFF"/>
    <w:rsid w:val="007B4F75"/>
    <w:rsid w:val="007B557A"/>
    <w:rsid w:val="007B5CDF"/>
    <w:rsid w:val="007B5F20"/>
    <w:rsid w:val="007B627B"/>
    <w:rsid w:val="007B67D3"/>
    <w:rsid w:val="007B69BA"/>
    <w:rsid w:val="007B6E20"/>
    <w:rsid w:val="007B7074"/>
    <w:rsid w:val="007B7C36"/>
    <w:rsid w:val="007C0E2B"/>
    <w:rsid w:val="007C103E"/>
    <w:rsid w:val="007C1C23"/>
    <w:rsid w:val="007C1F12"/>
    <w:rsid w:val="007C2F71"/>
    <w:rsid w:val="007C3251"/>
    <w:rsid w:val="007C39C7"/>
    <w:rsid w:val="007C49FA"/>
    <w:rsid w:val="007C4B3A"/>
    <w:rsid w:val="007C5900"/>
    <w:rsid w:val="007C64AB"/>
    <w:rsid w:val="007C7357"/>
    <w:rsid w:val="007C74DF"/>
    <w:rsid w:val="007D0CCF"/>
    <w:rsid w:val="007D17B5"/>
    <w:rsid w:val="007D28D8"/>
    <w:rsid w:val="007D3F14"/>
    <w:rsid w:val="007D543C"/>
    <w:rsid w:val="007D5578"/>
    <w:rsid w:val="007D567D"/>
    <w:rsid w:val="007D6981"/>
    <w:rsid w:val="007D6F64"/>
    <w:rsid w:val="007D7CF1"/>
    <w:rsid w:val="007E01E3"/>
    <w:rsid w:val="007E0296"/>
    <w:rsid w:val="007E04A5"/>
    <w:rsid w:val="007E0B11"/>
    <w:rsid w:val="007E1851"/>
    <w:rsid w:val="007E1DEE"/>
    <w:rsid w:val="007E29FA"/>
    <w:rsid w:val="007E3189"/>
    <w:rsid w:val="007E4E95"/>
    <w:rsid w:val="007E4F01"/>
    <w:rsid w:val="007E4FFD"/>
    <w:rsid w:val="007E57B4"/>
    <w:rsid w:val="007E739A"/>
    <w:rsid w:val="007F03DD"/>
    <w:rsid w:val="007F1FDA"/>
    <w:rsid w:val="007F240E"/>
    <w:rsid w:val="007F29F5"/>
    <w:rsid w:val="007F2CCA"/>
    <w:rsid w:val="007F2F0A"/>
    <w:rsid w:val="007F32FC"/>
    <w:rsid w:val="007F347C"/>
    <w:rsid w:val="007F3590"/>
    <w:rsid w:val="007F36D7"/>
    <w:rsid w:val="007F3CEA"/>
    <w:rsid w:val="007F3FCE"/>
    <w:rsid w:val="007F4641"/>
    <w:rsid w:val="007F4679"/>
    <w:rsid w:val="007F57E2"/>
    <w:rsid w:val="007F7A93"/>
    <w:rsid w:val="007F7FE7"/>
    <w:rsid w:val="008003FA"/>
    <w:rsid w:val="008005A0"/>
    <w:rsid w:val="008011AA"/>
    <w:rsid w:val="008017ED"/>
    <w:rsid w:val="0080185F"/>
    <w:rsid w:val="00801F7F"/>
    <w:rsid w:val="0080200E"/>
    <w:rsid w:val="00802B0E"/>
    <w:rsid w:val="00803541"/>
    <w:rsid w:val="00803663"/>
    <w:rsid w:val="008044B5"/>
    <w:rsid w:val="00805025"/>
    <w:rsid w:val="00806DDE"/>
    <w:rsid w:val="00810C33"/>
    <w:rsid w:val="00810C58"/>
    <w:rsid w:val="0081193E"/>
    <w:rsid w:val="00811AAC"/>
    <w:rsid w:val="00812073"/>
    <w:rsid w:val="00812663"/>
    <w:rsid w:val="00812B89"/>
    <w:rsid w:val="00813DAA"/>
    <w:rsid w:val="00814095"/>
    <w:rsid w:val="00814601"/>
    <w:rsid w:val="00814680"/>
    <w:rsid w:val="008148C6"/>
    <w:rsid w:val="00815978"/>
    <w:rsid w:val="00817A0D"/>
    <w:rsid w:val="008204D3"/>
    <w:rsid w:val="008207C7"/>
    <w:rsid w:val="008215B7"/>
    <w:rsid w:val="0082187B"/>
    <w:rsid w:val="0082224C"/>
    <w:rsid w:val="00822739"/>
    <w:rsid w:val="008235D9"/>
    <w:rsid w:val="00823C6C"/>
    <w:rsid w:val="008248E0"/>
    <w:rsid w:val="00825419"/>
    <w:rsid w:val="0082565F"/>
    <w:rsid w:val="008264E9"/>
    <w:rsid w:val="00826655"/>
    <w:rsid w:val="00826F03"/>
    <w:rsid w:val="00827699"/>
    <w:rsid w:val="00830B05"/>
    <w:rsid w:val="008313A8"/>
    <w:rsid w:val="008320F4"/>
    <w:rsid w:val="00833607"/>
    <w:rsid w:val="00833E88"/>
    <w:rsid w:val="0083638A"/>
    <w:rsid w:val="00836EE5"/>
    <w:rsid w:val="008370AF"/>
    <w:rsid w:val="00837111"/>
    <w:rsid w:val="0083733C"/>
    <w:rsid w:val="00837CDA"/>
    <w:rsid w:val="008404BC"/>
    <w:rsid w:val="0084119B"/>
    <w:rsid w:val="008425DC"/>
    <w:rsid w:val="00842BFA"/>
    <w:rsid w:val="00842D4E"/>
    <w:rsid w:val="0084397E"/>
    <w:rsid w:val="00843B63"/>
    <w:rsid w:val="00843D5C"/>
    <w:rsid w:val="00844722"/>
    <w:rsid w:val="00844BC1"/>
    <w:rsid w:val="00845F5A"/>
    <w:rsid w:val="00846163"/>
    <w:rsid w:val="008462C1"/>
    <w:rsid w:val="0085176D"/>
    <w:rsid w:val="00851CE7"/>
    <w:rsid w:val="00853334"/>
    <w:rsid w:val="00853EE7"/>
    <w:rsid w:val="0085462E"/>
    <w:rsid w:val="00854AEB"/>
    <w:rsid w:val="00856828"/>
    <w:rsid w:val="00856EF0"/>
    <w:rsid w:val="008601B4"/>
    <w:rsid w:val="008613E9"/>
    <w:rsid w:val="00861EB6"/>
    <w:rsid w:val="00861EC2"/>
    <w:rsid w:val="0086224B"/>
    <w:rsid w:val="00862395"/>
    <w:rsid w:val="00863F81"/>
    <w:rsid w:val="0086412D"/>
    <w:rsid w:val="00864E83"/>
    <w:rsid w:val="00865B1C"/>
    <w:rsid w:val="00865BD3"/>
    <w:rsid w:val="00865D9D"/>
    <w:rsid w:val="00865F6D"/>
    <w:rsid w:val="00866757"/>
    <w:rsid w:val="00866A5F"/>
    <w:rsid w:val="00866CEA"/>
    <w:rsid w:val="008679B2"/>
    <w:rsid w:val="00867F70"/>
    <w:rsid w:val="00870770"/>
    <w:rsid w:val="0087159E"/>
    <w:rsid w:val="008718C3"/>
    <w:rsid w:val="00872F16"/>
    <w:rsid w:val="00873464"/>
    <w:rsid w:val="00873B8D"/>
    <w:rsid w:val="00873D4C"/>
    <w:rsid w:val="00874E84"/>
    <w:rsid w:val="00875ED6"/>
    <w:rsid w:val="008761C6"/>
    <w:rsid w:val="0087659B"/>
    <w:rsid w:val="00876FBD"/>
    <w:rsid w:val="008807B0"/>
    <w:rsid w:val="0088090E"/>
    <w:rsid w:val="00880AE5"/>
    <w:rsid w:val="0088135F"/>
    <w:rsid w:val="0088183D"/>
    <w:rsid w:val="0088206C"/>
    <w:rsid w:val="00883D92"/>
    <w:rsid w:val="0088415C"/>
    <w:rsid w:val="00884514"/>
    <w:rsid w:val="008853FA"/>
    <w:rsid w:val="008854BD"/>
    <w:rsid w:val="008855DA"/>
    <w:rsid w:val="008876CC"/>
    <w:rsid w:val="00891140"/>
    <w:rsid w:val="00891147"/>
    <w:rsid w:val="008915FC"/>
    <w:rsid w:val="00891BEF"/>
    <w:rsid w:val="00891E68"/>
    <w:rsid w:val="00892041"/>
    <w:rsid w:val="00893A5C"/>
    <w:rsid w:val="008947AA"/>
    <w:rsid w:val="00894B56"/>
    <w:rsid w:val="00894CB1"/>
    <w:rsid w:val="00894E59"/>
    <w:rsid w:val="008950BA"/>
    <w:rsid w:val="00895756"/>
    <w:rsid w:val="008960A1"/>
    <w:rsid w:val="008960F9"/>
    <w:rsid w:val="008963F9"/>
    <w:rsid w:val="0089666A"/>
    <w:rsid w:val="00896D3F"/>
    <w:rsid w:val="0089702B"/>
    <w:rsid w:val="008A0170"/>
    <w:rsid w:val="008A02FA"/>
    <w:rsid w:val="008A041F"/>
    <w:rsid w:val="008A055E"/>
    <w:rsid w:val="008A1AAD"/>
    <w:rsid w:val="008A27AF"/>
    <w:rsid w:val="008A2C65"/>
    <w:rsid w:val="008A40FB"/>
    <w:rsid w:val="008A4D2D"/>
    <w:rsid w:val="008A5992"/>
    <w:rsid w:val="008A7279"/>
    <w:rsid w:val="008A7A33"/>
    <w:rsid w:val="008A7B8F"/>
    <w:rsid w:val="008B0B27"/>
    <w:rsid w:val="008B170C"/>
    <w:rsid w:val="008B21E6"/>
    <w:rsid w:val="008B2341"/>
    <w:rsid w:val="008B2FBD"/>
    <w:rsid w:val="008B3C12"/>
    <w:rsid w:val="008B3FAF"/>
    <w:rsid w:val="008B5492"/>
    <w:rsid w:val="008B5649"/>
    <w:rsid w:val="008B5B8A"/>
    <w:rsid w:val="008B614B"/>
    <w:rsid w:val="008B63B7"/>
    <w:rsid w:val="008B6CC7"/>
    <w:rsid w:val="008B70F8"/>
    <w:rsid w:val="008B73CB"/>
    <w:rsid w:val="008B778C"/>
    <w:rsid w:val="008B7B33"/>
    <w:rsid w:val="008C031B"/>
    <w:rsid w:val="008C06A7"/>
    <w:rsid w:val="008C0DB4"/>
    <w:rsid w:val="008C1235"/>
    <w:rsid w:val="008C17C7"/>
    <w:rsid w:val="008C1870"/>
    <w:rsid w:val="008C1AF6"/>
    <w:rsid w:val="008C201E"/>
    <w:rsid w:val="008C2846"/>
    <w:rsid w:val="008C2BE1"/>
    <w:rsid w:val="008C2F81"/>
    <w:rsid w:val="008C319C"/>
    <w:rsid w:val="008C3DED"/>
    <w:rsid w:val="008C47F4"/>
    <w:rsid w:val="008C67B9"/>
    <w:rsid w:val="008C7122"/>
    <w:rsid w:val="008C79BB"/>
    <w:rsid w:val="008D0323"/>
    <w:rsid w:val="008D032B"/>
    <w:rsid w:val="008D03E4"/>
    <w:rsid w:val="008D0CF2"/>
    <w:rsid w:val="008D2688"/>
    <w:rsid w:val="008D334A"/>
    <w:rsid w:val="008D3AB7"/>
    <w:rsid w:val="008D3FAA"/>
    <w:rsid w:val="008D467C"/>
    <w:rsid w:val="008D52EF"/>
    <w:rsid w:val="008D5678"/>
    <w:rsid w:val="008D5D1F"/>
    <w:rsid w:val="008D5FE8"/>
    <w:rsid w:val="008D6A8C"/>
    <w:rsid w:val="008D7481"/>
    <w:rsid w:val="008D7AE6"/>
    <w:rsid w:val="008D7E8F"/>
    <w:rsid w:val="008E0914"/>
    <w:rsid w:val="008E094B"/>
    <w:rsid w:val="008E1672"/>
    <w:rsid w:val="008E18AC"/>
    <w:rsid w:val="008E2511"/>
    <w:rsid w:val="008E27F8"/>
    <w:rsid w:val="008E7039"/>
    <w:rsid w:val="008E797C"/>
    <w:rsid w:val="008F0313"/>
    <w:rsid w:val="008F03F1"/>
    <w:rsid w:val="008F1364"/>
    <w:rsid w:val="008F1746"/>
    <w:rsid w:val="008F1CE5"/>
    <w:rsid w:val="008F20AD"/>
    <w:rsid w:val="008F23D6"/>
    <w:rsid w:val="008F257F"/>
    <w:rsid w:val="008F3FFF"/>
    <w:rsid w:val="008F44A0"/>
    <w:rsid w:val="008F46C5"/>
    <w:rsid w:val="008F4FAF"/>
    <w:rsid w:val="008F57DD"/>
    <w:rsid w:val="008F5DFE"/>
    <w:rsid w:val="008F6283"/>
    <w:rsid w:val="008F71EB"/>
    <w:rsid w:val="008F7C14"/>
    <w:rsid w:val="00900B0D"/>
    <w:rsid w:val="00901173"/>
    <w:rsid w:val="00902FB9"/>
    <w:rsid w:val="00903148"/>
    <w:rsid w:val="00903F12"/>
    <w:rsid w:val="0090410A"/>
    <w:rsid w:val="0090410E"/>
    <w:rsid w:val="00904914"/>
    <w:rsid w:val="00905538"/>
    <w:rsid w:val="00907430"/>
    <w:rsid w:val="0091038B"/>
    <w:rsid w:val="00910501"/>
    <w:rsid w:val="00910AEB"/>
    <w:rsid w:val="00910F7A"/>
    <w:rsid w:val="009112B0"/>
    <w:rsid w:val="00911889"/>
    <w:rsid w:val="009124CA"/>
    <w:rsid w:val="00913272"/>
    <w:rsid w:val="00913AE4"/>
    <w:rsid w:val="00914814"/>
    <w:rsid w:val="00914B07"/>
    <w:rsid w:val="00914BA4"/>
    <w:rsid w:val="009152A9"/>
    <w:rsid w:val="00916CFB"/>
    <w:rsid w:val="00916EFA"/>
    <w:rsid w:val="00917C1F"/>
    <w:rsid w:val="00917CA7"/>
    <w:rsid w:val="00917D01"/>
    <w:rsid w:val="00917D48"/>
    <w:rsid w:val="00920840"/>
    <w:rsid w:val="00920F73"/>
    <w:rsid w:val="00921A6A"/>
    <w:rsid w:val="00922200"/>
    <w:rsid w:val="00922468"/>
    <w:rsid w:val="009228A0"/>
    <w:rsid w:val="009243E0"/>
    <w:rsid w:val="009248B9"/>
    <w:rsid w:val="00924C02"/>
    <w:rsid w:val="00925379"/>
    <w:rsid w:val="009253BE"/>
    <w:rsid w:val="009257FB"/>
    <w:rsid w:val="009261AD"/>
    <w:rsid w:val="0092675E"/>
    <w:rsid w:val="009268B3"/>
    <w:rsid w:val="00926D18"/>
    <w:rsid w:val="009270C8"/>
    <w:rsid w:val="009277DB"/>
    <w:rsid w:val="00930ED7"/>
    <w:rsid w:val="00931FEB"/>
    <w:rsid w:val="00933059"/>
    <w:rsid w:val="00933829"/>
    <w:rsid w:val="00933930"/>
    <w:rsid w:val="00933F12"/>
    <w:rsid w:val="009341D8"/>
    <w:rsid w:val="009342D2"/>
    <w:rsid w:val="009349B3"/>
    <w:rsid w:val="00935673"/>
    <w:rsid w:val="00935731"/>
    <w:rsid w:val="00935A8C"/>
    <w:rsid w:val="00936481"/>
    <w:rsid w:val="00937C11"/>
    <w:rsid w:val="00941171"/>
    <w:rsid w:val="009416CD"/>
    <w:rsid w:val="00941A53"/>
    <w:rsid w:val="00941DF4"/>
    <w:rsid w:val="00943057"/>
    <w:rsid w:val="00943296"/>
    <w:rsid w:val="00943B06"/>
    <w:rsid w:val="00943B2C"/>
    <w:rsid w:val="0094559B"/>
    <w:rsid w:val="009459B2"/>
    <w:rsid w:val="009462CF"/>
    <w:rsid w:val="0094665E"/>
    <w:rsid w:val="009468C1"/>
    <w:rsid w:val="00946D7C"/>
    <w:rsid w:val="00946E2E"/>
    <w:rsid w:val="00946FA3"/>
    <w:rsid w:val="00947101"/>
    <w:rsid w:val="009517CA"/>
    <w:rsid w:val="00951DFE"/>
    <w:rsid w:val="0095219C"/>
    <w:rsid w:val="0095227B"/>
    <w:rsid w:val="00952319"/>
    <w:rsid w:val="00952C34"/>
    <w:rsid w:val="00954699"/>
    <w:rsid w:val="00955110"/>
    <w:rsid w:val="00955AB5"/>
    <w:rsid w:val="00956A44"/>
    <w:rsid w:val="009571EC"/>
    <w:rsid w:val="0095741F"/>
    <w:rsid w:val="00957AF3"/>
    <w:rsid w:val="00957F4A"/>
    <w:rsid w:val="0096002F"/>
    <w:rsid w:val="009602E0"/>
    <w:rsid w:val="00961014"/>
    <w:rsid w:val="009616E5"/>
    <w:rsid w:val="00961E7E"/>
    <w:rsid w:val="00962110"/>
    <w:rsid w:val="00963E47"/>
    <w:rsid w:val="009645FC"/>
    <w:rsid w:val="00964AE4"/>
    <w:rsid w:val="00964D06"/>
    <w:rsid w:val="00965161"/>
    <w:rsid w:val="0096531A"/>
    <w:rsid w:val="00966668"/>
    <w:rsid w:val="00966CB1"/>
    <w:rsid w:val="00967D15"/>
    <w:rsid w:val="00970FE3"/>
    <w:rsid w:val="009715D4"/>
    <w:rsid w:val="009722A7"/>
    <w:rsid w:val="0097313B"/>
    <w:rsid w:val="009744B2"/>
    <w:rsid w:val="00974A4A"/>
    <w:rsid w:val="009755B2"/>
    <w:rsid w:val="00976A51"/>
    <w:rsid w:val="009776E4"/>
    <w:rsid w:val="009779FD"/>
    <w:rsid w:val="00981970"/>
    <w:rsid w:val="00982441"/>
    <w:rsid w:val="00982BAF"/>
    <w:rsid w:val="00985E0B"/>
    <w:rsid w:val="00986C3D"/>
    <w:rsid w:val="00987052"/>
    <w:rsid w:val="0098758F"/>
    <w:rsid w:val="0098794F"/>
    <w:rsid w:val="00987C60"/>
    <w:rsid w:val="00987CA5"/>
    <w:rsid w:val="009918BB"/>
    <w:rsid w:val="00991BD2"/>
    <w:rsid w:val="009943E9"/>
    <w:rsid w:val="009953C9"/>
    <w:rsid w:val="00995572"/>
    <w:rsid w:val="00995EC0"/>
    <w:rsid w:val="00996417"/>
    <w:rsid w:val="00996F5D"/>
    <w:rsid w:val="009A0470"/>
    <w:rsid w:val="009A22AA"/>
    <w:rsid w:val="009A24A5"/>
    <w:rsid w:val="009A2964"/>
    <w:rsid w:val="009A38B3"/>
    <w:rsid w:val="009A4051"/>
    <w:rsid w:val="009A4C1C"/>
    <w:rsid w:val="009A5BFA"/>
    <w:rsid w:val="009A628D"/>
    <w:rsid w:val="009A6927"/>
    <w:rsid w:val="009A70CC"/>
    <w:rsid w:val="009A7B1B"/>
    <w:rsid w:val="009B0FFA"/>
    <w:rsid w:val="009B5748"/>
    <w:rsid w:val="009B6F8A"/>
    <w:rsid w:val="009C0994"/>
    <w:rsid w:val="009C1999"/>
    <w:rsid w:val="009C2CEB"/>
    <w:rsid w:val="009C377F"/>
    <w:rsid w:val="009C3CC3"/>
    <w:rsid w:val="009C444C"/>
    <w:rsid w:val="009C4858"/>
    <w:rsid w:val="009C6FA5"/>
    <w:rsid w:val="009C7931"/>
    <w:rsid w:val="009C79FA"/>
    <w:rsid w:val="009D2487"/>
    <w:rsid w:val="009D2757"/>
    <w:rsid w:val="009D30B7"/>
    <w:rsid w:val="009D3198"/>
    <w:rsid w:val="009D321E"/>
    <w:rsid w:val="009D325D"/>
    <w:rsid w:val="009D4363"/>
    <w:rsid w:val="009D441C"/>
    <w:rsid w:val="009D4CB1"/>
    <w:rsid w:val="009D5A9C"/>
    <w:rsid w:val="009E0145"/>
    <w:rsid w:val="009E048B"/>
    <w:rsid w:val="009E12CD"/>
    <w:rsid w:val="009E269D"/>
    <w:rsid w:val="009E3900"/>
    <w:rsid w:val="009E41BE"/>
    <w:rsid w:val="009E445A"/>
    <w:rsid w:val="009E6102"/>
    <w:rsid w:val="009E74F0"/>
    <w:rsid w:val="009E79D1"/>
    <w:rsid w:val="009E7A3A"/>
    <w:rsid w:val="009F0B1D"/>
    <w:rsid w:val="009F0EA4"/>
    <w:rsid w:val="009F1129"/>
    <w:rsid w:val="009F15D3"/>
    <w:rsid w:val="009F2D75"/>
    <w:rsid w:val="009F31B3"/>
    <w:rsid w:val="009F3DC7"/>
    <w:rsid w:val="009F3E49"/>
    <w:rsid w:val="009F64D3"/>
    <w:rsid w:val="009F67F4"/>
    <w:rsid w:val="00A00D0B"/>
    <w:rsid w:val="00A015C9"/>
    <w:rsid w:val="00A0176C"/>
    <w:rsid w:val="00A01F87"/>
    <w:rsid w:val="00A01FC6"/>
    <w:rsid w:val="00A024AB"/>
    <w:rsid w:val="00A02C4F"/>
    <w:rsid w:val="00A02F82"/>
    <w:rsid w:val="00A03BA2"/>
    <w:rsid w:val="00A03C1B"/>
    <w:rsid w:val="00A04F63"/>
    <w:rsid w:val="00A06312"/>
    <w:rsid w:val="00A07028"/>
    <w:rsid w:val="00A0798E"/>
    <w:rsid w:val="00A1038B"/>
    <w:rsid w:val="00A10FE5"/>
    <w:rsid w:val="00A11328"/>
    <w:rsid w:val="00A11D6D"/>
    <w:rsid w:val="00A14B54"/>
    <w:rsid w:val="00A14E29"/>
    <w:rsid w:val="00A15F3E"/>
    <w:rsid w:val="00A168A0"/>
    <w:rsid w:val="00A169BA"/>
    <w:rsid w:val="00A169EE"/>
    <w:rsid w:val="00A17452"/>
    <w:rsid w:val="00A17555"/>
    <w:rsid w:val="00A17E7F"/>
    <w:rsid w:val="00A20C25"/>
    <w:rsid w:val="00A2190C"/>
    <w:rsid w:val="00A2387F"/>
    <w:rsid w:val="00A23B5F"/>
    <w:rsid w:val="00A23D47"/>
    <w:rsid w:val="00A244B8"/>
    <w:rsid w:val="00A24521"/>
    <w:rsid w:val="00A24A60"/>
    <w:rsid w:val="00A24C9A"/>
    <w:rsid w:val="00A25236"/>
    <w:rsid w:val="00A254D3"/>
    <w:rsid w:val="00A25B36"/>
    <w:rsid w:val="00A26122"/>
    <w:rsid w:val="00A26543"/>
    <w:rsid w:val="00A26C51"/>
    <w:rsid w:val="00A26E78"/>
    <w:rsid w:val="00A27626"/>
    <w:rsid w:val="00A27C3F"/>
    <w:rsid w:val="00A30063"/>
    <w:rsid w:val="00A301D5"/>
    <w:rsid w:val="00A3317E"/>
    <w:rsid w:val="00A33D2E"/>
    <w:rsid w:val="00A3409F"/>
    <w:rsid w:val="00A34838"/>
    <w:rsid w:val="00A34B01"/>
    <w:rsid w:val="00A35A1F"/>
    <w:rsid w:val="00A36145"/>
    <w:rsid w:val="00A36248"/>
    <w:rsid w:val="00A36DDC"/>
    <w:rsid w:val="00A378ED"/>
    <w:rsid w:val="00A40487"/>
    <w:rsid w:val="00A418DA"/>
    <w:rsid w:val="00A41991"/>
    <w:rsid w:val="00A4298E"/>
    <w:rsid w:val="00A43114"/>
    <w:rsid w:val="00A43315"/>
    <w:rsid w:val="00A434BE"/>
    <w:rsid w:val="00A444E6"/>
    <w:rsid w:val="00A4494F"/>
    <w:rsid w:val="00A44FA1"/>
    <w:rsid w:val="00A45D7B"/>
    <w:rsid w:val="00A45FF5"/>
    <w:rsid w:val="00A4708D"/>
    <w:rsid w:val="00A47CCD"/>
    <w:rsid w:val="00A47E13"/>
    <w:rsid w:val="00A50EE4"/>
    <w:rsid w:val="00A51A18"/>
    <w:rsid w:val="00A51AAF"/>
    <w:rsid w:val="00A51B24"/>
    <w:rsid w:val="00A51B85"/>
    <w:rsid w:val="00A531AE"/>
    <w:rsid w:val="00A559C5"/>
    <w:rsid w:val="00A5749E"/>
    <w:rsid w:val="00A57A09"/>
    <w:rsid w:val="00A6014F"/>
    <w:rsid w:val="00A60742"/>
    <w:rsid w:val="00A6125C"/>
    <w:rsid w:val="00A61812"/>
    <w:rsid w:val="00A62054"/>
    <w:rsid w:val="00A62BF9"/>
    <w:rsid w:val="00A62EE8"/>
    <w:rsid w:val="00A62FCC"/>
    <w:rsid w:val="00A63717"/>
    <w:rsid w:val="00A668F3"/>
    <w:rsid w:val="00A66962"/>
    <w:rsid w:val="00A66F77"/>
    <w:rsid w:val="00A67C58"/>
    <w:rsid w:val="00A7026F"/>
    <w:rsid w:val="00A709DC"/>
    <w:rsid w:val="00A714FD"/>
    <w:rsid w:val="00A71657"/>
    <w:rsid w:val="00A71978"/>
    <w:rsid w:val="00A72784"/>
    <w:rsid w:val="00A73803"/>
    <w:rsid w:val="00A740A6"/>
    <w:rsid w:val="00A74E4B"/>
    <w:rsid w:val="00A750E3"/>
    <w:rsid w:val="00A76FC5"/>
    <w:rsid w:val="00A7736B"/>
    <w:rsid w:val="00A77A40"/>
    <w:rsid w:val="00A8041B"/>
    <w:rsid w:val="00A806E1"/>
    <w:rsid w:val="00A80B8E"/>
    <w:rsid w:val="00A8152D"/>
    <w:rsid w:val="00A837F0"/>
    <w:rsid w:val="00A83C72"/>
    <w:rsid w:val="00A86BF7"/>
    <w:rsid w:val="00A90196"/>
    <w:rsid w:val="00A904AF"/>
    <w:rsid w:val="00A90644"/>
    <w:rsid w:val="00A906AA"/>
    <w:rsid w:val="00A91200"/>
    <w:rsid w:val="00A918C4"/>
    <w:rsid w:val="00A928D1"/>
    <w:rsid w:val="00A93039"/>
    <w:rsid w:val="00A93584"/>
    <w:rsid w:val="00A93F6F"/>
    <w:rsid w:val="00A947FB"/>
    <w:rsid w:val="00A948E9"/>
    <w:rsid w:val="00A94959"/>
    <w:rsid w:val="00A94E48"/>
    <w:rsid w:val="00A95A68"/>
    <w:rsid w:val="00A95DC4"/>
    <w:rsid w:val="00A97D97"/>
    <w:rsid w:val="00AA042F"/>
    <w:rsid w:val="00AA0710"/>
    <w:rsid w:val="00AA154A"/>
    <w:rsid w:val="00AA1C20"/>
    <w:rsid w:val="00AA1F8B"/>
    <w:rsid w:val="00AA391C"/>
    <w:rsid w:val="00AA3C95"/>
    <w:rsid w:val="00AA53F4"/>
    <w:rsid w:val="00AA564C"/>
    <w:rsid w:val="00AA6487"/>
    <w:rsid w:val="00AA7438"/>
    <w:rsid w:val="00AA79C5"/>
    <w:rsid w:val="00AB0ACD"/>
    <w:rsid w:val="00AB0B23"/>
    <w:rsid w:val="00AB0F07"/>
    <w:rsid w:val="00AB1151"/>
    <w:rsid w:val="00AB24AF"/>
    <w:rsid w:val="00AB3BED"/>
    <w:rsid w:val="00AB4CC2"/>
    <w:rsid w:val="00AB4CEE"/>
    <w:rsid w:val="00AB5BE3"/>
    <w:rsid w:val="00AB6EE8"/>
    <w:rsid w:val="00AB718E"/>
    <w:rsid w:val="00AB773B"/>
    <w:rsid w:val="00AB7C6A"/>
    <w:rsid w:val="00AC0985"/>
    <w:rsid w:val="00AC0D3E"/>
    <w:rsid w:val="00AC1202"/>
    <w:rsid w:val="00AC1DE8"/>
    <w:rsid w:val="00AC2CCF"/>
    <w:rsid w:val="00AC330D"/>
    <w:rsid w:val="00AC38CD"/>
    <w:rsid w:val="00AC3FD1"/>
    <w:rsid w:val="00AC4A23"/>
    <w:rsid w:val="00AC4C85"/>
    <w:rsid w:val="00AC524A"/>
    <w:rsid w:val="00AC677E"/>
    <w:rsid w:val="00AC76C5"/>
    <w:rsid w:val="00AD0D5B"/>
    <w:rsid w:val="00AD1056"/>
    <w:rsid w:val="00AD1408"/>
    <w:rsid w:val="00AD1563"/>
    <w:rsid w:val="00AD2B96"/>
    <w:rsid w:val="00AD3384"/>
    <w:rsid w:val="00AD33A1"/>
    <w:rsid w:val="00AD4663"/>
    <w:rsid w:val="00AD55F1"/>
    <w:rsid w:val="00AD694A"/>
    <w:rsid w:val="00AE1A72"/>
    <w:rsid w:val="00AE2470"/>
    <w:rsid w:val="00AE2EA9"/>
    <w:rsid w:val="00AE2EC6"/>
    <w:rsid w:val="00AE342F"/>
    <w:rsid w:val="00AE4F78"/>
    <w:rsid w:val="00AE5806"/>
    <w:rsid w:val="00AE594E"/>
    <w:rsid w:val="00AE595E"/>
    <w:rsid w:val="00AE5B18"/>
    <w:rsid w:val="00AE5EA5"/>
    <w:rsid w:val="00AF0518"/>
    <w:rsid w:val="00AF16DC"/>
    <w:rsid w:val="00AF1E18"/>
    <w:rsid w:val="00AF4739"/>
    <w:rsid w:val="00AF5292"/>
    <w:rsid w:val="00AF5E7E"/>
    <w:rsid w:val="00AF649B"/>
    <w:rsid w:val="00AF6559"/>
    <w:rsid w:val="00AF74F6"/>
    <w:rsid w:val="00B003C0"/>
    <w:rsid w:val="00B0139F"/>
    <w:rsid w:val="00B016EF"/>
    <w:rsid w:val="00B01A89"/>
    <w:rsid w:val="00B01B97"/>
    <w:rsid w:val="00B020DB"/>
    <w:rsid w:val="00B027CC"/>
    <w:rsid w:val="00B02E9E"/>
    <w:rsid w:val="00B032BA"/>
    <w:rsid w:val="00B03770"/>
    <w:rsid w:val="00B03B69"/>
    <w:rsid w:val="00B03C5E"/>
    <w:rsid w:val="00B03F93"/>
    <w:rsid w:val="00B0714A"/>
    <w:rsid w:val="00B07400"/>
    <w:rsid w:val="00B10036"/>
    <w:rsid w:val="00B1053B"/>
    <w:rsid w:val="00B108A9"/>
    <w:rsid w:val="00B116F5"/>
    <w:rsid w:val="00B125F2"/>
    <w:rsid w:val="00B13C0F"/>
    <w:rsid w:val="00B14796"/>
    <w:rsid w:val="00B149F1"/>
    <w:rsid w:val="00B14E5F"/>
    <w:rsid w:val="00B15EF7"/>
    <w:rsid w:val="00B16525"/>
    <w:rsid w:val="00B16EFD"/>
    <w:rsid w:val="00B176C1"/>
    <w:rsid w:val="00B17CD1"/>
    <w:rsid w:val="00B17F73"/>
    <w:rsid w:val="00B2054E"/>
    <w:rsid w:val="00B2068F"/>
    <w:rsid w:val="00B20C4A"/>
    <w:rsid w:val="00B20FE6"/>
    <w:rsid w:val="00B22263"/>
    <w:rsid w:val="00B2248E"/>
    <w:rsid w:val="00B228AC"/>
    <w:rsid w:val="00B22B11"/>
    <w:rsid w:val="00B23072"/>
    <w:rsid w:val="00B23AED"/>
    <w:rsid w:val="00B23B65"/>
    <w:rsid w:val="00B2501A"/>
    <w:rsid w:val="00B2512A"/>
    <w:rsid w:val="00B27EE0"/>
    <w:rsid w:val="00B30232"/>
    <w:rsid w:val="00B30452"/>
    <w:rsid w:val="00B30D94"/>
    <w:rsid w:val="00B31519"/>
    <w:rsid w:val="00B334B9"/>
    <w:rsid w:val="00B33730"/>
    <w:rsid w:val="00B33AC3"/>
    <w:rsid w:val="00B3454B"/>
    <w:rsid w:val="00B34BA2"/>
    <w:rsid w:val="00B34EB7"/>
    <w:rsid w:val="00B34FC5"/>
    <w:rsid w:val="00B35080"/>
    <w:rsid w:val="00B359FD"/>
    <w:rsid w:val="00B36489"/>
    <w:rsid w:val="00B36B4F"/>
    <w:rsid w:val="00B37972"/>
    <w:rsid w:val="00B40B62"/>
    <w:rsid w:val="00B40D6F"/>
    <w:rsid w:val="00B4114F"/>
    <w:rsid w:val="00B4156A"/>
    <w:rsid w:val="00B41C6D"/>
    <w:rsid w:val="00B437A6"/>
    <w:rsid w:val="00B43867"/>
    <w:rsid w:val="00B43DD7"/>
    <w:rsid w:val="00B43FC5"/>
    <w:rsid w:val="00B44004"/>
    <w:rsid w:val="00B451E6"/>
    <w:rsid w:val="00B45C02"/>
    <w:rsid w:val="00B51089"/>
    <w:rsid w:val="00B51BDA"/>
    <w:rsid w:val="00B52E73"/>
    <w:rsid w:val="00B5339C"/>
    <w:rsid w:val="00B545EB"/>
    <w:rsid w:val="00B54F6B"/>
    <w:rsid w:val="00B55B0A"/>
    <w:rsid w:val="00B56B9A"/>
    <w:rsid w:val="00B5742D"/>
    <w:rsid w:val="00B5762E"/>
    <w:rsid w:val="00B612D1"/>
    <w:rsid w:val="00B614C6"/>
    <w:rsid w:val="00B62336"/>
    <w:rsid w:val="00B62920"/>
    <w:rsid w:val="00B62CE2"/>
    <w:rsid w:val="00B6317F"/>
    <w:rsid w:val="00B63BD4"/>
    <w:rsid w:val="00B643F7"/>
    <w:rsid w:val="00B64AF0"/>
    <w:rsid w:val="00B65184"/>
    <w:rsid w:val="00B651E0"/>
    <w:rsid w:val="00B65A41"/>
    <w:rsid w:val="00B65B43"/>
    <w:rsid w:val="00B66F87"/>
    <w:rsid w:val="00B67209"/>
    <w:rsid w:val="00B672E4"/>
    <w:rsid w:val="00B67BD5"/>
    <w:rsid w:val="00B7048F"/>
    <w:rsid w:val="00B72A91"/>
    <w:rsid w:val="00B72DD0"/>
    <w:rsid w:val="00B737D1"/>
    <w:rsid w:val="00B7389C"/>
    <w:rsid w:val="00B74013"/>
    <w:rsid w:val="00B7484D"/>
    <w:rsid w:val="00B75426"/>
    <w:rsid w:val="00B766CA"/>
    <w:rsid w:val="00B767E8"/>
    <w:rsid w:val="00B7685D"/>
    <w:rsid w:val="00B80884"/>
    <w:rsid w:val="00B80DB7"/>
    <w:rsid w:val="00B80EC4"/>
    <w:rsid w:val="00B82117"/>
    <w:rsid w:val="00B835E5"/>
    <w:rsid w:val="00B839D1"/>
    <w:rsid w:val="00B83A5A"/>
    <w:rsid w:val="00B8489D"/>
    <w:rsid w:val="00B8588C"/>
    <w:rsid w:val="00B859FE"/>
    <w:rsid w:val="00B86403"/>
    <w:rsid w:val="00B86AC2"/>
    <w:rsid w:val="00B870FD"/>
    <w:rsid w:val="00B8716D"/>
    <w:rsid w:val="00B87C02"/>
    <w:rsid w:val="00B87E3B"/>
    <w:rsid w:val="00B9020C"/>
    <w:rsid w:val="00B90A01"/>
    <w:rsid w:val="00B90BB7"/>
    <w:rsid w:val="00B90F2A"/>
    <w:rsid w:val="00B91D63"/>
    <w:rsid w:val="00B9254C"/>
    <w:rsid w:val="00B92C89"/>
    <w:rsid w:val="00B92FF2"/>
    <w:rsid w:val="00B936F5"/>
    <w:rsid w:val="00B93850"/>
    <w:rsid w:val="00B9402D"/>
    <w:rsid w:val="00B94B9F"/>
    <w:rsid w:val="00B94F48"/>
    <w:rsid w:val="00B953FF"/>
    <w:rsid w:val="00B9567B"/>
    <w:rsid w:val="00B96C54"/>
    <w:rsid w:val="00BA1A8B"/>
    <w:rsid w:val="00BA1C60"/>
    <w:rsid w:val="00BA1D0B"/>
    <w:rsid w:val="00BA242C"/>
    <w:rsid w:val="00BA28B7"/>
    <w:rsid w:val="00BA2D24"/>
    <w:rsid w:val="00BA2F8E"/>
    <w:rsid w:val="00BA30BF"/>
    <w:rsid w:val="00BA430C"/>
    <w:rsid w:val="00BA628D"/>
    <w:rsid w:val="00BA7407"/>
    <w:rsid w:val="00BB09A2"/>
    <w:rsid w:val="00BB0B1E"/>
    <w:rsid w:val="00BB0CAD"/>
    <w:rsid w:val="00BB1122"/>
    <w:rsid w:val="00BB4C6E"/>
    <w:rsid w:val="00BB67A5"/>
    <w:rsid w:val="00BB69E7"/>
    <w:rsid w:val="00BB6F74"/>
    <w:rsid w:val="00BB7118"/>
    <w:rsid w:val="00BB7DDB"/>
    <w:rsid w:val="00BB7FC9"/>
    <w:rsid w:val="00BC01D9"/>
    <w:rsid w:val="00BC0C0D"/>
    <w:rsid w:val="00BC0FA1"/>
    <w:rsid w:val="00BC1FBC"/>
    <w:rsid w:val="00BC3877"/>
    <w:rsid w:val="00BC41A0"/>
    <w:rsid w:val="00BC565D"/>
    <w:rsid w:val="00BC5F10"/>
    <w:rsid w:val="00BC752B"/>
    <w:rsid w:val="00BD077D"/>
    <w:rsid w:val="00BD0CFA"/>
    <w:rsid w:val="00BD11CC"/>
    <w:rsid w:val="00BD1417"/>
    <w:rsid w:val="00BD1BDB"/>
    <w:rsid w:val="00BD1FC7"/>
    <w:rsid w:val="00BD41D8"/>
    <w:rsid w:val="00BD5704"/>
    <w:rsid w:val="00BD6450"/>
    <w:rsid w:val="00BD6538"/>
    <w:rsid w:val="00BD6CFD"/>
    <w:rsid w:val="00BE100E"/>
    <w:rsid w:val="00BE1D50"/>
    <w:rsid w:val="00BE329E"/>
    <w:rsid w:val="00BE3E4B"/>
    <w:rsid w:val="00BE476C"/>
    <w:rsid w:val="00BE4EC9"/>
    <w:rsid w:val="00BE59CF"/>
    <w:rsid w:val="00BE5AFD"/>
    <w:rsid w:val="00BE61F0"/>
    <w:rsid w:val="00BE6665"/>
    <w:rsid w:val="00BE670D"/>
    <w:rsid w:val="00BF1A96"/>
    <w:rsid w:val="00BF28EC"/>
    <w:rsid w:val="00BF3221"/>
    <w:rsid w:val="00BF4170"/>
    <w:rsid w:val="00BF56ED"/>
    <w:rsid w:val="00BF628B"/>
    <w:rsid w:val="00BF64A7"/>
    <w:rsid w:val="00BF6713"/>
    <w:rsid w:val="00BF7207"/>
    <w:rsid w:val="00BF7B7B"/>
    <w:rsid w:val="00C01C7C"/>
    <w:rsid w:val="00C022BC"/>
    <w:rsid w:val="00C0251A"/>
    <w:rsid w:val="00C02B5A"/>
    <w:rsid w:val="00C02BDE"/>
    <w:rsid w:val="00C0367E"/>
    <w:rsid w:val="00C0374A"/>
    <w:rsid w:val="00C03929"/>
    <w:rsid w:val="00C03F03"/>
    <w:rsid w:val="00C04B65"/>
    <w:rsid w:val="00C04EF1"/>
    <w:rsid w:val="00C051DD"/>
    <w:rsid w:val="00C05992"/>
    <w:rsid w:val="00C06A4D"/>
    <w:rsid w:val="00C06BBB"/>
    <w:rsid w:val="00C070A0"/>
    <w:rsid w:val="00C07205"/>
    <w:rsid w:val="00C0749B"/>
    <w:rsid w:val="00C07FB3"/>
    <w:rsid w:val="00C10869"/>
    <w:rsid w:val="00C10E65"/>
    <w:rsid w:val="00C11C90"/>
    <w:rsid w:val="00C121C4"/>
    <w:rsid w:val="00C12AB9"/>
    <w:rsid w:val="00C12E4E"/>
    <w:rsid w:val="00C15019"/>
    <w:rsid w:val="00C1511E"/>
    <w:rsid w:val="00C15328"/>
    <w:rsid w:val="00C15BB5"/>
    <w:rsid w:val="00C160BD"/>
    <w:rsid w:val="00C161C7"/>
    <w:rsid w:val="00C1728F"/>
    <w:rsid w:val="00C205EF"/>
    <w:rsid w:val="00C20E59"/>
    <w:rsid w:val="00C213B6"/>
    <w:rsid w:val="00C21560"/>
    <w:rsid w:val="00C2320A"/>
    <w:rsid w:val="00C23B6A"/>
    <w:rsid w:val="00C249FC"/>
    <w:rsid w:val="00C24D47"/>
    <w:rsid w:val="00C25021"/>
    <w:rsid w:val="00C25D40"/>
    <w:rsid w:val="00C2640D"/>
    <w:rsid w:val="00C26B08"/>
    <w:rsid w:val="00C27637"/>
    <w:rsid w:val="00C27CA0"/>
    <w:rsid w:val="00C307E6"/>
    <w:rsid w:val="00C31390"/>
    <w:rsid w:val="00C31543"/>
    <w:rsid w:val="00C3182B"/>
    <w:rsid w:val="00C31DB6"/>
    <w:rsid w:val="00C31E08"/>
    <w:rsid w:val="00C3234B"/>
    <w:rsid w:val="00C32785"/>
    <w:rsid w:val="00C3285F"/>
    <w:rsid w:val="00C32F5C"/>
    <w:rsid w:val="00C34C5F"/>
    <w:rsid w:val="00C40006"/>
    <w:rsid w:val="00C40742"/>
    <w:rsid w:val="00C413C5"/>
    <w:rsid w:val="00C41D7F"/>
    <w:rsid w:val="00C4208B"/>
    <w:rsid w:val="00C434E0"/>
    <w:rsid w:val="00C4539D"/>
    <w:rsid w:val="00C45568"/>
    <w:rsid w:val="00C471E0"/>
    <w:rsid w:val="00C47B81"/>
    <w:rsid w:val="00C50E36"/>
    <w:rsid w:val="00C50E4E"/>
    <w:rsid w:val="00C50F40"/>
    <w:rsid w:val="00C51973"/>
    <w:rsid w:val="00C52142"/>
    <w:rsid w:val="00C524E3"/>
    <w:rsid w:val="00C52CDF"/>
    <w:rsid w:val="00C531C8"/>
    <w:rsid w:val="00C53850"/>
    <w:rsid w:val="00C53D66"/>
    <w:rsid w:val="00C53E42"/>
    <w:rsid w:val="00C55624"/>
    <w:rsid w:val="00C55921"/>
    <w:rsid w:val="00C5661F"/>
    <w:rsid w:val="00C566CA"/>
    <w:rsid w:val="00C56AE7"/>
    <w:rsid w:val="00C602BC"/>
    <w:rsid w:val="00C60D56"/>
    <w:rsid w:val="00C6163D"/>
    <w:rsid w:val="00C6192C"/>
    <w:rsid w:val="00C61E50"/>
    <w:rsid w:val="00C6247D"/>
    <w:rsid w:val="00C62BAC"/>
    <w:rsid w:val="00C64707"/>
    <w:rsid w:val="00C64864"/>
    <w:rsid w:val="00C65693"/>
    <w:rsid w:val="00C65B0F"/>
    <w:rsid w:val="00C65D2F"/>
    <w:rsid w:val="00C662E5"/>
    <w:rsid w:val="00C6639E"/>
    <w:rsid w:val="00C67620"/>
    <w:rsid w:val="00C70BEA"/>
    <w:rsid w:val="00C70C9A"/>
    <w:rsid w:val="00C70DEC"/>
    <w:rsid w:val="00C7179F"/>
    <w:rsid w:val="00C72789"/>
    <w:rsid w:val="00C72817"/>
    <w:rsid w:val="00C72BFA"/>
    <w:rsid w:val="00C72C69"/>
    <w:rsid w:val="00C73142"/>
    <w:rsid w:val="00C74932"/>
    <w:rsid w:val="00C7509D"/>
    <w:rsid w:val="00C7550F"/>
    <w:rsid w:val="00C75EB5"/>
    <w:rsid w:val="00C75F94"/>
    <w:rsid w:val="00C763AB"/>
    <w:rsid w:val="00C768F6"/>
    <w:rsid w:val="00C771A2"/>
    <w:rsid w:val="00C77B70"/>
    <w:rsid w:val="00C80202"/>
    <w:rsid w:val="00C80A59"/>
    <w:rsid w:val="00C81871"/>
    <w:rsid w:val="00C82B03"/>
    <w:rsid w:val="00C83550"/>
    <w:rsid w:val="00C83C63"/>
    <w:rsid w:val="00C8402F"/>
    <w:rsid w:val="00C84933"/>
    <w:rsid w:val="00C85D74"/>
    <w:rsid w:val="00C87294"/>
    <w:rsid w:val="00C875CF"/>
    <w:rsid w:val="00C87B6F"/>
    <w:rsid w:val="00C9001C"/>
    <w:rsid w:val="00C904F3"/>
    <w:rsid w:val="00C909DB"/>
    <w:rsid w:val="00C91566"/>
    <w:rsid w:val="00C91AFC"/>
    <w:rsid w:val="00C92349"/>
    <w:rsid w:val="00C93D44"/>
    <w:rsid w:val="00C95F17"/>
    <w:rsid w:val="00C976AC"/>
    <w:rsid w:val="00CA103E"/>
    <w:rsid w:val="00CA2D56"/>
    <w:rsid w:val="00CA398B"/>
    <w:rsid w:val="00CA3B00"/>
    <w:rsid w:val="00CA3EEA"/>
    <w:rsid w:val="00CA4EED"/>
    <w:rsid w:val="00CA5052"/>
    <w:rsid w:val="00CA5762"/>
    <w:rsid w:val="00CA59BE"/>
    <w:rsid w:val="00CA60F6"/>
    <w:rsid w:val="00CA64D3"/>
    <w:rsid w:val="00CA65AB"/>
    <w:rsid w:val="00CA73E4"/>
    <w:rsid w:val="00CA752E"/>
    <w:rsid w:val="00CB0686"/>
    <w:rsid w:val="00CB1356"/>
    <w:rsid w:val="00CB1713"/>
    <w:rsid w:val="00CB2736"/>
    <w:rsid w:val="00CB2D34"/>
    <w:rsid w:val="00CB3069"/>
    <w:rsid w:val="00CB43A5"/>
    <w:rsid w:val="00CB44A5"/>
    <w:rsid w:val="00CB4B39"/>
    <w:rsid w:val="00CB4CBD"/>
    <w:rsid w:val="00CB57C3"/>
    <w:rsid w:val="00CB7007"/>
    <w:rsid w:val="00CC0CF7"/>
    <w:rsid w:val="00CC0FBC"/>
    <w:rsid w:val="00CC37DE"/>
    <w:rsid w:val="00CC462B"/>
    <w:rsid w:val="00CC4CCF"/>
    <w:rsid w:val="00CC4ED8"/>
    <w:rsid w:val="00CC50BC"/>
    <w:rsid w:val="00CC658B"/>
    <w:rsid w:val="00CD004A"/>
    <w:rsid w:val="00CD0616"/>
    <w:rsid w:val="00CD084C"/>
    <w:rsid w:val="00CD0ECD"/>
    <w:rsid w:val="00CD208F"/>
    <w:rsid w:val="00CD298C"/>
    <w:rsid w:val="00CD38E9"/>
    <w:rsid w:val="00CD3EB0"/>
    <w:rsid w:val="00CD6105"/>
    <w:rsid w:val="00CD6295"/>
    <w:rsid w:val="00CD6FE1"/>
    <w:rsid w:val="00CD7491"/>
    <w:rsid w:val="00CD759D"/>
    <w:rsid w:val="00CD7A4E"/>
    <w:rsid w:val="00CD7E8B"/>
    <w:rsid w:val="00CE0109"/>
    <w:rsid w:val="00CE0F2C"/>
    <w:rsid w:val="00CE2224"/>
    <w:rsid w:val="00CE2743"/>
    <w:rsid w:val="00CE2DD2"/>
    <w:rsid w:val="00CE2DDB"/>
    <w:rsid w:val="00CE3BAB"/>
    <w:rsid w:val="00CE4DDF"/>
    <w:rsid w:val="00CE5322"/>
    <w:rsid w:val="00CE7079"/>
    <w:rsid w:val="00CE72AF"/>
    <w:rsid w:val="00CF0C10"/>
    <w:rsid w:val="00CF1C59"/>
    <w:rsid w:val="00CF1E1D"/>
    <w:rsid w:val="00CF343F"/>
    <w:rsid w:val="00CF4C8D"/>
    <w:rsid w:val="00CF4E72"/>
    <w:rsid w:val="00CF580D"/>
    <w:rsid w:val="00CF6119"/>
    <w:rsid w:val="00CF62AD"/>
    <w:rsid w:val="00CF71B0"/>
    <w:rsid w:val="00CF759E"/>
    <w:rsid w:val="00D004A7"/>
    <w:rsid w:val="00D008BF"/>
    <w:rsid w:val="00D01451"/>
    <w:rsid w:val="00D016C4"/>
    <w:rsid w:val="00D01749"/>
    <w:rsid w:val="00D030B4"/>
    <w:rsid w:val="00D03176"/>
    <w:rsid w:val="00D03D55"/>
    <w:rsid w:val="00D04B85"/>
    <w:rsid w:val="00D04D03"/>
    <w:rsid w:val="00D05ACD"/>
    <w:rsid w:val="00D076FE"/>
    <w:rsid w:val="00D077B8"/>
    <w:rsid w:val="00D07C20"/>
    <w:rsid w:val="00D11553"/>
    <w:rsid w:val="00D14393"/>
    <w:rsid w:val="00D1447C"/>
    <w:rsid w:val="00D14B34"/>
    <w:rsid w:val="00D14D9E"/>
    <w:rsid w:val="00D15BEF"/>
    <w:rsid w:val="00D16EB4"/>
    <w:rsid w:val="00D179F3"/>
    <w:rsid w:val="00D17EEB"/>
    <w:rsid w:val="00D20BA5"/>
    <w:rsid w:val="00D20C23"/>
    <w:rsid w:val="00D21611"/>
    <w:rsid w:val="00D21DF4"/>
    <w:rsid w:val="00D22BE5"/>
    <w:rsid w:val="00D23B62"/>
    <w:rsid w:val="00D241BC"/>
    <w:rsid w:val="00D2481A"/>
    <w:rsid w:val="00D248BE"/>
    <w:rsid w:val="00D24F59"/>
    <w:rsid w:val="00D2570E"/>
    <w:rsid w:val="00D268F9"/>
    <w:rsid w:val="00D27D8D"/>
    <w:rsid w:val="00D301FD"/>
    <w:rsid w:val="00D302A7"/>
    <w:rsid w:val="00D307F3"/>
    <w:rsid w:val="00D30BCE"/>
    <w:rsid w:val="00D311DD"/>
    <w:rsid w:val="00D3140D"/>
    <w:rsid w:val="00D316EE"/>
    <w:rsid w:val="00D31ABD"/>
    <w:rsid w:val="00D32224"/>
    <w:rsid w:val="00D322C7"/>
    <w:rsid w:val="00D32559"/>
    <w:rsid w:val="00D32804"/>
    <w:rsid w:val="00D32A4E"/>
    <w:rsid w:val="00D32AAD"/>
    <w:rsid w:val="00D335B7"/>
    <w:rsid w:val="00D33913"/>
    <w:rsid w:val="00D3499B"/>
    <w:rsid w:val="00D36A4D"/>
    <w:rsid w:val="00D36A6C"/>
    <w:rsid w:val="00D40037"/>
    <w:rsid w:val="00D409A9"/>
    <w:rsid w:val="00D41827"/>
    <w:rsid w:val="00D4217F"/>
    <w:rsid w:val="00D421C0"/>
    <w:rsid w:val="00D43BCF"/>
    <w:rsid w:val="00D43E1E"/>
    <w:rsid w:val="00D448B9"/>
    <w:rsid w:val="00D44DED"/>
    <w:rsid w:val="00D44E94"/>
    <w:rsid w:val="00D452E6"/>
    <w:rsid w:val="00D45BA8"/>
    <w:rsid w:val="00D46C04"/>
    <w:rsid w:val="00D46DAF"/>
    <w:rsid w:val="00D47975"/>
    <w:rsid w:val="00D5096A"/>
    <w:rsid w:val="00D51C5B"/>
    <w:rsid w:val="00D52641"/>
    <w:rsid w:val="00D52E94"/>
    <w:rsid w:val="00D53678"/>
    <w:rsid w:val="00D53C81"/>
    <w:rsid w:val="00D54249"/>
    <w:rsid w:val="00D56AEC"/>
    <w:rsid w:val="00D5779B"/>
    <w:rsid w:val="00D60653"/>
    <w:rsid w:val="00D6211B"/>
    <w:rsid w:val="00D624D4"/>
    <w:rsid w:val="00D62C97"/>
    <w:rsid w:val="00D639BF"/>
    <w:rsid w:val="00D63E97"/>
    <w:rsid w:val="00D64B31"/>
    <w:rsid w:val="00D65198"/>
    <w:rsid w:val="00D653B5"/>
    <w:rsid w:val="00D657F0"/>
    <w:rsid w:val="00D664C3"/>
    <w:rsid w:val="00D66AAB"/>
    <w:rsid w:val="00D6716E"/>
    <w:rsid w:val="00D7040E"/>
    <w:rsid w:val="00D7041F"/>
    <w:rsid w:val="00D70A14"/>
    <w:rsid w:val="00D70F26"/>
    <w:rsid w:val="00D72084"/>
    <w:rsid w:val="00D72D01"/>
    <w:rsid w:val="00D72D5B"/>
    <w:rsid w:val="00D72E1C"/>
    <w:rsid w:val="00D734E7"/>
    <w:rsid w:val="00D7355A"/>
    <w:rsid w:val="00D73C0A"/>
    <w:rsid w:val="00D742DB"/>
    <w:rsid w:val="00D754B9"/>
    <w:rsid w:val="00D76322"/>
    <w:rsid w:val="00D76796"/>
    <w:rsid w:val="00D77005"/>
    <w:rsid w:val="00D814BF"/>
    <w:rsid w:val="00D834E2"/>
    <w:rsid w:val="00D84064"/>
    <w:rsid w:val="00D84276"/>
    <w:rsid w:val="00D843F4"/>
    <w:rsid w:val="00D84443"/>
    <w:rsid w:val="00D85859"/>
    <w:rsid w:val="00D85BBD"/>
    <w:rsid w:val="00D85E62"/>
    <w:rsid w:val="00D85EBA"/>
    <w:rsid w:val="00D868DC"/>
    <w:rsid w:val="00D86BA1"/>
    <w:rsid w:val="00D9249B"/>
    <w:rsid w:val="00D9351A"/>
    <w:rsid w:val="00D936B0"/>
    <w:rsid w:val="00D94633"/>
    <w:rsid w:val="00D94934"/>
    <w:rsid w:val="00D94EB8"/>
    <w:rsid w:val="00D95814"/>
    <w:rsid w:val="00D958B3"/>
    <w:rsid w:val="00D95DED"/>
    <w:rsid w:val="00D9723B"/>
    <w:rsid w:val="00DA01C0"/>
    <w:rsid w:val="00DA0E51"/>
    <w:rsid w:val="00DA1AE2"/>
    <w:rsid w:val="00DA23D2"/>
    <w:rsid w:val="00DA2436"/>
    <w:rsid w:val="00DA2E46"/>
    <w:rsid w:val="00DA3A21"/>
    <w:rsid w:val="00DA40FD"/>
    <w:rsid w:val="00DA448C"/>
    <w:rsid w:val="00DA4860"/>
    <w:rsid w:val="00DA4C04"/>
    <w:rsid w:val="00DA5542"/>
    <w:rsid w:val="00DA5710"/>
    <w:rsid w:val="00DA5F24"/>
    <w:rsid w:val="00DA6254"/>
    <w:rsid w:val="00DA6677"/>
    <w:rsid w:val="00DA66A3"/>
    <w:rsid w:val="00DB0FD3"/>
    <w:rsid w:val="00DB11D1"/>
    <w:rsid w:val="00DB1CB9"/>
    <w:rsid w:val="00DB24E3"/>
    <w:rsid w:val="00DB26B2"/>
    <w:rsid w:val="00DB2D8B"/>
    <w:rsid w:val="00DB2E04"/>
    <w:rsid w:val="00DB6192"/>
    <w:rsid w:val="00DB64D7"/>
    <w:rsid w:val="00DB7878"/>
    <w:rsid w:val="00DC1243"/>
    <w:rsid w:val="00DC1AEA"/>
    <w:rsid w:val="00DC2036"/>
    <w:rsid w:val="00DC2B7F"/>
    <w:rsid w:val="00DC352E"/>
    <w:rsid w:val="00DC3967"/>
    <w:rsid w:val="00DC3BDE"/>
    <w:rsid w:val="00DC3CFE"/>
    <w:rsid w:val="00DC4714"/>
    <w:rsid w:val="00DC4D46"/>
    <w:rsid w:val="00DC5999"/>
    <w:rsid w:val="00DC627B"/>
    <w:rsid w:val="00DC65F8"/>
    <w:rsid w:val="00DC684F"/>
    <w:rsid w:val="00DC68A7"/>
    <w:rsid w:val="00DC74D4"/>
    <w:rsid w:val="00DC75E5"/>
    <w:rsid w:val="00DC7950"/>
    <w:rsid w:val="00DC7E1A"/>
    <w:rsid w:val="00DD2655"/>
    <w:rsid w:val="00DD2A5B"/>
    <w:rsid w:val="00DD2B5A"/>
    <w:rsid w:val="00DD324A"/>
    <w:rsid w:val="00DD3995"/>
    <w:rsid w:val="00DD3B6C"/>
    <w:rsid w:val="00DD47B9"/>
    <w:rsid w:val="00DD4DB8"/>
    <w:rsid w:val="00DD6814"/>
    <w:rsid w:val="00DD7174"/>
    <w:rsid w:val="00DE0129"/>
    <w:rsid w:val="00DE1AF5"/>
    <w:rsid w:val="00DE1F5C"/>
    <w:rsid w:val="00DE22DC"/>
    <w:rsid w:val="00DE28FD"/>
    <w:rsid w:val="00DE2DDB"/>
    <w:rsid w:val="00DE318F"/>
    <w:rsid w:val="00DE3D36"/>
    <w:rsid w:val="00DE4216"/>
    <w:rsid w:val="00DE43D9"/>
    <w:rsid w:val="00DE43FE"/>
    <w:rsid w:val="00DE44BD"/>
    <w:rsid w:val="00DE469B"/>
    <w:rsid w:val="00DE52FD"/>
    <w:rsid w:val="00DE5682"/>
    <w:rsid w:val="00DE5B7A"/>
    <w:rsid w:val="00DE62BF"/>
    <w:rsid w:val="00DE66CF"/>
    <w:rsid w:val="00DE68C9"/>
    <w:rsid w:val="00DE6B0D"/>
    <w:rsid w:val="00DE6FFC"/>
    <w:rsid w:val="00DF09E0"/>
    <w:rsid w:val="00DF1180"/>
    <w:rsid w:val="00DF1FC7"/>
    <w:rsid w:val="00DF214A"/>
    <w:rsid w:val="00DF35C9"/>
    <w:rsid w:val="00DF38B7"/>
    <w:rsid w:val="00DF3932"/>
    <w:rsid w:val="00DF3DFC"/>
    <w:rsid w:val="00DF547F"/>
    <w:rsid w:val="00DF7C3E"/>
    <w:rsid w:val="00E00CAA"/>
    <w:rsid w:val="00E031DB"/>
    <w:rsid w:val="00E03DF0"/>
    <w:rsid w:val="00E03EE2"/>
    <w:rsid w:val="00E04A92"/>
    <w:rsid w:val="00E05E89"/>
    <w:rsid w:val="00E06F06"/>
    <w:rsid w:val="00E0740E"/>
    <w:rsid w:val="00E07A7C"/>
    <w:rsid w:val="00E07AAB"/>
    <w:rsid w:val="00E1069C"/>
    <w:rsid w:val="00E1098F"/>
    <w:rsid w:val="00E10991"/>
    <w:rsid w:val="00E11890"/>
    <w:rsid w:val="00E123EE"/>
    <w:rsid w:val="00E1243A"/>
    <w:rsid w:val="00E132E0"/>
    <w:rsid w:val="00E13E80"/>
    <w:rsid w:val="00E1488B"/>
    <w:rsid w:val="00E149C5"/>
    <w:rsid w:val="00E14A49"/>
    <w:rsid w:val="00E1538E"/>
    <w:rsid w:val="00E154B5"/>
    <w:rsid w:val="00E15F80"/>
    <w:rsid w:val="00E16961"/>
    <w:rsid w:val="00E16BB1"/>
    <w:rsid w:val="00E173C8"/>
    <w:rsid w:val="00E176EB"/>
    <w:rsid w:val="00E205B3"/>
    <w:rsid w:val="00E206A7"/>
    <w:rsid w:val="00E218FB"/>
    <w:rsid w:val="00E21DD4"/>
    <w:rsid w:val="00E226B2"/>
    <w:rsid w:val="00E22ABA"/>
    <w:rsid w:val="00E23744"/>
    <w:rsid w:val="00E240EF"/>
    <w:rsid w:val="00E25F28"/>
    <w:rsid w:val="00E26D5D"/>
    <w:rsid w:val="00E273C0"/>
    <w:rsid w:val="00E27DA7"/>
    <w:rsid w:val="00E30E80"/>
    <w:rsid w:val="00E33E00"/>
    <w:rsid w:val="00E34655"/>
    <w:rsid w:val="00E35848"/>
    <w:rsid w:val="00E361D9"/>
    <w:rsid w:val="00E36763"/>
    <w:rsid w:val="00E37D0F"/>
    <w:rsid w:val="00E40194"/>
    <w:rsid w:val="00E4026D"/>
    <w:rsid w:val="00E40C68"/>
    <w:rsid w:val="00E41BFD"/>
    <w:rsid w:val="00E43A16"/>
    <w:rsid w:val="00E43D8E"/>
    <w:rsid w:val="00E45428"/>
    <w:rsid w:val="00E4553A"/>
    <w:rsid w:val="00E47034"/>
    <w:rsid w:val="00E47E93"/>
    <w:rsid w:val="00E538AA"/>
    <w:rsid w:val="00E53D44"/>
    <w:rsid w:val="00E53E7F"/>
    <w:rsid w:val="00E543AB"/>
    <w:rsid w:val="00E54A21"/>
    <w:rsid w:val="00E552BC"/>
    <w:rsid w:val="00E557B8"/>
    <w:rsid w:val="00E55B20"/>
    <w:rsid w:val="00E560CD"/>
    <w:rsid w:val="00E57888"/>
    <w:rsid w:val="00E60CF5"/>
    <w:rsid w:val="00E60DC2"/>
    <w:rsid w:val="00E614AC"/>
    <w:rsid w:val="00E61617"/>
    <w:rsid w:val="00E61C7C"/>
    <w:rsid w:val="00E61DC0"/>
    <w:rsid w:val="00E63258"/>
    <w:rsid w:val="00E63BCC"/>
    <w:rsid w:val="00E64217"/>
    <w:rsid w:val="00E654DF"/>
    <w:rsid w:val="00E661F5"/>
    <w:rsid w:val="00E66594"/>
    <w:rsid w:val="00E66D85"/>
    <w:rsid w:val="00E67253"/>
    <w:rsid w:val="00E677A2"/>
    <w:rsid w:val="00E67B9B"/>
    <w:rsid w:val="00E70AF3"/>
    <w:rsid w:val="00E70DDC"/>
    <w:rsid w:val="00E70EA2"/>
    <w:rsid w:val="00E729CD"/>
    <w:rsid w:val="00E749C1"/>
    <w:rsid w:val="00E74A9E"/>
    <w:rsid w:val="00E74CA4"/>
    <w:rsid w:val="00E75F2E"/>
    <w:rsid w:val="00E767F5"/>
    <w:rsid w:val="00E769A2"/>
    <w:rsid w:val="00E76AD2"/>
    <w:rsid w:val="00E76EEC"/>
    <w:rsid w:val="00E76EF3"/>
    <w:rsid w:val="00E773D2"/>
    <w:rsid w:val="00E7772A"/>
    <w:rsid w:val="00E804F6"/>
    <w:rsid w:val="00E81070"/>
    <w:rsid w:val="00E82195"/>
    <w:rsid w:val="00E827DA"/>
    <w:rsid w:val="00E82A46"/>
    <w:rsid w:val="00E835C1"/>
    <w:rsid w:val="00E8435B"/>
    <w:rsid w:val="00E849F4"/>
    <w:rsid w:val="00E84C82"/>
    <w:rsid w:val="00E85467"/>
    <w:rsid w:val="00E859C9"/>
    <w:rsid w:val="00E86575"/>
    <w:rsid w:val="00E86CF6"/>
    <w:rsid w:val="00E8714D"/>
    <w:rsid w:val="00E87B73"/>
    <w:rsid w:val="00E87B89"/>
    <w:rsid w:val="00E90172"/>
    <w:rsid w:val="00E90499"/>
    <w:rsid w:val="00E90AC7"/>
    <w:rsid w:val="00E90F3A"/>
    <w:rsid w:val="00E91220"/>
    <w:rsid w:val="00E91262"/>
    <w:rsid w:val="00E940B4"/>
    <w:rsid w:val="00E94949"/>
    <w:rsid w:val="00E94B17"/>
    <w:rsid w:val="00E94C9F"/>
    <w:rsid w:val="00E95E75"/>
    <w:rsid w:val="00E969F4"/>
    <w:rsid w:val="00E96DFD"/>
    <w:rsid w:val="00E97069"/>
    <w:rsid w:val="00E97330"/>
    <w:rsid w:val="00E97DED"/>
    <w:rsid w:val="00EA0B49"/>
    <w:rsid w:val="00EA0FE3"/>
    <w:rsid w:val="00EA10C3"/>
    <w:rsid w:val="00EA1891"/>
    <w:rsid w:val="00EA1F82"/>
    <w:rsid w:val="00EA28A4"/>
    <w:rsid w:val="00EA3228"/>
    <w:rsid w:val="00EA3CC5"/>
    <w:rsid w:val="00EA45F3"/>
    <w:rsid w:val="00EA495F"/>
    <w:rsid w:val="00EA5084"/>
    <w:rsid w:val="00EA5C23"/>
    <w:rsid w:val="00EA5F54"/>
    <w:rsid w:val="00EA6474"/>
    <w:rsid w:val="00EA66B5"/>
    <w:rsid w:val="00EA6F81"/>
    <w:rsid w:val="00EA780C"/>
    <w:rsid w:val="00EA781E"/>
    <w:rsid w:val="00EA785B"/>
    <w:rsid w:val="00EB0074"/>
    <w:rsid w:val="00EB0D21"/>
    <w:rsid w:val="00EB0E39"/>
    <w:rsid w:val="00EB1413"/>
    <w:rsid w:val="00EB189F"/>
    <w:rsid w:val="00EB194C"/>
    <w:rsid w:val="00EB20BB"/>
    <w:rsid w:val="00EB46ED"/>
    <w:rsid w:val="00EB4F75"/>
    <w:rsid w:val="00EB5AF7"/>
    <w:rsid w:val="00EB6BAC"/>
    <w:rsid w:val="00EC1966"/>
    <w:rsid w:val="00EC45D9"/>
    <w:rsid w:val="00EC4A92"/>
    <w:rsid w:val="00EC4D72"/>
    <w:rsid w:val="00EC58DF"/>
    <w:rsid w:val="00EC63F3"/>
    <w:rsid w:val="00EC6759"/>
    <w:rsid w:val="00EC6D33"/>
    <w:rsid w:val="00EC707B"/>
    <w:rsid w:val="00EC7C81"/>
    <w:rsid w:val="00ED2869"/>
    <w:rsid w:val="00ED29B1"/>
    <w:rsid w:val="00ED35CF"/>
    <w:rsid w:val="00ED39DD"/>
    <w:rsid w:val="00ED47CF"/>
    <w:rsid w:val="00ED6E82"/>
    <w:rsid w:val="00ED6F3D"/>
    <w:rsid w:val="00EE03E1"/>
    <w:rsid w:val="00EE1322"/>
    <w:rsid w:val="00EE1377"/>
    <w:rsid w:val="00EE19E7"/>
    <w:rsid w:val="00EE1A6F"/>
    <w:rsid w:val="00EE1AB7"/>
    <w:rsid w:val="00EE2CFF"/>
    <w:rsid w:val="00EE551A"/>
    <w:rsid w:val="00EE6ECB"/>
    <w:rsid w:val="00EF0A79"/>
    <w:rsid w:val="00EF0FA7"/>
    <w:rsid w:val="00EF161F"/>
    <w:rsid w:val="00EF1FC1"/>
    <w:rsid w:val="00EF3ED2"/>
    <w:rsid w:val="00EF3FEF"/>
    <w:rsid w:val="00EF5036"/>
    <w:rsid w:val="00EF5079"/>
    <w:rsid w:val="00EF73AF"/>
    <w:rsid w:val="00EF7D98"/>
    <w:rsid w:val="00F00CC5"/>
    <w:rsid w:val="00F01351"/>
    <w:rsid w:val="00F01F65"/>
    <w:rsid w:val="00F01FDC"/>
    <w:rsid w:val="00F038D9"/>
    <w:rsid w:val="00F039F7"/>
    <w:rsid w:val="00F0445D"/>
    <w:rsid w:val="00F04F3D"/>
    <w:rsid w:val="00F05303"/>
    <w:rsid w:val="00F0543F"/>
    <w:rsid w:val="00F05F57"/>
    <w:rsid w:val="00F06034"/>
    <w:rsid w:val="00F06342"/>
    <w:rsid w:val="00F06FAA"/>
    <w:rsid w:val="00F076D7"/>
    <w:rsid w:val="00F10AD7"/>
    <w:rsid w:val="00F1116C"/>
    <w:rsid w:val="00F121CF"/>
    <w:rsid w:val="00F122B0"/>
    <w:rsid w:val="00F1256E"/>
    <w:rsid w:val="00F12BB5"/>
    <w:rsid w:val="00F12FA3"/>
    <w:rsid w:val="00F138F6"/>
    <w:rsid w:val="00F13E24"/>
    <w:rsid w:val="00F14475"/>
    <w:rsid w:val="00F15348"/>
    <w:rsid w:val="00F1544F"/>
    <w:rsid w:val="00F1583B"/>
    <w:rsid w:val="00F1714B"/>
    <w:rsid w:val="00F17864"/>
    <w:rsid w:val="00F17988"/>
    <w:rsid w:val="00F17C8A"/>
    <w:rsid w:val="00F20001"/>
    <w:rsid w:val="00F22020"/>
    <w:rsid w:val="00F22352"/>
    <w:rsid w:val="00F224DF"/>
    <w:rsid w:val="00F228AC"/>
    <w:rsid w:val="00F2326F"/>
    <w:rsid w:val="00F23F6E"/>
    <w:rsid w:val="00F244E6"/>
    <w:rsid w:val="00F24CAA"/>
    <w:rsid w:val="00F24D02"/>
    <w:rsid w:val="00F269E4"/>
    <w:rsid w:val="00F27476"/>
    <w:rsid w:val="00F27C9A"/>
    <w:rsid w:val="00F30162"/>
    <w:rsid w:val="00F3100D"/>
    <w:rsid w:val="00F3122E"/>
    <w:rsid w:val="00F31B3F"/>
    <w:rsid w:val="00F32847"/>
    <w:rsid w:val="00F338B0"/>
    <w:rsid w:val="00F33ECC"/>
    <w:rsid w:val="00F34814"/>
    <w:rsid w:val="00F3485D"/>
    <w:rsid w:val="00F34CBF"/>
    <w:rsid w:val="00F35C48"/>
    <w:rsid w:val="00F37418"/>
    <w:rsid w:val="00F37608"/>
    <w:rsid w:val="00F3781B"/>
    <w:rsid w:val="00F37983"/>
    <w:rsid w:val="00F37B00"/>
    <w:rsid w:val="00F40228"/>
    <w:rsid w:val="00F4123B"/>
    <w:rsid w:val="00F41AAA"/>
    <w:rsid w:val="00F446C1"/>
    <w:rsid w:val="00F44D6C"/>
    <w:rsid w:val="00F4558F"/>
    <w:rsid w:val="00F45700"/>
    <w:rsid w:val="00F4582A"/>
    <w:rsid w:val="00F45E0B"/>
    <w:rsid w:val="00F4789D"/>
    <w:rsid w:val="00F47AE4"/>
    <w:rsid w:val="00F5045A"/>
    <w:rsid w:val="00F50627"/>
    <w:rsid w:val="00F513F8"/>
    <w:rsid w:val="00F5214F"/>
    <w:rsid w:val="00F53695"/>
    <w:rsid w:val="00F53BD3"/>
    <w:rsid w:val="00F53C65"/>
    <w:rsid w:val="00F53E41"/>
    <w:rsid w:val="00F53FE1"/>
    <w:rsid w:val="00F5562C"/>
    <w:rsid w:val="00F55BE5"/>
    <w:rsid w:val="00F55D87"/>
    <w:rsid w:val="00F56208"/>
    <w:rsid w:val="00F5662A"/>
    <w:rsid w:val="00F56D06"/>
    <w:rsid w:val="00F56F46"/>
    <w:rsid w:val="00F57356"/>
    <w:rsid w:val="00F57DE0"/>
    <w:rsid w:val="00F62DBF"/>
    <w:rsid w:val="00F632BB"/>
    <w:rsid w:val="00F632CD"/>
    <w:rsid w:val="00F633AD"/>
    <w:rsid w:val="00F64037"/>
    <w:rsid w:val="00F65826"/>
    <w:rsid w:val="00F658E4"/>
    <w:rsid w:val="00F66D4A"/>
    <w:rsid w:val="00F675D7"/>
    <w:rsid w:val="00F70696"/>
    <w:rsid w:val="00F7122A"/>
    <w:rsid w:val="00F7280F"/>
    <w:rsid w:val="00F72F3F"/>
    <w:rsid w:val="00F73AAF"/>
    <w:rsid w:val="00F756D0"/>
    <w:rsid w:val="00F75AEA"/>
    <w:rsid w:val="00F76EBE"/>
    <w:rsid w:val="00F8007B"/>
    <w:rsid w:val="00F807EE"/>
    <w:rsid w:val="00F80D7B"/>
    <w:rsid w:val="00F81815"/>
    <w:rsid w:val="00F81FAC"/>
    <w:rsid w:val="00F83549"/>
    <w:rsid w:val="00F83BCC"/>
    <w:rsid w:val="00F84A7C"/>
    <w:rsid w:val="00F86BA3"/>
    <w:rsid w:val="00F86E7F"/>
    <w:rsid w:val="00F87578"/>
    <w:rsid w:val="00F9090A"/>
    <w:rsid w:val="00F90DB4"/>
    <w:rsid w:val="00F91842"/>
    <w:rsid w:val="00F91895"/>
    <w:rsid w:val="00F91BBA"/>
    <w:rsid w:val="00F92176"/>
    <w:rsid w:val="00F924A3"/>
    <w:rsid w:val="00F926CD"/>
    <w:rsid w:val="00F92B27"/>
    <w:rsid w:val="00F93ABD"/>
    <w:rsid w:val="00F9436A"/>
    <w:rsid w:val="00F9562F"/>
    <w:rsid w:val="00F97381"/>
    <w:rsid w:val="00FA00C9"/>
    <w:rsid w:val="00FA03D2"/>
    <w:rsid w:val="00FA0855"/>
    <w:rsid w:val="00FA1997"/>
    <w:rsid w:val="00FA1B1F"/>
    <w:rsid w:val="00FA28CF"/>
    <w:rsid w:val="00FA2CD8"/>
    <w:rsid w:val="00FA5517"/>
    <w:rsid w:val="00FA5A56"/>
    <w:rsid w:val="00FA64C0"/>
    <w:rsid w:val="00FA6640"/>
    <w:rsid w:val="00FA73A8"/>
    <w:rsid w:val="00FB03A4"/>
    <w:rsid w:val="00FB074A"/>
    <w:rsid w:val="00FB0C15"/>
    <w:rsid w:val="00FB0D84"/>
    <w:rsid w:val="00FB0FE3"/>
    <w:rsid w:val="00FB1931"/>
    <w:rsid w:val="00FB27F4"/>
    <w:rsid w:val="00FB2E34"/>
    <w:rsid w:val="00FB3D5E"/>
    <w:rsid w:val="00FB4A7D"/>
    <w:rsid w:val="00FB5181"/>
    <w:rsid w:val="00FB56BB"/>
    <w:rsid w:val="00FB5C91"/>
    <w:rsid w:val="00FB5D5A"/>
    <w:rsid w:val="00FB5ED4"/>
    <w:rsid w:val="00FB73E6"/>
    <w:rsid w:val="00FB7796"/>
    <w:rsid w:val="00FB7F89"/>
    <w:rsid w:val="00FC0740"/>
    <w:rsid w:val="00FC1BA5"/>
    <w:rsid w:val="00FC2575"/>
    <w:rsid w:val="00FC2DCC"/>
    <w:rsid w:val="00FC3C5D"/>
    <w:rsid w:val="00FC726D"/>
    <w:rsid w:val="00FC73F6"/>
    <w:rsid w:val="00FC78EF"/>
    <w:rsid w:val="00FD177F"/>
    <w:rsid w:val="00FD19D1"/>
    <w:rsid w:val="00FD19F7"/>
    <w:rsid w:val="00FD1C77"/>
    <w:rsid w:val="00FD2690"/>
    <w:rsid w:val="00FD39D7"/>
    <w:rsid w:val="00FD4C5E"/>
    <w:rsid w:val="00FD51F9"/>
    <w:rsid w:val="00FD5335"/>
    <w:rsid w:val="00FD5C3B"/>
    <w:rsid w:val="00FD5E02"/>
    <w:rsid w:val="00FD691B"/>
    <w:rsid w:val="00FD738C"/>
    <w:rsid w:val="00FD779E"/>
    <w:rsid w:val="00FD7C20"/>
    <w:rsid w:val="00FD7E85"/>
    <w:rsid w:val="00FE036C"/>
    <w:rsid w:val="00FE0EE0"/>
    <w:rsid w:val="00FE115D"/>
    <w:rsid w:val="00FE19C6"/>
    <w:rsid w:val="00FE1E1B"/>
    <w:rsid w:val="00FE21E9"/>
    <w:rsid w:val="00FE2BFF"/>
    <w:rsid w:val="00FE335A"/>
    <w:rsid w:val="00FE42F5"/>
    <w:rsid w:val="00FE4371"/>
    <w:rsid w:val="00FE4575"/>
    <w:rsid w:val="00FE4A74"/>
    <w:rsid w:val="00FE55D1"/>
    <w:rsid w:val="00FE5626"/>
    <w:rsid w:val="00FE608E"/>
    <w:rsid w:val="00FE64DA"/>
    <w:rsid w:val="00FE665C"/>
    <w:rsid w:val="00FE6EA7"/>
    <w:rsid w:val="00FE7D61"/>
    <w:rsid w:val="00FE7EA7"/>
    <w:rsid w:val="00FE7FF0"/>
    <w:rsid w:val="00FF0353"/>
    <w:rsid w:val="00FF0762"/>
    <w:rsid w:val="00FF161E"/>
    <w:rsid w:val="00FF1810"/>
    <w:rsid w:val="00FF3062"/>
    <w:rsid w:val="00FF35AA"/>
    <w:rsid w:val="00FF3710"/>
    <w:rsid w:val="00FF3830"/>
    <w:rsid w:val="00FF3905"/>
    <w:rsid w:val="00FF3AAA"/>
    <w:rsid w:val="00FF4E5E"/>
    <w:rsid w:val="00FF4E8A"/>
    <w:rsid w:val="00FF66DF"/>
    <w:rsid w:val="00FF6751"/>
    <w:rsid w:val="00FF6F51"/>
    <w:rsid w:val="00FF6FAC"/>
    <w:rsid w:val="00FF6FFF"/>
    <w:rsid w:val="00FF7E0A"/>
    <w:rsid w:val="00FF7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qFormat="1"/>
    <w:lsdException w:name="footer" w:uiPriority="0"/>
    <w:lsdException w:name="caption" w:locked="1" w:uiPriority="0" w:qFormat="1"/>
    <w:lsdException w:name="page number" w:uiPriority="0"/>
    <w:lsdException w:name="List Number 2"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2" w:locked="1" w:semiHidden="0" w:uiPriority="0" w:unhideWhenUsed="0"/>
    <w:lsdException w:name="Body Text 3" w:uiPriority="0"/>
    <w:lsdException w:name="Block Text"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1C316F"/>
    <w:rPr>
      <w:rFonts w:eastAsia="Times New Roman"/>
      <w:sz w:val="24"/>
      <w:szCs w:val="24"/>
    </w:rPr>
  </w:style>
  <w:style w:type="paragraph" w:styleId="10">
    <w:name w:val="heading 1"/>
    <w:basedOn w:val="a0"/>
    <w:next w:val="a0"/>
    <w:link w:val="11"/>
    <w:uiPriority w:val="99"/>
    <w:qFormat/>
    <w:rsid w:val="00F5045A"/>
    <w:pPr>
      <w:keepNext/>
      <w:keepLines/>
      <w:spacing w:before="480"/>
      <w:jc w:val="center"/>
      <w:outlineLvl w:val="0"/>
    </w:pPr>
    <w:rPr>
      <w:b/>
      <w:bCs/>
    </w:rPr>
  </w:style>
  <w:style w:type="paragraph" w:styleId="20">
    <w:name w:val="heading 2"/>
    <w:basedOn w:val="a0"/>
    <w:next w:val="a0"/>
    <w:link w:val="21"/>
    <w:uiPriority w:val="99"/>
    <w:qFormat/>
    <w:rsid w:val="00891147"/>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891147"/>
    <w:pPr>
      <w:keepNext/>
      <w:keepLines/>
      <w:spacing w:before="200"/>
      <w:outlineLvl w:val="2"/>
    </w:pPr>
    <w:rPr>
      <w:rFonts w:ascii="Cambria" w:hAnsi="Cambria"/>
      <w:b/>
      <w:bCs/>
      <w:color w:val="4F81BD"/>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9"/>
    <w:locked/>
    <w:rsid w:val="006B43D2"/>
    <w:rPr>
      <w:rFonts w:cs="Times New Roman"/>
      <w:b/>
      <w:bCs/>
      <w:sz w:val="24"/>
      <w:szCs w:val="24"/>
      <w:lang w:val="ru-RU" w:eastAsia="ru-RU"/>
    </w:rPr>
  </w:style>
  <w:style w:type="character" w:customStyle="1" w:styleId="21">
    <w:name w:val="Заголовок 2 Знак"/>
    <w:basedOn w:val="a1"/>
    <w:link w:val="20"/>
    <w:uiPriority w:val="99"/>
    <w:semiHidden/>
    <w:locked/>
    <w:rsid w:val="00891147"/>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891147"/>
    <w:rPr>
      <w:rFonts w:ascii="Cambria" w:hAnsi="Cambria" w:cs="Times New Roman"/>
      <w:b/>
      <w:bCs/>
      <w:color w:val="4F81BD"/>
      <w:lang w:eastAsia="ru-RU"/>
    </w:rPr>
  </w:style>
  <w:style w:type="paragraph" w:styleId="a4">
    <w:name w:val="Balloon Text"/>
    <w:basedOn w:val="a0"/>
    <w:link w:val="a5"/>
    <w:uiPriority w:val="99"/>
    <w:semiHidden/>
    <w:rsid w:val="00FF3AAA"/>
    <w:rPr>
      <w:rFonts w:ascii="Tahoma" w:hAnsi="Tahoma" w:cs="Tahoma"/>
      <w:sz w:val="16"/>
      <w:szCs w:val="16"/>
    </w:rPr>
  </w:style>
  <w:style w:type="character" w:customStyle="1" w:styleId="a5">
    <w:name w:val="Текст выноски Знак"/>
    <w:basedOn w:val="a1"/>
    <w:link w:val="a4"/>
    <w:uiPriority w:val="99"/>
    <w:semiHidden/>
    <w:locked/>
    <w:rsid w:val="00FF3AAA"/>
    <w:rPr>
      <w:rFonts w:ascii="Tahoma" w:hAnsi="Tahoma" w:cs="Tahoma"/>
      <w:sz w:val="16"/>
      <w:szCs w:val="16"/>
      <w:lang w:eastAsia="ru-RU"/>
    </w:rPr>
  </w:style>
  <w:style w:type="character" w:customStyle="1" w:styleId="11">
    <w:name w:val="Заголовок 1 Знак"/>
    <w:basedOn w:val="a1"/>
    <w:link w:val="10"/>
    <w:uiPriority w:val="99"/>
    <w:locked/>
    <w:rsid w:val="00F5045A"/>
    <w:rPr>
      <w:rFonts w:eastAsia="Times New Roman" w:cs="Times New Roman"/>
      <w:b/>
      <w:bCs/>
      <w:lang w:eastAsia="ru-RU"/>
    </w:rPr>
  </w:style>
  <w:style w:type="character" w:styleId="a6">
    <w:name w:val="Hyperlink"/>
    <w:basedOn w:val="a1"/>
    <w:uiPriority w:val="99"/>
    <w:rsid w:val="00A169BA"/>
    <w:rPr>
      <w:rFonts w:ascii="Times New Roman" w:hAnsi="Times New Roman" w:cs="Times New Roman"/>
      <w:color w:val="0000FF"/>
      <w:u w:val="single"/>
    </w:rPr>
  </w:style>
  <w:style w:type="paragraph" w:styleId="12">
    <w:name w:val="toc 1"/>
    <w:basedOn w:val="a0"/>
    <w:next w:val="a0"/>
    <w:autoRedefine/>
    <w:uiPriority w:val="39"/>
    <w:rsid w:val="00012EAB"/>
    <w:pPr>
      <w:tabs>
        <w:tab w:val="left" w:pos="1134"/>
        <w:tab w:val="right" w:leader="dot" w:pos="9356"/>
      </w:tabs>
      <w:spacing w:after="120" w:line="480" w:lineRule="auto"/>
      <w:jc w:val="both"/>
    </w:pPr>
    <w:rPr>
      <w:b/>
      <w:noProof/>
      <w:sz w:val="20"/>
      <w:szCs w:val="20"/>
    </w:rPr>
  </w:style>
  <w:style w:type="character" w:customStyle="1" w:styleId="BodyTextChar1">
    <w:name w:val="Body Text Char1"/>
    <w:aliases w:val="Список 1 Char,Body Text Char Char"/>
    <w:uiPriority w:val="99"/>
    <w:semiHidden/>
    <w:locked/>
    <w:rsid w:val="00A169BA"/>
    <w:rPr>
      <w:rFonts w:eastAsia="Times New Roman"/>
      <w:sz w:val="28"/>
      <w:lang w:eastAsia="ru-RU"/>
    </w:rPr>
  </w:style>
  <w:style w:type="paragraph" w:styleId="a7">
    <w:name w:val="Body Text"/>
    <w:aliases w:val="Список 1,Body Text Char,Знак"/>
    <w:basedOn w:val="a0"/>
    <w:link w:val="a8"/>
    <w:uiPriority w:val="99"/>
    <w:semiHidden/>
    <w:rsid w:val="00A169BA"/>
    <w:pPr>
      <w:jc w:val="both"/>
    </w:pPr>
    <w:rPr>
      <w:sz w:val="28"/>
      <w:szCs w:val="28"/>
    </w:rPr>
  </w:style>
  <w:style w:type="character" w:customStyle="1" w:styleId="BodyTextChar2">
    <w:name w:val="Body Text Char2"/>
    <w:aliases w:val="Список 1 Char1,Body Text Char Char1,Знак Char"/>
    <w:basedOn w:val="a1"/>
    <w:uiPriority w:val="99"/>
    <w:semiHidden/>
    <w:locked/>
    <w:rsid w:val="00E552BC"/>
    <w:rPr>
      <w:rFonts w:eastAsia="Times New Roman" w:cs="Times New Roman"/>
      <w:sz w:val="24"/>
      <w:szCs w:val="24"/>
    </w:rPr>
  </w:style>
  <w:style w:type="character" w:customStyle="1" w:styleId="a8">
    <w:name w:val="Основной текст Знак"/>
    <w:aliases w:val="Список 1 Знак1,Body Text Char Знак,Знак Знак"/>
    <w:basedOn w:val="a1"/>
    <w:link w:val="a7"/>
    <w:uiPriority w:val="99"/>
    <w:semiHidden/>
    <w:locked/>
    <w:rsid w:val="00A169BA"/>
    <w:rPr>
      <w:rFonts w:eastAsia="Times New Roman" w:cs="Times New Roman"/>
      <w:lang w:eastAsia="ru-RU"/>
    </w:rPr>
  </w:style>
  <w:style w:type="paragraph" w:styleId="a9">
    <w:name w:val="TOC Heading"/>
    <w:basedOn w:val="10"/>
    <w:next w:val="a0"/>
    <w:uiPriority w:val="99"/>
    <w:qFormat/>
    <w:rsid w:val="00A169BA"/>
    <w:pPr>
      <w:spacing w:line="276" w:lineRule="auto"/>
      <w:outlineLvl w:val="9"/>
    </w:pPr>
    <w:rPr>
      <w:lang w:eastAsia="en-US"/>
    </w:rPr>
  </w:style>
  <w:style w:type="paragraph" w:styleId="aa">
    <w:name w:val="List Paragraph"/>
    <w:basedOn w:val="a0"/>
    <w:link w:val="ab"/>
    <w:uiPriority w:val="34"/>
    <w:qFormat/>
    <w:rsid w:val="00A169BA"/>
    <w:pPr>
      <w:ind w:left="720"/>
      <w:contextualSpacing/>
    </w:pPr>
    <w:rPr>
      <w:sz w:val="20"/>
      <w:szCs w:val="20"/>
    </w:rPr>
  </w:style>
  <w:style w:type="paragraph" w:customStyle="1" w:styleId="Heading">
    <w:name w:val="Heading"/>
    <w:uiPriority w:val="99"/>
    <w:rsid w:val="00A169BA"/>
    <w:pPr>
      <w:autoSpaceDE w:val="0"/>
      <w:autoSpaceDN w:val="0"/>
      <w:adjustRightInd w:val="0"/>
    </w:pPr>
    <w:rPr>
      <w:rFonts w:ascii="Arial" w:eastAsia="Times New Roman" w:hAnsi="Arial" w:cs="Arial"/>
      <w:b/>
      <w:bCs/>
    </w:rPr>
  </w:style>
  <w:style w:type="paragraph" w:customStyle="1" w:styleId="ConsPlusNormal">
    <w:name w:val="ConsPlusNormal"/>
    <w:link w:val="ConsPlusNormal0"/>
    <w:qFormat/>
    <w:rsid w:val="00A169BA"/>
    <w:pPr>
      <w:widowControl w:val="0"/>
      <w:autoSpaceDE w:val="0"/>
      <w:autoSpaceDN w:val="0"/>
      <w:adjustRightInd w:val="0"/>
      <w:ind w:firstLine="720"/>
      <w:jc w:val="both"/>
    </w:pPr>
    <w:rPr>
      <w:rFonts w:ascii="Arial" w:hAnsi="Arial"/>
    </w:rPr>
  </w:style>
  <w:style w:type="paragraph" w:customStyle="1" w:styleId="13">
    <w:name w:val="Абзац списка1"/>
    <w:basedOn w:val="a0"/>
    <w:uiPriority w:val="99"/>
    <w:rsid w:val="00A169BA"/>
    <w:pPr>
      <w:spacing w:after="200" w:line="276" w:lineRule="auto"/>
      <w:ind w:left="720"/>
    </w:pPr>
    <w:rPr>
      <w:sz w:val="22"/>
      <w:szCs w:val="22"/>
      <w:lang w:eastAsia="en-US"/>
    </w:rPr>
  </w:style>
  <w:style w:type="paragraph" w:styleId="ac">
    <w:name w:val="Body Text Indent"/>
    <w:basedOn w:val="a0"/>
    <w:link w:val="ad"/>
    <w:uiPriority w:val="99"/>
    <w:semiHidden/>
    <w:rsid w:val="00891147"/>
    <w:pPr>
      <w:spacing w:after="120"/>
      <w:ind w:left="283"/>
    </w:pPr>
  </w:style>
  <w:style w:type="character" w:customStyle="1" w:styleId="ad">
    <w:name w:val="Основной текст с отступом Знак"/>
    <w:basedOn w:val="a1"/>
    <w:link w:val="ac"/>
    <w:uiPriority w:val="99"/>
    <w:semiHidden/>
    <w:locked/>
    <w:rsid w:val="00891147"/>
    <w:rPr>
      <w:rFonts w:eastAsia="Times New Roman" w:cs="Times New Roman"/>
      <w:lang w:eastAsia="ru-RU"/>
    </w:rPr>
  </w:style>
  <w:style w:type="paragraph" w:styleId="22">
    <w:name w:val="Body Text 2"/>
    <w:basedOn w:val="a0"/>
    <w:link w:val="23"/>
    <w:uiPriority w:val="99"/>
    <w:rsid w:val="00891147"/>
    <w:pPr>
      <w:spacing w:after="120" w:line="480" w:lineRule="auto"/>
    </w:pPr>
  </w:style>
  <w:style w:type="character" w:customStyle="1" w:styleId="23">
    <w:name w:val="Основной текст 2 Знак"/>
    <w:basedOn w:val="a1"/>
    <w:link w:val="22"/>
    <w:uiPriority w:val="99"/>
    <w:locked/>
    <w:rsid w:val="00891147"/>
    <w:rPr>
      <w:rFonts w:eastAsia="Times New Roman" w:cs="Times New Roman"/>
      <w:lang w:eastAsia="ru-RU"/>
    </w:rPr>
  </w:style>
  <w:style w:type="paragraph" w:styleId="ae">
    <w:name w:val="header"/>
    <w:basedOn w:val="a0"/>
    <w:link w:val="af"/>
    <w:uiPriority w:val="99"/>
    <w:rsid w:val="00891147"/>
    <w:pPr>
      <w:tabs>
        <w:tab w:val="center" w:pos="4677"/>
        <w:tab w:val="right" w:pos="9355"/>
      </w:tabs>
    </w:pPr>
  </w:style>
  <w:style w:type="character" w:customStyle="1" w:styleId="af">
    <w:name w:val="Верхний колонтитул Знак"/>
    <w:basedOn w:val="a1"/>
    <w:link w:val="ae"/>
    <w:uiPriority w:val="99"/>
    <w:locked/>
    <w:rsid w:val="00891147"/>
    <w:rPr>
      <w:rFonts w:eastAsia="Times New Roman" w:cs="Times New Roman"/>
      <w:lang w:eastAsia="ru-RU"/>
    </w:rPr>
  </w:style>
  <w:style w:type="paragraph" w:styleId="af0">
    <w:name w:val="footer"/>
    <w:basedOn w:val="a0"/>
    <w:link w:val="af1"/>
    <w:rsid w:val="00891147"/>
    <w:pPr>
      <w:tabs>
        <w:tab w:val="center" w:pos="4320"/>
        <w:tab w:val="right" w:pos="8640"/>
      </w:tabs>
      <w:jc w:val="both"/>
    </w:pPr>
    <w:rPr>
      <w:rFonts w:ascii="NTCourierVK/Cyrillic" w:hAnsi="NTCourierVK/Cyrillic" w:cs="NTCourierVK/Cyrillic"/>
      <w:sz w:val="20"/>
      <w:szCs w:val="20"/>
      <w:lang w:val="en-US"/>
    </w:rPr>
  </w:style>
  <w:style w:type="character" w:customStyle="1" w:styleId="af1">
    <w:name w:val="Нижний колонтитул Знак"/>
    <w:basedOn w:val="a1"/>
    <w:link w:val="af0"/>
    <w:locked/>
    <w:rsid w:val="00891147"/>
    <w:rPr>
      <w:rFonts w:ascii="NTCourierVK/Cyrillic" w:hAnsi="NTCourierVK/Cyrillic" w:cs="NTCourierVK/Cyrillic"/>
      <w:sz w:val="20"/>
      <w:szCs w:val="20"/>
      <w:lang w:val="en-US" w:eastAsia="ru-RU"/>
    </w:rPr>
  </w:style>
  <w:style w:type="paragraph" w:customStyle="1" w:styleId="tdleft">
    <w:name w:val="tdleft"/>
    <w:basedOn w:val="a0"/>
    <w:uiPriority w:val="99"/>
    <w:rsid w:val="00891147"/>
    <w:pPr>
      <w:spacing w:before="100" w:beforeAutospacing="1" w:after="100" w:afterAutospacing="1"/>
    </w:pPr>
  </w:style>
  <w:style w:type="paragraph" w:customStyle="1" w:styleId="a">
    <w:name w:val="Пункты"/>
    <w:basedOn w:val="20"/>
    <w:link w:val="af2"/>
    <w:uiPriority w:val="99"/>
    <w:rsid w:val="00891147"/>
    <w:pPr>
      <w:keepLines w:val="0"/>
      <w:numPr>
        <w:ilvl w:val="1"/>
        <w:numId w:val="1"/>
      </w:numPr>
      <w:tabs>
        <w:tab w:val="left" w:pos="1134"/>
      </w:tabs>
      <w:spacing w:before="120"/>
      <w:jc w:val="both"/>
    </w:pPr>
    <w:rPr>
      <w:rFonts w:ascii="Times New Roman" w:hAnsi="Times New Roman"/>
      <w:b w:val="0"/>
      <w:bCs w:val="0"/>
      <w:color w:val="auto"/>
      <w:sz w:val="20"/>
      <w:szCs w:val="20"/>
    </w:rPr>
  </w:style>
  <w:style w:type="character" w:customStyle="1" w:styleId="af2">
    <w:name w:val="Пункты Знак"/>
    <w:link w:val="a"/>
    <w:uiPriority w:val="99"/>
    <w:locked/>
    <w:rsid w:val="00891147"/>
    <w:rPr>
      <w:rFonts w:eastAsia="Times New Roman"/>
      <w:sz w:val="20"/>
      <w:szCs w:val="20"/>
    </w:rPr>
  </w:style>
  <w:style w:type="paragraph" w:styleId="af3">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0"/>
    <w:link w:val="af4"/>
    <w:qFormat/>
    <w:rsid w:val="00891147"/>
    <w:pPr>
      <w:spacing w:before="120"/>
      <w:ind w:firstLine="11"/>
      <w:jc w:val="both"/>
    </w:pPr>
    <w:rPr>
      <w:sz w:val="20"/>
      <w:szCs w:val="20"/>
    </w:rPr>
  </w:style>
  <w:style w:type="character" w:customStyle="1" w:styleId="af4">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1"/>
    <w:link w:val="af3"/>
    <w:uiPriority w:val="99"/>
    <w:locked/>
    <w:rsid w:val="00891147"/>
    <w:rPr>
      <w:rFonts w:eastAsia="Times New Roman" w:cs="Times New Roman"/>
      <w:sz w:val="20"/>
      <w:szCs w:val="20"/>
      <w:lang w:eastAsia="ru-RU"/>
    </w:rPr>
  </w:style>
  <w:style w:type="character" w:styleId="af5">
    <w:name w:val="footnote reference"/>
    <w:basedOn w:val="a1"/>
    <w:uiPriority w:val="99"/>
    <w:rsid w:val="00891147"/>
    <w:rPr>
      <w:rFonts w:cs="Times New Roman"/>
      <w:vertAlign w:val="superscript"/>
    </w:rPr>
  </w:style>
  <w:style w:type="paragraph" w:customStyle="1" w:styleId="af6">
    <w:name w:val="Стиль текста"/>
    <w:basedOn w:val="a7"/>
    <w:uiPriority w:val="99"/>
    <w:rsid w:val="000375F7"/>
    <w:pPr>
      <w:keepLines/>
      <w:spacing w:before="60" w:after="60"/>
    </w:pPr>
    <w:rPr>
      <w:sz w:val="24"/>
      <w:szCs w:val="20"/>
    </w:rPr>
  </w:style>
  <w:style w:type="paragraph" w:styleId="af7">
    <w:name w:val="Block Text"/>
    <w:basedOn w:val="a0"/>
    <w:uiPriority w:val="99"/>
    <w:rsid w:val="000375F7"/>
    <w:pPr>
      <w:ind w:left="-1080" w:right="-365"/>
    </w:pPr>
  </w:style>
  <w:style w:type="paragraph" w:customStyle="1" w:styleId="ConsNormal">
    <w:name w:val="ConsNormal"/>
    <w:link w:val="ConsNormal0"/>
    <w:rsid w:val="000375F7"/>
    <w:pPr>
      <w:widowControl w:val="0"/>
      <w:autoSpaceDE w:val="0"/>
      <w:autoSpaceDN w:val="0"/>
      <w:adjustRightInd w:val="0"/>
      <w:ind w:right="19772" w:firstLine="720"/>
    </w:pPr>
    <w:rPr>
      <w:rFonts w:ascii="Arial" w:eastAsia="Times New Roman" w:hAnsi="Arial" w:cs="Arial"/>
    </w:rPr>
  </w:style>
  <w:style w:type="paragraph" w:customStyle="1" w:styleId="ConsNonformat">
    <w:name w:val="ConsNonformat"/>
    <w:uiPriority w:val="99"/>
    <w:rsid w:val="000375F7"/>
    <w:pPr>
      <w:widowControl w:val="0"/>
      <w:autoSpaceDE w:val="0"/>
      <w:autoSpaceDN w:val="0"/>
      <w:adjustRightInd w:val="0"/>
      <w:ind w:right="19772"/>
    </w:pPr>
    <w:rPr>
      <w:rFonts w:ascii="Courier New" w:eastAsia="Times New Roman" w:hAnsi="Courier New" w:cs="Courier New"/>
      <w:sz w:val="20"/>
      <w:szCs w:val="20"/>
    </w:rPr>
  </w:style>
  <w:style w:type="table" w:styleId="af8">
    <w:name w:val="Table Grid"/>
    <w:basedOn w:val="a2"/>
    <w:uiPriority w:val="99"/>
    <w:rsid w:val="00F37B00"/>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lk">
    <w:name w:val="blk"/>
    <w:basedOn w:val="a1"/>
    <w:rsid w:val="00132E3D"/>
    <w:rPr>
      <w:rFonts w:cs="Times New Roman"/>
    </w:rPr>
  </w:style>
  <w:style w:type="character" w:customStyle="1" w:styleId="u">
    <w:name w:val="u"/>
    <w:basedOn w:val="a1"/>
    <w:uiPriority w:val="99"/>
    <w:rsid w:val="00132E3D"/>
    <w:rPr>
      <w:rFonts w:cs="Times New Roman"/>
    </w:rPr>
  </w:style>
  <w:style w:type="paragraph" w:styleId="af9">
    <w:name w:val="Subtitle"/>
    <w:basedOn w:val="a0"/>
    <w:next w:val="a0"/>
    <w:link w:val="afa"/>
    <w:uiPriority w:val="99"/>
    <w:qFormat/>
    <w:rsid w:val="00132E3D"/>
    <w:pPr>
      <w:widowControl w:val="0"/>
      <w:numPr>
        <w:ilvl w:val="1"/>
      </w:numPr>
      <w:autoSpaceDE w:val="0"/>
      <w:autoSpaceDN w:val="0"/>
      <w:adjustRightInd w:val="0"/>
    </w:pPr>
    <w:rPr>
      <w:rFonts w:ascii="Cambria" w:hAnsi="Cambria"/>
      <w:i/>
      <w:iCs/>
      <w:color w:val="4F81BD"/>
      <w:spacing w:val="15"/>
    </w:rPr>
  </w:style>
  <w:style w:type="character" w:customStyle="1" w:styleId="afa">
    <w:name w:val="Подзаголовок Знак"/>
    <w:basedOn w:val="a1"/>
    <w:link w:val="af9"/>
    <w:uiPriority w:val="99"/>
    <w:locked/>
    <w:rsid w:val="00132E3D"/>
    <w:rPr>
      <w:rFonts w:ascii="Cambria" w:hAnsi="Cambria" w:cs="Times New Roman"/>
      <w:i/>
      <w:iCs/>
      <w:color w:val="4F81BD"/>
      <w:spacing w:val="15"/>
      <w:lang w:eastAsia="ru-RU"/>
    </w:rPr>
  </w:style>
  <w:style w:type="character" w:styleId="afb">
    <w:name w:val="Strong"/>
    <w:basedOn w:val="a1"/>
    <w:qFormat/>
    <w:rsid w:val="006B43D2"/>
    <w:rPr>
      <w:rFonts w:cs="Times New Roman"/>
      <w:b/>
      <w:bCs/>
    </w:rPr>
  </w:style>
  <w:style w:type="paragraph" w:styleId="24">
    <w:name w:val="toc 2"/>
    <w:basedOn w:val="a0"/>
    <w:next w:val="a0"/>
    <w:autoRedefine/>
    <w:uiPriority w:val="99"/>
    <w:rsid w:val="00A906AA"/>
    <w:pPr>
      <w:spacing w:after="100"/>
      <w:ind w:left="240"/>
    </w:pPr>
  </w:style>
  <w:style w:type="paragraph" w:customStyle="1" w:styleId="31">
    <w:name w:val="Абзац списка3"/>
    <w:basedOn w:val="a0"/>
    <w:uiPriority w:val="99"/>
    <w:rsid w:val="00D11553"/>
    <w:pPr>
      <w:ind w:left="720"/>
      <w:contextualSpacing/>
    </w:pPr>
  </w:style>
  <w:style w:type="character" w:customStyle="1" w:styleId="ab">
    <w:name w:val="Абзац списка Знак"/>
    <w:link w:val="aa"/>
    <w:uiPriority w:val="99"/>
    <w:locked/>
    <w:rsid w:val="008E1672"/>
    <w:rPr>
      <w:rFonts w:eastAsia="Times New Roman"/>
      <w:lang w:eastAsia="ru-RU"/>
    </w:rPr>
  </w:style>
  <w:style w:type="character" w:customStyle="1" w:styleId="text">
    <w:name w:val="text"/>
    <w:uiPriority w:val="99"/>
    <w:rsid w:val="00043239"/>
  </w:style>
  <w:style w:type="character" w:customStyle="1" w:styleId="greytext">
    <w:name w:val="greytext"/>
    <w:basedOn w:val="a1"/>
    <w:uiPriority w:val="99"/>
    <w:rsid w:val="00043239"/>
    <w:rPr>
      <w:rFonts w:cs="Times New Roman"/>
    </w:rPr>
  </w:style>
  <w:style w:type="character" w:styleId="afc">
    <w:name w:val="page number"/>
    <w:basedOn w:val="a1"/>
    <w:rsid w:val="004F1666"/>
    <w:rPr>
      <w:rFonts w:cs="Times New Roman"/>
    </w:rPr>
  </w:style>
  <w:style w:type="paragraph" w:customStyle="1" w:styleId="14">
    <w:name w:val="Обычный1"/>
    <w:uiPriority w:val="99"/>
    <w:rsid w:val="004F1666"/>
    <w:pPr>
      <w:widowControl w:val="0"/>
    </w:pPr>
    <w:rPr>
      <w:rFonts w:eastAsia="Times New Roman"/>
      <w:sz w:val="20"/>
      <w:szCs w:val="20"/>
    </w:rPr>
  </w:style>
  <w:style w:type="paragraph" w:customStyle="1" w:styleId="FORMATTEXT">
    <w:name w:val=".FORMATTEXT"/>
    <w:uiPriority w:val="99"/>
    <w:rsid w:val="00C31E08"/>
    <w:pPr>
      <w:widowControl w:val="0"/>
      <w:autoSpaceDE w:val="0"/>
      <w:autoSpaceDN w:val="0"/>
      <w:adjustRightInd w:val="0"/>
    </w:pPr>
    <w:rPr>
      <w:rFonts w:eastAsia="Times New Roman"/>
      <w:sz w:val="24"/>
      <w:szCs w:val="24"/>
    </w:rPr>
  </w:style>
  <w:style w:type="paragraph" w:customStyle="1" w:styleId="25">
    <w:name w:val="Абзац списка2"/>
    <w:basedOn w:val="a0"/>
    <w:link w:val="ListParagraphChar"/>
    <w:uiPriority w:val="99"/>
    <w:rsid w:val="00164CCE"/>
    <w:pPr>
      <w:ind w:left="720"/>
      <w:contextualSpacing/>
    </w:pPr>
    <w:rPr>
      <w:sz w:val="20"/>
      <w:szCs w:val="20"/>
    </w:rPr>
  </w:style>
  <w:style w:type="character" w:customStyle="1" w:styleId="ListParagraphChar">
    <w:name w:val="List Paragraph Char"/>
    <w:link w:val="25"/>
    <w:uiPriority w:val="99"/>
    <w:locked/>
    <w:rsid w:val="00164CCE"/>
    <w:rPr>
      <w:rFonts w:eastAsia="Times New Roman"/>
      <w:sz w:val="20"/>
      <w:lang w:eastAsia="ru-RU"/>
    </w:rPr>
  </w:style>
  <w:style w:type="character" w:customStyle="1" w:styleId="ConsPlusNormal0">
    <w:name w:val="ConsPlusNormal Знак"/>
    <w:link w:val="ConsPlusNormal"/>
    <w:locked/>
    <w:rsid w:val="00A6125C"/>
    <w:rPr>
      <w:rFonts w:ascii="Arial" w:hAnsi="Arial"/>
      <w:sz w:val="22"/>
      <w:lang w:eastAsia="ru-RU"/>
    </w:rPr>
  </w:style>
  <w:style w:type="paragraph" w:styleId="32">
    <w:name w:val="toc 3"/>
    <w:basedOn w:val="a0"/>
    <w:next w:val="a0"/>
    <w:autoRedefine/>
    <w:uiPriority w:val="99"/>
    <w:rsid w:val="001346F7"/>
    <w:pPr>
      <w:spacing w:after="100" w:line="276" w:lineRule="auto"/>
      <w:ind w:left="440"/>
    </w:pPr>
    <w:rPr>
      <w:rFonts w:ascii="Calibri" w:hAnsi="Calibri"/>
      <w:sz w:val="22"/>
      <w:szCs w:val="22"/>
    </w:rPr>
  </w:style>
  <w:style w:type="paragraph" w:styleId="4">
    <w:name w:val="toc 4"/>
    <w:basedOn w:val="a0"/>
    <w:next w:val="a0"/>
    <w:autoRedefine/>
    <w:uiPriority w:val="99"/>
    <w:rsid w:val="001346F7"/>
    <w:pPr>
      <w:spacing w:after="100" w:line="276" w:lineRule="auto"/>
      <w:ind w:left="660"/>
    </w:pPr>
    <w:rPr>
      <w:rFonts w:ascii="Calibri" w:hAnsi="Calibri"/>
      <w:sz w:val="22"/>
      <w:szCs w:val="22"/>
    </w:rPr>
  </w:style>
  <w:style w:type="paragraph" w:styleId="5">
    <w:name w:val="toc 5"/>
    <w:basedOn w:val="a0"/>
    <w:next w:val="a0"/>
    <w:autoRedefine/>
    <w:uiPriority w:val="99"/>
    <w:rsid w:val="001346F7"/>
    <w:pPr>
      <w:spacing w:after="100" w:line="276" w:lineRule="auto"/>
      <w:ind w:left="880"/>
    </w:pPr>
    <w:rPr>
      <w:rFonts w:ascii="Calibri" w:hAnsi="Calibri"/>
      <w:sz w:val="22"/>
      <w:szCs w:val="22"/>
    </w:rPr>
  </w:style>
  <w:style w:type="paragraph" w:styleId="6">
    <w:name w:val="toc 6"/>
    <w:basedOn w:val="a0"/>
    <w:next w:val="a0"/>
    <w:autoRedefine/>
    <w:uiPriority w:val="99"/>
    <w:rsid w:val="001346F7"/>
    <w:pPr>
      <w:spacing w:after="100" w:line="276" w:lineRule="auto"/>
      <w:ind w:left="1100"/>
    </w:pPr>
    <w:rPr>
      <w:rFonts w:ascii="Calibri" w:hAnsi="Calibri"/>
      <w:sz w:val="22"/>
      <w:szCs w:val="22"/>
    </w:rPr>
  </w:style>
  <w:style w:type="paragraph" w:styleId="7">
    <w:name w:val="toc 7"/>
    <w:basedOn w:val="a0"/>
    <w:next w:val="a0"/>
    <w:autoRedefine/>
    <w:uiPriority w:val="99"/>
    <w:rsid w:val="001346F7"/>
    <w:pPr>
      <w:spacing w:after="100" w:line="276" w:lineRule="auto"/>
      <w:ind w:left="1320"/>
    </w:pPr>
    <w:rPr>
      <w:rFonts w:ascii="Calibri" w:hAnsi="Calibri"/>
      <w:sz w:val="22"/>
      <w:szCs w:val="22"/>
    </w:rPr>
  </w:style>
  <w:style w:type="paragraph" w:styleId="8">
    <w:name w:val="toc 8"/>
    <w:basedOn w:val="a0"/>
    <w:next w:val="a0"/>
    <w:autoRedefine/>
    <w:uiPriority w:val="99"/>
    <w:rsid w:val="001346F7"/>
    <w:pPr>
      <w:spacing w:after="100" w:line="276" w:lineRule="auto"/>
      <w:ind w:left="1540"/>
    </w:pPr>
    <w:rPr>
      <w:rFonts w:ascii="Calibri" w:hAnsi="Calibri"/>
      <w:sz w:val="22"/>
      <w:szCs w:val="22"/>
    </w:rPr>
  </w:style>
  <w:style w:type="paragraph" w:styleId="9">
    <w:name w:val="toc 9"/>
    <w:basedOn w:val="a0"/>
    <w:next w:val="a0"/>
    <w:autoRedefine/>
    <w:uiPriority w:val="99"/>
    <w:rsid w:val="001346F7"/>
    <w:pPr>
      <w:spacing w:after="100" w:line="276" w:lineRule="auto"/>
      <w:ind w:left="1760"/>
    </w:pPr>
    <w:rPr>
      <w:rFonts w:ascii="Calibri" w:hAnsi="Calibri"/>
      <w:sz w:val="22"/>
      <w:szCs w:val="22"/>
    </w:rPr>
  </w:style>
  <w:style w:type="character" w:customStyle="1" w:styleId="BodyTextChar3">
    <w:name w:val="Body Text Char3"/>
    <w:aliases w:val="Список 1 Char2,Body Text Char Char2,Знак Char2"/>
    <w:basedOn w:val="a1"/>
    <w:uiPriority w:val="99"/>
    <w:semiHidden/>
    <w:locked/>
    <w:rsid w:val="006708C1"/>
    <w:rPr>
      <w:rFonts w:eastAsia="Times New Roman" w:cs="Times New Roman"/>
      <w:lang w:eastAsia="ru-RU"/>
    </w:rPr>
  </w:style>
  <w:style w:type="paragraph" w:customStyle="1" w:styleId="afd">
    <w:name w:val="."/>
    <w:uiPriority w:val="99"/>
    <w:rsid w:val="006708C1"/>
    <w:pPr>
      <w:widowControl w:val="0"/>
      <w:autoSpaceDE w:val="0"/>
      <w:autoSpaceDN w:val="0"/>
      <w:adjustRightInd w:val="0"/>
    </w:pPr>
    <w:rPr>
      <w:sz w:val="24"/>
      <w:szCs w:val="24"/>
    </w:rPr>
  </w:style>
  <w:style w:type="paragraph" w:customStyle="1" w:styleId="40">
    <w:name w:val="Абзац списка4"/>
    <w:basedOn w:val="a0"/>
    <w:uiPriority w:val="99"/>
    <w:rsid w:val="006708C1"/>
    <w:pPr>
      <w:ind w:left="720"/>
      <w:contextualSpacing/>
    </w:pPr>
    <w:rPr>
      <w:rFonts w:eastAsia="Calibri"/>
      <w:sz w:val="20"/>
      <w:szCs w:val="20"/>
    </w:rPr>
  </w:style>
  <w:style w:type="character" w:customStyle="1" w:styleId="HeaderChar1">
    <w:name w:val="Header Char1"/>
    <w:basedOn w:val="a1"/>
    <w:uiPriority w:val="99"/>
    <w:locked/>
    <w:rsid w:val="008C79BB"/>
    <w:rPr>
      <w:rFonts w:eastAsia="Times New Roman" w:cs="Times New Roman"/>
      <w:lang w:eastAsia="ru-RU"/>
    </w:rPr>
  </w:style>
  <w:style w:type="character" w:styleId="afe">
    <w:name w:val="annotation reference"/>
    <w:basedOn w:val="a1"/>
    <w:uiPriority w:val="99"/>
    <w:semiHidden/>
    <w:rsid w:val="004A430F"/>
    <w:rPr>
      <w:rFonts w:cs="Times New Roman"/>
      <w:sz w:val="16"/>
      <w:szCs w:val="16"/>
    </w:rPr>
  </w:style>
  <w:style w:type="paragraph" w:styleId="aff">
    <w:name w:val="annotation text"/>
    <w:basedOn w:val="a0"/>
    <w:link w:val="aff0"/>
    <w:uiPriority w:val="99"/>
    <w:semiHidden/>
    <w:rsid w:val="004A430F"/>
    <w:rPr>
      <w:sz w:val="20"/>
      <w:szCs w:val="20"/>
    </w:rPr>
  </w:style>
  <w:style w:type="character" w:customStyle="1" w:styleId="aff0">
    <w:name w:val="Текст примечания Знак"/>
    <w:basedOn w:val="a1"/>
    <w:link w:val="aff"/>
    <w:uiPriority w:val="99"/>
    <w:semiHidden/>
    <w:locked/>
    <w:rsid w:val="004A430F"/>
    <w:rPr>
      <w:rFonts w:eastAsia="Times New Roman" w:cs="Times New Roman"/>
      <w:sz w:val="20"/>
      <w:szCs w:val="20"/>
    </w:rPr>
  </w:style>
  <w:style w:type="paragraph" w:styleId="aff1">
    <w:name w:val="annotation subject"/>
    <w:basedOn w:val="aff"/>
    <w:next w:val="aff"/>
    <w:link w:val="aff2"/>
    <w:uiPriority w:val="99"/>
    <w:semiHidden/>
    <w:rsid w:val="004A430F"/>
    <w:rPr>
      <w:b/>
      <w:bCs/>
    </w:rPr>
  </w:style>
  <w:style w:type="character" w:customStyle="1" w:styleId="aff2">
    <w:name w:val="Тема примечания Знак"/>
    <w:basedOn w:val="aff0"/>
    <w:link w:val="aff1"/>
    <w:uiPriority w:val="99"/>
    <w:semiHidden/>
    <w:locked/>
    <w:rsid w:val="004A430F"/>
    <w:rPr>
      <w:rFonts w:eastAsia="Times New Roman" w:cs="Times New Roman"/>
      <w:b/>
      <w:bCs/>
      <w:sz w:val="20"/>
      <w:szCs w:val="20"/>
    </w:rPr>
  </w:style>
  <w:style w:type="paragraph" w:customStyle="1" w:styleId="50">
    <w:name w:val="Абзац списка5"/>
    <w:basedOn w:val="a0"/>
    <w:uiPriority w:val="99"/>
    <w:rsid w:val="00EC58DF"/>
    <w:pPr>
      <w:ind w:left="720"/>
      <w:contextualSpacing/>
    </w:pPr>
    <w:rPr>
      <w:rFonts w:eastAsia="Calibri"/>
    </w:rPr>
  </w:style>
  <w:style w:type="character" w:customStyle="1" w:styleId="41">
    <w:name w:val="Знак Знак4"/>
    <w:basedOn w:val="a1"/>
    <w:uiPriority w:val="99"/>
    <w:rsid w:val="00CB2D34"/>
    <w:rPr>
      <w:rFonts w:ascii="Cambria" w:hAnsi="Cambria" w:cs="Times New Roman"/>
      <w:b/>
      <w:bCs/>
      <w:color w:val="365F91"/>
      <w:sz w:val="28"/>
      <w:szCs w:val="28"/>
    </w:rPr>
  </w:style>
  <w:style w:type="character" w:customStyle="1" w:styleId="15">
    <w:name w:val="Список 1 Знак"/>
    <w:aliases w:val="Body Text Char Знак Знак"/>
    <w:basedOn w:val="a1"/>
    <w:uiPriority w:val="99"/>
    <w:rsid w:val="00CB2D34"/>
    <w:rPr>
      <w:rFonts w:ascii="Arial" w:hAnsi="Arial" w:cs="Arial"/>
      <w:sz w:val="18"/>
      <w:szCs w:val="18"/>
    </w:rPr>
  </w:style>
  <w:style w:type="character" w:customStyle="1" w:styleId="16">
    <w:name w:val="Знак Знак1"/>
    <w:aliases w:val="Body Text Indent 2 Знак,Знак Знак Знак,Знак4 Знак1 Знак,Знак4 Знак2,Знак21 Знак,Char Знак,Знак2 Знак Знак,Знак8 Знак Знак,Footnote Text Char Знак1"/>
    <w:basedOn w:val="a1"/>
    <w:rsid w:val="00CB2D34"/>
    <w:rPr>
      <w:rFonts w:cs="Times New Roman"/>
      <w:sz w:val="24"/>
      <w:szCs w:val="24"/>
    </w:rPr>
  </w:style>
  <w:style w:type="character" w:customStyle="1" w:styleId="33">
    <w:name w:val="Знак Знак3"/>
    <w:basedOn w:val="a1"/>
    <w:uiPriority w:val="99"/>
    <w:rsid w:val="00CB2D34"/>
    <w:rPr>
      <w:rFonts w:cs="Times New Roman"/>
      <w:sz w:val="24"/>
      <w:szCs w:val="24"/>
    </w:rPr>
  </w:style>
  <w:style w:type="paragraph" w:styleId="aff3">
    <w:name w:val="E-mail Signature"/>
    <w:basedOn w:val="a0"/>
    <w:link w:val="aff4"/>
    <w:uiPriority w:val="99"/>
    <w:rsid w:val="00CB2D34"/>
    <w:rPr>
      <w:rFonts w:ascii="Calibri" w:eastAsia="Calibri" w:hAnsi="Calibri"/>
      <w:sz w:val="22"/>
      <w:szCs w:val="22"/>
    </w:rPr>
  </w:style>
  <w:style w:type="character" w:customStyle="1" w:styleId="E-mailSignatureChar">
    <w:name w:val="E-mail Signature Char"/>
    <w:basedOn w:val="a1"/>
    <w:uiPriority w:val="99"/>
    <w:semiHidden/>
    <w:locked/>
    <w:rsid w:val="0025013A"/>
    <w:rPr>
      <w:rFonts w:eastAsia="Times New Roman" w:cs="Times New Roman"/>
      <w:sz w:val="24"/>
      <w:szCs w:val="24"/>
    </w:rPr>
  </w:style>
  <w:style w:type="character" w:customStyle="1" w:styleId="aff4">
    <w:name w:val="Электронная подпись Знак"/>
    <w:basedOn w:val="a1"/>
    <w:link w:val="aff3"/>
    <w:uiPriority w:val="99"/>
    <w:locked/>
    <w:rsid w:val="00CB2D34"/>
    <w:rPr>
      <w:rFonts w:ascii="Calibri" w:hAnsi="Calibri" w:cs="Times New Roman"/>
      <w:sz w:val="22"/>
      <w:szCs w:val="22"/>
      <w:lang w:val="ru-RU" w:eastAsia="ru-RU" w:bidi="ar-SA"/>
    </w:rPr>
  </w:style>
  <w:style w:type="character" w:customStyle="1" w:styleId="26">
    <w:name w:val="Знак Знак2"/>
    <w:basedOn w:val="a1"/>
    <w:uiPriority w:val="99"/>
    <w:semiHidden/>
    <w:rsid w:val="00CB2D34"/>
    <w:rPr>
      <w:rFonts w:ascii="Tahoma" w:hAnsi="Tahoma" w:cs="Tahoma"/>
      <w:sz w:val="16"/>
      <w:szCs w:val="16"/>
    </w:rPr>
  </w:style>
  <w:style w:type="paragraph" w:customStyle="1" w:styleId="Default">
    <w:name w:val="Default"/>
    <w:rsid w:val="00CB2D34"/>
    <w:pPr>
      <w:autoSpaceDE w:val="0"/>
      <w:autoSpaceDN w:val="0"/>
      <w:adjustRightInd w:val="0"/>
    </w:pPr>
    <w:rPr>
      <w:rFonts w:ascii="Arial" w:eastAsia="Times New Roman" w:hAnsi="Arial" w:cs="Arial"/>
      <w:color w:val="000000"/>
      <w:sz w:val="24"/>
      <w:szCs w:val="24"/>
      <w:lang w:eastAsia="en-US"/>
    </w:rPr>
  </w:style>
  <w:style w:type="paragraph" w:customStyle="1" w:styleId="17">
    <w:name w:val="Без интервала1"/>
    <w:uiPriority w:val="99"/>
    <w:rsid w:val="00CB2D34"/>
    <w:pPr>
      <w:widowControl w:val="0"/>
      <w:autoSpaceDE w:val="0"/>
      <w:autoSpaceDN w:val="0"/>
      <w:adjustRightInd w:val="0"/>
    </w:pPr>
    <w:rPr>
      <w:sz w:val="20"/>
      <w:szCs w:val="20"/>
    </w:rPr>
  </w:style>
  <w:style w:type="paragraph" w:styleId="aff5">
    <w:name w:val="Document Map"/>
    <w:basedOn w:val="a0"/>
    <w:link w:val="aff6"/>
    <w:uiPriority w:val="99"/>
    <w:semiHidden/>
    <w:rsid w:val="00047082"/>
    <w:pPr>
      <w:shd w:val="clear" w:color="auto" w:fill="000080"/>
    </w:pPr>
    <w:rPr>
      <w:rFonts w:ascii="Tahoma" w:hAnsi="Tahoma" w:cs="Tahoma"/>
      <w:sz w:val="20"/>
      <w:szCs w:val="20"/>
    </w:rPr>
  </w:style>
  <w:style w:type="character" w:customStyle="1" w:styleId="aff6">
    <w:name w:val="Схема документа Знак"/>
    <w:basedOn w:val="a1"/>
    <w:link w:val="aff5"/>
    <w:uiPriority w:val="99"/>
    <w:semiHidden/>
    <w:locked/>
    <w:rsid w:val="002F6A86"/>
    <w:rPr>
      <w:rFonts w:eastAsia="Times New Roman" w:cs="Times New Roman"/>
      <w:sz w:val="2"/>
    </w:rPr>
  </w:style>
  <w:style w:type="paragraph" w:styleId="aff7">
    <w:name w:val="Normal (Web)"/>
    <w:basedOn w:val="a0"/>
    <w:uiPriority w:val="99"/>
    <w:rsid w:val="00803663"/>
    <w:pPr>
      <w:spacing w:before="100" w:beforeAutospacing="1" w:after="100" w:afterAutospacing="1"/>
    </w:pPr>
    <w:rPr>
      <w:rFonts w:eastAsia="Calibri"/>
    </w:rPr>
  </w:style>
  <w:style w:type="paragraph" w:customStyle="1" w:styleId="ListParagraph2">
    <w:name w:val="List Paragraph2"/>
    <w:basedOn w:val="a0"/>
    <w:uiPriority w:val="99"/>
    <w:rsid w:val="00D843F4"/>
    <w:pPr>
      <w:ind w:left="720"/>
      <w:contextualSpacing/>
    </w:pPr>
    <w:rPr>
      <w:sz w:val="20"/>
      <w:szCs w:val="20"/>
    </w:rPr>
  </w:style>
  <w:style w:type="paragraph" w:customStyle="1" w:styleId="ListParagraph1">
    <w:name w:val="List Paragraph1"/>
    <w:basedOn w:val="a0"/>
    <w:uiPriority w:val="99"/>
    <w:rsid w:val="00EB0E39"/>
    <w:pPr>
      <w:ind w:left="720"/>
      <w:contextualSpacing/>
    </w:pPr>
    <w:rPr>
      <w:sz w:val="20"/>
      <w:szCs w:val="20"/>
    </w:rPr>
  </w:style>
  <w:style w:type="paragraph" w:customStyle="1" w:styleId="60">
    <w:name w:val="Абзац списка6"/>
    <w:basedOn w:val="a0"/>
    <w:link w:val="ListParagraphChar1"/>
    <w:rsid w:val="00B936F5"/>
    <w:pPr>
      <w:ind w:left="720"/>
      <w:contextualSpacing/>
    </w:pPr>
    <w:rPr>
      <w:rFonts w:eastAsia="Calibri"/>
      <w:sz w:val="20"/>
      <w:szCs w:val="20"/>
    </w:rPr>
  </w:style>
  <w:style w:type="character" w:customStyle="1" w:styleId="ListParagraphChar1">
    <w:name w:val="List Paragraph Char1"/>
    <w:link w:val="60"/>
    <w:locked/>
    <w:rsid w:val="00B936F5"/>
    <w:rPr>
      <w:sz w:val="20"/>
    </w:rPr>
  </w:style>
  <w:style w:type="character" w:customStyle="1" w:styleId="18">
    <w:name w:val="Абзац списка Знак1"/>
    <w:uiPriority w:val="34"/>
    <w:locked/>
    <w:rsid w:val="00126F4C"/>
    <w:rPr>
      <w:rFonts w:eastAsia="Times New Roman"/>
      <w:lang w:eastAsia="ru-RU"/>
    </w:rPr>
  </w:style>
  <w:style w:type="character" w:customStyle="1" w:styleId="310">
    <w:name w:val="Заголовок 3 Знак1"/>
    <w:aliases w:val="h3 Знак,Head 3 Знак,l3+toc 3 Знак,CT Знак,Sub-section Title Знак,l3 Знак"/>
    <w:uiPriority w:val="99"/>
    <w:locked/>
    <w:rsid w:val="0026393D"/>
    <w:rPr>
      <w:rFonts w:ascii="Arial" w:hAnsi="Arial"/>
      <w:b/>
      <w:sz w:val="26"/>
      <w:lang w:val="ru-RU" w:eastAsia="ru-RU"/>
    </w:rPr>
  </w:style>
  <w:style w:type="character" w:customStyle="1" w:styleId="grame">
    <w:name w:val="grame"/>
    <w:basedOn w:val="a1"/>
    <w:rsid w:val="00D307F3"/>
    <w:rPr>
      <w:rFonts w:cs="Times New Roman"/>
    </w:rPr>
  </w:style>
  <w:style w:type="character" w:styleId="aff8">
    <w:name w:val="FollowedHyperlink"/>
    <w:basedOn w:val="a1"/>
    <w:uiPriority w:val="99"/>
    <w:semiHidden/>
    <w:rsid w:val="00814680"/>
    <w:rPr>
      <w:rFonts w:cs="Times New Roman"/>
      <w:color w:val="800080"/>
      <w:u w:val="single"/>
    </w:rPr>
  </w:style>
  <w:style w:type="character" w:customStyle="1" w:styleId="ListParagraphChar3">
    <w:name w:val="List Paragraph Char3"/>
    <w:uiPriority w:val="99"/>
    <w:locked/>
    <w:rsid w:val="00BE61F0"/>
    <w:rPr>
      <w:rFonts w:eastAsia="Times New Roman"/>
      <w:lang w:eastAsia="ru-RU"/>
    </w:rPr>
  </w:style>
  <w:style w:type="numbering" w:customStyle="1" w:styleId="1">
    <w:name w:val="Текущий список1"/>
    <w:rsid w:val="00F46786"/>
    <w:pPr>
      <w:numPr>
        <w:numId w:val="2"/>
      </w:numPr>
    </w:pPr>
  </w:style>
  <w:style w:type="numbering" w:styleId="111111">
    <w:name w:val="Outline List 2"/>
    <w:basedOn w:val="a3"/>
    <w:uiPriority w:val="99"/>
    <w:semiHidden/>
    <w:unhideWhenUsed/>
    <w:rsid w:val="00F46786"/>
    <w:pPr>
      <w:numPr>
        <w:numId w:val="3"/>
      </w:numPr>
    </w:pPr>
  </w:style>
  <w:style w:type="paragraph" w:customStyle="1" w:styleId="formattext0">
    <w:name w:val="formattext"/>
    <w:basedOn w:val="a0"/>
    <w:rsid w:val="00920840"/>
    <w:pPr>
      <w:spacing w:before="100" w:beforeAutospacing="1" w:after="100" w:afterAutospacing="1"/>
    </w:pPr>
  </w:style>
  <w:style w:type="paragraph" w:customStyle="1" w:styleId="311">
    <w:name w:val="Абзац списка31"/>
    <w:basedOn w:val="a0"/>
    <w:uiPriority w:val="99"/>
    <w:rsid w:val="00895756"/>
    <w:pPr>
      <w:spacing w:after="200" w:line="276" w:lineRule="auto"/>
      <w:ind w:left="720"/>
    </w:pPr>
    <w:rPr>
      <w:rFonts w:ascii="Calibri" w:hAnsi="Calibri" w:cs="Calibri"/>
      <w:sz w:val="22"/>
      <w:szCs w:val="22"/>
    </w:rPr>
  </w:style>
  <w:style w:type="paragraph" w:customStyle="1" w:styleId="aff9">
    <w:name w:val="Содержимое таблицы"/>
    <w:basedOn w:val="a0"/>
    <w:rsid w:val="00AE2EC6"/>
    <w:pPr>
      <w:widowControl w:val="0"/>
      <w:suppressLineNumbers/>
      <w:suppressAutoHyphens/>
    </w:pPr>
    <w:rPr>
      <w:rFonts w:eastAsia="SimSun" w:cs="Mangal"/>
      <w:kern w:val="2"/>
      <w:lang w:eastAsia="hi-IN" w:bidi="hi-IN"/>
    </w:rPr>
  </w:style>
  <w:style w:type="table" w:customStyle="1" w:styleId="19">
    <w:name w:val="Сетка таблицы1"/>
    <w:basedOn w:val="a2"/>
    <w:next w:val="af8"/>
    <w:uiPriority w:val="59"/>
    <w:rsid w:val="00D53C81"/>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a">
    <w:name w:val="No Spacing"/>
    <w:uiPriority w:val="1"/>
    <w:qFormat/>
    <w:rsid w:val="00D53C81"/>
    <w:rPr>
      <w:rFonts w:eastAsia="Times New Roman"/>
      <w:sz w:val="24"/>
      <w:szCs w:val="24"/>
    </w:rPr>
  </w:style>
  <w:style w:type="paragraph" w:customStyle="1" w:styleId="70">
    <w:name w:val="Абзац списка7"/>
    <w:basedOn w:val="a0"/>
    <w:rsid w:val="00637A11"/>
    <w:pPr>
      <w:ind w:left="720"/>
      <w:contextualSpacing/>
    </w:pPr>
    <w:rPr>
      <w:rFonts w:ascii="Calibri" w:eastAsia="Calibri" w:hAnsi="Calibri" w:cs="Calibri"/>
      <w:sz w:val="20"/>
      <w:szCs w:val="20"/>
    </w:rPr>
  </w:style>
  <w:style w:type="paragraph" w:styleId="34">
    <w:name w:val="Body Text 3"/>
    <w:basedOn w:val="a0"/>
    <w:link w:val="35"/>
    <w:unhideWhenUsed/>
    <w:rsid w:val="00CD6295"/>
    <w:pPr>
      <w:spacing w:after="120"/>
    </w:pPr>
    <w:rPr>
      <w:sz w:val="16"/>
      <w:szCs w:val="16"/>
    </w:rPr>
  </w:style>
  <w:style w:type="character" w:customStyle="1" w:styleId="35">
    <w:name w:val="Основной текст 3 Знак"/>
    <w:basedOn w:val="a1"/>
    <w:link w:val="34"/>
    <w:rsid w:val="00CD6295"/>
    <w:rPr>
      <w:rFonts w:eastAsia="Times New Roman"/>
      <w:sz w:val="16"/>
      <w:szCs w:val="16"/>
    </w:rPr>
  </w:style>
  <w:style w:type="character" w:styleId="affb">
    <w:name w:val="Emphasis"/>
    <w:basedOn w:val="a1"/>
    <w:uiPriority w:val="20"/>
    <w:qFormat/>
    <w:locked/>
    <w:rsid w:val="00DA01C0"/>
    <w:rPr>
      <w:i/>
      <w:iCs/>
    </w:rPr>
  </w:style>
  <w:style w:type="character" w:customStyle="1" w:styleId="thname">
    <w:name w:val="thname"/>
    <w:basedOn w:val="a1"/>
    <w:rsid w:val="00717614"/>
  </w:style>
  <w:style w:type="character" w:customStyle="1" w:styleId="thvalue">
    <w:name w:val="thvalue"/>
    <w:basedOn w:val="a1"/>
    <w:rsid w:val="00717614"/>
  </w:style>
  <w:style w:type="character" w:customStyle="1" w:styleId="label">
    <w:name w:val="label"/>
    <w:rsid w:val="00AD3384"/>
    <w:rPr>
      <w:rFonts w:cs="Times New Roman"/>
    </w:rPr>
  </w:style>
  <w:style w:type="paragraph" w:customStyle="1" w:styleId="parametervalue">
    <w:name w:val="parametervalue"/>
    <w:basedOn w:val="a0"/>
    <w:rsid w:val="00D409A9"/>
    <w:pPr>
      <w:spacing w:before="100" w:beforeAutospacing="1" w:after="100" w:afterAutospacing="1"/>
    </w:pPr>
  </w:style>
  <w:style w:type="character" w:customStyle="1" w:styleId="ConsNormal0">
    <w:name w:val="ConsNormal Знак"/>
    <w:link w:val="ConsNormal"/>
    <w:locked/>
    <w:rsid w:val="008235D9"/>
    <w:rPr>
      <w:rFonts w:ascii="Arial" w:eastAsia="Times New Roman" w:hAnsi="Arial" w:cs="Arial"/>
    </w:rPr>
  </w:style>
  <w:style w:type="character" w:customStyle="1" w:styleId="titlefield2">
    <w:name w:val="titlefield2"/>
    <w:rsid w:val="008235D9"/>
    <w:rPr>
      <w:b w:val="0"/>
      <w:bCs w:val="0"/>
      <w:sz w:val="36"/>
      <w:szCs w:val="36"/>
    </w:rPr>
  </w:style>
  <w:style w:type="character" w:customStyle="1" w:styleId="affc">
    <w:name w:val="Символ сноски"/>
    <w:rsid w:val="00544141"/>
    <w:rPr>
      <w:vertAlign w:val="superscript"/>
    </w:rPr>
  </w:style>
  <w:style w:type="paragraph" w:styleId="2">
    <w:name w:val="List Number 2"/>
    <w:basedOn w:val="a0"/>
    <w:rsid w:val="00223972"/>
    <w:pPr>
      <w:numPr>
        <w:numId w:val="6"/>
      </w:numPr>
      <w:tabs>
        <w:tab w:val="left" w:pos="3312"/>
      </w:tabs>
      <w:suppressAutoHyphens/>
    </w:pPr>
    <w:rPr>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qFormat="1"/>
    <w:lsdException w:name="footer" w:uiPriority="0"/>
    <w:lsdException w:name="caption" w:locked="1" w:uiPriority="0" w:qFormat="1"/>
    <w:lsdException w:name="page number" w:uiPriority="0"/>
    <w:lsdException w:name="List Number 2"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2" w:locked="1" w:semiHidden="0" w:uiPriority="0" w:unhideWhenUsed="0"/>
    <w:lsdException w:name="Body Text 3" w:uiPriority="0"/>
    <w:lsdException w:name="Block Text" w:locked="1" w:semiHidden="0" w:uiPriority="0" w:unhideWhenUsed="0"/>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1C316F"/>
    <w:rPr>
      <w:rFonts w:eastAsia="Times New Roman"/>
      <w:sz w:val="24"/>
      <w:szCs w:val="24"/>
    </w:rPr>
  </w:style>
  <w:style w:type="paragraph" w:styleId="10">
    <w:name w:val="heading 1"/>
    <w:basedOn w:val="a0"/>
    <w:next w:val="a0"/>
    <w:link w:val="11"/>
    <w:uiPriority w:val="99"/>
    <w:qFormat/>
    <w:rsid w:val="00F5045A"/>
    <w:pPr>
      <w:keepNext/>
      <w:keepLines/>
      <w:spacing w:before="480"/>
      <w:jc w:val="center"/>
      <w:outlineLvl w:val="0"/>
    </w:pPr>
    <w:rPr>
      <w:b/>
      <w:bCs/>
    </w:rPr>
  </w:style>
  <w:style w:type="paragraph" w:styleId="20">
    <w:name w:val="heading 2"/>
    <w:basedOn w:val="a0"/>
    <w:next w:val="a0"/>
    <w:link w:val="21"/>
    <w:uiPriority w:val="99"/>
    <w:qFormat/>
    <w:rsid w:val="00891147"/>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891147"/>
    <w:pPr>
      <w:keepNext/>
      <w:keepLines/>
      <w:spacing w:before="200"/>
      <w:outlineLvl w:val="2"/>
    </w:pPr>
    <w:rPr>
      <w:rFonts w:ascii="Cambria" w:hAnsi="Cambria"/>
      <w:b/>
      <w:bCs/>
      <w:color w:val="4F81BD"/>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9"/>
    <w:locked/>
    <w:rsid w:val="006B43D2"/>
    <w:rPr>
      <w:rFonts w:cs="Times New Roman"/>
      <w:b/>
      <w:bCs/>
      <w:sz w:val="24"/>
      <w:szCs w:val="24"/>
      <w:lang w:val="ru-RU" w:eastAsia="ru-RU"/>
    </w:rPr>
  </w:style>
  <w:style w:type="character" w:customStyle="1" w:styleId="21">
    <w:name w:val="Заголовок 2 Знак"/>
    <w:basedOn w:val="a1"/>
    <w:link w:val="20"/>
    <w:uiPriority w:val="99"/>
    <w:semiHidden/>
    <w:locked/>
    <w:rsid w:val="00891147"/>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891147"/>
    <w:rPr>
      <w:rFonts w:ascii="Cambria" w:hAnsi="Cambria" w:cs="Times New Roman"/>
      <w:b/>
      <w:bCs/>
      <w:color w:val="4F81BD"/>
      <w:lang w:eastAsia="ru-RU"/>
    </w:rPr>
  </w:style>
  <w:style w:type="paragraph" w:styleId="a4">
    <w:name w:val="Balloon Text"/>
    <w:basedOn w:val="a0"/>
    <w:link w:val="a5"/>
    <w:uiPriority w:val="99"/>
    <w:semiHidden/>
    <w:rsid w:val="00FF3AAA"/>
    <w:rPr>
      <w:rFonts w:ascii="Tahoma" w:hAnsi="Tahoma" w:cs="Tahoma"/>
      <w:sz w:val="16"/>
      <w:szCs w:val="16"/>
    </w:rPr>
  </w:style>
  <w:style w:type="character" w:customStyle="1" w:styleId="a5">
    <w:name w:val="Текст выноски Знак"/>
    <w:basedOn w:val="a1"/>
    <w:link w:val="a4"/>
    <w:uiPriority w:val="99"/>
    <w:semiHidden/>
    <w:locked/>
    <w:rsid w:val="00FF3AAA"/>
    <w:rPr>
      <w:rFonts w:ascii="Tahoma" w:hAnsi="Tahoma" w:cs="Tahoma"/>
      <w:sz w:val="16"/>
      <w:szCs w:val="16"/>
      <w:lang w:eastAsia="ru-RU"/>
    </w:rPr>
  </w:style>
  <w:style w:type="character" w:customStyle="1" w:styleId="11">
    <w:name w:val="Заголовок 1 Знак"/>
    <w:basedOn w:val="a1"/>
    <w:link w:val="10"/>
    <w:uiPriority w:val="99"/>
    <w:locked/>
    <w:rsid w:val="00F5045A"/>
    <w:rPr>
      <w:rFonts w:eastAsia="Times New Roman" w:cs="Times New Roman"/>
      <w:b/>
      <w:bCs/>
      <w:lang w:eastAsia="ru-RU"/>
    </w:rPr>
  </w:style>
  <w:style w:type="character" w:styleId="a6">
    <w:name w:val="Hyperlink"/>
    <w:basedOn w:val="a1"/>
    <w:uiPriority w:val="99"/>
    <w:rsid w:val="00A169BA"/>
    <w:rPr>
      <w:rFonts w:ascii="Times New Roman" w:hAnsi="Times New Roman" w:cs="Times New Roman"/>
      <w:color w:val="0000FF"/>
      <w:u w:val="single"/>
    </w:rPr>
  </w:style>
  <w:style w:type="paragraph" w:styleId="12">
    <w:name w:val="toc 1"/>
    <w:basedOn w:val="a0"/>
    <w:next w:val="a0"/>
    <w:autoRedefine/>
    <w:uiPriority w:val="39"/>
    <w:rsid w:val="00012EAB"/>
    <w:pPr>
      <w:tabs>
        <w:tab w:val="left" w:pos="1134"/>
        <w:tab w:val="right" w:leader="dot" w:pos="9356"/>
      </w:tabs>
      <w:spacing w:after="120" w:line="480" w:lineRule="auto"/>
      <w:jc w:val="both"/>
    </w:pPr>
    <w:rPr>
      <w:b/>
      <w:noProof/>
      <w:sz w:val="20"/>
      <w:szCs w:val="20"/>
    </w:rPr>
  </w:style>
  <w:style w:type="character" w:customStyle="1" w:styleId="BodyTextChar1">
    <w:name w:val="Body Text Char1"/>
    <w:aliases w:val="Список 1 Char,Body Text Char Char"/>
    <w:uiPriority w:val="99"/>
    <w:semiHidden/>
    <w:locked/>
    <w:rsid w:val="00A169BA"/>
    <w:rPr>
      <w:rFonts w:eastAsia="Times New Roman"/>
      <w:sz w:val="28"/>
      <w:lang w:eastAsia="ru-RU"/>
    </w:rPr>
  </w:style>
  <w:style w:type="paragraph" w:styleId="a7">
    <w:name w:val="Body Text"/>
    <w:aliases w:val="Список 1,Body Text Char,Знак"/>
    <w:basedOn w:val="a0"/>
    <w:link w:val="a8"/>
    <w:uiPriority w:val="99"/>
    <w:semiHidden/>
    <w:rsid w:val="00A169BA"/>
    <w:pPr>
      <w:jc w:val="both"/>
    </w:pPr>
    <w:rPr>
      <w:sz w:val="28"/>
      <w:szCs w:val="28"/>
    </w:rPr>
  </w:style>
  <w:style w:type="character" w:customStyle="1" w:styleId="BodyTextChar2">
    <w:name w:val="Body Text Char2"/>
    <w:aliases w:val="Список 1 Char1,Body Text Char Char1,Знак Char"/>
    <w:basedOn w:val="a1"/>
    <w:uiPriority w:val="99"/>
    <w:semiHidden/>
    <w:locked/>
    <w:rsid w:val="00E552BC"/>
    <w:rPr>
      <w:rFonts w:eastAsia="Times New Roman" w:cs="Times New Roman"/>
      <w:sz w:val="24"/>
      <w:szCs w:val="24"/>
    </w:rPr>
  </w:style>
  <w:style w:type="character" w:customStyle="1" w:styleId="a8">
    <w:name w:val="Основной текст Знак"/>
    <w:aliases w:val="Список 1 Знак1,Body Text Char Знак,Знак Знак"/>
    <w:basedOn w:val="a1"/>
    <w:link w:val="a7"/>
    <w:uiPriority w:val="99"/>
    <w:semiHidden/>
    <w:locked/>
    <w:rsid w:val="00A169BA"/>
    <w:rPr>
      <w:rFonts w:eastAsia="Times New Roman" w:cs="Times New Roman"/>
      <w:lang w:eastAsia="ru-RU"/>
    </w:rPr>
  </w:style>
  <w:style w:type="paragraph" w:styleId="a9">
    <w:name w:val="TOC Heading"/>
    <w:basedOn w:val="10"/>
    <w:next w:val="a0"/>
    <w:uiPriority w:val="99"/>
    <w:qFormat/>
    <w:rsid w:val="00A169BA"/>
    <w:pPr>
      <w:spacing w:line="276" w:lineRule="auto"/>
      <w:outlineLvl w:val="9"/>
    </w:pPr>
    <w:rPr>
      <w:lang w:eastAsia="en-US"/>
    </w:rPr>
  </w:style>
  <w:style w:type="paragraph" w:styleId="aa">
    <w:name w:val="List Paragraph"/>
    <w:basedOn w:val="a0"/>
    <w:link w:val="ab"/>
    <w:uiPriority w:val="34"/>
    <w:qFormat/>
    <w:rsid w:val="00A169BA"/>
    <w:pPr>
      <w:ind w:left="720"/>
      <w:contextualSpacing/>
    </w:pPr>
    <w:rPr>
      <w:sz w:val="20"/>
      <w:szCs w:val="20"/>
    </w:rPr>
  </w:style>
  <w:style w:type="paragraph" w:customStyle="1" w:styleId="Heading">
    <w:name w:val="Heading"/>
    <w:uiPriority w:val="99"/>
    <w:rsid w:val="00A169BA"/>
    <w:pPr>
      <w:autoSpaceDE w:val="0"/>
      <w:autoSpaceDN w:val="0"/>
      <w:adjustRightInd w:val="0"/>
    </w:pPr>
    <w:rPr>
      <w:rFonts w:ascii="Arial" w:eastAsia="Times New Roman" w:hAnsi="Arial" w:cs="Arial"/>
      <w:b/>
      <w:bCs/>
    </w:rPr>
  </w:style>
  <w:style w:type="paragraph" w:customStyle="1" w:styleId="ConsPlusNormal">
    <w:name w:val="ConsPlusNormal"/>
    <w:link w:val="ConsPlusNormal0"/>
    <w:qFormat/>
    <w:rsid w:val="00A169BA"/>
    <w:pPr>
      <w:widowControl w:val="0"/>
      <w:autoSpaceDE w:val="0"/>
      <w:autoSpaceDN w:val="0"/>
      <w:adjustRightInd w:val="0"/>
      <w:ind w:firstLine="720"/>
      <w:jc w:val="both"/>
    </w:pPr>
    <w:rPr>
      <w:rFonts w:ascii="Arial" w:hAnsi="Arial"/>
    </w:rPr>
  </w:style>
  <w:style w:type="paragraph" w:customStyle="1" w:styleId="13">
    <w:name w:val="Абзац списка1"/>
    <w:basedOn w:val="a0"/>
    <w:uiPriority w:val="99"/>
    <w:rsid w:val="00A169BA"/>
    <w:pPr>
      <w:spacing w:after="200" w:line="276" w:lineRule="auto"/>
      <w:ind w:left="720"/>
    </w:pPr>
    <w:rPr>
      <w:sz w:val="22"/>
      <w:szCs w:val="22"/>
      <w:lang w:eastAsia="en-US"/>
    </w:rPr>
  </w:style>
  <w:style w:type="paragraph" w:styleId="ac">
    <w:name w:val="Body Text Indent"/>
    <w:basedOn w:val="a0"/>
    <w:link w:val="ad"/>
    <w:uiPriority w:val="99"/>
    <w:semiHidden/>
    <w:rsid w:val="00891147"/>
    <w:pPr>
      <w:spacing w:after="120"/>
      <w:ind w:left="283"/>
    </w:pPr>
  </w:style>
  <w:style w:type="character" w:customStyle="1" w:styleId="ad">
    <w:name w:val="Основной текст с отступом Знак"/>
    <w:basedOn w:val="a1"/>
    <w:link w:val="ac"/>
    <w:uiPriority w:val="99"/>
    <w:semiHidden/>
    <w:locked/>
    <w:rsid w:val="00891147"/>
    <w:rPr>
      <w:rFonts w:eastAsia="Times New Roman" w:cs="Times New Roman"/>
      <w:lang w:eastAsia="ru-RU"/>
    </w:rPr>
  </w:style>
  <w:style w:type="paragraph" w:styleId="22">
    <w:name w:val="Body Text 2"/>
    <w:basedOn w:val="a0"/>
    <w:link w:val="23"/>
    <w:uiPriority w:val="99"/>
    <w:rsid w:val="00891147"/>
    <w:pPr>
      <w:spacing w:after="120" w:line="480" w:lineRule="auto"/>
    </w:pPr>
  </w:style>
  <w:style w:type="character" w:customStyle="1" w:styleId="23">
    <w:name w:val="Основной текст 2 Знак"/>
    <w:basedOn w:val="a1"/>
    <w:link w:val="22"/>
    <w:uiPriority w:val="99"/>
    <w:locked/>
    <w:rsid w:val="00891147"/>
    <w:rPr>
      <w:rFonts w:eastAsia="Times New Roman" w:cs="Times New Roman"/>
      <w:lang w:eastAsia="ru-RU"/>
    </w:rPr>
  </w:style>
  <w:style w:type="paragraph" w:styleId="ae">
    <w:name w:val="header"/>
    <w:basedOn w:val="a0"/>
    <w:link w:val="af"/>
    <w:uiPriority w:val="99"/>
    <w:rsid w:val="00891147"/>
    <w:pPr>
      <w:tabs>
        <w:tab w:val="center" w:pos="4677"/>
        <w:tab w:val="right" w:pos="9355"/>
      </w:tabs>
    </w:pPr>
  </w:style>
  <w:style w:type="character" w:customStyle="1" w:styleId="af">
    <w:name w:val="Верхний колонтитул Знак"/>
    <w:basedOn w:val="a1"/>
    <w:link w:val="ae"/>
    <w:uiPriority w:val="99"/>
    <w:locked/>
    <w:rsid w:val="00891147"/>
    <w:rPr>
      <w:rFonts w:eastAsia="Times New Roman" w:cs="Times New Roman"/>
      <w:lang w:eastAsia="ru-RU"/>
    </w:rPr>
  </w:style>
  <w:style w:type="paragraph" w:styleId="af0">
    <w:name w:val="footer"/>
    <w:basedOn w:val="a0"/>
    <w:link w:val="af1"/>
    <w:rsid w:val="00891147"/>
    <w:pPr>
      <w:tabs>
        <w:tab w:val="center" w:pos="4320"/>
        <w:tab w:val="right" w:pos="8640"/>
      </w:tabs>
      <w:jc w:val="both"/>
    </w:pPr>
    <w:rPr>
      <w:rFonts w:ascii="NTCourierVK/Cyrillic" w:hAnsi="NTCourierVK/Cyrillic" w:cs="NTCourierVK/Cyrillic"/>
      <w:sz w:val="20"/>
      <w:szCs w:val="20"/>
      <w:lang w:val="en-US"/>
    </w:rPr>
  </w:style>
  <w:style w:type="character" w:customStyle="1" w:styleId="af1">
    <w:name w:val="Нижний колонтитул Знак"/>
    <w:basedOn w:val="a1"/>
    <w:link w:val="af0"/>
    <w:locked/>
    <w:rsid w:val="00891147"/>
    <w:rPr>
      <w:rFonts w:ascii="NTCourierVK/Cyrillic" w:hAnsi="NTCourierVK/Cyrillic" w:cs="NTCourierVK/Cyrillic"/>
      <w:sz w:val="20"/>
      <w:szCs w:val="20"/>
      <w:lang w:val="en-US" w:eastAsia="ru-RU"/>
    </w:rPr>
  </w:style>
  <w:style w:type="paragraph" w:customStyle="1" w:styleId="tdleft">
    <w:name w:val="tdleft"/>
    <w:basedOn w:val="a0"/>
    <w:uiPriority w:val="99"/>
    <w:rsid w:val="00891147"/>
    <w:pPr>
      <w:spacing w:before="100" w:beforeAutospacing="1" w:after="100" w:afterAutospacing="1"/>
    </w:pPr>
  </w:style>
  <w:style w:type="paragraph" w:customStyle="1" w:styleId="a">
    <w:name w:val="Пункты"/>
    <w:basedOn w:val="20"/>
    <w:link w:val="af2"/>
    <w:uiPriority w:val="99"/>
    <w:rsid w:val="00891147"/>
    <w:pPr>
      <w:keepLines w:val="0"/>
      <w:numPr>
        <w:ilvl w:val="1"/>
        <w:numId w:val="1"/>
      </w:numPr>
      <w:tabs>
        <w:tab w:val="left" w:pos="1134"/>
      </w:tabs>
      <w:spacing w:before="120"/>
      <w:jc w:val="both"/>
    </w:pPr>
    <w:rPr>
      <w:rFonts w:ascii="Times New Roman" w:hAnsi="Times New Roman"/>
      <w:b w:val="0"/>
      <w:bCs w:val="0"/>
      <w:color w:val="auto"/>
      <w:sz w:val="20"/>
      <w:szCs w:val="20"/>
    </w:rPr>
  </w:style>
  <w:style w:type="character" w:customStyle="1" w:styleId="af2">
    <w:name w:val="Пункты Знак"/>
    <w:link w:val="a"/>
    <w:uiPriority w:val="99"/>
    <w:locked/>
    <w:rsid w:val="00891147"/>
    <w:rPr>
      <w:rFonts w:eastAsia="Times New Roman"/>
      <w:sz w:val="20"/>
      <w:szCs w:val="20"/>
    </w:rPr>
  </w:style>
  <w:style w:type="paragraph" w:styleId="af3">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0"/>
    <w:link w:val="af4"/>
    <w:qFormat/>
    <w:rsid w:val="00891147"/>
    <w:pPr>
      <w:spacing w:before="120"/>
      <w:ind w:firstLine="11"/>
      <w:jc w:val="both"/>
    </w:pPr>
    <w:rPr>
      <w:sz w:val="20"/>
      <w:szCs w:val="20"/>
    </w:rPr>
  </w:style>
  <w:style w:type="character" w:customStyle="1" w:styleId="af4">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1"/>
    <w:link w:val="af3"/>
    <w:uiPriority w:val="99"/>
    <w:locked/>
    <w:rsid w:val="00891147"/>
    <w:rPr>
      <w:rFonts w:eastAsia="Times New Roman" w:cs="Times New Roman"/>
      <w:sz w:val="20"/>
      <w:szCs w:val="20"/>
      <w:lang w:eastAsia="ru-RU"/>
    </w:rPr>
  </w:style>
  <w:style w:type="character" w:styleId="af5">
    <w:name w:val="footnote reference"/>
    <w:basedOn w:val="a1"/>
    <w:uiPriority w:val="99"/>
    <w:rsid w:val="00891147"/>
    <w:rPr>
      <w:rFonts w:cs="Times New Roman"/>
      <w:vertAlign w:val="superscript"/>
    </w:rPr>
  </w:style>
  <w:style w:type="paragraph" w:customStyle="1" w:styleId="af6">
    <w:name w:val="Стиль текста"/>
    <w:basedOn w:val="a7"/>
    <w:uiPriority w:val="99"/>
    <w:rsid w:val="000375F7"/>
    <w:pPr>
      <w:keepLines/>
      <w:spacing w:before="60" w:after="60"/>
    </w:pPr>
    <w:rPr>
      <w:sz w:val="24"/>
      <w:szCs w:val="20"/>
    </w:rPr>
  </w:style>
  <w:style w:type="paragraph" w:styleId="af7">
    <w:name w:val="Block Text"/>
    <w:basedOn w:val="a0"/>
    <w:uiPriority w:val="99"/>
    <w:rsid w:val="000375F7"/>
    <w:pPr>
      <w:ind w:left="-1080" w:right="-365"/>
    </w:pPr>
  </w:style>
  <w:style w:type="paragraph" w:customStyle="1" w:styleId="ConsNormal">
    <w:name w:val="ConsNormal"/>
    <w:link w:val="ConsNormal0"/>
    <w:rsid w:val="000375F7"/>
    <w:pPr>
      <w:widowControl w:val="0"/>
      <w:autoSpaceDE w:val="0"/>
      <w:autoSpaceDN w:val="0"/>
      <w:adjustRightInd w:val="0"/>
      <w:ind w:right="19772" w:firstLine="720"/>
    </w:pPr>
    <w:rPr>
      <w:rFonts w:ascii="Arial" w:eastAsia="Times New Roman" w:hAnsi="Arial" w:cs="Arial"/>
    </w:rPr>
  </w:style>
  <w:style w:type="paragraph" w:customStyle="1" w:styleId="ConsNonformat">
    <w:name w:val="ConsNonformat"/>
    <w:uiPriority w:val="99"/>
    <w:rsid w:val="000375F7"/>
    <w:pPr>
      <w:widowControl w:val="0"/>
      <w:autoSpaceDE w:val="0"/>
      <w:autoSpaceDN w:val="0"/>
      <w:adjustRightInd w:val="0"/>
      <w:ind w:right="19772"/>
    </w:pPr>
    <w:rPr>
      <w:rFonts w:ascii="Courier New" w:eastAsia="Times New Roman" w:hAnsi="Courier New" w:cs="Courier New"/>
      <w:sz w:val="20"/>
      <w:szCs w:val="20"/>
    </w:rPr>
  </w:style>
  <w:style w:type="table" w:styleId="af8">
    <w:name w:val="Table Grid"/>
    <w:basedOn w:val="a2"/>
    <w:uiPriority w:val="99"/>
    <w:rsid w:val="00F37B00"/>
    <w:rPr>
      <w:rFonts w:ascii="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lk">
    <w:name w:val="blk"/>
    <w:basedOn w:val="a1"/>
    <w:rsid w:val="00132E3D"/>
    <w:rPr>
      <w:rFonts w:cs="Times New Roman"/>
    </w:rPr>
  </w:style>
  <w:style w:type="character" w:customStyle="1" w:styleId="u">
    <w:name w:val="u"/>
    <w:basedOn w:val="a1"/>
    <w:uiPriority w:val="99"/>
    <w:rsid w:val="00132E3D"/>
    <w:rPr>
      <w:rFonts w:cs="Times New Roman"/>
    </w:rPr>
  </w:style>
  <w:style w:type="paragraph" w:styleId="af9">
    <w:name w:val="Subtitle"/>
    <w:basedOn w:val="a0"/>
    <w:next w:val="a0"/>
    <w:link w:val="afa"/>
    <w:uiPriority w:val="99"/>
    <w:qFormat/>
    <w:rsid w:val="00132E3D"/>
    <w:pPr>
      <w:widowControl w:val="0"/>
      <w:numPr>
        <w:ilvl w:val="1"/>
      </w:numPr>
      <w:autoSpaceDE w:val="0"/>
      <w:autoSpaceDN w:val="0"/>
      <w:adjustRightInd w:val="0"/>
    </w:pPr>
    <w:rPr>
      <w:rFonts w:ascii="Cambria" w:hAnsi="Cambria"/>
      <w:i/>
      <w:iCs/>
      <w:color w:val="4F81BD"/>
      <w:spacing w:val="15"/>
    </w:rPr>
  </w:style>
  <w:style w:type="character" w:customStyle="1" w:styleId="afa">
    <w:name w:val="Подзаголовок Знак"/>
    <w:basedOn w:val="a1"/>
    <w:link w:val="af9"/>
    <w:uiPriority w:val="99"/>
    <w:locked/>
    <w:rsid w:val="00132E3D"/>
    <w:rPr>
      <w:rFonts w:ascii="Cambria" w:hAnsi="Cambria" w:cs="Times New Roman"/>
      <w:i/>
      <w:iCs/>
      <w:color w:val="4F81BD"/>
      <w:spacing w:val="15"/>
      <w:lang w:eastAsia="ru-RU"/>
    </w:rPr>
  </w:style>
  <w:style w:type="character" w:styleId="afb">
    <w:name w:val="Strong"/>
    <w:basedOn w:val="a1"/>
    <w:qFormat/>
    <w:rsid w:val="006B43D2"/>
    <w:rPr>
      <w:rFonts w:cs="Times New Roman"/>
      <w:b/>
      <w:bCs/>
    </w:rPr>
  </w:style>
  <w:style w:type="paragraph" w:styleId="24">
    <w:name w:val="toc 2"/>
    <w:basedOn w:val="a0"/>
    <w:next w:val="a0"/>
    <w:autoRedefine/>
    <w:uiPriority w:val="99"/>
    <w:rsid w:val="00A906AA"/>
    <w:pPr>
      <w:spacing w:after="100"/>
      <w:ind w:left="240"/>
    </w:pPr>
  </w:style>
  <w:style w:type="paragraph" w:customStyle="1" w:styleId="31">
    <w:name w:val="Абзац списка3"/>
    <w:basedOn w:val="a0"/>
    <w:uiPriority w:val="99"/>
    <w:rsid w:val="00D11553"/>
    <w:pPr>
      <w:ind w:left="720"/>
      <w:contextualSpacing/>
    </w:pPr>
  </w:style>
  <w:style w:type="character" w:customStyle="1" w:styleId="ab">
    <w:name w:val="Абзац списка Знак"/>
    <w:link w:val="aa"/>
    <w:uiPriority w:val="99"/>
    <w:locked/>
    <w:rsid w:val="008E1672"/>
    <w:rPr>
      <w:rFonts w:eastAsia="Times New Roman"/>
      <w:lang w:eastAsia="ru-RU"/>
    </w:rPr>
  </w:style>
  <w:style w:type="character" w:customStyle="1" w:styleId="text">
    <w:name w:val="text"/>
    <w:uiPriority w:val="99"/>
    <w:rsid w:val="00043239"/>
  </w:style>
  <w:style w:type="character" w:customStyle="1" w:styleId="greytext">
    <w:name w:val="greytext"/>
    <w:basedOn w:val="a1"/>
    <w:uiPriority w:val="99"/>
    <w:rsid w:val="00043239"/>
    <w:rPr>
      <w:rFonts w:cs="Times New Roman"/>
    </w:rPr>
  </w:style>
  <w:style w:type="character" w:styleId="afc">
    <w:name w:val="page number"/>
    <w:basedOn w:val="a1"/>
    <w:rsid w:val="004F1666"/>
    <w:rPr>
      <w:rFonts w:cs="Times New Roman"/>
    </w:rPr>
  </w:style>
  <w:style w:type="paragraph" w:customStyle="1" w:styleId="14">
    <w:name w:val="Обычный1"/>
    <w:uiPriority w:val="99"/>
    <w:rsid w:val="004F1666"/>
    <w:pPr>
      <w:widowControl w:val="0"/>
    </w:pPr>
    <w:rPr>
      <w:rFonts w:eastAsia="Times New Roman"/>
      <w:sz w:val="20"/>
      <w:szCs w:val="20"/>
    </w:rPr>
  </w:style>
  <w:style w:type="paragraph" w:customStyle="1" w:styleId="FORMATTEXT">
    <w:name w:val=".FORMATTEXT"/>
    <w:uiPriority w:val="99"/>
    <w:rsid w:val="00C31E08"/>
    <w:pPr>
      <w:widowControl w:val="0"/>
      <w:autoSpaceDE w:val="0"/>
      <w:autoSpaceDN w:val="0"/>
      <w:adjustRightInd w:val="0"/>
    </w:pPr>
    <w:rPr>
      <w:rFonts w:eastAsia="Times New Roman"/>
      <w:sz w:val="24"/>
      <w:szCs w:val="24"/>
    </w:rPr>
  </w:style>
  <w:style w:type="paragraph" w:customStyle="1" w:styleId="25">
    <w:name w:val="Абзац списка2"/>
    <w:basedOn w:val="a0"/>
    <w:link w:val="ListParagraphChar"/>
    <w:uiPriority w:val="99"/>
    <w:rsid w:val="00164CCE"/>
    <w:pPr>
      <w:ind w:left="720"/>
      <w:contextualSpacing/>
    </w:pPr>
    <w:rPr>
      <w:sz w:val="20"/>
      <w:szCs w:val="20"/>
    </w:rPr>
  </w:style>
  <w:style w:type="character" w:customStyle="1" w:styleId="ListParagraphChar">
    <w:name w:val="List Paragraph Char"/>
    <w:link w:val="25"/>
    <w:uiPriority w:val="99"/>
    <w:locked/>
    <w:rsid w:val="00164CCE"/>
    <w:rPr>
      <w:rFonts w:eastAsia="Times New Roman"/>
      <w:sz w:val="20"/>
      <w:lang w:eastAsia="ru-RU"/>
    </w:rPr>
  </w:style>
  <w:style w:type="character" w:customStyle="1" w:styleId="ConsPlusNormal0">
    <w:name w:val="ConsPlusNormal Знак"/>
    <w:link w:val="ConsPlusNormal"/>
    <w:locked/>
    <w:rsid w:val="00A6125C"/>
    <w:rPr>
      <w:rFonts w:ascii="Arial" w:hAnsi="Arial"/>
      <w:sz w:val="22"/>
      <w:lang w:eastAsia="ru-RU"/>
    </w:rPr>
  </w:style>
  <w:style w:type="paragraph" w:styleId="32">
    <w:name w:val="toc 3"/>
    <w:basedOn w:val="a0"/>
    <w:next w:val="a0"/>
    <w:autoRedefine/>
    <w:uiPriority w:val="99"/>
    <w:rsid w:val="001346F7"/>
    <w:pPr>
      <w:spacing w:after="100" w:line="276" w:lineRule="auto"/>
      <w:ind w:left="440"/>
    </w:pPr>
    <w:rPr>
      <w:rFonts w:ascii="Calibri" w:hAnsi="Calibri"/>
      <w:sz w:val="22"/>
      <w:szCs w:val="22"/>
    </w:rPr>
  </w:style>
  <w:style w:type="paragraph" w:styleId="4">
    <w:name w:val="toc 4"/>
    <w:basedOn w:val="a0"/>
    <w:next w:val="a0"/>
    <w:autoRedefine/>
    <w:uiPriority w:val="99"/>
    <w:rsid w:val="001346F7"/>
    <w:pPr>
      <w:spacing w:after="100" w:line="276" w:lineRule="auto"/>
      <w:ind w:left="660"/>
    </w:pPr>
    <w:rPr>
      <w:rFonts w:ascii="Calibri" w:hAnsi="Calibri"/>
      <w:sz w:val="22"/>
      <w:szCs w:val="22"/>
    </w:rPr>
  </w:style>
  <w:style w:type="paragraph" w:styleId="5">
    <w:name w:val="toc 5"/>
    <w:basedOn w:val="a0"/>
    <w:next w:val="a0"/>
    <w:autoRedefine/>
    <w:uiPriority w:val="99"/>
    <w:rsid w:val="001346F7"/>
    <w:pPr>
      <w:spacing w:after="100" w:line="276" w:lineRule="auto"/>
      <w:ind w:left="880"/>
    </w:pPr>
    <w:rPr>
      <w:rFonts w:ascii="Calibri" w:hAnsi="Calibri"/>
      <w:sz w:val="22"/>
      <w:szCs w:val="22"/>
    </w:rPr>
  </w:style>
  <w:style w:type="paragraph" w:styleId="6">
    <w:name w:val="toc 6"/>
    <w:basedOn w:val="a0"/>
    <w:next w:val="a0"/>
    <w:autoRedefine/>
    <w:uiPriority w:val="99"/>
    <w:rsid w:val="001346F7"/>
    <w:pPr>
      <w:spacing w:after="100" w:line="276" w:lineRule="auto"/>
      <w:ind w:left="1100"/>
    </w:pPr>
    <w:rPr>
      <w:rFonts w:ascii="Calibri" w:hAnsi="Calibri"/>
      <w:sz w:val="22"/>
      <w:szCs w:val="22"/>
    </w:rPr>
  </w:style>
  <w:style w:type="paragraph" w:styleId="7">
    <w:name w:val="toc 7"/>
    <w:basedOn w:val="a0"/>
    <w:next w:val="a0"/>
    <w:autoRedefine/>
    <w:uiPriority w:val="99"/>
    <w:rsid w:val="001346F7"/>
    <w:pPr>
      <w:spacing w:after="100" w:line="276" w:lineRule="auto"/>
      <w:ind w:left="1320"/>
    </w:pPr>
    <w:rPr>
      <w:rFonts w:ascii="Calibri" w:hAnsi="Calibri"/>
      <w:sz w:val="22"/>
      <w:szCs w:val="22"/>
    </w:rPr>
  </w:style>
  <w:style w:type="paragraph" w:styleId="8">
    <w:name w:val="toc 8"/>
    <w:basedOn w:val="a0"/>
    <w:next w:val="a0"/>
    <w:autoRedefine/>
    <w:uiPriority w:val="99"/>
    <w:rsid w:val="001346F7"/>
    <w:pPr>
      <w:spacing w:after="100" w:line="276" w:lineRule="auto"/>
      <w:ind w:left="1540"/>
    </w:pPr>
    <w:rPr>
      <w:rFonts w:ascii="Calibri" w:hAnsi="Calibri"/>
      <w:sz w:val="22"/>
      <w:szCs w:val="22"/>
    </w:rPr>
  </w:style>
  <w:style w:type="paragraph" w:styleId="9">
    <w:name w:val="toc 9"/>
    <w:basedOn w:val="a0"/>
    <w:next w:val="a0"/>
    <w:autoRedefine/>
    <w:uiPriority w:val="99"/>
    <w:rsid w:val="001346F7"/>
    <w:pPr>
      <w:spacing w:after="100" w:line="276" w:lineRule="auto"/>
      <w:ind w:left="1760"/>
    </w:pPr>
    <w:rPr>
      <w:rFonts w:ascii="Calibri" w:hAnsi="Calibri"/>
      <w:sz w:val="22"/>
      <w:szCs w:val="22"/>
    </w:rPr>
  </w:style>
  <w:style w:type="character" w:customStyle="1" w:styleId="BodyTextChar3">
    <w:name w:val="Body Text Char3"/>
    <w:aliases w:val="Список 1 Char2,Body Text Char Char2,Знак Char2"/>
    <w:basedOn w:val="a1"/>
    <w:uiPriority w:val="99"/>
    <w:semiHidden/>
    <w:locked/>
    <w:rsid w:val="006708C1"/>
    <w:rPr>
      <w:rFonts w:eastAsia="Times New Roman" w:cs="Times New Roman"/>
      <w:lang w:eastAsia="ru-RU"/>
    </w:rPr>
  </w:style>
  <w:style w:type="paragraph" w:customStyle="1" w:styleId="afd">
    <w:name w:val="."/>
    <w:uiPriority w:val="99"/>
    <w:rsid w:val="006708C1"/>
    <w:pPr>
      <w:widowControl w:val="0"/>
      <w:autoSpaceDE w:val="0"/>
      <w:autoSpaceDN w:val="0"/>
      <w:adjustRightInd w:val="0"/>
    </w:pPr>
    <w:rPr>
      <w:sz w:val="24"/>
      <w:szCs w:val="24"/>
    </w:rPr>
  </w:style>
  <w:style w:type="paragraph" w:customStyle="1" w:styleId="40">
    <w:name w:val="Абзац списка4"/>
    <w:basedOn w:val="a0"/>
    <w:uiPriority w:val="99"/>
    <w:rsid w:val="006708C1"/>
    <w:pPr>
      <w:ind w:left="720"/>
      <w:contextualSpacing/>
    </w:pPr>
    <w:rPr>
      <w:rFonts w:eastAsia="Calibri"/>
      <w:sz w:val="20"/>
      <w:szCs w:val="20"/>
    </w:rPr>
  </w:style>
  <w:style w:type="character" w:customStyle="1" w:styleId="HeaderChar1">
    <w:name w:val="Header Char1"/>
    <w:basedOn w:val="a1"/>
    <w:uiPriority w:val="99"/>
    <w:locked/>
    <w:rsid w:val="008C79BB"/>
    <w:rPr>
      <w:rFonts w:eastAsia="Times New Roman" w:cs="Times New Roman"/>
      <w:lang w:eastAsia="ru-RU"/>
    </w:rPr>
  </w:style>
  <w:style w:type="character" w:styleId="afe">
    <w:name w:val="annotation reference"/>
    <w:basedOn w:val="a1"/>
    <w:uiPriority w:val="99"/>
    <w:semiHidden/>
    <w:rsid w:val="004A430F"/>
    <w:rPr>
      <w:rFonts w:cs="Times New Roman"/>
      <w:sz w:val="16"/>
      <w:szCs w:val="16"/>
    </w:rPr>
  </w:style>
  <w:style w:type="paragraph" w:styleId="aff">
    <w:name w:val="annotation text"/>
    <w:basedOn w:val="a0"/>
    <w:link w:val="aff0"/>
    <w:uiPriority w:val="99"/>
    <w:semiHidden/>
    <w:rsid w:val="004A430F"/>
    <w:rPr>
      <w:sz w:val="20"/>
      <w:szCs w:val="20"/>
    </w:rPr>
  </w:style>
  <w:style w:type="character" w:customStyle="1" w:styleId="aff0">
    <w:name w:val="Текст примечания Знак"/>
    <w:basedOn w:val="a1"/>
    <w:link w:val="aff"/>
    <w:uiPriority w:val="99"/>
    <w:semiHidden/>
    <w:locked/>
    <w:rsid w:val="004A430F"/>
    <w:rPr>
      <w:rFonts w:eastAsia="Times New Roman" w:cs="Times New Roman"/>
      <w:sz w:val="20"/>
      <w:szCs w:val="20"/>
    </w:rPr>
  </w:style>
  <w:style w:type="paragraph" w:styleId="aff1">
    <w:name w:val="annotation subject"/>
    <w:basedOn w:val="aff"/>
    <w:next w:val="aff"/>
    <w:link w:val="aff2"/>
    <w:uiPriority w:val="99"/>
    <w:semiHidden/>
    <w:rsid w:val="004A430F"/>
    <w:rPr>
      <w:b/>
      <w:bCs/>
    </w:rPr>
  </w:style>
  <w:style w:type="character" w:customStyle="1" w:styleId="aff2">
    <w:name w:val="Тема примечания Знак"/>
    <w:basedOn w:val="aff0"/>
    <w:link w:val="aff1"/>
    <w:uiPriority w:val="99"/>
    <w:semiHidden/>
    <w:locked/>
    <w:rsid w:val="004A430F"/>
    <w:rPr>
      <w:rFonts w:eastAsia="Times New Roman" w:cs="Times New Roman"/>
      <w:b/>
      <w:bCs/>
      <w:sz w:val="20"/>
      <w:szCs w:val="20"/>
    </w:rPr>
  </w:style>
  <w:style w:type="paragraph" w:customStyle="1" w:styleId="50">
    <w:name w:val="Абзац списка5"/>
    <w:basedOn w:val="a0"/>
    <w:uiPriority w:val="99"/>
    <w:rsid w:val="00EC58DF"/>
    <w:pPr>
      <w:ind w:left="720"/>
      <w:contextualSpacing/>
    </w:pPr>
    <w:rPr>
      <w:rFonts w:eastAsia="Calibri"/>
    </w:rPr>
  </w:style>
  <w:style w:type="character" w:customStyle="1" w:styleId="41">
    <w:name w:val="Знак Знак4"/>
    <w:basedOn w:val="a1"/>
    <w:uiPriority w:val="99"/>
    <w:rsid w:val="00CB2D34"/>
    <w:rPr>
      <w:rFonts w:ascii="Cambria" w:hAnsi="Cambria" w:cs="Times New Roman"/>
      <w:b/>
      <w:bCs/>
      <w:color w:val="365F91"/>
      <w:sz w:val="28"/>
      <w:szCs w:val="28"/>
    </w:rPr>
  </w:style>
  <w:style w:type="character" w:customStyle="1" w:styleId="15">
    <w:name w:val="Список 1 Знак"/>
    <w:aliases w:val="Body Text Char Знак Знак"/>
    <w:basedOn w:val="a1"/>
    <w:uiPriority w:val="99"/>
    <w:rsid w:val="00CB2D34"/>
    <w:rPr>
      <w:rFonts w:ascii="Arial" w:hAnsi="Arial" w:cs="Arial"/>
      <w:sz w:val="18"/>
      <w:szCs w:val="18"/>
    </w:rPr>
  </w:style>
  <w:style w:type="character" w:customStyle="1" w:styleId="16">
    <w:name w:val="Знак Знак1"/>
    <w:aliases w:val="Body Text Indent 2 Знак,Знак Знак Знак,Знак4 Знак1 Знак,Знак4 Знак2,Знак21 Знак,Char Знак,Знак2 Знак Знак,Знак8 Знак Знак,Footnote Text Char Знак1"/>
    <w:basedOn w:val="a1"/>
    <w:rsid w:val="00CB2D34"/>
    <w:rPr>
      <w:rFonts w:cs="Times New Roman"/>
      <w:sz w:val="24"/>
      <w:szCs w:val="24"/>
    </w:rPr>
  </w:style>
  <w:style w:type="character" w:customStyle="1" w:styleId="33">
    <w:name w:val="Знак Знак3"/>
    <w:basedOn w:val="a1"/>
    <w:uiPriority w:val="99"/>
    <w:rsid w:val="00CB2D34"/>
    <w:rPr>
      <w:rFonts w:cs="Times New Roman"/>
      <w:sz w:val="24"/>
      <w:szCs w:val="24"/>
    </w:rPr>
  </w:style>
  <w:style w:type="paragraph" w:styleId="aff3">
    <w:name w:val="E-mail Signature"/>
    <w:basedOn w:val="a0"/>
    <w:link w:val="aff4"/>
    <w:uiPriority w:val="99"/>
    <w:rsid w:val="00CB2D34"/>
    <w:rPr>
      <w:rFonts w:ascii="Calibri" w:eastAsia="Calibri" w:hAnsi="Calibri"/>
      <w:sz w:val="22"/>
      <w:szCs w:val="22"/>
    </w:rPr>
  </w:style>
  <w:style w:type="character" w:customStyle="1" w:styleId="E-mailSignatureChar">
    <w:name w:val="E-mail Signature Char"/>
    <w:basedOn w:val="a1"/>
    <w:uiPriority w:val="99"/>
    <w:semiHidden/>
    <w:locked/>
    <w:rsid w:val="0025013A"/>
    <w:rPr>
      <w:rFonts w:eastAsia="Times New Roman" w:cs="Times New Roman"/>
      <w:sz w:val="24"/>
      <w:szCs w:val="24"/>
    </w:rPr>
  </w:style>
  <w:style w:type="character" w:customStyle="1" w:styleId="aff4">
    <w:name w:val="Электронная подпись Знак"/>
    <w:basedOn w:val="a1"/>
    <w:link w:val="aff3"/>
    <w:uiPriority w:val="99"/>
    <w:locked/>
    <w:rsid w:val="00CB2D34"/>
    <w:rPr>
      <w:rFonts w:ascii="Calibri" w:hAnsi="Calibri" w:cs="Times New Roman"/>
      <w:sz w:val="22"/>
      <w:szCs w:val="22"/>
      <w:lang w:val="ru-RU" w:eastAsia="ru-RU" w:bidi="ar-SA"/>
    </w:rPr>
  </w:style>
  <w:style w:type="character" w:customStyle="1" w:styleId="26">
    <w:name w:val="Знак Знак2"/>
    <w:basedOn w:val="a1"/>
    <w:uiPriority w:val="99"/>
    <w:semiHidden/>
    <w:rsid w:val="00CB2D34"/>
    <w:rPr>
      <w:rFonts w:ascii="Tahoma" w:hAnsi="Tahoma" w:cs="Tahoma"/>
      <w:sz w:val="16"/>
      <w:szCs w:val="16"/>
    </w:rPr>
  </w:style>
  <w:style w:type="paragraph" w:customStyle="1" w:styleId="Default">
    <w:name w:val="Default"/>
    <w:rsid w:val="00CB2D34"/>
    <w:pPr>
      <w:autoSpaceDE w:val="0"/>
      <w:autoSpaceDN w:val="0"/>
      <w:adjustRightInd w:val="0"/>
    </w:pPr>
    <w:rPr>
      <w:rFonts w:ascii="Arial" w:eastAsia="Times New Roman" w:hAnsi="Arial" w:cs="Arial"/>
      <w:color w:val="000000"/>
      <w:sz w:val="24"/>
      <w:szCs w:val="24"/>
      <w:lang w:eastAsia="en-US"/>
    </w:rPr>
  </w:style>
  <w:style w:type="paragraph" w:customStyle="1" w:styleId="17">
    <w:name w:val="Без интервала1"/>
    <w:uiPriority w:val="99"/>
    <w:rsid w:val="00CB2D34"/>
    <w:pPr>
      <w:widowControl w:val="0"/>
      <w:autoSpaceDE w:val="0"/>
      <w:autoSpaceDN w:val="0"/>
      <w:adjustRightInd w:val="0"/>
    </w:pPr>
    <w:rPr>
      <w:sz w:val="20"/>
      <w:szCs w:val="20"/>
    </w:rPr>
  </w:style>
  <w:style w:type="paragraph" w:styleId="aff5">
    <w:name w:val="Document Map"/>
    <w:basedOn w:val="a0"/>
    <w:link w:val="aff6"/>
    <w:uiPriority w:val="99"/>
    <w:semiHidden/>
    <w:rsid w:val="00047082"/>
    <w:pPr>
      <w:shd w:val="clear" w:color="auto" w:fill="000080"/>
    </w:pPr>
    <w:rPr>
      <w:rFonts w:ascii="Tahoma" w:hAnsi="Tahoma" w:cs="Tahoma"/>
      <w:sz w:val="20"/>
      <w:szCs w:val="20"/>
    </w:rPr>
  </w:style>
  <w:style w:type="character" w:customStyle="1" w:styleId="aff6">
    <w:name w:val="Схема документа Знак"/>
    <w:basedOn w:val="a1"/>
    <w:link w:val="aff5"/>
    <w:uiPriority w:val="99"/>
    <w:semiHidden/>
    <w:locked/>
    <w:rsid w:val="002F6A86"/>
    <w:rPr>
      <w:rFonts w:eastAsia="Times New Roman" w:cs="Times New Roman"/>
      <w:sz w:val="2"/>
    </w:rPr>
  </w:style>
  <w:style w:type="paragraph" w:styleId="aff7">
    <w:name w:val="Normal (Web)"/>
    <w:basedOn w:val="a0"/>
    <w:uiPriority w:val="99"/>
    <w:rsid w:val="00803663"/>
    <w:pPr>
      <w:spacing w:before="100" w:beforeAutospacing="1" w:after="100" w:afterAutospacing="1"/>
    </w:pPr>
    <w:rPr>
      <w:rFonts w:eastAsia="Calibri"/>
    </w:rPr>
  </w:style>
  <w:style w:type="paragraph" w:customStyle="1" w:styleId="ListParagraph2">
    <w:name w:val="List Paragraph2"/>
    <w:basedOn w:val="a0"/>
    <w:uiPriority w:val="99"/>
    <w:rsid w:val="00D843F4"/>
    <w:pPr>
      <w:ind w:left="720"/>
      <w:contextualSpacing/>
    </w:pPr>
    <w:rPr>
      <w:sz w:val="20"/>
      <w:szCs w:val="20"/>
    </w:rPr>
  </w:style>
  <w:style w:type="paragraph" w:customStyle="1" w:styleId="ListParagraph1">
    <w:name w:val="List Paragraph1"/>
    <w:basedOn w:val="a0"/>
    <w:uiPriority w:val="99"/>
    <w:rsid w:val="00EB0E39"/>
    <w:pPr>
      <w:ind w:left="720"/>
      <w:contextualSpacing/>
    </w:pPr>
    <w:rPr>
      <w:sz w:val="20"/>
      <w:szCs w:val="20"/>
    </w:rPr>
  </w:style>
  <w:style w:type="paragraph" w:customStyle="1" w:styleId="60">
    <w:name w:val="Абзац списка6"/>
    <w:basedOn w:val="a0"/>
    <w:link w:val="ListParagraphChar1"/>
    <w:rsid w:val="00B936F5"/>
    <w:pPr>
      <w:ind w:left="720"/>
      <w:contextualSpacing/>
    </w:pPr>
    <w:rPr>
      <w:rFonts w:eastAsia="Calibri"/>
      <w:sz w:val="20"/>
      <w:szCs w:val="20"/>
    </w:rPr>
  </w:style>
  <w:style w:type="character" w:customStyle="1" w:styleId="ListParagraphChar1">
    <w:name w:val="List Paragraph Char1"/>
    <w:link w:val="60"/>
    <w:locked/>
    <w:rsid w:val="00B936F5"/>
    <w:rPr>
      <w:sz w:val="20"/>
    </w:rPr>
  </w:style>
  <w:style w:type="character" w:customStyle="1" w:styleId="18">
    <w:name w:val="Абзац списка Знак1"/>
    <w:uiPriority w:val="34"/>
    <w:locked/>
    <w:rsid w:val="00126F4C"/>
    <w:rPr>
      <w:rFonts w:eastAsia="Times New Roman"/>
      <w:lang w:eastAsia="ru-RU"/>
    </w:rPr>
  </w:style>
  <w:style w:type="character" w:customStyle="1" w:styleId="310">
    <w:name w:val="Заголовок 3 Знак1"/>
    <w:aliases w:val="h3 Знак,Head 3 Знак,l3+toc 3 Знак,CT Знак,Sub-section Title Знак,l3 Знак"/>
    <w:uiPriority w:val="99"/>
    <w:locked/>
    <w:rsid w:val="0026393D"/>
    <w:rPr>
      <w:rFonts w:ascii="Arial" w:hAnsi="Arial"/>
      <w:b/>
      <w:sz w:val="26"/>
      <w:lang w:val="ru-RU" w:eastAsia="ru-RU"/>
    </w:rPr>
  </w:style>
  <w:style w:type="character" w:customStyle="1" w:styleId="grame">
    <w:name w:val="grame"/>
    <w:basedOn w:val="a1"/>
    <w:rsid w:val="00D307F3"/>
    <w:rPr>
      <w:rFonts w:cs="Times New Roman"/>
    </w:rPr>
  </w:style>
  <w:style w:type="character" w:styleId="aff8">
    <w:name w:val="FollowedHyperlink"/>
    <w:basedOn w:val="a1"/>
    <w:uiPriority w:val="99"/>
    <w:semiHidden/>
    <w:rsid w:val="00814680"/>
    <w:rPr>
      <w:rFonts w:cs="Times New Roman"/>
      <w:color w:val="800080"/>
      <w:u w:val="single"/>
    </w:rPr>
  </w:style>
  <w:style w:type="character" w:customStyle="1" w:styleId="ListParagraphChar3">
    <w:name w:val="List Paragraph Char3"/>
    <w:uiPriority w:val="99"/>
    <w:locked/>
    <w:rsid w:val="00BE61F0"/>
    <w:rPr>
      <w:rFonts w:eastAsia="Times New Roman"/>
      <w:lang w:eastAsia="ru-RU"/>
    </w:rPr>
  </w:style>
  <w:style w:type="numbering" w:customStyle="1" w:styleId="1">
    <w:name w:val="Текущий список1"/>
    <w:rsid w:val="00F46786"/>
    <w:pPr>
      <w:numPr>
        <w:numId w:val="2"/>
      </w:numPr>
    </w:pPr>
  </w:style>
  <w:style w:type="numbering" w:styleId="111111">
    <w:name w:val="Outline List 2"/>
    <w:basedOn w:val="a3"/>
    <w:uiPriority w:val="99"/>
    <w:semiHidden/>
    <w:unhideWhenUsed/>
    <w:rsid w:val="00F46786"/>
    <w:pPr>
      <w:numPr>
        <w:numId w:val="3"/>
      </w:numPr>
    </w:pPr>
  </w:style>
  <w:style w:type="paragraph" w:customStyle="1" w:styleId="formattext0">
    <w:name w:val="formattext"/>
    <w:basedOn w:val="a0"/>
    <w:rsid w:val="00920840"/>
    <w:pPr>
      <w:spacing w:before="100" w:beforeAutospacing="1" w:after="100" w:afterAutospacing="1"/>
    </w:pPr>
  </w:style>
  <w:style w:type="paragraph" w:customStyle="1" w:styleId="311">
    <w:name w:val="Абзац списка31"/>
    <w:basedOn w:val="a0"/>
    <w:uiPriority w:val="99"/>
    <w:rsid w:val="00895756"/>
    <w:pPr>
      <w:spacing w:after="200" w:line="276" w:lineRule="auto"/>
      <w:ind w:left="720"/>
    </w:pPr>
    <w:rPr>
      <w:rFonts w:ascii="Calibri" w:hAnsi="Calibri" w:cs="Calibri"/>
      <w:sz w:val="22"/>
      <w:szCs w:val="22"/>
    </w:rPr>
  </w:style>
  <w:style w:type="paragraph" w:customStyle="1" w:styleId="aff9">
    <w:name w:val="Содержимое таблицы"/>
    <w:basedOn w:val="a0"/>
    <w:rsid w:val="00AE2EC6"/>
    <w:pPr>
      <w:widowControl w:val="0"/>
      <w:suppressLineNumbers/>
      <w:suppressAutoHyphens/>
    </w:pPr>
    <w:rPr>
      <w:rFonts w:eastAsia="SimSun" w:cs="Mangal"/>
      <w:kern w:val="2"/>
      <w:lang w:eastAsia="hi-IN" w:bidi="hi-IN"/>
    </w:rPr>
  </w:style>
  <w:style w:type="table" w:customStyle="1" w:styleId="19">
    <w:name w:val="Сетка таблицы1"/>
    <w:basedOn w:val="a2"/>
    <w:next w:val="af8"/>
    <w:uiPriority w:val="59"/>
    <w:rsid w:val="00D53C81"/>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a">
    <w:name w:val="No Spacing"/>
    <w:uiPriority w:val="1"/>
    <w:qFormat/>
    <w:rsid w:val="00D53C81"/>
    <w:rPr>
      <w:rFonts w:eastAsia="Times New Roman"/>
      <w:sz w:val="24"/>
      <w:szCs w:val="24"/>
    </w:rPr>
  </w:style>
  <w:style w:type="paragraph" w:customStyle="1" w:styleId="70">
    <w:name w:val="Абзац списка7"/>
    <w:basedOn w:val="a0"/>
    <w:rsid w:val="00637A11"/>
    <w:pPr>
      <w:ind w:left="720"/>
      <w:contextualSpacing/>
    </w:pPr>
    <w:rPr>
      <w:rFonts w:ascii="Calibri" w:eastAsia="Calibri" w:hAnsi="Calibri" w:cs="Calibri"/>
      <w:sz w:val="20"/>
      <w:szCs w:val="20"/>
    </w:rPr>
  </w:style>
  <w:style w:type="paragraph" w:styleId="34">
    <w:name w:val="Body Text 3"/>
    <w:basedOn w:val="a0"/>
    <w:link w:val="35"/>
    <w:unhideWhenUsed/>
    <w:rsid w:val="00CD6295"/>
    <w:pPr>
      <w:spacing w:after="120"/>
    </w:pPr>
    <w:rPr>
      <w:sz w:val="16"/>
      <w:szCs w:val="16"/>
    </w:rPr>
  </w:style>
  <w:style w:type="character" w:customStyle="1" w:styleId="35">
    <w:name w:val="Основной текст 3 Знак"/>
    <w:basedOn w:val="a1"/>
    <w:link w:val="34"/>
    <w:rsid w:val="00CD6295"/>
    <w:rPr>
      <w:rFonts w:eastAsia="Times New Roman"/>
      <w:sz w:val="16"/>
      <w:szCs w:val="16"/>
    </w:rPr>
  </w:style>
  <w:style w:type="character" w:styleId="affb">
    <w:name w:val="Emphasis"/>
    <w:basedOn w:val="a1"/>
    <w:uiPriority w:val="20"/>
    <w:qFormat/>
    <w:locked/>
    <w:rsid w:val="00DA01C0"/>
    <w:rPr>
      <w:i/>
      <w:iCs/>
    </w:rPr>
  </w:style>
  <w:style w:type="character" w:customStyle="1" w:styleId="thname">
    <w:name w:val="thname"/>
    <w:basedOn w:val="a1"/>
    <w:rsid w:val="00717614"/>
  </w:style>
  <w:style w:type="character" w:customStyle="1" w:styleId="thvalue">
    <w:name w:val="thvalue"/>
    <w:basedOn w:val="a1"/>
    <w:rsid w:val="00717614"/>
  </w:style>
  <w:style w:type="character" w:customStyle="1" w:styleId="label">
    <w:name w:val="label"/>
    <w:rsid w:val="00AD3384"/>
    <w:rPr>
      <w:rFonts w:cs="Times New Roman"/>
    </w:rPr>
  </w:style>
  <w:style w:type="paragraph" w:customStyle="1" w:styleId="parametervalue">
    <w:name w:val="parametervalue"/>
    <w:basedOn w:val="a0"/>
    <w:rsid w:val="00D409A9"/>
    <w:pPr>
      <w:spacing w:before="100" w:beforeAutospacing="1" w:after="100" w:afterAutospacing="1"/>
    </w:pPr>
  </w:style>
  <w:style w:type="character" w:customStyle="1" w:styleId="ConsNormal0">
    <w:name w:val="ConsNormal Знак"/>
    <w:link w:val="ConsNormal"/>
    <w:locked/>
    <w:rsid w:val="008235D9"/>
    <w:rPr>
      <w:rFonts w:ascii="Arial" w:eastAsia="Times New Roman" w:hAnsi="Arial" w:cs="Arial"/>
    </w:rPr>
  </w:style>
  <w:style w:type="character" w:customStyle="1" w:styleId="titlefield2">
    <w:name w:val="titlefield2"/>
    <w:rsid w:val="008235D9"/>
    <w:rPr>
      <w:b w:val="0"/>
      <w:bCs w:val="0"/>
      <w:sz w:val="36"/>
      <w:szCs w:val="36"/>
    </w:rPr>
  </w:style>
  <w:style w:type="character" w:customStyle="1" w:styleId="affc">
    <w:name w:val="Символ сноски"/>
    <w:rsid w:val="00544141"/>
    <w:rPr>
      <w:vertAlign w:val="superscript"/>
    </w:rPr>
  </w:style>
  <w:style w:type="paragraph" w:styleId="2">
    <w:name w:val="List Number 2"/>
    <w:basedOn w:val="a0"/>
    <w:rsid w:val="00223972"/>
    <w:pPr>
      <w:numPr>
        <w:numId w:val="6"/>
      </w:numPr>
      <w:tabs>
        <w:tab w:val="left" w:pos="3312"/>
      </w:tabs>
      <w:suppressAutoHyphens/>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7709">
      <w:bodyDiv w:val="1"/>
      <w:marLeft w:val="0"/>
      <w:marRight w:val="0"/>
      <w:marTop w:val="0"/>
      <w:marBottom w:val="0"/>
      <w:divBdr>
        <w:top w:val="none" w:sz="0" w:space="0" w:color="auto"/>
        <w:left w:val="none" w:sz="0" w:space="0" w:color="auto"/>
        <w:bottom w:val="none" w:sz="0" w:space="0" w:color="auto"/>
        <w:right w:val="none" w:sz="0" w:space="0" w:color="auto"/>
      </w:divBdr>
    </w:div>
    <w:div w:id="123624764">
      <w:bodyDiv w:val="1"/>
      <w:marLeft w:val="0"/>
      <w:marRight w:val="0"/>
      <w:marTop w:val="0"/>
      <w:marBottom w:val="0"/>
      <w:divBdr>
        <w:top w:val="none" w:sz="0" w:space="0" w:color="auto"/>
        <w:left w:val="none" w:sz="0" w:space="0" w:color="auto"/>
        <w:bottom w:val="none" w:sz="0" w:space="0" w:color="auto"/>
        <w:right w:val="none" w:sz="0" w:space="0" w:color="auto"/>
      </w:divBdr>
    </w:div>
    <w:div w:id="157305565">
      <w:bodyDiv w:val="1"/>
      <w:marLeft w:val="0"/>
      <w:marRight w:val="0"/>
      <w:marTop w:val="0"/>
      <w:marBottom w:val="0"/>
      <w:divBdr>
        <w:top w:val="none" w:sz="0" w:space="0" w:color="auto"/>
        <w:left w:val="none" w:sz="0" w:space="0" w:color="auto"/>
        <w:bottom w:val="none" w:sz="0" w:space="0" w:color="auto"/>
        <w:right w:val="none" w:sz="0" w:space="0" w:color="auto"/>
      </w:divBdr>
    </w:div>
    <w:div w:id="177280077">
      <w:bodyDiv w:val="1"/>
      <w:marLeft w:val="0"/>
      <w:marRight w:val="0"/>
      <w:marTop w:val="0"/>
      <w:marBottom w:val="0"/>
      <w:divBdr>
        <w:top w:val="none" w:sz="0" w:space="0" w:color="auto"/>
        <w:left w:val="none" w:sz="0" w:space="0" w:color="auto"/>
        <w:bottom w:val="none" w:sz="0" w:space="0" w:color="auto"/>
        <w:right w:val="none" w:sz="0" w:space="0" w:color="auto"/>
      </w:divBdr>
    </w:div>
    <w:div w:id="183789331">
      <w:bodyDiv w:val="1"/>
      <w:marLeft w:val="0"/>
      <w:marRight w:val="0"/>
      <w:marTop w:val="0"/>
      <w:marBottom w:val="0"/>
      <w:divBdr>
        <w:top w:val="none" w:sz="0" w:space="0" w:color="auto"/>
        <w:left w:val="none" w:sz="0" w:space="0" w:color="auto"/>
        <w:bottom w:val="none" w:sz="0" w:space="0" w:color="auto"/>
        <w:right w:val="none" w:sz="0" w:space="0" w:color="auto"/>
      </w:divBdr>
    </w:div>
    <w:div w:id="220751243">
      <w:bodyDiv w:val="1"/>
      <w:marLeft w:val="0"/>
      <w:marRight w:val="0"/>
      <w:marTop w:val="0"/>
      <w:marBottom w:val="0"/>
      <w:divBdr>
        <w:top w:val="none" w:sz="0" w:space="0" w:color="auto"/>
        <w:left w:val="none" w:sz="0" w:space="0" w:color="auto"/>
        <w:bottom w:val="none" w:sz="0" w:space="0" w:color="auto"/>
        <w:right w:val="none" w:sz="0" w:space="0" w:color="auto"/>
      </w:divBdr>
    </w:div>
    <w:div w:id="239946449">
      <w:bodyDiv w:val="1"/>
      <w:marLeft w:val="0"/>
      <w:marRight w:val="0"/>
      <w:marTop w:val="0"/>
      <w:marBottom w:val="0"/>
      <w:divBdr>
        <w:top w:val="none" w:sz="0" w:space="0" w:color="auto"/>
        <w:left w:val="none" w:sz="0" w:space="0" w:color="auto"/>
        <w:bottom w:val="none" w:sz="0" w:space="0" w:color="auto"/>
        <w:right w:val="none" w:sz="0" w:space="0" w:color="auto"/>
      </w:divBdr>
    </w:div>
    <w:div w:id="275020900">
      <w:bodyDiv w:val="1"/>
      <w:marLeft w:val="0"/>
      <w:marRight w:val="0"/>
      <w:marTop w:val="0"/>
      <w:marBottom w:val="0"/>
      <w:divBdr>
        <w:top w:val="none" w:sz="0" w:space="0" w:color="auto"/>
        <w:left w:val="none" w:sz="0" w:space="0" w:color="auto"/>
        <w:bottom w:val="none" w:sz="0" w:space="0" w:color="auto"/>
        <w:right w:val="none" w:sz="0" w:space="0" w:color="auto"/>
      </w:divBdr>
    </w:div>
    <w:div w:id="312834661">
      <w:bodyDiv w:val="1"/>
      <w:marLeft w:val="0"/>
      <w:marRight w:val="0"/>
      <w:marTop w:val="0"/>
      <w:marBottom w:val="0"/>
      <w:divBdr>
        <w:top w:val="none" w:sz="0" w:space="0" w:color="auto"/>
        <w:left w:val="none" w:sz="0" w:space="0" w:color="auto"/>
        <w:bottom w:val="none" w:sz="0" w:space="0" w:color="auto"/>
        <w:right w:val="none" w:sz="0" w:space="0" w:color="auto"/>
      </w:divBdr>
    </w:div>
    <w:div w:id="313030901">
      <w:bodyDiv w:val="1"/>
      <w:marLeft w:val="0"/>
      <w:marRight w:val="0"/>
      <w:marTop w:val="0"/>
      <w:marBottom w:val="0"/>
      <w:divBdr>
        <w:top w:val="none" w:sz="0" w:space="0" w:color="auto"/>
        <w:left w:val="none" w:sz="0" w:space="0" w:color="auto"/>
        <w:bottom w:val="none" w:sz="0" w:space="0" w:color="auto"/>
        <w:right w:val="none" w:sz="0" w:space="0" w:color="auto"/>
      </w:divBdr>
    </w:div>
    <w:div w:id="322977926">
      <w:bodyDiv w:val="1"/>
      <w:marLeft w:val="0"/>
      <w:marRight w:val="0"/>
      <w:marTop w:val="0"/>
      <w:marBottom w:val="0"/>
      <w:divBdr>
        <w:top w:val="none" w:sz="0" w:space="0" w:color="auto"/>
        <w:left w:val="none" w:sz="0" w:space="0" w:color="auto"/>
        <w:bottom w:val="none" w:sz="0" w:space="0" w:color="auto"/>
        <w:right w:val="none" w:sz="0" w:space="0" w:color="auto"/>
      </w:divBdr>
    </w:div>
    <w:div w:id="356738395">
      <w:bodyDiv w:val="1"/>
      <w:marLeft w:val="0"/>
      <w:marRight w:val="0"/>
      <w:marTop w:val="0"/>
      <w:marBottom w:val="0"/>
      <w:divBdr>
        <w:top w:val="none" w:sz="0" w:space="0" w:color="auto"/>
        <w:left w:val="none" w:sz="0" w:space="0" w:color="auto"/>
        <w:bottom w:val="none" w:sz="0" w:space="0" w:color="auto"/>
        <w:right w:val="none" w:sz="0" w:space="0" w:color="auto"/>
      </w:divBdr>
    </w:div>
    <w:div w:id="357783251">
      <w:bodyDiv w:val="1"/>
      <w:marLeft w:val="0"/>
      <w:marRight w:val="0"/>
      <w:marTop w:val="0"/>
      <w:marBottom w:val="0"/>
      <w:divBdr>
        <w:top w:val="none" w:sz="0" w:space="0" w:color="auto"/>
        <w:left w:val="none" w:sz="0" w:space="0" w:color="auto"/>
        <w:bottom w:val="none" w:sz="0" w:space="0" w:color="auto"/>
        <w:right w:val="none" w:sz="0" w:space="0" w:color="auto"/>
      </w:divBdr>
    </w:div>
    <w:div w:id="373238146">
      <w:bodyDiv w:val="1"/>
      <w:marLeft w:val="0"/>
      <w:marRight w:val="0"/>
      <w:marTop w:val="0"/>
      <w:marBottom w:val="0"/>
      <w:divBdr>
        <w:top w:val="none" w:sz="0" w:space="0" w:color="auto"/>
        <w:left w:val="none" w:sz="0" w:space="0" w:color="auto"/>
        <w:bottom w:val="none" w:sz="0" w:space="0" w:color="auto"/>
        <w:right w:val="none" w:sz="0" w:space="0" w:color="auto"/>
      </w:divBdr>
    </w:div>
    <w:div w:id="383600945">
      <w:bodyDiv w:val="1"/>
      <w:marLeft w:val="0"/>
      <w:marRight w:val="0"/>
      <w:marTop w:val="0"/>
      <w:marBottom w:val="0"/>
      <w:divBdr>
        <w:top w:val="none" w:sz="0" w:space="0" w:color="auto"/>
        <w:left w:val="none" w:sz="0" w:space="0" w:color="auto"/>
        <w:bottom w:val="none" w:sz="0" w:space="0" w:color="auto"/>
        <w:right w:val="none" w:sz="0" w:space="0" w:color="auto"/>
      </w:divBdr>
    </w:div>
    <w:div w:id="455950244">
      <w:bodyDiv w:val="1"/>
      <w:marLeft w:val="0"/>
      <w:marRight w:val="0"/>
      <w:marTop w:val="0"/>
      <w:marBottom w:val="0"/>
      <w:divBdr>
        <w:top w:val="none" w:sz="0" w:space="0" w:color="auto"/>
        <w:left w:val="none" w:sz="0" w:space="0" w:color="auto"/>
        <w:bottom w:val="none" w:sz="0" w:space="0" w:color="auto"/>
        <w:right w:val="none" w:sz="0" w:space="0" w:color="auto"/>
      </w:divBdr>
    </w:div>
    <w:div w:id="518350280">
      <w:bodyDiv w:val="1"/>
      <w:marLeft w:val="0"/>
      <w:marRight w:val="0"/>
      <w:marTop w:val="0"/>
      <w:marBottom w:val="0"/>
      <w:divBdr>
        <w:top w:val="none" w:sz="0" w:space="0" w:color="auto"/>
        <w:left w:val="none" w:sz="0" w:space="0" w:color="auto"/>
        <w:bottom w:val="none" w:sz="0" w:space="0" w:color="auto"/>
        <w:right w:val="none" w:sz="0" w:space="0" w:color="auto"/>
      </w:divBdr>
      <w:divsChild>
        <w:div w:id="2061199869">
          <w:marLeft w:val="0"/>
          <w:marRight w:val="0"/>
          <w:marTop w:val="0"/>
          <w:marBottom w:val="60"/>
          <w:divBdr>
            <w:top w:val="none" w:sz="0" w:space="0" w:color="auto"/>
            <w:left w:val="none" w:sz="0" w:space="0" w:color="auto"/>
            <w:bottom w:val="none" w:sz="0" w:space="0" w:color="auto"/>
            <w:right w:val="none" w:sz="0" w:space="0" w:color="auto"/>
          </w:divBdr>
          <w:divsChild>
            <w:div w:id="895169326">
              <w:marLeft w:val="0"/>
              <w:marRight w:val="0"/>
              <w:marTop w:val="0"/>
              <w:marBottom w:val="0"/>
              <w:divBdr>
                <w:top w:val="none" w:sz="0" w:space="0" w:color="auto"/>
                <w:left w:val="none" w:sz="0" w:space="0" w:color="auto"/>
                <w:bottom w:val="none" w:sz="0" w:space="0" w:color="auto"/>
                <w:right w:val="none" w:sz="0" w:space="0" w:color="auto"/>
              </w:divBdr>
              <w:divsChild>
                <w:div w:id="141350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837303">
      <w:bodyDiv w:val="1"/>
      <w:marLeft w:val="0"/>
      <w:marRight w:val="0"/>
      <w:marTop w:val="0"/>
      <w:marBottom w:val="0"/>
      <w:divBdr>
        <w:top w:val="none" w:sz="0" w:space="0" w:color="auto"/>
        <w:left w:val="none" w:sz="0" w:space="0" w:color="auto"/>
        <w:bottom w:val="none" w:sz="0" w:space="0" w:color="auto"/>
        <w:right w:val="none" w:sz="0" w:space="0" w:color="auto"/>
      </w:divBdr>
    </w:div>
    <w:div w:id="566767333">
      <w:bodyDiv w:val="1"/>
      <w:marLeft w:val="0"/>
      <w:marRight w:val="0"/>
      <w:marTop w:val="0"/>
      <w:marBottom w:val="0"/>
      <w:divBdr>
        <w:top w:val="none" w:sz="0" w:space="0" w:color="auto"/>
        <w:left w:val="none" w:sz="0" w:space="0" w:color="auto"/>
        <w:bottom w:val="none" w:sz="0" w:space="0" w:color="auto"/>
        <w:right w:val="none" w:sz="0" w:space="0" w:color="auto"/>
      </w:divBdr>
    </w:div>
    <w:div w:id="622686572">
      <w:bodyDiv w:val="1"/>
      <w:marLeft w:val="0"/>
      <w:marRight w:val="0"/>
      <w:marTop w:val="0"/>
      <w:marBottom w:val="0"/>
      <w:divBdr>
        <w:top w:val="none" w:sz="0" w:space="0" w:color="auto"/>
        <w:left w:val="none" w:sz="0" w:space="0" w:color="auto"/>
        <w:bottom w:val="none" w:sz="0" w:space="0" w:color="auto"/>
        <w:right w:val="none" w:sz="0" w:space="0" w:color="auto"/>
      </w:divBdr>
    </w:div>
    <w:div w:id="631986020">
      <w:bodyDiv w:val="1"/>
      <w:marLeft w:val="0"/>
      <w:marRight w:val="0"/>
      <w:marTop w:val="0"/>
      <w:marBottom w:val="0"/>
      <w:divBdr>
        <w:top w:val="none" w:sz="0" w:space="0" w:color="auto"/>
        <w:left w:val="none" w:sz="0" w:space="0" w:color="auto"/>
        <w:bottom w:val="none" w:sz="0" w:space="0" w:color="auto"/>
        <w:right w:val="none" w:sz="0" w:space="0" w:color="auto"/>
      </w:divBdr>
    </w:div>
    <w:div w:id="664864796">
      <w:bodyDiv w:val="1"/>
      <w:marLeft w:val="0"/>
      <w:marRight w:val="0"/>
      <w:marTop w:val="0"/>
      <w:marBottom w:val="0"/>
      <w:divBdr>
        <w:top w:val="none" w:sz="0" w:space="0" w:color="auto"/>
        <w:left w:val="none" w:sz="0" w:space="0" w:color="auto"/>
        <w:bottom w:val="none" w:sz="0" w:space="0" w:color="auto"/>
        <w:right w:val="none" w:sz="0" w:space="0" w:color="auto"/>
      </w:divBdr>
    </w:div>
    <w:div w:id="709108575">
      <w:marLeft w:val="0"/>
      <w:marRight w:val="0"/>
      <w:marTop w:val="0"/>
      <w:marBottom w:val="0"/>
      <w:divBdr>
        <w:top w:val="none" w:sz="0" w:space="0" w:color="auto"/>
        <w:left w:val="none" w:sz="0" w:space="0" w:color="auto"/>
        <w:bottom w:val="none" w:sz="0" w:space="0" w:color="auto"/>
        <w:right w:val="none" w:sz="0" w:space="0" w:color="auto"/>
      </w:divBdr>
    </w:div>
    <w:div w:id="709108576">
      <w:marLeft w:val="0"/>
      <w:marRight w:val="0"/>
      <w:marTop w:val="0"/>
      <w:marBottom w:val="0"/>
      <w:divBdr>
        <w:top w:val="none" w:sz="0" w:space="0" w:color="auto"/>
        <w:left w:val="none" w:sz="0" w:space="0" w:color="auto"/>
        <w:bottom w:val="none" w:sz="0" w:space="0" w:color="auto"/>
        <w:right w:val="none" w:sz="0" w:space="0" w:color="auto"/>
      </w:divBdr>
    </w:div>
    <w:div w:id="709108577">
      <w:marLeft w:val="0"/>
      <w:marRight w:val="0"/>
      <w:marTop w:val="0"/>
      <w:marBottom w:val="0"/>
      <w:divBdr>
        <w:top w:val="none" w:sz="0" w:space="0" w:color="auto"/>
        <w:left w:val="none" w:sz="0" w:space="0" w:color="auto"/>
        <w:bottom w:val="none" w:sz="0" w:space="0" w:color="auto"/>
        <w:right w:val="none" w:sz="0" w:space="0" w:color="auto"/>
      </w:divBdr>
    </w:div>
    <w:div w:id="709108578">
      <w:marLeft w:val="0"/>
      <w:marRight w:val="0"/>
      <w:marTop w:val="0"/>
      <w:marBottom w:val="0"/>
      <w:divBdr>
        <w:top w:val="none" w:sz="0" w:space="0" w:color="auto"/>
        <w:left w:val="none" w:sz="0" w:space="0" w:color="auto"/>
        <w:bottom w:val="none" w:sz="0" w:space="0" w:color="auto"/>
        <w:right w:val="none" w:sz="0" w:space="0" w:color="auto"/>
      </w:divBdr>
    </w:div>
    <w:div w:id="709108579">
      <w:marLeft w:val="0"/>
      <w:marRight w:val="0"/>
      <w:marTop w:val="0"/>
      <w:marBottom w:val="0"/>
      <w:divBdr>
        <w:top w:val="none" w:sz="0" w:space="0" w:color="auto"/>
        <w:left w:val="none" w:sz="0" w:space="0" w:color="auto"/>
        <w:bottom w:val="none" w:sz="0" w:space="0" w:color="auto"/>
        <w:right w:val="none" w:sz="0" w:space="0" w:color="auto"/>
      </w:divBdr>
    </w:div>
    <w:div w:id="709108580">
      <w:marLeft w:val="0"/>
      <w:marRight w:val="0"/>
      <w:marTop w:val="0"/>
      <w:marBottom w:val="0"/>
      <w:divBdr>
        <w:top w:val="none" w:sz="0" w:space="0" w:color="auto"/>
        <w:left w:val="none" w:sz="0" w:space="0" w:color="auto"/>
        <w:bottom w:val="none" w:sz="0" w:space="0" w:color="auto"/>
        <w:right w:val="none" w:sz="0" w:space="0" w:color="auto"/>
      </w:divBdr>
    </w:div>
    <w:div w:id="709108581">
      <w:marLeft w:val="0"/>
      <w:marRight w:val="0"/>
      <w:marTop w:val="0"/>
      <w:marBottom w:val="0"/>
      <w:divBdr>
        <w:top w:val="none" w:sz="0" w:space="0" w:color="auto"/>
        <w:left w:val="none" w:sz="0" w:space="0" w:color="auto"/>
        <w:bottom w:val="none" w:sz="0" w:space="0" w:color="auto"/>
        <w:right w:val="none" w:sz="0" w:space="0" w:color="auto"/>
      </w:divBdr>
    </w:div>
    <w:div w:id="709108582">
      <w:marLeft w:val="0"/>
      <w:marRight w:val="0"/>
      <w:marTop w:val="0"/>
      <w:marBottom w:val="0"/>
      <w:divBdr>
        <w:top w:val="none" w:sz="0" w:space="0" w:color="auto"/>
        <w:left w:val="none" w:sz="0" w:space="0" w:color="auto"/>
        <w:bottom w:val="none" w:sz="0" w:space="0" w:color="auto"/>
        <w:right w:val="none" w:sz="0" w:space="0" w:color="auto"/>
      </w:divBdr>
    </w:div>
    <w:div w:id="709108583">
      <w:marLeft w:val="0"/>
      <w:marRight w:val="0"/>
      <w:marTop w:val="0"/>
      <w:marBottom w:val="0"/>
      <w:divBdr>
        <w:top w:val="none" w:sz="0" w:space="0" w:color="auto"/>
        <w:left w:val="none" w:sz="0" w:space="0" w:color="auto"/>
        <w:bottom w:val="none" w:sz="0" w:space="0" w:color="auto"/>
        <w:right w:val="none" w:sz="0" w:space="0" w:color="auto"/>
      </w:divBdr>
    </w:div>
    <w:div w:id="709108584">
      <w:marLeft w:val="0"/>
      <w:marRight w:val="0"/>
      <w:marTop w:val="0"/>
      <w:marBottom w:val="0"/>
      <w:divBdr>
        <w:top w:val="none" w:sz="0" w:space="0" w:color="auto"/>
        <w:left w:val="none" w:sz="0" w:space="0" w:color="auto"/>
        <w:bottom w:val="none" w:sz="0" w:space="0" w:color="auto"/>
        <w:right w:val="none" w:sz="0" w:space="0" w:color="auto"/>
      </w:divBdr>
    </w:div>
    <w:div w:id="709108585">
      <w:marLeft w:val="0"/>
      <w:marRight w:val="0"/>
      <w:marTop w:val="0"/>
      <w:marBottom w:val="0"/>
      <w:divBdr>
        <w:top w:val="none" w:sz="0" w:space="0" w:color="auto"/>
        <w:left w:val="none" w:sz="0" w:space="0" w:color="auto"/>
        <w:bottom w:val="none" w:sz="0" w:space="0" w:color="auto"/>
        <w:right w:val="none" w:sz="0" w:space="0" w:color="auto"/>
      </w:divBdr>
    </w:div>
    <w:div w:id="709108586">
      <w:marLeft w:val="0"/>
      <w:marRight w:val="0"/>
      <w:marTop w:val="0"/>
      <w:marBottom w:val="0"/>
      <w:divBdr>
        <w:top w:val="none" w:sz="0" w:space="0" w:color="auto"/>
        <w:left w:val="none" w:sz="0" w:space="0" w:color="auto"/>
        <w:bottom w:val="none" w:sz="0" w:space="0" w:color="auto"/>
        <w:right w:val="none" w:sz="0" w:space="0" w:color="auto"/>
      </w:divBdr>
    </w:div>
    <w:div w:id="709108587">
      <w:marLeft w:val="0"/>
      <w:marRight w:val="0"/>
      <w:marTop w:val="0"/>
      <w:marBottom w:val="0"/>
      <w:divBdr>
        <w:top w:val="none" w:sz="0" w:space="0" w:color="auto"/>
        <w:left w:val="none" w:sz="0" w:space="0" w:color="auto"/>
        <w:bottom w:val="none" w:sz="0" w:space="0" w:color="auto"/>
        <w:right w:val="none" w:sz="0" w:space="0" w:color="auto"/>
      </w:divBdr>
    </w:div>
    <w:div w:id="709108588">
      <w:marLeft w:val="0"/>
      <w:marRight w:val="0"/>
      <w:marTop w:val="0"/>
      <w:marBottom w:val="0"/>
      <w:divBdr>
        <w:top w:val="none" w:sz="0" w:space="0" w:color="auto"/>
        <w:left w:val="none" w:sz="0" w:space="0" w:color="auto"/>
        <w:bottom w:val="none" w:sz="0" w:space="0" w:color="auto"/>
        <w:right w:val="none" w:sz="0" w:space="0" w:color="auto"/>
      </w:divBdr>
    </w:div>
    <w:div w:id="709108589">
      <w:marLeft w:val="0"/>
      <w:marRight w:val="0"/>
      <w:marTop w:val="0"/>
      <w:marBottom w:val="0"/>
      <w:divBdr>
        <w:top w:val="none" w:sz="0" w:space="0" w:color="auto"/>
        <w:left w:val="none" w:sz="0" w:space="0" w:color="auto"/>
        <w:bottom w:val="none" w:sz="0" w:space="0" w:color="auto"/>
        <w:right w:val="none" w:sz="0" w:space="0" w:color="auto"/>
      </w:divBdr>
    </w:div>
    <w:div w:id="709108590">
      <w:marLeft w:val="0"/>
      <w:marRight w:val="0"/>
      <w:marTop w:val="0"/>
      <w:marBottom w:val="0"/>
      <w:divBdr>
        <w:top w:val="none" w:sz="0" w:space="0" w:color="auto"/>
        <w:left w:val="none" w:sz="0" w:space="0" w:color="auto"/>
        <w:bottom w:val="none" w:sz="0" w:space="0" w:color="auto"/>
        <w:right w:val="none" w:sz="0" w:space="0" w:color="auto"/>
      </w:divBdr>
    </w:div>
    <w:div w:id="709108591">
      <w:marLeft w:val="0"/>
      <w:marRight w:val="0"/>
      <w:marTop w:val="0"/>
      <w:marBottom w:val="0"/>
      <w:divBdr>
        <w:top w:val="none" w:sz="0" w:space="0" w:color="auto"/>
        <w:left w:val="none" w:sz="0" w:space="0" w:color="auto"/>
        <w:bottom w:val="none" w:sz="0" w:space="0" w:color="auto"/>
        <w:right w:val="none" w:sz="0" w:space="0" w:color="auto"/>
      </w:divBdr>
    </w:div>
    <w:div w:id="709108592">
      <w:marLeft w:val="0"/>
      <w:marRight w:val="0"/>
      <w:marTop w:val="0"/>
      <w:marBottom w:val="0"/>
      <w:divBdr>
        <w:top w:val="none" w:sz="0" w:space="0" w:color="auto"/>
        <w:left w:val="none" w:sz="0" w:space="0" w:color="auto"/>
        <w:bottom w:val="none" w:sz="0" w:space="0" w:color="auto"/>
        <w:right w:val="none" w:sz="0" w:space="0" w:color="auto"/>
      </w:divBdr>
    </w:div>
    <w:div w:id="709108593">
      <w:marLeft w:val="0"/>
      <w:marRight w:val="0"/>
      <w:marTop w:val="0"/>
      <w:marBottom w:val="0"/>
      <w:divBdr>
        <w:top w:val="none" w:sz="0" w:space="0" w:color="auto"/>
        <w:left w:val="none" w:sz="0" w:space="0" w:color="auto"/>
        <w:bottom w:val="none" w:sz="0" w:space="0" w:color="auto"/>
        <w:right w:val="none" w:sz="0" w:space="0" w:color="auto"/>
      </w:divBdr>
    </w:div>
    <w:div w:id="709108594">
      <w:marLeft w:val="0"/>
      <w:marRight w:val="0"/>
      <w:marTop w:val="0"/>
      <w:marBottom w:val="0"/>
      <w:divBdr>
        <w:top w:val="none" w:sz="0" w:space="0" w:color="auto"/>
        <w:left w:val="none" w:sz="0" w:space="0" w:color="auto"/>
        <w:bottom w:val="none" w:sz="0" w:space="0" w:color="auto"/>
        <w:right w:val="none" w:sz="0" w:space="0" w:color="auto"/>
      </w:divBdr>
    </w:div>
    <w:div w:id="709108595">
      <w:marLeft w:val="0"/>
      <w:marRight w:val="0"/>
      <w:marTop w:val="0"/>
      <w:marBottom w:val="0"/>
      <w:divBdr>
        <w:top w:val="none" w:sz="0" w:space="0" w:color="auto"/>
        <w:left w:val="none" w:sz="0" w:space="0" w:color="auto"/>
        <w:bottom w:val="none" w:sz="0" w:space="0" w:color="auto"/>
        <w:right w:val="none" w:sz="0" w:space="0" w:color="auto"/>
      </w:divBdr>
    </w:div>
    <w:div w:id="709108596">
      <w:marLeft w:val="0"/>
      <w:marRight w:val="0"/>
      <w:marTop w:val="0"/>
      <w:marBottom w:val="0"/>
      <w:divBdr>
        <w:top w:val="none" w:sz="0" w:space="0" w:color="auto"/>
        <w:left w:val="none" w:sz="0" w:space="0" w:color="auto"/>
        <w:bottom w:val="none" w:sz="0" w:space="0" w:color="auto"/>
        <w:right w:val="none" w:sz="0" w:space="0" w:color="auto"/>
      </w:divBdr>
    </w:div>
    <w:div w:id="709108597">
      <w:marLeft w:val="0"/>
      <w:marRight w:val="0"/>
      <w:marTop w:val="0"/>
      <w:marBottom w:val="0"/>
      <w:divBdr>
        <w:top w:val="none" w:sz="0" w:space="0" w:color="auto"/>
        <w:left w:val="none" w:sz="0" w:space="0" w:color="auto"/>
        <w:bottom w:val="none" w:sz="0" w:space="0" w:color="auto"/>
        <w:right w:val="none" w:sz="0" w:space="0" w:color="auto"/>
      </w:divBdr>
    </w:div>
    <w:div w:id="709108598">
      <w:marLeft w:val="0"/>
      <w:marRight w:val="0"/>
      <w:marTop w:val="0"/>
      <w:marBottom w:val="0"/>
      <w:divBdr>
        <w:top w:val="none" w:sz="0" w:space="0" w:color="auto"/>
        <w:left w:val="none" w:sz="0" w:space="0" w:color="auto"/>
        <w:bottom w:val="none" w:sz="0" w:space="0" w:color="auto"/>
        <w:right w:val="none" w:sz="0" w:space="0" w:color="auto"/>
      </w:divBdr>
    </w:div>
    <w:div w:id="709108599">
      <w:marLeft w:val="0"/>
      <w:marRight w:val="0"/>
      <w:marTop w:val="0"/>
      <w:marBottom w:val="0"/>
      <w:divBdr>
        <w:top w:val="none" w:sz="0" w:space="0" w:color="auto"/>
        <w:left w:val="none" w:sz="0" w:space="0" w:color="auto"/>
        <w:bottom w:val="none" w:sz="0" w:space="0" w:color="auto"/>
        <w:right w:val="none" w:sz="0" w:space="0" w:color="auto"/>
      </w:divBdr>
    </w:div>
    <w:div w:id="709108600">
      <w:marLeft w:val="0"/>
      <w:marRight w:val="0"/>
      <w:marTop w:val="0"/>
      <w:marBottom w:val="0"/>
      <w:divBdr>
        <w:top w:val="none" w:sz="0" w:space="0" w:color="auto"/>
        <w:left w:val="none" w:sz="0" w:space="0" w:color="auto"/>
        <w:bottom w:val="none" w:sz="0" w:space="0" w:color="auto"/>
        <w:right w:val="none" w:sz="0" w:space="0" w:color="auto"/>
      </w:divBdr>
    </w:div>
    <w:div w:id="709108601">
      <w:marLeft w:val="0"/>
      <w:marRight w:val="0"/>
      <w:marTop w:val="0"/>
      <w:marBottom w:val="0"/>
      <w:divBdr>
        <w:top w:val="none" w:sz="0" w:space="0" w:color="auto"/>
        <w:left w:val="none" w:sz="0" w:space="0" w:color="auto"/>
        <w:bottom w:val="none" w:sz="0" w:space="0" w:color="auto"/>
        <w:right w:val="none" w:sz="0" w:space="0" w:color="auto"/>
      </w:divBdr>
    </w:div>
    <w:div w:id="709108602">
      <w:marLeft w:val="0"/>
      <w:marRight w:val="0"/>
      <w:marTop w:val="0"/>
      <w:marBottom w:val="0"/>
      <w:divBdr>
        <w:top w:val="none" w:sz="0" w:space="0" w:color="auto"/>
        <w:left w:val="none" w:sz="0" w:space="0" w:color="auto"/>
        <w:bottom w:val="none" w:sz="0" w:space="0" w:color="auto"/>
        <w:right w:val="none" w:sz="0" w:space="0" w:color="auto"/>
      </w:divBdr>
    </w:div>
    <w:div w:id="709108603">
      <w:marLeft w:val="0"/>
      <w:marRight w:val="0"/>
      <w:marTop w:val="0"/>
      <w:marBottom w:val="0"/>
      <w:divBdr>
        <w:top w:val="none" w:sz="0" w:space="0" w:color="auto"/>
        <w:left w:val="none" w:sz="0" w:space="0" w:color="auto"/>
        <w:bottom w:val="none" w:sz="0" w:space="0" w:color="auto"/>
        <w:right w:val="none" w:sz="0" w:space="0" w:color="auto"/>
      </w:divBdr>
    </w:div>
    <w:div w:id="709108604">
      <w:marLeft w:val="0"/>
      <w:marRight w:val="0"/>
      <w:marTop w:val="0"/>
      <w:marBottom w:val="0"/>
      <w:divBdr>
        <w:top w:val="none" w:sz="0" w:space="0" w:color="auto"/>
        <w:left w:val="none" w:sz="0" w:space="0" w:color="auto"/>
        <w:bottom w:val="none" w:sz="0" w:space="0" w:color="auto"/>
        <w:right w:val="none" w:sz="0" w:space="0" w:color="auto"/>
      </w:divBdr>
    </w:div>
    <w:div w:id="709108605">
      <w:marLeft w:val="0"/>
      <w:marRight w:val="0"/>
      <w:marTop w:val="0"/>
      <w:marBottom w:val="0"/>
      <w:divBdr>
        <w:top w:val="none" w:sz="0" w:space="0" w:color="auto"/>
        <w:left w:val="none" w:sz="0" w:space="0" w:color="auto"/>
        <w:bottom w:val="none" w:sz="0" w:space="0" w:color="auto"/>
        <w:right w:val="none" w:sz="0" w:space="0" w:color="auto"/>
      </w:divBdr>
    </w:div>
    <w:div w:id="709108606">
      <w:marLeft w:val="0"/>
      <w:marRight w:val="0"/>
      <w:marTop w:val="0"/>
      <w:marBottom w:val="0"/>
      <w:divBdr>
        <w:top w:val="none" w:sz="0" w:space="0" w:color="auto"/>
        <w:left w:val="none" w:sz="0" w:space="0" w:color="auto"/>
        <w:bottom w:val="none" w:sz="0" w:space="0" w:color="auto"/>
        <w:right w:val="none" w:sz="0" w:space="0" w:color="auto"/>
      </w:divBdr>
    </w:div>
    <w:div w:id="709108607">
      <w:marLeft w:val="0"/>
      <w:marRight w:val="0"/>
      <w:marTop w:val="0"/>
      <w:marBottom w:val="0"/>
      <w:divBdr>
        <w:top w:val="none" w:sz="0" w:space="0" w:color="auto"/>
        <w:left w:val="none" w:sz="0" w:space="0" w:color="auto"/>
        <w:bottom w:val="none" w:sz="0" w:space="0" w:color="auto"/>
        <w:right w:val="none" w:sz="0" w:space="0" w:color="auto"/>
      </w:divBdr>
    </w:div>
    <w:div w:id="709108608">
      <w:marLeft w:val="0"/>
      <w:marRight w:val="0"/>
      <w:marTop w:val="0"/>
      <w:marBottom w:val="0"/>
      <w:divBdr>
        <w:top w:val="none" w:sz="0" w:space="0" w:color="auto"/>
        <w:left w:val="none" w:sz="0" w:space="0" w:color="auto"/>
        <w:bottom w:val="none" w:sz="0" w:space="0" w:color="auto"/>
        <w:right w:val="none" w:sz="0" w:space="0" w:color="auto"/>
      </w:divBdr>
    </w:div>
    <w:div w:id="709108609">
      <w:marLeft w:val="0"/>
      <w:marRight w:val="0"/>
      <w:marTop w:val="0"/>
      <w:marBottom w:val="0"/>
      <w:divBdr>
        <w:top w:val="none" w:sz="0" w:space="0" w:color="auto"/>
        <w:left w:val="none" w:sz="0" w:space="0" w:color="auto"/>
        <w:bottom w:val="none" w:sz="0" w:space="0" w:color="auto"/>
        <w:right w:val="none" w:sz="0" w:space="0" w:color="auto"/>
      </w:divBdr>
    </w:div>
    <w:div w:id="711881288">
      <w:bodyDiv w:val="1"/>
      <w:marLeft w:val="0"/>
      <w:marRight w:val="0"/>
      <w:marTop w:val="0"/>
      <w:marBottom w:val="0"/>
      <w:divBdr>
        <w:top w:val="none" w:sz="0" w:space="0" w:color="auto"/>
        <w:left w:val="none" w:sz="0" w:space="0" w:color="auto"/>
        <w:bottom w:val="none" w:sz="0" w:space="0" w:color="auto"/>
        <w:right w:val="none" w:sz="0" w:space="0" w:color="auto"/>
      </w:divBdr>
    </w:div>
    <w:div w:id="712119263">
      <w:bodyDiv w:val="1"/>
      <w:marLeft w:val="0"/>
      <w:marRight w:val="0"/>
      <w:marTop w:val="0"/>
      <w:marBottom w:val="0"/>
      <w:divBdr>
        <w:top w:val="none" w:sz="0" w:space="0" w:color="auto"/>
        <w:left w:val="none" w:sz="0" w:space="0" w:color="auto"/>
        <w:bottom w:val="none" w:sz="0" w:space="0" w:color="auto"/>
        <w:right w:val="none" w:sz="0" w:space="0" w:color="auto"/>
      </w:divBdr>
    </w:div>
    <w:div w:id="814640177">
      <w:bodyDiv w:val="1"/>
      <w:marLeft w:val="0"/>
      <w:marRight w:val="0"/>
      <w:marTop w:val="0"/>
      <w:marBottom w:val="0"/>
      <w:divBdr>
        <w:top w:val="none" w:sz="0" w:space="0" w:color="auto"/>
        <w:left w:val="none" w:sz="0" w:space="0" w:color="auto"/>
        <w:bottom w:val="none" w:sz="0" w:space="0" w:color="auto"/>
        <w:right w:val="none" w:sz="0" w:space="0" w:color="auto"/>
      </w:divBdr>
    </w:div>
    <w:div w:id="832530686">
      <w:bodyDiv w:val="1"/>
      <w:marLeft w:val="0"/>
      <w:marRight w:val="0"/>
      <w:marTop w:val="0"/>
      <w:marBottom w:val="0"/>
      <w:divBdr>
        <w:top w:val="none" w:sz="0" w:space="0" w:color="auto"/>
        <w:left w:val="none" w:sz="0" w:space="0" w:color="auto"/>
        <w:bottom w:val="none" w:sz="0" w:space="0" w:color="auto"/>
        <w:right w:val="none" w:sz="0" w:space="0" w:color="auto"/>
      </w:divBdr>
      <w:divsChild>
        <w:div w:id="1759789404">
          <w:marLeft w:val="0"/>
          <w:marRight w:val="0"/>
          <w:marTop w:val="0"/>
          <w:marBottom w:val="60"/>
          <w:divBdr>
            <w:top w:val="none" w:sz="0" w:space="0" w:color="auto"/>
            <w:left w:val="none" w:sz="0" w:space="0" w:color="auto"/>
            <w:bottom w:val="none" w:sz="0" w:space="0" w:color="auto"/>
            <w:right w:val="none" w:sz="0" w:space="0" w:color="auto"/>
          </w:divBdr>
          <w:divsChild>
            <w:div w:id="1865634621">
              <w:marLeft w:val="0"/>
              <w:marRight w:val="0"/>
              <w:marTop w:val="0"/>
              <w:marBottom w:val="0"/>
              <w:divBdr>
                <w:top w:val="none" w:sz="0" w:space="0" w:color="auto"/>
                <w:left w:val="none" w:sz="0" w:space="0" w:color="auto"/>
                <w:bottom w:val="none" w:sz="0" w:space="0" w:color="auto"/>
                <w:right w:val="none" w:sz="0" w:space="0" w:color="auto"/>
              </w:divBdr>
              <w:divsChild>
                <w:div w:id="196781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133720">
      <w:bodyDiv w:val="1"/>
      <w:marLeft w:val="0"/>
      <w:marRight w:val="0"/>
      <w:marTop w:val="0"/>
      <w:marBottom w:val="0"/>
      <w:divBdr>
        <w:top w:val="none" w:sz="0" w:space="0" w:color="auto"/>
        <w:left w:val="none" w:sz="0" w:space="0" w:color="auto"/>
        <w:bottom w:val="none" w:sz="0" w:space="0" w:color="auto"/>
        <w:right w:val="none" w:sz="0" w:space="0" w:color="auto"/>
      </w:divBdr>
    </w:div>
    <w:div w:id="852837759">
      <w:bodyDiv w:val="1"/>
      <w:marLeft w:val="0"/>
      <w:marRight w:val="0"/>
      <w:marTop w:val="0"/>
      <w:marBottom w:val="0"/>
      <w:divBdr>
        <w:top w:val="none" w:sz="0" w:space="0" w:color="auto"/>
        <w:left w:val="none" w:sz="0" w:space="0" w:color="auto"/>
        <w:bottom w:val="none" w:sz="0" w:space="0" w:color="auto"/>
        <w:right w:val="none" w:sz="0" w:space="0" w:color="auto"/>
      </w:divBdr>
    </w:div>
    <w:div w:id="917134612">
      <w:bodyDiv w:val="1"/>
      <w:marLeft w:val="0"/>
      <w:marRight w:val="0"/>
      <w:marTop w:val="0"/>
      <w:marBottom w:val="0"/>
      <w:divBdr>
        <w:top w:val="none" w:sz="0" w:space="0" w:color="auto"/>
        <w:left w:val="none" w:sz="0" w:space="0" w:color="auto"/>
        <w:bottom w:val="none" w:sz="0" w:space="0" w:color="auto"/>
        <w:right w:val="none" w:sz="0" w:space="0" w:color="auto"/>
      </w:divBdr>
    </w:div>
    <w:div w:id="918755078">
      <w:bodyDiv w:val="1"/>
      <w:marLeft w:val="0"/>
      <w:marRight w:val="0"/>
      <w:marTop w:val="0"/>
      <w:marBottom w:val="0"/>
      <w:divBdr>
        <w:top w:val="none" w:sz="0" w:space="0" w:color="auto"/>
        <w:left w:val="none" w:sz="0" w:space="0" w:color="auto"/>
        <w:bottom w:val="none" w:sz="0" w:space="0" w:color="auto"/>
        <w:right w:val="none" w:sz="0" w:space="0" w:color="auto"/>
      </w:divBdr>
    </w:div>
    <w:div w:id="933441425">
      <w:bodyDiv w:val="1"/>
      <w:marLeft w:val="0"/>
      <w:marRight w:val="0"/>
      <w:marTop w:val="0"/>
      <w:marBottom w:val="0"/>
      <w:divBdr>
        <w:top w:val="none" w:sz="0" w:space="0" w:color="auto"/>
        <w:left w:val="none" w:sz="0" w:space="0" w:color="auto"/>
        <w:bottom w:val="none" w:sz="0" w:space="0" w:color="auto"/>
        <w:right w:val="none" w:sz="0" w:space="0" w:color="auto"/>
      </w:divBdr>
    </w:div>
    <w:div w:id="1038511239">
      <w:bodyDiv w:val="1"/>
      <w:marLeft w:val="0"/>
      <w:marRight w:val="0"/>
      <w:marTop w:val="0"/>
      <w:marBottom w:val="0"/>
      <w:divBdr>
        <w:top w:val="none" w:sz="0" w:space="0" w:color="auto"/>
        <w:left w:val="none" w:sz="0" w:space="0" w:color="auto"/>
        <w:bottom w:val="none" w:sz="0" w:space="0" w:color="auto"/>
        <w:right w:val="none" w:sz="0" w:space="0" w:color="auto"/>
      </w:divBdr>
    </w:div>
    <w:div w:id="1048452563">
      <w:bodyDiv w:val="1"/>
      <w:marLeft w:val="0"/>
      <w:marRight w:val="0"/>
      <w:marTop w:val="0"/>
      <w:marBottom w:val="0"/>
      <w:divBdr>
        <w:top w:val="none" w:sz="0" w:space="0" w:color="auto"/>
        <w:left w:val="none" w:sz="0" w:space="0" w:color="auto"/>
        <w:bottom w:val="none" w:sz="0" w:space="0" w:color="auto"/>
        <w:right w:val="none" w:sz="0" w:space="0" w:color="auto"/>
      </w:divBdr>
    </w:div>
    <w:div w:id="1089541172">
      <w:bodyDiv w:val="1"/>
      <w:marLeft w:val="0"/>
      <w:marRight w:val="0"/>
      <w:marTop w:val="0"/>
      <w:marBottom w:val="0"/>
      <w:divBdr>
        <w:top w:val="none" w:sz="0" w:space="0" w:color="auto"/>
        <w:left w:val="none" w:sz="0" w:space="0" w:color="auto"/>
        <w:bottom w:val="none" w:sz="0" w:space="0" w:color="auto"/>
        <w:right w:val="none" w:sz="0" w:space="0" w:color="auto"/>
      </w:divBdr>
    </w:div>
    <w:div w:id="1093357063">
      <w:bodyDiv w:val="1"/>
      <w:marLeft w:val="0"/>
      <w:marRight w:val="0"/>
      <w:marTop w:val="0"/>
      <w:marBottom w:val="0"/>
      <w:divBdr>
        <w:top w:val="none" w:sz="0" w:space="0" w:color="auto"/>
        <w:left w:val="none" w:sz="0" w:space="0" w:color="auto"/>
        <w:bottom w:val="none" w:sz="0" w:space="0" w:color="auto"/>
        <w:right w:val="none" w:sz="0" w:space="0" w:color="auto"/>
      </w:divBdr>
    </w:div>
    <w:div w:id="1099104336">
      <w:bodyDiv w:val="1"/>
      <w:marLeft w:val="0"/>
      <w:marRight w:val="0"/>
      <w:marTop w:val="0"/>
      <w:marBottom w:val="0"/>
      <w:divBdr>
        <w:top w:val="none" w:sz="0" w:space="0" w:color="auto"/>
        <w:left w:val="none" w:sz="0" w:space="0" w:color="auto"/>
        <w:bottom w:val="none" w:sz="0" w:space="0" w:color="auto"/>
        <w:right w:val="none" w:sz="0" w:space="0" w:color="auto"/>
      </w:divBdr>
    </w:div>
    <w:div w:id="1112095478">
      <w:bodyDiv w:val="1"/>
      <w:marLeft w:val="0"/>
      <w:marRight w:val="0"/>
      <w:marTop w:val="0"/>
      <w:marBottom w:val="0"/>
      <w:divBdr>
        <w:top w:val="none" w:sz="0" w:space="0" w:color="auto"/>
        <w:left w:val="none" w:sz="0" w:space="0" w:color="auto"/>
        <w:bottom w:val="none" w:sz="0" w:space="0" w:color="auto"/>
        <w:right w:val="none" w:sz="0" w:space="0" w:color="auto"/>
      </w:divBdr>
    </w:div>
    <w:div w:id="1133906896">
      <w:bodyDiv w:val="1"/>
      <w:marLeft w:val="0"/>
      <w:marRight w:val="0"/>
      <w:marTop w:val="0"/>
      <w:marBottom w:val="0"/>
      <w:divBdr>
        <w:top w:val="none" w:sz="0" w:space="0" w:color="auto"/>
        <w:left w:val="none" w:sz="0" w:space="0" w:color="auto"/>
        <w:bottom w:val="none" w:sz="0" w:space="0" w:color="auto"/>
        <w:right w:val="none" w:sz="0" w:space="0" w:color="auto"/>
      </w:divBdr>
    </w:div>
    <w:div w:id="1182663888">
      <w:bodyDiv w:val="1"/>
      <w:marLeft w:val="0"/>
      <w:marRight w:val="0"/>
      <w:marTop w:val="0"/>
      <w:marBottom w:val="0"/>
      <w:divBdr>
        <w:top w:val="none" w:sz="0" w:space="0" w:color="auto"/>
        <w:left w:val="none" w:sz="0" w:space="0" w:color="auto"/>
        <w:bottom w:val="none" w:sz="0" w:space="0" w:color="auto"/>
        <w:right w:val="none" w:sz="0" w:space="0" w:color="auto"/>
      </w:divBdr>
    </w:div>
    <w:div w:id="1238981242">
      <w:bodyDiv w:val="1"/>
      <w:marLeft w:val="0"/>
      <w:marRight w:val="0"/>
      <w:marTop w:val="0"/>
      <w:marBottom w:val="0"/>
      <w:divBdr>
        <w:top w:val="none" w:sz="0" w:space="0" w:color="auto"/>
        <w:left w:val="none" w:sz="0" w:space="0" w:color="auto"/>
        <w:bottom w:val="none" w:sz="0" w:space="0" w:color="auto"/>
        <w:right w:val="none" w:sz="0" w:space="0" w:color="auto"/>
      </w:divBdr>
      <w:divsChild>
        <w:div w:id="621771732">
          <w:marLeft w:val="0"/>
          <w:marRight w:val="0"/>
          <w:marTop w:val="0"/>
          <w:marBottom w:val="60"/>
          <w:divBdr>
            <w:top w:val="none" w:sz="0" w:space="0" w:color="auto"/>
            <w:left w:val="none" w:sz="0" w:space="0" w:color="auto"/>
            <w:bottom w:val="none" w:sz="0" w:space="0" w:color="auto"/>
            <w:right w:val="none" w:sz="0" w:space="0" w:color="auto"/>
          </w:divBdr>
          <w:divsChild>
            <w:div w:id="2008896078">
              <w:marLeft w:val="0"/>
              <w:marRight w:val="0"/>
              <w:marTop w:val="0"/>
              <w:marBottom w:val="0"/>
              <w:divBdr>
                <w:top w:val="none" w:sz="0" w:space="0" w:color="auto"/>
                <w:left w:val="none" w:sz="0" w:space="0" w:color="auto"/>
                <w:bottom w:val="none" w:sz="0" w:space="0" w:color="auto"/>
                <w:right w:val="none" w:sz="0" w:space="0" w:color="auto"/>
              </w:divBdr>
              <w:divsChild>
                <w:div w:id="13186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55620">
      <w:bodyDiv w:val="1"/>
      <w:marLeft w:val="0"/>
      <w:marRight w:val="0"/>
      <w:marTop w:val="0"/>
      <w:marBottom w:val="0"/>
      <w:divBdr>
        <w:top w:val="none" w:sz="0" w:space="0" w:color="auto"/>
        <w:left w:val="none" w:sz="0" w:space="0" w:color="auto"/>
        <w:bottom w:val="none" w:sz="0" w:space="0" w:color="auto"/>
        <w:right w:val="none" w:sz="0" w:space="0" w:color="auto"/>
      </w:divBdr>
    </w:div>
    <w:div w:id="1258828718">
      <w:bodyDiv w:val="1"/>
      <w:marLeft w:val="0"/>
      <w:marRight w:val="0"/>
      <w:marTop w:val="0"/>
      <w:marBottom w:val="0"/>
      <w:divBdr>
        <w:top w:val="none" w:sz="0" w:space="0" w:color="auto"/>
        <w:left w:val="none" w:sz="0" w:space="0" w:color="auto"/>
        <w:bottom w:val="none" w:sz="0" w:space="0" w:color="auto"/>
        <w:right w:val="none" w:sz="0" w:space="0" w:color="auto"/>
      </w:divBdr>
    </w:div>
    <w:div w:id="1272281599">
      <w:bodyDiv w:val="1"/>
      <w:marLeft w:val="0"/>
      <w:marRight w:val="0"/>
      <w:marTop w:val="0"/>
      <w:marBottom w:val="0"/>
      <w:divBdr>
        <w:top w:val="none" w:sz="0" w:space="0" w:color="auto"/>
        <w:left w:val="none" w:sz="0" w:space="0" w:color="auto"/>
        <w:bottom w:val="none" w:sz="0" w:space="0" w:color="auto"/>
        <w:right w:val="none" w:sz="0" w:space="0" w:color="auto"/>
      </w:divBdr>
      <w:divsChild>
        <w:div w:id="169297984">
          <w:marLeft w:val="0"/>
          <w:marRight w:val="0"/>
          <w:marTop w:val="0"/>
          <w:marBottom w:val="60"/>
          <w:divBdr>
            <w:top w:val="none" w:sz="0" w:space="0" w:color="auto"/>
            <w:left w:val="none" w:sz="0" w:space="0" w:color="auto"/>
            <w:bottom w:val="none" w:sz="0" w:space="0" w:color="auto"/>
            <w:right w:val="none" w:sz="0" w:space="0" w:color="auto"/>
          </w:divBdr>
          <w:divsChild>
            <w:div w:id="1394040475">
              <w:marLeft w:val="0"/>
              <w:marRight w:val="0"/>
              <w:marTop w:val="0"/>
              <w:marBottom w:val="0"/>
              <w:divBdr>
                <w:top w:val="none" w:sz="0" w:space="0" w:color="auto"/>
                <w:left w:val="none" w:sz="0" w:space="0" w:color="auto"/>
                <w:bottom w:val="none" w:sz="0" w:space="0" w:color="auto"/>
                <w:right w:val="none" w:sz="0" w:space="0" w:color="auto"/>
              </w:divBdr>
              <w:divsChild>
                <w:div w:id="195416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260900">
      <w:bodyDiv w:val="1"/>
      <w:marLeft w:val="0"/>
      <w:marRight w:val="0"/>
      <w:marTop w:val="0"/>
      <w:marBottom w:val="0"/>
      <w:divBdr>
        <w:top w:val="none" w:sz="0" w:space="0" w:color="auto"/>
        <w:left w:val="none" w:sz="0" w:space="0" w:color="auto"/>
        <w:bottom w:val="none" w:sz="0" w:space="0" w:color="auto"/>
        <w:right w:val="none" w:sz="0" w:space="0" w:color="auto"/>
      </w:divBdr>
    </w:div>
    <w:div w:id="1283145886">
      <w:bodyDiv w:val="1"/>
      <w:marLeft w:val="0"/>
      <w:marRight w:val="0"/>
      <w:marTop w:val="0"/>
      <w:marBottom w:val="0"/>
      <w:divBdr>
        <w:top w:val="none" w:sz="0" w:space="0" w:color="auto"/>
        <w:left w:val="none" w:sz="0" w:space="0" w:color="auto"/>
        <w:bottom w:val="none" w:sz="0" w:space="0" w:color="auto"/>
        <w:right w:val="none" w:sz="0" w:space="0" w:color="auto"/>
      </w:divBdr>
    </w:div>
    <w:div w:id="1393042081">
      <w:bodyDiv w:val="1"/>
      <w:marLeft w:val="0"/>
      <w:marRight w:val="0"/>
      <w:marTop w:val="0"/>
      <w:marBottom w:val="0"/>
      <w:divBdr>
        <w:top w:val="none" w:sz="0" w:space="0" w:color="auto"/>
        <w:left w:val="none" w:sz="0" w:space="0" w:color="auto"/>
        <w:bottom w:val="none" w:sz="0" w:space="0" w:color="auto"/>
        <w:right w:val="none" w:sz="0" w:space="0" w:color="auto"/>
      </w:divBdr>
    </w:div>
    <w:div w:id="1403942315">
      <w:bodyDiv w:val="1"/>
      <w:marLeft w:val="0"/>
      <w:marRight w:val="0"/>
      <w:marTop w:val="0"/>
      <w:marBottom w:val="0"/>
      <w:divBdr>
        <w:top w:val="none" w:sz="0" w:space="0" w:color="auto"/>
        <w:left w:val="none" w:sz="0" w:space="0" w:color="auto"/>
        <w:bottom w:val="none" w:sz="0" w:space="0" w:color="auto"/>
        <w:right w:val="none" w:sz="0" w:space="0" w:color="auto"/>
      </w:divBdr>
    </w:div>
    <w:div w:id="1444350748">
      <w:bodyDiv w:val="1"/>
      <w:marLeft w:val="0"/>
      <w:marRight w:val="0"/>
      <w:marTop w:val="0"/>
      <w:marBottom w:val="0"/>
      <w:divBdr>
        <w:top w:val="none" w:sz="0" w:space="0" w:color="auto"/>
        <w:left w:val="none" w:sz="0" w:space="0" w:color="auto"/>
        <w:bottom w:val="none" w:sz="0" w:space="0" w:color="auto"/>
        <w:right w:val="none" w:sz="0" w:space="0" w:color="auto"/>
      </w:divBdr>
    </w:div>
    <w:div w:id="1454908025">
      <w:bodyDiv w:val="1"/>
      <w:marLeft w:val="0"/>
      <w:marRight w:val="0"/>
      <w:marTop w:val="0"/>
      <w:marBottom w:val="0"/>
      <w:divBdr>
        <w:top w:val="none" w:sz="0" w:space="0" w:color="auto"/>
        <w:left w:val="none" w:sz="0" w:space="0" w:color="auto"/>
        <w:bottom w:val="none" w:sz="0" w:space="0" w:color="auto"/>
        <w:right w:val="none" w:sz="0" w:space="0" w:color="auto"/>
      </w:divBdr>
    </w:div>
    <w:div w:id="1455951654">
      <w:bodyDiv w:val="1"/>
      <w:marLeft w:val="0"/>
      <w:marRight w:val="0"/>
      <w:marTop w:val="0"/>
      <w:marBottom w:val="0"/>
      <w:divBdr>
        <w:top w:val="none" w:sz="0" w:space="0" w:color="auto"/>
        <w:left w:val="none" w:sz="0" w:space="0" w:color="auto"/>
        <w:bottom w:val="none" w:sz="0" w:space="0" w:color="auto"/>
        <w:right w:val="none" w:sz="0" w:space="0" w:color="auto"/>
      </w:divBdr>
    </w:div>
    <w:div w:id="1642227623">
      <w:bodyDiv w:val="1"/>
      <w:marLeft w:val="0"/>
      <w:marRight w:val="0"/>
      <w:marTop w:val="0"/>
      <w:marBottom w:val="0"/>
      <w:divBdr>
        <w:top w:val="none" w:sz="0" w:space="0" w:color="auto"/>
        <w:left w:val="none" w:sz="0" w:space="0" w:color="auto"/>
        <w:bottom w:val="none" w:sz="0" w:space="0" w:color="auto"/>
        <w:right w:val="none" w:sz="0" w:space="0" w:color="auto"/>
      </w:divBdr>
    </w:div>
    <w:div w:id="1666318715">
      <w:bodyDiv w:val="1"/>
      <w:marLeft w:val="0"/>
      <w:marRight w:val="0"/>
      <w:marTop w:val="0"/>
      <w:marBottom w:val="0"/>
      <w:divBdr>
        <w:top w:val="none" w:sz="0" w:space="0" w:color="auto"/>
        <w:left w:val="none" w:sz="0" w:space="0" w:color="auto"/>
        <w:bottom w:val="none" w:sz="0" w:space="0" w:color="auto"/>
        <w:right w:val="none" w:sz="0" w:space="0" w:color="auto"/>
      </w:divBdr>
    </w:div>
    <w:div w:id="1734936023">
      <w:bodyDiv w:val="1"/>
      <w:marLeft w:val="0"/>
      <w:marRight w:val="0"/>
      <w:marTop w:val="0"/>
      <w:marBottom w:val="0"/>
      <w:divBdr>
        <w:top w:val="none" w:sz="0" w:space="0" w:color="auto"/>
        <w:left w:val="none" w:sz="0" w:space="0" w:color="auto"/>
        <w:bottom w:val="none" w:sz="0" w:space="0" w:color="auto"/>
        <w:right w:val="none" w:sz="0" w:space="0" w:color="auto"/>
      </w:divBdr>
    </w:div>
    <w:div w:id="1785804438">
      <w:bodyDiv w:val="1"/>
      <w:marLeft w:val="0"/>
      <w:marRight w:val="0"/>
      <w:marTop w:val="0"/>
      <w:marBottom w:val="0"/>
      <w:divBdr>
        <w:top w:val="none" w:sz="0" w:space="0" w:color="auto"/>
        <w:left w:val="none" w:sz="0" w:space="0" w:color="auto"/>
        <w:bottom w:val="none" w:sz="0" w:space="0" w:color="auto"/>
        <w:right w:val="none" w:sz="0" w:space="0" w:color="auto"/>
      </w:divBdr>
    </w:div>
    <w:div w:id="1790470051">
      <w:bodyDiv w:val="1"/>
      <w:marLeft w:val="0"/>
      <w:marRight w:val="0"/>
      <w:marTop w:val="0"/>
      <w:marBottom w:val="0"/>
      <w:divBdr>
        <w:top w:val="none" w:sz="0" w:space="0" w:color="auto"/>
        <w:left w:val="none" w:sz="0" w:space="0" w:color="auto"/>
        <w:bottom w:val="none" w:sz="0" w:space="0" w:color="auto"/>
        <w:right w:val="none" w:sz="0" w:space="0" w:color="auto"/>
      </w:divBdr>
    </w:div>
    <w:div w:id="1890608511">
      <w:bodyDiv w:val="1"/>
      <w:marLeft w:val="0"/>
      <w:marRight w:val="0"/>
      <w:marTop w:val="0"/>
      <w:marBottom w:val="0"/>
      <w:divBdr>
        <w:top w:val="none" w:sz="0" w:space="0" w:color="auto"/>
        <w:left w:val="none" w:sz="0" w:space="0" w:color="auto"/>
        <w:bottom w:val="none" w:sz="0" w:space="0" w:color="auto"/>
        <w:right w:val="none" w:sz="0" w:space="0" w:color="auto"/>
      </w:divBdr>
    </w:div>
    <w:div w:id="1898474364">
      <w:bodyDiv w:val="1"/>
      <w:marLeft w:val="0"/>
      <w:marRight w:val="0"/>
      <w:marTop w:val="0"/>
      <w:marBottom w:val="0"/>
      <w:divBdr>
        <w:top w:val="none" w:sz="0" w:space="0" w:color="auto"/>
        <w:left w:val="none" w:sz="0" w:space="0" w:color="auto"/>
        <w:bottom w:val="none" w:sz="0" w:space="0" w:color="auto"/>
        <w:right w:val="none" w:sz="0" w:space="0" w:color="auto"/>
      </w:divBdr>
    </w:div>
    <w:div w:id="1969891305">
      <w:bodyDiv w:val="1"/>
      <w:marLeft w:val="0"/>
      <w:marRight w:val="0"/>
      <w:marTop w:val="0"/>
      <w:marBottom w:val="0"/>
      <w:divBdr>
        <w:top w:val="none" w:sz="0" w:space="0" w:color="auto"/>
        <w:left w:val="none" w:sz="0" w:space="0" w:color="auto"/>
        <w:bottom w:val="none" w:sz="0" w:space="0" w:color="auto"/>
        <w:right w:val="none" w:sz="0" w:space="0" w:color="auto"/>
      </w:divBdr>
    </w:div>
    <w:div w:id="2031712550">
      <w:bodyDiv w:val="1"/>
      <w:marLeft w:val="0"/>
      <w:marRight w:val="0"/>
      <w:marTop w:val="0"/>
      <w:marBottom w:val="0"/>
      <w:divBdr>
        <w:top w:val="none" w:sz="0" w:space="0" w:color="auto"/>
        <w:left w:val="none" w:sz="0" w:space="0" w:color="auto"/>
        <w:bottom w:val="none" w:sz="0" w:space="0" w:color="auto"/>
        <w:right w:val="none" w:sz="0" w:space="0" w:color="auto"/>
      </w:divBdr>
      <w:divsChild>
        <w:div w:id="828132554">
          <w:marLeft w:val="0"/>
          <w:marRight w:val="0"/>
          <w:marTop w:val="0"/>
          <w:marBottom w:val="60"/>
          <w:divBdr>
            <w:top w:val="none" w:sz="0" w:space="0" w:color="auto"/>
            <w:left w:val="none" w:sz="0" w:space="0" w:color="auto"/>
            <w:bottom w:val="none" w:sz="0" w:space="0" w:color="auto"/>
            <w:right w:val="none" w:sz="0" w:space="0" w:color="auto"/>
          </w:divBdr>
          <w:divsChild>
            <w:div w:id="541136038">
              <w:marLeft w:val="0"/>
              <w:marRight w:val="0"/>
              <w:marTop w:val="0"/>
              <w:marBottom w:val="0"/>
              <w:divBdr>
                <w:top w:val="none" w:sz="0" w:space="0" w:color="auto"/>
                <w:left w:val="none" w:sz="0" w:space="0" w:color="auto"/>
                <w:bottom w:val="none" w:sz="0" w:space="0" w:color="auto"/>
                <w:right w:val="none" w:sz="0" w:space="0" w:color="auto"/>
              </w:divBdr>
              <w:divsChild>
                <w:div w:id="45201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36291">
      <w:bodyDiv w:val="1"/>
      <w:marLeft w:val="0"/>
      <w:marRight w:val="0"/>
      <w:marTop w:val="0"/>
      <w:marBottom w:val="0"/>
      <w:divBdr>
        <w:top w:val="none" w:sz="0" w:space="0" w:color="auto"/>
        <w:left w:val="none" w:sz="0" w:space="0" w:color="auto"/>
        <w:bottom w:val="none" w:sz="0" w:space="0" w:color="auto"/>
        <w:right w:val="none" w:sz="0" w:space="0" w:color="auto"/>
      </w:divBdr>
    </w:div>
    <w:div w:id="2042437231">
      <w:bodyDiv w:val="1"/>
      <w:marLeft w:val="0"/>
      <w:marRight w:val="0"/>
      <w:marTop w:val="0"/>
      <w:marBottom w:val="0"/>
      <w:divBdr>
        <w:top w:val="none" w:sz="0" w:space="0" w:color="auto"/>
        <w:left w:val="none" w:sz="0" w:space="0" w:color="auto"/>
        <w:bottom w:val="none" w:sz="0" w:space="0" w:color="auto"/>
        <w:right w:val="none" w:sz="0" w:space="0" w:color="auto"/>
      </w:divBdr>
      <w:divsChild>
        <w:div w:id="1427462866">
          <w:marLeft w:val="0"/>
          <w:marRight w:val="0"/>
          <w:marTop w:val="0"/>
          <w:marBottom w:val="60"/>
          <w:divBdr>
            <w:top w:val="none" w:sz="0" w:space="0" w:color="auto"/>
            <w:left w:val="none" w:sz="0" w:space="0" w:color="auto"/>
            <w:bottom w:val="none" w:sz="0" w:space="0" w:color="auto"/>
            <w:right w:val="none" w:sz="0" w:space="0" w:color="auto"/>
          </w:divBdr>
          <w:divsChild>
            <w:div w:id="1446148640">
              <w:marLeft w:val="0"/>
              <w:marRight w:val="0"/>
              <w:marTop w:val="0"/>
              <w:marBottom w:val="0"/>
              <w:divBdr>
                <w:top w:val="none" w:sz="0" w:space="0" w:color="auto"/>
                <w:left w:val="none" w:sz="0" w:space="0" w:color="auto"/>
                <w:bottom w:val="none" w:sz="0" w:space="0" w:color="auto"/>
                <w:right w:val="none" w:sz="0" w:space="0" w:color="auto"/>
              </w:divBdr>
              <w:divsChild>
                <w:div w:id="198195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1527">
      <w:bodyDiv w:val="1"/>
      <w:marLeft w:val="0"/>
      <w:marRight w:val="0"/>
      <w:marTop w:val="0"/>
      <w:marBottom w:val="0"/>
      <w:divBdr>
        <w:top w:val="none" w:sz="0" w:space="0" w:color="auto"/>
        <w:left w:val="none" w:sz="0" w:space="0" w:color="auto"/>
        <w:bottom w:val="none" w:sz="0" w:space="0" w:color="auto"/>
        <w:right w:val="none" w:sz="0" w:space="0" w:color="auto"/>
      </w:divBdr>
      <w:divsChild>
        <w:div w:id="1774667804">
          <w:marLeft w:val="0"/>
          <w:marRight w:val="0"/>
          <w:marTop w:val="0"/>
          <w:marBottom w:val="60"/>
          <w:divBdr>
            <w:top w:val="none" w:sz="0" w:space="0" w:color="auto"/>
            <w:left w:val="none" w:sz="0" w:space="0" w:color="auto"/>
            <w:bottom w:val="none" w:sz="0" w:space="0" w:color="auto"/>
            <w:right w:val="none" w:sz="0" w:space="0" w:color="auto"/>
          </w:divBdr>
          <w:divsChild>
            <w:div w:id="668098356">
              <w:marLeft w:val="0"/>
              <w:marRight w:val="0"/>
              <w:marTop w:val="0"/>
              <w:marBottom w:val="0"/>
              <w:divBdr>
                <w:top w:val="none" w:sz="0" w:space="0" w:color="auto"/>
                <w:left w:val="none" w:sz="0" w:space="0" w:color="auto"/>
                <w:bottom w:val="none" w:sz="0" w:space="0" w:color="auto"/>
                <w:right w:val="none" w:sz="0" w:space="0" w:color="auto"/>
              </w:divBdr>
              <w:divsChild>
                <w:div w:id="29275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94952">
      <w:bodyDiv w:val="1"/>
      <w:marLeft w:val="0"/>
      <w:marRight w:val="0"/>
      <w:marTop w:val="0"/>
      <w:marBottom w:val="0"/>
      <w:divBdr>
        <w:top w:val="none" w:sz="0" w:space="0" w:color="auto"/>
        <w:left w:val="none" w:sz="0" w:space="0" w:color="auto"/>
        <w:bottom w:val="none" w:sz="0" w:space="0" w:color="auto"/>
        <w:right w:val="none" w:sz="0" w:space="0" w:color="auto"/>
      </w:divBdr>
    </w:div>
    <w:div w:id="2132506032">
      <w:bodyDiv w:val="1"/>
      <w:marLeft w:val="0"/>
      <w:marRight w:val="0"/>
      <w:marTop w:val="0"/>
      <w:marBottom w:val="0"/>
      <w:divBdr>
        <w:top w:val="none" w:sz="0" w:space="0" w:color="auto"/>
        <w:left w:val="none" w:sz="0" w:space="0" w:color="auto"/>
        <w:bottom w:val="none" w:sz="0" w:space="0" w:color="auto"/>
        <w:right w:val="none" w:sz="0" w:space="0" w:color="auto"/>
      </w:divBdr>
    </w:div>
    <w:div w:id="2134976847">
      <w:bodyDiv w:val="1"/>
      <w:marLeft w:val="0"/>
      <w:marRight w:val="0"/>
      <w:marTop w:val="0"/>
      <w:marBottom w:val="0"/>
      <w:divBdr>
        <w:top w:val="none" w:sz="0" w:space="0" w:color="auto"/>
        <w:left w:val="none" w:sz="0" w:space="0" w:color="auto"/>
        <w:bottom w:val="none" w:sz="0" w:space="0" w:color="auto"/>
        <w:right w:val="none" w:sz="0" w:space="0" w:color="auto"/>
      </w:divBdr>
    </w:div>
    <w:div w:id="2147045294">
      <w:bodyDiv w:val="1"/>
      <w:marLeft w:val="0"/>
      <w:marRight w:val="0"/>
      <w:marTop w:val="0"/>
      <w:marBottom w:val="0"/>
      <w:divBdr>
        <w:top w:val="none" w:sz="0" w:space="0" w:color="auto"/>
        <w:left w:val="none" w:sz="0" w:space="0" w:color="auto"/>
        <w:bottom w:val="none" w:sz="0" w:space="0" w:color="auto"/>
        <w:right w:val="none" w:sz="0" w:space="0" w:color="auto"/>
      </w:divBdr>
      <w:divsChild>
        <w:div w:id="988047880">
          <w:marLeft w:val="0"/>
          <w:marRight w:val="0"/>
          <w:marTop w:val="0"/>
          <w:marBottom w:val="60"/>
          <w:divBdr>
            <w:top w:val="none" w:sz="0" w:space="0" w:color="auto"/>
            <w:left w:val="none" w:sz="0" w:space="0" w:color="auto"/>
            <w:bottom w:val="none" w:sz="0" w:space="0" w:color="auto"/>
            <w:right w:val="none" w:sz="0" w:space="0" w:color="auto"/>
          </w:divBdr>
          <w:divsChild>
            <w:div w:id="896742475">
              <w:marLeft w:val="0"/>
              <w:marRight w:val="0"/>
              <w:marTop w:val="0"/>
              <w:marBottom w:val="0"/>
              <w:divBdr>
                <w:top w:val="none" w:sz="0" w:space="0" w:color="auto"/>
                <w:left w:val="none" w:sz="0" w:space="0" w:color="auto"/>
                <w:bottom w:val="none" w:sz="0" w:space="0" w:color="auto"/>
                <w:right w:val="none" w:sz="0" w:space="0" w:color="auto"/>
              </w:divBdr>
              <w:divsChild>
                <w:div w:id="30323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ZR&amp;n=370355&amp;date=26.12.2020&amp;dst=101340&amp;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RZR&amp;n=370355&amp;date=26.12.2020&amp;dst=101794&amp;fld=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RZR&amp;n=370355&amp;date=26.12.2020&amp;dst=101309&amp;fld=134"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login.consultant.ru/link/?req=doc&amp;base=RZR&amp;n=370355&amp;date=26.12.2020" TargetMode="External"/><Relationship Id="rId4" Type="http://schemas.microsoft.com/office/2007/relationships/stylesWithEffects" Target="stylesWithEffects.xml"/><Relationship Id="rId9" Type="http://schemas.openxmlformats.org/officeDocument/2006/relationships/hyperlink" Target="https://login.consultant.ru/link/?req=doc&amp;base=RZR&amp;n=370355&amp;date=26.12.2020" TargetMode="External"/><Relationship Id="rId14" Type="http://schemas.openxmlformats.org/officeDocument/2006/relationships/hyperlink" Target="mailto:glavmeds.dgp44@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CE928-8FB4-4331-B5A9-AAF96E82B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5280</Words>
  <Characters>30096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tufruns</Company>
  <LinksUpToDate>false</LinksUpToDate>
  <CharactersWithSpaces>35306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Ардатов Илья Вячеславович</cp:lastModifiedBy>
  <cp:revision>3</cp:revision>
  <cp:lastPrinted>2023-11-17T08:46:00Z</cp:lastPrinted>
  <dcterms:created xsi:type="dcterms:W3CDTF">2024-05-30T12:16:00Z</dcterms:created>
  <dcterms:modified xsi:type="dcterms:W3CDTF">2024-05-30T12:25:00Z</dcterms:modified>
</cp:coreProperties>
</file>