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0E2F16" w14:textId="6819958D" w:rsidR="00B828CE" w:rsidRPr="008636DE" w:rsidRDefault="00C63116" w:rsidP="00F15CB2">
      <w:pPr>
        <w:pStyle w:val="aff9"/>
        <w:widowControl w:val="0"/>
        <w:jc w:val="center"/>
        <w:rPr>
          <w:rFonts w:ascii="Times New Roman" w:eastAsia="Times New Roman" w:hAnsi="Times New Roman" w:cs="Times New Roman"/>
          <w:b/>
          <w:sz w:val="24"/>
          <w:szCs w:val="24"/>
        </w:rPr>
      </w:pPr>
      <w:bookmarkStart w:id="0" w:name="_GoBack"/>
      <w:bookmarkEnd w:id="0"/>
      <w:r w:rsidRPr="008636DE">
        <w:rPr>
          <w:rFonts w:ascii="Times New Roman" w:eastAsia="Times New Roman" w:hAnsi="Times New Roman" w:cs="Times New Roman"/>
          <w:b/>
          <w:sz w:val="24"/>
          <w:szCs w:val="24"/>
        </w:rPr>
        <w:t>Договор № _______</w:t>
      </w:r>
    </w:p>
    <w:p w14:paraId="55C6610F" w14:textId="77777777" w:rsidR="00E14590" w:rsidRPr="008636DE" w:rsidRDefault="00E14590" w:rsidP="00F15CB2">
      <w:pPr>
        <w:pStyle w:val="28"/>
        <w:widowControl w:val="0"/>
        <w:suppressAutoHyphens/>
        <w:jc w:val="center"/>
      </w:pPr>
    </w:p>
    <w:tbl>
      <w:tblPr>
        <w:tblStyle w:val="aff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E14590" w:rsidRPr="008636DE" w14:paraId="66EE26CB" w14:textId="77777777" w:rsidTr="00C61559">
        <w:tc>
          <w:tcPr>
            <w:tcW w:w="4672" w:type="dxa"/>
          </w:tcPr>
          <w:p w14:paraId="36866161" w14:textId="77777777" w:rsidR="00E14590" w:rsidRPr="008636DE" w:rsidRDefault="00E14590" w:rsidP="00F15CB2">
            <w:pPr>
              <w:pStyle w:val="28"/>
              <w:widowControl w:val="0"/>
              <w:suppressAutoHyphens/>
            </w:pPr>
            <w:r w:rsidRPr="008636DE">
              <w:t>Санкт</w:t>
            </w:r>
            <w:r w:rsidRPr="008636DE">
              <w:noBreakHyphen/>
              <w:t>Петербург</w:t>
            </w:r>
          </w:p>
        </w:tc>
        <w:tc>
          <w:tcPr>
            <w:tcW w:w="4673" w:type="dxa"/>
          </w:tcPr>
          <w:p w14:paraId="5C52936A" w14:textId="77777777" w:rsidR="00E14590" w:rsidRPr="008636DE" w:rsidRDefault="00E14590" w:rsidP="00F15CB2">
            <w:pPr>
              <w:pStyle w:val="28"/>
              <w:widowControl w:val="0"/>
              <w:suppressAutoHyphens/>
              <w:jc w:val="right"/>
            </w:pPr>
            <w:r w:rsidRPr="008636DE">
              <w:t>«___» _____________</w:t>
            </w:r>
            <w:r w:rsidRPr="008636DE">
              <w:rPr>
                <w:lang w:val="ru-RU"/>
              </w:rPr>
              <w:t> </w:t>
            </w:r>
            <w:r w:rsidRPr="008636DE">
              <w:t>20_</w:t>
            </w:r>
            <w:r w:rsidRPr="008636DE">
              <w:rPr>
                <w:lang w:val="ru-RU"/>
              </w:rPr>
              <w:t>_</w:t>
            </w:r>
            <w:r w:rsidRPr="008636DE">
              <w:t> год</w:t>
            </w:r>
            <w:r w:rsidRPr="008636DE">
              <w:rPr>
                <w:lang w:val="ru-RU"/>
              </w:rPr>
              <w:t>а</w:t>
            </w:r>
          </w:p>
        </w:tc>
      </w:tr>
    </w:tbl>
    <w:p w14:paraId="5953190E" w14:textId="77777777" w:rsidR="00E14590" w:rsidRPr="008636DE" w:rsidRDefault="00E14590" w:rsidP="00F15CB2">
      <w:pPr>
        <w:pStyle w:val="aff9"/>
        <w:widowControl w:val="0"/>
        <w:jc w:val="center"/>
        <w:rPr>
          <w:rFonts w:ascii="Times New Roman" w:hAnsi="Times New Roman" w:cs="Times New Roman"/>
          <w:sz w:val="24"/>
          <w:szCs w:val="24"/>
        </w:rPr>
      </w:pPr>
    </w:p>
    <w:p w14:paraId="52163623" w14:textId="6FB31691" w:rsidR="00271C54" w:rsidRPr="008636DE" w:rsidRDefault="00EF4106"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hAnsi="Times New Roman" w:cs="Times New Roman"/>
          <w:sz w:val="24"/>
          <w:szCs w:val="24"/>
        </w:rPr>
        <w:t>Санкт</w:t>
      </w:r>
      <w:r w:rsidRPr="008636DE">
        <w:rPr>
          <w:rFonts w:ascii="Times New Roman" w:hAnsi="Times New Roman" w:cs="Times New Roman"/>
          <w:sz w:val="24"/>
          <w:szCs w:val="24"/>
        </w:rPr>
        <w:noBreakHyphen/>
      </w:r>
      <w:r w:rsidR="00271C54" w:rsidRPr="008636DE">
        <w:rPr>
          <w:rFonts w:ascii="Times New Roman" w:hAnsi="Times New Roman" w:cs="Times New Roman"/>
          <w:sz w:val="24"/>
          <w:szCs w:val="24"/>
        </w:rPr>
        <w:t xml:space="preserve">Петербургское государственное казенное учреждение «Городской центр </w:t>
      </w:r>
      <w:r w:rsidRPr="008636DE">
        <w:rPr>
          <w:rFonts w:ascii="Times New Roman" w:eastAsia="Times New Roman" w:hAnsi="Times New Roman" w:cs="Times New Roman"/>
          <w:sz w:val="24"/>
          <w:szCs w:val="24"/>
        </w:rPr>
        <w:t>управления парковками Санкт</w:t>
      </w:r>
      <w:r w:rsidRPr="008636DE">
        <w:rPr>
          <w:rFonts w:ascii="Times New Roman" w:eastAsia="Times New Roman" w:hAnsi="Times New Roman" w:cs="Times New Roman"/>
          <w:sz w:val="24"/>
          <w:szCs w:val="24"/>
        </w:rPr>
        <w:noBreakHyphen/>
      </w:r>
      <w:r w:rsidR="00271C54" w:rsidRPr="008636DE">
        <w:rPr>
          <w:rFonts w:ascii="Times New Roman" w:eastAsia="Times New Roman" w:hAnsi="Times New Roman" w:cs="Times New Roman"/>
          <w:sz w:val="24"/>
          <w:szCs w:val="24"/>
        </w:rPr>
        <w:t>Петербурга»</w:t>
      </w:r>
      <w:r w:rsidR="00FA6176" w:rsidRPr="008636DE">
        <w:rPr>
          <w:rFonts w:ascii="Times New Roman" w:eastAsia="Times New Roman" w:hAnsi="Times New Roman" w:cs="Times New Roman"/>
          <w:sz w:val="24"/>
          <w:szCs w:val="24"/>
        </w:rPr>
        <w:t xml:space="preserve"> (СПб ГКУ «</w:t>
      </w:r>
      <w:r w:rsidR="00FA6176" w:rsidRPr="008636DE">
        <w:rPr>
          <w:rFonts w:ascii="Times New Roman" w:hAnsi="Times New Roman" w:cs="Times New Roman"/>
          <w:sz w:val="24"/>
          <w:szCs w:val="24"/>
        </w:rPr>
        <w:t xml:space="preserve">Городской центр </w:t>
      </w:r>
      <w:r w:rsidR="00FA6176" w:rsidRPr="008636DE">
        <w:rPr>
          <w:rFonts w:ascii="Times New Roman" w:eastAsia="Times New Roman" w:hAnsi="Times New Roman" w:cs="Times New Roman"/>
          <w:sz w:val="24"/>
          <w:szCs w:val="24"/>
        </w:rPr>
        <w:t>управления парковками Санкт</w:t>
      </w:r>
      <w:r w:rsidR="00FA6176" w:rsidRPr="008636DE">
        <w:rPr>
          <w:rFonts w:ascii="Times New Roman" w:eastAsia="Times New Roman" w:hAnsi="Times New Roman" w:cs="Times New Roman"/>
          <w:sz w:val="24"/>
          <w:szCs w:val="24"/>
        </w:rPr>
        <w:noBreakHyphen/>
        <w:t>Петербурга»)</w:t>
      </w:r>
      <w:r w:rsidR="00271C54" w:rsidRPr="008636DE">
        <w:rPr>
          <w:rFonts w:ascii="Times New Roman" w:eastAsia="Times New Roman" w:hAnsi="Times New Roman" w:cs="Times New Roman"/>
          <w:sz w:val="24"/>
          <w:szCs w:val="24"/>
        </w:rPr>
        <w:t>, действующее</w:t>
      </w:r>
      <w:r w:rsidR="003E22F4" w:rsidRPr="008636DE">
        <w:rPr>
          <w:rFonts w:ascii="Times New Roman" w:eastAsia="Times New Roman" w:hAnsi="Times New Roman" w:cs="Times New Roman"/>
          <w:sz w:val="24"/>
          <w:szCs w:val="24"/>
        </w:rPr>
        <w:t xml:space="preserve"> от и</w:t>
      </w:r>
      <w:r w:rsidR="00271C54" w:rsidRPr="008636DE">
        <w:rPr>
          <w:rFonts w:ascii="Times New Roman" w:eastAsia="Times New Roman" w:hAnsi="Times New Roman" w:cs="Times New Roman"/>
          <w:sz w:val="24"/>
          <w:szCs w:val="24"/>
        </w:rPr>
        <w:t>мени</w:t>
      </w:r>
      <w:r w:rsidR="003E22F4" w:rsidRPr="008636DE">
        <w:rPr>
          <w:rFonts w:ascii="Times New Roman" w:eastAsia="Times New Roman" w:hAnsi="Times New Roman" w:cs="Times New Roman"/>
          <w:sz w:val="24"/>
          <w:szCs w:val="24"/>
        </w:rPr>
        <w:t xml:space="preserve"> и в и</w:t>
      </w:r>
      <w:r w:rsidR="00EC5180" w:rsidRPr="008636DE">
        <w:rPr>
          <w:rFonts w:ascii="Times New Roman" w:eastAsia="Times New Roman" w:hAnsi="Times New Roman" w:cs="Times New Roman"/>
          <w:sz w:val="24"/>
          <w:szCs w:val="24"/>
        </w:rPr>
        <w:t>нтересах</w:t>
      </w:r>
      <w:r w:rsidR="00271C54" w:rsidRPr="008636DE">
        <w:rPr>
          <w:rFonts w:ascii="Times New Roman" w:eastAsia="Times New Roman" w:hAnsi="Times New Roman" w:cs="Times New Roman"/>
          <w:sz w:val="24"/>
          <w:szCs w:val="24"/>
        </w:rPr>
        <w:t xml:space="preserve"> </w:t>
      </w:r>
      <w:r w:rsidR="004722F6" w:rsidRPr="008636DE">
        <w:rPr>
          <w:rFonts w:ascii="Times New Roman" w:eastAsia="Times New Roman" w:hAnsi="Times New Roman" w:cs="Times New Roman"/>
          <w:sz w:val="24"/>
          <w:szCs w:val="24"/>
        </w:rPr>
        <w:t>Санкт</w:t>
      </w:r>
      <w:r w:rsidRPr="008636DE">
        <w:rPr>
          <w:rFonts w:ascii="Times New Roman" w:eastAsia="Times New Roman" w:hAnsi="Times New Roman" w:cs="Times New Roman"/>
          <w:sz w:val="24"/>
          <w:szCs w:val="24"/>
        </w:rPr>
        <w:noBreakHyphen/>
      </w:r>
      <w:r w:rsidR="00271C54" w:rsidRPr="008636DE">
        <w:rPr>
          <w:rFonts w:ascii="Times New Roman" w:eastAsia="Times New Roman" w:hAnsi="Times New Roman" w:cs="Times New Roman"/>
          <w:sz w:val="24"/>
          <w:szCs w:val="24"/>
        </w:rPr>
        <w:t>Петербурга, именуемое</w:t>
      </w:r>
      <w:r w:rsidR="003E22F4" w:rsidRPr="008636DE">
        <w:rPr>
          <w:rFonts w:ascii="Times New Roman" w:eastAsia="Times New Roman" w:hAnsi="Times New Roman" w:cs="Times New Roman"/>
          <w:sz w:val="24"/>
          <w:szCs w:val="24"/>
        </w:rPr>
        <w:t xml:space="preserve"> в д</w:t>
      </w:r>
      <w:r w:rsidR="00271C54" w:rsidRPr="008636DE">
        <w:rPr>
          <w:rFonts w:ascii="Times New Roman" w:eastAsia="Times New Roman" w:hAnsi="Times New Roman" w:cs="Times New Roman"/>
          <w:sz w:val="24"/>
          <w:szCs w:val="24"/>
        </w:rPr>
        <w:t xml:space="preserve">альнейшем «Государственный </w:t>
      </w:r>
      <w:r w:rsidR="0022060A" w:rsidRPr="008636DE">
        <w:rPr>
          <w:rFonts w:ascii="Times New Roman" w:eastAsia="Times New Roman" w:hAnsi="Times New Roman" w:cs="Times New Roman"/>
          <w:sz w:val="24"/>
          <w:szCs w:val="24"/>
        </w:rPr>
        <w:t>з</w:t>
      </w:r>
      <w:r w:rsidR="00271C54" w:rsidRPr="008636DE">
        <w:rPr>
          <w:rFonts w:ascii="Times New Roman" w:eastAsia="Times New Roman" w:hAnsi="Times New Roman" w:cs="Times New Roman"/>
          <w:sz w:val="24"/>
          <w:szCs w:val="24"/>
        </w:rPr>
        <w:t>аказчик»</w:t>
      </w:r>
      <w:r w:rsidR="00145D99" w:rsidRPr="008636DE">
        <w:rPr>
          <w:rFonts w:ascii="Times New Roman" w:eastAsia="Times New Roman" w:hAnsi="Times New Roman" w:cs="Times New Roman"/>
          <w:sz w:val="24"/>
          <w:szCs w:val="24"/>
        </w:rPr>
        <w:t>,</w:t>
      </w:r>
      <w:r w:rsidR="003E22F4" w:rsidRPr="008636DE">
        <w:rPr>
          <w:rFonts w:ascii="Times New Roman" w:eastAsia="Times New Roman" w:hAnsi="Times New Roman" w:cs="Times New Roman"/>
          <w:sz w:val="24"/>
          <w:szCs w:val="24"/>
        </w:rPr>
        <w:t xml:space="preserve"> </w:t>
      </w:r>
      <w:r w:rsidR="005D4518" w:rsidRPr="00F15CB2">
        <w:rPr>
          <w:rFonts w:ascii="Times New Roman" w:eastAsia="Times New Roman" w:hAnsi="Times New Roman" w:cs="Times New Roman"/>
          <w:sz w:val="24"/>
          <w:szCs w:val="24"/>
        </w:rPr>
        <w:t>в лице _______________, действующего на основании _______________, с одной стороны</w:t>
      </w:r>
      <w:r w:rsidR="002C516D" w:rsidRPr="008636DE">
        <w:rPr>
          <w:rFonts w:ascii="Times New Roman" w:eastAsia="Times New Roman" w:hAnsi="Times New Roman" w:cs="Times New Roman"/>
          <w:sz w:val="24"/>
          <w:szCs w:val="24"/>
        </w:rPr>
        <w:t>, и </w:t>
      </w:r>
      <w:r w:rsidR="00586281" w:rsidRPr="008636DE">
        <w:rPr>
          <w:rFonts w:ascii="Times New Roman" w:eastAsia="Times New Roman" w:hAnsi="Times New Roman" w:cs="Times New Roman"/>
          <w:sz w:val="24"/>
          <w:szCs w:val="24"/>
        </w:rPr>
        <w:t>_______________</w:t>
      </w:r>
      <w:r w:rsidR="00FA6176" w:rsidRPr="008636DE">
        <w:rPr>
          <w:rFonts w:ascii="Times New Roman" w:eastAsia="Times New Roman" w:hAnsi="Times New Roman" w:cs="Times New Roman"/>
          <w:sz w:val="24"/>
          <w:szCs w:val="24"/>
        </w:rPr>
        <w:t xml:space="preserve"> (_____________)</w:t>
      </w:r>
      <w:r w:rsidR="00271C54" w:rsidRPr="008636DE">
        <w:rPr>
          <w:rFonts w:ascii="Times New Roman" w:eastAsia="Times New Roman" w:hAnsi="Times New Roman" w:cs="Times New Roman"/>
          <w:sz w:val="24"/>
          <w:szCs w:val="24"/>
        </w:rPr>
        <w:t>, именуе</w:t>
      </w:r>
      <w:r w:rsidR="004C6734" w:rsidRPr="008636DE">
        <w:rPr>
          <w:rFonts w:ascii="Times New Roman" w:eastAsia="Times New Roman" w:hAnsi="Times New Roman" w:cs="Times New Roman"/>
          <w:sz w:val="24"/>
          <w:szCs w:val="24"/>
        </w:rPr>
        <w:t>мое</w:t>
      </w:r>
      <w:r w:rsidR="003E22F4" w:rsidRPr="008636DE">
        <w:rPr>
          <w:rFonts w:ascii="Times New Roman" w:eastAsia="Times New Roman" w:hAnsi="Times New Roman" w:cs="Times New Roman"/>
          <w:sz w:val="24"/>
          <w:szCs w:val="24"/>
        </w:rPr>
        <w:t xml:space="preserve"> в д</w:t>
      </w:r>
      <w:r w:rsidR="004C6734" w:rsidRPr="008636DE">
        <w:rPr>
          <w:rFonts w:ascii="Times New Roman" w:eastAsia="Times New Roman" w:hAnsi="Times New Roman" w:cs="Times New Roman"/>
          <w:sz w:val="24"/>
          <w:szCs w:val="24"/>
        </w:rPr>
        <w:t>альнейшем «</w:t>
      </w:r>
      <w:r w:rsidR="00A90D8A" w:rsidRPr="008636DE">
        <w:rPr>
          <w:rFonts w:ascii="Times New Roman" w:eastAsia="Times New Roman" w:hAnsi="Times New Roman" w:cs="Times New Roman"/>
          <w:sz w:val="24"/>
          <w:szCs w:val="24"/>
        </w:rPr>
        <w:t>Подрядчик</w:t>
      </w:r>
      <w:r w:rsidR="004C6734" w:rsidRPr="008636DE">
        <w:rPr>
          <w:rFonts w:ascii="Times New Roman" w:eastAsia="Times New Roman" w:hAnsi="Times New Roman" w:cs="Times New Roman"/>
          <w:sz w:val="24"/>
          <w:szCs w:val="24"/>
        </w:rPr>
        <w:t>», в </w:t>
      </w:r>
      <w:r w:rsidR="00271C54" w:rsidRPr="008636DE">
        <w:rPr>
          <w:rFonts w:ascii="Times New Roman" w:eastAsia="Times New Roman" w:hAnsi="Times New Roman" w:cs="Times New Roman"/>
          <w:sz w:val="24"/>
          <w:szCs w:val="24"/>
        </w:rPr>
        <w:t xml:space="preserve">лице </w:t>
      </w:r>
      <w:r w:rsidR="00586281" w:rsidRPr="008636DE">
        <w:rPr>
          <w:rFonts w:ascii="Times New Roman" w:eastAsia="Times New Roman" w:hAnsi="Times New Roman" w:cs="Times New Roman"/>
          <w:sz w:val="24"/>
          <w:szCs w:val="24"/>
        </w:rPr>
        <w:t>_______________</w:t>
      </w:r>
      <w:r w:rsidR="00271C54" w:rsidRPr="008636DE">
        <w:rPr>
          <w:rFonts w:ascii="Times New Roman" w:eastAsia="Times New Roman" w:hAnsi="Times New Roman" w:cs="Times New Roman"/>
          <w:sz w:val="24"/>
          <w:szCs w:val="24"/>
        </w:rPr>
        <w:t>, действующ</w:t>
      </w:r>
      <w:r w:rsidR="004C6734" w:rsidRPr="008636DE">
        <w:rPr>
          <w:rFonts w:ascii="Times New Roman" w:eastAsia="Times New Roman" w:hAnsi="Times New Roman" w:cs="Times New Roman"/>
          <w:sz w:val="24"/>
          <w:szCs w:val="24"/>
        </w:rPr>
        <w:t>его</w:t>
      </w:r>
      <w:r w:rsidR="003E22F4" w:rsidRPr="008636DE">
        <w:rPr>
          <w:rFonts w:ascii="Times New Roman" w:eastAsia="Times New Roman" w:hAnsi="Times New Roman" w:cs="Times New Roman"/>
          <w:sz w:val="24"/>
          <w:szCs w:val="24"/>
        </w:rPr>
        <w:t xml:space="preserve"> на о</w:t>
      </w:r>
      <w:r w:rsidR="004C6734" w:rsidRPr="008636DE">
        <w:rPr>
          <w:rFonts w:ascii="Times New Roman" w:eastAsia="Times New Roman" w:hAnsi="Times New Roman" w:cs="Times New Roman"/>
          <w:sz w:val="24"/>
          <w:szCs w:val="24"/>
        </w:rPr>
        <w:t xml:space="preserve">сновании </w:t>
      </w:r>
      <w:r w:rsidR="00586281" w:rsidRPr="008636DE">
        <w:rPr>
          <w:rFonts w:ascii="Times New Roman" w:eastAsia="Times New Roman" w:hAnsi="Times New Roman" w:cs="Times New Roman"/>
          <w:sz w:val="24"/>
          <w:szCs w:val="24"/>
        </w:rPr>
        <w:t>_______________</w:t>
      </w:r>
      <w:r w:rsidR="004C6734" w:rsidRPr="008636DE">
        <w:rPr>
          <w:rFonts w:ascii="Times New Roman" w:eastAsia="Times New Roman" w:hAnsi="Times New Roman" w:cs="Times New Roman"/>
          <w:sz w:val="24"/>
          <w:szCs w:val="24"/>
        </w:rPr>
        <w:t>, с </w:t>
      </w:r>
      <w:r w:rsidR="00271C54" w:rsidRPr="008636DE">
        <w:rPr>
          <w:rFonts w:ascii="Times New Roman" w:eastAsia="Times New Roman" w:hAnsi="Times New Roman" w:cs="Times New Roman"/>
          <w:sz w:val="24"/>
          <w:szCs w:val="24"/>
        </w:rPr>
        <w:t>другой ст</w:t>
      </w:r>
      <w:r w:rsidR="00EC5180" w:rsidRPr="008636DE">
        <w:rPr>
          <w:rFonts w:ascii="Times New Roman" w:eastAsia="Times New Roman" w:hAnsi="Times New Roman" w:cs="Times New Roman"/>
          <w:sz w:val="24"/>
          <w:szCs w:val="24"/>
        </w:rPr>
        <w:t>ороны, совместно именуем</w:t>
      </w:r>
      <w:r w:rsidR="002C516D" w:rsidRPr="008636DE">
        <w:rPr>
          <w:rFonts w:ascii="Times New Roman" w:eastAsia="Times New Roman" w:hAnsi="Times New Roman" w:cs="Times New Roman"/>
          <w:sz w:val="24"/>
          <w:szCs w:val="24"/>
        </w:rPr>
        <w:t>ые</w:t>
      </w:r>
      <w:r w:rsidR="00EC5180" w:rsidRPr="008636DE">
        <w:rPr>
          <w:rFonts w:ascii="Times New Roman" w:eastAsia="Times New Roman" w:hAnsi="Times New Roman" w:cs="Times New Roman"/>
          <w:sz w:val="24"/>
          <w:szCs w:val="24"/>
        </w:rPr>
        <w:t xml:space="preserve"> </w:t>
      </w:r>
      <w:r w:rsidR="009C5263" w:rsidRPr="008636DE">
        <w:rPr>
          <w:rFonts w:ascii="Times New Roman" w:eastAsia="Times New Roman" w:hAnsi="Times New Roman" w:cs="Times New Roman"/>
          <w:sz w:val="24"/>
          <w:szCs w:val="24"/>
        </w:rPr>
        <w:t xml:space="preserve">в дальнейшем </w:t>
      </w:r>
      <w:r w:rsidR="00EC5180" w:rsidRPr="008636DE">
        <w:rPr>
          <w:rFonts w:ascii="Times New Roman" w:eastAsia="Times New Roman" w:hAnsi="Times New Roman" w:cs="Times New Roman"/>
          <w:sz w:val="24"/>
          <w:szCs w:val="24"/>
        </w:rPr>
        <w:t>«</w:t>
      </w:r>
      <w:r w:rsidR="00271C54" w:rsidRPr="008636DE">
        <w:rPr>
          <w:rFonts w:ascii="Times New Roman" w:eastAsia="Times New Roman" w:hAnsi="Times New Roman" w:cs="Times New Roman"/>
          <w:sz w:val="24"/>
          <w:szCs w:val="24"/>
        </w:rPr>
        <w:t>Стороны</w:t>
      </w:r>
      <w:r w:rsidR="00EC5180" w:rsidRPr="008636DE">
        <w:rPr>
          <w:rFonts w:ascii="Times New Roman" w:eastAsia="Times New Roman" w:hAnsi="Times New Roman" w:cs="Times New Roman"/>
          <w:sz w:val="24"/>
          <w:szCs w:val="24"/>
        </w:rPr>
        <w:t>»</w:t>
      </w:r>
      <w:r w:rsidR="00271C54" w:rsidRPr="008636DE">
        <w:rPr>
          <w:rFonts w:ascii="Times New Roman" w:eastAsia="Times New Roman" w:hAnsi="Times New Roman" w:cs="Times New Roman"/>
          <w:sz w:val="24"/>
          <w:szCs w:val="24"/>
        </w:rPr>
        <w:t>,</w:t>
      </w:r>
      <w:r w:rsidR="003E22F4" w:rsidRPr="008636DE">
        <w:rPr>
          <w:rFonts w:ascii="Times New Roman" w:eastAsia="Times New Roman" w:hAnsi="Times New Roman" w:cs="Times New Roman"/>
          <w:sz w:val="24"/>
          <w:szCs w:val="24"/>
        </w:rPr>
        <w:t xml:space="preserve"> </w:t>
      </w:r>
      <w:r w:rsidR="00C63116" w:rsidRPr="008636DE">
        <w:rPr>
          <w:rFonts w:ascii="Times New Roman" w:eastAsia="Times New Roman" w:hAnsi="Times New Roman" w:cs="Times New Roman"/>
          <w:sz w:val="24"/>
          <w:szCs w:val="24"/>
        </w:rPr>
        <w:t>в соответствии с</w:t>
      </w:r>
      <w:r w:rsidR="00DD10EB">
        <w:rPr>
          <w:rFonts w:ascii="Times New Roman" w:eastAsia="Times New Roman" w:hAnsi="Times New Roman" w:cs="Times New Roman"/>
          <w:sz w:val="24"/>
          <w:szCs w:val="24"/>
        </w:rPr>
        <w:t> </w:t>
      </w:r>
      <w:r w:rsidR="005D4518">
        <w:rPr>
          <w:rFonts w:ascii="Times New Roman" w:eastAsia="Times New Roman" w:hAnsi="Times New Roman" w:cs="Times New Roman"/>
          <w:sz w:val="24"/>
          <w:szCs w:val="24"/>
        </w:rPr>
        <w:t>пункт 4 части </w:t>
      </w:r>
      <w:r w:rsidR="002F2986">
        <w:rPr>
          <w:rFonts w:ascii="Times New Roman" w:eastAsia="Times New Roman" w:hAnsi="Times New Roman" w:cs="Times New Roman"/>
          <w:sz w:val="24"/>
          <w:szCs w:val="24"/>
        </w:rPr>
        <w:t>1 статьи</w:t>
      </w:r>
      <w:r w:rsidR="005D4518">
        <w:rPr>
          <w:rFonts w:ascii="Times New Roman" w:eastAsia="Times New Roman" w:hAnsi="Times New Roman" w:cs="Times New Roman"/>
          <w:sz w:val="24"/>
          <w:szCs w:val="24"/>
        </w:rPr>
        <w:t> </w:t>
      </w:r>
      <w:r w:rsidR="002F2986">
        <w:rPr>
          <w:rFonts w:ascii="Times New Roman" w:eastAsia="Times New Roman" w:hAnsi="Times New Roman" w:cs="Times New Roman"/>
          <w:sz w:val="24"/>
          <w:szCs w:val="24"/>
        </w:rPr>
        <w:t>93</w:t>
      </w:r>
      <w:r w:rsidR="00480C4B">
        <w:rPr>
          <w:rFonts w:ascii="Times New Roman" w:eastAsia="Times New Roman" w:hAnsi="Times New Roman" w:cs="Times New Roman"/>
          <w:sz w:val="24"/>
          <w:szCs w:val="24"/>
        </w:rPr>
        <w:t xml:space="preserve"> Ф</w:t>
      </w:r>
      <w:r w:rsidR="00C63116" w:rsidRPr="008636DE">
        <w:rPr>
          <w:rFonts w:ascii="Times New Roman" w:hAnsi="Times New Roman" w:cs="Times New Roman"/>
          <w:sz w:val="24"/>
          <w:szCs w:val="24"/>
        </w:rPr>
        <w:t>едерального закона от 05.04.2013 № 44</w:t>
      </w:r>
      <w:r w:rsidR="00C63116" w:rsidRPr="008636DE">
        <w:rPr>
          <w:rFonts w:ascii="Times New Roman" w:hAnsi="Times New Roman" w:cs="Times New Roman"/>
          <w:sz w:val="24"/>
          <w:szCs w:val="24"/>
        </w:rPr>
        <w:noBreakHyphen/>
        <w:t>ФЗ «О контрактной системе в сфере за</w:t>
      </w:r>
      <w:r w:rsidR="00074535">
        <w:rPr>
          <w:rFonts w:ascii="Times New Roman" w:hAnsi="Times New Roman" w:cs="Times New Roman"/>
          <w:sz w:val="24"/>
          <w:szCs w:val="24"/>
        </w:rPr>
        <w:t>купок товаров, работ, услуг для </w:t>
      </w:r>
      <w:r w:rsidR="00C63116" w:rsidRPr="008636DE">
        <w:rPr>
          <w:rFonts w:ascii="Times New Roman" w:hAnsi="Times New Roman" w:cs="Times New Roman"/>
          <w:sz w:val="24"/>
          <w:szCs w:val="24"/>
        </w:rPr>
        <w:t xml:space="preserve">обеспечения государственных и муниципальных нужд» </w:t>
      </w:r>
      <w:r w:rsidR="00C63116" w:rsidRPr="008636DE">
        <w:rPr>
          <w:rFonts w:ascii="Times New Roman" w:eastAsia="Times New Roman" w:hAnsi="Times New Roman" w:cs="Times New Roman"/>
          <w:sz w:val="24"/>
          <w:szCs w:val="24"/>
        </w:rPr>
        <w:t>заключили настоящий Договор (идентификационный код закупки ________________________________________, далее – Договор) о нижеследующем</w:t>
      </w:r>
      <w:r w:rsidR="00271C54" w:rsidRPr="008636DE">
        <w:rPr>
          <w:rFonts w:ascii="Times New Roman" w:eastAsia="Times New Roman" w:hAnsi="Times New Roman" w:cs="Times New Roman"/>
          <w:sz w:val="24"/>
          <w:szCs w:val="24"/>
        </w:rPr>
        <w:t>:</w:t>
      </w:r>
    </w:p>
    <w:p w14:paraId="3927CAC9" w14:textId="77777777" w:rsidR="00B828CE" w:rsidRPr="008636DE" w:rsidRDefault="00B828CE" w:rsidP="00F15CB2">
      <w:pPr>
        <w:widowControl w:val="0"/>
        <w:suppressAutoHyphens/>
        <w:jc w:val="center"/>
      </w:pPr>
    </w:p>
    <w:p w14:paraId="469B5457" w14:textId="4536BAE4" w:rsidR="00B828CE" w:rsidRPr="008636DE" w:rsidRDefault="007D3775" w:rsidP="00F15CB2">
      <w:pPr>
        <w:pStyle w:val="Preformat"/>
        <w:suppressAutoHyphens/>
        <w:jc w:val="center"/>
        <w:rPr>
          <w:rFonts w:ascii="Times New Roman" w:hAnsi="Times New Roman"/>
          <w:b/>
          <w:sz w:val="24"/>
          <w:szCs w:val="24"/>
        </w:rPr>
      </w:pPr>
      <w:r w:rsidRPr="008636DE">
        <w:rPr>
          <w:rFonts w:ascii="Times New Roman" w:hAnsi="Times New Roman"/>
          <w:b/>
          <w:sz w:val="24"/>
          <w:szCs w:val="24"/>
        </w:rPr>
        <w:t>1. </w:t>
      </w:r>
      <w:r w:rsidR="007F1E9F" w:rsidRPr="008636DE">
        <w:rPr>
          <w:rFonts w:ascii="Times New Roman" w:hAnsi="Times New Roman"/>
          <w:b/>
          <w:sz w:val="24"/>
          <w:szCs w:val="24"/>
        </w:rPr>
        <w:t xml:space="preserve">Предмет </w:t>
      </w:r>
      <w:r w:rsidR="00277339" w:rsidRPr="008636DE">
        <w:rPr>
          <w:rFonts w:ascii="Times New Roman" w:hAnsi="Times New Roman"/>
          <w:b/>
          <w:sz w:val="24"/>
          <w:szCs w:val="24"/>
        </w:rPr>
        <w:t>договора</w:t>
      </w:r>
    </w:p>
    <w:p w14:paraId="4FFF66D8" w14:textId="77777777" w:rsidR="00B828CE" w:rsidRPr="008636DE" w:rsidRDefault="00B828CE" w:rsidP="00F15CB2">
      <w:pPr>
        <w:pStyle w:val="Preformat"/>
        <w:suppressAutoHyphens/>
        <w:jc w:val="center"/>
        <w:rPr>
          <w:rFonts w:ascii="Times New Roman" w:hAnsi="Times New Roman"/>
          <w:b/>
          <w:sz w:val="24"/>
          <w:szCs w:val="24"/>
        </w:rPr>
      </w:pPr>
    </w:p>
    <w:p w14:paraId="14195320" w14:textId="3BFBD5DF" w:rsidR="00E453AD" w:rsidRPr="008636DE" w:rsidRDefault="00E453AD"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 xml:space="preserve">1.1. По настоящему </w:t>
      </w:r>
      <w:r w:rsidR="008B32B8" w:rsidRPr="008636DE">
        <w:rPr>
          <w:rFonts w:ascii="Times New Roman" w:hAnsi="Times New Roman" w:cs="Times New Roman"/>
          <w:sz w:val="24"/>
          <w:szCs w:val="24"/>
        </w:rPr>
        <w:t>Договору</w:t>
      </w:r>
      <w:r w:rsidRPr="008636DE">
        <w:rPr>
          <w:rFonts w:ascii="Times New Roman" w:hAnsi="Times New Roman" w:cs="Times New Roman"/>
          <w:sz w:val="24"/>
          <w:szCs w:val="24"/>
        </w:rPr>
        <w:t xml:space="preserve"> Государственный заказчик поручает, а Подрядчик принимает на себя обязательства </w:t>
      </w:r>
      <w:r w:rsidR="00001017" w:rsidRPr="008636DE">
        <w:rPr>
          <w:rFonts w:ascii="Times New Roman" w:hAnsi="Times New Roman" w:cs="Times New Roman"/>
          <w:sz w:val="24"/>
          <w:szCs w:val="24"/>
        </w:rPr>
        <w:t xml:space="preserve">выполнить работы </w:t>
      </w:r>
      <w:r w:rsidR="00FC0E8A" w:rsidRPr="00B14654">
        <w:rPr>
          <w:rFonts w:ascii="Times New Roman" w:hAnsi="Times New Roman" w:cs="Times New Roman"/>
          <w:sz w:val="24"/>
          <w:szCs w:val="24"/>
        </w:rPr>
        <w:t>по ремонту д</w:t>
      </w:r>
      <w:r w:rsidR="002F2986">
        <w:rPr>
          <w:rFonts w:ascii="Times New Roman" w:hAnsi="Times New Roman" w:cs="Times New Roman"/>
          <w:sz w:val="24"/>
          <w:szCs w:val="24"/>
        </w:rPr>
        <w:t>орожного полотна на </w:t>
      </w:r>
      <w:r w:rsidR="00576F13">
        <w:rPr>
          <w:rFonts w:ascii="Times New Roman" w:hAnsi="Times New Roman" w:cs="Times New Roman"/>
          <w:sz w:val="24"/>
          <w:szCs w:val="24"/>
        </w:rPr>
        <w:t xml:space="preserve">городской </w:t>
      </w:r>
      <w:r w:rsidR="002F2986">
        <w:rPr>
          <w:rFonts w:ascii="Times New Roman" w:hAnsi="Times New Roman" w:cs="Times New Roman"/>
          <w:sz w:val="24"/>
          <w:szCs w:val="24"/>
        </w:rPr>
        <w:t>автостоянке</w:t>
      </w:r>
      <w:r w:rsidR="00FC0E8A" w:rsidRPr="00B14654">
        <w:rPr>
          <w:rFonts w:ascii="Times New Roman" w:hAnsi="Times New Roman" w:cs="Times New Roman"/>
          <w:sz w:val="24"/>
          <w:szCs w:val="24"/>
        </w:rPr>
        <w:t xml:space="preserve"> по адрес</w:t>
      </w:r>
      <w:r w:rsidR="00FC0E8A">
        <w:rPr>
          <w:rFonts w:ascii="Times New Roman" w:hAnsi="Times New Roman" w:cs="Times New Roman"/>
          <w:sz w:val="24"/>
          <w:szCs w:val="24"/>
        </w:rPr>
        <w:t>у</w:t>
      </w:r>
      <w:r w:rsidR="002F2986">
        <w:rPr>
          <w:rFonts w:ascii="Times New Roman" w:hAnsi="Times New Roman" w:cs="Times New Roman"/>
          <w:sz w:val="24"/>
          <w:szCs w:val="24"/>
        </w:rPr>
        <w:t>:</w:t>
      </w:r>
      <w:r w:rsidR="00FC0E8A" w:rsidRPr="00B14654">
        <w:rPr>
          <w:rFonts w:ascii="Times New Roman" w:hAnsi="Times New Roman" w:cs="Times New Roman"/>
          <w:sz w:val="24"/>
          <w:szCs w:val="24"/>
        </w:rPr>
        <w:t xml:space="preserve"> </w:t>
      </w:r>
      <w:r w:rsidR="00B143DC" w:rsidRPr="00A50151">
        <w:rPr>
          <w:rFonts w:ascii="Times New Roman" w:hAnsi="Times New Roman" w:cs="Times New Roman"/>
          <w:sz w:val="24"/>
          <w:szCs w:val="24"/>
        </w:rPr>
        <w:t xml:space="preserve">Санкт-Петербург, </w:t>
      </w:r>
      <w:r w:rsidR="00B143DC">
        <w:rPr>
          <w:rFonts w:ascii="Times New Roman" w:hAnsi="Times New Roman" w:cs="Times New Roman"/>
          <w:sz w:val="24"/>
          <w:szCs w:val="24"/>
        </w:rPr>
        <w:t>поселок Парголово, 3-й Верхний переулок, участок 16 (северо-восточнее дома 162, литера Р по проспекту Энгельса)</w:t>
      </w:r>
      <w:r w:rsidR="00074535">
        <w:rPr>
          <w:rFonts w:ascii="Times New Roman" w:hAnsi="Times New Roman" w:cs="Times New Roman"/>
          <w:sz w:val="24"/>
          <w:szCs w:val="24"/>
        </w:rPr>
        <w:t xml:space="preserve"> (далее – </w:t>
      </w:r>
      <w:r w:rsidRPr="008636DE">
        <w:rPr>
          <w:rFonts w:ascii="Times New Roman" w:hAnsi="Times New Roman" w:cs="Times New Roman"/>
          <w:sz w:val="24"/>
          <w:szCs w:val="24"/>
        </w:rPr>
        <w:t xml:space="preserve">работы) в соответствии с условиями </w:t>
      </w:r>
      <w:r w:rsidR="008B32B8" w:rsidRPr="008636DE">
        <w:rPr>
          <w:rFonts w:ascii="Times New Roman" w:hAnsi="Times New Roman" w:cs="Times New Roman"/>
          <w:sz w:val="24"/>
          <w:szCs w:val="24"/>
        </w:rPr>
        <w:t>Договора</w:t>
      </w:r>
      <w:r w:rsidRPr="008636DE">
        <w:rPr>
          <w:rFonts w:ascii="Times New Roman" w:hAnsi="Times New Roman" w:cs="Times New Roman"/>
          <w:sz w:val="24"/>
          <w:szCs w:val="24"/>
        </w:rPr>
        <w:t>.</w:t>
      </w:r>
    </w:p>
    <w:p w14:paraId="2A96A042" w14:textId="487DAE3E" w:rsidR="00E83437" w:rsidRPr="008636DE" w:rsidRDefault="00E453AD"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1.2. </w:t>
      </w:r>
      <w:r w:rsidRPr="008636DE">
        <w:rPr>
          <w:rFonts w:ascii="Times New Roman" w:eastAsia="Times New Roman" w:hAnsi="Times New Roman" w:cs="Times New Roman"/>
          <w:sz w:val="24"/>
          <w:szCs w:val="24"/>
          <w:lang w:eastAsia="ru-RU"/>
        </w:rPr>
        <w:t>Требования</w:t>
      </w:r>
      <w:r w:rsidR="00001BB7" w:rsidRPr="008636DE">
        <w:rPr>
          <w:rFonts w:ascii="Times New Roman" w:eastAsia="Times New Roman" w:hAnsi="Times New Roman" w:cs="Times New Roman"/>
          <w:sz w:val="24"/>
          <w:szCs w:val="24"/>
          <w:lang w:eastAsia="ru-RU"/>
        </w:rPr>
        <w:t xml:space="preserve"> к в</w:t>
      </w:r>
      <w:r w:rsidRPr="008636DE">
        <w:rPr>
          <w:rFonts w:ascii="Times New Roman" w:eastAsia="Times New Roman" w:hAnsi="Times New Roman" w:cs="Times New Roman"/>
          <w:sz w:val="24"/>
          <w:szCs w:val="24"/>
          <w:lang w:eastAsia="ru-RU"/>
        </w:rPr>
        <w:t>ыполнению работ, срокам</w:t>
      </w:r>
      <w:r w:rsidR="00001BB7" w:rsidRPr="008636DE">
        <w:rPr>
          <w:rFonts w:ascii="Times New Roman" w:eastAsia="Times New Roman" w:hAnsi="Times New Roman" w:cs="Times New Roman"/>
          <w:sz w:val="24"/>
          <w:szCs w:val="24"/>
          <w:lang w:eastAsia="ru-RU"/>
        </w:rPr>
        <w:t xml:space="preserve"> их в</w:t>
      </w:r>
      <w:r w:rsidRPr="008636DE">
        <w:rPr>
          <w:rFonts w:ascii="Times New Roman" w:eastAsia="Times New Roman" w:hAnsi="Times New Roman" w:cs="Times New Roman"/>
          <w:sz w:val="24"/>
          <w:szCs w:val="24"/>
          <w:lang w:eastAsia="ru-RU"/>
        </w:rPr>
        <w:t>ыполнения,</w:t>
      </w:r>
      <w:r w:rsidR="00001BB7" w:rsidRPr="008636DE">
        <w:rPr>
          <w:rFonts w:ascii="Times New Roman" w:eastAsia="Times New Roman" w:hAnsi="Times New Roman" w:cs="Times New Roman"/>
          <w:sz w:val="24"/>
          <w:szCs w:val="24"/>
          <w:lang w:eastAsia="ru-RU"/>
        </w:rPr>
        <w:t xml:space="preserve"> их р</w:t>
      </w:r>
      <w:r w:rsidRPr="008636DE">
        <w:rPr>
          <w:rFonts w:ascii="Times New Roman" w:eastAsia="Times New Roman" w:hAnsi="Times New Roman" w:cs="Times New Roman"/>
          <w:sz w:val="24"/>
          <w:szCs w:val="24"/>
          <w:lang w:eastAsia="ru-RU"/>
        </w:rPr>
        <w:t>езультату, объему, техническим характеристикам определены</w:t>
      </w:r>
      <w:r w:rsidR="00001BB7" w:rsidRPr="008636DE">
        <w:rPr>
          <w:rFonts w:ascii="Times New Roman" w:eastAsia="Times New Roman" w:hAnsi="Times New Roman" w:cs="Times New Roman"/>
          <w:sz w:val="24"/>
          <w:szCs w:val="24"/>
          <w:lang w:eastAsia="ru-RU"/>
        </w:rPr>
        <w:t xml:space="preserve"> в </w:t>
      </w:r>
      <w:r w:rsidR="008B32B8" w:rsidRPr="008636DE">
        <w:rPr>
          <w:rFonts w:ascii="Times New Roman" w:eastAsia="Times New Roman" w:hAnsi="Times New Roman" w:cs="Times New Roman"/>
          <w:sz w:val="24"/>
          <w:szCs w:val="24"/>
          <w:lang w:eastAsia="ru-RU"/>
        </w:rPr>
        <w:t>Договоре</w:t>
      </w:r>
      <w:r w:rsidRPr="008636DE">
        <w:rPr>
          <w:rFonts w:ascii="Times New Roman" w:eastAsia="Times New Roman" w:hAnsi="Times New Roman" w:cs="Times New Roman"/>
          <w:sz w:val="24"/>
          <w:szCs w:val="24"/>
          <w:lang w:eastAsia="ru-RU"/>
        </w:rPr>
        <w:t xml:space="preserve">, </w:t>
      </w:r>
      <w:r w:rsidR="007E56AD" w:rsidRPr="008636DE">
        <w:rPr>
          <w:rFonts w:ascii="Times New Roman" w:eastAsia="Times New Roman" w:hAnsi="Times New Roman" w:cs="Times New Roman"/>
          <w:sz w:val="24"/>
          <w:szCs w:val="24"/>
          <w:lang w:eastAsia="ru-RU"/>
        </w:rPr>
        <w:t>в </w:t>
      </w:r>
      <w:r w:rsidR="0056226C" w:rsidRPr="008636DE">
        <w:rPr>
          <w:rFonts w:ascii="Times New Roman" w:eastAsia="Times New Roman" w:hAnsi="Times New Roman" w:cs="Times New Roman"/>
          <w:sz w:val="24"/>
          <w:szCs w:val="24"/>
          <w:lang w:eastAsia="ru-RU"/>
        </w:rPr>
        <w:t>том числе в Приложении №</w:t>
      </w:r>
      <w:r w:rsidR="00BC6D6F" w:rsidRPr="008636DE">
        <w:rPr>
          <w:rFonts w:ascii="Times New Roman" w:eastAsia="Times New Roman" w:hAnsi="Times New Roman" w:cs="Times New Roman"/>
          <w:sz w:val="24"/>
          <w:szCs w:val="24"/>
          <w:lang w:eastAsia="ru-RU"/>
        </w:rPr>
        <w:t> 1 к</w:t>
      </w:r>
      <w:r w:rsidR="004C08AA" w:rsidRPr="008636DE">
        <w:rPr>
          <w:rFonts w:ascii="Times New Roman" w:eastAsia="Times New Roman" w:hAnsi="Times New Roman" w:cs="Times New Roman"/>
          <w:sz w:val="24"/>
          <w:szCs w:val="24"/>
          <w:lang w:eastAsia="ru-RU"/>
        </w:rPr>
        <w:t> </w:t>
      </w:r>
      <w:r w:rsidR="008B32B8" w:rsidRPr="008636DE">
        <w:rPr>
          <w:rFonts w:ascii="Times New Roman" w:eastAsia="Times New Roman" w:hAnsi="Times New Roman" w:cs="Times New Roman"/>
          <w:sz w:val="24"/>
          <w:szCs w:val="24"/>
          <w:lang w:eastAsia="ru-RU"/>
        </w:rPr>
        <w:t>Договору</w:t>
      </w:r>
      <w:r w:rsidRPr="008636DE">
        <w:rPr>
          <w:rFonts w:ascii="Times New Roman" w:eastAsia="Times New Roman" w:hAnsi="Times New Roman" w:cs="Times New Roman"/>
          <w:sz w:val="24"/>
          <w:szCs w:val="24"/>
          <w:lang w:eastAsia="ru-RU"/>
        </w:rPr>
        <w:t>.</w:t>
      </w:r>
    </w:p>
    <w:p w14:paraId="6F8ECF34" w14:textId="77777777" w:rsidR="00B828CE" w:rsidRPr="008636DE" w:rsidRDefault="00B828CE" w:rsidP="00F15CB2">
      <w:pPr>
        <w:pStyle w:val="aff9"/>
        <w:widowControl w:val="0"/>
        <w:jc w:val="center"/>
        <w:rPr>
          <w:rFonts w:ascii="Times New Roman" w:hAnsi="Times New Roman" w:cs="Times New Roman"/>
          <w:sz w:val="24"/>
          <w:szCs w:val="24"/>
        </w:rPr>
      </w:pPr>
    </w:p>
    <w:p w14:paraId="54AFE5D1" w14:textId="77777777" w:rsidR="00B828CE" w:rsidRPr="008636DE" w:rsidRDefault="007F1E9F" w:rsidP="00F15CB2">
      <w:pPr>
        <w:widowControl w:val="0"/>
        <w:suppressAutoHyphens/>
        <w:jc w:val="center"/>
        <w:rPr>
          <w:b/>
        </w:rPr>
      </w:pPr>
      <w:r w:rsidRPr="008636DE">
        <w:rPr>
          <w:b/>
        </w:rPr>
        <w:t xml:space="preserve">2. Сроки </w:t>
      </w:r>
      <w:r w:rsidR="00094F14" w:rsidRPr="008636DE">
        <w:rPr>
          <w:b/>
        </w:rPr>
        <w:t>выполнения работ</w:t>
      </w:r>
    </w:p>
    <w:p w14:paraId="7B105A5D" w14:textId="77777777" w:rsidR="007D3775" w:rsidRPr="008636DE" w:rsidRDefault="007D3775" w:rsidP="00F15CB2">
      <w:pPr>
        <w:widowControl w:val="0"/>
        <w:suppressAutoHyphens/>
        <w:jc w:val="center"/>
        <w:rPr>
          <w:b/>
        </w:rPr>
      </w:pPr>
    </w:p>
    <w:p w14:paraId="4B98DA6A" w14:textId="7B559FB1" w:rsidR="002B12C4" w:rsidRPr="008636DE" w:rsidRDefault="00B828CE" w:rsidP="00F15CB2">
      <w:pPr>
        <w:pStyle w:val="Preformat"/>
        <w:suppressAutoHyphens/>
        <w:ind w:firstLine="567"/>
        <w:jc w:val="both"/>
        <w:rPr>
          <w:rFonts w:ascii="Times New Roman" w:eastAsiaTheme="minorEastAsia" w:hAnsi="Times New Roman"/>
          <w:sz w:val="24"/>
          <w:szCs w:val="24"/>
        </w:rPr>
      </w:pPr>
      <w:r w:rsidRPr="008636DE">
        <w:rPr>
          <w:rFonts w:ascii="Times New Roman" w:eastAsiaTheme="minorEastAsia" w:hAnsi="Times New Roman"/>
          <w:sz w:val="24"/>
          <w:szCs w:val="24"/>
        </w:rPr>
        <w:t>2</w:t>
      </w:r>
      <w:r w:rsidR="002F1A3F" w:rsidRPr="008636DE">
        <w:rPr>
          <w:rFonts w:ascii="Times New Roman" w:eastAsiaTheme="minorEastAsia" w:hAnsi="Times New Roman"/>
          <w:sz w:val="24"/>
          <w:szCs w:val="24"/>
        </w:rPr>
        <w:t>.1. </w:t>
      </w:r>
      <w:r w:rsidR="00B648E6" w:rsidRPr="008636DE">
        <w:rPr>
          <w:rFonts w:ascii="Times New Roman" w:eastAsiaTheme="minorEastAsia" w:hAnsi="Times New Roman"/>
          <w:sz w:val="24"/>
          <w:szCs w:val="24"/>
        </w:rPr>
        <w:t xml:space="preserve">Срок выполнения работ: </w:t>
      </w:r>
      <w:r w:rsidR="00B648E6" w:rsidRPr="008636DE">
        <w:rPr>
          <w:rFonts w:ascii="Times New Roman" w:hAnsi="Times New Roman"/>
          <w:sz w:val="24"/>
          <w:szCs w:val="24"/>
        </w:rPr>
        <w:t>с</w:t>
      </w:r>
      <w:r w:rsidR="00B648E6" w:rsidRPr="008636DE">
        <w:rPr>
          <w:rFonts w:ascii="Times New Roman" w:eastAsiaTheme="minorEastAsia" w:hAnsi="Times New Roman"/>
          <w:sz w:val="24"/>
          <w:szCs w:val="24"/>
        </w:rPr>
        <w:t> </w:t>
      </w:r>
      <w:r w:rsidR="00FC0E8A">
        <w:rPr>
          <w:rFonts w:ascii="Times New Roman" w:hAnsi="Times New Roman"/>
          <w:sz w:val="24"/>
          <w:szCs w:val="24"/>
        </w:rPr>
        <w:t xml:space="preserve">даты заключения Договора </w:t>
      </w:r>
      <w:r w:rsidR="00B648E6" w:rsidRPr="008636DE">
        <w:rPr>
          <w:rFonts w:ascii="Times New Roman" w:hAnsi="Times New Roman"/>
          <w:sz w:val="24"/>
          <w:szCs w:val="24"/>
        </w:rPr>
        <w:t>по </w:t>
      </w:r>
      <w:r w:rsidR="00A451F6">
        <w:rPr>
          <w:rFonts w:ascii="Times New Roman" w:hAnsi="Times New Roman"/>
          <w:sz w:val="24"/>
          <w:szCs w:val="24"/>
        </w:rPr>
        <w:t>30</w:t>
      </w:r>
      <w:r w:rsidR="00FC0E8A">
        <w:rPr>
          <w:rFonts w:ascii="Times New Roman" w:hAnsi="Times New Roman"/>
          <w:sz w:val="24"/>
          <w:szCs w:val="24"/>
        </w:rPr>
        <w:t>.</w:t>
      </w:r>
      <w:r w:rsidR="003E498B">
        <w:rPr>
          <w:rFonts w:ascii="Times New Roman" w:hAnsi="Times New Roman"/>
          <w:sz w:val="24"/>
          <w:szCs w:val="24"/>
        </w:rPr>
        <w:t>08</w:t>
      </w:r>
      <w:r w:rsidR="00FC0E8A">
        <w:rPr>
          <w:rFonts w:ascii="Times New Roman" w:hAnsi="Times New Roman"/>
          <w:sz w:val="24"/>
          <w:szCs w:val="24"/>
        </w:rPr>
        <w:t>.2024</w:t>
      </w:r>
      <w:r w:rsidR="00B648E6" w:rsidRPr="008636DE">
        <w:rPr>
          <w:rFonts w:ascii="Times New Roman" w:hAnsi="Times New Roman"/>
          <w:sz w:val="24"/>
          <w:szCs w:val="24"/>
        </w:rPr>
        <w:t>.</w:t>
      </w:r>
    </w:p>
    <w:p w14:paraId="41FFE4AE" w14:textId="77777777" w:rsidR="00F713E8" w:rsidRPr="008636DE" w:rsidRDefault="00F713E8" w:rsidP="00F15CB2">
      <w:pPr>
        <w:pStyle w:val="Preformat"/>
        <w:suppressAutoHyphens/>
        <w:jc w:val="center"/>
        <w:rPr>
          <w:rFonts w:ascii="Times New Roman" w:hAnsi="Times New Roman"/>
          <w:sz w:val="24"/>
          <w:szCs w:val="24"/>
        </w:rPr>
      </w:pPr>
    </w:p>
    <w:p w14:paraId="10F4CEB1" w14:textId="7D9DF2F3" w:rsidR="00B828CE" w:rsidRPr="008636DE" w:rsidRDefault="002B5991" w:rsidP="00F15CB2">
      <w:pPr>
        <w:pStyle w:val="Preformat"/>
        <w:suppressAutoHyphens/>
        <w:jc w:val="center"/>
        <w:rPr>
          <w:rFonts w:ascii="Times New Roman" w:hAnsi="Times New Roman"/>
          <w:b/>
          <w:sz w:val="24"/>
          <w:szCs w:val="24"/>
        </w:rPr>
      </w:pPr>
      <w:r w:rsidRPr="008636DE">
        <w:rPr>
          <w:rFonts w:ascii="Times New Roman" w:hAnsi="Times New Roman"/>
          <w:b/>
          <w:sz w:val="24"/>
          <w:szCs w:val="24"/>
        </w:rPr>
        <w:t>3. </w:t>
      </w:r>
      <w:r w:rsidR="007F1E9F" w:rsidRPr="008636DE">
        <w:rPr>
          <w:rFonts w:ascii="Times New Roman" w:hAnsi="Times New Roman"/>
          <w:b/>
          <w:sz w:val="24"/>
          <w:szCs w:val="24"/>
        </w:rPr>
        <w:t xml:space="preserve">Цена </w:t>
      </w:r>
      <w:r w:rsidR="00277339" w:rsidRPr="008636DE">
        <w:rPr>
          <w:rFonts w:ascii="Times New Roman" w:hAnsi="Times New Roman"/>
          <w:b/>
          <w:sz w:val="24"/>
          <w:szCs w:val="24"/>
        </w:rPr>
        <w:t>договора</w:t>
      </w:r>
      <w:r w:rsidR="003E22F4" w:rsidRPr="008636DE">
        <w:rPr>
          <w:rFonts w:ascii="Times New Roman" w:hAnsi="Times New Roman"/>
          <w:b/>
          <w:sz w:val="24"/>
          <w:szCs w:val="24"/>
        </w:rPr>
        <w:t xml:space="preserve"> и п</w:t>
      </w:r>
      <w:r w:rsidR="00B828CE" w:rsidRPr="008636DE">
        <w:rPr>
          <w:rFonts w:ascii="Times New Roman" w:hAnsi="Times New Roman"/>
          <w:b/>
          <w:sz w:val="24"/>
          <w:szCs w:val="24"/>
        </w:rPr>
        <w:t>орядок расчетов</w:t>
      </w:r>
    </w:p>
    <w:p w14:paraId="1AAA09DC" w14:textId="77777777" w:rsidR="002B5991" w:rsidRPr="008636DE" w:rsidRDefault="002B5991" w:rsidP="00F15CB2">
      <w:pPr>
        <w:pStyle w:val="Preformat"/>
        <w:suppressAutoHyphens/>
        <w:jc w:val="center"/>
        <w:rPr>
          <w:rFonts w:ascii="Times New Roman" w:hAnsi="Times New Roman"/>
          <w:b/>
          <w:sz w:val="24"/>
          <w:szCs w:val="24"/>
        </w:rPr>
      </w:pPr>
    </w:p>
    <w:p w14:paraId="0849012F" w14:textId="289093A0" w:rsidR="007660ED" w:rsidRPr="008636DE" w:rsidRDefault="00686F2D" w:rsidP="00F15CB2">
      <w:pPr>
        <w:pStyle w:val="aff9"/>
        <w:widowControl w:val="0"/>
        <w:ind w:firstLine="567"/>
        <w:jc w:val="both"/>
        <w:rPr>
          <w:rFonts w:ascii="Times New Roman" w:hAnsi="Times New Roman" w:cs="Times New Roman"/>
          <w:sz w:val="24"/>
          <w:szCs w:val="24"/>
        </w:rPr>
      </w:pPr>
      <w:r w:rsidRPr="008636DE">
        <w:rPr>
          <w:rFonts w:ascii="Times New Roman" w:eastAsia="Times New Roman" w:hAnsi="Times New Roman" w:cs="Times New Roman"/>
          <w:sz w:val="24"/>
          <w:szCs w:val="24"/>
        </w:rPr>
        <w:t>3.1. </w:t>
      </w:r>
      <w:r w:rsidR="007B5B6E" w:rsidRPr="008636DE">
        <w:rPr>
          <w:rFonts w:ascii="Times New Roman" w:eastAsia="Times New Roman" w:hAnsi="Times New Roman" w:cs="Times New Roman"/>
          <w:sz w:val="24"/>
          <w:szCs w:val="24"/>
        </w:rPr>
        <w:t xml:space="preserve">Цена </w:t>
      </w:r>
      <w:r w:rsidR="008B32B8" w:rsidRPr="008636DE">
        <w:rPr>
          <w:rFonts w:ascii="Times New Roman" w:eastAsia="Times New Roman" w:hAnsi="Times New Roman" w:cs="Times New Roman"/>
          <w:sz w:val="24"/>
          <w:szCs w:val="24"/>
        </w:rPr>
        <w:t>Договора</w:t>
      </w:r>
      <w:r w:rsidR="00B828CE" w:rsidRPr="008636DE">
        <w:rPr>
          <w:rFonts w:ascii="Times New Roman" w:eastAsia="Times New Roman" w:hAnsi="Times New Roman" w:cs="Times New Roman"/>
          <w:sz w:val="24"/>
          <w:szCs w:val="24"/>
        </w:rPr>
        <w:t xml:space="preserve"> составляет</w:t>
      </w:r>
      <w:r w:rsidR="00B828CE" w:rsidRPr="008636DE">
        <w:rPr>
          <w:rFonts w:ascii="Times New Roman" w:hAnsi="Times New Roman" w:cs="Times New Roman"/>
          <w:sz w:val="24"/>
          <w:szCs w:val="24"/>
        </w:rPr>
        <w:t xml:space="preserve">: </w:t>
      </w:r>
      <w:r w:rsidR="007B5B6E" w:rsidRPr="008636DE">
        <w:rPr>
          <w:rFonts w:ascii="Times New Roman" w:eastAsia="Times New Roman" w:hAnsi="Times New Roman" w:cs="Times New Roman"/>
          <w:sz w:val="24"/>
          <w:szCs w:val="24"/>
        </w:rPr>
        <w:t>_______________</w:t>
      </w:r>
      <w:r w:rsidR="00D051C1" w:rsidRPr="008636DE">
        <w:rPr>
          <w:rFonts w:ascii="Times New Roman" w:eastAsia="Times New Roman" w:hAnsi="Times New Roman" w:cs="Times New Roman"/>
          <w:sz w:val="24"/>
          <w:szCs w:val="24"/>
        </w:rPr>
        <w:t> руб.</w:t>
      </w:r>
      <w:r w:rsidR="00B828CE" w:rsidRPr="008636DE">
        <w:rPr>
          <w:rFonts w:ascii="Times New Roman" w:hAnsi="Times New Roman" w:cs="Times New Roman"/>
          <w:sz w:val="24"/>
          <w:szCs w:val="24"/>
        </w:rPr>
        <w:t xml:space="preserve"> (</w:t>
      </w:r>
      <w:r w:rsidR="007B5B6E" w:rsidRPr="008636DE">
        <w:rPr>
          <w:rFonts w:ascii="Times New Roman" w:eastAsia="Times New Roman" w:hAnsi="Times New Roman" w:cs="Times New Roman"/>
          <w:sz w:val="24"/>
          <w:szCs w:val="24"/>
        </w:rPr>
        <w:t>_______________</w:t>
      </w:r>
      <w:r w:rsidR="00384CA7" w:rsidRPr="008636DE">
        <w:rPr>
          <w:rFonts w:ascii="Times New Roman" w:hAnsi="Times New Roman" w:cs="Times New Roman"/>
          <w:sz w:val="24"/>
          <w:szCs w:val="24"/>
        </w:rPr>
        <w:t> </w:t>
      </w:r>
      <w:r w:rsidR="00B828CE" w:rsidRPr="008636DE">
        <w:rPr>
          <w:rFonts w:ascii="Times New Roman" w:hAnsi="Times New Roman" w:cs="Times New Roman"/>
          <w:sz w:val="24"/>
          <w:szCs w:val="24"/>
        </w:rPr>
        <w:t>рублей</w:t>
      </w:r>
      <w:r w:rsidR="007B5B6E" w:rsidRPr="008636DE">
        <w:rPr>
          <w:rFonts w:ascii="Times New Roman" w:hAnsi="Times New Roman" w:cs="Times New Roman"/>
          <w:sz w:val="24"/>
          <w:szCs w:val="24"/>
        </w:rPr>
        <w:t xml:space="preserve"> </w:t>
      </w:r>
      <w:r w:rsidR="00F33ADB" w:rsidRPr="008636DE">
        <w:rPr>
          <w:rFonts w:ascii="Times New Roman" w:eastAsia="Times New Roman" w:hAnsi="Times New Roman" w:cs="Times New Roman"/>
          <w:sz w:val="24"/>
          <w:szCs w:val="24"/>
        </w:rPr>
        <w:t>__</w:t>
      </w:r>
      <w:r w:rsidR="007B5B6E" w:rsidRPr="008636DE">
        <w:rPr>
          <w:rFonts w:ascii="Times New Roman" w:hAnsi="Times New Roman" w:cs="Times New Roman"/>
          <w:sz w:val="24"/>
          <w:szCs w:val="24"/>
        </w:rPr>
        <w:t> копеек</w:t>
      </w:r>
      <w:r w:rsidR="00384CA7" w:rsidRPr="008636DE">
        <w:rPr>
          <w:rFonts w:ascii="Times New Roman" w:hAnsi="Times New Roman" w:cs="Times New Roman"/>
          <w:sz w:val="24"/>
          <w:szCs w:val="24"/>
        </w:rPr>
        <w:t>)</w:t>
      </w:r>
      <w:r w:rsidR="00B828CE" w:rsidRPr="008636DE">
        <w:rPr>
          <w:rFonts w:ascii="Times New Roman" w:hAnsi="Times New Roman" w:cs="Times New Roman"/>
          <w:sz w:val="24"/>
          <w:szCs w:val="24"/>
        </w:rPr>
        <w:t>,</w:t>
      </w:r>
      <w:r w:rsidR="003E22F4" w:rsidRPr="008636DE">
        <w:rPr>
          <w:rFonts w:ascii="Times New Roman" w:hAnsi="Times New Roman" w:cs="Times New Roman"/>
          <w:sz w:val="24"/>
          <w:szCs w:val="24"/>
        </w:rPr>
        <w:t xml:space="preserve"> в т</w:t>
      </w:r>
      <w:r w:rsidR="00B828CE" w:rsidRPr="008636DE">
        <w:rPr>
          <w:rFonts w:ascii="Times New Roman" w:hAnsi="Times New Roman" w:cs="Times New Roman"/>
          <w:sz w:val="24"/>
          <w:szCs w:val="24"/>
        </w:rPr>
        <w:t>ом числе НДС</w:t>
      </w:r>
      <w:r w:rsidR="000011A6" w:rsidRPr="008636DE">
        <w:rPr>
          <w:rFonts w:ascii="Times New Roman" w:hAnsi="Times New Roman" w:cs="Times New Roman"/>
          <w:sz w:val="24"/>
          <w:szCs w:val="24"/>
        </w:rPr>
        <w:t> 20</w:t>
      </w:r>
      <w:r w:rsidR="004C6734" w:rsidRPr="008636DE">
        <w:rPr>
          <w:rFonts w:ascii="Times New Roman" w:hAnsi="Times New Roman" w:cs="Times New Roman"/>
          <w:sz w:val="24"/>
          <w:szCs w:val="24"/>
        </w:rPr>
        <w:t>%</w:t>
      </w:r>
      <w:r w:rsidR="003A5133" w:rsidRPr="008636DE">
        <w:rPr>
          <w:rFonts w:ascii="Times New Roman" w:hAnsi="Times New Roman" w:cs="Times New Roman"/>
          <w:sz w:val="24"/>
          <w:szCs w:val="24"/>
        </w:rPr>
        <w:t>:</w:t>
      </w:r>
      <w:r w:rsidR="00B828CE" w:rsidRPr="008636DE">
        <w:rPr>
          <w:rFonts w:ascii="Times New Roman" w:hAnsi="Times New Roman" w:cs="Times New Roman"/>
          <w:sz w:val="24"/>
          <w:szCs w:val="24"/>
        </w:rPr>
        <w:t xml:space="preserve"> </w:t>
      </w:r>
      <w:r w:rsidR="00384CA7" w:rsidRPr="008636DE">
        <w:rPr>
          <w:rFonts w:ascii="Times New Roman" w:eastAsia="Times New Roman" w:hAnsi="Times New Roman" w:cs="Times New Roman"/>
          <w:sz w:val="24"/>
          <w:szCs w:val="24"/>
        </w:rPr>
        <w:t>_______________</w:t>
      </w:r>
      <w:r w:rsidR="00D051C1" w:rsidRPr="008636DE">
        <w:rPr>
          <w:rFonts w:ascii="Times New Roman" w:eastAsia="Times New Roman" w:hAnsi="Times New Roman" w:cs="Times New Roman"/>
          <w:sz w:val="24"/>
          <w:szCs w:val="24"/>
        </w:rPr>
        <w:t> руб.</w:t>
      </w:r>
      <w:r w:rsidR="004C6734" w:rsidRPr="008636DE">
        <w:rPr>
          <w:rFonts w:ascii="Times New Roman" w:hAnsi="Times New Roman" w:cs="Times New Roman"/>
          <w:sz w:val="24"/>
          <w:szCs w:val="24"/>
        </w:rPr>
        <w:t xml:space="preserve"> (</w:t>
      </w:r>
      <w:r w:rsidR="00384CA7" w:rsidRPr="008636DE">
        <w:rPr>
          <w:rFonts w:ascii="Times New Roman" w:eastAsia="Times New Roman" w:hAnsi="Times New Roman" w:cs="Times New Roman"/>
          <w:sz w:val="24"/>
          <w:szCs w:val="24"/>
        </w:rPr>
        <w:t>_______________ </w:t>
      </w:r>
      <w:r w:rsidR="004C6734" w:rsidRPr="008636DE">
        <w:rPr>
          <w:rFonts w:ascii="Times New Roman" w:hAnsi="Times New Roman" w:cs="Times New Roman"/>
          <w:sz w:val="24"/>
          <w:szCs w:val="24"/>
        </w:rPr>
        <w:t>рублей</w:t>
      </w:r>
      <w:r w:rsidR="00384CA7" w:rsidRPr="008636DE">
        <w:rPr>
          <w:rFonts w:ascii="Times New Roman" w:hAnsi="Times New Roman" w:cs="Times New Roman"/>
          <w:sz w:val="24"/>
          <w:szCs w:val="24"/>
        </w:rPr>
        <w:t xml:space="preserve"> </w:t>
      </w:r>
      <w:r w:rsidR="00F33ADB" w:rsidRPr="008636DE">
        <w:rPr>
          <w:rFonts w:ascii="Times New Roman" w:eastAsia="Times New Roman" w:hAnsi="Times New Roman" w:cs="Times New Roman"/>
          <w:sz w:val="24"/>
          <w:szCs w:val="24"/>
        </w:rPr>
        <w:t>__</w:t>
      </w:r>
      <w:r w:rsidR="00384CA7" w:rsidRPr="008636DE">
        <w:rPr>
          <w:rFonts w:ascii="Times New Roman" w:hAnsi="Times New Roman" w:cs="Times New Roman"/>
          <w:sz w:val="24"/>
          <w:szCs w:val="24"/>
        </w:rPr>
        <w:t>копеек).</w:t>
      </w:r>
      <w:r w:rsidR="00040A39" w:rsidRPr="008636DE">
        <w:rPr>
          <w:rStyle w:val="affff0"/>
          <w:rFonts w:ascii="Times New Roman" w:hAnsi="Times New Roman" w:cs="Times New Roman"/>
          <w:sz w:val="24"/>
          <w:szCs w:val="24"/>
        </w:rPr>
        <w:footnoteReference w:id="1"/>
      </w:r>
    </w:p>
    <w:p w14:paraId="73BF2DC1" w14:textId="30DF4F68" w:rsidR="00EB68FD" w:rsidRPr="008636DE" w:rsidRDefault="00686F2D"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3.2. </w:t>
      </w:r>
      <w:r w:rsidR="00EB68FD" w:rsidRPr="008636DE">
        <w:rPr>
          <w:rFonts w:ascii="Times New Roman" w:hAnsi="Times New Roman" w:cs="Times New Roman"/>
          <w:sz w:val="24"/>
          <w:szCs w:val="24"/>
        </w:rPr>
        <w:t xml:space="preserve">Цена </w:t>
      </w:r>
      <w:r w:rsidR="008B32B8" w:rsidRPr="008636DE">
        <w:rPr>
          <w:rFonts w:ascii="Times New Roman" w:hAnsi="Times New Roman" w:cs="Times New Roman"/>
          <w:sz w:val="24"/>
          <w:szCs w:val="24"/>
        </w:rPr>
        <w:t>Договора</w:t>
      </w:r>
      <w:r w:rsidR="00EB68FD" w:rsidRPr="008636DE">
        <w:rPr>
          <w:rFonts w:ascii="Times New Roman" w:hAnsi="Times New Roman" w:cs="Times New Roman"/>
          <w:sz w:val="24"/>
          <w:szCs w:val="24"/>
        </w:rPr>
        <w:t xml:space="preserve"> </w:t>
      </w:r>
      <w:r w:rsidR="00EB68FD" w:rsidRPr="008636DE">
        <w:rPr>
          <w:rFonts w:ascii="Times New Roman" w:eastAsia="Times New Roman" w:hAnsi="Times New Roman" w:cs="Times New Roman"/>
          <w:sz w:val="24"/>
          <w:szCs w:val="24"/>
        </w:rPr>
        <w:t>устанавливается в </w:t>
      </w:r>
      <w:r w:rsidR="00EB68FD" w:rsidRPr="008636DE">
        <w:rPr>
          <w:rFonts w:ascii="Times New Roman" w:hAnsi="Times New Roman" w:cs="Times New Roman"/>
          <w:sz w:val="24"/>
          <w:szCs w:val="24"/>
        </w:rPr>
        <w:t>рублях, и включает в себя стоимость самих работ,</w:t>
      </w:r>
      <w:r w:rsidR="00001BB7" w:rsidRPr="008636DE">
        <w:rPr>
          <w:rFonts w:ascii="Times New Roman" w:hAnsi="Times New Roman" w:cs="Times New Roman"/>
          <w:sz w:val="24"/>
          <w:szCs w:val="24"/>
        </w:rPr>
        <w:t xml:space="preserve"> а т</w:t>
      </w:r>
      <w:r w:rsidR="00EB68FD" w:rsidRPr="008636DE">
        <w:rPr>
          <w:rFonts w:ascii="Times New Roman" w:hAnsi="Times New Roman" w:cs="Times New Roman"/>
          <w:sz w:val="24"/>
          <w:szCs w:val="24"/>
        </w:rPr>
        <w:t xml:space="preserve">акже все затраты, издержки и иные расходы Подрядчика, в том числе сопутствующие, связанные с исполнением настоящего </w:t>
      </w:r>
      <w:r w:rsidR="008B32B8" w:rsidRPr="008636DE">
        <w:rPr>
          <w:rFonts w:ascii="Times New Roman" w:hAnsi="Times New Roman" w:cs="Times New Roman"/>
          <w:sz w:val="24"/>
          <w:szCs w:val="24"/>
        </w:rPr>
        <w:t>Договора</w:t>
      </w:r>
      <w:r w:rsidR="00EB68FD" w:rsidRPr="008636DE">
        <w:rPr>
          <w:rFonts w:ascii="Times New Roman" w:hAnsi="Times New Roman" w:cs="Times New Roman"/>
          <w:sz w:val="24"/>
          <w:szCs w:val="24"/>
        </w:rPr>
        <w:t>.</w:t>
      </w:r>
    </w:p>
    <w:p w14:paraId="084B4279" w14:textId="06043FCF" w:rsidR="00B828CE" w:rsidRPr="008636DE" w:rsidRDefault="00686F2D"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3.3. </w:t>
      </w:r>
      <w:r w:rsidR="00B828CE" w:rsidRPr="008636DE">
        <w:rPr>
          <w:rFonts w:ascii="Times New Roman" w:hAnsi="Times New Roman" w:cs="Times New Roman"/>
          <w:sz w:val="24"/>
          <w:szCs w:val="24"/>
        </w:rPr>
        <w:t xml:space="preserve">Цена </w:t>
      </w:r>
      <w:r w:rsidR="008B32B8" w:rsidRPr="008636DE">
        <w:rPr>
          <w:rFonts w:ascii="Times New Roman" w:hAnsi="Times New Roman" w:cs="Times New Roman"/>
          <w:sz w:val="24"/>
          <w:szCs w:val="24"/>
        </w:rPr>
        <w:t>Договора</w:t>
      </w:r>
      <w:r w:rsidR="00B57921" w:rsidRPr="008636DE">
        <w:rPr>
          <w:rFonts w:ascii="Times New Roman" w:hAnsi="Times New Roman" w:cs="Times New Roman"/>
          <w:sz w:val="24"/>
          <w:szCs w:val="24"/>
        </w:rPr>
        <w:t xml:space="preserve"> является тве</w:t>
      </w:r>
      <w:r w:rsidR="00B828CE" w:rsidRPr="008636DE">
        <w:rPr>
          <w:rFonts w:ascii="Times New Roman" w:hAnsi="Times New Roman" w:cs="Times New Roman"/>
          <w:sz w:val="24"/>
          <w:szCs w:val="24"/>
        </w:rPr>
        <w:t>рдой</w:t>
      </w:r>
      <w:r w:rsidR="003E22F4" w:rsidRPr="008636DE">
        <w:rPr>
          <w:rFonts w:ascii="Times New Roman" w:hAnsi="Times New Roman" w:cs="Times New Roman"/>
          <w:sz w:val="24"/>
          <w:szCs w:val="24"/>
        </w:rPr>
        <w:t xml:space="preserve"> и о</w:t>
      </w:r>
      <w:r w:rsidR="001B4F37" w:rsidRPr="008636DE">
        <w:rPr>
          <w:rFonts w:ascii="Times New Roman" w:hAnsi="Times New Roman" w:cs="Times New Roman"/>
          <w:sz w:val="24"/>
          <w:szCs w:val="24"/>
        </w:rPr>
        <w:t>пределяется</w:t>
      </w:r>
      <w:r w:rsidR="003E22F4" w:rsidRPr="008636DE">
        <w:rPr>
          <w:rFonts w:ascii="Times New Roman" w:hAnsi="Times New Roman" w:cs="Times New Roman"/>
          <w:sz w:val="24"/>
          <w:szCs w:val="24"/>
        </w:rPr>
        <w:t xml:space="preserve"> на в</w:t>
      </w:r>
      <w:r w:rsidR="001B4F37" w:rsidRPr="008636DE">
        <w:rPr>
          <w:rFonts w:ascii="Times New Roman" w:hAnsi="Times New Roman" w:cs="Times New Roman"/>
          <w:sz w:val="24"/>
          <w:szCs w:val="24"/>
        </w:rPr>
        <w:t xml:space="preserve">есь срок исполнения </w:t>
      </w:r>
      <w:r w:rsidR="008B32B8" w:rsidRPr="008636DE">
        <w:rPr>
          <w:rFonts w:ascii="Times New Roman" w:hAnsi="Times New Roman" w:cs="Times New Roman"/>
          <w:sz w:val="24"/>
          <w:szCs w:val="24"/>
        </w:rPr>
        <w:t>Договора</w:t>
      </w:r>
      <w:r w:rsidR="001B4F37" w:rsidRPr="008636DE">
        <w:rPr>
          <w:rFonts w:ascii="Times New Roman" w:hAnsi="Times New Roman" w:cs="Times New Roman"/>
          <w:sz w:val="24"/>
          <w:szCs w:val="24"/>
        </w:rPr>
        <w:t>,</w:t>
      </w:r>
      <w:r w:rsidR="003E22F4" w:rsidRPr="008636DE">
        <w:rPr>
          <w:rFonts w:ascii="Times New Roman" w:hAnsi="Times New Roman" w:cs="Times New Roman"/>
          <w:sz w:val="24"/>
          <w:szCs w:val="24"/>
        </w:rPr>
        <w:t xml:space="preserve"> не м</w:t>
      </w:r>
      <w:r w:rsidR="00B828CE" w:rsidRPr="008636DE">
        <w:rPr>
          <w:rFonts w:ascii="Times New Roman" w:hAnsi="Times New Roman" w:cs="Times New Roman"/>
          <w:sz w:val="24"/>
          <w:szCs w:val="24"/>
        </w:rPr>
        <w:t>ожет изменяться</w:t>
      </w:r>
      <w:r w:rsidR="003E22F4" w:rsidRPr="008636DE">
        <w:rPr>
          <w:rFonts w:ascii="Times New Roman" w:hAnsi="Times New Roman" w:cs="Times New Roman"/>
          <w:sz w:val="24"/>
          <w:szCs w:val="24"/>
        </w:rPr>
        <w:t xml:space="preserve"> в х</w:t>
      </w:r>
      <w:r w:rsidR="00B828CE" w:rsidRPr="008636DE">
        <w:rPr>
          <w:rFonts w:ascii="Times New Roman" w:hAnsi="Times New Roman" w:cs="Times New Roman"/>
          <w:sz w:val="24"/>
          <w:szCs w:val="24"/>
        </w:rPr>
        <w:t>оде его исполнения,</w:t>
      </w:r>
      <w:r w:rsidR="003E22F4" w:rsidRPr="008636DE">
        <w:rPr>
          <w:rFonts w:ascii="Times New Roman" w:hAnsi="Times New Roman" w:cs="Times New Roman"/>
          <w:sz w:val="24"/>
          <w:szCs w:val="24"/>
        </w:rPr>
        <w:t xml:space="preserve"> за и</w:t>
      </w:r>
      <w:r w:rsidR="00B828CE" w:rsidRPr="008636DE">
        <w:rPr>
          <w:rFonts w:ascii="Times New Roman" w:hAnsi="Times New Roman" w:cs="Times New Roman"/>
          <w:sz w:val="24"/>
          <w:szCs w:val="24"/>
        </w:rPr>
        <w:t xml:space="preserve">сключением случаев, установленных действующим законодательством Российской Федерации. Цена </w:t>
      </w:r>
      <w:r w:rsidR="008B32B8" w:rsidRPr="008636DE">
        <w:rPr>
          <w:rFonts w:ascii="Times New Roman" w:hAnsi="Times New Roman" w:cs="Times New Roman"/>
          <w:sz w:val="24"/>
          <w:szCs w:val="24"/>
        </w:rPr>
        <w:t>Договора</w:t>
      </w:r>
      <w:r w:rsidR="00B828CE" w:rsidRPr="008636DE">
        <w:rPr>
          <w:rFonts w:ascii="Times New Roman" w:hAnsi="Times New Roman" w:cs="Times New Roman"/>
          <w:sz w:val="24"/>
          <w:szCs w:val="24"/>
        </w:rPr>
        <w:t xml:space="preserve"> может быть </w:t>
      </w:r>
      <w:r w:rsidR="00964755" w:rsidRPr="008636DE">
        <w:rPr>
          <w:rFonts w:ascii="Times New Roman" w:hAnsi="Times New Roman" w:cs="Times New Roman"/>
          <w:sz w:val="24"/>
          <w:szCs w:val="24"/>
        </w:rPr>
        <w:t>изменена</w:t>
      </w:r>
      <w:r w:rsidR="00097A74" w:rsidRPr="008636DE">
        <w:rPr>
          <w:rFonts w:ascii="Times New Roman" w:hAnsi="Times New Roman" w:cs="Times New Roman"/>
          <w:sz w:val="24"/>
          <w:szCs w:val="24"/>
        </w:rPr>
        <w:t xml:space="preserve"> по соглашению С</w:t>
      </w:r>
      <w:r w:rsidR="00B828CE" w:rsidRPr="008636DE">
        <w:rPr>
          <w:rFonts w:ascii="Times New Roman" w:hAnsi="Times New Roman" w:cs="Times New Roman"/>
          <w:sz w:val="24"/>
          <w:szCs w:val="24"/>
        </w:rPr>
        <w:t>торон только</w:t>
      </w:r>
      <w:r w:rsidR="003E22F4" w:rsidRPr="008636DE">
        <w:rPr>
          <w:rFonts w:ascii="Times New Roman" w:hAnsi="Times New Roman" w:cs="Times New Roman"/>
          <w:sz w:val="24"/>
          <w:szCs w:val="24"/>
        </w:rPr>
        <w:t xml:space="preserve"> в с</w:t>
      </w:r>
      <w:r w:rsidR="00B828CE" w:rsidRPr="008636DE">
        <w:rPr>
          <w:rFonts w:ascii="Times New Roman" w:hAnsi="Times New Roman" w:cs="Times New Roman"/>
          <w:sz w:val="24"/>
          <w:szCs w:val="24"/>
        </w:rPr>
        <w:t>лучаях</w:t>
      </w:r>
      <w:r w:rsidR="003E22F4" w:rsidRPr="008636DE">
        <w:rPr>
          <w:rFonts w:ascii="Times New Roman" w:hAnsi="Times New Roman" w:cs="Times New Roman"/>
          <w:sz w:val="24"/>
          <w:szCs w:val="24"/>
        </w:rPr>
        <w:t xml:space="preserve"> и п</w:t>
      </w:r>
      <w:r w:rsidR="00B828CE" w:rsidRPr="008636DE">
        <w:rPr>
          <w:rFonts w:ascii="Times New Roman" w:hAnsi="Times New Roman" w:cs="Times New Roman"/>
          <w:sz w:val="24"/>
          <w:szCs w:val="24"/>
        </w:rPr>
        <w:t>орядке, предусмот</w:t>
      </w:r>
      <w:r w:rsidR="00097A74" w:rsidRPr="008636DE">
        <w:rPr>
          <w:rFonts w:ascii="Times New Roman" w:hAnsi="Times New Roman" w:cs="Times New Roman"/>
          <w:sz w:val="24"/>
          <w:szCs w:val="24"/>
        </w:rPr>
        <w:t xml:space="preserve">ренных </w:t>
      </w:r>
      <w:r w:rsidR="00B828CE" w:rsidRPr="008636DE">
        <w:rPr>
          <w:rFonts w:ascii="Times New Roman" w:hAnsi="Times New Roman" w:cs="Times New Roman"/>
          <w:sz w:val="24"/>
          <w:szCs w:val="24"/>
        </w:rPr>
        <w:t>Федеральн</w:t>
      </w:r>
      <w:r w:rsidR="00BF49C7" w:rsidRPr="008636DE">
        <w:rPr>
          <w:rFonts w:ascii="Times New Roman" w:hAnsi="Times New Roman" w:cs="Times New Roman"/>
          <w:sz w:val="24"/>
          <w:szCs w:val="24"/>
        </w:rPr>
        <w:t>ым законом от </w:t>
      </w:r>
      <w:r w:rsidR="00B828CE" w:rsidRPr="008636DE">
        <w:rPr>
          <w:rFonts w:ascii="Times New Roman" w:hAnsi="Times New Roman" w:cs="Times New Roman"/>
          <w:sz w:val="24"/>
          <w:szCs w:val="24"/>
        </w:rPr>
        <w:t>05.04.2013 №</w:t>
      </w:r>
      <w:r w:rsidR="00BF49C7" w:rsidRPr="008636DE">
        <w:rPr>
          <w:rFonts w:ascii="Times New Roman" w:hAnsi="Times New Roman" w:cs="Times New Roman"/>
          <w:sz w:val="24"/>
          <w:szCs w:val="24"/>
        </w:rPr>
        <w:t> 44</w:t>
      </w:r>
      <w:r w:rsidR="00BF49C7" w:rsidRPr="008636DE">
        <w:rPr>
          <w:rFonts w:ascii="Times New Roman" w:hAnsi="Times New Roman" w:cs="Times New Roman"/>
          <w:sz w:val="24"/>
          <w:szCs w:val="24"/>
        </w:rPr>
        <w:noBreakHyphen/>
      </w:r>
      <w:r w:rsidR="00B828CE" w:rsidRPr="008636DE">
        <w:rPr>
          <w:rFonts w:ascii="Times New Roman" w:hAnsi="Times New Roman" w:cs="Times New Roman"/>
          <w:sz w:val="24"/>
          <w:szCs w:val="24"/>
        </w:rPr>
        <w:t>ФЗ «О контрактной системе</w:t>
      </w:r>
      <w:r w:rsidR="003E22F4" w:rsidRPr="008636DE">
        <w:rPr>
          <w:rFonts w:ascii="Times New Roman" w:hAnsi="Times New Roman" w:cs="Times New Roman"/>
          <w:sz w:val="24"/>
          <w:szCs w:val="24"/>
        </w:rPr>
        <w:t xml:space="preserve"> в с</w:t>
      </w:r>
      <w:r w:rsidR="00B828CE" w:rsidRPr="008636DE">
        <w:rPr>
          <w:rFonts w:ascii="Times New Roman" w:hAnsi="Times New Roman" w:cs="Times New Roman"/>
          <w:sz w:val="24"/>
          <w:szCs w:val="24"/>
        </w:rPr>
        <w:t xml:space="preserve">фере закупок </w:t>
      </w:r>
      <w:r w:rsidR="00D55420" w:rsidRPr="008636DE">
        <w:rPr>
          <w:rFonts w:ascii="Times New Roman" w:hAnsi="Times New Roman" w:cs="Times New Roman"/>
          <w:sz w:val="24"/>
          <w:szCs w:val="24"/>
        </w:rPr>
        <w:t>товар</w:t>
      </w:r>
      <w:r w:rsidR="00B828CE" w:rsidRPr="008636DE">
        <w:rPr>
          <w:rFonts w:ascii="Times New Roman" w:hAnsi="Times New Roman" w:cs="Times New Roman"/>
          <w:sz w:val="24"/>
          <w:szCs w:val="24"/>
        </w:rPr>
        <w:t>ов, работ, услуг для обеспечения государственны</w:t>
      </w:r>
      <w:r w:rsidR="00BF49C7" w:rsidRPr="008636DE">
        <w:rPr>
          <w:rFonts w:ascii="Times New Roman" w:hAnsi="Times New Roman" w:cs="Times New Roman"/>
          <w:sz w:val="24"/>
          <w:szCs w:val="24"/>
        </w:rPr>
        <w:t>х</w:t>
      </w:r>
      <w:r w:rsidR="003E22F4" w:rsidRPr="008636DE">
        <w:rPr>
          <w:rFonts w:ascii="Times New Roman" w:hAnsi="Times New Roman" w:cs="Times New Roman"/>
          <w:sz w:val="24"/>
          <w:szCs w:val="24"/>
        </w:rPr>
        <w:t xml:space="preserve"> и м</w:t>
      </w:r>
      <w:r w:rsidR="00BF49C7" w:rsidRPr="008636DE">
        <w:rPr>
          <w:rFonts w:ascii="Times New Roman" w:hAnsi="Times New Roman" w:cs="Times New Roman"/>
          <w:sz w:val="24"/>
          <w:szCs w:val="24"/>
        </w:rPr>
        <w:t xml:space="preserve">униципальных нужд» (далее </w:t>
      </w:r>
      <w:r w:rsidR="00BF49C7" w:rsidRPr="008636DE">
        <w:rPr>
          <w:rFonts w:ascii="Times New Roman" w:hAnsi="Times New Roman" w:cs="Times New Roman"/>
          <w:sz w:val="24"/>
          <w:szCs w:val="24"/>
        </w:rPr>
        <w:noBreakHyphen/>
        <w:t xml:space="preserve"> Закон о </w:t>
      </w:r>
      <w:r w:rsidR="00B828CE" w:rsidRPr="008636DE">
        <w:rPr>
          <w:rFonts w:ascii="Times New Roman" w:hAnsi="Times New Roman" w:cs="Times New Roman"/>
          <w:sz w:val="24"/>
          <w:szCs w:val="24"/>
        </w:rPr>
        <w:t>контрактной системе).</w:t>
      </w:r>
    </w:p>
    <w:p w14:paraId="4A41CB16" w14:textId="043E4540" w:rsidR="009172B0" w:rsidRPr="008636DE" w:rsidRDefault="00686F2D"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3.4. </w:t>
      </w:r>
      <w:r w:rsidR="00B828CE" w:rsidRPr="008636DE">
        <w:rPr>
          <w:rFonts w:ascii="Times New Roman" w:hAnsi="Times New Roman" w:cs="Times New Roman"/>
          <w:sz w:val="24"/>
          <w:szCs w:val="24"/>
        </w:rPr>
        <w:t xml:space="preserve">Источником финансирования обязательств </w:t>
      </w:r>
      <w:r w:rsidR="004C449A" w:rsidRPr="008636DE">
        <w:rPr>
          <w:rFonts w:ascii="Times New Roman" w:eastAsia="Times New Roman" w:hAnsi="Times New Roman" w:cs="Times New Roman"/>
          <w:sz w:val="24"/>
          <w:szCs w:val="24"/>
        </w:rPr>
        <w:t>Государственного заказчик</w:t>
      </w:r>
      <w:r w:rsidR="00097A74" w:rsidRPr="008636DE">
        <w:rPr>
          <w:rFonts w:ascii="Times New Roman" w:hAnsi="Times New Roman" w:cs="Times New Roman"/>
          <w:sz w:val="24"/>
          <w:szCs w:val="24"/>
        </w:rPr>
        <w:t>а по </w:t>
      </w:r>
      <w:r w:rsidR="008B32B8" w:rsidRPr="008636DE">
        <w:rPr>
          <w:rFonts w:ascii="Times New Roman" w:hAnsi="Times New Roman" w:cs="Times New Roman"/>
          <w:sz w:val="24"/>
          <w:szCs w:val="24"/>
        </w:rPr>
        <w:t>Договору</w:t>
      </w:r>
      <w:r w:rsidR="00B828CE" w:rsidRPr="008636DE">
        <w:rPr>
          <w:rFonts w:ascii="Times New Roman" w:hAnsi="Times New Roman" w:cs="Times New Roman"/>
          <w:sz w:val="24"/>
          <w:szCs w:val="24"/>
        </w:rPr>
        <w:t xml:space="preserve"> является бюджет Санкт-Петербурга.</w:t>
      </w:r>
      <w:r w:rsidR="003E22F4" w:rsidRPr="008636DE">
        <w:rPr>
          <w:rFonts w:ascii="Times New Roman" w:hAnsi="Times New Roman" w:cs="Times New Roman"/>
          <w:bCs/>
          <w:iCs/>
          <w:sz w:val="24"/>
          <w:szCs w:val="24"/>
        </w:rPr>
        <w:t xml:space="preserve"> </w:t>
      </w:r>
      <w:r w:rsidR="003E22F4" w:rsidRPr="008636DE">
        <w:rPr>
          <w:rFonts w:ascii="Times New Roman" w:hAnsi="Times New Roman" w:cs="Times New Roman"/>
          <w:sz w:val="24"/>
          <w:szCs w:val="24"/>
        </w:rPr>
        <w:t>В</w:t>
      </w:r>
      <w:r w:rsidR="003E22F4" w:rsidRPr="008636DE">
        <w:rPr>
          <w:rFonts w:ascii="Times New Roman" w:hAnsi="Times New Roman" w:cs="Times New Roman"/>
          <w:bCs/>
          <w:iCs/>
          <w:sz w:val="24"/>
          <w:szCs w:val="24"/>
        </w:rPr>
        <w:t> </w:t>
      </w:r>
      <w:r w:rsidR="003E22F4" w:rsidRPr="008636DE">
        <w:rPr>
          <w:rFonts w:ascii="Times New Roman" w:hAnsi="Times New Roman" w:cs="Times New Roman"/>
          <w:sz w:val="24"/>
          <w:szCs w:val="24"/>
        </w:rPr>
        <w:t>с</w:t>
      </w:r>
      <w:r w:rsidR="00E65A2A" w:rsidRPr="008636DE">
        <w:rPr>
          <w:rFonts w:ascii="Times New Roman" w:hAnsi="Times New Roman" w:cs="Times New Roman"/>
          <w:sz w:val="24"/>
          <w:szCs w:val="24"/>
        </w:rPr>
        <w:t>лучае прекращения</w:t>
      </w:r>
      <w:r w:rsidR="00B828CE" w:rsidRPr="008636DE">
        <w:rPr>
          <w:rFonts w:ascii="Times New Roman" w:hAnsi="Times New Roman" w:cs="Times New Roman"/>
          <w:sz w:val="24"/>
          <w:szCs w:val="24"/>
        </w:rPr>
        <w:t xml:space="preserve"> финансирования, равно как</w:t>
      </w:r>
      <w:r w:rsidR="003E22F4" w:rsidRPr="008636DE">
        <w:rPr>
          <w:rFonts w:ascii="Times New Roman" w:hAnsi="Times New Roman" w:cs="Times New Roman"/>
          <w:sz w:val="24"/>
          <w:szCs w:val="24"/>
        </w:rPr>
        <w:t xml:space="preserve"> и в с</w:t>
      </w:r>
      <w:r w:rsidR="00B828CE" w:rsidRPr="008636DE">
        <w:rPr>
          <w:rFonts w:ascii="Times New Roman" w:hAnsi="Times New Roman" w:cs="Times New Roman"/>
          <w:sz w:val="24"/>
          <w:szCs w:val="24"/>
        </w:rPr>
        <w:t>лучае изме</w:t>
      </w:r>
      <w:r w:rsidR="00097A74" w:rsidRPr="008636DE">
        <w:rPr>
          <w:rFonts w:ascii="Times New Roman" w:hAnsi="Times New Roman" w:cs="Times New Roman"/>
          <w:sz w:val="24"/>
          <w:szCs w:val="24"/>
        </w:rPr>
        <w:t>нения лимитов финансирования на </w:t>
      </w:r>
      <w:r w:rsidR="009172B0" w:rsidRPr="008636DE">
        <w:rPr>
          <w:rFonts w:ascii="Times New Roman" w:hAnsi="Times New Roman" w:cs="Times New Roman"/>
          <w:sz w:val="24"/>
          <w:szCs w:val="24"/>
        </w:rPr>
        <w:t>соответствующий год, С</w:t>
      </w:r>
      <w:r w:rsidR="00B828CE" w:rsidRPr="008636DE">
        <w:rPr>
          <w:rFonts w:ascii="Times New Roman" w:hAnsi="Times New Roman" w:cs="Times New Roman"/>
          <w:sz w:val="24"/>
          <w:szCs w:val="24"/>
        </w:rPr>
        <w:t>тороны</w:t>
      </w:r>
      <w:r w:rsidR="003E22F4" w:rsidRPr="008636DE">
        <w:rPr>
          <w:rFonts w:ascii="Times New Roman" w:hAnsi="Times New Roman" w:cs="Times New Roman"/>
          <w:sz w:val="24"/>
          <w:szCs w:val="24"/>
        </w:rPr>
        <w:t xml:space="preserve"> в р</w:t>
      </w:r>
      <w:r w:rsidR="00B828CE" w:rsidRPr="008636DE">
        <w:rPr>
          <w:rFonts w:ascii="Times New Roman" w:hAnsi="Times New Roman" w:cs="Times New Roman"/>
          <w:sz w:val="24"/>
          <w:szCs w:val="24"/>
        </w:rPr>
        <w:t xml:space="preserve">амках </w:t>
      </w:r>
      <w:r w:rsidR="006C0190" w:rsidRPr="008636DE">
        <w:rPr>
          <w:rFonts w:ascii="Times New Roman" w:hAnsi="Times New Roman" w:cs="Times New Roman"/>
          <w:sz w:val="24"/>
          <w:szCs w:val="24"/>
        </w:rPr>
        <w:t xml:space="preserve">действующего законодательства Российской Федерации </w:t>
      </w:r>
      <w:r w:rsidR="00B828CE" w:rsidRPr="008636DE">
        <w:rPr>
          <w:rFonts w:ascii="Times New Roman" w:hAnsi="Times New Roman" w:cs="Times New Roman"/>
          <w:sz w:val="24"/>
          <w:szCs w:val="24"/>
        </w:rPr>
        <w:t xml:space="preserve">должны согласовать, если необходимо, соответствующие условия </w:t>
      </w:r>
      <w:r w:rsidR="00CE52AB" w:rsidRPr="008636DE">
        <w:rPr>
          <w:rFonts w:ascii="Times New Roman" w:hAnsi="Times New Roman" w:cs="Times New Roman"/>
          <w:sz w:val="24"/>
          <w:szCs w:val="24"/>
        </w:rPr>
        <w:t>выполнения работ</w:t>
      </w:r>
      <w:r w:rsidR="00B828CE" w:rsidRPr="008636DE">
        <w:rPr>
          <w:rFonts w:ascii="Times New Roman" w:hAnsi="Times New Roman" w:cs="Times New Roman"/>
          <w:sz w:val="24"/>
          <w:szCs w:val="24"/>
        </w:rPr>
        <w:t xml:space="preserve"> дополнительным соглашением</w:t>
      </w:r>
      <w:r w:rsidR="003E22F4" w:rsidRPr="008636DE">
        <w:rPr>
          <w:rFonts w:ascii="Times New Roman" w:hAnsi="Times New Roman" w:cs="Times New Roman"/>
          <w:sz w:val="24"/>
          <w:szCs w:val="24"/>
        </w:rPr>
        <w:t xml:space="preserve"> к </w:t>
      </w:r>
      <w:r w:rsidR="008B32B8" w:rsidRPr="008636DE">
        <w:rPr>
          <w:rFonts w:ascii="Times New Roman" w:hAnsi="Times New Roman" w:cs="Times New Roman"/>
          <w:sz w:val="24"/>
          <w:szCs w:val="24"/>
        </w:rPr>
        <w:t>Договору</w:t>
      </w:r>
      <w:r w:rsidR="003E22F4" w:rsidRPr="008636DE">
        <w:rPr>
          <w:rFonts w:ascii="Times New Roman" w:hAnsi="Times New Roman" w:cs="Times New Roman"/>
          <w:sz w:val="24"/>
          <w:szCs w:val="24"/>
        </w:rPr>
        <w:t xml:space="preserve"> в с</w:t>
      </w:r>
      <w:r w:rsidR="007660ED" w:rsidRPr="008636DE">
        <w:rPr>
          <w:rFonts w:ascii="Times New Roman" w:hAnsi="Times New Roman" w:cs="Times New Roman"/>
          <w:sz w:val="24"/>
          <w:szCs w:val="24"/>
        </w:rPr>
        <w:t>оответствии</w:t>
      </w:r>
      <w:r w:rsidR="003E22F4" w:rsidRPr="008636DE">
        <w:rPr>
          <w:rFonts w:ascii="Times New Roman" w:hAnsi="Times New Roman" w:cs="Times New Roman"/>
          <w:sz w:val="24"/>
          <w:szCs w:val="24"/>
        </w:rPr>
        <w:t xml:space="preserve"> с т</w:t>
      </w:r>
      <w:r w:rsidR="009172B0" w:rsidRPr="008636DE">
        <w:rPr>
          <w:rFonts w:ascii="Times New Roman" w:hAnsi="Times New Roman" w:cs="Times New Roman"/>
          <w:sz w:val="24"/>
          <w:szCs w:val="24"/>
        </w:rPr>
        <w:t>ребованиями</w:t>
      </w:r>
      <w:r w:rsidR="00040810" w:rsidRPr="008636DE">
        <w:rPr>
          <w:rFonts w:ascii="Times New Roman" w:hAnsi="Times New Roman" w:cs="Times New Roman"/>
          <w:sz w:val="24"/>
          <w:szCs w:val="24"/>
        </w:rPr>
        <w:t xml:space="preserve"> </w:t>
      </w:r>
      <w:r w:rsidR="00837644" w:rsidRPr="008636DE">
        <w:rPr>
          <w:rFonts w:ascii="Times New Roman" w:hAnsi="Times New Roman" w:cs="Times New Roman"/>
          <w:sz w:val="24"/>
          <w:szCs w:val="24"/>
        </w:rPr>
        <w:t>Закона</w:t>
      </w:r>
      <w:r w:rsidR="003E22F4" w:rsidRPr="008636DE">
        <w:rPr>
          <w:rFonts w:ascii="Times New Roman" w:hAnsi="Times New Roman" w:cs="Times New Roman"/>
          <w:sz w:val="24"/>
          <w:szCs w:val="24"/>
        </w:rPr>
        <w:t xml:space="preserve"> о к</w:t>
      </w:r>
      <w:r w:rsidR="00B828CE" w:rsidRPr="008636DE">
        <w:rPr>
          <w:rFonts w:ascii="Times New Roman" w:hAnsi="Times New Roman" w:cs="Times New Roman"/>
          <w:sz w:val="24"/>
          <w:szCs w:val="24"/>
        </w:rPr>
        <w:t>онтрактной системе.</w:t>
      </w:r>
    </w:p>
    <w:p w14:paraId="5918EE7F" w14:textId="77777777" w:rsidR="009172B0" w:rsidRPr="008636DE" w:rsidRDefault="00535A4A"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3.5. </w:t>
      </w:r>
      <w:r w:rsidR="00A86ECC" w:rsidRPr="008636DE">
        <w:rPr>
          <w:rFonts w:ascii="Times New Roman" w:hAnsi="Times New Roman" w:cs="Times New Roman"/>
          <w:sz w:val="24"/>
          <w:szCs w:val="24"/>
        </w:rPr>
        <w:t>Подрядчик</w:t>
      </w:r>
      <w:r w:rsidR="003E22F4" w:rsidRPr="008636DE">
        <w:rPr>
          <w:rFonts w:ascii="Times New Roman" w:hAnsi="Times New Roman" w:cs="Times New Roman"/>
          <w:sz w:val="24"/>
          <w:szCs w:val="24"/>
        </w:rPr>
        <w:t xml:space="preserve"> не в</w:t>
      </w:r>
      <w:r w:rsidRPr="008636DE">
        <w:rPr>
          <w:rFonts w:ascii="Times New Roman" w:hAnsi="Times New Roman" w:cs="Times New Roman"/>
          <w:sz w:val="24"/>
          <w:szCs w:val="24"/>
        </w:rPr>
        <w:t>праве требовать</w:t>
      </w:r>
      <w:r w:rsidR="003E22F4" w:rsidRPr="008636DE">
        <w:rPr>
          <w:rFonts w:ascii="Times New Roman" w:hAnsi="Times New Roman" w:cs="Times New Roman"/>
          <w:sz w:val="24"/>
          <w:szCs w:val="24"/>
        </w:rPr>
        <w:t xml:space="preserve"> от Г</w:t>
      </w:r>
      <w:r w:rsidRPr="008636DE">
        <w:rPr>
          <w:rFonts w:ascii="Times New Roman" w:hAnsi="Times New Roman" w:cs="Times New Roman"/>
          <w:sz w:val="24"/>
          <w:szCs w:val="24"/>
        </w:rPr>
        <w:t xml:space="preserve">осударственного заказчика оплаты дополнительно </w:t>
      </w:r>
      <w:r w:rsidR="00A86ECC" w:rsidRPr="008636DE">
        <w:rPr>
          <w:rFonts w:ascii="Times New Roman" w:hAnsi="Times New Roman" w:cs="Times New Roman"/>
          <w:sz w:val="24"/>
          <w:szCs w:val="24"/>
        </w:rPr>
        <w:t>выполненных работ</w:t>
      </w:r>
      <w:r w:rsidRPr="008636DE">
        <w:rPr>
          <w:rFonts w:ascii="Times New Roman" w:hAnsi="Times New Roman" w:cs="Times New Roman"/>
          <w:sz w:val="24"/>
          <w:szCs w:val="24"/>
        </w:rPr>
        <w:t>.</w:t>
      </w:r>
    </w:p>
    <w:p w14:paraId="2C82605F" w14:textId="09A0E4C8" w:rsidR="00B828CE" w:rsidRPr="008636DE" w:rsidRDefault="00535A4A"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3.6</w:t>
      </w:r>
      <w:r w:rsidR="009172B0" w:rsidRPr="008636DE">
        <w:rPr>
          <w:rFonts w:ascii="Times New Roman" w:hAnsi="Times New Roman" w:cs="Times New Roman"/>
          <w:sz w:val="24"/>
          <w:szCs w:val="24"/>
        </w:rPr>
        <w:t>. </w:t>
      </w:r>
      <w:r w:rsidR="00B828CE" w:rsidRPr="008636DE">
        <w:rPr>
          <w:rFonts w:ascii="Times New Roman" w:hAnsi="Times New Roman" w:cs="Times New Roman"/>
          <w:sz w:val="24"/>
          <w:szCs w:val="24"/>
        </w:rPr>
        <w:t>Выплата Государственным заказчиком аванса</w:t>
      </w:r>
      <w:r w:rsidR="003E22F4" w:rsidRPr="008636DE">
        <w:rPr>
          <w:rFonts w:ascii="Times New Roman" w:hAnsi="Times New Roman" w:cs="Times New Roman"/>
          <w:sz w:val="24"/>
          <w:szCs w:val="24"/>
        </w:rPr>
        <w:t xml:space="preserve"> по </w:t>
      </w:r>
      <w:r w:rsidR="008B32B8" w:rsidRPr="008636DE">
        <w:rPr>
          <w:rFonts w:ascii="Times New Roman" w:hAnsi="Times New Roman" w:cs="Times New Roman"/>
          <w:sz w:val="24"/>
          <w:szCs w:val="24"/>
        </w:rPr>
        <w:t>Договору</w:t>
      </w:r>
      <w:r w:rsidR="003E22F4" w:rsidRPr="008636DE">
        <w:rPr>
          <w:rFonts w:ascii="Times New Roman" w:hAnsi="Times New Roman" w:cs="Times New Roman"/>
          <w:sz w:val="24"/>
          <w:szCs w:val="24"/>
        </w:rPr>
        <w:t xml:space="preserve"> не п</w:t>
      </w:r>
      <w:r w:rsidR="00B828CE" w:rsidRPr="008636DE">
        <w:rPr>
          <w:rFonts w:ascii="Times New Roman" w:hAnsi="Times New Roman" w:cs="Times New Roman"/>
          <w:sz w:val="24"/>
          <w:szCs w:val="24"/>
        </w:rPr>
        <w:t>редусмотрена.</w:t>
      </w:r>
    </w:p>
    <w:p w14:paraId="20B7D503" w14:textId="5BE836F8" w:rsidR="00B828CE" w:rsidRPr="008636DE" w:rsidRDefault="00B828CE" w:rsidP="00950852">
      <w:pPr>
        <w:widowControl w:val="0"/>
        <w:suppressAutoHyphens/>
        <w:ind w:firstLine="567"/>
        <w:jc w:val="both"/>
      </w:pPr>
      <w:r w:rsidRPr="008636DE">
        <w:t>3.</w:t>
      </w:r>
      <w:r w:rsidR="00153555" w:rsidRPr="008636DE">
        <w:t>7</w:t>
      </w:r>
      <w:r w:rsidR="00686F2D" w:rsidRPr="008636DE">
        <w:t>. </w:t>
      </w:r>
      <w:r w:rsidR="00950852" w:rsidRPr="008636DE">
        <w:t xml:space="preserve">Оплата фактически выполненных и принятых работ производится </w:t>
      </w:r>
      <w:r w:rsidR="00950852" w:rsidRPr="00B92105">
        <w:t>Государственным заказчиком в порядке, предусмотренном казначейской системой исполнения бюджета Санкт</w:t>
      </w:r>
      <w:r w:rsidR="00950852" w:rsidRPr="00B92105">
        <w:noBreakHyphen/>
        <w:t xml:space="preserve">Петербурга и осуществляется по целевой статье </w:t>
      </w:r>
      <w:r w:rsidR="00950852" w:rsidRPr="00B92105">
        <w:rPr>
          <w:rFonts w:eastAsia="Calibri"/>
        </w:rPr>
        <w:t>0550060410 «Расходы на содержание Санкт-Петербургского государственного казенного учреждения «Городской центр управления парковками Санкт-Петербурга»</w:t>
      </w:r>
      <w:r w:rsidR="00950852" w:rsidRPr="00B92105">
        <w:t>, код раздела и подраздела 0409, код вида расходов 244, КОСГУ 225</w:t>
      </w:r>
      <w:r w:rsidR="00950852" w:rsidRPr="00B92105">
        <w:rPr>
          <w:bCs/>
        </w:rPr>
        <w:t xml:space="preserve">, </w:t>
      </w:r>
      <w:r w:rsidR="00950852" w:rsidRPr="00B92105">
        <w:t>предусмотренной в Законе Санкт</w:t>
      </w:r>
      <w:r w:rsidR="00950852" w:rsidRPr="00B92105">
        <w:noBreakHyphen/>
        <w:t>Петербурга от </w:t>
      </w:r>
      <w:r w:rsidR="002F2986">
        <w:t>30</w:t>
      </w:r>
      <w:r w:rsidR="00950852" w:rsidRPr="00B92105">
        <w:t>.11.202</w:t>
      </w:r>
      <w:r w:rsidR="002F2986">
        <w:t>3</w:t>
      </w:r>
      <w:r w:rsidR="00950852" w:rsidRPr="00B92105">
        <w:t xml:space="preserve"> № </w:t>
      </w:r>
      <w:r w:rsidR="002F2986">
        <w:t>714-144</w:t>
      </w:r>
      <w:r w:rsidR="00950852" w:rsidRPr="00B92105">
        <w:t xml:space="preserve"> «О бюджете Санкт</w:t>
      </w:r>
      <w:r w:rsidR="00950852" w:rsidRPr="00B92105">
        <w:noBreakHyphen/>
        <w:t>Петербурга на 2024 год и на плановый период 2025 и 2026 годов».</w:t>
      </w:r>
    </w:p>
    <w:p w14:paraId="477385EB" w14:textId="1A9AB132" w:rsidR="00B828CE" w:rsidRPr="008636DE" w:rsidRDefault="00B828CE"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3.</w:t>
      </w:r>
      <w:r w:rsidR="0042396F" w:rsidRPr="008636DE">
        <w:rPr>
          <w:rFonts w:ascii="Times New Roman" w:hAnsi="Times New Roman" w:cs="Times New Roman"/>
          <w:sz w:val="24"/>
          <w:szCs w:val="24"/>
        </w:rPr>
        <w:t>8</w:t>
      </w:r>
      <w:r w:rsidR="00686F2D" w:rsidRPr="008636DE">
        <w:rPr>
          <w:rFonts w:ascii="Times New Roman" w:hAnsi="Times New Roman" w:cs="Times New Roman"/>
          <w:sz w:val="24"/>
          <w:szCs w:val="24"/>
        </w:rPr>
        <w:t>. </w:t>
      </w:r>
      <w:r w:rsidR="00225677" w:rsidRPr="008636DE">
        <w:rPr>
          <w:rFonts w:ascii="Times New Roman" w:hAnsi="Times New Roman" w:cs="Times New Roman"/>
          <w:sz w:val="24"/>
          <w:szCs w:val="24"/>
        </w:rPr>
        <w:t xml:space="preserve">Основанием для оплаты </w:t>
      </w:r>
      <w:r w:rsidR="00645A9D" w:rsidRPr="008636DE">
        <w:rPr>
          <w:rFonts w:ascii="Times New Roman" w:hAnsi="Times New Roman" w:cs="Times New Roman"/>
          <w:sz w:val="24"/>
          <w:szCs w:val="24"/>
        </w:rPr>
        <w:t xml:space="preserve">фактически </w:t>
      </w:r>
      <w:r w:rsidR="00B9538D" w:rsidRPr="008636DE">
        <w:rPr>
          <w:rFonts w:ascii="Times New Roman" w:hAnsi="Times New Roman" w:cs="Times New Roman"/>
          <w:sz w:val="24"/>
          <w:szCs w:val="24"/>
        </w:rPr>
        <w:t xml:space="preserve">выполненных и принятых работ </w:t>
      </w:r>
      <w:r w:rsidR="00B07FA1" w:rsidRPr="008636DE">
        <w:rPr>
          <w:rFonts w:ascii="Times New Roman" w:hAnsi="Times New Roman" w:cs="Times New Roman"/>
          <w:sz w:val="24"/>
          <w:szCs w:val="24"/>
        </w:rPr>
        <w:t>являются документы, предусмотренные пунктом 6.3 Договора</w:t>
      </w:r>
      <w:r w:rsidR="00225677" w:rsidRPr="008636DE">
        <w:rPr>
          <w:rFonts w:ascii="Times New Roman" w:hAnsi="Times New Roman" w:cs="Times New Roman"/>
          <w:sz w:val="24"/>
          <w:szCs w:val="24"/>
        </w:rPr>
        <w:t>.</w:t>
      </w:r>
    </w:p>
    <w:p w14:paraId="3AC1F121" w14:textId="7860C9F4" w:rsidR="003A2E6F" w:rsidRPr="008636DE" w:rsidRDefault="00225677"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lastRenderedPageBreak/>
        <w:t>3.9</w:t>
      </w:r>
      <w:r w:rsidR="006D276D" w:rsidRPr="008636DE">
        <w:rPr>
          <w:rFonts w:ascii="Times New Roman" w:hAnsi="Times New Roman" w:cs="Times New Roman"/>
          <w:sz w:val="24"/>
          <w:szCs w:val="24"/>
        </w:rPr>
        <w:t xml:space="preserve">. Оплата </w:t>
      </w:r>
      <w:r w:rsidR="00645A9D" w:rsidRPr="008636DE">
        <w:rPr>
          <w:rFonts w:ascii="Times New Roman" w:hAnsi="Times New Roman" w:cs="Times New Roman"/>
          <w:sz w:val="24"/>
          <w:szCs w:val="24"/>
        </w:rPr>
        <w:t xml:space="preserve">фактически </w:t>
      </w:r>
      <w:r w:rsidR="00B9538D" w:rsidRPr="008636DE">
        <w:rPr>
          <w:rFonts w:ascii="Times New Roman" w:hAnsi="Times New Roman" w:cs="Times New Roman"/>
          <w:sz w:val="24"/>
          <w:szCs w:val="24"/>
        </w:rPr>
        <w:t xml:space="preserve">выполненных и принятых работ </w:t>
      </w:r>
      <w:r w:rsidR="006D276D" w:rsidRPr="008636DE">
        <w:rPr>
          <w:rFonts w:ascii="Times New Roman" w:hAnsi="Times New Roman" w:cs="Times New Roman"/>
          <w:sz w:val="24"/>
          <w:szCs w:val="24"/>
        </w:rPr>
        <w:t xml:space="preserve">производится </w:t>
      </w:r>
      <w:r w:rsidR="006D276D" w:rsidRPr="008636DE">
        <w:rPr>
          <w:rFonts w:ascii="Times New Roman" w:eastAsia="Times New Roman" w:hAnsi="Times New Roman" w:cs="Times New Roman"/>
          <w:sz w:val="24"/>
          <w:szCs w:val="24"/>
        </w:rPr>
        <w:t>Государственным заказчиком</w:t>
      </w:r>
      <w:r w:rsidR="006D276D" w:rsidRPr="008636DE">
        <w:rPr>
          <w:rFonts w:ascii="Times New Roman" w:hAnsi="Times New Roman" w:cs="Times New Roman"/>
          <w:sz w:val="24"/>
          <w:szCs w:val="24"/>
        </w:rPr>
        <w:t xml:space="preserve"> </w:t>
      </w:r>
      <w:r w:rsidR="00E47C60" w:rsidRPr="008636DE">
        <w:rPr>
          <w:rFonts w:ascii="Times New Roman" w:eastAsia="Times New Roman" w:hAnsi="Times New Roman" w:cs="Times New Roman"/>
          <w:sz w:val="24"/>
          <w:szCs w:val="24"/>
          <w:lang w:eastAsia="ru-RU"/>
        </w:rPr>
        <w:t>в течение</w:t>
      </w:r>
      <w:r w:rsidR="00BD497C" w:rsidRPr="008636DE">
        <w:rPr>
          <w:rFonts w:ascii="Times New Roman" w:eastAsia="Times New Roman" w:hAnsi="Times New Roman" w:cs="Times New Roman"/>
          <w:sz w:val="24"/>
          <w:szCs w:val="24"/>
          <w:lang w:eastAsia="ru-RU"/>
        </w:rPr>
        <w:t xml:space="preserve"> не б</w:t>
      </w:r>
      <w:r w:rsidR="00E47C60" w:rsidRPr="008636DE">
        <w:rPr>
          <w:rFonts w:ascii="Times New Roman" w:eastAsia="Times New Roman" w:hAnsi="Times New Roman" w:cs="Times New Roman"/>
          <w:sz w:val="24"/>
          <w:szCs w:val="24"/>
          <w:lang w:eastAsia="ru-RU"/>
        </w:rPr>
        <w:t xml:space="preserve">олее </w:t>
      </w:r>
      <w:r w:rsidR="003D0442" w:rsidRPr="008636DE">
        <w:rPr>
          <w:rFonts w:ascii="Times New Roman" w:eastAsia="Times New Roman" w:hAnsi="Times New Roman" w:cs="Times New Roman"/>
          <w:sz w:val="24"/>
          <w:szCs w:val="24"/>
          <w:lang w:eastAsia="ru-RU"/>
        </w:rPr>
        <w:t>7</w:t>
      </w:r>
      <w:r w:rsidR="00E47C60" w:rsidRPr="008636DE">
        <w:rPr>
          <w:rFonts w:ascii="Times New Roman" w:eastAsia="Times New Roman" w:hAnsi="Times New Roman" w:cs="Times New Roman"/>
          <w:sz w:val="24"/>
          <w:szCs w:val="24"/>
          <w:lang w:eastAsia="ru-RU"/>
        </w:rPr>
        <w:t> (</w:t>
      </w:r>
      <w:r w:rsidR="003D0442" w:rsidRPr="008636DE">
        <w:rPr>
          <w:rFonts w:ascii="Times New Roman" w:eastAsia="Times New Roman" w:hAnsi="Times New Roman" w:cs="Times New Roman"/>
          <w:sz w:val="24"/>
          <w:szCs w:val="24"/>
          <w:lang w:eastAsia="ru-RU"/>
        </w:rPr>
        <w:t>семи</w:t>
      </w:r>
      <w:r w:rsidR="00E47C60" w:rsidRPr="008636DE">
        <w:rPr>
          <w:rFonts w:ascii="Times New Roman" w:eastAsia="Times New Roman" w:hAnsi="Times New Roman" w:cs="Times New Roman"/>
          <w:sz w:val="24"/>
          <w:szCs w:val="24"/>
          <w:lang w:eastAsia="ru-RU"/>
        </w:rPr>
        <w:t>) рабочих дней</w:t>
      </w:r>
      <w:r w:rsidR="00E47C60" w:rsidRPr="008636DE">
        <w:rPr>
          <w:rFonts w:ascii="Times New Roman" w:hAnsi="Times New Roman" w:cs="Times New Roman"/>
          <w:sz w:val="24"/>
          <w:szCs w:val="24"/>
        </w:rPr>
        <w:t xml:space="preserve"> с даты подписания Государственным заказчиком </w:t>
      </w:r>
      <w:r w:rsidR="009C0F01" w:rsidRPr="008636DE">
        <w:rPr>
          <w:rFonts w:ascii="Times New Roman" w:hAnsi="Times New Roman" w:cs="Times New Roman"/>
          <w:sz w:val="24"/>
          <w:szCs w:val="24"/>
        </w:rPr>
        <w:t>документа</w:t>
      </w:r>
      <w:r w:rsidR="003D0442" w:rsidRPr="008636DE">
        <w:rPr>
          <w:rFonts w:ascii="Times New Roman" w:hAnsi="Times New Roman" w:cs="Times New Roman"/>
          <w:sz w:val="24"/>
          <w:szCs w:val="24"/>
        </w:rPr>
        <w:t xml:space="preserve"> о п</w:t>
      </w:r>
      <w:r w:rsidR="009C0F01" w:rsidRPr="008636DE">
        <w:rPr>
          <w:rFonts w:ascii="Times New Roman" w:hAnsi="Times New Roman" w:cs="Times New Roman"/>
          <w:sz w:val="24"/>
          <w:szCs w:val="24"/>
        </w:rPr>
        <w:t>риемке</w:t>
      </w:r>
      <w:r w:rsidR="00E47C60" w:rsidRPr="008636DE">
        <w:rPr>
          <w:rFonts w:ascii="Times New Roman" w:hAnsi="Times New Roman" w:cs="Times New Roman"/>
          <w:sz w:val="24"/>
          <w:szCs w:val="24"/>
        </w:rPr>
        <w:t>,</w:t>
      </w:r>
      <w:r w:rsidR="00BD497C" w:rsidRPr="008636DE">
        <w:rPr>
          <w:rFonts w:ascii="Times New Roman" w:hAnsi="Times New Roman" w:cs="Times New Roman"/>
          <w:sz w:val="24"/>
          <w:szCs w:val="24"/>
        </w:rPr>
        <w:t xml:space="preserve"> </w:t>
      </w:r>
      <w:r w:rsidR="00BD497C" w:rsidRPr="008636DE">
        <w:rPr>
          <w:rFonts w:ascii="Times New Roman" w:eastAsia="Times New Roman" w:hAnsi="Times New Roman" w:cs="Times New Roman"/>
          <w:sz w:val="24"/>
          <w:szCs w:val="24"/>
          <w:lang w:eastAsia="ru-RU"/>
        </w:rPr>
        <w:t>за</w:t>
      </w:r>
      <w:r w:rsidR="00BD497C" w:rsidRPr="008636DE">
        <w:rPr>
          <w:rFonts w:ascii="Times New Roman" w:hAnsi="Times New Roman" w:cs="Times New Roman"/>
          <w:sz w:val="24"/>
          <w:szCs w:val="24"/>
        </w:rPr>
        <w:t> </w:t>
      </w:r>
      <w:r w:rsidR="00BD497C" w:rsidRPr="008636DE">
        <w:rPr>
          <w:rFonts w:ascii="Times New Roman" w:eastAsia="Times New Roman" w:hAnsi="Times New Roman" w:cs="Times New Roman"/>
          <w:sz w:val="24"/>
          <w:szCs w:val="24"/>
          <w:lang w:eastAsia="ru-RU"/>
        </w:rPr>
        <w:t>и</w:t>
      </w:r>
      <w:r w:rsidR="00E47C60" w:rsidRPr="008636DE">
        <w:rPr>
          <w:rFonts w:ascii="Times New Roman" w:eastAsia="Times New Roman" w:hAnsi="Times New Roman" w:cs="Times New Roman"/>
          <w:sz w:val="24"/>
          <w:szCs w:val="24"/>
          <w:lang w:eastAsia="ru-RU"/>
        </w:rPr>
        <w:t>сключением случая оформления документа</w:t>
      </w:r>
      <w:r w:rsidR="00BD497C" w:rsidRPr="008636DE">
        <w:rPr>
          <w:rFonts w:ascii="Times New Roman" w:eastAsia="Times New Roman" w:hAnsi="Times New Roman" w:cs="Times New Roman"/>
          <w:sz w:val="24"/>
          <w:szCs w:val="24"/>
          <w:lang w:eastAsia="ru-RU"/>
        </w:rPr>
        <w:t xml:space="preserve"> о п</w:t>
      </w:r>
      <w:r w:rsidR="00E47C60" w:rsidRPr="008636DE">
        <w:rPr>
          <w:rFonts w:ascii="Times New Roman" w:eastAsia="Times New Roman" w:hAnsi="Times New Roman" w:cs="Times New Roman"/>
          <w:sz w:val="24"/>
          <w:szCs w:val="24"/>
          <w:lang w:eastAsia="ru-RU"/>
        </w:rPr>
        <w:t xml:space="preserve">риемке без использования единой информационной системы, при котором срок оплаты должен </w:t>
      </w:r>
      <w:r w:rsidR="00E47C60" w:rsidRPr="008636DE">
        <w:rPr>
          <w:rFonts w:ascii="Times New Roman" w:hAnsi="Times New Roman" w:cs="Times New Roman"/>
          <w:sz w:val="24"/>
          <w:szCs w:val="24"/>
        </w:rPr>
        <w:t>составлять</w:t>
      </w:r>
      <w:r w:rsidR="00BD497C" w:rsidRPr="008636DE">
        <w:rPr>
          <w:rFonts w:ascii="Times New Roman" w:hAnsi="Times New Roman" w:cs="Times New Roman"/>
          <w:sz w:val="24"/>
          <w:szCs w:val="24"/>
        </w:rPr>
        <w:t xml:space="preserve"> не б</w:t>
      </w:r>
      <w:r w:rsidR="00E47C60" w:rsidRPr="008636DE">
        <w:rPr>
          <w:rFonts w:ascii="Times New Roman" w:hAnsi="Times New Roman" w:cs="Times New Roman"/>
          <w:sz w:val="24"/>
          <w:szCs w:val="24"/>
        </w:rPr>
        <w:t xml:space="preserve">олее </w:t>
      </w:r>
      <w:r w:rsidR="009644B9" w:rsidRPr="008636DE">
        <w:rPr>
          <w:rFonts w:ascii="Times New Roman" w:hAnsi="Times New Roman" w:cs="Times New Roman"/>
          <w:sz w:val="24"/>
          <w:szCs w:val="24"/>
        </w:rPr>
        <w:t xml:space="preserve">10 (десяти) рабочих дней </w:t>
      </w:r>
      <w:r w:rsidR="00BD497C" w:rsidRPr="008636DE">
        <w:rPr>
          <w:rFonts w:ascii="Times New Roman" w:hAnsi="Times New Roman" w:cs="Times New Roman"/>
          <w:sz w:val="24"/>
          <w:szCs w:val="24"/>
        </w:rPr>
        <w:t>с д</w:t>
      </w:r>
      <w:r w:rsidR="00E47C60" w:rsidRPr="008636DE">
        <w:rPr>
          <w:rFonts w:ascii="Times New Roman" w:hAnsi="Times New Roman" w:cs="Times New Roman"/>
          <w:sz w:val="24"/>
          <w:szCs w:val="24"/>
        </w:rPr>
        <w:t>аты</w:t>
      </w:r>
      <w:r w:rsidR="00E47C60" w:rsidRPr="008636DE">
        <w:rPr>
          <w:rFonts w:ascii="Times New Roman" w:eastAsia="Times New Roman" w:hAnsi="Times New Roman" w:cs="Times New Roman"/>
          <w:sz w:val="24"/>
          <w:szCs w:val="24"/>
          <w:lang w:eastAsia="ru-RU"/>
        </w:rPr>
        <w:t xml:space="preserve"> подписания </w:t>
      </w:r>
      <w:r w:rsidR="00E47C60" w:rsidRPr="008636DE">
        <w:rPr>
          <w:rFonts w:ascii="Times New Roman" w:hAnsi="Times New Roman" w:cs="Times New Roman"/>
          <w:sz w:val="24"/>
          <w:szCs w:val="24"/>
        </w:rPr>
        <w:t xml:space="preserve">Государственным заказчиком </w:t>
      </w:r>
      <w:r w:rsidR="00FB6C50" w:rsidRPr="008636DE">
        <w:rPr>
          <w:rFonts w:ascii="Times New Roman" w:eastAsia="Times New Roman" w:hAnsi="Times New Roman" w:cs="Times New Roman"/>
          <w:sz w:val="24"/>
          <w:szCs w:val="24"/>
          <w:lang w:eastAsia="ru-RU"/>
        </w:rPr>
        <w:t>документа о приемке (</w:t>
      </w:r>
      <w:r w:rsidR="00E47C60" w:rsidRPr="008636DE">
        <w:rPr>
          <w:rFonts w:ascii="Times New Roman" w:hAnsi="Times New Roman" w:cs="Times New Roman"/>
          <w:sz w:val="24"/>
          <w:szCs w:val="24"/>
        </w:rPr>
        <w:t>акта о приемке выполненных работ</w:t>
      </w:r>
      <w:r w:rsidR="00FB6C50" w:rsidRPr="008636DE">
        <w:rPr>
          <w:rFonts w:ascii="Times New Roman" w:hAnsi="Times New Roman" w:cs="Times New Roman"/>
          <w:sz w:val="24"/>
          <w:szCs w:val="24"/>
        </w:rPr>
        <w:t>)</w:t>
      </w:r>
      <w:r w:rsidR="0087492A" w:rsidRPr="008636DE">
        <w:rPr>
          <w:rFonts w:ascii="Times New Roman" w:hAnsi="Times New Roman" w:cs="Times New Roman"/>
          <w:sz w:val="24"/>
          <w:szCs w:val="24"/>
        </w:rPr>
        <w:t>.</w:t>
      </w:r>
    </w:p>
    <w:p w14:paraId="5BFF2D20" w14:textId="3562905F" w:rsidR="00EC269C" w:rsidRPr="008636DE" w:rsidRDefault="00EC269C" w:rsidP="00F15CB2">
      <w:pPr>
        <w:pStyle w:val="ConsPlusNormal0"/>
        <w:suppressAutoHyphens/>
        <w:ind w:firstLine="567"/>
        <w:jc w:val="both"/>
        <w:rPr>
          <w:rFonts w:ascii="Times New Roman" w:hAnsi="Times New Roman" w:cs="Times New Roman"/>
          <w:sz w:val="24"/>
          <w:szCs w:val="24"/>
        </w:rPr>
      </w:pPr>
      <w:r w:rsidRPr="008636DE">
        <w:rPr>
          <w:rFonts w:ascii="Times New Roman" w:hAnsi="Times New Roman" w:cs="Times New Roman"/>
          <w:sz w:val="24"/>
          <w:szCs w:val="24"/>
        </w:rPr>
        <w:t>3.10. Работы, выполненные с отклонениями от требований Договора, Технического задания, требований и норм действующего законодательства Российской Федерации, регулирующ</w:t>
      </w:r>
      <w:r w:rsidR="00EE67CC" w:rsidRPr="008636DE">
        <w:rPr>
          <w:rFonts w:ascii="Times New Roman" w:hAnsi="Times New Roman" w:cs="Times New Roman"/>
          <w:sz w:val="24"/>
          <w:szCs w:val="24"/>
        </w:rPr>
        <w:t>их</w:t>
      </w:r>
      <w:r w:rsidRPr="008636DE">
        <w:rPr>
          <w:rFonts w:ascii="Times New Roman" w:hAnsi="Times New Roman" w:cs="Times New Roman"/>
          <w:sz w:val="24"/>
          <w:szCs w:val="24"/>
        </w:rPr>
        <w:t xml:space="preserve"> выполнение данного вида работ, иных исходных данных и (или) с несоответствиями, не подлежат оплате Государственным заказчиком до устранения обнаруженных несоответствий.</w:t>
      </w:r>
    </w:p>
    <w:p w14:paraId="1B188643" w14:textId="6869B0D7" w:rsidR="006133A3" w:rsidRPr="008636DE" w:rsidRDefault="00225677" w:rsidP="00F15CB2">
      <w:pPr>
        <w:widowControl w:val="0"/>
        <w:suppressAutoHyphens/>
        <w:autoSpaceDE w:val="0"/>
        <w:autoSpaceDN w:val="0"/>
        <w:adjustRightInd w:val="0"/>
        <w:ind w:firstLine="567"/>
        <w:jc w:val="both"/>
      </w:pPr>
      <w:r w:rsidRPr="008636DE">
        <w:t>3</w:t>
      </w:r>
      <w:r w:rsidR="00EC269C" w:rsidRPr="008636DE">
        <w:t>.11</w:t>
      </w:r>
      <w:r w:rsidR="00686F2D" w:rsidRPr="008636DE">
        <w:t>.</w:t>
      </w:r>
      <w:r w:rsidR="00BD497C" w:rsidRPr="008636DE">
        <w:t> В с</w:t>
      </w:r>
      <w:r w:rsidR="006133A3" w:rsidRPr="008636DE">
        <w:t>оответствии</w:t>
      </w:r>
      <w:r w:rsidR="00BD497C" w:rsidRPr="008636DE">
        <w:t xml:space="preserve"> с п</w:t>
      </w:r>
      <w:r w:rsidR="006133A3" w:rsidRPr="008636DE">
        <w:t>унктом</w:t>
      </w:r>
      <w:r w:rsidR="00BD497C" w:rsidRPr="008636DE">
        <w:t> 2 ч</w:t>
      </w:r>
      <w:r w:rsidR="006133A3" w:rsidRPr="008636DE">
        <w:t>асти</w:t>
      </w:r>
      <w:r w:rsidR="00BD497C" w:rsidRPr="008636DE">
        <w:t> 14 с</w:t>
      </w:r>
      <w:r w:rsidR="006133A3" w:rsidRPr="008636DE">
        <w:t>татьи</w:t>
      </w:r>
      <w:r w:rsidR="00BD497C" w:rsidRPr="008636DE">
        <w:t> 34 З</w:t>
      </w:r>
      <w:r w:rsidR="006133A3" w:rsidRPr="008636DE">
        <w:t>акона</w:t>
      </w:r>
      <w:r w:rsidR="00BD497C" w:rsidRPr="008636DE">
        <w:t xml:space="preserve"> о к</w:t>
      </w:r>
      <w:r w:rsidR="006133A3" w:rsidRPr="008636DE">
        <w:t>онтрактной системе, Государственный заказчик удерживает сумму неисполненных Подрядчиком требований</w:t>
      </w:r>
      <w:r w:rsidR="00BD497C" w:rsidRPr="008636DE">
        <w:t xml:space="preserve"> об у</w:t>
      </w:r>
      <w:r w:rsidR="006133A3" w:rsidRPr="008636DE">
        <w:t>плате неустоек (штрафов, пеней), предъявленных Государственным заказчиком</w:t>
      </w:r>
      <w:r w:rsidR="00BD497C" w:rsidRPr="008636DE">
        <w:t xml:space="preserve"> в с</w:t>
      </w:r>
      <w:r w:rsidR="006133A3" w:rsidRPr="008636DE">
        <w:t>оответствии</w:t>
      </w:r>
      <w:r w:rsidR="00BD497C" w:rsidRPr="008636DE">
        <w:t xml:space="preserve"> с З</w:t>
      </w:r>
      <w:r w:rsidR="006133A3" w:rsidRPr="008636DE">
        <w:t>аконом</w:t>
      </w:r>
      <w:r w:rsidR="00BD497C" w:rsidRPr="008636DE">
        <w:t xml:space="preserve"> о к</w:t>
      </w:r>
      <w:r w:rsidR="006133A3" w:rsidRPr="008636DE">
        <w:t>онтрактной системе,</w:t>
      </w:r>
      <w:r w:rsidR="00BD497C" w:rsidRPr="008636DE">
        <w:t xml:space="preserve"> из с</w:t>
      </w:r>
      <w:r w:rsidR="006133A3" w:rsidRPr="008636DE">
        <w:t>уммы, подлежащей оплате Подрядчику.</w:t>
      </w:r>
    </w:p>
    <w:p w14:paraId="3D4C44F9" w14:textId="7FA7D410" w:rsidR="00A32C4C" w:rsidRPr="008636DE" w:rsidRDefault="00EC269C" w:rsidP="00F15CB2">
      <w:pPr>
        <w:widowControl w:val="0"/>
        <w:suppressAutoHyphens/>
        <w:autoSpaceDE w:val="0"/>
        <w:autoSpaceDN w:val="0"/>
        <w:adjustRightInd w:val="0"/>
        <w:ind w:firstLine="567"/>
        <w:jc w:val="both"/>
        <w:rPr>
          <w:rFonts w:eastAsiaTheme="minorHAnsi"/>
          <w:lang w:eastAsia="en-US"/>
        </w:rPr>
      </w:pPr>
      <w:r w:rsidRPr="008636DE">
        <w:t>3.12</w:t>
      </w:r>
      <w:r w:rsidR="006133A3" w:rsidRPr="008636DE">
        <w:t>. </w:t>
      </w:r>
      <w:r w:rsidR="00A05F5F" w:rsidRPr="008636DE">
        <w:t>Сумма, подлежащая уплате Государственным заказчиком юридическому лицу или физическому лицу,</w:t>
      </w:r>
      <w:r w:rsidR="00BC6D6F" w:rsidRPr="008636DE">
        <w:t xml:space="preserve"> в т</w:t>
      </w:r>
      <w:r w:rsidR="00A05F5F" w:rsidRPr="008636DE">
        <w:t>ом числе зарегистрированному</w:t>
      </w:r>
      <w:r w:rsidR="00BC6D6F" w:rsidRPr="008636DE">
        <w:t xml:space="preserve"> в к</w:t>
      </w:r>
      <w:r w:rsidR="00A05F5F" w:rsidRPr="008636DE">
        <w:t xml:space="preserve">ачестве </w:t>
      </w:r>
      <w:r w:rsidR="00A05F5F" w:rsidRPr="008636DE">
        <w:rPr>
          <w:rFonts w:eastAsiaTheme="minorHAnsi"/>
          <w:lang w:eastAsia="en-US"/>
        </w:rPr>
        <w:t>индивидуального предпринимателя</w:t>
      </w:r>
      <w:r w:rsidR="00A05F5F" w:rsidRPr="008636DE">
        <w:t>, уменьшается на размер налогов, сборов</w:t>
      </w:r>
      <w:r w:rsidR="00BC6D6F" w:rsidRPr="008636DE">
        <w:t xml:space="preserve"> и и</w:t>
      </w:r>
      <w:r w:rsidR="00A05F5F" w:rsidRPr="008636DE">
        <w:t>ных обязательных платежей</w:t>
      </w:r>
      <w:r w:rsidR="00BC6D6F" w:rsidRPr="008636DE">
        <w:t xml:space="preserve"> в б</w:t>
      </w:r>
      <w:r w:rsidR="00A05F5F" w:rsidRPr="008636DE">
        <w:t>юджеты бюджетной системы Российской Федерации, связанных</w:t>
      </w:r>
      <w:r w:rsidR="00BC6D6F" w:rsidRPr="008636DE">
        <w:t xml:space="preserve"> с о</w:t>
      </w:r>
      <w:r w:rsidR="00A05F5F" w:rsidRPr="008636DE">
        <w:t xml:space="preserve">платой </w:t>
      </w:r>
      <w:r w:rsidR="008B32B8" w:rsidRPr="008636DE">
        <w:t>Договора</w:t>
      </w:r>
      <w:r w:rsidR="00A05F5F" w:rsidRPr="008636DE">
        <w:t>, если</w:t>
      </w:r>
      <w:r w:rsidR="00BC6D6F" w:rsidRPr="008636DE">
        <w:t xml:space="preserve"> в с</w:t>
      </w:r>
      <w:r w:rsidR="00A05F5F" w:rsidRPr="008636DE">
        <w:t>оответствии</w:t>
      </w:r>
      <w:r w:rsidR="00BC6D6F" w:rsidRPr="008636DE">
        <w:t xml:space="preserve"> с з</w:t>
      </w:r>
      <w:r w:rsidR="00A05F5F" w:rsidRPr="008636DE">
        <w:t>аконодательством Российской Федерации</w:t>
      </w:r>
      <w:r w:rsidR="00BC6D6F" w:rsidRPr="008636DE">
        <w:t xml:space="preserve"> о н</w:t>
      </w:r>
      <w:r w:rsidR="00A05F5F" w:rsidRPr="008636DE">
        <w:t>алогах</w:t>
      </w:r>
      <w:r w:rsidR="00BC6D6F" w:rsidRPr="008636DE">
        <w:t xml:space="preserve"> и с</w:t>
      </w:r>
      <w:r w:rsidR="00A05F5F" w:rsidRPr="008636DE">
        <w:t>борах такие налоги, сборы</w:t>
      </w:r>
      <w:r w:rsidR="00BC6D6F" w:rsidRPr="008636DE">
        <w:t xml:space="preserve"> и и</w:t>
      </w:r>
      <w:r w:rsidR="00A05F5F" w:rsidRPr="008636DE">
        <w:t>ные обязательные платежи подлежат уплате</w:t>
      </w:r>
      <w:r w:rsidR="00BC6D6F" w:rsidRPr="008636DE">
        <w:t xml:space="preserve"> в б</w:t>
      </w:r>
      <w:r w:rsidR="00A05F5F" w:rsidRPr="008636DE">
        <w:t>юджеты бюджетной системы Российской Федерации Государственным заказчиком</w:t>
      </w:r>
      <w:r w:rsidR="009D4CBB" w:rsidRPr="008636DE">
        <w:t>.</w:t>
      </w:r>
    </w:p>
    <w:p w14:paraId="17A3324E" w14:textId="04FC4542" w:rsidR="004002A3" w:rsidRPr="008636DE" w:rsidRDefault="00B571A7"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3.1</w:t>
      </w:r>
      <w:r w:rsidR="00EC269C" w:rsidRPr="008636DE">
        <w:rPr>
          <w:rFonts w:ascii="Times New Roman" w:hAnsi="Times New Roman" w:cs="Times New Roman"/>
          <w:sz w:val="24"/>
          <w:szCs w:val="24"/>
        </w:rPr>
        <w:t>3</w:t>
      </w:r>
      <w:r w:rsidR="000442B6" w:rsidRPr="008636DE">
        <w:rPr>
          <w:rFonts w:ascii="Times New Roman" w:hAnsi="Times New Roman" w:cs="Times New Roman"/>
          <w:sz w:val="24"/>
          <w:szCs w:val="24"/>
        </w:rPr>
        <w:t>.</w:t>
      </w:r>
      <w:r w:rsidR="003E22F4" w:rsidRPr="008636DE">
        <w:rPr>
          <w:rFonts w:ascii="Times New Roman" w:hAnsi="Times New Roman" w:cs="Times New Roman"/>
          <w:sz w:val="24"/>
          <w:szCs w:val="24"/>
        </w:rPr>
        <w:t> </w:t>
      </w:r>
      <w:r w:rsidR="00D2789A" w:rsidRPr="008636DE">
        <w:rPr>
          <w:rFonts w:ascii="Times New Roman" w:hAnsi="Times New Roman" w:cs="Times New Roman"/>
          <w:sz w:val="24"/>
          <w:szCs w:val="24"/>
        </w:rPr>
        <w:t>Оплата по </w:t>
      </w:r>
      <w:r w:rsidR="008B32B8" w:rsidRPr="008636DE">
        <w:rPr>
          <w:rFonts w:ascii="Times New Roman" w:hAnsi="Times New Roman" w:cs="Times New Roman"/>
          <w:sz w:val="24"/>
          <w:szCs w:val="24"/>
        </w:rPr>
        <w:t>Договору</w:t>
      </w:r>
      <w:r w:rsidR="00D2789A" w:rsidRPr="008636DE">
        <w:rPr>
          <w:rFonts w:ascii="Times New Roman" w:hAnsi="Times New Roman" w:cs="Times New Roman"/>
          <w:sz w:val="24"/>
          <w:szCs w:val="24"/>
        </w:rPr>
        <w:t xml:space="preserve"> осуществляется по </w:t>
      </w:r>
      <w:r w:rsidR="004002A3" w:rsidRPr="008636DE">
        <w:rPr>
          <w:rFonts w:ascii="Times New Roman" w:hAnsi="Times New Roman" w:cs="Times New Roman"/>
          <w:sz w:val="24"/>
          <w:szCs w:val="24"/>
        </w:rPr>
        <w:t xml:space="preserve">безналичному расчету платежным поручением путем перечисления Государственным </w:t>
      </w:r>
      <w:r w:rsidR="004002A3" w:rsidRPr="008636DE">
        <w:rPr>
          <w:rFonts w:ascii="Times New Roman" w:hAnsi="Times New Roman" w:cs="Times New Roman"/>
          <w:sz w:val="24"/>
          <w:szCs w:val="24"/>
          <w:lang w:eastAsia="ru-RU"/>
        </w:rPr>
        <w:t>заказчиком</w:t>
      </w:r>
      <w:r w:rsidR="004002A3" w:rsidRPr="008636DE">
        <w:rPr>
          <w:rFonts w:ascii="Times New Roman" w:hAnsi="Times New Roman" w:cs="Times New Roman"/>
          <w:sz w:val="24"/>
          <w:szCs w:val="24"/>
        </w:rPr>
        <w:t xml:space="preserve"> денежных средств на расчетный счет Подрядчика, указанный</w:t>
      </w:r>
      <w:r w:rsidR="00001BB7" w:rsidRPr="008636DE">
        <w:rPr>
          <w:rFonts w:ascii="Times New Roman" w:hAnsi="Times New Roman" w:cs="Times New Roman"/>
          <w:sz w:val="24"/>
          <w:szCs w:val="24"/>
        </w:rPr>
        <w:t xml:space="preserve"> в </w:t>
      </w:r>
      <w:r w:rsidR="008B32B8" w:rsidRPr="008636DE">
        <w:rPr>
          <w:rFonts w:ascii="Times New Roman" w:hAnsi="Times New Roman" w:cs="Times New Roman"/>
          <w:sz w:val="24"/>
          <w:szCs w:val="24"/>
        </w:rPr>
        <w:t>Договоре</w:t>
      </w:r>
      <w:r w:rsidR="004002A3" w:rsidRPr="008636DE">
        <w:rPr>
          <w:rFonts w:ascii="Times New Roman" w:hAnsi="Times New Roman" w:cs="Times New Roman"/>
          <w:sz w:val="24"/>
          <w:szCs w:val="24"/>
        </w:rPr>
        <w:t>.</w:t>
      </w:r>
    </w:p>
    <w:p w14:paraId="6ACD9201" w14:textId="2D3B0C2E" w:rsidR="000442B6" w:rsidRPr="008636DE" w:rsidRDefault="003E22F4"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В с</w:t>
      </w:r>
      <w:r w:rsidR="000442B6" w:rsidRPr="008636DE">
        <w:rPr>
          <w:rFonts w:ascii="Times New Roman" w:hAnsi="Times New Roman" w:cs="Times New Roman"/>
          <w:sz w:val="24"/>
          <w:szCs w:val="24"/>
        </w:rPr>
        <w:t>лучае изменения</w:t>
      </w:r>
      <w:r w:rsidRPr="008636DE">
        <w:rPr>
          <w:rFonts w:ascii="Times New Roman" w:hAnsi="Times New Roman" w:cs="Times New Roman"/>
          <w:sz w:val="24"/>
          <w:szCs w:val="24"/>
        </w:rPr>
        <w:t xml:space="preserve"> у </w:t>
      </w:r>
      <w:r w:rsidR="002A6C92" w:rsidRPr="008636DE">
        <w:rPr>
          <w:rFonts w:ascii="Times New Roman" w:hAnsi="Times New Roman" w:cs="Times New Roman"/>
          <w:sz w:val="24"/>
          <w:szCs w:val="24"/>
        </w:rPr>
        <w:t>Подрядчика</w:t>
      </w:r>
      <w:r w:rsidR="000442B6" w:rsidRPr="008636DE">
        <w:rPr>
          <w:rFonts w:ascii="Times New Roman" w:hAnsi="Times New Roman" w:cs="Times New Roman"/>
          <w:sz w:val="24"/>
          <w:szCs w:val="24"/>
        </w:rPr>
        <w:t xml:space="preserve"> реквизитов,</w:t>
      </w:r>
      <w:r w:rsidRPr="008636DE">
        <w:rPr>
          <w:rFonts w:ascii="Times New Roman" w:hAnsi="Times New Roman" w:cs="Times New Roman"/>
          <w:sz w:val="24"/>
          <w:szCs w:val="24"/>
        </w:rPr>
        <w:t xml:space="preserve"> в т</w:t>
      </w:r>
      <w:r w:rsidR="000442B6" w:rsidRPr="008636DE">
        <w:rPr>
          <w:rFonts w:ascii="Times New Roman" w:hAnsi="Times New Roman" w:cs="Times New Roman"/>
          <w:sz w:val="24"/>
          <w:szCs w:val="24"/>
        </w:rPr>
        <w:t xml:space="preserve">ом числе банковских, </w:t>
      </w:r>
      <w:r w:rsidR="002A6C92" w:rsidRPr="008636DE">
        <w:rPr>
          <w:rFonts w:ascii="Times New Roman" w:hAnsi="Times New Roman" w:cs="Times New Roman"/>
          <w:sz w:val="24"/>
          <w:szCs w:val="24"/>
        </w:rPr>
        <w:t>Подрядчик</w:t>
      </w:r>
      <w:r w:rsidR="000442B6" w:rsidRPr="008636DE">
        <w:rPr>
          <w:rFonts w:ascii="Times New Roman" w:hAnsi="Times New Roman" w:cs="Times New Roman"/>
          <w:sz w:val="24"/>
          <w:szCs w:val="24"/>
        </w:rPr>
        <w:t xml:space="preserve"> обязан</w:t>
      </w:r>
      <w:r w:rsidRPr="008636DE">
        <w:rPr>
          <w:rFonts w:ascii="Times New Roman" w:hAnsi="Times New Roman" w:cs="Times New Roman"/>
          <w:sz w:val="24"/>
          <w:szCs w:val="24"/>
        </w:rPr>
        <w:t xml:space="preserve"> в т</w:t>
      </w:r>
      <w:r w:rsidR="000442B6" w:rsidRPr="008636DE">
        <w:rPr>
          <w:rFonts w:ascii="Times New Roman" w:hAnsi="Times New Roman" w:cs="Times New Roman"/>
          <w:sz w:val="24"/>
          <w:szCs w:val="24"/>
        </w:rPr>
        <w:t xml:space="preserve">ечение 5 (пяти) </w:t>
      </w:r>
      <w:r w:rsidR="001A722E" w:rsidRPr="008636DE">
        <w:rPr>
          <w:rFonts w:ascii="Times New Roman" w:hAnsi="Times New Roman" w:cs="Times New Roman"/>
          <w:sz w:val="24"/>
          <w:szCs w:val="24"/>
        </w:rPr>
        <w:t>рабочих</w:t>
      </w:r>
      <w:r w:rsidR="000442B6" w:rsidRPr="008636DE">
        <w:rPr>
          <w:rFonts w:ascii="Times New Roman" w:hAnsi="Times New Roman" w:cs="Times New Roman"/>
          <w:sz w:val="24"/>
          <w:szCs w:val="24"/>
        </w:rPr>
        <w:t xml:space="preserve"> дней</w:t>
      </w:r>
      <w:r w:rsidRPr="008636DE">
        <w:rPr>
          <w:rFonts w:ascii="Times New Roman" w:hAnsi="Times New Roman" w:cs="Times New Roman"/>
          <w:sz w:val="24"/>
          <w:szCs w:val="24"/>
        </w:rPr>
        <w:t xml:space="preserve"> в п</w:t>
      </w:r>
      <w:r w:rsidR="000442B6" w:rsidRPr="008636DE">
        <w:rPr>
          <w:rFonts w:ascii="Times New Roman" w:hAnsi="Times New Roman" w:cs="Times New Roman"/>
          <w:sz w:val="24"/>
          <w:szCs w:val="24"/>
        </w:rPr>
        <w:t>исьменной форме сообщить</w:t>
      </w:r>
      <w:r w:rsidRPr="008636DE">
        <w:rPr>
          <w:rFonts w:ascii="Times New Roman" w:hAnsi="Times New Roman" w:cs="Times New Roman"/>
          <w:sz w:val="24"/>
          <w:szCs w:val="24"/>
        </w:rPr>
        <w:t xml:space="preserve"> об э</w:t>
      </w:r>
      <w:r w:rsidR="000442B6" w:rsidRPr="008636DE">
        <w:rPr>
          <w:rFonts w:ascii="Times New Roman" w:hAnsi="Times New Roman" w:cs="Times New Roman"/>
          <w:sz w:val="24"/>
          <w:szCs w:val="24"/>
        </w:rPr>
        <w:t>том Государственному заказчику, указав новые реквизиты.</w:t>
      </w:r>
      <w:r w:rsidRPr="008636DE">
        <w:rPr>
          <w:rFonts w:ascii="Times New Roman" w:hAnsi="Times New Roman" w:cs="Times New Roman"/>
          <w:sz w:val="24"/>
          <w:szCs w:val="24"/>
        </w:rPr>
        <w:t xml:space="preserve"> В п</w:t>
      </w:r>
      <w:r w:rsidR="000442B6" w:rsidRPr="008636DE">
        <w:rPr>
          <w:rFonts w:ascii="Times New Roman" w:hAnsi="Times New Roman" w:cs="Times New Roman"/>
          <w:sz w:val="24"/>
          <w:szCs w:val="24"/>
        </w:rPr>
        <w:t>ротивном случае все риски, связанные</w:t>
      </w:r>
      <w:r w:rsidRPr="008636DE">
        <w:rPr>
          <w:rFonts w:ascii="Times New Roman" w:hAnsi="Times New Roman" w:cs="Times New Roman"/>
          <w:sz w:val="24"/>
          <w:szCs w:val="24"/>
        </w:rPr>
        <w:t xml:space="preserve"> с п</w:t>
      </w:r>
      <w:r w:rsidR="000442B6" w:rsidRPr="008636DE">
        <w:rPr>
          <w:rFonts w:ascii="Times New Roman" w:hAnsi="Times New Roman" w:cs="Times New Roman"/>
          <w:sz w:val="24"/>
          <w:szCs w:val="24"/>
        </w:rPr>
        <w:t>еречислением Государственным заказчиком денежных средств</w:t>
      </w:r>
      <w:r w:rsidRPr="008636DE">
        <w:rPr>
          <w:rFonts w:ascii="Times New Roman" w:hAnsi="Times New Roman" w:cs="Times New Roman"/>
          <w:sz w:val="24"/>
          <w:szCs w:val="24"/>
        </w:rPr>
        <w:t xml:space="preserve"> на у</w:t>
      </w:r>
      <w:r w:rsidR="000442B6" w:rsidRPr="008636DE">
        <w:rPr>
          <w:rFonts w:ascii="Times New Roman" w:hAnsi="Times New Roman" w:cs="Times New Roman"/>
          <w:sz w:val="24"/>
          <w:szCs w:val="24"/>
        </w:rPr>
        <w:t>казанный</w:t>
      </w:r>
      <w:r w:rsidRPr="008636DE">
        <w:rPr>
          <w:rFonts w:ascii="Times New Roman" w:hAnsi="Times New Roman" w:cs="Times New Roman"/>
          <w:sz w:val="24"/>
          <w:szCs w:val="24"/>
        </w:rPr>
        <w:t xml:space="preserve"> в </w:t>
      </w:r>
      <w:r w:rsidR="008B32B8" w:rsidRPr="008636DE">
        <w:rPr>
          <w:rFonts w:ascii="Times New Roman" w:hAnsi="Times New Roman" w:cs="Times New Roman"/>
          <w:sz w:val="24"/>
          <w:szCs w:val="24"/>
        </w:rPr>
        <w:t>Договоре</w:t>
      </w:r>
      <w:r w:rsidR="000442B6" w:rsidRPr="008636DE">
        <w:rPr>
          <w:rFonts w:ascii="Times New Roman" w:hAnsi="Times New Roman" w:cs="Times New Roman"/>
          <w:sz w:val="24"/>
          <w:szCs w:val="24"/>
        </w:rPr>
        <w:t xml:space="preserve"> счет </w:t>
      </w:r>
      <w:r w:rsidR="002A6C92" w:rsidRPr="008636DE">
        <w:rPr>
          <w:rFonts w:ascii="Times New Roman" w:hAnsi="Times New Roman" w:cs="Times New Roman"/>
          <w:sz w:val="24"/>
          <w:szCs w:val="24"/>
        </w:rPr>
        <w:t>Подрядчика</w:t>
      </w:r>
      <w:r w:rsidR="000442B6" w:rsidRPr="008636DE">
        <w:rPr>
          <w:rFonts w:ascii="Times New Roman" w:hAnsi="Times New Roman" w:cs="Times New Roman"/>
          <w:sz w:val="24"/>
          <w:szCs w:val="24"/>
        </w:rPr>
        <w:t xml:space="preserve">, несет </w:t>
      </w:r>
      <w:r w:rsidR="002A6C92" w:rsidRPr="008636DE">
        <w:rPr>
          <w:rFonts w:ascii="Times New Roman" w:hAnsi="Times New Roman" w:cs="Times New Roman"/>
          <w:sz w:val="24"/>
          <w:szCs w:val="24"/>
        </w:rPr>
        <w:t>Подрядчик</w:t>
      </w:r>
      <w:r w:rsidR="000442B6" w:rsidRPr="008636DE">
        <w:rPr>
          <w:rFonts w:ascii="Times New Roman" w:hAnsi="Times New Roman" w:cs="Times New Roman"/>
          <w:sz w:val="24"/>
          <w:szCs w:val="24"/>
        </w:rPr>
        <w:t>.</w:t>
      </w:r>
    </w:p>
    <w:p w14:paraId="41D86BD3" w14:textId="2815070A" w:rsidR="00BB124B" w:rsidRPr="008636DE" w:rsidRDefault="00BB124B" w:rsidP="00F15CB2">
      <w:pPr>
        <w:widowControl w:val="0"/>
        <w:suppressAutoHyphens/>
        <w:ind w:firstLine="567"/>
        <w:jc w:val="both"/>
      </w:pPr>
      <w:r w:rsidRPr="008636DE">
        <w:t>3.14. Государственный заказчик удерживает сумму расходов</w:t>
      </w:r>
      <w:r w:rsidR="00F15CB2" w:rsidRPr="008636DE">
        <w:t xml:space="preserve"> на п</w:t>
      </w:r>
      <w:r w:rsidRPr="008636DE">
        <w:t>роведение экспертизы</w:t>
      </w:r>
      <w:r w:rsidR="00F15CB2" w:rsidRPr="008636DE">
        <w:t xml:space="preserve"> и и</w:t>
      </w:r>
      <w:r w:rsidRPr="008636DE">
        <w:t>злишне уплаченные Подрядчику денежные средства, аванс (при наличии), ущерб</w:t>
      </w:r>
      <w:r w:rsidR="00F15CB2" w:rsidRPr="008636DE">
        <w:t xml:space="preserve"> и у</w:t>
      </w:r>
      <w:r w:rsidRPr="008636DE">
        <w:t>бытки</w:t>
      </w:r>
      <w:r w:rsidR="00F15CB2" w:rsidRPr="008636DE">
        <w:t xml:space="preserve"> из с</w:t>
      </w:r>
      <w:r w:rsidRPr="008636DE">
        <w:t>уммы, подлежащей уплате Подрядчику.</w:t>
      </w:r>
    </w:p>
    <w:p w14:paraId="6B672EFD" w14:textId="77777777" w:rsidR="00B828CE" w:rsidRPr="008636DE" w:rsidRDefault="00B828CE" w:rsidP="00F15CB2">
      <w:pPr>
        <w:widowControl w:val="0"/>
        <w:suppressAutoHyphens/>
        <w:jc w:val="center"/>
        <w:rPr>
          <w:b/>
        </w:rPr>
      </w:pPr>
    </w:p>
    <w:p w14:paraId="70829F36" w14:textId="77777777" w:rsidR="00B828CE" w:rsidRPr="008636DE" w:rsidRDefault="00A32C4C" w:rsidP="00F15CB2">
      <w:pPr>
        <w:pStyle w:val="aff9"/>
        <w:widowControl w:val="0"/>
        <w:jc w:val="center"/>
        <w:rPr>
          <w:rFonts w:ascii="Times New Roman" w:eastAsia="Times New Roman" w:hAnsi="Times New Roman" w:cs="Times New Roman"/>
          <w:b/>
          <w:sz w:val="24"/>
          <w:szCs w:val="24"/>
        </w:rPr>
      </w:pPr>
      <w:r w:rsidRPr="008636DE">
        <w:rPr>
          <w:rFonts w:ascii="Times New Roman" w:eastAsia="Times New Roman" w:hAnsi="Times New Roman" w:cs="Times New Roman"/>
          <w:b/>
          <w:sz w:val="24"/>
          <w:szCs w:val="24"/>
        </w:rPr>
        <w:t>4. </w:t>
      </w:r>
      <w:r w:rsidR="00964755" w:rsidRPr="008636DE">
        <w:rPr>
          <w:rFonts w:ascii="Times New Roman" w:eastAsia="Times New Roman" w:hAnsi="Times New Roman" w:cs="Times New Roman"/>
          <w:b/>
          <w:sz w:val="24"/>
          <w:szCs w:val="24"/>
        </w:rPr>
        <w:t>Требования</w:t>
      </w:r>
      <w:r w:rsidR="003E22F4" w:rsidRPr="008636DE">
        <w:rPr>
          <w:rFonts w:ascii="Times New Roman" w:eastAsia="Times New Roman" w:hAnsi="Times New Roman" w:cs="Times New Roman"/>
          <w:b/>
          <w:sz w:val="24"/>
          <w:szCs w:val="24"/>
        </w:rPr>
        <w:t xml:space="preserve"> к </w:t>
      </w:r>
      <w:r w:rsidR="00AE385C" w:rsidRPr="008636DE">
        <w:rPr>
          <w:rFonts w:ascii="Times New Roman" w:eastAsia="Times New Roman" w:hAnsi="Times New Roman" w:cs="Times New Roman"/>
          <w:b/>
          <w:sz w:val="24"/>
          <w:szCs w:val="24"/>
        </w:rPr>
        <w:t>выполнению работ</w:t>
      </w:r>
    </w:p>
    <w:p w14:paraId="5E22CBD5" w14:textId="77777777" w:rsidR="00B828CE" w:rsidRPr="008636DE" w:rsidRDefault="00B828CE" w:rsidP="00F15CB2">
      <w:pPr>
        <w:pStyle w:val="aff9"/>
        <w:widowControl w:val="0"/>
        <w:jc w:val="center"/>
        <w:rPr>
          <w:rFonts w:ascii="Times New Roman" w:eastAsia="Times New Roman" w:hAnsi="Times New Roman" w:cs="Times New Roman"/>
          <w:sz w:val="24"/>
          <w:szCs w:val="24"/>
        </w:rPr>
      </w:pPr>
    </w:p>
    <w:p w14:paraId="77F295E6" w14:textId="7D8A3BA6" w:rsidR="006073A8" w:rsidRPr="008636DE" w:rsidRDefault="00F70EE2"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4.1. </w:t>
      </w:r>
      <w:r w:rsidR="00AB18CF" w:rsidRPr="008636DE">
        <w:rPr>
          <w:rFonts w:ascii="Times New Roman" w:eastAsia="Times New Roman" w:hAnsi="Times New Roman" w:cs="Times New Roman"/>
          <w:sz w:val="24"/>
          <w:szCs w:val="24"/>
        </w:rPr>
        <w:t xml:space="preserve">Место </w:t>
      </w:r>
      <w:r w:rsidR="001D0E53" w:rsidRPr="008636DE">
        <w:rPr>
          <w:rFonts w:ascii="Times New Roman" w:eastAsia="Times New Roman" w:hAnsi="Times New Roman" w:cs="Times New Roman"/>
          <w:sz w:val="24"/>
          <w:szCs w:val="24"/>
        </w:rPr>
        <w:t>выполнения работ</w:t>
      </w:r>
      <w:r w:rsidR="006073A8" w:rsidRPr="008636DE">
        <w:rPr>
          <w:rFonts w:ascii="Times New Roman" w:eastAsia="Times New Roman" w:hAnsi="Times New Roman" w:cs="Times New Roman"/>
          <w:sz w:val="24"/>
          <w:szCs w:val="24"/>
        </w:rPr>
        <w:t xml:space="preserve">: </w:t>
      </w:r>
      <w:r w:rsidR="00063A4D" w:rsidRPr="00A50151">
        <w:rPr>
          <w:rFonts w:ascii="Times New Roman" w:hAnsi="Times New Roman" w:cs="Times New Roman"/>
          <w:sz w:val="24"/>
          <w:szCs w:val="24"/>
        </w:rPr>
        <w:t xml:space="preserve">Санкт-Петербург, </w:t>
      </w:r>
      <w:r w:rsidR="00063A4D">
        <w:rPr>
          <w:rFonts w:ascii="Times New Roman" w:hAnsi="Times New Roman" w:cs="Times New Roman"/>
          <w:sz w:val="24"/>
          <w:szCs w:val="24"/>
        </w:rPr>
        <w:t>поселок Парголово, 3-й Верхний переулок, участок 16 (северо-восточнее дома 162, литера Р по проспекту Энгельса)</w:t>
      </w:r>
      <w:r w:rsidR="00C502D8">
        <w:rPr>
          <w:rFonts w:ascii="Times New Roman" w:hAnsi="Times New Roman" w:cs="Times New Roman"/>
          <w:sz w:val="24"/>
          <w:szCs w:val="24"/>
        </w:rPr>
        <w:t>.</w:t>
      </w:r>
      <w:r w:rsidR="00063A4D" w:rsidRPr="008636DE">
        <w:rPr>
          <w:rFonts w:ascii="Times New Roman" w:hAnsi="Times New Roman" w:cs="Times New Roman"/>
          <w:sz w:val="24"/>
          <w:szCs w:val="24"/>
        </w:rPr>
        <w:t xml:space="preserve"> </w:t>
      </w:r>
    </w:p>
    <w:p w14:paraId="306D8B7F" w14:textId="373CD2CA" w:rsidR="00B828CE" w:rsidRPr="008636DE" w:rsidRDefault="00F70EE2"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4.2. </w:t>
      </w:r>
      <w:r w:rsidR="00B828CE" w:rsidRPr="008636DE">
        <w:rPr>
          <w:rFonts w:ascii="Times New Roman" w:eastAsia="Times New Roman" w:hAnsi="Times New Roman" w:cs="Times New Roman"/>
          <w:sz w:val="24"/>
          <w:szCs w:val="24"/>
        </w:rPr>
        <w:t>Результатом</w:t>
      </w:r>
      <w:r w:rsidR="003E22F4" w:rsidRPr="008636DE">
        <w:rPr>
          <w:rFonts w:ascii="Times New Roman" w:eastAsia="Times New Roman" w:hAnsi="Times New Roman" w:cs="Times New Roman"/>
          <w:sz w:val="24"/>
          <w:szCs w:val="24"/>
        </w:rPr>
        <w:t xml:space="preserve"> по </w:t>
      </w:r>
      <w:r w:rsidR="008B32B8" w:rsidRPr="008636DE">
        <w:rPr>
          <w:rFonts w:ascii="Times New Roman" w:eastAsia="Times New Roman" w:hAnsi="Times New Roman" w:cs="Times New Roman"/>
          <w:sz w:val="24"/>
          <w:szCs w:val="24"/>
        </w:rPr>
        <w:t>Договору</w:t>
      </w:r>
      <w:r w:rsidR="00B828CE" w:rsidRPr="008636DE">
        <w:rPr>
          <w:rFonts w:ascii="Times New Roman" w:eastAsia="Times New Roman" w:hAnsi="Times New Roman" w:cs="Times New Roman"/>
          <w:sz w:val="24"/>
          <w:szCs w:val="24"/>
        </w:rPr>
        <w:t xml:space="preserve"> явля</w:t>
      </w:r>
      <w:r w:rsidR="00E23059" w:rsidRPr="008636DE">
        <w:rPr>
          <w:rFonts w:ascii="Times New Roman" w:eastAsia="Times New Roman" w:hAnsi="Times New Roman" w:cs="Times New Roman"/>
          <w:sz w:val="24"/>
          <w:szCs w:val="24"/>
        </w:rPr>
        <w:t>е</w:t>
      </w:r>
      <w:r w:rsidRPr="008636DE">
        <w:rPr>
          <w:rFonts w:ascii="Times New Roman" w:eastAsia="Times New Roman" w:hAnsi="Times New Roman" w:cs="Times New Roman"/>
          <w:sz w:val="24"/>
          <w:szCs w:val="24"/>
        </w:rPr>
        <w:t>тся</w:t>
      </w:r>
      <w:r w:rsidR="00481D13" w:rsidRPr="008636DE">
        <w:rPr>
          <w:rFonts w:ascii="Times New Roman" w:eastAsia="Times New Roman" w:hAnsi="Times New Roman" w:cs="Times New Roman"/>
          <w:sz w:val="24"/>
          <w:szCs w:val="24"/>
        </w:rPr>
        <w:t xml:space="preserve"> </w:t>
      </w:r>
      <w:r w:rsidR="001D0E53" w:rsidRPr="008636DE">
        <w:rPr>
          <w:rFonts w:ascii="Times New Roman" w:eastAsia="Times New Roman" w:hAnsi="Times New Roman" w:cs="Times New Roman"/>
          <w:sz w:val="24"/>
          <w:szCs w:val="24"/>
        </w:rPr>
        <w:t>выполнен</w:t>
      </w:r>
      <w:r w:rsidR="00CE59FB" w:rsidRPr="008636DE">
        <w:rPr>
          <w:rFonts w:ascii="Times New Roman" w:eastAsia="Times New Roman" w:hAnsi="Times New Roman" w:cs="Times New Roman"/>
          <w:sz w:val="24"/>
          <w:szCs w:val="24"/>
        </w:rPr>
        <w:t>ные</w:t>
      </w:r>
      <w:r w:rsidR="001D0E53" w:rsidRPr="008636DE">
        <w:rPr>
          <w:rFonts w:ascii="Times New Roman" w:eastAsia="Times New Roman" w:hAnsi="Times New Roman" w:cs="Times New Roman"/>
          <w:sz w:val="24"/>
          <w:szCs w:val="24"/>
        </w:rPr>
        <w:t xml:space="preserve"> </w:t>
      </w:r>
      <w:r w:rsidR="003E22F4" w:rsidRPr="008636DE">
        <w:rPr>
          <w:rFonts w:ascii="Times New Roman" w:eastAsia="Times New Roman" w:hAnsi="Times New Roman" w:cs="Times New Roman"/>
          <w:sz w:val="24"/>
          <w:szCs w:val="24"/>
        </w:rPr>
        <w:t>в</w:t>
      </w:r>
      <w:r w:rsidR="003E22F4" w:rsidRPr="008636DE">
        <w:rPr>
          <w:rFonts w:ascii="Times New Roman" w:eastAsia="Arial Unicode MS" w:hAnsi="Times New Roman" w:cs="Times New Roman"/>
          <w:sz w:val="24"/>
          <w:szCs w:val="24"/>
        </w:rPr>
        <w:t> </w:t>
      </w:r>
      <w:r w:rsidR="003E22F4" w:rsidRPr="008636DE">
        <w:rPr>
          <w:rFonts w:ascii="Times New Roman" w:eastAsia="Times New Roman" w:hAnsi="Times New Roman" w:cs="Times New Roman"/>
          <w:sz w:val="24"/>
          <w:szCs w:val="24"/>
        </w:rPr>
        <w:t>с</w:t>
      </w:r>
      <w:r w:rsidR="00590FD3" w:rsidRPr="008636DE">
        <w:rPr>
          <w:rFonts w:ascii="Times New Roman" w:eastAsia="Times New Roman" w:hAnsi="Times New Roman" w:cs="Times New Roman"/>
          <w:sz w:val="24"/>
          <w:szCs w:val="24"/>
        </w:rPr>
        <w:t>оответствии с </w:t>
      </w:r>
      <w:r w:rsidR="00B828CE" w:rsidRPr="008636DE">
        <w:rPr>
          <w:rFonts w:ascii="Times New Roman" w:eastAsia="Times New Roman" w:hAnsi="Times New Roman" w:cs="Times New Roman"/>
          <w:sz w:val="24"/>
          <w:szCs w:val="24"/>
        </w:rPr>
        <w:t xml:space="preserve">условиями </w:t>
      </w:r>
      <w:r w:rsidR="008B32B8" w:rsidRPr="008636DE">
        <w:rPr>
          <w:rFonts w:ascii="Times New Roman" w:eastAsia="Times New Roman" w:hAnsi="Times New Roman" w:cs="Times New Roman"/>
          <w:sz w:val="24"/>
          <w:szCs w:val="24"/>
        </w:rPr>
        <w:t>Договора</w:t>
      </w:r>
      <w:r w:rsidR="00CE59FB" w:rsidRPr="008636DE">
        <w:rPr>
          <w:rFonts w:ascii="Times New Roman" w:eastAsia="Times New Roman" w:hAnsi="Times New Roman" w:cs="Times New Roman"/>
          <w:sz w:val="24"/>
          <w:szCs w:val="24"/>
        </w:rPr>
        <w:t xml:space="preserve"> работы</w:t>
      </w:r>
      <w:r w:rsidR="00B828CE" w:rsidRPr="008636DE">
        <w:rPr>
          <w:rFonts w:ascii="Times New Roman" w:eastAsia="Times New Roman" w:hAnsi="Times New Roman" w:cs="Times New Roman"/>
          <w:sz w:val="24"/>
          <w:szCs w:val="24"/>
        </w:rPr>
        <w:t>.</w:t>
      </w:r>
    </w:p>
    <w:p w14:paraId="758D5330" w14:textId="64260128" w:rsidR="00B828CE" w:rsidRPr="008636DE" w:rsidRDefault="00F70EE2"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4.3. </w:t>
      </w:r>
      <w:r w:rsidR="0021013E" w:rsidRPr="008636DE">
        <w:rPr>
          <w:rFonts w:ascii="Times New Roman" w:eastAsia="Times New Roman" w:hAnsi="Times New Roman" w:cs="Times New Roman"/>
          <w:sz w:val="24"/>
          <w:szCs w:val="24"/>
        </w:rPr>
        <w:t xml:space="preserve">Результат </w:t>
      </w:r>
      <w:r w:rsidR="0021013E" w:rsidRPr="008636DE">
        <w:rPr>
          <w:rFonts w:ascii="Times New Roman" w:eastAsia="Arial Unicode MS" w:hAnsi="Times New Roman" w:cs="Times New Roman"/>
          <w:sz w:val="24"/>
          <w:szCs w:val="24"/>
        </w:rPr>
        <w:t xml:space="preserve">выполненных работ </w:t>
      </w:r>
      <w:r w:rsidR="0021013E" w:rsidRPr="008636DE">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работ, предусмотренных Договором,</w:t>
      </w:r>
      <w:r w:rsidR="00BC6D6F" w:rsidRPr="008636DE">
        <w:rPr>
          <w:rFonts w:ascii="Times New Roman" w:eastAsia="Times New Roman" w:hAnsi="Times New Roman" w:cs="Times New Roman"/>
          <w:sz w:val="24"/>
          <w:szCs w:val="24"/>
        </w:rPr>
        <w:t xml:space="preserve"> в т</w:t>
      </w:r>
      <w:r w:rsidR="0021013E" w:rsidRPr="008636DE">
        <w:rPr>
          <w:rFonts w:ascii="Times New Roman" w:eastAsia="Times New Roman" w:hAnsi="Times New Roman" w:cs="Times New Roman"/>
          <w:sz w:val="24"/>
          <w:szCs w:val="24"/>
        </w:rPr>
        <w:t xml:space="preserve">ом числе запретам на допуск товаров, </w:t>
      </w:r>
      <w:r w:rsidR="00FF218F" w:rsidRPr="008636DE">
        <w:rPr>
          <w:rFonts w:ascii="Times New Roman" w:eastAsia="Times New Roman" w:hAnsi="Times New Roman" w:cs="Times New Roman"/>
          <w:sz w:val="24"/>
          <w:szCs w:val="24"/>
        </w:rPr>
        <w:t>поставляемых</w:t>
      </w:r>
      <w:r w:rsidR="0021013E" w:rsidRPr="008636DE">
        <w:rPr>
          <w:rFonts w:ascii="Times New Roman" w:eastAsia="Times New Roman" w:hAnsi="Times New Roman" w:cs="Times New Roman"/>
          <w:sz w:val="24"/>
          <w:szCs w:val="24"/>
        </w:rPr>
        <w:t xml:space="preserve"> при выполнении работ, если таковые установлены действующим законодательством Российской Федерации</w:t>
      </w:r>
      <w:r w:rsidR="00B828CE" w:rsidRPr="008636DE">
        <w:rPr>
          <w:rFonts w:ascii="Times New Roman" w:eastAsia="Times New Roman" w:hAnsi="Times New Roman" w:cs="Times New Roman"/>
          <w:sz w:val="24"/>
          <w:szCs w:val="24"/>
        </w:rPr>
        <w:t>.</w:t>
      </w:r>
    </w:p>
    <w:p w14:paraId="43E2A256" w14:textId="50EF9F3B" w:rsidR="00C61559" w:rsidRPr="00270A45" w:rsidRDefault="003D1156" w:rsidP="00C61559">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4.4</w:t>
      </w:r>
      <w:r w:rsidR="00E1067F" w:rsidRPr="008636DE">
        <w:rPr>
          <w:rFonts w:ascii="Times New Roman" w:eastAsia="Times New Roman" w:hAnsi="Times New Roman" w:cs="Times New Roman"/>
          <w:sz w:val="24"/>
          <w:szCs w:val="24"/>
        </w:rPr>
        <w:t>.</w:t>
      </w:r>
      <w:r w:rsidR="003E22F4" w:rsidRPr="008636DE">
        <w:rPr>
          <w:rFonts w:ascii="Times New Roman" w:eastAsia="Times New Roman" w:hAnsi="Times New Roman" w:cs="Times New Roman"/>
          <w:sz w:val="24"/>
          <w:szCs w:val="24"/>
        </w:rPr>
        <w:t> </w:t>
      </w:r>
      <w:r w:rsidR="00F85D99" w:rsidRPr="008636DE">
        <w:rPr>
          <w:rFonts w:ascii="Times New Roman" w:eastAsia="Times New Roman" w:hAnsi="Times New Roman" w:cs="Times New Roman"/>
          <w:sz w:val="24"/>
          <w:szCs w:val="24"/>
        </w:rPr>
        <w:t xml:space="preserve">В течение гарантийного срока Подрядчик гарантирует качество выполненных </w:t>
      </w:r>
      <w:r w:rsidR="00F85D99" w:rsidRPr="00270A45">
        <w:rPr>
          <w:rFonts w:ascii="Times New Roman" w:eastAsia="Times New Roman" w:hAnsi="Times New Roman" w:cs="Times New Roman"/>
          <w:sz w:val="24"/>
          <w:szCs w:val="24"/>
        </w:rPr>
        <w:t>работ, материалов и оборудования, используемых при выполнении работ. Гарантийный срок должен составлять</w:t>
      </w:r>
      <w:r w:rsidR="008E7B9D">
        <w:rPr>
          <w:rFonts w:ascii="Times New Roman" w:eastAsia="Times New Roman" w:hAnsi="Times New Roman" w:cs="Times New Roman"/>
          <w:sz w:val="24"/>
          <w:szCs w:val="24"/>
        </w:rPr>
        <w:t>:</w:t>
      </w:r>
      <w:r w:rsidR="00F85D99" w:rsidRPr="00270A45">
        <w:rPr>
          <w:rFonts w:ascii="Times New Roman" w:eastAsia="Times New Roman" w:hAnsi="Times New Roman" w:cs="Times New Roman"/>
          <w:sz w:val="24"/>
          <w:szCs w:val="24"/>
        </w:rPr>
        <w:t xml:space="preserve"> </w:t>
      </w:r>
    </w:p>
    <w:p w14:paraId="316F203B" w14:textId="13BC7EEA" w:rsidR="00C61559" w:rsidRPr="00270A45" w:rsidRDefault="00C61559" w:rsidP="00C61559">
      <w:pPr>
        <w:pStyle w:val="aff9"/>
        <w:widowControl w:val="0"/>
        <w:ind w:firstLine="567"/>
        <w:jc w:val="both"/>
        <w:rPr>
          <w:rFonts w:ascii="Times New Roman" w:eastAsia="Times New Roman" w:hAnsi="Times New Roman" w:cs="Times New Roman"/>
          <w:sz w:val="24"/>
          <w:szCs w:val="24"/>
        </w:rPr>
      </w:pPr>
      <w:r w:rsidRPr="00270A45">
        <w:rPr>
          <w:rFonts w:ascii="Times New Roman" w:eastAsia="Times New Roman" w:hAnsi="Times New Roman" w:cs="Times New Roman"/>
          <w:sz w:val="24"/>
          <w:szCs w:val="24"/>
        </w:rPr>
        <w:t xml:space="preserve">- </w:t>
      </w:r>
      <w:r w:rsidR="008E7B9D">
        <w:rPr>
          <w:rFonts w:ascii="Times New Roman" w:eastAsia="Times New Roman" w:hAnsi="Times New Roman" w:cs="Times New Roman"/>
          <w:sz w:val="24"/>
          <w:szCs w:val="24"/>
        </w:rPr>
        <w:t xml:space="preserve">не менее </w:t>
      </w:r>
      <w:r w:rsidRPr="00270A45">
        <w:rPr>
          <w:rFonts w:ascii="Times New Roman" w:eastAsia="Times New Roman" w:hAnsi="Times New Roman" w:cs="Times New Roman"/>
          <w:sz w:val="24"/>
          <w:szCs w:val="24"/>
        </w:rPr>
        <w:t>12 (двенадцати) месяцев на выполненные работы;</w:t>
      </w:r>
    </w:p>
    <w:p w14:paraId="0F344596" w14:textId="415DA0BD" w:rsidR="00C61559" w:rsidRPr="00270A45" w:rsidRDefault="00C61559" w:rsidP="00C61559">
      <w:pPr>
        <w:pStyle w:val="aff9"/>
        <w:widowControl w:val="0"/>
        <w:ind w:firstLine="567"/>
        <w:jc w:val="both"/>
        <w:rPr>
          <w:rFonts w:ascii="Times New Roman" w:eastAsia="Times New Roman" w:hAnsi="Times New Roman" w:cs="Times New Roman"/>
          <w:sz w:val="24"/>
          <w:szCs w:val="24"/>
        </w:rPr>
      </w:pPr>
      <w:r w:rsidRPr="00270A45">
        <w:rPr>
          <w:rFonts w:ascii="Times New Roman" w:eastAsia="Times New Roman" w:hAnsi="Times New Roman" w:cs="Times New Roman"/>
          <w:sz w:val="24"/>
          <w:szCs w:val="24"/>
        </w:rPr>
        <w:t xml:space="preserve">- </w:t>
      </w:r>
      <w:r w:rsidR="008E7B9D">
        <w:rPr>
          <w:rFonts w:ascii="Times New Roman" w:eastAsia="Times New Roman" w:hAnsi="Times New Roman" w:cs="Times New Roman"/>
          <w:sz w:val="24"/>
          <w:szCs w:val="24"/>
        </w:rPr>
        <w:t xml:space="preserve">не менее </w:t>
      </w:r>
      <w:r w:rsidRPr="00270A45">
        <w:rPr>
          <w:rFonts w:ascii="Times New Roman" w:eastAsia="Times New Roman" w:hAnsi="Times New Roman" w:cs="Times New Roman"/>
          <w:sz w:val="24"/>
          <w:szCs w:val="24"/>
        </w:rPr>
        <w:t>12 (двенадцати) месяцев на искусственную дорожную неровность;</w:t>
      </w:r>
    </w:p>
    <w:p w14:paraId="635E5046" w14:textId="612B174B" w:rsidR="00C61559" w:rsidRPr="00270A45" w:rsidRDefault="00C61559" w:rsidP="00C61559">
      <w:pPr>
        <w:pStyle w:val="aff9"/>
        <w:widowControl w:val="0"/>
        <w:ind w:firstLine="567"/>
        <w:jc w:val="both"/>
        <w:rPr>
          <w:rFonts w:ascii="Times New Roman" w:eastAsia="Times New Roman" w:hAnsi="Times New Roman" w:cs="Times New Roman"/>
          <w:sz w:val="24"/>
          <w:szCs w:val="24"/>
        </w:rPr>
      </w:pPr>
      <w:r w:rsidRPr="00270A45">
        <w:rPr>
          <w:rFonts w:ascii="Times New Roman" w:eastAsia="Times New Roman" w:hAnsi="Times New Roman" w:cs="Times New Roman"/>
          <w:sz w:val="24"/>
          <w:szCs w:val="24"/>
        </w:rPr>
        <w:t xml:space="preserve">- </w:t>
      </w:r>
      <w:r w:rsidR="008E7B9D">
        <w:rPr>
          <w:rFonts w:ascii="Times New Roman" w:eastAsia="Times New Roman" w:hAnsi="Times New Roman" w:cs="Times New Roman"/>
          <w:sz w:val="24"/>
          <w:szCs w:val="24"/>
        </w:rPr>
        <w:t xml:space="preserve">не менее </w:t>
      </w:r>
      <w:r w:rsidRPr="00270A45">
        <w:rPr>
          <w:rFonts w:ascii="Times New Roman" w:eastAsia="Times New Roman" w:hAnsi="Times New Roman" w:cs="Times New Roman"/>
          <w:sz w:val="24"/>
          <w:szCs w:val="24"/>
        </w:rPr>
        <w:t>24 (двадцати четырех) месяц</w:t>
      </w:r>
      <w:r w:rsidR="001066BC">
        <w:rPr>
          <w:rFonts w:ascii="Times New Roman" w:eastAsia="Times New Roman" w:hAnsi="Times New Roman" w:cs="Times New Roman"/>
          <w:sz w:val="24"/>
          <w:szCs w:val="24"/>
        </w:rPr>
        <w:t>ев на асфальтобетонное покрытие</w:t>
      </w:r>
    </w:p>
    <w:p w14:paraId="49BD404A" w14:textId="74D884E4" w:rsidR="00B828CE" w:rsidRPr="008636DE" w:rsidRDefault="00F85D99" w:rsidP="00C61559">
      <w:pPr>
        <w:pStyle w:val="aff9"/>
        <w:widowControl w:val="0"/>
        <w:ind w:firstLine="567"/>
        <w:jc w:val="both"/>
        <w:rPr>
          <w:rFonts w:ascii="Times New Roman" w:eastAsia="Times New Roman" w:hAnsi="Times New Roman" w:cs="Times New Roman"/>
          <w:sz w:val="24"/>
          <w:szCs w:val="24"/>
        </w:rPr>
      </w:pPr>
      <w:r w:rsidRPr="00270A45">
        <w:rPr>
          <w:rFonts w:ascii="Times New Roman" w:eastAsia="Times New Roman" w:hAnsi="Times New Roman" w:cs="Times New Roman"/>
          <w:sz w:val="24"/>
          <w:szCs w:val="24"/>
        </w:rPr>
        <w:t>с даты подписания Государственным заказчиком документа</w:t>
      </w:r>
      <w:r w:rsidR="003D0442" w:rsidRPr="00270A45">
        <w:rPr>
          <w:rFonts w:ascii="Times New Roman" w:eastAsia="Times New Roman" w:hAnsi="Times New Roman" w:cs="Times New Roman"/>
          <w:sz w:val="24"/>
          <w:szCs w:val="24"/>
        </w:rPr>
        <w:t xml:space="preserve"> о п</w:t>
      </w:r>
      <w:r w:rsidRPr="00270A45">
        <w:rPr>
          <w:rFonts w:ascii="Times New Roman" w:eastAsia="Times New Roman" w:hAnsi="Times New Roman" w:cs="Times New Roman"/>
          <w:sz w:val="24"/>
          <w:szCs w:val="24"/>
        </w:rPr>
        <w:t>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w:t>
      </w:r>
      <w:r w:rsidRPr="008636DE">
        <w:rPr>
          <w:rFonts w:ascii="Times New Roman" w:eastAsia="Times New Roman" w:hAnsi="Times New Roman" w:cs="Times New Roman"/>
          <w:sz w:val="24"/>
          <w:szCs w:val="24"/>
        </w:rPr>
        <w:t xml:space="preserve"> Государственным заказчиком </w:t>
      </w:r>
      <w:r w:rsidR="00FB6C50" w:rsidRPr="008636DE">
        <w:rPr>
          <w:rFonts w:ascii="Times New Roman" w:eastAsia="Times New Roman" w:hAnsi="Times New Roman" w:cs="Times New Roman"/>
          <w:sz w:val="24"/>
          <w:szCs w:val="24"/>
          <w:lang w:eastAsia="ru-RU"/>
        </w:rPr>
        <w:t>документа о приемке (</w:t>
      </w:r>
      <w:r w:rsidRPr="008636DE">
        <w:rPr>
          <w:rFonts w:ascii="Times New Roman" w:eastAsia="Times New Roman" w:hAnsi="Times New Roman" w:cs="Times New Roman"/>
          <w:sz w:val="24"/>
          <w:szCs w:val="24"/>
        </w:rPr>
        <w:t>акта о приемке выполненных работ</w:t>
      </w:r>
      <w:r w:rsidR="00FB6C50" w:rsidRPr="008636DE">
        <w:rPr>
          <w:rFonts w:ascii="Times New Roman" w:eastAsia="Times New Roman" w:hAnsi="Times New Roman" w:cs="Times New Roman"/>
          <w:sz w:val="24"/>
          <w:szCs w:val="24"/>
        </w:rPr>
        <w:t>)</w:t>
      </w:r>
      <w:r w:rsidR="00481D13" w:rsidRPr="008636DE">
        <w:rPr>
          <w:rFonts w:ascii="Times New Roman" w:eastAsia="Times New Roman" w:hAnsi="Times New Roman" w:cs="Times New Roman"/>
          <w:sz w:val="24"/>
          <w:szCs w:val="24"/>
        </w:rPr>
        <w:t>.</w:t>
      </w:r>
    </w:p>
    <w:p w14:paraId="7C58276D" w14:textId="77777777" w:rsidR="00B828CE" w:rsidRPr="008636DE" w:rsidRDefault="00B828CE" w:rsidP="00F15CB2">
      <w:pPr>
        <w:pStyle w:val="Preformat"/>
        <w:suppressAutoHyphens/>
        <w:jc w:val="center"/>
        <w:rPr>
          <w:rFonts w:ascii="Times New Roman" w:hAnsi="Times New Roman"/>
          <w:sz w:val="24"/>
          <w:szCs w:val="24"/>
        </w:rPr>
      </w:pPr>
    </w:p>
    <w:p w14:paraId="5CED8AEA" w14:textId="77777777" w:rsidR="00B828CE" w:rsidRPr="008636DE" w:rsidRDefault="007F1E9F" w:rsidP="00F15CB2">
      <w:pPr>
        <w:widowControl w:val="0"/>
        <w:suppressAutoHyphens/>
        <w:jc w:val="center"/>
        <w:rPr>
          <w:b/>
        </w:rPr>
      </w:pPr>
      <w:r w:rsidRPr="008636DE">
        <w:rPr>
          <w:b/>
        </w:rPr>
        <w:t>5. Права</w:t>
      </w:r>
      <w:r w:rsidR="003E22F4" w:rsidRPr="008636DE">
        <w:rPr>
          <w:b/>
        </w:rPr>
        <w:t xml:space="preserve"> и о</w:t>
      </w:r>
      <w:r w:rsidRPr="008636DE">
        <w:rPr>
          <w:b/>
        </w:rPr>
        <w:t>бязанности с</w:t>
      </w:r>
      <w:r w:rsidR="00B828CE" w:rsidRPr="008636DE">
        <w:rPr>
          <w:b/>
        </w:rPr>
        <w:t>торон</w:t>
      </w:r>
    </w:p>
    <w:p w14:paraId="1FF718D6" w14:textId="77777777" w:rsidR="00B828CE" w:rsidRPr="008636DE" w:rsidRDefault="00B828CE" w:rsidP="00F15CB2">
      <w:pPr>
        <w:widowControl w:val="0"/>
        <w:suppressAutoHyphens/>
        <w:jc w:val="center"/>
      </w:pPr>
    </w:p>
    <w:p w14:paraId="65809DCF" w14:textId="77777777" w:rsidR="00B828CE" w:rsidRPr="008636DE" w:rsidRDefault="00D65866" w:rsidP="00F15CB2">
      <w:pPr>
        <w:pStyle w:val="aff9"/>
        <w:widowControl w:val="0"/>
        <w:ind w:firstLine="567"/>
        <w:jc w:val="both"/>
        <w:rPr>
          <w:rFonts w:ascii="Times New Roman" w:eastAsia="Times New Roman" w:hAnsi="Times New Roman" w:cs="Times New Roman"/>
          <w:b/>
          <w:sz w:val="24"/>
          <w:szCs w:val="24"/>
        </w:rPr>
      </w:pPr>
      <w:r w:rsidRPr="008636DE">
        <w:rPr>
          <w:rFonts w:ascii="Times New Roman" w:eastAsia="Times New Roman" w:hAnsi="Times New Roman" w:cs="Times New Roman"/>
          <w:b/>
          <w:sz w:val="24"/>
          <w:szCs w:val="24"/>
        </w:rPr>
        <w:t>5.1. </w:t>
      </w:r>
      <w:r w:rsidR="00B828CE" w:rsidRPr="008636DE">
        <w:rPr>
          <w:rFonts w:ascii="Times New Roman" w:eastAsia="Times New Roman" w:hAnsi="Times New Roman" w:cs="Times New Roman"/>
          <w:b/>
          <w:sz w:val="24"/>
          <w:szCs w:val="24"/>
        </w:rPr>
        <w:t>Государс</w:t>
      </w:r>
      <w:r w:rsidRPr="008636DE">
        <w:rPr>
          <w:rFonts w:ascii="Times New Roman" w:eastAsia="Times New Roman" w:hAnsi="Times New Roman" w:cs="Times New Roman"/>
          <w:b/>
          <w:sz w:val="24"/>
          <w:szCs w:val="24"/>
        </w:rPr>
        <w:t>твенный з</w:t>
      </w:r>
      <w:r w:rsidR="00B828CE" w:rsidRPr="008636DE">
        <w:rPr>
          <w:rFonts w:ascii="Times New Roman" w:eastAsia="Times New Roman" w:hAnsi="Times New Roman" w:cs="Times New Roman"/>
          <w:b/>
          <w:sz w:val="24"/>
          <w:szCs w:val="24"/>
        </w:rPr>
        <w:t>аказчик обязан:</w:t>
      </w:r>
    </w:p>
    <w:p w14:paraId="07965EB6" w14:textId="6DC5C344" w:rsidR="00F5548A" w:rsidRPr="008636DE" w:rsidRDefault="00F5548A" w:rsidP="00F15CB2">
      <w:pPr>
        <w:widowControl w:val="0"/>
        <w:suppressAutoHyphens/>
        <w:ind w:firstLine="567"/>
        <w:jc w:val="both"/>
      </w:pPr>
      <w:r w:rsidRPr="008636DE">
        <w:t>5.1.1. Передать Подрядчику в течение 2 (двух) рабочих дней с даты заключ</w:t>
      </w:r>
      <w:r w:rsidR="00EC1EEF">
        <w:t>ения Договора исходные данные (</w:t>
      </w:r>
      <w:r w:rsidR="00EC1EEF" w:rsidRPr="00B14654">
        <w:t>локальный сметный расчет (смету) в электронном виде</w:t>
      </w:r>
      <w:r w:rsidRPr="008636DE">
        <w:t>).</w:t>
      </w:r>
    </w:p>
    <w:p w14:paraId="3363C6EB" w14:textId="6D416664" w:rsidR="00F5548A" w:rsidRPr="008636DE" w:rsidRDefault="00F5548A" w:rsidP="00F15CB2">
      <w:pPr>
        <w:widowControl w:val="0"/>
        <w:suppressAutoHyphens/>
        <w:ind w:firstLine="567"/>
        <w:jc w:val="both"/>
      </w:pPr>
      <w:r w:rsidRPr="008636DE">
        <w:t>5</w:t>
      </w:r>
      <w:r w:rsidR="00D31BCB" w:rsidRPr="008636DE">
        <w:t>.1.2</w:t>
      </w:r>
      <w:r w:rsidRPr="008636DE">
        <w:t xml:space="preserve">. Осуществлять контроль и надзор за ходом и качеством выполняемых работ, соблюдением сроков их выполнения и соответствием затрат Подрядчика цене </w:t>
      </w:r>
      <w:r w:rsidR="004D265A" w:rsidRPr="008636DE">
        <w:t>Договора</w:t>
      </w:r>
      <w:r w:rsidRPr="008636DE">
        <w:t xml:space="preserve">, не вмешиваясь при этом в оперативно-хозяйственную деятельность Подрядчика. В случае нарушения Подрядчиком условий настоящего </w:t>
      </w:r>
      <w:r w:rsidR="004D265A" w:rsidRPr="008636DE">
        <w:t>Договора</w:t>
      </w:r>
      <w:r w:rsidRPr="008636DE">
        <w:t xml:space="preserve">, качества </w:t>
      </w:r>
      <w:r w:rsidRPr="008636DE">
        <w:lastRenderedPageBreak/>
        <w:t>работ и срока их исполнения, незамедлительно уведомлять Подрядчика об этом.</w:t>
      </w:r>
    </w:p>
    <w:p w14:paraId="15D2E750" w14:textId="445E0C1E" w:rsidR="00F5548A" w:rsidRPr="008636DE" w:rsidRDefault="00D31BCB"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5.1.3</w:t>
      </w:r>
      <w:r w:rsidR="00F5548A" w:rsidRPr="008636DE">
        <w:rPr>
          <w:rFonts w:ascii="Times New Roman" w:hAnsi="Times New Roman" w:cs="Times New Roman"/>
          <w:sz w:val="24"/>
          <w:szCs w:val="24"/>
        </w:rPr>
        <w:t>. </w:t>
      </w:r>
      <w:r w:rsidR="00945DB8" w:rsidRPr="008636DE">
        <w:rPr>
          <w:rFonts w:ascii="Times New Roman" w:hAnsi="Times New Roman" w:cs="Times New Roman"/>
          <w:sz w:val="24"/>
          <w:szCs w:val="24"/>
        </w:rPr>
        <w:t>Провести экспертизу предоставленных Подрядчиком результатов выполненных работ в части их соответствия условиям Договора и требованиям действующего законодательства Российской Федерации</w:t>
      </w:r>
      <w:r w:rsidR="00F5548A" w:rsidRPr="008636DE">
        <w:rPr>
          <w:rFonts w:ascii="Times New Roman" w:hAnsi="Times New Roman" w:cs="Times New Roman"/>
          <w:sz w:val="24"/>
          <w:szCs w:val="24"/>
        </w:rPr>
        <w:t>.</w:t>
      </w:r>
    </w:p>
    <w:p w14:paraId="76EA06ED" w14:textId="16531B9D" w:rsidR="00641C90" w:rsidRPr="008636DE" w:rsidRDefault="00D31BCB"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5.1.4</w:t>
      </w:r>
      <w:r w:rsidR="00F5548A" w:rsidRPr="008636DE">
        <w:rPr>
          <w:rFonts w:ascii="Times New Roman" w:hAnsi="Times New Roman" w:cs="Times New Roman"/>
          <w:sz w:val="24"/>
          <w:szCs w:val="24"/>
        </w:rPr>
        <w:t xml:space="preserve">. Осуществить приемку и оплатить выполненные в соответствии с условиями </w:t>
      </w:r>
      <w:r w:rsidR="004D265A" w:rsidRPr="008636DE">
        <w:rPr>
          <w:rFonts w:ascii="Times New Roman" w:hAnsi="Times New Roman" w:cs="Times New Roman"/>
          <w:sz w:val="24"/>
          <w:szCs w:val="24"/>
        </w:rPr>
        <w:t>Договора</w:t>
      </w:r>
      <w:r w:rsidR="00F5548A" w:rsidRPr="008636DE">
        <w:rPr>
          <w:rFonts w:ascii="Times New Roman" w:hAnsi="Times New Roman" w:cs="Times New Roman"/>
          <w:sz w:val="24"/>
          <w:szCs w:val="24"/>
        </w:rPr>
        <w:t xml:space="preserve"> работы</w:t>
      </w:r>
      <w:r w:rsidR="00C64A98" w:rsidRPr="008636DE">
        <w:rPr>
          <w:rFonts w:ascii="Times New Roman" w:hAnsi="Times New Roman" w:cs="Times New Roman"/>
          <w:sz w:val="24"/>
          <w:szCs w:val="24"/>
        </w:rPr>
        <w:t>.</w:t>
      </w:r>
    </w:p>
    <w:p w14:paraId="50EC5085" w14:textId="4ADAE794" w:rsidR="00EC269C" w:rsidRPr="008636DE" w:rsidRDefault="00EC269C" w:rsidP="00F15CB2">
      <w:pPr>
        <w:pStyle w:val="aff9"/>
        <w:widowControl w:val="0"/>
        <w:ind w:firstLine="567"/>
        <w:jc w:val="both"/>
        <w:rPr>
          <w:rFonts w:ascii="Times New Roman" w:eastAsia="Times New Roman" w:hAnsi="Times New Roman" w:cs="Times New Roman"/>
          <w:sz w:val="24"/>
          <w:szCs w:val="24"/>
          <w:lang w:val="x-none"/>
        </w:rPr>
      </w:pPr>
      <w:r w:rsidRPr="008636DE">
        <w:rPr>
          <w:rFonts w:ascii="Times New Roman" w:eastAsia="Times New Roman" w:hAnsi="Times New Roman" w:cs="Times New Roman"/>
          <w:sz w:val="24"/>
          <w:szCs w:val="24"/>
        </w:rPr>
        <w:t xml:space="preserve">5.1.5. Письменно уведомлять </w:t>
      </w:r>
      <w:r w:rsidRPr="008636DE">
        <w:rPr>
          <w:rFonts w:ascii="Times New Roman" w:hAnsi="Times New Roman" w:cs="Times New Roman"/>
          <w:sz w:val="24"/>
          <w:szCs w:val="24"/>
        </w:rPr>
        <w:t>Подрядчика</w:t>
      </w:r>
      <w:r w:rsidRPr="008636DE">
        <w:rPr>
          <w:rFonts w:ascii="Times New Roman" w:eastAsia="Times New Roman" w:hAnsi="Times New Roman" w:cs="Times New Roman"/>
          <w:sz w:val="24"/>
          <w:szCs w:val="24"/>
        </w:rPr>
        <w:t xml:space="preserve"> обо всех случаях нарушения установленных сроков выполнения работ, а также о недостатках, обнаруженных в ходе выполнения работ.</w:t>
      </w:r>
    </w:p>
    <w:p w14:paraId="14D9DA08" w14:textId="719EF1F0" w:rsidR="00EC269C" w:rsidRPr="008636DE" w:rsidRDefault="00EC269C" w:rsidP="003C365D">
      <w:pPr>
        <w:widowControl w:val="0"/>
        <w:suppressAutoHyphens/>
        <w:ind w:firstLine="567"/>
        <w:jc w:val="both"/>
      </w:pPr>
      <w:r w:rsidRPr="008636DE">
        <w:t>5.1.6. 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направлять Подрядчику претензию (требование об уплате неустоек (штрафов, пеней).</w:t>
      </w:r>
    </w:p>
    <w:p w14:paraId="783845A0" w14:textId="2A369A20" w:rsidR="00EC269C" w:rsidRDefault="00EC269C" w:rsidP="003C365D">
      <w:pPr>
        <w:widowControl w:val="0"/>
        <w:suppressAutoHyphens/>
        <w:ind w:firstLine="567"/>
        <w:jc w:val="both"/>
      </w:pPr>
      <w:r w:rsidRPr="008636DE">
        <w:t xml:space="preserve">5.1.7. Выполнять иные обязанности, предусмотренные </w:t>
      </w:r>
      <w:r w:rsidR="00120065" w:rsidRPr="008636DE">
        <w:t>Договором</w:t>
      </w:r>
      <w:r w:rsidRPr="008636DE">
        <w:t xml:space="preserve"> и его приложениями и (или) действующим законодательством Российской Федерации.</w:t>
      </w:r>
    </w:p>
    <w:p w14:paraId="01E9EA77" w14:textId="633489FB" w:rsidR="00F64C90" w:rsidRPr="00F64C90" w:rsidRDefault="003C365D" w:rsidP="003C365D">
      <w:pPr>
        <w:ind w:firstLine="567"/>
        <w:jc w:val="both"/>
        <w:rPr>
          <w:sz w:val="22"/>
          <w:szCs w:val="22"/>
        </w:rPr>
      </w:pPr>
      <w:r>
        <w:t>5.1.8. </w:t>
      </w:r>
      <w:r w:rsidR="00F64C90" w:rsidRPr="00F64C90">
        <w:t xml:space="preserve">После заключения </w:t>
      </w:r>
      <w:r w:rsidR="002F2986">
        <w:t>Договор</w:t>
      </w:r>
      <w:r>
        <w:t>а</w:t>
      </w:r>
      <w:r w:rsidR="00F64C90" w:rsidRPr="00F64C90">
        <w:t>, на основании письменного запроса Подрядчика выдать в срок не позднее 2 (двух) рабочих дней доверенность на представление интересов Государственного заказчика в Государственной административно-технической инспекции (далее – ГАТИ).</w:t>
      </w:r>
    </w:p>
    <w:p w14:paraId="0B18B227" w14:textId="77777777" w:rsidR="00B828CE" w:rsidRPr="008636DE" w:rsidRDefault="00D65866" w:rsidP="00F15CB2">
      <w:pPr>
        <w:pStyle w:val="aff9"/>
        <w:widowControl w:val="0"/>
        <w:ind w:firstLine="567"/>
        <w:jc w:val="both"/>
        <w:rPr>
          <w:rFonts w:ascii="Times New Roman" w:eastAsia="Times New Roman" w:hAnsi="Times New Roman" w:cs="Times New Roman"/>
          <w:b/>
          <w:sz w:val="24"/>
          <w:szCs w:val="24"/>
        </w:rPr>
      </w:pPr>
      <w:r w:rsidRPr="008636DE">
        <w:rPr>
          <w:rFonts w:ascii="Times New Roman" w:eastAsia="Times New Roman" w:hAnsi="Times New Roman" w:cs="Times New Roman"/>
          <w:b/>
          <w:sz w:val="24"/>
          <w:szCs w:val="24"/>
        </w:rPr>
        <w:t>5.2. </w:t>
      </w:r>
      <w:r w:rsidR="00125635" w:rsidRPr="008636DE">
        <w:rPr>
          <w:rFonts w:ascii="Times New Roman" w:eastAsia="Times New Roman" w:hAnsi="Times New Roman" w:cs="Times New Roman"/>
          <w:b/>
          <w:sz w:val="24"/>
          <w:szCs w:val="24"/>
        </w:rPr>
        <w:t>Подрядчик</w:t>
      </w:r>
      <w:r w:rsidR="00B828CE" w:rsidRPr="008636DE">
        <w:rPr>
          <w:rFonts w:ascii="Times New Roman" w:eastAsia="Times New Roman" w:hAnsi="Times New Roman" w:cs="Times New Roman"/>
          <w:b/>
          <w:sz w:val="24"/>
          <w:szCs w:val="24"/>
        </w:rPr>
        <w:t xml:space="preserve"> обязан:</w:t>
      </w:r>
    </w:p>
    <w:p w14:paraId="036976B0" w14:textId="6D300840" w:rsidR="00F5548A" w:rsidRPr="008636DE" w:rsidRDefault="00F5548A" w:rsidP="00F15CB2">
      <w:pPr>
        <w:widowControl w:val="0"/>
        <w:suppressAutoHyphens/>
        <w:ind w:firstLine="567"/>
        <w:jc w:val="both"/>
      </w:pPr>
      <w:r w:rsidRPr="008636DE">
        <w:t xml:space="preserve">5.2.1. Выполнить предусмотренные настоящим </w:t>
      </w:r>
      <w:r w:rsidR="004D265A" w:rsidRPr="008636DE">
        <w:t>Договор</w:t>
      </w:r>
      <w:r w:rsidRPr="008636DE">
        <w:t xml:space="preserve">ом работы, обеспечив их надлежащее качество в соответствии с требованиями соответствующих технических регламентов, норм, правил и стандартов, принятых на территории Российской Федерации для работ, предусмотренных </w:t>
      </w:r>
      <w:r w:rsidR="004D265A" w:rsidRPr="008636DE">
        <w:t>Договором</w:t>
      </w:r>
      <w:r w:rsidRPr="008636DE">
        <w:t xml:space="preserve">, действующего законодательства Российской Федерации и настоящего </w:t>
      </w:r>
      <w:r w:rsidR="004D265A" w:rsidRPr="008636DE">
        <w:t>Договора</w:t>
      </w:r>
      <w:r w:rsidRPr="008636DE">
        <w:t>.</w:t>
      </w:r>
    </w:p>
    <w:p w14:paraId="7FFAF3A8" w14:textId="54C1EF4A" w:rsidR="00F5548A" w:rsidRPr="008636DE" w:rsidRDefault="00F5548A" w:rsidP="00F15CB2">
      <w:pPr>
        <w:widowControl w:val="0"/>
        <w:suppressAutoHyphens/>
        <w:ind w:firstLine="567"/>
        <w:jc w:val="both"/>
      </w:pPr>
      <w:r w:rsidRPr="008636DE">
        <w:t xml:space="preserve">5.2.2. В течение 2 (двух) рабочих дней с даты заключения </w:t>
      </w:r>
      <w:r w:rsidR="004D265A" w:rsidRPr="008636DE">
        <w:t>Договора</w:t>
      </w:r>
      <w:r w:rsidRPr="008636DE">
        <w:t xml:space="preserve"> принять от Государственного заказчика исходные данные, указанные в пункте 5.1.1 </w:t>
      </w:r>
      <w:r w:rsidR="004D265A" w:rsidRPr="008636DE">
        <w:t>Договора</w:t>
      </w:r>
      <w:r w:rsidRPr="008636DE">
        <w:t>.</w:t>
      </w:r>
    </w:p>
    <w:p w14:paraId="2A4A7BF0" w14:textId="7ABE45CA" w:rsidR="00F64C90" w:rsidRPr="004952F4" w:rsidRDefault="00F5548A" w:rsidP="004952F4">
      <w:pPr>
        <w:widowControl w:val="0"/>
        <w:shd w:val="clear" w:color="auto" w:fill="FFFFFF"/>
        <w:tabs>
          <w:tab w:val="num" w:pos="851"/>
          <w:tab w:val="num" w:pos="993"/>
        </w:tabs>
        <w:suppressAutoHyphens/>
        <w:ind w:firstLine="567"/>
        <w:jc w:val="both"/>
        <w:rPr>
          <w:bCs/>
        </w:rPr>
      </w:pPr>
      <w:r w:rsidRPr="008636DE">
        <w:t xml:space="preserve">5.2.3. В течение 2 (двух) рабочих дней с даты заключения </w:t>
      </w:r>
      <w:r w:rsidR="004D265A" w:rsidRPr="008636DE">
        <w:t>Договора</w:t>
      </w:r>
      <w:r w:rsidRPr="008636DE">
        <w:t xml:space="preserve"> предоставить Государственному заказчику </w:t>
      </w:r>
      <w:r w:rsidR="00D31BCB" w:rsidRPr="008636DE">
        <w:t xml:space="preserve">График производства работ (далее </w:t>
      </w:r>
      <w:r w:rsidR="00D31BCB" w:rsidRPr="008636DE">
        <w:noBreakHyphen/>
        <w:t xml:space="preserve"> График) по форме Приложения № 3 к Договору. График </w:t>
      </w:r>
      <w:r w:rsidR="00D31BCB" w:rsidRPr="008636DE">
        <w:rPr>
          <w:bCs/>
        </w:rPr>
        <w:t>будет являться неотъемлемой частью Договора.</w:t>
      </w:r>
    </w:p>
    <w:p w14:paraId="6BF0D065" w14:textId="461D6516" w:rsidR="00D31BCB" w:rsidRPr="008636DE" w:rsidRDefault="00D528B6" w:rsidP="00F15CB2">
      <w:pPr>
        <w:widowControl w:val="0"/>
        <w:shd w:val="clear" w:color="auto" w:fill="FFFFFF"/>
        <w:tabs>
          <w:tab w:val="num" w:pos="851"/>
          <w:tab w:val="num" w:pos="993"/>
        </w:tabs>
        <w:suppressAutoHyphens/>
        <w:ind w:firstLine="567"/>
        <w:jc w:val="both"/>
      </w:pPr>
      <w:r w:rsidRPr="008636DE">
        <w:t>5.2.4. </w:t>
      </w:r>
      <w:r w:rsidR="00612DC7" w:rsidRPr="008636DE">
        <w:t xml:space="preserve">При заключении договора с третьим лицом (контрагентом) предоставить Государственному заказчику в срок не более 5 (пяти) рабочих дней со дня заключения такого договора копию договора и копии документов, </w:t>
      </w:r>
      <w:r w:rsidR="00612DC7" w:rsidRPr="008636DE">
        <w:lastRenderedPageBreak/>
        <w:t>подтверждающих полномочия работников контрагента на осуществление каких-либо действий по Договору</w:t>
      </w:r>
      <w:r w:rsidR="00D31BCB" w:rsidRPr="008636DE">
        <w:t>.</w:t>
      </w:r>
    </w:p>
    <w:p w14:paraId="37FE28C1" w14:textId="1077AAF4" w:rsidR="00F5548A" w:rsidRPr="008636DE" w:rsidRDefault="00F5548A" w:rsidP="00F15CB2">
      <w:pPr>
        <w:widowControl w:val="0"/>
        <w:shd w:val="clear" w:color="auto" w:fill="FFFFFF"/>
        <w:tabs>
          <w:tab w:val="num" w:pos="851"/>
          <w:tab w:val="num" w:pos="993"/>
        </w:tabs>
        <w:suppressAutoHyphens/>
        <w:ind w:firstLine="567"/>
        <w:jc w:val="both"/>
      </w:pPr>
      <w:r w:rsidRPr="008636DE">
        <w:t>5</w:t>
      </w:r>
      <w:r w:rsidR="00D528B6" w:rsidRPr="008636DE">
        <w:t>.2.5</w:t>
      </w:r>
      <w:r w:rsidRPr="008636DE">
        <w:t>. В течение 2 (двух) рабочих дней письменно предупредить Государственного заказчика при обнаружении не зависящих от Подрядчика обстоятельств, которые создают невозможность завершения Подрядчиком работ в установленный срок.</w:t>
      </w:r>
    </w:p>
    <w:p w14:paraId="2C6E494F" w14:textId="77777777" w:rsidR="00F5548A" w:rsidRPr="008636DE" w:rsidRDefault="00F5548A" w:rsidP="00F15CB2">
      <w:pPr>
        <w:widowControl w:val="0"/>
        <w:suppressAutoHyphens/>
        <w:ind w:firstLine="567"/>
        <w:jc w:val="both"/>
      </w:pPr>
      <w:r w:rsidRPr="008636DE">
        <w:t>В случае, если Подрядчик своевременно не предупредил Государственного заказчика о таких обстоятельствах в срок, необходимый для устранения таких обстоятельств, ответственность за невыполнение и (или) ненадлежащее выполнение работ возлагается на Подрядчика.</w:t>
      </w:r>
    </w:p>
    <w:p w14:paraId="1DFF2355" w14:textId="02D0EDB4" w:rsidR="00F5548A" w:rsidRPr="008636DE" w:rsidRDefault="00D528B6"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5.2.6</w:t>
      </w:r>
      <w:r w:rsidR="00F5548A" w:rsidRPr="008636DE">
        <w:rPr>
          <w:rFonts w:ascii="Times New Roman" w:hAnsi="Times New Roman" w:cs="Times New Roman"/>
          <w:sz w:val="24"/>
          <w:szCs w:val="24"/>
        </w:rPr>
        <w:t>. </w:t>
      </w:r>
      <w:r w:rsidR="00120065" w:rsidRPr="008636DE">
        <w:rPr>
          <w:rFonts w:ascii="Times New Roman" w:hAnsi="Times New Roman" w:cs="Times New Roman"/>
          <w:sz w:val="24"/>
          <w:szCs w:val="24"/>
        </w:rPr>
        <w:t xml:space="preserve">Исполнять полученные в ходе выполнения работ указания </w:t>
      </w:r>
      <w:r w:rsidR="00120065" w:rsidRPr="008636DE">
        <w:rPr>
          <w:rFonts w:ascii="Times New Roman" w:eastAsia="Times New Roman" w:hAnsi="Times New Roman" w:cs="Times New Roman"/>
          <w:sz w:val="24"/>
          <w:szCs w:val="24"/>
        </w:rPr>
        <w:t>Государственного</w:t>
      </w:r>
      <w:r w:rsidR="00120065" w:rsidRPr="008636DE">
        <w:rPr>
          <w:rFonts w:ascii="Times New Roman" w:hAnsi="Times New Roman" w:cs="Times New Roman"/>
          <w:sz w:val="24"/>
          <w:szCs w:val="24"/>
        </w:rPr>
        <w:t xml:space="preserve"> заказчика</w:t>
      </w:r>
      <w:r w:rsidR="00F5548A" w:rsidRPr="008636DE">
        <w:rPr>
          <w:rFonts w:ascii="Times New Roman" w:hAnsi="Times New Roman" w:cs="Times New Roman"/>
          <w:sz w:val="24"/>
          <w:szCs w:val="24"/>
        </w:rPr>
        <w:t>.</w:t>
      </w:r>
    </w:p>
    <w:p w14:paraId="5FFB403B" w14:textId="2C549BDF" w:rsidR="00F5548A" w:rsidRPr="008636DE" w:rsidRDefault="00D528B6"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5.2.7</w:t>
      </w:r>
      <w:r w:rsidR="00F5548A" w:rsidRPr="008636DE">
        <w:rPr>
          <w:rFonts w:ascii="Times New Roman" w:hAnsi="Times New Roman" w:cs="Times New Roman"/>
          <w:sz w:val="24"/>
          <w:szCs w:val="24"/>
        </w:rPr>
        <w:t xml:space="preserve">. Обеспечивать </w:t>
      </w:r>
      <w:r w:rsidR="00F5548A" w:rsidRPr="008636DE">
        <w:rPr>
          <w:rFonts w:ascii="Times New Roman" w:eastAsia="Times New Roman" w:hAnsi="Times New Roman" w:cs="Times New Roman"/>
          <w:sz w:val="24"/>
          <w:szCs w:val="24"/>
        </w:rPr>
        <w:t>Государственному</w:t>
      </w:r>
      <w:r w:rsidR="00F5548A" w:rsidRPr="008636DE">
        <w:rPr>
          <w:rFonts w:ascii="Times New Roman" w:hAnsi="Times New Roman" w:cs="Times New Roman"/>
          <w:sz w:val="24"/>
          <w:szCs w:val="24"/>
        </w:rPr>
        <w:t xml:space="preserve"> заказчику возможность контроля за ходом выполнения работ без вмешательства в оперативно-хозяйственную деятельность Подрядчика.</w:t>
      </w:r>
    </w:p>
    <w:p w14:paraId="44DBF4CB" w14:textId="2754EBCD" w:rsidR="00F5548A" w:rsidRPr="008636DE" w:rsidRDefault="00D528B6" w:rsidP="00F15CB2">
      <w:pPr>
        <w:widowControl w:val="0"/>
        <w:suppressAutoHyphens/>
        <w:ind w:firstLine="567"/>
        <w:jc w:val="both"/>
      </w:pPr>
      <w:r w:rsidRPr="008636DE">
        <w:rPr>
          <w:rFonts w:eastAsia="Calibri"/>
          <w:lang w:eastAsia="ar-SA"/>
        </w:rPr>
        <w:t>5.2.8</w:t>
      </w:r>
      <w:r w:rsidR="00F5548A" w:rsidRPr="008636DE">
        <w:rPr>
          <w:rFonts w:eastAsia="Calibri"/>
          <w:lang w:eastAsia="ar-SA"/>
        </w:rPr>
        <w:t xml:space="preserve">. Бесплатно осуществлять гарантийные обязательства в отношении выполненных работ в течение гарантийного срока. Гарантийный срок начинает течь с даты подписания </w:t>
      </w:r>
      <w:r w:rsidR="00F5548A" w:rsidRPr="008636DE">
        <w:t>Государственным</w:t>
      </w:r>
      <w:r w:rsidR="00F5548A" w:rsidRPr="008636DE">
        <w:rPr>
          <w:rFonts w:eastAsia="Calibri"/>
          <w:lang w:eastAsia="ar-SA"/>
        </w:rPr>
        <w:t xml:space="preserve"> заказчиком </w:t>
      </w:r>
      <w:r w:rsidR="00F5548A" w:rsidRPr="008636DE">
        <w:rPr>
          <w:rFonts w:eastAsiaTheme="minorEastAsia"/>
        </w:rPr>
        <w:t xml:space="preserve">документа о приемке, </w:t>
      </w:r>
      <w:r w:rsidR="00F5548A" w:rsidRPr="008636DE">
        <w:t xml:space="preserve">за исключением случая оформления документа о приемке без использования единой информационной системы, при котором </w:t>
      </w:r>
      <w:r w:rsidR="00F5548A" w:rsidRPr="008636DE">
        <w:rPr>
          <w:rFonts w:eastAsia="Calibri"/>
          <w:lang w:eastAsia="ar-SA"/>
        </w:rPr>
        <w:t xml:space="preserve">гарантийный срок начинает течь с даты подписания </w:t>
      </w:r>
      <w:r w:rsidR="00F5548A" w:rsidRPr="008636DE">
        <w:t>Государственным</w:t>
      </w:r>
      <w:r w:rsidR="00F5548A" w:rsidRPr="008636DE">
        <w:rPr>
          <w:rFonts w:eastAsia="Calibri"/>
          <w:lang w:eastAsia="ar-SA"/>
        </w:rPr>
        <w:t xml:space="preserve"> заказчиком</w:t>
      </w:r>
      <w:r w:rsidR="00F5548A" w:rsidRPr="008636DE">
        <w:t xml:space="preserve"> </w:t>
      </w:r>
      <w:r w:rsidR="00FB6C50" w:rsidRPr="008636DE">
        <w:t>документа о приемке (</w:t>
      </w:r>
      <w:r w:rsidR="00F5548A" w:rsidRPr="008636DE">
        <w:t>акта о приемке выполненных работ</w:t>
      </w:r>
      <w:r w:rsidR="00FB6C50" w:rsidRPr="008636DE">
        <w:t>)</w:t>
      </w:r>
      <w:r w:rsidR="00F5548A" w:rsidRPr="008636DE">
        <w:t>.</w:t>
      </w:r>
    </w:p>
    <w:p w14:paraId="5F941326" w14:textId="77777777" w:rsidR="00C91566" w:rsidRPr="008636DE" w:rsidRDefault="00D528B6" w:rsidP="00C91566">
      <w:pPr>
        <w:autoSpaceDE w:val="0"/>
        <w:autoSpaceDN w:val="0"/>
        <w:adjustRightInd w:val="0"/>
        <w:ind w:firstLine="567"/>
        <w:jc w:val="both"/>
        <w:rPr>
          <w:rFonts w:eastAsia="Calibri"/>
          <w:lang w:eastAsia="ar-SA"/>
        </w:rPr>
      </w:pPr>
      <w:r w:rsidRPr="008636DE">
        <w:t>5.2.9</w:t>
      </w:r>
      <w:r w:rsidR="00F5548A" w:rsidRPr="008636DE">
        <w:t>. </w:t>
      </w:r>
      <w:r w:rsidR="00C91566" w:rsidRPr="008636DE">
        <w:t xml:space="preserve">Если в течение гарантийного срока обнаружатся дефекты (недостатки), устранить за свой счет обнаруженные дефекты (недостатки) в срок, установленный в акте о недостатках. </w:t>
      </w:r>
      <w:r w:rsidR="00C91566" w:rsidRPr="008636DE">
        <w:rPr>
          <w:rFonts w:eastAsiaTheme="minorHAnsi"/>
          <w:lang w:eastAsia="en-US"/>
        </w:rPr>
        <w:t xml:space="preserve">Гарантийный срок в этом случае продлевается на период устранения </w:t>
      </w:r>
      <w:r w:rsidR="00C91566" w:rsidRPr="008636DE">
        <w:t>дефектов (недостатков</w:t>
      </w:r>
      <w:r w:rsidR="00C91566" w:rsidRPr="008636DE">
        <w:rPr>
          <w:rFonts w:eastAsia="Calibri"/>
          <w:lang w:eastAsia="ar-SA"/>
        </w:rPr>
        <w:t xml:space="preserve">), который исчисляется со дня обращения Государственного заказчика с требованием об устранении </w:t>
      </w:r>
      <w:r w:rsidR="00C91566" w:rsidRPr="008636DE">
        <w:t>дефектов (недостатков</w:t>
      </w:r>
      <w:r w:rsidR="00C91566" w:rsidRPr="008636DE">
        <w:rPr>
          <w:rFonts w:eastAsia="Calibri"/>
          <w:lang w:eastAsia="ar-SA"/>
        </w:rPr>
        <w:t>) до дня их устранения.</w:t>
      </w:r>
    </w:p>
    <w:p w14:paraId="4EAF86B9" w14:textId="77777777" w:rsidR="00C91566" w:rsidRPr="008636DE" w:rsidRDefault="00C91566" w:rsidP="00C91566">
      <w:pPr>
        <w:pStyle w:val="aff9"/>
        <w:widowControl w:val="0"/>
        <w:ind w:firstLine="567"/>
        <w:jc w:val="both"/>
        <w:rPr>
          <w:rFonts w:ascii="Times New Roman" w:hAnsi="Times New Roman" w:cs="Times New Roman"/>
          <w:sz w:val="24"/>
          <w:szCs w:val="24"/>
        </w:rPr>
      </w:pPr>
      <w:r w:rsidRPr="008636DE">
        <w:rPr>
          <w:rFonts w:ascii="Times New Roman" w:eastAsia="Times New Roman" w:hAnsi="Times New Roman" w:cs="Times New Roman"/>
          <w:sz w:val="24"/>
          <w:szCs w:val="24"/>
          <w:lang w:eastAsia="ru-RU"/>
        </w:rPr>
        <w:t xml:space="preserve">При отказе (уклонении) Подрядчика от подписания указанного акта, в нем делается отметка </w:t>
      </w:r>
      <w:r w:rsidRPr="008636DE">
        <w:rPr>
          <w:rFonts w:ascii="Times New Roman" w:hAnsi="Times New Roman" w:cs="Times New Roman"/>
          <w:sz w:val="24"/>
          <w:szCs w:val="24"/>
        </w:rPr>
        <w:t>об этом.</w:t>
      </w:r>
    </w:p>
    <w:p w14:paraId="3ED052F4" w14:textId="77777777" w:rsidR="00C91566" w:rsidRPr="008636DE" w:rsidRDefault="00C91566" w:rsidP="00C91566">
      <w:pPr>
        <w:widowControl w:val="0"/>
        <w:suppressAutoHyphens/>
        <w:ind w:firstLine="567"/>
        <w:jc w:val="both"/>
        <w:rPr>
          <w:rFonts w:eastAsia="Calibri"/>
          <w:lang w:eastAsia="ar-SA"/>
        </w:rPr>
      </w:pPr>
      <w:r w:rsidRPr="008636DE">
        <w:rPr>
          <w:rFonts w:eastAsia="Calibri"/>
          <w:lang w:eastAsia="ar-SA"/>
        </w:rPr>
        <w:t>Государственный заказчик вправе вместо требования о безвозмездном устранении недостатков потребовать от Подрядчика возмещения своих расходов на устранение недостатков.</w:t>
      </w:r>
    </w:p>
    <w:p w14:paraId="2ACB1193" w14:textId="1615DB8B" w:rsidR="00DC03D5" w:rsidRPr="008636DE" w:rsidRDefault="00D528B6" w:rsidP="00C91566">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5.2.10</w:t>
      </w:r>
      <w:r w:rsidR="00F5548A" w:rsidRPr="008636DE">
        <w:rPr>
          <w:rFonts w:ascii="Times New Roman" w:hAnsi="Times New Roman" w:cs="Times New Roman"/>
          <w:sz w:val="24"/>
          <w:szCs w:val="24"/>
        </w:rPr>
        <w:t>. </w:t>
      </w:r>
      <w:r w:rsidR="00DC03D5" w:rsidRPr="008636DE">
        <w:rPr>
          <w:rFonts w:ascii="Times New Roman" w:hAnsi="Times New Roman" w:cs="Times New Roman"/>
          <w:sz w:val="24"/>
          <w:szCs w:val="24"/>
        </w:rPr>
        <w:t>Обеспечить наличие действующих разрешительных документов (лицензий, разрешений, свидетельств, сертификатов, аттестатов, заключений, допусков, удостоверений</w:t>
      </w:r>
      <w:r w:rsidR="00E21F21" w:rsidRPr="008636DE">
        <w:rPr>
          <w:rFonts w:ascii="Times New Roman" w:hAnsi="Times New Roman" w:cs="Times New Roman"/>
          <w:sz w:val="24"/>
          <w:szCs w:val="24"/>
        </w:rPr>
        <w:t xml:space="preserve"> и т</w:t>
      </w:r>
      <w:r w:rsidR="00DC03D5" w:rsidRPr="008636DE">
        <w:rPr>
          <w:rFonts w:ascii="Times New Roman" w:hAnsi="Times New Roman" w:cs="Times New Roman"/>
          <w:sz w:val="24"/>
          <w:szCs w:val="24"/>
        </w:rPr>
        <w:t xml:space="preserve">ому подобного), подтверждающих соответствие требованиям, установленным </w:t>
      </w:r>
      <w:r w:rsidR="00120065" w:rsidRPr="008636DE">
        <w:rPr>
          <w:rFonts w:ascii="Times New Roman" w:hAnsi="Times New Roman" w:cs="Times New Roman"/>
          <w:sz w:val="24"/>
          <w:szCs w:val="24"/>
        </w:rPr>
        <w:t>действующим законодательством Российской Федерации</w:t>
      </w:r>
      <w:r w:rsidR="00DC03D5" w:rsidRPr="008636DE">
        <w:rPr>
          <w:rFonts w:ascii="Times New Roman" w:hAnsi="Times New Roman" w:cs="Times New Roman"/>
          <w:sz w:val="24"/>
          <w:szCs w:val="24"/>
        </w:rPr>
        <w:t>, в течение всего срока исполнения Договора в случае, если для выполнения работ</w:t>
      </w:r>
      <w:r w:rsidR="00E21F21" w:rsidRPr="008636DE">
        <w:rPr>
          <w:rFonts w:ascii="Times New Roman" w:hAnsi="Times New Roman" w:cs="Times New Roman"/>
          <w:sz w:val="24"/>
          <w:szCs w:val="24"/>
        </w:rPr>
        <w:t xml:space="preserve"> в р</w:t>
      </w:r>
      <w:r w:rsidR="00DC03D5" w:rsidRPr="008636DE">
        <w:rPr>
          <w:rFonts w:ascii="Times New Roman" w:hAnsi="Times New Roman" w:cs="Times New Roman"/>
          <w:sz w:val="24"/>
          <w:szCs w:val="24"/>
        </w:rPr>
        <w:t xml:space="preserve">амках исполнения Договора </w:t>
      </w:r>
      <w:r w:rsidR="00120065" w:rsidRPr="008636DE">
        <w:rPr>
          <w:rFonts w:ascii="Times New Roman" w:hAnsi="Times New Roman" w:cs="Times New Roman"/>
          <w:sz w:val="24"/>
          <w:szCs w:val="24"/>
        </w:rPr>
        <w:t>действующим законодательством Российской Федерации</w:t>
      </w:r>
      <w:r w:rsidR="00DC03D5" w:rsidRPr="008636DE">
        <w:rPr>
          <w:rFonts w:ascii="Times New Roman" w:hAnsi="Times New Roman" w:cs="Times New Roman"/>
          <w:sz w:val="24"/>
          <w:szCs w:val="24"/>
        </w:rPr>
        <w:t xml:space="preserve"> предусмотрена обязанность иметь такие разрешительные документы.</w:t>
      </w:r>
    </w:p>
    <w:p w14:paraId="5223A5B6" w14:textId="21826D05" w:rsidR="005B1562" w:rsidRPr="008636DE" w:rsidRDefault="00DC03D5" w:rsidP="00F15CB2">
      <w:pPr>
        <w:widowControl w:val="0"/>
        <w:suppressAutoHyphens/>
        <w:ind w:firstLine="567"/>
        <w:jc w:val="both"/>
      </w:pPr>
      <w:r w:rsidRPr="008636DE">
        <w:lastRenderedPageBreak/>
        <w:t>Предоставить Государственному заказчику надлежащим образом заверенные копии действующих разрешительных документов в течение 5 (пяти) рабочих дней с даты направления Государственным заказчиком Подрядчику запроса</w:t>
      </w:r>
      <w:r w:rsidR="00E21F21" w:rsidRPr="008636DE">
        <w:t xml:space="preserve"> на п</w:t>
      </w:r>
      <w:r w:rsidRPr="008636DE">
        <w:t>редоставление копий действующих разрешительных документов</w:t>
      </w:r>
      <w:r w:rsidR="004A0C81" w:rsidRPr="008636DE">
        <w:t>.</w:t>
      </w:r>
    </w:p>
    <w:p w14:paraId="5D9478C2" w14:textId="6ECCC541" w:rsidR="005B1562" w:rsidRPr="008636DE" w:rsidRDefault="006D6794" w:rsidP="00F15CB2">
      <w:pPr>
        <w:widowControl w:val="0"/>
        <w:suppressAutoHyphens/>
        <w:ind w:firstLine="567"/>
        <w:jc w:val="both"/>
      </w:pPr>
      <w:r w:rsidRPr="008636DE">
        <w:t>5.2.11</w:t>
      </w:r>
      <w:r w:rsidR="005B1562" w:rsidRPr="008636DE">
        <w:t>. Выполнять работы в сроки, установленные разделом 2 </w:t>
      </w:r>
      <w:r w:rsidR="006247B0" w:rsidRPr="008636DE">
        <w:t>Договора</w:t>
      </w:r>
      <w:r w:rsidR="005B1562" w:rsidRPr="008636DE">
        <w:t>.</w:t>
      </w:r>
    </w:p>
    <w:p w14:paraId="23E98EF5" w14:textId="780B0CCF" w:rsidR="005B1562" w:rsidRPr="008636DE" w:rsidRDefault="006D6794" w:rsidP="00F15CB2">
      <w:pPr>
        <w:widowControl w:val="0"/>
        <w:suppressAutoHyphens/>
        <w:ind w:firstLine="567"/>
        <w:jc w:val="both"/>
      </w:pPr>
      <w:r w:rsidRPr="008636DE">
        <w:t>5.2.12</w:t>
      </w:r>
      <w:r w:rsidR="005B1562" w:rsidRPr="008636DE">
        <w:t xml:space="preserve">. По окончании выполнения работ представить Государственному заказчику документы в соответствии с пунктом 6.3 </w:t>
      </w:r>
      <w:r w:rsidR="006247B0" w:rsidRPr="008636DE">
        <w:t>Договора</w:t>
      </w:r>
      <w:r w:rsidR="005B1562" w:rsidRPr="008636DE">
        <w:t>.</w:t>
      </w:r>
    </w:p>
    <w:p w14:paraId="521E16BC" w14:textId="4CFB657D" w:rsidR="005B1562" w:rsidRPr="008636DE" w:rsidRDefault="006D6794" w:rsidP="00F15CB2">
      <w:pPr>
        <w:widowControl w:val="0"/>
        <w:suppressAutoHyphens/>
        <w:ind w:firstLine="567"/>
        <w:jc w:val="both"/>
      </w:pPr>
      <w:r w:rsidRPr="008636DE">
        <w:t>5.2.13</w:t>
      </w:r>
      <w:r w:rsidR="005B1562" w:rsidRPr="008636DE">
        <w:t>. Предоставлять Государственному заказчику по его требованию информацию, в том числе в письменной форме, о ходе выполнения работ по </w:t>
      </w:r>
      <w:r w:rsidR="006247B0" w:rsidRPr="008636DE">
        <w:t>Договору</w:t>
      </w:r>
      <w:r w:rsidR="005B1562" w:rsidRPr="008636DE">
        <w:t xml:space="preserve"> в срок не позднее, чем на следующий день со дня требования, если Сторонами не был дополнительно согласован иной срок.</w:t>
      </w:r>
    </w:p>
    <w:p w14:paraId="675AF9F2" w14:textId="0E2799D4" w:rsidR="005B1562" w:rsidRPr="008636DE" w:rsidRDefault="006D6794" w:rsidP="00F15CB2">
      <w:pPr>
        <w:widowControl w:val="0"/>
        <w:suppressAutoHyphens/>
        <w:ind w:firstLine="567"/>
        <w:jc w:val="both"/>
      </w:pPr>
      <w:r w:rsidRPr="008636DE">
        <w:t>5.2.14</w:t>
      </w:r>
      <w:r w:rsidR="005B1562" w:rsidRPr="008636DE">
        <w:t xml:space="preserve">. Устранять своими силами и за свой счет все обнаруженные несоответствия работ и (или) иные отступления от условий </w:t>
      </w:r>
      <w:r w:rsidR="006247B0" w:rsidRPr="008636DE">
        <w:t>Договора</w:t>
      </w:r>
      <w:r w:rsidR="005B1562" w:rsidRPr="008636DE">
        <w:t>, допущенные по своей вине в срок, установленный Государственным заказчиком, а при отсутствии срока – в течение 24 (двадцати четырех) часов с момента получения соответствующего требования.</w:t>
      </w:r>
    </w:p>
    <w:p w14:paraId="283395FA" w14:textId="78E4835F" w:rsidR="005B1562" w:rsidRPr="008636DE" w:rsidRDefault="006D6794" w:rsidP="00F15CB2">
      <w:pPr>
        <w:widowControl w:val="0"/>
        <w:suppressAutoHyphens/>
        <w:ind w:firstLine="567"/>
        <w:jc w:val="both"/>
      </w:pPr>
      <w:r w:rsidRPr="008636DE">
        <w:t>5.2.15</w:t>
      </w:r>
      <w:r w:rsidR="005B1562" w:rsidRPr="008636DE">
        <w:t>. Обеспечить явку своего уполномоченного представителя по адресу, указанному Государственным заказчиком, для получения и подписания акта выявленных несоответствий.</w:t>
      </w:r>
    </w:p>
    <w:p w14:paraId="5E0D6239" w14:textId="1318187A" w:rsidR="005B1562" w:rsidRPr="008636DE" w:rsidRDefault="006D6794" w:rsidP="00F15CB2">
      <w:pPr>
        <w:widowControl w:val="0"/>
        <w:suppressAutoHyphens/>
        <w:ind w:firstLine="567"/>
        <w:jc w:val="both"/>
      </w:pPr>
      <w:r w:rsidRPr="008636DE">
        <w:t>5.2.16</w:t>
      </w:r>
      <w:r w:rsidR="005B1562" w:rsidRPr="008636DE">
        <w:t xml:space="preserve">.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w:t>
      </w:r>
      <w:r w:rsidR="006247B0" w:rsidRPr="008636DE">
        <w:t>Договора</w:t>
      </w:r>
      <w:r w:rsidR="005B1562" w:rsidRPr="008636DE">
        <w:t>, Технического задания, а также требованиям действующего законодательства Российской Федерации, регулирующего выполнение данного вида работ.</w:t>
      </w:r>
    </w:p>
    <w:p w14:paraId="014F322D" w14:textId="7F800481" w:rsidR="004A0C81" w:rsidRDefault="00532A55" w:rsidP="00F15CB2">
      <w:pPr>
        <w:widowControl w:val="0"/>
        <w:suppressAutoHyphens/>
        <w:ind w:firstLine="567"/>
        <w:jc w:val="both"/>
      </w:pPr>
      <w:r w:rsidRPr="008636DE">
        <w:t>5.2.17</w:t>
      </w:r>
      <w:r w:rsidR="005B1562" w:rsidRPr="008636DE">
        <w:t>. Выполнить ины</w:t>
      </w:r>
      <w:r w:rsidR="00154230" w:rsidRPr="008636DE">
        <w:t>е обязанности, предусмотренные Договором</w:t>
      </w:r>
      <w:r w:rsidR="005B1562" w:rsidRPr="008636DE">
        <w:t xml:space="preserve"> и его приложениями и (или) действующим законодательством Российской Федерации.</w:t>
      </w:r>
    </w:p>
    <w:p w14:paraId="3CFE97ED" w14:textId="2C23DE88" w:rsidR="00F64C90" w:rsidRPr="00F64C90" w:rsidRDefault="00F64C90" w:rsidP="00F64C90">
      <w:pPr>
        <w:ind w:firstLine="567"/>
        <w:jc w:val="both"/>
        <w:rPr>
          <w:sz w:val="22"/>
          <w:szCs w:val="22"/>
        </w:rPr>
      </w:pPr>
      <w:r w:rsidRPr="00F64C90">
        <w:t>5.2.18. За свой счет, по доверенности от лица Государственного заказчика, осуществить в ГАТИ действия по открытию и переоформлению ордера на производство работ.</w:t>
      </w:r>
    </w:p>
    <w:p w14:paraId="3736268A" w14:textId="0597505E" w:rsidR="00B828CE" w:rsidRPr="008636DE" w:rsidRDefault="009C0D8E" w:rsidP="00F15CB2">
      <w:pPr>
        <w:pStyle w:val="aff9"/>
        <w:widowControl w:val="0"/>
        <w:ind w:firstLine="567"/>
        <w:jc w:val="both"/>
        <w:rPr>
          <w:rStyle w:val="Q"/>
          <w:rFonts w:ascii="Times New Roman" w:hAnsi="Times New Roman" w:cs="Times New Roman"/>
          <w:b/>
          <w:kern w:val="1"/>
          <w:sz w:val="24"/>
          <w:szCs w:val="24"/>
        </w:rPr>
      </w:pPr>
      <w:r w:rsidRPr="008636DE">
        <w:rPr>
          <w:rStyle w:val="Q"/>
          <w:rFonts w:ascii="Times New Roman" w:hAnsi="Times New Roman" w:cs="Times New Roman"/>
          <w:b/>
          <w:kern w:val="1"/>
          <w:sz w:val="24"/>
          <w:szCs w:val="24"/>
        </w:rPr>
        <w:t>5.3</w:t>
      </w:r>
      <w:r w:rsidR="00282A89" w:rsidRPr="008636DE">
        <w:rPr>
          <w:rStyle w:val="Q"/>
          <w:rFonts w:ascii="Times New Roman" w:hAnsi="Times New Roman" w:cs="Times New Roman"/>
          <w:b/>
          <w:kern w:val="1"/>
          <w:sz w:val="24"/>
          <w:szCs w:val="24"/>
        </w:rPr>
        <w:t>. </w:t>
      </w:r>
      <w:r w:rsidR="00282A89" w:rsidRPr="008636DE">
        <w:rPr>
          <w:rFonts w:ascii="Times New Roman" w:eastAsia="Times New Roman" w:hAnsi="Times New Roman" w:cs="Times New Roman"/>
          <w:b/>
          <w:sz w:val="24"/>
          <w:szCs w:val="24"/>
        </w:rPr>
        <w:t>Государственный з</w:t>
      </w:r>
      <w:r w:rsidR="00B828CE" w:rsidRPr="008636DE">
        <w:rPr>
          <w:rFonts w:ascii="Times New Roman" w:eastAsia="Times New Roman" w:hAnsi="Times New Roman" w:cs="Times New Roman"/>
          <w:b/>
          <w:sz w:val="24"/>
          <w:szCs w:val="24"/>
        </w:rPr>
        <w:t xml:space="preserve">аказчик </w:t>
      </w:r>
      <w:r w:rsidR="00B828CE" w:rsidRPr="008636DE">
        <w:rPr>
          <w:rStyle w:val="Q"/>
          <w:rFonts w:ascii="Times New Roman" w:hAnsi="Times New Roman" w:cs="Times New Roman"/>
          <w:b/>
          <w:kern w:val="1"/>
          <w:sz w:val="24"/>
          <w:szCs w:val="24"/>
        </w:rPr>
        <w:t>имеет право:</w:t>
      </w:r>
    </w:p>
    <w:p w14:paraId="36760832" w14:textId="77777777" w:rsidR="00F5548A" w:rsidRPr="008636DE" w:rsidRDefault="00F5548A" w:rsidP="00F15CB2">
      <w:pPr>
        <w:pStyle w:val="aff9"/>
        <w:widowControl w:val="0"/>
        <w:ind w:firstLine="567"/>
        <w:jc w:val="both"/>
        <w:rPr>
          <w:rFonts w:ascii="Times New Roman" w:hAnsi="Times New Roman" w:cs="Times New Roman"/>
          <w:sz w:val="24"/>
          <w:szCs w:val="24"/>
        </w:rPr>
      </w:pPr>
      <w:r w:rsidRPr="008636DE">
        <w:rPr>
          <w:rStyle w:val="Q"/>
          <w:rFonts w:ascii="Times New Roman" w:hAnsi="Times New Roman" w:cs="Times New Roman"/>
          <w:kern w:val="1"/>
          <w:sz w:val="24"/>
          <w:szCs w:val="24"/>
        </w:rPr>
        <w:t>5.3.1. </w:t>
      </w:r>
      <w:r w:rsidRPr="008636DE">
        <w:rPr>
          <w:rFonts w:ascii="Times New Roman" w:hAnsi="Times New Roman" w:cs="Times New Roman"/>
          <w:sz w:val="24"/>
          <w:szCs w:val="24"/>
        </w:rPr>
        <w:t>Предъявлять претензии к Подрядчику по качеству и срокам выполнения работ.</w:t>
      </w:r>
    </w:p>
    <w:p w14:paraId="692525B3" w14:textId="77B65015" w:rsidR="00F5548A" w:rsidRPr="008636DE" w:rsidRDefault="00F5548A" w:rsidP="00F15CB2">
      <w:pPr>
        <w:widowControl w:val="0"/>
        <w:suppressAutoHyphens/>
        <w:autoSpaceDE w:val="0"/>
        <w:autoSpaceDN w:val="0"/>
        <w:adjustRightInd w:val="0"/>
        <w:ind w:firstLine="567"/>
        <w:jc w:val="both"/>
        <w:outlineLvl w:val="0"/>
      </w:pPr>
      <w:r w:rsidRPr="008636DE">
        <w:t>5.3.2. Требовать от Подрядчика надлежащего исполнения принятых им обязательств по </w:t>
      </w:r>
      <w:r w:rsidR="00657052" w:rsidRPr="008636DE">
        <w:t>Договору</w:t>
      </w:r>
      <w:r w:rsidRPr="008636DE">
        <w:t>, а также своевременного устранения выявленных недостатков.</w:t>
      </w:r>
    </w:p>
    <w:p w14:paraId="5124456E" w14:textId="1C5B4286" w:rsidR="00F5548A" w:rsidRPr="008636DE" w:rsidRDefault="00F5548A" w:rsidP="00F15CB2">
      <w:pPr>
        <w:widowControl w:val="0"/>
        <w:suppressAutoHyphens/>
        <w:autoSpaceDE w:val="0"/>
        <w:autoSpaceDN w:val="0"/>
        <w:adjustRightInd w:val="0"/>
        <w:ind w:firstLine="567"/>
        <w:jc w:val="both"/>
        <w:outlineLvl w:val="0"/>
      </w:pPr>
      <w:r w:rsidRPr="008636DE">
        <w:t>5.3.3. Требовать от Подрядчика предоставления надлежаще оформленных документов, подтверждающих исполнение принятых им обязательств по </w:t>
      </w:r>
      <w:r w:rsidR="00657052" w:rsidRPr="008636DE">
        <w:t>Договору</w:t>
      </w:r>
      <w:r w:rsidRPr="008636DE">
        <w:t>.</w:t>
      </w:r>
    </w:p>
    <w:p w14:paraId="77885B08" w14:textId="39C673C2" w:rsidR="00F5548A" w:rsidRPr="008636DE" w:rsidRDefault="00F5548A" w:rsidP="00F15CB2">
      <w:pPr>
        <w:widowControl w:val="0"/>
        <w:suppressAutoHyphens/>
        <w:ind w:firstLine="567"/>
        <w:jc w:val="both"/>
        <w:rPr>
          <w:rStyle w:val="Q"/>
          <w:kern w:val="1"/>
        </w:rPr>
      </w:pPr>
      <w:r w:rsidRPr="008636DE">
        <w:rPr>
          <w:rStyle w:val="Q"/>
          <w:kern w:val="1"/>
        </w:rPr>
        <w:lastRenderedPageBreak/>
        <w:t>5.3.4. Запрашивать у Подрядчика информацию о ходе и состоянии исполнения обязательств по </w:t>
      </w:r>
      <w:r w:rsidR="00657052" w:rsidRPr="008636DE">
        <w:t>Договору</w:t>
      </w:r>
      <w:r w:rsidRPr="008636DE">
        <w:rPr>
          <w:rStyle w:val="Q"/>
          <w:kern w:val="1"/>
        </w:rPr>
        <w:t>.</w:t>
      </w:r>
    </w:p>
    <w:p w14:paraId="45194C73" w14:textId="770A6C55" w:rsidR="00F5548A" w:rsidRPr="008636DE" w:rsidRDefault="00F5548A" w:rsidP="00F15CB2">
      <w:pPr>
        <w:widowControl w:val="0"/>
        <w:suppressAutoHyphens/>
        <w:ind w:firstLine="567"/>
        <w:jc w:val="both"/>
      </w:pPr>
      <w:r w:rsidRPr="008636DE">
        <w:t>5.3.5. Отказаться от </w:t>
      </w:r>
      <w:r w:rsidR="00AB460A" w:rsidRPr="008636DE">
        <w:t>приемки</w:t>
      </w:r>
      <w:r w:rsidRPr="008636DE">
        <w:t xml:space="preserve"> и оплаты выполненных работ, не соответствующих условиям </w:t>
      </w:r>
      <w:r w:rsidR="004D265A" w:rsidRPr="008636DE">
        <w:t>Договора</w:t>
      </w:r>
      <w:r w:rsidRPr="008636DE">
        <w:t>.</w:t>
      </w:r>
    </w:p>
    <w:p w14:paraId="7696AC12" w14:textId="068C5074" w:rsidR="00F5548A" w:rsidRPr="008636DE" w:rsidRDefault="00F5548A" w:rsidP="00F15CB2">
      <w:pPr>
        <w:widowControl w:val="0"/>
        <w:suppressAutoHyphens/>
        <w:ind w:firstLine="567"/>
        <w:jc w:val="both"/>
      </w:pPr>
      <w:r w:rsidRPr="008636DE">
        <w:t xml:space="preserve">5.3.6. Потребовать возврата уплаченных сумм, в случае оплаты работ, не соответствующих условиям </w:t>
      </w:r>
      <w:r w:rsidR="004D265A" w:rsidRPr="008636DE">
        <w:t>Договора</w:t>
      </w:r>
      <w:r w:rsidRPr="008636DE">
        <w:t>, до устранения выявленных недостатков, а также выплаты неустойки.</w:t>
      </w:r>
    </w:p>
    <w:p w14:paraId="1D3B43BA" w14:textId="6D39D354" w:rsidR="006A24C6" w:rsidRPr="008636DE" w:rsidRDefault="009524F2" w:rsidP="00F15CB2">
      <w:pPr>
        <w:pStyle w:val="ConsPlusNonformat"/>
        <w:widowControl w:val="0"/>
        <w:suppressAutoHyphens/>
        <w:ind w:firstLine="567"/>
        <w:jc w:val="both"/>
        <w:rPr>
          <w:rFonts w:ascii="Times New Roman" w:hAnsi="Times New Roman" w:cs="Times New Roman"/>
          <w:sz w:val="24"/>
          <w:szCs w:val="24"/>
        </w:rPr>
      </w:pPr>
      <w:r w:rsidRPr="008636DE">
        <w:rPr>
          <w:rFonts w:ascii="Times New Roman" w:hAnsi="Times New Roman" w:cs="Times New Roman"/>
          <w:sz w:val="24"/>
          <w:szCs w:val="24"/>
        </w:rPr>
        <w:t>5.3.7</w:t>
      </w:r>
      <w:r w:rsidR="006A24C6" w:rsidRPr="008636DE">
        <w:rPr>
          <w:rFonts w:ascii="Times New Roman" w:hAnsi="Times New Roman" w:cs="Times New Roman"/>
          <w:sz w:val="24"/>
          <w:szCs w:val="24"/>
        </w:rPr>
        <w:t xml:space="preserve">. В случае нарушения Подрядчиком обязательств, предусмотренных </w:t>
      </w:r>
      <w:r w:rsidRPr="008636DE">
        <w:rPr>
          <w:rFonts w:ascii="Times New Roman" w:hAnsi="Times New Roman" w:cs="Times New Roman"/>
          <w:sz w:val="24"/>
          <w:szCs w:val="24"/>
        </w:rPr>
        <w:t>Договор</w:t>
      </w:r>
      <w:r w:rsidR="006A24C6" w:rsidRPr="008636DE">
        <w:rPr>
          <w:rFonts w:ascii="Times New Roman" w:hAnsi="Times New Roman" w:cs="Times New Roman"/>
          <w:sz w:val="24"/>
          <w:szCs w:val="24"/>
        </w:rPr>
        <w:t>ом, Государственный заказчик вправе удержать и исполнить за Подрядчика обязательства по перечислению в бюджет Санкт-Петербурга неустойки, начисленной в соответствии с разделом 7 </w:t>
      </w:r>
      <w:r w:rsidRPr="008636DE">
        <w:rPr>
          <w:rFonts w:ascii="Times New Roman" w:hAnsi="Times New Roman" w:cs="Times New Roman"/>
          <w:sz w:val="24"/>
          <w:szCs w:val="24"/>
        </w:rPr>
        <w:t>Договор</w:t>
      </w:r>
      <w:r w:rsidR="006A24C6" w:rsidRPr="008636DE">
        <w:rPr>
          <w:rFonts w:ascii="Times New Roman" w:hAnsi="Times New Roman" w:cs="Times New Roman"/>
          <w:sz w:val="24"/>
          <w:szCs w:val="24"/>
        </w:rPr>
        <w:t xml:space="preserve">а, из суммы, подлежащей уплате Подрядчику в соответствии с пунктом 3.1 </w:t>
      </w:r>
      <w:r w:rsidRPr="008636DE">
        <w:rPr>
          <w:rFonts w:ascii="Times New Roman" w:hAnsi="Times New Roman" w:cs="Times New Roman"/>
          <w:sz w:val="24"/>
          <w:szCs w:val="24"/>
        </w:rPr>
        <w:t>Договора</w:t>
      </w:r>
      <w:r w:rsidR="006A24C6" w:rsidRPr="008636DE">
        <w:rPr>
          <w:rFonts w:ascii="Times New Roman" w:hAnsi="Times New Roman" w:cs="Times New Roman"/>
          <w:sz w:val="24"/>
          <w:szCs w:val="24"/>
        </w:rPr>
        <w:t>.</w:t>
      </w:r>
    </w:p>
    <w:p w14:paraId="05A1E6FA" w14:textId="2865B80A" w:rsidR="006A24C6" w:rsidRPr="008636DE" w:rsidRDefault="009524F2" w:rsidP="00F15CB2">
      <w:pPr>
        <w:widowControl w:val="0"/>
        <w:suppressAutoHyphens/>
        <w:ind w:firstLine="567"/>
        <w:jc w:val="both"/>
        <w:rPr>
          <w:color w:val="000000"/>
        </w:rPr>
      </w:pPr>
      <w:r w:rsidRPr="008636DE">
        <w:rPr>
          <w:color w:val="000000"/>
        </w:rPr>
        <w:t>5.3.8</w:t>
      </w:r>
      <w:r w:rsidR="006A24C6" w:rsidRPr="008636DE">
        <w:rPr>
          <w:color w:val="000000"/>
        </w:rPr>
        <w:t xml:space="preserve">. Осуществлять иные права, предусмотренные </w:t>
      </w:r>
      <w:r w:rsidRPr="008636DE">
        <w:t>Договор</w:t>
      </w:r>
      <w:r w:rsidR="006A24C6" w:rsidRPr="008636DE">
        <w:rPr>
          <w:color w:val="000000"/>
        </w:rPr>
        <w:t>ом и (или) действующим законодательством Российской Федерации.</w:t>
      </w:r>
    </w:p>
    <w:p w14:paraId="2F26C556" w14:textId="6A806BD6" w:rsidR="006A24C6" w:rsidRPr="008636DE" w:rsidRDefault="009524F2" w:rsidP="00F15CB2">
      <w:pPr>
        <w:widowControl w:val="0"/>
        <w:suppressAutoHyphens/>
        <w:ind w:firstLine="567"/>
        <w:jc w:val="both"/>
      </w:pPr>
      <w:r w:rsidRPr="008636DE">
        <w:t>5.3.9</w:t>
      </w:r>
      <w:r w:rsidR="006A24C6" w:rsidRPr="008636DE">
        <w:t>. Ссылаться на недостатки работ, в том числе в части объема и стоимости этих работ по результатам проведенных уполномоченными контрольными органами проверок использования средств бюджета Санкт-Петербурга.</w:t>
      </w:r>
    </w:p>
    <w:p w14:paraId="116432D2" w14:textId="77777777" w:rsidR="00BB124B" w:rsidRPr="008636DE" w:rsidRDefault="006A24C6" w:rsidP="00F15CB2">
      <w:pPr>
        <w:widowControl w:val="0"/>
        <w:suppressAutoHyphens/>
        <w:ind w:firstLine="567"/>
        <w:jc w:val="both"/>
      </w:pPr>
      <w:r w:rsidRPr="008636DE">
        <w:t xml:space="preserve">В случае установления уполномоченными контрольными органами фактов </w:t>
      </w:r>
      <w:r w:rsidR="00B17E01" w:rsidRPr="008636DE">
        <w:t xml:space="preserve">выполнения </w:t>
      </w:r>
      <w:r w:rsidRPr="008636DE">
        <w:t>работ не в полном объеме и (или) завышения их стоимости Подрядчик осуществляет возврат Государственному заказчику излишне уплаченных денежных средств</w:t>
      </w:r>
      <w:r w:rsidR="00CD61CF" w:rsidRPr="008636DE">
        <w:t>.</w:t>
      </w:r>
    </w:p>
    <w:p w14:paraId="29B898B1" w14:textId="33B2F1E2" w:rsidR="009C0D8E" w:rsidRPr="008636DE" w:rsidRDefault="00BB124B" w:rsidP="00F15CB2">
      <w:pPr>
        <w:widowControl w:val="0"/>
        <w:suppressAutoHyphens/>
        <w:ind w:firstLine="567"/>
        <w:jc w:val="both"/>
      </w:pPr>
      <w:r w:rsidRPr="008636DE">
        <w:t>5.3.10. Удержать сумму расходов</w:t>
      </w:r>
      <w:r w:rsidR="00F15CB2" w:rsidRPr="008636DE">
        <w:t xml:space="preserve"> на п</w:t>
      </w:r>
      <w:r w:rsidRPr="008636DE">
        <w:t>роведение экспертизы</w:t>
      </w:r>
      <w:r w:rsidR="00F15CB2" w:rsidRPr="008636DE">
        <w:t xml:space="preserve"> и и</w:t>
      </w:r>
      <w:r w:rsidRPr="008636DE">
        <w:t>злишне уплаченные Подрядчику денежные средства, аванс (при наличии), ущерб</w:t>
      </w:r>
      <w:r w:rsidR="00F15CB2" w:rsidRPr="008636DE">
        <w:t xml:space="preserve"> и у</w:t>
      </w:r>
      <w:r w:rsidRPr="008636DE">
        <w:t>бытки</w:t>
      </w:r>
      <w:r w:rsidR="00F15CB2" w:rsidRPr="008636DE">
        <w:t xml:space="preserve"> из с</w:t>
      </w:r>
      <w:r w:rsidRPr="008636DE">
        <w:t>уммы, подлежащей уплате Подрядчику.</w:t>
      </w:r>
    </w:p>
    <w:p w14:paraId="29C6851C" w14:textId="77560231" w:rsidR="009C0D8E" w:rsidRPr="008636DE" w:rsidRDefault="009C0D8E" w:rsidP="00F15CB2">
      <w:pPr>
        <w:pStyle w:val="aff9"/>
        <w:widowControl w:val="0"/>
        <w:ind w:firstLine="567"/>
        <w:jc w:val="both"/>
        <w:rPr>
          <w:rFonts w:ascii="Times New Roman" w:hAnsi="Times New Roman" w:cs="Times New Roman"/>
          <w:b/>
          <w:sz w:val="24"/>
          <w:szCs w:val="24"/>
        </w:rPr>
      </w:pPr>
      <w:r w:rsidRPr="008636DE">
        <w:rPr>
          <w:rFonts w:ascii="Times New Roman" w:hAnsi="Times New Roman" w:cs="Times New Roman"/>
          <w:b/>
          <w:sz w:val="24"/>
          <w:szCs w:val="24"/>
        </w:rPr>
        <w:t>5.4. Подрядчик имеет право:</w:t>
      </w:r>
    </w:p>
    <w:p w14:paraId="4FC6B7EF" w14:textId="68BCD52B" w:rsidR="00240C96" w:rsidRPr="008636DE" w:rsidRDefault="009C0D8E"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5.4.1. Требовать от </w:t>
      </w:r>
      <w:r w:rsidRPr="008636DE">
        <w:rPr>
          <w:rFonts w:ascii="Times New Roman" w:eastAsia="Times New Roman" w:hAnsi="Times New Roman" w:cs="Times New Roman"/>
          <w:sz w:val="24"/>
          <w:szCs w:val="24"/>
        </w:rPr>
        <w:t xml:space="preserve">Государственного заказчика </w:t>
      </w:r>
      <w:r w:rsidRPr="008636DE">
        <w:rPr>
          <w:rFonts w:ascii="Times New Roman" w:hAnsi="Times New Roman" w:cs="Times New Roman"/>
          <w:sz w:val="24"/>
          <w:szCs w:val="24"/>
        </w:rPr>
        <w:t>оплаты по </w:t>
      </w:r>
      <w:r w:rsidR="008B32B8" w:rsidRPr="008636DE">
        <w:rPr>
          <w:rFonts w:ascii="Times New Roman" w:hAnsi="Times New Roman" w:cs="Times New Roman"/>
          <w:sz w:val="24"/>
          <w:szCs w:val="24"/>
        </w:rPr>
        <w:t>Договору</w:t>
      </w:r>
      <w:r w:rsidRPr="008636DE">
        <w:rPr>
          <w:rFonts w:ascii="Times New Roman" w:hAnsi="Times New Roman" w:cs="Times New Roman"/>
          <w:sz w:val="24"/>
          <w:szCs w:val="24"/>
        </w:rPr>
        <w:t xml:space="preserve"> в случае надлежащего полного исполнения обязательств по </w:t>
      </w:r>
      <w:r w:rsidR="008B32B8" w:rsidRPr="008636DE">
        <w:rPr>
          <w:rFonts w:ascii="Times New Roman" w:hAnsi="Times New Roman" w:cs="Times New Roman"/>
          <w:sz w:val="24"/>
          <w:szCs w:val="24"/>
        </w:rPr>
        <w:t>Договору</w:t>
      </w:r>
      <w:r w:rsidRPr="008636DE">
        <w:rPr>
          <w:rFonts w:ascii="Times New Roman" w:hAnsi="Times New Roman" w:cs="Times New Roman"/>
          <w:sz w:val="24"/>
          <w:szCs w:val="24"/>
        </w:rPr>
        <w:t>.</w:t>
      </w:r>
    </w:p>
    <w:p w14:paraId="158B23A5" w14:textId="2FF4D708" w:rsidR="00240C96" w:rsidRPr="008636DE" w:rsidRDefault="00240C96" w:rsidP="00F15CB2">
      <w:pPr>
        <w:widowControl w:val="0"/>
        <w:suppressAutoHyphens/>
        <w:ind w:firstLine="567"/>
        <w:jc w:val="both"/>
      </w:pPr>
      <w:r w:rsidRPr="008636DE">
        <w:t>5.5. Стороны обязуются</w:t>
      </w:r>
      <w:r w:rsidR="005F5AD2" w:rsidRPr="008636DE">
        <w:t xml:space="preserve"> не р</w:t>
      </w:r>
      <w:r w:rsidRPr="008636DE">
        <w:t>азглашать сведения, ставшие</w:t>
      </w:r>
      <w:r w:rsidR="005F5AD2" w:rsidRPr="008636DE">
        <w:t xml:space="preserve"> им и</w:t>
      </w:r>
      <w:r w:rsidRPr="008636DE">
        <w:t>звестными</w:t>
      </w:r>
      <w:r w:rsidR="005F5AD2" w:rsidRPr="008636DE">
        <w:t xml:space="preserve"> в п</w:t>
      </w:r>
      <w:r w:rsidRPr="008636DE">
        <w:t xml:space="preserve">роцессе исполнения </w:t>
      </w:r>
      <w:r w:rsidR="008B32B8" w:rsidRPr="008636DE">
        <w:t>Договора</w:t>
      </w:r>
      <w:r w:rsidRPr="008636DE">
        <w:t>.</w:t>
      </w:r>
    </w:p>
    <w:p w14:paraId="15E31FED" w14:textId="77777777" w:rsidR="00B828CE" w:rsidRPr="008636DE" w:rsidRDefault="00B828CE" w:rsidP="00F15CB2">
      <w:pPr>
        <w:pStyle w:val="aff9"/>
        <w:widowControl w:val="0"/>
        <w:jc w:val="center"/>
        <w:rPr>
          <w:rFonts w:ascii="Times New Roman" w:eastAsia="Times New Roman" w:hAnsi="Times New Roman" w:cs="Times New Roman"/>
          <w:sz w:val="24"/>
          <w:szCs w:val="24"/>
        </w:rPr>
      </w:pPr>
    </w:p>
    <w:p w14:paraId="454C764D" w14:textId="77777777" w:rsidR="00B828CE" w:rsidRPr="008636DE" w:rsidRDefault="009108DB" w:rsidP="00F15CB2">
      <w:pPr>
        <w:pStyle w:val="Preformat"/>
        <w:suppressAutoHyphens/>
        <w:jc w:val="center"/>
        <w:rPr>
          <w:rFonts w:ascii="Times New Roman" w:hAnsi="Times New Roman"/>
          <w:b/>
          <w:sz w:val="24"/>
          <w:szCs w:val="24"/>
        </w:rPr>
      </w:pPr>
      <w:r w:rsidRPr="008636DE">
        <w:rPr>
          <w:rFonts w:ascii="Times New Roman" w:hAnsi="Times New Roman"/>
          <w:b/>
          <w:sz w:val="24"/>
          <w:szCs w:val="24"/>
        </w:rPr>
        <w:t>6. </w:t>
      </w:r>
      <w:r w:rsidR="00B828CE" w:rsidRPr="008636DE">
        <w:rPr>
          <w:rFonts w:ascii="Times New Roman" w:hAnsi="Times New Roman"/>
          <w:b/>
          <w:sz w:val="24"/>
          <w:szCs w:val="24"/>
        </w:rPr>
        <w:t>Порядок сдачи</w:t>
      </w:r>
      <w:r w:rsidR="003E22F4" w:rsidRPr="008636DE">
        <w:rPr>
          <w:rFonts w:ascii="Times New Roman" w:hAnsi="Times New Roman"/>
          <w:b/>
          <w:sz w:val="24"/>
          <w:szCs w:val="24"/>
        </w:rPr>
        <w:t xml:space="preserve"> и п</w:t>
      </w:r>
      <w:r w:rsidR="00B828CE" w:rsidRPr="008636DE">
        <w:rPr>
          <w:rFonts w:ascii="Times New Roman" w:hAnsi="Times New Roman"/>
          <w:b/>
          <w:sz w:val="24"/>
          <w:szCs w:val="24"/>
        </w:rPr>
        <w:t xml:space="preserve">риемки </w:t>
      </w:r>
      <w:r w:rsidR="00E626DC" w:rsidRPr="008636DE">
        <w:rPr>
          <w:rFonts w:ascii="Times New Roman" w:hAnsi="Times New Roman"/>
          <w:b/>
          <w:sz w:val="24"/>
          <w:szCs w:val="24"/>
        </w:rPr>
        <w:t xml:space="preserve">выполненных </w:t>
      </w:r>
      <w:r w:rsidR="00294E81" w:rsidRPr="008636DE">
        <w:rPr>
          <w:rFonts w:ascii="Times New Roman" w:hAnsi="Times New Roman"/>
          <w:b/>
          <w:sz w:val="24"/>
          <w:szCs w:val="24"/>
        </w:rPr>
        <w:t>работ</w:t>
      </w:r>
    </w:p>
    <w:p w14:paraId="21635273" w14:textId="77777777" w:rsidR="00B828CE" w:rsidRPr="008636DE" w:rsidRDefault="00B828CE" w:rsidP="00F15CB2">
      <w:pPr>
        <w:pStyle w:val="Preformat"/>
        <w:suppressAutoHyphens/>
        <w:jc w:val="center"/>
        <w:rPr>
          <w:rFonts w:ascii="Times New Roman" w:hAnsi="Times New Roman"/>
          <w:b/>
          <w:sz w:val="24"/>
          <w:szCs w:val="24"/>
        </w:rPr>
      </w:pPr>
    </w:p>
    <w:p w14:paraId="7A5EBD85" w14:textId="1F9F130F" w:rsidR="00E82954" w:rsidRPr="008636DE" w:rsidRDefault="009108DB"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6.1. </w:t>
      </w:r>
      <w:r w:rsidR="00E82954" w:rsidRPr="008636DE">
        <w:rPr>
          <w:rFonts w:ascii="Times New Roman" w:hAnsi="Times New Roman" w:cs="Times New Roman"/>
          <w:sz w:val="24"/>
          <w:szCs w:val="24"/>
        </w:rPr>
        <w:t>Подрядчик обязан в письменной форме уведомить Государственного заказчика о готов</w:t>
      </w:r>
      <w:r w:rsidR="00B9538D" w:rsidRPr="008636DE">
        <w:rPr>
          <w:rFonts w:ascii="Times New Roman" w:hAnsi="Times New Roman" w:cs="Times New Roman"/>
          <w:sz w:val="24"/>
          <w:szCs w:val="24"/>
        </w:rPr>
        <w:t xml:space="preserve">ности к сдаче </w:t>
      </w:r>
      <w:r w:rsidR="00645A9D" w:rsidRPr="008636DE">
        <w:rPr>
          <w:rFonts w:ascii="Times New Roman" w:hAnsi="Times New Roman" w:cs="Times New Roman"/>
          <w:sz w:val="24"/>
          <w:szCs w:val="24"/>
        </w:rPr>
        <w:t xml:space="preserve">фактически </w:t>
      </w:r>
      <w:r w:rsidR="00B9538D" w:rsidRPr="008636DE">
        <w:rPr>
          <w:rFonts w:ascii="Times New Roman" w:hAnsi="Times New Roman" w:cs="Times New Roman"/>
          <w:sz w:val="24"/>
          <w:szCs w:val="24"/>
        </w:rPr>
        <w:t>выполненных работ</w:t>
      </w:r>
      <w:r w:rsidR="00E82954" w:rsidRPr="008636DE">
        <w:rPr>
          <w:rFonts w:ascii="Times New Roman" w:hAnsi="Times New Roman" w:cs="Times New Roman"/>
          <w:sz w:val="24"/>
          <w:szCs w:val="24"/>
        </w:rPr>
        <w:t xml:space="preserve">. Уведомление Подрядчика о готовности к сдаче </w:t>
      </w:r>
      <w:r w:rsidR="00645A9D" w:rsidRPr="008636DE">
        <w:rPr>
          <w:rFonts w:ascii="Times New Roman" w:hAnsi="Times New Roman" w:cs="Times New Roman"/>
          <w:sz w:val="24"/>
          <w:szCs w:val="24"/>
        </w:rPr>
        <w:t xml:space="preserve">фактически </w:t>
      </w:r>
      <w:r w:rsidR="00E82954" w:rsidRPr="008636DE">
        <w:rPr>
          <w:rFonts w:ascii="Times New Roman" w:hAnsi="Times New Roman" w:cs="Times New Roman"/>
          <w:sz w:val="24"/>
          <w:szCs w:val="24"/>
        </w:rPr>
        <w:t xml:space="preserve">выполненных работ должно быть </w:t>
      </w:r>
      <w:r w:rsidR="00E82954" w:rsidRPr="008636DE">
        <w:rPr>
          <w:rFonts w:ascii="Times New Roman" w:hAnsi="Times New Roman" w:cs="Times New Roman"/>
          <w:sz w:val="24"/>
          <w:szCs w:val="24"/>
        </w:rPr>
        <w:lastRenderedPageBreak/>
        <w:t>подписано уполномоченным лицом Подрядчика.</w:t>
      </w:r>
    </w:p>
    <w:p w14:paraId="7AD2ECB3" w14:textId="0FDB1A00" w:rsidR="00753FD7" w:rsidRPr="008636DE" w:rsidRDefault="00CB4DB1"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6.2. </w:t>
      </w:r>
      <w:r w:rsidR="00753FD7" w:rsidRPr="008636DE">
        <w:rPr>
          <w:rFonts w:ascii="Times New Roman" w:hAnsi="Times New Roman" w:cs="Times New Roman"/>
          <w:sz w:val="24"/>
          <w:szCs w:val="24"/>
        </w:rPr>
        <w:t xml:space="preserve">Сдача и приемка </w:t>
      </w:r>
      <w:r w:rsidR="00645A9D" w:rsidRPr="008636DE">
        <w:rPr>
          <w:rFonts w:ascii="Times New Roman" w:hAnsi="Times New Roman" w:cs="Times New Roman"/>
          <w:sz w:val="24"/>
          <w:szCs w:val="24"/>
        </w:rPr>
        <w:t xml:space="preserve">фактически </w:t>
      </w:r>
      <w:r w:rsidR="00753FD7" w:rsidRPr="008636DE">
        <w:rPr>
          <w:rFonts w:ascii="Times New Roman" w:hAnsi="Times New Roman" w:cs="Times New Roman"/>
          <w:sz w:val="24"/>
          <w:szCs w:val="24"/>
        </w:rPr>
        <w:t xml:space="preserve">выполненных Подрядчиком работ осуществляется в порядке, установленном статьей 94 Закона о контрактной системе, в соответствии с условиями </w:t>
      </w:r>
      <w:r w:rsidR="005C240C" w:rsidRPr="008636DE">
        <w:rPr>
          <w:rFonts w:ascii="Times New Roman" w:hAnsi="Times New Roman" w:cs="Times New Roman"/>
          <w:sz w:val="24"/>
          <w:szCs w:val="24"/>
        </w:rPr>
        <w:t>Договор</w:t>
      </w:r>
      <w:r w:rsidR="00753FD7" w:rsidRPr="008636DE">
        <w:rPr>
          <w:rFonts w:ascii="Times New Roman" w:hAnsi="Times New Roman" w:cs="Times New Roman"/>
          <w:sz w:val="24"/>
          <w:szCs w:val="24"/>
        </w:rPr>
        <w:t>а и действующим законодательством Российской Федерации.</w:t>
      </w:r>
    </w:p>
    <w:p w14:paraId="08CF82DF" w14:textId="7BA779E3" w:rsidR="00753FD7" w:rsidRPr="008636DE" w:rsidRDefault="00753FD7" w:rsidP="00F15CB2">
      <w:pPr>
        <w:widowControl w:val="0"/>
        <w:suppressAutoHyphens/>
        <w:ind w:firstLine="567"/>
        <w:jc w:val="both"/>
      </w:pPr>
      <w:r w:rsidRPr="008636DE">
        <w:t>6.3. По окончании выполнения работ</w:t>
      </w:r>
      <w:r w:rsidR="000F0110" w:rsidRPr="008636DE">
        <w:t>,</w:t>
      </w:r>
      <w:r w:rsidR="00021D25" w:rsidRPr="008636DE">
        <w:t xml:space="preserve"> не п</w:t>
      </w:r>
      <w:r w:rsidR="000F0110" w:rsidRPr="008636DE">
        <w:t>озднее с</w:t>
      </w:r>
      <w:r w:rsidR="00F15CB2" w:rsidRPr="008636DE">
        <w:t>рока, установленного пунктом 2.1</w:t>
      </w:r>
      <w:r w:rsidR="000F0110" w:rsidRPr="008636DE">
        <w:t xml:space="preserve"> Договора,</w:t>
      </w:r>
      <w:r w:rsidRPr="008636DE">
        <w:t xml:space="preserve"> Подрядчик в соответствии с частью 13 статьи 94 Закона о контрактной системе размещает в единой информационной системе документ о приемке, а также предоставляет Государственному заказчику</w:t>
      </w:r>
      <w:r w:rsidRPr="008636DE">
        <w:rPr>
          <w:rStyle w:val="Q"/>
          <w:kern w:val="1"/>
        </w:rPr>
        <w:t xml:space="preserve"> </w:t>
      </w:r>
      <w:r w:rsidR="006114DB" w:rsidRPr="008636DE">
        <w:t>на бумажном носителе</w:t>
      </w:r>
      <w:r w:rsidR="006114DB" w:rsidRPr="008636DE">
        <w:rPr>
          <w:rStyle w:val="Q"/>
          <w:b/>
          <w:kern w:val="2"/>
        </w:rPr>
        <w:t xml:space="preserve"> </w:t>
      </w:r>
      <w:r w:rsidR="006114DB" w:rsidRPr="008636DE">
        <w:t>с сопроводительным письмом с указанием даты предоставления и перечня документов</w:t>
      </w:r>
      <w:r w:rsidRPr="008636DE">
        <w:t>:</w:t>
      </w:r>
    </w:p>
    <w:p w14:paraId="2A83D597" w14:textId="77777777" w:rsidR="00C61559" w:rsidRPr="00B14654" w:rsidRDefault="00C61559" w:rsidP="00C61559">
      <w:pPr>
        <w:pStyle w:val="aff9"/>
        <w:widowControl w:val="0"/>
        <w:ind w:firstLine="567"/>
        <w:jc w:val="both"/>
        <w:rPr>
          <w:rFonts w:ascii="Times New Roman" w:hAnsi="Times New Roman" w:cs="Times New Roman"/>
          <w:sz w:val="24"/>
          <w:szCs w:val="24"/>
        </w:rPr>
      </w:pPr>
      <w:r w:rsidRPr="00B14654">
        <w:rPr>
          <w:rFonts w:ascii="Times New Roman" w:hAnsi="Times New Roman" w:cs="Times New Roman"/>
          <w:sz w:val="24"/>
          <w:szCs w:val="24"/>
        </w:rPr>
        <w:t>- акт о приемке выполненных работ (Форма № КС</w:t>
      </w:r>
      <w:r w:rsidRPr="00B14654">
        <w:rPr>
          <w:rFonts w:ascii="Times New Roman" w:hAnsi="Times New Roman" w:cs="Times New Roman"/>
          <w:sz w:val="24"/>
          <w:szCs w:val="24"/>
        </w:rPr>
        <w:noBreakHyphen/>
        <w:t>2) на бумажном носителе в 3 (трех) экземплярах;</w:t>
      </w:r>
    </w:p>
    <w:p w14:paraId="1EA5D6FA" w14:textId="77777777" w:rsidR="00C61559" w:rsidRPr="00B14654" w:rsidRDefault="00C61559" w:rsidP="00C61559">
      <w:pPr>
        <w:pStyle w:val="aff9"/>
        <w:widowControl w:val="0"/>
        <w:ind w:firstLine="567"/>
        <w:jc w:val="both"/>
        <w:rPr>
          <w:rFonts w:ascii="Times New Roman" w:hAnsi="Times New Roman" w:cs="Times New Roman"/>
          <w:sz w:val="24"/>
          <w:szCs w:val="24"/>
        </w:rPr>
      </w:pPr>
      <w:r w:rsidRPr="00B14654">
        <w:rPr>
          <w:rFonts w:ascii="Times New Roman" w:hAnsi="Times New Roman" w:cs="Times New Roman"/>
          <w:sz w:val="24"/>
          <w:szCs w:val="24"/>
        </w:rPr>
        <w:t>- счет;</w:t>
      </w:r>
    </w:p>
    <w:p w14:paraId="013DBEA1" w14:textId="77777777" w:rsidR="003C365D" w:rsidRPr="00ED10B4" w:rsidRDefault="003C365D" w:rsidP="003C365D">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 </w:t>
      </w:r>
      <w:r w:rsidRPr="00ED10B4">
        <w:rPr>
          <w:rFonts w:ascii="Times New Roman" w:hAnsi="Times New Roman" w:cs="Times New Roman"/>
          <w:sz w:val="24"/>
          <w:szCs w:val="24"/>
        </w:rPr>
        <w:t>счет</w:t>
      </w:r>
      <w:r w:rsidRPr="00ED10B4">
        <w:rPr>
          <w:rFonts w:ascii="Times New Roman" w:hAnsi="Times New Roman" w:cs="Times New Roman"/>
          <w:sz w:val="24"/>
          <w:szCs w:val="24"/>
        </w:rPr>
        <w:noBreakHyphen/>
        <w:t>фактуру;</w:t>
      </w:r>
      <w:r w:rsidRPr="00ED10B4">
        <w:rPr>
          <w:rStyle w:val="affff0"/>
          <w:rFonts w:ascii="Times New Roman" w:hAnsi="Times New Roman" w:cs="Times New Roman"/>
          <w:sz w:val="24"/>
          <w:szCs w:val="24"/>
        </w:rPr>
        <w:footnoteReference w:id="2"/>
      </w:r>
    </w:p>
    <w:p w14:paraId="38C6CEF3" w14:textId="77777777" w:rsidR="003C365D" w:rsidRPr="00B14654" w:rsidRDefault="003C365D" w:rsidP="003C365D">
      <w:pPr>
        <w:pStyle w:val="aff9"/>
        <w:widowControl w:val="0"/>
        <w:ind w:firstLine="567"/>
        <w:jc w:val="both"/>
        <w:rPr>
          <w:rFonts w:ascii="Times New Roman" w:hAnsi="Times New Roman" w:cs="Times New Roman"/>
          <w:sz w:val="24"/>
          <w:szCs w:val="24"/>
        </w:rPr>
      </w:pPr>
      <w:r w:rsidRPr="00B14654">
        <w:rPr>
          <w:rFonts w:ascii="Times New Roman" w:hAnsi="Times New Roman" w:cs="Times New Roman"/>
          <w:sz w:val="24"/>
          <w:szCs w:val="24"/>
        </w:rPr>
        <w:t>- акт сверки взаиморасчетов;</w:t>
      </w:r>
    </w:p>
    <w:p w14:paraId="3DFE1D6A" w14:textId="7C3B1481" w:rsidR="003C365D" w:rsidRPr="00AA5644" w:rsidRDefault="003C365D" w:rsidP="003C365D">
      <w:pPr>
        <w:pStyle w:val="aff9"/>
        <w:widowControl w:val="0"/>
        <w:ind w:firstLine="567"/>
        <w:jc w:val="both"/>
        <w:rPr>
          <w:rFonts w:ascii="Times New Roman" w:hAnsi="Times New Roman" w:cs="Times New Roman"/>
          <w:sz w:val="24"/>
          <w:szCs w:val="24"/>
        </w:rPr>
      </w:pPr>
      <w:r w:rsidRPr="00AA5644">
        <w:rPr>
          <w:rFonts w:ascii="Times New Roman" w:hAnsi="Times New Roman" w:cs="Times New Roman"/>
          <w:sz w:val="24"/>
          <w:szCs w:val="24"/>
        </w:rPr>
        <w:t xml:space="preserve">- справку о стоимости выполненных работ и затрат (Форма № КС-3) на бумажном </w:t>
      </w:r>
      <w:r>
        <w:rPr>
          <w:rFonts w:ascii="Times New Roman" w:hAnsi="Times New Roman" w:cs="Times New Roman"/>
          <w:sz w:val="24"/>
          <w:szCs w:val="24"/>
        </w:rPr>
        <w:t>носителе в 3 (трех) экземплярах;</w:t>
      </w:r>
    </w:p>
    <w:p w14:paraId="58BB4858" w14:textId="77777777" w:rsidR="003C365D" w:rsidRPr="00AA5644" w:rsidRDefault="003C365D" w:rsidP="003C365D">
      <w:pPr>
        <w:widowControl w:val="0"/>
        <w:suppressAutoHyphens/>
        <w:autoSpaceDE w:val="0"/>
        <w:autoSpaceDN w:val="0"/>
        <w:adjustRightInd w:val="0"/>
        <w:ind w:firstLine="567"/>
        <w:jc w:val="both"/>
      </w:pPr>
      <w:r w:rsidRPr="00ED10B4">
        <w:t xml:space="preserve">- исполнительную документацию, оформленную в соответствии требованиями </w:t>
      </w:r>
      <w:r w:rsidRPr="00ED10B4">
        <w:rPr>
          <w:rFonts w:eastAsiaTheme="minorHAnsi"/>
          <w:lang w:eastAsia="en-US"/>
        </w:rPr>
        <w:t>Приказа Минстроя России от 16.05.2023 № 344/пр «Об утверждении состава и</w:t>
      </w:r>
      <w:r>
        <w:rPr>
          <w:rFonts w:eastAsiaTheme="minorHAnsi"/>
          <w:lang w:eastAsia="en-US"/>
        </w:rPr>
        <w:t> </w:t>
      </w:r>
      <w:r w:rsidRPr="00ED10B4">
        <w:rPr>
          <w:rFonts w:eastAsiaTheme="minorHAnsi"/>
          <w:lang w:eastAsia="en-US"/>
        </w:rPr>
        <w:t>порядка ведения исполнительной документации при строительстве, реконструкции, капитальном ремонте объектов капитального строительства» и Приказа Минстроя России от 02.12.2022 № 1026/пр «Об утверждении формы и</w:t>
      </w:r>
      <w:r>
        <w:rPr>
          <w:rFonts w:eastAsiaTheme="minorHAnsi"/>
          <w:lang w:eastAsia="en-US"/>
        </w:rPr>
        <w:t> </w:t>
      </w:r>
      <w:r w:rsidRPr="00ED10B4">
        <w:rPr>
          <w:rFonts w:eastAsiaTheme="minorHAnsi"/>
          <w:lang w:eastAsia="en-US"/>
        </w:rPr>
        <w:t>порядка ведения общего журнала, в</w:t>
      </w:r>
      <w:r>
        <w:rPr>
          <w:rFonts w:eastAsiaTheme="minorHAnsi"/>
          <w:lang w:eastAsia="en-US"/>
        </w:rPr>
        <w:t> </w:t>
      </w:r>
      <w:r w:rsidRPr="00ED10B4">
        <w:rPr>
          <w:rFonts w:eastAsiaTheme="minorHAnsi"/>
          <w:lang w:eastAsia="en-US"/>
        </w:rPr>
        <w:t>котором ведется учет выполнения работ по</w:t>
      </w:r>
      <w:r>
        <w:rPr>
          <w:rFonts w:eastAsiaTheme="minorHAnsi"/>
          <w:lang w:eastAsia="en-US"/>
        </w:rPr>
        <w:t> </w:t>
      </w:r>
      <w:r w:rsidRPr="00ED10B4">
        <w:rPr>
          <w:rFonts w:eastAsiaTheme="minorHAnsi"/>
          <w:lang w:eastAsia="en-US"/>
        </w:rPr>
        <w:t xml:space="preserve">строительству, реконструкции, капитальному ремонту объекта капитального строительства» </w:t>
      </w:r>
      <w:r w:rsidRPr="00AA5644">
        <w:t>на бумажном носителе в 3 (трех) экземплярах и на электронном носителе в 1 (одном) экземпляре.</w:t>
      </w:r>
    </w:p>
    <w:p w14:paraId="23D333D5" w14:textId="77777777" w:rsidR="003C365D" w:rsidRPr="005A57D0" w:rsidRDefault="003C365D" w:rsidP="003C365D">
      <w:pPr>
        <w:pStyle w:val="aff9"/>
        <w:widowControl w:val="0"/>
        <w:ind w:firstLine="567"/>
        <w:jc w:val="both"/>
        <w:rPr>
          <w:rFonts w:ascii="Times New Roman" w:hAnsi="Times New Roman" w:cs="Times New Roman"/>
          <w:sz w:val="24"/>
          <w:szCs w:val="24"/>
        </w:rPr>
      </w:pPr>
      <w:r w:rsidRPr="00ED10B4">
        <w:rPr>
          <w:rFonts w:ascii="Times New Roman" w:eastAsia="Times New Roman" w:hAnsi="Times New Roman" w:cs="Times New Roman"/>
          <w:sz w:val="24"/>
          <w:szCs w:val="24"/>
          <w:lang w:eastAsia="ru-RU"/>
        </w:rPr>
        <w:t>Если документ о приемке оформляется без использования единой информационной системы</w:t>
      </w:r>
      <w:r w:rsidRPr="00ED10B4">
        <w:rPr>
          <w:rFonts w:ascii="Times New Roman" w:hAnsi="Times New Roman" w:cs="Times New Roman"/>
          <w:sz w:val="24"/>
          <w:szCs w:val="24"/>
        </w:rPr>
        <w:t xml:space="preserve">, то документы, предусмотренные настоящим пунктом </w:t>
      </w:r>
      <w:r>
        <w:rPr>
          <w:rFonts w:ascii="Times New Roman" w:hAnsi="Times New Roman" w:cs="Times New Roman"/>
          <w:sz w:val="24"/>
          <w:szCs w:val="24"/>
        </w:rPr>
        <w:t>Договора</w:t>
      </w:r>
      <w:r w:rsidRPr="00ED10B4">
        <w:rPr>
          <w:rFonts w:ascii="Times New Roman" w:hAnsi="Times New Roman" w:cs="Times New Roman"/>
          <w:sz w:val="24"/>
          <w:szCs w:val="24"/>
        </w:rPr>
        <w:t>, оформляются и подписываются Сторонами на бумажном носителе с соблюдением сроков, установленных статьей 94 Закона о контрактной системе и </w:t>
      </w:r>
      <w:r>
        <w:rPr>
          <w:rFonts w:ascii="Times New Roman" w:hAnsi="Times New Roman" w:cs="Times New Roman"/>
          <w:sz w:val="24"/>
          <w:szCs w:val="24"/>
        </w:rPr>
        <w:t>Договором</w:t>
      </w:r>
      <w:r w:rsidRPr="005A57D0">
        <w:rPr>
          <w:rFonts w:ascii="Times New Roman" w:hAnsi="Times New Roman" w:cs="Times New Roman"/>
          <w:sz w:val="24"/>
          <w:szCs w:val="24"/>
        </w:rPr>
        <w:t>.</w:t>
      </w:r>
    </w:p>
    <w:p w14:paraId="49057E72" w14:textId="05387BCD" w:rsidR="00753FD7" w:rsidRPr="008636DE" w:rsidRDefault="00753FD7" w:rsidP="00F15CB2">
      <w:pPr>
        <w:widowControl w:val="0"/>
        <w:suppressAutoHyphens/>
        <w:ind w:firstLine="567"/>
        <w:jc w:val="both"/>
      </w:pPr>
      <w:r w:rsidRPr="00881EF7">
        <w:t xml:space="preserve">6.4. Для проверки результатов выполненных Подрядчиком работ в части их соответствия условиям </w:t>
      </w:r>
      <w:r w:rsidR="005C240C" w:rsidRPr="00881EF7">
        <w:t>Договор</w:t>
      </w:r>
      <w:r w:rsidRPr="00881EF7">
        <w:t xml:space="preserve">а, требованиям </w:t>
      </w:r>
      <w:r w:rsidR="00EC2373" w:rsidRPr="00881EF7">
        <w:t>действующего законодательства Российской Федерации</w:t>
      </w:r>
      <w:r w:rsidRPr="00881EF7">
        <w:t>, Государственный заказчик</w:t>
      </w:r>
      <w:r w:rsidRPr="00881EF7">
        <w:rPr>
          <w:rStyle w:val="Q"/>
          <w:kern w:val="1"/>
        </w:rPr>
        <w:t xml:space="preserve"> </w:t>
      </w:r>
      <w:r w:rsidRPr="00881EF7">
        <w:t xml:space="preserve">после получения </w:t>
      </w:r>
      <w:r w:rsidRPr="00881EF7">
        <w:lastRenderedPageBreak/>
        <w:t xml:space="preserve">документов, указанных в пункте 6.3 </w:t>
      </w:r>
      <w:r w:rsidR="005C240C" w:rsidRPr="00881EF7">
        <w:t>Договор</w:t>
      </w:r>
      <w:r w:rsidRPr="00881EF7">
        <w:t xml:space="preserve">а проводит экспертизу предоставленных </w:t>
      </w:r>
      <w:r w:rsidR="000806BE" w:rsidRPr="00881EF7">
        <w:t>Подрядчиком</w:t>
      </w:r>
      <w:r w:rsidRPr="00881EF7">
        <w:t xml:space="preserve"> результатов выполненных работ. </w:t>
      </w:r>
      <w:r w:rsidR="000806BE" w:rsidRPr="00881EF7">
        <w:rPr>
          <w:rFonts w:eastAsia="Calibri"/>
          <w:lang w:eastAsia="ar-SA"/>
        </w:rPr>
        <w:t>Для </w:t>
      </w:r>
      <w:r w:rsidRPr="00881EF7">
        <w:rPr>
          <w:rFonts w:eastAsia="Calibri"/>
          <w:lang w:eastAsia="ar-SA"/>
        </w:rPr>
        <w:t xml:space="preserve">проверки соответствия качества выполненных работ условиям </w:t>
      </w:r>
      <w:r w:rsidR="005C240C" w:rsidRPr="00881EF7">
        <w:t>Договор</w:t>
      </w:r>
      <w:r w:rsidRPr="00881EF7">
        <w:rPr>
          <w:rFonts w:eastAsia="Calibri"/>
          <w:lang w:eastAsia="ar-SA"/>
        </w:rPr>
        <w:t xml:space="preserve">а, Государственный заказчик вправе привлекать экспертов, экспертные организации. </w:t>
      </w:r>
      <w:r w:rsidRPr="00881EF7">
        <w:t>Пр</w:t>
      </w:r>
      <w:r w:rsidR="000806BE" w:rsidRPr="00881EF7">
        <w:t>и </w:t>
      </w:r>
      <w:r w:rsidRPr="00881EF7">
        <w:t>принятии решения о приемке или об отказе в п</w:t>
      </w:r>
      <w:r w:rsidRPr="008636DE">
        <w:t xml:space="preserve">риемке выполненных работ </w:t>
      </w:r>
      <w:r w:rsidR="009409C1" w:rsidRPr="008636DE">
        <w:rPr>
          <w:rFonts w:eastAsia="Calibri"/>
          <w:lang w:eastAsia="ar-SA"/>
        </w:rPr>
        <w:t>Государственный заказчик, приемочная комиссия учиты</w:t>
      </w:r>
      <w:r w:rsidR="000806BE" w:rsidRPr="008636DE">
        <w:rPr>
          <w:rFonts w:eastAsia="Calibri"/>
          <w:lang w:eastAsia="ar-SA"/>
        </w:rPr>
        <w:t>вают отраженные</w:t>
      </w:r>
      <w:r w:rsidR="003D0442" w:rsidRPr="008636DE">
        <w:rPr>
          <w:rFonts w:eastAsia="Calibri"/>
          <w:lang w:eastAsia="ar-SA"/>
        </w:rPr>
        <w:t xml:space="preserve"> в з</w:t>
      </w:r>
      <w:r w:rsidR="000806BE" w:rsidRPr="008636DE">
        <w:rPr>
          <w:rFonts w:eastAsia="Calibri"/>
          <w:lang w:eastAsia="ar-SA"/>
        </w:rPr>
        <w:t>аключении по </w:t>
      </w:r>
      <w:r w:rsidR="009409C1" w:rsidRPr="008636DE">
        <w:rPr>
          <w:rFonts w:eastAsia="Calibri"/>
          <w:lang w:eastAsia="ar-SA"/>
        </w:rPr>
        <w:t>результатам указанной экспертизы предложения экспертов, экспертных организаций, привлеченных для ее проведения</w:t>
      </w:r>
      <w:r w:rsidRPr="008636DE">
        <w:t>.</w:t>
      </w:r>
    </w:p>
    <w:p w14:paraId="1998FECE" w14:textId="77777777" w:rsidR="00B006A6" w:rsidRPr="008636DE" w:rsidRDefault="00753FD7" w:rsidP="00F15CB2">
      <w:pPr>
        <w:widowControl w:val="0"/>
        <w:suppressAutoHyphens/>
        <w:ind w:firstLine="567"/>
        <w:jc w:val="both"/>
      </w:pPr>
      <w:r w:rsidRPr="008636DE">
        <w:t>6.5. </w:t>
      </w:r>
      <w:r w:rsidR="00B006A6" w:rsidRPr="008636DE">
        <w:t>Не позднее 20 (двадцати) рабочих дней, следующих за днем поступления документа о приемке Государственный заказчик (за исключением случая создания приемочной комиссии) осуществляет одно из следующих действий:</w:t>
      </w:r>
    </w:p>
    <w:p w14:paraId="1D73EF18" w14:textId="2DBCBD68" w:rsidR="00B006A6" w:rsidRPr="008636DE" w:rsidRDefault="00B006A6" w:rsidP="00F15CB2">
      <w:pPr>
        <w:widowControl w:val="0"/>
        <w:suppressAutoHyphens/>
        <w:ind w:firstLine="567"/>
        <w:jc w:val="both"/>
      </w:pPr>
      <w:bookmarkStart w:id="1" w:name="p1"/>
      <w:bookmarkEnd w:id="1"/>
      <w:r w:rsidRPr="008636DE">
        <w:t>-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документ о приемке (если документ о приемке оформляется без использования единой информационной системы,</w:t>
      </w:r>
      <w:r w:rsidR="003D0442" w:rsidRPr="008636DE">
        <w:t xml:space="preserve"> то д</w:t>
      </w:r>
      <w:r w:rsidRPr="008636DE">
        <w:t>окумент о приемке</w:t>
      </w:r>
      <w:r w:rsidR="00FB6C50" w:rsidRPr="008636DE">
        <w:t xml:space="preserve"> (акт о приемке выполненных работ)</w:t>
      </w:r>
      <w:r w:rsidRPr="008636DE">
        <w:t xml:space="preserve"> подписывается</w:t>
      </w:r>
      <w:r w:rsidR="003D0442" w:rsidRPr="008636DE">
        <w:t xml:space="preserve"> на б</w:t>
      </w:r>
      <w:r w:rsidRPr="008636DE">
        <w:t>умажном носителе);</w:t>
      </w:r>
    </w:p>
    <w:p w14:paraId="03A81F6C" w14:textId="4B0D7DF4" w:rsidR="00B006A6" w:rsidRPr="008636DE" w:rsidRDefault="00B006A6" w:rsidP="00F15CB2">
      <w:pPr>
        <w:widowControl w:val="0"/>
        <w:suppressAutoHyphens/>
        <w:ind w:firstLine="567"/>
        <w:jc w:val="both"/>
      </w:pPr>
      <w:bookmarkStart w:id="2" w:name="p2"/>
      <w:bookmarkEnd w:id="2"/>
      <w:r w:rsidRPr="008636DE">
        <w:noBreakHyphen/>
        <w:t> формирует с использованием единой информационной системы,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мотивированный отказ от подписания документа о приемке с указанием причин такого отказа (если документ о приемке оформляется без использования единой информационной системы,</w:t>
      </w:r>
      <w:r w:rsidR="003D0442" w:rsidRPr="008636DE">
        <w:t xml:space="preserve"> то м</w:t>
      </w:r>
      <w:r w:rsidRPr="008636DE">
        <w:t>отивированный отказ от подписания документа о приемке</w:t>
      </w:r>
      <w:r w:rsidR="00FB6C50" w:rsidRPr="008636DE">
        <w:t xml:space="preserve"> (акта о приемке выполненных работ)</w:t>
      </w:r>
      <w:r w:rsidRPr="008636DE">
        <w:t xml:space="preserve"> формируется и подписывается</w:t>
      </w:r>
      <w:r w:rsidR="003D0442" w:rsidRPr="008636DE">
        <w:t xml:space="preserve"> на б</w:t>
      </w:r>
      <w:r w:rsidRPr="008636DE">
        <w:t>умажном носителе).</w:t>
      </w:r>
    </w:p>
    <w:p w14:paraId="63CA3272" w14:textId="77777777" w:rsidR="00B006A6" w:rsidRPr="008636DE" w:rsidRDefault="00B006A6" w:rsidP="00F15CB2">
      <w:pPr>
        <w:widowControl w:val="0"/>
        <w:suppressAutoHyphens/>
        <w:ind w:firstLine="567"/>
        <w:jc w:val="both"/>
      </w:pPr>
      <w:r w:rsidRPr="008636DE">
        <w:t>6.6. В случае создания приемочной комиссии не позднее 20 (двадцати) рабочих дней, следующих за днем поступления Государственному заказчику документа о приемке:</w:t>
      </w:r>
    </w:p>
    <w:p w14:paraId="5EFE32CD" w14:textId="72527ECF" w:rsidR="00B006A6" w:rsidRPr="008636DE" w:rsidRDefault="00B006A6" w:rsidP="00F15CB2">
      <w:pPr>
        <w:widowControl w:val="0"/>
        <w:suppressAutoHyphens/>
        <w:ind w:firstLine="567"/>
        <w:jc w:val="both"/>
      </w:pPr>
      <w:bookmarkStart w:id="3" w:name="p4"/>
      <w:bookmarkEnd w:id="3"/>
      <w:r w:rsidRPr="008636DE">
        <w:t>6.6.1.</w:t>
      </w:r>
      <w:r w:rsidRPr="008636DE">
        <w:rPr>
          <w:lang w:val="en-US"/>
        </w:rPr>
        <w:t> </w:t>
      </w:r>
      <w:r w:rsidRPr="008636DE">
        <w:t>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Государственного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(если документ о приемке оформляется без использования единой информационной системы,</w:t>
      </w:r>
      <w:r w:rsidR="003D0442" w:rsidRPr="008636DE">
        <w:t xml:space="preserve"> то д</w:t>
      </w:r>
      <w:r w:rsidRPr="008636DE">
        <w:t>окумент</w:t>
      </w:r>
      <w:r w:rsidR="003D0442" w:rsidRPr="008636DE">
        <w:t xml:space="preserve"> о п</w:t>
      </w:r>
      <w:r w:rsidRPr="008636DE">
        <w:t>риемке</w:t>
      </w:r>
      <w:r w:rsidR="00FB6C50" w:rsidRPr="008636DE">
        <w:t xml:space="preserve"> (акт о приемке выполненных работ)</w:t>
      </w:r>
      <w:r w:rsidRPr="008636DE">
        <w:t xml:space="preserve"> или мотивированный отказ </w:t>
      </w:r>
      <w:r w:rsidRPr="008636DE">
        <w:lastRenderedPageBreak/>
        <w:t>от подписания документа о приемке формируется и подписывается</w:t>
      </w:r>
      <w:r w:rsidR="003D0442" w:rsidRPr="008636DE">
        <w:t xml:space="preserve"> на б</w:t>
      </w:r>
      <w:r w:rsidRPr="008636DE">
        <w:t>умажном носителе);</w:t>
      </w:r>
    </w:p>
    <w:p w14:paraId="1010F85F" w14:textId="68DEBF2C" w:rsidR="00753FD7" w:rsidRPr="008636DE" w:rsidRDefault="00B006A6" w:rsidP="00F15CB2">
      <w:pPr>
        <w:widowControl w:val="0"/>
        <w:suppressAutoHyphens/>
        <w:ind w:firstLine="567"/>
        <w:jc w:val="both"/>
      </w:pPr>
      <w:bookmarkStart w:id="4" w:name="p5"/>
      <w:bookmarkEnd w:id="4"/>
      <w:r w:rsidRPr="008636DE">
        <w:t xml:space="preserve">6.6.2. после подписания членами приемочной комиссии документа о приемке или мотивированного отказа от подписания документа о приемке Государственный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w:t>
      </w:r>
      <w:r w:rsidR="003724E8" w:rsidRPr="008636DE">
        <w:t xml:space="preserve">Государственного </w:t>
      </w:r>
      <w:r w:rsidRPr="008636DE">
        <w:t>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Государственный заказчик прилагает подписанные ими документы в форме электронных образов бумажных документов (если документ о приемке оформляется без использования единой информационной системы,</w:t>
      </w:r>
      <w:r w:rsidR="003D0442" w:rsidRPr="008636DE">
        <w:t xml:space="preserve"> то д</w:t>
      </w:r>
      <w:r w:rsidRPr="008636DE">
        <w:t>окумент</w:t>
      </w:r>
      <w:r w:rsidR="003D0442" w:rsidRPr="008636DE">
        <w:t xml:space="preserve"> о п</w:t>
      </w:r>
      <w:r w:rsidRPr="008636DE">
        <w:t>риемке</w:t>
      </w:r>
      <w:r w:rsidR="00FB6C50" w:rsidRPr="008636DE">
        <w:t xml:space="preserve"> (акт о приемке выполненных работ)</w:t>
      </w:r>
      <w:r w:rsidRPr="008636DE">
        <w:t xml:space="preserve"> или мотивированный отказ от подписания документа о приемке подписывается на бумажном носителе)</w:t>
      </w:r>
      <w:r w:rsidR="00753FD7" w:rsidRPr="008636DE">
        <w:t>.</w:t>
      </w:r>
    </w:p>
    <w:p w14:paraId="76150B48" w14:textId="535AFA27" w:rsidR="00753FD7" w:rsidRPr="008636DE" w:rsidRDefault="00753FD7" w:rsidP="00F15CB2">
      <w:pPr>
        <w:widowControl w:val="0"/>
        <w:suppressAutoHyphens/>
        <w:ind w:firstLine="540"/>
        <w:jc w:val="both"/>
      </w:pPr>
      <w:bookmarkStart w:id="5" w:name="p6"/>
      <w:bookmarkEnd w:id="5"/>
      <w:r w:rsidRPr="008636DE">
        <w:t>6.7. В случае получения мотивированного отказа от подписания документа о приемке Подрядчик вправе устранить причины, указанные в таком мотивированном отказе, и направить Государственному заказчику документ о приемке в порядке, предусмотренном частью 13 статьи 94 Закона о контрактной системе</w:t>
      </w:r>
      <w:r w:rsidR="00B006A6" w:rsidRPr="008636DE">
        <w:t xml:space="preserve"> (если документ о приемке оформляется без использования единой информационной системы,</w:t>
      </w:r>
      <w:r w:rsidR="003D0442" w:rsidRPr="008636DE">
        <w:t xml:space="preserve"> то д</w:t>
      </w:r>
      <w:r w:rsidR="00B006A6" w:rsidRPr="008636DE">
        <w:t>окумент о приемке</w:t>
      </w:r>
      <w:r w:rsidR="00FB6C50" w:rsidRPr="008636DE">
        <w:t xml:space="preserve"> (акт о приемке выполненных работ)</w:t>
      </w:r>
      <w:r w:rsidR="00B006A6" w:rsidRPr="008636DE">
        <w:t xml:space="preserve"> после устранения причин, указанных</w:t>
      </w:r>
      <w:r w:rsidR="003D0442" w:rsidRPr="008636DE">
        <w:t xml:space="preserve"> в м</w:t>
      </w:r>
      <w:r w:rsidR="00B006A6" w:rsidRPr="008636DE">
        <w:t>отивированном отказе, оформляется</w:t>
      </w:r>
      <w:r w:rsidR="003D0442" w:rsidRPr="008636DE">
        <w:t xml:space="preserve"> и н</w:t>
      </w:r>
      <w:r w:rsidR="00B006A6" w:rsidRPr="008636DE">
        <w:t>аправляется на бумажном носителе)</w:t>
      </w:r>
      <w:r w:rsidRPr="008636DE">
        <w:t>.</w:t>
      </w:r>
    </w:p>
    <w:p w14:paraId="205EC0E5" w14:textId="4E2956C4" w:rsidR="00753FD7" w:rsidRPr="008636DE" w:rsidRDefault="00753FD7"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6.8. Датой приемки выполненной работы считается дата размещения в единой информационной системе документа о приемке, подписанного Государственным заказчиком</w:t>
      </w:r>
      <w:r w:rsidR="00B006A6" w:rsidRPr="008636DE">
        <w:rPr>
          <w:rFonts w:ascii="Times New Roman" w:hAnsi="Times New Roman" w:cs="Times New Roman"/>
          <w:sz w:val="24"/>
          <w:szCs w:val="24"/>
        </w:rPr>
        <w:t xml:space="preserve"> (если документ о приемке оформляется без использования единой информационной системы,</w:t>
      </w:r>
      <w:r w:rsidR="003D0442" w:rsidRPr="008636DE">
        <w:rPr>
          <w:rFonts w:ascii="Times New Roman" w:hAnsi="Times New Roman" w:cs="Times New Roman"/>
          <w:sz w:val="24"/>
          <w:szCs w:val="24"/>
        </w:rPr>
        <w:t xml:space="preserve"> то д</w:t>
      </w:r>
      <w:r w:rsidR="00B006A6" w:rsidRPr="008636DE">
        <w:rPr>
          <w:rFonts w:ascii="Times New Roman" w:hAnsi="Times New Roman" w:cs="Times New Roman"/>
          <w:sz w:val="24"/>
          <w:szCs w:val="24"/>
        </w:rPr>
        <w:t>атой приемки считается дата подписания Государственным заказчиком документа</w:t>
      </w:r>
      <w:r w:rsidR="003D0442" w:rsidRPr="008636DE">
        <w:rPr>
          <w:rFonts w:ascii="Times New Roman" w:hAnsi="Times New Roman" w:cs="Times New Roman"/>
          <w:sz w:val="24"/>
          <w:szCs w:val="24"/>
        </w:rPr>
        <w:t xml:space="preserve"> о п</w:t>
      </w:r>
      <w:r w:rsidR="00B006A6" w:rsidRPr="008636DE">
        <w:rPr>
          <w:rFonts w:ascii="Times New Roman" w:hAnsi="Times New Roman" w:cs="Times New Roman"/>
          <w:sz w:val="24"/>
          <w:szCs w:val="24"/>
        </w:rPr>
        <w:t>риемке</w:t>
      </w:r>
      <w:r w:rsidR="003C02B0" w:rsidRPr="008636DE">
        <w:rPr>
          <w:rFonts w:ascii="Times New Roman" w:hAnsi="Times New Roman" w:cs="Times New Roman"/>
          <w:sz w:val="24"/>
          <w:szCs w:val="24"/>
        </w:rPr>
        <w:t xml:space="preserve"> (акта о приемке выполненных работ)</w:t>
      </w:r>
      <w:r w:rsidR="00B006A6" w:rsidRPr="008636DE">
        <w:rPr>
          <w:rFonts w:ascii="Times New Roman" w:hAnsi="Times New Roman" w:cs="Times New Roman"/>
          <w:sz w:val="24"/>
          <w:szCs w:val="24"/>
        </w:rPr>
        <w:t>)</w:t>
      </w:r>
      <w:r w:rsidRPr="008636DE">
        <w:rPr>
          <w:rFonts w:ascii="Times New Roman" w:hAnsi="Times New Roman" w:cs="Times New Roman"/>
          <w:sz w:val="24"/>
          <w:szCs w:val="24"/>
        </w:rPr>
        <w:t>.</w:t>
      </w:r>
    </w:p>
    <w:p w14:paraId="6E1ACEDB" w14:textId="77777777" w:rsidR="00753FD7" w:rsidRPr="008636DE" w:rsidRDefault="00753FD7" w:rsidP="00F15CB2">
      <w:pPr>
        <w:widowControl w:val="0"/>
        <w:suppressAutoHyphens/>
        <w:ind w:firstLine="567"/>
        <w:jc w:val="both"/>
      </w:pPr>
      <w:r w:rsidRPr="008636DE">
        <w:t>6.9. В случае мотивированного отказа от приемки выполненных работ Государственный заказчик и Подрядчик оформляют акт с указанием недостатков и сроков их устранения. При отказе (уклонении) Подрядчика от подписания акта Государственным заказчиком в нем делается соответствующая отметка об этом.</w:t>
      </w:r>
    </w:p>
    <w:p w14:paraId="157E9435" w14:textId="77777777" w:rsidR="00753FD7" w:rsidRPr="008636DE" w:rsidRDefault="00753FD7" w:rsidP="00F15CB2">
      <w:pPr>
        <w:widowControl w:val="0"/>
        <w:suppressAutoHyphens/>
        <w:ind w:firstLine="567"/>
        <w:jc w:val="both"/>
      </w:pPr>
      <w:r w:rsidRPr="008636DE">
        <w:t>Подрядчик обязан устранить все обнаруженные недостатки своими силами и за свой счет в сроки, указанные в акте.</w:t>
      </w:r>
    </w:p>
    <w:p w14:paraId="3408776B" w14:textId="38C50804" w:rsidR="00753FD7" w:rsidRPr="008636DE" w:rsidRDefault="00753FD7" w:rsidP="00F15CB2">
      <w:pPr>
        <w:widowControl w:val="0"/>
        <w:suppressAutoHyphens/>
        <w:ind w:firstLine="567"/>
        <w:jc w:val="both"/>
      </w:pPr>
      <w:r w:rsidRPr="008636DE">
        <w:t xml:space="preserve">Устранение Подрядчиком в установленные сроки выявленных Государственным заказчиком недостатков не освобождает его от уплаты штрафных санкций, предусмотренных </w:t>
      </w:r>
      <w:r w:rsidR="005C240C" w:rsidRPr="008636DE">
        <w:t>Договор</w:t>
      </w:r>
      <w:r w:rsidRPr="008636DE">
        <w:t>ом.</w:t>
      </w:r>
    </w:p>
    <w:p w14:paraId="43DA0642" w14:textId="604BA409" w:rsidR="00753FD7" w:rsidRPr="008636DE" w:rsidRDefault="00080148" w:rsidP="00F15CB2">
      <w:pPr>
        <w:widowControl w:val="0"/>
        <w:suppressAutoHyphens/>
        <w:ind w:firstLine="567"/>
        <w:jc w:val="both"/>
      </w:pPr>
      <w:r w:rsidRPr="008636DE">
        <w:t>При не</w:t>
      </w:r>
      <w:r w:rsidR="00753FD7" w:rsidRPr="008636DE">
        <w:t>устранении Подрядчиком недостатков в сроки, указанные в акте, Государственный заказчик вправе поручить исправление работ другому лицу за счет Подрядчика, а также потребовать возмещения убытков.</w:t>
      </w:r>
    </w:p>
    <w:p w14:paraId="0A858BC7" w14:textId="4E60E566" w:rsidR="00493407" w:rsidRPr="008636DE" w:rsidRDefault="00493407" w:rsidP="00F15CB2">
      <w:pPr>
        <w:widowControl w:val="0"/>
        <w:suppressAutoHyphens/>
        <w:ind w:firstLine="567"/>
        <w:jc w:val="both"/>
      </w:pPr>
      <w:r w:rsidRPr="008636DE">
        <w:lastRenderedPageBreak/>
        <w:t>6.10. Государственный заказчик, принявший работу без проверки, не лишается права ссылаться на недостатки работы, которые могли быть установлены при обычном способе</w:t>
      </w:r>
      <w:r w:rsidR="00F15CB2" w:rsidRPr="008636DE">
        <w:t xml:space="preserve"> ее п</w:t>
      </w:r>
      <w:r w:rsidRPr="008636DE">
        <w:t>риемки (явные недостатки).</w:t>
      </w:r>
    </w:p>
    <w:p w14:paraId="1E2EE945" w14:textId="4DC5194D" w:rsidR="00753FD7" w:rsidRPr="008636DE" w:rsidRDefault="00493407" w:rsidP="00F15CB2">
      <w:pPr>
        <w:widowControl w:val="0"/>
        <w:suppressAutoHyphens/>
        <w:ind w:firstLine="567"/>
        <w:jc w:val="both"/>
        <w:rPr>
          <w:spacing w:val="-6"/>
        </w:rPr>
      </w:pPr>
      <w:r w:rsidRPr="008636DE">
        <w:t>6.11</w:t>
      </w:r>
      <w:r w:rsidR="00753FD7" w:rsidRPr="008636DE">
        <w:t xml:space="preserve">. Работы, выполненные Подрядчиком с отклонениями от условий </w:t>
      </w:r>
      <w:r w:rsidR="005C240C" w:rsidRPr="008636DE">
        <w:t>Договор</w:t>
      </w:r>
      <w:r w:rsidR="00753FD7" w:rsidRPr="008636DE">
        <w:t xml:space="preserve">а, требований действующих норм, правил и стандартов, принятых на территории Российской Федерации для работ, предусмотренных </w:t>
      </w:r>
      <w:r w:rsidR="005C240C" w:rsidRPr="008636DE">
        <w:t>Договор</w:t>
      </w:r>
      <w:r w:rsidR="00753FD7" w:rsidRPr="008636DE">
        <w:t xml:space="preserve">ом, </w:t>
      </w:r>
      <w:r w:rsidR="00753FD7" w:rsidRPr="008636DE">
        <w:rPr>
          <w:spacing w:val="-6"/>
        </w:rPr>
        <w:t>или с иными недостатками</w:t>
      </w:r>
      <w:r w:rsidR="00753FD7" w:rsidRPr="008636DE">
        <w:t xml:space="preserve">, Государственным заказчиком не принимаются и не оплачиваются до устранения </w:t>
      </w:r>
      <w:r w:rsidR="00753FD7" w:rsidRPr="008636DE">
        <w:rPr>
          <w:spacing w:val="-6"/>
        </w:rPr>
        <w:t>обнаруженных недостатков.</w:t>
      </w:r>
    </w:p>
    <w:p w14:paraId="08B7C700" w14:textId="4BA4D899" w:rsidR="00753FD7" w:rsidRPr="008636DE" w:rsidRDefault="00493407" w:rsidP="00F15CB2">
      <w:pPr>
        <w:widowControl w:val="0"/>
        <w:suppressAutoHyphens/>
        <w:autoSpaceDE w:val="0"/>
        <w:autoSpaceDN w:val="0"/>
        <w:adjustRightInd w:val="0"/>
        <w:ind w:firstLine="567"/>
        <w:jc w:val="both"/>
        <w:outlineLvl w:val="0"/>
      </w:pPr>
      <w:r w:rsidRPr="008636DE">
        <w:t>6.12</w:t>
      </w:r>
      <w:r w:rsidR="00753FD7" w:rsidRPr="008636DE">
        <w:t>. Все риски, связанные с выполнением работ до их приемки Государственным заказчиком, несет Подрядчик.</w:t>
      </w:r>
    </w:p>
    <w:p w14:paraId="0D59F0B1" w14:textId="0549F265" w:rsidR="00753FD7" w:rsidRPr="008636DE" w:rsidRDefault="00493407" w:rsidP="00F15CB2">
      <w:pPr>
        <w:widowControl w:val="0"/>
        <w:suppressAutoHyphens/>
        <w:autoSpaceDE w:val="0"/>
        <w:autoSpaceDN w:val="0"/>
        <w:adjustRightInd w:val="0"/>
        <w:ind w:firstLine="567"/>
        <w:jc w:val="both"/>
        <w:outlineLvl w:val="0"/>
      </w:pPr>
      <w:r w:rsidRPr="008636DE">
        <w:t>6.13</w:t>
      </w:r>
      <w:r w:rsidR="00753FD7" w:rsidRPr="008636DE">
        <w:t>. В случае, если работы выполнены некачественно, Государственный заказчик вправе потребовать от Подрядчика безвозмездного устранения недостатков в сроки, установленные Государственным заказчиком, а также возмещения расходов на устранение недостатков. Устранение недостатков в результате ненадлежащего качества выполненных работ осуществляется за счет средств Подрядчика.</w:t>
      </w:r>
    </w:p>
    <w:p w14:paraId="4E7377CA" w14:textId="62C9C1FF" w:rsidR="00753FD7" w:rsidRPr="008636DE" w:rsidRDefault="00493407" w:rsidP="00F15CB2">
      <w:pPr>
        <w:widowControl w:val="0"/>
        <w:suppressAutoHyphens/>
        <w:autoSpaceDE w:val="0"/>
        <w:autoSpaceDN w:val="0"/>
        <w:adjustRightInd w:val="0"/>
        <w:ind w:firstLine="567"/>
        <w:jc w:val="both"/>
        <w:outlineLvl w:val="0"/>
      </w:pPr>
      <w:r w:rsidRPr="008636DE">
        <w:t>6.14</w:t>
      </w:r>
      <w:r w:rsidR="00753FD7" w:rsidRPr="008636DE">
        <w:t xml:space="preserve">. Государственный заказчик, обнаруживший после приемки выполненных работ отступления в них от условий </w:t>
      </w:r>
      <w:r w:rsidR="005C240C" w:rsidRPr="008636DE">
        <w:t>Договор</w:t>
      </w:r>
      <w:r w:rsidR="00753FD7" w:rsidRPr="008636DE">
        <w:t>а или иные недостатки, которые не могли быть установлены при приемке (скрытые недостатки), в том числе такие, которые были умышленно скрыты Подрядчиком, обязан известить об этом Подрядчика в течение 5 (пяти) рабочих дней об их обнаружении и вправе потребовать безвозмездного их устранения и возмещения убытков.</w:t>
      </w:r>
    </w:p>
    <w:p w14:paraId="54DC11BF" w14:textId="1932C1EF" w:rsidR="00B828CE" w:rsidRPr="008636DE" w:rsidRDefault="00493407" w:rsidP="00F15CB2">
      <w:pPr>
        <w:pStyle w:val="aff9"/>
        <w:widowControl w:val="0"/>
        <w:ind w:firstLine="567"/>
        <w:jc w:val="both"/>
        <w:rPr>
          <w:rFonts w:ascii="Times New Roman" w:hAnsi="Times New Roman" w:cs="Times New Roman"/>
          <w:sz w:val="24"/>
          <w:szCs w:val="24"/>
        </w:rPr>
      </w:pPr>
      <w:r w:rsidRPr="008636DE">
        <w:rPr>
          <w:rFonts w:ascii="Times New Roman" w:eastAsiaTheme="minorHAnsi" w:hAnsi="Times New Roman" w:cs="Times New Roman"/>
          <w:sz w:val="24"/>
          <w:szCs w:val="24"/>
          <w:lang w:eastAsia="en-US"/>
        </w:rPr>
        <w:t>6.15</w:t>
      </w:r>
      <w:r w:rsidR="00753FD7" w:rsidRPr="008636DE">
        <w:rPr>
          <w:rFonts w:ascii="Times New Roman" w:eastAsiaTheme="minorHAnsi" w:hAnsi="Times New Roman" w:cs="Times New Roman"/>
          <w:sz w:val="24"/>
          <w:szCs w:val="24"/>
          <w:lang w:eastAsia="en-US"/>
        </w:rPr>
        <w:t xml:space="preserve">. При возникновении между Государственным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на экспертизу несет Подрядчик, за исключением случаев, когда экспертизой установлено отсутствие нарушений Подрядчиком условий </w:t>
      </w:r>
      <w:r w:rsidR="005C240C" w:rsidRPr="008636DE">
        <w:rPr>
          <w:rFonts w:ascii="Times New Roman" w:hAnsi="Times New Roman" w:cs="Times New Roman"/>
          <w:sz w:val="24"/>
          <w:szCs w:val="24"/>
        </w:rPr>
        <w:t>Договор</w:t>
      </w:r>
      <w:r w:rsidR="00753FD7" w:rsidRPr="008636DE">
        <w:rPr>
          <w:rFonts w:ascii="Times New Roman" w:eastAsiaTheme="minorHAnsi" w:hAnsi="Times New Roman" w:cs="Times New Roman"/>
          <w:sz w:val="24"/>
          <w:szCs w:val="24"/>
          <w:lang w:eastAsia="en-US"/>
        </w:rPr>
        <w:t>а или причинной связи между действиями Подрядчика и обнаруженными недостатками. В указанных случа</w:t>
      </w:r>
      <w:r w:rsidR="00FC7DCF" w:rsidRPr="008636DE">
        <w:rPr>
          <w:rFonts w:ascii="Times New Roman" w:eastAsiaTheme="minorHAnsi" w:hAnsi="Times New Roman" w:cs="Times New Roman"/>
          <w:sz w:val="24"/>
          <w:szCs w:val="24"/>
          <w:lang w:eastAsia="en-US"/>
        </w:rPr>
        <w:t>ях расходы на экспертизу несет С</w:t>
      </w:r>
      <w:r w:rsidR="00753FD7" w:rsidRPr="008636DE">
        <w:rPr>
          <w:rFonts w:ascii="Times New Roman" w:eastAsiaTheme="minorHAnsi" w:hAnsi="Times New Roman" w:cs="Times New Roman"/>
          <w:sz w:val="24"/>
          <w:szCs w:val="24"/>
          <w:lang w:eastAsia="en-US"/>
        </w:rPr>
        <w:t>торона, потребовавшая назначения экспертизы, а если она назначена по соглашению между Сторонами, обе Стороны поровну</w:t>
      </w:r>
      <w:r w:rsidR="00B828CE" w:rsidRPr="008636DE">
        <w:rPr>
          <w:rFonts w:ascii="Times New Roman" w:hAnsi="Times New Roman" w:cs="Times New Roman"/>
          <w:sz w:val="24"/>
          <w:szCs w:val="24"/>
        </w:rPr>
        <w:t>.</w:t>
      </w:r>
    </w:p>
    <w:p w14:paraId="1E30B3CD" w14:textId="72923704" w:rsidR="00132309" w:rsidRPr="008636DE" w:rsidRDefault="00493407" w:rsidP="00F15CB2">
      <w:pPr>
        <w:widowControl w:val="0"/>
        <w:suppressAutoHyphens/>
        <w:ind w:firstLine="567"/>
        <w:jc w:val="both"/>
      </w:pPr>
      <w:r w:rsidRPr="008636DE">
        <w:t>6.16</w:t>
      </w:r>
      <w:r w:rsidR="00132309" w:rsidRPr="008636DE">
        <w:t>. Все права на техническую документацию, созданную по настоящему Договору, переходят к Государственному заказчику с даты подписания Сторонами акта приема</w:t>
      </w:r>
      <w:r w:rsidR="00132309" w:rsidRPr="008636DE">
        <w:noBreakHyphen/>
        <w:t xml:space="preserve">передачи документации. Государственный заказчик осуществляет использование и распоряжение технической документацией в любой форме по своему усмотрению любым способом, не противоречащим </w:t>
      </w:r>
      <w:r w:rsidR="00EC2373" w:rsidRPr="008636DE">
        <w:t>действующему законодательству Российской Федерации</w:t>
      </w:r>
      <w:r w:rsidR="00132309" w:rsidRPr="008636DE">
        <w:t>.</w:t>
      </w:r>
    </w:p>
    <w:p w14:paraId="4767880E" w14:textId="570FBF9E" w:rsidR="00132309" w:rsidRPr="008636DE" w:rsidRDefault="00132309" w:rsidP="00F15CB2">
      <w:pPr>
        <w:pStyle w:val="aff9"/>
        <w:widowControl w:val="0"/>
        <w:ind w:firstLine="567"/>
        <w:jc w:val="both"/>
        <w:rPr>
          <w:rFonts w:ascii="Times New Roman" w:eastAsia="Times New Roman" w:hAnsi="Times New Roman" w:cs="Times New Roman"/>
          <w:sz w:val="24"/>
          <w:szCs w:val="24"/>
          <w:lang w:eastAsia="ru-RU"/>
        </w:rPr>
      </w:pPr>
      <w:r w:rsidRPr="008636DE">
        <w:rPr>
          <w:rFonts w:ascii="Times New Roman" w:eastAsia="Times New Roman" w:hAnsi="Times New Roman" w:cs="Times New Roman"/>
          <w:sz w:val="24"/>
          <w:szCs w:val="24"/>
          <w:lang w:eastAsia="ru-RU"/>
        </w:rPr>
        <w:t>Исключительные права на проект (чертеж, изображение, макет), созданный по Договору, принадлежат Санкт-Петербургу, от имени которого выступает Государственный заказчик.</w:t>
      </w:r>
    </w:p>
    <w:p w14:paraId="19A1BF7B" w14:textId="77777777" w:rsidR="00B828CE" w:rsidRPr="008636DE" w:rsidRDefault="00B828CE" w:rsidP="00F15CB2">
      <w:pPr>
        <w:pStyle w:val="ConsNormal0"/>
        <w:widowControl w:val="0"/>
        <w:suppressAutoHyphens/>
        <w:ind w:right="0" w:firstLine="0"/>
        <w:jc w:val="center"/>
        <w:rPr>
          <w:rFonts w:ascii="Times New Roman" w:hAnsi="Times New Roman" w:cs="Times New Roman"/>
          <w:sz w:val="24"/>
          <w:szCs w:val="24"/>
        </w:rPr>
      </w:pPr>
    </w:p>
    <w:p w14:paraId="6D3B8528" w14:textId="1CACA229" w:rsidR="00B828CE" w:rsidRPr="008636DE" w:rsidRDefault="00CE34A2" w:rsidP="00F15CB2">
      <w:pPr>
        <w:pStyle w:val="aff9"/>
        <w:widowControl w:val="0"/>
        <w:jc w:val="center"/>
        <w:rPr>
          <w:rFonts w:ascii="Times New Roman" w:hAnsi="Times New Roman" w:cs="Times New Roman"/>
          <w:b/>
          <w:sz w:val="24"/>
          <w:szCs w:val="24"/>
        </w:rPr>
      </w:pPr>
      <w:r w:rsidRPr="008636DE">
        <w:rPr>
          <w:rFonts w:ascii="Times New Roman" w:hAnsi="Times New Roman" w:cs="Times New Roman"/>
          <w:b/>
          <w:sz w:val="24"/>
          <w:szCs w:val="24"/>
        </w:rPr>
        <w:t>7. </w:t>
      </w:r>
      <w:r w:rsidR="00B828CE" w:rsidRPr="008636DE">
        <w:rPr>
          <w:rFonts w:ascii="Times New Roman" w:hAnsi="Times New Roman" w:cs="Times New Roman"/>
          <w:b/>
          <w:sz w:val="24"/>
          <w:szCs w:val="24"/>
        </w:rPr>
        <w:t>Ответст</w:t>
      </w:r>
      <w:r w:rsidR="007F1E9F" w:rsidRPr="008636DE">
        <w:rPr>
          <w:rFonts w:ascii="Times New Roman" w:hAnsi="Times New Roman" w:cs="Times New Roman"/>
          <w:b/>
          <w:sz w:val="24"/>
          <w:szCs w:val="24"/>
        </w:rPr>
        <w:t>венность с</w:t>
      </w:r>
      <w:r w:rsidR="00B828CE" w:rsidRPr="008636DE">
        <w:rPr>
          <w:rFonts w:ascii="Times New Roman" w:hAnsi="Times New Roman" w:cs="Times New Roman"/>
          <w:b/>
          <w:sz w:val="24"/>
          <w:szCs w:val="24"/>
        </w:rPr>
        <w:t>торон</w:t>
      </w:r>
    </w:p>
    <w:p w14:paraId="1F704792" w14:textId="77777777" w:rsidR="00B828CE" w:rsidRPr="008636DE" w:rsidRDefault="00B828CE" w:rsidP="00F15CB2">
      <w:pPr>
        <w:pStyle w:val="aff9"/>
        <w:widowControl w:val="0"/>
        <w:jc w:val="center"/>
        <w:rPr>
          <w:rFonts w:ascii="Times New Roman" w:hAnsi="Times New Roman" w:cs="Times New Roman"/>
          <w:sz w:val="24"/>
          <w:szCs w:val="24"/>
        </w:rPr>
      </w:pPr>
    </w:p>
    <w:p w14:paraId="702353D3" w14:textId="350181C6" w:rsidR="003E328D" w:rsidRPr="008636DE" w:rsidRDefault="003E328D"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 xml:space="preserve">7.1. За неисполнение или ненадлежащее исполнение обязательств, предусмотренных </w:t>
      </w:r>
      <w:r w:rsidR="008B32B8" w:rsidRPr="008636DE">
        <w:rPr>
          <w:rFonts w:ascii="Times New Roman" w:hAnsi="Times New Roman" w:cs="Times New Roman"/>
          <w:sz w:val="24"/>
          <w:szCs w:val="24"/>
        </w:rPr>
        <w:t>Договором</w:t>
      </w:r>
      <w:r w:rsidRPr="008636DE">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 и </w:t>
      </w:r>
      <w:r w:rsidR="008B32B8" w:rsidRPr="008636DE">
        <w:rPr>
          <w:rFonts w:ascii="Times New Roman" w:hAnsi="Times New Roman" w:cs="Times New Roman"/>
          <w:sz w:val="24"/>
          <w:szCs w:val="24"/>
        </w:rPr>
        <w:t>Договором</w:t>
      </w:r>
      <w:r w:rsidRPr="008636DE">
        <w:rPr>
          <w:rFonts w:ascii="Times New Roman" w:hAnsi="Times New Roman" w:cs="Times New Roman"/>
          <w:sz w:val="24"/>
          <w:szCs w:val="24"/>
        </w:rPr>
        <w:t>.</w:t>
      </w:r>
    </w:p>
    <w:p w14:paraId="1CC81928" w14:textId="7929D5F7" w:rsidR="00450736" w:rsidRPr="008636DE" w:rsidRDefault="003E328D" w:rsidP="00F15CB2">
      <w:pPr>
        <w:widowControl w:val="0"/>
        <w:suppressAutoHyphens/>
        <w:autoSpaceDE w:val="0"/>
        <w:autoSpaceDN w:val="0"/>
        <w:adjustRightInd w:val="0"/>
        <w:ind w:firstLine="567"/>
        <w:jc w:val="both"/>
      </w:pPr>
      <w:r w:rsidRPr="008636DE">
        <w:t>7.2. В случае просрочки исполне</w:t>
      </w:r>
      <w:r w:rsidR="00FB35B6" w:rsidRPr="008636DE">
        <w:t>ния Подрядчиком обязательств (в </w:t>
      </w:r>
      <w:r w:rsidRPr="008636DE">
        <w:t xml:space="preserve">том числе гарантийного обязательства), предусмотренных </w:t>
      </w:r>
      <w:r w:rsidR="008B32B8" w:rsidRPr="008636DE">
        <w:t>Договором</w:t>
      </w:r>
      <w:r w:rsidRPr="008636DE">
        <w:t xml:space="preserve">, Государственный заказчик направляет </w:t>
      </w:r>
      <w:r w:rsidR="003A3AF1" w:rsidRPr="008636DE">
        <w:t>Подрядчику</w:t>
      </w:r>
      <w:r w:rsidRPr="008636DE">
        <w:t xml:space="preserve"> требование</w:t>
      </w:r>
      <w:r w:rsidR="00BC6D6F" w:rsidRPr="008636DE">
        <w:t xml:space="preserve"> об у</w:t>
      </w:r>
      <w:r w:rsidRPr="008636DE">
        <w:t xml:space="preserve">плате неустойки в форме пени. </w:t>
      </w:r>
      <w:r w:rsidR="00450736" w:rsidRPr="008636DE">
        <w:t>Пеня начисляется</w:t>
      </w:r>
      <w:r w:rsidR="00BC6D6F" w:rsidRPr="008636DE">
        <w:t xml:space="preserve"> за к</w:t>
      </w:r>
      <w:r w:rsidR="00450736" w:rsidRPr="008636DE">
        <w:t xml:space="preserve">аждый день просрочки исполнения Подрядчиком обязательства, предусмотренного </w:t>
      </w:r>
      <w:r w:rsidR="00F55852" w:rsidRPr="008636DE">
        <w:t>Договором</w:t>
      </w:r>
      <w:r w:rsidR="00450736" w:rsidRPr="008636DE">
        <w:t>, начиная</w:t>
      </w:r>
      <w:r w:rsidR="00BC6D6F" w:rsidRPr="008636DE">
        <w:t xml:space="preserve"> со д</w:t>
      </w:r>
      <w:r w:rsidR="00450736" w:rsidRPr="008636DE">
        <w:t xml:space="preserve">ня, следующего после дня истечения установленного </w:t>
      </w:r>
      <w:r w:rsidR="00F55852" w:rsidRPr="008636DE">
        <w:t>Договором</w:t>
      </w:r>
      <w:r w:rsidR="00450736" w:rsidRPr="008636DE">
        <w:t xml:space="preserve"> срока исполнения обязательства,</w:t>
      </w:r>
      <w:r w:rsidR="00BC6D6F" w:rsidRPr="008636DE">
        <w:t xml:space="preserve"> и у</w:t>
      </w:r>
      <w:r w:rsidR="00450736" w:rsidRPr="008636DE">
        <w:t xml:space="preserve">станавливается </w:t>
      </w:r>
      <w:r w:rsidR="00F55852" w:rsidRPr="008636DE">
        <w:t>Договором</w:t>
      </w:r>
      <w:r w:rsidR="00BC6D6F" w:rsidRPr="008636DE">
        <w:t xml:space="preserve"> в р</w:t>
      </w:r>
      <w:r w:rsidR="00450736" w:rsidRPr="008636DE">
        <w:t>азмере одной трехсотой действующей</w:t>
      </w:r>
      <w:r w:rsidR="00BC6D6F" w:rsidRPr="008636DE">
        <w:t xml:space="preserve"> на д</w:t>
      </w:r>
      <w:r w:rsidR="00450736" w:rsidRPr="008636DE">
        <w:t>ату уплаты пени ключевой ставки Центрального банка Российской Федерации</w:t>
      </w:r>
      <w:r w:rsidR="00BC6D6F" w:rsidRPr="008636DE">
        <w:t xml:space="preserve"> от ц</w:t>
      </w:r>
      <w:r w:rsidR="00450736" w:rsidRPr="008636DE">
        <w:t xml:space="preserve">ены </w:t>
      </w:r>
      <w:r w:rsidR="00F55852" w:rsidRPr="008636DE">
        <w:t>Договора</w:t>
      </w:r>
      <w:r w:rsidR="00450736" w:rsidRPr="008636DE">
        <w:t>, уменьшенной</w:t>
      </w:r>
      <w:r w:rsidR="00BC6D6F" w:rsidRPr="008636DE">
        <w:t xml:space="preserve"> на с</w:t>
      </w:r>
      <w:r w:rsidR="00450736" w:rsidRPr="008636DE">
        <w:t xml:space="preserve">умму, пропорциональную объему обязательств, предусмотренных </w:t>
      </w:r>
      <w:r w:rsidR="00F55852" w:rsidRPr="008636DE">
        <w:t>Договором</w:t>
      </w:r>
      <w:r w:rsidR="00BC6D6F" w:rsidRPr="008636DE">
        <w:t xml:space="preserve"> и ф</w:t>
      </w:r>
      <w:r w:rsidR="00450736" w:rsidRPr="008636DE">
        <w:t>актически исполненных Подрядчиком,</w:t>
      </w:r>
      <w:r w:rsidR="00BC6D6F" w:rsidRPr="008636DE">
        <w:t xml:space="preserve"> за и</w:t>
      </w:r>
      <w:r w:rsidR="00450736" w:rsidRPr="008636DE">
        <w:t>сключением случаев, если законодательством Российской Федерации установлен иной порядок начисления пени.</w:t>
      </w:r>
    </w:p>
    <w:p w14:paraId="7788ADB8" w14:textId="53F603E3" w:rsidR="00EC2373" w:rsidRPr="008636DE" w:rsidRDefault="003E328D" w:rsidP="00F15CB2">
      <w:pPr>
        <w:widowControl w:val="0"/>
        <w:suppressAutoHyphens/>
        <w:autoSpaceDE w:val="0"/>
        <w:autoSpaceDN w:val="0"/>
        <w:adjustRightInd w:val="0"/>
        <w:ind w:firstLine="567"/>
        <w:jc w:val="both"/>
      </w:pPr>
      <w:r w:rsidRPr="008636DE">
        <w:t>7.3. </w:t>
      </w:r>
      <w:r w:rsidRPr="008636DE">
        <w:rPr>
          <w:rFonts w:eastAsia="Calibri"/>
          <w:lang w:eastAsia="ar-SA"/>
        </w:rPr>
        <w:t>За</w:t>
      </w:r>
      <w:r w:rsidRPr="008636DE">
        <w:t xml:space="preserve"> каждый факт неисполнения или ненадлежащего исполнения </w:t>
      </w:r>
      <w:r w:rsidR="003A3AF1" w:rsidRPr="008636DE">
        <w:t>Подрядчиком</w:t>
      </w:r>
      <w:r w:rsidRPr="008636DE">
        <w:t xml:space="preserve"> обязательств, предусмотренных </w:t>
      </w:r>
      <w:r w:rsidR="008B32B8" w:rsidRPr="008636DE">
        <w:t>Договором</w:t>
      </w:r>
      <w:r w:rsidRPr="008636DE">
        <w:t xml:space="preserve">, за исключением просрочки исполнения обязательств (в том числе гарантийного обязательства), предусмотренных </w:t>
      </w:r>
      <w:r w:rsidR="008B32B8" w:rsidRPr="008636DE">
        <w:t>Договором</w:t>
      </w:r>
      <w:r w:rsidRPr="008636DE">
        <w:t>, размер штрафа устанавливается</w:t>
      </w:r>
      <w:r w:rsidR="00BC6D6F" w:rsidRPr="008636DE">
        <w:t xml:space="preserve"> в п</w:t>
      </w:r>
      <w:r w:rsidRPr="008636DE">
        <w:t>орядке, установленном Постановлением Правительства</w:t>
      </w:r>
      <w:r w:rsidR="00BC6D6F" w:rsidRPr="008636DE">
        <w:t> РФ о</w:t>
      </w:r>
      <w:r w:rsidRPr="008636DE">
        <w:t>т 30.08.2017 № 1042 «Об утверждении Правил определения размера штрафа, начисляемого</w:t>
      </w:r>
      <w:r w:rsidR="00BC6D6F" w:rsidRPr="008636DE">
        <w:t xml:space="preserve"> в с</w:t>
      </w:r>
      <w:r w:rsidRPr="008636DE">
        <w:t>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BC6D6F" w:rsidRPr="008636DE">
        <w:t xml:space="preserve"> о в</w:t>
      </w:r>
      <w:r w:rsidRPr="008636DE">
        <w:t>несении изменений в постановление Правительства Российской Федерации от</w:t>
      </w:r>
      <w:r w:rsidR="00BC6D6F" w:rsidRPr="008636DE">
        <w:t> 15 м</w:t>
      </w:r>
      <w:r w:rsidRPr="008636DE">
        <w:t>ая 2017 г. № 570</w:t>
      </w:r>
      <w:r w:rsidR="00BC6D6F" w:rsidRPr="008636DE">
        <w:t xml:space="preserve"> и п</w:t>
      </w:r>
      <w:r w:rsidRPr="008636DE">
        <w:t>ризнании утратившим силу постановления Правительства Российской Федерации от</w:t>
      </w:r>
      <w:r w:rsidR="00BC6D6F" w:rsidRPr="008636DE">
        <w:t> 25 н</w:t>
      </w:r>
      <w:r w:rsidRPr="008636DE">
        <w:t>оября 2013 г. № 1063» (далее – Постановление № 1042</w:t>
      </w:r>
      <w:r w:rsidRPr="008636DE">
        <w:rPr>
          <w:rFonts w:eastAsiaTheme="minorHAnsi"/>
          <w:lang w:eastAsia="en-US"/>
        </w:rPr>
        <w:t>)</w:t>
      </w:r>
      <w:r w:rsidRPr="008636DE">
        <w:rPr>
          <w:rFonts w:eastAsia="Calibri"/>
          <w:lang w:eastAsia="ar-SA"/>
        </w:rPr>
        <w:t>,</w:t>
      </w:r>
      <w:r w:rsidRPr="008636DE">
        <w:rPr>
          <w:vertAlign w:val="superscript"/>
        </w:rPr>
        <w:footnoteReference w:id="3"/>
      </w:r>
      <w:r w:rsidR="005805E2" w:rsidRPr="008636DE">
        <w:rPr>
          <w:rFonts w:eastAsia="Calibri"/>
          <w:lang w:eastAsia="ar-SA"/>
        </w:rPr>
        <w:t xml:space="preserve"> </w:t>
      </w:r>
      <w:r w:rsidR="00EC2373" w:rsidRPr="008636DE">
        <w:t>в том числе в случаях:</w:t>
      </w:r>
    </w:p>
    <w:p w14:paraId="517D74A9" w14:textId="77777777" w:rsidR="00EC2373" w:rsidRPr="008636DE" w:rsidRDefault="00EC2373" w:rsidP="00F15CB2">
      <w:pPr>
        <w:widowControl w:val="0"/>
        <w:suppressAutoHyphens/>
        <w:ind w:firstLine="567"/>
        <w:jc w:val="both"/>
      </w:pPr>
      <w:r w:rsidRPr="008636DE">
        <w:lastRenderedPageBreak/>
        <w:t>- выполнения работ с несоответствиями, которые не могут быть устранены в приемлемый для Государственного заказчика срок и (или) являются существенными и (или) неустранимыми;</w:t>
      </w:r>
    </w:p>
    <w:p w14:paraId="54F16B4F" w14:textId="21AB3D0E" w:rsidR="00EC2373" w:rsidRPr="008636DE" w:rsidRDefault="00EC2373" w:rsidP="00F15CB2">
      <w:pPr>
        <w:widowControl w:val="0"/>
        <w:suppressAutoHyphens/>
        <w:ind w:firstLine="567"/>
        <w:jc w:val="both"/>
      </w:pPr>
      <w:r w:rsidRPr="008636DE">
        <w:t xml:space="preserve">- неоднократного нарушения условий </w:t>
      </w:r>
      <w:r w:rsidR="007234FE" w:rsidRPr="008636DE">
        <w:t>Договор</w:t>
      </w:r>
      <w:r w:rsidRPr="008636DE">
        <w:t>а, зафиксированных Государственным заказчиком;</w:t>
      </w:r>
    </w:p>
    <w:p w14:paraId="4CAE8F76" w14:textId="77777777" w:rsidR="00EC2373" w:rsidRPr="008636DE" w:rsidRDefault="00EC2373" w:rsidP="00F15CB2">
      <w:pPr>
        <w:widowControl w:val="0"/>
        <w:suppressAutoHyphens/>
        <w:ind w:firstLine="567"/>
        <w:jc w:val="both"/>
      </w:pPr>
      <w:r w:rsidRPr="008636DE">
        <w:t>- неоднократного неустранения несоответствий, зафиксированных Государственным заказчиком;</w:t>
      </w:r>
    </w:p>
    <w:p w14:paraId="5FC292EF" w14:textId="77777777" w:rsidR="00EC2373" w:rsidRPr="008636DE" w:rsidRDefault="00EC2373" w:rsidP="00F15CB2">
      <w:pPr>
        <w:widowControl w:val="0"/>
        <w:suppressAutoHyphens/>
        <w:ind w:firstLine="567"/>
        <w:jc w:val="both"/>
      </w:pPr>
      <w:r w:rsidRPr="008636DE">
        <w:t>- полного неустранения несоответствий, зафиксированных Государственным заказчиком;</w:t>
      </w:r>
    </w:p>
    <w:p w14:paraId="2592830D" w14:textId="2334C4A6" w:rsidR="003E328D" w:rsidRPr="008636DE" w:rsidRDefault="00EC2373" w:rsidP="00F15CB2">
      <w:pPr>
        <w:widowControl w:val="0"/>
        <w:suppressAutoHyphens/>
        <w:autoSpaceDE w:val="0"/>
        <w:autoSpaceDN w:val="0"/>
        <w:adjustRightInd w:val="0"/>
        <w:ind w:firstLine="567"/>
        <w:jc w:val="both"/>
      </w:pPr>
      <w:r w:rsidRPr="008636DE">
        <w:t>- </w:t>
      </w:r>
      <w:r w:rsidR="00B627D6" w:rsidRPr="008636DE">
        <w:t>неисполнения или частичного неисполнения и (или) ненадлежащего исполнения обязательств, в том числе в рамках сроков, предусмотренных Договором</w:t>
      </w:r>
      <w:r w:rsidR="00FB35B6" w:rsidRPr="008636DE">
        <w:t>,</w:t>
      </w:r>
    </w:p>
    <w:p w14:paraId="00B88353" w14:textId="77777777" w:rsidR="007A5E4F" w:rsidRDefault="007A5E4F" w:rsidP="007A5E4F">
      <w:pPr>
        <w:widowControl w:val="0"/>
        <w:suppressAutoHyphens/>
        <w:autoSpaceDE w:val="0"/>
        <w:autoSpaceDN w:val="0"/>
        <w:adjustRightInd w:val="0"/>
        <w:jc w:val="both"/>
        <w:rPr>
          <w:rFonts w:eastAsia="Calibri"/>
          <w:lang w:eastAsia="ar-SA"/>
        </w:rPr>
      </w:pPr>
      <w:r>
        <w:rPr>
          <w:rFonts w:eastAsia="Calibri"/>
          <w:lang w:eastAsia="ar-SA"/>
        </w:rPr>
        <w:t>(за исключением случая, предусмотренного пунктом 7.4 Договора).</w:t>
      </w:r>
    </w:p>
    <w:p w14:paraId="062EE3A8" w14:textId="4ADAA252" w:rsidR="003E328D" w:rsidRPr="008636DE" w:rsidRDefault="001120CB" w:rsidP="00F15CB2">
      <w:pPr>
        <w:widowControl w:val="0"/>
        <w:suppressAutoHyphens/>
        <w:autoSpaceDE w:val="0"/>
        <w:autoSpaceDN w:val="0"/>
        <w:adjustRightInd w:val="0"/>
        <w:ind w:firstLine="567"/>
        <w:jc w:val="both"/>
        <w:rPr>
          <w:rFonts w:eastAsiaTheme="minorHAnsi"/>
          <w:lang w:eastAsia="en-US"/>
        </w:rPr>
      </w:pPr>
      <w:r w:rsidRPr="008636DE">
        <w:rPr>
          <w:rFonts w:eastAsiaTheme="minorHAnsi"/>
          <w:lang w:eastAsia="en-US"/>
        </w:rPr>
        <w:t>7.4</w:t>
      </w:r>
      <w:r w:rsidR="003E328D" w:rsidRPr="008636DE">
        <w:rPr>
          <w:rFonts w:eastAsiaTheme="minorHAnsi"/>
          <w:lang w:eastAsia="en-US"/>
        </w:rPr>
        <w:t>.</w:t>
      </w:r>
      <w:r w:rsidR="00BC6D6F" w:rsidRPr="008636DE">
        <w:rPr>
          <w:rFonts w:eastAsiaTheme="minorHAnsi"/>
          <w:lang w:eastAsia="en-US"/>
        </w:rPr>
        <w:t> За к</w:t>
      </w:r>
      <w:r w:rsidR="003E328D" w:rsidRPr="008636DE">
        <w:rPr>
          <w:rFonts w:eastAsiaTheme="minorHAnsi"/>
          <w:lang w:eastAsia="en-US"/>
        </w:rPr>
        <w:t xml:space="preserve">аждый факт неисполнения или ненадлежащего исполнения </w:t>
      </w:r>
      <w:r w:rsidR="003A3AF1" w:rsidRPr="008636DE">
        <w:t>Подрядчиком</w:t>
      </w:r>
      <w:r w:rsidR="003E328D" w:rsidRPr="008636DE">
        <w:rPr>
          <w:rFonts w:eastAsiaTheme="minorHAnsi"/>
          <w:lang w:eastAsia="en-US"/>
        </w:rPr>
        <w:t xml:space="preserve"> обязательства, предусмотренного </w:t>
      </w:r>
      <w:r w:rsidR="008B32B8" w:rsidRPr="008636DE">
        <w:t>Договор</w:t>
      </w:r>
      <w:r w:rsidR="003E328D" w:rsidRPr="008636DE">
        <w:rPr>
          <w:rFonts w:eastAsiaTheme="minorHAnsi"/>
          <w:lang w:eastAsia="en-US"/>
        </w:rPr>
        <w:t>ом, которое не имеет стоимостного выражения, размер штрафа устанавливается (при наличии в </w:t>
      </w:r>
      <w:r w:rsidR="008B32B8" w:rsidRPr="008636DE">
        <w:rPr>
          <w:rFonts w:eastAsiaTheme="minorHAnsi"/>
          <w:lang w:eastAsia="en-US"/>
        </w:rPr>
        <w:t>Договоре</w:t>
      </w:r>
      <w:r w:rsidR="003E328D" w:rsidRPr="008636DE">
        <w:rPr>
          <w:rFonts w:eastAsiaTheme="minorHAnsi"/>
          <w:lang w:eastAsia="en-US"/>
        </w:rPr>
        <w:t xml:space="preserve"> таких обязательств)</w:t>
      </w:r>
      <w:r w:rsidR="00BC6D6F" w:rsidRPr="008636DE">
        <w:rPr>
          <w:rFonts w:eastAsiaTheme="minorHAnsi"/>
          <w:lang w:eastAsia="en-US"/>
        </w:rPr>
        <w:t xml:space="preserve"> в п</w:t>
      </w:r>
      <w:r w:rsidR="003E328D" w:rsidRPr="008636DE">
        <w:rPr>
          <w:rFonts w:eastAsiaTheme="minorHAnsi"/>
          <w:lang w:eastAsia="en-US"/>
        </w:rPr>
        <w:t>орядке, установленном Постановлением № 1042</w:t>
      </w:r>
      <w:r w:rsidR="003E328D" w:rsidRPr="008636DE">
        <w:t>.</w:t>
      </w:r>
      <w:r w:rsidR="003E328D" w:rsidRPr="008636DE">
        <w:rPr>
          <w:vertAlign w:val="superscript"/>
        </w:rPr>
        <w:footnoteReference w:id="4"/>
      </w:r>
    </w:p>
    <w:p w14:paraId="6D280C48" w14:textId="26A98F4B" w:rsidR="003E328D" w:rsidRPr="008636DE" w:rsidRDefault="001120CB"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7.5</w:t>
      </w:r>
      <w:r w:rsidR="003E328D" w:rsidRPr="008636DE">
        <w:rPr>
          <w:rFonts w:ascii="Times New Roman" w:hAnsi="Times New Roman" w:cs="Times New Roman"/>
          <w:sz w:val="24"/>
          <w:szCs w:val="24"/>
        </w:rPr>
        <w:t xml:space="preserve">. В случае просрочки исполнения Государственным заказчиком обязательств, предусмотренных </w:t>
      </w:r>
      <w:r w:rsidR="008B32B8" w:rsidRPr="008636DE">
        <w:rPr>
          <w:rFonts w:ascii="Times New Roman" w:hAnsi="Times New Roman" w:cs="Times New Roman"/>
          <w:sz w:val="24"/>
          <w:szCs w:val="24"/>
        </w:rPr>
        <w:t>Договором</w:t>
      </w:r>
      <w:r w:rsidR="003E328D" w:rsidRPr="008636DE">
        <w:rPr>
          <w:rFonts w:ascii="Times New Roman" w:hAnsi="Times New Roman" w:cs="Times New Roman"/>
          <w:sz w:val="24"/>
          <w:szCs w:val="24"/>
        </w:rPr>
        <w:t xml:space="preserve">, </w:t>
      </w:r>
      <w:r w:rsidR="003A3AF1" w:rsidRPr="008636DE">
        <w:rPr>
          <w:rFonts w:ascii="Times New Roman" w:hAnsi="Times New Roman" w:cs="Times New Roman"/>
          <w:sz w:val="24"/>
          <w:szCs w:val="24"/>
        </w:rPr>
        <w:t>Подрядчик</w:t>
      </w:r>
      <w:r w:rsidR="003E328D" w:rsidRPr="008636DE">
        <w:rPr>
          <w:rFonts w:ascii="Times New Roman" w:hAnsi="Times New Roman" w:cs="Times New Roman"/>
          <w:sz w:val="24"/>
          <w:szCs w:val="24"/>
        </w:rPr>
        <w:t xml:space="preserve"> вправе потребовать уплаты неустойки в форме пени. Пеня начисляется</w:t>
      </w:r>
      <w:r w:rsidR="00BC6D6F" w:rsidRPr="008636DE">
        <w:rPr>
          <w:rFonts w:ascii="Times New Roman" w:hAnsi="Times New Roman" w:cs="Times New Roman"/>
          <w:sz w:val="24"/>
          <w:szCs w:val="24"/>
        </w:rPr>
        <w:t xml:space="preserve"> за к</w:t>
      </w:r>
      <w:r w:rsidR="003E328D" w:rsidRPr="008636DE">
        <w:rPr>
          <w:rFonts w:ascii="Times New Roman" w:hAnsi="Times New Roman" w:cs="Times New Roman"/>
          <w:sz w:val="24"/>
          <w:szCs w:val="24"/>
        </w:rPr>
        <w:t xml:space="preserve">аждый день просрочки исполнения обязательства, предусмотренного </w:t>
      </w:r>
      <w:r w:rsidR="008B32B8" w:rsidRPr="008636DE">
        <w:rPr>
          <w:rFonts w:ascii="Times New Roman" w:hAnsi="Times New Roman" w:cs="Times New Roman"/>
          <w:sz w:val="24"/>
          <w:szCs w:val="24"/>
        </w:rPr>
        <w:t>Договором</w:t>
      </w:r>
      <w:r w:rsidR="003E328D" w:rsidRPr="008636DE">
        <w:rPr>
          <w:rFonts w:ascii="Times New Roman" w:hAnsi="Times New Roman" w:cs="Times New Roman"/>
          <w:sz w:val="24"/>
          <w:szCs w:val="24"/>
        </w:rPr>
        <w:t>, начиная</w:t>
      </w:r>
      <w:r w:rsidR="00BC6D6F" w:rsidRPr="008636DE">
        <w:rPr>
          <w:rFonts w:ascii="Times New Roman" w:hAnsi="Times New Roman" w:cs="Times New Roman"/>
          <w:sz w:val="24"/>
          <w:szCs w:val="24"/>
        </w:rPr>
        <w:t xml:space="preserve"> со д</w:t>
      </w:r>
      <w:r w:rsidR="003E328D" w:rsidRPr="008636DE">
        <w:rPr>
          <w:rFonts w:ascii="Times New Roman" w:hAnsi="Times New Roman" w:cs="Times New Roman"/>
          <w:sz w:val="24"/>
          <w:szCs w:val="24"/>
        </w:rPr>
        <w:t xml:space="preserve">ня, следующего после дня истечения установленного </w:t>
      </w:r>
      <w:r w:rsidR="008B32B8" w:rsidRPr="008636DE">
        <w:rPr>
          <w:rFonts w:ascii="Times New Roman" w:hAnsi="Times New Roman" w:cs="Times New Roman"/>
          <w:sz w:val="24"/>
          <w:szCs w:val="24"/>
        </w:rPr>
        <w:t>Договором</w:t>
      </w:r>
      <w:r w:rsidR="003E328D" w:rsidRPr="008636DE">
        <w:rPr>
          <w:rFonts w:ascii="Times New Roman" w:hAnsi="Times New Roman" w:cs="Times New Roman"/>
          <w:sz w:val="24"/>
          <w:szCs w:val="24"/>
        </w:rPr>
        <w:t xml:space="preserve"> срока исполнения обязательства. Такая пеня устанавливается </w:t>
      </w:r>
      <w:r w:rsidR="008B32B8" w:rsidRPr="008636DE">
        <w:rPr>
          <w:rFonts w:ascii="Times New Roman" w:hAnsi="Times New Roman" w:cs="Times New Roman"/>
          <w:sz w:val="24"/>
          <w:szCs w:val="24"/>
        </w:rPr>
        <w:t>Договором</w:t>
      </w:r>
      <w:r w:rsidR="00BC6D6F" w:rsidRPr="008636DE">
        <w:rPr>
          <w:rFonts w:ascii="Times New Roman" w:hAnsi="Times New Roman" w:cs="Times New Roman"/>
          <w:sz w:val="24"/>
          <w:szCs w:val="24"/>
        </w:rPr>
        <w:t xml:space="preserve"> в р</w:t>
      </w:r>
      <w:r w:rsidR="003E328D" w:rsidRPr="008636DE">
        <w:rPr>
          <w:rFonts w:ascii="Times New Roman" w:hAnsi="Times New Roman" w:cs="Times New Roman"/>
          <w:sz w:val="24"/>
          <w:szCs w:val="24"/>
        </w:rPr>
        <w:t>азмере одной трехсотой действующей</w:t>
      </w:r>
      <w:r w:rsidR="00BC6D6F" w:rsidRPr="008636DE">
        <w:rPr>
          <w:rFonts w:ascii="Times New Roman" w:hAnsi="Times New Roman" w:cs="Times New Roman"/>
          <w:sz w:val="24"/>
          <w:szCs w:val="24"/>
        </w:rPr>
        <w:t xml:space="preserve"> на д</w:t>
      </w:r>
      <w:r w:rsidR="003E328D" w:rsidRPr="008636DE">
        <w:rPr>
          <w:rFonts w:ascii="Times New Roman" w:hAnsi="Times New Roman" w:cs="Times New Roman"/>
          <w:sz w:val="24"/>
          <w:szCs w:val="24"/>
        </w:rPr>
        <w:t>ату уплаты пеней ключевой ставки Центрального банка Российской Федерации</w:t>
      </w:r>
      <w:r w:rsidR="00BC6D6F" w:rsidRPr="008636DE">
        <w:rPr>
          <w:rFonts w:ascii="Times New Roman" w:hAnsi="Times New Roman" w:cs="Times New Roman"/>
          <w:sz w:val="24"/>
          <w:szCs w:val="24"/>
        </w:rPr>
        <w:t xml:space="preserve"> от не у</w:t>
      </w:r>
      <w:r w:rsidR="003E328D" w:rsidRPr="008636DE">
        <w:rPr>
          <w:rFonts w:ascii="Times New Roman" w:hAnsi="Times New Roman" w:cs="Times New Roman"/>
          <w:sz w:val="24"/>
          <w:szCs w:val="24"/>
        </w:rPr>
        <w:t>плаченной</w:t>
      </w:r>
      <w:r w:rsidR="00BC6D6F" w:rsidRPr="008636DE">
        <w:rPr>
          <w:rFonts w:ascii="Times New Roman" w:hAnsi="Times New Roman" w:cs="Times New Roman"/>
          <w:sz w:val="24"/>
          <w:szCs w:val="24"/>
        </w:rPr>
        <w:t xml:space="preserve"> в с</w:t>
      </w:r>
      <w:r w:rsidR="003E328D" w:rsidRPr="008636DE">
        <w:rPr>
          <w:rFonts w:ascii="Times New Roman" w:hAnsi="Times New Roman" w:cs="Times New Roman"/>
          <w:sz w:val="24"/>
          <w:szCs w:val="24"/>
        </w:rPr>
        <w:t>рок суммы.</w:t>
      </w:r>
    </w:p>
    <w:p w14:paraId="346C0A1D" w14:textId="4425CDE7" w:rsidR="003E328D" w:rsidRPr="008636DE" w:rsidRDefault="001120CB" w:rsidP="00F15CB2">
      <w:pPr>
        <w:widowControl w:val="0"/>
        <w:suppressAutoHyphens/>
        <w:autoSpaceDE w:val="0"/>
        <w:autoSpaceDN w:val="0"/>
        <w:adjustRightInd w:val="0"/>
        <w:ind w:firstLine="567"/>
        <w:jc w:val="both"/>
      </w:pPr>
      <w:r w:rsidRPr="008636DE">
        <w:t>7.6</w:t>
      </w:r>
      <w:r w:rsidR="003E328D" w:rsidRPr="008636DE">
        <w:t>. </w:t>
      </w:r>
      <w:r w:rsidR="003E328D" w:rsidRPr="008636DE">
        <w:rPr>
          <w:rFonts w:eastAsiaTheme="minorHAnsi"/>
          <w:lang w:eastAsia="en-US"/>
        </w:rPr>
        <w:t>За</w:t>
      </w:r>
      <w:r w:rsidR="003E328D" w:rsidRPr="008636DE">
        <w:t> </w:t>
      </w:r>
      <w:r w:rsidR="003E328D" w:rsidRPr="008636DE">
        <w:rPr>
          <w:rFonts w:eastAsiaTheme="minorHAnsi"/>
          <w:lang w:eastAsia="en-US"/>
        </w:rPr>
        <w:t xml:space="preserve">каждый факт неисполнения Государственным заказчиком обязательств, предусмотренных </w:t>
      </w:r>
      <w:r w:rsidR="008B32B8" w:rsidRPr="008636DE">
        <w:rPr>
          <w:rFonts w:eastAsiaTheme="minorHAnsi"/>
          <w:lang w:eastAsia="en-US"/>
        </w:rPr>
        <w:t>Договором</w:t>
      </w:r>
      <w:r w:rsidR="003E328D" w:rsidRPr="008636DE">
        <w:rPr>
          <w:rFonts w:eastAsiaTheme="minorHAnsi"/>
          <w:lang w:eastAsia="en-US"/>
        </w:rPr>
        <w:t xml:space="preserve">, </w:t>
      </w:r>
      <w:r w:rsidR="003E328D" w:rsidRPr="008636DE">
        <w:rPr>
          <w:rFonts w:eastAsiaTheme="minorHAnsi"/>
          <w:lang w:eastAsia="en-US"/>
        </w:rPr>
        <w:lastRenderedPageBreak/>
        <w:t>за исключением просрочки исполнения обязательств, предус</w:t>
      </w:r>
      <w:r w:rsidR="003E328D" w:rsidRPr="008636DE">
        <w:rPr>
          <w:rFonts w:eastAsia="Calibri"/>
          <w:lang w:eastAsia="ar-SA"/>
        </w:rPr>
        <w:t xml:space="preserve">мотренных </w:t>
      </w:r>
      <w:r w:rsidR="008B32B8" w:rsidRPr="008636DE">
        <w:rPr>
          <w:rFonts w:eastAsia="Calibri"/>
          <w:lang w:eastAsia="ar-SA"/>
        </w:rPr>
        <w:t>Договором</w:t>
      </w:r>
      <w:r w:rsidR="003E328D" w:rsidRPr="008636DE">
        <w:rPr>
          <w:rFonts w:eastAsia="Calibri"/>
          <w:lang w:eastAsia="ar-SA"/>
        </w:rPr>
        <w:t>, размер штрафа устанавливается</w:t>
      </w:r>
      <w:r w:rsidR="00BC6D6F" w:rsidRPr="008636DE">
        <w:rPr>
          <w:rFonts w:eastAsia="Calibri"/>
          <w:lang w:eastAsia="ar-SA"/>
        </w:rPr>
        <w:t xml:space="preserve"> в п</w:t>
      </w:r>
      <w:r w:rsidR="003E328D" w:rsidRPr="008636DE">
        <w:rPr>
          <w:rFonts w:eastAsia="Calibri"/>
          <w:lang w:eastAsia="ar-SA"/>
        </w:rPr>
        <w:t>орядке, установленном П</w:t>
      </w:r>
      <w:r w:rsidR="003E328D" w:rsidRPr="008636DE">
        <w:rPr>
          <w:rFonts w:eastAsiaTheme="minorHAnsi"/>
          <w:lang w:eastAsia="en-US"/>
        </w:rPr>
        <w:t>остановлением № 1042</w:t>
      </w:r>
      <w:r w:rsidR="003E328D" w:rsidRPr="008636DE">
        <w:rPr>
          <w:vertAlign w:val="superscript"/>
        </w:rPr>
        <w:footnoteReference w:id="5"/>
      </w:r>
      <w:r w:rsidR="003E328D" w:rsidRPr="008636DE">
        <w:t>.</w:t>
      </w:r>
    </w:p>
    <w:p w14:paraId="5C086611" w14:textId="57921D9F" w:rsidR="003E328D" w:rsidRPr="008636DE" w:rsidRDefault="001120CB" w:rsidP="00F15CB2">
      <w:pPr>
        <w:widowControl w:val="0"/>
        <w:suppressAutoHyphens/>
        <w:autoSpaceDE w:val="0"/>
        <w:autoSpaceDN w:val="0"/>
        <w:adjustRightInd w:val="0"/>
        <w:ind w:firstLine="567"/>
        <w:jc w:val="both"/>
        <w:rPr>
          <w:rFonts w:eastAsia="Calibri"/>
          <w:lang w:eastAsia="ar-SA"/>
        </w:rPr>
      </w:pPr>
      <w:r w:rsidRPr="008636DE">
        <w:rPr>
          <w:rFonts w:eastAsia="Calibri"/>
          <w:lang w:eastAsia="ar-SA"/>
        </w:rPr>
        <w:t>7.7</w:t>
      </w:r>
      <w:r w:rsidR="003E328D" w:rsidRPr="008636DE">
        <w:rPr>
          <w:rFonts w:eastAsia="Calibri"/>
          <w:lang w:eastAsia="ar-SA"/>
        </w:rPr>
        <w:t>. Общая сумма начисленных штрафов</w:t>
      </w:r>
      <w:r w:rsidR="00BC6D6F" w:rsidRPr="008636DE">
        <w:rPr>
          <w:rFonts w:eastAsia="Calibri"/>
          <w:lang w:eastAsia="ar-SA"/>
        </w:rPr>
        <w:t xml:space="preserve"> за н</w:t>
      </w:r>
      <w:r w:rsidR="003E328D" w:rsidRPr="008636DE">
        <w:rPr>
          <w:rFonts w:eastAsia="Calibri"/>
          <w:lang w:eastAsia="ar-SA"/>
        </w:rPr>
        <w:t xml:space="preserve">еисполнение или ненадлежащее исполнение </w:t>
      </w:r>
      <w:r w:rsidR="003A3AF1" w:rsidRPr="008636DE">
        <w:t>Подрядчиком</w:t>
      </w:r>
      <w:r w:rsidR="003E328D" w:rsidRPr="008636DE">
        <w:rPr>
          <w:rFonts w:eastAsia="Calibri"/>
          <w:lang w:eastAsia="ar-SA"/>
        </w:rPr>
        <w:t xml:space="preserve"> обязательств, предусмотренных </w:t>
      </w:r>
      <w:r w:rsidR="008B32B8" w:rsidRPr="008636DE">
        <w:rPr>
          <w:rFonts w:eastAsia="Calibri"/>
          <w:lang w:eastAsia="ar-SA"/>
        </w:rPr>
        <w:t>Договором</w:t>
      </w:r>
      <w:r w:rsidR="003E328D" w:rsidRPr="008636DE">
        <w:rPr>
          <w:rFonts w:eastAsia="Calibri"/>
          <w:lang w:eastAsia="ar-SA"/>
        </w:rPr>
        <w:t>,</w:t>
      </w:r>
      <w:r w:rsidR="00BC6D6F" w:rsidRPr="008636DE">
        <w:rPr>
          <w:rFonts w:eastAsia="Calibri"/>
          <w:lang w:eastAsia="ar-SA"/>
        </w:rPr>
        <w:t xml:space="preserve"> не м</w:t>
      </w:r>
      <w:r w:rsidR="003E328D" w:rsidRPr="008636DE">
        <w:rPr>
          <w:rFonts w:eastAsia="Calibri"/>
          <w:lang w:eastAsia="ar-SA"/>
        </w:rPr>
        <w:t xml:space="preserve">ожет превышать цену </w:t>
      </w:r>
      <w:r w:rsidR="008B32B8" w:rsidRPr="008636DE">
        <w:rPr>
          <w:rFonts w:eastAsia="Calibri"/>
          <w:lang w:eastAsia="ar-SA"/>
        </w:rPr>
        <w:t>Договора</w:t>
      </w:r>
      <w:r w:rsidR="003E328D" w:rsidRPr="008636DE">
        <w:rPr>
          <w:rFonts w:eastAsia="Calibri"/>
          <w:lang w:eastAsia="ar-SA"/>
        </w:rPr>
        <w:t>.</w:t>
      </w:r>
    </w:p>
    <w:p w14:paraId="494092BC" w14:textId="7AA96CE0" w:rsidR="003E328D" w:rsidRPr="008636DE" w:rsidRDefault="001120CB" w:rsidP="00F15CB2">
      <w:pPr>
        <w:widowControl w:val="0"/>
        <w:suppressAutoHyphens/>
        <w:autoSpaceDE w:val="0"/>
        <w:autoSpaceDN w:val="0"/>
        <w:adjustRightInd w:val="0"/>
        <w:ind w:firstLine="567"/>
        <w:jc w:val="both"/>
        <w:rPr>
          <w:rFonts w:eastAsia="Calibri"/>
          <w:lang w:eastAsia="ar-SA"/>
        </w:rPr>
      </w:pPr>
      <w:r w:rsidRPr="008636DE">
        <w:rPr>
          <w:rFonts w:eastAsia="Calibri"/>
          <w:lang w:eastAsia="ar-SA"/>
        </w:rPr>
        <w:t>7.8</w:t>
      </w:r>
      <w:r w:rsidR="003E328D" w:rsidRPr="008636DE">
        <w:rPr>
          <w:rFonts w:eastAsia="Calibri"/>
          <w:lang w:eastAsia="ar-SA"/>
        </w:rPr>
        <w:t>. Общая сумма начисленных штрафов</w:t>
      </w:r>
      <w:r w:rsidR="00BC6D6F" w:rsidRPr="008636DE">
        <w:rPr>
          <w:rFonts w:eastAsia="Calibri"/>
          <w:lang w:eastAsia="ar-SA"/>
        </w:rPr>
        <w:t xml:space="preserve"> за н</w:t>
      </w:r>
      <w:r w:rsidR="003E328D" w:rsidRPr="008636DE">
        <w:rPr>
          <w:rFonts w:eastAsia="Calibri"/>
          <w:lang w:eastAsia="ar-SA"/>
        </w:rPr>
        <w:t xml:space="preserve">енадлежащее исполнение Государственным заказчиком обязательств, предусмотренных </w:t>
      </w:r>
      <w:r w:rsidR="008B32B8" w:rsidRPr="008636DE">
        <w:rPr>
          <w:rFonts w:eastAsia="Calibri"/>
          <w:lang w:eastAsia="ar-SA"/>
        </w:rPr>
        <w:t>Договором</w:t>
      </w:r>
      <w:r w:rsidR="003E328D" w:rsidRPr="008636DE">
        <w:rPr>
          <w:rFonts w:eastAsia="Calibri"/>
          <w:lang w:eastAsia="ar-SA"/>
        </w:rPr>
        <w:t>,</w:t>
      </w:r>
      <w:r w:rsidR="00BC6D6F" w:rsidRPr="008636DE">
        <w:rPr>
          <w:rFonts w:eastAsia="Calibri"/>
          <w:lang w:eastAsia="ar-SA"/>
        </w:rPr>
        <w:t xml:space="preserve"> не м</w:t>
      </w:r>
      <w:r w:rsidR="003E328D" w:rsidRPr="008636DE">
        <w:rPr>
          <w:rFonts w:eastAsia="Calibri"/>
          <w:lang w:eastAsia="ar-SA"/>
        </w:rPr>
        <w:t xml:space="preserve">ожет превышать цену </w:t>
      </w:r>
      <w:r w:rsidR="008B32B8" w:rsidRPr="008636DE">
        <w:rPr>
          <w:rFonts w:eastAsia="Calibri"/>
          <w:lang w:eastAsia="ar-SA"/>
        </w:rPr>
        <w:t>Договора</w:t>
      </w:r>
      <w:r w:rsidR="003E328D" w:rsidRPr="008636DE">
        <w:rPr>
          <w:rFonts w:eastAsia="Calibri"/>
          <w:lang w:eastAsia="ar-SA"/>
        </w:rPr>
        <w:t>.</w:t>
      </w:r>
    </w:p>
    <w:p w14:paraId="06D01DB3" w14:textId="6992B253" w:rsidR="00B828CE" w:rsidRPr="008636DE" w:rsidRDefault="001120CB"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7.9</w:t>
      </w:r>
      <w:r w:rsidR="00B81035" w:rsidRPr="008636DE">
        <w:rPr>
          <w:rFonts w:ascii="Times New Roman" w:hAnsi="Times New Roman" w:cs="Times New Roman"/>
          <w:sz w:val="24"/>
          <w:szCs w:val="24"/>
        </w:rPr>
        <w:t>. </w:t>
      </w:r>
      <w:r w:rsidR="006133A3" w:rsidRPr="008636DE">
        <w:rPr>
          <w:rFonts w:ascii="Times New Roman" w:hAnsi="Times New Roman" w:cs="Times New Roman"/>
          <w:sz w:val="24"/>
          <w:szCs w:val="24"/>
        </w:rPr>
        <w:t>На основании статьи 328 Гражданского кодекса Российской Федерации в соответствии</w:t>
      </w:r>
      <w:r w:rsidR="00BD497C" w:rsidRPr="008636DE">
        <w:rPr>
          <w:rFonts w:ascii="Times New Roman" w:hAnsi="Times New Roman" w:cs="Times New Roman"/>
          <w:sz w:val="24"/>
          <w:szCs w:val="24"/>
        </w:rPr>
        <w:t xml:space="preserve"> с п</w:t>
      </w:r>
      <w:r w:rsidR="00A25287" w:rsidRPr="008636DE">
        <w:rPr>
          <w:rFonts w:ascii="Times New Roman" w:hAnsi="Times New Roman" w:cs="Times New Roman"/>
          <w:sz w:val="24"/>
          <w:szCs w:val="24"/>
        </w:rPr>
        <w:t>унктом 3.11</w:t>
      </w:r>
      <w:r w:rsidR="006133A3" w:rsidRPr="008636DE">
        <w:rPr>
          <w:rFonts w:ascii="Times New Roman" w:hAnsi="Times New Roman" w:cs="Times New Roman"/>
          <w:sz w:val="24"/>
          <w:szCs w:val="24"/>
        </w:rPr>
        <w:t xml:space="preserve"> </w:t>
      </w:r>
      <w:r w:rsidR="005C240C" w:rsidRPr="008636DE">
        <w:rPr>
          <w:rFonts w:ascii="Times New Roman" w:hAnsi="Times New Roman" w:cs="Times New Roman"/>
          <w:sz w:val="24"/>
          <w:szCs w:val="24"/>
        </w:rPr>
        <w:t>Договор</w:t>
      </w:r>
      <w:r w:rsidR="006133A3" w:rsidRPr="008636DE">
        <w:rPr>
          <w:rFonts w:ascii="Times New Roman" w:hAnsi="Times New Roman" w:cs="Times New Roman"/>
          <w:sz w:val="24"/>
          <w:szCs w:val="24"/>
        </w:rPr>
        <w:t>а Государственный заказчик прекращает обязательство зачетом встречного однородного требования, то есть выплачивает Подрядчику сумму, уменьшенную на величину неустойки (штрафа, пени)</w:t>
      </w:r>
      <w:r w:rsidR="00B828CE" w:rsidRPr="008636DE">
        <w:rPr>
          <w:rFonts w:ascii="Times New Roman" w:hAnsi="Times New Roman" w:cs="Times New Roman"/>
          <w:sz w:val="24"/>
          <w:szCs w:val="24"/>
        </w:rPr>
        <w:t>.</w:t>
      </w:r>
    </w:p>
    <w:p w14:paraId="79101532" w14:textId="4416B83B" w:rsidR="00B828CE" w:rsidRPr="008636DE" w:rsidRDefault="004B4E18"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7</w:t>
      </w:r>
      <w:r w:rsidR="001120CB" w:rsidRPr="008636DE">
        <w:rPr>
          <w:rFonts w:ascii="Times New Roman" w:hAnsi="Times New Roman" w:cs="Times New Roman"/>
          <w:sz w:val="24"/>
          <w:szCs w:val="24"/>
        </w:rPr>
        <w:t>.10</w:t>
      </w:r>
      <w:r w:rsidR="00B81035" w:rsidRPr="008636DE">
        <w:rPr>
          <w:rFonts w:ascii="Times New Roman" w:hAnsi="Times New Roman" w:cs="Times New Roman"/>
          <w:sz w:val="24"/>
          <w:szCs w:val="24"/>
        </w:rPr>
        <w:t>. </w:t>
      </w:r>
      <w:r w:rsidR="00B828CE" w:rsidRPr="008636DE">
        <w:rPr>
          <w:rFonts w:ascii="Times New Roman" w:hAnsi="Times New Roman" w:cs="Times New Roman"/>
          <w:sz w:val="24"/>
          <w:szCs w:val="24"/>
        </w:rPr>
        <w:t>Государственный заказчик вправе взыскать</w:t>
      </w:r>
      <w:r w:rsidR="003E22F4" w:rsidRPr="008636DE">
        <w:rPr>
          <w:rFonts w:ascii="Times New Roman" w:hAnsi="Times New Roman" w:cs="Times New Roman"/>
          <w:sz w:val="24"/>
          <w:szCs w:val="24"/>
        </w:rPr>
        <w:t xml:space="preserve"> с </w:t>
      </w:r>
      <w:r w:rsidR="00A712D3" w:rsidRPr="008636DE">
        <w:rPr>
          <w:rFonts w:ascii="Times New Roman" w:hAnsi="Times New Roman" w:cs="Times New Roman"/>
          <w:sz w:val="24"/>
          <w:szCs w:val="24"/>
        </w:rPr>
        <w:t>Подрядчика</w:t>
      </w:r>
      <w:r w:rsidR="00B828CE" w:rsidRPr="008636DE">
        <w:rPr>
          <w:rFonts w:ascii="Times New Roman" w:hAnsi="Times New Roman" w:cs="Times New Roman"/>
          <w:sz w:val="24"/>
          <w:szCs w:val="24"/>
        </w:rPr>
        <w:t xml:space="preserve"> убытки</w:t>
      </w:r>
      <w:r w:rsidR="003E22F4" w:rsidRPr="008636DE">
        <w:rPr>
          <w:rFonts w:ascii="Times New Roman" w:hAnsi="Times New Roman" w:cs="Times New Roman"/>
          <w:sz w:val="24"/>
          <w:szCs w:val="24"/>
        </w:rPr>
        <w:t xml:space="preserve"> в п</w:t>
      </w:r>
      <w:r w:rsidR="00B828CE" w:rsidRPr="008636DE">
        <w:rPr>
          <w:rFonts w:ascii="Times New Roman" w:hAnsi="Times New Roman" w:cs="Times New Roman"/>
          <w:sz w:val="24"/>
          <w:szCs w:val="24"/>
        </w:rPr>
        <w:t>олной сумме сверх неустойки</w:t>
      </w:r>
      <w:r w:rsidR="003E22F4" w:rsidRPr="008636DE">
        <w:rPr>
          <w:rFonts w:ascii="Times New Roman" w:hAnsi="Times New Roman" w:cs="Times New Roman"/>
          <w:sz w:val="24"/>
          <w:szCs w:val="24"/>
        </w:rPr>
        <w:t xml:space="preserve"> за н</w:t>
      </w:r>
      <w:r w:rsidR="00B828CE" w:rsidRPr="008636DE">
        <w:rPr>
          <w:rFonts w:ascii="Times New Roman" w:hAnsi="Times New Roman" w:cs="Times New Roman"/>
          <w:sz w:val="24"/>
          <w:szCs w:val="24"/>
        </w:rPr>
        <w:t>еисполнение или ненадлеж</w:t>
      </w:r>
      <w:r w:rsidR="0050042F" w:rsidRPr="008636DE">
        <w:rPr>
          <w:rFonts w:ascii="Times New Roman" w:hAnsi="Times New Roman" w:cs="Times New Roman"/>
          <w:sz w:val="24"/>
          <w:szCs w:val="24"/>
        </w:rPr>
        <w:t>ащее исполнение обязательств по </w:t>
      </w:r>
      <w:r w:rsidR="008B32B8" w:rsidRPr="008636DE">
        <w:rPr>
          <w:rFonts w:ascii="Times New Roman" w:hAnsi="Times New Roman" w:cs="Times New Roman"/>
          <w:sz w:val="24"/>
          <w:szCs w:val="24"/>
        </w:rPr>
        <w:t>Договору</w:t>
      </w:r>
      <w:r w:rsidR="00B828CE" w:rsidRPr="008636DE">
        <w:rPr>
          <w:rFonts w:ascii="Times New Roman" w:hAnsi="Times New Roman" w:cs="Times New Roman"/>
          <w:sz w:val="24"/>
          <w:szCs w:val="24"/>
        </w:rPr>
        <w:t>.</w:t>
      </w:r>
    </w:p>
    <w:p w14:paraId="069EF554" w14:textId="0510F3C9" w:rsidR="00B828CE" w:rsidRPr="008636DE" w:rsidRDefault="00297705"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7</w:t>
      </w:r>
      <w:r w:rsidR="001120CB" w:rsidRPr="008636DE">
        <w:rPr>
          <w:rFonts w:ascii="Times New Roman" w:hAnsi="Times New Roman" w:cs="Times New Roman"/>
          <w:sz w:val="24"/>
          <w:szCs w:val="24"/>
        </w:rPr>
        <w:t>.11</w:t>
      </w:r>
      <w:r w:rsidR="00B81035" w:rsidRPr="008636DE">
        <w:rPr>
          <w:rFonts w:ascii="Times New Roman" w:hAnsi="Times New Roman" w:cs="Times New Roman"/>
          <w:sz w:val="24"/>
          <w:szCs w:val="24"/>
        </w:rPr>
        <w:t>. </w:t>
      </w:r>
      <w:r w:rsidR="00B828CE" w:rsidRPr="008636DE">
        <w:rPr>
          <w:rFonts w:ascii="Times New Roman" w:hAnsi="Times New Roman" w:cs="Times New Roman"/>
          <w:sz w:val="24"/>
          <w:szCs w:val="24"/>
        </w:rPr>
        <w:t>Сторона освобождается</w:t>
      </w:r>
      <w:r w:rsidR="003E22F4" w:rsidRPr="008636DE">
        <w:rPr>
          <w:rFonts w:ascii="Times New Roman" w:hAnsi="Times New Roman" w:cs="Times New Roman"/>
          <w:sz w:val="24"/>
          <w:szCs w:val="24"/>
        </w:rPr>
        <w:t xml:space="preserve"> от у</w:t>
      </w:r>
      <w:r w:rsidR="00B828CE" w:rsidRPr="008636DE">
        <w:rPr>
          <w:rFonts w:ascii="Times New Roman" w:hAnsi="Times New Roman" w:cs="Times New Roman"/>
          <w:sz w:val="24"/>
          <w:szCs w:val="24"/>
        </w:rPr>
        <w:t>платы неустойки (ш</w:t>
      </w:r>
      <w:r w:rsidR="0050042F" w:rsidRPr="008636DE">
        <w:rPr>
          <w:rFonts w:ascii="Times New Roman" w:hAnsi="Times New Roman" w:cs="Times New Roman"/>
          <w:sz w:val="24"/>
          <w:szCs w:val="24"/>
        </w:rPr>
        <w:t>трафа, пени), если докажет, что </w:t>
      </w:r>
      <w:r w:rsidR="00B828CE" w:rsidRPr="008636DE">
        <w:rPr>
          <w:rFonts w:ascii="Times New Roman" w:hAnsi="Times New Roman" w:cs="Times New Roman"/>
          <w:sz w:val="24"/>
          <w:szCs w:val="24"/>
        </w:rPr>
        <w:t>неисполнение и</w:t>
      </w:r>
      <w:r w:rsidR="00B166C2" w:rsidRPr="008636DE">
        <w:rPr>
          <w:rFonts w:ascii="Times New Roman" w:hAnsi="Times New Roman" w:cs="Times New Roman"/>
          <w:sz w:val="24"/>
          <w:szCs w:val="24"/>
        </w:rPr>
        <w:t>ли</w:t>
      </w:r>
      <w:r w:rsidR="00B828CE" w:rsidRPr="008636DE">
        <w:rPr>
          <w:rFonts w:ascii="Times New Roman" w:hAnsi="Times New Roman" w:cs="Times New Roman"/>
          <w:sz w:val="24"/>
          <w:szCs w:val="24"/>
        </w:rPr>
        <w:t xml:space="preserve"> ненадлежащее исполнение обязательств</w:t>
      </w:r>
      <w:r w:rsidR="00B166C2" w:rsidRPr="008636DE">
        <w:rPr>
          <w:rFonts w:ascii="Times New Roman" w:hAnsi="Times New Roman" w:cs="Times New Roman"/>
          <w:sz w:val="24"/>
          <w:szCs w:val="24"/>
        </w:rPr>
        <w:t>а</w:t>
      </w:r>
      <w:r w:rsidR="00B828CE" w:rsidRPr="008636DE">
        <w:rPr>
          <w:rFonts w:ascii="Times New Roman" w:hAnsi="Times New Roman" w:cs="Times New Roman"/>
          <w:sz w:val="24"/>
          <w:szCs w:val="24"/>
        </w:rPr>
        <w:t>, предусмотренн</w:t>
      </w:r>
      <w:r w:rsidR="00B166C2" w:rsidRPr="008636DE">
        <w:rPr>
          <w:rFonts w:ascii="Times New Roman" w:hAnsi="Times New Roman" w:cs="Times New Roman"/>
          <w:sz w:val="24"/>
          <w:szCs w:val="24"/>
        </w:rPr>
        <w:t xml:space="preserve">ого </w:t>
      </w:r>
      <w:r w:rsidR="008B32B8" w:rsidRPr="008636DE">
        <w:rPr>
          <w:rFonts w:ascii="Times New Roman" w:hAnsi="Times New Roman" w:cs="Times New Roman"/>
          <w:sz w:val="24"/>
          <w:szCs w:val="24"/>
        </w:rPr>
        <w:t>Договором</w:t>
      </w:r>
      <w:r w:rsidR="00B828CE" w:rsidRPr="008636DE">
        <w:rPr>
          <w:rFonts w:ascii="Times New Roman" w:hAnsi="Times New Roman" w:cs="Times New Roman"/>
          <w:sz w:val="24"/>
          <w:szCs w:val="24"/>
        </w:rPr>
        <w:t>, произошло вследствие непреод</w:t>
      </w:r>
      <w:r w:rsidR="00B166C2" w:rsidRPr="008636DE">
        <w:rPr>
          <w:rFonts w:ascii="Times New Roman" w:hAnsi="Times New Roman" w:cs="Times New Roman"/>
          <w:sz w:val="24"/>
          <w:szCs w:val="24"/>
        </w:rPr>
        <w:t>олимой силы или</w:t>
      </w:r>
      <w:r w:rsidR="003E22F4" w:rsidRPr="008636DE">
        <w:rPr>
          <w:rFonts w:ascii="Times New Roman" w:hAnsi="Times New Roman" w:cs="Times New Roman"/>
          <w:sz w:val="24"/>
          <w:szCs w:val="24"/>
        </w:rPr>
        <w:t xml:space="preserve"> по в</w:t>
      </w:r>
      <w:r w:rsidR="00FC7DCF" w:rsidRPr="008636DE">
        <w:rPr>
          <w:rFonts w:ascii="Times New Roman" w:hAnsi="Times New Roman" w:cs="Times New Roman"/>
          <w:sz w:val="24"/>
          <w:szCs w:val="24"/>
        </w:rPr>
        <w:t>ине другой С</w:t>
      </w:r>
      <w:r w:rsidR="00B828CE" w:rsidRPr="008636DE">
        <w:rPr>
          <w:rFonts w:ascii="Times New Roman" w:hAnsi="Times New Roman" w:cs="Times New Roman"/>
          <w:sz w:val="24"/>
          <w:szCs w:val="24"/>
        </w:rPr>
        <w:t>тороны.</w:t>
      </w:r>
    </w:p>
    <w:p w14:paraId="1B36587B" w14:textId="7DF35CDB" w:rsidR="00297705" w:rsidRPr="008636DE" w:rsidRDefault="001120CB"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7.12</w:t>
      </w:r>
      <w:r w:rsidR="00297705" w:rsidRPr="008636DE">
        <w:rPr>
          <w:rFonts w:ascii="Times New Roman" w:hAnsi="Times New Roman" w:cs="Times New Roman"/>
          <w:sz w:val="24"/>
          <w:szCs w:val="24"/>
        </w:rPr>
        <w:t>. Оплата неустойки</w:t>
      </w:r>
      <w:r w:rsidR="003E22F4" w:rsidRPr="008636DE">
        <w:rPr>
          <w:rFonts w:ascii="Times New Roman" w:hAnsi="Times New Roman" w:cs="Times New Roman"/>
          <w:sz w:val="24"/>
          <w:szCs w:val="24"/>
        </w:rPr>
        <w:t xml:space="preserve"> не о</w:t>
      </w:r>
      <w:r w:rsidR="00FC7DCF" w:rsidRPr="008636DE">
        <w:rPr>
          <w:rFonts w:ascii="Times New Roman" w:hAnsi="Times New Roman" w:cs="Times New Roman"/>
          <w:sz w:val="24"/>
          <w:szCs w:val="24"/>
        </w:rPr>
        <w:t>свобождает С</w:t>
      </w:r>
      <w:r w:rsidR="00297705" w:rsidRPr="008636DE">
        <w:rPr>
          <w:rFonts w:ascii="Times New Roman" w:hAnsi="Times New Roman" w:cs="Times New Roman"/>
          <w:sz w:val="24"/>
          <w:szCs w:val="24"/>
        </w:rPr>
        <w:t>торону</w:t>
      </w:r>
      <w:r w:rsidR="003E22F4" w:rsidRPr="008636DE">
        <w:rPr>
          <w:rFonts w:ascii="Times New Roman" w:hAnsi="Times New Roman" w:cs="Times New Roman"/>
          <w:sz w:val="24"/>
          <w:szCs w:val="24"/>
        </w:rPr>
        <w:t xml:space="preserve"> от и</w:t>
      </w:r>
      <w:r w:rsidR="00297705" w:rsidRPr="008636DE">
        <w:rPr>
          <w:rFonts w:ascii="Times New Roman" w:hAnsi="Times New Roman" w:cs="Times New Roman"/>
          <w:sz w:val="24"/>
          <w:szCs w:val="24"/>
        </w:rPr>
        <w:t>сполнения своих обязательств.</w:t>
      </w:r>
    </w:p>
    <w:p w14:paraId="6F924E71" w14:textId="317D88FA" w:rsidR="00753FD7" w:rsidRPr="008636DE" w:rsidRDefault="001120CB" w:rsidP="00F15CB2">
      <w:pPr>
        <w:widowControl w:val="0"/>
        <w:suppressAutoHyphens/>
        <w:ind w:firstLine="567"/>
        <w:jc w:val="both"/>
      </w:pPr>
      <w:r w:rsidRPr="008636DE">
        <w:t>7.13</w:t>
      </w:r>
      <w:r w:rsidR="00B81035" w:rsidRPr="008636DE">
        <w:t>. </w:t>
      </w:r>
      <w:r w:rsidR="00753FD7" w:rsidRPr="008636DE">
        <w:t xml:space="preserve">Государственный заказчик обязан принять решение об одностороннем отказе от исполнения </w:t>
      </w:r>
      <w:r w:rsidR="005C240C" w:rsidRPr="008636DE">
        <w:t>Договор</w:t>
      </w:r>
      <w:r w:rsidR="00753FD7" w:rsidRPr="008636DE">
        <w:t>а в случаях, предусмотренных частью 15 статьи 95 Закона о контрактной системе.</w:t>
      </w:r>
    </w:p>
    <w:p w14:paraId="5AD8366A" w14:textId="4139042D" w:rsidR="00753FD7" w:rsidRPr="008636DE" w:rsidRDefault="00753FD7" w:rsidP="00F15CB2">
      <w:pPr>
        <w:widowControl w:val="0"/>
        <w:suppressAutoHyphens/>
        <w:ind w:firstLine="567"/>
        <w:jc w:val="both"/>
      </w:pPr>
      <w:r w:rsidRPr="008636DE">
        <w:t xml:space="preserve">В остальных случаях существенных нарушений Подрядчиком условий </w:t>
      </w:r>
      <w:r w:rsidR="005C240C" w:rsidRPr="008636DE">
        <w:t>Договор</w:t>
      </w:r>
      <w:r w:rsidRPr="008636DE">
        <w:t>а Государственный заказчик в соответствии с действующим законодательством Российской Федерации, нормами Гражданского кодекса Российской Федерации и Закона о контрактной системе вправе в одностороннем внесудебном порядке отказаться от исполнения обязательств по </w:t>
      </w:r>
      <w:r w:rsidR="005C240C" w:rsidRPr="008636DE">
        <w:t>Договор</w:t>
      </w:r>
      <w:r w:rsidRPr="008636DE">
        <w:t>у, уведомив об этом Подрядчика, в порядке и сроки, установленные частями 12.1</w:t>
      </w:r>
      <w:r w:rsidRPr="008636DE">
        <w:noBreakHyphen/>
        <w:t>14 статьи 95 Закона о контрактной системе.</w:t>
      </w:r>
    </w:p>
    <w:p w14:paraId="5015D1C6" w14:textId="7D42F57A" w:rsidR="0036674D" w:rsidRPr="008636DE" w:rsidRDefault="00753FD7"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lastRenderedPageBreak/>
        <w:t xml:space="preserve">Решение Государственного заказчика об одностороннем отказе от исполнения </w:t>
      </w:r>
      <w:r w:rsidR="005C240C" w:rsidRPr="008636DE">
        <w:rPr>
          <w:rFonts w:ascii="Times New Roman" w:hAnsi="Times New Roman" w:cs="Times New Roman"/>
          <w:sz w:val="24"/>
          <w:szCs w:val="24"/>
        </w:rPr>
        <w:t>Договор</w:t>
      </w:r>
      <w:r w:rsidRPr="008636DE">
        <w:rPr>
          <w:rFonts w:ascii="Times New Roman" w:hAnsi="Times New Roman" w:cs="Times New Roman"/>
          <w:sz w:val="24"/>
          <w:szCs w:val="24"/>
        </w:rPr>
        <w:t>а вступает в силу и </w:t>
      </w:r>
      <w:r w:rsidR="005C240C" w:rsidRPr="008636DE">
        <w:rPr>
          <w:rFonts w:ascii="Times New Roman" w:hAnsi="Times New Roman" w:cs="Times New Roman"/>
          <w:sz w:val="24"/>
          <w:szCs w:val="24"/>
        </w:rPr>
        <w:t>Договор</w:t>
      </w:r>
      <w:r w:rsidRPr="008636DE">
        <w:rPr>
          <w:rFonts w:ascii="Times New Roman" w:hAnsi="Times New Roman" w:cs="Times New Roman"/>
          <w:sz w:val="24"/>
          <w:szCs w:val="24"/>
        </w:rPr>
        <w:t xml:space="preserve"> считается расторгнутым через 10 (десять) календарных дней с даты надлежащего уведомления Государственным заказчиком Подрядчика об одностороннем отказе от исполнения </w:t>
      </w:r>
      <w:r w:rsidR="005C240C" w:rsidRPr="008636DE">
        <w:rPr>
          <w:rFonts w:ascii="Times New Roman" w:hAnsi="Times New Roman" w:cs="Times New Roman"/>
          <w:sz w:val="24"/>
          <w:szCs w:val="24"/>
        </w:rPr>
        <w:t>Договор</w:t>
      </w:r>
      <w:r w:rsidRPr="008636DE">
        <w:rPr>
          <w:rFonts w:ascii="Times New Roman" w:hAnsi="Times New Roman" w:cs="Times New Roman"/>
          <w:sz w:val="24"/>
          <w:szCs w:val="24"/>
        </w:rPr>
        <w:t>а</w:t>
      </w:r>
      <w:r w:rsidR="0042307A" w:rsidRPr="008636DE">
        <w:rPr>
          <w:rFonts w:ascii="Times New Roman" w:hAnsi="Times New Roman" w:cs="Times New Roman"/>
          <w:sz w:val="24"/>
          <w:szCs w:val="24"/>
        </w:rPr>
        <w:t>.</w:t>
      </w:r>
    </w:p>
    <w:p w14:paraId="419CECE6" w14:textId="50AC8F11" w:rsidR="0096131D" w:rsidRPr="008636DE" w:rsidRDefault="001120CB"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7.14</w:t>
      </w:r>
      <w:r w:rsidR="00B81035" w:rsidRPr="008636DE">
        <w:rPr>
          <w:rFonts w:ascii="Times New Roman" w:hAnsi="Times New Roman" w:cs="Times New Roman"/>
          <w:sz w:val="24"/>
          <w:szCs w:val="24"/>
        </w:rPr>
        <w:t>.</w:t>
      </w:r>
      <w:r w:rsidR="003E22F4" w:rsidRPr="008636DE">
        <w:rPr>
          <w:rFonts w:ascii="Times New Roman" w:hAnsi="Times New Roman" w:cs="Times New Roman"/>
          <w:sz w:val="24"/>
          <w:szCs w:val="24"/>
        </w:rPr>
        <w:t> В с</w:t>
      </w:r>
      <w:r w:rsidR="00DE3B3B" w:rsidRPr="008636DE">
        <w:rPr>
          <w:rFonts w:ascii="Times New Roman" w:hAnsi="Times New Roman" w:cs="Times New Roman"/>
          <w:sz w:val="24"/>
          <w:szCs w:val="24"/>
        </w:rPr>
        <w:t>лучае неисполнения</w:t>
      </w:r>
      <w:r w:rsidR="00C55B7E" w:rsidRPr="008636DE">
        <w:rPr>
          <w:rFonts w:ascii="Times New Roman" w:hAnsi="Times New Roman" w:cs="Times New Roman"/>
          <w:sz w:val="24"/>
          <w:szCs w:val="24"/>
        </w:rPr>
        <w:t xml:space="preserve"> или ненадлежащего исполнения</w:t>
      </w:r>
      <w:r w:rsidR="00DE3B3B" w:rsidRPr="008636DE">
        <w:rPr>
          <w:rFonts w:ascii="Times New Roman" w:hAnsi="Times New Roman" w:cs="Times New Roman"/>
          <w:sz w:val="24"/>
          <w:szCs w:val="24"/>
        </w:rPr>
        <w:t xml:space="preserve"> </w:t>
      </w:r>
      <w:r w:rsidR="004F7B9D" w:rsidRPr="008636DE">
        <w:rPr>
          <w:rFonts w:ascii="Times New Roman" w:hAnsi="Times New Roman" w:cs="Times New Roman"/>
          <w:sz w:val="24"/>
          <w:szCs w:val="24"/>
        </w:rPr>
        <w:t>Подрядчиком</w:t>
      </w:r>
      <w:r w:rsidR="00DE3B3B" w:rsidRPr="008636DE">
        <w:rPr>
          <w:rFonts w:ascii="Times New Roman" w:hAnsi="Times New Roman" w:cs="Times New Roman"/>
          <w:sz w:val="24"/>
          <w:szCs w:val="24"/>
        </w:rPr>
        <w:t xml:space="preserve"> обязательств</w:t>
      </w:r>
      <w:r w:rsidR="003E22F4" w:rsidRPr="008636DE">
        <w:rPr>
          <w:rFonts w:ascii="Times New Roman" w:hAnsi="Times New Roman" w:cs="Times New Roman"/>
          <w:sz w:val="24"/>
          <w:szCs w:val="24"/>
        </w:rPr>
        <w:t xml:space="preserve"> по </w:t>
      </w:r>
      <w:r w:rsidR="008B32B8" w:rsidRPr="008636DE">
        <w:rPr>
          <w:rFonts w:ascii="Times New Roman" w:hAnsi="Times New Roman" w:cs="Times New Roman"/>
          <w:sz w:val="24"/>
          <w:szCs w:val="24"/>
        </w:rPr>
        <w:t>Договору</w:t>
      </w:r>
      <w:r w:rsidR="00B81035" w:rsidRPr="008636DE">
        <w:rPr>
          <w:rFonts w:ascii="Times New Roman" w:hAnsi="Times New Roman" w:cs="Times New Roman"/>
          <w:sz w:val="24"/>
          <w:szCs w:val="24"/>
        </w:rPr>
        <w:t xml:space="preserve"> Государственный з</w:t>
      </w:r>
      <w:r w:rsidR="0096131D" w:rsidRPr="008636DE">
        <w:rPr>
          <w:rFonts w:ascii="Times New Roman" w:hAnsi="Times New Roman" w:cs="Times New Roman"/>
          <w:sz w:val="24"/>
          <w:szCs w:val="24"/>
        </w:rPr>
        <w:t>аказчик имеет право</w:t>
      </w:r>
      <w:r w:rsidR="003E22F4" w:rsidRPr="008636DE">
        <w:rPr>
          <w:rFonts w:ascii="Times New Roman" w:hAnsi="Times New Roman" w:cs="Times New Roman"/>
          <w:sz w:val="24"/>
          <w:szCs w:val="24"/>
        </w:rPr>
        <w:t xml:space="preserve"> </w:t>
      </w:r>
      <w:r w:rsidR="0096131D" w:rsidRPr="008636DE">
        <w:rPr>
          <w:rFonts w:ascii="Times New Roman" w:hAnsi="Times New Roman" w:cs="Times New Roman"/>
          <w:sz w:val="24"/>
          <w:szCs w:val="24"/>
        </w:rPr>
        <w:t>обратиться</w:t>
      </w:r>
      <w:r w:rsidR="003E22F4" w:rsidRPr="008636DE">
        <w:rPr>
          <w:rFonts w:ascii="Times New Roman" w:hAnsi="Times New Roman" w:cs="Times New Roman"/>
          <w:sz w:val="24"/>
          <w:szCs w:val="24"/>
        </w:rPr>
        <w:t xml:space="preserve"> в А</w:t>
      </w:r>
      <w:r w:rsidR="0096131D" w:rsidRPr="008636DE">
        <w:rPr>
          <w:rFonts w:ascii="Times New Roman" w:hAnsi="Times New Roman" w:cs="Times New Roman"/>
          <w:sz w:val="24"/>
          <w:szCs w:val="24"/>
        </w:rPr>
        <w:t>рбитражный суд города Санкт-Петербурга</w:t>
      </w:r>
      <w:r w:rsidR="003E22F4" w:rsidRPr="008636DE">
        <w:rPr>
          <w:rFonts w:ascii="Times New Roman" w:hAnsi="Times New Roman" w:cs="Times New Roman"/>
          <w:sz w:val="24"/>
          <w:szCs w:val="24"/>
        </w:rPr>
        <w:t xml:space="preserve"> и Л</w:t>
      </w:r>
      <w:r w:rsidR="0096131D" w:rsidRPr="008636DE">
        <w:rPr>
          <w:rFonts w:ascii="Times New Roman" w:hAnsi="Times New Roman" w:cs="Times New Roman"/>
          <w:sz w:val="24"/>
          <w:szCs w:val="24"/>
        </w:rPr>
        <w:t>енинградской области</w:t>
      </w:r>
      <w:r w:rsidR="003E22F4" w:rsidRPr="008636DE">
        <w:rPr>
          <w:rFonts w:ascii="Times New Roman" w:hAnsi="Times New Roman" w:cs="Times New Roman"/>
          <w:sz w:val="24"/>
          <w:szCs w:val="24"/>
        </w:rPr>
        <w:t xml:space="preserve"> с т</w:t>
      </w:r>
      <w:r w:rsidR="0096131D" w:rsidRPr="008636DE">
        <w:rPr>
          <w:rFonts w:ascii="Times New Roman" w:hAnsi="Times New Roman" w:cs="Times New Roman"/>
          <w:sz w:val="24"/>
          <w:szCs w:val="24"/>
        </w:rPr>
        <w:t>ребованием</w:t>
      </w:r>
      <w:r w:rsidR="003E22F4" w:rsidRPr="008636DE">
        <w:rPr>
          <w:rFonts w:ascii="Times New Roman" w:hAnsi="Times New Roman" w:cs="Times New Roman"/>
          <w:sz w:val="24"/>
          <w:szCs w:val="24"/>
        </w:rPr>
        <w:t xml:space="preserve"> о в</w:t>
      </w:r>
      <w:r w:rsidR="0096131D" w:rsidRPr="008636DE">
        <w:rPr>
          <w:rFonts w:ascii="Times New Roman" w:hAnsi="Times New Roman" w:cs="Times New Roman"/>
          <w:sz w:val="24"/>
          <w:szCs w:val="24"/>
        </w:rPr>
        <w:t>зыскании неустойки</w:t>
      </w:r>
      <w:r w:rsidR="003E22F4" w:rsidRPr="008636DE">
        <w:rPr>
          <w:rFonts w:ascii="Times New Roman" w:hAnsi="Times New Roman" w:cs="Times New Roman"/>
          <w:sz w:val="24"/>
          <w:szCs w:val="24"/>
        </w:rPr>
        <w:t xml:space="preserve"> в п</w:t>
      </w:r>
      <w:r w:rsidR="00B81035" w:rsidRPr="008636DE">
        <w:rPr>
          <w:rFonts w:ascii="Times New Roman" w:hAnsi="Times New Roman" w:cs="Times New Roman"/>
          <w:sz w:val="24"/>
          <w:szCs w:val="24"/>
        </w:rPr>
        <w:t>орядке, установленном разделом</w:t>
      </w:r>
      <w:r w:rsidR="00D62730" w:rsidRPr="008636DE">
        <w:rPr>
          <w:rFonts w:ascii="Times New Roman" w:hAnsi="Times New Roman" w:cs="Times New Roman"/>
          <w:sz w:val="24"/>
          <w:szCs w:val="24"/>
        </w:rPr>
        <w:t> 10 </w:t>
      </w:r>
      <w:r w:rsidR="008B32B8" w:rsidRPr="008636DE">
        <w:rPr>
          <w:rFonts w:ascii="Times New Roman" w:hAnsi="Times New Roman" w:cs="Times New Roman"/>
          <w:sz w:val="24"/>
          <w:szCs w:val="24"/>
        </w:rPr>
        <w:t>Договора</w:t>
      </w:r>
      <w:r w:rsidR="0096131D" w:rsidRPr="008636DE">
        <w:rPr>
          <w:rFonts w:ascii="Times New Roman" w:hAnsi="Times New Roman" w:cs="Times New Roman"/>
          <w:sz w:val="24"/>
          <w:szCs w:val="24"/>
        </w:rPr>
        <w:t>.</w:t>
      </w:r>
    </w:p>
    <w:p w14:paraId="7DCAFBC7" w14:textId="2734BBFD" w:rsidR="00DE3B3B" w:rsidRPr="008636DE" w:rsidRDefault="001120CB"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7.15</w:t>
      </w:r>
      <w:r w:rsidR="0096131D" w:rsidRPr="008636DE">
        <w:rPr>
          <w:rFonts w:ascii="Times New Roman" w:hAnsi="Times New Roman" w:cs="Times New Roman"/>
          <w:sz w:val="24"/>
          <w:szCs w:val="24"/>
        </w:rPr>
        <w:t>.</w:t>
      </w:r>
      <w:r w:rsidR="00B81035" w:rsidRPr="008636DE">
        <w:rPr>
          <w:rFonts w:ascii="Times New Roman" w:hAnsi="Times New Roman" w:cs="Times New Roman"/>
          <w:sz w:val="24"/>
          <w:szCs w:val="24"/>
        </w:rPr>
        <w:t> </w:t>
      </w:r>
      <w:r w:rsidR="00DE3B3B" w:rsidRPr="008636DE">
        <w:rPr>
          <w:rFonts w:ascii="Times New Roman" w:hAnsi="Times New Roman" w:cs="Times New Roman"/>
          <w:sz w:val="24"/>
          <w:szCs w:val="24"/>
        </w:rPr>
        <w:t xml:space="preserve">Надлежащим исполнением обязательств </w:t>
      </w:r>
      <w:r w:rsidR="004F7B9D" w:rsidRPr="008636DE">
        <w:rPr>
          <w:rFonts w:ascii="Times New Roman" w:hAnsi="Times New Roman" w:cs="Times New Roman"/>
          <w:sz w:val="24"/>
          <w:szCs w:val="24"/>
        </w:rPr>
        <w:t>Подрядчиком</w:t>
      </w:r>
      <w:r w:rsidR="00DE3B3B" w:rsidRPr="008636DE">
        <w:rPr>
          <w:rFonts w:ascii="Times New Roman" w:hAnsi="Times New Roman" w:cs="Times New Roman"/>
          <w:sz w:val="24"/>
          <w:szCs w:val="24"/>
        </w:rPr>
        <w:t xml:space="preserve"> признается выполне</w:t>
      </w:r>
      <w:r w:rsidR="0096131D" w:rsidRPr="008636DE">
        <w:rPr>
          <w:rFonts w:ascii="Times New Roman" w:hAnsi="Times New Roman" w:cs="Times New Roman"/>
          <w:sz w:val="24"/>
          <w:szCs w:val="24"/>
        </w:rPr>
        <w:t xml:space="preserve">ние всех условий </w:t>
      </w:r>
      <w:r w:rsidR="008B32B8" w:rsidRPr="008636DE">
        <w:rPr>
          <w:rFonts w:ascii="Times New Roman" w:hAnsi="Times New Roman" w:cs="Times New Roman"/>
          <w:sz w:val="24"/>
          <w:szCs w:val="24"/>
        </w:rPr>
        <w:t>Договора</w:t>
      </w:r>
      <w:r w:rsidR="00B81035" w:rsidRPr="008636DE">
        <w:rPr>
          <w:rFonts w:ascii="Times New Roman" w:hAnsi="Times New Roman" w:cs="Times New Roman"/>
          <w:sz w:val="24"/>
          <w:szCs w:val="24"/>
        </w:rPr>
        <w:t>.</w:t>
      </w:r>
    </w:p>
    <w:p w14:paraId="4723BBD8" w14:textId="009E8F02" w:rsidR="00E0687C" w:rsidRPr="008636DE" w:rsidRDefault="00E0687C" w:rsidP="00F15CB2">
      <w:pPr>
        <w:widowControl w:val="0"/>
        <w:suppressAutoHyphens/>
        <w:autoSpaceDE w:val="0"/>
        <w:autoSpaceDN w:val="0"/>
        <w:ind w:firstLine="567"/>
        <w:jc w:val="both"/>
      </w:pPr>
      <w:r w:rsidRPr="008636DE">
        <w:t xml:space="preserve">7.16. В случае просрочки исполнения </w:t>
      </w:r>
      <w:r w:rsidR="00913813" w:rsidRPr="008636DE">
        <w:t xml:space="preserve">Подрядчиком </w:t>
      </w:r>
      <w:r w:rsidRPr="008636DE">
        <w:t>обязательств, предусмотренных Договором, просрочки срока устранения выявленных несоответствий по сравнению со сроками, установленными в Договоре и (или) акте, и (или) мотивированном отказе, и (или) в иных случаях неисполнения или ненадлежащего исполнения Подрядчиком обязательств, предусмотренных Договором, Государственный заказчик обязан потребовать уплаты неустоек (штрафов, пеней).</w:t>
      </w:r>
    </w:p>
    <w:p w14:paraId="40EA334C" w14:textId="14A6A71B" w:rsidR="00E0687C" w:rsidRPr="008636DE" w:rsidRDefault="00E0687C" w:rsidP="00F15CB2">
      <w:pPr>
        <w:pStyle w:val="18"/>
        <w:suppressAutoHyphens/>
        <w:ind w:firstLine="567"/>
      </w:pPr>
      <w:r w:rsidRPr="008636DE">
        <w:t>7.17. Государственный заказчик вправе привлечь Подрядчика к ответственности, предусмотренной настоящим разделом Договора, за каждое выявленн</w:t>
      </w:r>
      <w:r w:rsidR="00422213" w:rsidRPr="008636DE">
        <w:t>ое несоответствие; за каждый не</w:t>
      </w:r>
      <w:r w:rsidRPr="008636DE">
        <w:t>предоставленный документ; за каждую неисполненную обязанность; за каждый вид (наименование, перечень) невыполненных работ и (или) за каждую единицу невыполненных работ.</w:t>
      </w:r>
    </w:p>
    <w:p w14:paraId="73BEBEAD" w14:textId="6E6C9693" w:rsidR="00E0687C" w:rsidRPr="008636DE" w:rsidRDefault="00E0687C" w:rsidP="00F15CB2">
      <w:pPr>
        <w:pStyle w:val="18"/>
        <w:suppressAutoHyphens/>
        <w:ind w:firstLine="567"/>
      </w:pPr>
      <w:r w:rsidRPr="008636DE">
        <w:t>7.18. Подрядчик обязан возместить в полном объеме расходы Государственного заказчика по уплате санкций, вмененных Государственному заказчику государственными надзорными и контролирующими органами и организациями, в результате последствий выполнения работ, не соответствующих требованиям Договора.</w:t>
      </w:r>
    </w:p>
    <w:p w14:paraId="77A5EB67" w14:textId="59EB635A" w:rsidR="00E0687C" w:rsidRPr="008636DE" w:rsidRDefault="00E0687C" w:rsidP="00F15CB2">
      <w:pPr>
        <w:pStyle w:val="18"/>
        <w:suppressAutoHyphens/>
        <w:ind w:firstLine="567"/>
      </w:pPr>
      <w:r w:rsidRPr="008636DE">
        <w:t>7.19. Под неоднократным неисполнением, указанным в настоящем разделе Договора, понимается неоднократное (более 1 раза) неисполнение обязанностей, предусмотренных Договором, Техническим заданием и Приложениями к нему, неоднократное (более 1 раза) неустранение несоответствий, зафиксированных Государственным заказчиком в акте и (или) мотивированном отказе.</w:t>
      </w:r>
    </w:p>
    <w:p w14:paraId="3344D8A9" w14:textId="04C02AED" w:rsidR="00E0687C" w:rsidRPr="008636DE" w:rsidRDefault="00E0687C" w:rsidP="00F15CB2">
      <w:pPr>
        <w:pStyle w:val="18"/>
        <w:suppressAutoHyphens/>
        <w:ind w:firstLine="567"/>
      </w:pPr>
      <w:r w:rsidRPr="008636DE">
        <w:t>7.20. Подрядчик обязан возместить Государственному заказчику и (или) иным лицам все расходы, возникшие в связи с неисполнением и (или) недобросовестным исполнением Подрядчиком обязанностей по </w:t>
      </w:r>
      <w:r w:rsidR="00A3493D" w:rsidRPr="008636DE">
        <w:t>Договор</w:t>
      </w:r>
      <w:r w:rsidRPr="008636DE">
        <w:t>у, в том числе связанные с возможной необходимостью проведения дополнительных закупок на выполнение соответствующих работ для государственных нужд Санкт-Петербурга.</w:t>
      </w:r>
    </w:p>
    <w:p w14:paraId="36FC5F03" w14:textId="43975D2C" w:rsidR="00FB35B6" w:rsidRPr="008636DE" w:rsidRDefault="00FB35B6" w:rsidP="00FB35B6">
      <w:pPr>
        <w:autoSpaceDE w:val="0"/>
        <w:autoSpaceDN w:val="0"/>
        <w:adjustRightInd w:val="0"/>
        <w:ind w:firstLine="567"/>
        <w:jc w:val="both"/>
        <w:rPr>
          <w:rFonts w:eastAsiaTheme="minorHAnsi"/>
          <w:lang w:eastAsia="en-US"/>
        </w:rPr>
      </w:pPr>
      <w:r w:rsidRPr="008636DE">
        <w:lastRenderedPageBreak/>
        <w:t xml:space="preserve">7.21. Подрядчик несет ответственность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осуществление ограничивающих конкуренцию согласованных действий в соответствии </w:t>
      </w:r>
      <w:r w:rsidRPr="008636DE">
        <w:rPr>
          <w:rFonts w:eastAsiaTheme="minorHAnsi"/>
          <w:lang w:eastAsia="en-US"/>
        </w:rPr>
        <w:t>Кодексом Российской Федерации об административных правонарушениях и Уголовным кодексом Российской Федерации</w:t>
      </w:r>
      <w:r w:rsidRPr="008636DE">
        <w:t>.</w:t>
      </w:r>
    </w:p>
    <w:p w14:paraId="7338AA2D" w14:textId="09D6B311" w:rsidR="00E0687C" w:rsidRPr="008636DE" w:rsidRDefault="00E0687C" w:rsidP="00F15CB2">
      <w:pPr>
        <w:pStyle w:val="38"/>
        <w:widowControl w:val="0"/>
        <w:suppressAutoHyphens/>
        <w:ind w:firstLine="567"/>
      </w:pPr>
      <w:r w:rsidRPr="008636DE">
        <w:t>7.2</w:t>
      </w:r>
      <w:r w:rsidR="00FB35B6" w:rsidRPr="008636DE">
        <w:t>2</w:t>
      </w:r>
      <w:r w:rsidRPr="008636DE">
        <w:t xml:space="preserve">. Окончание срока действия </w:t>
      </w:r>
      <w:r w:rsidR="00A3493D" w:rsidRPr="008636DE">
        <w:t>Договор</w:t>
      </w:r>
      <w:r w:rsidRPr="008636DE">
        <w:t xml:space="preserve">а в соответствии со статьей 425 Гражданского кодекса Российской Федерации не освобождает Стороны от ответственности за нарушение условий </w:t>
      </w:r>
      <w:r w:rsidR="00A3493D" w:rsidRPr="008636DE">
        <w:t>Договор</w:t>
      </w:r>
      <w:r w:rsidRPr="008636DE">
        <w:t>а.</w:t>
      </w:r>
    </w:p>
    <w:p w14:paraId="5FE577EE" w14:textId="7D8F31A5" w:rsidR="00E0687C" w:rsidRPr="008636DE" w:rsidRDefault="00913813" w:rsidP="00F15CB2">
      <w:pPr>
        <w:pStyle w:val="consplusnormal1"/>
        <w:widowControl w:val="0"/>
        <w:suppressAutoHyphens/>
        <w:ind w:firstLine="567"/>
        <w:jc w:val="both"/>
        <w:rPr>
          <w:rFonts w:ascii="Times New Roman" w:hAnsi="Times New Roman" w:cs="Times New Roman"/>
          <w:sz w:val="24"/>
          <w:szCs w:val="24"/>
        </w:rPr>
      </w:pPr>
      <w:r w:rsidRPr="008636DE">
        <w:rPr>
          <w:rFonts w:ascii="Times New Roman" w:hAnsi="Times New Roman" w:cs="Times New Roman"/>
          <w:sz w:val="24"/>
          <w:szCs w:val="24"/>
        </w:rPr>
        <w:t>7.2</w:t>
      </w:r>
      <w:r w:rsidR="00FB35B6" w:rsidRPr="008636DE">
        <w:rPr>
          <w:rFonts w:ascii="Times New Roman" w:hAnsi="Times New Roman" w:cs="Times New Roman"/>
          <w:sz w:val="24"/>
          <w:szCs w:val="24"/>
        </w:rPr>
        <w:t>3</w:t>
      </w:r>
      <w:r w:rsidRPr="008636DE">
        <w:rPr>
          <w:rFonts w:ascii="Times New Roman" w:hAnsi="Times New Roman" w:cs="Times New Roman"/>
          <w:sz w:val="24"/>
          <w:szCs w:val="24"/>
        </w:rPr>
        <w:t>. Государственный заказчик вправе принять решение об одностороннем отказе от исполнения Договора, е</w:t>
      </w:r>
      <w:r w:rsidR="00E0687C" w:rsidRPr="008636DE">
        <w:rPr>
          <w:rFonts w:ascii="Times New Roman" w:hAnsi="Times New Roman" w:cs="Times New Roman"/>
          <w:sz w:val="24"/>
          <w:szCs w:val="24"/>
        </w:rPr>
        <w:t xml:space="preserve">сли в процессе исполнения </w:t>
      </w:r>
      <w:r w:rsidR="00A3493D" w:rsidRPr="008636DE">
        <w:rPr>
          <w:rFonts w:ascii="Times New Roman" w:hAnsi="Times New Roman" w:cs="Times New Roman"/>
          <w:sz w:val="24"/>
          <w:szCs w:val="24"/>
        </w:rPr>
        <w:t>Договор</w:t>
      </w:r>
      <w:r w:rsidRPr="008636DE">
        <w:rPr>
          <w:rFonts w:ascii="Times New Roman" w:hAnsi="Times New Roman" w:cs="Times New Roman"/>
          <w:sz w:val="24"/>
          <w:szCs w:val="24"/>
        </w:rPr>
        <w:t>а выясняется невозможность его </w:t>
      </w:r>
      <w:r w:rsidR="00E0687C" w:rsidRPr="008636DE">
        <w:rPr>
          <w:rFonts w:ascii="Times New Roman" w:hAnsi="Times New Roman" w:cs="Times New Roman"/>
          <w:sz w:val="24"/>
          <w:szCs w:val="24"/>
        </w:rPr>
        <w:t>надлежащего исполнения Подрядчиком и (или) нецелесообразность его дальнейшего выполнения, в следующих случаях:</w:t>
      </w:r>
    </w:p>
    <w:p w14:paraId="0136E1C5" w14:textId="0023E88A" w:rsidR="00E0687C" w:rsidRPr="008636DE" w:rsidRDefault="00E0687C" w:rsidP="00F15CB2">
      <w:pPr>
        <w:pStyle w:val="aa"/>
        <w:widowControl w:val="0"/>
        <w:suppressAutoHyphens/>
        <w:spacing w:after="0"/>
        <w:ind w:firstLine="567"/>
        <w:rPr>
          <w:sz w:val="24"/>
          <w:szCs w:val="24"/>
        </w:rPr>
      </w:pPr>
      <w:r w:rsidRPr="008636DE">
        <w:rPr>
          <w:sz w:val="24"/>
          <w:szCs w:val="24"/>
        </w:rPr>
        <w:noBreakHyphen/>
      </w:r>
      <w:r w:rsidRPr="008636DE">
        <w:rPr>
          <w:sz w:val="24"/>
          <w:szCs w:val="24"/>
          <w:lang w:val="ru-RU"/>
        </w:rPr>
        <w:t> </w:t>
      </w:r>
      <w:r w:rsidRPr="008636DE">
        <w:rPr>
          <w:sz w:val="24"/>
          <w:szCs w:val="24"/>
        </w:rPr>
        <w:t xml:space="preserve">неоднократного нарушения условий </w:t>
      </w:r>
      <w:r w:rsidR="007234FE" w:rsidRPr="008636DE">
        <w:rPr>
          <w:sz w:val="24"/>
          <w:szCs w:val="24"/>
        </w:rPr>
        <w:t>Договор</w:t>
      </w:r>
      <w:r w:rsidRPr="008636DE">
        <w:rPr>
          <w:sz w:val="24"/>
          <w:szCs w:val="24"/>
        </w:rPr>
        <w:t>а, зафиксированных Государственн</w:t>
      </w:r>
      <w:r w:rsidRPr="008636DE">
        <w:rPr>
          <w:sz w:val="24"/>
          <w:szCs w:val="24"/>
          <w:lang w:val="ru-RU"/>
        </w:rPr>
        <w:t>ым</w:t>
      </w:r>
      <w:r w:rsidRPr="008636DE">
        <w:rPr>
          <w:sz w:val="24"/>
          <w:szCs w:val="24"/>
        </w:rPr>
        <w:t xml:space="preserve"> заказчиком;</w:t>
      </w:r>
    </w:p>
    <w:p w14:paraId="31800328" w14:textId="59D8F3A1" w:rsidR="00E0687C" w:rsidRPr="008636DE" w:rsidRDefault="00E0687C" w:rsidP="00F15CB2">
      <w:pPr>
        <w:pStyle w:val="aa"/>
        <w:widowControl w:val="0"/>
        <w:suppressAutoHyphens/>
        <w:spacing w:after="0"/>
        <w:ind w:firstLine="567"/>
        <w:rPr>
          <w:sz w:val="24"/>
          <w:szCs w:val="24"/>
        </w:rPr>
      </w:pPr>
      <w:r w:rsidRPr="008636DE">
        <w:rPr>
          <w:sz w:val="24"/>
          <w:szCs w:val="24"/>
        </w:rPr>
        <w:noBreakHyphen/>
      </w:r>
      <w:r w:rsidRPr="008636DE">
        <w:rPr>
          <w:sz w:val="24"/>
          <w:szCs w:val="24"/>
          <w:lang w:val="ru-RU"/>
        </w:rPr>
        <w:t> </w:t>
      </w:r>
      <w:r w:rsidR="00080148" w:rsidRPr="008636DE">
        <w:rPr>
          <w:sz w:val="24"/>
          <w:szCs w:val="24"/>
        </w:rPr>
        <w:t>неоднократного не</w:t>
      </w:r>
      <w:r w:rsidRPr="008636DE">
        <w:rPr>
          <w:sz w:val="24"/>
          <w:szCs w:val="24"/>
        </w:rPr>
        <w:t>устранения несоответствий, зафиксированных Государственн</w:t>
      </w:r>
      <w:r w:rsidRPr="008636DE">
        <w:rPr>
          <w:sz w:val="24"/>
          <w:szCs w:val="24"/>
          <w:lang w:val="ru-RU"/>
        </w:rPr>
        <w:t>ым</w:t>
      </w:r>
      <w:r w:rsidRPr="008636DE">
        <w:rPr>
          <w:sz w:val="24"/>
          <w:szCs w:val="24"/>
        </w:rPr>
        <w:t xml:space="preserve"> заказчиком;</w:t>
      </w:r>
    </w:p>
    <w:p w14:paraId="1705DF0A" w14:textId="77777777" w:rsidR="00E0687C" w:rsidRPr="008636DE" w:rsidRDefault="00E0687C" w:rsidP="00F15CB2">
      <w:pPr>
        <w:pStyle w:val="aa"/>
        <w:widowControl w:val="0"/>
        <w:suppressAutoHyphens/>
        <w:spacing w:after="0"/>
        <w:ind w:firstLine="567"/>
        <w:rPr>
          <w:sz w:val="24"/>
          <w:szCs w:val="24"/>
        </w:rPr>
      </w:pPr>
      <w:r w:rsidRPr="008636DE">
        <w:rPr>
          <w:sz w:val="24"/>
          <w:szCs w:val="24"/>
        </w:rPr>
        <w:noBreakHyphen/>
      </w:r>
      <w:r w:rsidRPr="008636DE">
        <w:rPr>
          <w:sz w:val="24"/>
          <w:szCs w:val="24"/>
          <w:lang w:val="ru-RU"/>
        </w:rPr>
        <w:t> выполнения работ</w:t>
      </w:r>
      <w:r w:rsidRPr="008636DE">
        <w:rPr>
          <w:sz w:val="24"/>
          <w:szCs w:val="24"/>
        </w:rPr>
        <w:t xml:space="preserve"> с несоответствиями, которые не могут быть устранены в приемлемый для </w:t>
      </w:r>
      <w:r w:rsidRPr="008636DE">
        <w:rPr>
          <w:sz w:val="24"/>
          <w:szCs w:val="24"/>
          <w:lang w:val="ru-RU"/>
        </w:rPr>
        <w:t xml:space="preserve">Государственного </w:t>
      </w:r>
      <w:r w:rsidRPr="008636DE">
        <w:rPr>
          <w:sz w:val="24"/>
          <w:szCs w:val="24"/>
        </w:rPr>
        <w:t>заказчика срок и (или) являются существенными и (или) неустранимыми;</w:t>
      </w:r>
    </w:p>
    <w:p w14:paraId="574A48E1" w14:textId="2EB9C64A" w:rsidR="00E0687C" w:rsidRPr="008636DE" w:rsidRDefault="00E0687C" w:rsidP="00F15CB2">
      <w:pPr>
        <w:pStyle w:val="ConsPlusNormal0"/>
        <w:suppressAutoHyphens/>
        <w:adjustRightInd/>
        <w:ind w:firstLine="567"/>
        <w:jc w:val="both"/>
        <w:rPr>
          <w:rFonts w:ascii="Times New Roman" w:hAnsi="Times New Roman" w:cs="Times New Roman"/>
          <w:sz w:val="24"/>
          <w:szCs w:val="24"/>
        </w:rPr>
      </w:pPr>
      <w:r w:rsidRPr="008636DE">
        <w:rPr>
          <w:rFonts w:ascii="Times New Roman" w:hAnsi="Times New Roman" w:cs="Times New Roman"/>
          <w:sz w:val="24"/>
          <w:szCs w:val="24"/>
        </w:rPr>
        <w:noBreakHyphen/>
        <w:t xml:space="preserve"> полного </w:t>
      </w:r>
      <w:r w:rsidR="00B627D6" w:rsidRPr="008636DE">
        <w:rPr>
          <w:rFonts w:ascii="Times New Roman" w:hAnsi="Times New Roman" w:cs="Times New Roman"/>
          <w:sz w:val="24"/>
          <w:szCs w:val="24"/>
        </w:rPr>
        <w:t>или частичного не</w:t>
      </w:r>
      <w:r w:rsidRPr="008636DE">
        <w:rPr>
          <w:rFonts w:ascii="Times New Roman" w:hAnsi="Times New Roman" w:cs="Times New Roman"/>
          <w:sz w:val="24"/>
          <w:szCs w:val="24"/>
        </w:rPr>
        <w:t xml:space="preserve">выполнения работ, в том числе в рамках сроков, предусмотренных </w:t>
      </w:r>
      <w:r w:rsidR="007234FE" w:rsidRPr="008636DE">
        <w:rPr>
          <w:rFonts w:ascii="Times New Roman" w:hAnsi="Times New Roman" w:cs="Times New Roman"/>
          <w:sz w:val="24"/>
          <w:szCs w:val="24"/>
        </w:rPr>
        <w:t>Договор</w:t>
      </w:r>
      <w:r w:rsidRPr="008636DE">
        <w:rPr>
          <w:rFonts w:ascii="Times New Roman" w:hAnsi="Times New Roman" w:cs="Times New Roman"/>
          <w:sz w:val="24"/>
          <w:szCs w:val="24"/>
        </w:rPr>
        <w:t>ом;</w:t>
      </w:r>
    </w:p>
    <w:p w14:paraId="57DAB172" w14:textId="27F8DF40" w:rsidR="00E0687C" w:rsidRPr="008636DE" w:rsidRDefault="00E0687C" w:rsidP="00F15CB2">
      <w:pPr>
        <w:pStyle w:val="ConsPlusNormal0"/>
        <w:suppressAutoHyphens/>
        <w:adjustRightInd/>
        <w:ind w:firstLine="567"/>
        <w:jc w:val="both"/>
        <w:rPr>
          <w:rFonts w:ascii="Times New Roman" w:hAnsi="Times New Roman" w:cs="Times New Roman"/>
          <w:sz w:val="24"/>
          <w:szCs w:val="24"/>
        </w:rPr>
      </w:pPr>
      <w:r w:rsidRPr="008636DE">
        <w:rPr>
          <w:rFonts w:ascii="Times New Roman" w:hAnsi="Times New Roman" w:cs="Times New Roman"/>
          <w:sz w:val="24"/>
          <w:szCs w:val="24"/>
        </w:rPr>
        <w:noBreakHyphen/>
        <w:t> неисполнение и (или) ненадлежащее исполнение любого обязательства, предусмотренного разделом 5 </w:t>
      </w:r>
      <w:r w:rsidR="00A3493D" w:rsidRPr="008636DE">
        <w:rPr>
          <w:rFonts w:ascii="Times New Roman" w:hAnsi="Times New Roman" w:cs="Times New Roman"/>
          <w:sz w:val="24"/>
          <w:szCs w:val="24"/>
        </w:rPr>
        <w:t>Договор</w:t>
      </w:r>
      <w:r w:rsidRPr="008636DE">
        <w:rPr>
          <w:rFonts w:ascii="Times New Roman" w:hAnsi="Times New Roman" w:cs="Times New Roman"/>
          <w:sz w:val="24"/>
          <w:szCs w:val="24"/>
        </w:rPr>
        <w:t>а;</w:t>
      </w:r>
    </w:p>
    <w:p w14:paraId="32B6480C" w14:textId="47E51C41" w:rsidR="00E0687C" w:rsidRPr="008636DE" w:rsidRDefault="00E0687C" w:rsidP="00F15CB2">
      <w:pPr>
        <w:pStyle w:val="ConsPlusNormal0"/>
        <w:suppressAutoHyphens/>
        <w:adjustRightInd/>
        <w:ind w:firstLine="567"/>
        <w:jc w:val="both"/>
        <w:rPr>
          <w:rFonts w:ascii="Times New Roman" w:hAnsi="Times New Roman" w:cs="Times New Roman"/>
          <w:sz w:val="24"/>
          <w:szCs w:val="24"/>
        </w:rPr>
      </w:pPr>
      <w:r w:rsidRPr="008636DE">
        <w:rPr>
          <w:rFonts w:ascii="Times New Roman" w:hAnsi="Times New Roman" w:cs="Times New Roman"/>
          <w:sz w:val="24"/>
          <w:szCs w:val="24"/>
        </w:rPr>
        <w:noBreakHyphen/>
        <w:t xml:space="preserve"> существенного изменения обстоятельств, из которых Стороны исходили при заключении </w:t>
      </w:r>
      <w:r w:rsidR="00A3493D" w:rsidRPr="008636DE">
        <w:rPr>
          <w:rFonts w:ascii="Times New Roman" w:hAnsi="Times New Roman" w:cs="Times New Roman"/>
          <w:sz w:val="24"/>
          <w:szCs w:val="24"/>
        </w:rPr>
        <w:t>Договора</w:t>
      </w:r>
      <w:r w:rsidRPr="008636DE">
        <w:rPr>
          <w:rFonts w:ascii="Times New Roman" w:hAnsi="Times New Roman" w:cs="Times New Roman"/>
          <w:sz w:val="24"/>
          <w:szCs w:val="24"/>
        </w:rPr>
        <w:t xml:space="preserve"> (статья 451 Гражданског</w:t>
      </w:r>
      <w:r w:rsidR="00913813" w:rsidRPr="008636DE">
        <w:rPr>
          <w:rFonts w:ascii="Times New Roman" w:hAnsi="Times New Roman" w:cs="Times New Roman"/>
          <w:sz w:val="24"/>
          <w:szCs w:val="24"/>
        </w:rPr>
        <w:t>о кодекса Российской Федерации)</w:t>
      </w:r>
      <w:r w:rsidRPr="008636DE">
        <w:rPr>
          <w:rFonts w:ascii="Times New Roman" w:hAnsi="Times New Roman" w:cs="Times New Roman"/>
          <w:sz w:val="24"/>
          <w:szCs w:val="24"/>
        </w:rPr>
        <w:t>.</w:t>
      </w:r>
    </w:p>
    <w:p w14:paraId="3BB01E0E" w14:textId="77777777" w:rsidR="00B57921" w:rsidRPr="008636DE" w:rsidRDefault="00B57921" w:rsidP="00F15CB2">
      <w:pPr>
        <w:pStyle w:val="aff9"/>
        <w:widowControl w:val="0"/>
        <w:jc w:val="center"/>
        <w:rPr>
          <w:rFonts w:ascii="Times New Roman" w:hAnsi="Times New Roman" w:cs="Times New Roman"/>
          <w:sz w:val="24"/>
          <w:szCs w:val="24"/>
        </w:rPr>
      </w:pPr>
    </w:p>
    <w:p w14:paraId="6E7DC78A" w14:textId="77777777" w:rsidR="00B828CE" w:rsidRPr="008636DE" w:rsidRDefault="00B828CE" w:rsidP="00F15CB2">
      <w:pPr>
        <w:widowControl w:val="0"/>
        <w:suppressAutoHyphens/>
        <w:contextualSpacing/>
        <w:jc w:val="center"/>
        <w:rPr>
          <w:b/>
        </w:rPr>
      </w:pPr>
      <w:r w:rsidRPr="008636DE">
        <w:rPr>
          <w:b/>
        </w:rPr>
        <w:t>8.</w:t>
      </w:r>
      <w:r w:rsidR="009D0E2D" w:rsidRPr="008636DE">
        <w:rPr>
          <w:b/>
        </w:rPr>
        <w:t> </w:t>
      </w:r>
      <w:r w:rsidRPr="008636DE">
        <w:rPr>
          <w:b/>
        </w:rPr>
        <w:t>Об</w:t>
      </w:r>
      <w:r w:rsidR="002227E2" w:rsidRPr="008636DE">
        <w:rPr>
          <w:b/>
        </w:rPr>
        <w:t>стоятельства непреодолимой силы</w:t>
      </w:r>
    </w:p>
    <w:p w14:paraId="6A5CEBC5" w14:textId="77777777" w:rsidR="00B828CE" w:rsidRPr="008636DE" w:rsidRDefault="00B828CE" w:rsidP="00F15CB2">
      <w:pPr>
        <w:widowControl w:val="0"/>
        <w:suppressAutoHyphens/>
        <w:contextualSpacing/>
        <w:jc w:val="center"/>
        <w:rPr>
          <w:b/>
        </w:rPr>
      </w:pPr>
    </w:p>
    <w:p w14:paraId="64B7D159" w14:textId="77777777" w:rsidR="006F21B5" w:rsidRPr="008636DE" w:rsidRDefault="006F21B5"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8.1. Сторона освобождается от ответственности за частичное или полное неисполнение обязательств по Договору, если докажет, что надлежащее исполнение ею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w:t>
      </w:r>
    </w:p>
    <w:p w14:paraId="7AE71DB1" w14:textId="6C4EAEEE" w:rsidR="006F21B5" w:rsidRPr="008636DE" w:rsidRDefault="006F21B5" w:rsidP="00F15CB2">
      <w:pPr>
        <w:widowControl w:val="0"/>
        <w:suppressAutoHyphens/>
        <w:ind w:firstLine="567"/>
        <w:jc w:val="both"/>
        <w:rPr>
          <w:rFonts w:eastAsia="Arial Unicode MS"/>
        </w:rPr>
      </w:pPr>
      <w:r w:rsidRPr="008636DE">
        <w:rPr>
          <w:rFonts w:eastAsia="Arial Unicode MS"/>
        </w:rPr>
        <w:t xml:space="preserve">8.2. Сторона, которая не может выполнять условия </w:t>
      </w:r>
      <w:r w:rsidRPr="008636DE">
        <w:t>Договор</w:t>
      </w:r>
      <w:r w:rsidRPr="008636DE">
        <w:rPr>
          <w:rFonts w:eastAsia="Arial Unicode MS"/>
        </w:rPr>
        <w:t xml:space="preserve">а вследствие наступления обстоятельств непреодолимой силы, обязана в течение </w:t>
      </w:r>
      <w:r w:rsidR="00C659A8" w:rsidRPr="008636DE">
        <w:rPr>
          <w:rFonts w:eastAsia="Arial Unicode MS"/>
        </w:rPr>
        <w:t>5 (пяти) рабочих дней</w:t>
      </w:r>
      <w:r w:rsidRPr="008636DE">
        <w:rPr>
          <w:rFonts w:eastAsia="Arial Unicode MS"/>
        </w:rPr>
        <w:t xml:space="preserve"> письменно (телеграммой, факсом и пр.) уведомить об этом другую Сторону по </w:t>
      </w:r>
      <w:r w:rsidRPr="008636DE">
        <w:t>Договор</w:t>
      </w:r>
      <w:r w:rsidRPr="008636DE">
        <w:rPr>
          <w:rFonts w:eastAsia="Arial Unicode MS"/>
        </w:rPr>
        <w:t xml:space="preserve">у и представить заключение Санкт-Петербургской торгово-промышленной палаты, </w:t>
      </w:r>
      <w:r w:rsidRPr="008636DE">
        <w:rPr>
          <w:rFonts w:eastAsia="Arial Unicode MS"/>
        </w:rPr>
        <w:lastRenderedPageBreak/>
        <w:t>подтверждающее наступление таких обстоятельств.</w:t>
      </w:r>
    </w:p>
    <w:p w14:paraId="0F6B11C1" w14:textId="77777777" w:rsidR="006F21B5" w:rsidRPr="008636DE" w:rsidRDefault="006F21B5" w:rsidP="00F15CB2">
      <w:pPr>
        <w:widowControl w:val="0"/>
        <w:suppressAutoHyphens/>
        <w:ind w:firstLine="567"/>
        <w:jc w:val="both"/>
      </w:pPr>
      <w:r w:rsidRPr="008636DE">
        <w:t>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1B2DD287" w14:textId="1994D5BC" w:rsidR="00B828CE" w:rsidRPr="008636DE" w:rsidRDefault="006F21B5"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8.4. Если обстоятельства непреодолимой силы или их последствия будут длиться более 60 (шестидесяти) календарных дней, то заинтересованная Сторона вправе требовать досрочного расторжения Договора.</w:t>
      </w:r>
    </w:p>
    <w:p w14:paraId="47F2524B" w14:textId="77777777" w:rsidR="00B57921" w:rsidRPr="008636DE" w:rsidRDefault="00B57921" w:rsidP="00F15CB2">
      <w:pPr>
        <w:widowControl w:val="0"/>
        <w:suppressAutoHyphens/>
        <w:contextualSpacing/>
        <w:jc w:val="center"/>
        <w:rPr>
          <w:b/>
        </w:rPr>
      </w:pPr>
    </w:p>
    <w:p w14:paraId="364BEB80" w14:textId="2904129E" w:rsidR="00B828CE" w:rsidRPr="008636DE" w:rsidRDefault="00BF2A79" w:rsidP="00F15CB2">
      <w:pPr>
        <w:widowControl w:val="0"/>
        <w:suppressAutoHyphens/>
        <w:jc w:val="center"/>
        <w:rPr>
          <w:b/>
        </w:rPr>
      </w:pPr>
      <w:r w:rsidRPr="008636DE">
        <w:rPr>
          <w:b/>
        </w:rPr>
        <w:t>9. </w:t>
      </w:r>
      <w:r w:rsidR="00FC7DCF" w:rsidRPr="008636DE">
        <w:rPr>
          <w:b/>
        </w:rPr>
        <w:t xml:space="preserve">Срок действия и порядок расторжения </w:t>
      </w:r>
      <w:r w:rsidR="00E947C5" w:rsidRPr="008636DE">
        <w:rPr>
          <w:b/>
        </w:rPr>
        <w:t>договора</w:t>
      </w:r>
    </w:p>
    <w:p w14:paraId="199668B1" w14:textId="77777777" w:rsidR="00B828CE" w:rsidRPr="008636DE" w:rsidRDefault="00B828CE" w:rsidP="00F15CB2">
      <w:pPr>
        <w:widowControl w:val="0"/>
        <w:suppressAutoHyphens/>
        <w:contextualSpacing/>
        <w:jc w:val="center"/>
        <w:rPr>
          <w:b/>
        </w:rPr>
      </w:pPr>
    </w:p>
    <w:p w14:paraId="3A3B03F3" w14:textId="7C37ABD4" w:rsidR="00B828CE" w:rsidRPr="008636DE" w:rsidRDefault="00E5044F"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9.1. </w:t>
      </w:r>
      <w:r w:rsidR="008B32B8" w:rsidRPr="008636DE">
        <w:rPr>
          <w:rFonts w:ascii="Times New Roman" w:hAnsi="Times New Roman" w:cs="Times New Roman"/>
          <w:sz w:val="24"/>
          <w:szCs w:val="24"/>
        </w:rPr>
        <w:t>Договор</w:t>
      </w:r>
      <w:r w:rsidR="00B828CE" w:rsidRPr="008636DE">
        <w:rPr>
          <w:rFonts w:ascii="Times New Roman" w:eastAsia="Times New Roman" w:hAnsi="Times New Roman" w:cs="Times New Roman"/>
          <w:sz w:val="24"/>
          <w:szCs w:val="24"/>
        </w:rPr>
        <w:t xml:space="preserve"> вступает</w:t>
      </w:r>
      <w:r w:rsidR="003E22F4" w:rsidRPr="008636DE">
        <w:rPr>
          <w:rFonts w:ascii="Times New Roman" w:eastAsia="Times New Roman" w:hAnsi="Times New Roman" w:cs="Times New Roman"/>
          <w:sz w:val="24"/>
          <w:szCs w:val="24"/>
        </w:rPr>
        <w:t xml:space="preserve"> в с</w:t>
      </w:r>
      <w:r w:rsidR="00B828CE" w:rsidRPr="008636DE">
        <w:rPr>
          <w:rFonts w:ascii="Times New Roman" w:eastAsia="Times New Roman" w:hAnsi="Times New Roman" w:cs="Times New Roman"/>
          <w:sz w:val="24"/>
          <w:szCs w:val="24"/>
        </w:rPr>
        <w:t>илу</w:t>
      </w:r>
      <w:r w:rsidR="003E22F4" w:rsidRPr="008636DE">
        <w:rPr>
          <w:rFonts w:ascii="Times New Roman" w:eastAsia="Times New Roman" w:hAnsi="Times New Roman" w:cs="Times New Roman"/>
          <w:sz w:val="24"/>
          <w:szCs w:val="24"/>
        </w:rPr>
        <w:t xml:space="preserve"> с </w:t>
      </w:r>
      <w:r w:rsidR="00130D2C" w:rsidRPr="008636DE">
        <w:rPr>
          <w:rFonts w:ascii="Times New Roman" w:hAnsi="Times New Roman" w:cs="Times New Roman"/>
          <w:sz w:val="24"/>
          <w:szCs w:val="24"/>
        </w:rPr>
        <w:t>даты</w:t>
      </w:r>
      <w:r w:rsidR="00311AC7" w:rsidRPr="008636DE">
        <w:rPr>
          <w:rFonts w:ascii="Times New Roman" w:eastAsia="Times New Roman" w:hAnsi="Times New Roman" w:cs="Times New Roman"/>
          <w:sz w:val="24"/>
          <w:szCs w:val="24"/>
        </w:rPr>
        <w:t xml:space="preserve"> его подписания обеими С</w:t>
      </w:r>
      <w:r w:rsidR="00B828CE" w:rsidRPr="008636DE">
        <w:rPr>
          <w:rFonts w:ascii="Times New Roman" w:eastAsia="Times New Roman" w:hAnsi="Times New Roman" w:cs="Times New Roman"/>
          <w:sz w:val="24"/>
          <w:szCs w:val="24"/>
        </w:rPr>
        <w:t>торонами</w:t>
      </w:r>
      <w:r w:rsidR="003E22F4" w:rsidRPr="008636DE">
        <w:rPr>
          <w:rFonts w:ascii="Times New Roman" w:eastAsia="Times New Roman" w:hAnsi="Times New Roman" w:cs="Times New Roman"/>
          <w:sz w:val="24"/>
          <w:szCs w:val="24"/>
        </w:rPr>
        <w:t xml:space="preserve"> и д</w:t>
      </w:r>
      <w:r w:rsidR="00B828CE" w:rsidRPr="008636DE">
        <w:rPr>
          <w:rFonts w:ascii="Times New Roman" w:eastAsia="Times New Roman" w:hAnsi="Times New Roman" w:cs="Times New Roman"/>
          <w:sz w:val="24"/>
          <w:szCs w:val="24"/>
        </w:rPr>
        <w:t>ействует</w:t>
      </w:r>
      <w:r w:rsidR="00130D2C" w:rsidRPr="008636DE">
        <w:rPr>
          <w:rFonts w:ascii="Times New Roman" w:eastAsia="Times New Roman" w:hAnsi="Times New Roman" w:cs="Times New Roman"/>
          <w:sz w:val="24"/>
          <w:szCs w:val="24"/>
        </w:rPr>
        <w:t xml:space="preserve"> до </w:t>
      </w:r>
      <w:r w:rsidR="00C61559">
        <w:rPr>
          <w:rFonts w:ascii="Times New Roman" w:eastAsia="Times New Roman" w:hAnsi="Times New Roman" w:cs="Times New Roman"/>
          <w:sz w:val="24"/>
          <w:szCs w:val="24"/>
        </w:rPr>
        <w:t>28</w:t>
      </w:r>
      <w:r w:rsidR="00821ED3" w:rsidRPr="008636DE">
        <w:rPr>
          <w:rFonts w:ascii="Times New Roman" w:eastAsia="Times New Roman" w:hAnsi="Times New Roman" w:cs="Times New Roman"/>
          <w:sz w:val="24"/>
          <w:szCs w:val="24"/>
        </w:rPr>
        <w:t>.</w:t>
      </w:r>
      <w:r w:rsidR="00C61559">
        <w:rPr>
          <w:rFonts w:ascii="Times New Roman" w:eastAsia="Times New Roman" w:hAnsi="Times New Roman" w:cs="Times New Roman"/>
          <w:sz w:val="24"/>
          <w:szCs w:val="24"/>
        </w:rPr>
        <w:t>12</w:t>
      </w:r>
      <w:r w:rsidR="00311AC7" w:rsidRPr="008636DE">
        <w:rPr>
          <w:rFonts w:ascii="Times New Roman" w:eastAsia="Times New Roman" w:hAnsi="Times New Roman" w:cs="Times New Roman"/>
          <w:sz w:val="24"/>
          <w:szCs w:val="24"/>
        </w:rPr>
        <w:t>.</w:t>
      </w:r>
      <w:r w:rsidR="00C61559">
        <w:rPr>
          <w:rFonts w:ascii="Times New Roman" w:eastAsia="Times New Roman" w:hAnsi="Times New Roman" w:cs="Times New Roman"/>
          <w:sz w:val="24"/>
          <w:szCs w:val="24"/>
        </w:rPr>
        <w:t>2024</w:t>
      </w:r>
      <w:r w:rsidR="00B828CE" w:rsidRPr="008636DE">
        <w:rPr>
          <w:rFonts w:ascii="Times New Roman" w:eastAsia="Times New Roman" w:hAnsi="Times New Roman" w:cs="Times New Roman"/>
          <w:sz w:val="24"/>
          <w:szCs w:val="24"/>
        </w:rPr>
        <w:t xml:space="preserve"> включительно,</w:t>
      </w:r>
      <w:r w:rsidR="003E22F4" w:rsidRPr="008636DE">
        <w:rPr>
          <w:rFonts w:ascii="Times New Roman" w:eastAsia="Times New Roman" w:hAnsi="Times New Roman" w:cs="Times New Roman"/>
          <w:sz w:val="24"/>
          <w:szCs w:val="24"/>
        </w:rPr>
        <w:t xml:space="preserve"> а в ч</w:t>
      </w:r>
      <w:r w:rsidR="00B828CE" w:rsidRPr="008636DE">
        <w:rPr>
          <w:rFonts w:ascii="Times New Roman" w:eastAsia="Times New Roman" w:hAnsi="Times New Roman" w:cs="Times New Roman"/>
          <w:sz w:val="24"/>
          <w:szCs w:val="24"/>
        </w:rPr>
        <w:t>асти неисполненны</w:t>
      </w:r>
      <w:r w:rsidR="00B57921" w:rsidRPr="008636DE">
        <w:rPr>
          <w:rFonts w:ascii="Times New Roman" w:eastAsia="Times New Roman" w:hAnsi="Times New Roman" w:cs="Times New Roman"/>
          <w:sz w:val="24"/>
          <w:szCs w:val="24"/>
        </w:rPr>
        <w:t>х</w:t>
      </w:r>
      <w:r w:rsidR="003E22F4" w:rsidRPr="008636DE">
        <w:rPr>
          <w:rFonts w:ascii="Times New Roman" w:eastAsia="Times New Roman" w:hAnsi="Times New Roman" w:cs="Times New Roman"/>
          <w:sz w:val="24"/>
          <w:szCs w:val="24"/>
        </w:rPr>
        <w:t xml:space="preserve"> в п</w:t>
      </w:r>
      <w:r w:rsidR="00B57921" w:rsidRPr="008636DE">
        <w:rPr>
          <w:rFonts w:ascii="Times New Roman" w:eastAsia="Times New Roman" w:hAnsi="Times New Roman" w:cs="Times New Roman"/>
          <w:sz w:val="24"/>
          <w:szCs w:val="24"/>
        </w:rPr>
        <w:t xml:space="preserve">ериод действия </w:t>
      </w:r>
      <w:r w:rsidR="008B32B8" w:rsidRPr="008636DE">
        <w:rPr>
          <w:rFonts w:ascii="Times New Roman" w:eastAsia="Times New Roman" w:hAnsi="Times New Roman" w:cs="Times New Roman"/>
          <w:sz w:val="24"/>
          <w:szCs w:val="24"/>
        </w:rPr>
        <w:t>Договора</w:t>
      </w:r>
      <w:r w:rsidR="00B828CE" w:rsidRPr="008636DE">
        <w:rPr>
          <w:rFonts w:ascii="Times New Roman" w:eastAsia="Times New Roman" w:hAnsi="Times New Roman" w:cs="Times New Roman"/>
          <w:sz w:val="24"/>
          <w:szCs w:val="24"/>
        </w:rPr>
        <w:t xml:space="preserve"> обязательств –</w:t>
      </w:r>
      <w:r w:rsidR="003E22F4" w:rsidRPr="008636DE">
        <w:rPr>
          <w:rFonts w:ascii="Times New Roman" w:eastAsia="Times New Roman" w:hAnsi="Times New Roman" w:cs="Times New Roman"/>
          <w:sz w:val="24"/>
          <w:szCs w:val="24"/>
        </w:rPr>
        <w:t xml:space="preserve"> до п</w:t>
      </w:r>
      <w:r w:rsidR="00B828CE" w:rsidRPr="008636DE">
        <w:rPr>
          <w:rFonts w:ascii="Times New Roman" w:eastAsia="Times New Roman" w:hAnsi="Times New Roman" w:cs="Times New Roman"/>
          <w:sz w:val="24"/>
          <w:szCs w:val="24"/>
        </w:rPr>
        <w:t>олного</w:t>
      </w:r>
      <w:r w:rsidR="003E22F4" w:rsidRPr="008636DE">
        <w:rPr>
          <w:rFonts w:ascii="Times New Roman" w:eastAsia="Times New Roman" w:hAnsi="Times New Roman" w:cs="Times New Roman"/>
          <w:sz w:val="24"/>
          <w:szCs w:val="24"/>
        </w:rPr>
        <w:t xml:space="preserve"> их и</w:t>
      </w:r>
      <w:r w:rsidR="00B828CE" w:rsidRPr="008636DE">
        <w:rPr>
          <w:rFonts w:ascii="Times New Roman" w:eastAsia="Times New Roman" w:hAnsi="Times New Roman" w:cs="Times New Roman"/>
          <w:sz w:val="24"/>
          <w:szCs w:val="24"/>
        </w:rPr>
        <w:t>сполнения.</w:t>
      </w:r>
    </w:p>
    <w:p w14:paraId="05135D38" w14:textId="4B763E5D" w:rsidR="00B828CE" w:rsidRPr="008636DE" w:rsidRDefault="00B828CE" w:rsidP="00F15CB2">
      <w:pPr>
        <w:widowControl w:val="0"/>
        <w:suppressAutoHyphens/>
        <w:ind w:firstLine="567"/>
        <w:jc w:val="both"/>
      </w:pPr>
      <w:r w:rsidRPr="008636DE">
        <w:t>9.2.</w:t>
      </w:r>
      <w:r w:rsidR="00E5044F" w:rsidRPr="008636DE">
        <w:t> </w:t>
      </w:r>
      <w:r w:rsidRPr="008636DE">
        <w:t>О</w:t>
      </w:r>
      <w:r w:rsidR="008B50B9" w:rsidRPr="008636DE">
        <w:t>бязательства</w:t>
      </w:r>
      <w:r w:rsidR="003E22F4" w:rsidRPr="008636DE">
        <w:t xml:space="preserve"> по ф</w:t>
      </w:r>
      <w:r w:rsidR="008B50B9" w:rsidRPr="008636DE">
        <w:t>инансированию</w:t>
      </w:r>
      <w:r w:rsidRPr="008636DE">
        <w:t xml:space="preserve"> </w:t>
      </w:r>
      <w:r w:rsidR="008B32B8" w:rsidRPr="008636DE">
        <w:t>Договора</w:t>
      </w:r>
      <w:r w:rsidR="003E22F4" w:rsidRPr="008636DE">
        <w:t xml:space="preserve"> не м</w:t>
      </w:r>
      <w:r w:rsidRPr="008636DE">
        <w:t xml:space="preserve">огут возникнуть ранее регистрации </w:t>
      </w:r>
      <w:r w:rsidR="008B32B8" w:rsidRPr="008636DE">
        <w:t>Договора</w:t>
      </w:r>
      <w:r w:rsidRPr="008636DE">
        <w:t>.</w:t>
      </w:r>
    </w:p>
    <w:p w14:paraId="52EBDBF3" w14:textId="7691A98C" w:rsidR="00B828CE" w:rsidRPr="008636DE" w:rsidRDefault="00E5044F" w:rsidP="00F15CB2">
      <w:pPr>
        <w:widowControl w:val="0"/>
        <w:suppressAutoHyphens/>
        <w:ind w:firstLine="567"/>
        <w:jc w:val="both"/>
      </w:pPr>
      <w:r w:rsidRPr="008636DE">
        <w:t>9.3. </w:t>
      </w:r>
      <w:r w:rsidR="003E0FDC" w:rsidRPr="008636DE">
        <w:t>Наступление конечного срока</w:t>
      </w:r>
      <w:r w:rsidR="003E22F4" w:rsidRPr="008636DE">
        <w:t xml:space="preserve"> по </w:t>
      </w:r>
      <w:r w:rsidR="008B32B8" w:rsidRPr="008636DE">
        <w:t>Договору</w:t>
      </w:r>
      <w:r w:rsidR="003E22F4" w:rsidRPr="008636DE">
        <w:t xml:space="preserve"> не в</w:t>
      </w:r>
      <w:r w:rsidR="003E0FDC" w:rsidRPr="008636DE">
        <w:t>лечет</w:t>
      </w:r>
      <w:r w:rsidR="003E22F4" w:rsidRPr="008636DE">
        <w:t xml:space="preserve"> за с</w:t>
      </w:r>
      <w:r w:rsidR="003E0FDC" w:rsidRPr="008636DE">
        <w:t>обой прекращение обязательств Сторон</w:t>
      </w:r>
      <w:r w:rsidR="003E22F4" w:rsidRPr="008636DE">
        <w:t xml:space="preserve"> по </w:t>
      </w:r>
      <w:r w:rsidR="008B32B8" w:rsidRPr="008636DE">
        <w:t>Договору</w:t>
      </w:r>
      <w:r w:rsidR="00B828CE" w:rsidRPr="008636DE">
        <w:t>.</w:t>
      </w:r>
    </w:p>
    <w:p w14:paraId="3D61D25E" w14:textId="57F43124" w:rsidR="00B828CE" w:rsidRPr="008636DE" w:rsidRDefault="00E5044F"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9.4. </w:t>
      </w:r>
      <w:r w:rsidR="008B32B8" w:rsidRPr="008636DE">
        <w:rPr>
          <w:rFonts w:ascii="Times New Roman" w:hAnsi="Times New Roman" w:cs="Times New Roman"/>
          <w:sz w:val="24"/>
          <w:szCs w:val="24"/>
        </w:rPr>
        <w:t>Договор</w:t>
      </w:r>
      <w:r w:rsidR="00B828CE" w:rsidRPr="008636DE">
        <w:rPr>
          <w:rFonts w:ascii="Times New Roman" w:eastAsia="Times New Roman" w:hAnsi="Times New Roman" w:cs="Times New Roman"/>
          <w:sz w:val="24"/>
          <w:szCs w:val="24"/>
        </w:rPr>
        <w:t xml:space="preserve"> может быть расторгнут (прекращен)</w:t>
      </w:r>
      <w:r w:rsidR="003E22F4" w:rsidRPr="008636DE">
        <w:rPr>
          <w:rFonts w:ascii="Times New Roman" w:eastAsia="Times New Roman" w:hAnsi="Times New Roman" w:cs="Times New Roman"/>
          <w:sz w:val="24"/>
          <w:szCs w:val="24"/>
        </w:rPr>
        <w:t xml:space="preserve"> в с</w:t>
      </w:r>
      <w:r w:rsidR="00B828CE" w:rsidRPr="008636DE">
        <w:rPr>
          <w:rFonts w:ascii="Times New Roman" w:eastAsia="Times New Roman" w:hAnsi="Times New Roman" w:cs="Times New Roman"/>
          <w:sz w:val="24"/>
          <w:szCs w:val="24"/>
        </w:rPr>
        <w:t>лучаях:</w:t>
      </w:r>
    </w:p>
    <w:p w14:paraId="6CD038DC" w14:textId="77777777" w:rsidR="00B828CE" w:rsidRPr="008636DE" w:rsidRDefault="00E5044F"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w:t>
      </w:r>
      <w:r w:rsidR="003E22F4" w:rsidRPr="008636DE">
        <w:rPr>
          <w:rFonts w:ascii="Times New Roman" w:eastAsia="Times New Roman" w:hAnsi="Times New Roman" w:cs="Times New Roman"/>
          <w:sz w:val="24"/>
          <w:szCs w:val="24"/>
        </w:rPr>
        <w:t> по с</w:t>
      </w:r>
      <w:r w:rsidRPr="008636DE">
        <w:rPr>
          <w:rFonts w:ascii="Times New Roman" w:eastAsia="Times New Roman" w:hAnsi="Times New Roman" w:cs="Times New Roman"/>
          <w:sz w:val="24"/>
          <w:szCs w:val="24"/>
        </w:rPr>
        <w:t>оглашению С</w:t>
      </w:r>
      <w:r w:rsidR="00B828CE" w:rsidRPr="008636DE">
        <w:rPr>
          <w:rFonts w:ascii="Times New Roman" w:eastAsia="Times New Roman" w:hAnsi="Times New Roman" w:cs="Times New Roman"/>
          <w:sz w:val="24"/>
          <w:szCs w:val="24"/>
        </w:rPr>
        <w:t>торон;</w:t>
      </w:r>
    </w:p>
    <w:p w14:paraId="0B225287" w14:textId="77777777" w:rsidR="00B828CE" w:rsidRPr="008636DE" w:rsidRDefault="00E5044F"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w:t>
      </w:r>
      <w:r w:rsidR="003E22F4" w:rsidRPr="008636DE">
        <w:rPr>
          <w:rFonts w:ascii="Times New Roman" w:eastAsia="Times New Roman" w:hAnsi="Times New Roman" w:cs="Times New Roman"/>
          <w:sz w:val="24"/>
          <w:szCs w:val="24"/>
        </w:rPr>
        <w:t> по р</w:t>
      </w:r>
      <w:r w:rsidRPr="008636DE">
        <w:rPr>
          <w:rFonts w:ascii="Times New Roman" w:eastAsia="Times New Roman" w:hAnsi="Times New Roman" w:cs="Times New Roman"/>
          <w:sz w:val="24"/>
          <w:szCs w:val="24"/>
        </w:rPr>
        <w:t>ешению суда;</w:t>
      </w:r>
    </w:p>
    <w:p w14:paraId="3EC4A93C" w14:textId="100F10C9" w:rsidR="00B57921" w:rsidRPr="008636DE" w:rsidRDefault="00B828CE" w:rsidP="00F15CB2">
      <w:pPr>
        <w:pStyle w:val="aff9"/>
        <w:widowControl w:val="0"/>
        <w:ind w:firstLine="567"/>
        <w:jc w:val="both"/>
        <w:rPr>
          <w:rFonts w:ascii="Times New Roman" w:hAnsi="Times New Roman" w:cs="Times New Roman"/>
          <w:sz w:val="24"/>
          <w:szCs w:val="24"/>
        </w:rPr>
      </w:pPr>
      <w:r w:rsidRPr="008636DE">
        <w:rPr>
          <w:rFonts w:ascii="Times New Roman" w:eastAsia="Times New Roman" w:hAnsi="Times New Roman" w:cs="Times New Roman"/>
          <w:sz w:val="24"/>
          <w:szCs w:val="24"/>
        </w:rPr>
        <w:t>-</w:t>
      </w:r>
      <w:r w:rsidR="003E22F4" w:rsidRPr="008636DE">
        <w:rPr>
          <w:rFonts w:ascii="Times New Roman" w:eastAsia="Times New Roman" w:hAnsi="Times New Roman" w:cs="Times New Roman"/>
          <w:sz w:val="24"/>
          <w:szCs w:val="24"/>
        </w:rPr>
        <w:t> в с</w:t>
      </w:r>
      <w:r w:rsidRPr="008636DE">
        <w:rPr>
          <w:rFonts w:ascii="Times New Roman" w:eastAsia="Times New Roman" w:hAnsi="Times New Roman" w:cs="Times New Roman"/>
          <w:sz w:val="24"/>
          <w:szCs w:val="24"/>
        </w:rPr>
        <w:t>вязи</w:t>
      </w:r>
      <w:r w:rsidR="003E22F4" w:rsidRPr="008636DE">
        <w:rPr>
          <w:rFonts w:ascii="Times New Roman" w:eastAsia="Times New Roman" w:hAnsi="Times New Roman" w:cs="Times New Roman"/>
          <w:sz w:val="24"/>
          <w:szCs w:val="24"/>
        </w:rPr>
        <w:t xml:space="preserve"> с о</w:t>
      </w:r>
      <w:r w:rsidRPr="008636DE">
        <w:rPr>
          <w:rFonts w:ascii="Times New Roman" w:eastAsia="Times New Roman" w:hAnsi="Times New Roman" w:cs="Times New Roman"/>
          <w:sz w:val="24"/>
          <w:szCs w:val="24"/>
        </w:rPr>
        <w:t>дносторонним</w:t>
      </w:r>
      <w:r w:rsidR="00B648E6" w:rsidRPr="008636DE">
        <w:rPr>
          <w:rFonts w:ascii="Times New Roman" w:eastAsia="Times New Roman" w:hAnsi="Times New Roman" w:cs="Times New Roman"/>
          <w:sz w:val="24"/>
          <w:szCs w:val="24"/>
        </w:rPr>
        <w:t xml:space="preserve"> отказом с</w:t>
      </w:r>
      <w:r w:rsidR="00311AC7" w:rsidRPr="008636DE">
        <w:rPr>
          <w:rFonts w:ascii="Times New Roman" w:eastAsia="Times New Roman" w:hAnsi="Times New Roman" w:cs="Times New Roman"/>
          <w:sz w:val="24"/>
          <w:szCs w:val="24"/>
        </w:rPr>
        <w:t>тороны</w:t>
      </w:r>
      <w:r w:rsidR="003E22F4" w:rsidRPr="008636DE">
        <w:rPr>
          <w:rFonts w:ascii="Times New Roman" w:eastAsia="Times New Roman" w:hAnsi="Times New Roman" w:cs="Times New Roman"/>
          <w:sz w:val="24"/>
          <w:szCs w:val="24"/>
        </w:rPr>
        <w:t xml:space="preserve"> от и</w:t>
      </w:r>
      <w:r w:rsidR="00311AC7" w:rsidRPr="008636DE">
        <w:rPr>
          <w:rFonts w:ascii="Times New Roman" w:eastAsia="Times New Roman" w:hAnsi="Times New Roman" w:cs="Times New Roman"/>
          <w:sz w:val="24"/>
          <w:szCs w:val="24"/>
        </w:rPr>
        <w:t xml:space="preserve">сполнения </w:t>
      </w:r>
      <w:r w:rsidR="008B32B8" w:rsidRPr="008636DE">
        <w:rPr>
          <w:rFonts w:ascii="Times New Roman" w:eastAsia="Times New Roman" w:hAnsi="Times New Roman" w:cs="Times New Roman"/>
          <w:sz w:val="24"/>
          <w:szCs w:val="24"/>
        </w:rPr>
        <w:t>Договора</w:t>
      </w:r>
      <w:r w:rsidR="003E22F4" w:rsidRPr="008636DE">
        <w:rPr>
          <w:rFonts w:ascii="Times New Roman" w:eastAsia="Times New Roman" w:hAnsi="Times New Roman" w:cs="Times New Roman"/>
          <w:sz w:val="24"/>
          <w:szCs w:val="24"/>
        </w:rPr>
        <w:t xml:space="preserve"> в с</w:t>
      </w:r>
      <w:r w:rsidRPr="008636DE">
        <w:rPr>
          <w:rFonts w:ascii="Times New Roman" w:eastAsia="Times New Roman" w:hAnsi="Times New Roman" w:cs="Times New Roman"/>
          <w:sz w:val="24"/>
          <w:szCs w:val="24"/>
        </w:rPr>
        <w:t>оответствии</w:t>
      </w:r>
      <w:r w:rsidR="003E22F4" w:rsidRPr="008636DE">
        <w:rPr>
          <w:rFonts w:ascii="Times New Roman" w:eastAsia="Times New Roman" w:hAnsi="Times New Roman" w:cs="Times New Roman"/>
          <w:sz w:val="24"/>
          <w:szCs w:val="24"/>
        </w:rPr>
        <w:t xml:space="preserve"> с д</w:t>
      </w:r>
      <w:r w:rsidR="007D1ECE" w:rsidRPr="008636DE">
        <w:rPr>
          <w:rFonts w:ascii="Times New Roman" w:eastAsia="Times New Roman" w:hAnsi="Times New Roman" w:cs="Times New Roman"/>
          <w:sz w:val="24"/>
          <w:szCs w:val="24"/>
        </w:rPr>
        <w:t>ействующим</w:t>
      </w:r>
      <w:r w:rsidRPr="008636DE">
        <w:rPr>
          <w:rFonts w:ascii="Times New Roman" w:eastAsia="Times New Roman" w:hAnsi="Times New Roman" w:cs="Times New Roman"/>
          <w:sz w:val="24"/>
          <w:szCs w:val="24"/>
        </w:rPr>
        <w:t xml:space="preserve"> законодательством</w:t>
      </w:r>
      <w:r w:rsidRPr="008636DE">
        <w:rPr>
          <w:rFonts w:ascii="Times New Roman" w:hAnsi="Times New Roman" w:cs="Times New Roman"/>
          <w:sz w:val="24"/>
          <w:szCs w:val="24"/>
        </w:rPr>
        <w:t xml:space="preserve"> Российской Федерации</w:t>
      </w:r>
      <w:r w:rsidR="00B57921" w:rsidRPr="008636DE">
        <w:rPr>
          <w:rFonts w:ascii="Times New Roman" w:hAnsi="Times New Roman" w:cs="Times New Roman"/>
          <w:sz w:val="24"/>
          <w:szCs w:val="24"/>
        </w:rPr>
        <w:t>;</w:t>
      </w:r>
    </w:p>
    <w:p w14:paraId="199D3260" w14:textId="77777777" w:rsidR="00B828CE" w:rsidRPr="008636DE" w:rsidRDefault="00E5044F"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w:t>
      </w:r>
      <w:r w:rsidR="003E22F4" w:rsidRPr="008636DE">
        <w:rPr>
          <w:rFonts w:ascii="Times New Roman" w:hAnsi="Times New Roman" w:cs="Times New Roman"/>
          <w:sz w:val="24"/>
          <w:szCs w:val="24"/>
        </w:rPr>
        <w:t> в и</w:t>
      </w:r>
      <w:r w:rsidR="00B57921" w:rsidRPr="008636DE">
        <w:rPr>
          <w:rFonts w:ascii="Times New Roman" w:hAnsi="Times New Roman" w:cs="Times New Roman"/>
          <w:sz w:val="24"/>
          <w:szCs w:val="24"/>
        </w:rPr>
        <w:t>ных случаях, предусмотренных действующим законодательством Российской Федерации.</w:t>
      </w:r>
    </w:p>
    <w:p w14:paraId="3EA23C9B" w14:textId="77777777" w:rsidR="00B828CE" w:rsidRPr="008636DE" w:rsidRDefault="00B828CE" w:rsidP="00F15CB2">
      <w:pPr>
        <w:pStyle w:val="aff9"/>
        <w:widowControl w:val="0"/>
        <w:jc w:val="center"/>
        <w:rPr>
          <w:rFonts w:ascii="Times New Roman" w:eastAsia="Times New Roman" w:hAnsi="Times New Roman" w:cs="Times New Roman"/>
          <w:b/>
          <w:sz w:val="24"/>
          <w:szCs w:val="24"/>
        </w:rPr>
      </w:pPr>
    </w:p>
    <w:p w14:paraId="70FBD4D5" w14:textId="77777777" w:rsidR="00B828CE" w:rsidRPr="008636DE" w:rsidRDefault="00E5044F" w:rsidP="00F15CB2">
      <w:pPr>
        <w:pStyle w:val="aff9"/>
        <w:widowControl w:val="0"/>
        <w:jc w:val="center"/>
        <w:rPr>
          <w:rFonts w:ascii="Times New Roman" w:eastAsia="Times New Roman" w:hAnsi="Times New Roman" w:cs="Times New Roman"/>
          <w:b/>
          <w:sz w:val="24"/>
          <w:szCs w:val="24"/>
        </w:rPr>
      </w:pPr>
      <w:r w:rsidRPr="008636DE">
        <w:rPr>
          <w:rFonts w:ascii="Times New Roman" w:eastAsia="Times New Roman" w:hAnsi="Times New Roman" w:cs="Times New Roman"/>
          <w:b/>
          <w:sz w:val="24"/>
          <w:szCs w:val="24"/>
        </w:rPr>
        <w:t>10. </w:t>
      </w:r>
      <w:r w:rsidR="00B828CE" w:rsidRPr="008636DE">
        <w:rPr>
          <w:rFonts w:ascii="Times New Roman" w:eastAsia="Times New Roman" w:hAnsi="Times New Roman" w:cs="Times New Roman"/>
          <w:b/>
          <w:sz w:val="24"/>
          <w:szCs w:val="24"/>
        </w:rPr>
        <w:t>Порядок разрешения споров</w:t>
      </w:r>
    </w:p>
    <w:p w14:paraId="0820D702" w14:textId="77777777" w:rsidR="00B828CE" w:rsidRPr="008636DE" w:rsidRDefault="00B828CE" w:rsidP="00F15CB2">
      <w:pPr>
        <w:pStyle w:val="aff9"/>
        <w:widowControl w:val="0"/>
        <w:jc w:val="center"/>
        <w:rPr>
          <w:rFonts w:ascii="Times New Roman" w:eastAsia="Times New Roman" w:hAnsi="Times New Roman" w:cs="Times New Roman"/>
          <w:b/>
          <w:sz w:val="24"/>
          <w:szCs w:val="24"/>
        </w:rPr>
      </w:pPr>
    </w:p>
    <w:p w14:paraId="6EE5234B" w14:textId="38FABE68" w:rsidR="00B828CE" w:rsidRPr="008636DE" w:rsidRDefault="000913A3"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10.1. </w:t>
      </w:r>
      <w:r w:rsidR="00B828CE" w:rsidRPr="008636DE">
        <w:rPr>
          <w:rFonts w:ascii="Times New Roman" w:hAnsi="Times New Roman" w:cs="Times New Roman"/>
          <w:sz w:val="24"/>
          <w:szCs w:val="24"/>
        </w:rPr>
        <w:t>Стороны решают все спорные вопросы, которые могут возникнуть</w:t>
      </w:r>
      <w:r w:rsidR="003E22F4" w:rsidRPr="008636DE">
        <w:rPr>
          <w:rFonts w:ascii="Times New Roman" w:hAnsi="Times New Roman" w:cs="Times New Roman"/>
          <w:sz w:val="24"/>
          <w:szCs w:val="24"/>
        </w:rPr>
        <w:t xml:space="preserve"> в х</w:t>
      </w:r>
      <w:r w:rsidR="00B828CE" w:rsidRPr="008636DE">
        <w:rPr>
          <w:rFonts w:ascii="Times New Roman" w:hAnsi="Times New Roman" w:cs="Times New Roman"/>
          <w:sz w:val="24"/>
          <w:szCs w:val="24"/>
        </w:rPr>
        <w:t xml:space="preserve">оде </w:t>
      </w:r>
      <w:r w:rsidR="001D41DA" w:rsidRPr="008636DE">
        <w:rPr>
          <w:rFonts w:ascii="Times New Roman" w:hAnsi="Times New Roman" w:cs="Times New Roman"/>
          <w:sz w:val="24"/>
          <w:szCs w:val="24"/>
        </w:rPr>
        <w:t>исполнения</w:t>
      </w:r>
      <w:r w:rsidR="00B828CE" w:rsidRPr="008636DE">
        <w:rPr>
          <w:rFonts w:ascii="Times New Roman" w:hAnsi="Times New Roman" w:cs="Times New Roman"/>
          <w:sz w:val="24"/>
          <w:szCs w:val="24"/>
        </w:rPr>
        <w:t xml:space="preserve"> </w:t>
      </w:r>
      <w:r w:rsidR="008B32B8" w:rsidRPr="008636DE">
        <w:rPr>
          <w:rFonts w:ascii="Times New Roman" w:hAnsi="Times New Roman" w:cs="Times New Roman"/>
          <w:sz w:val="24"/>
          <w:szCs w:val="24"/>
        </w:rPr>
        <w:t>Договора</w:t>
      </w:r>
      <w:r w:rsidR="00B828CE" w:rsidRPr="008636DE">
        <w:rPr>
          <w:rFonts w:ascii="Times New Roman" w:hAnsi="Times New Roman" w:cs="Times New Roman"/>
          <w:sz w:val="24"/>
          <w:szCs w:val="24"/>
        </w:rPr>
        <w:t xml:space="preserve"> или</w:t>
      </w:r>
      <w:r w:rsidR="003E22F4" w:rsidRPr="008636DE">
        <w:rPr>
          <w:rFonts w:ascii="Times New Roman" w:hAnsi="Times New Roman" w:cs="Times New Roman"/>
          <w:sz w:val="24"/>
          <w:szCs w:val="24"/>
        </w:rPr>
        <w:t xml:space="preserve"> в с</w:t>
      </w:r>
      <w:r w:rsidR="00B828CE" w:rsidRPr="008636DE">
        <w:rPr>
          <w:rFonts w:ascii="Times New Roman" w:hAnsi="Times New Roman" w:cs="Times New Roman"/>
          <w:sz w:val="24"/>
          <w:szCs w:val="24"/>
        </w:rPr>
        <w:t>вязи</w:t>
      </w:r>
      <w:r w:rsidR="003E22F4" w:rsidRPr="008636DE">
        <w:rPr>
          <w:rFonts w:ascii="Times New Roman" w:hAnsi="Times New Roman" w:cs="Times New Roman"/>
          <w:sz w:val="24"/>
          <w:szCs w:val="24"/>
        </w:rPr>
        <w:t xml:space="preserve"> с н</w:t>
      </w:r>
      <w:r w:rsidR="00B828CE" w:rsidRPr="008636DE">
        <w:rPr>
          <w:rFonts w:ascii="Times New Roman" w:hAnsi="Times New Roman" w:cs="Times New Roman"/>
          <w:sz w:val="24"/>
          <w:szCs w:val="24"/>
        </w:rPr>
        <w:t>им, путем переговоров.</w:t>
      </w:r>
    </w:p>
    <w:p w14:paraId="6787DD98" w14:textId="77777777" w:rsidR="00B828CE" w:rsidRPr="008636DE" w:rsidRDefault="000913A3" w:rsidP="00F15CB2">
      <w:pPr>
        <w:pStyle w:val="aff9"/>
        <w:widowControl w:val="0"/>
        <w:ind w:firstLine="567"/>
        <w:jc w:val="both"/>
        <w:rPr>
          <w:rFonts w:ascii="Times New Roman" w:hAnsi="Times New Roman" w:cs="Times New Roman"/>
          <w:sz w:val="24"/>
          <w:szCs w:val="24"/>
        </w:rPr>
      </w:pPr>
      <w:r w:rsidRPr="008636DE">
        <w:rPr>
          <w:rFonts w:ascii="Times New Roman" w:hAnsi="Times New Roman" w:cs="Times New Roman"/>
          <w:sz w:val="24"/>
          <w:szCs w:val="24"/>
        </w:rPr>
        <w:t>10.2. </w:t>
      </w:r>
      <w:r w:rsidR="00B828CE" w:rsidRPr="008636DE">
        <w:rPr>
          <w:rFonts w:ascii="Times New Roman" w:hAnsi="Times New Roman" w:cs="Times New Roman"/>
          <w:sz w:val="24"/>
          <w:szCs w:val="24"/>
        </w:rPr>
        <w:t>Споры,</w:t>
      </w:r>
      <w:r w:rsidR="003E22F4" w:rsidRPr="008636DE">
        <w:rPr>
          <w:rFonts w:ascii="Times New Roman" w:hAnsi="Times New Roman" w:cs="Times New Roman"/>
          <w:sz w:val="24"/>
          <w:szCs w:val="24"/>
        </w:rPr>
        <w:t xml:space="preserve"> по к</w:t>
      </w:r>
      <w:r w:rsidR="00B828CE" w:rsidRPr="008636DE">
        <w:rPr>
          <w:rFonts w:ascii="Times New Roman" w:hAnsi="Times New Roman" w:cs="Times New Roman"/>
          <w:sz w:val="24"/>
          <w:szCs w:val="24"/>
        </w:rPr>
        <w:t>оторым Стороны</w:t>
      </w:r>
      <w:r w:rsidR="003E22F4" w:rsidRPr="008636DE">
        <w:rPr>
          <w:rFonts w:ascii="Times New Roman" w:hAnsi="Times New Roman" w:cs="Times New Roman"/>
          <w:sz w:val="24"/>
          <w:szCs w:val="24"/>
        </w:rPr>
        <w:t xml:space="preserve"> не д</w:t>
      </w:r>
      <w:r w:rsidR="00B828CE" w:rsidRPr="008636DE">
        <w:rPr>
          <w:rFonts w:ascii="Times New Roman" w:hAnsi="Times New Roman" w:cs="Times New Roman"/>
          <w:sz w:val="24"/>
          <w:szCs w:val="24"/>
        </w:rPr>
        <w:t>остигли соглашения, рассм</w:t>
      </w:r>
      <w:r w:rsidRPr="008636DE">
        <w:rPr>
          <w:rFonts w:ascii="Times New Roman" w:hAnsi="Times New Roman" w:cs="Times New Roman"/>
          <w:sz w:val="24"/>
          <w:szCs w:val="24"/>
        </w:rPr>
        <w:t>атриваются в </w:t>
      </w:r>
      <w:r w:rsidR="00B57921" w:rsidRPr="008636DE">
        <w:rPr>
          <w:rFonts w:ascii="Times New Roman" w:hAnsi="Times New Roman" w:cs="Times New Roman"/>
          <w:sz w:val="24"/>
          <w:szCs w:val="24"/>
        </w:rPr>
        <w:t>Арбитражном суде города</w:t>
      </w:r>
      <w:r w:rsidR="00B828CE" w:rsidRPr="008636DE">
        <w:rPr>
          <w:rFonts w:ascii="Times New Roman" w:hAnsi="Times New Roman" w:cs="Times New Roman"/>
          <w:sz w:val="24"/>
          <w:szCs w:val="24"/>
        </w:rPr>
        <w:t xml:space="preserve"> Санкт-Петербурга</w:t>
      </w:r>
      <w:r w:rsidR="003E22F4" w:rsidRPr="008636DE">
        <w:rPr>
          <w:rFonts w:ascii="Times New Roman" w:hAnsi="Times New Roman" w:cs="Times New Roman"/>
          <w:sz w:val="24"/>
          <w:szCs w:val="24"/>
        </w:rPr>
        <w:t xml:space="preserve"> и Л</w:t>
      </w:r>
      <w:r w:rsidR="00B828CE" w:rsidRPr="008636DE">
        <w:rPr>
          <w:rFonts w:ascii="Times New Roman" w:hAnsi="Times New Roman" w:cs="Times New Roman"/>
          <w:sz w:val="24"/>
          <w:szCs w:val="24"/>
        </w:rPr>
        <w:t>енинградской области.</w:t>
      </w:r>
    </w:p>
    <w:p w14:paraId="624CF90B" w14:textId="77777777" w:rsidR="001D41DA" w:rsidRPr="008636DE" w:rsidRDefault="000913A3" w:rsidP="00F15CB2">
      <w:pPr>
        <w:widowControl w:val="0"/>
        <w:suppressAutoHyphens/>
        <w:ind w:firstLine="567"/>
        <w:jc w:val="both"/>
      </w:pPr>
      <w:r w:rsidRPr="008636DE">
        <w:t>10.3</w:t>
      </w:r>
      <w:r w:rsidR="001D41DA" w:rsidRPr="008636DE">
        <w:t>.</w:t>
      </w:r>
      <w:r w:rsidR="003E22F4" w:rsidRPr="008636DE">
        <w:t> До о</w:t>
      </w:r>
      <w:r w:rsidR="00101E1A" w:rsidRPr="008636DE">
        <w:t>бращения</w:t>
      </w:r>
      <w:r w:rsidR="003E22F4" w:rsidRPr="008636DE">
        <w:t xml:space="preserve"> в с</w:t>
      </w:r>
      <w:r w:rsidR="00101E1A" w:rsidRPr="008636DE">
        <w:t>уд обязательно</w:t>
      </w:r>
      <w:r w:rsidR="001D41DA" w:rsidRPr="008636DE">
        <w:t xml:space="preserve"> соблюдение претензионного порядка.</w:t>
      </w:r>
    </w:p>
    <w:p w14:paraId="3DFAF942" w14:textId="3CD26C9D" w:rsidR="00101E1A" w:rsidRPr="008636DE" w:rsidRDefault="001D41DA" w:rsidP="00F15CB2">
      <w:pPr>
        <w:widowControl w:val="0"/>
        <w:suppressAutoHyphens/>
        <w:ind w:firstLine="567"/>
        <w:jc w:val="both"/>
      </w:pPr>
      <w:r w:rsidRPr="008636DE">
        <w:t>С</w:t>
      </w:r>
      <w:r w:rsidR="000913A3" w:rsidRPr="008636DE">
        <w:t>рок ответа</w:t>
      </w:r>
      <w:r w:rsidR="003E22F4" w:rsidRPr="008636DE">
        <w:t xml:space="preserve"> на п</w:t>
      </w:r>
      <w:r w:rsidR="000913A3" w:rsidRPr="008636DE">
        <w:t xml:space="preserve">ретензию – </w:t>
      </w:r>
      <w:r w:rsidR="00D90C2B" w:rsidRPr="008636DE">
        <w:t>7 (семь) рабочих дней</w:t>
      </w:r>
      <w:r w:rsidR="00D90C2B" w:rsidRPr="008636DE">
        <w:rPr>
          <w:rStyle w:val="affff1"/>
          <w:sz w:val="24"/>
          <w:szCs w:val="24"/>
          <w:lang w:eastAsia="ar-SA"/>
        </w:rPr>
        <w:t xml:space="preserve"> </w:t>
      </w:r>
      <w:r w:rsidR="003E22F4" w:rsidRPr="008636DE">
        <w:t>с </w:t>
      </w:r>
      <w:r w:rsidR="00130D2C" w:rsidRPr="008636DE">
        <w:t>даты</w:t>
      </w:r>
      <w:r w:rsidR="003E22F4" w:rsidRPr="008636DE">
        <w:t xml:space="preserve"> ее п</w:t>
      </w:r>
      <w:r w:rsidR="00101E1A" w:rsidRPr="008636DE">
        <w:t>олучения адресатом.</w:t>
      </w:r>
      <w:r w:rsidRPr="008636DE">
        <w:t xml:space="preserve"> </w:t>
      </w:r>
      <w:r w:rsidR="00B57921" w:rsidRPr="008636DE">
        <w:t>При неполучении ответа</w:t>
      </w:r>
      <w:r w:rsidR="003E22F4" w:rsidRPr="008636DE">
        <w:t xml:space="preserve"> </w:t>
      </w:r>
      <w:r w:rsidR="003E22F4" w:rsidRPr="008636DE">
        <w:lastRenderedPageBreak/>
        <w:t>на п</w:t>
      </w:r>
      <w:r w:rsidR="00B57921" w:rsidRPr="008636DE">
        <w:t>ретензию</w:t>
      </w:r>
      <w:r w:rsidR="003E22F4" w:rsidRPr="008636DE">
        <w:t xml:space="preserve"> в у</w:t>
      </w:r>
      <w:r w:rsidR="00B57921" w:rsidRPr="008636DE">
        <w:t>становленный</w:t>
      </w:r>
      <w:r w:rsidR="003E22F4" w:rsidRPr="008636DE">
        <w:t xml:space="preserve"> в </w:t>
      </w:r>
      <w:r w:rsidR="008B32B8" w:rsidRPr="008636DE">
        <w:t>Договоре</w:t>
      </w:r>
      <w:r w:rsidR="00B57921" w:rsidRPr="008636DE">
        <w:t xml:space="preserve"> срок либо неудовлетворении требований, изложенны</w:t>
      </w:r>
      <w:r w:rsidRPr="008636DE">
        <w:t>х</w:t>
      </w:r>
      <w:r w:rsidR="003E22F4" w:rsidRPr="008636DE">
        <w:t xml:space="preserve"> в п</w:t>
      </w:r>
      <w:r w:rsidRPr="008636DE">
        <w:t>ретензии</w:t>
      </w:r>
      <w:r w:rsidR="003E22F4" w:rsidRPr="008636DE">
        <w:t xml:space="preserve"> в п</w:t>
      </w:r>
      <w:r w:rsidRPr="008636DE">
        <w:t>олном объеме, С</w:t>
      </w:r>
      <w:r w:rsidR="00B57921" w:rsidRPr="008636DE">
        <w:t>тороны пере</w:t>
      </w:r>
      <w:r w:rsidR="000913A3" w:rsidRPr="008636DE">
        <w:t>дают спор</w:t>
      </w:r>
      <w:r w:rsidR="003E22F4" w:rsidRPr="008636DE">
        <w:t xml:space="preserve"> на р</w:t>
      </w:r>
      <w:r w:rsidR="000913A3" w:rsidRPr="008636DE">
        <w:t>ассмотрение суда.</w:t>
      </w:r>
    </w:p>
    <w:p w14:paraId="31DF0F37" w14:textId="77777777" w:rsidR="00D90C2B" w:rsidRPr="008636DE" w:rsidRDefault="00D90C2B" w:rsidP="00F15CB2">
      <w:pPr>
        <w:pStyle w:val="aff9"/>
        <w:widowControl w:val="0"/>
        <w:jc w:val="center"/>
        <w:rPr>
          <w:rFonts w:ascii="Times New Roman" w:eastAsia="Times New Roman" w:hAnsi="Times New Roman" w:cs="Times New Roman"/>
          <w:b/>
          <w:sz w:val="24"/>
          <w:szCs w:val="24"/>
        </w:rPr>
      </w:pPr>
    </w:p>
    <w:p w14:paraId="55576C19" w14:textId="77777777" w:rsidR="00D90C2B" w:rsidRPr="008636DE" w:rsidRDefault="00D90C2B" w:rsidP="00F15CB2">
      <w:pPr>
        <w:pStyle w:val="aff9"/>
        <w:widowControl w:val="0"/>
        <w:jc w:val="center"/>
        <w:rPr>
          <w:rFonts w:ascii="Times New Roman" w:eastAsia="Times New Roman" w:hAnsi="Times New Roman" w:cs="Times New Roman"/>
          <w:b/>
          <w:sz w:val="24"/>
          <w:szCs w:val="24"/>
        </w:rPr>
      </w:pPr>
      <w:r w:rsidRPr="008636DE">
        <w:rPr>
          <w:rFonts w:ascii="Times New Roman" w:eastAsia="Times New Roman" w:hAnsi="Times New Roman" w:cs="Times New Roman"/>
          <w:b/>
          <w:sz w:val="24"/>
          <w:szCs w:val="24"/>
        </w:rPr>
        <w:t>11. Антикоррупционная оговорка</w:t>
      </w:r>
    </w:p>
    <w:p w14:paraId="15DAEF60" w14:textId="77777777" w:rsidR="00D90C2B" w:rsidRPr="008636DE" w:rsidRDefault="00D90C2B" w:rsidP="00F15CB2">
      <w:pPr>
        <w:pStyle w:val="aff9"/>
        <w:widowControl w:val="0"/>
        <w:jc w:val="center"/>
        <w:rPr>
          <w:rFonts w:ascii="Times New Roman" w:eastAsia="Times New Roman" w:hAnsi="Times New Roman" w:cs="Times New Roman"/>
          <w:b/>
          <w:sz w:val="24"/>
          <w:szCs w:val="24"/>
        </w:rPr>
      </w:pPr>
    </w:p>
    <w:p w14:paraId="0B1DE5C2" w14:textId="34F32681" w:rsidR="00D90C2B" w:rsidRPr="008636DE" w:rsidRDefault="00D90C2B" w:rsidP="00F15CB2">
      <w:pPr>
        <w:widowControl w:val="0"/>
        <w:suppressAutoHyphens/>
        <w:ind w:firstLine="567"/>
        <w:jc w:val="both"/>
      </w:pPr>
      <w:r w:rsidRPr="008636DE">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503F994" w14:textId="54C0CDDD" w:rsidR="00D90C2B" w:rsidRPr="008636DE" w:rsidRDefault="00D90C2B" w:rsidP="00F15CB2">
      <w:pPr>
        <w:widowControl w:val="0"/>
        <w:suppressAutoHyphens/>
        <w:ind w:firstLine="567"/>
        <w:jc w:val="both"/>
      </w:pPr>
      <w:r w:rsidRPr="008636DE">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084A905" w14:textId="742B7AC3" w:rsidR="00FB35B6" w:rsidRPr="008636DE" w:rsidRDefault="00D90C2B" w:rsidP="00FB35B6">
      <w:pPr>
        <w:widowControl w:val="0"/>
        <w:suppressAutoHyphens/>
        <w:ind w:firstLine="567"/>
        <w:jc w:val="both"/>
      </w:pPr>
      <w:r w:rsidRPr="008636DE">
        <w:t>- </w:t>
      </w:r>
      <w:r w:rsidR="00FB35B6" w:rsidRPr="008636DE">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8111BE" w:rsidRPr="008636DE">
        <w:t>Договору</w:t>
      </w:r>
      <w:r w:rsidR="00FB35B6" w:rsidRPr="008636DE">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AF010A0" w14:textId="6BD83561" w:rsidR="00D90C2B" w:rsidRPr="008636DE" w:rsidRDefault="00D90C2B" w:rsidP="00F15CB2">
      <w:pPr>
        <w:widowControl w:val="0"/>
        <w:suppressAutoHyphens/>
        <w:ind w:firstLine="567"/>
        <w:jc w:val="both"/>
      </w:pPr>
      <w:r w:rsidRPr="008636DE">
        <w:t>- не совершать иных действий, нарушающих антикоррупционное законодательство Российской Федерации.</w:t>
      </w:r>
    </w:p>
    <w:p w14:paraId="46BAA576" w14:textId="77777777" w:rsidR="00D90C2B" w:rsidRPr="008636DE" w:rsidRDefault="00D90C2B" w:rsidP="00F15CB2">
      <w:pPr>
        <w:pStyle w:val="aff9"/>
        <w:widowControl w:val="0"/>
        <w:jc w:val="center"/>
        <w:rPr>
          <w:rFonts w:ascii="Times New Roman" w:eastAsia="Times New Roman" w:hAnsi="Times New Roman" w:cs="Times New Roman"/>
          <w:b/>
          <w:sz w:val="24"/>
          <w:szCs w:val="24"/>
        </w:rPr>
      </w:pPr>
    </w:p>
    <w:p w14:paraId="016A89D2" w14:textId="77777777" w:rsidR="00D90C2B" w:rsidRPr="008636DE" w:rsidRDefault="00D90C2B" w:rsidP="00F15CB2">
      <w:pPr>
        <w:pStyle w:val="aff9"/>
        <w:widowControl w:val="0"/>
        <w:jc w:val="center"/>
        <w:rPr>
          <w:rFonts w:ascii="Times New Roman" w:eastAsia="Times New Roman" w:hAnsi="Times New Roman" w:cs="Times New Roman"/>
          <w:b/>
          <w:sz w:val="24"/>
          <w:szCs w:val="24"/>
        </w:rPr>
      </w:pPr>
      <w:r w:rsidRPr="008636DE">
        <w:rPr>
          <w:rFonts w:ascii="Times New Roman" w:eastAsia="Times New Roman" w:hAnsi="Times New Roman" w:cs="Times New Roman"/>
          <w:b/>
          <w:sz w:val="24"/>
          <w:szCs w:val="24"/>
        </w:rPr>
        <w:t>12. Прочие условия</w:t>
      </w:r>
    </w:p>
    <w:p w14:paraId="6F35EA9E" w14:textId="77777777" w:rsidR="00D90C2B" w:rsidRPr="008636DE" w:rsidRDefault="00D90C2B" w:rsidP="00F15CB2">
      <w:pPr>
        <w:pStyle w:val="aff9"/>
        <w:widowControl w:val="0"/>
        <w:jc w:val="center"/>
        <w:rPr>
          <w:rFonts w:ascii="Times New Roman" w:eastAsia="Times New Roman" w:hAnsi="Times New Roman" w:cs="Times New Roman"/>
          <w:b/>
          <w:sz w:val="24"/>
          <w:szCs w:val="24"/>
        </w:rPr>
      </w:pPr>
    </w:p>
    <w:p w14:paraId="6002F1B1" w14:textId="1D9D6B45" w:rsidR="003D0442" w:rsidRPr="008636DE" w:rsidRDefault="00D90C2B"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12</w:t>
      </w:r>
      <w:r w:rsidR="000913A3" w:rsidRPr="008636DE">
        <w:rPr>
          <w:rFonts w:ascii="Times New Roman" w:eastAsia="Times New Roman" w:hAnsi="Times New Roman" w:cs="Times New Roman"/>
          <w:sz w:val="24"/>
          <w:szCs w:val="24"/>
        </w:rPr>
        <w:t>.1.</w:t>
      </w:r>
      <w:r w:rsidR="003D0442" w:rsidRPr="008636DE">
        <w:rPr>
          <w:rFonts w:ascii="Times New Roman" w:eastAsia="Times New Roman" w:hAnsi="Times New Roman" w:cs="Times New Roman"/>
          <w:sz w:val="24"/>
          <w:szCs w:val="24"/>
        </w:rPr>
        <w:t xml:space="preserve"> В случае обмена документами при применении мер ответственности и совершении иных действий в связи с нарушением Подрядчиком или Государственным заказчиком условий Договора в отношении Договора,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Закона о контрактной системе),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w:t>
      </w:r>
      <w:r w:rsidR="003D0442" w:rsidRPr="008636DE">
        <w:rPr>
          <w:rFonts w:ascii="Times New Roman" w:eastAsia="Times New Roman" w:hAnsi="Times New Roman" w:cs="Times New Roman"/>
          <w:sz w:val="24"/>
          <w:szCs w:val="24"/>
        </w:rPr>
        <w:lastRenderedPageBreak/>
        <w:t>усиленной электронной подписью лица, имеющего право действовать от имени Государственного заказчика, Подрядчика, и размещаются в единой информационной системе без размещения на официальном сайте.</w:t>
      </w:r>
    </w:p>
    <w:p w14:paraId="4F89EE2E" w14:textId="3093889F" w:rsidR="00B828CE" w:rsidRPr="008636DE" w:rsidRDefault="00D90C2B"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12</w:t>
      </w:r>
      <w:r w:rsidR="003D0442" w:rsidRPr="008636DE">
        <w:rPr>
          <w:rFonts w:ascii="Times New Roman" w:eastAsia="Times New Roman" w:hAnsi="Times New Roman" w:cs="Times New Roman"/>
          <w:sz w:val="24"/>
          <w:szCs w:val="24"/>
        </w:rPr>
        <w:t>.2. </w:t>
      </w:r>
      <w:r w:rsidR="00AB01A4" w:rsidRPr="008636DE">
        <w:rPr>
          <w:rFonts w:ascii="Times New Roman" w:eastAsia="Times New Roman" w:hAnsi="Times New Roman" w:cs="Times New Roman"/>
          <w:sz w:val="24"/>
          <w:szCs w:val="24"/>
        </w:rPr>
        <w:t>Взаимоотношения С</w:t>
      </w:r>
      <w:r w:rsidR="00B828CE" w:rsidRPr="008636DE">
        <w:rPr>
          <w:rFonts w:ascii="Times New Roman" w:eastAsia="Times New Roman" w:hAnsi="Times New Roman" w:cs="Times New Roman"/>
          <w:sz w:val="24"/>
          <w:szCs w:val="24"/>
        </w:rPr>
        <w:t>торон,</w:t>
      </w:r>
      <w:r w:rsidR="003E22F4" w:rsidRPr="008636DE">
        <w:rPr>
          <w:rFonts w:ascii="Times New Roman" w:eastAsia="Times New Roman" w:hAnsi="Times New Roman" w:cs="Times New Roman"/>
          <w:sz w:val="24"/>
          <w:szCs w:val="24"/>
        </w:rPr>
        <w:t xml:space="preserve"> не у</w:t>
      </w:r>
      <w:r w:rsidR="00B828CE" w:rsidRPr="008636DE">
        <w:rPr>
          <w:rFonts w:ascii="Times New Roman" w:eastAsia="Times New Roman" w:hAnsi="Times New Roman" w:cs="Times New Roman"/>
          <w:sz w:val="24"/>
          <w:szCs w:val="24"/>
        </w:rPr>
        <w:t xml:space="preserve">регулированные положениями </w:t>
      </w:r>
      <w:r w:rsidR="008B32B8" w:rsidRPr="008636DE">
        <w:rPr>
          <w:rFonts w:ascii="Times New Roman" w:eastAsia="Times New Roman" w:hAnsi="Times New Roman" w:cs="Times New Roman"/>
          <w:sz w:val="24"/>
          <w:szCs w:val="24"/>
        </w:rPr>
        <w:t>Договора</w:t>
      </w:r>
      <w:r w:rsidR="00B828CE" w:rsidRPr="008636DE">
        <w:rPr>
          <w:rFonts w:ascii="Times New Roman" w:eastAsia="Times New Roman" w:hAnsi="Times New Roman" w:cs="Times New Roman"/>
          <w:sz w:val="24"/>
          <w:szCs w:val="24"/>
        </w:rPr>
        <w:t>, регулируются правилами</w:t>
      </w:r>
      <w:r w:rsidR="003E22F4" w:rsidRPr="008636DE">
        <w:rPr>
          <w:rFonts w:ascii="Times New Roman" w:eastAsia="Times New Roman" w:hAnsi="Times New Roman" w:cs="Times New Roman"/>
          <w:sz w:val="24"/>
          <w:szCs w:val="24"/>
        </w:rPr>
        <w:t xml:space="preserve"> и в п</w:t>
      </w:r>
      <w:r w:rsidR="00B828CE" w:rsidRPr="008636DE">
        <w:rPr>
          <w:rFonts w:ascii="Times New Roman" w:eastAsia="Times New Roman" w:hAnsi="Times New Roman" w:cs="Times New Roman"/>
          <w:sz w:val="24"/>
          <w:szCs w:val="24"/>
        </w:rPr>
        <w:t xml:space="preserve">орядке, установленным </w:t>
      </w:r>
      <w:r w:rsidR="00AB01A4" w:rsidRPr="008636DE">
        <w:rPr>
          <w:rFonts w:ascii="Times New Roman" w:eastAsia="Times New Roman" w:hAnsi="Times New Roman" w:cs="Times New Roman"/>
          <w:sz w:val="24"/>
          <w:szCs w:val="24"/>
        </w:rPr>
        <w:t xml:space="preserve">действующим </w:t>
      </w:r>
      <w:r w:rsidR="00B828CE" w:rsidRPr="008636DE">
        <w:rPr>
          <w:rFonts w:ascii="Times New Roman" w:eastAsia="Times New Roman" w:hAnsi="Times New Roman" w:cs="Times New Roman"/>
          <w:sz w:val="24"/>
          <w:szCs w:val="24"/>
        </w:rPr>
        <w:t>законодательством Российской Федерации.</w:t>
      </w:r>
    </w:p>
    <w:p w14:paraId="79833299" w14:textId="7017C9FA" w:rsidR="00B828CE" w:rsidRPr="008636DE" w:rsidRDefault="00D90C2B"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12</w:t>
      </w:r>
      <w:r w:rsidR="000913A3" w:rsidRPr="008636DE">
        <w:rPr>
          <w:rFonts w:ascii="Times New Roman" w:eastAsia="Times New Roman" w:hAnsi="Times New Roman" w:cs="Times New Roman"/>
          <w:sz w:val="24"/>
          <w:szCs w:val="24"/>
        </w:rPr>
        <w:t>.</w:t>
      </w:r>
      <w:r w:rsidR="003D0442" w:rsidRPr="008636DE">
        <w:rPr>
          <w:rFonts w:ascii="Times New Roman" w:eastAsia="Times New Roman" w:hAnsi="Times New Roman" w:cs="Times New Roman"/>
          <w:sz w:val="24"/>
          <w:szCs w:val="24"/>
        </w:rPr>
        <w:t>3</w:t>
      </w:r>
      <w:r w:rsidR="000913A3" w:rsidRPr="008636DE">
        <w:rPr>
          <w:rFonts w:ascii="Times New Roman" w:eastAsia="Times New Roman" w:hAnsi="Times New Roman" w:cs="Times New Roman"/>
          <w:sz w:val="24"/>
          <w:szCs w:val="24"/>
        </w:rPr>
        <w:t>. </w:t>
      </w:r>
      <w:r w:rsidR="00B828CE" w:rsidRPr="008636DE">
        <w:rPr>
          <w:rFonts w:ascii="Times New Roman" w:eastAsia="Times New Roman" w:hAnsi="Times New Roman" w:cs="Times New Roman"/>
          <w:sz w:val="24"/>
          <w:szCs w:val="24"/>
        </w:rPr>
        <w:t>Все изменения</w:t>
      </w:r>
      <w:r w:rsidR="003E22F4" w:rsidRPr="008636DE">
        <w:rPr>
          <w:rFonts w:ascii="Times New Roman" w:eastAsia="Times New Roman" w:hAnsi="Times New Roman" w:cs="Times New Roman"/>
          <w:sz w:val="24"/>
          <w:szCs w:val="24"/>
        </w:rPr>
        <w:t xml:space="preserve"> и д</w:t>
      </w:r>
      <w:r w:rsidR="00B828CE" w:rsidRPr="008636DE">
        <w:rPr>
          <w:rFonts w:ascii="Times New Roman" w:eastAsia="Times New Roman" w:hAnsi="Times New Roman" w:cs="Times New Roman"/>
          <w:sz w:val="24"/>
          <w:szCs w:val="24"/>
        </w:rPr>
        <w:t>ополнения</w:t>
      </w:r>
      <w:r w:rsidR="003E22F4" w:rsidRPr="008636DE">
        <w:rPr>
          <w:rFonts w:ascii="Times New Roman" w:eastAsia="Times New Roman" w:hAnsi="Times New Roman" w:cs="Times New Roman"/>
          <w:sz w:val="24"/>
          <w:szCs w:val="24"/>
        </w:rPr>
        <w:t xml:space="preserve"> к </w:t>
      </w:r>
      <w:r w:rsidR="008B32B8" w:rsidRPr="008636DE">
        <w:rPr>
          <w:rFonts w:ascii="Times New Roman" w:eastAsia="Times New Roman" w:hAnsi="Times New Roman" w:cs="Times New Roman"/>
          <w:sz w:val="24"/>
          <w:szCs w:val="24"/>
        </w:rPr>
        <w:t>Договору</w:t>
      </w:r>
      <w:r w:rsidR="00B828CE" w:rsidRPr="008636DE">
        <w:rPr>
          <w:rFonts w:ascii="Times New Roman" w:eastAsia="Times New Roman" w:hAnsi="Times New Roman" w:cs="Times New Roman"/>
          <w:sz w:val="24"/>
          <w:szCs w:val="24"/>
        </w:rPr>
        <w:t xml:space="preserve"> оформляются</w:t>
      </w:r>
      <w:r w:rsidR="003E22F4" w:rsidRPr="008636DE">
        <w:rPr>
          <w:rFonts w:ascii="Times New Roman" w:eastAsia="Times New Roman" w:hAnsi="Times New Roman" w:cs="Times New Roman"/>
          <w:sz w:val="24"/>
          <w:szCs w:val="24"/>
        </w:rPr>
        <w:t xml:space="preserve"> в в</w:t>
      </w:r>
      <w:r w:rsidR="00B828CE" w:rsidRPr="008636DE">
        <w:rPr>
          <w:rFonts w:ascii="Times New Roman" w:eastAsia="Times New Roman" w:hAnsi="Times New Roman" w:cs="Times New Roman"/>
          <w:sz w:val="24"/>
          <w:szCs w:val="24"/>
        </w:rPr>
        <w:t>иде подписа</w:t>
      </w:r>
      <w:r w:rsidR="00AB01A4" w:rsidRPr="008636DE">
        <w:rPr>
          <w:rFonts w:ascii="Times New Roman" w:eastAsia="Times New Roman" w:hAnsi="Times New Roman" w:cs="Times New Roman"/>
          <w:sz w:val="24"/>
          <w:szCs w:val="24"/>
        </w:rPr>
        <w:t>нных С</w:t>
      </w:r>
      <w:r w:rsidR="00B828CE" w:rsidRPr="008636DE">
        <w:rPr>
          <w:rFonts w:ascii="Times New Roman" w:eastAsia="Times New Roman" w:hAnsi="Times New Roman" w:cs="Times New Roman"/>
          <w:sz w:val="24"/>
          <w:szCs w:val="24"/>
        </w:rPr>
        <w:t>торонами дополнительных соглашений</w:t>
      </w:r>
      <w:r w:rsidR="003E22F4" w:rsidRPr="008636DE">
        <w:rPr>
          <w:rFonts w:ascii="Times New Roman" w:eastAsia="Times New Roman" w:hAnsi="Times New Roman" w:cs="Times New Roman"/>
          <w:sz w:val="24"/>
          <w:szCs w:val="24"/>
        </w:rPr>
        <w:t xml:space="preserve"> и я</w:t>
      </w:r>
      <w:r w:rsidR="00B828CE" w:rsidRPr="008636DE">
        <w:rPr>
          <w:rFonts w:ascii="Times New Roman" w:eastAsia="Times New Roman" w:hAnsi="Times New Roman" w:cs="Times New Roman"/>
          <w:sz w:val="24"/>
          <w:szCs w:val="24"/>
        </w:rPr>
        <w:t>вляются неотъемлемым</w:t>
      </w:r>
      <w:r w:rsidR="00AB01A4" w:rsidRPr="008636DE">
        <w:rPr>
          <w:rFonts w:ascii="Times New Roman" w:eastAsia="Times New Roman" w:hAnsi="Times New Roman" w:cs="Times New Roman"/>
          <w:sz w:val="24"/>
          <w:szCs w:val="24"/>
        </w:rPr>
        <w:t xml:space="preserve">и частями </w:t>
      </w:r>
      <w:r w:rsidR="008B32B8" w:rsidRPr="008636DE">
        <w:rPr>
          <w:rFonts w:ascii="Times New Roman" w:eastAsia="Times New Roman" w:hAnsi="Times New Roman" w:cs="Times New Roman"/>
          <w:sz w:val="24"/>
          <w:szCs w:val="24"/>
        </w:rPr>
        <w:t>Договора</w:t>
      </w:r>
      <w:r w:rsidR="00AB01A4" w:rsidRPr="008636DE">
        <w:rPr>
          <w:rFonts w:ascii="Times New Roman" w:eastAsia="Times New Roman" w:hAnsi="Times New Roman" w:cs="Times New Roman"/>
          <w:sz w:val="24"/>
          <w:szCs w:val="24"/>
        </w:rPr>
        <w:t>.</w:t>
      </w:r>
    </w:p>
    <w:p w14:paraId="39391A42" w14:textId="01DCD26A" w:rsidR="00B828CE" w:rsidRPr="008636DE" w:rsidRDefault="00B828CE"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1</w:t>
      </w:r>
      <w:r w:rsidR="00D90C2B" w:rsidRPr="008636DE">
        <w:rPr>
          <w:rFonts w:ascii="Times New Roman" w:eastAsia="Times New Roman" w:hAnsi="Times New Roman" w:cs="Times New Roman"/>
          <w:sz w:val="24"/>
          <w:szCs w:val="24"/>
        </w:rPr>
        <w:t>2</w:t>
      </w:r>
      <w:r w:rsidR="000913A3" w:rsidRPr="008636DE">
        <w:rPr>
          <w:rFonts w:ascii="Times New Roman" w:eastAsia="Times New Roman" w:hAnsi="Times New Roman" w:cs="Times New Roman"/>
          <w:sz w:val="24"/>
          <w:szCs w:val="24"/>
        </w:rPr>
        <w:t>.</w:t>
      </w:r>
      <w:r w:rsidR="003D0442" w:rsidRPr="008636DE">
        <w:rPr>
          <w:rFonts w:ascii="Times New Roman" w:eastAsia="Times New Roman" w:hAnsi="Times New Roman" w:cs="Times New Roman"/>
          <w:sz w:val="24"/>
          <w:szCs w:val="24"/>
        </w:rPr>
        <w:t>4</w:t>
      </w:r>
      <w:r w:rsidR="000913A3" w:rsidRPr="008636DE">
        <w:rPr>
          <w:rFonts w:ascii="Times New Roman" w:eastAsia="Times New Roman" w:hAnsi="Times New Roman" w:cs="Times New Roman"/>
          <w:sz w:val="24"/>
          <w:szCs w:val="24"/>
        </w:rPr>
        <w:t>. </w:t>
      </w:r>
      <w:r w:rsidR="00AB01A4" w:rsidRPr="008636DE">
        <w:rPr>
          <w:rFonts w:ascii="Times New Roman" w:eastAsia="Times New Roman" w:hAnsi="Times New Roman" w:cs="Times New Roman"/>
          <w:sz w:val="24"/>
          <w:szCs w:val="24"/>
        </w:rPr>
        <w:t>Стороны обязаны</w:t>
      </w:r>
      <w:r w:rsidR="003E22F4" w:rsidRPr="008636DE">
        <w:rPr>
          <w:rFonts w:ascii="Times New Roman" w:eastAsia="Times New Roman" w:hAnsi="Times New Roman" w:cs="Times New Roman"/>
          <w:sz w:val="24"/>
          <w:szCs w:val="24"/>
        </w:rPr>
        <w:t xml:space="preserve"> в т</w:t>
      </w:r>
      <w:r w:rsidR="00AB01A4" w:rsidRPr="008636DE">
        <w:rPr>
          <w:rFonts w:ascii="Times New Roman" w:eastAsia="Times New Roman" w:hAnsi="Times New Roman" w:cs="Times New Roman"/>
          <w:sz w:val="24"/>
          <w:szCs w:val="24"/>
        </w:rPr>
        <w:t>ечение 5 </w:t>
      </w:r>
      <w:r w:rsidRPr="008636DE">
        <w:rPr>
          <w:rFonts w:ascii="Times New Roman" w:eastAsia="Times New Roman" w:hAnsi="Times New Roman" w:cs="Times New Roman"/>
          <w:sz w:val="24"/>
          <w:szCs w:val="24"/>
        </w:rPr>
        <w:t xml:space="preserve">(пяти) </w:t>
      </w:r>
      <w:r w:rsidR="007F22B3" w:rsidRPr="008636DE">
        <w:rPr>
          <w:rFonts w:ascii="Times New Roman" w:eastAsia="Times New Roman" w:hAnsi="Times New Roman" w:cs="Times New Roman"/>
          <w:sz w:val="24"/>
          <w:szCs w:val="24"/>
        </w:rPr>
        <w:t>рабочих</w:t>
      </w:r>
      <w:r w:rsidRPr="008636DE">
        <w:rPr>
          <w:rFonts w:ascii="Times New Roman" w:eastAsia="Times New Roman" w:hAnsi="Times New Roman" w:cs="Times New Roman"/>
          <w:sz w:val="24"/>
          <w:szCs w:val="24"/>
        </w:rPr>
        <w:t xml:space="preserve"> дней сообщать друг другу</w:t>
      </w:r>
      <w:r w:rsidR="003E22F4" w:rsidRPr="008636DE">
        <w:rPr>
          <w:rFonts w:ascii="Times New Roman" w:eastAsia="Times New Roman" w:hAnsi="Times New Roman" w:cs="Times New Roman"/>
          <w:sz w:val="24"/>
          <w:szCs w:val="24"/>
        </w:rPr>
        <w:t xml:space="preserve"> об и</w:t>
      </w:r>
      <w:r w:rsidRPr="008636DE">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8636DE">
        <w:rPr>
          <w:rFonts w:ascii="Times New Roman" w:eastAsia="Times New Roman" w:hAnsi="Times New Roman" w:cs="Times New Roman"/>
          <w:sz w:val="24"/>
          <w:szCs w:val="24"/>
        </w:rPr>
        <w:t xml:space="preserve"> и </w:t>
      </w:r>
      <w:r w:rsidRPr="008636DE">
        <w:rPr>
          <w:rFonts w:ascii="Times New Roman" w:eastAsia="Times New Roman" w:hAnsi="Times New Roman" w:cs="Times New Roman"/>
          <w:sz w:val="24"/>
          <w:szCs w:val="24"/>
        </w:rPr>
        <w:t>банковских реквизитов.</w:t>
      </w:r>
    </w:p>
    <w:p w14:paraId="5EB1276C" w14:textId="1A9B88B1" w:rsidR="00B828CE" w:rsidRPr="008636DE" w:rsidRDefault="00B828CE"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1</w:t>
      </w:r>
      <w:r w:rsidR="00D90C2B" w:rsidRPr="008636DE">
        <w:rPr>
          <w:rFonts w:ascii="Times New Roman" w:eastAsia="Times New Roman" w:hAnsi="Times New Roman" w:cs="Times New Roman"/>
          <w:sz w:val="24"/>
          <w:szCs w:val="24"/>
        </w:rPr>
        <w:t>2</w:t>
      </w:r>
      <w:r w:rsidRPr="008636DE">
        <w:rPr>
          <w:rFonts w:ascii="Times New Roman" w:eastAsia="Times New Roman" w:hAnsi="Times New Roman" w:cs="Times New Roman"/>
          <w:sz w:val="24"/>
          <w:szCs w:val="24"/>
        </w:rPr>
        <w:t>.</w:t>
      </w:r>
      <w:r w:rsidR="003D0442" w:rsidRPr="008636DE">
        <w:rPr>
          <w:rFonts w:ascii="Times New Roman" w:eastAsia="Times New Roman" w:hAnsi="Times New Roman" w:cs="Times New Roman"/>
          <w:sz w:val="24"/>
          <w:szCs w:val="24"/>
        </w:rPr>
        <w:t>5</w:t>
      </w:r>
      <w:r w:rsidR="000913A3" w:rsidRPr="008636DE">
        <w:rPr>
          <w:rFonts w:ascii="Times New Roman" w:eastAsia="Times New Roman" w:hAnsi="Times New Roman" w:cs="Times New Roman"/>
          <w:sz w:val="24"/>
          <w:szCs w:val="24"/>
        </w:rPr>
        <w:t>. </w:t>
      </w:r>
      <w:r w:rsidR="002C40A3" w:rsidRPr="008636DE">
        <w:rPr>
          <w:rFonts w:ascii="Times New Roman" w:eastAsia="Times New Roman" w:hAnsi="Times New Roman" w:cs="Times New Roman"/>
          <w:sz w:val="24"/>
          <w:szCs w:val="24"/>
        </w:rPr>
        <w:t>Настоящий Договор составлен __________________</w:t>
      </w:r>
      <w:r w:rsidR="003D0442" w:rsidRPr="008636DE">
        <w:rPr>
          <w:rFonts w:ascii="Times New Roman" w:eastAsia="Times New Roman" w:hAnsi="Times New Roman" w:cs="Times New Roman"/>
          <w:sz w:val="24"/>
          <w:szCs w:val="24"/>
        </w:rPr>
        <w:t>_</w:t>
      </w:r>
      <w:r w:rsidR="00511109" w:rsidRPr="008636DE">
        <w:rPr>
          <w:rFonts w:ascii="Times New Roman" w:eastAsia="Times New Roman" w:hAnsi="Times New Roman" w:cs="Times New Roman"/>
          <w:sz w:val="24"/>
          <w:szCs w:val="24"/>
        </w:rPr>
        <w:t>________________</w:t>
      </w:r>
      <w:r w:rsidR="002C40A3" w:rsidRPr="008636DE">
        <w:rPr>
          <w:rFonts w:ascii="Times New Roman" w:eastAsia="Times New Roman" w:hAnsi="Times New Roman" w:cs="Times New Roman"/>
          <w:sz w:val="24"/>
          <w:szCs w:val="24"/>
        </w:rPr>
        <w:t>_____</w:t>
      </w:r>
      <w:r w:rsidR="002C40A3" w:rsidRPr="008636DE">
        <w:rPr>
          <w:rStyle w:val="affff0"/>
          <w:rFonts w:ascii="Times New Roman" w:eastAsia="Times New Roman" w:hAnsi="Times New Roman" w:cs="Times New Roman"/>
          <w:sz w:val="24"/>
          <w:szCs w:val="24"/>
        </w:rPr>
        <w:footnoteReference w:id="6"/>
      </w:r>
      <w:r w:rsidR="002C40A3" w:rsidRPr="008636DE">
        <w:rPr>
          <w:rFonts w:ascii="Times New Roman" w:eastAsia="Times New Roman" w:hAnsi="Times New Roman" w:cs="Times New Roman"/>
          <w:sz w:val="24"/>
          <w:szCs w:val="24"/>
        </w:rPr>
        <w:t>.</w:t>
      </w:r>
    </w:p>
    <w:p w14:paraId="4D424515" w14:textId="168938B5" w:rsidR="00B828CE" w:rsidRPr="008636DE" w:rsidRDefault="00B828CE"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1</w:t>
      </w:r>
      <w:r w:rsidR="00D90C2B" w:rsidRPr="008636DE">
        <w:rPr>
          <w:rFonts w:ascii="Times New Roman" w:eastAsia="Times New Roman" w:hAnsi="Times New Roman" w:cs="Times New Roman"/>
          <w:sz w:val="24"/>
          <w:szCs w:val="24"/>
        </w:rPr>
        <w:t>2</w:t>
      </w:r>
      <w:r w:rsidRPr="008636DE">
        <w:rPr>
          <w:rFonts w:ascii="Times New Roman" w:eastAsia="Times New Roman" w:hAnsi="Times New Roman" w:cs="Times New Roman"/>
          <w:sz w:val="24"/>
          <w:szCs w:val="24"/>
        </w:rPr>
        <w:t>.</w:t>
      </w:r>
      <w:r w:rsidR="003D0442" w:rsidRPr="008636DE">
        <w:rPr>
          <w:rFonts w:ascii="Times New Roman" w:eastAsia="Times New Roman" w:hAnsi="Times New Roman" w:cs="Times New Roman"/>
          <w:sz w:val="24"/>
          <w:szCs w:val="24"/>
        </w:rPr>
        <w:t>6</w:t>
      </w:r>
      <w:r w:rsidR="000913A3" w:rsidRPr="008636DE">
        <w:rPr>
          <w:rFonts w:ascii="Times New Roman" w:eastAsia="Times New Roman" w:hAnsi="Times New Roman" w:cs="Times New Roman"/>
          <w:sz w:val="24"/>
          <w:szCs w:val="24"/>
        </w:rPr>
        <w:t>.</w:t>
      </w:r>
      <w:r w:rsidR="003E22F4" w:rsidRPr="008636DE">
        <w:rPr>
          <w:rFonts w:ascii="Times New Roman" w:eastAsia="Times New Roman" w:hAnsi="Times New Roman" w:cs="Times New Roman"/>
          <w:sz w:val="24"/>
          <w:szCs w:val="24"/>
        </w:rPr>
        <w:t> К </w:t>
      </w:r>
      <w:r w:rsidR="008B32B8" w:rsidRPr="008636DE">
        <w:rPr>
          <w:rFonts w:ascii="Times New Roman" w:eastAsia="Times New Roman" w:hAnsi="Times New Roman" w:cs="Times New Roman"/>
          <w:sz w:val="24"/>
          <w:szCs w:val="24"/>
        </w:rPr>
        <w:t>Договору</w:t>
      </w:r>
      <w:r w:rsidRPr="008636DE">
        <w:rPr>
          <w:rFonts w:ascii="Times New Roman" w:eastAsia="Times New Roman" w:hAnsi="Times New Roman" w:cs="Times New Roman"/>
          <w:sz w:val="24"/>
          <w:szCs w:val="24"/>
        </w:rPr>
        <w:t xml:space="preserve"> прилагаются</w:t>
      </w:r>
      <w:r w:rsidR="003E22F4" w:rsidRPr="008636DE">
        <w:rPr>
          <w:rFonts w:ascii="Times New Roman" w:eastAsia="Times New Roman" w:hAnsi="Times New Roman" w:cs="Times New Roman"/>
          <w:sz w:val="24"/>
          <w:szCs w:val="24"/>
        </w:rPr>
        <w:t xml:space="preserve"> и я</w:t>
      </w:r>
      <w:r w:rsidRPr="008636DE">
        <w:rPr>
          <w:rFonts w:ascii="Times New Roman" w:eastAsia="Times New Roman" w:hAnsi="Times New Roman" w:cs="Times New Roman"/>
          <w:sz w:val="24"/>
          <w:szCs w:val="24"/>
        </w:rPr>
        <w:t>вляются его неотъемлемой частью:</w:t>
      </w:r>
    </w:p>
    <w:p w14:paraId="02611139" w14:textId="34C0AFCF" w:rsidR="00713972" w:rsidRPr="008636DE" w:rsidRDefault="000913A3"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Приложение № </w:t>
      </w:r>
      <w:r w:rsidR="005E62B1" w:rsidRPr="008636DE">
        <w:rPr>
          <w:rFonts w:ascii="Times New Roman" w:eastAsia="Times New Roman" w:hAnsi="Times New Roman" w:cs="Times New Roman"/>
          <w:sz w:val="24"/>
          <w:szCs w:val="24"/>
        </w:rPr>
        <w:t xml:space="preserve">1 </w:t>
      </w:r>
      <w:r w:rsidR="005E62B1" w:rsidRPr="008636DE">
        <w:rPr>
          <w:rFonts w:ascii="Times New Roman" w:eastAsia="Times New Roman" w:hAnsi="Times New Roman" w:cs="Times New Roman"/>
          <w:sz w:val="24"/>
          <w:szCs w:val="24"/>
        </w:rPr>
        <w:noBreakHyphen/>
      </w:r>
      <w:r w:rsidR="00713972" w:rsidRPr="008636DE">
        <w:rPr>
          <w:rFonts w:ascii="Times New Roman" w:eastAsia="Times New Roman" w:hAnsi="Times New Roman" w:cs="Times New Roman"/>
          <w:sz w:val="24"/>
          <w:szCs w:val="24"/>
        </w:rPr>
        <w:t xml:space="preserve"> </w:t>
      </w:r>
      <w:r w:rsidR="005A4C4B" w:rsidRPr="008636DE">
        <w:rPr>
          <w:rFonts w:ascii="Times New Roman" w:hAnsi="Times New Roman" w:cs="Times New Roman"/>
          <w:sz w:val="24"/>
          <w:szCs w:val="24"/>
        </w:rPr>
        <w:t>Техническое задание;</w:t>
      </w:r>
    </w:p>
    <w:p w14:paraId="60DE5BF8" w14:textId="70BC7BB7" w:rsidR="00713972" w:rsidRPr="008636DE" w:rsidRDefault="000913A3"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Приложение № </w:t>
      </w:r>
      <w:r w:rsidR="005E62B1" w:rsidRPr="008636DE">
        <w:rPr>
          <w:rFonts w:ascii="Times New Roman" w:eastAsia="Times New Roman" w:hAnsi="Times New Roman" w:cs="Times New Roman"/>
          <w:sz w:val="24"/>
          <w:szCs w:val="24"/>
        </w:rPr>
        <w:t xml:space="preserve">2 </w:t>
      </w:r>
      <w:r w:rsidR="005E62B1" w:rsidRPr="008636DE">
        <w:rPr>
          <w:rFonts w:ascii="Times New Roman" w:eastAsia="Times New Roman" w:hAnsi="Times New Roman" w:cs="Times New Roman"/>
          <w:sz w:val="24"/>
          <w:szCs w:val="24"/>
        </w:rPr>
        <w:noBreakHyphen/>
      </w:r>
      <w:r w:rsidR="00713972" w:rsidRPr="008636DE">
        <w:rPr>
          <w:rFonts w:ascii="Times New Roman" w:eastAsia="Times New Roman" w:hAnsi="Times New Roman" w:cs="Times New Roman"/>
          <w:sz w:val="24"/>
          <w:szCs w:val="24"/>
        </w:rPr>
        <w:t xml:space="preserve"> </w:t>
      </w:r>
      <w:r w:rsidR="00846550" w:rsidRPr="008636DE">
        <w:rPr>
          <w:rFonts w:ascii="Times New Roman" w:eastAsia="Times New Roman" w:hAnsi="Times New Roman" w:cs="Times New Roman"/>
          <w:sz w:val="24"/>
          <w:szCs w:val="24"/>
        </w:rPr>
        <w:t>Расчет цены договора;</w:t>
      </w:r>
    </w:p>
    <w:p w14:paraId="5A0D95AA" w14:textId="77777777" w:rsidR="00C21617" w:rsidRPr="008636DE" w:rsidRDefault="00C21617" w:rsidP="00F15CB2">
      <w:pPr>
        <w:pStyle w:val="aff9"/>
        <w:widowControl w:val="0"/>
        <w:ind w:firstLine="567"/>
        <w:jc w:val="both"/>
        <w:rPr>
          <w:rFonts w:ascii="Times New Roman" w:eastAsia="Times New Roman" w:hAnsi="Times New Roman" w:cs="Times New Roman"/>
          <w:sz w:val="24"/>
          <w:szCs w:val="24"/>
        </w:rPr>
      </w:pPr>
      <w:r w:rsidRPr="008636DE">
        <w:rPr>
          <w:rFonts w:ascii="Times New Roman" w:eastAsia="Times New Roman" w:hAnsi="Times New Roman" w:cs="Times New Roman"/>
          <w:sz w:val="24"/>
          <w:szCs w:val="24"/>
        </w:rPr>
        <w:t xml:space="preserve">Приложение № 3 </w:t>
      </w:r>
      <w:r w:rsidRPr="008636DE">
        <w:rPr>
          <w:rFonts w:ascii="Times New Roman" w:eastAsia="Times New Roman" w:hAnsi="Times New Roman" w:cs="Times New Roman"/>
          <w:sz w:val="24"/>
          <w:szCs w:val="24"/>
        </w:rPr>
        <w:noBreakHyphen/>
        <w:t xml:space="preserve"> Форма графика производства работ.</w:t>
      </w:r>
    </w:p>
    <w:p w14:paraId="4764BC02" w14:textId="77777777" w:rsidR="004F3EE8" w:rsidRPr="008636DE" w:rsidRDefault="004F3EE8" w:rsidP="00F15CB2">
      <w:pPr>
        <w:pStyle w:val="aff9"/>
        <w:widowControl w:val="0"/>
        <w:jc w:val="center"/>
        <w:rPr>
          <w:rFonts w:ascii="Times New Roman" w:eastAsia="Times New Roman" w:hAnsi="Times New Roman" w:cs="Times New Roman"/>
          <w:sz w:val="24"/>
          <w:szCs w:val="24"/>
        </w:rPr>
      </w:pPr>
    </w:p>
    <w:p w14:paraId="7E8D83DF" w14:textId="2B197AEA" w:rsidR="004F3EE8" w:rsidRPr="008636DE" w:rsidRDefault="00D90C2B" w:rsidP="00F15CB2">
      <w:pPr>
        <w:pStyle w:val="Preformat"/>
        <w:suppressAutoHyphens/>
        <w:jc w:val="center"/>
        <w:rPr>
          <w:rFonts w:ascii="Times New Roman" w:hAnsi="Times New Roman"/>
          <w:b/>
          <w:sz w:val="24"/>
          <w:szCs w:val="24"/>
        </w:rPr>
      </w:pPr>
      <w:r w:rsidRPr="008636DE">
        <w:rPr>
          <w:rFonts w:ascii="Times New Roman" w:hAnsi="Times New Roman"/>
          <w:b/>
          <w:sz w:val="24"/>
          <w:szCs w:val="24"/>
        </w:rPr>
        <w:t>13</w:t>
      </w:r>
      <w:r w:rsidR="004F3EE8" w:rsidRPr="008636DE">
        <w:rPr>
          <w:rFonts w:ascii="Times New Roman" w:hAnsi="Times New Roman"/>
          <w:b/>
          <w:sz w:val="24"/>
          <w:szCs w:val="24"/>
        </w:rPr>
        <w:t>. Реквизиты и подписи сторон</w:t>
      </w:r>
    </w:p>
    <w:p w14:paraId="1608F87A" w14:textId="77777777" w:rsidR="004F3EE8" w:rsidRPr="008636DE" w:rsidRDefault="004F3EE8" w:rsidP="00F15CB2">
      <w:pPr>
        <w:pStyle w:val="Preformat"/>
        <w:suppressAutoHyphens/>
        <w:jc w:val="center"/>
        <w:rPr>
          <w:rFonts w:ascii="Times New Roman" w:hAnsi="Times New Roman"/>
          <w:b/>
          <w:sz w:val="24"/>
          <w:szCs w:val="24"/>
        </w:rPr>
      </w:pPr>
    </w:p>
    <w:tbl>
      <w:tblPr>
        <w:tblW w:w="0" w:type="auto"/>
        <w:jc w:val="center"/>
        <w:tblLook w:val="04A0" w:firstRow="1" w:lastRow="0" w:firstColumn="1" w:lastColumn="0" w:noHBand="0" w:noVBand="1"/>
      </w:tblPr>
      <w:tblGrid>
        <w:gridCol w:w="4672"/>
        <w:gridCol w:w="4673"/>
      </w:tblGrid>
      <w:tr w:rsidR="004F3EE8" w:rsidRPr="008636DE" w14:paraId="76EFEE34" w14:textId="77777777" w:rsidTr="00C61559">
        <w:trPr>
          <w:jc w:val="center"/>
        </w:trPr>
        <w:tc>
          <w:tcPr>
            <w:tcW w:w="4672" w:type="dxa"/>
            <w:shd w:val="clear" w:color="auto" w:fill="auto"/>
          </w:tcPr>
          <w:p w14:paraId="71311A89" w14:textId="77777777" w:rsidR="004F3EE8" w:rsidRPr="008636DE" w:rsidRDefault="004F3EE8" w:rsidP="00F15CB2">
            <w:pPr>
              <w:widowControl w:val="0"/>
              <w:tabs>
                <w:tab w:val="left" w:leader="underscore" w:pos="0"/>
              </w:tabs>
              <w:suppressAutoHyphens/>
              <w:rPr>
                <w:b/>
              </w:rPr>
            </w:pPr>
            <w:r w:rsidRPr="008636DE">
              <w:rPr>
                <w:b/>
              </w:rPr>
              <w:t>Государственный заказчик:</w:t>
            </w:r>
          </w:p>
        </w:tc>
        <w:tc>
          <w:tcPr>
            <w:tcW w:w="4673" w:type="dxa"/>
            <w:shd w:val="clear" w:color="auto" w:fill="auto"/>
          </w:tcPr>
          <w:p w14:paraId="03D3FF25" w14:textId="58664994" w:rsidR="004F3EE8" w:rsidRPr="008636DE" w:rsidRDefault="005A4C49" w:rsidP="00F15CB2">
            <w:pPr>
              <w:widowControl w:val="0"/>
              <w:tabs>
                <w:tab w:val="left" w:leader="underscore" w:pos="0"/>
              </w:tabs>
              <w:suppressAutoHyphens/>
              <w:jc w:val="both"/>
              <w:rPr>
                <w:b/>
              </w:rPr>
            </w:pPr>
            <w:r w:rsidRPr="008636DE">
              <w:rPr>
                <w:b/>
              </w:rPr>
              <w:t>Подрядчик:</w:t>
            </w:r>
          </w:p>
        </w:tc>
      </w:tr>
      <w:tr w:rsidR="004F3EE8" w:rsidRPr="008636DE" w14:paraId="74C6D291" w14:textId="77777777" w:rsidTr="00C61559">
        <w:trPr>
          <w:jc w:val="center"/>
        </w:trPr>
        <w:tc>
          <w:tcPr>
            <w:tcW w:w="4672" w:type="dxa"/>
            <w:shd w:val="clear" w:color="auto" w:fill="auto"/>
          </w:tcPr>
          <w:p w14:paraId="6F43E364" w14:textId="6C1839EA" w:rsidR="00C25C60" w:rsidRPr="008636DE" w:rsidRDefault="00F05A6A" w:rsidP="00F15CB2">
            <w:pPr>
              <w:widowControl w:val="0"/>
              <w:suppressAutoHyphens/>
              <w:autoSpaceDE w:val="0"/>
              <w:autoSpaceDN w:val="0"/>
            </w:pPr>
            <w:r w:rsidRPr="008636DE">
              <w:t>Санкт-Петербургское государственное казенное учреждение «Городской центр управлен</w:t>
            </w:r>
            <w:r w:rsidR="008B7997" w:rsidRPr="008636DE">
              <w:t>ия парковками Санкт</w:t>
            </w:r>
            <w:r w:rsidR="008B7997" w:rsidRPr="008636DE">
              <w:noBreakHyphen/>
              <w:t>Петербурга»</w:t>
            </w:r>
          </w:p>
          <w:p w14:paraId="52DFB43B" w14:textId="1A776FF0" w:rsidR="00F05A6A" w:rsidRPr="008636DE" w:rsidRDefault="00F05A6A" w:rsidP="00F15CB2">
            <w:pPr>
              <w:widowControl w:val="0"/>
              <w:suppressAutoHyphens/>
              <w:autoSpaceDE w:val="0"/>
              <w:autoSpaceDN w:val="0"/>
            </w:pPr>
            <w:r w:rsidRPr="008636DE">
              <w:t>(СПб ГКУ «Городской центр управления парковками Санкт</w:t>
            </w:r>
            <w:r w:rsidRPr="008636DE">
              <w:noBreakHyphen/>
              <w:t>Петербурга»)</w:t>
            </w:r>
          </w:p>
          <w:p w14:paraId="6B122DFF" w14:textId="77777777" w:rsidR="00F05A6A" w:rsidRPr="008636DE" w:rsidRDefault="00F05A6A" w:rsidP="00F15CB2">
            <w:pPr>
              <w:widowControl w:val="0"/>
              <w:suppressAutoHyphens/>
              <w:autoSpaceDE w:val="0"/>
              <w:autoSpaceDN w:val="0"/>
            </w:pPr>
            <w:r w:rsidRPr="008636DE">
              <w:t>(л/с 0240005)</w:t>
            </w:r>
          </w:p>
          <w:p w14:paraId="0474FC7C" w14:textId="77777777" w:rsidR="00EB057D" w:rsidRPr="008636DE" w:rsidRDefault="00EB057D" w:rsidP="00F15CB2">
            <w:pPr>
              <w:widowControl w:val="0"/>
              <w:suppressAutoHyphens/>
              <w:autoSpaceDE w:val="0"/>
              <w:autoSpaceDN w:val="0"/>
            </w:pPr>
            <w:r w:rsidRPr="008636DE">
              <w:t>191144, Санкт</w:t>
            </w:r>
            <w:r w:rsidRPr="008636DE">
              <w:noBreakHyphen/>
              <w:t>Петербург, ул. Моисеенко, д. 22, лит. З</w:t>
            </w:r>
          </w:p>
          <w:p w14:paraId="24BA6EC1" w14:textId="77777777" w:rsidR="00F05A6A" w:rsidRPr="008636DE" w:rsidRDefault="00F05A6A" w:rsidP="00F15CB2">
            <w:pPr>
              <w:widowControl w:val="0"/>
              <w:suppressAutoHyphens/>
              <w:autoSpaceDE w:val="0"/>
              <w:autoSpaceDN w:val="0"/>
            </w:pPr>
            <w:r w:rsidRPr="008636DE">
              <w:t>ИНН: 7842019044</w:t>
            </w:r>
          </w:p>
          <w:p w14:paraId="1F37B8E2" w14:textId="77777777" w:rsidR="00F05A6A" w:rsidRPr="008636DE" w:rsidRDefault="00F05A6A" w:rsidP="00F15CB2">
            <w:pPr>
              <w:widowControl w:val="0"/>
              <w:suppressAutoHyphens/>
              <w:autoSpaceDE w:val="0"/>
              <w:autoSpaceDN w:val="0"/>
            </w:pPr>
            <w:r w:rsidRPr="008636DE">
              <w:t>КПП: 784201001</w:t>
            </w:r>
          </w:p>
          <w:p w14:paraId="37BC769E" w14:textId="77777777" w:rsidR="00F05A6A" w:rsidRPr="008636DE" w:rsidRDefault="00F05A6A" w:rsidP="00F15CB2">
            <w:pPr>
              <w:widowControl w:val="0"/>
              <w:suppressAutoHyphens/>
              <w:autoSpaceDE w:val="0"/>
              <w:autoSpaceDN w:val="0"/>
            </w:pPr>
            <w:r w:rsidRPr="008636DE">
              <w:t>Номер казначейского счета: 03221643400000007200</w:t>
            </w:r>
          </w:p>
          <w:p w14:paraId="541F4DEF" w14:textId="380F6E1A" w:rsidR="00F05A6A" w:rsidRPr="008636DE" w:rsidRDefault="00F05A6A" w:rsidP="00F15CB2">
            <w:pPr>
              <w:widowControl w:val="0"/>
              <w:suppressAutoHyphens/>
              <w:autoSpaceDE w:val="0"/>
              <w:autoSpaceDN w:val="0"/>
            </w:pPr>
            <w:r w:rsidRPr="008636DE">
              <w:lastRenderedPageBreak/>
              <w:t>Северо-Западное</w:t>
            </w:r>
            <w:r w:rsidR="00BC6D6F" w:rsidRPr="008636DE">
              <w:t xml:space="preserve"> ГУ Б</w:t>
            </w:r>
            <w:r w:rsidRPr="008636DE">
              <w:t>анка России//УФК</w:t>
            </w:r>
            <w:r w:rsidR="00BC6D6F" w:rsidRPr="008636DE">
              <w:t> по г</w:t>
            </w:r>
            <w:r w:rsidRPr="008636DE">
              <w:t>. Санкт-Петербургу, г. Санкт-Петербург</w:t>
            </w:r>
          </w:p>
          <w:p w14:paraId="4FFDAF0D" w14:textId="77777777" w:rsidR="00F05A6A" w:rsidRPr="008636DE" w:rsidRDefault="00F05A6A" w:rsidP="00F15CB2">
            <w:pPr>
              <w:widowControl w:val="0"/>
              <w:suppressAutoHyphens/>
              <w:autoSpaceDE w:val="0"/>
              <w:autoSpaceDN w:val="0"/>
            </w:pPr>
            <w:r w:rsidRPr="008636DE">
              <w:t>Номер счета банка получателя: 40102810945370000005</w:t>
            </w:r>
          </w:p>
          <w:p w14:paraId="52316EC5" w14:textId="77777777" w:rsidR="00F05A6A" w:rsidRPr="008636DE" w:rsidRDefault="00F05A6A" w:rsidP="00F15CB2">
            <w:pPr>
              <w:widowControl w:val="0"/>
              <w:tabs>
                <w:tab w:val="left" w:leader="underscore" w:pos="0"/>
              </w:tabs>
              <w:suppressAutoHyphens/>
              <w:autoSpaceDE w:val="0"/>
              <w:autoSpaceDN w:val="0"/>
              <w:adjustRightInd w:val="0"/>
            </w:pPr>
            <w:r w:rsidRPr="008636DE">
              <w:t>БИК: 014030106</w:t>
            </w:r>
          </w:p>
          <w:p w14:paraId="4D736EBB" w14:textId="77777777" w:rsidR="00F05A6A" w:rsidRPr="008636DE" w:rsidRDefault="00F05A6A" w:rsidP="00F15CB2">
            <w:pPr>
              <w:widowControl w:val="0"/>
              <w:tabs>
                <w:tab w:val="left" w:leader="underscore" w:pos="0"/>
              </w:tabs>
              <w:suppressAutoHyphens/>
              <w:autoSpaceDE w:val="0"/>
              <w:autoSpaceDN w:val="0"/>
              <w:adjustRightInd w:val="0"/>
            </w:pPr>
            <w:r w:rsidRPr="008636DE">
              <w:t>тел.: +7 (812) 417 60 00</w:t>
            </w:r>
          </w:p>
          <w:p w14:paraId="606BDCBD" w14:textId="77777777" w:rsidR="00F05A6A" w:rsidRPr="008636DE" w:rsidRDefault="00F05A6A" w:rsidP="00F15CB2">
            <w:pPr>
              <w:widowControl w:val="0"/>
              <w:tabs>
                <w:tab w:val="left" w:leader="underscore" w:pos="0"/>
              </w:tabs>
              <w:suppressAutoHyphens/>
              <w:autoSpaceDE w:val="0"/>
              <w:autoSpaceDN w:val="0"/>
              <w:adjustRightInd w:val="0"/>
            </w:pPr>
            <w:r w:rsidRPr="008636DE">
              <w:t>факс: +7 (812) 417 25 42</w:t>
            </w:r>
          </w:p>
          <w:p w14:paraId="153AB1F8" w14:textId="25003294" w:rsidR="004F3EE8" w:rsidRPr="008636DE" w:rsidRDefault="00F05A6A" w:rsidP="00F15CB2">
            <w:pPr>
              <w:widowControl w:val="0"/>
              <w:tabs>
                <w:tab w:val="left" w:leader="underscore" w:pos="0"/>
              </w:tabs>
              <w:suppressAutoHyphens/>
              <w:autoSpaceDE w:val="0"/>
              <w:autoSpaceDN w:val="0"/>
              <w:adjustRightInd w:val="0"/>
            </w:pPr>
            <w:r w:rsidRPr="008636DE">
              <w:t>e-</w:t>
            </w:r>
            <w:r w:rsidRPr="008636DE">
              <w:rPr>
                <w:lang w:val="en-US"/>
              </w:rPr>
              <w:t>mail</w:t>
            </w:r>
            <w:r w:rsidRPr="008636DE">
              <w:t>: info@gcup.spb.ru</w:t>
            </w:r>
          </w:p>
        </w:tc>
        <w:tc>
          <w:tcPr>
            <w:tcW w:w="4673" w:type="dxa"/>
            <w:shd w:val="clear" w:color="auto" w:fill="auto"/>
          </w:tcPr>
          <w:p w14:paraId="07CA3E5B" w14:textId="77777777" w:rsidR="004F3EE8" w:rsidRPr="008636DE" w:rsidRDefault="004F3EE8" w:rsidP="00F15CB2">
            <w:pPr>
              <w:widowControl w:val="0"/>
              <w:tabs>
                <w:tab w:val="left" w:leader="underscore" w:pos="0"/>
              </w:tabs>
              <w:suppressAutoHyphens/>
              <w:jc w:val="both"/>
              <w:rPr>
                <w:b/>
              </w:rPr>
            </w:pPr>
            <w:r w:rsidRPr="008636DE">
              <w:lastRenderedPageBreak/>
              <w:t>____________</w:t>
            </w:r>
          </w:p>
        </w:tc>
      </w:tr>
      <w:tr w:rsidR="004F3EE8" w:rsidRPr="008636DE" w14:paraId="74A2C72D" w14:textId="77777777" w:rsidTr="00C61559">
        <w:trPr>
          <w:jc w:val="center"/>
        </w:trPr>
        <w:tc>
          <w:tcPr>
            <w:tcW w:w="4672" w:type="dxa"/>
            <w:shd w:val="clear" w:color="auto" w:fill="auto"/>
          </w:tcPr>
          <w:p w14:paraId="0A88F6A5" w14:textId="77777777" w:rsidR="004F3EE8" w:rsidRPr="008636DE" w:rsidRDefault="004F3EE8" w:rsidP="00F15CB2">
            <w:pPr>
              <w:widowControl w:val="0"/>
              <w:tabs>
                <w:tab w:val="left" w:leader="underscore" w:pos="0"/>
              </w:tabs>
              <w:suppressAutoHyphens/>
              <w:rPr>
                <w:b/>
              </w:rPr>
            </w:pPr>
          </w:p>
        </w:tc>
        <w:tc>
          <w:tcPr>
            <w:tcW w:w="4673" w:type="dxa"/>
            <w:shd w:val="clear" w:color="auto" w:fill="auto"/>
          </w:tcPr>
          <w:p w14:paraId="436AD60F" w14:textId="77777777" w:rsidR="004F3EE8" w:rsidRPr="008636DE" w:rsidRDefault="004F3EE8" w:rsidP="00F15CB2">
            <w:pPr>
              <w:widowControl w:val="0"/>
              <w:tabs>
                <w:tab w:val="left" w:leader="underscore" w:pos="0"/>
              </w:tabs>
              <w:suppressAutoHyphens/>
              <w:jc w:val="both"/>
            </w:pPr>
          </w:p>
        </w:tc>
      </w:tr>
      <w:tr w:rsidR="004F3EE8" w:rsidRPr="008636DE" w14:paraId="7A76C451" w14:textId="77777777" w:rsidTr="00C61559">
        <w:trPr>
          <w:jc w:val="center"/>
        </w:trPr>
        <w:tc>
          <w:tcPr>
            <w:tcW w:w="4672" w:type="dxa"/>
            <w:shd w:val="clear" w:color="auto" w:fill="auto"/>
          </w:tcPr>
          <w:p w14:paraId="23BFFF5D" w14:textId="77777777" w:rsidR="004F3EE8" w:rsidRPr="008636DE" w:rsidRDefault="004F3EE8" w:rsidP="00F15CB2">
            <w:pPr>
              <w:widowControl w:val="0"/>
              <w:suppressAutoHyphens/>
            </w:pPr>
            <w:r w:rsidRPr="008636DE">
              <w:t>____________</w:t>
            </w:r>
          </w:p>
        </w:tc>
        <w:tc>
          <w:tcPr>
            <w:tcW w:w="4673" w:type="dxa"/>
            <w:shd w:val="clear" w:color="auto" w:fill="auto"/>
          </w:tcPr>
          <w:p w14:paraId="17B4498F" w14:textId="77777777" w:rsidR="004F3EE8" w:rsidRPr="008636DE" w:rsidRDefault="004F3EE8" w:rsidP="00F15CB2">
            <w:pPr>
              <w:widowControl w:val="0"/>
              <w:suppressAutoHyphens/>
            </w:pPr>
            <w:r w:rsidRPr="008636DE">
              <w:t>____________</w:t>
            </w:r>
          </w:p>
        </w:tc>
      </w:tr>
      <w:tr w:rsidR="004F3EE8" w:rsidRPr="008636DE" w14:paraId="584E8481" w14:textId="77777777" w:rsidTr="00C61559">
        <w:trPr>
          <w:jc w:val="center"/>
        </w:trPr>
        <w:tc>
          <w:tcPr>
            <w:tcW w:w="4672" w:type="dxa"/>
            <w:shd w:val="clear" w:color="auto" w:fill="auto"/>
          </w:tcPr>
          <w:p w14:paraId="395661AB" w14:textId="77777777" w:rsidR="004F3EE8" w:rsidRPr="008636DE" w:rsidRDefault="004F3EE8" w:rsidP="00F15CB2">
            <w:pPr>
              <w:widowControl w:val="0"/>
              <w:suppressAutoHyphens/>
            </w:pPr>
          </w:p>
        </w:tc>
        <w:tc>
          <w:tcPr>
            <w:tcW w:w="4673" w:type="dxa"/>
            <w:shd w:val="clear" w:color="auto" w:fill="auto"/>
          </w:tcPr>
          <w:p w14:paraId="41EDBBE8" w14:textId="77777777" w:rsidR="004F3EE8" w:rsidRPr="008636DE" w:rsidRDefault="004F3EE8" w:rsidP="00F15CB2">
            <w:pPr>
              <w:widowControl w:val="0"/>
              <w:suppressAutoHyphens/>
            </w:pPr>
          </w:p>
        </w:tc>
      </w:tr>
      <w:tr w:rsidR="004F3EE8" w:rsidRPr="008636DE" w14:paraId="11D95077" w14:textId="77777777" w:rsidTr="00C61559">
        <w:trPr>
          <w:jc w:val="center"/>
        </w:trPr>
        <w:tc>
          <w:tcPr>
            <w:tcW w:w="4672" w:type="dxa"/>
            <w:shd w:val="clear" w:color="auto" w:fill="auto"/>
          </w:tcPr>
          <w:p w14:paraId="573E1ECE" w14:textId="77777777" w:rsidR="004F3EE8" w:rsidRPr="008636DE" w:rsidRDefault="004F3EE8" w:rsidP="00F15CB2">
            <w:pPr>
              <w:widowControl w:val="0"/>
              <w:suppressAutoHyphens/>
            </w:pPr>
            <w:r w:rsidRPr="008636DE">
              <w:rPr>
                <w:spacing w:val="-3"/>
              </w:rPr>
              <w:t>___________________</w:t>
            </w:r>
            <w:r w:rsidRPr="008636DE">
              <w:t> ____________</w:t>
            </w:r>
          </w:p>
          <w:p w14:paraId="0530ABCB" w14:textId="7F6894B1" w:rsidR="004F3EE8" w:rsidRPr="008636DE" w:rsidRDefault="009C2871" w:rsidP="00F15CB2">
            <w:pPr>
              <w:widowControl w:val="0"/>
              <w:suppressAutoHyphens/>
            </w:pPr>
            <w:r w:rsidRPr="008636DE">
              <w:t>м.п.</w:t>
            </w:r>
          </w:p>
        </w:tc>
        <w:tc>
          <w:tcPr>
            <w:tcW w:w="4673" w:type="dxa"/>
            <w:shd w:val="clear" w:color="auto" w:fill="auto"/>
          </w:tcPr>
          <w:p w14:paraId="373B2DE3" w14:textId="77777777" w:rsidR="004F3EE8" w:rsidRPr="008636DE" w:rsidRDefault="004F3EE8" w:rsidP="00F15CB2">
            <w:pPr>
              <w:widowControl w:val="0"/>
              <w:suppressAutoHyphens/>
            </w:pPr>
            <w:r w:rsidRPr="008636DE">
              <w:rPr>
                <w:spacing w:val="-3"/>
              </w:rPr>
              <w:t>___________________ </w:t>
            </w:r>
            <w:r w:rsidRPr="008636DE">
              <w:t>____________</w:t>
            </w:r>
          </w:p>
          <w:p w14:paraId="745C3E92" w14:textId="3084665F" w:rsidR="004F3EE8" w:rsidRPr="008636DE" w:rsidRDefault="009C2871" w:rsidP="00F15CB2">
            <w:pPr>
              <w:widowControl w:val="0"/>
              <w:suppressAutoHyphens/>
            </w:pPr>
            <w:r w:rsidRPr="008636DE">
              <w:t>м.п. (при наличии)</w:t>
            </w:r>
          </w:p>
        </w:tc>
      </w:tr>
    </w:tbl>
    <w:p w14:paraId="1891A1EF" w14:textId="77777777" w:rsidR="000913A3" w:rsidRPr="008636DE" w:rsidRDefault="000913A3" w:rsidP="00F15CB2">
      <w:pPr>
        <w:widowControl w:val="0"/>
        <w:suppressAutoHyphens/>
      </w:pPr>
      <w:r w:rsidRPr="008636DE">
        <w:br w:type="page"/>
      </w:r>
    </w:p>
    <w:p w14:paraId="3281FDB2" w14:textId="77777777" w:rsidR="008173EB" w:rsidRPr="008636DE" w:rsidRDefault="008173EB" w:rsidP="00F15CB2">
      <w:pPr>
        <w:widowControl w:val="0"/>
        <w:suppressAutoHyphens/>
        <w:snapToGrid w:val="0"/>
        <w:ind w:left="4678"/>
        <w:rPr>
          <w:b/>
        </w:rPr>
      </w:pPr>
      <w:r w:rsidRPr="008636DE">
        <w:rPr>
          <w:b/>
        </w:rPr>
        <w:lastRenderedPageBreak/>
        <w:t>Приложение № 1</w:t>
      </w:r>
    </w:p>
    <w:p w14:paraId="3FEE610B" w14:textId="68A81233" w:rsidR="008173EB" w:rsidRPr="008636DE" w:rsidRDefault="00913813" w:rsidP="00F15CB2">
      <w:pPr>
        <w:widowControl w:val="0"/>
        <w:suppressAutoHyphens/>
        <w:snapToGrid w:val="0"/>
        <w:ind w:left="4678"/>
        <w:rPr>
          <w:b/>
        </w:rPr>
      </w:pPr>
      <w:r w:rsidRPr="008636DE">
        <w:rPr>
          <w:b/>
        </w:rPr>
        <w:t>к </w:t>
      </w:r>
      <w:r w:rsidR="008173EB" w:rsidRPr="008636DE">
        <w:rPr>
          <w:b/>
        </w:rPr>
        <w:t>Договору от </w:t>
      </w:r>
      <w:r w:rsidR="00FA564F" w:rsidRPr="008636DE">
        <w:rPr>
          <w:b/>
        </w:rPr>
        <w:t>__.__.____</w:t>
      </w:r>
      <w:r w:rsidR="008173EB" w:rsidRPr="008636DE">
        <w:rPr>
          <w:b/>
        </w:rPr>
        <w:t xml:space="preserve"> № __________</w:t>
      </w:r>
    </w:p>
    <w:p w14:paraId="2074C0CC" w14:textId="77777777" w:rsidR="008B63DE" w:rsidRPr="008636DE" w:rsidRDefault="008B63DE" w:rsidP="00F15CB2">
      <w:pPr>
        <w:widowControl w:val="0"/>
        <w:shd w:val="clear" w:color="auto" w:fill="FFFFFF"/>
        <w:suppressAutoHyphens/>
        <w:jc w:val="center"/>
        <w:rPr>
          <w:bCs/>
        </w:rPr>
      </w:pPr>
    </w:p>
    <w:p w14:paraId="7CA4C106" w14:textId="77777777" w:rsidR="001617D9" w:rsidRPr="00BB1A3E" w:rsidRDefault="001617D9" w:rsidP="001617D9">
      <w:pPr>
        <w:pStyle w:val="aff9"/>
        <w:widowControl w:val="0"/>
        <w:jc w:val="center"/>
        <w:rPr>
          <w:rFonts w:ascii="Times New Roman" w:eastAsia="Times New Roman" w:hAnsi="Times New Roman" w:cs="Times New Roman"/>
          <w:b/>
          <w:sz w:val="24"/>
          <w:szCs w:val="24"/>
        </w:rPr>
      </w:pPr>
      <w:r w:rsidRPr="00BB1A3E">
        <w:rPr>
          <w:rFonts w:ascii="Times New Roman" w:eastAsia="Times New Roman" w:hAnsi="Times New Roman" w:cs="Times New Roman"/>
          <w:b/>
          <w:sz w:val="24"/>
          <w:szCs w:val="24"/>
        </w:rPr>
        <w:t>Техническое задание</w:t>
      </w:r>
    </w:p>
    <w:p w14:paraId="578E076D" w14:textId="54E392B5" w:rsidR="001617D9" w:rsidRPr="00BB1A3E" w:rsidRDefault="001617D9" w:rsidP="001617D9">
      <w:pPr>
        <w:pStyle w:val="aff9"/>
        <w:widowControl w:val="0"/>
        <w:ind w:firstLine="567"/>
        <w:jc w:val="both"/>
        <w:rPr>
          <w:rFonts w:ascii="Times New Roman" w:hAnsi="Times New Roman" w:cs="Times New Roman"/>
          <w:b/>
          <w:sz w:val="24"/>
          <w:szCs w:val="24"/>
        </w:rPr>
      </w:pPr>
      <w:r w:rsidRPr="00BB1A3E">
        <w:rPr>
          <w:rFonts w:ascii="Times New Roman" w:eastAsia="Times New Roman" w:hAnsi="Times New Roman" w:cs="Times New Roman"/>
          <w:b/>
          <w:sz w:val="24"/>
          <w:szCs w:val="24"/>
        </w:rPr>
        <w:t>на выполнение работ по</w:t>
      </w:r>
      <w:r w:rsidRPr="00BB1A3E">
        <w:rPr>
          <w:rFonts w:ascii="Times New Roman" w:hAnsi="Times New Roman" w:cs="Times New Roman"/>
          <w:b/>
          <w:sz w:val="24"/>
          <w:szCs w:val="24"/>
        </w:rPr>
        <w:t> ремонту дорожного полотна на городской автостоянке по адресу</w:t>
      </w:r>
      <w:r w:rsidR="00881EF7">
        <w:rPr>
          <w:rFonts w:ascii="Times New Roman" w:hAnsi="Times New Roman" w:cs="Times New Roman"/>
          <w:b/>
          <w:sz w:val="24"/>
          <w:szCs w:val="24"/>
        </w:rPr>
        <w:t>:</w:t>
      </w:r>
      <w:r w:rsidRPr="00BB1A3E">
        <w:rPr>
          <w:rFonts w:ascii="Times New Roman" w:hAnsi="Times New Roman" w:cs="Times New Roman"/>
          <w:b/>
          <w:sz w:val="24"/>
          <w:szCs w:val="24"/>
        </w:rPr>
        <w:t xml:space="preserve"> Санкт-Петербург, </w:t>
      </w:r>
      <w:r>
        <w:rPr>
          <w:rFonts w:ascii="Times New Roman" w:hAnsi="Times New Roman" w:cs="Times New Roman"/>
          <w:b/>
          <w:sz w:val="24"/>
          <w:szCs w:val="24"/>
        </w:rPr>
        <w:t>поселок Парголово</w:t>
      </w:r>
      <w:r w:rsidRPr="00BB1A3E">
        <w:rPr>
          <w:rFonts w:ascii="Times New Roman" w:hAnsi="Times New Roman" w:cs="Times New Roman"/>
          <w:b/>
          <w:sz w:val="24"/>
          <w:szCs w:val="24"/>
        </w:rPr>
        <w:t xml:space="preserve">, </w:t>
      </w:r>
      <w:r>
        <w:rPr>
          <w:rFonts w:ascii="Times New Roman" w:hAnsi="Times New Roman" w:cs="Times New Roman"/>
          <w:b/>
          <w:sz w:val="24"/>
          <w:szCs w:val="24"/>
        </w:rPr>
        <w:t>3-й Верхний переулок, участок 16 (северо-восточнее дома 162, литера Р по проспекту Энгельса)</w:t>
      </w:r>
    </w:p>
    <w:p w14:paraId="7EBFD15C" w14:textId="77777777" w:rsidR="001617D9" w:rsidRPr="00B34328" w:rsidRDefault="001617D9" w:rsidP="001617D9">
      <w:pPr>
        <w:pStyle w:val="aff9"/>
        <w:widowControl w:val="0"/>
        <w:jc w:val="center"/>
        <w:rPr>
          <w:rFonts w:ascii="Times New Roman" w:eastAsia="Times New Roman" w:hAnsi="Times New Roman" w:cs="Times New Roman"/>
          <w:b/>
          <w:sz w:val="24"/>
          <w:szCs w:val="24"/>
        </w:rPr>
      </w:pPr>
    </w:p>
    <w:p w14:paraId="1FCFC4CA" w14:textId="77777777" w:rsidR="001617D9" w:rsidRPr="00B34328" w:rsidRDefault="001617D9" w:rsidP="001617D9">
      <w:pPr>
        <w:pStyle w:val="aff9"/>
        <w:widowControl w:val="0"/>
        <w:jc w:val="center"/>
        <w:rPr>
          <w:rFonts w:ascii="Times New Roman" w:eastAsia="Times New Roman" w:hAnsi="Times New Roman" w:cs="Times New Roman"/>
          <w:b/>
          <w:sz w:val="24"/>
          <w:szCs w:val="24"/>
        </w:rPr>
      </w:pPr>
      <w:r w:rsidRPr="00B34328">
        <w:rPr>
          <w:rFonts w:ascii="Times New Roman" w:eastAsia="Times New Roman" w:hAnsi="Times New Roman" w:cs="Times New Roman"/>
          <w:b/>
          <w:sz w:val="24"/>
          <w:szCs w:val="24"/>
        </w:rPr>
        <w:t>1. Общие положения</w:t>
      </w:r>
    </w:p>
    <w:p w14:paraId="00BD315C" w14:textId="77777777" w:rsidR="001617D9" w:rsidRPr="00B34328" w:rsidRDefault="001617D9" w:rsidP="001617D9">
      <w:pPr>
        <w:pStyle w:val="aff9"/>
        <w:widowControl w:val="0"/>
        <w:jc w:val="center"/>
        <w:rPr>
          <w:rFonts w:ascii="Times New Roman" w:eastAsia="Times New Roman" w:hAnsi="Times New Roman" w:cs="Times New Roman"/>
          <w:b/>
          <w:sz w:val="24"/>
          <w:szCs w:val="24"/>
        </w:rPr>
      </w:pPr>
    </w:p>
    <w:p w14:paraId="751B3DD5" w14:textId="77777777" w:rsidR="001617D9" w:rsidRPr="00B34328" w:rsidRDefault="001617D9" w:rsidP="001617D9">
      <w:pPr>
        <w:pStyle w:val="aff9"/>
        <w:widowControl w:val="0"/>
        <w:ind w:firstLine="567"/>
        <w:jc w:val="both"/>
        <w:rPr>
          <w:rFonts w:ascii="Times New Roman" w:hAnsi="Times New Roman" w:cs="Times New Roman"/>
          <w:sz w:val="24"/>
          <w:szCs w:val="24"/>
        </w:rPr>
      </w:pPr>
      <w:r w:rsidRPr="00B34328">
        <w:rPr>
          <w:rFonts w:ascii="Times New Roman" w:hAnsi="Times New Roman" w:cs="Times New Roman"/>
          <w:sz w:val="24"/>
          <w:szCs w:val="24"/>
        </w:rPr>
        <w:t>1.1. Наименование Государственного заказчика: Санкт</w:t>
      </w:r>
      <w:r w:rsidRPr="00B34328">
        <w:rPr>
          <w:rFonts w:ascii="Times New Roman" w:hAnsi="Times New Roman" w:cs="Times New Roman"/>
          <w:sz w:val="24"/>
          <w:szCs w:val="24"/>
        </w:rPr>
        <w:noBreakHyphen/>
        <w:t>Петербургское государственное казенное учреждение «Городской центр управления парковками Санкт</w:t>
      </w:r>
      <w:r w:rsidRPr="00B34328">
        <w:rPr>
          <w:rFonts w:ascii="Times New Roman" w:hAnsi="Times New Roman" w:cs="Times New Roman"/>
          <w:sz w:val="24"/>
          <w:szCs w:val="24"/>
        </w:rPr>
        <w:noBreakHyphen/>
        <w:t>Петербурга».</w:t>
      </w:r>
    </w:p>
    <w:p w14:paraId="3120030D" w14:textId="39801C8B" w:rsidR="001617D9" w:rsidRPr="00B34328" w:rsidRDefault="001617D9" w:rsidP="001617D9">
      <w:pPr>
        <w:pStyle w:val="aff9"/>
        <w:widowControl w:val="0"/>
        <w:ind w:firstLine="567"/>
        <w:jc w:val="both"/>
        <w:rPr>
          <w:rFonts w:ascii="Times New Roman" w:hAnsi="Times New Roman" w:cs="Times New Roman"/>
          <w:sz w:val="24"/>
          <w:szCs w:val="24"/>
        </w:rPr>
      </w:pPr>
      <w:r w:rsidRPr="00B34328">
        <w:rPr>
          <w:rFonts w:ascii="Times New Roman" w:hAnsi="Times New Roman" w:cs="Times New Roman"/>
          <w:sz w:val="24"/>
          <w:szCs w:val="24"/>
        </w:rPr>
        <w:t>1.2. Объект закупки</w:t>
      </w:r>
      <w:r>
        <w:rPr>
          <w:rFonts w:ascii="Times New Roman" w:hAnsi="Times New Roman" w:cs="Times New Roman"/>
          <w:sz w:val="24"/>
          <w:szCs w:val="24"/>
        </w:rPr>
        <w:t>: выполнение</w:t>
      </w:r>
      <w:r w:rsidRPr="001D7BFF">
        <w:rPr>
          <w:rFonts w:ascii="Times New Roman" w:hAnsi="Times New Roman" w:cs="Times New Roman"/>
          <w:sz w:val="24"/>
          <w:szCs w:val="24"/>
        </w:rPr>
        <w:t xml:space="preserve"> </w:t>
      </w:r>
      <w:r w:rsidRPr="00A50151">
        <w:rPr>
          <w:rFonts w:ascii="Times New Roman" w:hAnsi="Times New Roman" w:cs="Times New Roman"/>
          <w:sz w:val="24"/>
          <w:szCs w:val="24"/>
        </w:rPr>
        <w:t>работ по ремонту дорожного полотна на</w:t>
      </w:r>
      <w:r>
        <w:rPr>
          <w:rFonts w:ascii="Times New Roman" w:hAnsi="Times New Roman" w:cs="Times New Roman"/>
          <w:sz w:val="24"/>
          <w:szCs w:val="24"/>
        </w:rPr>
        <w:t> </w:t>
      </w:r>
      <w:r w:rsidRPr="00A50151">
        <w:rPr>
          <w:rFonts w:ascii="Times New Roman" w:hAnsi="Times New Roman" w:cs="Times New Roman"/>
          <w:sz w:val="24"/>
          <w:szCs w:val="24"/>
        </w:rPr>
        <w:t>городской автостоянке по</w:t>
      </w:r>
      <w:r>
        <w:rPr>
          <w:rFonts w:ascii="Times New Roman" w:hAnsi="Times New Roman" w:cs="Times New Roman"/>
          <w:sz w:val="24"/>
          <w:szCs w:val="24"/>
        </w:rPr>
        <w:t> </w:t>
      </w:r>
      <w:r w:rsidRPr="00A50151">
        <w:rPr>
          <w:rFonts w:ascii="Times New Roman" w:hAnsi="Times New Roman" w:cs="Times New Roman"/>
          <w:sz w:val="24"/>
          <w:szCs w:val="24"/>
        </w:rPr>
        <w:t>адресу</w:t>
      </w:r>
      <w:r w:rsidR="00881EF7">
        <w:rPr>
          <w:rFonts w:ascii="Times New Roman" w:hAnsi="Times New Roman" w:cs="Times New Roman"/>
          <w:sz w:val="24"/>
          <w:szCs w:val="24"/>
        </w:rPr>
        <w:t>:</w:t>
      </w:r>
      <w:r w:rsidRPr="00A50151">
        <w:rPr>
          <w:rFonts w:ascii="Times New Roman" w:hAnsi="Times New Roman" w:cs="Times New Roman"/>
          <w:sz w:val="24"/>
          <w:szCs w:val="24"/>
        </w:rPr>
        <w:t xml:space="preserve"> Санкт-Петербург, </w:t>
      </w:r>
      <w:r>
        <w:rPr>
          <w:rFonts w:ascii="Times New Roman" w:hAnsi="Times New Roman" w:cs="Times New Roman"/>
          <w:sz w:val="24"/>
          <w:szCs w:val="24"/>
        </w:rPr>
        <w:t>поселок Парголово, 3-й Верхний переулок, участок 16 (северо-восточнее дома 162, литера Р по проспекту Энгельса).</w:t>
      </w:r>
    </w:p>
    <w:p w14:paraId="3421D3AE" w14:textId="77777777" w:rsidR="001617D9" w:rsidRPr="00B34328" w:rsidRDefault="001617D9" w:rsidP="001617D9">
      <w:pPr>
        <w:pStyle w:val="aff9"/>
        <w:widowControl w:val="0"/>
        <w:ind w:firstLine="567"/>
        <w:jc w:val="both"/>
        <w:rPr>
          <w:rFonts w:ascii="Times New Roman" w:hAnsi="Times New Roman" w:cs="Times New Roman"/>
          <w:sz w:val="24"/>
          <w:szCs w:val="24"/>
        </w:rPr>
      </w:pPr>
      <w:r w:rsidRPr="00B34328">
        <w:rPr>
          <w:rFonts w:ascii="Times New Roman" w:hAnsi="Times New Roman" w:cs="Times New Roman"/>
          <w:sz w:val="24"/>
          <w:szCs w:val="24"/>
        </w:rPr>
        <w:t xml:space="preserve">1.3. Способ определения подрядчика: </w:t>
      </w:r>
      <w:r w:rsidRPr="00A37515">
        <w:rPr>
          <w:rFonts w:ascii="Times New Roman" w:hAnsi="Times New Roman" w:cs="Times New Roman"/>
          <w:sz w:val="24"/>
          <w:szCs w:val="24"/>
        </w:rPr>
        <w:t>закупка у</w:t>
      </w:r>
      <w:r>
        <w:rPr>
          <w:rFonts w:ascii="Times New Roman" w:hAnsi="Times New Roman" w:cs="Times New Roman"/>
          <w:sz w:val="24"/>
          <w:szCs w:val="24"/>
        </w:rPr>
        <w:t> </w:t>
      </w:r>
      <w:r w:rsidRPr="00A37515">
        <w:rPr>
          <w:rFonts w:ascii="Times New Roman" w:hAnsi="Times New Roman" w:cs="Times New Roman"/>
          <w:sz w:val="24"/>
          <w:szCs w:val="24"/>
        </w:rPr>
        <w:t>единственного поставщика по пункту 4</w:t>
      </w:r>
      <w:r>
        <w:rPr>
          <w:rFonts w:ascii="Times New Roman" w:hAnsi="Times New Roman" w:cs="Times New Roman"/>
          <w:sz w:val="24"/>
          <w:szCs w:val="24"/>
        </w:rPr>
        <w:t> </w:t>
      </w:r>
      <w:r w:rsidRPr="00A37515">
        <w:rPr>
          <w:rFonts w:ascii="Times New Roman" w:hAnsi="Times New Roman" w:cs="Times New Roman"/>
          <w:sz w:val="24"/>
          <w:szCs w:val="24"/>
        </w:rPr>
        <w:t>части 1</w:t>
      </w:r>
      <w:r>
        <w:rPr>
          <w:rFonts w:ascii="Times New Roman" w:hAnsi="Times New Roman" w:cs="Times New Roman"/>
          <w:sz w:val="24"/>
          <w:szCs w:val="24"/>
        </w:rPr>
        <w:t> </w:t>
      </w:r>
      <w:r w:rsidRPr="00A37515">
        <w:rPr>
          <w:rFonts w:ascii="Times New Roman" w:hAnsi="Times New Roman" w:cs="Times New Roman"/>
          <w:sz w:val="24"/>
          <w:szCs w:val="24"/>
        </w:rPr>
        <w:t>статьи 93</w:t>
      </w:r>
      <w:r>
        <w:rPr>
          <w:rFonts w:ascii="Times New Roman" w:hAnsi="Times New Roman" w:cs="Times New Roman"/>
          <w:sz w:val="24"/>
          <w:szCs w:val="24"/>
        </w:rPr>
        <w:t> </w:t>
      </w:r>
      <w:r w:rsidRPr="00A37515">
        <w:rPr>
          <w:rFonts w:ascii="Times New Roman" w:hAnsi="Times New Roman" w:cs="Times New Roman"/>
          <w:sz w:val="24"/>
          <w:szCs w:val="24"/>
        </w:rPr>
        <w:t>Федерального закона от</w:t>
      </w:r>
      <w:r>
        <w:rPr>
          <w:rFonts w:ascii="Times New Roman" w:hAnsi="Times New Roman" w:cs="Times New Roman"/>
          <w:sz w:val="24"/>
          <w:szCs w:val="24"/>
        </w:rPr>
        <w:t> </w:t>
      </w:r>
      <w:r w:rsidRPr="00A37515">
        <w:rPr>
          <w:rFonts w:ascii="Times New Roman" w:hAnsi="Times New Roman" w:cs="Times New Roman"/>
          <w:sz w:val="24"/>
          <w:szCs w:val="24"/>
        </w:rPr>
        <w:t>05.04.2013 № 44-ФЗ «О контрактной системе в сфере закупок товаров, работ, услуг для обеспечения государственных и муниципаль</w:t>
      </w:r>
      <w:r>
        <w:rPr>
          <w:rFonts w:ascii="Times New Roman" w:hAnsi="Times New Roman" w:cs="Times New Roman"/>
          <w:sz w:val="24"/>
          <w:szCs w:val="24"/>
        </w:rPr>
        <w:t>ных нужд» (электронный магазин)</w:t>
      </w:r>
      <w:r w:rsidRPr="00B34328">
        <w:rPr>
          <w:rFonts w:ascii="Times New Roman" w:hAnsi="Times New Roman" w:cs="Times New Roman"/>
          <w:sz w:val="24"/>
          <w:szCs w:val="24"/>
        </w:rPr>
        <w:t>.</w:t>
      </w:r>
    </w:p>
    <w:p w14:paraId="10C27868" w14:textId="77777777" w:rsidR="001617D9" w:rsidRPr="00B34328" w:rsidRDefault="001617D9" w:rsidP="001617D9">
      <w:pPr>
        <w:pStyle w:val="aff9"/>
        <w:widowControl w:val="0"/>
        <w:ind w:firstLine="567"/>
        <w:jc w:val="both"/>
        <w:rPr>
          <w:rFonts w:ascii="Times New Roman" w:hAnsi="Times New Roman" w:cs="Times New Roman"/>
          <w:sz w:val="24"/>
          <w:szCs w:val="24"/>
        </w:rPr>
      </w:pPr>
      <w:r w:rsidRPr="00B34328">
        <w:rPr>
          <w:rFonts w:ascii="Times New Roman" w:hAnsi="Times New Roman" w:cs="Times New Roman"/>
          <w:sz w:val="24"/>
          <w:szCs w:val="24"/>
        </w:rPr>
        <w:t xml:space="preserve">1.4. Код по ОКПД 2: </w:t>
      </w:r>
      <w:r w:rsidRPr="00A50151">
        <w:rPr>
          <w:rFonts w:ascii="Times New Roman" w:hAnsi="Times New Roman" w:cs="Times New Roman"/>
          <w:sz w:val="24"/>
          <w:szCs w:val="24"/>
        </w:rPr>
        <w:t>42.11.20.900</w:t>
      </w:r>
      <w:r w:rsidRPr="00A50151">
        <w:rPr>
          <w:rFonts w:ascii="Times New Roman" w:hAnsi="Times New Roman" w:cs="Times New Roman"/>
          <w:sz w:val="24"/>
          <w:szCs w:val="24"/>
        </w:rPr>
        <w:tab/>
        <w:t>Работы строительные по строительству улично</w:t>
      </w:r>
      <w:r w:rsidRPr="00A50151">
        <w:rPr>
          <w:rFonts w:ascii="Times New Roman" w:hAnsi="Times New Roman" w:cs="Times New Roman"/>
          <w:sz w:val="24"/>
          <w:szCs w:val="24"/>
        </w:rPr>
        <w:noBreakHyphen/>
        <w:t>дорожной сети, пешеходных дорог, взлетно-посадочных полос аэродромов, кроме работ строительных по строительству, ремонту и содержанию автомобильных дорог</w:t>
      </w:r>
      <w:r w:rsidRPr="00B34328">
        <w:rPr>
          <w:rFonts w:ascii="Times New Roman" w:hAnsi="Times New Roman" w:cs="Times New Roman"/>
          <w:sz w:val="24"/>
          <w:szCs w:val="24"/>
        </w:rPr>
        <w:t>.</w:t>
      </w:r>
    </w:p>
    <w:p w14:paraId="0F91D81E" w14:textId="77777777" w:rsidR="001617D9" w:rsidRPr="00B34328" w:rsidRDefault="001617D9" w:rsidP="001617D9">
      <w:pPr>
        <w:pStyle w:val="aff9"/>
        <w:widowControl w:val="0"/>
        <w:ind w:firstLine="567"/>
        <w:jc w:val="both"/>
        <w:rPr>
          <w:rFonts w:ascii="Times New Roman" w:hAnsi="Times New Roman" w:cs="Times New Roman"/>
          <w:sz w:val="24"/>
          <w:szCs w:val="24"/>
        </w:rPr>
      </w:pPr>
      <w:r w:rsidRPr="00B34328">
        <w:rPr>
          <w:rFonts w:ascii="Times New Roman" w:hAnsi="Times New Roman" w:cs="Times New Roman"/>
          <w:sz w:val="24"/>
          <w:szCs w:val="24"/>
        </w:rPr>
        <w:t>1.</w:t>
      </w:r>
      <w:r>
        <w:rPr>
          <w:rFonts w:ascii="Times New Roman" w:hAnsi="Times New Roman" w:cs="Times New Roman"/>
          <w:sz w:val="24"/>
          <w:szCs w:val="24"/>
        </w:rPr>
        <w:t>5</w:t>
      </w:r>
      <w:r w:rsidRPr="00B34328">
        <w:rPr>
          <w:rFonts w:ascii="Times New Roman" w:hAnsi="Times New Roman" w:cs="Times New Roman"/>
          <w:sz w:val="24"/>
          <w:szCs w:val="24"/>
        </w:rPr>
        <w:t xml:space="preserve">. Начальная (максимальная) цена </w:t>
      </w:r>
      <w:r>
        <w:rPr>
          <w:rFonts w:ascii="Times New Roman" w:hAnsi="Times New Roman" w:cs="Times New Roman"/>
          <w:sz w:val="24"/>
          <w:szCs w:val="24"/>
        </w:rPr>
        <w:t>договора</w:t>
      </w:r>
      <w:r w:rsidRPr="00B34328">
        <w:rPr>
          <w:rFonts w:ascii="Times New Roman" w:hAnsi="Times New Roman" w:cs="Times New Roman"/>
          <w:sz w:val="24"/>
          <w:szCs w:val="24"/>
        </w:rPr>
        <w:t xml:space="preserve"> (далее </w:t>
      </w:r>
      <w:r w:rsidRPr="00B34328">
        <w:rPr>
          <w:rFonts w:ascii="Times New Roman" w:hAnsi="Times New Roman" w:cs="Times New Roman"/>
          <w:sz w:val="24"/>
          <w:szCs w:val="24"/>
        </w:rPr>
        <w:noBreakHyphen/>
        <w:t xml:space="preserve"> НМЦК): </w:t>
      </w:r>
      <w:r>
        <w:rPr>
          <w:rFonts w:ascii="Times New Roman" w:eastAsia="Times New Roman" w:hAnsi="Times New Roman" w:cs="Times New Roman"/>
          <w:sz w:val="24"/>
          <w:szCs w:val="24"/>
        </w:rPr>
        <w:t>561 080,16</w:t>
      </w:r>
      <w:r w:rsidRPr="00A50151">
        <w:rPr>
          <w:rFonts w:ascii="Times New Roman" w:eastAsia="Times New Roman" w:hAnsi="Times New Roman" w:cs="Times New Roman"/>
          <w:sz w:val="24"/>
          <w:szCs w:val="24"/>
        </w:rPr>
        <w:t> руб.</w:t>
      </w:r>
      <w:r w:rsidRPr="00A50151">
        <w:rPr>
          <w:rFonts w:ascii="Times New Roman" w:hAnsi="Times New Roman" w:cs="Times New Roman"/>
          <w:sz w:val="24"/>
          <w:szCs w:val="24"/>
        </w:rPr>
        <w:t xml:space="preserve"> (</w:t>
      </w:r>
      <w:r>
        <w:rPr>
          <w:rFonts w:ascii="Times New Roman" w:eastAsia="Times New Roman" w:hAnsi="Times New Roman" w:cs="Times New Roman"/>
          <w:sz w:val="24"/>
          <w:szCs w:val="24"/>
        </w:rPr>
        <w:t>пятьсот шестьдесят одна тысяча восемьдесят рублей 16 копеек</w:t>
      </w:r>
      <w:r w:rsidRPr="004905AA">
        <w:rPr>
          <w:rFonts w:ascii="Times New Roman" w:hAnsi="Times New Roman" w:cs="Times New Roman"/>
          <w:sz w:val="24"/>
          <w:szCs w:val="24"/>
        </w:rPr>
        <w:t xml:space="preserve">), в том числе НДС 20%: </w:t>
      </w:r>
      <w:r>
        <w:rPr>
          <w:rFonts w:ascii="Times New Roman" w:eastAsia="Times New Roman" w:hAnsi="Times New Roman" w:cs="Times New Roman"/>
          <w:sz w:val="24"/>
          <w:szCs w:val="24"/>
        </w:rPr>
        <w:t>93 513,36</w:t>
      </w:r>
      <w:r w:rsidRPr="004905AA">
        <w:rPr>
          <w:rFonts w:ascii="Times New Roman" w:eastAsia="Times New Roman" w:hAnsi="Times New Roman" w:cs="Times New Roman"/>
          <w:sz w:val="24"/>
          <w:szCs w:val="24"/>
        </w:rPr>
        <w:t> руб.</w:t>
      </w:r>
      <w:r w:rsidRPr="004905AA">
        <w:rPr>
          <w:rFonts w:ascii="Times New Roman" w:hAnsi="Times New Roman" w:cs="Times New Roman"/>
          <w:sz w:val="24"/>
          <w:szCs w:val="24"/>
        </w:rPr>
        <w:t xml:space="preserve"> (</w:t>
      </w:r>
      <w:r>
        <w:rPr>
          <w:rFonts w:ascii="Times New Roman" w:eastAsia="Times New Roman" w:hAnsi="Times New Roman" w:cs="Times New Roman"/>
          <w:sz w:val="24"/>
          <w:szCs w:val="24"/>
        </w:rPr>
        <w:t>девяносто три тысячи пятьсот тринадцать рублей</w:t>
      </w:r>
      <w:r w:rsidRPr="004905AA">
        <w:rPr>
          <w:rFonts w:ascii="Times New Roman" w:hAnsi="Times New Roman" w:cs="Times New Roman"/>
          <w:sz w:val="24"/>
          <w:szCs w:val="24"/>
        </w:rPr>
        <w:t xml:space="preserve"> </w:t>
      </w:r>
      <w:r>
        <w:rPr>
          <w:rFonts w:ascii="Times New Roman" w:hAnsi="Times New Roman" w:cs="Times New Roman"/>
          <w:sz w:val="24"/>
          <w:szCs w:val="24"/>
        </w:rPr>
        <w:t>36</w:t>
      </w:r>
      <w:r w:rsidRPr="004905AA">
        <w:rPr>
          <w:rFonts w:ascii="Times New Roman" w:hAnsi="Times New Roman" w:cs="Times New Roman"/>
          <w:sz w:val="24"/>
          <w:szCs w:val="24"/>
        </w:rPr>
        <w:t> копеек).</w:t>
      </w:r>
    </w:p>
    <w:p w14:paraId="691CC26D" w14:textId="77777777" w:rsidR="001617D9" w:rsidRPr="00B34328" w:rsidRDefault="001617D9" w:rsidP="001617D9">
      <w:pPr>
        <w:pStyle w:val="aff9"/>
        <w:widowControl w:val="0"/>
        <w:ind w:firstLine="567"/>
        <w:jc w:val="both"/>
        <w:rPr>
          <w:rFonts w:ascii="Times New Roman" w:hAnsi="Times New Roman" w:cs="Times New Roman"/>
          <w:sz w:val="24"/>
          <w:szCs w:val="24"/>
        </w:rPr>
      </w:pPr>
      <w:r w:rsidRPr="00B34328">
        <w:rPr>
          <w:rFonts w:ascii="Times New Roman" w:hAnsi="Times New Roman" w:cs="Times New Roman"/>
          <w:sz w:val="24"/>
          <w:szCs w:val="24"/>
        </w:rPr>
        <w:t>1.</w:t>
      </w:r>
      <w:r>
        <w:rPr>
          <w:rFonts w:ascii="Times New Roman" w:hAnsi="Times New Roman" w:cs="Times New Roman"/>
          <w:sz w:val="24"/>
          <w:szCs w:val="24"/>
        </w:rPr>
        <w:t>6</w:t>
      </w:r>
      <w:r w:rsidRPr="00B34328">
        <w:rPr>
          <w:rFonts w:ascii="Times New Roman" w:hAnsi="Times New Roman" w:cs="Times New Roman"/>
          <w:sz w:val="24"/>
          <w:szCs w:val="24"/>
        </w:rPr>
        <w:t xml:space="preserve">. Используемый метод определения НМЦК: </w:t>
      </w:r>
      <w:r w:rsidRPr="00A50151">
        <w:rPr>
          <w:rFonts w:ascii="Times New Roman" w:hAnsi="Times New Roman" w:cs="Times New Roman"/>
          <w:sz w:val="24"/>
          <w:szCs w:val="24"/>
        </w:rPr>
        <w:t>иной</w:t>
      </w:r>
      <w:r w:rsidRPr="00B34328">
        <w:rPr>
          <w:rFonts w:ascii="Times New Roman" w:hAnsi="Times New Roman" w:cs="Times New Roman"/>
          <w:sz w:val="24"/>
          <w:szCs w:val="24"/>
        </w:rPr>
        <w:t>.</w:t>
      </w:r>
    </w:p>
    <w:p w14:paraId="0F5BAD09" w14:textId="77777777" w:rsidR="001617D9" w:rsidRDefault="001617D9" w:rsidP="001617D9">
      <w:pPr>
        <w:widowControl w:val="0"/>
        <w:suppressAutoHyphens/>
        <w:ind w:firstLine="567"/>
        <w:jc w:val="both"/>
      </w:pPr>
      <w:r w:rsidRPr="00B34328">
        <w:t>1.</w:t>
      </w:r>
      <w:r>
        <w:t>7</w:t>
      </w:r>
      <w:r w:rsidRPr="00B34328">
        <w:t>. Источник финансирования: Бюджет Санкт</w:t>
      </w:r>
      <w:r w:rsidRPr="00B34328">
        <w:noBreakHyphen/>
        <w:t>Петербурга.</w:t>
      </w:r>
    </w:p>
    <w:p w14:paraId="4B09F927" w14:textId="1403DDFD" w:rsidR="001617D9" w:rsidRPr="00A50151" w:rsidRDefault="001617D9" w:rsidP="001617D9">
      <w:pPr>
        <w:widowControl w:val="0"/>
        <w:suppressAutoHyphens/>
        <w:ind w:firstLine="567"/>
        <w:jc w:val="both"/>
      </w:pPr>
      <w:r w:rsidRPr="00B34328">
        <w:t>1.</w:t>
      </w:r>
      <w:r>
        <w:t>8</w:t>
      </w:r>
      <w:r w:rsidRPr="00B34328">
        <w:t xml:space="preserve">. Описание цели закупки: </w:t>
      </w:r>
      <w:r w:rsidRPr="00A50151">
        <w:t>поддержание дорожного полотна на</w:t>
      </w:r>
      <w:r>
        <w:t xml:space="preserve"> территории</w:t>
      </w:r>
      <w:r w:rsidRPr="00903F7B">
        <w:t xml:space="preserve"> </w:t>
      </w:r>
      <w:r>
        <w:t>городской</w:t>
      </w:r>
      <w:r w:rsidRPr="001D67F5">
        <w:t xml:space="preserve"> </w:t>
      </w:r>
      <w:r w:rsidRPr="00A50151">
        <w:t>автостоянк</w:t>
      </w:r>
      <w:r>
        <w:t>и</w:t>
      </w:r>
      <w:r w:rsidR="00881EF7">
        <w:t xml:space="preserve"> по адресу:</w:t>
      </w:r>
      <w:r w:rsidRPr="00A50151">
        <w:t xml:space="preserve"> </w:t>
      </w:r>
      <w:r w:rsidR="00881EF7" w:rsidRPr="00A50151">
        <w:lastRenderedPageBreak/>
        <w:t xml:space="preserve">Санкт-Петербург, </w:t>
      </w:r>
      <w:r w:rsidR="00881EF7">
        <w:t xml:space="preserve">поселок Парголово, 3-й Верхний переулок, участок 16 (северо-восточнее дома 162, литера Р по проспекту Энгельса) </w:t>
      </w:r>
      <w:r w:rsidRPr="00A50151">
        <w:t xml:space="preserve">в удовлетворительном состоянии путем устранения дефектов, трещин, ям, выбоин </w:t>
      </w:r>
      <w:r w:rsidR="003C365D">
        <w:t>для </w:t>
      </w:r>
      <w:r w:rsidRPr="0030387C">
        <w:t>обеспечения беспрепятственного движения автотранспортных средств, безопасности сотрудников и посетителей городской автостоянки</w:t>
      </w:r>
      <w:r>
        <w:t>.</w:t>
      </w:r>
    </w:p>
    <w:p w14:paraId="58A82090" w14:textId="7367F525" w:rsidR="001617D9" w:rsidRPr="00A50151" w:rsidRDefault="001617D9" w:rsidP="001617D9">
      <w:pPr>
        <w:widowControl w:val="0"/>
        <w:suppressAutoHyphens/>
        <w:ind w:firstLine="567"/>
        <w:jc w:val="both"/>
      </w:pPr>
      <w:r w:rsidRPr="00B34328">
        <w:t>1.</w:t>
      </w:r>
      <w:r>
        <w:t>9</w:t>
      </w:r>
      <w:r w:rsidRPr="00B34328">
        <w:t>. Должностное лицо Государственного заказчика, ответственное за подготовку Технического задания:</w:t>
      </w:r>
      <w:r w:rsidR="00881EF7" w:rsidRPr="00881EF7">
        <w:t xml:space="preserve"> </w:t>
      </w:r>
      <w:r w:rsidR="00881EF7">
        <w:t>главный специалист</w:t>
      </w:r>
      <w:r w:rsidR="00881EF7" w:rsidRPr="00A50151">
        <w:t xml:space="preserve"> управления обеспечения функционирования и</w:t>
      </w:r>
      <w:r w:rsidR="00881EF7">
        <w:t> эксплуатации автостоянок Пархоменко Елена Сергеевна</w:t>
      </w:r>
      <w:r w:rsidR="00881EF7" w:rsidRPr="005F61DF">
        <w:t xml:space="preserve"> </w:t>
      </w:r>
      <w:r w:rsidR="00881EF7" w:rsidRPr="00141A6C">
        <w:rPr>
          <w:lang w:val="en-US"/>
        </w:rPr>
        <w:t>e</w:t>
      </w:r>
      <w:r w:rsidR="00881EF7" w:rsidRPr="00141A6C">
        <w:noBreakHyphen/>
        <w:t>mail:</w:t>
      </w:r>
      <w:r w:rsidR="00881EF7" w:rsidRPr="00141A6C">
        <w:rPr>
          <w:lang w:val="en-US"/>
        </w:rPr>
        <w:t> </w:t>
      </w:r>
      <w:r w:rsidR="00881EF7">
        <w:t>е.</w:t>
      </w:r>
      <w:r w:rsidR="00881EF7">
        <w:rPr>
          <w:lang w:val="en-US"/>
        </w:rPr>
        <w:t>parhomenko</w:t>
      </w:r>
      <w:r w:rsidR="00881EF7">
        <w:t>@gcup.spb.ru</w:t>
      </w:r>
      <w:r w:rsidRPr="00A50151">
        <w:t>.</w:t>
      </w:r>
    </w:p>
    <w:p w14:paraId="44F61485" w14:textId="77777777" w:rsidR="001617D9" w:rsidRPr="00A50151" w:rsidRDefault="001617D9" w:rsidP="001617D9">
      <w:pPr>
        <w:widowControl w:val="0"/>
        <w:suppressAutoHyphens/>
        <w:ind w:firstLine="567"/>
        <w:jc w:val="both"/>
      </w:pPr>
      <w:r w:rsidRPr="00B34328">
        <w:t>1.</w:t>
      </w:r>
      <w:r>
        <w:t>10</w:t>
      </w:r>
      <w:r w:rsidRPr="00B34328">
        <w:t>. Требования к лицу, выполняющему работы по </w:t>
      </w:r>
      <w:r>
        <w:t xml:space="preserve">Договору: </w:t>
      </w:r>
      <w:r w:rsidRPr="00A50151">
        <w:t>требования не установлены.</w:t>
      </w:r>
    </w:p>
    <w:p w14:paraId="2F7E14D9" w14:textId="77777777" w:rsidR="001617D9" w:rsidRPr="00B34328" w:rsidRDefault="001617D9" w:rsidP="001617D9">
      <w:pPr>
        <w:widowControl w:val="0"/>
        <w:suppressAutoHyphens/>
        <w:ind w:firstLine="567"/>
        <w:jc w:val="both"/>
      </w:pPr>
    </w:p>
    <w:p w14:paraId="12F29D34" w14:textId="77777777" w:rsidR="001617D9" w:rsidRPr="00B34328" w:rsidRDefault="001617D9" w:rsidP="001617D9">
      <w:pPr>
        <w:pStyle w:val="aff9"/>
        <w:widowControl w:val="0"/>
        <w:jc w:val="center"/>
        <w:rPr>
          <w:rFonts w:ascii="Times New Roman" w:eastAsia="Times New Roman" w:hAnsi="Times New Roman" w:cs="Times New Roman"/>
          <w:b/>
          <w:sz w:val="24"/>
          <w:szCs w:val="24"/>
        </w:rPr>
      </w:pPr>
      <w:r w:rsidRPr="00B34328">
        <w:rPr>
          <w:rFonts w:ascii="Times New Roman" w:eastAsia="Times New Roman" w:hAnsi="Times New Roman" w:cs="Times New Roman"/>
          <w:b/>
          <w:sz w:val="24"/>
          <w:szCs w:val="24"/>
        </w:rPr>
        <w:t>2. Описание объекта закупки</w:t>
      </w:r>
    </w:p>
    <w:p w14:paraId="00859B9A" w14:textId="77777777" w:rsidR="001617D9" w:rsidRPr="00B34328" w:rsidRDefault="001617D9" w:rsidP="001617D9">
      <w:pPr>
        <w:pStyle w:val="aff9"/>
        <w:widowControl w:val="0"/>
        <w:jc w:val="center"/>
        <w:rPr>
          <w:rFonts w:ascii="Times New Roman" w:hAnsi="Times New Roman" w:cs="Times New Roman"/>
          <w:sz w:val="24"/>
          <w:szCs w:val="24"/>
        </w:rPr>
      </w:pPr>
    </w:p>
    <w:p w14:paraId="20AF0FE8" w14:textId="59086117" w:rsidR="001617D9" w:rsidRPr="00B34328" w:rsidRDefault="001617D9" w:rsidP="001617D9">
      <w:pPr>
        <w:pStyle w:val="aff9"/>
        <w:widowControl w:val="0"/>
        <w:ind w:firstLine="567"/>
        <w:jc w:val="both"/>
        <w:rPr>
          <w:rFonts w:ascii="Times New Roman" w:hAnsi="Times New Roman" w:cs="Times New Roman"/>
          <w:sz w:val="24"/>
          <w:szCs w:val="24"/>
        </w:rPr>
      </w:pPr>
      <w:r w:rsidRPr="00B34328">
        <w:rPr>
          <w:rFonts w:ascii="Times New Roman" w:hAnsi="Times New Roman" w:cs="Times New Roman"/>
          <w:sz w:val="24"/>
          <w:szCs w:val="24"/>
        </w:rPr>
        <w:t xml:space="preserve">2.1. Наименование работ: </w:t>
      </w:r>
      <w:r w:rsidRPr="00A50151">
        <w:rPr>
          <w:rFonts w:ascii="Times New Roman" w:hAnsi="Times New Roman" w:cs="Times New Roman"/>
          <w:sz w:val="24"/>
          <w:szCs w:val="24"/>
        </w:rPr>
        <w:t>работы по</w:t>
      </w:r>
      <w:r>
        <w:rPr>
          <w:rFonts w:ascii="Times New Roman" w:hAnsi="Times New Roman" w:cs="Times New Roman"/>
          <w:sz w:val="24"/>
          <w:szCs w:val="24"/>
        </w:rPr>
        <w:t> </w:t>
      </w:r>
      <w:r w:rsidRPr="00A50151">
        <w:rPr>
          <w:rFonts w:ascii="Times New Roman" w:hAnsi="Times New Roman" w:cs="Times New Roman"/>
          <w:sz w:val="24"/>
          <w:szCs w:val="24"/>
        </w:rPr>
        <w:t>ремонту дорожного полотна на</w:t>
      </w:r>
      <w:r>
        <w:rPr>
          <w:rFonts w:ascii="Times New Roman" w:hAnsi="Times New Roman" w:cs="Times New Roman"/>
          <w:sz w:val="24"/>
          <w:szCs w:val="24"/>
        </w:rPr>
        <w:t> </w:t>
      </w:r>
      <w:r w:rsidRPr="00A50151">
        <w:rPr>
          <w:rFonts w:ascii="Times New Roman" w:hAnsi="Times New Roman" w:cs="Times New Roman"/>
          <w:sz w:val="24"/>
          <w:szCs w:val="24"/>
        </w:rPr>
        <w:t>городской автостоянке по</w:t>
      </w:r>
      <w:r>
        <w:rPr>
          <w:rFonts w:ascii="Times New Roman" w:hAnsi="Times New Roman" w:cs="Times New Roman"/>
          <w:sz w:val="24"/>
          <w:szCs w:val="24"/>
        </w:rPr>
        <w:t> </w:t>
      </w:r>
      <w:r w:rsidRPr="00A50151">
        <w:rPr>
          <w:rFonts w:ascii="Times New Roman" w:hAnsi="Times New Roman" w:cs="Times New Roman"/>
          <w:sz w:val="24"/>
          <w:szCs w:val="24"/>
        </w:rPr>
        <w:t>адресу</w:t>
      </w:r>
      <w:r w:rsidR="00881EF7">
        <w:rPr>
          <w:rFonts w:ascii="Times New Roman" w:hAnsi="Times New Roman" w:cs="Times New Roman"/>
          <w:sz w:val="24"/>
          <w:szCs w:val="24"/>
        </w:rPr>
        <w:t>:</w:t>
      </w:r>
      <w:r w:rsidRPr="00A50151">
        <w:rPr>
          <w:rFonts w:ascii="Times New Roman" w:hAnsi="Times New Roman" w:cs="Times New Roman"/>
          <w:sz w:val="24"/>
          <w:szCs w:val="24"/>
        </w:rPr>
        <w:t xml:space="preserve"> Санкт-Петербург, </w:t>
      </w:r>
      <w:r>
        <w:rPr>
          <w:rFonts w:ascii="Times New Roman" w:hAnsi="Times New Roman" w:cs="Times New Roman"/>
          <w:sz w:val="24"/>
          <w:szCs w:val="24"/>
        </w:rPr>
        <w:t>поселок Парголово, 3-й Верхний переулок, участок 16 (северо-восточнее дома 162, литера Р по проспекту Энгельса).</w:t>
      </w:r>
    </w:p>
    <w:p w14:paraId="7701EA28" w14:textId="2208193C" w:rsidR="001617D9" w:rsidRPr="00A50151" w:rsidRDefault="001617D9" w:rsidP="001617D9">
      <w:pPr>
        <w:pStyle w:val="aff9"/>
        <w:widowControl w:val="0"/>
        <w:ind w:firstLine="567"/>
        <w:jc w:val="both"/>
        <w:rPr>
          <w:rFonts w:ascii="Times New Roman" w:hAnsi="Times New Roman" w:cs="Times New Roman"/>
          <w:sz w:val="24"/>
          <w:szCs w:val="24"/>
        </w:rPr>
      </w:pPr>
      <w:r w:rsidRPr="00B34328">
        <w:rPr>
          <w:rFonts w:ascii="Times New Roman" w:hAnsi="Times New Roman" w:cs="Times New Roman"/>
          <w:sz w:val="24"/>
          <w:szCs w:val="24"/>
        </w:rPr>
        <w:t xml:space="preserve">2.2. Общий объем (количество) работ: </w:t>
      </w:r>
      <w:r w:rsidRPr="00A50151">
        <w:rPr>
          <w:rFonts w:ascii="Times New Roman" w:hAnsi="Times New Roman" w:cs="Times New Roman"/>
          <w:sz w:val="24"/>
          <w:szCs w:val="24"/>
        </w:rPr>
        <w:t>все работы должны быть выполнены в соответс</w:t>
      </w:r>
      <w:r>
        <w:rPr>
          <w:rFonts w:ascii="Times New Roman" w:hAnsi="Times New Roman" w:cs="Times New Roman"/>
          <w:sz w:val="24"/>
          <w:szCs w:val="24"/>
        </w:rPr>
        <w:t xml:space="preserve">твии </w:t>
      </w:r>
      <w:r w:rsidRPr="00A50151">
        <w:rPr>
          <w:rFonts w:ascii="Times New Roman" w:hAnsi="Times New Roman" w:cs="Times New Roman"/>
          <w:sz w:val="24"/>
          <w:szCs w:val="24"/>
        </w:rPr>
        <w:t>с локальным сметным расчетом (смета)</w:t>
      </w:r>
      <w:r w:rsidR="00944385">
        <w:rPr>
          <w:rFonts w:ascii="Times New Roman" w:hAnsi="Times New Roman" w:cs="Times New Roman"/>
          <w:sz w:val="24"/>
          <w:szCs w:val="24"/>
        </w:rPr>
        <w:t xml:space="preserve">, являющимся </w:t>
      </w:r>
      <w:r w:rsidRPr="00A50151">
        <w:rPr>
          <w:rFonts w:ascii="Times New Roman" w:hAnsi="Times New Roman" w:cs="Times New Roman"/>
          <w:sz w:val="24"/>
          <w:szCs w:val="24"/>
        </w:rPr>
        <w:t>Приложение</w:t>
      </w:r>
      <w:r w:rsidR="00944385">
        <w:rPr>
          <w:rFonts w:ascii="Times New Roman" w:hAnsi="Times New Roman" w:cs="Times New Roman"/>
          <w:sz w:val="24"/>
          <w:szCs w:val="24"/>
        </w:rPr>
        <w:t>м</w:t>
      </w:r>
      <w:r w:rsidR="003C365D">
        <w:rPr>
          <w:rFonts w:ascii="Times New Roman" w:hAnsi="Times New Roman" w:cs="Times New Roman"/>
          <w:sz w:val="24"/>
          <w:szCs w:val="24"/>
        </w:rPr>
        <w:t> </w:t>
      </w:r>
      <w:r w:rsidRPr="00A50151">
        <w:rPr>
          <w:rFonts w:ascii="Times New Roman" w:hAnsi="Times New Roman" w:cs="Times New Roman"/>
          <w:sz w:val="24"/>
          <w:szCs w:val="24"/>
        </w:rPr>
        <w:t>№ </w:t>
      </w:r>
      <w:r w:rsidR="00B2095A">
        <w:rPr>
          <w:rFonts w:ascii="Times New Roman" w:hAnsi="Times New Roman" w:cs="Times New Roman"/>
          <w:sz w:val="24"/>
          <w:szCs w:val="24"/>
        </w:rPr>
        <w:t>3</w:t>
      </w:r>
      <w:r w:rsidR="003C365D">
        <w:rPr>
          <w:rFonts w:ascii="Times New Roman" w:hAnsi="Times New Roman" w:cs="Times New Roman"/>
          <w:sz w:val="24"/>
          <w:szCs w:val="24"/>
        </w:rPr>
        <w:t xml:space="preserve"> </w:t>
      </w:r>
      <w:r w:rsidR="00944385">
        <w:rPr>
          <w:rFonts w:ascii="Times New Roman" w:hAnsi="Times New Roman" w:cs="Times New Roman"/>
          <w:sz w:val="24"/>
          <w:szCs w:val="24"/>
        </w:rPr>
        <w:t>к Техническому заданию и ведомостью объемо</w:t>
      </w:r>
      <w:r w:rsidR="003C365D">
        <w:rPr>
          <w:rFonts w:ascii="Times New Roman" w:hAnsi="Times New Roman" w:cs="Times New Roman"/>
          <w:sz w:val="24"/>
          <w:szCs w:val="24"/>
        </w:rPr>
        <w:t>в работ, являющейся Приложением № 2 к </w:t>
      </w:r>
      <w:r w:rsidR="00944385">
        <w:rPr>
          <w:rFonts w:ascii="Times New Roman" w:hAnsi="Times New Roman" w:cs="Times New Roman"/>
          <w:sz w:val="24"/>
          <w:szCs w:val="24"/>
        </w:rPr>
        <w:t>Техническому заданию</w:t>
      </w:r>
      <w:r w:rsidRPr="00A50151">
        <w:rPr>
          <w:rFonts w:ascii="Times New Roman" w:hAnsi="Times New Roman" w:cs="Times New Roman"/>
          <w:sz w:val="24"/>
          <w:szCs w:val="24"/>
        </w:rPr>
        <w:t>.</w:t>
      </w:r>
      <w:r w:rsidR="007178D4">
        <w:rPr>
          <w:rFonts w:ascii="Times New Roman" w:hAnsi="Times New Roman" w:cs="Times New Roman"/>
          <w:sz w:val="24"/>
          <w:szCs w:val="24"/>
        </w:rPr>
        <w:t xml:space="preserve"> </w:t>
      </w:r>
    </w:p>
    <w:p w14:paraId="1F80F2B0" w14:textId="77777777" w:rsidR="001617D9" w:rsidRDefault="001617D9" w:rsidP="001617D9">
      <w:pPr>
        <w:pStyle w:val="aff9"/>
        <w:widowControl w:val="0"/>
        <w:ind w:firstLine="567"/>
        <w:jc w:val="both"/>
        <w:rPr>
          <w:rFonts w:ascii="Times New Roman" w:hAnsi="Times New Roman" w:cs="Times New Roman"/>
          <w:sz w:val="24"/>
          <w:szCs w:val="24"/>
        </w:rPr>
      </w:pPr>
      <w:r w:rsidRPr="00B34328">
        <w:rPr>
          <w:rFonts w:ascii="Times New Roman" w:hAnsi="Times New Roman" w:cs="Times New Roman"/>
          <w:sz w:val="24"/>
          <w:szCs w:val="24"/>
        </w:rPr>
        <w:t>2.3. Качественные характеристики работ</w:t>
      </w:r>
      <w:r>
        <w:rPr>
          <w:rFonts w:ascii="Times New Roman" w:hAnsi="Times New Roman" w:cs="Times New Roman"/>
          <w:sz w:val="24"/>
          <w:szCs w:val="24"/>
        </w:rPr>
        <w:t xml:space="preserve"> должны соответствовать:</w:t>
      </w:r>
    </w:p>
    <w:p w14:paraId="30EB0642" w14:textId="3625C18E" w:rsidR="001617D9" w:rsidRPr="00A50151" w:rsidRDefault="002E6979" w:rsidP="001617D9">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 П</w:t>
      </w:r>
      <w:r w:rsidR="001617D9" w:rsidRPr="00A50151">
        <w:rPr>
          <w:rFonts w:ascii="Times New Roman" w:hAnsi="Times New Roman" w:cs="Times New Roman"/>
          <w:sz w:val="24"/>
          <w:szCs w:val="24"/>
        </w:rPr>
        <w:t>остановлению Правительства Санкт-Петербурга от </w:t>
      </w:r>
      <w:r w:rsidR="001617D9">
        <w:rPr>
          <w:rFonts w:ascii="Times New Roman" w:hAnsi="Times New Roman" w:cs="Times New Roman"/>
          <w:sz w:val="24"/>
          <w:szCs w:val="24"/>
        </w:rPr>
        <w:t>09</w:t>
      </w:r>
      <w:r w:rsidR="001617D9" w:rsidRPr="00A50151">
        <w:rPr>
          <w:rFonts w:ascii="Times New Roman" w:hAnsi="Times New Roman" w:cs="Times New Roman"/>
          <w:sz w:val="24"/>
          <w:szCs w:val="24"/>
        </w:rPr>
        <w:t>.</w:t>
      </w:r>
      <w:r w:rsidR="001617D9">
        <w:rPr>
          <w:rFonts w:ascii="Times New Roman" w:hAnsi="Times New Roman" w:cs="Times New Roman"/>
          <w:sz w:val="24"/>
          <w:szCs w:val="24"/>
        </w:rPr>
        <w:t>11</w:t>
      </w:r>
      <w:r w:rsidR="001617D9" w:rsidRPr="00A50151">
        <w:rPr>
          <w:rFonts w:ascii="Times New Roman" w:hAnsi="Times New Roman" w:cs="Times New Roman"/>
          <w:sz w:val="24"/>
          <w:szCs w:val="24"/>
        </w:rPr>
        <w:t xml:space="preserve">.2016 № </w:t>
      </w:r>
      <w:r w:rsidR="001617D9">
        <w:rPr>
          <w:rFonts w:ascii="Times New Roman" w:hAnsi="Times New Roman" w:cs="Times New Roman"/>
          <w:sz w:val="24"/>
          <w:szCs w:val="24"/>
        </w:rPr>
        <w:t>961 «О</w:t>
      </w:r>
      <w:r w:rsidR="001617D9">
        <w:rPr>
          <w:rFonts w:ascii="Times New Roman" w:hAnsi="Times New Roman" w:cs="Times New Roman"/>
          <w:sz w:val="24"/>
          <w:szCs w:val="24"/>
          <w:lang w:val="en-US"/>
        </w:rPr>
        <w:t> </w:t>
      </w:r>
      <w:r w:rsidR="001617D9" w:rsidRPr="00A50151">
        <w:rPr>
          <w:rFonts w:ascii="Times New Roman" w:hAnsi="Times New Roman" w:cs="Times New Roman"/>
          <w:sz w:val="24"/>
          <w:szCs w:val="24"/>
        </w:rPr>
        <w:t>Правил</w:t>
      </w:r>
      <w:r w:rsidR="001617D9">
        <w:rPr>
          <w:rFonts w:ascii="Times New Roman" w:hAnsi="Times New Roman" w:cs="Times New Roman"/>
          <w:sz w:val="24"/>
          <w:szCs w:val="24"/>
        </w:rPr>
        <w:t>ах</w:t>
      </w:r>
      <w:r w:rsidR="001617D9" w:rsidRPr="00A50151">
        <w:rPr>
          <w:rFonts w:ascii="Times New Roman" w:hAnsi="Times New Roman" w:cs="Times New Roman"/>
          <w:sz w:val="24"/>
          <w:szCs w:val="24"/>
        </w:rPr>
        <w:t xml:space="preserve"> благоустройства территории Санкт-Петербурга </w:t>
      </w:r>
      <w:r w:rsidR="001617D9">
        <w:rPr>
          <w:rFonts w:ascii="Times New Roman" w:hAnsi="Times New Roman" w:cs="Times New Roman"/>
          <w:sz w:val="24"/>
          <w:szCs w:val="24"/>
        </w:rPr>
        <w:t>и о внесении изменений в некоторые постановления Правительства Санкт-Петербурга</w:t>
      </w:r>
      <w:r w:rsidR="001617D9" w:rsidRPr="00A50151">
        <w:rPr>
          <w:rFonts w:ascii="Times New Roman" w:hAnsi="Times New Roman" w:cs="Times New Roman"/>
          <w:sz w:val="24"/>
          <w:szCs w:val="24"/>
        </w:rPr>
        <w:t>»;</w:t>
      </w:r>
    </w:p>
    <w:p w14:paraId="435BCDEB" w14:textId="77777777" w:rsidR="001617D9" w:rsidRPr="00A50151" w:rsidRDefault="001617D9" w:rsidP="001617D9">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 </w:t>
      </w:r>
      <w:r w:rsidRPr="00A50151">
        <w:rPr>
          <w:rFonts w:ascii="Times New Roman" w:hAnsi="Times New Roman" w:cs="Times New Roman"/>
          <w:sz w:val="24"/>
          <w:szCs w:val="24"/>
        </w:rPr>
        <w:t>ГОСТ 9128-2013. Межгосударственный стандарт. Смеси асфальтобетонные, полимерасфальтобетонные, асфальтобетон, полимерасфальтобетон для автомобильных дорог и аэродромов. Технические условия;</w:t>
      </w:r>
    </w:p>
    <w:p w14:paraId="33F79633" w14:textId="77777777" w:rsidR="001617D9" w:rsidRPr="00A50151" w:rsidRDefault="001617D9" w:rsidP="001617D9">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 </w:t>
      </w:r>
      <w:r w:rsidRPr="00A50151">
        <w:rPr>
          <w:rFonts w:ascii="Times New Roman" w:hAnsi="Times New Roman" w:cs="Times New Roman"/>
          <w:sz w:val="24"/>
          <w:szCs w:val="24"/>
        </w:rPr>
        <w:t>СП 78.13330.2012. Свод правил. Автомобильные дороги. Актуализированная редакция СНиП 3.06.03-85;</w:t>
      </w:r>
    </w:p>
    <w:p w14:paraId="3C49F699" w14:textId="77777777" w:rsidR="001617D9" w:rsidRPr="00A50151" w:rsidRDefault="001617D9" w:rsidP="001617D9">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 </w:t>
      </w:r>
      <w:r w:rsidRPr="00A50151">
        <w:rPr>
          <w:rFonts w:ascii="Times New Roman" w:hAnsi="Times New Roman" w:cs="Times New Roman"/>
          <w:sz w:val="24"/>
          <w:szCs w:val="24"/>
        </w:rPr>
        <w:t>ГОСТ 31015-2002. Межгосударственный стандарт. Смеси асфальтобетонные и асфальтобетон щебеночно-</w:t>
      </w:r>
      <w:r>
        <w:rPr>
          <w:rFonts w:ascii="Times New Roman" w:hAnsi="Times New Roman" w:cs="Times New Roman"/>
          <w:sz w:val="24"/>
          <w:szCs w:val="24"/>
        </w:rPr>
        <w:t>мастичные. Технические условия;</w:t>
      </w:r>
    </w:p>
    <w:p w14:paraId="7C861DC6" w14:textId="77777777" w:rsidR="001617D9" w:rsidRDefault="001617D9" w:rsidP="001617D9">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 </w:t>
      </w:r>
      <w:r w:rsidRPr="00A50151">
        <w:rPr>
          <w:rFonts w:ascii="Times New Roman" w:hAnsi="Times New Roman" w:cs="Times New Roman"/>
          <w:sz w:val="24"/>
          <w:szCs w:val="24"/>
        </w:rPr>
        <w:t>ГОСТ Р</w:t>
      </w:r>
      <w:r>
        <w:rPr>
          <w:rFonts w:ascii="Times New Roman" w:hAnsi="Times New Roman" w:cs="Times New Roman"/>
          <w:sz w:val="24"/>
          <w:szCs w:val="24"/>
        </w:rPr>
        <w:t> </w:t>
      </w:r>
      <w:r w:rsidRPr="00A50151">
        <w:rPr>
          <w:rFonts w:ascii="Times New Roman" w:hAnsi="Times New Roman" w:cs="Times New Roman"/>
          <w:sz w:val="24"/>
          <w:szCs w:val="24"/>
        </w:rPr>
        <w:t>54475-2011. Национальный стандарт Российской Федерации. Трубы полимерные со</w:t>
      </w:r>
      <w:r>
        <w:rPr>
          <w:rFonts w:ascii="Times New Roman" w:hAnsi="Times New Roman" w:cs="Times New Roman"/>
          <w:sz w:val="24"/>
          <w:szCs w:val="24"/>
        </w:rPr>
        <w:t> </w:t>
      </w:r>
      <w:r w:rsidRPr="00A50151">
        <w:rPr>
          <w:rFonts w:ascii="Times New Roman" w:hAnsi="Times New Roman" w:cs="Times New Roman"/>
          <w:sz w:val="24"/>
          <w:szCs w:val="24"/>
        </w:rPr>
        <w:t>структурированной стенкой и</w:t>
      </w:r>
      <w:r>
        <w:rPr>
          <w:rFonts w:ascii="Times New Roman" w:hAnsi="Times New Roman" w:cs="Times New Roman"/>
          <w:sz w:val="24"/>
          <w:szCs w:val="24"/>
        </w:rPr>
        <w:t> </w:t>
      </w:r>
      <w:r w:rsidRPr="00A50151">
        <w:rPr>
          <w:rFonts w:ascii="Times New Roman" w:hAnsi="Times New Roman" w:cs="Times New Roman"/>
          <w:sz w:val="24"/>
          <w:szCs w:val="24"/>
        </w:rPr>
        <w:t>фасонные части к</w:t>
      </w:r>
      <w:r>
        <w:rPr>
          <w:rFonts w:ascii="Times New Roman" w:hAnsi="Times New Roman" w:cs="Times New Roman"/>
          <w:sz w:val="24"/>
          <w:szCs w:val="24"/>
        </w:rPr>
        <w:t> </w:t>
      </w:r>
      <w:r w:rsidRPr="00A50151">
        <w:rPr>
          <w:rFonts w:ascii="Times New Roman" w:hAnsi="Times New Roman" w:cs="Times New Roman"/>
          <w:sz w:val="24"/>
          <w:szCs w:val="24"/>
        </w:rPr>
        <w:t>ним для систем наружной канализации. Технические условия</w:t>
      </w:r>
      <w:r>
        <w:rPr>
          <w:rFonts w:ascii="Times New Roman" w:hAnsi="Times New Roman" w:cs="Times New Roman"/>
          <w:sz w:val="24"/>
          <w:szCs w:val="24"/>
        </w:rPr>
        <w:t>.</w:t>
      </w:r>
    </w:p>
    <w:p w14:paraId="0A32C4AF" w14:textId="77777777" w:rsidR="003C365D" w:rsidRPr="006E5FCD" w:rsidRDefault="003C365D" w:rsidP="003C365D">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A50151">
        <w:rPr>
          <w:rFonts w:ascii="Times New Roman" w:hAnsi="Times New Roman" w:cs="Times New Roman"/>
          <w:sz w:val="24"/>
          <w:szCs w:val="24"/>
        </w:rPr>
        <w:t xml:space="preserve">ГОСТ </w:t>
      </w:r>
      <w:r>
        <w:rPr>
          <w:rFonts w:ascii="Times New Roman" w:hAnsi="Times New Roman" w:cs="Times New Roman"/>
          <w:sz w:val="24"/>
          <w:szCs w:val="24"/>
        </w:rPr>
        <w:t>25607</w:t>
      </w:r>
      <w:r w:rsidRPr="00A50151">
        <w:rPr>
          <w:rFonts w:ascii="Times New Roman" w:hAnsi="Times New Roman" w:cs="Times New Roman"/>
          <w:sz w:val="24"/>
          <w:szCs w:val="24"/>
        </w:rPr>
        <w:t>-20</w:t>
      </w:r>
      <w:r>
        <w:rPr>
          <w:rFonts w:ascii="Times New Roman" w:hAnsi="Times New Roman" w:cs="Times New Roman"/>
          <w:sz w:val="24"/>
          <w:szCs w:val="24"/>
        </w:rPr>
        <w:t>09</w:t>
      </w:r>
      <w:r w:rsidRPr="006E5FCD">
        <w:rPr>
          <w:rFonts w:ascii="Times New Roman" w:hAnsi="Times New Roman" w:cs="Times New Roman"/>
          <w:sz w:val="24"/>
          <w:szCs w:val="24"/>
        </w:rPr>
        <w:t>. Межгосударственный стандарт. Смеси щебеночно-гравийно-песчаные для покрытий и оснований автомобильных дорог и аэродромов. Технические условия;</w:t>
      </w:r>
    </w:p>
    <w:p w14:paraId="58B01403" w14:textId="77777777" w:rsidR="003C365D" w:rsidRPr="006E5FCD" w:rsidRDefault="003C365D" w:rsidP="003C365D">
      <w:pPr>
        <w:pStyle w:val="aff9"/>
        <w:widowControl w:val="0"/>
        <w:ind w:firstLine="567"/>
        <w:jc w:val="both"/>
        <w:rPr>
          <w:rFonts w:ascii="Times New Roman" w:hAnsi="Times New Roman" w:cs="Times New Roman"/>
          <w:sz w:val="24"/>
          <w:szCs w:val="24"/>
        </w:rPr>
      </w:pPr>
      <w:r w:rsidRPr="006E5FCD">
        <w:rPr>
          <w:rFonts w:ascii="Times New Roman" w:hAnsi="Times New Roman" w:cs="Times New Roman"/>
          <w:sz w:val="24"/>
          <w:szCs w:val="24"/>
        </w:rPr>
        <w:t>- ГОСТ Р 52605-2006. Национальный стандарт Российской Федерации. Технические средства организации дорожного движения. Искусственные неровности. Общие технические требования. Правила применения.</w:t>
      </w:r>
    </w:p>
    <w:p w14:paraId="29A46207" w14:textId="63520E98" w:rsidR="001617D9" w:rsidRPr="00953ADD" w:rsidRDefault="001617D9" w:rsidP="001617D9">
      <w:pPr>
        <w:pStyle w:val="aff9"/>
        <w:widowControl w:val="0"/>
        <w:ind w:firstLine="567"/>
        <w:jc w:val="both"/>
        <w:rPr>
          <w:rFonts w:ascii="Times New Roman" w:hAnsi="Times New Roman" w:cs="Times New Roman"/>
          <w:sz w:val="24"/>
          <w:szCs w:val="24"/>
        </w:rPr>
      </w:pPr>
      <w:r w:rsidRPr="00953ADD">
        <w:rPr>
          <w:rFonts w:ascii="Times New Roman" w:hAnsi="Times New Roman" w:cs="Times New Roman"/>
          <w:sz w:val="24"/>
          <w:szCs w:val="24"/>
        </w:rPr>
        <w:t>2.4. Технические характеристики работ: в соответствии с Приложение</w:t>
      </w:r>
      <w:r>
        <w:rPr>
          <w:rFonts w:ascii="Times New Roman" w:hAnsi="Times New Roman" w:cs="Times New Roman"/>
          <w:sz w:val="24"/>
          <w:szCs w:val="24"/>
        </w:rPr>
        <w:t>м</w:t>
      </w:r>
      <w:r w:rsidR="007178D4">
        <w:rPr>
          <w:rFonts w:ascii="Times New Roman" w:hAnsi="Times New Roman" w:cs="Times New Roman"/>
          <w:sz w:val="24"/>
          <w:szCs w:val="24"/>
        </w:rPr>
        <w:t> № </w:t>
      </w:r>
      <w:r w:rsidR="00B2095A">
        <w:rPr>
          <w:rFonts w:ascii="Times New Roman" w:hAnsi="Times New Roman" w:cs="Times New Roman"/>
          <w:sz w:val="24"/>
          <w:szCs w:val="24"/>
        </w:rPr>
        <w:t>3</w:t>
      </w:r>
      <w:r w:rsidR="007178D4">
        <w:rPr>
          <w:rFonts w:ascii="Times New Roman" w:hAnsi="Times New Roman" w:cs="Times New Roman"/>
          <w:sz w:val="24"/>
          <w:szCs w:val="24"/>
        </w:rPr>
        <w:t xml:space="preserve"> </w:t>
      </w:r>
      <w:r>
        <w:rPr>
          <w:rFonts w:ascii="Times New Roman" w:hAnsi="Times New Roman" w:cs="Times New Roman"/>
          <w:sz w:val="24"/>
          <w:szCs w:val="24"/>
        </w:rPr>
        <w:t>к Техническому заданию.</w:t>
      </w:r>
    </w:p>
    <w:p w14:paraId="1597CEC5" w14:textId="77777777" w:rsidR="007178D4" w:rsidRPr="007178D4" w:rsidRDefault="001617D9" w:rsidP="007178D4">
      <w:pPr>
        <w:pStyle w:val="aff9"/>
        <w:widowControl w:val="0"/>
        <w:ind w:firstLine="567"/>
        <w:jc w:val="both"/>
        <w:rPr>
          <w:rFonts w:ascii="Times New Roman" w:hAnsi="Times New Roman" w:cs="Times New Roman"/>
          <w:sz w:val="24"/>
          <w:szCs w:val="24"/>
        </w:rPr>
      </w:pPr>
      <w:r w:rsidRPr="00953ADD">
        <w:rPr>
          <w:rFonts w:ascii="Times New Roman" w:hAnsi="Times New Roman" w:cs="Times New Roman"/>
          <w:sz w:val="24"/>
          <w:szCs w:val="24"/>
        </w:rPr>
        <w:t>2.5. </w:t>
      </w:r>
      <w:r w:rsidRPr="007178D4">
        <w:rPr>
          <w:rFonts w:ascii="Times New Roman" w:hAnsi="Times New Roman" w:cs="Times New Roman"/>
          <w:sz w:val="24"/>
          <w:szCs w:val="24"/>
        </w:rPr>
        <w:t xml:space="preserve">Функциональные характеристики работ: в соответствии </w:t>
      </w:r>
      <w:r w:rsidR="007178D4" w:rsidRPr="007178D4">
        <w:rPr>
          <w:rFonts w:ascii="Times New Roman" w:hAnsi="Times New Roman" w:cs="Times New Roman"/>
          <w:sz w:val="24"/>
          <w:szCs w:val="24"/>
        </w:rPr>
        <w:t>с Приложением № 3 к Техническому заданию.</w:t>
      </w:r>
    </w:p>
    <w:p w14:paraId="2BB14189" w14:textId="42641C20" w:rsidR="001617D9" w:rsidRPr="007178D4" w:rsidRDefault="001617D9" w:rsidP="007178D4">
      <w:pPr>
        <w:pStyle w:val="aff9"/>
        <w:widowControl w:val="0"/>
        <w:ind w:firstLine="567"/>
        <w:jc w:val="both"/>
        <w:rPr>
          <w:rFonts w:ascii="Times New Roman" w:hAnsi="Times New Roman" w:cs="Times New Roman"/>
          <w:sz w:val="24"/>
          <w:szCs w:val="24"/>
        </w:rPr>
      </w:pPr>
      <w:r w:rsidRPr="007178D4">
        <w:rPr>
          <w:rFonts w:ascii="Times New Roman" w:hAnsi="Times New Roman" w:cs="Times New Roman"/>
          <w:sz w:val="24"/>
          <w:szCs w:val="24"/>
        </w:rPr>
        <w:t xml:space="preserve">2.6. Требования к качеству работ: </w:t>
      </w:r>
    </w:p>
    <w:p w14:paraId="4A2BE00A" w14:textId="2D9C24DB" w:rsidR="001617D9" w:rsidRPr="00A50151" w:rsidRDefault="001617D9" w:rsidP="001617D9">
      <w:pPr>
        <w:widowControl w:val="0"/>
        <w:suppressAutoHyphens/>
        <w:ind w:firstLine="567"/>
        <w:jc w:val="both"/>
      </w:pPr>
      <w:r w:rsidRPr="007178D4">
        <w:t>2.6.1. Для обеспечения</w:t>
      </w:r>
      <w:r w:rsidRPr="00A50151">
        <w:t xml:space="preserve"> безопасности дорожного движения на период </w:t>
      </w:r>
      <w:r w:rsidR="00521D2D">
        <w:t>выполнения</w:t>
      </w:r>
      <w:r w:rsidRPr="00A50151">
        <w:t xml:space="preserve"> работ предусмотреть установку временных дорожных знаков, ограждающих и направляющих устройств и других технических средств регулирования в соответствии со схемой организации дорожного движения.</w:t>
      </w:r>
    </w:p>
    <w:p w14:paraId="103EAD1D" w14:textId="77777777" w:rsidR="001617D9" w:rsidRPr="00A50151" w:rsidRDefault="001617D9" w:rsidP="001617D9">
      <w:pPr>
        <w:widowControl w:val="0"/>
        <w:suppressAutoHyphens/>
        <w:ind w:firstLine="567"/>
        <w:jc w:val="both"/>
      </w:pPr>
      <w:r>
        <w:t>2.6.2. </w:t>
      </w:r>
      <w:r w:rsidRPr="00A50151">
        <w:t>К выполнению работ должны привлекаться только квалифицированные рабочие, имеющие соответствующий разряд и прошедшие медицинское освидетельствование в случаях, установленных правовыми актами в области строительства (в частности, СНиП 12-03-2001 «Безопасность труда в строительстве. Часть</w:t>
      </w:r>
      <w:r>
        <w:t xml:space="preserve"> 1. Общие требования» и СНиП 12-</w:t>
      </w:r>
      <w:r w:rsidRPr="00A50151">
        <w:t>04-2002 «Безопасность труда в строительстве. Часть 2. Строительное производство»), в том числе исполнять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w:t>
      </w:r>
    </w:p>
    <w:p w14:paraId="4F83DDF8" w14:textId="276A72E0" w:rsidR="001617D9" w:rsidRDefault="001617D9" w:rsidP="001617D9">
      <w:pPr>
        <w:widowControl w:val="0"/>
        <w:suppressAutoHyphens/>
        <w:ind w:firstLine="567"/>
        <w:jc w:val="both"/>
      </w:pPr>
      <w:r>
        <w:t>2.6.3. </w:t>
      </w:r>
      <w:r w:rsidRPr="00A50151">
        <w:t>Материалы</w:t>
      </w:r>
      <w:r w:rsidR="00521D2D">
        <w:t xml:space="preserve"> и оборудование</w:t>
      </w:r>
      <w:r w:rsidRPr="00A50151">
        <w:t xml:space="preserve">, используемые при выполнении работ должны быть новыми, ранее не использованными и должны иметь санитарно-эпидемиологические заключения, сертификаты соответствия и/или сертификаты качества, и соответствовать требованиям СНиПа, ГОСТа, ТУ и другим нормативно-правовым документам. На все материалы должны быть представлены </w:t>
      </w:r>
      <w:r w:rsidR="00521D2D">
        <w:t xml:space="preserve">паспорта или </w:t>
      </w:r>
      <w:r w:rsidRPr="00A50151">
        <w:t>сертификаты соответствия, техническая сопроводительная документация, инструкции по использованию и гарантийные талоны. Сертификаты на материалы должны быть переданы заказчику до окончания проведения работ.</w:t>
      </w:r>
    </w:p>
    <w:p w14:paraId="10E741EC" w14:textId="4FBE78CA" w:rsidR="001617D9" w:rsidRDefault="001617D9" w:rsidP="001617D9">
      <w:pPr>
        <w:widowControl w:val="0"/>
        <w:suppressAutoHyphens/>
        <w:ind w:firstLine="567"/>
        <w:jc w:val="both"/>
      </w:pPr>
      <w:r>
        <w:t>2.6.4.</w:t>
      </w:r>
      <w:r w:rsidRPr="005D0D0E">
        <w:t xml:space="preserve"> </w:t>
      </w:r>
      <w:r>
        <w:t>Выполнение погрузочно-раз</w:t>
      </w:r>
      <w:r w:rsidR="003C365D">
        <w:t>грузочных работ, вывоз мусора и </w:t>
      </w:r>
      <w:r>
        <w:t>прочих сопутствующих мероприятий осу</w:t>
      </w:r>
      <w:r w:rsidR="00740DA7">
        <w:t>ществляется силами и за счет П</w:t>
      </w:r>
      <w:r>
        <w:t>одрядчика;</w:t>
      </w:r>
    </w:p>
    <w:p w14:paraId="12D8B183" w14:textId="3D192AC5" w:rsidR="001617D9" w:rsidRDefault="001617D9" w:rsidP="001617D9">
      <w:pPr>
        <w:widowControl w:val="0"/>
        <w:suppressAutoHyphens/>
        <w:ind w:firstLine="567"/>
        <w:jc w:val="both"/>
      </w:pPr>
      <w:r>
        <w:t xml:space="preserve">2.6.5. Подрядчик должен гарантировать надлежащее качество </w:t>
      </w:r>
      <w:r w:rsidR="007178D4">
        <w:t>используемых</w:t>
      </w:r>
      <w:r w:rsidR="003C365D">
        <w:t xml:space="preserve"> при </w:t>
      </w:r>
      <w:r w:rsidR="00521D2D">
        <w:t>выполнении работ</w:t>
      </w:r>
      <w:r w:rsidR="007178D4">
        <w:t xml:space="preserve"> материалов</w:t>
      </w:r>
      <w:r>
        <w:t xml:space="preserve">, </w:t>
      </w:r>
      <w:r>
        <w:lastRenderedPageBreak/>
        <w:t>издели</w:t>
      </w:r>
      <w:r w:rsidR="003C365D">
        <w:t>й, конструкций, соответствие их </w:t>
      </w:r>
      <w:r>
        <w:t>государственным стандартам, техничес</w:t>
      </w:r>
      <w:r w:rsidR="003C365D">
        <w:t>ким условиям, обеспеченность их </w:t>
      </w:r>
      <w:r>
        <w:t>соответствующими сертификатами и другими документами, удостоверяющими их</w:t>
      </w:r>
      <w:r w:rsidR="003C365D">
        <w:t> </w:t>
      </w:r>
      <w:r>
        <w:t>качество, а также надлежащее качество выполненных работ, нормальную эксплуатацию и безопас</w:t>
      </w:r>
      <w:r w:rsidR="003C365D">
        <w:t>ность объекта, в соответствии с </w:t>
      </w:r>
      <w:r>
        <w:t>действующими нормами и правилами, определяющими качество работ.</w:t>
      </w:r>
    </w:p>
    <w:p w14:paraId="1E1E999A" w14:textId="0E901BB2" w:rsidR="001617D9" w:rsidRPr="00A50151" w:rsidRDefault="001617D9" w:rsidP="001617D9">
      <w:pPr>
        <w:widowControl w:val="0"/>
        <w:suppressAutoHyphens/>
        <w:ind w:firstLine="567"/>
        <w:jc w:val="both"/>
      </w:pPr>
      <w:r>
        <w:t xml:space="preserve">В случае повреждения инженерных систем, произошедших по причине </w:t>
      </w:r>
      <w:r w:rsidR="00521D2D">
        <w:t>выполняемых</w:t>
      </w:r>
      <w:r>
        <w:t xml:space="preserve"> Подрядчиком работ – все работы по их восстановлению берет на себя Подрядчик.</w:t>
      </w:r>
    </w:p>
    <w:p w14:paraId="16F76677" w14:textId="77777777" w:rsidR="001617D9" w:rsidRDefault="001617D9" w:rsidP="001617D9">
      <w:pPr>
        <w:widowControl w:val="0"/>
        <w:suppressAutoHyphens/>
        <w:ind w:firstLine="567"/>
        <w:jc w:val="both"/>
      </w:pPr>
      <w:r w:rsidRPr="00953ADD">
        <w:t xml:space="preserve">2.7. Требования к безопасности работ: </w:t>
      </w:r>
    </w:p>
    <w:p w14:paraId="2C229B94" w14:textId="77777777" w:rsidR="001617D9" w:rsidRPr="00A50151" w:rsidRDefault="001617D9" w:rsidP="001617D9">
      <w:pPr>
        <w:widowControl w:val="0"/>
        <w:suppressAutoHyphens/>
        <w:ind w:firstLine="567"/>
        <w:jc w:val="both"/>
      </w:pPr>
      <w:r>
        <w:t>2.7.1. </w:t>
      </w:r>
      <w:r w:rsidRPr="00A50151">
        <w:t>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 работы должны быть обеспечены необходимыми мероприятиями по технике безопасности, в том числе предусмотреть ограждение, содержание и уборку строительной площадки и прилегающей к ней непосредственно территории, перевозку строительных материалов и отходов способом, не приводящим к загрязнению территории и окружающей среды, недопущению выноса грязи на колесах транспортных средств при их выезде со стройплощадки.</w:t>
      </w:r>
    </w:p>
    <w:p w14:paraId="46B74705" w14:textId="77777777" w:rsidR="001617D9" w:rsidRPr="00A50151" w:rsidRDefault="001617D9" w:rsidP="001617D9">
      <w:pPr>
        <w:widowControl w:val="0"/>
        <w:suppressAutoHyphens/>
        <w:ind w:firstLine="567"/>
        <w:jc w:val="both"/>
      </w:pPr>
      <w:r>
        <w:t>2.7.2. </w:t>
      </w:r>
      <w:r w:rsidRPr="00A50151">
        <w:t>Используемое при выполнении работ оборудование должно соответствовать современным технологическим требованиям, обладать высокими техническими характеристиками, надежностью, низким уровнем шума, хорошей управляемостью, соответствовать современному уровню оснащения данного типа объектов с учетом последних достижений ведущих фирм-производителей в этой области работ.</w:t>
      </w:r>
    </w:p>
    <w:p w14:paraId="4226F251" w14:textId="6FEE0357" w:rsidR="001617D9" w:rsidRDefault="001617D9" w:rsidP="001617D9">
      <w:pPr>
        <w:widowControl w:val="0"/>
        <w:suppressAutoHyphens/>
        <w:ind w:firstLine="567"/>
        <w:jc w:val="both"/>
      </w:pPr>
      <w:r>
        <w:t>2.7.</w:t>
      </w:r>
      <w:r w:rsidR="00521D2D">
        <w:t>3</w:t>
      </w:r>
      <w:r>
        <w:t>. </w:t>
      </w:r>
      <w:r w:rsidRPr="00A50151">
        <w:t>Возможна замена типов, марки оборудования, материалов, используемых при выполнении работ, лучшего качества по согласованию с Государственным заказчиком, б</w:t>
      </w:r>
      <w:r>
        <w:t>ез изменений сметной стоимости.</w:t>
      </w:r>
    </w:p>
    <w:p w14:paraId="3B45F508" w14:textId="71C0DAA0" w:rsidR="004952F4" w:rsidRPr="00F64C90" w:rsidRDefault="004952F4" w:rsidP="003C365D">
      <w:pPr>
        <w:ind w:firstLine="567"/>
        <w:jc w:val="both"/>
        <w:rPr>
          <w:sz w:val="22"/>
          <w:szCs w:val="22"/>
        </w:rPr>
      </w:pPr>
      <w:r w:rsidRPr="00521D2D">
        <w:t>2.7.</w:t>
      </w:r>
      <w:r w:rsidR="00521D2D" w:rsidRPr="00521D2D">
        <w:t>4</w:t>
      </w:r>
      <w:r w:rsidR="003C365D">
        <w:t>. </w:t>
      </w:r>
      <w:r w:rsidRPr="00521D2D">
        <w:t>При необходимости перед началом ра</w:t>
      </w:r>
      <w:r w:rsidR="003C365D">
        <w:t>бот разработать и согласовать с </w:t>
      </w:r>
      <w:r w:rsidRPr="00521D2D">
        <w:t xml:space="preserve">Управлением ГИБДД ГУ МВД России по г. Санкт-Петербургу и Ленинградской области и Государственным заказчиком проект организации дорожного движения на период </w:t>
      </w:r>
      <w:r w:rsidR="00AE2D3E">
        <w:t>выполнения</w:t>
      </w:r>
      <w:r w:rsidRPr="00521D2D">
        <w:t xml:space="preserve"> работ.</w:t>
      </w:r>
    </w:p>
    <w:p w14:paraId="6B2ADA74" w14:textId="77777777" w:rsidR="001617D9" w:rsidRDefault="001617D9" w:rsidP="001617D9">
      <w:pPr>
        <w:pStyle w:val="aff9"/>
        <w:widowControl w:val="0"/>
        <w:ind w:firstLine="567"/>
        <w:jc w:val="both"/>
        <w:rPr>
          <w:rFonts w:ascii="Times New Roman" w:hAnsi="Times New Roman" w:cs="Times New Roman"/>
          <w:sz w:val="24"/>
          <w:szCs w:val="24"/>
        </w:rPr>
      </w:pPr>
      <w:r w:rsidRPr="00953ADD">
        <w:rPr>
          <w:rFonts w:ascii="Times New Roman" w:hAnsi="Times New Roman" w:cs="Times New Roman"/>
          <w:sz w:val="24"/>
          <w:szCs w:val="24"/>
        </w:rPr>
        <w:t xml:space="preserve">2.8. Выполнение работ должно соответствовать: </w:t>
      </w:r>
    </w:p>
    <w:p w14:paraId="660B71E0" w14:textId="77777777" w:rsidR="001617D9" w:rsidRPr="00A50151" w:rsidRDefault="001617D9" w:rsidP="001617D9">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2.8.1. </w:t>
      </w:r>
      <w:r w:rsidRPr="00A50151">
        <w:rPr>
          <w:rFonts w:ascii="Times New Roman" w:hAnsi="Times New Roman" w:cs="Times New Roman"/>
          <w:sz w:val="24"/>
          <w:szCs w:val="24"/>
        </w:rPr>
        <w:t xml:space="preserve">При выполнении работ, Подрядчик и субподрядчики, привлекаемые Подрядчиком для выполнения работ, должны руководствоваться следующими нормативными документами и рекомендациями: </w:t>
      </w:r>
    </w:p>
    <w:p w14:paraId="601C8134" w14:textId="77777777" w:rsidR="001617D9" w:rsidRPr="00A50151" w:rsidRDefault="001617D9" w:rsidP="001617D9">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 п</w:t>
      </w:r>
      <w:r w:rsidRPr="00A50151">
        <w:rPr>
          <w:rFonts w:ascii="Times New Roman" w:hAnsi="Times New Roman" w:cs="Times New Roman"/>
          <w:sz w:val="24"/>
          <w:szCs w:val="24"/>
        </w:rPr>
        <w:t xml:space="preserve">остановлением Правительства Санкт-Петербурга от 06.10.2016 № 875 «Об утверждении Правил благоустройства территории Санкт-Петербурга в части, касающейся правил производства земляных, ремонтных и отдельных работ, </w:t>
      </w:r>
      <w:r w:rsidRPr="00A50151">
        <w:rPr>
          <w:rFonts w:ascii="Times New Roman" w:hAnsi="Times New Roman" w:cs="Times New Roman"/>
          <w:sz w:val="24"/>
          <w:szCs w:val="24"/>
        </w:rPr>
        <w:lastRenderedPageBreak/>
        <w:t>связанных с благоустройством территории Санкт-Петербурга»;</w:t>
      </w:r>
    </w:p>
    <w:p w14:paraId="40959822" w14:textId="77777777" w:rsidR="001617D9" w:rsidRPr="00A50151" w:rsidRDefault="001617D9" w:rsidP="001617D9">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 </w:t>
      </w:r>
      <w:r w:rsidRPr="00A50151">
        <w:rPr>
          <w:rFonts w:ascii="Times New Roman" w:hAnsi="Times New Roman" w:cs="Times New Roman"/>
          <w:sz w:val="24"/>
          <w:szCs w:val="24"/>
        </w:rPr>
        <w:t>Федеральный закон от 22.07.2008 № 123-ФЗ «Технический регламент о требованиях пожарной безопасности»;</w:t>
      </w:r>
    </w:p>
    <w:p w14:paraId="45FA2DF0" w14:textId="2E47F4CA" w:rsidR="001617D9" w:rsidRPr="00A50151" w:rsidRDefault="001617D9" w:rsidP="001617D9">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2.8.2. </w:t>
      </w:r>
      <w:r w:rsidRPr="00A50151">
        <w:rPr>
          <w:rFonts w:ascii="Times New Roman" w:hAnsi="Times New Roman" w:cs="Times New Roman"/>
          <w:sz w:val="24"/>
          <w:szCs w:val="24"/>
        </w:rPr>
        <w:t>При необходимости применения дорожных знаков, их установка долж</w:t>
      </w:r>
      <w:r w:rsidR="00740DA7">
        <w:rPr>
          <w:rFonts w:ascii="Times New Roman" w:hAnsi="Times New Roman" w:cs="Times New Roman"/>
          <w:sz w:val="24"/>
          <w:szCs w:val="24"/>
        </w:rPr>
        <w:t>на соответствовать ГОСТ Р 52289-</w:t>
      </w:r>
      <w:r w:rsidRPr="00A50151">
        <w:rPr>
          <w:rFonts w:ascii="Times New Roman" w:hAnsi="Times New Roman" w:cs="Times New Roman"/>
          <w:sz w:val="24"/>
          <w:szCs w:val="24"/>
        </w:rPr>
        <w:t>2019.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p w14:paraId="29C12502" w14:textId="77777777" w:rsidR="001617D9" w:rsidRPr="00953ADD" w:rsidRDefault="001617D9" w:rsidP="001617D9">
      <w:pPr>
        <w:pStyle w:val="aff9"/>
        <w:widowControl w:val="0"/>
        <w:ind w:firstLine="567"/>
        <w:jc w:val="both"/>
        <w:rPr>
          <w:rFonts w:ascii="Times New Roman" w:hAnsi="Times New Roman" w:cs="Times New Roman"/>
          <w:sz w:val="24"/>
          <w:szCs w:val="24"/>
        </w:rPr>
      </w:pPr>
      <w:r w:rsidRPr="00953ADD">
        <w:rPr>
          <w:rFonts w:ascii="Times New Roman" w:hAnsi="Times New Roman" w:cs="Times New Roman"/>
          <w:sz w:val="24"/>
          <w:szCs w:val="24"/>
        </w:rPr>
        <w:t xml:space="preserve">2.9. Требования энергетической эффективности: </w:t>
      </w:r>
      <w:r w:rsidRPr="00A50151">
        <w:rPr>
          <w:rFonts w:ascii="Times New Roman" w:hAnsi="Times New Roman" w:cs="Times New Roman"/>
          <w:sz w:val="24"/>
          <w:szCs w:val="24"/>
        </w:rPr>
        <w:t>не установлены.</w:t>
      </w:r>
    </w:p>
    <w:p w14:paraId="71B588E0" w14:textId="1986C313" w:rsidR="001617D9" w:rsidRDefault="001617D9" w:rsidP="001617D9">
      <w:pPr>
        <w:pStyle w:val="aff9"/>
        <w:widowControl w:val="0"/>
        <w:ind w:firstLine="567"/>
        <w:jc w:val="both"/>
        <w:rPr>
          <w:rFonts w:ascii="Times New Roman" w:eastAsia="Times New Roman" w:hAnsi="Times New Roman" w:cs="Times New Roman"/>
          <w:sz w:val="24"/>
          <w:szCs w:val="24"/>
        </w:rPr>
      </w:pPr>
      <w:r w:rsidRPr="00953ADD">
        <w:rPr>
          <w:rFonts w:ascii="Times New Roman" w:eastAsia="Times New Roman" w:hAnsi="Times New Roman" w:cs="Times New Roman"/>
          <w:sz w:val="24"/>
          <w:szCs w:val="24"/>
        </w:rPr>
        <w:t>2.10. </w:t>
      </w:r>
      <w:r w:rsidRPr="00A50151">
        <w:rPr>
          <w:rFonts w:ascii="Times New Roman" w:eastAsia="Times New Roman" w:hAnsi="Times New Roman" w:cs="Times New Roman"/>
          <w:sz w:val="24"/>
          <w:szCs w:val="24"/>
        </w:rPr>
        <w:t>В течение гарантийного срока Подрядчик гарантирует качество выполненных работ, материалов и оборудования, используемых при выполнении работ. Гарантийный срок должен составлять</w:t>
      </w:r>
      <w:r>
        <w:rPr>
          <w:rFonts w:ascii="Times New Roman" w:eastAsia="Times New Roman" w:hAnsi="Times New Roman" w:cs="Times New Roman"/>
          <w:sz w:val="24"/>
          <w:szCs w:val="24"/>
        </w:rPr>
        <w:t>:</w:t>
      </w:r>
      <w:r w:rsidRPr="00A50151">
        <w:rPr>
          <w:rFonts w:ascii="Times New Roman" w:eastAsia="Times New Roman" w:hAnsi="Times New Roman" w:cs="Times New Roman"/>
          <w:sz w:val="24"/>
          <w:szCs w:val="24"/>
        </w:rPr>
        <w:t xml:space="preserve"> </w:t>
      </w:r>
    </w:p>
    <w:p w14:paraId="5C5100B2" w14:textId="61F673A3" w:rsidR="001617D9" w:rsidRDefault="001617D9" w:rsidP="001617D9">
      <w:pPr>
        <w:pStyle w:val="aff9"/>
        <w:widowControl w:val="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40DA7">
        <w:rPr>
          <w:rFonts w:ascii="Times New Roman" w:eastAsia="Times New Roman" w:hAnsi="Times New Roman" w:cs="Times New Roman"/>
          <w:sz w:val="24"/>
          <w:szCs w:val="24"/>
        </w:rPr>
        <w:t xml:space="preserve">не менее </w:t>
      </w:r>
      <w:r w:rsidRPr="00A50151">
        <w:rPr>
          <w:rFonts w:ascii="Times New Roman" w:eastAsia="Times New Roman" w:hAnsi="Times New Roman" w:cs="Times New Roman"/>
          <w:sz w:val="24"/>
          <w:szCs w:val="24"/>
        </w:rPr>
        <w:t>12 (двенадцати)</w:t>
      </w:r>
      <w:r>
        <w:rPr>
          <w:rFonts w:ascii="Times New Roman" w:eastAsia="Times New Roman" w:hAnsi="Times New Roman" w:cs="Times New Roman"/>
          <w:sz w:val="24"/>
          <w:szCs w:val="24"/>
        </w:rPr>
        <w:t xml:space="preserve"> месяцев на выполненные работы;</w:t>
      </w:r>
    </w:p>
    <w:p w14:paraId="2A94884E" w14:textId="46BF15D9" w:rsidR="001617D9" w:rsidRDefault="001617D9" w:rsidP="001617D9">
      <w:pPr>
        <w:pStyle w:val="aff9"/>
        <w:widowControl w:val="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40DA7">
        <w:rPr>
          <w:rFonts w:ascii="Times New Roman" w:eastAsia="Times New Roman" w:hAnsi="Times New Roman" w:cs="Times New Roman"/>
          <w:sz w:val="24"/>
          <w:szCs w:val="24"/>
        </w:rPr>
        <w:t xml:space="preserve">не менее </w:t>
      </w:r>
      <w:r w:rsidRPr="00A50151">
        <w:rPr>
          <w:rFonts w:ascii="Times New Roman" w:eastAsia="Times New Roman" w:hAnsi="Times New Roman" w:cs="Times New Roman"/>
          <w:sz w:val="24"/>
          <w:szCs w:val="24"/>
        </w:rPr>
        <w:t>12 (двенадцати) месяцев на</w:t>
      </w:r>
      <w:r>
        <w:rPr>
          <w:rFonts w:ascii="Times New Roman" w:eastAsia="Times New Roman" w:hAnsi="Times New Roman" w:cs="Times New Roman"/>
          <w:sz w:val="24"/>
          <w:szCs w:val="24"/>
        </w:rPr>
        <w:t> </w:t>
      </w:r>
      <w:r w:rsidRPr="00A50151">
        <w:rPr>
          <w:rFonts w:ascii="Times New Roman" w:eastAsia="Times New Roman" w:hAnsi="Times New Roman" w:cs="Times New Roman"/>
          <w:sz w:val="24"/>
          <w:szCs w:val="24"/>
        </w:rPr>
        <w:t>искусственную дорожную неровность</w:t>
      </w:r>
      <w:r>
        <w:rPr>
          <w:rFonts w:ascii="Times New Roman" w:eastAsia="Times New Roman" w:hAnsi="Times New Roman" w:cs="Times New Roman"/>
          <w:sz w:val="24"/>
          <w:szCs w:val="24"/>
        </w:rPr>
        <w:t>;</w:t>
      </w:r>
      <w:r w:rsidRPr="00A50151">
        <w:rPr>
          <w:rFonts w:ascii="Times New Roman" w:eastAsia="Times New Roman" w:hAnsi="Times New Roman" w:cs="Times New Roman"/>
          <w:sz w:val="24"/>
          <w:szCs w:val="24"/>
        </w:rPr>
        <w:t xml:space="preserve"> </w:t>
      </w:r>
    </w:p>
    <w:p w14:paraId="1F3DD16F" w14:textId="4F65A9FA" w:rsidR="001617D9" w:rsidRDefault="001617D9" w:rsidP="001617D9">
      <w:pPr>
        <w:pStyle w:val="aff9"/>
        <w:widowControl w:val="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40DA7">
        <w:rPr>
          <w:rFonts w:ascii="Times New Roman" w:eastAsia="Times New Roman" w:hAnsi="Times New Roman" w:cs="Times New Roman"/>
          <w:sz w:val="24"/>
          <w:szCs w:val="24"/>
        </w:rPr>
        <w:t xml:space="preserve">не менее </w:t>
      </w:r>
      <w:r w:rsidRPr="00A50151">
        <w:rPr>
          <w:rFonts w:ascii="Times New Roman" w:eastAsia="Times New Roman" w:hAnsi="Times New Roman" w:cs="Times New Roman"/>
          <w:sz w:val="24"/>
          <w:szCs w:val="24"/>
        </w:rPr>
        <w:t>24 (двадцати четырех) месяцев на</w:t>
      </w:r>
      <w:r w:rsidR="001066BC">
        <w:rPr>
          <w:rFonts w:ascii="Times New Roman" w:eastAsia="Times New Roman" w:hAnsi="Times New Roman" w:cs="Times New Roman"/>
          <w:sz w:val="24"/>
          <w:szCs w:val="24"/>
        </w:rPr>
        <w:t> асфальтобетонное покрытие</w:t>
      </w:r>
    </w:p>
    <w:p w14:paraId="6F530F8E" w14:textId="77777777" w:rsidR="003C365D" w:rsidRDefault="003C365D" w:rsidP="003C365D">
      <w:pPr>
        <w:pStyle w:val="aff9"/>
        <w:widowControl w:val="0"/>
        <w:ind w:firstLine="567"/>
        <w:jc w:val="both"/>
        <w:rPr>
          <w:rFonts w:ascii="Times New Roman" w:eastAsia="Times New Roman" w:hAnsi="Times New Roman" w:cs="Times New Roman"/>
          <w:sz w:val="24"/>
          <w:szCs w:val="24"/>
        </w:rPr>
      </w:pPr>
      <w:r w:rsidRPr="00A50151">
        <w:rPr>
          <w:rFonts w:ascii="Times New Roman" w:eastAsia="Times New Roman" w:hAnsi="Times New Roman" w:cs="Times New Roman"/>
          <w:sz w:val="24"/>
          <w:szCs w:val="24"/>
        </w:rPr>
        <w:t xml:space="preserve">с даты подписания Государственным </w:t>
      </w:r>
      <w:r>
        <w:rPr>
          <w:rFonts w:ascii="Times New Roman" w:eastAsia="Times New Roman" w:hAnsi="Times New Roman" w:cs="Times New Roman"/>
          <w:sz w:val="24"/>
          <w:szCs w:val="24"/>
        </w:rPr>
        <w:t xml:space="preserve">заказчиком документа о приемке, </w:t>
      </w:r>
      <w:r w:rsidRPr="00A50151">
        <w:rPr>
          <w:rFonts w:ascii="Times New Roman" w:eastAsia="Times New Roman" w:hAnsi="Times New Roman" w:cs="Times New Roman"/>
          <w:sz w:val="24"/>
          <w:szCs w:val="24"/>
        </w:rPr>
        <w:t xml:space="preserve">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w:t>
      </w:r>
      <w:r w:rsidRPr="008636DE">
        <w:rPr>
          <w:rFonts w:ascii="Times New Roman" w:eastAsia="Times New Roman" w:hAnsi="Times New Roman" w:cs="Times New Roman"/>
          <w:sz w:val="24"/>
          <w:szCs w:val="24"/>
        </w:rPr>
        <w:t xml:space="preserve">Государственным заказчиком </w:t>
      </w:r>
      <w:r w:rsidRPr="008636DE">
        <w:rPr>
          <w:rFonts w:ascii="Times New Roman" w:eastAsia="Times New Roman" w:hAnsi="Times New Roman" w:cs="Times New Roman"/>
          <w:sz w:val="24"/>
          <w:szCs w:val="24"/>
          <w:lang w:eastAsia="ru-RU"/>
        </w:rPr>
        <w:t>документа о приемке (</w:t>
      </w:r>
      <w:r w:rsidRPr="008636DE">
        <w:rPr>
          <w:rFonts w:ascii="Times New Roman" w:eastAsia="Times New Roman" w:hAnsi="Times New Roman" w:cs="Times New Roman"/>
          <w:sz w:val="24"/>
          <w:szCs w:val="24"/>
        </w:rPr>
        <w:t>акта о приемке выполненных работ).</w:t>
      </w:r>
    </w:p>
    <w:p w14:paraId="6D6835DE" w14:textId="77777777" w:rsidR="001617D9" w:rsidRDefault="001617D9" w:rsidP="001617D9">
      <w:pPr>
        <w:widowControl w:val="0"/>
        <w:suppressAutoHyphens/>
        <w:jc w:val="center"/>
        <w:rPr>
          <w:b/>
        </w:rPr>
      </w:pPr>
    </w:p>
    <w:p w14:paraId="0EE284E8" w14:textId="77777777" w:rsidR="001617D9" w:rsidRPr="00B34328" w:rsidRDefault="001617D9" w:rsidP="001617D9">
      <w:pPr>
        <w:pStyle w:val="aff9"/>
        <w:widowControl w:val="0"/>
        <w:jc w:val="center"/>
        <w:rPr>
          <w:rFonts w:ascii="Times New Roman" w:eastAsia="Times New Roman" w:hAnsi="Times New Roman" w:cs="Times New Roman"/>
          <w:b/>
          <w:sz w:val="24"/>
          <w:szCs w:val="24"/>
        </w:rPr>
      </w:pPr>
      <w:r w:rsidRPr="00B34328">
        <w:rPr>
          <w:rFonts w:ascii="Times New Roman" w:eastAsia="Times New Roman" w:hAnsi="Times New Roman" w:cs="Times New Roman"/>
          <w:b/>
          <w:sz w:val="24"/>
          <w:szCs w:val="24"/>
        </w:rPr>
        <w:t>3. Требования к выполнению работ</w:t>
      </w:r>
    </w:p>
    <w:p w14:paraId="231178CC" w14:textId="77777777" w:rsidR="001617D9" w:rsidRPr="00B34328" w:rsidRDefault="001617D9" w:rsidP="001617D9">
      <w:pPr>
        <w:pStyle w:val="aff9"/>
        <w:widowControl w:val="0"/>
        <w:jc w:val="center"/>
        <w:rPr>
          <w:rFonts w:ascii="Times New Roman" w:eastAsia="Times New Roman" w:hAnsi="Times New Roman" w:cs="Times New Roman"/>
          <w:b/>
          <w:sz w:val="24"/>
          <w:szCs w:val="24"/>
        </w:rPr>
      </w:pPr>
    </w:p>
    <w:p w14:paraId="54E18405" w14:textId="091AB9CB" w:rsidR="001617D9" w:rsidRPr="00B34328" w:rsidRDefault="001617D9" w:rsidP="00AE2D3E">
      <w:pPr>
        <w:pStyle w:val="Preformat"/>
        <w:suppressAutoHyphens/>
        <w:ind w:firstLine="567"/>
        <w:jc w:val="both"/>
        <w:rPr>
          <w:rFonts w:ascii="Times New Roman" w:hAnsi="Times New Roman"/>
          <w:sz w:val="24"/>
          <w:szCs w:val="24"/>
        </w:rPr>
      </w:pPr>
      <w:r w:rsidRPr="00B34328">
        <w:rPr>
          <w:rFonts w:ascii="Times New Roman" w:eastAsiaTheme="minorEastAsia" w:hAnsi="Times New Roman"/>
          <w:sz w:val="24"/>
          <w:szCs w:val="24"/>
        </w:rPr>
        <w:t xml:space="preserve">3.1. Срок выполнения работ: </w:t>
      </w:r>
      <w:r w:rsidRPr="00B34328">
        <w:rPr>
          <w:rFonts w:ascii="Times New Roman" w:hAnsi="Times New Roman"/>
          <w:sz w:val="24"/>
          <w:szCs w:val="24"/>
        </w:rPr>
        <w:t>с</w:t>
      </w:r>
      <w:r w:rsidRPr="00B34328">
        <w:rPr>
          <w:rFonts w:ascii="Times New Roman" w:eastAsiaTheme="minorEastAsia" w:hAnsi="Times New Roman"/>
          <w:sz w:val="24"/>
          <w:szCs w:val="24"/>
        </w:rPr>
        <w:t> </w:t>
      </w:r>
      <w:r>
        <w:rPr>
          <w:rFonts w:ascii="Times New Roman" w:hAnsi="Times New Roman"/>
          <w:sz w:val="24"/>
          <w:szCs w:val="24"/>
        </w:rPr>
        <w:t>даты заключения Договора по </w:t>
      </w:r>
      <w:r w:rsidR="00A451F6">
        <w:rPr>
          <w:rFonts w:ascii="Times New Roman" w:hAnsi="Times New Roman"/>
          <w:sz w:val="24"/>
          <w:szCs w:val="24"/>
        </w:rPr>
        <w:t>30</w:t>
      </w:r>
      <w:r w:rsidRPr="00A50151">
        <w:rPr>
          <w:rFonts w:ascii="Times New Roman" w:hAnsi="Times New Roman"/>
          <w:sz w:val="24"/>
          <w:szCs w:val="24"/>
        </w:rPr>
        <w:t>.</w:t>
      </w:r>
      <w:r w:rsidR="00A451F6">
        <w:rPr>
          <w:rFonts w:ascii="Times New Roman" w:hAnsi="Times New Roman"/>
          <w:sz w:val="24"/>
          <w:szCs w:val="24"/>
        </w:rPr>
        <w:t>08</w:t>
      </w:r>
      <w:r w:rsidRPr="00A50151">
        <w:rPr>
          <w:rFonts w:ascii="Times New Roman" w:hAnsi="Times New Roman"/>
          <w:sz w:val="24"/>
          <w:szCs w:val="24"/>
        </w:rPr>
        <w:t>.202</w:t>
      </w:r>
      <w:r>
        <w:rPr>
          <w:rFonts w:ascii="Times New Roman" w:hAnsi="Times New Roman"/>
          <w:sz w:val="24"/>
          <w:szCs w:val="24"/>
        </w:rPr>
        <w:t>4</w:t>
      </w:r>
      <w:r w:rsidR="00E06662">
        <w:rPr>
          <w:rFonts w:ascii="Times New Roman" w:hAnsi="Times New Roman"/>
          <w:sz w:val="24"/>
          <w:szCs w:val="24"/>
        </w:rPr>
        <w:t>.</w:t>
      </w:r>
    </w:p>
    <w:p w14:paraId="6A9297D8" w14:textId="77777777" w:rsidR="001617D9" w:rsidRPr="00B34328" w:rsidRDefault="001617D9" w:rsidP="001617D9">
      <w:pPr>
        <w:pStyle w:val="aff9"/>
        <w:widowControl w:val="0"/>
        <w:ind w:firstLine="567"/>
        <w:jc w:val="both"/>
        <w:rPr>
          <w:rFonts w:ascii="Times New Roman" w:eastAsia="Times New Roman" w:hAnsi="Times New Roman" w:cs="Times New Roman"/>
          <w:sz w:val="24"/>
          <w:szCs w:val="24"/>
        </w:rPr>
      </w:pPr>
      <w:r w:rsidRPr="00B34328">
        <w:rPr>
          <w:rFonts w:ascii="Times New Roman" w:eastAsia="Times New Roman" w:hAnsi="Times New Roman" w:cs="Times New Roman"/>
          <w:sz w:val="24"/>
          <w:szCs w:val="24"/>
        </w:rPr>
        <w:t xml:space="preserve">3.2. Место выполнения работ: </w:t>
      </w:r>
      <w:r w:rsidRPr="00A50151">
        <w:rPr>
          <w:rFonts w:ascii="Times New Roman" w:hAnsi="Times New Roman" w:cs="Times New Roman"/>
          <w:sz w:val="24"/>
          <w:szCs w:val="24"/>
        </w:rPr>
        <w:t xml:space="preserve">Санкт-Петербург, </w:t>
      </w:r>
      <w:r>
        <w:rPr>
          <w:rFonts w:ascii="Times New Roman" w:hAnsi="Times New Roman" w:cs="Times New Roman"/>
          <w:sz w:val="24"/>
          <w:szCs w:val="24"/>
        </w:rPr>
        <w:t>поселок Парголово, 3-й Верхний переулок, участок 16 (северо-восточнее дома 162, литера Р по проспекту Энгельса).</w:t>
      </w:r>
    </w:p>
    <w:p w14:paraId="14D8261E" w14:textId="77777777" w:rsidR="001617D9" w:rsidRPr="00B34328" w:rsidRDefault="001617D9" w:rsidP="001617D9">
      <w:pPr>
        <w:widowControl w:val="0"/>
        <w:suppressAutoHyphens/>
        <w:autoSpaceDE w:val="0"/>
        <w:autoSpaceDN w:val="0"/>
        <w:adjustRightInd w:val="0"/>
        <w:ind w:firstLine="567"/>
        <w:jc w:val="both"/>
      </w:pPr>
      <w:r w:rsidRPr="00B34328">
        <w:t>3.</w:t>
      </w:r>
      <w:r>
        <w:t>3</w:t>
      </w:r>
      <w:r w:rsidRPr="00B34328">
        <w:t xml:space="preserve">. Результат </w:t>
      </w:r>
      <w:r w:rsidRPr="00B34328">
        <w:rPr>
          <w:rFonts w:eastAsia="Arial Unicode MS"/>
        </w:rPr>
        <w:t xml:space="preserve">выполненных работ </w:t>
      </w:r>
      <w:r w:rsidRPr="00B34328">
        <w:t xml:space="preserve">должен соответствовать условиям </w:t>
      </w:r>
      <w:r>
        <w:t>Договора</w:t>
      </w:r>
      <w:r w:rsidRPr="00B34328">
        <w:t xml:space="preserve">, требованиям действующих норм, правил и стандартов, принятых на территории Российской Федерации для работ, предусмотренных </w:t>
      </w:r>
      <w:r>
        <w:t>Договором</w:t>
      </w:r>
      <w:r w:rsidRPr="00B34328">
        <w:t>, в том числе запретам на допуск товаров, поставляемых при выполнении работ, если таковые установлены действующим законодательством Российской Федерации.</w:t>
      </w:r>
    </w:p>
    <w:p w14:paraId="433B0EE9" w14:textId="77777777" w:rsidR="001617D9" w:rsidRPr="00B34328" w:rsidRDefault="001617D9" w:rsidP="001617D9">
      <w:pPr>
        <w:pStyle w:val="aff9"/>
        <w:widowControl w:val="0"/>
        <w:ind w:firstLine="567"/>
        <w:jc w:val="both"/>
        <w:rPr>
          <w:rFonts w:ascii="Times New Roman" w:eastAsia="Times New Roman" w:hAnsi="Times New Roman" w:cs="Times New Roman"/>
          <w:sz w:val="24"/>
          <w:szCs w:val="24"/>
        </w:rPr>
      </w:pPr>
      <w:r w:rsidRPr="00B34328">
        <w:rPr>
          <w:rFonts w:ascii="Times New Roman" w:eastAsia="Times New Roman" w:hAnsi="Times New Roman" w:cs="Times New Roman"/>
          <w:sz w:val="24"/>
          <w:szCs w:val="24"/>
        </w:rPr>
        <w:t>3.</w:t>
      </w:r>
      <w:r>
        <w:rPr>
          <w:rFonts w:ascii="Times New Roman" w:eastAsia="Times New Roman" w:hAnsi="Times New Roman" w:cs="Times New Roman"/>
          <w:sz w:val="24"/>
          <w:szCs w:val="24"/>
        </w:rPr>
        <w:t>4</w:t>
      </w:r>
      <w:r w:rsidRPr="00B34328">
        <w:rPr>
          <w:rFonts w:ascii="Times New Roman" w:eastAsia="Times New Roman" w:hAnsi="Times New Roman" w:cs="Times New Roman"/>
          <w:sz w:val="24"/>
          <w:szCs w:val="24"/>
        </w:rPr>
        <w:t xml:space="preserve">. При выполнении работ Подрядчик подтверждает качество </w:t>
      </w:r>
      <w:r>
        <w:rPr>
          <w:rFonts w:ascii="Times New Roman" w:eastAsia="Times New Roman" w:hAnsi="Times New Roman" w:cs="Times New Roman"/>
          <w:sz w:val="24"/>
          <w:szCs w:val="24"/>
        </w:rPr>
        <w:t>работ</w:t>
      </w:r>
      <w:r w:rsidRPr="00B34328">
        <w:rPr>
          <w:rFonts w:ascii="Times New Roman" w:eastAsia="Times New Roman" w:hAnsi="Times New Roman" w:cs="Times New Roman"/>
          <w:sz w:val="24"/>
          <w:szCs w:val="24"/>
        </w:rPr>
        <w:t xml:space="preserve">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B34328">
        <w:rPr>
          <w:rFonts w:ascii="Times New Roman" w:hAnsi="Times New Roman" w:cs="Times New Roman"/>
          <w:bCs/>
          <w:iCs/>
          <w:sz w:val="24"/>
          <w:szCs w:val="24"/>
        </w:rPr>
        <w:t xml:space="preserve">, </w:t>
      </w:r>
      <w:r w:rsidRPr="00B34328">
        <w:rPr>
          <w:rFonts w:ascii="Times New Roman" w:eastAsia="Times New Roman" w:hAnsi="Times New Roman" w:cs="Times New Roman"/>
          <w:sz w:val="24"/>
          <w:szCs w:val="24"/>
        </w:rPr>
        <w:t xml:space="preserve">если таковые установлены действующим законодательством для работ, предусмотренных </w:t>
      </w:r>
      <w:r>
        <w:rPr>
          <w:rFonts w:ascii="Times New Roman" w:eastAsia="Times New Roman" w:hAnsi="Times New Roman" w:cs="Times New Roman"/>
          <w:sz w:val="24"/>
          <w:szCs w:val="24"/>
        </w:rPr>
        <w:lastRenderedPageBreak/>
        <w:t>Договором</w:t>
      </w:r>
      <w:r w:rsidRPr="00B34328">
        <w:rPr>
          <w:rFonts w:ascii="Times New Roman" w:eastAsia="Times New Roman" w:hAnsi="Times New Roman" w:cs="Times New Roman"/>
          <w:sz w:val="24"/>
          <w:szCs w:val="24"/>
        </w:rPr>
        <w:t>.</w:t>
      </w:r>
    </w:p>
    <w:p w14:paraId="4BB7DB75" w14:textId="77777777" w:rsidR="001617D9" w:rsidRPr="00B34328" w:rsidRDefault="001617D9" w:rsidP="001617D9">
      <w:pPr>
        <w:widowControl w:val="0"/>
        <w:suppressAutoHyphens/>
        <w:ind w:firstLine="567"/>
        <w:jc w:val="both"/>
        <w:rPr>
          <w:rStyle w:val="affff0"/>
        </w:rPr>
      </w:pPr>
      <w:r w:rsidRPr="00B34328">
        <w:t>3.</w:t>
      </w:r>
      <w:r>
        <w:t>5</w:t>
      </w:r>
      <w:r w:rsidRPr="00B34328">
        <w:t xml:space="preserve">. Сдача и приемка фактически выполненных Подрядчиком работ осуществляется в порядке, установленном Законом о контрактной системе, в соответствии с условиями </w:t>
      </w:r>
      <w:r>
        <w:t>Договора</w:t>
      </w:r>
      <w:r w:rsidRPr="00B34328">
        <w:t xml:space="preserve"> и действующим законодательством Российской Федерации.</w:t>
      </w:r>
    </w:p>
    <w:p w14:paraId="1267D1E3" w14:textId="77777777" w:rsidR="003C365D" w:rsidRPr="007F4082" w:rsidRDefault="003C365D" w:rsidP="003C365D">
      <w:pPr>
        <w:widowControl w:val="0"/>
        <w:suppressAutoHyphens/>
        <w:ind w:right="-1" w:firstLine="567"/>
        <w:jc w:val="both"/>
      </w:pPr>
      <w:r w:rsidRPr="007F4082">
        <w:t>3.6. Форма предоставления результатов выполнения работ: исполнительная документация.</w:t>
      </w:r>
    </w:p>
    <w:p w14:paraId="33EBBE31" w14:textId="77777777" w:rsidR="003C365D" w:rsidRPr="007F4082" w:rsidRDefault="003C365D" w:rsidP="003C365D">
      <w:pPr>
        <w:widowControl w:val="0"/>
        <w:suppressAutoHyphens/>
        <w:autoSpaceDE w:val="0"/>
        <w:autoSpaceDN w:val="0"/>
        <w:adjustRightInd w:val="0"/>
        <w:ind w:firstLine="567"/>
        <w:jc w:val="both"/>
      </w:pPr>
      <w:r w:rsidRPr="007F4082">
        <w:t xml:space="preserve">Исполнительная документация оформляется </w:t>
      </w:r>
      <w:r w:rsidRPr="00ED10B4">
        <w:t xml:space="preserve">в соответствии требованиями </w:t>
      </w:r>
      <w:r w:rsidRPr="00ED10B4">
        <w:rPr>
          <w:rFonts w:eastAsiaTheme="minorHAnsi"/>
          <w:lang w:eastAsia="en-US"/>
        </w:rPr>
        <w:t>Приказа Минстроя России от 16.05.2023 № 344/пр «Об утверждении состава и</w:t>
      </w:r>
      <w:r>
        <w:rPr>
          <w:rFonts w:eastAsiaTheme="minorHAnsi"/>
          <w:lang w:eastAsia="en-US"/>
        </w:rPr>
        <w:t> </w:t>
      </w:r>
      <w:r w:rsidRPr="00ED10B4">
        <w:rPr>
          <w:rFonts w:eastAsiaTheme="minorHAnsi"/>
          <w:lang w:eastAsia="en-US"/>
        </w:rPr>
        <w:t xml:space="preserve">порядка ведения исполнительной документации при строительстве, реконструкции, капитальном ремонте объектов капитального строительства» и Приказа Минстроя России от 02.12.2022 № 1026/пр </w:t>
      </w:r>
      <w:r w:rsidRPr="007F4082">
        <w:rPr>
          <w:rFonts w:eastAsiaTheme="minorHAnsi"/>
          <w:lang w:eastAsia="en-US"/>
        </w:rPr>
        <w:t xml:space="preserve">«Об 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 </w:t>
      </w:r>
      <w:r w:rsidRPr="007F4082">
        <w:t>на бумажном носителе в 3 (трех) экземплярах и на электронном носителе в 1 (одном) экземпляре.</w:t>
      </w:r>
    </w:p>
    <w:p w14:paraId="75EC37A3" w14:textId="77777777" w:rsidR="003C365D" w:rsidRPr="007F4082" w:rsidRDefault="003C365D" w:rsidP="003C365D">
      <w:pPr>
        <w:pStyle w:val="ab"/>
        <w:ind w:firstLine="567"/>
        <w:jc w:val="both"/>
        <w:rPr>
          <w:sz w:val="24"/>
          <w:szCs w:val="24"/>
        </w:rPr>
      </w:pPr>
      <w:r w:rsidRPr="007F4082">
        <w:rPr>
          <w:sz w:val="24"/>
          <w:szCs w:val="24"/>
        </w:rPr>
        <w:t>Исполнительная документация включает в себя:</w:t>
      </w:r>
    </w:p>
    <w:p w14:paraId="028972A9" w14:textId="77777777" w:rsidR="001617D9" w:rsidRPr="00A50151" w:rsidRDefault="001617D9" w:rsidP="001617D9">
      <w:pPr>
        <w:widowControl w:val="0"/>
        <w:suppressAutoHyphens/>
        <w:ind w:firstLine="567"/>
        <w:jc w:val="both"/>
      </w:pPr>
      <w:r w:rsidRPr="00A50151">
        <w:t>- реестр исполнительной документации;</w:t>
      </w:r>
    </w:p>
    <w:p w14:paraId="6E0081BA" w14:textId="77777777" w:rsidR="001617D9" w:rsidRPr="00A50151" w:rsidRDefault="001617D9" w:rsidP="001617D9">
      <w:pPr>
        <w:widowControl w:val="0"/>
        <w:suppressAutoHyphens/>
        <w:ind w:firstLine="567"/>
        <w:jc w:val="both"/>
      </w:pPr>
      <w:r w:rsidRPr="00A50151">
        <w:t>- акты освидетельствования скрытых работ;</w:t>
      </w:r>
    </w:p>
    <w:p w14:paraId="247DAF97" w14:textId="77777777" w:rsidR="001617D9" w:rsidRPr="00A50151" w:rsidRDefault="001617D9" w:rsidP="001617D9">
      <w:pPr>
        <w:widowControl w:val="0"/>
        <w:suppressAutoHyphens/>
        <w:ind w:firstLine="567"/>
        <w:jc w:val="both"/>
      </w:pPr>
      <w:r w:rsidRPr="00A50151">
        <w:t>- исполнительные схемы выполненных работ по каждому виду работ с указанием расчетов объемов работ;</w:t>
      </w:r>
    </w:p>
    <w:p w14:paraId="04C5F75F" w14:textId="77777777" w:rsidR="001617D9" w:rsidRPr="00A50151" w:rsidRDefault="001617D9" w:rsidP="001617D9">
      <w:pPr>
        <w:widowControl w:val="0"/>
        <w:suppressAutoHyphens/>
        <w:ind w:firstLine="567"/>
        <w:jc w:val="both"/>
      </w:pPr>
      <w:r w:rsidRPr="00A50151">
        <w:t>- паспорта и сертификаты на используемые материалы;</w:t>
      </w:r>
    </w:p>
    <w:p w14:paraId="39AF9DE0" w14:textId="5799D775" w:rsidR="001617D9" w:rsidRDefault="001617D9" w:rsidP="001617D9">
      <w:pPr>
        <w:widowControl w:val="0"/>
        <w:suppressAutoHyphens/>
        <w:ind w:firstLine="567"/>
        <w:jc w:val="both"/>
      </w:pPr>
      <w:r w:rsidRPr="00A50151">
        <w:t xml:space="preserve">- фотофиксацию до начала работ, </w:t>
      </w:r>
      <w:r w:rsidR="007178D4" w:rsidRPr="00A50151">
        <w:t xml:space="preserve">при </w:t>
      </w:r>
      <w:r w:rsidR="00AE2D3E">
        <w:t>выполнении</w:t>
      </w:r>
      <w:r w:rsidR="007178D4" w:rsidRPr="00A50151">
        <w:t xml:space="preserve"> работ, по окончанию</w:t>
      </w:r>
      <w:r w:rsidR="00AE2D3E">
        <w:t xml:space="preserve"> выполнения</w:t>
      </w:r>
      <w:r w:rsidR="007178D4" w:rsidRPr="00A50151">
        <w:t xml:space="preserve"> работ</w:t>
      </w:r>
      <w:r w:rsidRPr="00A50151">
        <w:t>, по каждому виду работ в отдельности и фотофиксацию крупных планов общего хода выполнения работ (на USB-флеш-накопителе или цветные фотографии в распечатанном виде);</w:t>
      </w:r>
    </w:p>
    <w:p w14:paraId="21487437" w14:textId="77777777" w:rsidR="001617D9" w:rsidRPr="00A50151" w:rsidRDefault="001617D9" w:rsidP="001617D9">
      <w:pPr>
        <w:widowControl w:val="0"/>
        <w:suppressAutoHyphens/>
        <w:ind w:firstLine="567"/>
        <w:jc w:val="both"/>
      </w:pPr>
      <w:r w:rsidRPr="00A50151">
        <w:t>- сопоставительная ведомость сметной документации, оформленная по фактически выполненным объемам работ (оформляется при внесении изменений в локально сметную документацию);</w:t>
      </w:r>
    </w:p>
    <w:p w14:paraId="739F33A6" w14:textId="77777777" w:rsidR="001617D9" w:rsidRPr="00A50151" w:rsidRDefault="001617D9" w:rsidP="001617D9">
      <w:pPr>
        <w:widowControl w:val="0"/>
        <w:suppressAutoHyphens/>
        <w:ind w:firstLine="567"/>
        <w:jc w:val="both"/>
      </w:pPr>
      <w:r w:rsidRPr="00A50151">
        <w:t>- договор на утилизацию строительных отходов, товарно-транспортные накладные на перевозку строительных отходов к месту утилизации, с подтверждающими приемку строительных отходов документами в соответствии с Федеральным законом от 24.06.1998 № 89-ФЗ «Об отходах производства и потребления»);</w:t>
      </w:r>
    </w:p>
    <w:p w14:paraId="3D8D670F" w14:textId="77777777" w:rsidR="001617D9" w:rsidRPr="00A50151" w:rsidRDefault="001617D9" w:rsidP="001617D9">
      <w:pPr>
        <w:widowControl w:val="0"/>
        <w:suppressAutoHyphens/>
        <w:ind w:firstLine="567"/>
        <w:jc w:val="both"/>
      </w:pPr>
      <w:r w:rsidRPr="00A50151">
        <w:t>- другие документы, отражающие фактическое исполнение проектных решений.</w:t>
      </w:r>
    </w:p>
    <w:p w14:paraId="74B778BF" w14:textId="77777777" w:rsidR="001617D9" w:rsidRPr="00B34328" w:rsidRDefault="001617D9" w:rsidP="001617D9">
      <w:pPr>
        <w:widowControl w:val="0"/>
        <w:suppressAutoHyphens/>
        <w:ind w:firstLine="567"/>
        <w:jc w:val="both"/>
      </w:pPr>
      <w:r w:rsidRPr="00B34328">
        <w:t>3.</w:t>
      </w:r>
      <w:r>
        <w:t>7</w:t>
      </w:r>
      <w:r w:rsidRPr="00B34328">
        <w:t xml:space="preserve">. Работы, выполненные Подрядчиком с отклонениями от условий </w:t>
      </w:r>
      <w:r>
        <w:t>Договора</w:t>
      </w:r>
      <w:r w:rsidRPr="00B34328">
        <w:t xml:space="preserve">, требований действующих норм, правил и стандартов, принятых на территории Российской Федерации для работ, предусмотренных </w:t>
      </w:r>
      <w:r>
        <w:t>Договором</w:t>
      </w:r>
      <w:r w:rsidRPr="00B34328">
        <w:t xml:space="preserve">, или </w:t>
      </w:r>
      <w:r w:rsidRPr="00B34328">
        <w:lastRenderedPageBreak/>
        <w:t>с иными недостатками, Государственным заказчиком не принимаются и не оплачиваются до устранения обнаруженных недостатков.</w:t>
      </w:r>
    </w:p>
    <w:p w14:paraId="3DA03079" w14:textId="77777777" w:rsidR="001617D9" w:rsidRPr="00B34328" w:rsidRDefault="001617D9" w:rsidP="001617D9">
      <w:pPr>
        <w:pStyle w:val="aff9"/>
        <w:widowControl w:val="0"/>
        <w:jc w:val="center"/>
        <w:rPr>
          <w:rFonts w:ascii="Times New Roman" w:eastAsia="Times New Roman" w:hAnsi="Times New Roman" w:cs="Times New Roman"/>
          <w:b/>
          <w:sz w:val="24"/>
          <w:szCs w:val="24"/>
        </w:rPr>
      </w:pPr>
    </w:p>
    <w:p w14:paraId="457059D0" w14:textId="77777777" w:rsidR="001617D9" w:rsidRPr="00B34328" w:rsidRDefault="001617D9" w:rsidP="001617D9">
      <w:pPr>
        <w:pStyle w:val="aff9"/>
        <w:widowControl w:val="0"/>
        <w:jc w:val="center"/>
        <w:rPr>
          <w:rFonts w:ascii="Times New Roman" w:eastAsia="Times New Roman" w:hAnsi="Times New Roman" w:cs="Times New Roman"/>
          <w:b/>
          <w:sz w:val="24"/>
          <w:szCs w:val="24"/>
        </w:rPr>
      </w:pPr>
      <w:r w:rsidRPr="00B34328">
        <w:rPr>
          <w:rFonts w:ascii="Times New Roman" w:eastAsia="Times New Roman" w:hAnsi="Times New Roman" w:cs="Times New Roman"/>
          <w:b/>
          <w:sz w:val="24"/>
          <w:szCs w:val="24"/>
        </w:rPr>
        <w:t>4. Прочие условия</w:t>
      </w:r>
    </w:p>
    <w:p w14:paraId="023261D3" w14:textId="77777777" w:rsidR="001617D9" w:rsidRPr="00B34328" w:rsidRDefault="001617D9" w:rsidP="001617D9">
      <w:pPr>
        <w:pStyle w:val="aff9"/>
        <w:widowControl w:val="0"/>
        <w:jc w:val="center"/>
        <w:rPr>
          <w:rFonts w:ascii="Times New Roman" w:eastAsia="Times New Roman" w:hAnsi="Times New Roman" w:cs="Times New Roman"/>
          <w:b/>
          <w:sz w:val="24"/>
          <w:szCs w:val="24"/>
        </w:rPr>
      </w:pPr>
    </w:p>
    <w:p w14:paraId="61DF8649" w14:textId="77777777" w:rsidR="001617D9" w:rsidRPr="00B34328" w:rsidRDefault="001617D9" w:rsidP="001617D9">
      <w:pPr>
        <w:pStyle w:val="aff9"/>
        <w:widowControl w:val="0"/>
        <w:ind w:firstLine="567"/>
        <w:jc w:val="both"/>
        <w:rPr>
          <w:rFonts w:ascii="Times New Roman" w:eastAsia="Times New Roman" w:hAnsi="Times New Roman" w:cs="Times New Roman"/>
          <w:sz w:val="24"/>
          <w:szCs w:val="24"/>
        </w:rPr>
      </w:pPr>
      <w:r w:rsidRPr="00B34328">
        <w:rPr>
          <w:rFonts w:ascii="Times New Roman" w:eastAsia="Times New Roman" w:hAnsi="Times New Roman" w:cs="Times New Roman"/>
          <w:sz w:val="24"/>
          <w:szCs w:val="24"/>
        </w:rPr>
        <w:t>4.1. Все риски, связанные с выполнением работ до их приемки Государственным заказчиком, несет Подрядчик.</w:t>
      </w:r>
    </w:p>
    <w:p w14:paraId="572F85EC" w14:textId="77777777" w:rsidR="001617D9" w:rsidRPr="00B34328" w:rsidRDefault="001617D9" w:rsidP="001617D9">
      <w:pPr>
        <w:pStyle w:val="aff9"/>
        <w:widowControl w:val="0"/>
        <w:jc w:val="center"/>
        <w:rPr>
          <w:rFonts w:ascii="Times New Roman" w:eastAsia="Times New Roman" w:hAnsi="Times New Roman" w:cs="Times New Roman"/>
          <w:b/>
          <w:sz w:val="24"/>
          <w:szCs w:val="24"/>
        </w:rPr>
      </w:pPr>
    </w:p>
    <w:p w14:paraId="553192B0" w14:textId="77777777" w:rsidR="001617D9" w:rsidRPr="00B34328" w:rsidRDefault="001617D9" w:rsidP="001617D9">
      <w:pPr>
        <w:pStyle w:val="aff9"/>
        <w:widowControl w:val="0"/>
        <w:jc w:val="center"/>
        <w:rPr>
          <w:rFonts w:ascii="Times New Roman" w:eastAsia="Times New Roman" w:hAnsi="Times New Roman" w:cs="Times New Roman"/>
          <w:b/>
          <w:sz w:val="24"/>
          <w:szCs w:val="24"/>
        </w:rPr>
      </w:pPr>
      <w:r w:rsidRPr="00B34328">
        <w:rPr>
          <w:rFonts w:ascii="Times New Roman" w:eastAsia="Times New Roman" w:hAnsi="Times New Roman" w:cs="Times New Roman"/>
          <w:b/>
          <w:sz w:val="24"/>
          <w:szCs w:val="24"/>
        </w:rPr>
        <w:t>5. Перечень приложений к техническому заданию</w:t>
      </w:r>
    </w:p>
    <w:p w14:paraId="69D54F9D" w14:textId="77777777" w:rsidR="001617D9" w:rsidRPr="00B34328" w:rsidRDefault="001617D9" w:rsidP="001617D9">
      <w:pPr>
        <w:pStyle w:val="aff9"/>
        <w:widowControl w:val="0"/>
        <w:jc w:val="center"/>
        <w:rPr>
          <w:rFonts w:ascii="Times New Roman" w:eastAsia="Times New Roman" w:hAnsi="Times New Roman" w:cs="Times New Roman"/>
          <w:b/>
          <w:sz w:val="24"/>
          <w:szCs w:val="24"/>
        </w:rPr>
      </w:pPr>
    </w:p>
    <w:p w14:paraId="715AA176" w14:textId="73368151" w:rsidR="001617D9" w:rsidRPr="001617D9" w:rsidRDefault="001617D9" w:rsidP="001617D9">
      <w:pPr>
        <w:pStyle w:val="aff9"/>
        <w:widowControl w:val="0"/>
        <w:ind w:firstLine="567"/>
        <w:jc w:val="both"/>
        <w:rPr>
          <w:rFonts w:ascii="Times New Roman" w:eastAsia="Times New Roman" w:hAnsi="Times New Roman" w:cs="Times New Roman"/>
          <w:sz w:val="24"/>
          <w:szCs w:val="24"/>
        </w:rPr>
      </w:pPr>
      <w:r w:rsidRPr="00B34328">
        <w:rPr>
          <w:rFonts w:ascii="Times New Roman" w:eastAsia="Times New Roman" w:hAnsi="Times New Roman" w:cs="Times New Roman"/>
          <w:sz w:val="24"/>
          <w:szCs w:val="24"/>
        </w:rPr>
        <w:t>5.1. </w:t>
      </w:r>
      <w:r w:rsidRPr="001617D9">
        <w:rPr>
          <w:rFonts w:ascii="Times New Roman" w:eastAsia="Times New Roman" w:hAnsi="Times New Roman" w:cs="Times New Roman"/>
          <w:sz w:val="24"/>
          <w:szCs w:val="24"/>
        </w:rPr>
        <w:t>Приложение </w:t>
      </w:r>
      <w:r w:rsidR="003C365D">
        <w:rPr>
          <w:rFonts w:ascii="Times New Roman" w:eastAsia="Times New Roman" w:hAnsi="Times New Roman" w:cs="Times New Roman"/>
          <w:sz w:val="24"/>
          <w:szCs w:val="24"/>
        </w:rPr>
        <w:t>№ </w:t>
      </w:r>
      <w:r>
        <w:rPr>
          <w:rFonts w:ascii="Times New Roman" w:eastAsia="Times New Roman" w:hAnsi="Times New Roman" w:cs="Times New Roman"/>
          <w:sz w:val="24"/>
          <w:szCs w:val="24"/>
        </w:rPr>
        <w:t>1 -</w:t>
      </w:r>
      <w:r w:rsidRPr="001617D9">
        <w:rPr>
          <w:rFonts w:ascii="Times New Roman" w:eastAsia="Times New Roman" w:hAnsi="Times New Roman" w:cs="Times New Roman"/>
          <w:sz w:val="24"/>
          <w:szCs w:val="24"/>
        </w:rPr>
        <w:t xml:space="preserve"> </w:t>
      </w:r>
      <w:r w:rsidRPr="001617D9">
        <w:rPr>
          <w:rFonts w:ascii="Times New Roman" w:hAnsi="Times New Roman" w:cs="Times New Roman"/>
          <w:sz w:val="24"/>
          <w:szCs w:val="24"/>
        </w:rPr>
        <w:t>Обоснование цены договора</w:t>
      </w:r>
    </w:p>
    <w:p w14:paraId="375C2688" w14:textId="48CA590A" w:rsidR="001617D9" w:rsidRPr="001617D9" w:rsidRDefault="003C365D" w:rsidP="001617D9">
      <w:pPr>
        <w:pStyle w:val="aff9"/>
        <w:widowControl w:val="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Приложение № </w:t>
      </w:r>
      <w:r w:rsidR="001617D9" w:rsidRPr="001617D9">
        <w:rPr>
          <w:rFonts w:ascii="Times New Roman" w:eastAsia="Times New Roman" w:hAnsi="Times New Roman" w:cs="Times New Roman"/>
          <w:sz w:val="24"/>
          <w:szCs w:val="24"/>
        </w:rPr>
        <w:t xml:space="preserve">2 </w:t>
      </w:r>
      <w:r w:rsidR="001617D9">
        <w:rPr>
          <w:rFonts w:ascii="Times New Roman" w:eastAsia="Times New Roman" w:hAnsi="Times New Roman" w:cs="Times New Roman"/>
          <w:sz w:val="24"/>
          <w:szCs w:val="24"/>
        </w:rPr>
        <w:t xml:space="preserve">- </w:t>
      </w:r>
      <w:r w:rsidR="001617D9" w:rsidRPr="001617D9">
        <w:rPr>
          <w:rFonts w:ascii="Times New Roman" w:eastAsia="Times New Roman" w:hAnsi="Times New Roman" w:cs="Times New Roman"/>
          <w:sz w:val="24"/>
          <w:szCs w:val="24"/>
        </w:rPr>
        <w:t>В</w:t>
      </w:r>
      <w:r w:rsidR="00AE2D3E">
        <w:rPr>
          <w:rFonts w:ascii="Times New Roman" w:eastAsia="Times New Roman" w:hAnsi="Times New Roman" w:cs="Times New Roman"/>
          <w:sz w:val="24"/>
          <w:szCs w:val="24"/>
        </w:rPr>
        <w:t>едомость</w:t>
      </w:r>
      <w:r w:rsidR="001617D9" w:rsidRPr="001617D9">
        <w:rPr>
          <w:rFonts w:ascii="Times New Roman" w:eastAsia="Times New Roman" w:hAnsi="Times New Roman" w:cs="Times New Roman"/>
          <w:sz w:val="24"/>
          <w:szCs w:val="24"/>
        </w:rPr>
        <w:t xml:space="preserve"> объемов работ.</w:t>
      </w:r>
    </w:p>
    <w:p w14:paraId="653F09D8" w14:textId="4CC06396" w:rsidR="001617D9" w:rsidRPr="001617D9" w:rsidRDefault="001617D9" w:rsidP="001617D9">
      <w:pPr>
        <w:pStyle w:val="aff9"/>
        <w:widowControl w:val="0"/>
        <w:ind w:firstLine="567"/>
        <w:jc w:val="both"/>
        <w:rPr>
          <w:rFonts w:ascii="Times New Roman" w:eastAsia="Times New Roman" w:hAnsi="Times New Roman" w:cs="Times New Roman"/>
          <w:sz w:val="24"/>
          <w:szCs w:val="24"/>
        </w:rPr>
      </w:pPr>
      <w:r w:rsidRPr="001617D9">
        <w:rPr>
          <w:rFonts w:ascii="Times New Roman" w:eastAsia="Times New Roman" w:hAnsi="Times New Roman" w:cs="Times New Roman"/>
          <w:sz w:val="24"/>
          <w:szCs w:val="24"/>
        </w:rPr>
        <w:t>5.</w:t>
      </w:r>
      <w:r w:rsidR="007178D4">
        <w:rPr>
          <w:rFonts w:ascii="Times New Roman" w:eastAsia="Times New Roman" w:hAnsi="Times New Roman" w:cs="Times New Roman"/>
          <w:sz w:val="24"/>
          <w:szCs w:val="24"/>
        </w:rPr>
        <w:t>3</w:t>
      </w:r>
      <w:r w:rsidR="003C365D">
        <w:rPr>
          <w:rFonts w:ascii="Times New Roman" w:eastAsia="Times New Roman" w:hAnsi="Times New Roman" w:cs="Times New Roman"/>
          <w:sz w:val="24"/>
          <w:szCs w:val="24"/>
        </w:rPr>
        <w:t>. Приложение № </w:t>
      </w:r>
      <w:r w:rsidRPr="001617D9">
        <w:rPr>
          <w:rFonts w:ascii="Times New Roman" w:eastAsia="Times New Roman" w:hAnsi="Times New Roman" w:cs="Times New Roman"/>
          <w:sz w:val="24"/>
          <w:szCs w:val="24"/>
        </w:rPr>
        <w:t>3 - Локальный сметный расчет</w:t>
      </w:r>
      <w:r w:rsidR="00AE2D3E">
        <w:rPr>
          <w:rFonts w:ascii="Times New Roman" w:eastAsia="Times New Roman" w:hAnsi="Times New Roman" w:cs="Times New Roman"/>
          <w:sz w:val="24"/>
          <w:szCs w:val="24"/>
        </w:rPr>
        <w:t xml:space="preserve"> (смета).</w:t>
      </w:r>
      <w:r w:rsidRPr="001617D9">
        <w:rPr>
          <w:rFonts w:ascii="Times New Roman" w:eastAsia="Times New Roman" w:hAnsi="Times New Roman" w:cs="Times New Roman"/>
          <w:sz w:val="24"/>
          <w:szCs w:val="24"/>
        </w:rPr>
        <w:t xml:space="preserve"> </w:t>
      </w:r>
    </w:p>
    <w:p w14:paraId="584F0AF7" w14:textId="77777777" w:rsidR="00821ED3" w:rsidRPr="001617D9" w:rsidRDefault="00821ED3" w:rsidP="00F15CB2">
      <w:pPr>
        <w:widowControl w:val="0"/>
        <w:suppressAutoHyphens/>
        <w:jc w:val="center"/>
      </w:pPr>
    </w:p>
    <w:p w14:paraId="775B9BFD" w14:textId="77777777" w:rsidR="00601FEB" w:rsidRPr="008636DE" w:rsidRDefault="00601FEB" w:rsidP="00F15CB2">
      <w:pPr>
        <w:widowControl w:val="0"/>
        <w:shd w:val="clear" w:color="auto" w:fill="FFFFFF"/>
        <w:suppressAutoHyphens/>
        <w:jc w:val="center"/>
        <w:rPr>
          <w:b/>
          <w:bCs/>
        </w:rPr>
      </w:pPr>
      <w:r w:rsidRPr="008636DE">
        <w:rPr>
          <w:b/>
          <w:bCs/>
        </w:rPr>
        <w:t>Подписи сторон</w:t>
      </w:r>
    </w:p>
    <w:p w14:paraId="107C1F7D" w14:textId="77777777" w:rsidR="00601FEB" w:rsidRPr="008636DE" w:rsidRDefault="00601FEB" w:rsidP="00F15CB2">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601FEB" w:rsidRPr="008636DE" w14:paraId="2A7345B6" w14:textId="77777777" w:rsidTr="00C61559">
        <w:trPr>
          <w:jc w:val="center"/>
        </w:trPr>
        <w:tc>
          <w:tcPr>
            <w:tcW w:w="4672" w:type="dxa"/>
            <w:shd w:val="clear" w:color="auto" w:fill="auto"/>
          </w:tcPr>
          <w:p w14:paraId="04D0CB84" w14:textId="77777777" w:rsidR="00601FEB" w:rsidRPr="008636DE" w:rsidRDefault="00601FEB" w:rsidP="00F15CB2">
            <w:pPr>
              <w:widowControl w:val="0"/>
              <w:tabs>
                <w:tab w:val="left" w:leader="underscore" w:pos="3130"/>
                <w:tab w:val="left" w:pos="4582"/>
                <w:tab w:val="left" w:leader="underscore" w:pos="7202"/>
              </w:tabs>
              <w:suppressAutoHyphens/>
              <w:rPr>
                <w:b/>
                <w:spacing w:val="-3"/>
              </w:rPr>
            </w:pPr>
            <w:r w:rsidRPr="008636DE">
              <w:rPr>
                <w:b/>
                <w:spacing w:val="-3"/>
              </w:rPr>
              <w:t>от Государственного заказчика:</w:t>
            </w:r>
          </w:p>
        </w:tc>
        <w:tc>
          <w:tcPr>
            <w:tcW w:w="4673" w:type="dxa"/>
            <w:shd w:val="clear" w:color="auto" w:fill="auto"/>
          </w:tcPr>
          <w:p w14:paraId="591C36E8" w14:textId="263FC7E7" w:rsidR="00601FEB" w:rsidRPr="008636DE" w:rsidRDefault="00601FEB" w:rsidP="00F15CB2">
            <w:pPr>
              <w:widowControl w:val="0"/>
              <w:tabs>
                <w:tab w:val="left" w:leader="underscore" w:pos="0"/>
              </w:tabs>
              <w:suppressAutoHyphens/>
              <w:rPr>
                <w:b/>
              </w:rPr>
            </w:pPr>
            <w:r w:rsidRPr="008636DE">
              <w:rPr>
                <w:b/>
              </w:rPr>
              <w:t xml:space="preserve">от </w:t>
            </w:r>
            <w:r w:rsidR="005A4C49" w:rsidRPr="008636DE">
              <w:rPr>
                <w:b/>
              </w:rPr>
              <w:t>Подрядчика</w:t>
            </w:r>
            <w:r w:rsidRPr="008636DE">
              <w:rPr>
                <w:b/>
              </w:rPr>
              <w:t>:</w:t>
            </w:r>
          </w:p>
        </w:tc>
      </w:tr>
      <w:tr w:rsidR="00601FEB" w:rsidRPr="008636DE" w14:paraId="591ABA29" w14:textId="77777777" w:rsidTr="00C61559">
        <w:trPr>
          <w:jc w:val="center"/>
        </w:trPr>
        <w:tc>
          <w:tcPr>
            <w:tcW w:w="4672" w:type="dxa"/>
            <w:shd w:val="clear" w:color="auto" w:fill="auto"/>
          </w:tcPr>
          <w:p w14:paraId="23463262" w14:textId="77777777" w:rsidR="00601FEB" w:rsidRPr="008636DE" w:rsidRDefault="00601FEB" w:rsidP="00F15CB2">
            <w:pPr>
              <w:widowControl w:val="0"/>
              <w:tabs>
                <w:tab w:val="left" w:leader="underscore" w:pos="3130"/>
                <w:tab w:val="left" w:pos="4582"/>
                <w:tab w:val="left" w:leader="underscore" w:pos="7202"/>
              </w:tabs>
              <w:suppressAutoHyphens/>
              <w:rPr>
                <w:b/>
                <w:spacing w:val="-3"/>
              </w:rPr>
            </w:pPr>
            <w:r w:rsidRPr="008636DE">
              <w:t>____________</w:t>
            </w:r>
            <w:r w:rsidRPr="008636DE">
              <w:rPr>
                <w:spacing w:val="-3"/>
              </w:rPr>
              <w:t xml:space="preserve"> </w:t>
            </w:r>
            <w:r w:rsidRPr="008636DE">
              <w:t>Санкт</w:t>
            </w:r>
            <w:r w:rsidRPr="008636DE">
              <w:noBreakHyphen/>
              <w:t>Петербургского государственного казенного учреждения «Городской центр управления парковками Санкт</w:t>
            </w:r>
            <w:r w:rsidRPr="008636DE">
              <w:noBreakHyphen/>
              <w:t>Петербурга»</w:t>
            </w:r>
          </w:p>
        </w:tc>
        <w:tc>
          <w:tcPr>
            <w:tcW w:w="4673" w:type="dxa"/>
            <w:shd w:val="clear" w:color="auto" w:fill="auto"/>
          </w:tcPr>
          <w:p w14:paraId="57079638" w14:textId="77777777" w:rsidR="00601FEB" w:rsidRPr="008636DE" w:rsidRDefault="00601FEB" w:rsidP="00F15CB2">
            <w:pPr>
              <w:widowControl w:val="0"/>
              <w:tabs>
                <w:tab w:val="left" w:leader="underscore" w:pos="0"/>
              </w:tabs>
              <w:suppressAutoHyphens/>
              <w:rPr>
                <w:b/>
              </w:rPr>
            </w:pPr>
            <w:r w:rsidRPr="008636DE">
              <w:t>____________</w:t>
            </w:r>
          </w:p>
        </w:tc>
      </w:tr>
      <w:tr w:rsidR="00601FEB" w:rsidRPr="008636DE" w14:paraId="6C682B31" w14:textId="77777777" w:rsidTr="00C61559">
        <w:trPr>
          <w:jc w:val="center"/>
        </w:trPr>
        <w:tc>
          <w:tcPr>
            <w:tcW w:w="4672" w:type="dxa"/>
            <w:shd w:val="clear" w:color="auto" w:fill="auto"/>
          </w:tcPr>
          <w:p w14:paraId="71648C3C" w14:textId="77777777" w:rsidR="00601FEB" w:rsidRPr="008636DE" w:rsidRDefault="00601FEB" w:rsidP="00F15CB2">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3964D5BB" w14:textId="77777777" w:rsidR="00601FEB" w:rsidRPr="008636DE" w:rsidRDefault="00601FEB" w:rsidP="00F15CB2">
            <w:pPr>
              <w:widowControl w:val="0"/>
              <w:tabs>
                <w:tab w:val="left" w:leader="underscore" w:pos="0"/>
              </w:tabs>
              <w:suppressAutoHyphens/>
              <w:rPr>
                <w:b/>
              </w:rPr>
            </w:pPr>
          </w:p>
        </w:tc>
      </w:tr>
      <w:tr w:rsidR="00601FEB" w:rsidRPr="008636DE" w14:paraId="17D9198E" w14:textId="77777777" w:rsidTr="00C61559">
        <w:trPr>
          <w:jc w:val="center"/>
        </w:trPr>
        <w:tc>
          <w:tcPr>
            <w:tcW w:w="4672" w:type="dxa"/>
            <w:shd w:val="clear" w:color="auto" w:fill="auto"/>
          </w:tcPr>
          <w:p w14:paraId="734DE2D8" w14:textId="77777777" w:rsidR="00601FEB" w:rsidRPr="008636DE" w:rsidRDefault="00601FEB" w:rsidP="00F15CB2">
            <w:pPr>
              <w:widowControl w:val="0"/>
              <w:tabs>
                <w:tab w:val="left" w:leader="underscore" w:pos="3130"/>
                <w:tab w:val="left" w:pos="4582"/>
                <w:tab w:val="left" w:leader="underscore" w:pos="7202"/>
              </w:tabs>
              <w:suppressAutoHyphens/>
              <w:rPr>
                <w:spacing w:val="-3"/>
              </w:rPr>
            </w:pPr>
            <w:r w:rsidRPr="008636DE">
              <w:rPr>
                <w:spacing w:val="-3"/>
              </w:rPr>
              <w:t>___________________ </w:t>
            </w:r>
            <w:r w:rsidRPr="008636DE">
              <w:t>____________</w:t>
            </w:r>
          </w:p>
          <w:p w14:paraId="0E0475FA" w14:textId="0F3ED848" w:rsidR="00601FEB" w:rsidRPr="008636DE" w:rsidRDefault="007D6665" w:rsidP="00F15CB2">
            <w:pPr>
              <w:widowControl w:val="0"/>
              <w:tabs>
                <w:tab w:val="left" w:leader="underscore" w:pos="0"/>
              </w:tabs>
              <w:suppressAutoHyphens/>
            </w:pPr>
            <w:r w:rsidRPr="008636DE">
              <w:t>м.п.</w:t>
            </w:r>
          </w:p>
        </w:tc>
        <w:tc>
          <w:tcPr>
            <w:tcW w:w="4673" w:type="dxa"/>
            <w:shd w:val="clear" w:color="auto" w:fill="auto"/>
          </w:tcPr>
          <w:p w14:paraId="5C2EB4E3" w14:textId="77777777" w:rsidR="00601FEB" w:rsidRPr="008636DE" w:rsidRDefault="00601FEB" w:rsidP="00F15CB2">
            <w:pPr>
              <w:widowControl w:val="0"/>
              <w:tabs>
                <w:tab w:val="left" w:leader="underscore" w:pos="3130"/>
                <w:tab w:val="left" w:pos="4582"/>
                <w:tab w:val="left" w:leader="underscore" w:pos="7202"/>
              </w:tabs>
              <w:suppressAutoHyphens/>
              <w:rPr>
                <w:spacing w:val="-3"/>
              </w:rPr>
            </w:pPr>
            <w:r w:rsidRPr="008636DE">
              <w:rPr>
                <w:spacing w:val="-3"/>
              </w:rPr>
              <w:t>___________________ </w:t>
            </w:r>
            <w:r w:rsidRPr="008636DE">
              <w:t>____________</w:t>
            </w:r>
          </w:p>
          <w:p w14:paraId="06DE43BB" w14:textId="5DEE7B9B" w:rsidR="00601FEB" w:rsidRPr="008636DE" w:rsidRDefault="009C2871" w:rsidP="00F15CB2">
            <w:pPr>
              <w:widowControl w:val="0"/>
              <w:tabs>
                <w:tab w:val="left" w:leader="underscore" w:pos="0"/>
              </w:tabs>
              <w:suppressAutoHyphens/>
            </w:pPr>
            <w:r w:rsidRPr="008636DE">
              <w:t>м.п. (при наличии)</w:t>
            </w:r>
          </w:p>
        </w:tc>
      </w:tr>
    </w:tbl>
    <w:p w14:paraId="4F3AC419" w14:textId="77777777" w:rsidR="00FF3448" w:rsidRPr="008636DE" w:rsidRDefault="00FF3448" w:rsidP="00F15CB2">
      <w:pPr>
        <w:widowControl w:val="0"/>
        <w:suppressAutoHyphens/>
        <w:rPr>
          <w:b/>
        </w:rPr>
        <w:sectPr w:rsidR="00FF3448" w:rsidRPr="008636DE" w:rsidSect="005163C3">
          <w:headerReference w:type="default" r:id="rId8"/>
          <w:pgSz w:w="11907" w:h="16840"/>
          <w:pgMar w:top="1134" w:right="851" w:bottom="1134" w:left="1701" w:header="567" w:footer="567" w:gutter="0"/>
          <w:cols w:space="720"/>
          <w:docGrid w:linePitch="326"/>
        </w:sectPr>
      </w:pPr>
      <w:r w:rsidRPr="008636DE">
        <w:rPr>
          <w:b/>
        </w:rPr>
        <w:br w:type="page"/>
      </w:r>
    </w:p>
    <w:p w14:paraId="1C81D3AB" w14:textId="6ABDC859" w:rsidR="00FF3448" w:rsidRPr="008636DE" w:rsidRDefault="00FF3448" w:rsidP="00CA1BC5">
      <w:pPr>
        <w:widowControl w:val="0"/>
        <w:suppressAutoHyphens/>
        <w:snapToGrid w:val="0"/>
        <w:ind w:left="4678"/>
        <w:rPr>
          <w:b/>
        </w:rPr>
      </w:pPr>
      <w:r w:rsidRPr="008636DE">
        <w:rPr>
          <w:b/>
        </w:rPr>
        <w:lastRenderedPageBreak/>
        <w:t>Приложение №</w:t>
      </w:r>
      <w:r w:rsidR="00BC6D6F" w:rsidRPr="008636DE">
        <w:rPr>
          <w:b/>
        </w:rPr>
        <w:t> 1 к Т</w:t>
      </w:r>
      <w:r w:rsidRPr="008636DE">
        <w:rPr>
          <w:b/>
        </w:rPr>
        <w:t>ехническому заданию</w:t>
      </w:r>
    </w:p>
    <w:p w14:paraId="3BA1FFC4" w14:textId="56145043" w:rsidR="00FF3448" w:rsidRPr="008636DE" w:rsidRDefault="00913813" w:rsidP="00CA1BC5">
      <w:pPr>
        <w:widowControl w:val="0"/>
        <w:suppressAutoHyphens/>
        <w:snapToGrid w:val="0"/>
        <w:ind w:left="4678"/>
        <w:rPr>
          <w:b/>
        </w:rPr>
      </w:pPr>
      <w:r w:rsidRPr="008636DE">
        <w:rPr>
          <w:b/>
        </w:rPr>
        <w:t>по </w:t>
      </w:r>
      <w:r w:rsidR="00FF3448" w:rsidRPr="008636DE">
        <w:rPr>
          <w:b/>
        </w:rPr>
        <w:t>Договору от __.__.____ № __________</w:t>
      </w:r>
    </w:p>
    <w:p w14:paraId="50DDE854" w14:textId="77777777" w:rsidR="00FF3448" w:rsidRPr="008636DE" w:rsidRDefault="00FF3448" w:rsidP="00F15CB2">
      <w:pPr>
        <w:widowControl w:val="0"/>
        <w:tabs>
          <w:tab w:val="left" w:pos="993"/>
          <w:tab w:val="left" w:pos="7655"/>
        </w:tabs>
        <w:suppressAutoHyphens/>
        <w:autoSpaceDE w:val="0"/>
        <w:autoSpaceDN w:val="0"/>
        <w:adjustRightInd w:val="0"/>
        <w:jc w:val="center"/>
      </w:pPr>
    </w:p>
    <w:p w14:paraId="6C26CE75" w14:textId="2976F896" w:rsidR="00FF3448" w:rsidRPr="008636DE" w:rsidRDefault="00FF3448" w:rsidP="00F15CB2">
      <w:pPr>
        <w:widowControl w:val="0"/>
        <w:tabs>
          <w:tab w:val="left" w:pos="993"/>
          <w:tab w:val="left" w:pos="7655"/>
        </w:tabs>
        <w:suppressAutoHyphens/>
        <w:autoSpaceDE w:val="0"/>
        <w:autoSpaceDN w:val="0"/>
        <w:adjustRightInd w:val="0"/>
        <w:jc w:val="center"/>
        <w:rPr>
          <w:b/>
        </w:rPr>
      </w:pPr>
      <w:r w:rsidRPr="008636DE">
        <w:rPr>
          <w:b/>
        </w:rPr>
        <w:t>Обоснование цены договора</w:t>
      </w:r>
    </w:p>
    <w:p w14:paraId="4C20DE58" w14:textId="77777777" w:rsidR="00EF2C7F" w:rsidRPr="008636DE" w:rsidRDefault="00EF2C7F" w:rsidP="00F15CB2">
      <w:pPr>
        <w:widowControl w:val="0"/>
        <w:tabs>
          <w:tab w:val="left" w:pos="993"/>
          <w:tab w:val="left" w:pos="7655"/>
        </w:tabs>
        <w:suppressAutoHyphens/>
        <w:autoSpaceDE w:val="0"/>
        <w:autoSpaceDN w:val="0"/>
        <w:adjustRightInd w:val="0"/>
        <w:jc w:val="center"/>
      </w:pPr>
    </w:p>
    <w:p w14:paraId="23FEA52C" w14:textId="34CEC0EE" w:rsidR="00EF2C7F" w:rsidRPr="008636DE" w:rsidRDefault="00EF2C7F" w:rsidP="00F15CB2">
      <w:pPr>
        <w:widowControl w:val="0"/>
        <w:tabs>
          <w:tab w:val="left" w:pos="993"/>
          <w:tab w:val="left" w:pos="7655"/>
        </w:tabs>
        <w:suppressAutoHyphens/>
        <w:autoSpaceDE w:val="0"/>
        <w:autoSpaceDN w:val="0"/>
        <w:adjustRightInd w:val="0"/>
        <w:ind w:firstLine="567"/>
        <w:jc w:val="both"/>
      </w:pPr>
      <w:r w:rsidRPr="008636DE">
        <w:t xml:space="preserve">1. Объект закупки: </w:t>
      </w:r>
      <w:r w:rsidR="00AE2D3E">
        <w:t>выполнение работ</w:t>
      </w:r>
      <w:r w:rsidR="001D48E4" w:rsidRPr="008636DE">
        <w:t xml:space="preserve"> </w:t>
      </w:r>
      <w:r w:rsidR="001D48E4" w:rsidRPr="00B14654">
        <w:t>по ремонту дорожного полотна на </w:t>
      </w:r>
      <w:r w:rsidR="00AE2D3E">
        <w:t>городской автостоянке</w:t>
      </w:r>
      <w:r w:rsidR="001D48E4" w:rsidRPr="00B14654">
        <w:t xml:space="preserve"> по адрес</w:t>
      </w:r>
      <w:r w:rsidR="001D48E4">
        <w:t>у</w:t>
      </w:r>
      <w:r w:rsidR="00AE2D3E">
        <w:t>:</w:t>
      </w:r>
      <w:r w:rsidR="001D48E4" w:rsidRPr="00B14654">
        <w:t xml:space="preserve"> </w:t>
      </w:r>
      <w:r w:rsidR="001617D9" w:rsidRPr="00A50151">
        <w:t xml:space="preserve">Санкт-Петербург, </w:t>
      </w:r>
      <w:r w:rsidR="001617D9">
        <w:t>поселок Парголово, 3-й Верхний переулок, участок 16 (северо-восточнее дома 162, литера Р по проспекту Энгельса)</w:t>
      </w:r>
      <w:r w:rsidRPr="008636DE">
        <w:t>.</w:t>
      </w:r>
    </w:p>
    <w:p w14:paraId="7B134A18" w14:textId="4EDBF40D" w:rsidR="00EF2C7F" w:rsidRPr="008636DE" w:rsidRDefault="00EF2C7F" w:rsidP="00F15CB2">
      <w:pPr>
        <w:widowControl w:val="0"/>
        <w:suppressAutoHyphens/>
        <w:ind w:firstLine="567"/>
        <w:jc w:val="both"/>
        <w:rPr>
          <w:lang w:eastAsia="ar-SA"/>
        </w:rPr>
      </w:pPr>
      <w:r w:rsidRPr="008636DE">
        <w:t>2. </w:t>
      </w:r>
      <w:r w:rsidRPr="008636DE">
        <w:rPr>
          <w:lang w:eastAsia="ar-SA"/>
        </w:rPr>
        <w:t xml:space="preserve">Используемый метод определения начальной (максимальной) цены контракта: </w:t>
      </w:r>
      <w:r w:rsidR="001D48E4">
        <w:rPr>
          <w:lang w:eastAsia="ar-SA"/>
        </w:rPr>
        <w:t>иной</w:t>
      </w:r>
      <w:r w:rsidRPr="008636DE">
        <w:rPr>
          <w:lang w:eastAsia="ar-SA"/>
        </w:rPr>
        <w:t>.</w:t>
      </w:r>
    </w:p>
    <w:p w14:paraId="2BE8FDF5" w14:textId="77777777" w:rsidR="00DF4256" w:rsidRDefault="00EF2C7F" w:rsidP="00F15CB2">
      <w:pPr>
        <w:widowControl w:val="0"/>
        <w:tabs>
          <w:tab w:val="left" w:pos="993"/>
          <w:tab w:val="left" w:pos="7655"/>
        </w:tabs>
        <w:suppressAutoHyphens/>
        <w:autoSpaceDE w:val="0"/>
        <w:autoSpaceDN w:val="0"/>
        <w:adjustRightInd w:val="0"/>
        <w:ind w:firstLine="567"/>
        <w:jc w:val="both"/>
        <w:rPr>
          <w:lang w:eastAsia="ar-SA"/>
        </w:rPr>
      </w:pPr>
      <w:r w:rsidRPr="008636DE">
        <w:rPr>
          <w:lang w:eastAsia="ar-SA"/>
        </w:rPr>
        <w:t xml:space="preserve">3. Расчет начальной (максимальной) цены контракта: </w:t>
      </w:r>
    </w:p>
    <w:tbl>
      <w:tblPr>
        <w:tblStyle w:val="affffb"/>
        <w:tblW w:w="9141" w:type="dxa"/>
        <w:tblLook w:val="04A0" w:firstRow="1" w:lastRow="0" w:firstColumn="1" w:lastColumn="0" w:noHBand="0" w:noVBand="1"/>
      </w:tblPr>
      <w:tblGrid>
        <w:gridCol w:w="593"/>
        <w:gridCol w:w="4510"/>
        <w:gridCol w:w="2123"/>
        <w:gridCol w:w="1915"/>
      </w:tblGrid>
      <w:tr w:rsidR="00CA1BC5" w:rsidRPr="003C365D" w14:paraId="0CB56072" w14:textId="77777777" w:rsidTr="00CA1BC5">
        <w:tc>
          <w:tcPr>
            <w:tcW w:w="562" w:type="dxa"/>
            <w:vAlign w:val="center"/>
          </w:tcPr>
          <w:p w14:paraId="3B43224D" w14:textId="04310F1E" w:rsidR="00CA1BC5" w:rsidRPr="003C365D" w:rsidRDefault="00CA1BC5" w:rsidP="00CA1BC5">
            <w:pPr>
              <w:widowControl w:val="0"/>
              <w:tabs>
                <w:tab w:val="left" w:pos="993"/>
                <w:tab w:val="left" w:pos="7655"/>
              </w:tabs>
              <w:suppressAutoHyphens/>
              <w:autoSpaceDE w:val="0"/>
              <w:autoSpaceDN w:val="0"/>
              <w:adjustRightInd w:val="0"/>
              <w:jc w:val="center"/>
              <w:rPr>
                <w:lang w:eastAsia="ar-SA"/>
              </w:rPr>
            </w:pPr>
            <w:r w:rsidRPr="003C365D">
              <w:t>№ п.п.</w:t>
            </w:r>
          </w:p>
        </w:tc>
        <w:tc>
          <w:tcPr>
            <w:tcW w:w="4536" w:type="dxa"/>
            <w:vAlign w:val="center"/>
          </w:tcPr>
          <w:p w14:paraId="1987B7D2" w14:textId="691DB2EF" w:rsidR="00CA1BC5" w:rsidRPr="003C365D" w:rsidRDefault="00CA1BC5" w:rsidP="00CA1BC5">
            <w:pPr>
              <w:widowControl w:val="0"/>
              <w:tabs>
                <w:tab w:val="left" w:pos="993"/>
                <w:tab w:val="left" w:pos="7655"/>
              </w:tabs>
              <w:suppressAutoHyphens/>
              <w:autoSpaceDE w:val="0"/>
              <w:autoSpaceDN w:val="0"/>
              <w:adjustRightInd w:val="0"/>
              <w:jc w:val="center"/>
              <w:rPr>
                <w:lang w:eastAsia="ar-SA"/>
              </w:rPr>
            </w:pPr>
            <w:r w:rsidRPr="003C365D">
              <w:t>Наименование работ и затрат</w:t>
            </w:r>
          </w:p>
        </w:tc>
        <w:tc>
          <w:tcPr>
            <w:tcW w:w="2127" w:type="dxa"/>
            <w:vAlign w:val="center"/>
          </w:tcPr>
          <w:p w14:paraId="25D77155" w14:textId="77777777" w:rsidR="00471926" w:rsidRDefault="00CA1BC5" w:rsidP="00471926">
            <w:pPr>
              <w:widowControl w:val="0"/>
              <w:tabs>
                <w:tab w:val="left" w:pos="993"/>
                <w:tab w:val="left" w:pos="7655"/>
              </w:tabs>
              <w:suppressAutoHyphens/>
              <w:autoSpaceDE w:val="0"/>
              <w:autoSpaceDN w:val="0"/>
              <w:adjustRightInd w:val="0"/>
              <w:jc w:val="center"/>
              <w:rPr>
                <w:color w:val="000000"/>
              </w:rPr>
            </w:pPr>
            <w:r w:rsidRPr="003C365D">
              <w:rPr>
                <w:color w:val="000000"/>
              </w:rPr>
              <w:t xml:space="preserve">Стоимость </w:t>
            </w:r>
          </w:p>
          <w:p w14:paraId="06A3B096" w14:textId="552392B6" w:rsidR="00CA1BC5" w:rsidRPr="003C365D" w:rsidRDefault="00CA1BC5" w:rsidP="00471926">
            <w:pPr>
              <w:widowControl w:val="0"/>
              <w:tabs>
                <w:tab w:val="left" w:pos="993"/>
                <w:tab w:val="left" w:pos="7655"/>
              </w:tabs>
              <w:suppressAutoHyphens/>
              <w:autoSpaceDE w:val="0"/>
              <w:autoSpaceDN w:val="0"/>
              <w:adjustRightInd w:val="0"/>
              <w:jc w:val="center"/>
              <w:rPr>
                <w:lang w:eastAsia="ar-SA"/>
              </w:rPr>
            </w:pPr>
            <w:r w:rsidRPr="003C365D">
              <w:rPr>
                <w:color w:val="000000"/>
              </w:rPr>
              <w:t>работ в ценах на дату утверждения сметной документации</w:t>
            </w:r>
          </w:p>
        </w:tc>
        <w:tc>
          <w:tcPr>
            <w:tcW w:w="1916" w:type="dxa"/>
            <w:vAlign w:val="center"/>
          </w:tcPr>
          <w:p w14:paraId="50BA0DEF" w14:textId="32D48B28" w:rsidR="00CA1BC5" w:rsidRPr="003C365D" w:rsidRDefault="00CA1BC5" w:rsidP="00CA1BC5">
            <w:pPr>
              <w:widowControl w:val="0"/>
              <w:tabs>
                <w:tab w:val="left" w:pos="993"/>
                <w:tab w:val="left" w:pos="7655"/>
              </w:tabs>
              <w:suppressAutoHyphens/>
              <w:autoSpaceDE w:val="0"/>
              <w:autoSpaceDN w:val="0"/>
              <w:adjustRightInd w:val="0"/>
              <w:jc w:val="center"/>
              <w:rPr>
                <w:lang w:eastAsia="ar-SA"/>
              </w:rPr>
            </w:pPr>
            <w:r w:rsidRPr="003C365D">
              <w:t>Начальная (максимальная) цена контракта</w:t>
            </w:r>
          </w:p>
        </w:tc>
      </w:tr>
      <w:tr w:rsidR="00CA1BC5" w:rsidRPr="003C365D" w14:paraId="5DF3964C" w14:textId="77777777" w:rsidTr="00CA1BC5">
        <w:tc>
          <w:tcPr>
            <w:tcW w:w="562" w:type="dxa"/>
            <w:vAlign w:val="center"/>
          </w:tcPr>
          <w:p w14:paraId="5D599D34" w14:textId="30092B2D"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t>1</w:t>
            </w:r>
          </w:p>
        </w:tc>
        <w:tc>
          <w:tcPr>
            <w:tcW w:w="4536" w:type="dxa"/>
            <w:vAlign w:val="center"/>
          </w:tcPr>
          <w:p w14:paraId="51F0C4A8" w14:textId="6ACA37EF"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t>2</w:t>
            </w:r>
          </w:p>
        </w:tc>
        <w:tc>
          <w:tcPr>
            <w:tcW w:w="2127" w:type="dxa"/>
            <w:vAlign w:val="center"/>
          </w:tcPr>
          <w:p w14:paraId="1CB54909" w14:textId="6AD0BCD0"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t>3</w:t>
            </w:r>
          </w:p>
        </w:tc>
        <w:tc>
          <w:tcPr>
            <w:tcW w:w="1916" w:type="dxa"/>
            <w:vAlign w:val="center"/>
          </w:tcPr>
          <w:p w14:paraId="71BF963D" w14:textId="64E87477"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t>5</w:t>
            </w:r>
          </w:p>
        </w:tc>
      </w:tr>
      <w:tr w:rsidR="00CA1BC5" w:rsidRPr="003C365D" w14:paraId="404D2BE7" w14:textId="77777777" w:rsidTr="00CA1BC5">
        <w:tc>
          <w:tcPr>
            <w:tcW w:w="562" w:type="dxa"/>
            <w:vAlign w:val="center"/>
          </w:tcPr>
          <w:p w14:paraId="64D9D06D" w14:textId="44C8F1A4"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t>1.1</w:t>
            </w:r>
          </w:p>
        </w:tc>
        <w:tc>
          <w:tcPr>
            <w:tcW w:w="4536" w:type="dxa"/>
            <w:vAlign w:val="bottom"/>
          </w:tcPr>
          <w:p w14:paraId="131DD83E" w14:textId="6BEAF672"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rPr>
                <w:bCs/>
                <w:color w:val="000000"/>
              </w:rPr>
              <w:t xml:space="preserve">Выполнение работ по ремонту дорожного полотна на городской автостоянке по адресу: </w:t>
            </w:r>
            <w:r w:rsidRPr="003C365D">
              <w:t xml:space="preserve">Санкт-Петербург, поселок Парголово, 3-й Верхний переулок, участок 16 (северо-восточнее дома 162, литера Р по проспекту Энгельса) </w:t>
            </w:r>
          </w:p>
        </w:tc>
        <w:tc>
          <w:tcPr>
            <w:tcW w:w="2127" w:type="dxa"/>
            <w:vAlign w:val="center"/>
          </w:tcPr>
          <w:p w14:paraId="7AFD728D" w14:textId="2FFD5366"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t xml:space="preserve">467 566,80 </w:t>
            </w:r>
          </w:p>
        </w:tc>
        <w:tc>
          <w:tcPr>
            <w:tcW w:w="1916" w:type="dxa"/>
            <w:vAlign w:val="center"/>
          </w:tcPr>
          <w:p w14:paraId="6820759E" w14:textId="24753DC2"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t>467 566,800</w:t>
            </w:r>
          </w:p>
        </w:tc>
      </w:tr>
      <w:tr w:rsidR="00CA1BC5" w:rsidRPr="003C365D" w14:paraId="199A32D6" w14:textId="77777777" w:rsidTr="00CA1BC5">
        <w:tc>
          <w:tcPr>
            <w:tcW w:w="562" w:type="dxa"/>
            <w:vAlign w:val="center"/>
          </w:tcPr>
          <w:p w14:paraId="6B9A2045" w14:textId="40CEFCD0"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t> </w:t>
            </w:r>
          </w:p>
        </w:tc>
        <w:tc>
          <w:tcPr>
            <w:tcW w:w="4536" w:type="dxa"/>
            <w:vAlign w:val="bottom"/>
          </w:tcPr>
          <w:p w14:paraId="12D4F1BA" w14:textId="5FC5A063"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rPr>
                <w:b/>
                <w:bCs/>
              </w:rPr>
              <w:t>Итого, без НДС:</w:t>
            </w:r>
          </w:p>
        </w:tc>
        <w:tc>
          <w:tcPr>
            <w:tcW w:w="2127" w:type="dxa"/>
            <w:vAlign w:val="center"/>
          </w:tcPr>
          <w:p w14:paraId="0E4A2D63" w14:textId="3BA6D43A"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t xml:space="preserve">467 566,80 </w:t>
            </w:r>
          </w:p>
        </w:tc>
        <w:tc>
          <w:tcPr>
            <w:tcW w:w="1916" w:type="dxa"/>
            <w:vAlign w:val="center"/>
          </w:tcPr>
          <w:p w14:paraId="4EBBE703" w14:textId="0A287BE2"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rPr>
                <w:b/>
                <w:bCs/>
              </w:rPr>
              <w:t>467 566,800</w:t>
            </w:r>
          </w:p>
        </w:tc>
      </w:tr>
      <w:tr w:rsidR="00CA1BC5" w:rsidRPr="003C365D" w14:paraId="08CEBEB5" w14:textId="77777777" w:rsidTr="00CA1BC5">
        <w:tc>
          <w:tcPr>
            <w:tcW w:w="562" w:type="dxa"/>
            <w:vAlign w:val="center"/>
          </w:tcPr>
          <w:p w14:paraId="4B9CFFED" w14:textId="4E25332A"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t> </w:t>
            </w:r>
          </w:p>
        </w:tc>
        <w:tc>
          <w:tcPr>
            <w:tcW w:w="4536" w:type="dxa"/>
            <w:vAlign w:val="bottom"/>
          </w:tcPr>
          <w:p w14:paraId="61130C2D" w14:textId="0428B697"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rPr>
                <w:b/>
                <w:bCs/>
              </w:rPr>
              <w:t>НДС - 20%</w:t>
            </w:r>
          </w:p>
        </w:tc>
        <w:tc>
          <w:tcPr>
            <w:tcW w:w="2127" w:type="dxa"/>
            <w:vAlign w:val="center"/>
          </w:tcPr>
          <w:p w14:paraId="32C6F576" w14:textId="28F17AA6"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rPr>
                <w:b/>
                <w:bCs/>
              </w:rPr>
              <w:t> </w:t>
            </w:r>
          </w:p>
        </w:tc>
        <w:tc>
          <w:tcPr>
            <w:tcW w:w="1916" w:type="dxa"/>
            <w:vAlign w:val="center"/>
          </w:tcPr>
          <w:p w14:paraId="15C384EA" w14:textId="52FB0A32" w:rsidR="00CA1BC5" w:rsidRPr="003C365D" w:rsidRDefault="00CA1BC5" w:rsidP="00CA1BC5">
            <w:pPr>
              <w:widowControl w:val="0"/>
              <w:tabs>
                <w:tab w:val="left" w:pos="993"/>
                <w:tab w:val="left" w:pos="7655"/>
              </w:tabs>
              <w:suppressAutoHyphens/>
              <w:autoSpaceDE w:val="0"/>
              <w:autoSpaceDN w:val="0"/>
              <w:adjustRightInd w:val="0"/>
              <w:jc w:val="both"/>
              <w:rPr>
                <w:lang w:eastAsia="ar-SA"/>
              </w:rPr>
            </w:pPr>
            <w:r w:rsidRPr="003C365D">
              <w:rPr>
                <w:b/>
                <w:bCs/>
              </w:rPr>
              <w:t>93 513,36</w:t>
            </w:r>
          </w:p>
        </w:tc>
      </w:tr>
      <w:tr w:rsidR="003C365D" w:rsidRPr="003C365D" w14:paraId="15412243" w14:textId="77777777" w:rsidTr="00576F13">
        <w:tc>
          <w:tcPr>
            <w:tcW w:w="562" w:type="dxa"/>
            <w:vAlign w:val="center"/>
          </w:tcPr>
          <w:p w14:paraId="25EAC9C6" w14:textId="77777777" w:rsidR="003C365D" w:rsidRPr="003C365D" w:rsidRDefault="003C365D" w:rsidP="003C365D">
            <w:pPr>
              <w:widowControl w:val="0"/>
              <w:tabs>
                <w:tab w:val="left" w:pos="993"/>
                <w:tab w:val="left" w:pos="7655"/>
              </w:tabs>
              <w:suppressAutoHyphens/>
              <w:autoSpaceDE w:val="0"/>
              <w:autoSpaceDN w:val="0"/>
              <w:adjustRightInd w:val="0"/>
              <w:jc w:val="both"/>
            </w:pPr>
          </w:p>
        </w:tc>
        <w:tc>
          <w:tcPr>
            <w:tcW w:w="4536" w:type="dxa"/>
            <w:vAlign w:val="center"/>
          </w:tcPr>
          <w:p w14:paraId="3B4B6A8D" w14:textId="3D16EFB4" w:rsidR="003C365D" w:rsidRPr="003C365D" w:rsidRDefault="003C365D" w:rsidP="003C365D">
            <w:pPr>
              <w:widowControl w:val="0"/>
              <w:tabs>
                <w:tab w:val="left" w:pos="993"/>
                <w:tab w:val="left" w:pos="7655"/>
              </w:tabs>
              <w:suppressAutoHyphens/>
              <w:autoSpaceDE w:val="0"/>
              <w:autoSpaceDN w:val="0"/>
              <w:adjustRightInd w:val="0"/>
              <w:jc w:val="both"/>
              <w:rPr>
                <w:b/>
                <w:bCs/>
              </w:rPr>
            </w:pPr>
            <w:r w:rsidRPr="003C365D">
              <w:rPr>
                <w:b/>
                <w:bCs/>
              </w:rPr>
              <w:t>Всего с учетом НДС</w:t>
            </w:r>
          </w:p>
        </w:tc>
        <w:tc>
          <w:tcPr>
            <w:tcW w:w="2127" w:type="dxa"/>
            <w:vAlign w:val="center"/>
          </w:tcPr>
          <w:p w14:paraId="574370D9" w14:textId="33F6A58E" w:rsidR="003C365D" w:rsidRPr="003C365D" w:rsidRDefault="003C365D" w:rsidP="003C365D">
            <w:pPr>
              <w:widowControl w:val="0"/>
              <w:tabs>
                <w:tab w:val="left" w:pos="993"/>
                <w:tab w:val="left" w:pos="7655"/>
              </w:tabs>
              <w:suppressAutoHyphens/>
              <w:autoSpaceDE w:val="0"/>
              <w:autoSpaceDN w:val="0"/>
              <w:adjustRightInd w:val="0"/>
              <w:jc w:val="both"/>
              <w:rPr>
                <w:b/>
                <w:bCs/>
              </w:rPr>
            </w:pPr>
            <w:r w:rsidRPr="003C365D">
              <w:rPr>
                <w:b/>
                <w:bCs/>
              </w:rPr>
              <w:t> </w:t>
            </w:r>
          </w:p>
        </w:tc>
        <w:tc>
          <w:tcPr>
            <w:tcW w:w="1916" w:type="dxa"/>
            <w:vAlign w:val="center"/>
          </w:tcPr>
          <w:p w14:paraId="514D1590" w14:textId="183A1846" w:rsidR="003C365D" w:rsidRPr="003C365D" w:rsidRDefault="003C365D" w:rsidP="003C365D">
            <w:pPr>
              <w:widowControl w:val="0"/>
              <w:tabs>
                <w:tab w:val="left" w:pos="993"/>
                <w:tab w:val="left" w:pos="7655"/>
              </w:tabs>
              <w:suppressAutoHyphens/>
              <w:autoSpaceDE w:val="0"/>
              <w:autoSpaceDN w:val="0"/>
              <w:adjustRightInd w:val="0"/>
              <w:jc w:val="both"/>
              <w:rPr>
                <w:b/>
                <w:bCs/>
              </w:rPr>
            </w:pPr>
            <w:r w:rsidRPr="003C365D">
              <w:rPr>
                <w:b/>
                <w:bCs/>
              </w:rPr>
              <w:t>561 080,16</w:t>
            </w:r>
          </w:p>
        </w:tc>
      </w:tr>
    </w:tbl>
    <w:p w14:paraId="7CF446B8" w14:textId="77777777" w:rsidR="00E5092C" w:rsidRPr="008636DE" w:rsidRDefault="00E5092C" w:rsidP="00F15CB2">
      <w:pPr>
        <w:widowControl w:val="0"/>
        <w:suppressAutoHyphens/>
        <w:jc w:val="center"/>
      </w:pPr>
    </w:p>
    <w:p w14:paraId="51D0B335" w14:textId="77777777" w:rsidR="00FF3448" w:rsidRPr="008636DE" w:rsidRDefault="00FF3448" w:rsidP="00F15CB2">
      <w:pPr>
        <w:widowControl w:val="0"/>
        <w:shd w:val="clear" w:color="auto" w:fill="FFFFFF"/>
        <w:suppressAutoHyphens/>
        <w:jc w:val="center"/>
        <w:rPr>
          <w:b/>
          <w:bCs/>
        </w:rPr>
      </w:pPr>
      <w:r w:rsidRPr="008636DE">
        <w:rPr>
          <w:b/>
          <w:bCs/>
        </w:rPr>
        <w:t>Подписи сторон</w:t>
      </w:r>
    </w:p>
    <w:p w14:paraId="4E77DFA8" w14:textId="77777777" w:rsidR="00FF3448" w:rsidRPr="008636DE" w:rsidRDefault="00FF3448" w:rsidP="00F15CB2">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FF3448" w:rsidRPr="008636DE" w14:paraId="1963CAC6" w14:textId="77777777" w:rsidTr="00C61559">
        <w:trPr>
          <w:jc w:val="center"/>
        </w:trPr>
        <w:tc>
          <w:tcPr>
            <w:tcW w:w="4672" w:type="dxa"/>
            <w:shd w:val="clear" w:color="auto" w:fill="auto"/>
          </w:tcPr>
          <w:p w14:paraId="67CBFCFB" w14:textId="77777777" w:rsidR="00FF3448" w:rsidRPr="008636DE" w:rsidRDefault="00FF3448" w:rsidP="00F15CB2">
            <w:pPr>
              <w:widowControl w:val="0"/>
              <w:tabs>
                <w:tab w:val="left" w:leader="underscore" w:pos="3130"/>
                <w:tab w:val="left" w:pos="4582"/>
                <w:tab w:val="left" w:leader="underscore" w:pos="7202"/>
              </w:tabs>
              <w:suppressAutoHyphens/>
              <w:rPr>
                <w:b/>
                <w:spacing w:val="-3"/>
              </w:rPr>
            </w:pPr>
            <w:r w:rsidRPr="008636DE">
              <w:rPr>
                <w:b/>
                <w:spacing w:val="-3"/>
              </w:rPr>
              <w:t>от Государственного заказчика:</w:t>
            </w:r>
          </w:p>
        </w:tc>
        <w:tc>
          <w:tcPr>
            <w:tcW w:w="4673" w:type="dxa"/>
            <w:shd w:val="clear" w:color="auto" w:fill="auto"/>
          </w:tcPr>
          <w:p w14:paraId="17B517EE" w14:textId="77777777" w:rsidR="00FF3448" w:rsidRPr="008636DE" w:rsidRDefault="00FF3448" w:rsidP="00F15CB2">
            <w:pPr>
              <w:widowControl w:val="0"/>
              <w:tabs>
                <w:tab w:val="left" w:leader="underscore" w:pos="0"/>
              </w:tabs>
              <w:suppressAutoHyphens/>
              <w:rPr>
                <w:b/>
              </w:rPr>
            </w:pPr>
            <w:r w:rsidRPr="008636DE">
              <w:rPr>
                <w:b/>
              </w:rPr>
              <w:t>от Подрядчика:</w:t>
            </w:r>
          </w:p>
        </w:tc>
      </w:tr>
      <w:tr w:rsidR="00FF3448" w:rsidRPr="008636DE" w14:paraId="7C5DE88B" w14:textId="77777777" w:rsidTr="00C61559">
        <w:trPr>
          <w:jc w:val="center"/>
        </w:trPr>
        <w:tc>
          <w:tcPr>
            <w:tcW w:w="4672" w:type="dxa"/>
            <w:shd w:val="clear" w:color="auto" w:fill="auto"/>
          </w:tcPr>
          <w:p w14:paraId="2466C215" w14:textId="77777777" w:rsidR="00FF3448" w:rsidRPr="008636DE" w:rsidRDefault="00FF3448" w:rsidP="00F15CB2">
            <w:pPr>
              <w:widowControl w:val="0"/>
              <w:tabs>
                <w:tab w:val="left" w:leader="underscore" w:pos="3130"/>
                <w:tab w:val="left" w:pos="4582"/>
                <w:tab w:val="left" w:leader="underscore" w:pos="7202"/>
              </w:tabs>
              <w:suppressAutoHyphens/>
              <w:rPr>
                <w:b/>
                <w:spacing w:val="-3"/>
              </w:rPr>
            </w:pPr>
            <w:r w:rsidRPr="008636DE">
              <w:t>____________</w:t>
            </w:r>
            <w:r w:rsidRPr="008636DE">
              <w:rPr>
                <w:spacing w:val="-3"/>
              </w:rPr>
              <w:t xml:space="preserve"> </w:t>
            </w:r>
            <w:r w:rsidRPr="008636DE">
              <w:t>Санкт</w:t>
            </w:r>
            <w:r w:rsidRPr="008636DE">
              <w:noBreakHyphen/>
              <w:t>Петербургского государственного казенного учреждения «Городской центр управления парковками Санкт</w:t>
            </w:r>
            <w:r w:rsidRPr="008636DE">
              <w:noBreakHyphen/>
              <w:t>Петербурга»</w:t>
            </w:r>
          </w:p>
        </w:tc>
        <w:tc>
          <w:tcPr>
            <w:tcW w:w="4673" w:type="dxa"/>
            <w:shd w:val="clear" w:color="auto" w:fill="auto"/>
          </w:tcPr>
          <w:p w14:paraId="1530634B" w14:textId="77777777" w:rsidR="00FF3448" w:rsidRPr="008636DE" w:rsidRDefault="00FF3448" w:rsidP="00F15CB2">
            <w:pPr>
              <w:widowControl w:val="0"/>
              <w:tabs>
                <w:tab w:val="left" w:leader="underscore" w:pos="0"/>
              </w:tabs>
              <w:suppressAutoHyphens/>
              <w:rPr>
                <w:b/>
              </w:rPr>
            </w:pPr>
            <w:r w:rsidRPr="008636DE">
              <w:t>____________</w:t>
            </w:r>
          </w:p>
        </w:tc>
      </w:tr>
      <w:tr w:rsidR="00FF3448" w:rsidRPr="008636DE" w14:paraId="6ED09C50" w14:textId="77777777" w:rsidTr="00C61559">
        <w:trPr>
          <w:jc w:val="center"/>
        </w:trPr>
        <w:tc>
          <w:tcPr>
            <w:tcW w:w="4672" w:type="dxa"/>
            <w:shd w:val="clear" w:color="auto" w:fill="auto"/>
          </w:tcPr>
          <w:p w14:paraId="39AF1475" w14:textId="77777777" w:rsidR="00FF3448" w:rsidRPr="008636DE" w:rsidRDefault="00FF3448" w:rsidP="00F15CB2">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0CB09F01" w14:textId="77777777" w:rsidR="00FF3448" w:rsidRPr="008636DE" w:rsidRDefault="00FF3448" w:rsidP="00F15CB2">
            <w:pPr>
              <w:widowControl w:val="0"/>
              <w:tabs>
                <w:tab w:val="left" w:leader="underscore" w:pos="0"/>
              </w:tabs>
              <w:suppressAutoHyphens/>
              <w:rPr>
                <w:b/>
              </w:rPr>
            </w:pPr>
          </w:p>
        </w:tc>
      </w:tr>
      <w:tr w:rsidR="00FF3448" w:rsidRPr="008636DE" w14:paraId="614D87E7" w14:textId="77777777" w:rsidTr="00C61559">
        <w:trPr>
          <w:jc w:val="center"/>
        </w:trPr>
        <w:tc>
          <w:tcPr>
            <w:tcW w:w="4672" w:type="dxa"/>
            <w:shd w:val="clear" w:color="auto" w:fill="auto"/>
          </w:tcPr>
          <w:p w14:paraId="540996AF" w14:textId="77777777" w:rsidR="00FF3448" w:rsidRPr="008636DE" w:rsidRDefault="00FF3448" w:rsidP="00F15CB2">
            <w:pPr>
              <w:widowControl w:val="0"/>
              <w:tabs>
                <w:tab w:val="left" w:leader="underscore" w:pos="3130"/>
                <w:tab w:val="left" w:pos="4582"/>
                <w:tab w:val="left" w:leader="underscore" w:pos="7202"/>
              </w:tabs>
              <w:suppressAutoHyphens/>
              <w:rPr>
                <w:spacing w:val="-3"/>
              </w:rPr>
            </w:pPr>
            <w:r w:rsidRPr="008636DE">
              <w:rPr>
                <w:spacing w:val="-3"/>
              </w:rPr>
              <w:t>___________________ </w:t>
            </w:r>
            <w:r w:rsidRPr="008636DE">
              <w:t>____________</w:t>
            </w:r>
          </w:p>
          <w:p w14:paraId="0EE68787" w14:textId="77777777" w:rsidR="00FF3448" w:rsidRPr="008636DE" w:rsidRDefault="00FF3448" w:rsidP="00F15CB2">
            <w:pPr>
              <w:widowControl w:val="0"/>
              <w:tabs>
                <w:tab w:val="left" w:leader="underscore" w:pos="0"/>
              </w:tabs>
              <w:suppressAutoHyphens/>
            </w:pPr>
            <w:r w:rsidRPr="008636DE">
              <w:t>м.п.</w:t>
            </w:r>
          </w:p>
        </w:tc>
        <w:tc>
          <w:tcPr>
            <w:tcW w:w="4673" w:type="dxa"/>
            <w:shd w:val="clear" w:color="auto" w:fill="auto"/>
          </w:tcPr>
          <w:p w14:paraId="3CE9F240" w14:textId="77777777" w:rsidR="00FF3448" w:rsidRPr="008636DE" w:rsidRDefault="00FF3448" w:rsidP="00F15CB2">
            <w:pPr>
              <w:widowControl w:val="0"/>
              <w:tabs>
                <w:tab w:val="left" w:leader="underscore" w:pos="3130"/>
                <w:tab w:val="left" w:pos="4582"/>
                <w:tab w:val="left" w:leader="underscore" w:pos="7202"/>
              </w:tabs>
              <w:suppressAutoHyphens/>
              <w:rPr>
                <w:spacing w:val="-3"/>
              </w:rPr>
            </w:pPr>
            <w:r w:rsidRPr="008636DE">
              <w:rPr>
                <w:spacing w:val="-3"/>
              </w:rPr>
              <w:t>___________________ </w:t>
            </w:r>
            <w:r w:rsidRPr="008636DE">
              <w:t>____________</w:t>
            </w:r>
          </w:p>
          <w:p w14:paraId="75FF6188" w14:textId="77777777" w:rsidR="00FF3448" w:rsidRPr="008636DE" w:rsidRDefault="00FF3448" w:rsidP="00F15CB2">
            <w:pPr>
              <w:widowControl w:val="0"/>
              <w:tabs>
                <w:tab w:val="left" w:leader="underscore" w:pos="0"/>
              </w:tabs>
              <w:suppressAutoHyphens/>
            </w:pPr>
            <w:r w:rsidRPr="008636DE">
              <w:t>м.п. (при наличии)</w:t>
            </w:r>
          </w:p>
        </w:tc>
      </w:tr>
    </w:tbl>
    <w:p w14:paraId="64A0151D" w14:textId="51CEC99A" w:rsidR="00FF3448" w:rsidRPr="008636DE" w:rsidRDefault="00FF3448" w:rsidP="00F15CB2">
      <w:pPr>
        <w:widowControl w:val="0"/>
        <w:suppressAutoHyphens/>
        <w:sectPr w:rsidR="00FF3448" w:rsidRPr="008636DE" w:rsidSect="00CA1BC5">
          <w:pgSz w:w="11907" w:h="16840"/>
          <w:pgMar w:top="1134" w:right="850" w:bottom="1134" w:left="1701" w:header="567" w:footer="567" w:gutter="0"/>
          <w:cols w:space="720"/>
          <w:docGrid w:linePitch="326"/>
        </w:sectPr>
      </w:pPr>
    </w:p>
    <w:p w14:paraId="3E5863BA" w14:textId="12F395CC" w:rsidR="00AB3834" w:rsidRDefault="00AB3834" w:rsidP="00AB3834">
      <w:pPr>
        <w:widowControl w:val="0"/>
        <w:suppressAutoHyphens/>
        <w:ind w:firstLine="567"/>
        <w:jc w:val="right"/>
        <w:rPr>
          <w:b/>
          <w:lang w:eastAsia="ar-SA"/>
        </w:rPr>
      </w:pPr>
      <w:r w:rsidRPr="00BB1A3E">
        <w:rPr>
          <w:b/>
          <w:lang w:eastAsia="ar-SA"/>
        </w:rPr>
        <w:lastRenderedPageBreak/>
        <w:t xml:space="preserve">Приложение № </w:t>
      </w:r>
      <w:r>
        <w:rPr>
          <w:b/>
          <w:lang w:eastAsia="ar-SA"/>
        </w:rPr>
        <w:t>2</w:t>
      </w:r>
      <w:r w:rsidRPr="00BB1A3E">
        <w:rPr>
          <w:b/>
          <w:lang w:eastAsia="ar-SA"/>
        </w:rPr>
        <w:t xml:space="preserve"> к Техническому заданию</w:t>
      </w:r>
    </w:p>
    <w:p w14:paraId="04C7A7EE" w14:textId="77777777" w:rsidR="00E5092C" w:rsidRPr="008636DE" w:rsidRDefault="00E5092C" w:rsidP="00E5092C">
      <w:pPr>
        <w:widowControl w:val="0"/>
        <w:suppressAutoHyphens/>
        <w:snapToGrid w:val="0"/>
        <w:ind w:left="9923"/>
        <w:rPr>
          <w:b/>
        </w:rPr>
      </w:pPr>
      <w:r w:rsidRPr="008636DE">
        <w:rPr>
          <w:b/>
        </w:rPr>
        <w:t>по Договору от __.__.____ № __________</w:t>
      </w:r>
    </w:p>
    <w:p w14:paraId="1D594563" w14:textId="77777777" w:rsidR="00E5092C" w:rsidRPr="00BB1A3E" w:rsidRDefault="00E5092C" w:rsidP="00AB3834">
      <w:pPr>
        <w:widowControl w:val="0"/>
        <w:suppressAutoHyphens/>
        <w:ind w:firstLine="567"/>
        <w:jc w:val="right"/>
        <w:rPr>
          <w:b/>
          <w:lang w:eastAsia="ar-SA"/>
        </w:rPr>
      </w:pPr>
    </w:p>
    <w:p w14:paraId="5FF69C2D" w14:textId="77777777" w:rsidR="00AB3834" w:rsidRDefault="00AB3834" w:rsidP="00AB3834">
      <w:pPr>
        <w:widowControl w:val="0"/>
        <w:suppressAutoHyphens/>
        <w:ind w:firstLine="567"/>
        <w:jc w:val="center"/>
        <w:rPr>
          <w:b/>
          <w:lang w:eastAsia="ar-SA"/>
        </w:rPr>
      </w:pPr>
    </w:p>
    <w:p w14:paraId="4EA4F400" w14:textId="77777777" w:rsidR="00B2095A" w:rsidRPr="00BB1A3E" w:rsidRDefault="00B2095A" w:rsidP="00B2095A">
      <w:pPr>
        <w:widowControl w:val="0"/>
        <w:suppressAutoHyphens/>
        <w:ind w:firstLine="567"/>
        <w:jc w:val="center"/>
        <w:rPr>
          <w:lang w:eastAsia="ar-SA"/>
        </w:rPr>
      </w:pPr>
      <w:r>
        <w:rPr>
          <w:b/>
          <w:lang w:eastAsia="ar-SA"/>
        </w:rPr>
        <w:t>Ведомость объемов работ</w:t>
      </w:r>
    </w:p>
    <w:p w14:paraId="29317885" w14:textId="77777777" w:rsidR="00B2095A" w:rsidRPr="00BB1A3E" w:rsidRDefault="00B2095A" w:rsidP="00B2095A">
      <w:pPr>
        <w:widowControl w:val="0"/>
        <w:suppressAutoHyphens/>
        <w:ind w:firstLine="567"/>
        <w:jc w:val="center"/>
        <w:rPr>
          <w:lang w:eastAsia="ar-SA"/>
        </w:rPr>
      </w:pPr>
    </w:p>
    <w:tbl>
      <w:tblPr>
        <w:tblW w:w="14596" w:type="dxa"/>
        <w:tblLayout w:type="fixed"/>
        <w:tblLook w:val="04A0" w:firstRow="1" w:lastRow="0" w:firstColumn="1" w:lastColumn="0" w:noHBand="0" w:noVBand="1"/>
      </w:tblPr>
      <w:tblGrid>
        <w:gridCol w:w="540"/>
        <w:gridCol w:w="673"/>
        <w:gridCol w:w="7429"/>
        <w:gridCol w:w="1166"/>
        <w:gridCol w:w="1392"/>
        <w:gridCol w:w="3396"/>
      </w:tblGrid>
      <w:tr w:rsidR="00575073" w:rsidRPr="003C365D" w14:paraId="1157A036" w14:textId="77777777" w:rsidTr="00471926">
        <w:trPr>
          <w:trHeight w:val="72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77C46A" w14:textId="77777777" w:rsidR="00575073" w:rsidRPr="003C365D" w:rsidRDefault="00575073" w:rsidP="00575073">
            <w:pPr>
              <w:jc w:val="center"/>
              <w:rPr>
                <w:color w:val="000000"/>
              </w:rPr>
            </w:pPr>
            <w:r w:rsidRPr="003C365D">
              <w:rPr>
                <w:color w:val="000000"/>
              </w:rPr>
              <w:t>№ п/п</w:t>
            </w:r>
          </w:p>
        </w:tc>
        <w:tc>
          <w:tcPr>
            <w:tcW w:w="673" w:type="dxa"/>
            <w:tcBorders>
              <w:top w:val="single" w:sz="4" w:space="0" w:color="auto"/>
              <w:left w:val="nil"/>
              <w:bottom w:val="single" w:sz="4" w:space="0" w:color="auto"/>
              <w:right w:val="single" w:sz="4" w:space="0" w:color="auto"/>
            </w:tcBorders>
            <w:shd w:val="clear" w:color="auto" w:fill="auto"/>
            <w:vAlign w:val="center"/>
            <w:hideMark/>
          </w:tcPr>
          <w:p w14:paraId="5AB6D153" w14:textId="77777777" w:rsidR="00575073" w:rsidRPr="003C365D" w:rsidRDefault="00575073" w:rsidP="00575073">
            <w:pPr>
              <w:jc w:val="center"/>
              <w:rPr>
                <w:color w:val="000000"/>
              </w:rPr>
            </w:pPr>
            <w:r w:rsidRPr="003C365D">
              <w:rPr>
                <w:color w:val="000000"/>
              </w:rPr>
              <w:t>№ в ЛСР</w:t>
            </w:r>
          </w:p>
        </w:tc>
        <w:tc>
          <w:tcPr>
            <w:tcW w:w="7429" w:type="dxa"/>
            <w:tcBorders>
              <w:top w:val="single" w:sz="4" w:space="0" w:color="auto"/>
              <w:left w:val="nil"/>
              <w:bottom w:val="single" w:sz="4" w:space="0" w:color="auto"/>
              <w:right w:val="single" w:sz="4" w:space="0" w:color="auto"/>
            </w:tcBorders>
            <w:shd w:val="clear" w:color="auto" w:fill="auto"/>
            <w:vAlign w:val="center"/>
            <w:hideMark/>
          </w:tcPr>
          <w:p w14:paraId="32894D8C" w14:textId="77777777" w:rsidR="00575073" w:rsidRPr="003C365D" w:rsidRDefault="00575073" w:rsidP="00575073">
            <w:pPr>
              <w:jc w:val="center"/>
              <w:rPr>
                <w:color w:val="000000"/>
              </w:rPr>
            </w:pPr>
            <w:r w:rsidRPr="003C365D">
              <w:rPr>
                <w:color w:val="000000"/>
              </w:rPr>
              <w:t>Наименование работ</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14:paraId="5870B904" w14:textId="33D75D49" w:rsidR="00575073" w:rsidRPr="003C365D" w:rsidRDefault="00575073" w:rsidP="00471926">
            <w:pPr>
              <w:jc w:val="center"/>
              <w:rPr>
                <w:color w:val="000000"/>
              </w:rPr>
            </w:pPr>
            <w:r w:rsidRPr="003C365D">
              <w:rPr>
                <w:color w:val="000000"/>
              </w:rPr>
              <w:t>Ед.</w:t>
            </w:r>
            <w:r w:rsidR="00471926">
              <w:rPr>
                <w:color w:val="000000"/>
              </w:rPr>
              <w:t xml:space="preserve"> </w:t>
            </w:r>
            <w:r w:rsidRPr="003C365D">
              <w:rPr>
                <w:color w:val="000000"/>
              </w:rPr>
              <w:t>изм.</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14:paraId="7776C164" w14:textId="77777777" w:rsidR="00575073" w:rsidRPr="003C365D" w:rsidRDefault="00575073" w:rsidP="00575073">
            <w:pPr>
              <w:jc w:val="center"/>
              <w:rPr>
                <w:color w:val="000000"/>
              </w:rPr>
            </w:pPr>
            <w:r w:rsidRPr="003C365D">
              <w:rPr>
                <w:color w:val="000000"/>
              </w:rPr>
              <w:t>Кол-во</w:t>
            </w:r>
          </w:p>
        </w:tc>
        <w:tc>
          <w:tcPr>
            <w:tcW w:w="3396" w:type="dxa"/>
            <w:tcBorders>
              <w:top w:val="single" w:sz="4" w:space="0" w:color="auto"/>
              <w:left w:val="nil"/>
              <w:bottom w:val="single" w:sz="4" w:space="0" w:color="auto"/>
              <w:right w:val="single" w:sz="4" w:space="0" w:color="auto"/>
            </w:tcBorders>
            <w:shd w:val="clear" w:color="auto" w:fill="auto"/>
            <w:vAlign w:val="center"/>
            <w:hideMark/>
          </w:tcPr>
          <w:p w14:paraId="21E60B99" w14:textId="25FF459F" w:rsidR="00575073" w:rsidRPr="003C365D" w:rsidRDefault="00575073" w:rsidP="00575073">
            <w:pPr>
              <w:rPr>
                <w:color w:val="000000"/>
              </w:rPr>
            </w:pPr>
            <w:r w:rsidRPr="003C365D">
              <w:rPr>
                <w:color w:val="000000"/>
              </w:rPr>
              <w:t>Формула расч</w:t>
            </w:r>
            <w:r w:rsidR="003C365D">
              <w:rPr>
                <w:color w:val="000000"/>
              </w:rPr>
              <w:t>е</w:t>
            </w:r>
            <w:r w:rsidRPr="003C365D">
              <w:rPr>
                <w:color w:val="000000"/>
              </w:rPr>
              <w:t>та, расч</w:t>
            </w:r>
            <w:r w:rsidR="003C365D">
              <w:rPr>
                <w:color w:val="000000"/>
              </w:rPr>
              <w:t>е</w:t>
            </w:r>
            <w:r w:rsidRPr="003C365D">
              <w:rPr>
                <w:color w:val="000000"/>
              </w:rPr>
              <w:t>т объ</w:t>
            </w:r>
            <w:r w:rsidR="003C365D">
              <w:rPr>
                <w:color w:val="000000"/>
              </w:rPr>
              <w:t>е</w:t>
            </w:r>
            <w:r w:rsidRPr="003C365D">
              <w:rPr>
                <w:color w:val="000000"/>
              </w:rPr>
              <w:t>мов работ и расхода материалов</w:t>
            </w:r>
          </w:p>
        </w:tc>
      </w:tr>
      <w:tr w:rsidR="00575073" w:rsidRPr="003C365D" w14:paraId="5524498E" w14:textId="77777777" w:rsidTr="00471926">
        <w:trPr>
          <w:trHeight w:val="3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69A9F0DC" w14:textId="77777777" w:rsidR="00575073" w:rsidRPr="003C365D" w:rsidRDefault="00575073" w:rsidP="00575073">
            <w:pPr>
              <w:jc w:val="center"/>
              <w:rPr>
                <w:color w:val="000000"/>
              </w:rPr>
            </w:pPr>
            <w:r w:rsidRPr="003C365D">
              <w:rPr>
                <w:color w:val="000000"/>
              </w:rPr>
              <w:t>1</w:t>
            </w:r>
          </w:p>
        </w:tc>
        <w:tc>
          <w:tcPr>
            <w:tcW w:w="673" w:type="dxa"/>
            <w:tcBorders>
              <w:top w:val="nil"/>
              <w:left w:val="nil"/>
              <w:bottom w:val="single" w:sz="4" w:space="0" w:color="auto"/>
              <w:right w:val="single" w:sz="4" w:space="0" w:color="auto"/>
            </w:tcBorders>
            <w:shd w:val="clear" w:color="auto" w:fill="auto"/>
            <w:noWrap/>
            <w:vAlign w:val="center"/>
            <w:hideMark/>
          </w:tcPr>
          <w:p w14:paraId="378A1F6F" w14:textId="77777777" w:rsidR="00575073" w:rsidRPr="003C365D" w:rsidRDefault="00575073" w:rsidP="00575073">
            <w:pPr>
              <w:jc w:val="center"/>
              <w:rPr>
                <w:color w:val="000000"/>
              </w:rPr>
            </w:pPr>
            <w:r w:rsidRPr="003C365D">
              <w:rPr>
                <w:color w:val="000000"/>
              </w:rPr>
              <w:t>2</w:t>
            </w:r>
          </w:p>
        </w:tc>
        <w:tc>
          <w:tcPr>
            <w:tcW w:w="7429" w:type="dxa"/>
            <w:tcBorders>
              <w:top w:val="nil"/>
              <w:left w:val="nil"/>
              <w:bottom w:val="single" w:sz="4" w:space="0" w:color="auto"/>
              <w:right w:val="single" w:sz="4" w:space="0" w:color="auto"/>
            </w:tcBorders>
            <w:shd w:val="clear" w:color="auto" w:fill="auto"/>
            <w:noWrap/>
            <w:vAlign w:val="center"/>
            <w:hideMark/>
          </w:tcPr>
          <w:p w14:paraId="48E4B44C" w14:textId="77777777" w:rsidR="00575073" w:rsidRPr="003C365D" w:rsidRDefault="00575073" w:rsidP="00575073">
            <w:pPr>
              <w:jc w:val="center"/>
              <w:rPr>
                <w:color w:val="000000"/>
              </w:rPr>
            </w:pPr>
            <w:r w:rsidRPr="003C365D">
              <w:rPr>
                <w:color w:val="000000"/>
              </w:rPr>
              <w:t>3</w:t>
            </w:r>
          </w:p>
        </w:tc>
        <w:tc>
          <w:tcPr>
            <w:tcW w:w="1166" w:type="dxa"/>
            <w:tcBorders>
              <w:top w:val="nil"/>
              <w:left w:val="nil"/>
              <w:bottom w:val="single" w:sz="4" w:space="0" w:color="auto"/>
              <w:right w:val="single" w:sz="4" w:space="0" w:color="auto"/>
            </w:tcBorders>
            <w:shd w:val="clear" w:color="auto" w:fill="auto"/>
            <w:noWrap/>
            <w:vAlign w:val="center"/>
            <w:hideMark/>
          </w:tcPr>
          <w:p w14:paraId="08E5B2B0" w14:textId="77777777" w:rsidR="00575073" w:rsidRPr="003C365D" w:rsidRDefault="00575073" w:rsidP="00575073">
            <w:pPr>
              <w:jc w:val="center"/>
              <w:rPr>
                <w:color w:val="000000"/>
              </w:rPr>
            </w:pPr>
            <w:r w:rsidRPr="003C365D">
              <w:rPr>
                <w:color w:val="000000"/>
              </w:rPr>
              <w:t>4</w:t>
            </w:r>
          </w:p>
        </w:tc>
        <w:tc>
          <w:tcPr>
            <w:tcW w:w="1392" w:type="dxa"/>
            <w:tcBorders>
              <w:top w:val="nil"/>
              <w:left w:val="nil"/>
              <w:bottom w:val="single" w:sz="4" w:space="0" w:color="auto"/>
              <w:right w:val="single" w:sz="4" w:space="0" w:color="auto"/>
            </w:tcBorders>
            <w:shd w:val="clear" w:color="auto" w:fill="auto"/>
            <w:noWrap/>
            <w:vAlign w:val="center"/>
            <w:hideMark/>
          </w:tcPr>
          <w:p w14:paraId="6F04ACB4" w14:textId="77777777" w:rsidR="00575073" w:rsidRPr="003C365D" w:rsidRDefault="00575073" w:rsidP="00575073">
            <w:pPr>
              <w:jc w:val="center"/>
              <w:rPr>
                <w:color w:val="000000"/>
              </w:rPr>
            </w:pPr>
            <w:r w:rsidRPr="003C365D">
              <w:rPr>
                <w:color w:val="000000"/>
              </w:rPr>
              <w:t>5</w:t>
            </w:r>
          </w:p>
        </w:tc>
        <w:tc>
          <w:tcPr>
            <w:tcW w:w="3396" w:type="dxa"/>
            <w:tcBorders>
              <w:top w:val="nil"/>
              <w:left w:val="nil"/>
              <w:bottom w:val="single" w:sz="4" w:space="0" w:color="auto"/>
              <w:right w:val="single" w:sz="4" w:space="0" w:color="auto"/>
            </w:tcBorders>
            <w:shd w:val="clear" w:color="auto" w:fill="auto"/>
            <w:noWrap/>
            <w:vAlign w:val="center"/>
            <w:hideMark/>
          </w:tcPr>
          <w:p w14:paraId="21625A06" w14:textId="77777777" w:rsidR="00575073" w:rsidRPr="003C365D" w:rsidRDefault="00575073" w:rsidP="00575073">
            <w:pPr>
              <w:jc w:val="center"/>
              <w:rPr>
                <w:color w:val="000000"/>
              </w:rPr>
            </w:pPr>
            <w:r w:rsidRPr="003C365D">
              <w:rPr>
                <w:color w:val="000000"/>
              </w:rPr>
              <w:t>6</w:t>
            </w:r>
          </w:p>
        </w:tc>
      </w:tr>
      <w:tr w:rsidR="00575073" w:rsidRPr="003C365D" w14:paraId="25D366D8" w14:textId="77777777" w:rsidTr="003C365D">
        <w:trPr>
          <w:trHeight w:val="300"/>
        </w:trPr>
        <w:tc>
          <w:tcPr>
            <w:tcW w:w="1459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C26C152" w14:textId="77777777" w:rsidR="00575073" w:rsidRPr="003C365D" w:rsidRDefault="00575073" w:rsidP="00575073">
            <w:pPr>
              <w:rPr>
                <w:b/>
                <w:bCs/>
                <w:color w:val="000000"/>
              </w:rPr>
            </w:pPr>
            <w:r w:rsidRPr="003C365D">
              <w:rPr>
                <w:b/>
                <w:bCs/>
                <w:color w:val="000000"/>
              </w:rPr>
              <w:t>Раздел 1. Проезжая часть. Устранение просадок возле люков колодцев</w:t>
            </w:r>
          </w:p>
        </w:tc>
      </w:tr>
      <w:tr w:rsidR="00575073" w:rsidRPr="003C365D" w14:paraId="1F923C55" w14:textId="77777777" w:rsidTr="00471926">
        <w:trPr>
          <w:trHeight w:val="510"/>
        </w:trPr>
        <w:tc>
          <w:tcPr>
            <w:tcW w:w="540" w:type="dxa"/>
            <w:tcBorders>
              <w:top w:val="nil"/>
              <w:left w:val="single" w:sz="4" w:space="0" w:color="auto"/>
              <w:bottom w:val="single" w:sz="4" w:space="0" w:color="auto"/>
              <w:right w:val="single" w:sz="4" w:space="0" w:color="auto"/>
            </w:tcBorders>
            <w:shd w:val="clear" w:color="auto" w:fill="auto"/>
            <w:noWrap/>
            <w:hideMark/>
          </w:tcPr>
          <w:p w14:paraId="3A1D3048" w14:textId="77777777" w:rsidR="00575073" w:rsidRPr="003C365D" w:rsidRDefault="00575073" w:rsidP="00575073">
            <w:pPr>
              <w:jc w:val="center"/>
              <w:rPr>
                <w:color w:val="000000"/>
              </w:rPr>
            </w:pPr>
            <w:r w:rsidRPr="003C365D">
              <w:rPr>
                <w:color w:val="000000"/>
              </w:rPr>
              <w:t>1</w:t>
            </w:r>
          </w:p>
        </w:tc>
        <w:tc>
          <w:tcPr>
            <w:tcW w:w="673" w:type="dxa"/>
            <w:tcBorders>
              <w:top w:val="nil"/>
              <w:left w:val="nil"/>
              <w:bottom w:val="single" w:sz="4" w:space="0" w:color="auto"/>
              <w:right w:val="single" w:sz="4" w:space="0" w:color="auto"/>
            </w:tcBorders>
            <w:shd w:val="clear" w:color="auto" w:fill="auto"/>
            <w:hideMark/>
          </w:tcPr>
          <w:p w14:paraId="0CD1FC65" w14:textId="77777777" w:rsidR="00575073" w:rsidRPr="003C365D" w:rsidRDefault="00575073" w:rsidP="00575073">
            <w:pPr>
              <w:jc w:val="center"/>
              <w:rPr>
                <w:color w:val="000000"/>
              </w:rPr>
            </w:pPr>
            <w:r w:rsidRPr="003C365D">
              <w:rPr>
                <w:color w:val="000000"/>
              </w:rPr>
              <w:t>1</w:t>
            </w:r>
          </w:p>
        </w:tc>
        <w:tc>
          <w:tcPr>
            <w:tcW w:w="7429" w:type="dxa"/>
            <w:tcBorders>
              <w:top w:val="nil"/>
              <w:left w:val="nil"/>
              <w:bottom w:val="single" w:sz="4" w:space="0" w:color="auto"/>
              <w:right w:val="single" w:sz="4" w:space="0" w:color="auto"/>
            </w:tcBorders>
            <w:shd w:val="clear" w:color="auto" w:fill="auto"/>
            <w:hideMark/>
          </w:tcPr>
          <w:p w14:paraId="6ECC780B" w14:textId="77777777" w:rsidR="00575073" w:rsidRPr="003C365D" w:rsidRDefault="00575073" w:rsidP="00575073">
            <w:pPr>
              <w:rPr>
                <w:color w:val="000000"/>
              </w:rPr>
            </w:pPr>
            <w:r w:rsidRPr="003C365D">
              <w:rPr>
                <w:color w:val="000000"/>
              </w:rPr>
              <w:t>Восстановление профиля щебеночных покрытий картами до 25 м</w:t>
            </w:r>
            <w:r w:rsidRPr="003C365D">
              <w:rPr>
                <w:color w:val="000000"/>
                <w:vertAlign w:val="superscript"/>
              </w:rPr>
              <w:t>2</w:t>
            </w:r>
            <w:r w:rsidRPr="003C365D">
              <w:rPr>
                <w:color w:val="000000"/>
              </w:rPr>
              <w:t>, толщиной до 20 см</w:t>
            </w:r>
          </w:p>
        </w:tc>
        <w:tc>
          <w:tcPr>
            <w:tcW w:w="1166" w:type="dxa"/>
            <w:tcBorders>
              <w:top w:val="nil"/>
              <w:left w:val="nil"/>
              <w:bottom w:val="single" w:sz="4" w:space="0" w:color="auto"/>
              <w:right w:val="single" w:sz="4" w:space="0" w:color="auto"/>
            </w:tcBorders>
            <w:shd w:val="clear" w:color="auto" w:fill="auto"/>
            <w:hideMark/>
          </w:tcPr>
          <w:p w14:paraId="35263788" w14:textId="2ABFA410" w:rsidR="00575073" w:rsidRPr="003C365D" w:rsidRDefault="00575073" w:rsidP="00575073">
            <w:pPr>
              <w:jc w:val="center"/>
              <w:rPr>
                <w:color w:val="000000"/>
              </w:rPr>
            </w:pPr>
            <w:r w:rsidRPr="003C365D">
              <w:rPr>
                <w:color w:val="000000"/>
              </w:rPr>
              <w:t>м</w:t>
            </w:r>
            <w:r w:rsidRPr="003C365D">
              <w:rPr>
                <w:color w:val="000000"/>
                <w:vertAlign w:val="superscript"/>
              </w:rPr>
              <w:t>2</w:t>
            </w:r>
          </w:p>
        </w:tc>
        <w:tc>
          <w:tcPr>
            <w:tcW w:w="1392" w:type="dxa"/>
            <w:tcBorders>
              <w:top w:val="nil"/>
              <w:left w:val="nil"/>
              <w:bottom w:val="single" w:sz="4" w:space="0" w:color="auto"/>
              <w:right w:val="single" w:sz="4" w:space="0" w:color="auto"/>
            </w:tcBorders>
            <w:shd w:val="clear" w:color="auto" w:fill="auto"/>
            <w:hideMark/>
          </w:tcPr>
          <w:p w14:paraId="162D27DD" w14:textId="77777777" w:rsidR="00575073" w:rsidRPr="003C365D" w:rsidRDefault="00575073" w:rsidP="00575073">
            <w:pPr>
              <w:jc w:val="right"/>
              <w:rPr>
                <w:color w:val="000000"/>
              </w:rPr>
            </w:pPr>
            <w:r w:rsidRPr="003C365D">
              <w:rPr>
                <w:color w:val="000000"/>
              </w:rPr>
              <w:t>35,75</w:t>
            </w:r>
          </w:p>
        </w:tc>
        <w:tc>
          <w:tcPr>
            <w:tcW w:w="3396" w:type="dxa"/>
            <w:tcBorders>
              <w:top w:val="nil"/>
              <w:left w:val="nil"/>
              <w:bottom w:val="single" w:sz="4" w:space="0" w:color="auto"/>
              <w:right w:val="single" w:sz="4" w:space="0" w:color="auto"/>
            </w:tcBorders>
            <w:shd w:val="clear" w:color="auto" w:fill="auto"/>
            <w:hideMark/>
          </w:tcPr>
          <w:p w14:paraId="5D5EF963" w14:textId="77777777" w:rsidR="00575073" w:rsidRPr="003C365D" w:rsidRDefault="00575073" w:rsidP="00575073">
            <w:pPr>
              <w:rPr>
                <w:color w:val="000000"/>
              </w:rPr>
            </w:pPr>
            <w:r w:rsidRPr="003C365D">
              <w:rPr>
                <w:color w:val="000000"/>
              </w:rPr>
              <w:t> </w:t>
            </w:r>
          </w:p>
        </w:tc>
      </w:tr>
      <w:tr w:rsidR="00575073" w:rsidRPr="003C365D" w14:paraId="0082DE2A" w14:textId="77777777" w:rsidTr="00471926">
        <w:trPr>
          <w:trHeight w:val="510"/>
        </w:trPr>
        <w:tc>
          <w:tcPr>
            <w:tcW w:w="540" w:type="dxa"/>
            <w:tcBorders>
              <w:top w:val="nil"/>
              <w:left w:val="single" w:sz="4" w:space="0" w:color="auto"/>
              <w:bottom w:val="single" w:sz="4" w:space="0" w:color="auto"/>
              <w:right w:val="single" w:sz="4" w:space="0" w:color="auto"/>
            </w:tcBorders>
            <w:shd w:val="clear" w:color="auto" w:fill="auto"/>
            <w:noWrap/>
            <w:hideMark/>
          </w:tcPr>
          <w:p w14:paraId="48215BE6" w14:textId="77777777" w:rsidR="00575073" w:rsidRPr="003C365D" w:rsidRDefault="00575073" w:rsidP="00575073">
            <w:pPr>
              <w:jc w:val="center"/>
              <w:rPr>
                <w:color w:val="000000"/>
              </w:rPr>
            </w:pPr>
            <w:r w:rsidRPr="003C365D">
              <w:rPr>
                <w:color w:val="000000"/>
              </w:rPr>
              <w:t>2</w:t>
            </w:r>
          </w:p>
        </w:tc>
        <w:tc>
          <w:tcPr>
            <w:tcW w:w="673" w:type="dxa"/>
            <w:tcBorders>
              <w:top w:val="nil"/>
              <w:left w:val="nil"/>
              <w:bottom w:val="single" w:sz="4" w:space="0" w:color="auto"/>
              <w:right w:val="single" w:sz="4" w:space="0" w:color="auto"/>
            </w:tcBorders>
            <w:shd w:val="clear" w:color="auto" w:fill="auto"/>
            <w:hideMark/>
          </w:tcPr>
          <w:p w14:paraId="42CF6A49" w14:textId="77777777" w:rsidR="00575073" w:rsidRPr="003C365D" w:rsidRDefault="00575073" w:rsidP="00575073">
            <w:pPr>
              <w:jc w:val="center"/>
              <w:rPr>
                <w:color w:val="000000"/>
              </w:rPr>
            </w:pPr>
            <w:r w:rsidRPr="003C365D">
              <w:rPr>
                <w:color w:val="000000"/>
              </w:rPr>
              <w:t>2</w:t>
            </w:r>
          </w:p>
        </w:tc>
        <w:tc>
          <w:tcPr>
            <w:tcW w:w="7429" w:type="dxa"/>
            <w:tcBorders>
              <w:top w:val="nil"/>
              <w:left w:val="nil"/>
              <w:bottom w:val="single" w:sz="4" w:space="0" w:color="auto"/>
              <w:right w:val="single" w:sz="4" w:space="0" w:color="auto"/>
            </w:tcBorders>
            <w:shd w:val="clear" w:color="auto" w:fill="auto"/>
            <w:hideMark/>
          </w:tcPr>
          <w:p w14:paraId="2A2D434B" w14:textId="77777777" w:rsidR="00575073" w:rsidRPr="003C365D" w:rsidRDefault="00575073" w:rsidP="00575073">
            <w:pPr>
              <w:rPr>
                <w:color w:val="000000"/>
              </w:rPr>
            </w:pPr>
            <w:r w:rsidRPr="003C365D">
              <w:rPr>
                <w:color w:val="000000"/>
              </w:rPr>
              <w:t>Смеси готовые щебеночно-песчаные номер С4, размер зерен 0-80 мм</w:t>
            </w:r>
          </w:p>
        </w:tc>
        <w:tc>
          <w:tcPr>
            <w:tcW w:w="1166" w:type="dxa"/>
            <w:tcBorders>
              <w:top w:val="nil"/>
              <w:left w:val="nil"/>
              <w:bottom w:val="single" w:sz="4" w:space="0" w:color="auto"/>
              <w:right w:val="single" w:sz="4" w:space="0" w:color="auto"/>
            </w:tcBorders>
            <w:shd w:val="clear" w:color="auto" w:fill="auto"/>
            <w:hideMark/>
          </w:tcPr>
          <w:p w14:paraId="257B66BE" w14:textId="77777777" w:rsidR="00575073" w:rsidRPr="003C365D" w:rsidRDefault="00575073" w:rsidP="00575073">
            <w:pPr>
              <w:jc w:val="center"/>
              <w:rPr>
                <w:color w:val="000000"/>
              </w:rPr>
            </w:pPr>
            <w:r w:rsidRPr="003C365D">
              <w:rPr>
                <w:color w:val="000000"/>
              </w:rPr>
              <w:t>м</w:t>
            </w:r>
            <w:r w:rsidRPr="003C365D">
              <w:rPr>
                <w:color w:val="000000"/>
                <w:vertAlign w:val="superscript"/>
              </w:rPr>
              <w:t>3</w:t>
            </w:r>
          </w:p>
        </w:tc>
        <w:tc>
          <w:tcPr>
            <w:tcW w:w="1392" w:type="dxa"/>
            <w:tcBorders>
              <w:top w:val="nil"/>
              <w:left w:val="nil"/>
              <w:bottom w:val="single" w:sz="4" w:space="0" w:color="auto"/>
              <w:right w:val="single" w:sz="4" w:space="0" w:color="auto"/>
            </w:tcBorders>
            <w:shd w:val="clear" w:color="auto" w:fill="auto"/>
            <w:hideMark/>
          </w:tcPr>
          <w:p w14:paraId="0A216057" w14:textId="77777777" w:rsidR="00575073" w:rsidRPr="003C365D" w:rsidRDefault="00575073" w:rsidP="00575073">
            <w:pPr>
              <w:jc w:val="right"/>
              <w:rPr>
                <w:color w:val="000000"/>
              </w:rPr>
            </w:pPr>
            <w:r w:rsidRPr="003C365D">
              <w:rPr>
                <w:color w:val="000000"/>
              </w:rPr>
              <w:t>8,17245</w:t>
            </w:r>
          </w:p>
        </w:tc>
        <w:tc>
          <w:tcPr>
            <w:tcW w:w="3396" w:type="dxa"/>
            <w:tcBorders>
              <w:top w:val="nil"/>
              <w:left w:val="nil"/>
              <w:bottom w:val="single" w:sz="4" w:space="0" w:color="auto"/>
              <w:right w:val="single" w:sz="4" w:space="0" w:color="auto"/>
            </w:tcBorders>
            <w:shd w:val="clear" w:color="auto" w:fill="auto"/>
            <w:hideMark/>
          </w:tcPr>
          <w:p w14:paraId="3D79B0DD" w14:textId="77777777" w:rsidR="00575073" w:rsidRPr="003C365D" w:rsidRDefault="00575073" w:rsidP="00575073">
            <w:pPr>
              <w:rPr>
                <w:color w:val="000000"/>
              </w:rPr>
            </w:pPr>
            <w:r w:rsidRPr="003C365D">
              <w:rPr>
                <w:color w:val="000000"/>
              </w:rPr>
              <w:t xml:space="preserve">35,750*0,18*1,27 </w:t>
            </w:r>
          </w:p>
        </w:tc>
      </w:tr>
      <w:tr w:rsidR="00575073" w:rsidRPr="003C365D" w14:paraId="714AF8B6" w14:textId="77777777" w:rsidTr="00471926">
        <w:trPr>
          <w:trHeight w:val="1020"/>
        </w:trPr>
        <w:tc>
          <w:tcPr>
            <w:tcW w:w="540" w:type="dxa"/>
            <w:tcBorders>
              <w:top w:val="nil"/>
              <w:left w:val="single" w:sz="4" w:space="0" w:color="auto"/>
              <w:bottom w:val="single" w:sz="4" w:space="0" w:color="auto"/>
              <w:right w:val="single" w:sz="4" w:space="0" w:color="auto"/>
            </w:tcBorders>
            <w:shd w:val="clear" w:color="auto" w:fill="auto"/>
            <w:noWrap/>
            <w:hideMark/>
          </w:tcPr>
          <w:p w14:paraId="3791967F" w14:textId="77777777" w:rsidR="00575073" w:rsidRPr="003C365D" w:rsidRDefault="00575073" w:rsidP="00575073">
            <w:pPr>
              <w:jc w:val="center"/>
              <w:rPr>
                <w:color w:val="000000"/>
              </w:rPr>
            </w:pPr>
            <w:r w:rsidRPr="003C365D">
              <w:rPr>
                <w:color w:val="000000"/>
              </w:rPr>
              <w:t>3</w:t>
            </w:r>
          </w:p>
        </w:tc>
        <w:tc>
          <w:tcPr>
            <w:tcW w:w="673" w:type="dxa"/>
            <w:tcBorders>
              <w:top w:val="nil"/>
              <w:left w:val="nil"/>
              <w:bottom w:val="single" w:sz="4" w:space="0" w:color="auto"/>
              <w:right w:val="single" w:sz="4" w:space="0" w:color="auto"/>
            </w:tcBorders>
            <w:shd w:val="clear" w:color="auto" w:fill="auto"/>
            <w:hideMark/>
          </w:tcPr>
          <w:p w14:paraId="67476A8A" w14:textId="77777777" w:rsidR="00575073" w:rsidRPr="003C365D" w:rsidRDefault="00575073" w:rsidP="00575073">
            <w:pPr>
              <w:jc w:val="center"/>
              <w:rPr>
                <w:color w:val="000000"/>
              </w:rPr>
            </w:pPr>
            <w:r w:rsidRPr="003C365D">
              <w:rPr>
                <w:color w:val="000000"/>
              </w:rPr>
              <w:t>3</w:t>
            </w:r>
          </w:p>
        </w:tc>
        <w:tc>
          <w:tcPr>
            <w:tcW w:w="7429" w:type="dxa"/>
            <w:tcBorders>
              <w:top w:val="nil"/>
              <w:left w:val="nil"/>
              <w:bottom w:val="single" w:sz="4" w:space="0" w:color="auto"/>
              <w:right w:val="single" w:sz="4" w:space="0" w:color="auto"/>
            </w:tcBorders>
            <w:shd w:val="clear" w:color="auto" w:fill="auto"/>
            <w:hideMark/>
          </w:tcPr>
          <w:p w14:paraId="39CF24B9" w14:textId="77777777" w:rsidR="00575073" w:rsidRPr="003C365D" w:rsidRDefault="00575073" w:rsidP="00575073">
            <w:pPr>
              <w:rPr>
                <w:color w:val="000000"/>
              </w:rPr>
            </w:pPr>
            <w:r w:rsidRPr="003C365D">
              <w:rPr>
                <w:color w:val="000000"/>
              </w:rPr>
              <w:t>Ямочный ремонт асфальтобетонного покрытия литой асфальтобетонной смесью: толщина слоя 80 мм, площадь ремонта в одном месте до 1 м</w:t>
            </w:r>
            <w:r w:rsidRPr="003C365D">
              <w:rPr>
                <w:color w:val="000000"/>
                <w:vertAlign w:val="superscript"/>
              </w:rPr>
              <w:t>2</w:t>
            </w:r>
            <w:r w:rsidRPr="003C365D">
              <w:rPr>
                <w:color w:val="000000"/>
              </w:rPr>
              <w:t>, средняя дальность возки литого асфальта до 100 км</w:t>
            </w:r>
          </w:p>
        </w:tc>
        <w:tc>
          <w:tcPr>
            <w:tcW w:w="1166" w:type="dxa"/>
            <w:tcBorders>
              <w:top w:val="nil"/>
              <w:left w:val="nil"/>
              <w:bottom w:val="single" w:sz="4" w:space="0" w:color="auto"/>
              <w:right w:val="single" w:sz="4" w:space="0" w:color="auto"/>
            </w:tcBorders>
            <w:shd w:val="clear" w:color="auto" w:fill="auto"/>
            <w:hideMark/>
          </w:tcPr>
          <w:p w14:paraId="5AC098F5" w14:textId="1505D05C" w:rsidR="00575073" w:rsidRPr="003C365D" w:rsidRDefault="00575073" w:rsidP="00575073">
            <w:pPr>
              <w:jc w:val="center"/>
              <w:rPr>
                <w:color w:val="000000"/>
              </w:rPr>
            </w:pPr>
            <w:r w:rsidRPr="003C365D">
              <w:rPr>
                <w:color w:val="000000"/>
              </w:rPr>
              <w:t>м</w:t>
            </w:r>
            <w:r w:rsidRPr="003C365D">
              <w:rPr>
                <w:color w:val="000000"/>
                <w:vertAlign w:val="superscript"/>
              </w:rPr>
              <w:t>2</w:t>
            </w:r>
          </w:p>
        </w:tc>
        <w:tc>
          <w:tcPr>
            <w:tcW w:w="1392" w:type="dxa"/>
            <w:tcBorders>
              <w:top w:val="nil"/>
              <w:left w:val="nil"/>
              <w:bottom w:val="single" w:sz="4" w:space="0" w:color="auto"/>
              <w:right w:val="single" w:sz="4" w:space="0" w:color="auto"/>
            </w:tcBorders>
            <w:shd w:val="clear" w:color="auto" w:fill="auto"/>
            <w:hideMark/>
          </w:tcPr>
          <w:p w14:paraId="29B8E159" w14:textId="77777777" w:rsidR="00575073" w:rsidRPr="003C365D" w:rsidRDefault="00575073" w:rsidP="00575073">
            <w:pPr>
              <w:jc w:val="right"/>
              <w:rPr>
                <w:color w:val="000000"/>
              </w:rPr>
            </w:pPr>
            <w:r w:rsidRPr="003C365D">
              <w:rPr>
                <w:color w:val="000000"/>
              </w:rPr>
              <w:t>35,75</w:t>
            </w:r>
          </w:p>
        </w:tc>
        <w:tc>
          <w:tcPr>
            <w:tcW w:w="3396" w:type="dxa"/>
            <w:tcBorders>
              <w:top w:val="nil"/>
              <w:left w:val="nil"/>
              <w:bottom w:val="single" w:sz="4" w:space="0" w:color="auto"/>
              <w:right w:val="single" w:sz="4" w:space="0" w:color="auto"/>
            </w:tcBorders>
            <w:shd w:val="clear" w:color="auto" w:fill="auto"/>
            <w:hideMark/>
          </w:tcPr>
          <w:p w14:paraId="34A9CDDA" w14:textId="77777777" w:rsidR="00575073" w:rsidRPr="003C365D" w:rsidRDefault="00575073" w:rsidP="00575073">
            <w:pPr>
              <w:rPr>
                <w:color w:val="000000"/>
              </w:rPr>
            </w:pPr>
            <w:r w:rsidRPr="003C365D">
              <w:rPr>
                <w:color w:val="000000"/>
              </w:rPr>
              <w:t> </w:t>
            </w:r>
          </w:p>
        </w:tc>
      </w:tr>
      <w:tr w:rsidR="00575073" w:rsidRPr="003C365D" w14:paraId="36092626" w14:textId="77777777" w:rsidTr="00471926">
        <w:trPr>
          <w:trHeight w:val="510"/>
        </w:trPr>
        <w:tc>
          <w:tcPr>
            <w:tcW w:w="540" w:type="dxa"/>
            <w:tcBorders>
              <w:top w:val="nil"/>
              <w:left w:val="single" w:sz="4" w:space="0" w:color="auto"/>
              <w:bottom w:val="single" w:sz="4" w:space="0" w:color="auto"/>
              <w:right w:val="single" w:sz="4" w:space="0" w:color="auto"/>
            </w:tcBorders>
            <w:shd w:val="clear" w:color="auto" w:fill="auto"/>
            <w:noWrap/>
            <w:hideMark/>
          </w:tcPr>
          <w:p w14:paraId="64345A1F" w14:textId="77777777" w:rsidR="00575073" w:rsidRPr="003C365D" w:rsidRDefault="00575073" w:rsidP="00575073">
            <w:pPr>
              <w:jc w:val="center"/>
              <w:rPr>
                <w:color w:val="000000"/>
              </w:rPr>
            </w:pPr>
            <w:r w:rsidRPr="003C365D">
              <w:rPr>
                <w:color w:val="000000"/>
              </w:rPr>
              <w:t>4</w:t>
            </w:r>
          </w:p>
        </w:tc>
        <w:tc>
          <w:tcPr>
            <w:tcW w:w="673" w:type="dxa"/>
            <w:tcBorders>
              <w:top w:val="nil"/>
              <w:left w:val="nil"/>
              <w:bottom w:val="single" w:sz="4" w:space="0" w:color="auto"/>
              <w:right w:val="single" w:sz="4" w:space="0" w:color="auto"/>
            </w:tcBorders>
            <w:shd w:val="clear" w:color="auto" w:fill="auto"/>
            <w:hideMark/>
          </w:tcPr>
          <w:p w14:paraId="477248C7" w14:textId="77777777" w:rsidR="00575073" w:rsidRPr="003C365D" w:rsidRDefault="00575073" w:rsidP="00575073">
            <w:pPr>
              <w:jc w:val="center"/>
              <w:rPr>
                <w:color w:val="000000"/>
              </w:rPr>
            </w:pPr>
            <w:r w:rsidRPr="003C365D">
              <w:rPr>
                <w:color w:val="000000"/>
              </w:rPr>
              <w:t>4</w:t>
            </w:r>
          </w:p>
        </w:tc>
        <w:tc>
          <w:tcPr>
            <w:tcW w:w="7429" w:type="dxa"/>
            <w:tcBorders>
              <w:top w:val="nil"/>
              <w:left w:val="nil"/>
              <w:bottom w:val="single" w:sz="4" w:space="0" w:color="auto"/>
              <w:right w:val="single" w:sz="4" w:space="0" w:color="auto"/>
            </w:tcBorders>
            <w:shd w:val="clear" w:color="auto" w:fill="auto"/>
            <w:hideMark/>
          </w:tcPr>
          <w:p w14:paraId="065EDB41" w14:textId="77777777" w:rsidR="00575073" w:rsidRPr="003C365D" w:rsidRDefault="00575073" w:rsidP="00575073">
            <w:pPr>
              <w:rPr>
                <w:color w:val="000000"/>
              </w:rPr>
            </w:pPr>
            <w:r w:rsidRPr="003C365D">
              <w:rPr>
                <w:color w:val="000000"/>
              </w:rPr>
              <w:t>Смеси готовые щебеночно-песчаные номер С4, размер зерен 0-80 мм</w:t>
            </w:r>
          </w:p>
        </w:tc>
        <w:tc>
          <w:tcPr>
            <w:tcW w:w="1166" w:type="dxa"/>
            <w:tcBorders>
              <w:top w:val="nil"/>
              <w:left w:val="nil"/>
              <w:bottom w:val="single" w:sz="4" w:space="0" w:color="auto"/>
              <w:right w:val="single" w:sz="4" w:space="0" w:color="auto"/>
            </w:tcBorders>
            <w:shd w:val="clear" w:color="auto" w:fill="auto"/>
            <w:hideMark/>
          </w:tcPr>
          <w:p w14:paraId="000E01BE" w14:textId="77777777" w:rsidR="00575073" w:rsidRPr="003C365D" w:rsidRDefault="00575073" w:rsidP="00575073">
            <w:pPr>
              <w:jc w:val="center"/>
              <w:rPr>
                <w:color w:val="000000"/>
              </w:rPr>
            </w:pPr>
            <w:r w:rsidRPr="003C365D">
              <w:rPr>
                <w:color w:val="000000"/>
              </w:rPr>
              <w:t>м</w:t>
            </w:r>
            <w:r w:rsidRPr="003C365D">
              <w:rPr>
                <w:color w:val="000000"/>
                <w:vertAlign w:val="superscript"/>
              </w:rPr>
              <w:t>3</w:t>
            </w:r>
          </w:p>
        </w:tc>
        <w:tc>
          <w:tcPr>
            <w:tcW w:w="1392" w:type="dxa"/>
            <w:tcBorders>
              <w:top w:val="nil"/>
              <w:left w:val="nil"/>
              <w:bottom w:val="single" w:sz="4" w:space="0" w:color="auto"/>
              <w:right w:val="single" w:sz="4" w:space="0" w:color="auto"/>
            </w:tcBorders>
            <w:shd w:val="clear" w:color="auto" w:fill="auto"/>
            <w:hideMark/>
          </w:tcPr>
          <w:p w14:paraId="3465812F" w14:textId="77777777" w:rsidR="00575073" w:rsidRPr="003C365D" w:rsidRDefault="00575073" w:rsidP="00575073">
            <w:pPr>
              <w:jc w:val="right"/>
              <w:rPr>
                <w:color w:val="000000"/>
              </w:rPr>
            </w:pPr>
            <w:r w:rsidRPr="003C365D">
              <w:rPr>
                <w:color w:val="000000"/>
              </w:rPr>
              <w:t>4,54025</w:t>
            </w:r>
          </w:p>
        </w:tc>
        <w:tc>
          <w:tcPr>
            <w:tcW w:w="3396" w:type="dxa"/>
            <w:tcBorders>
              <w:top w:val="nil"/>
              <w:left w:val="nil"/>
              <w:bottom w:val="single" w:sz="4" w:space="0" w:color="auto"/>
              <w:right w:val="single" w:sz="4" w:space="0" w:color="auto"/>
            </w:tcBorders>
            <w:shd w:val="clear" w:color="auto" w:fill="auto"/>
            <w:hideMark/>
          </w:tcPr>
          <w:p w14:paraId="3519B388" w14:textId="77777777" w:rsidR="00575073" w:rsidRPr="003C365D" w:rsidRDefault="00575073" w:rsidP="00575073">
            <w:pPr>
              <w:rPr>
                <w:color w:val="000000"/>
              </w:rPr>
            </w:pPr>
            <w:r w:rsidRPr="003C365D">
              <w:rPr>
                <w:color w:val="000000"/>
              </w:rPr>
              <w:t xml:space="preserve">35,750*0,10*1,27 </w:t>
            </w:r>
          </w:p>
        </w:tc>
      </w:tr>
      <w:tr w:rsidR="00575073" w:rsidRPr="003C365D" w14:paraId="66ADBF68" w14:textId="77777777" w:rsidTr="00471926">
        <w:trPr>
          <w:trHeight w:val="510"/>
        </w:trPr>
        <w:tc>
          <w:tcPr>
            <w:tcW w:w="540" w:type="dxa"/>
            <w:tcBorders>
              <w:top w:val="nil"/>
              <w:left w:val="single" w:sz="4" w:space="0" w:color="auto"/>
              <w:bottom w:val="single" w:sz="4" w:space="0" w:color="auto"/>
              <w:right w:val="single" w:sz="4" w:space="0" w:color="auto"/>
            </w:tcBorders>
            <w:shd w:val="clear" w:color="auto" w:fill="auto"/>
            <w:noWrap/>
            <w:hideMark/>
          </w:tcPr>
          <w:p w14:paraId="18094D0F" w14:textId="77777777" w:rsidR="00575073" w:rsidRPr="003C365D" w:rsidRDefault="00575073" w:rsidP="00575073">
            <w:pPr>
              <w:jc w:val="center"/>
              <w:rPr>
                <w:color w:val="000000"/>
              </w:rPr>
            </w:pPr>
            <w:r w:rsidRPr="003C365D">
              <w:rPr>
                <w:color w:val="000000"/>
              </w:rPr>
              <w:t>5</w:t>
            </w:r>
          </w:p>
        </w:tc>
        <w:tc>
          <w:tcPr>
            <w:tcW w:w="673" w:type="dxa"/>
            <w:tcBorders>
              <w:top w:val="nil"/>
              <w:left w:val="nil"/>
              <w:bottom w:val="single" w:sz="4" w:space="0" w:color="auto"/>
              <w:right w:val="single" w:sz="4" w:space="0" w:color="auto"/>
            </w:tcBorders>
            <w:shd w:val="clear" w:color="auto" w:fill="auto"/>
            <w:hideMark/>
          </w:tcPr>
          <w:p w14:paraId="37DDF657" w14:textId="77777777" w:rsidR="00575073" w:rsidRPr="003C365D" w:rsidRDefault="00575073" w:rsidP="00575073">
            <w:pPr>
              <w:jc w:val="center"/>
              <w:rPr>
                <w:color w:val="000000"/>
              </w:rPr>
            </w:pPr>
            <w:r w:rsidRPr="003C365D">
              <w:rPr>
                <w:color w:val="000000"/>
              </w:rPr>
              <w:t>5</w:t>
            </w:r>
          </w:p>
        </w:tc>
        <w:tc>
          <w:tcPr>
            <w:tcW w:w="7429" w:type="dxa"/>
            <w:tcBorders>
              <w:top w:val="nil"/>
              <w:left w:val="nil"/>
              <w:bottom w:val="single" w:sz="4" w:space="0" w:color="auto"/>
              <w:right w:val="single" w:sz="4" w:space="0" w:color="auto"/>
            </w:tcBorders>
            <w:shd w:val="clear" w:color="auto" w:fill="auto"/>
            <w:hideMark/>
          </w:tcPr>
          <w:p w14:paraId="594042CB" w14:textId="77777777" w:rsidR="00575073" w:rsidRPr="003C365D" w:rsidRDefault="00575073" w:rsidP="00575073">
            <w:pPr>
              <w:rPr>
                <w:color w:val="000000"/>
              </w:rPr>
            </w:pPr>
            <w:r w:rsidRPr="003C365D">
              <w:rPr>
                <w:color w:val="000000"/>
              </w:rPr>
              <w:t>Смеси асфальтобетонные плотные крупнозернистые тип Б марка I</w:t>
            </w:r>
          </w:p>
        </w:tc>
        <w:tc>
          <w:tcPr>
            <w:tcW w:w="1166" w:type="dxa"/>
            <w:tcBorders>
              <w:top w:val="nil"/>
              <w:left w:val="nil"/>
              <w:bottom w:val="single" w:sz="4" w:space="0" w:color="auto"/>
              <w:right w:val="single" w:sz="4" w:space="0" w:color="auto"/>
            </w:tcBorders>
            <w:shd w:val="clear" w:color="auto" w:fill="auto"/>
            <w:hideMark/>
          </w:tcPr>
          <w:p w14:paraId="114F41C3" w14:textId="77777777" w:rsidR="00575073" w:rsidRPr="003C365D" w:rsidRDefault="00575073" w:rsidP="00575073">
            <w:pPr>
              <w:jc w:val="center"/>
              <w:rPr>
                <w:color w:val="000000"/>
              </w:rPr>
            </w:pPr>
            <w:r w:rsidRPr="003C365D">
              <w:rPr>
                <w:color w:val="000000"/>
              </w:rPr>
              <w:t>т</w:t>
            </w:r>
          </w:p>
        </w:tc>
        <w:tc>
          <w:tcPr>
            <w:tcW w:w="1392" w:type="dxa"/>
            <w:tcBorders>
              <w:top w:val="nil"/>
              <w:left w:val="nil"/>
              <w:bottom w:val="single" w:sz="4" w:space="0" w:color="auto"/>
              <w:right w:val="single" w:sz="4" w:space="0" w:color="auto"/>
            </w:tcBorders>
            <w:shd w:val="clear" w:color="auto" w:fill="auto"/>
            <w:hideMark/>
          </w:tcPr>
          <w:p w14:paraId="289A8B6A" w14:textId="77777777" w:rsidR="00575073" w:rsidRPr="003C365D" w:rsidRDefault="00575073" w:rsidP="00575073">
            <w:pPr>
              <w:jc w:val="right"/>
              <w:rPr>
                <w:color w:val="000000"/>
              </w:rPr>
            </w:pPr>
            <w:r w:rsidRPr="003C365D">
              <w:rPr>
                <w:color w:val="000000"/>
              </w:rPr>
              <w:t>6,65665</w:t>
            </w:r>
          </w:p>
        </w:tc>
        <w:tc>
          <w:tcPr>
            <w:tcW w:w="3396" w:type="dxa"/>
            <w:tcBorders>
              <w:top w:val="nil"/>
              <w:left w:val="nil"/>
              <w:bottom w:val="single" w:sz="4" w:space="0" w:color="auto"/>
              <w:right w:val="single" w:sz="4" w:space="0" w:color="auto"/>
            </w:tcBorders>
            <w:shd w:val="clear" w:color="auto" w:fill="auto"/>
            <w:hideMark/>
          </w:tcPr>
          <w:p w14:paraId="4BE3367A" w14:textId="77777777" w:rsidR="00575073" w:rsidRPr="003C365D" w:rsidRDefault="00575073" w:rsidP="00575073">
            <w:pPr>
              <w:rPr>
                <w:color w:val="000000"/>
              </w:rPr>
            </w:pPr>
            <w:r w:rsidRPr="003C365D">
              <w:rPr>
                <w:color w:val="000000"/>
              </w:rPr>
              <w:t xml:space="preserve">35,75/1000*186,20 </w:t>
            </w:r>
          </w:p>
        </w:tc>
      </w:tr>
      <w:tr w:rsidR="00575073" w:rsidRPr="003C365D" w14:paraId="1B60D68A" w14:textId="77777777" w:rsidTr="00471926">
        <w:trPr>
          <w:trHeight w:val="1020"/>
        </w:trPr>
        <w:tc>
          <w:tcPr>
            <w:tcW w:w="540" w:type="dxa"/>
            <w:tcBorders>
              <w:top w:val="nil"/>
              <w:left w:val="single" w:sz="4" w:space="0" w:color="auto"/>
              <w:bottom w:val="single" w:sz="4" w:space="0" w:color="auto"/>
              <w:right w:val="single" w:sz="4" w:space="0" w:color="auto"/>
            </w:tcBorders>
            <w:shd w:val="clear" w:color="auto" w:fill="auto"/>
            <w:noWrap/>
            <w:hideMark/>
          </w:tcPr>
          <w:p w14:paraId="3294F7DC" w14:textId="77777777" w:rsidR="00575073" w:rsidRPr="003C365D" w:rsidRDefault="00575073" w:rsidP="00575073">
            <w:pPr>
              <w:jc w:val="center"/>
              <w:rPr>
                <w:color w:val="000000"/>
              </w:rPr>
            </w:pPr>
            <w:r w:rsidRPr="003C365D">
              <w:rPr>
                <w:color w:val="000000"/>
              </w:rPr>
              <w:t>6</w:t>
            </w:r>
          </w:p>
        </w:tc>
        <w:tc>
          <w:tcPr>
            <w:tcW w:w="673" w:type="dxa"/>
            <w:tcBorders>
              <w:top w:val="nil"/>
              <w:left w:val="nil"/>
              <w:bottom w:val="single" w:sz="4" w:space="0" w:color="auto"/>
              <w:right w:val="single" w:sz="4" w:space="0" w:color="auto"/>
            </w:tcBorders>
            <w:shd w:val="clear" w:color="auto" w:fill="auto"/>
            <w:hideMark/>
          </w:tcPr>
          <w:p w14:paraId="17F58F29" w14:textId="77777777" w:rsidR="00575073" w:rsidRPr="003C365D" w:rsidRDefault="00575073" w:rsidP="00575073">
            <w:pPr>
              <w:jc w:val="center"/>
              <w:rPr>
                <w:color w:val="000000"/>
              </w:rPr>
            </w:pPr>
            <w:r w:rsidRPr="003C365D">
              <w:rPr>
                <w:color w:val="000000"/>
              </w:rPr>
              <w:t>6</w:t>
            </w:r>
          </w:p>
        </w:tc>
        <w:tc>
          <w:tcPr>
            <w:tcW w:w="7429" w:type="dxa"/>
            <w:tcBorders>
              <w:top w:val="nil"/>
              <w:left w:val="nil"/>
              <w:bottom w:val="single" w:sz="4" w:space="0" w:color="auto"/>
              <w:right w:val="single" w:sz="4" w:space="0" w:color="auto"/>
            </w:tcBorders>
            <w:shd w:val="clear" w:color="auto" w:fill="auto"/>
            <w:hideMark/>
          </w:tcPr>
          <w:p w14:paraId="4281E260" w14:textId="77777777" w:rsidR="00575073" w:rsidRPr="003C365D" w:rsidRDefault="00575073" w:rsidP="00575073">
            <w:pPr>
              <w:rPr>
                <w:color w:val="000000"/>
              </w:rPr>
            </w:pPr>
            <w:r w:rsidRPr="003C365D">
              <w:rPr>
                <w:color w:val="000000"/>
              </w:rPr>
              <w:t>Ямочный ремонт асфальтобетонного покрытия литой асфальтобетонной смесью: толщина слоя 50 мм, площадь ремонта в одном месте до 1 м</w:t>
            </w:r>
            <w:r w:rsidRPr="003C365D">
              <w:rPr>
                <w:color w:val="000000"/>
                <w:vertAlign w:val="superscript"/>
              </w:rPr>
              <w:t>2</w:t>
            </w:r>
            <w:r w:rsidRPr="003C365D">
              <w:rPr>
                <w:color w:val="000000"/>
              </w:rPr>
              <w:t>, средняя дальность возки литого асфальта до 100 км</w:t>
            </w:r>
          </w:p>
        </w:tc>
        <w:tc>
          <w:tcPr>
            <w:tcW w:w="1166" w:type="dxa"/>
            <w:tcBorders>
              <w:top w:val="nil"/>
              <w:left w:val="nil"/>
              <w:bottom w:val="single" w:sz="4" w:space="0" w:color="auto"/>
              <w:right w:val="single" w:sz="4" w:space="0" w:color="auto"/>
            </w:tcBorders>
            <w:shd w:val="clear" w:color="auto" w:fill="auto"/>
            <w:hideMark/>
          </w:tcPr>
          <w:p w14:paraId="0BD6457C" w14:textId="1B170508" w:rsidR="00575073" w:rsidRPr="003C365D" w:rsidRDefault="00575073" w:rsidP="00575073">
            <w:pPr>
              <w:jc w:val="center"/>
              <w:rPr>
                <w:color w:val="000000"/>
              </w:rPr>
            </w:pPr>
            <w:r w:rsidRPr="003C365D">
              <w:rPr>
                <w:color w:val="000000"/>
              </w:rPr>
              <w:t>м</w:t>
            </w:r>
            <w:r w:rsidRPr="003C365D">
              <w:rPr>
                <w:color w:val="000000"/>
                <w:vertAlign w:val="superscript"/>
              </w:rPr>
              <w:t>2</w:t>
            </w:r>
          </w:p>
        </w:tc>
        <w:tc>
          <w:tcPr>
            <w:tcW w:w="1392" w:type="dxa"/>
            <w:tcBorders>
              <w:top w:val="nil"/>
              <w:left w:val="nil"/>
              <w:bottom w:val="single" w:sz="4" w:space="0" w:color="auto"/>
              <w:right w:val="single" w:sz="4" w:space="0" w:color="auto"/>
            </w:tcBorders>
            <w:shd w:val="clear" w:color="auto" w:fill="auto"/>
            <w:hideMark/>
          </w:tcPr>
          <w:p w14:paraId="363459E6" w14:textId="77777777" w:rsidR="00575073" w:rsidRPr="003C365D" w:rsidRDefault="00575073" w:rsidP="00575073">
            <w:pPr>
              <w:jc w:val="right"/>
              <w:rPr>
                <w:color w:val="000000"/>
              </w:rPr>
            </w:pPr>
            <w:r w:rsidRPr="003C365D">
              <w:rPr>
                <w:color w:val="000000"/>
              </w:rPr>
              <w:t>35,75</w:t>
            </w:r>
          </w:p>
        </w:tc>
        <w:tc>
          <w:tcPr>
            <w:tcW w:w="3396" w:type="dxa"/>
            <w:tcBorders>
              <w:top w:val="nil"/>
              <w:left w:val="nil"/>
              <w:bottom w:val="single" w:sz="4" w:space="0" w:color="auto"/>
              <w:right w:val="single" w:sz="4" w:space="0" w:color="auto"/>
            </w:tcBorders>
            <w:shd w:val="clear" w:color="auto" w:fill="auto"/>
            <w:hideMark/>
          </w:tcPr>
          <w:p w14:paraId="11699AB5" w14:textId="77777777" w:rsidR="00575073" w:rsidRPr="003C365D" w:rsidRDefault="00575073" w:rsidP="00575073">
            <w:pPr>
              <w:rPr>
                <w:color w:val="000000"/>
              </w:rPr>
            </w:pPr>
            <w:r w:rsidRPr="003C365D">
              <w:rPr>
                <w:color w:val="000000"/>
              </w:rPr>
              <w:t> </w:t>
            </w:r>
          </w:p>
        </w:tc>
      </w:tr>
      <w:tr w:rsidR="00575073" w:rsidRPr="003C365D" w14:paraId="4162997C" w14:textId="77777777" w:rsidTr="00471926">
        <w:trPr>
          <w:trHeight w:val="510"/>
        </w:trPr>
        <w:tc>
          <w:tcPr>
            <w:tcW w:w="540" w:type="dxa"/>
            <w:tcBorders>
              <w:top w:val="nil"/>
              <w:left w:val="single" w:sz="4" w:space="0" w:color="auto"/>
              <w:bottom w:val="single" w:sz="4" w:space="0" w:color="auto"/>
              <w:right w:val="single" w:sz="4" w:space="0" w:color="auto"/>
            </w:tcBorders>
            <w:shd w:val="clear" w:color="auto" w:fill="auto"/>
            <w:noWrap/>
            <w:hideMark/>
          </w:tcPr>
          <w:p w14:paraId="6D133C3B" w14:textId="77777777" w:rsidR="00575073" w:rsidRPr="003C365D" w:rsidRDefault="00575073" w:rsidP="00575073">
            <w:pPr>
              <w:jc w:val="center"/>
              <w:rPr>
                <w:color w:val="000000"/>
              </w:rPr>
            </w:pPr>
            <w:r w:rsidRPr="003C365D">
              <w:rPr>
                <w:color w:val="000000"/>
              </w:rPr>
              <w:t>7</w:t>
            </w:r>
          </w:p>
        </w:tc>
        <w:tc>
          <w:tcPr>
            <w:tcW w:w="673" w:type="dxa"/>
            <w:tcBorders>
              <w:top w:val="nil"/>
              <w:left w:val="nil"/>
              <w:bottom w:val="single" w:sz="4" w:space="0" w:color="auto"/>
              <w:right w:val="single" w:sz="4" w:space="0" w:color="auto"/>
            </w:tcBorders>
            <w:shd w:val="clear" w:color="auto" w:fill="auto"/>
            <w:hideMark/>
          </w:tcPr>
          <w:p w14:paraId="15FA83F2" w14:textId="77777777" w:rsidR="00575073" w:rsidRPr="003C365D" w:rsidRDefault="00575073" w:rsidP="00575073">
            <w:pPr>
              <w:jc w:val="center"/>
              <w:rPr>
                <w:color w:val="000000"/>
              </w:rPr>
            </w:pPr>
            <w:r w:rsidRPr="003C365D">
              <w:rPr>
                <w:color w:val="000000"/>
              </w:rPr>
              <w:t>7</w:t>
            </w:r>
          </w:p>
        </w:tc>
        <w:tc>
          <w:tcPr>
            <w:tcW w:w="7429" w:type="dxa"/>
            <w:tcBorders>
              <w:top w:val="nil"/>
              <w:left w:val="nil"/>
              <w:bottom w:val="single" w:sz="4" w:space="0" w:color="auto"/>
              <w:right w:val="single" w:sz="4" w:space="0" w:color="auto"/>
            </w:tcBorders>
            <w:shd w:val="clear" w:color="auto" w:fill="auto"/>
            <w:hideMark/>
          </w:tcPr>
          <w:p w14:paraId="46A48C97" w14:textId="77777777" w:rsidR="00575073" w:rsidRPr="003C365D" w:rsidRDefault="00575073" w:rsidP="00575073">
            <w:pPr>
              <w:rPr>
                <w:color w:val="000000"/>
              </w:rPr>
            </w:pPr>
            <w:r w:rsidRPr="003C365D">
              <w:rPr>
                <w:color w:val="000000"/>
              </w:rPr>
              <w:t>Смеси асфальтобетонные плотные мелкозернистые тип Б марка I</w:t>
            </w:r>
          </w:p>
        </w:tc>
        <w:tc>
          <w:tcPr>
            <w:tcW w:w="1166" w:type="dxa"/>
            <w:tcBorders>
              <w:top w:val="nil"/>
              <w:left w:val="nil"/>
              <w:bottom w:val="single" w:sz="4" w:space="0" w:color="auto"/>
              <w:right w:val="single" w:sz="4" w:space="0" w:color="auto"/>
            </w:tcBorders>
            <w:shd w:val="clear" w:color="auto" w:fill="auto"/>
            <w:hideMark/>
          </w:tcPr>
          <w:p w14:paraId="31B2671B" w14:textId="77777777" w:rsidR="00575073" w:rsidRPr="003C365D" w:rsidRDefault="00575073" w:rsidP="00575073">
            <w:pPr>
              <w:jc w:val="center"/>
              <w:rPr>
                <w:color w:val="000000"/>
              </w:rPr>
            </w:pPr>
            <w:r w:rsidRPr="003C365D">
              <w:rPr>
                <w:color w:val="000000"/>
              </w:rPr>
              <w:t>т</w:t>
            </w:r>
          </w:p>
        </w:tc>
        <w:tc>
          <w:tcPr>
            <w:tcW w:w="1392" w:type="dxa"/>
            <w:tcBorders>
              <w:top w:val="nil"/>
              <w:left w:val="nil"/>
              <w:bottom w:val="single" w:sz="4" w:space="0" w:color="auto"/>
              <w:right w:val="single" w:sz="4" w:space="0" w:color="auto"/>
            </w:tcBorders>
            <w:shd w:val="clear" w:color="auto" w:fill="auto"/>
            <w:hideMark/>
          </w:tcPr>
          <w:p w14:paraId="242A4004" w14:textId="77777777" w:rsidR="00575073" w:rsidRPr="003C365D" w:rsidRDefault="00575073" w:rsidP="00575073">
            <w:pPr>
              <w:jc w:val="right"/>
              <w:rPr>
                <w:color w:val="000000"/>
              </w:rPr>
            </w:pPr>
            <w:r w:rsidRPr="003C365D">
              <w:rPr>
                <w:color w:val="000000"/>
              </w:rPr>
              <w:t>4,3525625</w:t>
            </w:r>
          </w:p>
        </w:tc>
        <w:tc>
          <w:tcPr>
            <w:tcW w:w="3396" w:type="dxa"/>
            <w:tcBorders>
              <w:top w:val="nil"/>
              <w:left w:val="nil"/>
              <w:bottom w:val="single" w:sz="4" w:space="0" w:color="auto"/>
              <w:right w:val="single" w:sz="4" w:space="0" w:color="auto"/>
            </w:tcBorders>
            <w:shd w:val="clear" w:color="auto" w:fill="auto"/>
            <w:hideMark/>
          </w:tcPr>
          <w:p w14:paraId="03E69EB1" w14:textId="77777777" w:rsidR="00575073" w:rsidRPr="003C365D" w:rsidRDefault="00575073" w:rsidP="00575073">
            <w:pPr>
              <w:rPr>
                <w:color w:val="000000"/>
              </w:rPr>
            </w:pPr>
            <w:r w:rsidRPr="003C365D">
              <w:rPr>
                <w:color w:val="000000"/>
              </w:rPr>
              <w:t xml:space="preserve">35,75/1000*121,75 </w:t>
            </w:r>
          </w:p>
        </w:tc>
      </w:tr>
      <w:tr w:rsidR="00575073" w:rsidRPr="003C365D" w14:paraId="4E51CB8F" w14:textId="77777777" w:rsidTr="00471926">
        <w:trPr>
          <w:trHeight w:val="1275"/>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7EA6F1D3" w14:textId="77777777" w:rsidR="00575073" w:rsidRPr="003C365D" w:rsidRDefault="00575073" w:rsidP="00575073">
            <w:pPr>
              <w:jc w:val="center"/>
              <w:rPr>
                <w:color w:val="000000"/>
              </w:rPr>
            </w:pPr>
            <w:r w:rsidRPr="003C365D">
              <w:rPr>
                <w:color w:val="000000"/>
              </w:rPr>
              <w:t>8</w:t>
            </w:r>
          </w:p>
        </w:tc>
        <w:tc>
          <w:tcPr>
            <w:tcW w:w="673" w:type="dxa"/>
            <w:tcBorders>
              <w:top w:val="single" w:sz="4" w:space="0" w:color="auto"/>
              <w:left w:val="single" w:sz="4" w:space="0" w:color="auto"/>
              <w:bottom w:val="single" w:sz="4" w:space="0" w:color="auto"/>
              <w:right w:val="single" w:sz="4" w:space="0" w:color="auto"/>
            </w:tcBorders>
            <w:shd w:val="clear" w:color="auto" w:fill="auto"/>
            <w:hideMark/>
          </w:tcPr>
          <w:p w14:paraId="65982C4D" w14:textId="77777777" w:rsidR="00575073" w:rsidRPr="003C365D" w:rsidRDefault="00575073" w:rsidP="00575073">
            <w:pPr>
              <w:jc w:val="center"/>
              <w:rPr>
                <w:color w:val="000000"/>
              </w:rPr>
            </w:pPr>
            <w:r w:rsidRPr="003C365D">
              <w:rPr>
                <w:color w:val="000000"/>
              </w:rPr>
              <w:t>8</w:t>
            </w:r>
          </w:p>
        </w:tc>
        <w:tc>
          <w:tcPr>
            <w:tcW w:w="7429" w:type="dxa"/>
            <w:tcBorders>
              <w:top w:val="single" w:sz="4" w:space="0" w:color="auto"/>
              <w:left w:val="single" w:sz="4" w:space="0" w:color="auto"/>
              <w:bottom w:val="single" w:sz="4" w:space="0" w:color="auto"/>
              <w:right w:val="single" w:sz="4" w:space="0" w:color="auto"/>
            </w:tcBorders>
            <w:shd w:val="clear" w:color="auto" w:fill="auto"/>
            <w:hideMark/>
          </w:tcPr>
          <w:p w14:paraId="19E88188" w14:textId="77777777" w:rsidR="00575073" w:rsidRPr="003C365D" w:rsidRDefault="00575073" w:rsidP="00575073">
            <w:pPr>
              <w:rPr>
                <w:color w:val="000000"/>
              </w:rPr>
            </w:pPr>
            <w:r w:rsidRPr="003C365D">
              <w:rPr>
                <w:color w:val="000000"/>
              </w:rPr>
              <w:t>Восстановление верхнего слоя асфальтобетонного покрытия однослойного толщиной 50 мм площадью свыше 100 м</w:t>
            </w:r>
            <w:r w:rsidRPr="003C365D">
              <w:rPr>
                <w:color w:val="000000"/>
                <w:vertAlign w:val="superscript"/>
              </w:rPr>
              <w:t>2</w:t>
            </w:r>
            <w:r w:rsidRPr="003C365D">
              <w:rPr>
                <w:color w:val="000000"/>
              </w:rPr>
              <w:t xml:space="preserve"> со снятием старого асфальтобетона самоходными дорожными фрезами с укладкой асфальтобетона асфальтоукладчиком</w:t>
            </w:r>
          </w:p>
        </w:tc>
        <w:tc>
          <w:tcPr>
            <w:tcW w:w="1166" w:type="dxa"/>
            <w:tcBorders>
              <w:top w:val="single" w:sz="4" w:space="0" w:color="auto"/>
              <w:left w:val="single" w:sz="4" w:space="0" w:color="auto"/>
              <w:bottom w:val="single" w:sz="4" w:space="0" w:color="auto"/>
              <w:right w:val="single" w:sz="4" w:space="0" w:color="auto"/>
            </w:tcBorders>
            <w:shd w:val="clear" w:color="auto" w:fill="auto"/>
            <w:hideMark/>
          </w:tcPr>
          <w:p w14:paraId="07BE060B" w14:textId="5D28D2CE" w:rsidR="00575073" w:rsidRPr="003C365D" w:rsidRDefault="00575073" w:rsidP="00575073">
            <w:pPr>
              <w:jc w:val="center"/>
              <w:rPr>
                <w:color w:val="000000"/>
              </w:rPr>
            </w:pPr>
            <w:r w:rsidRPr="003C365D">
              <w:rPr>
                <w:color w:val="000000"/>
              </w:rPr>
              <w:t>м</w:t>
            </w:r>
            <w:r w:rsidRPr="003C365D">
              <w:rPr>
                <w:color w:val="000000"/>
                <w:vertAlign w:val="superscript"/>
              </w:rPr>
              <w:t>2</w:t>
            </w:r>
          </w:p>
        </w:tc>
        <w:tc>
          <w:tcPr>
            <w:tcW w:w="1392" w:type="dxa"/>
            <w:tcBorders>
              <w:top w:val="single" w:sz="4" w:space="0" w:color="auto"/>
              <w:left w:val="single" w:sz="4" w:space="0" w:color="auto"/>
              <w:bottom w:val="single" w:sz="4" w:space="0" w:color="auto"/>
              <w:right w:val="single" w:sz="4" w:space="0" w:color="auto"/>
            </w:tcBorders>
            <w:shd w:val="clear" w:color="auto" w:fill="auto"/>
            <w:hideMark/>
          </w:tcPr>
          <w:p w14:paraId="1FFA79FD" w14:textId="77777777" w:rsidR="00575073" w:rsidRPr="003C365D" w:rsidRDefault="00575073" w:rsidP="00575073">
            <w:pPr>
              <w:jc w:val="right"/>
              <w:rPr>
                <w:color w:val="000000"/>
              </w:rPr>
            </w:pPr>
            <w:r w:rsidRPr="003C365D">
              <w:rPr>
                <w:color w:val="000000"/>
              </w:rPr>
              <w:t>383,89</w:t>
            </w:r>
          </w:p>
        </w:tc>
        <w:tc>
          <w:tcPr>
            <w:tcW w:w="3396" w:type="dxa"/>
            <w:tcBorders>
              <w:top w:val="single" w:sz="4" w:space="0" w:color="auto"/>
              <w:left w:val="single" w:sz="4" w:space="0" w:color="auto"/>
              <w:bottom w:val="single" w:sz="4" w:space="0" w:color="auto"/>
              <w:right w:val="single" w:sz="4" w:space="0" w:color="auto"/>
            </w:tcBorders>
            <w:shd w:val="clear" w:color="auto" w:fill="auto"/>
            <w:hideMark/>
          </w:tcPr>
          <w:p w14:paraId="672695E8" w14:textId="77777777" w:rsidR="00575073" w:rsidRPr="003C365D" w:rsidRDefault="00575073" w:rsidP="00575073">
            <w:pPr>
              <w:rPr>
                <w:color w:val="000000"/>
              </w:rPr>
            </w:pPr>
            <w:r w:rsidRPr="003C365D">
              <w:rPr>
                <w:color w:val="000000"/>
              </w:rPr>
              <w:t> </w:t>
            </w:r>
          </w:p>
        </w:tc>
      </w:tr>
      <w:tr w:rsidR="00575073" w:rsidRPr="003C365D" w14:paraId="33498D2F" w14:textId="77777777" w:rsidTr="00471926">
        <w:trPr>
          <w:trHeight w:val="510"/>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32FB0477" w14:textId="77777777" w:rsidR="00575073" w:rsidRPr="003C365D" w:rsidRDefault="00575073" w:rsidP="00575073">
            <w:pPr>
              <w:jc w:val="center"/>
              <w:rPr>
                <w:color w:val="000000"/>
              </w:rPr>
            </w:pPr>
            <w:r w:rsidRPr="003C365D">
              <w:rPr>
                <w:color w:val="000000"/>
              </w:rPr>
              <w:t>9</w:t>
            </w:r>
          </w:p>
        </w:tc>
        <w:tc>
          <w:tcPr>
            <w:tcW w:w="673" w:type="dxa"/>
            <w:tcBorders>
              <w:top w:val="single" w:sz="4" w:space="0" w:color="auto"/>
              <w:left w:val="single" w:sz="4" w:space="0" w:color="auto"/>
              <w:bottom w:val="single" w:sz="4" w:space="0" w:color="auto"/>
              <w:right w:val="single" w:sz="4" w:space="0" w:color="auto"/>
            </w:tcBorders>
            <w:shd w:val="clear" w:color="auto" w:fill="auto"/>
            <w:hideMark/>
          </w:tcPr>
          <w:p w14:paraId="62E72910" w14:textId="77777777" w:rsidR="00575073" w:rsidRPr="003C365D" w:rsidRDefault="00575073" w:rsidP="00575073">
            <w:pPr>
              <w:jc w:val="center"/>
              <w:rPr>
                <w:color w:val="000000"/>
              </w:rPr>
            </w:pPr>
            <w:r w:rsidRPr="003C365D">
              <w:rPr>
                <w:color w:val="000000"/>
              </w:rPr>
              <w:t>9</w:t>
            </w:r>
          </w:p>
        </w:tc>
        <w:tc>
          <w:tcPr>
            <w:tcW w:w="7429" w:type="dxa"/>
            <w:tcBorders>
              <w:top w:val="single" w:sz="4" w:space="0" w:color="auto"/>
              <w:left w:val="single" w:sz="4" w:space="0" w:color="auto"/>
              <w:bottom w:val="single" w:sz="4" w:space="0" w:color="auto"/>
              <w:right w:val="single" w:sz="4" w:space="0" w:color="auto"/>
            </w:tcBorders>
            <w:shd w:val="clear" w:color="auto" w:fill="auto"/>
            <w:hideMark/>
          </w:tcPr>
          <w:p w14:paraId="591F30DD" w14:textId="77777777" w:rsidR="00575073" w:rsidRPr="003C365D" w:rsidRDefault="00575073" w:rsidP="00575073">
            <w:pPr>
              <w:rPr>
                <w:color w:val="000000"/>
              </w:rPr>
            </w:pPr>
            <w:r w:rsidRPr="003C365D">
              <w:rPr>
                <w:color w:val="000000"/>
              </w:rPr>
              <w:t>Битумы нефтяные дорожные вязкие БНД 60/90, БНД 90/130</w:t>
            </w:r>
          </w:p>
        </w:tc>
        <w:tc>
          <w:tcPr>
            <w:tcW w:w="1166" w:type="dxa"/>
            <w:tcBorders>
              <w:top w:val="single" w:sz="4" w:space="0" w:color="auto"/>
              <w:left w:val="single" w:sz="4" w:space="0" w:color="auto"/>
              <w:bottom w:val="single" w:sz="4" w:space="0" w:color="auto"/>
              <w:right w:val="single" w:sz="4" w:space="0" w:color="auto"/>
            </w:tcBorders>
            <w:shd w:val="clear" w:color="auto" w:fill="auto"/>
            <w:hideMark/>
          </w:tcPr>
          <w:p w14:paraId="1CA27743" w14:textId="77777777" w:rsidR="00575073" w:rsidRPr="003C365D" w:rsidRDefault="00575073" w:rsidP="00575073">
            <w:pPr>
              <w:jc w:val="center"/>
              <w:rPr>
                <w:color w:val="000000"/>
              </w:rPr>
            </w:pPr>
            <w:r w:rsidRPr="003C365D">
              <w:rPr>
                <w:color w:val="000000"/>
              </w:rPr>
              <w:t>т</w:t>
            </w:r>
          </w:p>
        </w:tc>
        <w:tc>
          <w:tcPr>
            <w:tcW w:w="1392" w:type="dxa"/>
            <w:tcBorders>
              <w:top w:val="single" w:sz="4" w:space="0" w:color="auto"/>
              <w:left w:val="single" w:sz="4" w:space="0" w:color="auto"/>
              <w:bottom w:val="single" w:sz="4" w:space="0" w:color="auto"/>
              <w:right w:val="single" w:sz="4" w:space="0" w:color="auto"/>
            </w:tcBorders>
            <w:shd w:val="clear" w:color="auto" w:fill="auto"/>
            <w:hideMark/>
          </w:tcPr>
          <w:p w14:paraId="1FC60B2D" w14:textId="77777777" w:rsidR="00575073" w:rsidRPr="003C365D" w:rsidRDefault="00575073" w:rsidP="00575073">
            <w:pPr>
              <w:jc w:val="right"/>
              <w:rPr>
                <w:color w:val="000000"/>
              </w:rPr>
            </w:pPr>
            <w:r w:rsidRPr="003C365D">
              <w:rPr>
                <w:color w:val="000000"/>
              </w:rPr>
              <w:t>0,230334</w:t>
            </w:r>
          </w:p>
        </w:tc>
        <w:tc>
          <w:tcPr>
            <w:tcW w:w="3396" w:type="dxa"/>
            <w:tcBorders>
              <w:top w:val="single" w:sz="4" w:space="0" w:color="auto"/>
              <w:left w:val="single" w:sz="4" w:space="0" w:color="auto"/>
              <w:bottom w:val="single" w:sz="4" w:space="0" w:color="auto"/>
              <w:right w:val="single" w:sz="4" w:space="0" w:color="auto"/>
            </w:tcBorders>
            <w:shd w:val="clear" w:color="auto" w:fill="auto"/>
            <w:hideMark/>
          </w:tcPr>
          <w:p w14:paraId="0BA77BEB" w14:textId="77777777" w:rsidR="00575073" w:rsidRPr="003C365D" w:rsidRDefault="00575073" w:rsidP="00575073">
            <w:pPr>
              <w:rPr>
                <w:color w:val="000000"/>
              </w:rPr>
            </w:pPr>
            <w:r w:rsidRPr="003C365D">
              <w:rPr>
                <w:color w:val="000000"/>
              </w:rPr>
              <w:t xml:space="preserve">0,6*383,89/1000 </w:t>
            </w:r>
          </w:p>
        </w:tc>
      </w:tr>
      <w:tr w:rsidR="00575073" w:rsidRPr="003C365D" w14:paraId="659A9B33" w14:textId="77777777" w:rsidTr="00471926">
        <w:trPr>
          <w:trHeight w:val="510"/>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27BA215D" w14:textId="77777777" w:rsidR="00575073" w:rsidRPr="003C365D" w:rsidRDefault="00575073" w:rsidP="00575073">
            <w:pPr>
              <w:jc w:val="center"/>
              <w:rPr>
                <w:color w:val="000000"/>
              </w:rPr>
            </w:pPr>
            <w:r w:rsidRPr="003C365D">
              <w:rPr>
                <w:color w:val="000000"/>
              </w:rPr>
              <w:t>10</w:t>
            </w:r>
          </w:p>
        </w:tc>
        <w:tc>
          <w:tcPr>
            <w:tcW w:w="673" w:type="dxa"/>
            <w:tcBorders>
              <w:top w:val="single" w:sz="4" w:space="0" w:color="auto"/>
              <w:left w:val="single" w:sz="4" w:space="0" w:color="auto"/>
              <w:bottom w:val="single" w:sz="4" w:space="0" w:color="auto"/>
              <w:right w:val="single" w:sz="4" w:space="0" w:color="auto"/>
            </w:tcBorders>
            <w:shd w:val="clear" w:color="auto" w:fill="auto"/>
            <w:hideMark/>
          </w:tcPr>
          <w:p w14:paraId="2A9EA5BB" w14:textId="77777777" w:rsidR="00575073" w:rsidRPr="003C365D" w:rsidRDefault="00575073" w:rsidP="00575073">
            <w:pPr>
              <w:jc w:val="center"/>
              <w:rPr>
                <w:color w:val="000000"/>
              </w:rPr>
            </w:pPr>
            <w:r w:rsidRPr="003C365D">
              <w:rPr>
                <w:color w:val="000000"/>
              </w:rPr>
              <w:t>10</w:t>
            </w:r>
          </w:p>
        </w:tc>
        <w:tc>
          <w:tcPr>
            <w:tcW w:w="7429" w:type="dxa"/>
            <w:tcBorders>
              <w:top w:val="single" w:sz="4" w:space="0" w:color="auto"/>
              <w:left w:val="single" w:sz="4" w:space="0" w:color="auto"/>
              <w:bottom w:val="single" w:sz="4" w:space="0" w:color="auto"/>
              <w:right w:val="single" w:sz="4" w:space="0" w:color="auto"/>
            </w:tcBorders>
            <w:shd w:val="clear" w:color="auto" w:fill="auto"/>
            <w:hideMark/>
          </w:tcPr>
          <w:p w14:paraId="2348D293" w14:textId="77777777" w:rsidR="00575073" w:rsidRPr="003C365D" w:rsidRDefault="00575073" w:rsidP="00575073">
            <w:pPr>
              <w:rPr>
                <w:color w:val="000000"/>
              </w:rPr>
            </w:pPr>
            <w:r w:rsidRPr="003C365D">
              <w:rPr>
                <w:color w:val="000000"/>
              </w:rPr>
              <w:t>Смеси асфальтобетонные плотные мелкозернистые тип Б марка I</w:t>
            </w:r>
          </w:p>
        </w:tc>
        <w:tc>
          <w:tcPr>
            <w:tcW w:w="1166" w:type="dxa"/>
            <w:tcBorders>
              <w:top w:val="single" w:sz="4" w:space="0" w:color="auto"/>
              <w:left w:val="single" w:sz="4" w:space="0" w:color="auto"/>
              <w:bottom w:val="single" w:sz="4" w:space="0" w:color="auto"/>
              <w:right w:val="single" w:sz="4" w:space="0" w:color="auto"/>
            </w:tcBorders>
            <w:shd w:val="clear" w:color="auto" w:fill="auto"/>
            <w:hideMark/>
          </w:tcPr>
          <w:p w14:paraId="3BC30A80" w14:textId="77777777" w:rsidR="00575073" w:rsidRPr="003C365D" w:rsidRDefault="00575073" w:rsidP="00575073">
            <w:pPr>
              <w:jc w:val="center"/>
              <w:rPr>
                <w:color w:val="000000"/>
              </w:rPr>
            </w:pPr>
            <w:r w:rsidRPr="003C365D">
              <w:rPr>
                <w:color w:val="000000"/>
              </w:rPr>
              <w:t>т</w:t>
            </w:r>
          </w:p>
        </w:tc>
        <w:tc>
          <w:tcPr>
            <w:tcW w:w="1392" w:type="dxa"/>
            <w:tcBorders>
              <w:top w:val="single" w:sz="4" w:space="0" w:color="auto"/>
              <w:left w:val="single" w:sz="4" w:space="0" w:color="auto"/>
              <w:bottom w:val="single" w:sz="4" w:space="0" w:color="auto"/>
              <w:right w:val="single" w:sz="4" w:space="0" w:color="auto"/>
            </w:tcBorders>
            <w:shd w:val="clear" w:color="auto" w:fill="auto"/>
            <w:hideMark/>
          </w:tcPr>
          <w:p w14:paraId="447693B6" w14:textId="77777777" w:rsidR="00575073" w:rsidRPr="003C365D" w:rsidRDefault="00575073" w:rsidP="00575073">
            <w:pPr>
              <w:jc w:val="right"/>
              <w:rPr>
                <w:color w:val="000000"/>
              </w:rPr>
            </w:pPr>
            <w:r w:rsidRPr="003C365D">
              <w:rPr>
                <w:color w:val="000000"/>
              </w:rPr>
              <w:t>46,7386075</w:t>
            </w:r>
          </w:p>
        </w:tc>
        <w:tc>
          <w:tcPr>
            <w:tcW w:w="3396" w:type="dxa"/>
            <w:tcBorders>
              <w:top w:val="single" w:sz="4" w:space="0" w:color="auto"/>
              <w:left w:val="single" w:sz="4" w:space="0" w:color="auto"/>
              <w:bottom w:val="single" w:sz="4" w:space="0" w:color="auto"/>
              <w:right w:val="single" w:sz="4" w:space="0" w:color="auto"/>
            </w:tcBorders>
            <w:shd w:val="clear" w:color="auto" w:fill="auto"/>
            <w:hideMark/>
          </w:tcPr>
          <w:p w14:paraId="140D8456" w14:textId="77777777" w:rsidR="00575073" w:rsidRPr="003C365D" w:rsidRDefault="00575073" w:rsidP="00575073">
            <w:pPr>
              <w:rPr>
                <w:color w:val="000000"/>
              </w:rPr>
            </w:pPr>
            <w:r w:rsidRPr="003C365D">
              <w:rPr>
                <w:color w:val="000000"/>
              </w:rPr>
              <w:t xml:space="preserve">383,89/1000*121,75 </w:t>
            </w:r>
          </w:p>
        </w:tc>
      </w:tr>
      <w:tr w:rsidR="00575073" w:rsidRPr="003C365D" w14:paraId="3C85C8F4" w14:textId="77777777" w:rsidTr="00471926">
        <w:trPr>
          <w:trHeight w:val="510"/>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7740EA10" w14:textId="77777777" w:rsidR="00575073" w:rsidRPr="003C365D" w:rsidRDefault="00575073" w:rsidP="00575073">
            <w:pPr>
              <w:jc w:val="center"/>
              <w:rPr>
                <w:color w:val="000000"/>
              </w:rPr>
            </w:pPr>
            <w:r w:rsidRPr="003C365D">
              <w:rPr>
                <w:color w:val="000000"/>
              </w:rPr>
              <w:t>11</w:t>
            </w:r>
          </w:p>
        </w:tc>
        <w:tc>
          <w:tcPr>
            <w:tcW w:w="673" w:type="dxa"/>
            <w:tcBorders>
              <w:top w:val="single" w:sz="4" w:space="0" w:color="auto"/>
              <w:left w:val="nil"/>
              <w:bottom w:val="single" w:sz="4" w:space="0" w:color="auto"/>
              <w:right w:val="single" w:sz="4" w:space="0" w:color="auto"/>
            </w:tcBorders>
            <w:shd w:val="clear" w:color="auto" w:fill="auto"/>
            <w:hideMark/>
          </w:tcPr>
          <w:p w14:paraId="10604F4B" w14:textId="77777777" w:rsidR="00575073" w:rsidRPr="003C365D" w:rsidRDefault="00575073" w:rsidP="00575073">
            <w:pPr>
              <w:jc w:val="center"/>
              <w:rPr>
                <w:color w:val="000000"/>
              </w:rPr>
            </w:pPr>
            <w:r w:rsidRPr="003C365D">
              <w:rPr>
                <w:color w:val="000000"/>
              </w:rPr>
              <w:t>11</w:t>
            </w:r>
          </w:p>
        </w:tc>
        <w:tc>
          <w:tcPr>
            <w:tcW w:w="7429" w:type="dxa"/>
            <w:tcBorders>
              <w:top w:val="single" w:sz="4" w:space="0" w:color="auto"/>
              <w:left w:val="nil"/>
              <w:bottom w:val="single" w:sz="4" w:space="0" w:color="auto"/>
              <w:right w:val="single" w:sz="4" w:space="0" w:color="auto"/>
            </w:tcBorders>
            <w:shd w:val="clear" w:color="auto" w:fill="auto"/>
            <w:hideMark/>
          </w:tcPr>
          <w:p w14:paraId="59CE9DE0" w14:textId="77777777" w:rsidR="00575073" w:rsidRPr="003C365D" w:rsidRDefault="00575073" w:rsidP="00575073">
            <w:pPr>
              <w:rPr>
                <w:color w:val="000000"/>
              </w:rPr>
            </w:pPr>
            <w:r w:rsidRPr="003C365D">
              <w:rPr>
                <w:color w:val="000000"/>
              </w:rPr>
              <w:t>Погрузочные работы при автомобильных перевозках: мусора строительного с погрузкой вручную</w:t>
            </w:r>
          </w:p>
        </w:tc>
        <w:tc>
          <w:tcPr>
            <w:tcW w:w="1166" w:type="dxa"/>
            <w:tcBorders>
              <w:top w:val="single" w:sz="4" w:space="0" w:color="auto"/>
              <w:left w:val="nil"/>
              <w:bottom w:val="single" w:sz="4" w:space="0" w:color="auto"/>
              <w:right w:val="single" w:sz="4" w:space="0" w:color="auto"/>
            </w:tcBorders>
            <w:shd w:val="clear" w:color="auto" w:fill="auto"/>
            <w:hideMark/>
          </w:tcPr>
          <w:p w14:paraId="668B8BF7" w14:textId="77777777" w:rsidR="00575073" w:rsidRPr="003C365D" w:rsidRDefault="00575073" w:rsidP="00575073">
            <w:pPr>
              <w:jc w:val="center"/>
              <w:rPr>
                <w:color w:val="000000"/>
              </w:rPr>
            </w:pPr>
            <w:r w:rsidRPr="003C365D">
              <w:rPr>
                <w:color w:val="000000"/>
              </w:rPr>
              <w:t>1 т груза</w:t>
            </w:r>
          </w:p>
        </w:tc>
        <w:tc>
          <w:tcPr>
            <w:tcW w:w="1392" w:type="dxa"/>
            <w:tcBorders>
              <w:top w:val="single" w:sz="4" w:space="0" w:color="auto"/>
              <w:left w:val="nil"/>
              <w:bottom w:val="single" w:sz="4" w:space="0" w:color="auto"/>
              <w:right w:val="single" w:sz="4" w:space="0" w:color="auto"/>
            </w:tcBorders>
            <w:shd w:val="clear" w:color="auto" w:fill="auto"/>
            <w:hideMark/>
          </w:tcPr>
          <w:p w14:paraId="12856AA9" w14:textId="77777777" w:rsidR="00575073" w:rsidRPr="003C365D" w:rsidRDefault="00575073" w:rsidP="00575073">
            <w:pPr>
              <w:jc w:val="right"/>
              <w:rPr>
                <w:color w:val="000000"/>
              </w:rPr>
            </w:pPr>
            <w:r w:rsidRPr="003C365D">
              <w:rPr>
                <w:color w:val="000000"/>
              </w:rPr>
              <w:t>4,29</w:t>
            </w:r>
          </w:p>
        </w:tc>
        <w:tc>
          <w:tcPr>
            <w:tcW w:w="3396" w:type="dxa"/>
            <w:tcBorders>
              <w:top w:val="single" w:sz="4" w:space="0" w:color="auto"/>
              <w:left w:val="nil"/>
              <w:bottom w:val="single" w:sz="4" w:space="0" w:color="auto"/>
              <w:right w:val="single" w:sz="4" w:space="0" w:color="auto"/>
            </w:tcBorders>
            <w:shd w:val="clear" w:color="auto" w:fill="auto"/>
            <w:hideMark/>
          </w:tcPr>
          <w:p w14:paraId="23598666" w14:textId="77777777" w:rsidR="00575073" w:rsidRPr="003C365D" w:rsidRDefault="00575073" w:rsidP="00575073">
            <w:pPr>
              <w:rPr>
                <w:color w:val="000000"/>
              </w:rPr>
            </w:pPr>
            <w:r w:rsidRPr="003C365D">
              <w:rPr>
                <w:color w:val="000000"/>
              </w:rPr>
              <w:t xml:space="preserve">35,75*0,05*2,4 </w:t>
            </w:r>
          </w:p>
        </w:tc>
      </w:tr>
      <w:tr w:rsidR="00575073" w:rsidRPr="003C365D" w14:paraId="2E0438B6" w14:textId="77777777" w:rsidTr="00471926">
        <w:trPr>
          <w:trHeight w:val="765"/>
        </w:trPr>
        <w:tc>
          <w:tcPr>
            <w:tcW w:w="540" w:type="dxa"/>
            <w:tcBorders>
              <w:top w:val="nil"/>
              <w:left w:val="single" w:sz="4" w:space="0" w:color="auto"/>
              <w:bottom w:val="single" w:sz="4" w:space="0" w:color="auto"/>
              <w:right w:val="single" w:sz="4" w:space="0" w:color="auto"/>
            </w:tcBorders>
            <w:shd w:val="clear" w:color="auto" w:fill="auto"/>
            <w:noWrap/>
            <w:hideMark/>
          </w:tcPr>
          <w:p w14:paraId="737B0092" w14:textId="77777777" w:rsidR="00575073" w:rsidRPr="003C365D" w:rsidRDefault="00575073" w:rsidP="00575073">
            <w:pPr>
              <w:jc w:val="center"/>
              <w:rPr>
                <w:color w:val="000000"/>
              </w:rPr>
            </w:pPr>
            <w:r w:rsidRPr="003C365D">
              <w:rPr>
                <w:color w:val="000000"/>
              </w:rPr>
              <w:t>12</w:t>
            </w:r>
          </w:p>
        </w:tc>
        <w:tc>
          <w:tcPr>
            <w:tcW w:w="673" w:type="dxa"/>
            <w:tcBorders>
              <w:top w:val="nil"/>
              <w:left w:val="nil"/>
              <w:bottom w:val="single" w:sz="4" w:space="0" w:color="auto"/>
              <w:right w:val="single" w:sz="4" w:space="0" w:color="auto"/>
            </w:tcBorders>
            <w:shd w:val="clear" w:color="auto" w:fill="auto"/>
            <w:hideMark/>
          </w:tcPr>
          <w:p w14:paraId="50D1C943" w14:textId="77777777" w:rsidR="00575073" w:rsidRPr="003C365D" w:rsidRDefault="00575073" w:rsidP="00575073">
            <w:pPr>
              <w:jc w:val="center"/>
              <w:rPr>
                <w:color w:val="000000"/>
              </w:rPr>
            </w:pPr>
            <w:r w:rsidRPr="003C365D">
              <w:rPr>
                <w:color w:val="000000"/>
              </w:rPr>
              <w:t>12</w:t>
            </w:r>
          </w:p>
        </w:tc>
        <w:tc>
          <w:tcPr>
            <w:tcW w:w="7429" w:type="dxa"/>
            <w:tcBorders>
              <w:top w:val="nil"/>
              <w:left w:val="nil"/>
              <w:bottom w:val="single" w:sz="4" w:space="0" w:color="auto"/>
              <w:right w:val="single" w:sz="4" w:space="0" w:color="auto"/>
            </w:tcBorders>
            <w:shd w:val="clear" w:color="auto" w:fill="auto"/>
            <w:hideMark/>
          </w:tcPr>
          <w:p w14:paraId="1B2302A8" w14:textId="77777777" w:rsidR="00575073" w:rsidRPr="003C365D" w:rsidRDefault="00575073" w:rsidP="00575073">
            <w:pPr>
              <w:rPr>
                <w:color w:val="000000"/>
              </w:rPr>
            </w:pPr>
            <w:r w:rsidRPr="003C365D">
              <w:rPr>
                <w:color w:val="000000"/>
              </w:rPr>
              <w:t>Перевозка грузов автомобилями-самосвалами грузоподъемностью 10 т, работающих вне карьера, на расстояние: до 36 км: I класс груза</w:t>
            </w:r>
          </w:p>
        </w:tc>
        <w:tc>
          <w:tcPr>
            <w:tcW w:w="1166" w:type="dxa"/>
            <w:tcBorders>
              <w:top w:val="nil"/>
              <w:left w:val="nil"/>
              <w:bottom w:val="single" w:sz="4" w:space="0" w:color="auto"/>
              <w:right w:val="single" w:sz="4" w:space="0" w:color="auto"/>
            </w:tcBorders>
            <w:shd w:val="clear" w:color="auto" w:fill="auto"/>
            <w:hideMark/>
          </w:tcPr>
          <w:p w14:paraId="2929AF6A" w14:textId="77777777" w:rsidR="00575073" w:rsidRPr="003C365D" w:rsidRDefault="00575073" w:rsidP="00575073">
            <w:pPr>
              <w:jc w:val="center"/>
              <w:rPr>
                <w:color w:val="000000"/>
              </w:rPr>
            </w:pPr>
            <w:r w:rsidRPr="003C365D">
              <w:rPr>
                <w:color w:val="000000"/>
              </w:rPr>
              <w:t>1 т груза</w:t>
            </w:r>
          </w:p>
        </w:tc>
        <w:tc>
          <w:tcPr>
            <w:tcW w:w="1392" w:type="dxa"/>
            <w:tcBorders>
              <w:top w:val="nil"/>
              <w:left w:val="nil"/>
              <w:bottom w:val="single" w:sz="4" w:space="0" w:color="auto"/>
              <w:right w:val="single" w:sz="4" w:space="0" w:color="auto"/>
            </w:tcBorders>
            <w:shd w:val="clear" w:color="auto" w:fill="auto"/>
            <w:hideMark/>
          </w:tcPr>
          <w:p w14:paraId="3F3B3AD1" w14:textId="77777777" w:rsidR="00575073" w:rsidRPr="003C365D" w:rsidRDefault="00575073" w:rsidP="00575073">
            <w:pPr>
              <w:jc w:val="right"/>
              <w:rPr>
                <w:color w:val="000000"/>
              </w:rPr>
            </w:pPr>
            <w:r w:rsidRPr="003C365D">
              <w:rPr>
                <w:color w:val="000000"/>
              </w:rPr>
              <w:t>42,29511</w:t>
            </w:r>
          </w:p>
        </w:tc>
        <w:tc>
          <w:tcPr>
            <w:tcW w:w="3396" w:type="dxa"/>
            <w:tcBorders>
              <w:top w:val="nil"/>
              <w:left w:val="nil"/>
              <w:bottom w:val="single" w:sz="4" w:space="0" w:color="auto"/>
              <w:right w:val="single" w:sz="4" w:space="0" w:color="auto"/>
            </w:tcBorders>
            <w:shd w:val="clear" w:color="auto" w:fill="auto"/>
            <w:hideMark/>
          </w:tcPr>
          <w:p w14:paraId="5E4C3E70" w14:textId="77777777" w:rsidR="00575073" w:rsidRPr="003C365D" w:rsidRDefault="00575073" w:rsidP="00575073">
            <w:pPr>
              <w:rPr>
                <w:color w:val="000000"/>
              </w:rPr>
            </w:pPr>
            <w:r w:rsidRPr="003C365D">
              <w:rPr>
                <w:color w:val="000000"/>
              </w:rPr>
              <w:t xml:space="preserve">35,75*0,05*2,4+383,89*0,05*1,98 </w:t>
            </w:r>
          </w:p>
        </w:tc>
      </w:tr>
      <w:tr w:rsidR="00575073" w:rsidRPr="003C365D" w14:paraId="18B98235" w14:textId="77777777" w:rsidTr="00471926">
        <w:trPr>
          <w:trHeight w:val="300"/>
        </w:trPr>
        <w:tc>
          <w:tcPr>
            <w:tcW w:w="540" w:type="dxa"/>
            <w:tcBorders>
              <w:top w:val="nil"/>
              <w:left w:val="single" w:sz="4" w:space="0" w:color="auto"/>
              <w:bottom w:val="single" w:sz="4" w:space="0" w:color="auto"/>
              <w:right w:val="single" w:sz="4" w:space="0" w:color="auto"/>
            </w:tcBorders>
            <w:shd w:val="clear" w:color="auto" w:fill="auto"/>
            <w:noWrap/>
            <w:hideMark/>
          </w:tcPr>
          <w:p w14:paraId="730078C7" w14:textId="77777777" w:rsidR="00575073" w:rsidRPr="003C365D" w:rsidRDefault="00575073" w:rsidP="00575073">
            <w:pPr>
              <w:jc w:val="center"/>
              <w:rPr>
                <w:color w:val="000000"/>
              </w:rPr>
            </w:pPr>
            <w:r w:rsidRPr="003C365D">
              <w:rPr>
                <w:color w:val="000000"/>
              </w:rPr>
              <w:t>13</w:t>
            </w:r>
          </w:p>
        </w:tc>
        <w:tc>
          <w:tcPr>
            <w:tcW w:w="673" w:type="dxa"/>
            <w:tcBorders>
              <w:top w:val="nil"/>
              <w:left w:val="nil"/>
              <w:bottom w:val="single" w:sz="4" w:space="0" w:color="auto"/>
              <w:right w:val="single" w:sz="4" w:space="0" w:color="auto"/>
            </w:tcBorders>
            <w:shd w:val="clear" w:color="auto" w:fill="auto"/>
            <w:hideMark/>
          </w:tcPr>
          <w:p w14:paraId="74266240" w14:textId="77777777" w:rsidR="00575073" w:rsidRPr="003C365D" w:rsidRDefault="00575073" w:rsidP="00575073">
            <w:pPr>
              <w:jc w:val="center"/>
              <w:rPr>
                <w:color w:val="000000"/>
              </w:rPr>
            </w:pPr>
            <w:r w:rsidRPr="003C365D">
              <w:rPr>
                <w:color w:val="000000"/>
              </w:rPr>
              <w:t>13</w:t>
            </w:r>
          </w:p>
        </w:tc>
        <w:tc>
          <w:tcPr>
            <w:tcW w:w="7429" w:type="dxa"/>
            <w:tcBorders>
              <w:top w:val="nil"/>
              <w:left w:val="nil"/>
              <w:bottom w:val="single" w:sz="4" w:space="0" w:color="auto"/>
              <w:right w:val="single" w:sz="4" w:space="0" w:color="auto"/>
            </w:tcBorders>
            <w:shd w:val="clear" w:color="auto" w:fill="auto"/>
            <w:hideMark/>
          </w:tcPr>
          <w:p w14:paraId="7F942A1B" w14:textId="77777777" w:rsidR="00575073" w:rsidRPr="003C365D" w:rsidRDefault="00575073" w:rsidP="00575073">
            <w:pPr>
              <w:rPr>
                <w:color w:val="000000"/>
              </w:rPr>
            </w:pPr>
            <w:r w:rsidRPr="003C365D">
              <w:rPr>
                <w:color w:val="000000"/>
              </w:rPr>
              <w:t>Утилизация строительных отходов 4-5 класса</w:t>
            </w:r>
          </w:p>
        </w:tc>
        <w:tc>
          <w:tcPr>
            <w:tcW w:w="1166" w:type="dxa"/>
            <w:tcBorders>
              <w:top w:val="nil"/>
              <w:left w:val="nil"/>
              <w:bottom w:val="single" w:sz="4" w:space="0" w:color="auto"/>
              <w:right w:val="single" w:sz="4" w:space="0" w:color="auto"/>
            </w:tcBorders>
            <w:shd w:val="clear" w:color="auto" w:fill="auto"/>
            <w:hideMark/>
          </w:tcPr>
          <w:p w14:paraId="72204D8F" w14:textId="77777777" w:rsidR="00575073" w:rsidRPr="003C365D" w:rsidRDefault="00575073" w:rsidP="00575073">
            <w:pPr>
              <w:jc w:val="center"/>
              <w:rPr>
                <w:color w:val="000000"/>
              </w:rPr>
            </w:pPr>
            <w:r w:rsidRPr="003C365D">
              <w:rPr>
                <w:color w:val="000000"/>
              </w:rPr>
              <w:t>м</w:t>
            </w:r>
            <w:r w:rsidRPr="003C365D">
              <w:rPr>
                <w:color w:val="000000"/>
                <w:vertAlign w:val="superscript"/>
              </w:rPr>
              <w:t>3</w:t>
            </w:r>
          </w:p>
        </w:tc>
        <w:tc>
          <w:tcPr>
            <w:tcW w:w="1392" w:type="dxa"/>
            <w:tcBorders>
              <w:top w:val="nil"/>
              <w:left w:val="nil"/>
              <w:bottom w:val="single" w:sz="4" w:space="0" w:color="auto"/>
              <w:right w:val="single" w:sz="4" w:space="0" w:color="auto"/>
            </w:tcBorders>
            <w:shd w:val="clear" w:color="auto" w:fill="auto"/>
            <w:hideMark/>
          </w:tcPr>
          <w:p w14:paraId="5C4C5B9C" w14:textId="77777777" w:rsidR="00575073" w:rsidRPr="003C365D" w:rsidRDefault="00575073" w:rsidP="00575073">
            <w:pPr>
              <w:jc w:val="right"/>
              <w:rPr>
                <w:color w:val="000000"/>
              </w:rPr>
            </w:pPr>
            <w:r w:rsidRPr="003C365D">
              <w:rPr>
                <w:color w:val="000000"/>
              </w:rPr>
              <w:t>20,982</w:t>
            </w:r>
          </w:p>
        </w:tc>
        <w:tc>
          <w:tcPr>
            <w:tcW w:w="3396" w:type="dxa"/>
            <w:tcBorders>
              <w:top w:val="nil"/>
              <w:left w:val="nil"/>
              <w:bottom w:val="single" w:sz="4" w:space="0" w:color="auto"/>
              <w:right w:val="single" w:sz="4" w:space="0" w:color="auto"/>
            </w:tcBorders>
            <w:shd w:val="clear" w:color="auto" w:fill="auto"/>
            <w:hideMark/>
          </w:tcPr>
          <w:p w14:paraId="786368D4" w14:textId="77777777" w:rsidR="00575073" w:rsidRPr="003C365D" w:rsidRDefault="00575073" w:rsidP="00575073">
            <w:pPr>
              <w:rPr>
                <w:color w:val="000000"/>
              </w:rPr>
            </w:pPr>
            <w:r w:rsidRPr="003C365D">
              <w:rPr>
                <w:color w:val="000000"/>
              </w:rPr>
              <w:t xml:space="preserve">35,75*0,05+383,89*0,05 </w:t>
            </w:r>
          </w:p>
        </w:tc>
      </w:tr>
      <w:tr w:rsidR="00575073" w:rsidRPr="003C365D" w14:paraId="1DBCBF4E" w14:textId="77777777" w:rsidTr="00471926">
        <w:trPr>
          <w:trHeight w:val="510"/>
        </w:trPr>
        <w:tc>
          <w:tcPr>
            <w:tcW w:w="540" w:type="dxa"/>
            <w:tcBorders>
              <w:top w:val="nil"/>
              <w:left w:val="single" w:sz="4" w:space="0" w:color="auto"/>
              <w:bottom w:val="single" w:sz="4" w:space="0" w:color="auto"/>
              <w:right w:val="single" w:sz="4" w:space="0" w:color="auto"/>
            </w:tcBorders>
            <w:shd w:val="clear" w:color="auto" w:fill="auto"/>
            <w:noWrap/>
            <w:hideMark/>
          </w:tcPr>
          <w:p w14:paraId="1FC4E207" w14:textId="77777777" w:rsidR="00575073" w:rsidRPr="003C365D" w:rsidRDefault="00575073" w:rsidP="00575073">
            <w:pPr>
              <w:jc w:val="center"/>
              <w:rPr>
                <w:color w:val="000000"/>
              </w:rPr>
            </w:pPr>
            <w:r w:rsidRPr="003C365D">
              <w:rPr>
                <w:color w:val="000000"/>
              </w:rPr>
              <w:lastRenderedPageBreak/>
              <w:t>14</w:t>
            </w:r>
          </w:p>
        </w:tc>
        <w:tc>
          <w:tcPr>
            <w:tcW w:w="673" w:type="dxa"/>
            <w:tcBorders>
              <w:top w:val="nil"/>
              <w:left w:val="nil"/>
              <w:bottom w:val="single" w:sz="4" w:space="0" w:color="auto"/>
              <w:right w:val="single" w:sz="4" w:space="0" w:color="auto"/>
            </w:tcBorders>
            <w:shd w:val="clear" w:color="auto" w:fill="auto"/>
            <w:hideMark/>
          </w:tcPr>
          <w:p w14:paraId="5F1FF7EA" w14:textId="77777777" w:rsidR="00575073" w:rsidRPr="003C365D" w:rsidRDefault="00575073" w:rsidP="00575073">
            <w:pPr>
              <w:jc w:val="center"/>
              <w:rPr>
                <w:color w:val="000000"/>
              </w:rPr>
            </w:pPr>
            <w:r w:rsidRPr="003C365D">
              <w:rPr>
                <w:color w:val="000000"/>
              </w:rPr>
              <w:t>14</w:t>
            </w:r>
          </w:p>
        </w:tc>
        <w:tc>
          <w:tcPr>
            <w:tcW w:w="7429" w:type="dxa"/>
            <w:tcBorders>
              <w:top w:val="nil"/>
              <w:left w:val="nil"/>
              <w:bottom w:val="single" w:sz="4" w:space="0" w:color="auto"/>
              <w:right w:val="single" w:sz="4" w:space="0" w:color="auto"/>
            </w:tcBorders>
            <w:shd w:val="clear" w:color="auto" w:fill="auto"/>
            <w:hideMark/>
          </w:tcPr>
          <w:p w14:paraId="6876AFE3" w14:textId="77777777" w:rsidR="00575073" w:rsidRPr="003C365D" w:rsidRDefault="00575073" w:rsidP="00575073">
            <w:pPr>
              <w:rPr>
                <w:color w:val="000000"/>
              </w:rPr>
            </w:pPr>
            <w:r w:rsidRPr="003C365D">
              <w:rPr>
                <w:color w:val="000000"/>
              </w:rPr>
              <w:t>Перемещение комплекса дорожно-строительных машин тягачом с полуприцепом на расстояние до 1 км</w:t>
            </w:r>
          </w:p>
        </w:tc>
        <w:tc>
          <w:tcPr>
            <w:tcW w:w="1166" w:type="dxa"/>
            <w:tcBorders>
              <w:top w:val="nil"/>
              <w:left w:val="nil"/>
              <w:bottom w:val="single" w:sz="4" w:space="0" w:color="auto"/>
              <w:right w:val="single" w:sz="4" w:space="0" w:color="auto"/>
            </w:tcBorders>
            <w:shd w:val="clear" w:color="auto" w:fill="auto"/>
            <w:hideMark/>
          </w:tcPr>
          <w:p w14:paraId="2C46762D" w14:textId="77777777" w:rsidR="00575073" w:rsidRPr="003C365D" w:rsidRDefault="00575073" w:rsidP="00575073">
            <w:pPr>
              <w:jc w:val="center"/>
              <w:rPr>
                <w:color w:val="000000"/>
              </w:rPr>
            </w:pPr>
            <w:r w:rsidRPr="003C365D">
              <w:rPr>
                <w:color w:val="000000"/>
              </w:rPr>
              <w:t>перемещение</w:t>
            </w:r>
          </w:p>
        </w:tc>
        <w:tc>
          <w:tcPr>
            <w:tcW w:w="1392" w:type="dxa"/>
            <w:tcBorders>
              <w:top w:val="nil"/>
              <w:left w:val="nil"/>
              <w:bottom w:val="single" w:sz="4" w:space="0" w:color="auto"/>
              <w:right w:val="single" w:sz="4" w:space="0" w:color="auto"/>
            </w:tcBorders>
            <w:shd w:val="clear" w:color="auto" w:fill="auto"/>
            <w:hideMark/>
          </w:tcPr>
          <w:p w14:paraId="2630669A" w14:textId="77777777" w:rsidR="00575073" w:rsidRPr="003C365D" w:rsidRDefault="00575073" w:rsidP="00575073">
            <w:pPr>
              <w:jc w:val="right"/>
              <w:rPr>
                <w:color w:val="000000"/>
              </w:rPr>
            </w:pPr>
            <w:r w:rsidRPr="003C365D">
              <w:rPr>
                <w:color w:val="000000"/>
              </w:rPr>
              <w:t>2</w:t>
            </w:r>
          </w:p>
        </w:tc>
        <w:tc>
          <w:tcPr>
            <w:tcW w:w="3396" w:type="dxa"/>
            <w:tcBorders>
              <w:top w:val="nil"/>
              <w:left w:val="nil"/>
              <w:bottom w:val="single" w:sz="4" w:space="0" w:color="auto"/>
              <w:right w:val="single" w:sz="4" w:space="0" w:color="auto"/>
            </w:tcBorders>
            <w:shd w:val="clear" w:color="auto" w:fill="auto"/>
            <w:hideMark/>
          </w:tcPr>
          <w:p w14:paraId="29DCFC03" w14:textId="77777777" w:rsidR="00575073" w:rsidRPr="003C365D" w:rsidRDefault="00575073" w:rsidP="00575073">
            <w:pPr>
              <w:rPr>
                <w:color w:val="000000"/>
              </w:rPr>
            </w:pPr>
            <w:r w:rsidRPr="003C365D">
              <w:rPr>
                <w:color w:val="000000"/>
              </w:rPr>
              <w:t xml:space="preserve"> </w:t>
            </w:r>
          </w:p>
        </w:tc>
      </w:tr>
      <w:tr w:rsidR="00575073" w:rsidRPr="003C365D" w14:paraId="67CCCA8D" w14:textId="77777777" w:rsidTr="00471926">
        <w:trPr>
          <w:trHeight w:val="510"/>
        </w:trPr>
        <w:tc>
          <w:tcPr>
            <w:tcW w:w="540" w:type="dxa"/>
            <w:tcBorders>
              <w:top w:val="nil"/>
              <w:left w:val="single" w:sz="4" w:space="0" w:color="auto"/>
              <w:bottom w:val="single" w:sz="4" w:space="0" w:color="auto"/>
              <w:right w:val="single" w:sz="4" w:space="0" w:color="auto"/>
            </w:tcBorders>
            <w:shd w:val="clear" w:color="auto" w:fill="auto"/>
            <w:noWrap/>
            <w:hideMark/>
          </w:tcPr>
          <w:p w14:paraId="6D03E05C" w14:textId="77777777" w:rsidR="00575073" w:rsidRPr="003C365D" w:rsidRDefault="00575073" w:rsidP="00575073">
            <w:pPr>
              <w:jc w:val="center"/>
              <w:rPr>
                <w:color w:val="000000"/>
              </w:rPr>
            </w:pPr>
            <w:r w:rsidRPr="003C365D">
              <w:rPr>
                <w:color w:val="000000"/>
              </w:rPr>
              <w:t>15</w:t>
            </w:r>
          </w:p>
        </w:tc>
        <w:tc>
          <w:tcPr>
            <w:tcW w:w="673" w:type="dxa"/>
            <w:tcBorders>
              <w:top w:val="nil"/>
              <w:left w:val="nil"/>
              <w:bottom w:val="single" w:sz="4" w:space="0" w:color="auto"/>
              <w:right w:val="single" w:sz="4" w:space="0" w:color="auto"/>
            </w:tcBorders>
            <w:shd w:val="clear" w:color="auto" w:fill="auto"/>
            <w:hideMark/>
          </w:tcPr>
          <w:p w14:paraId="48C31F22" w14:textId="77777777" w:rsidR="00575073" w:rsidRPr="003C365D" w:rsidRDefault="00575073" w:rsidP="00575073">
            <w:pPr>
              <w:jc w:val="center"/>
              <w:rPr>
                <w:color w:val="000000"/>
              </w:rPr>
            </w:pPr>
            <w:r w:rsidRPr="003C365D">
              <w:rPr>
                <w:color w:val="000000"/>
              </w:rPr>
              <w:t>15</w:t>
            </w:r>
          </w:p>
        </w:tc>
        <w:tc>
          <w:tcPr>
            <w:tcW w:w="7429" w:type="dxa"/>
            <w:tcBorders>
              <w:top w:val="nil"/>
              <w:left w:val="nil"/>
              <w:bottom w:val="single" w:sz="4" w:space="0" w:color="auto"/>
              <w:right w:val="single" w:sz="4" w:space="0" w:color="auto"/>
            </w:tcBorders>
            <w:shd w:val="clear" w:color="auto" w:fill="auto"/>
            <w:hideMark/>
          </w:tcPr>
          <w:p w14:paraId="008E42FB" w14:textId="77777777" w:rsidR="00575073" w:rsidRPr="003C365D" w:rsidRDefault="00575073" w:rsidP="00575073">
            <w:pPr>
              <w:rPr>
                <w:color w:val="000000"/>
              </w:rPr>
            </w:pPr>
            <w:r w:rsidRPr="003C365D">
              <w:rPr>
                <w:color w:val="000000"/>
              </w:rPr>
              <w:t>Добавлять на каждый последующий километр перемещения к 1.01-10-37-001</w:t>
            </w:r>
          </w:p>
        </w:tc>
        <w:tc>
          <w:tcPr>
            <w:tcW w:w="1166" w:type="dxa"/>
            <w:tcBorders>
              <w:top w:val="nil"/>
              <w:left w:val="nil"/>
              <w:bottom w:val="single" w:sz="4" w:space="0" w:color="auto"/>
              <w:right w:val="single" w:sz="4" w:space="0" w:color="auto"/>
            </w:tcBorders>
            <w:shd w:val="clear" w:color="auto" w:fill="auto"/>
            <w:hideMark/>
          </w:tcPr>
          <w:p w14:paraId="6CAC52AD" w14:textId="77777777" w:rsidR="00575073" w:rsidRPr="003C365D" w:rsidRDefault="00575073" w:rsidP="00575073">
            <w:pPr>
              <w:jc w:val="center"/>
              <w:rPr>
                <w:color w:val="000000"/>
              </w:rPr>
            </w:pPr>
            <w:r w:rsidRPr="003C365D">
              <w:rPr>
                <w:color w:val="000000"/>
              </w:rPr>
              <w:t>км</w:t>
            </w:r>
          </w:p>
        </w:tc>
        <w:tc>
          <w:tcPr>
            <w:tcW w:w="1392" w:type="dxa"/>
            <w:tcBorders>
              <w:top w:val="nil"/>
              <w:left w:val="nil"/>
              <w:bottom w:val="single" w:sz="4" w:space="0" w:color="auto"/>
              <w:right w:val="single" w:sz="4" w:space="0" w:color="auto"/>
            </w:tcBorders>
            <w:shd w:val="clear" w:color="auto" w:fill="auto"/>
            <w:hideMark/>
          </w:tcPr>
          <w:p w14:paraId="29EC993B" w14:textId="77777777" w:rsidR="00575073" w:rsidRPr="003C365D" w:rsidRDefault="00575073" w:rsidP="00575073">
            <w:pPr>
              <w:jc w:val="right"/>
              <w:rPr>
                <w:color w:val="000000"/>
              </w:rPr>
            </w:pPr>
            <w:r w:rsidRPr="003C365D">
              <w:rPr>
                <w:color w:val="000000"/>
              </w:rPr>
              <w:t>10</w:t>
            </w:r>
          </w:p>
        </w:tc>
        <w:tc>
          <w:tcPr>
            <w:tcW w:w="3396" w:type="dxa"/>
            <w:tcBorders>
              <w:top w:val="nil"/>
              <w:left w:val="nil"/>
              <w:bottom w:val="single" w:sz="4" w:space="0" w:color="auto"/>
              <w:right w:val="single" w:sz="4" w:space="0" w:color="auto"/>
            </w:tcBorders>
            <w:shd w:val="clear" w:color="auto" w:fill="auto"/>
            <w:hideMark/>
          </w:tcPr>
          <w:p w14:paraId="74BF3E7A" w14:textId="77777777" w:rsidR="00575073" w:rsidRPr="003C365D" w:rsidRDefault="00575073" w:rsidP="00575073">
            <w:pPr>
              <w:rPr>
                <w:color w:val="000000"/>
              </w:rPr>
            </w:pPr>
            <w:r w:rsidRPr="003C365D">
              <w:rPr>
                <w:color w:val="000000"/>
              </w:rPr>
              <w:t xml:space="preserve"> </w:t>
            </w:r>
          </w:p>
        </w:tc>
      </w:tr>
    </w:tbl>
    <w:p w14:paraId="6DC6DEBD" w14:textId="77777777" w:rsidR="00AB3834" w:rsidRPr="00BB1A3E" w:rsidRDefault="00AB3834" w:rsidP="003C365D">
      <w:pPr>
        <w:widowControl w:val="0"/>
        <w:suppressAutoHyphens/>
        <w:jc w:val="center"/>
        <w:rPr>
          <w:lang w:eastAsia="ar-SA"/>
        </w:rPr>
      </w:pPr>
    </w:p>
    <w:p w14:paraId="22A61B83" w14:textId="77777777" w:rsidR="00AB3834" w:rsidRPr="00BB1A3E" w:rsidRDefault="00AB3834" w:rsidP="00AB3834">
      <w:pPr>
        <w:widowControl w:val="0"/>
        <w:shd w:val="clear" w:color="auto" w:fill="FFFFFF"/>
        <w:suppressAutoHyphens/>
        <w:jc w:val="center"/>
        <w:rPr>
          <w:b/>
          <w:bCs/>
        </w:rPr>
      </w:pPr>
      <w:r w:rsidRPr="00BB1A3E">
        <w:rPr>
          <w:b/>
          <w:bCs/>
        </w:rPr>
        <w:t>Подписи сторон</w:t>
      </w:r>
    </w:p>
    <w:p w14:paraId="597A311A" w14:textId="77777777" w:rsidR="00AB3834" w:rsidRPr="00BB1A3E" w:rsidRDefault="00AB3834" w:rsidP="00AB3834">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501"/>
        <w:gridCol w:w="4502"/>
      </w:tblGrid>
      <w:tr w:rsidR="00AB3834" w:rsidRPr="00BB1A3E" w14:paraId="459EBB37" w14:textId="77777777" w:rsidTr="00F273B1">
        <w:trPr>
          <w:trHeight w:val="176"/>
          <w:jc w:val="center"/>
        </w:trPr>
        <w:tc>
          <w:tcPr>
            <w:tcW w:w="4501" w:type="dxa"/>
            <w:shd w:val="clear" w:color="auto" w:fill="auto"/>
          </w:tcPr>
          <w:p w14:paraId="3FBA9B58" w14:textId="77777777" w:rsidR="00AB3834" w:rsidRPr="00BB1A3E" w:rsidRDefault="00AB3834" w:rsidP="00F273B1">
            <w:pPr>
              <w:widowControl w:val="0"/>
              <w:tabs>
                <w:tab w:val="left" w:leader="underscore" w:pos="3130"/>
                <w:tab w:val="left" w:pos="4582"/>
                <w:tab w:val="left" w:leader="underscore" w:pos="7202"/>
              </w:tabs>
              <w:suppressAutoHyphens/>
              <w:rPr>
                <w:b/>
                <w:spacing w:val="-3"/>
              </w:rPr>
            </w:pPr>
            <w:r w:rsidRPr="00BB1A3E">
              <w:rPr>
                <w:b/>
                <w:spacing w:val="-3"/>
              </w:rPr>
              <w:t>от Государственного заказчика:</w:t>
            </w:r>
          </w:p>
        </w:tc>
        <w:tc>
          <w:tcPr>
            <w:tcW w:w="4502" w:type="dxa"/>
            <w:shd w:val="clear" w:color="auto" w:fill="auto"/>
          </w:tcPr>
          <w:p w14:paraId="74E66432" w14:textId="77777777" w:rsidR="00AB3834" w:rsidRPr="00BB1A3E" w:rsidRDefault="00AB3834" w:rsidP="00F273B1">
            <w:pPr>
              <w:widowControl w:val="0"/>
              <w:tabs>
                <w:tab w:val="left" w:leader="underscore" w:pos="0"/>
              </w:tabs>
              <w:suppressAutoHyphens/>
              <w:rPr>
                <w:b/>
              </w:rPr>
            </w:pPr>
            <w:r w:rsidRPr="00BB1A3E">
              <w:rPr>
                <w:b/>
              </w:rPr>
              <w:t>от Подрядчика:</w:t>
            </w:r>
          </w:p>
        </w:tc>
      </w:tr>
      <w:tr w:rsidR="00AB3834" w:rsidRPr="00BB1A3E" w14:paraId="738ACCB6" w14:textId="77777777" w:rsidTr="00F273B1">
        <w:trPr>
          <w:trHeight w:val="726"/>
          <w:jc w:val="center"/>
        </w:trPr>
        <w:tc>
          <w:tcPr>
            <w:tcW w:w="4501" w:type="dxa"/>
            <w:shd w:val="clear" w:color="auto" w:fill="auto"/>
          </w:tcPr>
          <w:p w14:paraId="7580F9EE" w14:textId="77777777" w:rsidR="00AB3834" w:rsidRPr="00BB1A3E" w:rsidRDefault="00AB3834" w:rsidP="00F273B1">
            <w:pPr>
              <w:widowControl w:val="0"/>
              <w:tabs>
                <w:tab w:val="left" w:leader="underscore" w:pos="3130"/>
                <w:tab w:val="left" w:pos="4582"/>
                <w:tab w:val="left" w:leader="underscore" w:pos="7202"/>
              </w:tabs>
              <w:suppressAutoHyphens/>
              <w:rPr>
                <w:b/>
                <w:spacing w:val="-3"/>
              </w:rPr>
            </w:pPr>
            <w:r w:rsidRPr="00BB1A3E">
              <w:t>____________</w:t>
            </w:r>
            <w:r w:rsidRPr="00BB1A3E">
              <w:rPr>
                <w:spacing w:val="-3"/>
              </w:rPr>
              <w:t xml:space="preserve"> </w:t>
            </w:r>
            <w:r w:rsidRPr="00BB1A3E">
              <w:t>Санкт</w:t>
            </w:r>
            <w:r w:rsidRPr="00BB1A3E">
              <w:noBreakHyphen/>
              <w:t>Петербургского государственного казенного учреждения «Городской центр управления парковками Санкт</w:t>
            </w:r>
            <w:r w:rsidRPr="00BB1A3E">
              <w:noBreakHyphen/>
              <w:t>Петербурга»</w:t>
            </w:r>
          </w:p>
        </w:tc>
        <w:tc>
          <w:tcPr>
            <w:tcW w:w="4502" w:type="dxa"/>
            <w:shd w:val="clear" w:color="auto" w:fill="auto"/>
          </w:tcPr>
          <w:p w14:paraId="70010E34" w14:textId="77777777" w:rsidR="00AB3834" w:rsidRPr="00BB1A3E" w:rsidRDefault="00AB3834" w:rsidP="00F273B1">
            <w:pPr>
              <w:widowControl w:val="0"/>
              <w:tabs>
                <w:tab w:val="left" w:leader="underscore" w:pos="0"/>
              </w:tabs>
              <w:suppressAutoHyphens/>
              <w:rPr>
                <w:b/>
              </w:rPr>
            </w:pPr>
            <w:r w:rsidRPr="00BB1A3E">
              <w:t>____________</w:t>
            </w:r>
          </w:p>
        </w:tc>
      </w:tr>
      <w:tr w:rsidR="00AB3834" w:rsidRPr="00BB1A3E" w14:paraId="2BBA73AE" w14:textId="77777777" w:rsidTr="00F273B1">
        <w:trPr>
          <w:trHeight w:val="176"/>
          <w:jc w:val="center"/>
        </w:trPr>
        <w:tc>
          <w:tcPr>
            <w:tcW w:w="4501" w:type="dxa"/>
            <w:shd w:val="clear" w:color="auto" w:fill="auto"/>
          </w:tcPr>
          <w:p w14:paraId="2EDC4AA5" w14:textId="77777777" w:rsidR="00AB3834" w:rsidRPr="00BB1A3E" w:rsidRDefault="00AB3834" w:rsidP="00F273B1">
            <w:pPr>
              <w:widowControl w:val="0"/>
              <w:tabs>
                <w:tab w:val="left" w:leader="underscore" w:pos="3130"/>
                <w:tab w:val="left" w:pos="4582"/>
                <w:tab w:val="left" w:leader="underscore" w:pos="7202"/>
              </w:tabs>
              <w:suppressAutoHyphens/>
              <w:rPr>
                <w:b/>
                <w:spacing w:val="-3"/>
              </w:rPr>
            </w:pPr>
          </w:p>
        </w:tc>
        <w:tc>
          <w:tcPr>
            <w:tcW w:w="4502" w:type="dxa"/>
            <w:shd w:val="clear" w:color="auto" w:fill="auto"/>
          </w:tcPr>
          <w:p w14:paraId="54285E67" w14:textId="77777777" w:rsidR="00AB3834" w:rsidRPr="00BB1A3E" w:rsidRDefault="00AB3834" w:rsidP="00F273B1">
            <w:pPr>
              <w:widowControl w:val="0"/>
              <w:tabs>
                <w:tab w:val="left" w:leader="underscore" w:pos="0"/>
              </w:tabs>
              <w:suppressAutoHyphens/>
              <w:rPr>
                <w:b/>
              </w:rPr>
            </w:pPr>
          </w:p>
        </w:tc>
      </w:tr>
      <w:tr w:rsidR="00AB3834" w:rsidRPr="00BB1A3E" w14:paraId="6C3BFF63" w14:textId="77777777" w:rsidTr="00F273B1">
        <w:trPr>
          <w:trHeight w:val="1453"/>
          <w:jc w:val="center"/>
        </w:trPr>
        <w:tc>
          <w:tcPr>
            <w:tcW w:w="4501" w:type="dxa"/>
            <w:shd w:val="clear" w:color="auto" w:fill="auto"/>
          </w:tcPr>
          <w:p w14:paraId="2AF4A105" w14:textId="77777777" w:rsidR="00AB3834" w:rsidRPr="00BB1A3E" w:rsidRDefault="00AB3834" w:rsidP="00F273B1">
            <w:pPr>
              <w:widowControl w:val="0"/>
              <w:tabs>
                <w:tab w:val="left" w:leader="underscore" w:pos="3130"/>
                <w:tab w:val="left" w:pos="4582"/>
                <w:tab w:val="left" w:leader="underscore" w:pos="7202"/>
              </w:tabs>
              <w:suppressAutoHyphens/>
              <w:rPr>
                <w:spacing w:val="-3"/>
              </w:rPr>
            </w:pPr>
            <w:r w:rsidRPr="00BB1A3E">
              <w:rPr>
                <w:spacing w:val="-3"/>
              </w:rPr>
              <w:t>___________________ </w:t>
            </w:r>
            <w:r w:rsidRPr="00BB1A3E">
              <w:t>____________</w:t>
            </w:r>
          </w:p>
          <w:p w14:paraId="05D2093F" w14:textId="77777777" w:rsidR="00AB3834" w:rsidRPr="00BB1A3E" w:rsidRDefault="00AB3834" w:rsidP="00F273B1">
            <w:pPr>
              <w:widowControl w:val="0"/>
              <w:tabs>
                <w:tab w:val="left" w:leader="underscore" w:pos="0"/>
              </w:tabs>
              <w:suppressAutoHyphens/>
            </w:pPr>
            <w:r w:rsidRPr="00BB1A3E">
              <w:t>м.п.</w:t>
            </w:r>
          </w:p>
        </w:tc>
        <w:tc>
          <w:tcPr>
            <w:tcW w:w="4502" w:type="dxa"/>
            <w:shd w:val="clear" w:color="auto" w:fill="auto"/>
          </w:tcPr>
          <w:p w14:paraId="65B973DA" w14:textId="77777777" w:rsidR="00AB3834" w:rsidRPr="00BB1A3E" w:rsidRDefault="00AB3834" w:rsidP="00F273B1">
            <w:pPr>
              <w:widowControl w:val="0"/>
              <w:tabs>
                <w:tab w:val="left" w:leader="underscore" w:pos="3130"/>
                <w:tab w:val="left" w:pos="4582"/>
                <w:tab w:val="left" w:leader="underscore" w:pos="7202"/>
              </w:tabs>
              <w:suppressAutoHyphens/>
              <w:rPr>
                <w:spacing w:val="-3"/>
              </w:rPr>
            </w:pPr>
            <w:r w:rsidRPr="00BB1A3E">
              <w:rPr>
                <w:spacing w:val="-3"/>
              </w:rPr>
              <w:t>___________________ </w:t>
            </w:r>
            <w:r w:rsidRPr="00BB1A3E">
              <w:t>____________</w:t>
            </w:r>
          </w:p>
          <w:p w14:paraId="09C1D604" w14:textId="4D1E9B3C" w:rsidR="00AB3834" w:rsidRPr="00BB1A3E" w:rsidRDefault="003C365D" w:rsidP="007A0543">
            <w:pPr>
              <w:widowControl w:val="0"/>
              <w:tabs>
                <w:tab w:val="left" w:leader="underscore" w:pos="0"/>
              </w:tabs>
              <w:suppressAutoHyphens/>
            </w:pPr>
            <w:r>
              <w:t>м.п. (при наличии)</w:t>
            </w:r>
          </w:p>
        </w:tc>
      </w:tr>
    </w:tbl>
    <w:p w14:paraId="54C1720C" w14:textId="6F1A78A0" w:rsidR="00896987" w:rsidRDefault="00896987" w:rsidP="00AB3834">
      <w:pPr>
        <w:widowControl w:val="0"/>
        <w:suppressAutoHyphens/>
        <w:rPr>
          <w:b/>
          <w:lang w:eastAsia="ar-SA"/>
        </w:rPr>
      </w:pPr>
    </w:p>
    <w:p w14:paraId="2225F515" w14:textId="77777777" w:rsidR="003C365D" w:rsidRDefault="00896987">
      <w:pPr>
        <w:spacing w:after="160" w:line="259" w:lineRule="auto"/>
        <w:rPr>
          <w:b/>
          <w:lang w:eastAsia="ar-SA"/>
        </w:rPr>
        <w:sectPr w:rsidR="003C365D" w:rsidSect="003C365D">
          <w:headerReference w:type="default" r:id="rId9"/>
          <w:pgSz w:w="16840" w:h="11907" w:orient="landscape"/>
          <w:pgMar w:top="1701" w:right="1134" w:bottom="850" w:left="1134" w:header="567" w:footer="567" w:gutter="0"/>
          <w:cols w:space="720"/>
          <w:docGrid w:linePitch="326"/>
        </w:sectPr>
      </w:pPr>
      <w:r>
        <w:rPr>
          <w:b/>
          <w:lang w:eastAsia="ar-SA"/>
        </w:rPr>
        <w:br w:type="page"/>
      </w:r>
    </w:p>
    <w:p w14:paraId="34CE1B99" w14:textId="21B359F4" w:rsidR="00AB3834" w:rsidRDefault="00AB3834" w:rsidP="003C365D">
      <w:pPr>
        <w:widowControl w:val="0"/>
        <w:suppressAutoHyphens/>
        <w:ind w:left="4678"/>
        <w:jc w:val="right"/>
        <w:rPr>
          <w:b/>
          <w:lang w:eastAsia="ar-SA"/>
        </w:rPr>
      </w:pPr>
      <w:r w:rsidRPr="00BB1A3E">
        <w:rPr>
          <w:b/>
          <w:lang w:eastAsia="ar-SA"/>
        </w:rPr>
        <w:lastRenderedPageBreak/>
        <w:t xml:space="preserve">Приложение № </w:t>
      </w:r>
      <w:r>
        <w:rPr>
          <w:b/>
          <w:lang w:eastAsia="ar-SA"/>
        </w:rPr>
        <w:t>3</w:t>
      </w:r>
      <w:r w:rsidRPr="00BB1A3E">
        <w:rPr>
          <w:b/>
          <w:lang w:eastAsia="ar-SA"/>
        </w:rPr>
        <w:t xml:space="preserve"> к Техническому заданию</w:t>
      </w:r>
    </w:p>
    <w:p w14:paraId="02FD96EB" w14:textId="77777777" w:rsidR="009D24DC" w:rsidRPr="008636DE" w:rsidRDefault="009D24DC" w:rsidP="003C365D">
      <w:pPr>
        <w:widowControl w:val="0"/>
        <w:suppressAutoHyphens/>
        <w:snapToGrid w:val="0"/>
        <w:ind w:left="4678"/>
        <w:rPr>
          <w:b/>
        </w:rPr>
      </w:pPr>
      <w:r w:rsidRPr="008636DE">
        <w:rPr>
          <w:b/>
        </w:rPr>
        <w:t>по Договору от __.__.____ № __________</w:t>
      </w:r>
    </w:p>
    <w:p w14:paraId="62057959" w14:textId="77777777" w:rsidR="00AB3834" w:rsidRDefault="00AB3834" w:rsidP="00AB3834">
      <w:pPr>
        <w:widowControl w:val="0"/>
        <w:suppressAutoHyphens/>
        <w:ind w:firstLine="567"/>
        <w:jc w:val="center"/>
        <w:rPr>
          <w:b/>
          <w:lang w:eastAsia="ar-SA"/>
        </w:rPr>
      </w:pPr>
    </w:p>
    <w:p w14:paraId="070D3117" w14:textId="77777777" w:rsidR="00AB3834" w:rsidRPr="00BB1A3E" w:rsidRDefault="00AB3834" w:rsidP="00AB3834">
      <w:pPr>
        <w:widowControl w:val="0"/>
        <w:suppressAutoHyphens/>
        <w:ind w:firstLine="567"/>
        <w:jc w:val="center"/>
        <w:rPr>
          <w:b/>
          <w:lang w:eastAsia="ar-SA"/>
        </w:rPr>
      </w:pPr>
      <w:r w:rsidRPr="00BB1A3E">
        <w:rPr>
          <w:b/>
          <w:lang w:eastAsia="ar-SA"/>
        </w:rPr>
        <w:t>Локально-сметный расчет (смета)</w:t>
      </w:r>
    </w:p>
    <w:p w14:paraId="2020E618" w14:textId="77777777" w:rsidR="00AB3834" w:rsidRPr="00BB1A3E" w:rsidRDefault="00AB3834" w:rsidP="003C365D">
      <w:pPr>
        <w:widowControl w:val="0"/>
        <w:suppressAutoHyphens/>
        <w:jc w:val="center"/>
        <w:rPr>
          <w:lang w:eastAsia="ar-SA"/>
        </w:rPr>
      </w:pPr>
      <w:r w:rsidRPr="00BB1A3E">
        <w:rPr>
          <w:lang w:eastAsia="ar-SA"/>
        </w:rPr>
        <w:t>(вынесено отдельным файлом)</w:t>
      </w:r>
    </w:p>
    <w:p w14:paraId="733F3D03" w14:textId="77777777" w:rsidR="00AB3834" w:rsidRPr="00BB1A3E" w:rsidRDefault="00AB3834" w:rsidP="00AB3834">
      <w:pPr>
        <w:widowControl w:val="0"/>
        <w:suppressAutoHyphens/>
        <w:ind w:firstLine="567"/>
        <w:jc w:val="center"/>
        <w:rPr>
          <w:lang w:eastAsia="ar-SA"/>
        </w:rPr>
      </w:pPr>
    </w:p>
    <w:p w14:paraId="19C608B9" w14:textId="77777777" w:rsidR="00AB3834" w:rsidRPr="00BB1A3E" w:rsidRDefault="00AB3834" w:rsidP="00AB3834">
      <w:pPr>
        <w:widowControl w:val="0"/>
        <w:suppressAutoHyphens/>
        <w:ind w:firstLine="567"/>
        <w:jc w:val="center"/>
        <w:rPr>
          <w:lang w:eastAsia="ar-SA"/>
        </w:rPr>
      </w:pPr>
    </w:p>
    <w:p w14:paraId="5D495F19" w14:textId="77777777" w:rsidR="00AB3834" w:rsidRPr="00BB1A3E" w:rsidRDefault="00AB3834" w:rsidP="00AB3834">
      <w:pPr>
        <w:widowControl w:val="0"/>
        <w:suppressAutoHyphens/>
        <w:ind w:firstLine="567"/>
        <w:jc w:val="center"/>
        <w:rPr>
          <w:lang w:eastAsia="ar-SA"/>
        </w:rPr>
      </w:pPr>
    </w:p>
    <w:p w14:paraId="62D21D45" w14:textId="77777777" w:rsidR="00AB3834" w:rsidRPr="00BB1A3E" w:rsidRDefault="00AB3834" w:rsidP="00AB3834">
      <w:pPr>
        <w:widowControl w:val="0"/>
        <w:suppressAutoHyphens/>
        <w:ind w:firstLine="567"/>
        <w:jc w:val="center"/>
        <w:rPr>
          <w:lang w:eastAsia="ar-SA"/>
        </w:rPr>
      </w:pPr>
    </w:p>
    <w:p w14:paraId="31B9BC14" w14:textId="77777777" w:rsidR="00AB3834" w:rsidRPr="00BB1A3E" w:rsidRDefault="00AB3834" w:rsidP="00AB3834">
      <w:pPr>
        <w:widowControl w:val="0"/>
        <w:suppressAutoHyphens/>
        <w:ind w:firstLine="567"/>
        <w:jc w:val="center"/>
        <w:rPr>
          <w:lang w:eastAsia="ar-SA"/>
        </w:rPr>
      </w:pPr>
    </w:p>
    <w:p w14:paraId="5B519C35" w14:textId="77777777" w:rsidR="00AB3834" w:rsidRPr="00BB1A3E" w:rsidRDefault="00AB3834" w:rsidP="00AB3834">
      <w:pPr>
        <w:widowControl w:val="0"/>
        <w:suppressAutoHyphens/>
        <w:ind w:firstLine="567"/>
        <w:jc w:val="center"/>
        <w:rPr>
          <w:lang w:eastAsia="ar-SA"/>
        </w:rPr>
      </w:pPr>
    </w:p>
    <w:p w14:paraId="64E27777" w14:textId="77777777" w:rsidR="00AB3834" w:rsidRPr="00BB1A3E" w:rsidRDefault="00AB3834" w:rsidP="00AB3834">
      <w:pPr>
        <w:widowControl w:val="0"/>
        <w:shd w:val="clear" w:color="auto" w:fill="FFFFFF"/>
        <w:suppressAutoHyphens/>
        <w:jc w:val="center"/>
        <w:rPr>
          <w:b/>
          <w:bCs/>
        </w:rPr>
      </w:pPr>
      <w:r w:rsidRPr="00BB1A3E">
        <w:rPr>
          <w:b/>
          <w:bCs/>
        </w:rPr>
        <w:t>Подписи сторон</w:t>
      </w:r>
    </w:p>
    <w:p w14:paraId="5F0E04BE" w14:textId="77777777" w:rsidR="00AB3834" w:rsidRPr="00BB1A3E" w:rsidRDefault="00AB3834" w:rsidP="00AB3834">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501"/>
        <w:gridCol w:w="4502"/>
      </w:tblGrid>
      <w:tr w:rsidR="00AB3834" w:rsidRPr="00BB1A3E" w14:paraId="6B466622" w14:textId="77777777" w:rsidTr="00F273B1">
        <w:trPr>
          <w:trHeight w:val="176"/>
          <w:jc w:val="center"/>
        </w:trPr>
        <w:tc>
          <w:tcPr>
            <w:tcW w:w="4501" w:type="dxa"/>
            <w:shd w:val="clear" w:color="auto" w:fill="auto"/>
          </w:tcPr>
          <w:p w14:paraId="37D8D82C" w14:textId="77777777" w:rsidR="00AB3834" w:rsidRPr="00BB1A3E" w:rsidRDefault="00AB3834" w:rsidP="00F273B1">
            <w:pPr>
              <w:widowControl w:val="0"/>
              <w:tabs>
                <w:tab w:val="left" w:leader="underscore" w:pos="3130"/>
                <w:tab w:val="left" w:pos="4582"/>
                <w:tab w:val="left" w:leader="underscore" w:pos="7202"/>
              </w:tabs>
              <w:suppressAutoHyphens/>
              <w:rPr>
                <w:b/>
                <w:spacing w:val="-3"/>
              </w:rPr>
            </w:pPr>
            <w:r w:rsidRPr="00BB1A3E">
              <w:rPr>
                <w:b/>
                <w:spacing w:val="-3"/>
              </w:rPr>
              <w:t>от Государственного заказчика:</w:t>
            </w:r>
          </w:p>
        </w:tc>
        <w:tc>
          <w:tcPr>
            <w:tcW w:w="4502" w:type="dxa"/>
            <w:shd w:val="clear" w:color="auto" w:fill="auto"/>
          </w:tcPr>
          <w:p w14:paraId="14E9E016" w14:textId="77777777" w:rsidR="00AB3834" w:rsidRPr="00BB1A3E" w:rsidRDefault="00AB3834" w:rsidP="00F273B1">
            <w:pPr>
              <w:widowControl w:val="0"/>
              <w:tabs>
                <w:tab w:val="left" w:leader="underscore" w:pos="0"/>
              </w:tabs>
              <w:suppressAutoHyphens/>
              <w:rPr>
                <w:b/>
              </w:rPr>
            </w:pPr>
            <w:r w:rsidRPr="00BB1A3E">
              <w:rPr>
                <w:b/>
              </w:rPr>
              <w:t>от Подрядчика:</w:t>
            </w:r>
          </w:p>
        </w:tc>
      </w:tr>
      <w:tr w:rsidR="00AB3834" w:rsidRPr="00BB1A3E" w14:paraId="5E959ADC" w14:textId="77777777" w:rsidTr="00F273B1">
        <w:trPr>
          <w:trHeight w:val="726"/>
          <w:jc w:val="center"/>
        </w:trPr>
        <w:tc>
          <w:tcPr>
            <w:tcW w:w="4501" w:type="dxa"/>
            <w:shd w:val="clear" w:color="auto" w:fill="auto"/>
          </w:tcPr>
          <w:p w14:paraId="06C924C2" w14:textId="77777777" w:rsidR="00AB3834" w:rsidRPr="00BB1A3E" w:rsidRDefault="00AB3834" w:rsidP="00F273B1">
            <w:pPr>
              <w:widowControl w:val="0"/>
              <w:tabs>
                <w:tab w:val="left" w:leader="underscore" w:pos="3130"/>
                <w:tab w:val="left" w:pos="4582"/>
                <w:tab w:val="left" w:leader="underscore" w:pos="7202"/>
              </w:tabs>
              <w:suppressAutoHyphens/>
              <w:rPr>
                <w:b/>
                <w:spacing w:val="-3"/>
              </w:rPr>
            </w:pPr>
            <w:r w:rsidRPr="00BB1A3E">
              <w:t>____________</w:t>
            </w:r>
            <w:r w:rsidRPr="00BB1A3E">
              <w:rPr>
                <w:spacing w:val="-3"/>
              </w:rPr>
              <w:t xml:space="preserve"> </w:t>
            </w:r>
            <w:r w:rsidRPr="00BB1A3E">
              <w:t>Санкт</w:t>
            </w:r>
            <w:r w:rsidRPr="00BB1A3E">
              <w:noBreakHyphen/>
              <w:t>Петербургского государственного казенного учреждения «Городской центр управления парковками Санкт</w:t>
            </w:r>
            <w:r w:rsidRPr="00BB1A3E">
              <w:noBreakHyphen/>
              <w:t>Петербурга»</w:t>
            </w:r>
          </w:p>
        </w:tc>
        <w:tc>
          <w:tcPr>
            <w:tcW w:w="4502" w:type="dxa"/>
            <w:shd w:val="clear" w:color="auto" w:fill="auto"/>
          </w:tcPr>
          <w:p w14:paraId="6D93EA6F" w14:textId="77777777" w:rsidR="00AB3834" w:rsidRPr="00BB1A3E" w:rsidRDefault="00AB3834" w:rsidP="00F273B1">
            <w:pPr>
              <w:widowControl w:val="0"/>
              <w:tabs>
                <w:tab w:val="left" w:leader="underscore" w:pos="0"/>
              </w:tabs>
              <w:suppressAutoHyphens/>
              <w:rPr>
                <w:b/>
              </w:rPr>
            </w:pPr>
            <w:r w:rsidRPr="00BB1A3E">
              <w:t>____________</w:t>
            </w:r>
          </w:p>
        </w:tc>
      </w:tr>
      <w:tr w:rsidR="00AB3834" w:rsidRPr="00BB1A3E" w14:paraId="3A0053DD" w14:textId="77777777" w:rsidTr="00F273B1">
        <w:trPr>
          <w:trHeight w:val="176"/>
          <w:jc w:val="center"/>
        </w:trPr>
        <w:tc>
          <w:tcPr>
            <w:tcW w:w="4501" w:type="dxa"/>
            <w:shd w:val="clear" w:color="auto" w:fill="auto"/>
          </w:tcPr>
          <w:p w14:paraId="2C62D18D" w14:textId="77777777" w:rsidR="00AB3834" w:rsidRPr="00BB1A3E" w:rsidRDefault="00AB3834" w:rsidP="00F273B1">
            <w:pPr>
              <w:widowControl w:val="0"/>
              <w:tabs>
                <w:tab w:val="left" w:leader="underscore" w:pos="3130"/>
                <w:tab w:val="left" w:pos="4582"/>
                <w:tab w:val="left" w:leader="underscore" w:pos="7202"/>
              </w:tabs>
              <w:suppressAutoHyphens/>
              <w:rPr>
                <w:b/>
                <w:spacing w:val="-3"/>
              </w:rPr>
            </w:pPr>
          </w:p>
        </w:tc>
        <w:tc>
          <w:tcPr>
            <w:tcW w:w="4502" w:type="dxa"/>
            <w:shd w:val="clear" w:color="auto" w:fill="auto"/>
          </w:tcPr>
          <w:p w14:paraId="660DC9B7" w14:textId="77777777" w:rsidR="00AB3834" w:rsidRPr="00BB1A3E" w:rsidRDefault="00AB3834" w:rsidP="00F273B1">
            <w:pPr>
              <w:widowControl w:val="0"/>
              <w:tabs>
                <w:tab w:val="left" w:leader="underscore" w:pos="0"/>
              </w:tabs>
              <w:suppressAutoHyphens/>
              <w:rPr>
                <w:b/>
              </w:rPr>
            </w:pPr>
          </w:p>
        </w:tc>
      </w:tr>
      <w:tr w:rsidR="00AB3834" w:rsidRPr="00BB1A3E" w14:paraId="4C7C261B" w14:textId="77777777" w:rsidTr="00F273B1">
        <w:trPr>
          <w:trHeight w:val="1453"/>
          <w:jc w:val="center"/>
        </w:trPr>
        <w:tc>
          <w:tcPr>
            <w:tcW w:w="4501" w:type="dxa"/>
            <w:shd w:val="clear" w:color="auto" w:fill="auto"/>
          </w:tcPr>
          <w:p w14:paraId="399E0BB8" w14:textId="77777777" w:rsidR="00AB3834" w:rsidRPr="00BB1A3E" w:rsidRDefault="00AB3834" w:rsidP="00F273B1">
            <w:pPr>
              <w:widowControl w:val="0"/>
              <w:tabs>
                <w:tab w:val="left" w:leader="underscore" w:pos="3130"/>
                <w:tab w:val="left" w:pos="4582"/>
                <w:tab w:val="left" w:leader="underscore" w:pos="7202"/>
              </w:tabs>
              <w:suppressAutoHyphens/>
              <w:rPr>
                <w:spacing w:val="-3"/>
              </w:rPr>
            </w:pPr>
            <w:r w:rsidRPr="00BB1A3E">
              <w:rPr>
                <w:spacing w:val="-3"/>
              </w:rPr>
              <w:t>___________________ </w:t>
            </w:r>
            <w:r w:rsidRPr="00BB1A3E">
              <w:t>____________</w:t>
            </w:r>
          </w:p>
          <w:p w14:paraId="7F3461CA" w14:textId="77777777" w:rsidR="00AB3834" w:rsidRPr="00BB1A3E" w:rsidRDefault="00AB3834" w:rsidP="00F273B1">
            <w:pPr>
              <w:widowControl w:val="0"/>
              <w:tabs>
                <w:tab w:val="left" w:leader="underscore" w:pos="0"/>
              </w:tabs>
              <w:suppressAutoHyphens/>
            </w:pPr>
            <w:r w:rsidRPr="00BB1A3E">
              <w:t>м.п.</w:t>
            </w:r>
          </w:p>
        </w:tc>
        <w:tc>
          <w:tcPr>
            <w:tcW w:w="4502" w:type="dxa"/>
            <w:shd w:val="clear" w:color="auto" w:fill="auto"/>
          </w:tcPr>
          <w:p w14:paraId="17987B52" w14:textId="77777777" w:rsidR="00AB3834" w:rsidRPr="00BB1A3E" w:rsidRDefault="00AB3834" w:rsidP="00F273B1">
            <w:pPr>
              <w:widowControl w:val="0"/>
              <w:tabs>
                <w:tab w:val="left" w:leader="underscore" w:pos="3130"/>
                <w:tab w:val="left" w:pos="4582"/>
                <w:tab w:val="left" w:leader="underscore" w:pos="7202"/>
              </w:tabs>
              <w:suppressAutoHyphens/>
              <w:rPr>
                <w:spacing w:val="-3"/>
              </w:rPr>
            </w:pPr>
            <w:r w:rsidRPr="00BB1A3E">
              <w:rPr>
                <w:spacing w:val="-3"/>
              </w:rPr>
              <w:t>___________________ </w:t>
            </w:r>
            <w:r w:rsidRPr="00BB1A3E">
              <w:t>____________</w:t>
            </w:r>
          </w:p>
          <w:p w14:paraId="2FFB085A" w14:textId="2981E0CD" w:rsidR="00AB3834" w:rsidRPr="00BB1A3E" w:rsidRDefault="003C365D" w:rsidP="003C365D">
            <w:pPr>
              <w:widowControl w:val="0"/>
              <w:tabs>
                <w:tab w:val="left" w:leader="underscore" w:pos="0"/>
              </w:tabs>
              <w:suppressAutoHyphens/>
            </w:pPr>
            <w:r>
              <w:t>м.п. (при наличии)</w:t>
            </w:r>
          </w:p>
        </w:tc>
      </w:tr>
    </w:tbl>
    <w:p w14:paraId="1754B28F" w14:textId="77777777" w:rsidR="003C365D" w:rsidRDefault="00896987">
      <w:pPr>
        <w:spacing w:after="160" w:line="259" w:lineRule="auto"/>
        <w:rPr>
          <w:b/>
        </w:rPr>
        <w:sectPr w:rsidR="003C365D" w:rsidSect="003C365D">
          <w:pgSz w:w="11907" w:h="16840"/>
          <w:pgMar w:top="1134" w:right="850" w:bottom="1134" w:left="1701" w:header="567" w:footer="567" w:gutter="0"/>
          <w:cols w:space="720"/>
          <w:docGrid w:linePitch="326"/>
        </w:sectPr>
      </w:pPr>
      <w:r>
        <w:rPr>
          <w:b/>
        </w:rPr>
        <w:br w:type="page"/>
      </w:r>
    </w:p>
    <w:p w14:paraId="6C56ED12" w14:textId="77777777" w:rsidR="00FF3448" w:rsidRPr="008636DE" w:rsidRDefault="00FF3448" w:rsidP="00F15CB2">
      <w:pPr>
        <w:widowControl w:val="0"/>
        <w:suppressAutoHyphens/>
        <w:snapToGrid w:val="0"/>
        <w:ind w:left="10348"/>
        <w:rPr>
          <w:b/>
        </w:rPr>
      </w:pPr>
      <w:r w:rsidRPr="008636DE">
        <w:rPr>
          <w:b/>
        </w:rPr>
        <w:lastRenderedPageBreak/>
        <w:t>Приложение № 2</w:t>
      </w:r>
    </w:p>
    <w:p w14:paraId="5DD1CF30" w14:textId="58F34FD9" w:rsidR="00FF3448" w:rsidRPr="008636DE" w:rsidRDefault="00913813" w:rsidP="00F15CB2">
      <w:pPr>
        <w:widowControl w:val="0"/>
        <w:suppressAutoHyphens/>
        <w:snapToGrid w:val="0"/>
        <w:ind w:left="10348"/>
        <w:rPr>
          <w:b/>
        </w:rPr>
      </w:pPr>
      <w:r w:rsidRPr="008636DE">
        <w:rPr>
          <w:b/>
        </w:rPr>
        <w:t>к </w:t>
      </w:r>
      <w:r w:rsidR="00FF3448" w:rsidRPr="008636DE">
        <w:rPr>
          <w:b/>
        </w:rPr>
        <w:t>Договору от __.__.____ № __________</w:t>
      </w:r>
    </w:p>
    <w:p w14:paraId="550643D2" w14:textId="77777777" w:rsidR="00FF3448" w:rsidRPr="008636DE" w:rsidRDefault="00FF3448" w:rsidP="00F15CB2">
      <w:pPr>
        <w:widowControl w:val="0"/>
        <w:shd w:val="clear" w:color="auto" w:fill="FFFFFF"/>
        <w:suppressAutoHyphens/>
        <w:jc w:val="center"/>
        <w:rPr>
          <w:bCs/>
        </w:rPr>
      </w:pPr>
    </w:p>
    <w:p w14:paraId="6C64B1E4" w14:textId="77777777" w:rsidR="00FF3448" w:rsidRPr="008636DE" w:rsidRDefault="00FF3448" w:rsidP="00F15CB2">
      <w:pPr>
        <w:widowControl w:val="0"/>
        <w:suppressAutoHyphens/>
        <w:jc w:val="center"/>
        <w:rPr>
          <w:b/>
        </w:rPr>
      </w:pPr>
      <w:r w:rsidRPr="008636DE">
        <w:rPr>
          <w:b/>
        </w:rPr>
        <w:t>Расчет цены договора</w:t>
      </w:r>
    </w:p>
    <w:p w14:paraId="79D22BD4" w14:textId="77777777" w:rsidR="00D329FB" w:rsidRPr="008636DE" w:rsidRDefault="00D329FB" w:rsidP="00F15CB2">
      <w:pPr>
        <w:widowControl w:val="0"/>
        <w:suppressAutoHyphens/>
        <w:jc w:val="center"/>
      </w:pPr>
    </w:p>
    <w:tbl>
      <w:tblPr>
        <w:tblW w:w="14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1134"/>
        <w:gridCol w:w="1012"/>
        <w:gridCol w:w="2117"/>
        <w:gridCol w:w="1985"/>
        <w:gridCol w:w="1984"/>
        <w:gridCol w:w="2263"/>
      </w:tblGrid>
      <w:tr w:rsidR="00BF18F2" w:rsidRPr="00471926" w14:paraId="57210094" w14:textId="77777777" w:rsidTr="00471926">
        <w:trPr>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14:paraId="0EE8700F" w14:textId="77777777" w:rsidR="00BF18F2" w:rsidRPr="00471926" w:rsidRDefault="00BF18F2" w:rsidP="00F15CB2">
            <w:pPr>
              <w:widowControl w:val="0"/>
              <w:suppressAutoHyphens/>
              <w:snapToGrid w:val="0"/>
              <w:jc w:val="center"/>
              <w:rPr>
                <w:b/>
                <w:lang w:eastAsia="en-US"/>
              </w:rPr>
            </w:pPr>
            <w:r w:rsidRPr="00471926">
              <w:rPr>
                <w:b/>
                <w:lang w:eastAsia="en-US"/>
              </w:rPr>
              <w:t>Наименование работ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1FB5A9" w14:textId="7FEE6B6C" w:rsidR="00BF18F2" w:rsidRPr="00471926" w:rsidRDefault="00A25287" w:rsidP="009D24DC">
            <w:pPr>
              <w:jc w:val="center"/>
              <w:rPr>
                <w:rFonts w:eastAsiaTheme="minorHAnsi"/>
              </w:rPr>
            </w:pPr>
            <w:r w:rsidRPr="00471926">
              <w:rPr>
                <w:rFonts w:eastAsiaTheme="minorHAnsi"/>
                <w:b/>
                <w:lang w:eastAsia="en-US"/>
              </w:rPr>
              <w:t>Ед. изм.</w:t>
            </w:r>
            <w:r w:rsidRPr="00471926">
              <w:rPr>
                <w:rStyle w:val="affff0"/>
                <w:rFonts w:eastAsiaTheme="minorHAnsi"/>
                <w:b/>
                <w:lang w:eastAsia="en-US"/>
              </w:rPr>
              <w:t xml:space="preserve"> </w:t>
            </w:r>
          </w:p>
        </w:tc>
        <w:tc>
          <w:tcPr>
            <w:tcW w:w="1012" w:type="dxa"/>
            <w:tcBorders>
              <w:top w:val="single" w:sz="4" w:space="0" w:color="auto"/>
              <w:left w:val="single" w:sz="4" w:space="0" w:color="auto"/>
              <w:bottom w:val="single" w:sz="4" w:space="0" w:color="auto"/>
              <w:right w:val="single" w:sz="4" w:space="0" w:color="auto"/>
            </w:tcBorders>
            <w:vAlign w:val="center"/>
            <w:hideMark/>
          </w:tcPr>
          <w:p w14:paraId="0988CF71" w14:textId="77777777" w:rsidR="00BF18F2" w:rsidRPr="00471926" w:rsidRDefault="00BF18F2" w:rsidP="00F15CB2">
            <w:pPr>
              <w:widowControl w:val="0"/>
              <w:suppressAutoHyphens/>
              <w:snapToGrid w:val="0"/>
              <w:jc w:val="center"/>
              <w:rPr>
                <w:b/>
                <w:lang w:eastAsia="en-US"/>
              </w:rPr>
            </w:pPr>
            <w:r w:rsidRPr="00471926">
              <w:rPr>
                <w:rFonts w:eastAsiaTheme="minorHAnsi"/>
                <w:b/>
                <w:lang w:eastAsia="en-US"/>
              </w:rPr>
              <w:t>Кол</w:t>
            </w:r>
            <w:r w:rsidRPr="00471926">
              <w:rPr>
                <w:rFonts w:eastAsiaTheme="minorHAnsi"/>
                <w:b/>
                <w:lang w:eastAsia="en-US"/>
              </w:rPr>
              <w:noBreakHyphen/>
              <w:t>во</w:t>
            </w:r>
          </w:p>
        </w:tc>
        <w:tc>
          <w:tcPr>
            <w:tcW w:w="2117" w:type="dxa"/>
            <w:tcBorders>
              <w:top w:val="single" w:sz="4" w:space="0" w:color="auto"/>
              <w:left w:val="single" w:sz="4" w:space="0" w:color="auto"/>
              <w:bottom w:val="single" w:sz="4" w:space="0" w:color="auto"/>
              <w:right w:val="single" w:sz="4" w:space="0" w:color="auto"/>
            </w:tcBorders>
            <w:vAlign w:val="center"/>
            <w:hideMark/>
          </w:tcPr>
          <w:p w14:paraId="24306334" w14:textId="3E84AE35" w:rsidR="00BF18F2" w:rsidRPr="00471926" w:rsidRDefault="00BF18F2" w:rsidP="00F15CB2">
            <w:pPr>
              <w:widowControl w:val="0"/>
              <w:suppressAutoHyphens/>
              <w:jc w:val="center"/>
              <w:rPr>
                <w:b/>
                <w:lang w:eastAsia="en-US"/>
              </w:rPr>
            </w:pPr>
            <w:r w:rsidRPr="00471926">
              <w:rPr>
                <w:b/>
                <w:lang w:eastAsia="en-US"/>
              </w:rPr>
              <w:t xml:space="preserve">Начальная </w:t>
            </w:r>
            <w:r w:rsidR="00420F8E" w:rsidRPr="00471926">
              <w:rPr>
                <w:b/>
                <w:lang w:eastAsia="en-US"/>
              </w:rPr>
              <w:t>(</w:t>
            </w:r>
            <w:r w:rsidRPr="00471926">
              <w:rPr>
                <w:b/>
                <w:lang w:eastAsia="en-US"/>
              </w:rPr>
              <w:t>максимальная</w:t>
            </w:r>
            <w:r w:rsidR="00420F8E" w:rsidRPr="00471926">
              <w:rPr>
                <w:b/>
                <w:lang w:eastAsia="en-US"/>
              </w:rPr>
              <w:t>)</w:t>
            </w:r>
            <w:r w:rsidRPr="00471926">
              <w:rPr>
                <w:b/>
                <w:lang w:eastAsia="en-US"/>
              </w:rPr>
              <w:t xml:space="preserve"> цена за ед. с НДС</w:t>
            </w:r>
          </w:p>
          <w:p w14:paraId="49F1E4EC" w14:textId="6F5A8360" w:rsidR="00BF18F2" w:rsidRPr="00471926" w:rsidRDefault="00BF18F2" w:rsidP="00F15CB2">
            <w:pPr>
              <w:widowControl w:val="0"/>
              <w:suppressAutoHyphens/>
              <w:snapToGrid w:val="0"/>
              <w:jc w:val="center"/>
              <w:rPr>
                <w:b/>
                <w:lang w:eastAsia="en-US"/>
              </w:rPr>
            </w:pPr>
            <w:r w:rsidRPr="00471926">
              <w:rPr>
                <w:b/>
                <w:lang w:eastAsia="en-US"/>
              </w:rPr>
              <w:t>(руб.)</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1127350" w14:textId="7F4359B5" w:rsidR="00BF18F2" w:rsidRPr="00471926" w:rsidRDefault="00BF18F2" w:rsidP="00F15CB2">
            <w:pPr>
              <w:widowControl w:val="0"/>
              <w:suppressAutoHyphens/>
              <w:jc w:val="center"/>
              <w:rPr>
                <w:b/>
                <w:lang w:eastAsia="en-US"/>
              </w:rPr>
            </w:pPr>
            <w:r w:rsidRPr="00471926">
              <w:rPr>
                <w:b/>
                <w:lang w:eastAsia="en-US"/>
              </w:rPr>
              <w:t xml:space="preserve">Общая </w:t>
            </w:r>
            <w:r w:rsidR="00420F8E" w:rsidRPr="00471926">
              <w:rPr>
                <w:b/>
                <w:lang w:eastAsia="en-US"/>
              </w:rPr>
              <w:t>начальная (</w:t>
            </w:r>
            <w:r w:rsidRPr="00471926">
              <w:rPr>
                <w:b/>
                <w:lang w:eastAsia="en-US"/>
              </w:rPr>
              <w:t>максимальная</w:t>
            </w:r>
            <w:r w:rsidR="00420F8E" w:rsidRPr="00471926">
              <w:rPr>
                <w:b/>
                <w:lang w:eastAsia="en-US"/>
              </w:rPr>
              <w:t>)</w:t>
            </w:r>
            <w:r w:rsidRPr="00471926">
              <w:rPr>
                <w:b/>
                <w:lang w:eastAsia="en-US"/>
              </w:rPr>
              <w:t xml:space="preserve"> цена с НДС</w:t>
            </w:r>
          </w:p>
          <w:p w14:paraId="623F2D06" w14:textId="3BDE6C4D" w:rsidR="00BF18F2" w:rsidRPr="00471926" w:rsidRDefault="00BF18F2" w:rsidP="00F15CB2">
            <w:pPr>
              <w:widowControl w:val="0"/>
              <w:suppressAutoHyphens/>
              <w:snapToGrid w:val="0"/>
              <w:jc w:val="center"/>
              <w:rPr>
                <w:b/>
                <w:lang w:eastAsia="en-US"/>
              </w:rPr>
            </w:pPr>
            <w:r w:rsidRPr="00471926">
              <w:rPr>
                <w:b/>
                <w:lang w:eastAsia="en-US"/>
              </w:rPr>
              <w:t>(руб.)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A754A17" w14:textId="77777777" w:rsidR="00BF18F2" w:rsidRPr="00471926" w:rsidRDefault="00BF18F2" w:rsidP="00F15CB2">
            <w:pPr>
              <w:widowControl w:val="0"/>
              <w:suppressAutoHyphens/>
              <w:jc w:val="center"/>
              <w:rPr>
                <w:b/>
                <w:lang w:eastAsia="en-US"/>
              </w:rPr>
            </w:pPr>
            <w:r w:rsidRPr="00471926">
              <w:rPr>
                <w:b/>
                <w:lang w:eastAsia="en-US"/>
              </w:rPr>
              <w:t>Цена за ед. с НДС</w:t>
            </w:r>
            <w:r w:rsidRPr="00471926">
              <w:rPr>
                <w:rStyle w:val="affff0"/>
                <w:rFonts w:eastAsiaTheme="majorEastAsia"/>
                <w:b/>
                <w:lang w:eastAsia="en-US"/>
              </w:rPr>
              <w:footnoteReference w:id="7"/>
            </w:r>
            <w:r w:rsidRPr="00471926">
              <w:rPr>
                <w:b/>
                <w:lang w:eastAsia="en-US"/>
              </w:rPr>
              <w:t xml:space="preserve"> по результатам закупки</w:t>
            </w:r>
          </w:p>
          <w:p w14:paraId="569E8C9F" w14:textId="60A82F18" w:rsidR="00BF18F2" w:rsidRPr="00471926" w:rsidRDefault="00BF18F2" w:rsidP="00F15CB2">
            <w:pPr>
              <w:widowControl w:val="0"/>
              <w:suppressAutoHyphens/>
              <w:snapToGrid w:val="0"/>
              <w:jc w:val="center"/>
              <w:rPr>
                <w:b/>
                <w:lang w:eastAsia="en-US"/>
              </w:rPr>
            </w:pPr>
            <w:r w:rsidRPr="00471926">
              <w:rPr>
                <w:b/>
                <w:lang w:eastAsia="en-US"/>
              </w:rPr>
              <w:t>(руб.)</w:t>
            </w:r>
          </w:p>
        </w:tc>
        <w:tc>
          <w:tcPr>
            <w:tcW w:w="2263" w:type="dxa"/>
            <w:tcBorders>
              <w:top w:val="single" w:sz="4" w:space="0" w:color="auto"/>
              <w:left w:val="single" w:sz="4" w:space="0" w:color="auto"/>
              <w:bottom w:val="single" w:sz="4" w:space="0" w:color="auto"/>
              <w:right w:val="single" w:sz="4" w:space="0" w:color="auto"/>
            </w:tcBorders>
            <w:vAlign w:val="center"/>
            <w:hideMark/>
          </w:tcPr>
          <w:p w14:paraId="13023BF3" w14:textId="77777777" w:rsidR="00BF18F2" w:rsidRPr="00471926" w:rsidRDefault="00BF18F2" w:rsidP="00F15CB2">
            <w:pPr>
              <w:widowControl w:val="0"/>
              <w:suppressAutoHyphens/>
              <w:jc w:val="center"/>
              <w:rPr>
                <w:b/>
                <w:lang w:eastAsia="en-US"/>
              </w:rPr>
            </w:pPr>
            <w:r w:rsidRPr="00471926">
              <w:rPr>
                <w:b/>
                <w:lang w:eastAsia="en-US"/>
              </w:rPr>
              <w:t>Общая цена с НДС</w:t>
            </w:r>
            <w:r w:rsidRPr="00471926">
              <w:rPr>
                <w:rStyle w:val="affff0"/>
                <w:rFonts w:eastAsiaTheme="majorEastAsia"/>
                <w:b/>
                <w:lang w:eastAsia="en-US"/>
              </w:rPr>
              <w:footnoteReference w:id="8"/>
            </w:r>
            <w:r w:rsidRPr="00471926">
              <w:rPr>
                <w:b/>
                <w:lang w:eastAsia="en-US"/>
              </w:rPr>
              <w:t xml:space="preserve"> по результатам закупки</w:t>
            </w:r>
          </w:p>
          <w:p w14:paraId="6FE24940" w14:textId="57C29FAC" w:rsidR="00BF18F2" w:rsidRPr="00471926" w:rsidRDefault="00BF18F2" w:rsidP="00F15CB2">
            <w:pPr>
              <w:widowControl w:val="0"/>
              <w:suppressAutoHyphens/>
              <w:snapToGrid w:val="0"/>
              <w:jc w:val="center"/>
              <w:rPr>
                <w:b/>
                <w:lang w:eastAsia="en-US"/>
              </w:rPr>
            </w:pPr>
            <w:r w:rsidRPr="00471926">
              <w:rPr>
                <w:b/>
                <w:lang w:eastAsia="en-US"/>
              </w:rPr>
              <w:t>(руб.)</w:t>
            </w:r>
          </w:p>
        </w:tc>
      </w:tr>
      <w:tr w:rsidR="00AB3834" w:rsidRPr="00471926" w14:paraId="08327115" w14:textId="77777777" w:rsidTr="00471926">
        <w:trPr>
          <w:trHeight w:val="764"/>
          <w:jc w:val="center"/>
        </w:trPr>
        <w:tc>
          <w:tcPr>
            <w:tcW w:w="3964" w:type="dxa"/>
            <w:tcBorders>
              <w:top w:val="single" w:sz="4" w:space="0" w:color="auto"/>
              <w:left w:val="single" w:sz="4" w:space="0" w:color="auto"/>
              <w:bottom w:val="single" w:sz="4" w:space="0" w:color="auto"/>
              <w:right w:val="single" w:sz="4" w:space="0" w:color="auto"/>
            </w:tcBorders>
            <w:shd w:val="clear" w:color="auto" w:fill="FFFFFF"/>
            <w:vAlign w:val="center"/>
          </w:tcPr>
          <w:p w14:paraId="28201000" w14:textId="7C772D59" w:rsidR="00AB3834" w:rsidRPr="00471926" w:rsidRDefault="009D24DC" w:rsidP="00471926">
            <w:pPr>
              <w:widowControl w:val="0"/>
              <w:suppressAutoHyphens/>
              <w:rPr>
                <w:lang w:eastAsia="en-US"/>
              </w:rPr>
            </w:pPr>
            <w:r w:rsidRPr="00471926">
              <w:rPr>
                <w:bCs/>
                <w:color w:val="000000"/>
              </w:rPr>
              <w:t>Работы</w:t>
            </w:r>
            <w:r w:rsidR="00AB3834" w:rsidRPr="00471926">
              <w:rPr>
                <w:bCs/>
                <w:color w:val="000000"/>
              </w:rPr>
              <w:t xml:space="preserve"> по ремонту дорожного полотна на городской автостоянке по адресу: </w:t>
            </w:r>
            <w:r w:rsidR="00AB3834" w:rsidRPr="00471926">
              <w:t xml:space="preserve">Санкт-Петербург, поселок Парголово, 3-й Верхний переулок, участок 16 (северо-восточнее дома 162, литера Р </w:t>
            </w:r>
            <w:r w:rsidR="00471926">
              <w:t>по </w:t>
            </w:r>
            <w:r w:rsidR="00AB3834" w:rsidRPr="00471926">
              <w:t>проспекту Энгельса)</w:t>
            </w:r>
          </w:p>
        </w:tc>
        <w:tc>
          <w:tcPr>
            <w:tcW w:w="1134" w:type="dxa"/>
            <w:tcBorders>
              <w:top w:val="single" w:sz="4" w:space="0" w:color="auto"/>
              <w:left w:val="single" w:sz="4" w:space="0" w:color="auto"/>
              <w:bottom w:val="single" w:sz="4" w:space="0" w:color="auto"/>
              <w:right w:val="single" w:sz="4" w:space="0" w:color="auto"/>
            </w:tcBorders>
            <w:vAlign w:val="center"/>
          </w:tcPr>
          <w:p w14:paraId="7112887E" w14:textId="674005E7" w:rsidR="00AB3834" w:rsidRPr="00471926" w:rsidRDefault="00AB3834" w:rsidP="00AB3834">
            <w:pPr>
              <w:widowControl w:val="0"/>
              <w:suppressAutoHyphens/>
              <w:snapToGrid w:val="0"/>
              <w:jc w:val="center"/>
              <w:rPr>
                <w:lang w:eastAsia="en-US"/>
              </w:rPr>
            </w:pPr>
            <w:r w:rsidRPr="00471926">
              <w:rPr>
                <w:lang w:eastAsia="en-US"/>
              </w:rPr>
              <w:t>усл. ед</w:t>
            </w:r>
          </w:p>
        </w:tc>
        <w:tc>
          <w:tcPr>
            <w:tcW w:w="1012" w:type="dxa"/>
            <w:tcBorders>
              <w:top w:val="single" w:sz="4" w:space="0" w:color="auto"/>
              <w:left w:val="single" w:sz="4" w:space="0" w:color="auto"/>
              <w:bottom w:val="single" w:sz="4" w:space="0" w:color="auto"/>
              <w:right w:val="single" w:sz="4" w:space="0" w:color="auto"/>
            </w:tcBorders>
            <w:vAlign w:val="center"/>
          </w:tcPr>
          <w:p w14:paraId="6F0B4853" w14:textId="1E2F5652" w:rsidR="00AB3834" w:rsidRPr="00471926" w:rsidRDefault="00AB3834" w:rsidP="00AB3834">
            <w:pPr>
              <w:widowControl w:val="0"/>
              <w:suppressAutoHyphens/>
              <w:snapToGrid w:val="0"/>
              <w:jc w:val="center"/>
              <w:rPr>
                <w:lang w:eastAsia="en-US"/>
              </w:rPr>
            </w:pPr>
            <w:r w:rsidRPr="00471926">
              <w:rPr>
                <w:lang w:eastAsia="en-US"/>
              </w:rPr>
              <w:t>1</w:t>
            </w:r>
          </w:p>
        </w:tc>
        <w:tc>
          <w:tcPr>
            <w:tcW w:w="2117" w:type="dxa"/>
            <w:tcBorders>
              <w:top w:val="single" w:sz="4" w:space="0" w:color="auto"/>
              <w:left w:val="single" w:sz="4" w:space="0" w:color="auto"/>
              <w:bottom w:val="single" w:sz="4" w:space="0" w:color="auto"/>
              <w:right w:val="single" w:sz="4" w:space="0" w:color="auto"/>
            </w:tcBorders>
            <w:vAlign w:val="center"/>
          </w:tcPr>
          <w:p w14:paraId="1EE2906A" w14:textId="72D20C12" w:rsidR="00AB3834" w:rsidRPr="00471926" w:rsidRDefault="00494524" w:rsidP="00AB3834">
            <w:pPr>
              <w:widowControl w:val="0"/>
              <w:suppressAutoHyphens/>
              <w:snapToGrid w:val="0"/>
              <w:jc w:val="center"/>
              <w:rPr>
                <w:lang w:eastAsia="en-US"/>
              </w:rPr>
            </w:pPr>
            <w:r w:rsidRPr="00471926">
              <w:rPr>
                <w:bCs/>
              </w:rPr>
              <w:t>561 080,16</w:t>
            </w:r>
          </w:p>
        </w:tc>
        <w:tc>
          <w:tcPr>
            <w:tcW w:w="1985" w:type="dxa"/>
            <w:tcBorders>
              <w:top w:val="single" w:sz="4" w:space="0" w:color="auto"/>
              <w:left w:val="single" w:sz="4" w:space="0" w:color="auto"/>
              <w:bottom w:val="single" w:sz="4" w:space="0" w:color="auto"/>
              <w:right w:val="single" w:sz="4" w:space="0" w:color="auto"/>
            </w:tcBorders>
            <w:vAlign w:val="center"/>
          </w:tcPr>
          <w:p w14:paraId="74CAFA83" w14:textId="074BF3DB" w:rsidR="00AB3834" w:rsidRPr="00471926" w:rsidRDefault="00494524" w:rsidP="00AB3834">
            <w:pPr>
              <w:widowControl w:val="0"/>
              <w:suppressAutoHyphens/>
              <w:snapToGrid w:val="0"/>
              <w:jc w:val="center"/>
              <w:rPr>
                <w:lang w:eastAsia="en-US"/>
              </w:rPr>
            </w:pPr>
            <w:r w:rsidRPr="00471926">
              <w:rPr>
                <w:bCs/>
              </w:rPr>
              <w:t>561 080,16</w:t>
            </w:r>
          </w:p>
        </w:tc>
        <w:tc>
          <w:tcPr>
            <w:tcW w:w="1984" w:type="dxa"/>
            <w:tcBorders>
              <w:top w:val="single" w:sz="4" w:space="0" w:color="auto"/>
              <w:left w:val="single" w:sz="4" w:space="0" w:color="auto"/>
              <w:bottom w:val="single" w:sz="4" w:space="0" w:color="auto"/>
              <w:right w:val="single" w:sz="4" w:space="0" w:color="auto"/>
            </w:tcBorders>
            <w:vAlign w:val="center"/>
          </w:tcPr>
          <w:p w14:paraId="29F962C9" w14:textId="77777777" w:rsidR="00AB3834" w:rsidRPr="00471926" w:rsidRDefault="00AB3834" w:rsidP="00AB3834">
            <w:pPr>
              <w:widowControl w:val="0"/>
              <w:suppressAutoHyphens/>
              <w:snapToGrid w:val="0"/>
              <w:jc w:val="center"/>
              <w:rPr>
                <w:lang w:eastAsia="en-US"/>
              </w:rPr>
            </w:pPr>
          </w:p>
        </w:tc>
        <w:tc>
          <w:tcPr>
            <w:tcW w:w="2263" w:type="dxa"/>
            <w:tcBorders>
              <w:top w:val="single" w:sz="4" w:space="0" w:color="auto"/>
              <w:left w:val="single" w:sz="4" w:space="0" w:color="auto"/>
              <w:bottom w:val="single" w:sz="4" w:space="0" w:color="auto"/>
              <w:right w:val="single" w:sz="4" w:space="0" w:color="auto"/>
            </w:tcBorders>
            <w:vAlign w:val="center"/>
          </w:tcPr>
          <w:p w14:paraId="5F4F81C6" w14:textId="77777777" w:rsidR="00AB3834" w:rsidRPr="00471926" w:rsidRDefault="00AB3834" w:rsidP="00AB3834">
            <w:pPr>
              <w:widowControl w:val="0"/>
              <w:suppressAutoHyphens/>
              <w:snapToGrid w:val="0"/>
              <w:jc w:val="center"/>
              <w:rPr>
                <w:lang w:eastAsia="en-US"/>
              </w:rPr>
            </w:pPr>
          </w:p>
        </w:tc>
      </w:tr>
    </w:tbl>
    <w:p w14:paraId="1228F88A" w14:textId="77777777" w:rsidR="00D329FB" w:rsidRPr="008636DE" w:rsidRDefault="00D329FB" w:rsidP="00F15CB2">
      <w:pPr>
        <w:pStyle w:val="affb"/>
        <w:widowControl w:val="0"/>
        <w:suppressAutoHyphens/>
        <w:ind w:left="0" w:firstLine="567"/>
        <w:jc w:val="both"/>
      </w:pPr>
    </w:p>
    <w:p w14:paraId="0C2B6644" w14:textId="44CAFDBE" w:rsidR="007D30AE" w:rsidRPr="008636DE" w:rsidRDefault="007D30AE" w:rsidP="00F15CB2">
      <w:pPr>
        <w:widowControl w:val="0"/>
        <w:suppressAutoHyphens/>
        <w:ind w:firstLine="567"/>
        <w:jc w:val="both"/>
        <w:rPr>
          <w:rFonts w:eastAsia="Calibri"/>
          <w:lang w:eastAsia="ar-SA"/>
        </w:rPr>
      </w:pPr>
      <w:r w:rsidRPr="008636DE">
        <w:rPr>
          <w:lang w:eastAsia="ar-SA"/>
        </w:rPr>
        <w:t>Итого цена Договора составляет</w:t>
      </w:r>
      <w:r w:rsidRPr="008636DE">
        <w:rPr>
          <w:rFonts w:eastAsia="Calibri"/>
          <w:lang w:eastAsia="ar-SA"/>
        </w:rPr>
        <w:t xml:space="preserve">: </w:t>
      </w:r>
      <w:r w:rsidRPr="008636DE">
        <w:rPr>
          <w:lang w:eastAsia="ar-SA"/>
        </w:rPr>
        <w:t>_______________ руб.</w:t>
      </w:r>
      <w:r w:rsidRPr="008636DE">
        <w:rPr>
          <w:rFonts w:eastAsia="Calibri"/>
          <w:lang w:eastAsia="ar-SA"/>
        </w:rPr>
        <w:t xml:space="preserve"> (</w:t>
      </w:r>
      <w:r w:rsidRPr="008636DE">
        <w:rPr>
          <w:lang w:eastAsia="ar-SA"/>
        </w:rPr>
        <w:t>_______________</w:t>
      </w:r>
      <w:r w:rsidRPr="008636DE">
        <w:rPr>
          <w:rFonts w:eastAsia="Calibri"/>
          <w:lang w:eastAsia="ar-SA"/>
        </w:rPr>
        <w:t xml:space="preserve"> рублей </w:t>
      </w:r>
      <w:r w:rsidR="00F33ADB" w:rsidRPr="008636DE">
        <w:rPr>
          <w:lang w:eastAsia="ar-SA"/>
        </w:rPr>
        <w:t>__</w:t>
      </w:r>
      <w:r w:rsidRPr="008636DE">
        <w:rPr>
          <w:rFonts w:eastAsia="Calibri"/>
          <w:lang w:eastAsia="ar-SA"/>
        </w:rPr>
        <w:t xml:space="preserve"> копеек), в том числе НДС 20%: </w:t>
      </w:r>
      <w:r w:rsidRPr="008636DE">
        <w:rPr>
          <w:lang w:eastAsia="ar-SA"/>
        </w:rPr>
        <w:t>_______________ руб.</w:t>
      </w:r>
      <w:r w:rsidRPr="008636DE">
        <w:rPr>
          <w:rFonts w:eastAsia="Calibri"/>
          <w:lang w:eastAsia="ar-SA"/>
        </w:rPr>
        <w:t xml:space="preserve"> (</w:t>
      </w:r>
      <w:r w:rsidRPr="008636DE">
        <w:rPr>
          <w:lang w:eastAsia="ar-SA"/>
        </w:rPr>
        <w:t>_______________ </w:t>
      </w:r>
      <w:r w:rsidRPr="008636DE">
        <w:rPr>
          <w:rFonts w:eastAsia="Calibri"/>
          <w:lang w:eastAsia="ar-SA"/>
        </w:rPr>
        <w:t xml:space="preserve">рублей </w:t>
      </w:r>
      <w:r w:rsidR="00F33ADB" w:rsidRPr="008636DE">
        <w:rPr>
          <w:lang w:eastAsia="ar-SA"/>
        </w:rPr>
        <w:t>__</w:t>
      </w:r>
      <w:r w:rsidRPr="008636DE">
        <w:rPr>
          <w:rFonts w:eastAsia="Calibri"/>
          <w:lang w:eastAsia="ar-SA"/>
        </w:rPr>
        <w:t> копеек).</w:t>
      </w:r>
      <w:r w:rsidRPr="008636DE">
        <w:rPr>
          <w:rFonts w:eastAsia="Calibri"/>
          <w:vertAlign w:val="superscript"/>
          <w:lang w:eastAsia="ar-SA"/>
        </w:rPr>
        <w:footnoteReference w:id="9"/>
      </w:r>
    </w:p>
    <w:p w14:paraId="09C637F1" w14:textId="77777777" w:rsidR="00FF3448" w:rsidRPr="008636DE" w:rsidRDefault="00FF3448" w:rsidP="00F15CB2">
      <w:pPr>
        <w:widowControl w:val="0"/>
        <w:suppressAutoHyphens/>
        <w:jc w:val="center"/>
      </w:pPr>
    </w:p>
    <w:p w14:paraId="76639F87" w14:textId="77777777" w:rsidR="00FF3448" w:rsidRPr="008636DE" w:rsidRDefault="00FF3448" w:rsidP="00F15CB2">
      <w:pPr>
        <w:widowControl w:val="0"/>
        <w:shd w:val="clear" w:color="auto" w:fill="FFFFFF"/>
        <w:suppressAutoHyphens/>
        <w:jc w:val="center"/>
        <w:rPr>
          <w:b/>
          <w:bCs/>
        </w:rPr>
      </w:pPr>
      <w:r w:rsidRPr="008636DE">
        <w:rPr>
          <w:b/>
          <w:bCs/>
        </w:rPr>
        <w:t>Подписи сторон</w:t>
      </w:r>
    </w:p>
    <w:p w14:paraId="66EBEC7C" w14:textId="77777777" w:rsidR="00FF3448" w:rsidRPr="008636DE" w:rsidRDefault="00FF3448" w:rsidP="00F15CB2">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FF3448" w:rsidRPr="008636DE" w14:paraId="083DFE8F" w14:textId="77777777" w:rsidTr="00C61559">
        <w:trPr>
          <w:jc w:val="center"/>
        </w:trPr>
        <w:tc>
          <w:tcPr>
            <w:tcW w:w="4672" w:type="dxa"/>
            <w:shd w:val="clear" w:color="auto" w:fill="auto"/>
          </w:tcPr>
          <w:p w14:paraId="03DC475D" w14:textId="77777777" w:rsidR="00FF3448" w:rsidRPr="008636DE" w:rsidRDefault="00FF3448" w:rsidP="00F15CB2">
            <w:pPr>
              <w:widowControl w:val="0"/>
              <w:tabs>
                <w:tab w:val="left" w:leader="underscore" w:pos="3130"/>
                <w:tab w:val="left" w:pos="4582"/>
                <w:tab w:val="left" w:leader="underscore" w:pos="7202"/>
              </w:tabs>
              <w:suppressAutoHyphens/>
              <w:rPr>
                <w:b/>
                <w:spacing w:val="-3"/>
              </w:rPr>
            </w:pPr>
            <w:r w:rsidRPr="008636DE">
              <w:rPr>
                <w:b/>
                <w:spacing w:val="-3"/>
              </w:rPr>
              <w:t>от Государственного заказчика:</w:t>
            </w:r>
          </w:p>
        </w:tc>
        <w:tc>
          <w:tcPr>
            <w:tcW w:w="4673" w:type="dxa"/>
            <w:shd w:val="clear" w:color="auto" w:fill="auto"/>
          </w:tcPr>
          <w:p w14:paraId="34AA66FE" w14:textId="77777777" w:rsidR="00FF3448" w:rsidRPr="008636DE" w:rsidRDefault="00FF3448" w:rsidP="00F15CB2">
            <w:pPr>
              <w:widowControl w:val="0"/>
              <w:tabs>
                <w:tab w:val="left" w:leader="underscore" w:pos="0"/>
              </w:tabs>
              <w:suppressAutoHyphens/>
              <w:rPr>
                <w:b/>
              </w:rPr>
            </w:pPr>
            <w:r w:rsidRPr="008636DE">
              <w:rPr>
                <w:b/>
              </w:rPr>
              <w:t>от Подрядчика:</w:t>
            </w:r>
          </w:p>
        </w:tc>
      </w:tr>
      <w:tr w:rsidR="00FF3448" w:rsidRPr="008636DE" w14:paraId="60C3AD9A" w14:textId="77777777" w:rsidTr="00C61559">
        <w:trPr>
          <w:jc w:val="center"/>
        </w:trPr>
        <w:tc>
          <w:tcPr>
            <w:tcW w:w="4672" w:type="dxa"/>
            <w:shd w:val="clear" w:color="auto" w:fill="auto"/>
          </w:tcPr>
          <w:p w14:paraId="4D5B7716" w14:textId="77777777" w:rsidR="00FF3448" w:rsidRPr="008636DE" w:rsidRDefault="00FF3448" w:rsidP="00F15CB2">
            <w:pPr>
              <w:widowControl w:val="0"/>
              <w:tabs>
                <w:tab w:val="left" w:leader="underscore" w:pos="3130"/>
                <w:tab w:val="left" w:pos="4582"/>
                <w:tab w:val="left" w:leader="underscore" w:pos="7202"/>
              </w:tabs>
              <w:suppressAutoHyphens/>
              <w:rPr>
                <w:b/>
                <w:spacing w:val="-3"/>
              </w:rPr>
            </w:pPr>
            <w:r w:rsidRPr="008636DE">
              <w:t>____________</w:t>
            </w:r>
            <w:r w:rsidRPr="008636DE">
              <w:rPr>
                <w:spacing w:val="-3"/>
              </w:rPr>
              <w:t xml:space="preserve"> </w:t>
            </w:r>
            <w:r w:rsidRPr="008636DE">
              <w:t>Санкт</w:t>
            </w:r>
            <w:r w:rsidRPr="008636DE">
              <w:noBreakHyphen/>
              <w:t>Петербургского государственного казенного учреждения «Городской центр управления парковками Санкт</w:t>
            </w:r>
            <w:r w:rsidRPr="008636DE">
              <w:noBreakHyphen/>
              <w:t>Петербурга»</w:t>
            </w:r>
          </w:p>
        </w:tc>
        <w:tc>
          <w:tcPr>
            <w:tcW w:w="4673" w:type="dxa"/>
            <w:shd w:val="clear" w:color="auto" w:fill="auto"/>
          </w:tcPr>
          <w:p w14:paraId="48F4573D" w14:textId="77777777" w:rsidR="00FF3448" w:rsidRPr="008636DE" w:rsidRDefault="00FF3448" w:rsidP="00F15CB2">
            <w:pPr>
              <w:widowControl w:val="0"/>
              <w:tabs>
                <w:tab w:val="left" w:leader="underscore" w:pos="0"/>
              </w:tabs>
              <w:suppressAutoHyphens/>
              <w:rPr>
                <w:b/>
              </w:rPr>
            </w:pPr>
            <w:r w:rsidRPr="008636DE">
              <w:t>____________</w:t>
            </w:r>
          </w:p>
        </w:tc>
      </w:tr>
      <w:tr w:rsidR="00FF3448" w:rsidRPr="008636DE" w14:paraId="2F81605D" w14:textId="77777777" w:rsidTr="00C61559">
        <w:trPr>
          <w:jc w:val="center"/>
        </w:trPr>
        <w:tc>
          <w:tcPr>
            <w:tcW w:w="4672" w:type="dxa"/>
            <w:shd w:val="clear" w:color="auto" w:fill="auto"/>
          </w:tcPr>
          <w:p w14:paraId="4DE7E31B" w14:textId="77777777" w:rsidR="00FF3448" w:rsidRPr="008636DE" w:rsidRDefault="00FF3448" w:rsidP="00F15CB2">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54006DCE" w14:textId="77777777" w:rsidR="00FF3448" w:rsidRPr="008636DE" w:rsidRDefault="00FF3448" w:rsidP="00F15CB2">
            <w:pPr>
              <w:widowControl w:val="0"/>
              <w:tabs>
                <w:tab w:val="left" w:leader="underscore" w:pos="0"/>
              </w:tabs>
              <w:suppressAutoHyphens/>
              <w:rPr>
                <w:b/>
              </w:rPr>
            </w:pPr>
          </w:p>
        </w:tc>
      </w:tr>
      <w:tr w:rsidR="00FF3448" w:rsidRPr="008636DE" w14:paraId="2EF0D7D4" w14:textId="77777777" w:rsidTr="00C61559">
        <w:trPr>
          <w:jc w:val="center"/>
        </w:trPr>
        <w:tc>
          <w:tcPr>
            <w:tcW w:w="4672" w:type="dxa"/>
            <w:shd w:val="clear" w:color="auto" w:fill="auto"/>
          </w:tcPr>
          <w:p w14:paraId="115A922D" w14:textId="77777777" w:rsidR="00FF3448" w:rsidRPr="008636DE" w:rsidRDefault="00FF3448" w:rsidP="00F15CB2">
            <w:pPr>
              <w:widowControl w:val="0"/>
              <w:tabs>
                <w:tab w:val="left" w:leader="underscore" w:pos="3130"/>
                <w:tab w:val="left" w:pos="4582"/>
                <w:tab w:val="left" w:leader="underscore" w:pos="7202"/>
              </w:tabs>
              <w:suppressAutoHyphens/>
              <w:rPr>
                <w:spacing w:val="-3"/>
              </w:rPr>
            </w:pPr>
            <w:r w:rsidRPr="008636DE">
              <w:rPr>
                <w:spacing w:val="-3"/>
              </w:rPr>
              <w:t>___________________ </w:t>
            </w:r>
            <w:r w:rsidRPr="008636DE">
              <w:t>____________</w:t>
            </w:r>
          </w:p>
          <w:p w14:paraId="5AA67946" w14:textId="77777777" w:rsidR="00FF3448" w:rsidRPr="008636DE" w:rsidRDefault="00FF3448" w:rsidP="00F15CB2">
            <w:pPr>
              <w:widowControl w:val="0"/>
              <w:tabs>
                <w:tab w:val="left" w:leader="underscore" w:pos="0"/>
              </w:tabs>
              <w:suppressAutoHyphens/>
            </w:pPr>
            <w:r w:rsidRPr="008636DE">
              <w:t>м.п.</w:t>
            </w:r>
          </w:p>
        </w:tc>
        <w:tc>
          <w:tcPr>
            <w:tcW w:w="4673" w:type="dxa"/>
            <w:shd w:val="clear" w:color="auto" w:fill="auto"/>
          </w:tcPr>
          <w:p w14:paraId="3F8763B9" w14:textId="77777777" w:rsidR="00FF3448" w:rsidRPr="008636DE" w:rsidRDefault="00FF3448" w:rsidP="00F15CB2">
            <w:pPr>
              <w:widowControl w:val="0"/>
              <w:tabs>
                <w:tab w:val="left" w:leader="underscore" w:pos="3130"/>
                <w:tab w:val="left" w:pos="4582"/>
                <w:tab w:val="left" w:leader="underscore" w:pos="7202"/>
              </w:tabs>
              <w:suppressAutoHyphens/>
              <w:rPr>
                <w:spacing w:val="-3"/>
              </w:rPr>
            </w:pPr>
            <w:r w:rsidRPr="008636DE">
              <w:rPr>
                <w:spacing w:val="-3"/>
              </w:rPr>
              <w:t>___________________ </w:t>
            </w:r>
            <w:r w:rsidRPr="008636DE">
              <w:t>____________</w:t>
            </w:r>
          </w:p>
          <w:p w14:paraId="48097C42" w14:textId="77777777" w:rsidR="00FF3448" w:rsidRPr="008636DE" w:rsidRDefault="00FF3448" w:rsidP="00F15CB2">
            <w:pPr>
              <w:widowControl w:val="0"/>
              <w:tabs>
                <w:tab w:val="left" w:leader="underscore" w:pos="0"/>
              </w:tabs>
              <w:suppressAutoHyphens/>
            </w:pPr>
            <w:r w:rsidRPr="008636DE">
              <w:t>м.п. (при наличии)</w:t>
            </w:r>
          </w:p>
        </w:tc>
      </w:tr>
    </w:tbl>
    <w:p w14:paraId="512299DD" w14:textId="77777777" w:rsidR="00C21617" w:rsidRPr="008636DE" w:rsidRDefault="00C21617" w:rsidP="00F15CB2">
      <w:pPr>
        <w:widowControl w:val="0"/>
        <w:shd w:val="clear" w:color="auto" w:fill="FFFFFF"/>
        <w:suppressAutoHyphens/>
        <w:sectPr w:rsidR="00C21617" w:rsidRPr="008636DE" w:rsidSect="004D6A65">
          <w:pgSz w:w="16840" w:h="11907" w:orient="landscape"/>
          <w:pgMar w:top="1135" w:right="1134" w:bottom="850" w:left="1134" w:header="567" w:footer="567" w:gutter="0"/>
          <w:cols w:space="720"/>
          <w:docGrid w:linePitch="326"/>
        </w:sectPr>
      </w:pPr>
    </w:p>
    <w:p w14:paraId="43B115C7" w14:textId="77777777" w:rsidR="00EE2849" w:rsidRPr="008636DE" w:rsidRDefault="00EE2849" w:rsidP="003C365D">
      <w:pPr>
        <w:widowControl w:val="0"/>
        <w:suppressAutoHyphens/>
        <w:snapToGrid w:val="0"/>
        <w:ind w:left="10206"/>
        <w:rPr>
          <w:b/>
        </w:rPr>
      </w:pPr>
      <w:r w:rsidRPr="008636DE">
        <w:rPr>
          <w:b/>
        </w:rPr>
        <w:lastRenderedPageBreak/>
        <w:t>Приложение № 3</w:t>
      </w:r>
    </w:p>
    <w:p w14:paraId="3DCED733" w14:textId="3B3DDF52" w:rsidR="00C21617" w:rsidRPr="008636DE" w:rsidRDefault="00C21617" w:rsidP="003C365D">
      <w:pPr>
        <w:widowControl w:val="0"/>
        <w:shd w:val="clear" w:color="auto" w:fill="FFFFFF"/>
        <w:suppressAutoHyphens/>
        <w:ind w:left="10206"/>
        <w:rPr>
          <w:b/>
        </w:rPr>
      </w:pPr>
      <w:r w:rsidRPr="008636DE">
        <w:rPr>
          <w:b/>
        </w:rPr>
        <w:t>к Договору от __.__.____ № __________</w:t>
      </w:r>
    </w:p>
    <w:p w14:paraId="14C4243C" w14:textId="77777777" w:rsidR="00C21617" w:rsidRPr="000803E7" w:rsidRDefault="00C21617" w:rsidP="00F15CB2">
      <w:pPr>
        <w:widowControl w:val="0"/>
        <w:shd w:val="clear" w:color="auto" w:fill="FFFFFF"/>
        <w:suppressAutoHyphens/>
        <w:jc w:val="center"/>
        <w:rPr>
          <w:bCs/>
          <w:sz w:val="20"/>
          <w:szCs w:val="20"/>
        </w:rPr>
      </w:pPr>
    </w:p>
    <w:p w14:paraId="43228B34" w14:textId="77777777" w:rsidR="00C21617" w:rsidRPr="008636DE" w:rsidRDefault="00C21617" w:rsidP="00F15CB2">
      <w:pPr>
        <w:widowControl w:val="0"/>
        <w:suppressAutoHyphens/>
        <w:jc w:val="center"/>
        <w:rPr>
          <w:b/>
        </w:rPr>
      </w:pPr>
      <w:r w:rsidRPr="008636DE">
        <w:rPr>
          <w:b/>
        </w:rPr>
        <w:t>Форма графика производства работ</w:t>
      </w:r>
    </w:p>
    <w:p w14:paraId="705F3057" w14:textId="77777777" w:rsidR="00C21617" w:rsidRPr="000803E7" w:rsidRDefault="00C21617" w:rsidP="00F15CB2">
      <w:pPr>
        <w:widowControl w:val="0"/>
        <w:suppressAutoHyphens/>
        <w:jc w:val="center"/>
        <w:rPr>
          <w:sz w:val="22"/>
          <w:szCs w:val="22"/>
        </w:rPr>
      </w:pPr>
    </w:p>
    <w:tbl>
      <w:tblPr>
        <w:tblW w:w="145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2978"/>
        <w:gridCol w:w="1149"/>
        <w:gridCol w:w="1097"/>
        <w:gridCol w:w="985"/>
        <w:gridCol w:w="1518"/>
        <w:gridCol w:w="511"/>
        <w:gridCol w:w="511"/>
        <w:gridCol w:w="511"/>
        <w:gridCol w:w="511"/>
        <w:gridCol w:w="511"/>
        <w:gridCol w:w="511"/>
        <w:gridCol w:w="511"/>
        <w:gridCol w:w="511"/>
        <w:gridCol w:w="511"/>
        <w:gridCol w:w="511"/>
        <w:gridCol w:w="511"/>
        <w:gridCol w:w="511"/>
      </w:tblGrid>
      <w:tr w:rsidR="009D24DC" w:rsidRPr="008C3DC9" w14:paraId="21D24388" w14:textId="77777777" w:rsidTr="000803E7">
        <w:trPr>
          <w:trHeight w:val="345"/>
          <w:jc w:val="center"/>
        </w:trPr>
        <w:tc>
          <w:tcPr>
            <w:tcW w:w="698" w:type="dxa"/>
            <w:vMerge w:val="restart"/>
            <w:shd w:val="clear" w:color="auto" w:fill="auto"/>
            <w:vAlign w:val="center"/>
            <w:hideMark/>
          </w:tcPr>
          <w:p w14:paraId="228D0832" w14:textId="77777777" w:rsidR="009D24DC" w:rsidRPr="008C3DC9" w:rsidRDefault="009D24DC" w:rsidP="002849FE">
            <w:pPr>
              <w:widowControl w:val="0"/>
              <w:suppressAutoHyphens/>
              <w:jc w:val="center"/>
              <w:rPr>
                <w:b/>
                <w:bCs/>
              </w:rPr>
            </w:pPr>
            <w:r w:rsidRPr="008C3DC9">
              <w:rPr>
                <w:b/>
                <w:bCs/>
              </w:rPr>
              <w:t>№ п\п</w:t>
            </w:r>
          </w:p>
        </w:tc>
        <w:tc>
          <w:tcPr>
            <w:tcW w:w="2978" w:type="dxa"/>
            <w:vMerge w:val="restart"/>
            <w:shd w:val="clear" w:color="auto" w:fill="auto"/>
            <w:noWrap/>
            <w:vAlign w:val="center"/>
            <w:hideMark/>
          </w:tcPr>
          <w:p w14:paraId="17802842" w14:textId="77777777" w:rsidR="009D24DC" w:rsidRPr="008C3DC9" w:rsidRDefault="009D24DC" w:rsidP="002849FE">
            <w:pPr>
              <w:widowControl w:val="0"/>
              <w:suppressAutoHyphens/>
              <w:jc w:val="center"/>
              <w:rPr>
                <w:b/>
                <w:bCs/>
              </w:rPr>
            </w:pPr>
            <w:r w:rsidRPr="008C3DC9">
              <w:rPr>
                <w:b/>
                <w:bCs/>
              </w:rPr>
              <w:t>Наименование работ</w:t>
            </w:r>
          </w:p>
        </w:tc>
        <w:tc>
          <w:tcPr>
            <w:tcW w:w="1149" w:type="dxa"/>
            <w:vMerge w:val="restart"/>
            <w:shd w:val="clear" w:color="auto" w:fill="auto"/>
            <w:noWrap/>
            <w:vAlign w:val="center"/>
            <w:hideMark/>
          </w:tcPr>
          <w:p w14:paraId="2A951809" w14:textId="77777777" w:rsidR="009D24DC" w:rsidRPr="008C3DC9" w:rsidRDefault="009D24DC" w:rsidP="002849FE">
            <w:pPr>
              <w:widowControl w:val="0"/>
              <w:suppressAutoHyphens/>
              <w:jc w:val="center"/>
              <w:rPr>
                <w:b/>
                <w:bCs/>
              </w:rPr>
            </w:pPr>
            <w:r w:rsidRPr="008C3DC9">
              <w:rPr>
                <w:b/>
                <w:bCs/>
              </w:rPr>
              <w:t>Ед. изм.</w:t>
            </w:r>
          </w:p>
        </w:tc>
        <w:tc>
          <w:tcPr>
            <w:tcW w:w="1097" w:type="dxa"/>
            <w:vMerge w:val="restart"/>
            <w:shd w:val="clear" w:color="auto" w:fill="auto"/>
            <w:noWrap/>
            <w:vAlign w:val="center"/>
            <w:hideMark/>
          </w:tcPr>
          <w:p w14:paraId="34C7E39E" w14:textId="77777777" w:rsidR="009D24DC" w:rsidRPr="008C3DC9" w:rsidRDefault="009D24DC" w:rsidP="002849FE">
            <w:pPr>
              <w:widowControl w:val="0"/>
              <w:suppressAutoHyphens/>
              <w:jc w:val="center"/>
              <w:rPr>
                <w:b/>
                <w:bCs/>
              </w:rPr>
            </w:pPr>
            <w:r w:rsidRPr="008C3DC9">
              <w:rPr>
                <w:b/>
                <w:bCs/>
              </w:rPr>
              <w:t>Кол-во</w:t>
            </w:r>
          </w:p>
        </w:tc>
        <w:tc>
          <w:tcPr>
            <w:tcW w:w="985" w:type="dxa"/>
            <w:vMerge w:val="restart"/>
            <w:shd w:val="clear" w:color="auto" w:fill="auto"/>
            <w:vAlign w:val="center"/>
            <w:hideMark/>
          </w:tcPr>
          <w:p w14:paraId="7373EFC6" w14:textId="77777777" w:rsidR="009D24DC" w:rsidRPr="008C3DC9" w:rsidRDefault="009D24DC" w:rsidP="002849FE">
            <w:pPr>
              <w:widowControl w:val="0"/>
              <w:suppressAutoHyphens/>
              <w:jc w:val="center"/>
              <w:rPr>
                <w:b/>
                <w:bCs/>
              </w:rPr>
            </w:pPr>
            <w:r w:rsidRPr="008C3DC9">
              <w:rPr>
                <w:b/>
                <w:bCs/>
              </w:rPr>
              <w:t>Дата начала работ</w:t>
            </w:r>
          </w:p>
        </w:tc>
        <w:tc>
          <w:tcPr>
            <w:tcW w:w="1518" w:type="dxa"/>
            <w:vMerge w:val="restart"/>
            <w:shd w:val="clear" w:color="auto" w:fill="auto"/>
            <w:vAlign w:val="center"/>
            <w:hideMark/>
          </w:tcPr>
          <w:p w14:paraId="41C274CB" w14:textId="77777777" w:rsidR="009D24DC" w:rsidRPr="008C3DC9" w:rsidRDefault="009D24DC" w:rsidP="002849FE">
            <w:pPr>
              <w:widowControl w:val="0"/>
              <w:suppressAutoHyphens/>
              <w:jc w:val="center"/>
              <w:rPr>
                <w:b/>
                <w:bCs/>
              </w:rPr>
            </w:pPr>
            <w:r w:rsidRPr="008C3DC9">
              <w:rPr>
                <w:b/>
                <w:bCs/>
              </w:rPr>
              <w:t>Дата завершения работ</w:t>
            </w:r>
          </w:p>
        </w:tc>
        <w:tc>
          <w:tcPr>
            <w:tcW w:w="6132" w:type="dxa"/>
            <w:gridSpan w:val="12"/>
            <w:shd w:val="clear" w:color="auto" w:fill="auto"/>
            <w:noWrap/>
            <w:vAlign w:val="bottom"/>
            <w:hideMark/>
          </w:tcPr>
          <w:p w14:paraId="5C075EF2" w14:textId="77777777" w:rsidR="009D24DC" w:rsidRPr="008C3DC9" w:rsidRDefault="009D24DC" w:rsidP="002849FE">
            <w:pPr>
              <w:widowControl w:val="0"/>
              <w:suppressAutoHyphens/>
              <w:jc w:val="center"/>
              <w:rPr>
                <w:b/>
                <w:bCs/>
                <w:color w:val="000000"/>
              </w:rPr>
            </w:pPr>
            <w:r w:rsidRPr="008C3DC9">
              <w:rPr>
                <w:b/>
                <w:bCs/>
                <w:color w:val="000000"/>
              </w:rPr>
              <w:t>________год</w:t>
            </w:r>
          </w:p>
        </w:tc>
      </w:tr>
      <w:tr w:rsidR="009D24DC" w:rsidRPr="008C3DC9" w14:paraId="0E2F3CFB" w14:textId="77777777" w:rsidTr="000803E7">
        <w:trPr>
          <w:trHeight w:val="300"/>
          <w:jc w:val="center"/>
        </w:trPr>
        <w:tc>
          <w:tcPr>
            <w:tcW w:w="698" w:type="dxa"/>
            <w:vMerge/>
            <w:vAlign w:val="center"/>
            <w:hideMark/>
          </w:tcPr>
          <w:p w14:paraId="1A75752D" w14:textId="77777777" w:rsidR="009D24DC" w:rsidRPr="008C3DC9" w:rsidRDefault="009D24DC" w:rsidP="002849FE">
            <w:pPr>
              <w:widowControl w:val="0"/>
              <w:suppressAutoHyphens/>
              <w:rPr>
                <w:b/>
                <w:bCs/>
              </w:rPr>
            </w:pPr>
          </w:p>
        </w:tc>
        <w:tc>
          <w:tcPr>
            <w:tcW w:w="2978" w:type="dxa"/>
            <w:vMerge/>
            <w:vAlign w:val="center"/>
            <w:hideMark/>
          </w:tcPr>
          <w:p w14:paraId="271CFEBD" w14:textId="77777777" w:rsidR="009D24DC" w:rsidRPr="008C3DC9" w:rsidRDefault="009D24DC" w:rsidP="002849FE">
            <w:pPr>
              <w:widowControl w:val="0"/>
              <w:suppressAutoHyphens/>
              <w:rPr>
                <w:b/>
                <w:bCs/>
              </w:rPr>
            </w:pPr>
          </w:p>
        </w:tc>
        <w:tc>
          <w:tcPr>
            <w:tcW w:w="1149" w:type="dxa"/>
            <w:vMerge/>
            <w:vAlign w:val="center"/>
            <w:hideMark/>
          </w:tcPr>
          <w:p w14:paraId="1E6565C4" w14:textId="77777777" w:rsidR="009D24DC" w:rsidRPr="008C3DC9" w:rsidRDefault="009D24DC" w:rsidP="002849FE">
            <w:pPr>
              <w:widowControl w:val="0"/>
              <w:suppressAutoHyphens/>
              <w:rPr>
                <w:b/>
                <w:bCs/>
              </w:rPr>
            </w:pPr>
          </w:p>
        </w:tc>
        <w:tc>
          <w:tcPr>
            <w:tcW w:w="1097" w:type="dxa"/>
            <w:vMerge/>
            <w:vAlign w:val="center"/>
            <w:hideMark/>
          </w:tcPr>
          <w:p w14:paraId="32FDC029" w14:textId="77777777" w:rsidR="009D24DC" w:rsidRPr="008C3DC9" w:rsidRDefault="009D24DC" w:rsidP="002849FE">
            <w:pPr>
              <w:widowControl w:val="0"/>
              <w:suppressAutoHyphens/>
              <w:rPr>
                <w:b/>
                <w:bCs/>
              </w:rPr>
            </w:pPr>
          </w:p>
        </w:tc>
        <w:tc>
          <w:tcPr>
            <w:tcW w:w="985" w:type="dxa"/>
            <w:vMerge/>
            <w:vAlign w:val="center"/>
            <w:hideMark/>
          </w:tcPr>
          <w:p w14:paraId="4BC1A1F6" w14:textId="77777777" w:rsidR="009D24DC" w:rsidRPr="008C3DC9" w:rsidRDefault="009D24DC" w:rsidP="002849FE">
            <w:pPr>
              <w:widowControl w:val="0"/>
              <w:suppressAutoHyphens/>
              <w:rPr>
                <w:b/>
                <w:bCs/>
              </w:rPr>
            </w:pPr>
          </w:p>
        </w:tc>
        <w:tc>
          <w:tcPr>
            <w:tcW w:w="1518" w:type="dxa"/>
            <w:vMerge/>
            <w:vAlign w:val="center"/>
            <w:hideMark/>
          </w:tcPr>
          <w:p w14:paraId="5E6F35A1" w14:textId="77777777" w:rsidR="009D24DC" w:rsidRPr="008C3DC9" w:rsidRDefault="009D24DC" w:rsidP="002849FE">
            <w:pPr>
              <w:widowControl w:val="0"/>
              <w:suppressAutoHyphens/>
              <w:rPr>
                <w:b/>
                <w:bCs/>
              </w:rPr>
            </w:pPr>
          </w:p>
        </w:tc>
        <w:tc>
          <w:tcPr>
            <w:tcW w:w="2044" w:type="dxa"/>
            <w:gridSpan w:val="4"/>
            <w:shd w:val="clear" w:color="auto" w:fill="auto"/>
            <w:noWrap/>
            <w:vAlign w:val="center"/>
            <w:hideMark/>
          </w:tcPr>
          <w:p w14:paraId="6B694477" w14:textId="77777777" w:rsidR="009D24DC" w:rsidRPr="008C3DC9" w:rsidRDefault="009D24DC" w:rsidP="002849FE">
            <w:pPr>
              <w:widowControl w:val="0"/>
              <w:suppressAutoHyphens/>
              <w:jc w:val="center"/>
              <w:rPr>
                <w:b/>
                <w:bCs/>
              </w:rPr>
            </w:pPr>
            <w:r w:rsidRPr="008C3DC9">
              <w:rPr>
                <w:b/>
                <w:bCs/>
              </w:rPr>
              <w:t>_______ месяц</w:t>
            </w:r>
          </w:p>
        </w:tc>
        <w:tc>
          <w:tcPr>
            <w:tcW w:w="2044" w:type="dxa"/>
            <w:gridSpan w:val="4"/>
            <w:shd w:val="clear" w:color="auto" w:fill="auto"/>
            <w:noWrap/>
            <w:vAlign w:val="center"/>
            <w:hideMark/>
          </w:tcPr>
          <w:p w14:paraId="40748769" w14:textId="77777777" w:rsidR="009D24DC" w:rsidRPr="008C3DC9" w:rsidRDefault="009D24DC" w:rsidP="002849FE">
            <w:pPr>
              <w:widowControl w:val="0"/>
              <w:suppressAutoHyphens/>
              <w:jc w:val="center"/>
              <w:rPr>
                <w:b/>
                <w:bCs/>
              </w:rPr>
            </w:pPr>
            <w:r w:rsidRPr="008C3DC9">
              <w:rPr>
                <w:b/>
                <w:bCs/>
              </w:rPr>
              <w:t>_______ месяц</w:t>
            </w:r>
          </w:p>
        </w:tc>
        <w:tc>
          <w:tcPr>
            <w:tcW w:w="2044" w:type="dxa"/>
            <w:gridSpan w:val="4"/>
            <w:shd w:val="clear" w:color="auto" w:fill="auto"/>
            <w:noWrap/>
            <w:vAlign w:val="center"/>
            <w:hideMark/>
          </w:tcPr>
          <w:p w14:paraId="517B9C7D" w14:textId="77777777" w:rsidR="009D24DC" w:rsidRPr="008C3DC9" w:rsidRDefault="009D24DC" w:rsidP="002849FE">
            <w:pPr>
              <w:widowControl w:val="0"/>
              <w:suppressAutoHyphens/>
              <w:jc w:val="center"/>
              <w:rPr>
                <w:b/>
                <w:bCs/>
              </w:rPr>
            </w:pPr>
            <w:r w:rsidRPr="008C3DC9">
              <w:rPr>
                <w:b/>
                <w:bCs/>
              </w:rPr>
              <w:t>_______ месяц</w:t>
            </w:r>
          </w:p>
        </w:tc>
      </w:tr>
      <w:tr w:rsidR="009D24DC" w:rsidRPr="008C3DC9" w14:paraId="7DD3AE80" w14:textId="77777777" w:rsidTr="000803E7">
        <w:trPr>
          <w:trHeight w:val="240"/>
          <w:jc w:val="center"/>
        </w:trPr>
        <w:tc>
          <w:tcPr>
            <w:tcW w:w="698" w:type="dxa"/>
            <w:vMerge/>
            <w:vAlign w:val="center"/>
            <w:hideMark/>
          </w:tcPr>
          <w:p w14:paraId="45432D4B" w14:textId="77777777" w:rsidR="009D24DC" w:rsidRPr="008C3DC9" w:rsidRDefault="009D24DC" w:rsidP="002849FE">
            <w:pPr>
              <w:widowControl w:val="0"/>
              <w:suppressAutoHyphens/>
              <w:rPr>
                <w:b/>
                <w:bCs/>
              </w:rPr>
            </w:pPr>
          </w:p>
        </w:tc>
        <w:tc>
          <w:tcPr>
            <w:tcW w:w="2978" w:type="dxa"/>
            <w:vMerge/>
            <w:vAlign w:val="center"/>
            <w:hideMark/>
          </w:tcPr>
          <w:p w14:paraId="3D2D745B" w14:textId="77777777" w:rsidR="009D24DC" w:rsidRPr="008C3DC9" w:rsidRDefault="009D24DC" w:rsidP="002849FE">
            <w:pPr>
              <w:widowControl w:val="0"/>
              <w:suppressAutoHyphens/>
              <w:rPr>
                <w:b/>
                <w:bCs/>
              </w:rPr>
            </w:pPr>
          </w:p>
        </w:tc>
        <w:tc>
          <w:tcPr>
            <w:tcW w:w="1149" w:type="dxa"/>
            <w:vMerge/>
            <w:vAlign w:val="center"/>
            <w:hideMark/>
          </w:tcPr>
          <w:p w14:paraId="13D5A64C" w14:textId="77777777" w:rsidR="009D24DC" w:rsidRPr="008C3DC9" w:rsidRDefault="009D24DC" w:rsidP="002849FE">
            <w:pPr>
              <w:widowControl w:val="0"/>
              <w:suppressAutoHyphens/>
              <w:rPr>
                <w:b/>
                <w:bCs/>
              </w:rPr>
            </w:pPr>
          </w:p>
        </w:tc>
        <w:tc>
          <w:tcPr>
            <w:tcW w:w="1097" w:type="dxa"/>
            <w:vMerge/>
            <w:vAlign w:val="center"/>
            <w:hideMark/>
          </w:tcPr>
          <w:p w14:paraId="06595FEB" w14:textId="77777777" w:rsidR="009D24DC" w:rsidRPr="008C3DC9" w:rsidRDefault="009D24DC" w:rsidP="002849FE">
            <w:pPr>
              <w:widowControl w:val="0"/>
              <w:suppressAutoHyphens/>
              <w:rPr>
                <w:b/>
                <w:bCs/>
              </w:rPr>
            </w:pPr>
          </w:p>
        </w:tc>
        <w:tc>
          <w:tcPr>
            <w:tcW w:w="985" w:type="dxa"/>
            <w:vMerge/>
            <w:vAlign w:val="center"/>
            <w:hideMark/>
          </w:tcPr>
          <w:p w14:paraId="2DC17797" w14:textId="77777777" w:rsidR="009D24DC" w:rsidRPr="008C3DC9" w:rsidRDefault="009D24DC" w:rsidP="002849FE">
            <w:pPr>
              <w:widowControl w:val="0"/>
              <w:suppressAutoHyphens/>
              <w:rPr>
                <w:b/>
                <w:bCs/>
              </w:rPr>
            </w:pPr>
          </w:p>
        </w:tc>
        <w:tc>
          <w:tcPr>
            <w:tcW w:w="1518" w:type="dxa"/>
            <w:vMerge/>
            <w:vAlign w:val="center"/>
            <w:hideMark/>
          </w:tcPr>
          <w:p w14:paraId="72159EB0" w14:textId="77777777" w:rsidR="009D24DC" w:rsidRPr="008C3DC9" w:rsidRDefault="009D24DC" w:rsidP="002849FE">
            <w:pPr>
              <w:widowControl w:val="0"/>
              <w:suppressAutoHyphens/>
              <w:rPr>
                <w:b/>
                <w:bCs/>
              </w:rPr>
            </w:pPr>
          </w:p>
        </w:tc>
        <w:tc>
          <w:tcPr>
            <w:tcW w:w="511" w:type="dxa"/>
            <w:shd w:val="clear" w:color="auto" w:fill="auto"/>
            <w:noWrap/>
            <w:vAlign w:val="center"/>
            <w:hideMark/>
          </w:tcPr>
          <w:p w14:paraId="4275C70A" w14:textId="77777777" w:rsidR="009D24DC" w:rsidRPr="008C3DC9" w:rsidRDefault="009D24DC" w:rsidP="002849FE">
            <w:pPr>
              <w:widowControl w:val="0"/>
              <w:suppressAutoHyphens/>
              <w:jc w:val="center"/>
              <w:rPr>
                <w:b/>
                <w:bCs/>
              </w:rPr>
            </w:pPr>
            <w:r w:rsidRPr="008C3DC9">
              <w:rPr>
                <w:b/>
                <w:bCs/>
              </w:rPr>
              <w:t>1</w:t>
            </w:r>
          </w:p>
        </w:tc>
        <w:tc>
          <w:tcPr>
            <w:tcW w:w="511" w:type="dxa"/>
            <w:shd w:val="clear" w:color="auto" w:fill="auto"/>
            <w:noWrap/>
            <w:vAlign w:val="center"/>
            <w:hideMark/>
          </w:tcPr>
          <w:p w14:paraId="3B61A346" w14:textId="77777777" w:rsidR="009D24DC" w:rsidRPr="008C3DC9" w:rsidRDefault="009D24DC" w:rsidP="002849FE">
            <w:pPr>
              <w:widowControl w:val="0"/>
              <w:suppressAutoHyphens/>
              <w:jc w:val="center"/>
              <w:rPr>
                <w:b/>
                <w:bCs/>
              </w:rPr>
            </w:pPr>
            <w:r w:rsidRPr="008C3DC9">
              <w:rPr>
                <w:b/>
                <w:bCs/>
              </w:rPr>
              <w:t>2</w:t>
            </w:r>
          </w:p>
        </w:tc>
        <w:tc>
          <w:tcPr>
            <w:tcW w:w="511" w:type="dxa"/>
            <w:shd w:val="clear" w:color="auto" w:fill="auto"/>
            <w:noWrap/>
            <w:vAlign w:val="center"/>
            <w:hideMark/>
          </w:tcPr>
          <w:p w14:paraId="2BC189B3" w14:textId="77777777" w:rsidR="009D24DC" w:rsidRPr="008C3DC9" w:rsidRDefault="009D24DC" w:rsidP="002849FE">
            <w:pPr>
              <w:widowControl w:val="0"/>
              <w:suppressAutoHyphens/>
              <w:jc w:val="center"/>
              <w:rPr>
                <w:b/>
                <w:bCs/>
              </w:rPr>
            </w:pPr>
            <w:r w:rsidRPr="008C3DC9">
              <w:rPr>
                <w:b/>
                <w:bCs/>
              </w:rPr>
              <w:t>3</w:t>
            </w:r>
          </w:p>
        </w:tc>
        <w:tc>
          <w:tcPr>
            <w:tcW w:w="511" w:type="dxa"/>
            <w:shd w:val="clear" w:color="auto" w:fill="auto"/>
            <w:noWrap/>
            <w:vAlign w:val="center"/>
            <w:hideMark/>
          </w:tcPr>
          <w:p w14:paraId="3ACC66A1" w14:textId="77777777" w:rsidR="009D24DC" w:rsidRPr="008C3DC9" w:rsidRDefault="009D24DC" w:rsidP="002849FE">
            <w:pPr>
              <w:widowControl w:val="0"/>
              <w:suppressAutoHyphens/>
              <w:jc w:val="center"/>
              <w:rPr>
                <w:b/>
                <w:bCs/>
              </w:rPr>
            </w:pPr>
            <w:r w:rsidRPr="008C3DC9">
              <w:rPr>
                <w:b/>
                <w:bCs/>
              </w:rPr>
              <w:t>4</w:t>
            </w:r>
          </w:p>
        </w:tc>
        <w:tc>
          <w:tcPr>
            <w:tcW w:w="511" w:type="dxa"/>
            <w:shd w:val="clear" w:color="auto" w:fill="auto"/>
            <w:noWrap/>
            <w:vAlign w:val="center"/>
            <w:hideMark/>
          </w:tcPr>
          <w:p w14:paraId="4E89F6B8" w14:textId="77777777" w:rsidR="009D24DC" w:rsidRPr="008C3DC9" w:rsidRDefault="009D24DC" w:rsidP="002849FE">
            <w:pPr>
              <w:widowControl w:val="0"/>
              <w:suppressAutoHyphens/>
              <w:jc w:val="center"/>
              <w:rPr>
                <w:b/>
                <w:bCs/>
              </w:rPr>
            </w:pPr>
            <w:r w:rsidRPr="008C3DC9">
              <w:rPr>
                <w:b/>
                <w:bCs/>
              </w:rPr>
              <w:t>1</w:t>
            </w:r>
          </w:p>
        </w:tc>
        <w:tc>
          <w:tcPr>
            <w:tcW w:w="511" w:type="dxa"/>
            <w:shd w:val="clear" w:color="auto" w:fill="auto"/>
            <w:noWrap/>
            <w:vAlign w:val="center"/>
            <w:hideMark/>
          </w:tcPr>
          <w:p w14:paraId="1DCACE95" w14:textId="77777777" w:rsidR="009D24DC" w:rsidRPr="008C3DC9" w:rsidRDefault="009D24DC" w:rsidP="002849FE">
            <w:pPr>
              <w:widowControl w:val="0"/>
              <w:suppressAutoHyphens/>
              <w:jc w:val="center"/>
              <w:rPr>
                <w:b/>
                <w:bCs/>
              </w:rPr>
            </w:pPr>
            <w:r w:rsidRPr="008C3DC9">
              <w:rPr>
                <w:b/>
                <w:bCs/>
              </w:rPr>
              <w:t>2</w:t>
            </w:r>
          </w:p>
        </w:tc>
        <w:tc>
          <w:tcPr>
            <w:tcW w:w="511" w:type="dxa"/>
            <w:shd w:val="clear" w:color="auto" w:fill="auto"/>
            <w:noWrap/>
            <w:vAlign w:val="center"/>
            <w:hideMark/>
          </w:tcPr>
          <w:p w14:paraId="0863E686" w14:textId="77777777" w:rsidR="009D24DC" w:rsidRPr="008C3DC9" w:rsidRDefault="009D24DC" w:rsidP="002849FE">
            <w:pPr>
              <w:widowControl w:val="0"/>
              <w:suppressAutoHyphens/>
              <w:jc w:val="center"/>
              <w:rPr>
                <w:b/>
                <w:bCs/>
              </w:rPr>
            </w:pPr>
            <w:r w:rsidRPr="008C3DC9">
              <w:rPr>
                <w:b/>
                <w:bCs/>
              </w:rPr>
              <w:t>3</w:t>
            </w:r>
          </w:p>
        </w:tc>
        <w:tc>
          <w:tcPr>
            <w:tcW w:w="511" w:type="dxa"/>
            <w:shd w:val="clear" w:color="auto" w:fill="auto"/>
            <w:noWrap/>
            <w:vAlign w:val="center"/>
            <w:hideMark/>
          </w:tcPr>
          <w:p w14:paraId="7B8F6596" w14:textId="77777777" w:rsidR="009D24DC" w:rsidRPr="008C3DC9" w:rsidRDefault="009D24DC" w:rsidP="002849FE">
            <w:pPr>
              <w:widowControl w:val="0"/>
              <w:suppressAutoHyphens/>
              <w:jc w:val="center"/>
              <w:rPr>
                <w:b/>
                <w:bCs/>
              </w:rPr>
            </w:pPr>
            <w:r w:rsidRPr="008C3DC9">
              <w:rPr>
                <w:b/>
                <w:bCs/>
              </w:rPr>
              <w:t>4</w:t>
            </w:r>
          </w:p>
        </w:tc>
        <w:tc>
          <w:tcPr>
            <w:tcW w:w="511" w:type="dxa"/>
            <w:shd w:val="clear" w:color="auto" w:fill="auto"/>
            <w:noWrap/>
            <w:vAlign w:val="center"/>
            <w:hideMark/>
          </w:tcPr>
          <w:p w14:paraId="47393390" w14:textId="77777777" w:rsidR="009D24DC" w:rsidRPr="008C3DC9" w:rsidRDefault="009D24DC" w:rsidP="002849FE">
            <w:pPr>
              <w:widowControl w:val="0"/>
              <w:suppressAutoHyphens/>
              <w:jc w:val="center"/>
              <w:rPr>
                <w:b/>
                <w:bCs/>
              </w:rPr>
            </w:pPr>
            <w:r w:rsidRPr="008C3DC9">
              <w:rPr>
                <w:b/>
                <w:bCs/>
              </w:rPr>
              <w:t>1</w:t>
            </w:r>
          </w:p>
        </w:tc>
        <w:tc>
          <w:tcPr>
            <w:tcW w:w="511" w:type="dxa"/>
            <w:shd w:val="clear" w:color="auto" w:fill="auto"/>
            <w:noWrap/>
            <w:vAlign w:val="center"/>
            <w:hideMark/>
          </w:tcPr>
          <w:p w14:paraId="787BEFC1" w14:textId="77777777" w:rsidR="009D24DC" w:rsidRPr="008C3DC9" w:rsidRDefault="009D24DC" w:rsidP="002849FE">
            <w:pPr>
              <w:widowControl w:val="0"/>
              <w:suppressAutoHyphens/>
              <w:jc w:val="center"/>
              <w:rPr>
                <w:b/>
                <w:bCs/>
              </w:rPr>
            </w:pPr>
            <w:r w:rsidRPr="008C3DC9">
              <w:rPr>
                <w:b/>
                <w:bCs/>
              </w:rPr>
              <w:t>2</w:t>
            </w:r>
          </w:p>
        </w:tc>
        <w:tc>
          <w:tcPr>
            <w:tcW w:w="511" w:type="dxa"/>
            <w:shd w:val="clear" w:color="auto" w:fill="auto"/>
            <w:noWrap/>
            <w:vAlign w:val="center"/>
            <w:hideMark/>
          </w:tcPr>
          <w:p w14:paraId="45A9B427" w14:textId="77777777" w:rsidR="009D24DC" w:rsidRPr="008C3DC9" w:rsidRDefault="009D24DC" w:rsidP="002849FE">
            <w:pPr>
              <w:widowControl w:val="0"/>
              <w:suppressAutoHyphens/>
              <w:jc w:val="center"/>
              <w:rPr>
                <w:b/>
                <w:bCs/>
              </w:rPr>
            </w:pPr>
            <w:r w:rsidRPr="008C3DC9">
              <w:rPr>
                <w:b/>
                <w:bCs/>
              </w:rPr>
              <w:t>3</w:t>
            </w:r>
          </w:p>
        </w:tc>
        <w:tc>
          <w:tcPr>
            <w:tcW w:w="511" w:type="dxa"/>
            <w:shd w:val="clear" w:color="auto" w:fill="auto"/>
            <w:noWrap/>
            <w:vAlign w:val="center"/>
            <w:hideMark/>
          </w:tcPr>
          <w:p w14:paraId="1A710B85" w14:textId="77777777" w:rsidR="009D24DC" w:rsidRPr="008C3DC9" w:rsidRDefault="009D24DC" w:rsidP="002849FE">
            <w:pPr>
              <w:widowControl w:val="0"/>
              <w:suppressAutoHyphens/>
              <w:jc w:val="center"/>
              <w:rPr>
                <w:b/>
                <w:bCs/>
              </w:rPr>
            </w:pPr>
            <w:r w:rsidRPr="008C3DC9">
              <w:rPr>
                <w:b/>
                <w:bCs/>
              </w:rPr>
              <w:t>4</w:t>
            </w:r>
          </w:p>
        </w:tc>
      </w:tr>
      <w:tr w:rsidR="009D24DC" w:rsidRPr="008C3DC9" w14:paraId="21FC0C47" w14:textId="77777777" w:rsidTr="000803E7">
        <w:trPr>
          <w:trHeight w:val="270"/>
          <w:jc w:val="center"/>
        </w:trPr>
        <w:tc>
          <w:tcPr>
            <w:tcW w:w="8425" w:type="dxa"/>
            <w:gridSpan w:val="6"/>
            <w:shd w:val="clear" w:color="000000" w:fill="D9D9D9"/>
            <w:vAlign w:val="center"/>
            <w:hideMark/>
          </w:tcPr>
          <w:p w14:paraId="3CDA65C0" w14:textId="77777777" w:rsidR="009D24DC" w:rsidRPr="004D6A65" w:rsidRDefault="009D24DC" w:rsidP="002849FE">
            <w:pPr>
              <w:widowControl w:val="0"/>
              <w:suppressAutoHyphens/>
              <w:jc w:val="center"/>
              <w:rPr>
                <w:b/>
                <w:bCs/>
                <w:sz w:val="22"/>
                <w:szCs w:val="22"/>
              </w:rPr>
            </w:pPr>
            <w:r w:rsidRPr="004D6A65">
              <w:rPr>
                <w:b/>
                <w:bCs/>
                <w:sz w:val="22"/>
                <w:szCs w:val="22"/>
              </w:rPr>
              <w:t>Подготовительные работы</w:t>
            </w:r>
          </w:p>
        </w:tc>
        <w:tc>
          <w:tcPr>
            <w:tcW w:w="511" w:type="dxa"/>
            <w:shd w:val="clear" w:color="auto" w:fill="auto"/>
            <w:noWrap/>
            <w:vAlign w:val="center"/>
            <w:hideMark/>
          </w:tcPr>
          <w:p w14:paraId="217E5D54"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7CF2C8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1EC9FD9"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DBD0905"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80FDFB5"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405E2E4"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0DE314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71437B8"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DAA750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F582AB0"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46A9507"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7E40762"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20858E8C" w14:textId="77777777" w:rsidTr="000803E7">
        <w:trPr>
          <w:trHeight w:val="161"/>
          <w:jc w:val="center"/>
        </w:trPr>
        <w:tc>
          <w:tcPr>
            <w:tcW w:w="698" w:type="dxa"/>
            <w:vMerge w:val="restart"/>
            <w:shd w:val="clear" w:color="auto" w:fill="auto"/>
            <w:vAlign w:val="center"/>
            <w:hideMark/>
          </w:tcPr>
          <w:p w14:paraId="5D6FB2D1" w14:textId="77777777" w:rsidR="009D24DC" w:rsidRPr="004D6A65" w:rsidRDefault="009D24DC" w:rsidP="002849FE">
            <w:pPr>
              <w:widowControl w:val="0"/>
              <w:suppressAutoHyphens/>
              <w:jc w:val="center"/>
              <w:rPr>
                <w:b/>
                <w:bCs/>
                <w:sz w:val="22"/>
                <w:szCs w:val="22"/>
              </w:rPr>
            </w:pPr>
            <w:r w:rsidRPr="004D6A65">
              <w:rPr>
                <w:b/>
                <w:bCs/>
                <w:sz w:val="22"/>
                <w:szCs w:val="22"/>
              </w:rPr>
              <w:t> </w:t>
            </w:r>
          </w:p>
        </w:tc>
        <w:tc>
          <w:tcPr>
            <w:tcW w:w="2978" w:type="dxa"/>
            <w:vMerge w:val="restart"/>
            <w:shd w:val="clear" w:color="auto" w:fill="auto"/>
            <w:vAlign w:val="center"/>
            <w:hideMark/>
          </w:tcPr>
          <w:p w14:paraId="212BF084" w14:textId="77777777" w:rsidR="009D24DC" w:rsidRPr="004D6A65" w:rsidRDefault="009D24DC" w:rsidP="002849FE">
            <w:pPr>
              <w:widowControl w:val="0"/>
              <w:suppressAutoHyphens/>
              <w:rPr>
                <w:sz w:val="22"/>
                <w:szCs w:val="22"/>
              </w:rPr>
            </w:pPr>
            <w:r w:rsidRPr="004D6A65">
              <w:rPr>
                <w:sz w:val="22"/>
                <w:szCs w:val="22"/>
              </w:rPr>
              <w:t> </w:t>
            </w:r>
          </w:p>
        </w:tc>
        <w:tc>
          <w:tcPr>
            <w:tcW w:w="1149" w:type="dxa"/>
            <w:vMerge w:val="restart"/>
            <w:shd w:val="clear" w:color="auto" w:fill="auto"/>
            <w:vAlign w:val="center"/>
            <w:hideMark/>
          </w:tcPr>
          <w:p w14:paraId="2DB6C3B5" w14:textId="77777777" w:rsidR="009D24DC" w:rsidRPr="004D6A65" w:rsidRDefault="009D24DC" w:rsidP="002849FE">
            <w:pPr>
              <w:widowControl w:val="0"/>
              <w:suppressAutoHyphens/>
              <w:jc w:val="center"/>
              <w:rPr>
                <w:sz w:val="22"/>
                <w:szCs w:val="22"/>
              </w:rPr>
            </w:pPr>
            <w:r w:rsidRPr="004D6A65">
              <w:rPr>
                <w:sz w:val="22"/>
                <w:szCs w:val="22"/>
              </w:rPr>
              <w:t> </w:t>
            </w:r>
          </w:p>
        </w:tc>
        <w:tc>
          <w:tcPr>
            <w:tcW w:w="1097" w:type="dxa"/>
            <w:vMerge w:val="restart"/>
            <w:shd w:val="clear" w:color="auto" w:fill="auto"/>
            <w:noWrap/>
            <w:vAlign w:val="center"/>
            <w:hideMark/>
          </w:tcPr>
          <w:p w14:paraId="577EC2BB" w14:textId="77777777" w:rsidR="009D24DC" w:rsidRPr="004D6A65" w:rsidRDefault="009D24DC" w:rsidP="002849FE">
            <w:pPr>
              <w:widowControl w:val="0"/>
              <w:suppressAutoHyphens/>
              <w:jc w:val="center"/>
              <w:rPr>
                <w:sz w:val="22"/>
                <w:szCs w:val="22"/>
              </w:rPr>
            </w:pPr>
            <w:r w:rsidRPr="004D6A65">
              <w:rPr>
                <w:sz w:val="22"/>
                <w:szCs w:val="22"/>
              </w:rPr>
              <w:t> </w:t>
            </w:r>
          </w:p>
        </w:tc>
        <w:tc>
          <w:tcPr>
            <w:tcW w:w="985" w:type="dxa"/>
            <w:vMerge w:val="restart"/>
            <w:shd w:val="clear" w:color="auto" w:fill="auto"/>
            <w:noWrap/>
            <w:vAlign w:val="center"/>
            <w:hideMark/>
          </w:tcPr>
          <w:p w14:paraId="350160D1" w14:textId="77777777" w:rsidR="009D24DC" w:rsidRPr="004D6A65" w:rsidRDefault="009D24DC" w:rsidP="002849FE">
            <w:pPr>
              <w:widowControl w:val="0"/>
              <w:suppressAutoHyphens/>
              <w:jc w:val="center"/>
              <w:rPr>
                <w:sz w:val="22"/>
                <w:szCs w:val="22"/>
              </w:rPr>
            </w:pPr>
            <w:r w:rsidRPr="004D6A65">
              <w:rPr>
                <w:sz w:val="22"/>
                <w:szCs w:val="22"/>
              </w:rPr>
              <w:t> </w:t>
            </w:r>
          </w:p>
        </w:tc>
        <w:tc>
          <w:tcPr>
            <w:tcW w:w="1518" w:type="dxa"/>
            <w:vMerge w:val="restart"/>
            <w:shd w:val="clear" w:color="auto" w:fill="auto"/>
            <w:noWrap/>
            <w:vAlign w:val="center"/>
            <w:hideMark/>
          </w:tcPr>
          <w:p w14:paraId="10EC0673" w14:textId="77777777" w:rsidR="009D24DC" w:rsidRPr="004D6A65" w:rsidRDefault="009D24DC" w:rsidP="002849FE">
            <w:pPr>
              <w:widowControl w:val="0"/>
              <w:suppressAutoHyphens/>
              <w:jc w:val="center"/>
              <w:rPr>
                <w:sz w:val="22"/>
                <w:szCs w:val="22"/>
              </w:rPr>
            </w:pPr>
            <w:r w:rsidRPr="004D6A65">
              <w:rPr>
                <w:sz w:val="22"/>
                <w:szCs w:val="22"/>
              </w:rPr>
              <w:t> </w:t>
            </w:r>
          </w:p>
        </w:tc>
        <w:tc>
          <w:tcPr>
            <w:tcW w:w="511" w:type="dxa"/>
            <w:shd w:val="clear" w:color="auto" w:fill="auto"/>
            <w:noWrap/>
            <w:vAlign w:val="center"/>
            <w:hideMark/>
          </w:tcPr>
          <w:p w14:paraId="49C0190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98E1F8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C5C5809"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DAA0A84"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F623B1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682236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995AAF3"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DCBCF0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ED2BDA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5C17AC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A908527"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55106FA"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4D3D0830" w14:textId="77777777" w:rsidTr="000803E7">
        <w:trPr>
          <w:trHeight w:val="138"/>
          <w:jc w:val="center"/>
        </w:trPr>
        <w:tc>
          <w:tcPr>
            <w:tcW w:w="698" w:type="dxa"/>
            <w:vMerge/>
            <w:vAlign w:val="center"/>
            <w:hideMark/>
          </w:tcPr>
          <w:p w14:paraId="3EBA4FA6" w14:textId="77777777" w:rsidR="009D24DC" w:rsidRPr="004D6A65" w:rsidRDefault="009D24DC" w:rsidP="002849FE">
            <w:pPr>
              <w:widowControl w:val="0"/>
              <w:suppressAutoHyphens/>
              <w:rPr>
                <w:b/>
                <w:bCs/>
                <w:sz w:val="22"/>
                <w:szCs w:val="22"/>
              </w:rPr>
            </w:pPr>
          </w:p>
        </w:tc>
        <w:tc>
          <w:tcPr>
            <w:tcW w:w="2978" w:type="dxa"/>
            <w:vMerge/>
            <w:vAlign w:val="center"/>
            <w:hideMark/>
          </w:tcPr>
          <w:p w14:paraId="0C8E7564" w14:textId="77777777" w:rsidR="009D24DC" w:rsidRPr="004D6A65" w:rsidRDefault="009D24DC" w:rsidP="002849FE">
            <w:pPr>
              <w:widowControl w:val="0"/>
              <w:suppressAutoHyphens/>
              <w:rPr>
                <w:sz w:val="22"/>
                <w:szCs w:val="22"/>
              </w:rPr>
            </w:pPr>
          </w:p>
        </w:tc>
        <w:tc>
          <w:tcPr>
            <w:tcW w:w="1149" w:type="dxa"/>
            <w:vMerge/>
            <w:vAlign w:val="center"/>
            <w:hideMark/>
          </w:tcPr>
          <w:p w14:paraId="503A27E3" w14:textId="77777777" w:rsidR="009D24DC" w:rsidRPr="004D6A65" w:rsidRDefault="009D24DC" w:rsidP="002849FE">
            <w:pPr>
              <w:widowControl w:val="0"/>
              <w:suppressAutoHyphens/>
              <w:rPr>
                <w:sz w:val="22"/>
                <w:szCs w:val="22"/>
              </w:rPr>
            </w:pPr>
          </w:p>
        </w:tc>
        <w:tc>
          <w:tcPr>
            <w:tcW w:w="1097" w:type="dxa"/>
            <w:vMerge/>
            <w:vAlign w:val="center"/>
            <w:hideMark/>
          </w:tcPr>
          <w:p w14:paraId="62190FE5" w14:textId="77777777" w:rsidR="009D24DC" w:rsidRPr="004D6A65" w:rsidRDefault="009D24DC" w:rsidP="002849FE">
            <w:pPr>
              <w:widowControl w:val="0"/>
              <w:suppressAutoHyphens/>
              <w:rPr>
                <w:sz w:val="22"/>
                <w:szCs w:val="22"/>
              </w:rPr>
            </w:pPr>
          </w:p>
        </w:tc>
        <w:tc>
          <w:tcPr>
            <w:tcW w:w="985" w:type="dxa"/>
            <w:vMerge/>
            <w:vAlign w:val="center"/>
            <w:hideMark/>
          </w:tcPr>
          <w:p w14:paraId="7683BBA0" w14:textId="77777777" w:rsidR="009D24DC" w:rsidRPr="004D6A65" w:rsidRDefault="009D24DC" w:rsidP="002849FE">
            <w:pPr>
              <w:widowControl w:val="0"/>
              <w:suppressAutoHyphens/>
              <w:rPr>
                <w:sz w:val="22"/>
                <w:szCs w:val="22"/>
              </w:rPr>
            </w:pPr>
          </w:p>
        </w:tc>
        <w:tc>
          <w:tcPr>
            <w:tcW w:w="1518" w:type="dxa"/>
            <w:vMerge/>
            <w:vAlign w:val="center"/>
            <w:hideMark/>
          </w:tcPr>
          <w:p w14:paraId="36C1D77F" w14:textId="77777777" w:rsidR="009D24DC" w:rsidRPr="004D6A65" w:rsidRDefault="009D24DC" w:rsidP="002849FE">
            <w:pPr>
              <w:widowControl w:val="0"/>
              <w:suppressAutoHyphens/>
              <w:rPr>
                <w:sz w:val="22"/>
                <w:szCs w:val="22"/>
              </w:rPr>
            </w:pPr>
          </w:p>
        </w:tc>
        <w:tc>
          <w:tcPr>
            <w:tcW w:w="511" w:type="dxa"/>
            <w:shd w:val="clear" w:color="auto" w:fill="auto"/>
            <w:noWrap/>
            <w:vAlign w:val="center"/>
            <w:hideMark/>
          </w:tcPr>
          <w:p w14:paraId="4574EC0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19031B9"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3D043E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7C8AEA8"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8E14B69"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616AF99"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F5B39C0"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9C36B4A"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8F7EF7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AAB870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1689BC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52CA82F"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37F63A8F" w14:textId="77777777" w:rsidTr="000803E7">
        <w:trPr>
          <w:trHeight w:val="169"/>
          <w:jc w:val="center"/>
        </w:trPr>
        <w:tc>
          <w:tcPr>
            <w:tcW w:w="698" w:type="dxa"/>
            <w:vMerge w:val="restart"/>
            <w:shd w:val="clear" w:color="auto" w:fill="auto"/>
            <w:vAlign w:val="center"/>
            <w:hideMark/>
          </w:tcPr>
          <w:p w14:paraId="396FEFAE" w14:textId="77777777" w:rsidR="009D24DC" w:rsidRPr="004D6A65" w:rsidRDefault="009D24DC" w:rsidP="002849FE">
            <w:pPr>
              <w:widowControl w:val="0"/>
              <w:suppressAutoHyphens/>
              <w:jc w:val="center"/>
              <w:rPr>
                <w:b/>
                <w:bCs/>
                <w:sz w:val="22"/>
                <w:szCs w:val="22"/>
              </w:rPr>
            </w:pPr>
            <w:r w:rsidRPr="004D6A65">
              <w:rPr>
                <w:b/>
                <w:bCs/>
                <w:sz w:val="22"/>
                <w:szCs w:val="22"/>
              </w:rPr>
              <w:t> </w:t>
            </w:r>
          </w:p>
        </w:tc>
        <w:tc>
          <w:tcPr>
            <w:tcW w:w="2978" w:type="dxa"/>
            <w:vMerge w:val="restart"/>
            <w:shd w:val="clear" w:color="auto" w:fill="auto"/>
            <w:vAlign w:val="center"/>
            <w:hideMark/>
          </w:tcPr>
          <w:p w14:paraId="164AC2AD" w14:textId="77777777" w:rsidR="009D24DC" w:rsidRPr="004D6A65" w:rsidRDefault="009D24DC" w:rsidP="002849FE">
            <w:pPr>
              <w:widowControl w:val="0"/>
              <w:suppressAutoHyphens/>
              <w:rPr>
                <w:sz w:val="22"/>
                <w:szCs w:val="22"/>
              </w:rPr>
            </w:pPr>
            <w:r w:rsidRPr="004D6A65">
              <w:rPr>
                <w:sz w:val="22"/>
                <w:szCs w:val="22"/>
              </w:rPr>
              <w:t> </w:t>
            </w:r>
          </w:p>
        </w:tc>
        <w:tc>
          <w:tcPr>
            <w:tcW w:w="1149" w:type="dxa"/>
            <w:vMerge w:val="restart"/>
            <w:shd w:val="clear" w:color="auto" w:fill="auto"/>
            <w:vAlign w:val="center"/>
            <w:hideMark/>
          </w:tcPr>
          <w:p w14:paraId="4D1B1FDE" w14:textId="77777777" w:rsidR="009D24DC" w:rsidRPr="004D6A65" w:rsidRDefault="009D24DC" w:rsidP="002849FE">
            <w:pPr>
              <w:widowControl w:val="0"/>
              <w:suppressAutoHyphens/>
              <w:jc w:val="center"/>
              <w:rPr>
                <w:sz w:val="22"/>
                <w:szCs w:val="22"/>
              </w:rPr>
            </w:pPr>
            <w:r w:rsidRPr="004D6A65">
              <w:rPr>
                <w:sz w:val="22"/>
                <w:szCs w:val="22"/>
              </w:rPr>
              <w:t> </w:t>
            </w:r>
          </w:p>
        </w:tc>
        <w:tc>
          <w:tcPr>
            <w:tcW w:w="1097" w:type="dxa"/>
            <w:vMerge w:val="restart"/>
            <w:shd w:val="clear" w:color="auto" w:fill="auto"/>
            <w:noWrap/>
            <w:vAlign w:val="center"/>
            <w:hideMark/>
          </w:tcPr>
          <w:p w14:paraId="24A26A42" w14:textId="77777777" w:rsidR="009D24DC" w:rsidRPr="004D6A65" w:rsidRDefault="009D24DC" w:rsidP="002849FE">
            <w:pPr>
              <w:widowControl w:val="0"/>
              <w:suppressAutoHyphens/>
              <w:jc w:val="center"/>
              <w:rPr>
                <w:sz w:val="22"/>
                <w:szCs w:val="22"/>
              </w:rPr>
            </w:pPr>
            <w:r w:rsidRPr="004D6A65">
              <w:rPr>
                <w:sz w:val="22"/>
                <w:szCs w:val="22"/>
              </w:rPr>
              <w:t> </w:t>
            </w:r>
          </w:p>
        </w:tc>
        <w:tc>
          <w:tcPr>
            <w:tcW w:w="985" w:type="dxa"/>
            <w:vMerge w:val="restart"/>
            <w:shd w:val="clear" w:color="auto" w:fill="auto"/>
            <w:noWrap/>
            <w:vAlign w:val="center"/>
            <w:hideMark/>
          </w:tcPr>
          <w:p w14:paraId="05D31AF4" w14:textId="77777777" w:rsidR="009D24DC" w:rsidRPr="004D6A65" w:rsidRDefault="009D24DC" w:rsidP="002849FE">
            <w:pPr>
              <w:widowControl w:val="0"/>
              <w:suppressAutoHyphens/>
              <w:jc w:val="center"/>
              <w:rPr>
                <w:sz w:val="22"/>
                <w:szCs w:val="22"/>
              </w:rPr>
            </w:pPr>
            <w:r w:rsidRPr="004D6A65">
              <w:rPr>
                <w:sz w:val="22"/>
                <w:szCs w:val="22"/>
              </w:rPr>
              <w:t> </w:t>
            </w:r>
          </w:p>
        </w:tc>
        <w:tc>
          <w:tcPr>
            <w:tcW w:w="1518" w:type="dxa"/>
            <w:vMerge w:val="restart"/>
            <w:shd w:val="clear" w:color="auto" w:fill="auto"/>
            <w:noWrap/>
            <w:vAlign w:val="center"/>
            <w:hideMark/>
          </w:tcPr>
          <w:p w14:paraId="0EBDC63B" w14:textId="77777777" w:rsidR="009D24DC" w:rsidRPr="004D6A65" w:rsidRDefault="009D24DC" w:rsidP="002849FE">
            <w:pPr>
              <w:widowControl w:val="0"/>
              <w:suppressAutoHyphens/>
              <w:jc w:val="center"/>
              <w:rPr>
                <w:sz w:val="22"/>
                <w:szCs w:val="22"/>
              </w:rPr>
            </w:pPr>
            <w:r w:rsidRPr="004D6A65">
              <w:rPr>
                <w:sz w:val="22"/>
                <w:szCs w:val="22"/>
              </w:rPr>
              <w:t> </w:t>
            </w:r>
          </w:p>
        </w:tc>
        <w:tc>
          <w:tcPr>
            <w:tcW w:w="511" w:type="dxa"/>
            <w:shd w:val="clear" w:color="auto" w:fill="auto"/>
            <w:noWrap/>
            <w:vAlign w:val="center"/>
            <w:hideMark/>
          </w:tcPr>
          <w:p w14:paraId="216A72C4"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BC19EE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DFA95C9"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150EF8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901C7A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4559263"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1DD9A57"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D769BD3"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A44CB8A"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C414E7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06C0332"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AC37897"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2F4112CA" w14:textId="77777777" w:rsidTr="000803E7">
        <w:trPr>
          <w:trHeight w:val="118"/>
          <w:jc w:val="center"/>
        </w:trPr>
        <w:tc>
          <w:tcPr>
            <w:tcW w:w="698" w:type="dxa"/>
            <w:vMerge/>
            <w:vAlign w:val="center"/>
            <w:hideMark/>
          </w:tcPr>
          <w:p w14:paraId="7C31439B" w14:textId="77777777" w:rsidR="009D24DC" w:rsidRPr="004D6A65" w:rsidRDefault="009D24DC" w:rsidP="002849FE">
            <w:pPr>
              <w:widowControl w:val="0"/>
              <w:suppressAutoHyphens/>
              <w:rPr>
                <w:b/>
                <w:bCs/>
                <w:sz w:val="22"/>
                <w:szCs w:val="22"/>
              </w:rPr>
            </w:pPr>
          </w:p>
        </w:tc>
        <w:tc>
          <w:tcPr>
            <w:tcW w:w="2978" w:type="dxa"/>
            <w:vMerge/>
            <w:vAlign w:val="center"/>
            <w:hideMark/>
          </w:tcPr>
          <w:p w14:paraId="08FB9257" w14:textId="77777777" w:rsidR="009D24DC" w:rsidRPr="004D6A65" w:rsidRDefault="009D24DC" w:rsidP="002849FE">
            <w:pPr>
              <w:widowControl w:val="0"/>
              <w:suppressAutoHyphens/>
              <w:rPr>
                <w:sz w:val="22"/>
                <w:szCs w:val="22"/>
              </w:rPr>
            </w:pPr>
          </w:p>
        </w:tc>
        <w:tc>
          <w:tcPr>
            <w:tcW w:w="1149" w:type="dxa"/>
            <w:vMerge/>
            <w:vAlign w:val="center"/>
            <w:hideMark/>
          </w:tcPr>
          <w:p w14:paraId="3629BEFD" w14:textId="77777777" w:rsidR="009D24DC" w:rsidRPr="004D6A65" w:rsidRDefault="009D24DC" w:rsidP="002849FE">
            <w:pPr>
              <w:widowControl w:val="0"/>
              <w:suppressAutoHyphens/>
              <w:rPr>
                <w:sz w:val="22"/>
                <w:szCs w:val="22"/>
              </w:rPr>
            </w:pPr>
          </w:p>
        </w:tc>
        <w:tc>
          <w:tcPr>
            <w:tcW w:w="1097" w:type="dxa"/>
            <w:vMerge/>
            <w:vAlign w:val="center"/>
            <w:hideMark/>
          </w:tcPr>
          <w:p w14:paraId="7A90D044" w14:textId="77777777" w:rsidR="009D24DC" w:rsidRPr="004D6A65" w:rsidRDefault="009D24DC" w:rsidP="002849FE">
            <w:pPr>
              <w:widowControl w:val="0"/>
              <w:suppressAutoHyphens/>
              <w:rPr>
                <w:sz w:val="22"/>
                <w:szCs w:val="22"/>
              </w:rPr>
            </w:pPr>
          </w:p>
        </w:tc>
        <w:tc>
          <w:tcPr>
            <w:tcW w:w="985" w:type="dxa"/>
            <w:vMerge/>
            <w:vAlign w:val="center"/>
            <w:hideMark/>
          </w:tcPr>
          <w:p w14:paraId="2092B12C" w14:textId="77777777" w:rsidR="009D24DC" w:rsidRPr="004D6A65" w:rsidRDefault="009D24DC" w:rsidP="002849FE">
            <w:pPr>
              <w:widowControl w:val="0"/>
              <w:suppressAutoHyphens/>
              <w:rPr>
                <w:sz w:val="22"/>
                <w:szCs w:val="22"/>
              </w:rPr>
            </w:pPr>
          </w:p>
        </w:tc>
        <w:tc>
          <w:tcPr>
            <w:tcW w:w="1518" w:type="dxa"/>
            <w:vMerge/>
            <w:vAlign w:val="center"/>
            <w:hideMark/>
          </w:tcPr>
          <w:p w14:paraId="36A3B130" w14:textId="77777777" w:rsidR="009D24DC" w:rsidRPr="004D6A65" w:rsidRDefault="009D24DC" w:rsidP="002849FE">
            <w:pPr>
              <w:widowControl w:val="0"/>
              <w:suppressAutoHyphens/>
              <w:rPr>
                <w:sz w:val="22"/>
                <w:szCs w:val="22"/>
              </w:rPr>
            </w:pPr>
          </w:p>
        </w:tc>
        <w:tc>
          <w:tcPr>
            <w:tcW w:w="511" w:type="dxa"/>
            <w:shd w:val="clear" w:color="auto" w:fill="auto"/>
            <w:noWrap/>
            <w:vAlign w:val="center"/>
            <w:hideMark/>
          </w:tcPr>
          <w:p w14:paraId="40D14DD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8A4DF7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81CC8D2"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350E0C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0CD0160"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3BA7EB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49D01B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6577B63"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5253764"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FCADA88"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42E8022"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6F63AF9"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295ACE3A" w14:textId="77777777" w:rsidTr="000803E7">
        <w:trPr>
          <w:trHeight w:val="163"/>
          <w:jc w:val="center"/>
        </w:trPr>
        <w:tc>
          <w:tcPr>
            <w:tcW w:w="8425" w:type="dxa"/>
            <w:gridSpan w:val="6"/>
            <w:vMerge w:val="restart"/>
            <w:shd w:val="clear" w:color="000000" w:fill="D9D9D9"/>
            <w:vAlign w:val="center"/>
            <w:hideMark/>
          </w:tcPr>
          <w:p w14:paraId="6E7A88ED" w14:textId="77777777" w:rsidR="009D24DC" w:rsidRPr="004D6A65" w:rsidRDefault="009D24DC" w:rsidP="002849FE">
            <w:pPr>
              <w:widowControl w:val="0"/>
              <w:suppressAutoHyphens/>
              <w:jc w:val="center"/>
              <w:rPr>
                <w:b/>
                <w:bCs/>
                <w:sz w:val="22"/>
                <w:szCs w:val="22"/>
              </w:rPr>
            </w:pPr>
            <w:r w:rsidRPr="004D6A65">
              <w:rPr>
                <w:b/>
                <w:bCs/>
                <w:sz w:val="22"/>
                <w:szCs w:val="22"/>
              </w:rPr>
              <w:t>Основные работы</w:t>
            </w:r>
          </w:p>
        </w:tc>
        <w:tc>
          <w:tcPr>
            <w:tcW w:w="511" w:type="dxa"/>
            <w:shd w:val="clear" w:color="auto" w:fill="auto"/>
            <w:noWrap/>
            <w:vAlign w:val="center"/>
            <w:hideMark/>
          </w:tcPr>
          <w:p w14:paraId="6DE3D91E"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90D38D3"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B49EA44"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DAD16F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4569057"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7EC438E"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DE87248"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97509D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A08A86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9320D1A"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02D7E6E"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C580F97"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4E3A41B6" w14:textId="77777777" w:rsidTr="000803E7">
        <w:trPr>
          <w:trHeight w:val="168"/>
          <w:jc w:val="center"/>
        </w:trPr>
        <w:tc>
          <w:tcPr>
            <w:tcW w:w="8425" w:type="dxa"/>
            <w:gridSpan w:val="6"/>
            <w:vMerge/>
            <w:vAlign w:val="center"/>
            <w:hideMark/>
          </w:tcPr>
          <w:p w14:paraId="1BA64DA8" w14:textId="77777777" w:rsidR="009D24DC" w:rsidRPr="004D6A65" w:rsidRDefault="009D24DC" w:rsidP="002849FE">
            <w:pPr>
              <w:widowControl w:val="0"/>
              <w:suppressAutoHyphens/>
              <w:rPr>
                <w:b/>
                <w:bCs/>
                <w:sz w:val="22"/>
                <w:szCs w:val="22"/>
              </w:rPr>
            </w:pPr>
          </w:p>
        </w:tc>
        <w:tc>
          <w:tcPr>
            <w:tcW w:w="511" w:type="dxa"/>
            <w:shd w:val="clear" w:color="auto" w:fill="auto"/>
            <w:noWrap/>
            <w:vAlign w:val="center"/>
            <w:hideMark/>
          </w:tcPr>
          <w:p w14:paraId="55FDDD8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7295AE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891A40A"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64EF61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E439DC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307E74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1416E48"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6309CE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200CF45"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41C531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DADA9E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A5C9E85"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6B642F40" w14:textId="77777777" w:rsidTr="000803E7">
        <w:trPr>
          <w:trHeight w:val="185"/>
          <w:jc w:val="center"/>
        </w:trPr>
        <w:tc>
          <w:tcPr>
            <w:tcW w:w="698" w:type="dxa"/>
            <w:vMerge w:val="restart"/>
            <w:shd w:val="clear" w:color="auto" w:fill="auto"/>
            <w:vAlign w:val="center"/>
            <w:hideMark/>
          </w:tcPr>
          <w:p w14:paraId="2BF7C473" w14:textId="77777777" w:rsidR="009D24DC" w:rsidRPr="004D6A65" w:rsidRDefault="009D24DC" w:rsidP="002849FE">
            <w:pPr>
              <w:widowControl w:val="0"/>
              <w:suppressAutoHyphens/>
              <w:jc w:val="center"/>
              <w:rPr>
                <w:b/>
                <w:bCs/>
                <w:sz w:val="22"/>
                <w:szCs w:val="22"/>
              </w:rPr>
            </w:pPr>
            <w:r w:rsidRPr="004D6A65">
              <w:rPr>
                <w:b/>
                <w:bCs/>
                <w:sz w:val="22"/>
                <w:szCs w:val="22"/>
              </w:rPr>
              <w:t> </w:t>
            </w:r>
          </w:p>
        </w:tc>
        <w:tc>
          <w:tcPr>
            <w:tcW w:w="2978" w:type="dxa"/>
            <w:vMerge w:val="restart"/>
            <w:shd w:val="clear" w:color="auto" w:fill="auto"/>
            <w:vAlign w:val="center"/>
            <w:hideMark/>
          </w:tcPr>
          <w:p w14:paraId="5B3847BE" w14:textId="77777777" w:rsidR="009D24DC" w:rsidRPr="004D6A65" w:rsidRDefault="009D24DC" w:rsidP="002849FE">
            <w:pPr>
              <w:widowControl w:val="0"/>
              <w:suppressAutoHyphens/>
              <w:rPr>
                <w:sz w:val="22"/>
                <w:szCs w:val="22"/>
              </w:rPr>
            </w:pPr>
            <w:r w:rsidRPr="004D6A65">
              <w:rPr>
                <w:sz w:val="22"/>
                <w:szCs w:val="22"/>
              </w:rPr>
              <w:t> </w:t>
            </w:r>
          </w:p>
        </w:tc>
        <w:tc>
          <w:tcPr>
            <w:tcW w:w="1149" w:type="dxa"/>
            <w:vMerge w:val="restart"/>
            <w:shd w:val="clear" w:color="auto" w:fill="auto"/>
            <w:vAlign w:val="center"/>
            <w:hideMark/>
          </w:tcPr>
          <w:p w14:paraId="1925274E" w14:textId="77777777" w:rsidR="009D24DC" w:rsidRPr="004D6A65" w:rsidRDefault="009D24DC" w:rsidP="002849FE">
            <w:pPr>
              <w:widowControl w:val="0"/>
              <w:suppressAutoHyphens/>
              <w:jc w:val="center"/>
              <w:rPr>
                <w:sz w:val="22"/>
                <w:szCs w:val="22"/>
              </w:rPr>
            </w:pPr>
            <w:r w:rsidRPr="004D6A65">
              <w:rPr>
                <w:sz w:val="22"/>
                <w:szCs w:val="22"/>
              </w:rPr>
              <w:t> </w:t>
            </w:r>
          </w:p>
        </w:tc>
        <w:tc>
          <w:tcPr>
            <w:tcW w:w="1097" w:type="dxa"/>
            <w:vMerge w:val="restart"/>
            <w:shd w:val="clear" w:color="auto" w:fill="auto"/>
            <w:noWrap/>
            <w:vAlign w:val="center"/>
            <w:hideMark/>
          </w:tcPr>
          <w:p w14:paraId="4161A8AA" w14:textId="77777777" w:rsidR="009D24DC" w:rsidRPr="004D6A65" w:rsidRDefault="009D24DC" w:rsidP="002849FE">
            <w:pPr>
              <w:widowControl w:val="0"/>
              <w:suppressAutoHyphens/>
              <w:jc w:val="center"/>
              <w:rPr>
                <w:sz w:val="22"/>
                <w:szCs w:val="22"/>
              </w:rPr>
            </w:pPr>
            <w:r w:rsidRPr="004D6A65">
              <w:rPr>
                <w:sz w:val="22"/>
                <w:szCs w:val="22"/>
              </w:rPr>
              <w:t> </w:t>
            </w:r>
          </w:p>
        </w:tc>
        <w:tc>
          <w:tcPr>
            <w:tcW w:w="985" w:type="dxa"/>
            <w:vMerge w:val="restart"/>
            <w:shd w:val="clear" w:color="auto" w:fill="auto"/>
            <w:noWrap/>
            <w:vAlign w:val="center"/>
            <w:hideMark/>
          </w:tcPr>
          <w:p w14:paraId="5A90469E" w14:textId="77777777" w:rsidR="009D24DC" w:rsidRPr="004D6A65" w:rsidRDefault="009D24DC" w:rsidP="002849FE">
            <w:pPr>
              <w:widowControl w:val="0"/>
              <w:suppressAutoHyphens/>
              <w:jc w:val="center"/>
              <w:rPr>
                <w:sz w:val="22"/>
                <w:szCs w:val="22"/>
              </w:rPr>
            </w:pPr>
            <w:r w:rsidRPr="004D6A65">
              <w:rPr>
                <w:sz w:val="22"/>
                <w:szCs w:val="22"/>
              </w:rPr>
              <w:t> </w:t>
            </w:r>
          </w:p>
        </w:tc>
        <w:tc>
          <w:tcPr>
            <w:tcW w:w="1518" w:type="dxa"/>
            <w:vMerge w:val="restart"/>
            <w:shd w:val="clear" w:color="auto" w:fill="auto"/>
            <w:noWrap/>
            <w:vAlign w:val="center"/>
            <w:hideMark/>
          </w:tcPr>
          <w:p w14:paraId="6BF1F276" w14:textId="77777777" w:rsidR="009D24DC" w:rsidRPr="004D6A65" w:rsidRDefault="009D24DC" w:rsidP="002849FE">
            <w:pPr>
              <w:widowControl w:val="0"/>
              <w:suppressAutoHyphens/>
              <w:jc w:val="center"/>
              <w:rPr>
                <w:sz w:val="22"/>
                <w:szCs w:val="22"/>
              </w:rPr>
            </w:pPr>
            <w:r w:rsidRPr="004D6A65">
              <w:rPr>
                <w:sz w:val="22"/>
                <w:szCs w:val="22"/>
              </w:rPr>
              <w:t> </w:t>
            </w:r>
          </w:p>
        </w:tc>
        <w:tc>
          <w:tcPr>
            <w:tcW w:w="511" w:type="dxa"/>
            <w:shd w:val="clear" w:color="auto" w:fill="auto"/>
            <w:noWrap/>
            <w:vAlign w:val="center"/>
            <w:hideMark/>
          </w:tcPr>
          <w:p w14:paraId="3BEF9B9E"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231D4E3"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CC0F628"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1B059B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56F6F38"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F0A7CB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05FCD0E"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64A51A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C2A422A"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C391355"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4A7880E"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A1B7BAB"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7D8318F5" w14:textId="77777777" w:rsidTr="000803E7">
        <w:trPr>
          <w:trHeight w:val="76"/>
          <w:jc w:val="center"/>
        </w:trPr>
        <w:tc>
          <w:tcPr>
            <w:tcW w:w="698" w:type="dxa"/>
            <w:vMerge/>
            <w:vAlign w:val="center"/>
            <w:hideMark/>
          </w:tcPr>
          <w:p w14:paraId="7D75AC2C" w14:textId="77777777" w:rsidR="009D24DC" w:rsidRPr="004D6A65" w:rsidRDefault="009D24DC" w:rsidP="002849FE">
            <w:pPr>
              <w:widowControl w:val="0"/>
              <w:suppressAutoHyphens/>
              <w:rPr>
                <w:b/>
                <w:bCs/>
                <w:sz w:val="22"/>
                <w:szCs w:val="22"/>
              </w:rPr>
            </w:pPr>
          </w:p>
        </w:tc>
        <w:tc>
          <w:tcPr>
            <w:tcW w:w="2978" w:type="dxa"/>
            <w:vMerge/>
            <w:vAlign w:val="center"/>
            <w:hideMark/>
          </w:tcPr>
          <w:p w14:paraId="265B12FD" w14:textId="77777777" w:rsidR="009D24DC" w:rsidRPr="004D6A65" w:rsidRDefault="009D24DC" w:rsidP="002849FE">
            <w:pPr>
              <w:widowControl w:val="0"/>
              <w:suppressAutoHyphens/>
              <w:rPr>
                <w:sz w:val="22"/>
                <w:szCs w:val="22"/>
              </w:rPr>
            </w:pPr>
          </w:p>
        </w:tc>
        <w:tc>
          <w:tcPr>
            <w:tcW w:w="1149" w:type="dxa"/>
            <w:vMerge/>
            <w:vAlign w:val="center"/>
            <w:hideMark/>
          </w:tcPr>
          <w:p w14:paraId="0EF44942" w14:textId="77777777" w:rsidR="009D24DC" w:rsidRPr="004D6A65" w:rsidRDefault="009D24DC" w:rsidP="002849FE">
            <w:pPr>
              <w:widowControl w:val="0"/>
              <w:suppressAutoHyphens/>
              <w:rPr>
                <w:sz w:val="22"/>
                <w:szCs w:val="22"/>
              </w:rPr>
            </w:pPr>
          </w:p>
        </w:tc>
        <w:tc>
          <w:tcPr>
            <w:tcW w:w="1097" w:type="dxa"/>
            <w:vMerge/>
            <w:vAlign w:val="center"/>
            <w:hideMark/>
          </w:tcPr>
          <w:p w14:paraId="4CAB182E" w14:textId="77777777" w:rsidR="009D24DC" w:rsidRPr="004D6A65" w:rsidRDefault="009D24DC" w:rsidP="002849FE">
            <w:pPr>
              <w:widowControl w:val="0"/>
              <w:suppressAutoHyphens/>
              <w:rPr>
                <w:sz w:val="22"/>
                <w:szCs w:val="22"/>
              </w:rPr>
            </w:pPr>
          </w:p>
        </w:tc>
        <w:tc>
          <w:tcPr>
            <w:tcW w:w="985" w:type="dxa"/>
            <w:vMerge/>
            <w:vAlign w:val="center"/>
            <w:hideMark/>
          </w:tcPr>
          <w:p w14:paraId="5ACB872F" w14:textId="77777777" w:rsidR="009D24DC" w:rsidRPr="004D6A65" w:rsidRDefault="009D24DC" w:rsidP="002849FE">
            <w:pPr>
              <w:widowControl w:val="0"/>
              <w:suppressAutoHyphens/>
              <w:rPr>
                <w:sz w:val="22"/>
                <w:szCs w:val="22"/>
              </w:rPr>
            </w:pPr>
          </w:p>
        </w:tc>
        <w:tc>
          <w:tcPr>
            <w:tcW w:w="1518" w:type="dxa"/>
            <w:vMerge/>
            <w:vAlign w:val="center"/>
            <w:hideMark/>
          </w:tcPr>
          <w:p w14:paraId="4D0DF42F" w14:textId="77777777" w:rsidR="009D24DC" w:rsidRPr="004D6A65" w:rsidRDefault="009D24DC" w:rsidP="002849FE">
            <w:pPr>
              <w:widowControl w:val="0"/>
              <w:suppressAutoHyphens/>
              <w:rPr>
                <w:sz w:val="22"/>
                <w:szCs w:val="22"/>
              </w:rPr>
            </w:pPr>
          </w:p>
        </w:tc>
        <w:tc>
          <w:tcPr>
            <w:tcW w:w="511" w:type="dxa"/>
            <w:shd w:val="clear" w:color="auto" w:fill="auto"/>
            <w:noWrap/>
            <w:vAlign w:val="center"/>
            <w:hideMark/>
          </w:tcPr>
          <w:p w14:paraId="2B5D8E4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F29415E"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CBD96B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04C46C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943CE4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94E5EE8"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E9BA099"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36CCC40"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FE48ED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E479A0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BEDD26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DAE29B6"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11CAF057" w14:textId="77777777" w:rsidTr="000803E7">
        <w:trPr>
          <w:trHeight w:val="235"/>
          <w:jc w:val="center"/>
        </w:trPr>
        <w:tc>
          <w:tcPr>
            <w:tcW w:w="698" w:type="dxa"/>
            <w:vMerge w:val="restart"/>
            <w:shd w:val="clear" w:color="auto" w:fill="auto"/>
            <w:vAlign w:val="center"/>
            <w:hideMark/>
          </w:tcPr>
          <w:p w14:paraId="29617A26" w14:textId="77777777" w:rsidR="009D24DC" w:rsidRPr="004D6A65" w:rsidRDefault="009D24DC" w:rsidP="002849FE">
            <w:pPr>
              <w:widowControl w:val="0"/>
              <w:suppressAutoHyphens/>
              <w:jc w:val="center"/>
              <w:rPr>
                <w:b/>
                <w:bCs/>
                <w:sz w:val="22"/>
                <w:szCs w:val="22"/>
              </w:rPr>
            </w:pPr>
            <w:r w:rsidRPr="004D6A65">
              <w:rPr>
                <w:b/>
                <w:bCs/>
                <w:sz w:val="22"/>
                <w:szCs w:val="22"/>
              </w:rPr>
              <w:t> </w:t>
            </w:r>
          </w:p>
        </w:tc>
        <w:tc>
          <w:tcPr>
            <w:tcW w:w="2978" w:type="dxa"/>
            <w:vMerge w:val="restart"/>
            <w:shd w:val="clear" w:color="auto" w:fill="auto"/>
            <w:vAlign w:val="center"/>
            <w:hideMark/>
          </w:tcPr>
          <w:p w14:paraId="1B97C31F" w14:textId="77777777" w:rsidR="009D24DC" w:rsidRPr="004D6A65" w:rsidRDefault="009D24DC" w:rsidP="002849FE">
            <w:pPr>
              <w:widowControl w:val="0"/>
              <w:suppressAutoHyphens/>
              <w:rPr>
                <w:sz w:val="22"/>
                <w:szCs w:val="22"/>
              </w:rPr>
            </w:pPr>
            <w:r w:rsidRPr="004D6A65">
              <w:rPr>
                <w:sz w:val="22"/>
                <w:szCs w:val="22"/>
              </w:rPr>
              <w:t> </w:t>
            </w:r>
          </w:p>
        </w:tc>
        <w:tc>
          <w:tcPr>
            <w:tcW w:w="1149" w:type="dxa"/>
            <w:vMerge w:val="restart"/>
            <w:shd w:val="clear" w:color="auto" w:fill="auto"/>
            <w:vAlign w:val="center"/>
            <w:hideMark/>
          </w:tcPr>
          <w:p w14:paraId="28254265" w14:textId="77777777" w:rsidR="009D24DC" w:rsidRPr="004D6A65" w:rsidRDefault="009D24DC" w:rsidP="002849FE">
            <w:pPr>
              <w:widowControl w:val="0"/>
              <w:suppressAutoHyphens/>
              <w:jc w:val="center"/>
              <w:rPr>
                <w:sz w:val="22"/>
                <w:szCs w:val="22"/>
              </w:rPr>
            </w:pPr>
            <w:r w:rsidRPr="004D6A65">
              <w:rPr>
                <w:sz w:val="22"/>
                <w:szCs w:val="22"/>
              </w:rPr>
              <w:t> </w:t>
            </w:r>
          </w:p>
        </w:tc>
        <w:tc>
          <w:tcPr>
            <w:tcW w:w="1097" w:type="dxa"/>
            <w:vMerge w:val="restart"/>
            <w:shd w:val="clear" w:color="auto" w:fill="auto"/>
            <w:noWrap/>
            <w:vAlign w:val="center"/>
            <w:hideMark/>
          </w:tcPr>
          <w:p w14:paraId="3870F721" w14:textId="77777777" w:rsidR="009D24DC" w:rsidRPr="004D6A65" w:rsidRDefault="009D24DC" w:rsidP="002849FE">
            <w:pPr>
              <w:widowControl w:val="0"/>
              <w:suppressAutoHyphens/>
              <w:jc w:val="center"/>
              <w:rPr>
                <w:sz w:val="22"/>
                <w:szCs w:val="22"/>
              </w:rPr>
            </w:pPr>
            <w:r w:rsidRPr="004D6A65">
              <w:rPr>
                <w:sz w:val="22"/>
                <w:szCs w:val="22"/>
              </w:rPr>
              <w:t> </w:t>
            </w:r>
          </w:p>
        </w:tc>
        <w:tc>
          <w:tcPr>
            <w:tcW w:w="985" w:type="dxa"/>
            <w:vMerge w:val="restart"/>
            <w:shd w:val="clear" w:color="auto" w:fill="auto"/>
            <w:noWrap/>
            <w:vAlign w:val="center"/>
            <w:hideMark/>
          </w:tcPr>
          <w:p w14:paraId="60C5900B" w14:textId="77777777" w:rsidR="009D24DC" w:rsidRPr="004D6A65" w:rsidRDefault="009D24DC" w:rsidP="002849FE">
            <w:pPr>
              <w:widowControl w:val="0"/>
              <w:suppressAutoHyphens/>
              <w:jc w:val="center"/>
              <w:rPr>
                <w:sz w:val="22"/>
                <w:szCs w:val="22"/>
              </w:rPr>
            </w:pPr>
            <w:r w:rsidRPr="004D6A65">
              <w:rPr>
                <w:sz w:val="22"/>
                <w:szCs w:val="22"/>
              </w:rPr>
              <w:t> </w:t>
            </w:r>
          </w:p>
        </w:tc>
        <w:tc>
          <w:tcPr>
            <w:tcW w:w="1518" w:type="dxa"/>
            <w:vMerge w:val="restart"/>
            <w:shd w:val="clear" w:color="auto" w:fill="auto"/>
            <w:noWrap/>
            <w:vAlign w:val="center"/>
            <w:hideMark/>
          </w:tcPr>
          <w:p w14:paraId="1633D4C9" w14:textId="77777777" w:rsidR="009D24DC" w:rsidRPr="004D6A65" w:rsidRDefault="009D24DC" w:rsidP="002849FE">
            <w:pPr>
              <w:widowControl w:val="0"/>
              <w:suppressAutoHyphens/>
              <w:jc w:val="center"/>
              <w:rPr>
                <w:sz w:val="22"/>
                <w:szCs w:val="22"/>
              </w:rPr>
            </w:pPr>
            <w:r w:rsidRPr="004D6A65">
              <w:rPr>
                <w:sz w:val="22"/>
                <w:szCs w:val="22"/>
              </w:rPr>
              <w:t> </w:t>
            </w:r>
          </w:p>
        </w:tc>
        <w:tc>
          <w:tcPr>
            <w:tcW w:w="511" w:type="dxa"/>
            <w:shd w:val="clear" w:color="auto" w:fill="auto"/>
            <w:noWrap/>
            <w:vAlign w:val="center"/>
            <w:hideMark/>
          </w:tcPr>
          <w:p w14:paraId="5D76CDE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1C506A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E9E2829"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4779CC3"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BC5C60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D4A9E3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2A442C7"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2A298D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2CF6EE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ADEE0E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3679662"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800CD26"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139D0C55" w14:textId="77777777" w:rsidTr="000803E7">
        <w:trPr>
          <w:trHeight w:val="212"/>
          <w:jc w:val="center"/>
        </w:trPr>
        <w:tc>
          <w:tcPr>
            <w:tcW w:w="698" w:type="dxa"/>
            <w:vMerge/>
            <w:vAlign w:val="center"/>
            <w:hideMark/>
          </w:tcPr>
          <w:p w14:paraId="317302A9" w14:textId="77777777" w:rsidR="009D24DC" w:rsidRPr="004D6A65" w:rsidRDefault="009D24DC" w:rsidP="002849FE">
            <w:pPr>
              <w:widowControl w:val="0"/>
              <w:suppressAutoHyphens/>
              <w:rPr>
                <w:b/>
                <w:bCs/>
                <w:sz w:val="22"/>
                <w:szCs w:val="22"/>
              </w:rPr>
            </w:pPr>
          </w:p>
        </w:tc>
        <w:tc>
          <w:tcPr>
            <w:tcW w:w="2978" w:type="dxa"/>
            <w:vMerge/>
            <w:vAlign w:val="center"/>
            <w:hideMark/>
          </w:tcPr>
          <w:p w14:paraId="2439EB0F" w14:textId="77777777" w:rsidR="009D24DC" w:rsidRPr="004D6A65" w:rsidRDefault="009D24DC" w:rsidP="002849FE">
            <w:pPr>
              <w:widowControl w:val="0"/>
              <w:suppressAutoHyphens/>
              <w:rPr>
                <w:sz w:val="22"/>
                <w:szCs w:val="22"/>
              </w:rPr>
            </w:pPr>
          </w:p>
        </w:tc>
        <w:tc>
          <w:tcPr>
            <w:tcW w:w="1149" w:type="dxa"/>
            <w:vMerge/>
            <w:vAlign w:val="center"/>
            <w:hideMark/>
          </w:tcPr>
          <w:p w14:paraId="5CFB53DF" w14:textId="77777777" w:rsidR="009D24DC" w:rsidRPr="004D6A65" w:rsidRDefault="009D24DC" w:rsidP="002849FE">
            <w:pPr>
              <w:widowControl w:val="0"/>
              <w:suppressAutoHyphens/>
              <w:rPr>
                <w:sz w:val="22"/>
                <w:szCs w:val="22"/>
              </w:rPr>
            </w:pPr>
          </w:p>
        </w:tc>
        <w:tc>
          <w:tcPr>
            <w:tcW w:w="1097" w:type="dxa"/>
            <w:vMerge/>
            <w:vAlign w:val="center"/>
            <w:hideMark/>
          </w:tcPr>
          <w:p w14:paraId="30CD7F69" w14:textId="77777777" w:rsidR="009D24DC" w:rsidRPr="004D6A65" w:rsidRDefault="009D24DC" w:rsidP="002849FE">
            <w:pPr>
              <w:widowControl w:val="0"/>
              <w:suppressAutoHyphens/>
              <w:rPr>
                <w:sz w:val="22"/>
                <w:szCs w:val="22"/>
              </w:rPr>
            </w:pPr>
          </w:p>
        </w:tc>
        <w:tc>
          <w:tcPr>
            <w:tcW w:w="985" w:type="dxa"/>
            <w:vMerge/>
            <w:vAlign w:val="center"/>
            <w:hideMark/>
          </w:tcPr>
          <w:p w14:paraId="569D9A1D" w14:textId="77777777" w:rsidR="009D24DC" w:rsidRPr="004D6A65" w:rsidRDefault="009D24DC" w:rsidP="002849FE">
            <w:pPr>
              <w:widowControl w:val="0"/>
              <w:suppressAutoHyphens/>
              <w:rPr>
                <w:sz w:val="22"/>
                <w:szCs w:val="22"/>
              </w:rPr>
            </w:pPr>
          </w:p>
        </w:tc>
        <w:tc>
          <w:tcPr>
            <w:tcW w:w="1518" w:type="dxa"/>
            <w:vMerge/>
            <w:vAlign w:val="center"/>
            <w:hideMark/>
          </w:tcPr>
          <w:p w14:paraId="772E227F" w14:textId="77777777" w:rsidR="009D24DC" w:rsidRPr="004D6A65" w:rsidRDefault="009D24DC" w:rsidP="002849FE">
            <w:pPr>
              <w:widowControl w:val="0"/>
              <w:suppressAutoHyphens/>
              <w:rPr>
                <w:sz w:val="22"/>
                <w:szCs w:val="22"/>
              </w:rPr>
            </w:pPr>
          </w:p>
        </w:tc>
        <w:tc>
          <w:tcPr>
            <w:tcW w:w="511" w:type="dxa"/>
            <w:shd w:val="clear" w:color="auto" w:fill="auto"/>
            <w:noWrap/>
            <w:vAlign w:val="center"/>
            <w:hideMark/>
          </w:tcPr>
          <w:p w14:paraId="3FEE6BC8"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8A9A50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F2DFC4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23402BE"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059E96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45CA922"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1D1401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3956C4E"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668C907"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CF4B91A"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36E170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1772A42"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66E4F60F" w14:textId="77777777" w:rsidTr="000803E7">
        <w:trPr>
          <w:trHeight w:val="147"/>
          <w:jc w:val="center"/>
        </w:trPr>
        <w:tc>
          <w:tcPr>
            <w:tcW w:w="8425" w:type="dxa"/>
            <w:gridSpan w:val="6"/>
            <w:vMerge w:val="restart"/>
            <w:shd w:val="clear" w:color="000000" w:fill="D9D9D9"/>
            <w:vAlign w:val="center"/>
            <w:hideMark/>
          </w:tcPr>
          <w:p w14:paraId="0AEED101" w14:textId="77777777" w:rsidR="009D24DC" w:rsidRPr="004D6A65" w:rsidRDefault="009D24DC" w:rsidP="002849FE">
            <w:pPr>
              <w:widowControl w:val="0"/>
              <w:suppressAutoHyphens/>
              <w:jc w:val="center"/>
              <w:rPr>
                <w:b/>
                <w:bCs/>
                <w:sz w:val="22"/>
                <w:szCs w:val="22"/>
              </w:rPr>
            </w:pPr>
            <w:r w:rsidRPr="004D6A65">
              <w:rPr>
                <w:b/>
                <w:bCs/>
                <w:sz w:val="22"/>
                <w:szCs w:val="22"/>
              </w:rPr>
              <w:t>Сдача и приемка работ</w:t>
            </w:r>
          </w:p>
        </w:tc>
        <w:tc>
          <w:tcPr>
            <w:tcW w:w="511" w:type="dxa"/>
            <w:shd w:val="clear" w:color="auto" w:fill="auto"/>
            <w:noWrap/>
            <w:vAlign w:val="center"/>
            <w:hideMark/>
          </w:tcPr>
          <w:p w14:paraId="06D4C8B7"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C24D48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BFABDF4"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D55EAD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4202D73"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17C76B5"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EE2E71A"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1C8B91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C72AA9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6070B8A"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7529F2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7B1465B"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36607A4A" w14:textId="77777777" w:rsidTr="000803E7">
        <w:trPr>
          <w:trHeight w:val="109"/>
          <w:jc w:val="center"/>
        </w:trPr>
        <w:tc>
          <w:tcPr>
            <w:tcW w:w="8425" w:type="dxa"/>
            <w:gridSpan w:val="6"/>
            <w:vMerge/>
            <w:vAlign w:val="center"/>
            <w:hideMark/>
          </w:tcPr>
          <w:p w14:paraId="78C097F4" w14:textId="77777777" w:rsidR="009D24DC" w:rsidRPr="004D6A65" w:rsidRDefault="009D24DC" w:rsidP="002849FE">
            <w:pPr>
              <w:widowControl w:val="0"/>
              <w:suppressAutoHyphens/>
              <w:rPr>
                <w:b/>
                <w:bCs/>
                <w:sz w:val="22"/>
                <w:szCs w:val="22"/>
              </w:rPr>
            </w:pPr>
          </w:p>
        </w:tc>
        <w:tc>
          <w:tcPr>
            <w:tcW w:w="511" w:type="dxa"/>
            <w:shd w:val="clear" w:color="auto" w:fill="auto"/>
            <w:noWrap/>
            <w:vAlign w:val="center"/>
            <w:hideMark/>
          </w:tcPr>
          <w:p w14:paraId="0F926B2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F263073"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71DB83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A3018E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2390FF2"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2257434"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1E7DF10"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765191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C7F7A1E"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17CB2A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7DF98A0"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7EEFCAE"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473F24FC" w14:textId="77777777" w:rsidTr="000803E7">
        <w:trPr>
          <w:trHeight w:val="70"/>
          <w:jc w:val="center"/>
        </w:trPr>
        <w:tc>
          <w:tcPr>
            <w:tcW w:w="8425" w:type="dxa"/>
            <w:gridSpan w:val="6"/>
            <w:vMerge/>
            <w:vAlign w:val="center"/>
            <w:hideMark/>
          </w:tcPr>
          <w:p w14:paraId="2E402739" w14:textId="77777777" w:rsidR="009D24DC" w:rsidRPr="004D6A65" w:rsidRDefault="009D24DC" w:rsidP="002849FE">
            <w:pPr>
              <w:widowControl w:val="0"/>
              <w:suppressAutoHyphens/>
              <w:rPr>
                <w:b/>
                <w:bCs/>
                <w:sz w:val="22"/>
                <w:szCs w:val="22"/>
              </w:rPr>
            </w:pPr>
          </w:p>
        </w:tc>
        <w:tc>
          <w:tcPr>
            <w:tcW w:w="511" w:type="dxa"/>
            <w:shd w:val="clear" w:color="auto" w:fill="auto"/>
            <w:noWrap/>
            <w:vAlign w:val="center"/>
            <w:hideMark/>
          </w:tcPr>
          <w:p w14:paraId="6E2D9457"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5A0B74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1A316F2"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8B4360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48A7F64"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0460409"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915858A"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9B0E8C7"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2DF1ED8"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4AF0463"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947FB1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9798DBB"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43D9BCE3" w14:textId="77777777" w:rsidTr="000803E7">
        <w:trPr>
          <w:trHeight w:val="186"/>
          <w:jc w:val="center"/>
        </w:trPr>
        <w:tc>
          <w:tcPr>
            <w:tcW w:w="698" w:type="dxa"/>
            <w:vMerge w:val="restart"/>
            <w:shd w:val="clear" w:color="auto" w:fill="auto"/>
            <w:vAlign w:val="center"/>
            <w:hideMark/>
          </w:tcPr>
          <w:p w14:paraId="5C7AC0AB" w14:textId="77777777" w:rsidR="009D24DC" w:rsidRPr="004D6A65" w:rsidRDefault="009D24DC" w:rsidP="002849FE">
            <w:pPr>
              <w:widowControl w:val="0"/>
              <w:suppressAutoHyphens/>
              <w:jc w:val="center"/>
              <w:rPr>
                <w:b/>
                <w:bCs/>
                <w:sz w:val="22"/>
                <w:szCs w:val="22"/>
              </w:rPr>
            </w:pPr>
            <w:r w:rsidRPr="004D6A65">
              <w:rPr>
                <w:b/>
                <w:bCs/>
                <w:sz w:val="22"/>
                <w:szCs w:val="22"/>
              </w:rPr>
              <w:t> </w:t>
            </w:r>
          </w:p>
        </w:tc>
        <w:tc>
          <w:tcPr>
            <w:tcW w:w="2978" w:type="dxa"/>
            <w:vMerge w:val="restart"/>
            <w:shd w:val="clear" w:color="auto" w:fill="auto"/>
            <w:vAlign w:val="center"/>
            <w:hideMark/>
          </w:tcPr>
          <w:p w14:paraId="6C3E5A40" w14:textId="77777777" w:rsidR="009D24DC" w:rsidRPr="004D6A65" w:rsidRDefault="009D24DC" w:rsidP="002849FE">
            <w:pPr>
              <w:widowControl w:val="0"/>
              <w:suppressAutoHyphens/>
              <w:rPr>
                <w:sz w:val="22"/>
                <w:szCs w:val="22"/>
              </w:rPr>
            </w:pPr>
            <w:r w:rsidRPr="004D6A65">
              <w:rPr>
                <w:sz w:val="22"/>
                <w:szCs w:val="22"/>
              </w:rPr>
              <w:t> </w:t>
            </w:r>
          </w:p>
        </w:tc>
        <w:tc>
          <w:tcPr>
            <w:tcW w:w="1149" w:type="dxa"/>
            <w:vMerge w:val="restart"/>
            <w:shd w:val="clear" w:color="auto" w:fill="auto"/>
            <w:vAlign w:val="center"/>
            <w:hideMark/>
          </w:tcPr>
          <w:p w14:paraId="2F194C4D" w14:textId="77777777" w:rsidR="009D24DC" w:rsidRPr="004D6A65" w:rsidRDefault="009D24DC" w:rsidP="002849FE">
            <w:pPr>
              <w:widowControl w:val="0"/>
              <w:suppressAutoHyphens/>
              <w:jc w:val="center"/>
              <w:rPr>
                <w:sz w:val="22"/>
                <w:szCs w:val="22"/>
              </w:rPr>
            </w:pPr>
            <w:r w:rsidRPr="004D6A65">
              <w:rPr>
                <w:sz w:val="22"/>
                <w:szCs w:val="22"/>
              </w:rPr>
              <w:t> </w:t>
            </w:r>
          </w:p>
        </w:tc>
        <w:tc>
          <w:tcPr>
            <w:tcW w:w="1097" w:type="dxa"/>
            <w:vMerge w:val="restart"/>
            <w:shd w:val="clear" w:color="auto" w:fill="auto"/>
            <w:noWrap/>
            <w:vAlign w:val="center"/>
            <w:hideMark/>
          </w:tcPr>
          <w:p w14:paraId="7890F3F8" w14:textId="77777777" w:rsidR="009D24DC" w:rsidRPr="004D6A65" w:rsidRDefault="009D24DC" w:rsidP="002849FE">
            <w:pPr>
              <w:widowControl w:val="0"/>
              <w:suppressAutoHyphens/>
              <w:jc w:val="center"/>
              <w:rPr>
                <w:sz w:val="22"/>
                <w:szCs w:val="22"/>
              </w:rPr>
            </w:pPr>
            <w:r w:rsidRPr="004D6A65">
              <w:rPr>
                <w:sz w:val="22"/>
                <w:szCs w:val="22"/>
              </w:rPr>
              <w:t> </w:t>
            </w:r>
          </w:p>
        </w:tc>
        <w:tc>
          <w:tcPr>
            <w:tcW w:w="985" w:type="dxa"/>
            <w:vMerge w:val="restart"/>
            <w:shd w:val="clear" w:color="auto" w:fill="auto"/>
            <w:noWrap/>
            <w:vAlign w:val="center"/>
            <w:hideMark/>
          </w:tcPr>
          <w:p w14:paraId="6BEC74AA" w14:textId="77777777" w:rsidR="009D24DC" w:rsidRPr="004D6A65" w:rsidRDefault="009D24DC" w:rsidP="002849FE">
            <w:pPr>
              <w:widowControl w:val="0"/>
              <w:suppressAutoHyphens/>
              <w:jc w:val="center"/>
              <w:rPr>
                <w:sz w:val="22"/>
                <w:szCs w:val="22"/>
              </w:rPr>
            </w:pPr>
            <w:r w:rsidRPr="004D6A65">
              <w:rPr>
                <w:sz w:val="22"/>
                <w:szCs w:val="22"/>
              </w:rPr>
              <w:t> </w:t>
            </w:r>
          </w:p>
        </w:tc>
        <w:tc>
          <w:tcPr>
            <w:tcW w:w="1518" w:type="dxa"/>
            <w:vMerge w:val="restart"/>
            <w:shd w:val="clear" w:color="auto" w:fill="auto"/>
            <w:noWrap/>
            <w:vAlign w:val="center"/>
            <w:hideMark/>
          </w:tcPr>
          <w:p w14:paraId="69449C76" w14:textId="77777777" w:rsidR="009D24DC" w:rsidRPr="004D6A65" w:rsidRDefault="009D24DC" w:rsidP="002849FE">
            <w:pPr>
              <w:widowControl w:val="0"/>
              <w:suppressAutoHyphens/>
              <w:jc w:val="center"/>
              <w:rPr>
                <w:sz w:val="22"/>
                <w:szCs w:val="22"/>
              </w:rPr>
            </w:pPr>
            <w:r w:rsidRPr="004D6A65">
              <w:rPr>
                <w:sz w:val="22"/>
                <w:szCs w:val="22"/>
              </w:rPr>
              <w:t> </w:t>
            </w:r>
          </w:p>
        </w:tc>
        <w:tc>
          <w:tcPr>
            <w:tcW w:w="511" w:type="dxa"/>
            <w:shd w:val="clear" w:color="auto" w:fill="auto"/>
            <w:noWrap/>
            <w:vAlign w:val="center"/>
            <w:hideMark/>
          </w:tcPr>
          <w:p w14:paraId="08333AB4"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05FCB15"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5FEA73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562BB5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7BA76F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77739528"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82E2A2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E13CF25"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8FE8207"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6CF1A3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22E6BE2"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9ED68CA"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6A09327B" w14:textId="77777777" w:rsidTr="000803E7">
        <w:trPr>
          <w:trHeight w:val="175"/>
          <w:jc w:val="center"/>
        </w:trPr>
        <w:tc>
          <w:tcPr>
            <w:tcW w:w="698" w:type="dxa"/>
            <w:vMerge/>
            <w:vAlign w:val="center"/>
            <w:hideMark/>
          </w:tcPr>
          <w:p w14:paraId="13303073" w14:textId="77777777" w:rsidR="009D24DC" w:rsidRPr="004D6A65" w:rsidRDefault="009D24DC" w:rsidP="002849FE">
            <w:pPr>
              <w:widowControl w:val="0"/>
              <w:suppressAutoHyphens/>
              <w:rPr>
                <w:b/>
                <w:bCs/>
                <w:sz w:val="22"/>
                <w:szCs w:val="22"/>
              </w:rPr>
            </w:pPr>
          </w:p>
        </w:tc>
        <w:tc>
          <w:tcPr>
            <w:tcW w:w="2978" w:type="dxa"/>
            <w:vMerge/>
            <w:vAlign w:val="center"/>
            <w:hideMark/>
          </w:tcPr>
          <w:p w14:paraId="3ABF7967" w14:textId="77777777" w:rsidR="009D24DC" w:rsidRPr="004D6A65" w:rsidRDefault="009D24DC" w:rsidP="002849FE">
            <w:pPr>
              <w:widowControl w:val="0"/>
              <w:suppressAutoHyphens/>
              <w:rPr>
                <w:sz w:val="22"/>
                <w:szCs w:val="22"/>
              </w:rPr>
            </w:pPr>
          </w:p>
        </w:tc>
        <w:tc>
          <w:tcPr>
            <w:tcW w:w="1149" w:type="dxa"/>
            <w:vMerge/>
            <w:vAlign w:val="center"/>
            <w:hideMark/>
          </w:tcPr>
          <w:p w14:paraId="5EA14526" w14:textId="77777777" w:rsidR="009D24DC" w:rsidRPr="004D6A65" w:rsidRDefault="009D24DC" w:rsidP="002849FE">
            <w:pPr>
              <w:widowControl w:val="0"/>
              <w:suppressAutoHyphens/>
              <w:rPr>
                <w:sz w:val="22"/>
                <w:szCs w:val="22"/>
              </w:rPr>
            </w:pPr>
          </w:p>
        </w:tc>
        <w:tc>
          <w:tcPr>
            <w:tcW w:w="1097" w:type="dxa"/>
            <w:vMerge/>
            <w:vAlign w:val="center"/>
            <w:hideMark/>
          </w:tcPr>
          <w:p w14:paraId="6BE6AFC0" w14:textId="77777777" w:rsidR="009D24DC" w:rsidRPr="004D6A65" w:rsidRDefault="009D24DC" w:rsidP="002849FE">
            <w:pPr>
              <w:widowControl w:val="0"/>
              <w:suppressAutoHyphens/>
              <w:rPr>
                <w:sz w:val="22"/>
                <w:szCs w:val="22"/>
              </w:rPr>
            </w:pPr>
          </w:p>
        </w:tc>
        <w:tc>
          <w:tcPr>
            <w:tcW w:w="985" w:type="dxa"/>
            <w:vMerge/>
            <w:vAlign w:val="center"/>
            <w:hideMark/>
          </w:tcPr>
          <w:p w14:paraId="0BF136A3" w14:textId="77777777" w:rsidR="009D24DC" w:rsidRPr="004D6A65" w:rsidRDefault="009D24DC" w:rsidP="002849FE">
            <w:pPr>
              <w:widowControl w:val="0"/>
              <w:suppressAutoHyphens/>
              <w:rPr>
                <w:sz w:val="22"/>
                <w:szCs w:val="22"/>
              </w:rPr>
            </w:pPr>
          </w:p>
        </w:tc>
        <w:tc>
          <w:tcPr>
            <w:tcW w:w="1518" w:type="dxa"/>
            <w:vMerge/>
            <w:vAlign w:val="center"/>
            <w:hideMark/>
          </w:tcPr>
          <w:p w14:paraId="3FC9D59E" w14:textId="77777777" w:rsidR="009D24DC" w:rsidRPr="004D6A65" w:rsidRDefault="009D24DC" w:rsidP="002849FE">
            <w:pPr>
              <w:widowControl w:val="0"/>
              <w:suppressAutoHyphens/>
              <w:rPr>
                <w:sz w:val="22"/>
                <w:szCs w:val="22"/>
              </w:rPr>
            </w:pPr>
          </w:p>
        </w:tc>
        <w:tc>
          <w:tcPr>
            <w:tcW w:w="511" w:type="dxa"/>
            <w:shd w:val="clear" w:color="auto" w:fill="auto"/>
            <w:noWrap/>
            <w:vAlign w:val="center"/>
            <w:hideMark/>
          </w:tcPr>
          <w:p w14:paraId="3D14F66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83D8563"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B331B1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2A3A31E"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AB5743E"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0E3926C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1922365"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E64B7E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8EEF294"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1DCE85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2C92905"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6A376421"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67DA53C6" w14:textId="77777777" w:rsidTr="000803E7">
        <w:trPr>
          <w:trHeight w:val="135"/>
          <w:jc w:val="center"/>
        </w:trPr>
        <w:tc>
          <w:tcPr>
            <w:tcW w:w="698" w:type="dxa"/>
            <w:vMerge w:val="restart"/>
            <w:shd w:val="clear" w:color="auto" w:fill="auto"/>
            <w:vAlign w:val="center"/>
            <w:hideMark/>
          </w:tcPr>
          <w:p w14:paraId="7DE2997B" w14:textId="77777777" w:rsidR="009D24DC" w:rsidRPr="004D6A65" w:rsidRDefault="009D24DC" w:rsidP="002849FE">
            <w:pPr>
              <w:widowControl w:val="0"/>
              <w:suppressAutoHyphens/>
              <w:jc w:val="center"/>
              <w:rPr>
                <w:b/>
                <w:bCs/>
                <w:sz w:val="22"/>
                <w:szCs w:val="22"/>
              </w:rPr>
            </w:pPr>
            <w:r w:rsidRPr="004D6A65">
              <w:rPr>
                <w:b/>
                <w:bCs/>
                <w:sz w:val="22"/>
                <w:szCs w:val="22"/>
              </w:rPr>
              <w:t> </w:t>
            </w:r>
          </w:p>
        </w:tc>
        <w:tc>
          <w:tcPr>
            <w:tcW w:w="2978" w:type="dxa"/>
            <w:vMerge w:val="restart"/>
            <w:shd w:val="clear" w:color="auto" w:fill="auto"/>
            <w:vAlign w:val="center"/>
            <w:hideMark/>
          </w:tcPr>
          <w:p w14:paraId="79270D19" w14:textId="77777777" w:rsidR="009D24DC" w:rsidRPr="004D6A65" w:rsidRDefault="009D24DC" w:rsidP="002849FE">
            <w:pPr>
              <w:widowControl w:val="0"/>
              <w:suppressAutoHyphens/>
              <w:rPr>
                <w:sz w:val="22"/>
                <w:szCs w:val="22"/>
              </w:rPr>
            </w:pPr>
            <w:r w:rsidRPr="004D6A65">
              <w:rPr>
                <w:sz w:val="22"/>
                <w:szCs w:val="22"/>
              </w:rPr>
              <w:t> </w:t>
            </w:r>
          </w:p>
        </w:tc>
        <w:tc>
          <w:tcPr>
            <w:tcW w:w="1149" w:type="dxa"/>
            <w:vMerge w:val="restart"/>
            <w:shd w:val="clear" w:color="auto" w:fill="auto"/>
            <w:vAlign w:val="center"/>
            <w:hideMark/>
          </w:tcPr>
          <w:p w14:paraId="6A2E7D61" w14:textId="77777777" w:rsidR="009D24DC" w:rsidRPr="004D6A65" w:rsidRDefault="009D24DC" w:rsidP="002849FE">
            <w:pPr>
              <w:widowControl w:val="0"/>
              <w:suppressAutoHyphens/>
              <w:jc w:val="center"/>
              <w:rPr>
                <w:sz w:val="22"/>
                <w:szCs w:val="22"/>
              </w:rPr>
            </w:pPr>
            <w:r w:rsidRPr="004D6A65">
              <w:rPr>
                <w:sz w:val="22"/>
                <w:szCs w:val="22"/>
              </w:rPr>
              <w:t> </w:t>
            </w:r>
          </w:p>
        </w:tc>
        <w:tc>
          <w:tcPr>
            <w:tcW w:w="1097" w:type="dxa"/>
            <w:vMerge w:val="restart"/>
            <w:shd w:val="clear" w:color="auto" w:fill="auto"/>
            <w:noWrap/>
            <w:vAlign w:val="center"/>
            <w:hideMark/>
          </w:tcPr>
          <w:p w14:paraId="148CD17A" w14:textId="77777777" w:rsidR="009D24DC" w:rsidRPr="004D6A65" w:rsidRDefault="009D24DC" w:rsidP="002849FE">
            <w:pPr>
              <w:widowControl w:val="0"/>
              <w:suppressAutoHyphens/>
              <w:jc w:val="center"/>
              <w:rPr>
                <w:sz w:val="22"/>
                <w:szCs w:val="22"/>
              </w:rPr>
            </w:pPr>
            <w:r w:rsidRPr="004D6A65">
              <w:rPr>
                <w:sz w:val="22"/>
                <w:szCs w:val="22"/>
              </w:rPr>
              <w:t> </w:t>
            </w:r>
          </w:p>
        </w:tc>
        <w:tc>
          <w:tcPr>
            <w:tcW w:w="985" w:type="dxa"/>
            <w:vMerge w:val="restart"/>
            <w:shd w:val="clear" w:color="auto" w:fill="auto"/>
            <w:noWrap/>
            <w:vAlign w:val="center"/>
            <w:hideMark/>
          </w:tcPr>
          <w:p w14:paraId="794CE39F" w14:textId="77777777" w:rsidR="009D24DC" w:rsidRPr="004D6A65" w:rsidRDefault="009D24DC" w:rsidP="002849FE">
            <w:pPr>
              <w:widowControl w:val="0"/>
              <w:suppressAutoHyphens/>
              <w:jc w:val="center"/>
              <w:rPr>
                <w:sz w:val="22"/>
                <w:szCs w:val="22"/>
              </w:rPr>
            </w:pPr>
            <w:r w:rsidRPr="004D6A65">
              <w:rPr>
                <w:sz w:val="22"/>
                <w:szCs w:val="22"/>
              </w:rPr>
              <w:t> </w:t>
            </w:r>
          </w:p>
        </w:tc>
        <w:tc>
          <w:tcPr>
            <w:tcW w:w="1518" w:type="dxa"/>
            <w:vMerge w:val="restart"/>
            <w:shd w:val="clear" w:color="auto" w:fill="auto"/>
            <w:noWrap/>
            <w:vAlign w:val="center"/>
            <w:hideMark/>
          </w:tcPr>
          <w:p w14:paraId="15C554B5" w14:textId="77777777" w:rsidR="009D24DC" w:rsidRPr="004D6A65" w:rsidRDefault="009D24DC" w:rsidP="002849FE">
            <w:pPr>
              <w:widowControl w:val="0"/>
              <w:suppressAutoHyphens/>
              <w:jc w:val="center"/>
              <w:rPr>
                <w:sz w:val="22"/>
                <w:szCs w:val="22"/>
              </w:rPr>
            </w:pPr>
            <w:r w:rsidRPr="004D6A65">
              <w:rPr>
                <w:sz w:val="22"/>
                <w:szCs w:val="22"/>
              </w:rPr>
              <w:t> </w:t>
            </w:r>
          </w:p>
        </w:tc>
        <w:tc>
          <w:tcPr>
            <w:tcW w:w="511" w:type="dxa"/>
            <w:shd w:val="clear" w:color="auto" w:fill="auto"/>
            <w:noWrap/>
            <w:vAlign w:val="center"/>
            <w:hideMark/>
          </w:tcPr>
          <w:p w14:paraId="4E4F66AA"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7226977"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E34CEA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AE99186"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D8090E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842E15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8CC1CD4"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97AB068"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2CE52E2"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04E7E6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E54B24D"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2490F3D"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r w:rsidR="009D24DC" w:rsidRPr="008C3DC9" w14:paraId="0D02B33B" w14:textId="77777777" w:rsidTr="000803E7">
        <w:trPr>
          <w:trHeight w:val="90"/>
          <w:jc w:val="center"/>
        </w:trPr>
        <w:tc>
          <w:tcPr>
            <w:tcW w:w="698" w:type="dxa"/>
            <w:vMerge/>
            <w:vAlign w:val="center"/>
            <w:hideMark/>
          </w:tcPr>
          <w:p w14:paraId="3DCCD11C" w14:textId="77777777" w:rsidR="009D24DC" w:rsidRPr="004D6A65" w:rsidRDefault="009D24DC" w:rsidP="002849FE">
            <w:pPr>
              <w:widowControl w:val="0"/>
              <w:suppressAutoHyphens/>
              <w:rPr>
                <w:b/>
                <w:bCs/>
                <w:sz w:val="22"/>
                <w:szCs w:val="22"/>
              </w:rPr>
            </w:pPr>
          </w:p>
        </w:tc>
        <w:tc>
          <w:tcPr>
            <w:tcW w:w="2978" w:type="dxa"/>
            <w:vMerge/>
            <w:vAlign w:val="center"/>
            <w:hideMark/>
          </w:tcPr>
          <w:p w14:paraId="757EF483" w14:textId="77777777" w:rsidR="009D24DC" w:rsidRPr="004D6A65" w:rsidRDefault="009D24DC" w:rsidP="002849FE">
            <w:pPr>
              <w:widowControl w:val="0"/>
              <w:suppressAutoHyphens/>
              <w:rPr>
                <w:sz w:val="22"/>
                <w:szCs w:val="22"/>
              </w:rPr>
            </w:pPr>
          </w:p>
        </w:tc>
        <w:tc>
          <w:tcPr>
            <w:tcW w:w="1149" w:type="dxa"/>
            <w:vMerge/>
            <w:vAlign w:val="center"/>
            <w:hideMark/>
          </w:tcPr>
          <w:p w14:paraId="22774186" w14:textId="77777777" w:rsidR="009D24DC" w:rsidRPr="004D6A65" w:rsidRDefault="009D24DC" w:rsidP="002849FE">
            <w:pPr>
              <w:widowControl w:val="0"/>
              <w:suppressAutoHyphens/>
              <w:rPr>
                <w:sz w:val="22"/>
                <w:szCs w:val="22"/>
              </w:rPr>
            </w:pPr>
          </w:p>
        </w:tc>
        <w:tc>
          <w:tcPr>
            <w:tcW w:w="1097" w:type="dxa"/>
            <w:vMerge/>
            <w:vAlign w:val="center"/>
            <w:hideMark/>
          </w:tcPr>
          <w:p w14:paraId="541975F0" w14:textId="77777777" w:rsidR="009D24DC" w:rsidRPr="004D6A65" w:rsidRDefault="009D24DC" w:rsidP="002849FE">
            <w:pPr>
              <w:widowControl w:val="0"/>
              <w:suppressAutoHyphens/>
              <w:rPr>
                <w:sz w:val="22"/>
                <w:szCs w:val="22"/>
              </w:rPr>
            </w:pPr>
          </w:p>
        </w:tc>
        <w:tc>
          <w:tcPr>
            <w:tcW w:w="985" w:type="dxa"/>
            <w:vMerge/>
            <w:vAlign w:val="center"/>
            <w:hideMark/>
          </w:tcPr>
          <w:p w14:paraId="6FCE643B" w14:textId="77777777" w:rsidR="009D24DC" w:rsidRPr="004D6A65" w:rsidRDefault="009D24DC" w:rsidP="002849FE">
            <w:pPr>
              <w:widowControl w:val="0"/>
              <w:suppressAutoHyphens/>
              <w:rPr>
                <w:sz w:val="22"/>
                <w:szCs w:val="22"/>
              </w:rPr>
            </w:pPr>
          </w:p>
        </w:tc>
        <w:tc>
          <w:tcPr>
            <w:tcW w:w="1518" w:type="dxa"/>
            <w:vMerge/>
            <w:vAlign w:val="center"/>
            <w:hideMark/>
          </w:tcPr>
          <w:p w14:paraId="5BE828CA" w14:textId="77777777" w:rsidR="009D24DC" w:rsidRPr="004D6A65" w:rsidRDefault="009D24DC" w:rsidP="002849FE">
            <w:pPr>
              <w:widowControl w:val="0"/>
              <w:suppressAutoHyphens/>
              <w:rPr>
                <w:sz w:val="22"/>
                <w:szCs w:val="22"/>
              </w:rPr>
            </w:pPr>
          </w:p>
        </w:tc>
        <w:tc>
          <w:tcPr>
            <w:tcW w:w="511" w:type="dxa"/>
            <w:shd w:val="clear" w:color="auto" w:fill="auto"/>
            <w:noWrap/>
            <w:vAlign w:val="center"/>
            <w:hideMark/>
          </w:tcPr>
          <w:p w14:paraId="7471A2E0"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6824EE1"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018EFF9"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7BADBF4"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694F7D5"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5BF47833"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4CB423DA"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5D04E8B"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361F700"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304D7FEF"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2831D1DC" w14:textId="77777777" w:rsidR="009D24DC" w:rsidRPr="004D6A65" w:rsidRDefault="009D24DC" w:rsidP="002849FE">
            <w:pPr>
              <w:widowControl w:val="0"/>
              <w:suppressAutoHyphens/>
              <w:jc w:val="center"/>
              <w:rPr>
                <w:i/>
                <w:iCs/>
                <w:sz w:val="22"/>
                <w:szCs w:val="22"/>
              </w:rPr>
            </w:pPr>
            <w:r w:rsidRPr="004D6A65">
              <w:rPr>
                <w:i/>
                <w:iCs/>
                <w:sz w:val="22"/>
                <w:szCs w:val="22"/>
              </w:rPr>
              <w:t> </w:t>
            </w:r>
          </w:p>
        </w:tc>
        <w:tc>
          <w:tcPr>
            <w:tcW w:w="511" w:type="dxa"/>
            <w:shd w:val="clear" w:color="auto" w:fill="auto"/>
            <w:noWrap/>
            <w:vAlign w:val="center"/>
            <w:hideMark/>
          </w:tcPr>
          <w:p w14:paraId="1A4CBD31" w14:textId="77777777" w:rsidR="009D24DC" w:rsidRPr="004D6A65" w:rsidRDefault="009D24DC" w:rsidP="002849FE">
            <w:pPr>
              <w:widowControl w:val="0"/>
              <w:suppressAutoHyphens/>
              <w:jc w:val="center"/>
              <w:rPr>
                <w:i/>
                <w:iCs/>
                <w:sz w:val="22"/>
                <w:szCs w:val="22"/>
              </w:rPr>
            </w:pPr>
            <w:r w:rsidRPr="004D6A65">
              <w:rPr>
                <w:i/>
                <w:iCs/>
                <w:sz w:val="22"/>
                <w:szCs w:val="22"/>
              </w:rPr>
              <w:t> </w:t>
            </w:r>
          </w:p>
        </w:tc>
      </w:tr>
    </w:tbl>
    <w:p w14:paraId="0ECE741E" w14:textId="77777777" w:rsidR="00C21617" w:rsidRPr="000803E7" w:rsidRDefault="00C21617" w:rsidP="00F15CB2">
      <w:pPr>
        <w:widowControl w:val="0"/>
        <w:suppressAutoHyphens/>
        <w:jc w:val="center"/>
        <w:rPr>
          <w:sz w:val="20"/>
          <w:szCs w:val="20"/>
        </w:rPr>
      </w:pPr>
    </w:p>
    <w:p w14:paraId="5BBD54A0" w14:textId="77777777" w:rsidR="00C21617" w:rsidRPr="008636DE" w:rsidRDefault="00C21617" w:rsidP="00F15CB2">
      <w:pPr>
        <w:widowControl w:val="0"/>
        <w:shd w:val="clear" w:color="auto" w:fill="FFFFFF"/>
        <w:suppressAutoHyphens/>
        <w:jc w:val="center"/>
        <w:rPr>
          <w:b/>
          <w:bCs/>
        </w:rPr>
      </w:pPr>
      <w:r w:rsidRPr="008636DE">
        <w:rPr>
          <w:b/>
          <w:bCs/>
        </w:rPr>
        <w:t>Подписи сторон</w:t>
      </w:r>
    </w:p>
    <w:p w14:paraId="09647663" w14:textId="77777777" w:rsidR="00C21617" w:rsidRPr="000803E7" w:rsidRDefault="00C21617" w:rsidP="00F15CB2">
      <w:pPr>
        <w:widowControl w:val="0"/>
        <w:shd w:val="clear" w:color="auto" w:fill="FFFFFF"/>
        <w:suppressAutoHyphens/>
        <w:jc w:val="center"/>
        <w:rPr>
          <w:bCs/>
          <w:sz w:val="20"/>
          <w:szCs w:val="20"/>
        </w:rPr>
      </w:pPr>
    </w:p>
    <w:tbl>
      <w:tblPr>
        <w:tblW w:w="0" w:type="auto"/>
        <w:jc w:val="center"/>
        <w:tblLook w:val="04A0" w:firstRow="1" w:lastRow="0" w:firstColumn="1" w:lastColumn="0" w:noHBand="0" w:noVBand="1"/>
      </w:tblPr>
      <w:tblGrid>
        <w:gridCol w:w="4672"/>
        <w:gridCol w:w="4673"/>
      </w:tblGrid>
      <w:tr w:rsidR="00C21617" w:rsidRPr="008636DE" w14:paraId="39781DD3" w14:textId="77777777" w:rsidTr="00C61559">
        <w:trPr>
          <w:jc w:val="center"/>
        </w:trPr>
        <w:tc>
          <w:tcPr>
            <w:tcW w:w="4672" w:type="dxa"/>
            <w:shd w:val="clear" w:color="auto" w:fill="auto"/>
          </w:tcPr>
          <w:p w14:paraId="6E1E7BE5" w14:textId="77777777" w:rsidR="00C21617" w:rsidRPr="008636DE" w:rsidRDefault="00C21617" w:rsidP="00F15CB2">
            <w:pPr>
              <w:widowControl w:val="0"/>
              <w:tabs>
                <w:tab w:val="left" w:leader="underscore" w:pos="3130"/>
                <w:tab w:val="left" w:pos="4582"/>
                <w:tab w:val="left" w:leader="underscore" w:pos="7202"/>
              </w:tabs>
              <w:suppressAutoHyphens/>
              <w:rPr>
                <w:b/>
                <w:spacing w:val="-3"/>
              </w:rPr>
            </w:pPr>
            <w:r w:rsidRPr="008636DE">
              <w:rPr>
                <w:b/>
                <w:spacing w:val="-3"/>
              </w:rPr>
              <w:t>от Государственного заказчика:</w:t>
            </w:r>
          </w:p>
        </w:tc>
        <w:tc>
          <w:tcPr>
            <w:tcW w:w="4673" w:type="dxa"/>
            <w:shd w:val="clear" w:color="auto" w:fill="auto"/>
          </w:tcPr>
          <w:p w14:paraId="2283E86B" w14:textId="77777777" w:rsidR="00C21617" w:rsidRPr="008636DE" w:rsidRDefault="00C21617" w:rsidP="00F15CB2">
            <w:pPr>
              <w:widowControl w:val="0"/>
              <w:tabs>
                <w:tab w:val="left" w:leader="underscore" w:pos="0"/>
              </w:tabs>
              <w:suppressAutoHyphens/>
              <w:rPr>
                <w:b/>
              </w:rPr>
            </w:pPr>
            <w:r w:rsidRPr="008636DE">
              <w:rPr>
                <w:b/>
              </w:rPr>
              <w:t>от Подрядчика:</w:t>
            </w:r>
          </w:p>
        </w:tc>
      </w:tr>
      <w:tr w:rsidR="00C21617" w:rsidRPr="008636DE" w14:paraId="5BA05E47" w14:textId="77777777" w:rsidTr="00C61559">
        <w:trPr>
          <w:jc w:val="center"/>
        </w:trPr>
        <w:tc>
          <w:tcPr>
            <w:tcW w:w="4672" w:type="dxa"/>
            <w:shd w:val="clear" w:color="auto" w:fill="auto"/>
          </w:tcPr>
          <w:p w14:paraId="501CF008" w14:textId="77777777" w:rsidR="00C21617" w:rsidRPr="008636DE" w:rsidRDefault="00C21617" w:rsidP="00F15CB2">
            <w:pPr>
              <w:widowControl w:val="0"/>
              <w:tabs>
                <w:tab w:val="left" w:leader="underscore" w:pos="3130"/>
                <w:tab w:val="left" w:pos="4582"/>
                <w:tab w:val="left" w:leader="underscore" w:pos="7202"/>
              </w:tabs>
              <w:suppressAutoHyphens/>
              <w:rPr>
                <w:b/>
                <w:spacing w:val="-3"/>
              </w:rPr>
            </w:pPr>
            <w:r w:rsidRPr="008636DE">
              <w:t>____________</w:t>
            </w:r>
            <w:r w:rsidRPr="008636DE">
              <w:rPr>
                <w:spacing w:val="-3"/>
              </w:rPr>
              <w:t xml:space="preserve"> </w:t>
            </w:r>
            <w:r w:rsidRPr="008636DE">
              <w:t>Санкт</w:t>
            </w:r>
            <w:r w:rsidRPr="008636DE">
              <w:noBreakHyphen/>
              <w:t>Петербургского государственного казенного учреждения «Городской центр управления парковками Санкт</w:t>
            </w:r>
            <w:r w:rsidRPr="008636DE">
              <w:noBreakHyphen/>
              <w:t>Петербурга»</w:t>
            </w:r>
          </w:p>
        </w:tc>
        <w:tc>
          <w:tcPr>
            <w:tcW w:w="4673" w:type="dxa"/>
            <w:shd w:val="clear" w:color="auto" w:fill="auto"/>
          </w:tcPr>
          <w:p w14:paraId="01314E95" w14:textId="77777777" w:rsidR="00C21617" w:rsidRPr="008636DE" w:rsidRDefault="00C21617" w:rsidP="00F15CB2">
            <w:pPr>
              <w:widowControl w:val="0"/>
              <w:tabs>
                <w:tab w:val="left" w:leader="underscore" w:pos="0"/>
              </w:tabs>
              <w:suppressAutoHyphens/>
              <w:rPr>
                <w:b/>
              </w:rPr>
            </w:pPr>
            <w:r w:rsidRPr="008636DE">
              <w:t>____________</w:t>
            </w:r>
          </w:p>
        </w:tc>
      </w:tr>
      <w:tr w:rsidR="00C21617" w:rsidRPr="008636DE" w14:paraId="7397C5AA" w14:textId="77777777" w:rsidTr="00C61559">
        <w:trPr>
          <w:jc w:val="center"/>
        </w:trPr>
        <w:tc>
          <w:tcPr>
            <w:tcW w:w="4672" w:type="dxa"/>
            <w:shd w:val="clear" w:color="auto" w:fill="auto"/>
          </w:tcPr>
          <w:p w14:paraId="324DB3D2" w14:textId="77777777" w:rsidR="00C21617" w:rsidRPr="008636DE" w:rsidRDefault="00C21617" w:rsidP="00F15CB2">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69F83F0D" w14:textId="77777777" w:rsidR="00C21617" w:rsidRPr="008636DE" w:rsidRDefault="00C21617" w:rsidP="00F15CB2">
            <w:pPr>
              <w:widowControl w:val="0"/>
              <w:tabs>
                <w:tab w:val="left" w:leader="underscore" w:pos="0"/>
              </w:tabs>
              <w:suppressAutoHyphens/>
              <w:rPr>
                <w:b/>
              </w:rPr>
            </w:pPr>
          </w:p>
        </w:tc>
      </w:tr>
      <w:tr w:rsidR="00C21617" w:rsidRPr="00F15CB2" w14:paraId="1ABAA6EC" w14:textId="77777777" w:rsidTr="00C61559">
        <w:trPr>
          <w:jc w:val="center"/>
        </w:trPr>
        <w:tc>
          <w:tcPr>
            <w:tcW w:w="4672" w:type="dxa"/>
            <w:shd w:val="clear" w:color="auto" w:fill="auto"/>
          </w:tcPr>
          <w:p w14:paraId="2086F2D6" w14:textId="77777777" w:rsidR="00C21617" w:rsidRPr="008636DE" w:rsidRDefault="00C21617" w:rsidP="00F15CB2">
            <w:pPr>
              <w:widowControl w:val="0"/>
              <w:tabs>
                <w:tab w:val="left" w:leader="underscore" w:pos="3130"/>
                <w:tab w:val="left" w:pos="4582"/>
                <w:tab w:val="left" w:leader="underscore" w:pos="7202"/>
              </w:tabs>
              <w:suppressAutoHyphens/>
              <w:rPr>
                <w:spacing w:val="-3"/>
              </w:rPr>
            </w:pPr>
            <w:r w:rsidRPr="008636DE">
              <w:rPr>
                <w:spacing w:val="-3"/>
              </w:rPr>
              <w:t>___________________ </w:t>
            </w:r>
            <w:r w:rsidRPr="008636DE">
              <w:t>____________</w:t>
            </w:r>
          </w:p>
          <w:p w14:paraId="741EBAC1" w14:textId="77777777" w:rsidR="00C21617" w:rsidRPr="008636DE" w:rsidRDefault="00C21617" w:rsidP="00F15CB2">
            <w:pPr>
              <w:widowControl w:val="0"/>
              <w:tabs>
                <w:tab w:val="left" w:leader="underscore" w:pos="0"/>
              </w:tabs>
              <w:suppressAutoHyphens/>
            </w:pPr>
            <w:r w:rsidRPr="008636DE">
              <w:t>м.п.</w:t>
            </w:r>
          </w:p>
        </w:tc>
        <w:tc>
          <w:tcPr>
            <w:tcW w:w="4673" w:type="dxa"/>
            <w:shd w:val="clear" w:color="auto" w:fill="auto"/>
          </w:tcPr>
          <w:p w14:paraId="59EF7519" w14:textId="77777777" w:rsidR="00C21617" w:rsidRPr="008636DE" w:rsidRDefault="00C21617" w:rsidP="00F15CB2">
            <w:pPr>
              <w:widowControl w:val="0"/>
              <w:tabs>
                <w:tab w:val="left" w:leader="underscore" w:pos="3130"/>
                <w:tab w:val="left" w:pos="4582"/>
                <w:tab w:val="left" w:leader="underscore" w:pos="7202"/>
              </w:tabs>
              <w:suppressAutoHyphens/>
              <w:rPr>
                <w:spacing w:val="-3"/>
              </w:rPr>
            </w:pPr>
            <w:r w:rsidRPr="008636DE">
              <w:rPr>
                <w:spacing w:val="-3"/>
              </w:rPr>
              <w:t>___________________ </w:t>
            </w:r>
            <w:r w:rsidRPr="008636DE">
              <w:t>____________</w:t>
            </w:r>
          </w:p>
          <w:p w14:paraId="526C2B01" w14:textId="77777777" w:rsidR="00C21617" w:rsidRPr="00F15CB2" w:rsidRDefault="00C21617" w:rsidP="00F15CB2">
            <w:pPr>
              <w:widowControl w:val="0"/>
              <w:tabs>
                <w:tab w:val="left" w:leader="underscore" w:pos="0"/>
              </w:tabs>
              <w:suppressAutoHyphens/>
            </w:pPr>
            <w:r w:rsidRPr="008636DE">
              <w:t>м.п. (при наличии)</w:t>
            </w:r>
          </w:p>
        </w:tc>
      </w:tr>
    </w:tbl>
    <w:p w14:paraId="201F3F4C" w14:textId="28A15ABC" w:rsidR="000913A3" w:rsidRPr="000803E7" w:rsidRDefault="000913A3" w:rsidP="00F15CB2">
      <w:pPr>
        <w:widowControl w:val="0"/>
        <w:shd w:val="clear" w:color="auto" w:fill="FFFFFF"/>
        <w:suppressAutoHyphens/>
        <w:rPr>
          <w:sz w:val="20"/>
          <w:szCs w:val="20"/>
        </w:rPr>
      </w:pPr>
    </w:p>
    <w:sectPr w:rsidR="000913A3" w:rsidRPr="000803E7" w:rsidSect="004D6A65">
      <w:pgSz w:w="16840" w:h="11907" w:orient="landscape"/>
      <w:pgMar w:top="709" w:right="1134" w:bottom="851" w:left="1134"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FB5E5C" w14:textId="77777777" w:rsidR="00A965BF" w:rsidRDefault="00A965BF" w:rsidP="001F6539">
      <w:r>
        <w:separator/>
      </w:r>
    </w:p>
  </w:endnote>
  <w:endnote w:type="continuationSeparator" w:id="0">
    <w:p w14:paraId="329BCB49" w14:textId="77777777" w:rsidR="00A965BF" w:rsidRDefault="00A965BF" w:rsidP="001F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Aria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w:charset w:val="00"/>
    <w:family w:val="auto"/>
    <w:pitch w:val="variable"/>
    <w:sig w:usb0="800000AF" w:usb1="1001ECEA"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1C41D4" w14:textId="77777777" w:rsidR="00A965BF" w:rsidRDefault="00A965BF" w:rsidP="001F6539">
      <w:r>
        <w:separator/>
      </w:r>
    </w:p>
  </w:footnote>
  <w:footnote w:type="continuationSeparator" w:id="0">
    <w:p w14:paraId="5BAACFCA" w14:textId="77777777" w:rsidR="00A965BF" w:rsidRDefault="00A965BF" w:rsidP="001F6539">
      <w:r>
        <w:continuationSeparator/>
      </w:r>
    </w:p>
  </w:footnote>
  <w:footnote w:id="1">
    <w:p w14:paraId="385BFF00" w14:textId="79FDF2AB" w:rsidR="00576F13" w:rsidRPr="006B63E6" w:rsidRDefault="00576F13" w:rsidP="00F512FF">
      <w:pPr>
        <w:pStyle w:val="aa"/>
        <w:widowControl w:val="0"/>
        <w:suppressAutoHyphens/>
        <w:spacing w:after="0"/>
        <w:rPr>
          <w:lang w:val="ru-RU"/>
        </w:rPr>
      </w:pPr>
      <w:r w:rsidRPr="006B63E6">
        <w:rPr>
          <w:rStyle w:val="affff0"/>
        </w:rPr>
        <w:footnoteRef/>
      </w:r>
      <w:r w:rsidRPr="006B63E6">
        <w:t> Или указание на то, что НДС не облагается, с обязательным указанием основания освобождения от уплаты НДС</w:t>
      </w:r>
      <w:r w:rsidRPr="006B63E6">
        <w:rPr>
          <w:lang w:val="ru-RU"/>
        </w:rPr>
        <w:t>.</w:t>
      </w:r>
    </w:p>
  </w:footnote>
  <w:footnote w:id="2">
    <w:p w14:paraId="78784060" w14:textId="77777777" w:rsidR="00576F13" w:rsidRPr="00523AD5" w:rsidRDefault="00576F13" w:rsidP="003C365D">
      <w:pPr>
        <w:pStyle w:val="aa"/>
        <w:widowControl w:val="0"/>
        <w:suppressAutoHyphens/>
        <w:spacing w:after="0"/>
        <w:ind w:firstLine="567"/>
        <w:rPr>
          <w:lang w:val="ru-RU"/>
        </w:rPr>
      </w:pPr>
      <w:r w:rsidRPr="00523AD5">
        <w:rPr>
          <w:rStyle w:val="affff0"/>
        </w:rPr>
        <w:footnoteRef/>
      </w:r>
      <w:r w:rsidRPr="00523AD5">
        <w:rPr>
          <w:lang w:val="en-US"/>
        </w:rPr>
        <w:t> </w:t>
      </w:r>
      <w:r w:rsidRPr="00523AD5">
        <w:rPr>
          <w:lang w:val="ru-RU"/>
        </w:rPr>
        <w:t>Счет</w:t>
      </w:r>
      <w:r w:rsidRPr="00523AD5">
        <w:rPr>
          <w:lang w:val="ru-RU"/>
        </w:rPr>
        <w:noBreakHyphen/>
        <w:t xml:space="preserve">фактура </w:t>
      </w:r>
      <w:r w:rsidRPr="00523AD5">
        <w:t>не</w:t>
      </w:r>
      <w:r w:rsidRPr="00523AD5">
        <w:rPr>
          <w:lang w:val="ru-RU"/>
        </w:rPr>
        <w:t> требуется лицам, которые не являются плательщиками НДС,</w:t>
      </w:r>
      <w:r w:rsidRPr="00523AD5">
        <w:t xml:space="preserve"> </w:t>
      </w:r>
      <w:r w:rsidRPr="00523AD5">
        <w:rPr>
          <w:lang w:val="ru-RU"/>
        </w:rPr>
        <w:t>налогоплательщикам, которые освобождены от уплаты НДС</w:t>
      </w:r>
      <w:r w:rsidRPr="00523AD5">
        <w:t xml:space="preserve">, а также в случае если </w:t>
      </w:r>
      <w:r w:rsidRPr="00523AD5">
        <w:rPr>
          <w:lang w:val="ru-RU"/>
        </w:rPr>
        <w:t>выполнение работ</w:t>
      </w:r>
      <w:r w:rsidRPr="00523AD5">
        <w:t xml:space="preserve"> </w:t>
      </w:r>
      <w:r w:rsidRPr="00523AD5">
        <w:rPr>
          <w:lang w:val="ru-RU"/>
        </w:rPr>
        <w:t>не</w:t>
      </w:r>
      <w:r w:rsidRPr="00523AD5">
        <w:t> </w:t>
      </w:r>
      <w:r w:rsidRPr="00523AD5">
        <w:rPr>
          <w:lang w:val="ru-RU"/>
        </w:rPr>
        <w:t>подлежит налогообложению (освобождается от налогообложения).</w:t>
      </w:r>
    </w:p>
  </w:footnote>
  <w:footnote w:id="3">
    <w:p w14:paraId="4D4A1A1A" w14:textId="77777777"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Style w:val="affff0"/>
          <w:sz w:val="20"/>
          <w:szCs w:val="20"/>
        </w:rPr>
        <w:footnoteRef/>
      </w:r>
      <w:r w:rsidRPr="006B63E6">
        <w:rPr>
          <w:sz w:val="20"/>
          <w:szCs w:val="20"/>
        </w:rPr>
        <w:t xml:space="preserve"> Размер штрафа устанавливается в порядке, установленном </w:t>
      </w:r>
      <w:r w:rsidRPr="006B63E6">
        <w:rPr>
          <w:rFonts w:eastAsiaTheme="minorHAnsi"/>
          <w:sz w:val="20"/>
          <w:szCs w:val="20"/>
          <w:lang w:eastAsia="en-US"/>
        </w:rPr>
        <w:t>Постановлением № 1042</w:t>
      </w:r>
      <w:r w:rsidRPr="006B63E6">
        <w:rPr>
          <w:sz w:val="20"/>
          <w:szCs w:val="20"/>
        </w:rPr>
        <w:t>:</w:t>
      </w:r>
    </w:p>
    <w:p w14:paraId="2ED82F30" w14:textId="50EF925F"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а) 10 процентов цены контракта в случае, если цена контракта не превышает 3 млн. рублей;</w:t>
      </w:r>
    </w:p>
    <w:p w14:paraId="369712D0" w14:textId="11CF2573"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б) 5 процентов цены контракта в случае, если цена контракта составляет от 3 млн. рублей до 50 млн. рублей (включительно);</w:t>
      </w:r>
    </w:p>
    <w:p w14:paraId="5CB98F40" w14:textId="52DC6592"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в) 1 процент цены контракта в случае, если цена контракта составляет от 50 млн. рублей до 100</w:t>
      </w:r>
      <w:r w:rsidRPr="006B63E6">
        <w:rPr>
          <w:rFonts w:eastAsiaTheme="minorHAnsi"/>
          <w:sz w:val="20"/>
          <w:szCs w:val="20"/>
          <w:lang w:val="en-US" w:eastAsia="en-US"/>
        </w:rPr>
        <w:t> </w:t>
      </w:r>
      <w:r w:rsidRPr="006B63E6">
        <w:rPr>
          <w:rFonts w:eastAsiaTheme="minorHAnsi"/>
          <w:sz w:val="20"/>
          <w:szCs w:val="20"/>
          <w:lang w:eastAsia="en-US"/>
        </w:rPr>
        <w:t>млн. рублей (включительно);</w:t>
      </w:r>
    </w:p>
    <w:p w14:paraId="55B97459" w14:textId="6C31861A"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г) 0,5 процента цены контракта в случае, если цена контракта составляет от 100 млн. рублей до 500 млн. рублей (включительно);</w:t>
      </w:r>
    </w:p>
    <w:p w14:paraId="46B15BF7" w14:textId="42F27B25"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д) 0,4 процента цены контракта в случае, если цена контракта составляет от 500 млн. рублей до 1 млрд. рублей (включительно);</w:t>
      </w:r>
    </w:p>
    <w:p w14:paraId="1D21E035" w14:textId="6B6B2344"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е) 0,3 процента цены контракта в случае, если цена контракта составляет от 1 млрд. рублей до 2 млрд. рублей (включительно);</w:t>
      </w:r>
    </w:p>
    <w:p w14:paraId="37A3240D" w14:textId="0834C5F7"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ж) 0,25 процента цены контракта в случае, если цена контракта составляет от 2 млрд. рублей до 5 млрд. рублей (включительно);</w:t>
      </w:r>
    </w:p>
    <w:p w14:paraId="08AAD58D" w14:textId="6B9B5BAF"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з) 0,2 процента цены контракта в случае, если цена контракта составляет от 5 млрд. рублей до 10 млрд. рублей (включительно);</w:t>
      </w:r>
    </w:p>
    <w:p w14:paraId="6A2985B9" w14:textId="4219494D"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и) 0,1 процента цены контракта в случае, если цена контракта превышает 10 млрд. рублей.</w:t>
      </w:r>
    </w:p>
  </w:footnote>
  <w:footnote w:id="4">
    <w:p w14:paraId="67975F62" w14:textId="77777777" w:rsidR="00576F13" w:rsidRPr="006B63E6" w:rsidRDefault="00576F13" w:rsidP="00F512FF">
      <w:pPr>
        <w:pStyle w:val="aff9"/>
        <w:widowControl w:val="0"/>
        <w:jc w:val="both"/>
        <w:rPr>
          <w:rFonts w:ascii="Times New Roman" w:hAnsi="Times New Roman" w:cs="Times New Roman"/>
          <w:sz w:val="20"/>
          <w:szCs w:val="20"/>
        </w:rPr>
      </w:pPr>
      <w:r w:rsidRPr="006B63E6">
        <w:rPr>
          <w:rStyle w:val="affff0"/>
          <w:rFonts w:ascii="Times New Roman" w:hAnsi="Times New Roman" w:cs="Times New Roman"/>
          <w:sz w:val="20"/>
          <w:szCs w:val="20"/>
        </w:rPr>
        <w:footnoteRef/>
      </w:r>
      <w:r w:rsidRPr="006B63E6">
        <w:rPr>
          <w:rFonts w:ascii="Times New Roman" w:hAnsi="Times New Roman" w:cs="Times New Roman"/>
          <w:sz w:val="20"/>
          <w:szCs w:val="20"/>
        </w:rPr>
        <w:t xml:space="preserve"> Размер штрафа устанавливается в порядке, установленном </w:t>
      </w:r>
      <w:r w:rsidRPr="006B63E6">
        <w:rPr>
          <w:rFonts w:ascii="Times New Roman" w:eastAsiaTheme="minorHAnsi" w:hAnsi="Times New Roman" w:cs="Times New Roman"/>
          <w:sz w:val="20"/>
          <w:szCs w:val="20"/>
          <w:lang w:eastAsia="en-US"/>
        </w:rPr>
        <w:t>Постановлением № 1042</w:t>
      </w:r>
      <w:r w:rsidRPr="006B63E6">
        <w:rPr>
          <w:rFonts w:ascii="Times New Roman" w:hAnsi="Times New Roman" w:cs="Times New Roman"/>
          <w:sz w:val="20"/>
          <w:szCs w:val="20"/>
        </w:rPr>
        <w:t>:</w:t>
      </w:r>
    </w:p>
    <w:p w14:paraId="35331EB9" w14:textId="01D08F78"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а) 1000 рублей, если цена контракта не превышает 3 млн. рублей;</w:t>
      </w:r>
    </w:p>
    <w:p w14:paraId="052E7D2C" w14:textId="7D07B597"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б) 5000 рублей, если цена контракта составляет от 3 млн. рублей до 50 млн. рублей (включительно);</w:t>
      </w:r>
    </w:p>
    <w:p w14:paraId="6384ABEB" w14:textId="3DEBAB6C"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в) 10000 рублей, если цена контракта составляет от 50 млн. рублей до 100 млн. рублей (включительно);</w:t>
      </w:r>
    </w:p>
    <w:p w14:paraId="763FEC1E" w14:textId="0BD557C3" w:rsidR="00576F13" w:rsidRPr="006B63E6" w:rsidRDefault="00576F13" w:rsidP="00F512FF">
      <w:pPr>
        <w:widowControl w:val="0"/>
        <w:suppressAutoHyphens/>
        <w:autoSpaceDE w:val="0"/>
        <w:autoSpaceDN w:val="0"/>
        <w:adjustRightInd w:val="0"/>
        <w:jc w:val="both"/>
        <w:rPr>
          <w:rFonts w:eastAsia="Calibri"/>
          <w:sz w:val="20"/>
          <w:szCs w:val="20"/>
          <w:lang w:eastAsia="ar-SA"/>
        </w:rPr>
      </w:pPr>
      <w:r w:rsidRPr="006B63E6">
        <w:rPr>
          <w:rFonts w:eastAsiaTheme="minorHAnsi"/>
          <w:sz w:val="20"/>
          <w:szCs w:val="20"/>
          <w:lang w:eastAsia="en-US"/>
        </w:rPr>
        <w:t>г) 100000 рублей, если цена контракта превышает 100 млн. рублей</w:t>
      </w:r>
      <w:r w:rsidRPr="006B63E6">
        <w:rPr>
          <w:rFonts w:eastAsia="Calibri"/>
          <w:sz w:val="20"/>
          <w:szCs w:val="20"/>
          <w:lang w:eastAsia="ar-SA"/>
        </w:rPr>
        <w:t>.</w:t>
      </w:r>
    </w:p>
  </w:footnote>
  <w:footnote w:id="5">
    <w:p w14:paraId="42073ADD" w14:textId="77777777" w:rsidR="00576F13" w:rsidRPr="006B63E6" w:rsidRDefault="00576F13" w:rsidP="00F512FF">
      <w:pPr>
        <w:pStyle w:val="aff9"/>
        <w:widowControl w:val="0"/>
        <w:jc w:val="both"/>
        <w:rPr>
          <w:rFonts w:ascii="Times New Roman" w:hAnsi="Times New Roman" w:cs="Times New Roman"/>
          <w:sz w:val="20"/>
          <w:szCs w:val="20"/>
        </w:rPr>
      </w:pPr>
      <w:r w:rsidRPr="006B63E6">
        <w:rPr>
          <w:rStyle w:val="affff0"/>
          <w:rFonts w:ascii="Times New Roman" w:hAnsi="Times New Roman" w:cs="Times New Roman"/>
          <w:sz w:val="20"/>
          <w:szCs w:val="20"/>
        </w:rPr>
        <w:footnoteRef/>
      </w:r>
      <w:r w:rsidRPr="006B63E6">
        <w:rPr>
          <w:rFonts w:ascii="Times New Roman" w:hAnsi="Times New Roman" w:cs="Times New Roman"/>
          <w:sz w:val="20"/>
          <w:szCs w:val="20"/>
        </w:rPr>
        <w:t xml:space="preserve"> Размер штрафа устанавливается в порядке, установленном </w:t>
      </w:r>
      <w:r w:rsidRPr="006B63E6">
        <w:rPr>
          <w:rFonts w:ascii="Times New Roman" w:eastAsiaTheme="minorHAnsi" w:hAnsi="Times New Roman" w:cs="Times New Roman"/>
          <w:sz w:val="20"/>
          <w:szCs w:val="20"/>
          <w:lang w:eastAsia="en-US"/>
        </w:rPr>
        <w:t>Постановлением № 1042</w:t>
      </w:r>
      <w:r w:rsidRPr="006B63E6">
        <w:rPr>
          <w:rFonts w:ascii="Times New Roman" w:hAnsi="Times New Roman" w:cs="Times New Roman"/>
          <w:sz w:val="20"/>
          <w:szCs w:val="20"/>
        </w:rPr>
        <w:t>:</w:t>
      </w:r>
    </w:p>
    <w:p w14:paraId="2A6A14D7" w14:textId="0E398F80"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а) 1000 рублей, если цена контракта не превышает 3 млн. рублей (включительно);</w:t>
      </w:r>
    </w:p>
    <w:p w14:paraId="42AE4CCE" w14:textId="1FECEF79"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б) 5000 рублей, если цена контракта составляет от 3 млн. рублей до 50 млн. рублей (включительно);</w:t>
      </w:r>
    </w:p>
    <w:p w14:paraId="33C5465D" w14:textId="019E06BD"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в) 10000 рублей, если цена контракта составляет от 50 млн. рублей до 100 млн. рублей (включительно);</w:t>
      </w:r>
    </w:p>
    <w:p w14:paraId="32293B39" w14:textId="77777777" w:rsidR="00576F13" w:rsidRPr="006B63E6" w:rsidRDefault="00576F13" w:rsidP="00F512FF">
      <w:pPr>
        <w:widowControl w:val="0"/>
        <w:suppressAutoHyphens/>
        <w:autoSpaceDE w:val="0"/>
        <w:autoSpaceDN w:val="0"/>
        <w:adjustRightInd w:val="0"/>
        <w:jc w:val="both"/>
        <w:rPr>
          <w:rFonts w:eastAsiaTheme="minorHAnsi"/>
          <w:sz w:val="20"/>
          <w:szCs w:val="20"/>
          <w:lang w:eastAsia="en-US"/>
        </w:rPr>
      </w:pPr>
      <w:r w:rsidRPr="006B63E6">
        <w:rPr>
          <w:rFonts w:eastAsiaTheme="minorHAnsi"/>
          <w:sz w:val="20"/>
          <w:szCs w:val="20"/>
          <w:lang w:eastAsia="en-US"/>
        </w:rPr>
        <w:t>г) 100000 рублей, если цена контракта превышает 100 млн. рублей.</w:t>
      </w:r>
    </w:p>
  </w:footnote>
  <w:footnote w:id="6">
    <w:p w14:paraId="60F8C7B6" w14:textId="3061D1F8" w:rsidR="00576F13" w:rsidRPr="006B63E6" w:rsidRDefault="00576F13" w:rsidP="00F512FF">
      <w:pPr>
        <w:pStyle w:val="aa"/>
        <w:widowControl w:val="0"/>
        <w:suppressAutoHyphens/>
        <w:spacing w:after="0"/>
        <w:rPr>
          <w:lang w:val="ru-RU"/>
        </w:rPr>
      </w:pPr>
      <w:r w:rsidRPr="006B63E6">
        <w:rPr>
          <w:rStyle w:val="affff0"/>
        </w:rPr>
        <w:footnoteRef/>
      </w:r>
      <w:r w:rsidRPr="006B63E6">
        <w:rPr>
          <w:lang w:val="en-US"/>
        </w:rPr>
        <w:t> </w:t>
      </w:r>
      <w:r w:rsidRPr="006B63E6">
        <w:rPr>
          <w:lang w:val="ru-RU"/>
        </w:rPr>
        <w:t>Один из следующих вариантов:</w:t>
      </w:r>
    </w:p>
    <w:p w14:paraId="4312821C" w14:textId="44BD006A" w:rsidR="00576F13" w:rsidRPr="006B63E6" w:rsidRDefault="00576F13" w:rsidP="00F512FF">
      <w:pPr>
        <w:pStyle w:val="aa"/>
        <w:widowControl w:val="0"/>
        <w:suppressAutoHyphens/>
        <w:spacing w:after="0"/>
        <w:rPr>
          <w:lang w:val="ru-RU"/>
        </w:rPr>
      </w:pPr>
      <w:r w:rsidRPr="006B63E6">
        <w:rPr>
          <w:lang w:val="ru-RU"/>
        </w:rPr>
        <w:t>а) </w:t>
      </w:r>
      <w:r w:rsidRPr="006B63E6">
        <w:t>в двух подлинных экземплярах, имеющ</w:t>
      </w:r>
      <w:r w:rsidRPr="006B63E6">
        <w:rPr>
          <w:lang w:val="ru-RU"/>
        </w:rPr>
        <w:t>их</w:t>
      </w:r>
      <w:r w:rsidRPr="006B63E6">
        <w:t xml:space="preserve"> равную юридическую силу, по одному для каждой из Сторон</w:t>
      </w:r>
      <w:r w:rsidRPr="006B63E6">
        <w:rPr>
          <w:lang w:val="ru-RU"/>
        </w:rPr>
        <w:t>.</w:t>
      </w:r>
    </w:p>
    <w:p w14:paraId="381642B7" w14:textId="46D189E1" w:rsidR="00576F13" w:rsidRPr="006B63E6" w:rsidRDefault="00576F13" w:rsidP="00F512FF">
      <w:pPr>
        <w:pStyle w:val="aa"/>
        <w:widowControl w:val="0"/>
        <w:suppressAutoHyphens/>
        <w:spacing w:after="0"/>
        <w:rPr>
          <w:lang w:val="ru-RU"/>
        </w:rPr>
      </w:pPr>
      <w:r w:rsidRPr="006B63E6">
        <w:rPr>
          <w:lang w:val="ru-RU" w:eastAsia="ru-RU"/>
        </w:rPr>
        <w:t>б) </w:t>
      </w:r>
      <w:r w:rsidRPr="006B63E6">
        <w:rPr>
          <w:lang w:eastAsia="ru-RU"/>
        </w:rPr>
        <w:t>в</w:t>
      </w:r>
      <w:r w:rsidRPr="006B63E6">
        <w:rPr>
          <w:lang w:val="ru-RU" w:eastAsia="ru-RU"/>
        </w:rPr>
        <w:t> </w:t>
      </w:r>
      <w:r w:rsidRPr="006B63E6">
        <w:rPr>
          <w:lang w:eastAsia="ru-RU"/>
        </w:rPr>
        <w:t>форме электронного документа, подписанного электронными подписями Сторон</w:t>
      </w:r>
      <w:r w:rsidRPr="006B63E6">
        <w:rPr>
          <w:lang w:val="ru-RU" w:eastAsia="ru-RU"/>
        </w:rPr>
        <w:t>.</w:t>
      </w:r>
    </w:p>
  </w:footnote>
  <w:footnote w:id="7">
    <w:p w14:paraId="0096B2D3" w14:textId="39FAC108" w:rsidR="00576F13" w:rsidRPr="006B63E6" w:rsidRDefault="00576F13" w:rsidP="00F512FF">
      <w:pPr>
        <w:pStyle w:val="aa"/>
        <w:widowControl w:val="0"/>
        <w:suppressAutoHyphens/>
        <w:spacing w:after="0"/>
        <w:rPr>
          <w:lang w:val="ru-RU"/>
        </w:rPr>
      </w:pPr>
      <w:r w:rsidRPr="006B63E6">
        <w:rPr>
          <w:rStyle w:val="affff0"/>
          <w:rFonts w:eastAsiaTheme="majorEastAsia"/>
        </w:rPr>
        <w:footnoteRef/>
      </w:r>
      <w:r w:rsidRPr="006B63E6">
        <w:t> Или указание на то, что НДС не облагается</w:t>
      </w:r>
      <w:r w:rsidRPr="006B63E6">
        <w:rPr>
          <w:lang w:val="ru-RU"/>
        </w:rPr>
        <w:t>.</w:t>
      </w:r>
    </w:p>
  </w:footnote>
  <w:footnote w:id="8">
    <w:p w14:paraId="6CF1FED6" w14:textId="63CC30B6" w:rsidR="00576F13" w:rsidRPr="006B63E6" w:rsidRDefault="00576F13" w:rsidP="00F512FF">
      <w:pPr>
        <w:pStyle w:val="aa"/>
        <w:widowControl w:val="0"/>
        <w:suppressAutoHyphens/>
        <w:spacing w:after="0"/>
        <w:rPr>
          <w:lang w:val="ru-RU"/>
        </w:rPr>
      </w:pPr>
      <w:r w:rsidRPr="006B63E6">
        <w:rPr>
          <w:rStyle w:val="affff0"/>
          <w:rFonts w:eastAsiaTheme="majorEastAsia"/>
        </w:rPr>
        <w:footnoteRef/>
      </w:r>
      <w:r w:rsidRPr="006B63E6">
        <w:t> Или указание на то, что НДС не облагается</w:t>
      </w:r>
      <w:r w:rsidRPr="006B63E6">
        <w:rPr>
          <w:lang w:val="ru-RU"/>
        </w:rPr>
        <w:t>.</w:t>
      </w:r>
    </w:p>
  </w:footnote>
  <w:footnote w:id="9">
    <w:p w14:paraId="5669FCF3" w14:textId="79CA3726" w:rsidR="00576F13" w:rsidRPr="009443D3" w:rsidRDefault="00576F13" w:rsidP="00F512FF">
      <w:pPr>
        <w:pStyle w:val="aa"/>
        <w:widowControl w:val="0"/>
        <w:suppressAutoHyphens/>
        <w:spacing w:after="0"/>
        <w:rPr>
          <w:lang w:val="ru-RU"/>
        </w:rPr>
      </w:pPr>
      <w:r w:rsidRPr="006B63E6">
        <w:rPr>
          <w:rStyle w:val="affff0"/>
          <w:rFonts w:eastAsiaTheme="majorEastAsia"/>
        </w:rPr>
        <w:footnoteRef/>
      </w:r>
      <w:r w:rsidRPr="006B63E6">
        <w:t> Или указание на то, что НДС не облагается, с обязательным указанием основания освобождения от уплаты НДС</w:t>
      </w:r>
      <w:r w:rsidRPr="006B63E6">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511367945"/>
      <w:docPartObj>
        <w:docPartGallery w:val="Page Numbers (Top of Page)"/>
        <w:docPartUnique/>
      </w:docPartObj>
    </w:sdtPr>
    <w:sdtEndPr/>
    <w:sdtContent>
      <w:p w14:paraId="04FFC62D" w14:textId="77777777" w:rsidR="00576F13" w:rsidRPr="00686F2D" w:rsidRDefault="00576F13"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DD5228">
          <w:rPr>
            <w:noProof/>
            <w:sz w:val="20"/>
            <w:szCs w:val="20"/>
          </w:rPr>
          <w:t>18</w:t>
        </w:r>
        <w:r w:rsidRPr="00686F2D">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EndPr/>
    <w:sdtContent>
      <w:p w14:paraId="578DB707" w14:textId="77777777" w:rsidR="00576F13" w:rsidRPr="00686F2D" w:rsidRDefault="00576F13"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DD5228">
          <w:rPr>
            <w:noProof/>
            <w:sz w:val="20"/>
            <w:szCs w:val="20"/>
          </w:rPr>
          <w:t>22</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7">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8">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B95"/>
    <w:rsid w:val="00001017"/>
    <w:rsid w:val="000011A6"/>
    <w:rsid w:val="00001BB7"/>
    <w:rsid w:val="00001EEE"/>
    <w:rsid w:val="0000229B"/>
    <w:rsid w:val="00012FEF"/>
    <w:rsid w:val="0001688D"/>
    <w:rsid w:val="00021D25"/>
    <w:rsid w:val="00022D57"/>
    <w:rsid w:val="00023195"/>
    <w:rsid w:val="00023C97"/>
    <w:rsid w:val="00025086"/>
    <w:rsid w:val="0003074D"/>
    <w:rsid w:val="00031488"/>
    <w:rsid w:val="00036BDE"/>
    <w:rsid w:val="00036D8D"/>
    <w:rsid w:val="00036E7C"/>
    <w:rsid w:val="00040810"/>
    <w:rsid w:val="00040A39"/>
    <w:rsid w:val="000442B6"/>
    <w:rsid w:val="00044E4F"/>
    <w:rsid w:val="0004614C"/>
    <w:rsid w:val="00046C82"/>
    <w:rsid w:val="00051608"/>
    <w:rsid w:val="00054347"/>
    <w:rsid w:val="00057FAE"/>
    <w:rsid w:val="000601AA"/>
    <w:rsid w:val="00063A4D"/>
    <w:rsid w:val="00063A63"/>
    <w:rsid w:val="00064985"/>
    <w:rsid w:val="00064D04"/>
    <w:rsid w:val="00067473"/>
    <w:rsid w:val="00074535"/>
    <w:rsid w:val="000774E3"/>
    <w:rsid w:val="00080148"/>
    <w:rsid w:val="000803E7"/>
    <w:rsid w:val="000806BE"/>
    <w:rsid w:val="00087297"/>
    <w:rsid w:val="000913A3"/>
    <w:rsid w:val="00091566"/>
    <w:rsid w:val="000938A5"/>
    <w:rsid w:val="00094F14"/>
    <w:rsid w:val="0009537F"/>
    <w:rsid w:val="00096D7B"/>
    <w:rsid w:val="00097A74"/>
    <w:rsid w:val="000A1155"/>
    <w:rsid w:val="000A3D3B"/>
    <w:rsid w:val="000A44F3"/>
    <w:rsid w:val="000A4B05"/>
    <w:rsid w:val="000A5740"/>
    <w:rsid w:val="000A5D18"/>
    <w:rsid w:val="000A5D6C"/>
    <w:rsid w:val="000A6773"/>
    <w:rsid w:val="000B300B"/>
    <w:rsid w:val="000C49EF"/>
    <w:rsid w:val="000D1952"/>
    <w:rsid w:val="000D610C"/>
    <w:rsid w:val="000E10B5"/>
    <w:rsid w:val="000E5A73"/>
    <w:rsid w:val="000F0110"/>
    <w:rsid w:val="000F456B"/>
    <w:rsid w:val="000F5CE5"/>
    <w:rsid w:val="00100300"/>
    <w:rsid w:val="00100ED4"/>
    <w:rsid w:val="00101E1A"/>
    <w:rsid w:val="00102436"/>
    <w:rsid w:val="001066BC"/>
    <w:rsid w:val="00106741"/>
    <w:rsid w:val="001120CB"/>
    <w:rsid w:val="0011498A"/>
    <w:rsid w:val="00114A58"/>
    <w:rsid w:val="00115C08"/>
    <w:rsid w:val="00120065"/>
    <w:rsid w:val="00122198"/>
    <w:rsid w:val="00122273"/>
    <w:rsid w:val="00122B22"/>
    <w:rsid w:val="001231D6"/>
    <w:rsid w:val="00125635"/>
    <w:rsid w:val="00126A67"/>
    <w:rsid w:val="00126D07"/>
    <w:rsid w:val="00127E40"/>
    <w:rsid w:val="00130125"/>
    <w:rsid w:val="00130D2C"/>
    <w:rsid w:val="00132309"/>
    <w:rsid w:val="001323DA"/>
    <w:rsid w:val="0013326E"/>
    <w:rsid w:val="0013434B"/>
    <w:rsid w:val="001377D0"/>
    <w:rsid w:val="00141997"/>
    <w:rsid w:val="00143136"/>
    <w:rsid w:val="00144D80"/>
    <w:rsid w:val="00145D99"/>
    <w:rsid w:val="00147B25"/>
    <w:rsid w:val="00147B44"/>
    <w:rsid w:val="0015219F"/>
    <w:rsid w:val="00153555"/>
    <w:rsid w:val="00154230"/>
    <w:rsid w:val="00155DC7"/>
    <w:rsid w:val="001617D9"/>
    <w:rsid w:val="00162643"/>
    <w:rsid w:val="001631F0"/>
    <w:rsid w:val="00171E40"/>
    <w:rsid w:val="00172AE5"/>
    <w:rsid w:val="00180061"/>
    <w:rsid w:val="00181D08"/>
    <w:rsid w:val="001822E0"/>
    <w:rsid w:val="001873D9"/>
    <w:rsid w:val="00190E32"/>
    <w:rsid w:val="00193D7B"/>
    <w:rsid w:val="00194F54"/>
    <w:rsid w:val="001958B1"/>
    <w:rsid w:val="0019601E"/>
    <w:rsid w:val="001962E3"/>
    <w:rsid w:val="00196737"/>
    <w:rsid w:val="001A176E"/>
    <w:rsid w:val="001A722E"/>
    <w:rsid w:val="001B2315"/>
    <w:rsid w:val="001B3372"/>
    <w:rsid w:val="001B440F"/>
    <w:rsid w:val="001B4F37"/>
    <w:rsid w:val="001C07E3"/>
    <w:rsid w:val="001C1A2F"/>
    <w:rsid w:val="001C423F"/>
    <w:rsid w:val="001C5086"/>
    <w:rsid w:val="001D0DAC"/>
    <w:rsid w:val="001D0E53"/>
    <w:rsid w:val="001D2199"/>
    <w:rsid w:val="001D25E4"/>
    <w:rsid w:val="001D41DA"/>
    <w:rsid w:val="001D4383"/>
    <w:rsid w:val="001D48E4"/>
    <w:rsid w:val="001E1205"/>
    <w:rsid w:val="001E7DCC"/>
    <w:rsid w:val="001F33CB"/>
    <w:rsid w:val="001F4F9C"/>
    <w:rsid w:val="001F5F97"/>
    <w:rsid w:val="001F6539"/>
    <w:rsid w:val="00202219"/>
    <w:rsid w:val="0020271A"/>
    <w:rsid w:val="0020772C"/>
    <w:rsid w:val="0021013E"/>
    <w:rsid w:val="00211BAA"/>
    <w:rsid w:val="00212E60"/>
    <w:rsid w:val="0022060A"/>
    <w:rsid w:val="002227E2"/>
    <w:rsid w:val="00222B45"/>
    <w:rsid w:val="00225677"/>
    <w:rsid w:val="00227173"/>
    <w:rsid w:val="0023579A"/>
    <w:rsid w:val="00235E59"/>
    <w:rsid w:val="00237AEB"/>
    <w:rsid w:val="00240A98"/>
    <w:rsid w:val="00240C96"/>
    <w:rsid w:val="00243005"/>
    <w:rsid w:val="00246B1B"/>
    <w:rsid w:val="00261C1A"/>
    <w:rsid w:val="00262866"/>
    <w:rsid w:val="00270A45"/>
    <w:rsid w:val="00270B63"/>
    <w:rsid w:val="00271C54"/>
    <w:rsid w:val="00274D7B"/>
    <w:rsid w:val="00277339"/>
    <w:rsid w:val="00282A89"/>
    <w:rsid w:val="002849FE"/>
    <w:rsid w:val="00284EBE"/>
    <w:rsid w:val="00293201"/>
    <w:rsid w:val="00294E81"/>
    <w:rsid w:val="002964E9"/>
    <w:rsid w:val="00297705"/>
    <w:rsid w:val="00297E03"/>
    <w:rsid w:val="002A01FA"/>
    <w:rsid w:val="002A46EA"/>
    <w:rsid w:val="002A6C92"/>
    <w:rsid w:val="002B12C4"/>
    <w:rsid w:val="002B3615"/>
    <w:rsid w:val="002B44F5"/>
    <w:rsid w:val="002B5991"/>
    <w:rsid w:val="002C1A47"/>
    <w:rsid w:val="002C2A39"/>
    <w:rsid w:val="002C40A3"/>
    <w:rsid w:val="002C516D"/>
    <w:rsid w:val="002C72E9"/>
    <w:rsid w:val="002D504E"/>
    <w:rsid w:val="002E27F2"/>
    <w:rsid w:val="002E6979"/>
    <w:rsid w:val="002E7100"/>
    <w:rsid w:val="002F1A3F"/>
    <w:rsid w:val="002F2986"/>
    <w:rsid w:val="002F37C3"/>
    <w:rsid w:val="003117C9"/>
    <w:rsid w:val="00311AC7"/>
    <w:rsid w:val="003143CE"/>
    <w:rsid w:val="00321B9A"/>
    <w:rsid w:val="0033057C"/>
    <w:rsid w:val="0033089D"/>
    <w:rsid w:val="0033183C"/>
    <w:rsid w:val="00340392"/>
    <w:rsid w:val="003407C1"/>
    <w:rsid w:val="00343DF5"/>
    <w:rsid w:val="00346048"/>
    <w:rsid w:val="003475C8"/>
    <w:rsid w:val="00351003"/>
    <w:rsid w:val="00351278"/>
    <w:rsid w:val="00354916"/>
    <w:rsid w:val="003570C8"/>
    <w:rsid w:val="003639BE"/>
    <w:rsid w:val="0036674D"/>
    <w:rsid w:val="003709E4"/>
    <w:rsid w:val="00370DE7"/>
    <w:rsid w:val="00371618"/>
    <w:rsid w:val="003724E8"/>
    <w:rsid w:val="00372FA3"/>
    <w:rsid w:val="003740E3"/>
    <w:rsid w:val="00374190"/>
    <w:rsid w:val="003742C8"/>
    <w:rsid w:val="00375C63"/>
    <w:rsid w:val="003804D5"/>
    <w:rsid w:val="003845A9"/>
    <w:rsid w:val="00384CA7"/>
    <w:rsid w:val="00395507"/>
    <w:rsid w:val="00395D65"/>
    <w:rsid w:val="003A227C"/>
    <w:rsid w:val="003A2B99"/>
    <w:rsid w:val="003A2E6F"/>
    <w:rsid w:val="003A3439"/>
    <w:rsid w:val="003A3AF1"/>
    <w:rsid w:val="003A5133"/>
    <w:rsid w:val="003A5ECF"/>
    <w:rsid w:val="003B4541"/>
    <w:rsid w:val="003B6FCA"/>
    <w:rsid w:val="003B7A92"/>
    <w:rsid w:val="003C02B0"/>
    <w:rsid w:val="003C1E13"/>
    <w:rsid w:val="003C365D"/>
    <w:rsid w:val="003C49CA"/>
    <w:rsid w:val="003C6EB1"/>
    <w:rsid w:val="003D0442"/>
    <w:rsid w:val="003D0BD0"/>
    <w:rsid w:val="003D1156"/>
    <w:rsid w:val="003D24C1"/>
    <w:rsid w:val="003D279F"/>
    <w:rsid w:val="003D296B"/>
    <w:rsid w:val="003D5D19"/>
    <w:rsid w:val="003D6F9F"/>
    <w:rsid w:val="003D7D81"/>
    <w:rsid w:val="003E0FDC"/>
    <w:rsid w:val="003E22F4"/>
    <w:rsid w:val="003E328D"/>
    <w:rsid w:val="003E498B"/>
    <w:rsid w:val="003F241A"/>
    <w:rsid w:val="003F44C2"/>
    <w:rsid w:val="003F4960"/>
    <w:rsid w:val="003F7327"/>
    <w:rsid w:val="004002A3"/>
    <w:rsid w:val="00402AB3"/>
    <w:rsid w:val="00404201"/>
    <w:rsid w:val="004105BE"/>
    <w:rsid w:val="00413601"/>
    <w:rsid w:val="00420F8E"/>
    <w:rsid w:val="0042137B"/>
    <w:rsid w:val="00422037"/>
    <w:rsid w:val="00422213"/>
    <w:rsid w:val="0042307A"/>
    <w:rsid w:val="0042396F"/>
    <w:rsid w:val="0042774E"/>
    <w:rsid w:val="00450736"/>
    <w:rsid w:val="00461802"/>
    <w:rsid w:val="0046262E"/>
    <w:rsid w:val="00462D4A"/>
    <w:rsid w:val="00466CE3"/>
    <w:rsid w:val="0047049F"/>
    <w:rsid w:val="004716BA"/>
    <w:rsid w:val="00471926"/>
    <w:rsid w:val="004722F6"/>
    <w:rsid w:val="0047282C"/>
    <w:rsid w:val="00475376"/>
    <w:rsid w:val="00477AF8"/>
    <w:rsid w:val="00480C4B"/>
    <w:rsid w:val="004818D9"/>
    <w:rsid w:val="00481D13"/>
    <w:rsid w:val="00490981"/>
    <w:rsid w:val="0049132B"/>
    <w:rsid w:val="00492F74"/>
    <w:rsid w:val="00493407"/>
    <w:rsid w:val="00494524"/>
    <w:rsid w:val="004952F4"/>
    <w:rsid w:val="004A0C81"/>
    <w:rsid w:val="004A46CC"/>
    <w:rsid w:val="004A5013"/>
    <w:rsid w:val="004A6379"/>
    <w:rsid w:val="004B4E18"/>
    <w:rsid w:val="004C08AA"/>
    <w:rsid w:val="004C2993"/>
    <w:rsid w:val="004C2EA8"/>
    <w:rsid w:val="004C2EC0"/>
    <w:rsid w:val="004C449A"/>
    <w:rsid w:val="004C5D6C"/>
    <w:rsid w:val="004C6734"/>
    <w:rsid w:val="004C69F7"/>
    <w:rsid w:val="004D265A"/>
    <w:rsid w:val="004D314B"/>
    <w:rsid w:val="004D6A65"/>
    <w:rsid w:val="004E62A1"/>
    <w:rsid w:val="004E76B3"/>
    <w:rsid w:val="004F24DC"/>
    <w:rsid w:val="004F3EE8"/>
    <w:rsid w:val="004F458A"/>
    <w:rsid w:val="004F7B9D"/>
    <w:rsid w:val="0050042F"/>
    <w:rsid w:val="00505512"/>
    <w:rsid w:val="00506A9C"/>
    <w:rsid w:val="00511109"/>
    <w:rsid w:val="00511EB9"/>
    <w:rsid w:val="005163C3"/>
    <w:rsid w:val="00520AB4"/>
    <w:rsid w:val="00520F59"/>
    <w:rsid w:val="00521D2D"/>
    <w:rsid w:val="00521EF9"/>
    <w:rsid w:val="005247DC"/>
    <w:rsid w:val="00524A18"/>
    <w:rsid w:val="00526CC1"/>
    <w:rsid w:val="00530623"/>
    <w:rsid w:val="00532A55"/>
    <w:rsid w:val="00535A4A"/>
    <w:rsid w:val="00540F59"/>
    <w:rsid w:val="005461E2"/>
    <w:rsid w:val="00554F42"/>
    <w:rsid w:val="00556FF0"/>
    <w:rsid w:val="00561795"/>
    <w:rsid w:val="0056226C"/>
    <w:rsid w:val="00564708"/>
    <w:rsid w:val="005664C4"/>
    <w:rsid w:val="00573D73"/>
    <w:rsid w:val="00575073"/>
    <w:rsid w:val="00576F13"/>
    <w:rsid w:val="005776E7"/>
    <w:rsid w:val="00577B65"/>
    <w:rsid w:val="005805E2"/>
    <w:rsid w:val="00586281"/>
    <w:rsid w:val="00586621"/>
    <w:rsid w:val="00587B30"/>
    <w:rsid w:val="00590FD3"/>
    <w:rsid w:val="005913B5"/>
    <w:rsid w:val="00592BF2"/>
    <w:rsid w:val="005936A7"/>
    <w:rsid w:val="005A45DF"/>
    <w:rsid w:val="005A4C49"/>
    <w:rsid w:val="005A4C4B"/>
    <w:rsid w:val="005A5AA1"/>
    <w:rsid w:val="005A5FF2"/>
    <w:rsid w:val="005B0017"/>
    <w:rsid w:val="005B0329"/>
    <w:rsid w:val="005B1562"/>
    <w:rsid w:val="005B356E"/>
    <w:rsid w:val="005B6CA8"/>
    <w:rsid w:val="005B6D18"/>
    <w:rsid w:val="005B7FCA"/>
    <w:rsid w:val="005C09C0"/>
    <w:rsid w:val="005C240C"/>
    <w:rsid w:val="005C2CF1"/>
    <w:rsid w:val="005D40FD"/>
    <w:rsid w:val="005D4518"/>
    <w:rsid w:val="005E4552"/>
    <w:rsid w:val="005E5F25"/>
    <w:rsid w:val="005E62B1"/>
    <w:rsid w:val="005E6C8E"/>
    <w:rsid w:val="005E7A97"/>
    <w:rsid w:val="005F33F2"/>
    <w:rsid w:val="005F5AD2"/>
    <w:rsid w:val="005F7648"/>
    <w:rsid w:val="00601855"/>
    <w:rsid w:val="00601FEB"/>
    <w:rsid w:val="0060268C"/>
    <w:rsid w:val="00602745"/>
    <w:rsid w:val="00604A19"/>
    <w:rsid w:val="00605AE4"/>
    <w:rsid w:val="00606CC0"/>
    <w:rsid w:val="006073A8"/>
    <w:rsid w:val="006114DB"/>
    <w:rsid w:val="00612DC7"/>
    <w:rsid w:val="006133A3"/>
    <w:rsid w:val="006247B0"/>
    <w:rsid w:val="0062684D"/>
    <w:rsid w:val="00641C90"/>
    <w:rsid w:val="00645A9D"/>
    <w:rsid w:val="00657052"/>
    <w:rsid w:val="0065767B"/>
    <w:rsid w:val="00662DEA"/>
    <w:rsid w:val="0066341C"/>
    <w:rsid w:val="00665D85"/>
    <w:rsid w:val="00666DEE"/>
    <w:rsid w:val="00673EC3"/>
    <w:rsid w:val="00677470"/>
    <w:rsid w:val="00681471"/>
    <w:rsid w:val="0068260F"/>
    <w:rsid w:val="00682887"/>
    <w:rsid w:val="006839EA"/>
    <w:rsid w:val="00686F2D"/>
    <w:rsid w:val="00692793"/>
    <w:rsid w:val="00694060"/>
    <w:rsid w:val="00696474"/>
    <w:rsid w:val="0069796B"/>
    <w:rsid w:val="006A0788"/>
    <w:rsid w:val="006A24C6"/>
    <w:rsid w:val="006A35F1"/>
    <w:rsid w:val="006A3B80"/>
    <w:rsid w:val="006A7445"/>
    <w:rsid w:val="006B216C"/>
    <w:rsid w:val="006B3B49"/>
    <w:rsid w:val="006B58E5"/>
    <w:rsid w:val="006B63E6"/>
    <w:rsid w:val="006B71BC"/>
    <w:rsid w:val="006C0190"/>
    <w:rsid w:val="006C066C"/>
    <w:rsid w:val="006C08FA"/>
    <w:rsid w:val="006D022C"/>
    <w:rsid w:val="006D276D"/>
    <w:rsid w:val="006D6794"/>
    <w:rsid w:val="006E1B67"/>
    <w:rsid w:val="006E6D77"/>
    <w:rsid w:val="006F0C92"/>
    <w:rsid w:val="006F21B5"/>
    <w:rsid w:val="006F4720"/>
    <w:rsid w:val="006F7852"/>
    <w:rsid w:val="0070033E"/>
    <w:rsid w:val="00701BFE"/>
    <w:rsid w:val="00704DFB"/>
    <w:rsid w:val="00706117"/>
    <w:rsid w:val="007075B3"/>
    <w:rsid w:val="00707A28"/>
    <w:rsid w:val="00707E2C"/>
    <w:rsid w:val="00710813"/>
    <w:rsid w:val="0071376E"/>
    <w:rsid w:val="00713972"/>
    <w:rsid w:val="00713BA2"/>
    <w:rsid w:val="0071422C"/>
    <w:rsid w:val="007178D4"/>
    <w:rsid w:val="00720375"/>
    <w:rsid w:val="007234FE"/>
    <w:rsid w:val="007240C9"/>
    <w:rsid w:val="00731ECE"/>
    <w:rsid w:val="00732766"/>
    <w:rsid w:val="00733F8B"/>
    <w:rsid w:val="00740DA7"/>
    <w:rsid w:val="00742E05"/>
    <w:rsid w:val="00745196"/>
    <w:rsid w:val="00745E8C"/>
    <w:rsid w:val="00751FC0"/>
    <w:rsid w:val="00753FD7"/>
    <w:rsid w:val="00755A25"/>
    <w:rsid w:val="00760FDA"/>
    <w:rsid w:val="0076210E"/>
    <w:rsid w:val="007626F5"/>
    <w:rsid w:val="0076400B"/>
    <w:rsid w:val="00764467"/>
    <w:rsid w:val="007660ED"/>
    <w:rsid w:val="0076663C"/>
    <w:rsid w:val="007703A6"/>
    <w:rsid w:val="00770B51"/>
    <w:rsid w:val="00774F15"/>
    <w:rsid w:val="00784808"/>
    <w:rsid w:val="00791F34"/>
    <w:rsid w:val="007967D5"/>
    <w:rsid w:val="0079771C"/>
    <w:rsid w:val="007A0543"/>
    <w:rsid w:val="007A3C2C"/>
    <w:rsid w:val="007A4CBA"/>
    <w:rsid w:val="007A5E4F"/>
    <w:rsid w:val="007A7182"/>
    <w:rsid w:val="007B0CD2"/>
    <w:rsid w:val="007B2FB3"/>
    <w:rsid w:val="007B5B6E"/>
    <w:rsid w:val="007B6B3F"/>
    <w:rsid w:val="007B7DB9"/>
    <w:rsid w:val="007C23CF"/>
    <w:rsid w:val="007C25A8"/>
    <w:rsid w:val="007C7E04"/>
    <w:rsid w:val="007D1ECE"/>
    <w:rsid w:val="007D24E6"/>
    <w:rsid w:val="007D30AE"/>
    <w:rsid w:val="007D3775"/>
    <w:rsid w:val="007D6665"/>
    <w:rsid w:val="007D777C"/>
    <w:rsid w:val="007E39D0"/>
    <w:rsid w:val="007E56AD"/>
    <w:rsid w:val="007F1E9F"/>
    <w:rsid w:val="007F22B3"/>
    <w:rsid w:val="007F337D"/>
    <w:rsid w:val="007F71C0"/>
    <w:rsid w:val="007F7EDA"/>
    <w:rsid w:val="00803AAF"/>
    <w:rsid w:val="008111BE"/>
    <w:rsid w:val="00813259"/>
    <w:rsid w:val="00815BDA"/>
    <w:rsid w:val="00815BEE"/>
    <w:rsid w:val="008173EB"/>
    <w:rsid w:val="00820F3C"/>
    <w:rsid w:val="008214E4"/>
    <w:rsid w:val="00821ED3"/>
    <w:rsid w:val="00825240"/>
    <w:rsid w:val="008268E5"/>
    <w:rsid w:val="00826925"/>
    <w:rsid w:val="00836070"/>
    <w:rsid w:val="00837644"/>
    <w:rsid w:val="00841108"/>
    <w:rsid w:val="00846550"/>
    <w:rsid w:val="00847F90"/>
    <w:rsid w:val="00850373"/>
    <w:rsid w:val="00853C18"/>
    <w:rsid w:val="00860C49"/>
    <w:rsid w:val="00863479"/>
    <w:rsid w:val="008636DE"/>
    <w:rsid w:val="00863D29"/>
    <w:rsid w:val="00864BE5"/>
    <w:rsid w:val="00864D4B"/>
    <w:rsid w:val="00871BD8"/>
    <w:rsid w:val="00874624"/>
    <w:rsid w:val="0087492A"/>
    <w:rsid w:val="00877086"/>
    <w:rsid w:val="0087786F"/>
    <w:rsid w:val="00880F79"/>
    <w:rsid w:val="00881EF7"/>
    <w:rsid w:val="008867EA"/>
    <w:rsid w:val="00896987"/>
    <w:rsid w:val="0089794F"/>
    <w:rsid w:val="008A064B"/>
    <w:rsid w:val="008A0777"/>
    <w:rsid w:val="008A6361"/>
    <w:rsid w:val="008B32B8"/>
    <w:rsid w:val="008B50B9"/>
    <w:rsid w:val="008B63DE"/>
    <w:rsid w:val="008B6F68"/>
    <w:rsid w:val="008B7997"/>
    <w:rsid w:val="008C25A7"/>
    <w:rsid w:val="008C469D"/>
    <w:rsid w:val="008C561F"/>
    <w:rsid w:val="008C6293"/>
    <w:rsid w:val="008C6351"/>
    <w:rsid w:val="008C7254"/>
    <w:rsid w:val="008D3325"/>
    <w:rsid w:val="008D3339"/>
    <w:rsid w:val="008D4F76"/>
    <w:rsid w:val="008E2CBD"/>
    <w:rsid w:val="008E63B1"/>
    <w:rsid w:val="008E667E"/>
    <w:rsid w:val="008E74BF"/>
    <w:rsid w:val="008E7B9D"/>
    <w:rsid w:val="008F11A5"/>
    <w:rsid w:val="008F32F9"/>
    <w:rsid w:val="008F3C3F"/>
    <w:rsid w:val="008F6322"/>
    <w:rsid w:val="008F68D7"/>
    <w:rsid w:val="00904B6C"/>
    <w:rsid w:val="009108DB"/>
    <w:rsid w:val="00913813"/>
    <w:rsid w:val="00914C31"/>
    <w:rsid w:val="00916A99"/>
    <w:rsid w:val="009172B0"/>
    <w:rsid w:val="00917655"/>
    <w:rsid w:val="009177B8"/>
    <w:rsid w:val="009222E1"/>
    <w:rsid w:val="00922BD9"/>
    <w:rsid w:val="00924A67"/>
    <w:rsid w:val="00927D13"/>
    <w:rsid w:val="00931812"/>
    <w:rsid w:val="00931BB9"/>
    <w:rsid w:val="00934711"/>
    <w:rsid w:val="0093523E"/>
    <w:rsid w:val="009358D9"/>
    <w:rsid w:val="00936527"/>
    <w:rsid w:val="009409C1"/>
    <w:rsid w:val="00942043"/>
    <w:rsid w:val="00944385"/>
    <w:rsid w:val="009443D3"/>
    <w:rsid w:val="00945DB8"/>
    <w:rsid w:val="00950852"/>
    <w:rsid w:val="00950916"/>
    <w:rsid w:val="0095214F"/>
    <w:rsid w:val="0095215B"/>
    <w:rsid w:val="009524F2"/>
    <w:rsid w:val="00952A87"/>
    <w:rsid w:val="00953D54"/>
    <w:rsid w:val="00954F1F"/>
    <w:rsid w:val="00956BE0"/>
    <w:rsid w:val="00957CB7"/>
    <w:rsid w:val="0096131D"/>
    <w:rsid w:val="00961DA8"/>
    <w:rsid w:val="00964008"/>
    <w:rsid w:val="009644B9"/>
    <w:rsid w:val="00964755"/>
    <w:rsid w:val="00974B89"/>
    <w:rsid w:val="0098256D"/>
    <w:rsid w:val="009845A8"/>
    <w:rsid w:val="0098465F"/>
    <w:rsid w:val="00985865"/>
    <w:rsid w:val="00992AA6"/>
    <w:rsid w:val="0099318B"/>
    <w:rsid w:val="009A1BA0"/>
    <w:rsid w:val="009B04CE"/>
    <w:rsid w:val="009B0C1B"/>
    <w:rsid w:val="009B228E"/>
    <w:rsid w:val="009B5014"/>
    <w:rsid w:val="009B522D"/>
    <w:rsid w:val="009B5E37"/>
    <w:rsid w:val="009C0D8E"/>
    <w:rsid w:val="009C0F01"/>
    <w:rsid w:val="009C2871"/>
    <w:rsid w:val="009C5263"/>
    <w:rsid w:val="009C796A"/>
    <w:rsid w:val="009D0E2D"/>
    <w:rsid w:val="009D13DF"/>
    <w:rsid w:val="009D24DC"/>
    <w:rsid w:val="009D4CBB"/>
    <w:rsid w:val="009D60BD"/>
    <w:rsid w:val="009D7C78"/>
    <w:rsid w:val="009E3C3A"/>
    <w:rsid w:val="009E612C"/>
    <w:rsid w:val="009E6599"/>
    <w:rsid w:val="009F04F3"/>
    <w:rsid w:val="009F323B"/>
    <w:rsid w:val="009F5E10"/>
    <w:rsid w:val="009F622E"/>
    <w:rsid w:val="00A01941"/>
    <w:rsid w:val="00A02C7A"/>
    <w:rsid w:val="00A04429"/>
    <w:rsid w:val="00A05F5F"/>
    <w:rsid w:val="00A100FA"/>
    <w:rsid w:val="00A10764"/>
    <w:rsid w:val="00A117C6"/>
    <w:rsid w:val="00A16B0D"/>
    <w:rsid w:val="00A211DF"/>
    <w:rsid w:val="00A22A45"/>
    <w:rsid w:val="00A25287"/>
    <w:rsid w:val="00A25FB5"/>
    <w:rsid w:val="00A2604C"/>
    <w:rsid w:val="00A32C4C"/>
    <w:rsid w:val="00A3326B"/>
    <w:rsid w:val="00A3493D"/>
    <w:rsid w:val="00A3676A"/>
    <w:rsid w:val="00A451F6"/>
    <w:rsid w:val="00A52C51"/>
    <w:rsid w:val="00A64030"/>
    <w:rsid w:val="00A65A54"/>
    <w:rsid w:val="00A67472"/>
    <w:rsid w:val="00A712D3"/>
    <w:rsid w:val="00A75DA6"/>
    <w:rsid w:val="00A8178F"/>
    <w:rsid w:val="00A863BE"/>
    <w:rsid w:val="00A86ECC"/>
    <w:rsid w:val="00A87156"/>
    <w:rsid w:val="00A90D8A"/>
    <w:rsid w:val="00A965BF"/>
    <w:rsid w:val="00AA0811"/>
    <w:rsid w:val="00AA1905"/>
    <w:rsid w:val="00AB0080"/>
    <w:rsid w:val="00AB01A4"/>
    <w:rsid w:val="00AB18CF"/>
    <w:rsid w:val="00AB2901"/>
    <w:rsid w:val="00AB3834"/>
    <w:rsid w:val="00AB3B51"/>
    <w:rsid w:val="00AB414E"/>
    <w:rsid w:val="00AB460A"/>
    <w:rsid w:val="00AB6D30"/>
    <w:rsid w:val="00AD4F8D"/>
    <w:rsid w:val="00AE2D3E"/>
    <w:rsid w:val="00AE385C"/>
    <w:rsid w:val="00AE41C0"/>
    <w:rsid w:val="00AE609F"/>
    <w:rsid w:val="00AF1812"/>
    <w:rsid w:val="00AF4A7D"/>
    <w:rsid w:val="00AF72DD"/>
    <w:rsid w:val="00B006A6"/>
    <w:rsid w:val="00B01D1B"/>
    <w:rsid w:val="00B034F1"/>
    <w:rsid w:val="00B07FA1"/>
    <w:rsid w:val="00B11759"/>
    <w:rsid w:val="00B143DC"/>
    <w:rsid w:val="00B14962"/>
    <w:rsid w:val="00B166C2"/>
    <w:rsid w:val="00B1787D"/>
    <w:rsid w:val="00B17E01"/>
    <w:rsid w:val="00B2095A"/>
    <w:rsid w:val="00B2320C"/>
    <w:rsid w:val="00B24109"/>
    <w:rsid w:val="00B34CE7"/>
    <w:rsid w:val="00B37BC3"/>
    <w:rsid w:val="00B4333C"/>
    <w:rsid w:val="00B4413E"/>
    <w:rsid w:val="00B4524D"/>
    <w:rsid w:val="00B4601B"/>
    <w:rsid w:val="00B46F37"/>
    <w:rsid w:val="00B53C6C"/>
    <w:rsid w:val="00B571A7"/>
    <w:rsid w:val="00B5765E"/>
    <w:rsid w:val="00B57921"/>
    <w:rsid w:val="00B57E9F"/>
    <w:rsid w:val="00B617E0"/>
    <w:rsid w:val="00B627D6"/>
    <w:rsid w:val="00B648E6"/>
    <w:rsid w:val="00B66CF8"/>
    <w:rsid w:val="00B676C2"/>
    <w:rsid w:val="00B67A3B"/>
    <w:rsid w:val="00B70402"/>
    <w:rsid w:val="00B7090C"/>
    <w:rsid w:val="00B7151F"/>
    <w:rsid w:val="00B71C66"/>
    <w:rsid w:val="00B71D82"/>
    <w:rsid w:val="00B72823"/>
    <w:rsid w:val="00B81035"/>
    <w:rsid w:val="00B81AA6"/>
    <w:rsid w:val="00B828CE"/>
    <w:rsid w:val="00B83924"/>
    <w:rsid w:val="00B84CD7"/>
    <w:rsid w:val="00B85727"/>
    <w:rsid w:val="00B86170"/>
    <w:rsid w:val="00B91A01"/>
    <w:rsid w:val="00B92801"/>
    <w:rsid w:val="00B9538D"/>
    <w:rsid w:val="00BB124B"/>
    <w:rsid w:val="00BB1A46"/>
    <w:rsid w:val="00BB60ED"/>
    <w:rsid w:val="00BB612D"/>
    <w:rsid w:val="00BB7063"/>
    <w:rsid w:val="00BB7E4F"/>
    <w:rsid w:val="00BC11BF"/>
    <w:rsid w:val="00BC2599"/>
    <w:rsid w:val="00BC25D1"/>
    <w:rsid w:val="00BC2CCD"/>
    <w:rsid w:val="00BC4847"/>
    <w:rsid w:val="00BC5028"/>
    <w:rsid w:val="00BC6D6F"/>
    <w:rsid w:val="00BD0C89"/>
    <w:rsid w:val="00BD1F69"/>
    <w:rsid w:val="00BD3F77"/>
    <w:rsid w:val="00BD497C"/>
    <w:rsid w:val="00BE274A"/>
    <w:rsid w:val="00BE69E4"/>
    <w:rsid w:val="00BF0C2D"/>
    <w:rsid w:val="00BF18F2"/>
    <w:rsid w:val="00BF2A79"/>
    <w:rsid w:val="00BF2C83"/>
    <w:rsid w:val="00BF4107"/>
    <w:rsid w:val="00BF49C7"/>
    <w:rsid w:val="00BF4FBF"/>
    <w:rsid w:val="00C0170D"/>
    <w:rsid w:val="00C04696"/>
    <w:rsid w:val="00C04FB3"/>
    <w:rsid w:val="00C21617"/>
    <w:rsid w:val="00C25C60"/>
    <w:rsid w:val="00C31138"/>
    <w:rsid w:val="00C32517"/>
    <w:rsid w:val="00C44B98"/>
    <w:rsid w:val="00C45B4C"/>
    <w:rsid w:val="00C45FD0"/>
    <w:rsid w:val="00C4685C"/>
    <w:rsid w:val="00C47976"/>
    <w:rsid w:val="00C502D8"/>
    <w:rsid w:val="00C5315C"/>
    <w:rsid w:val="00C53DC7"/>
    <w:rsid w:val="00C540EF"/>
    <w:rsid w:val="00C548E6"/>
    <w:rsid w:val="00C55B7E"/>
    <w:rsid w:val="00C55F3A"/>
    <w:rsid w:val="00C56DC2"/>
    <w:rsid w:val="00C61559"/>
    <w:rsid w:val="00C62CA1"/>
    <w:rsid w:val="00C63116"/>
    <w:rsid w:val="00C64A98"/>
    <w:rsid w:val="00C64D3A"/>
    <w:rsid w:val="00C64E3F"/>
    <w:rsid w:val="00C659A8"/>
    <w:rsid w:val="00C70A8C"/>
    <w:rsid w:val="00C7237C"/>
    <w:rsid w:val="00C75131"/>
    <w:rsid w:val="00C75B84"/>
    <w:rsid w:val="00C8077D"/>
    <w:rsid w:val="00C81584"/>
    <w:rsid w:val="00C81D55"/>
    <w:rsid w:val="00C82238"/>
    <w:rsid w:val="00C838C7"/>
    <w:rsid w:val="00C84FAF"/>
    <w:rsid w:val="00C85AB0"/>
    <w:rsid w:val="00C91566"/>
    <w:rsid w:val="00C92DCD"/>
    <w:rsid w:val="00C949AF"/>
    <w:rsid w:val="00C94F2C"/>
    <w:rsid w:val="00C977ED"/>
    <w:rsid w:val="00CA1117"/>
    <w:rsid w:val="00CA1BC5"/>
    <w:rsid w:val="00CB30B4"/>
    <w:rsid w:val="00CB4DB1"/>
    <w:rsid w:val="00CB51C3"/>
    <w:rsid w:val="00CB522B"/>
    <w:rsid w:val="00CC5368"/>
    <w:rsid w:val="00CC537E"/>
    <w:rsid w:val="00CC5CA2"/>
    <w:rsid w:val="00CD023C"/>
    <w:rsid w:val="00CD3403"/>
    <w:rsid w:val="00CD61CF"/>
    <w:rsid w:val="00CE2FCD"/>
    <w:rsid w:val="00CE34A2"/>
    <w:rsid w:val="00CE4B31"/>
    <w:rsid w:val="00CE52AB"/>
    <w:rsid w:val="00CE59FB"/>
    <w:rsid w:val="00CE5EB5"/>
    <w:rsid w:val="00CE7330"/>
    <w:rsid w:val="00CF5E2D"/>
    <w:rsid w:val="00D014ED"/>
    <w:rsid w:val="00D03E28"/>
    <w:rsid w:val="00D051C1"/>
    <w:rsid w:val="00D06200"/>
    <w:rsid w:val="00D064B7"/>
    <w:rsid w:val="00D1281C"/>
    <w:rsid w:val="00D13D79"/>
    <w:rsid w:val="00D145AE"/>
    <w:rsid w:val="00D16F9F"/>
    <w:rsid w:val="00D2222D"/>
    <w:rsid w:val="00D2789A"/>
    <w:rsid w:val="00D31BCB"/>
    <w:rsid w:val="00D3248A"/>
    <w:rsid w:val="00D329FB"/>
    <w:rsid w:val="00D36B31"/>
    <w:rsid w:val="00D45CBE"/>
    <w:rsid w:val="00D475AF"/>
    <w:rsid w:val="00D50782"/>
    <w:rsid w:val="00D528B6"/>
    <w:rsid w:val="00D5334A"/>
    <w:rsid w:val="00D55420"/>
    <w:rsid w:val="00D57A82"/>
    <w:rsid w:val="00D62730"/>
    <w:rsid w:val="00D65866"/>
    <w:rsid w:val="00D65CFF"/>
    <w:rsid w:val="00D700DD"/>
    <w:rsid w:val="00D72B51"/>
    <w:rsid w:val="00D82890"/>
    <w:rsid w:val="00D849A5"/>
    <w:rsid w:val="00D85A09"/>
    <w:rsid w:val="00D90C2B"/>
    <w:rsid w:val="00D92599"/>
    <w:rsid w:val="00D977E4"/>
    <w:rsid w:val="00DA162D"/>
    <w:rsid w:val="00DA47C4"/>
    <w:rsid w:val="00DA6103"/>
    <w:rsid w:val="00DA6633"/>
    <w:rsid w:val="00DB10D0"/>
    <w:rsid w:val="00DB1555"/>
    <w:rsid w:val="00DB25B1"/>
    <w:rsid w:val="00DB6773"/>
    <w:rsid w:val="00DB7639"/>
    <w:rsid w:val="00DB7D7D"/>
    <w:rsid w:val="00DC03D5"/>
    <w:rsid w:val="00DC1C0B"/>
    <w:rsid w:val="00DC5D93"/>
    <w:rsid w:val="00DD10C5"/>
    <w:rsid w:val="00DD10EB"/>
    <w:rsid w:val="00DD158F"/>
    <w:rsid w:val="00DD1DD1"/>
    <w:rsid w:val="00DD440E"/>
    <w:rsid w:val="00DD5228"/>
    <w:rsid w:val="00DE02C4"/>
    <w:rsid w:val="00DE3B3B"/>
    <w:rsid w:val="00DE3D5C"/>
    <w:rsid w:val="00DE74D4"/>
    <w:rsid w:val="00DF10EB"/>
    <w:rsid w:val="00DF17AC"/>
    <w:rsid w:val="00DF3096"/>
    <w:rsid w:val="00DF3532"/>
    <w:rsid w:val="00DF4256"/>
    <w:rsid w:val="00DF70A7"/>
    <w:rsid w:val="00E033FE"/>
    <w:rsid w:val="00E04A00"/>
    <w:rsid w:val="00E06662"/>
    <w:rsid w:val="00E0687C"/>
    <w:rsid w:val="00E06A0B"/>
    <w:rsid w:val="00E1067F"/>
    <w:rsid w:val="00E132EC"/>
    <w:rsid w:val="00E14590"/>
    <w:rsid w:val="00E20928"/>
    <w:rsid w:val="00E21F21"/>
    <w:rsid w:val="00E23059"/>
    <w:rsid w:val="00E27D29"/>
    <w:rsid w:val="00E34BEF"/>
    <w:rsid w:val="00E354B7"/>
    <w:rsid w:val="00E372C3"/>
    <w:rsid w:val="00E453AD"/>
    <w:rsid w:val="00E45BD7"/>
    <w:rsid w:val="00E46B0A"/>
    <w:rsid w:val="00E47C60"/>
    <w:rsid w:val="00E5044F"/>
    <w:rsid w:val="00E5092C"/>
    <w:rsid w:val="00E540C1"/>
    <w:rsid w:val="00E62353"/>
    <w:rsid w:val="00E62534"/>
    <w:rsid w:val="00E626DC"/>
    <w:rsid w:val="00E62F13"/>
    <w:rsid w:val="00E63474"/>
    <w:rsid w:val="00E65A2A"/>
    <w:rsid w:val="00E713DE"/>
    <w:rsid w:val="00E71478"/>
    <w:rsid w:val="00E714BA"/>
    <w:rsid w:val="00E71E18"/>
    <w:rsid w:val="00E745EE"/>
    <w:rsid w:val="00E74835"/>
    <w:rsid w:val="00E751EA"/>
    <w:rsid w:val="00E76A25"/>
    <w:rsid w:val="00E76E36"/>
    <w:rsid w:val="00E770A1"/>
    <w:rsid w:val="00E77DBB"/>
    <w:rsid w:val="00E8062B"/>
    <w:rsid w:val="00E826E5"/>
    <w:rsid w:val="00E82954"/>
    <w:rsid w:val="00E83437"/>
    <w:rsid w:val="00E83771"/>
    <w:rsid w:val="00E84A0F"/>
    <w:rsid w:val="00E85255"/>
    <w:rsid w:val="00E860C5"/>
    <w:rsid w:val="00E87EA6"/>
    <w:rsid w:val="00E92DE9"/>
    <w:rsid w:val="00E947C5"/>
    <w:rsid w:val="00E9555A"/>
    <w:rsid w:val="00E96BC4"/>
    <w:rsid w:val="00EA06FC"/>
    <w:rsid w:val="00EA08C6"/>
    <w:rsid w:val="00EA2EFB"/>
    <w:rsid w:val="00EA364B"/>
    <w:rsid w:val="00EA4CFD"/>
    <w:rsid w:val="00EB057D"/>
    <w:rsid w:val="00EB68FD"/>
    <w:rsid w:val="00EB6A8E"/>
    <w:rsid w:val="00EC0D88"/>
    <w:rsid w:val="00EC1EEF"/>
    <w:rsid w:val="00EC2373"/>
    <w:rsid w:val="00EC269C"/>
    <w:rsid w:val="00EC3D35"/>
    <w:rsid w:val="00EC5180"/>
    <w:rsid w:val="00EC569F"/>
    <w:rsid w:val="00ED033A"/>
    <w:rsid w:val="00ED6761"/>
    <w:rsid w:val="00EE2849"/>
    <w:rsid w:val="00EE2B73"/>
    <w:rsid w:val="00EE67CC"/>
    <w:rsid w:val="00EF0CDC"/>
    <w:rsid w:val="00EF2C7F"/>
    <w:rsid w:val="00EF4106"/>
    <w:rsid w:val="00F006A2"/>
    <w:rsid w:val="00F01A47"/>
    <w:rsid w:val="00F04ECB"/>
    <w:rsid w:val="00F05A6A"/>
    <w:rsid w:val="00F118EC"/>
    <w:rsid w:val="00F1551B"/>
    <w:rsid w:val="00F15CB2"/>
    <w:rsid w:val="00F17959"/>
    <w:rsid w:val="00F273B1"/>
    <w:rsid w:val="00F32609"/>
    <w:rsid w:val="00F32DF7"/>
    <w:rsid w:val="00F33ADB"/>
    <w:rsid w:val="00F37C13"/>
    <w:rsid w:val="00F41FE6"/>
    <w:rsid w:val="00F512FF"/>
    <w:rsid w:val="00F52B92"/>
    <w:rsid w:val="00F537DC"/>
    <w:rsid w:val="00F53F24"/>
    <w:rsid w:val="00F5548A"/>
    <w:rsid w:val="00F55852"/>
    <w:rsid w:val="00F5661E"/>
    <w:rsid w:val="00F568E6"/>
    <w:rsid w:val="00F619F4"/>
    <w:rsid w:val="00F64C90"/>
    <w:rsid w:val="00F70EE2"/>
    <w:rsid w:val="00F713E8"/>
    <w:rsid w:val="00F76EAE"/>
    <w:rsid w:val="00F81FE8"/>
    <w:rsid w:val="00F81FEE"/>
    <w:rsid w:val="00F822EF"/>
    <w:rsid w:val="00F84AF3"/>
    <w:rsid w:val="00F85D99"/>
    <w:rsid w:val="00F87628"/>
    <w:rsid w:val="00F87C8F"/>
    <w:rsid w:val="00F914AA"/>
    <w:rsid w:val="00F91B31"/>
    <w:rsid w:val="00F97111"/>
    <w:rsid w:val="00FA0540"/>
    <w:rsid w:val="00FA564F"/>
    <w:rsid w:val="00FA6106"/>
    <w:rsid w:val="00FA6176"/>
    <w:rsid w:val="00FB0A69"/>
    <w:rsid w:val="00FB35B6"/>
    <w:rsid w:val="00FB45AB"/>
    <w:rsid w:val="00FB6C50"/>
    <w:rsid w:val="00FC0E8A"/>
    <w:rsid w:val="00FC3796"/>
    <w:rsid w:val="00FC738C"/>
    <w:rsid w:val="00FC7DCF"/>
    <w:rsid w:val="00FD35FB"/>
    <w:rsid w:val="00FD5993"/>
    <w:rsid w:val="00FD7200"/>
    <w:rsid w:val="00FD7630"/>
    <w:rsid w:val="00FE02A0"/>
    <w:rsid w:val="00FE0C51"/>
    <w:rsid w:val="00FE7DD2"/>
    <w:rsid w:val="00FF218F"/>
    <w:rsid w:val="00FF3448"/>
    <w:rsid w:val="00FF51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CC6BF"/>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qFormat/>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Footnote Text Char Знак"/>
    <w:basedOn w:val="a0"/>
    <w:link w:val="a9"/>
    <w:uiPriority w:val="99"/>
    <w:unhideWhenUsed/>
    <w:qFormat/>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unhideWhenUsed/>
    <w:rsid w:val="001F6539"/>
    <w:rPr>
      <w:lang w:val="x-none" w:eastAsia="x-none"/>
    </w:rPr>
  </w:style>
  <w:style w:type="character" w:customStyle="1" w:styleId="29">
    <w:name w:val="Основной текст 2 Знак"/>
    <w:basedOn w:val="a1"/>
    <w:link w:val="28"/>
    <w:uiPriority w:val="99"/>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link w:val="affa"/>
    <w:uiPriority w:val="1"/>
    <w:qFormat/>
    <w:rsid w:val="001F6539"/>
    <w:pPr>
      <w:suppressAutoHyphens/>
      <w:spacing w:after="0" w:line="240" w:lineRule="auto"/>
    </w:pPr>
    <w:rPr>
      <w:rFonts w:ascii="Calibri" w:eastAsia="Calibri" w:hAnsi="Calibri" w:cs="Calibri"/>
      <w:lang w:eastAsia="ar-SA"/>
    </w:rPr>
  </w:style>
  <w:style w:type="paragraph" w:styleId="affb">
    <w:name w:val="List Paragraph"/>
    <w:aliases w:val="ТЗ список,Абзац списка литеральный,Абзац списка с маркерами,Medium Grid 1 - Accent 21,Таблица - текст,Наименование столбцов,Medium Grid 1 - Accent 211,Bullet List,FooterText,numbered,Paragraphe de liste1,lp1,List Paragraph1,2.7.1,Text"/>
    <w:basedOn w:val="a0"/>
    <w:link w:val="affc"/>
    <w:uiPriority w:val="99"/>
    <w:qFormat/>
    <w:rsid w:val="001F6539"/>
    <w:pPr>
      <w:ind w:left="720"/>
      <w:contextualSpacing/>
    </w:pPr>
  </w:style>
  <w:style w:type="paragraph" w:styleId="affd">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uiPriority w:val="99"/>
    <w:locked/>
    <w:rsid w:val="001F6539"/>
    <w:rPr>
      <w:rFonts w:ascii="Arial" w:eastAsia="Times New Roman" w:hAnsi="Arial" w:cs="Arial"/>
      <w:sz w:val="20"/>
      <w:szCs w:val="20"/>
      <w:lang w:eastAsia="ru-RU"/>
    </w:rPr>
  </w:style>
  <w:style w:type="paragraph" w:customStyle="1" w:styleId="ConsPlusNormal0">
    <w:name w:val="ConsPlusNormal"/>
    <w:link w:val="ConsPlusNormal"/>
    <w:uiPriority w:val="99"/>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e">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f">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0">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1">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2">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3">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4">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5">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5"/>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1a">
    <w:name w:val="Заголовок1"/>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6">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b">
    <w:name w:val="Название1"/>
    <w:basedOn w:val="a0"/>
    <w:uiPriority w:val="99"/>
    <w:rsid w:val="001F6539"/>
    <w:pPr>
      <w:suppressLineNumbers/>
      <w:suppressAutoHyphens/>
      <w:spacing w:before="120" w:after="120"/>
    </w:pPr>
    <w:rPr>
      <w:rFonts w:cs="Mangal"/>
      <w:i/>
      <w:iCs/>
      <w:lang w:eastAsia="ar-SA"/>
    </w:rPr>
  </w:style>
  <w:style w:type="paragraph" w:customStyle="1" w:styleId="1c">
    <w:name w:val="Указатель1"/>
    <w:basedOn w:val="a0"/>
    <w:uiPriority w:val="99"/>
    <w:rsid w:val="001F6539"/>
    <w:pPr>
      <w:suppressLineNumbers/>
      <w:suppressAutoHyphens/>
    </w:pPr>
    <w:rPr>
      <w:rFonts w:cs="Mangal"/>
      <w:lang w:eastAsia="ar-SA"/>
    </w:rPr>
  </w:style>
  <w:style w:type="paragraph" w:customStyle="1" w:styleId="1d">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7">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8">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9">
    <w:name w:val="Содержимое таблицы"/>
    <w:basedOn w:val="a0"/>
    <w:uiPriority w:val="99"/>
    <w:rsid w:val="001F6539"/>
    <w:pPr>
      <w:suppressLineNumbers/>
      <w:suppressAutoHyphens/>
    </w:pPr>
    <w:rPr>
      <w:lang w:eastAsia="ar-SA"/>
    </w:rPr>
  </w:style>
  <w:style w:type="paragraph" w:customStyle="1" w:styleId="afffa">
    <w:name w:val="Заголовок таблицы"/>
    <w:basedOn w:val="afff9"/>
    <w:uiPriority w:val="99"/>
    <w:rsid w:val="001F6539"/>
    <w:pPr>
      <w:jc w:val="center"/>
    </w:pPr>
    <w:rPr>
      <w:b/>
      <w:bCs/>
    </w:rPr>
  </w:style>
  <w:style w:type="paragraph" w:customStyle="1" w:styleId="1e">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b">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c">
    <w:name w:val="Текст б/н Знак"/>
    <w:link w:val="afffd"/>
    <w:locked/>
    <w:rsid w:val="001F6539"/>
    <w:rPr>
      <w:rFonts w:ascii="Times New Roman" w:eastAsia="Times New Roman" w:hAnsi="Times New Roman" w:cs="Times New Roman"/>
      <w:sz w:val="28"/>
      <w:szCs w:val="20"/>
      <w:lang w:val="x-none" w:eastAsia="x-none"/>
    </w:rPr>
  </w:style>
  <w:style w:type="paragraph" w:customStyle="1" w:styleId="afffd">
    <w:name w:val="Текст б/н"/>
    <w:basedOn w:val="a0"/>
    <w:link w:val="afffc"/>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e">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f">
    <w:name w:val="Основной текст_"/>
    <w:link w:val="3f2"/>
    <w:locked/>
    <w:rsid w:val="001F6539"/>
    <w:rPr>
      <w:shd w:val="clear" w:color="auto" w:fill="FFFFFF"/>
    </w:rPr>
  </w:style>
  <w:style w:type="paragraph" w:customStyle="1" w:styleId="3f2">
    <w:name w:val="Основной текст3"/>
    <w:basedOn w:val="a0"/>
    <w:link w:val="affff"/>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0">
    <w:name w:val="footnote reference"/>
    <w:aliases w:val="Ссылка на сноску 45"/>
    <w:uiPriority w:val="99"/>
    <w:unhideWhenUsed/>
    <w:qFormat/>
    <w:rsid w:val="001F6539"/>
    <w:rPr>
      <w:vertAlign w:val="superscript"/>
    </w:rPr>
  </w:style>
  <w:style w:type="character" w:styleId="affff1">
    <w:name w:val="annotation reference"/>
    <w:uiPriority w:val="99"/>
    <w:unhideWhenUsed/>
    <w:qFormat/>
    <w:rsid w:val="001F6539"/>
    <w:rPr>
      <w:sz w:val="16"/>
      <w:szCs w:val="16"/>
    </w:rPr>
  </w:style>
  <w:style w:type="character" w:styleId="affff2">
    <w:name w:val="page number"/>
    <w:semiHidden/>
    <w:unhideWhenUsed/>
    <w:rsid w:val="001F6539"/>
    <w:rPr>
      <w:rFonts w:ascii="Times New Roman" w:hAnsi="Times New Roman" w:cs="Times New Roman" w:hint="default"/>
    </w:rPr>
  </w:style>
  <w:style w:type="character" w:styleId="affff3">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f">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4">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0">
    <w:name w:val="Основной шрифт абзаца1"/>
    <w:rsid w:val="001F6539"/>
  </w:style>
  <w:style w:type="character" w:customStyle="1" w:styleId="affff5">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1">
    <w:name w:val="Знак сноски1"/>
    <w:rsid w:val="001F6539"/>
    <w:rPr>
      <w:vertAlign w:val="superscript"/>
    </w:rPr>
  </w:style>
  <w:style w:type="character" w:customStyle="1" w:styleId="affff6">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2">
    <w:name w:val="Знак концевой сноски1"/>
    <w:rsid w:val="001F6539"/>
    <w:rPr>
      <w:vertAlign w:val="superscript"/>
    </w:rPr>
  </w:style>
  <w:style w:type="character" w:customStyle="1" w:styleId="affff7">
    <w:name w:val="Символ нумерации"/>
    <w:rsid w:val="001F6539"/>
  </w:style>
  <w:style w:type="character" w:customStyle="1" w:styleId="affff8">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9">
    <w:name w:val="Маркированный список Знак"/>
    <w:rsid w:val="001F6539"/>
    <w:rPr>
      <w:lang w:val="ru-RU" w:eastAsia="ru-RU" w:bidi="ar-SA"/>
    </w:rPr>
  </w:style>
  <w:style w:type="character" w:customStyle="1" w:styleId="affffa">
    <w:name w:val="Гипертекстовая ссылка"/>
    <w:uiPriority w:val="99"/>
    <w:rsid w:val="001F6539"/>
    <w:rPr>
      <w:color w:val="106BBE"/>
    </w:rPr>
  </w:style>
  <w:style w:type="table" w:styleId="affffb">
    <w:name w:val="Table Grid"/>
    <w:basedOn w:val="a2"/>
    <w:rsid w:val="001F65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c">
    <w:name w:val="endnote text"/>
    <w:basedOn w:val="a0"/>
    <w:link w:val="affffd"/>
    <w:uiPriority w:val="99"/>
    <w:semiHidden/>
    <w:unhideWhenUsed/>
    <w:rsid w:val="00100300"/>
    <w:rPr>
      <w:sz w:val="20"/>
      <w:szCs w:val="20"/>
    </w:rPr>
  </w:style>
  <w:style w:type="character" w:customStyle="1" w:styleId="affffd">
    <w:name w:val="Текст концевой сноски Знак"/>
    <w:basedOn w:val="a1"/>
    <w:link w:val="affffc"/>
    <w:uiPriority w:val="99"/>
    <w:semiHidden/>
    <w:rsid w:val="00100300"/>
    <w:rPr>
      <w:rFonts w:ascii="Times New Roman" w:eastAsia="Times New Roman" w:hAnsi="Times New Roman" w:cs="Times New Roman"/>
      <w:sz w:val="20"/>
      <w:szCs w:val="20"/>
      <w:lang w:eastAsia="ru-RU"/>
    </w:rPr>
  </w:style>
  <w:style w:type="character" w:styleId="affffe">
    <w:name w:val="endnote reference"/>
    <w:basedOn w:val="a1"/>
    <w:uiPriority w:val="99"/>
    <w:semiHidden/>
    <w:unhideWhenUsed/>
    <w:rsid w:val="00100300"/>
    <w:rPr>
      <w:vertAlign w:val="superscript"/>
    </w:rPr>
  </w:style>
  <w:style w:type="character" w:customStyle="1" w:styleId="affa">
    <w:name w:val="Без интервала Знак"/>
    <w:link w:val="aff9"/>
    <w:uiPriority w:val="1"/>
    <w:locked/>
    <w:rsid w:val="008F11A5"/>
    <w:rPr>
      <w:rFonts w:ascii="Calibri" w:eastAsia="Calibri" w:hAnsi="Calibri" w:cs="Calibri"/>
      <w:lang w:eastAsia="ar-SA"/>
    </w:rPr>
  </w:style>
  <w:style w:type="paragraph" w:styleId="afffff">
    <w:name w:val="annotation subject"/>
    <w:basedOn w:val="ab"/>
    <w:next w:val="ab"/>
    <w:link w:val="afffff0"/>
    <w:uiPriority w:val="99"/>
    <w:semiHidden/>
    <w:unhideWhenUsed/>
    <w:rsid w:val="00A64030"/>
    <w:pPr>
      <w:suppressAutoHyphens w:val="0"/>
    </w:pPr>
    <w:rPr>
      <w:b/>
      <w:bCs/>
      <w:lang w:val="ru-RU" w:eastAsia="ru-RU"/>
    </w:rPr>
  </w:style>
  <w:style w:type="character" w:customStyle="1" w:styleId="afffff0">
    <w:name w:val="Тема примечания Знак"/>
    <w:basedOn w:val="ac"/>
    <w:link w:val="afffff"/>
    <w:uiPriority w:val="99"/>
    <w:semiHidden/>
    <w:rsid w:val="00A64030"/>
    <w:rPr>
      <w:rFonts w:ascii="Times New Roman" w:eastAsia="Times New Roman" w:hAnsi="Times New Roman" w:cs="Times New Roman"/>
      <w:b/>
      <w:bCs/>
      <w:sz w:val="20"/>
      <w:szCs w:val="20"/>
      <w:lang w:val="x-none" w:eastAsia="ru-RU"/>
    </w:rPr>
  </w:style>
  <w:style w:type="character" w:customStyle="1" w:styleId="affc">
    <w:name w:val="Абзац списка Знак"/>
    <w:aliases w:val="ТЗ список Знак,Абзац списка литеральный Знак,Абзац списка с маркерами Знак,Medium Grid 1 - Accent 21 Знак,Таблица - текст Знак,Наименование столбцов Знак,Medium Grid 1 - Accent 211 Знак,Bullet List Знак,FooterText Знак,numbered Знак"/>
    <w:link w:val="affb"/>
    <w:uiPriority w:val="99"/>
    <w:qFormat/>
    <w:locked/>
    <w:rsid w:val="00D329FB"/>
    <w:rPr>
      <w:rFonts w:ascii="Times New Roman" w:eastAsia="Times New Roman" w:hAnsi="Times New Roman" w:cs="Times New Roman"/>
      <w:sz w:val="24"/>
      <w:szCs w:val="24"/>
      <w:lang w:eastAsia="ru-RU"/>
    </w:rPr>
  </w:style>
  <w:style w:type="paragraph" w:customStyle="1" w:styleId="consplusnormal1">
    <w:name w:val="consplusnormal"/>
    <w:basedOn w:val="a0"/>
    <w:rsid w:val="00E0687C"/>
    <w:pPr>
      <w:autoSpaceDE w:val="0"/>
      <w:autoSpaceDN w:val="0"/>
      <w:ind w:firstLine="720"/>
    </w:pPr>
    <w:rPr>
      <w:rFonts w:ascii="Arial" w:eastAsiaTheme="minorHAns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4643">
      <w:bodyDiv w:val="1"/>
      <w:marLeft w:val="0"/>
      <w:marRight w:val="0"/>
      <w:marTop w:val="0"/>
      <w:marBottom w:val="0"/>
      <w:divBdr>
        <w:top w:val="none" w:sz="0" w:space="0" w:color="auto"/>
        <w:left w:val="none" w:sz="0" w:space="0" w:color="auto"/>
        <w:bottom w:val="none" w:sz="0" w:space="0" w:color="auto"/>
        <w:right w:val="none" w:sz="0" w:space="0" w:color="auto"/>
      </w:divBdr>
    </w:div>
    <w:div w:id="35663285">
      <w:bodyDiv w:val="1"/>
      <w:marLeft w:val="0"/>
      <w:marRight w:val="0"/>
      <w:marTop w:val="0"/>
      <w:marBottom w:val="0"/>
      <w:divBdr>
        <w:top w:val="none" w:sz="0" w:space="0" w:color="auto"/>
        <w:left w:val="none" w:sz="0" w:space="0" w:color="auto"/>
        <w:bottom w:val="none" w:sz="0" w:space="0" w:color="auto"/>
        <w:right w:val="none" w:sz="0" w:space="0" w:color="auto"/>
      </w:divBdr>
    </w:div>
    <w:div w:id="89159924">
      <w:bodyDiv w:val="1"/>
      <w:marLeft w:val="0"/>
      <w:marRight w:val="0"/>
      <w:marTop w:val="0"/>
      <w:marBottom w:val="0"/>
      <w:divBdr>
        <w:top w:val="none" w:sz="0" w:space="0" w:color="auto"/>
        <w:left w:val="none" w:sz="0" w:space="0" w:color="auto"/>
        <w:bottom w:val="none" w:sz="0" w:space="0" w:color="auto"/>
        <w:right w:val="none" w:sz="0" w:space="0" w:color="auto"/>
      </w:divBdr>
    </w:div>
    <w:div w:id="137460721">
      <w:bodyDiv w:val="1"/>
      <w:marLeft w:val="0"/>
      <w:marRight w:val="0"/>
      <w:marTop w:val="0"/>
      <w:marBottom w:val="0"/>
      <w:divBdr>
        <w:top w:val="none" w:sz="0" w:space="0" w:color="auto"/>
        <w:left w:val="none" w:sz="0" w:space="0" w:color="auto"/>
        <w:bottom w:val="none" w:sz="0" w:space="0" w:color="auto"/>
        <w:right w:val="none" w:sz="0" w:space="0" w:color="auto"/>
      </w:divBdr>
    </w:div>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390857015">
      <w:bodyDiv w:val="1"/>
      <w:marLeft w:val="0"/>
      <w:marRight w:val="0"/>
      <w:marTop w:val="0"/>
      <w:marBottom w:val="0"/>
      <w:divBdr>
        <w:top w:val="none" w:sz="0" w:space="0" w:color="auto"/>
        <w:left w:val="none" w:sz="0" w:space="0" w:color="auto"/>
        <w:bottom w:val="none" w:sz="0" w:space="0" w:color="auto"/>
        <w:right w:val="none" w:sz="0" w:space="0" w:color="auto"/>
      </w:divBdr>
    </w:div>
    <w:div w:id="563756092">
      <w:bodyDiv w:val="1"/>
      <w:marLeft w:val="0"/>
      <w:marRight w:val="0"/>
      <w:marTop w:val="0"/>
      <w:marBottom w:val="0"/>
      <w:divBdr>
        <w:top w:val="none" w:sz="0" w:space="0" w:color="auto"/>
        <w:left w:val="none" w:sz="0" w:space="0" w:color="auto"/>
        <w:bottom w:val="none" w:sz="0" w:space="0" w:color="auto"/>
        <w:right w:val="none" w:sz="0" w:space="0" w:color="auto"/>
      </w:divBdr>
    </w:div>
    <w:div w:id="569779217">
      <w:bodyDiv w:val="1"/>
      <w:marLeft w:val="0"/>
      <w:marRight w:val="0"/>
      <w:marTop w:val="0"/>
      <w:marBottom w:val="0"/>
      <w:divBdr>
        <w:top w:val="none" w:sz="0" w:space="0" w:color="auto"/>
        <w:left w:val="none" w:sz="0" w:space="0" w:color="auto"/>
        <w:bottom w:val="none" w:sz="0" w:space="0" w:color="auto"/>
        <w:right w:val="none" w:sz="0" w:space="0" w:color="auto"/>
      </w:divBdr>
    </w:div>
    <w:div w:id="584413794">
      <w:bodyDiv w:val="1"/>
      <w:marLeft w:val="0"/>
      <w:marRight w:val="0"/>
      <w:marTop w:val="0"/>
      <w:marBottom w:val="0"/>
      <w:divBdr>
        <w:top w:val="none" w:sz="0" w:space="0" w:color="auto"/>
        <w:left w:val="none" w:sz="0" w:space="0" w:color="auto"/>
        <w:bottom w:val="none" w:sz="0" w:space="0" w:color="auto"/>
        <w:right w:val="none" w:sz="0" w:space="0" w:color="auto"/>
      </w:divBdr>
    </w:div>
    <w:div w:id="667095662">
      <w:bodyDiv w:val="1"/>
      <w:marLeft w:val="0"/>
      <w:marRight w:val="0"/>
      <w:marTop w:val="0"/>
      <w:marBottom w:val="0"/>
      <w:divBdr>
        <w:top w:val="none" w:sz="0" w:space="0" w:color="auto"/>
        <w:left w:val="none" w:sz="0" w:space="0" w:color="auto"/>
        <w:bottom w:val="none" w:sz="0" w:space="0" w:color="auto"/>
        <w:right w:val="none" w:sz="0" w:space="0" w:color="auto"/>
      </w:divBdr>
    </w:div>
    <w:div w:id="1084568181">
      <w:bodyDiv w:val="1"/>
      <w:marLeft w:val="0"/>
      <w:marRight w:val="0"/>
      <w:marTop w:val="0"/>
      <w:marBottom w:val="0"/>
      <w:divBdr>
        <w:top w:val="none" w:sz="0" w:space="0" w:color="auto"/>
        <w:left w:val="none" w:sz="0" w:space="0" w:color="auto"/>
        <w:bottom w:val="none" w:sz="0" w:space="0" w:color="auto"/>
        <w:right w:val="none" w:sz="0" w:space="0" w:color="auto"/>
      </w:divBdr>
    </w:div>
    <w:div w:id="1223710023">
      <w:bodyDiv w:val="1"/>
      <w:marLeft w:val="0"/>
      <w:marRight w:val="0"/>
      <w:marTop w:val="0"/>
      <w:marBottom w:val="0"/>
      <w:divBdr>
        <w:top w:val="none" w:sz="0" w:space="0" w:color="auto"/>
        <w:left w:val="none" w:sz="0" w:space="0" w:color="auto"/>
        <w:bottom w:val="none" w:sz="0" w:space="0" w:color="auto"/>
        <w:right w:val="none" w:sz="0" w:space="0" w:color="auto"/>
      </w:divBdr>
    </w:div>
    <w:div w:id="1500460979">
      <w:bodyDiv w:val="1"/>
      <w:marLeft w:val="0"/>
      <w:marRight w:val="0"/>
      <w:marTop w:val="0"/>
      <w:marBottom w:val="0"/>
      <w:divBdr>
        <w:top w:val="none" w:sz="0" w:space="0" w:color="auto"/>
        <w:left w:val="none" w:sz="0" w:space="0" w:color="auto"/>
        <w:bottom w:val="none" w:sz="0" w:space="0" w:color="auto"/>
        <w:right w:val="none" w:sz="0" w:space="0" w:color="auto"/>
      </w:divBdr>
    </w:div>
    <w:div w:id="1553148557">
      <w:bodyDiv w:val="1"/>
      <w:marLeft w:val="0"/>
      <w:marRight w:val="0"/>
      <w:marTop w:val="0"/>
      <w:marBottom w:val="0"/>
      <w:divBdr>
        <w:top w:val="none" w:sz="0" w:space="0" w:color="auto"/>
        <w:left w:val="none" w:sz="0" w:space="0" w:color="auto"/>
        <w:bottom w:val="none" w:sz="0" w:space="0" w:color="auto"/>
        <w:right w:val="none" w:sz="0" w:space="0" w:color="auto"/>
      </w:divBdr>
    </w:div>
    <w:div w:id="1567105562">
      <w:bodyDiv w:val="1"/>
      <w:marLeft w:val="0"/>
      <w:marRight w:val="0"/>
      <w:marTop w:val="0"/>
      <w:marBottom w:val="0"/>
      <w:divBdr>
        <w:top w:val="none" w:sz="0" w:space="0" w:color="auto"/>
        <w:left w:val="none" w:sz="0" w:space="0" w:color="auto"/>
        <w:bottom w:val="none" w:sz="0" w:space="0" w:color="auto"/>
        <w:right w:val="none" w:sz="0" w:space="0" w:color="auto"/>
      </w:divBdr>
    </w:div>
    <w:div w:id="1586063430">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31074572">
      <w:bodyDiv w:val="1"/>
      <w:marLeft w:val="0"/>
      <w:marRight w:val="0"/>
      <w:marTop w:val="0"/>
      <w:marBottom w:val="0"/>
      <w:divBdr>
        <w:top w:val="none" w:sz="0" w:space="0" w:color="auto"/>
        <w:left w:val="none" w:sz="0" w:space="0" w:color="auto"/>
        <w:bottom w:val="none" w:sz="0" w:space="0" w:color="auto"/>
        <w:right w:val="none" w:sz="0" w:space="0" w:color="auto"/>
      </w:divBdr>
    </w:div>
    <w:div w:id="1759137722">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806583706">
      <w:bodyDiv w:val="1"/>
      <w:marLeft w:val="0"/>
      <w:marRight w:val="0"/>
      <w:marTop w:val="0"/>
      <w:marBottom w:val="0"/>
      <w:divBdr>
        <w:top w:val="none" w:sz="0" w:space="0" w:color="auto"/>
        <w:left w:val="none" w:sz="0" w:space="0" w:color="auto"/>
        <w:bottom w:val="none" w:sz="0" w:space="0" w:color="auto"/>
        <w:right w:val="none" w:sz="0" w:space="0" w:color="auto"/>
      </w:divBdr>
    </w:div>
    <w:div w:id="1957564390">
      <w:bodyDiv w:val="1"/>
      <w:marLeft w:val="0"/>
      <w:marRight w:val="0"/>
      <w:marTop w:val="0"/>
      <w:marBottom w:val="0"/>
      <w:divBdr>
        <w:top w:val="none" w:sz="0" w:space="0" w:color="auto"/>
        <w:left w:val="none" w:sz="0" w:space="0" w:color="auto"/>
        <w:bottom w:val="none" w:sz="0" w:space="0" w:color="auto"/>
        <w:right w:val="none" w:sz="0" w:space="0" w:color="auto"/>
      </w:divBdr>
    </w:div>
    <w:div w:id="200713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095DB-BD29-480A-BF27-BD4584CA8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9360</Words>
  <Characters>53352</Characters>
  <Application>Microsoft Office Word</Application>
  <DocSecurity>4</DocSecurity>
  <Lines>444</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Пархоменко Елена Сергеевна</dc:creator>
  <cp:keywords/>
  <dc:description/>
  <cp:lastModifiedBy>Пархоменко Елена Сергеевна</cp:lastModifiedBy>
  <cp:revision>2</cp:revision>
  <cp:lastPrinted>2024-05-30T13:01:00Z</cp:lastPrinted>
  <dcterms:created xsi:type="dcterms:W3CDTF">2024-06-05T08:13:00Z</dcterms:created>
  <dcterms:modified xsi:type="dcterms:W3CDTF">2024-06-05T08:13:00Z</dcterms:modified>
</cp:coreProperties>
</file>