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79DDA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 xml:space="preserve">ПРОЕКТ </w:t>
      </w:r>
      <w:r w:rsidRPr="002A1E34"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>КОНТРАКТ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>А</w:t>
      </w:r>
      <w:r w:rsidRPr="002A1E34"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 xml:space="preserve"> № _____</w:t>
      </w:r>
    </w:p>
    <w:p w14:paraId="5ABF97C6" w14:textId="77777777" w:rsidR="00B07199" w:rsidRPr="002A1E34" w:rsidRDefault="00B07199" w:rsidP="00B071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1E34">
        <w:rPr>
          <w:rFonts w:ascii="Times New Roman" w:hAnsi="Times New Roman" w:cs="Times New Roman"/>
          <w:b/>
          <w:bCs/>
          <w:sz w:val="20"/>
          <w:szCs w:val="20"/>
        </w:rPr>
        <w:t>на оказание услуг по обучению сотрудников (повышению квалификации) в 2024 году</w:t>
      </w:r>
    </w:p>
    <w:p w14:paraId="032E7022" w14:textId="77777777" w:rsidR="00B07199" w:rsidRPr="002A1E34" w:rsidRDefault="00B07199" w:rsidP="00B071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7907CBA" w14:textId="77777777" w:rsidR="00B07199" w:rsidRPr="002A1E34" w:rsidRDefault="00B07199" w:rsidP="00B07199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Санкт-Петербург</w:t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2A1E34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2A1E34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2A1E34">
        <w:rPr>
          <w:rFonts w:ascii="Times New Roman" w:hAnsi="Times New Roman" w:cs="Times New Roman"/>
          <w:sz w:val="20"/>
          <w:szCs w:val="20"/>
        </w:rPr>
        <w:t>___» _________ 2024 года</w:t>
      </w:r>
    </w:p>
    <w:p w14:paraId="6D0DC423" w14:textId="77777777" w:rsidR="00B07199" w:rsidRPr="002A1E34" w:rsidRDefault="00B07199" w:rsidP="00B07199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  <w:sz w:val="20"/>
          <w:szCs w:val="20"/>
        </w:rPr>
      </w:pPr>
    </w:p>
    <w:p w14:paraId="442A5805" w14:textId="4BE2B706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Государственное бюджетное </w:t>
      </w:r>
      <w:r w:rsidR="00715AA5"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общеобразовательное учреждение средняя общеобразовательная школа №241 имени Героя Российской Федерации Г.А. </w:t>
      </w:r>
      <w:proofErr w:type="spellStart"/>
      <w:r w:rsidR="00715AA5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Кичкайло</w:t>
      </w:r>
      <w:proofErr w:type="spellEnd"/>
      <w:r w:rsidR="00715AA5"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Адмиралтейского района Санкт-Петербурга, в лице </w:t>
      </w:r>
      <w:r w:rsidR="00715AA5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директора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715AA5">
        <w:rPr>
          <w:rFonts w:ascii="Times New Roman" w:hAnsi="Times New Roman" w:cs="Times New Roman"/>
          <w:color w:val="auto"/>
          <w:sz w:val="20"/>
          <w:szCs w:val="20"/>
          <w:lang w:eastAsia="ru-RU"/>
        </w:rPr>
        <w:t>Тимофеевой Галины Анатольевны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, действующего на основании Устава, 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далее – «Заказчик» с одной стороны  и ____________________________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_________,</w:t>
      </w:r>
    </w:p>
    <w:p w14:paraId="277F8179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в лице ______________________________________________________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____________________________,</w:t>
      </w:r>
    </w:p>
    <w:p w14:paraId="6196C7A3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действующего на основании ___________________________________________, далее – «Исполнитель» с другой стороны, вместе именуемые «Стороны», заключили настоящий контракт на оказание услуг по обучению сотрудников (повышению квалификации) в 2024 году (далее – 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К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онтракт) о нижеследующем:</w:t>
      </w:r>
    </w:p>
    <w:p w14:paraId="70759965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</w:p>
    <w:p w14:paraId="6A8AA815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1E34">
        <w:rPr>
          <w:rFonts w:ascii="Times New Roman" w:hAnsi="Times New Roman" w:cs="Times New Roman"/>
          <w:b/>
          <w:bCs/>
          <w:sz w:val="20"/>
          <w:szCs w:val="20"/>
        </w:rPr>
        <w:t>1.</w:t>
      </w:r>
      <w:r w:rsidRPr="002A1E34">
        <w:rPr>
          <w:rFonts w:ascii="Times New Roman" w:hAnsi="Times New Roman" w:cs="Times New Roman"/>
          <w:b/>
          <w:bCs/>
          <w:sz w:val="20"/>
          <w:szCs w:val="20"/>
        </w:rPr>
        <w:tab/>
        <w:t>Предмет Контракта, требования к количественным (объему), техническим и качественным характеристикам услуг</w:t>
      </w:r>
    </w:p>
    <w:p w14:paraId="645F1926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F54B9BF" w14:textId="539444FC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 xml:space="preserve">1.1. Исполнитель обязуется в сроки, установленные Контрактом, оказать услуги по обучению сотрудников (повышению </w:t>
      </w:r>
      <w:r w:rsidRPr="00B07199">
        <w:rPr>
          <w:rFonts w:ascii="Times New Roman" w:hAnsi="Times New Roman" w:cs="Times New Roman"/>
          <w:sz w:val="20"/>
          <w:szCs w:val="20"/>
        </w:rPr>
        <w:t>квалификации) в 2024</w:t>
      </w:r>
      <w:r w:rsidRPr="002A1E34">
        <w:rPr>
          <w:rFonts w:ascii="Times New Roman" w:hAnsi="Times New Roman" w:cs="Times New Roman"/>
          <w:sz w:val="20"/>
          <w:szCs w:val="20"/>
        </w:rPr>
        <w:t xml:space="preserve"> году, (далее – услуги), и сдать их результат Заказчику, а Заказчик обязуется принять результат оказанных услуг и оплатить его в соответствии с условиями Контракта.</w:t>
      </w:r>
    </w:p>
    <w:p w14:paraId="6066A04A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1.2. Место оказания услуг: на базе Исполнителя, с получением удостоверения о прохождении обучения.</w:t>
      </w:r>
    </w:p>
    <w:p w14:paraId="5C2010CC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1.3. Форма обучения: очная.</w:t>
      </w:r>
    </w:p>
    <w:p w14:paraId="55313AC0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1.4. Услуги оказываются на основании Приложения №1 «Расчет цены контракта»</w:t>
      </w:r>
      <w:r>
        <w:rPr>
          <w:rFonts w:ascii="Times New Roman" w:hAnsi="Times New Roman" w:cs="Times New Roman"/>
          <w:sz w:val="20"/>
          <w:szCs w:val="20"/>
        </w:rPr>
        <w:t xml:space="preserve"> (далее – Приложение № 1 к Контракту)</w:t>
      </w:r>
      <w:r w:rsidRPr="002A1E34">
        <w:rPr>
          <w:rFonts w:ascii="Times New Roman" w:hAnsi="Times New Roman" w:cs="Times New Roman"/>
          <w:sz w:val="20"/>
          <w:szCs w:val="20"/>
        </w:rPr>
        <w:t>, являющихся неотъемлемыми приложениями к контракту.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A1E34">
        <w:rPr>
          <w:rFonts w:ascii="Times New Roman" w:hAnsi="Times New Roman" w:cs="Times New Roman"/>
          <w:sz w:val="20"/>
          <w:szCs w:val="20"/>
        </w:rPr>
        <w:t>Приложени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2A1E34">
        <w:rPr>
          <w:rFonts w:ascii="Times New Roman" w:hAnsi="Times New Roman" w:cs="Times New Roman"/>
          <w:sz w:val="20"/>
          <w:szCs w:val="20"/>
        </w:rPr>
        <w:t xml:space="preserve"> № 1 к Контракту определя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2A1E34">
        <w:rPr>
          <w:rFonts w:ascii="Times New Roman" w:hAnsi="Times New Roman" w:cs="Times New Roman"/>
          <w:sz w:val="20"/>
          <w:szCs w:val="20"/>
        </w:rPr>
        <w:t>т объем, технические и качественные характеристики оказываемых услуг.</w:t>
      </w:r>
    </w:p>
    <w:p w14:paraId="5CA7AD04" w14:textId="77777777"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1.5. ИКЗ: _________________________________.</w:t>
      </w:r>
    </w:p>
    <w:p w14:paraId="27A5676B" w14:textId="77777777" w:rsidR="00B07199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F7D3C1B" w14:textId="77777777" w:rsidR="00B07199" w:rsidRPr="008E36A4" w:rsidRDefault="00B07199" w:rsidP="00B07199">
      <w:pPr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 xml:space="preserve">2. Цена </w:t>
      </w:r>
      <w:r>
        <w:rPr>
          <w:rFonts w:ascii="Times New Roman" w:hAnsi="Times New Roman" w:cs="Times New Roman"/>
          <w:b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b/>
          <w:sz w:val="20"/>
          <w:szCs w:val="20"/>
        </w:rPr>
        <w:t xml:space="preserve">а, сроки и порядок оплаты услуг по </w:t>
      </w:r>
      <w:r>
        <w:rPr>
          <w:rFonts w:ascii="Times New Roman" w:hAnsi="Times New Roman" w:cs="Times New Roman"/>
          <w:b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b/>
          <w:sz w:val="20"/>
          <w:szCs w:val="20"/>
        </w:rPr>
        <w:t>у</w:t>
      </w:r>
    </w:p>
    <w:p w14:paraId="52778F2E" w14:textId="77777777" w:rsidR="00B07199" w:rsidRPr="00401F97" w:rsidRDefault="00B07199" w:rsidP="00B07199">
      <w:pPr>
        <w:pStyle w:val="FORMATTEXT"/>
        <w:ind w:firstLine="567"/>
        <w:jc w:val="both"/>
        <w:rPr>
          <w:rFonts w:ascii="Times New Roman" w:hAnsi="Times New Roman" w:cs="Times New Roman"/>
        </w:rPr>
      </w:pPr>
      <w:r w:rsidRPr="00401F97">
        <w:rPr>
          <w:rFonts w:ascii="Times New Roman" w:hAnsi="Times New Roman" w:cs="Times New Roman"/>
        </w:rPr>
        <w:t>2.1. Цена Контракта составляет</w:t>
      </w:r>
      <w:r>
        <w:rPr>
          <w:rFonts w:ascii="Times New Roman" w:hAnsi="Times New Roman" w:cs="Times New Roman"/>
        </w:rPr>
        <w:t xml:space="preserve"> __________</w:t>
      </w:r>
      <w:r w:rsidRPr="00401F9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НДС не облагается/</w:t>
      </w:r>
      <w:r w:rsidRPr="00401F97">
        <w:rPr>
          <w:rFonts w:ascii="Times New Roman" w:hAnsi="Times New Roman" w:cs="Times New Roman"/>
        </w:rPr>
        <w:t xml:space="preserve">в том числе НДС20 %. (Приложение №1 к </w:t>
      </w:r>
      <w:r>
        <w:rPr>
          <w:rFonts w:ascii="Times New Roman" w:hAnsi="Times New Roman" w:cs="Times New Roman"/>
        </w:rPr>
        <w:t>К</w:t>
      </w:r>
      <w:r w:rsidRPr="00401F97">
        <w:rPr>
          <w:rFonts w:ascii="Times New Roman" w:hAnsi="Times New Roman" w:cs="Times New Roman"/>
        </w:rPr>
        <w:t>онтракту).</w:t>
      </w:r>
    </w:p>
    <w:p w14:paraId="4FBCBA77" w14:textId="77777777" w:rsidR="00B07199" w:rsidRPr="006F2F22" w:rsidRDefault="00B07199" w:rsidP="00B07199">
      <w:pPr>
        <w:pStyle w:val="FORMATTEXT"/>
        <w:ind w:firstLine="567"/>
        <w:jc w:val="both"/>
        <w:rPr>
          <w:rFonts w:ascii="Times New Roman" w:hAnsi="Times New Roman" w:cs="Times New Roman"/>
        </w:rPr>
      </w:pPr>
      <w:r w:rsidRPr="00401F97">
        <w:rPr>
          <w:rFonts w:ascii="Times New Roman" w:hAnsi="Times New Roman" w:cs="Times New Roman"/>
        </w:rPr>
        <w:t>2.2. Цена Контракта включает в себя стоимость всего перечня услуг, оказываемых по Контракту, стоимость материалов, используемых при оказании услуг, транспортные</w:t>
      </w:r>
      <w:r w:rsidRPr="006F2F22">
        <w:rPr>
          <w:rFonts w:ascii="Times New Roman" w:hAnsi="Times New Roman" w:cs="Times New Roman"/>
        </w:rPr>
        <w:t xml:space="preserve"> расходы, </w:t>
      </w:r>
      <w:r w:rsidRPr="00F9781A">
        <w:rPr>
          <w:rFonts w:ascii="Times New Roman" w:hAnsi="Times New Roman" w:cs="Times New Roman"/>
        </w:rPr>
        <w:t xml:space="preserve">а также </w:t>
      </w:r>
      <w:r w:rsidRPr="006F2F22">
        <w:rPr>
          <w:rFonts w:ascii="Times New Roman" w:hAnsi="Times New Roman" w:cs="Times New Roman"/>
        </w:rPr>
        <w:t>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Контракту, Исполнитель несет за свой счет.</w:t>
      </w:r>
    </w:p>
    <w:p w14:paraId="164A5082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2.3. Цена Контракта является твердой и определяется на весь срок исполнения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Закон) и пунктом 2.4 Контракта. </w:t>
      </w:r>
    </w:p>
    <w:p w14:paraId="3BFF4692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2.4. Изменение цены Контракта допускается в соответствии с Законом по соглашению сторон в следующих случаях:</w:t>
      </w:r>
    </w:p>
    <w:p w14:paraId="4B43237C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а) При снижении цены контракта без изменения предусмотренных Контрактом объема оказываемой услуги, качества оказываемой услуги и иных условий Контракта.</w:t>
      </w:r>
    </w:p>
    <w:p w14:paraId="69B51AB8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б) Если по предложению заказчика увеличиваются предусмотренный Контрактом объем оказываемой услуги не более чем на десять процентов или уменьшаются предусмотренный Контрактом объем оказываемой услуги не более чем на десять процентов. </w:t>
      </w:r>
    </w:p>
    <w:p w14:paraId="63CEFA68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- При этом по соглашению сторон допускается изменение с учетом положений бюджетного законодательства РФ цены Контракта пропорционально объему оказываемой услуги исходя из установленной в Контракте цены единицы услуги, но не более чем на десять процентов цены Контракта. </w:t>
      </w:r>
    </w:p>
    <w:p w14:paraId="16694166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- 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услуги. Цена единицы дополнительно поставляемого товара или цена единицы товара </w:t>
      </w:r>
      <w:proofErr w:type="gramStart"/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при 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у</w:t>
      </w: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меньшении</w:t>
      </w:r>
      <w:proofErr w:type="gramEnd"/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14:paraId="5EFEA2D2" w14:textId="77777777" w:rsidR="00B07199" w:rsidRPr="00B07199" w:rsidRDefault="00B07199" w:rsidP="00B07199">
      <w:pPr>
        <w:pStyle w:val="3"/>
        <w:tabs>
          <w:tab w:val="left" w:pos="980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 xml:space="preserve">2.5. Услуги, оказываемые по Контракту, оплачиваются за счет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 xml:space="preserve">(источник </w:t>
      </w:r>
      <w:r w:rsidRPr="00B07199"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 xml:space="preserve">финансирования) внебюджетные средства/средства бюджетных учреждений/субсидии на иные цели на 2024 </w:t>
      </w:r>
      <w:proofErr w:type="gramStart"/>
      <w:r w:rsidRPr="00B07199"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>год..</w:t>
      </w:r>
      <w:proofErr w:type="gramEnd"/>
    </w:p>
    <w:p w14:paraId="69B9380A" w14:textId="77777777" w:rsidR="00B07199" w:rsidRPr="002A1E34" w:rsidRDefault="00B07199" w:rsidP="00B07199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07199">
        <w:rPr>
          <w:rFonts w:ascii="Times New Roman" w:hAnsi="Times New Roman" w:cs="Times New Roman"/>
          <w:sz w:val="20"/>
          <w:szCs w:val="20"/>
        </w:rPr>
        <w:t>2.6. Оплата оказанных Исполнителем услуг осуществляется Заказчиком путём перечисления денежных</w:t>
      </w:r>
      <w:r w:rsidRPr="002A1E34">
        <w:rPr>
          <w:rFonts w:ascii="Times New Roman" w:hAnsi="Times New Roman" w:cs="Times New Roman"/>
          <w:sz w:val="20"/>
          <w:szCs w:val="20"/>
        </w:rPr>
        <w:t xml:space="preserve"> средств платёжным поручением на расчётный счёт Исполнителя в течение 7 (семи) рабочих дней после подписания Заказчиком документа о приемке оказанных услуг. </w:t>
      </w:r>
    </w:p>
    <w:p w14:paraId="01A7CB1A" w14:textId="77777777" w:rsidR="00B07199" w:rsidRPr="002A1E34" w:rsidRDefault="00B07199" w:rsidP="00B07199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Днем платежа по Контракту считается дата списания денежных средств со счета Заказчика.</w:t>
      </w:r>
    </w:p>
    <w:p w14:paraId="1D275467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2.7. Авансирование по Контракту не предусмотрено.</w:t>
      </w:r>
    </w:p>
    <w:p w14:paraId="08DDB07D" w14:textId="77777777"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2.8. Услуги, оказанные Исполнителем с нарушением условий Контракта, не подлежат оплате Заказчиком до устранения Исполнителем соответствующих нарушений.</w:t>
      </w:r>
    </w:p>
    <w:p w14:paraId="3BC86BD0" w14:textId="77777777" w:rsidR="00B07199" w:rsidRPr="002A1E34" w:rsidRDefault="00B07199" w:rsidP="00B07199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lastRenderedPageBreak/>
        <w:t>2.9.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Санкт-Петербурга на основании платёжного документа, оформленного Заказчиком с указанием Исполнителя, за которого осуществляется перечисление неустойки в соответствии с условиями контракта.</w:t>
      </w:r>
    </w:p>
    <w:p w14:paraId="12DCD5D5" w14:textId="77777777" w:rsidR="00B07199" w:rsidRDefault="00B07199" w:rsidP="00B0719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D03FE48" w14:textId="77777777" w:rsidR="00B07199" w:rsidRPr="008E36A4" w:rsidRDefault="00B07199" w:rsidP="00B0719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>3. Права и обязанности сторон</w:t>
      </w:r>
    </w:p>
    <w:p w14:paraId="5D3EE8F2" w14:textId="77777777"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17B6F1E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3.1. Исполнитель обязуется: </w:t>
      </w:r>
    </w:p>
    <w:p w14:paraId="0762BEA0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3.1.1. Оказать услуги в соответствии с условиями Контракта в полном объеме и с надлежащим качеством. </w:t>
      </w:r>
    </w:p>
    <w:p w14:paraId="7237A2BD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3.1.2. Учитывать рекомендации Заказчика по предмету Контракта при оказании услуг. </w:t>
      </w:r>
    </w:p>
    <w:p w14:paraId="5B6B29B7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3.1.3. Безвозмездно устранить недостатки, обнаруженные Заказчиком в течение 5 (пяти) рабочих дней со дня получения письменного уведомления от Заказчика.</w:t>
      </w:r>
    </w:p>
    <w:p w14:paraId="392C3177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3.1.4.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14:paraId="6F726FDB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3.2. Заказчик обязуется: </w:t>
      </w:r>
    </w:p>
    <w:p w14:paraId="143A054B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3.2.1. Осуществлять контроль выполнения принятых Исполнителем обязательств по Контракту. </w:t>
      </w:r>
    </w:p>
    <w:p w14:paraId="10E9D4E8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3.2.2. Обеспечить приемку надлежаще оказанных услуг в соответствии с условиями Контракта.</w:t>
      </w:r>
    </w:p>
    <w:p w14:paraId="759986C5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3.2.3. Принять от Исполнителя оформленные в установленном порядке документы об оказанных услугах.</w:t>
      </w:r>
    </w:p>
    <w:p w14:paraId="1DD42024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3.2.4. Произвести оплату за надлежаще оказанные услуги в соответствии с условиями Контракта.</w:t>
      </w:r>
    </w:p>
    <w:p w14:paraId="6DE1C032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3.3. Исполнитель вправе:</w:t>
      </w:r>
    </w:p>
    <w:p w14:paraId="08972412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3.3.1. Требовать оплаты по Контракту в случае полного исполнения всех обязательств по Контракту.</w:t>
      </w:r>
    </w:p>
    <w:p w14:paraId="294F7B37" w14:textId="77777777"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3.3.2. </w:t>
      </w:r>
      <w:r>
        <w:rPr>
          <w:rFonts w:ascii="Times New Roman" w:hAnsi="Times New Roman" w:cs="Times New Roman"/>
          <w:sz w:val="20"/>
          <w:szCs w:val="20"/>
        </w:rPr>
        <w:t>С</w:t>
      </w:r>
      <w:r w:rsidRPr="00B30DBE">
        <w:rPr>
          <w:rFonts w:ascii="Times New Roman" w:hAnsi="Times New Roman" w:cs="Times New Roman"/>
          <w:sz w:val="20"/>
          <w:szCs w:val="20"/>
        </w:rPr>
        <w:t>амостоятельно осуществлять образовательный процесс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936BB0E" w14:textId="77777777"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3.3.3. В</w:t>
      </w:r>
      <w:r w:rsidRPr="00B30DBE">
        <w:rPr>
          <w:rFonts w:ascii="Times New Roman" w:hAnsi="Times New Roman" w:cs="Times New Roman"/>
          <w:sz w:val="20"/>
          <w:szCs w:val="20"/>
        </w:rPr>
        <w:t>ыбирать системы оценок, формы, порядок и периодичность промежуточной аттестации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30DBE">
        <w:rPr>
          <w:rFonts w:ascii="Times New Roman" w:hAnsi="Times New Roman" w:cs="Times New Roman"/>
          <w:sz w:val="20"/>
          <w:szCs w:val="20"/>
        </w:rPr>
        <w:t xml:space="preserve"> применять </w:t>
      </w:r>
      <w:r>
        <w:rPr>
          <w:rFonts w:ascii="Times New Roman" w:hAnsi="Times New Roman" w:cs="Times New Roman"/>
          <w:sz w:val="20"/>
          <w:szCs w:val="20"/>
        </w:rPr>
        <w:t>к обучающимся</w:t>
      </w:r>
      <w:r w:rsidRPr="00B30DBE">
        <w:rPr>
          <w:rFonts w:ascii="Times New Roman" w:hAnsi="Times New Roman" w:cs="Times New Roman"/>
          <w:sz w:val="20"/>
          <w:szCs w:val="20"/>
        </w:rPr>
        <w:t xml:space="preserve">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73B2EC43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3.3.4. </w:t>
      </w:r>
      <w:r w:rsidRPr="00C157ED">
        <w:rPr>
          <w:rFonts w:ascii="Times New Roman" w:hAnsi="Times New Roman" w:cs="Times New Roman"/>
          <w:sz w:val="20"/>
          <w:szCs w:val="20"/>
        </w:rPr>
        <w:t>Иные права, вытекающие из условий Контракта.</w:t>
      </w:r>
    </w:p>
    <w:p w14:paraId="321EC0EC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 Заказчик вправе:</w:t>
      </w:r>
    </w:p>
    <w:p w14:paraId="60DBFDDE" w14:textId="77777777" w:rsidR="00B07199" w:rsidRPr="00B30DBE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3.4.1. </w:t>
      </w:r>
      <w:r>
        <w:rPr>
          <w:rFonts w:ascii="Times New Roman" w:hAnsi="Times New Roman" w:cs="Times New Roman"/>
          <w:sz w:val="20"/>
          <w:szCs w:val="20"/>
        </w:rPr>
        <w:t>Т</w:t>
      </w:r>
      <w:r w:rsidRPr="00B30DBE">
        <w:rPr>
          <w:rFonts w:ascii="Times New Roman" w:hAnsi="Times New Roman" w:cs="Times New Roman"/>
          <w:sz w:val="20"/>
          <w:szCs w:val="20"/>
        </w:rPr>
        <w:t>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14:paraId="72A70935" w14:textId="77777777" w:rsidR="00B07199" w:rsidRPr="00B30DBE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3.4.2. П</w:t>
      </w:r>
      <w:r w:rsidRPr="00B30DBE">
        <w:rPr>
          <w:rFonts w:ascii="Times New Roman" w:hAnsi="Times New Roman" w:cs="Times New Roman"/>
          <w:sz w:val="20"/>
          <w:szCs w:val="20"/>
        </w:rPr>
        <w:t>олучать информацию об успеваемости, поведении, отношении Слушателя к учебе в целом и по отдельным предметам учебного плана.</w:t>
      </w:r>
    </w:p>
    <w:p w14:paraId="0D19351C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3.4.3. </w:t>
      </w:r>
      <w:r w:rsidRPr="00C157ED">
        <w:rPr>
          <w:rFonts w:ascii="Times New Roman" w:hAnsi="Times New Roman" w:cs="Times New Roman"/>
          <w:sz w:val="20"/>
          <w:szCs w:val="20"/>
        </w:rPr>
        <w:t xml:space="preserve">Потребовать от Исполнителя безвозмездного устранения недостатков в оказанных услугах, если качество оказанных услуг не соответствует требованиям Контракта. </w:t>
      </w:r>
    </w:p>
    <w:p w14:paraId="1B173A95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C157ED">
        <w:rPr>
          <w:rFonts w:ascii="Times New Roman" w:hAnsi="Times New Roman" w:cs="Times New Roman"/>
          <w:sz w:val="20"/>
          <w:szCs w:val="20"/>
        </w:rPr>
        <w:t>. Отказаться от исполнения Контракта и потребовать возмещения причиненных убытков, если отступления в оказанных услугах от условий Контракта или иные недостатки результата оказания услуг, в установленный Заказчиком срок не были устранены либо являются существенными и неустранимыми.</w:t>
      </w:r>
    </w:p>
    <w:p w14:paraId="652F1D93" w14:textId="77777777"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C157ED">
        <w:rPr>
          <w:rFonts w:ascii="Times New Roman" w:hAnsi="Times New Roman" w:cs="Times New Roman"/>
          <w:sz w:val="20"/>
          <w:szCs w:val="20"/>
        </w:rPr>
        <w:t>. Не принимать оказанные услуги несоответствующие требованиям Контракта, а также требовать возмещения причиненного ущерба.</w:t>
      </w:r>
    </w:p>
    <w:p w14:paraId="5B8E7A20" w14:textId="77777777"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C157ED">
        <w:rPr>
          <w:rFonts w:ascii="Times New Roman" w:hAnsi="Times New Roman" w:cs="Times New Roman"/>
          <w:sz w:val="20"/>
          <w:szCs w:val="20"/>
        </w:rPr>
        <w:t>. Потребовать возврата уплаченных сумм в случае оплаты оказанных услуг, не соответствующих требованиям Контракта, до устранения выявленных недостатков, а также выплаты неустойки.</w:t>
      </w:r>
    </w:p>
    <w:p w14:paraId="03F002C8" w14:textId="77777777"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29A76E60" w14:textId="77777777"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 xml:space="preserve">4. Сроки оказания услуг, этапы исполнения </w:t>
      </w:r>
      <w:r>
        <w:rPr>
          <w:rFonts w:ascii="Times New Roman" w:hAnsi="Times New Roman" w:cs="Times New Roman"/>
          <w:b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b/>
          <w:sz w:val="20"/>
          <w:szCs w:val="20"/>
        </w:rPr>
        <w:t>а</w:t>
      </w:r>
    </w:p>
    <w:p w14:paraId="174229CD" w14:textId="77777777" w:rsidR="00B07199" w:rsidRPr="008E36A4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04A578A" w14:textId="77777777"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4.1. </w:t>
      </w:r>
      <w:r w:rsidRPr="00C157ED">
        <w:rPr>
          <w:rFonts w:ascii="Times New Roman" w:hAnsi="Times New Roman" w:cs="Times New Roman"/>
          <w:sz w:val="20"/>
          <w:szCs w:val="20"/>
        </w:rPr>
        <w:t>Начало оказания услуг – с момента подписания контракта сторонами, по заявке Заказчика.</w:t>
      </w:r>
    </w:p>
    <w:p w14:paraId="1F0D4092" w14:textId="77777777" w:rsidR="00B07199" w:rsidRDefault="00B07199" w:rsidP="00B071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C157ED">
        <w:rPr>
          <w:rFonts w:ascii="Times New Roman" w:hAnsi="Times New Roman" w:cs="Times New Roman"/>
          <w:sz w:val="20"/>
          <w:szCs w:val="20"/>
        </w:rPr>
        <w:t>Окончание оказания услуг – 10.12.2024 г.</w:t>
      </w:r>
    </w:p>
    <w:p w14:paraId="5A72E90B" w14:textId="77777777"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05633A32" w14:textId="77777777" w:rsidR="00B07199" w:rsidRDefault="00B07199" w:rsidP="00B07199">
      <w:pPr>
        <w:spacing w:after="0" w:line="240" w:lineRule="auto"/>
        <w:ind w:firstLine="567"/>
        <w:jc w:val="center"/>
        <w:rPr>
          <w:rStyle w:val="blk"/>
          <w:rFonts w:ascii="Times New Roman" w:hAnsi="Times New Roman" w:cs="Times New Roman"/>
          <w:b/>
          <w:sz w:val="20"/>
          <w:szCs w:val="20"/>
        </w:rPr>
      </w:pPr>
      <w:r w:rsidRPr="00A424DB">
        <w:rPr>
          <w:rStyle w:val="blk"/>
          <w:rFonts w:ascii="Times New Roman" w:hAnsi="Times New Roman" w:cs="Times New Roman"/>
          <w:b/>
          <w:sz w:val="20"/>
          <w:szCs w:val="20"/>
        </w:rPr>
        <w:t>5. Требования к качеству услуг</w:t>
      </w:r>
    </w:p>
    <w:p w14:paraId="4ABC328E" w14:textId="77777777" w:rsidR="00B07199" w:rsidRPr="00A424DB" w:rsidRDefault="00B07199" w:rsidP="00B07199">
      <w:pPr>
        <w:spacing w:after="0" w:line="240" w:lineRule="auto"/>
        <w:ind w:firstLine="567"/>
        <w:jc w:val="center"/>
        <w:rPr>
          <w:rStyle w:val="blk"/>
          <w:rFonts w:ascii="Times New Roman" w:hAnsi="Times New Roman" w:cs="Times New Roman"/>
          <w:b/>
          <w:sz w:val="20"/>
          <w:szCs w:val="20"/>
        </w:rPr>
      </w:pPr>
    </w:p>
    <w:p w14:paraId="30EC59BD" w14:textId="77777777"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5.1. 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</w:r>
    </w:p>
    <w:p w14:paraId="763B6D91" w14:textId="77777777"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5.2. 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Контрактом, их результат является некачественным.</w:t>
      </w:r>
    </w:p>
    <w:p w14:paraId="60E73F92" w14:textId="77777777"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5.3. Заказчик не вправе обосновывать </w:t>
      </w:r>
      <w:proofErr w:type="spellStart"/>
      <w:r w:rsidRPr="00C157ED">
        <w:rPr>
          <w:rFonts w:ascii="Times New Roman" w:hAnsi="Times New Roman" w:cs="Times New Roman"/>
          <w:sz w:val="20"/>
          <w:szCs w:val="20"/>
        </w:rPr>
        <w:t>некачественность</w:t>
      </w:r>
      <w:proofErr w:type="spellEnd"/>
      <w:r w:rsidRPr="00C157ED">
        <w:rPr>
          <w:rFonts w:ascii="Times New Roman" w:hAnsi="Times New Roman" w:cs="Times New Roman"/>
          <w:sz w:val="20"/>
          <w:szCs w:val="20"/>
        </w:rPr>
        <w:t xml:space="preserve"> оказанных Исполнителем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Контракте отсутствует условие о необходимости соблюдения таких актов и (или) документов, и услуги оказаны в соответствии с условиями Контракта. </w:t>
      </w:r>
    </w:p>
    <w:p w14:paraId="227EB376" w14:textId="77777777"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5.4. Услуги должны оказываться Исполнителем с соответствующей оказываемым услугам квалификацией, которая должна быть документально подтверждена соответствующими документами:</w:t>
      </w:r>
    </w:p>
    <w:p w14:paraId="71B76D29" w14:textId="77777777"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92400">
        <w:rPr>
          <w:rFonts w:ascii="Times New Roman" w:hAnsi="Times New Roman" w:cs="Times New Roman"/>
          <w:sz w:val="20"/>
          <w:szCs w:val="20"/>
        </w:rPr>
        <w:t xml:space="preserve">Действующая лицензия на осуществление образовательной деятельности. Требование установлено в соответствии с подпунктом 40 пункта 1 статьи 12 Федерального закона № 99-ФЗ от 04.05.11 «О лицензировании </w:t>
      </w:r>
      <w:r w:rsidRPr="00392400">
        <w:rPr>
          <w:rFonts w:ascii="Times New Roman" w:hAnsi="Times New Roman" w:cs="Times New Roman"/>
          <w:sz w:val="20"/>
          <w:szCs w:val="20"/>
        </w:rPr>
        <w:lastRenderedPageBreak/>
        <w:t>отдельных видов деятельности», Постановлением Правительства РФ от 28 октября 2013 г. № 966 «О лицензировании образовательной деятельности», со статьей 91 главы 12 Федерального закона № 273-ФЗ от 29.12.2012 г. «Об образовании в Российской Федерации»,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24E3C00C" w14:textId="77777777" w:rsidR="00B07199" w:rsidRPr="008E36A4" w:rsidRDefault="00B07199" w:rsidP="00B07199">
      <w:pPr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504B5377" w14:textId="77777777" w:rsidR="00B07199" w:rsidRDefault="00B07199" w:rsidP="00B071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9781A">
        <w:rPr>
          <w:rFonts w:ascii="Times New Roman" w:hAnsi="Times New Roman" w:cs="Times New Roman"/>
          <w:b/>
          <w:sz w:val="20"/>
          <w:szCs w:val="20"/>
        </w:rPr>
        <w:t>6. Порядок и сроки осуществления заказчиком приемки оказанной услуги в части соответствия ее объема требованиям, установленным Контрактом, порядок и сроки оформления результатов такой приемки</w:t>
      </w:r>
    </w:p>
    <w:p w14:paraId="74CDE487" w14:textId="77777777" w:rsidR="00B07199" w:rsidRPr="00F9781A" w:rsidRDefault="00B07199" w:rsidP="00B071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C50941" w14:textId="77777777" w:rsidR="00B07199" w:rsidRPr="005E4546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Pr="005E4546">
        <w:rPr>
          <w:rFonts w:ascii="Times New Roman" w:hAnsi="Times New Roman" w:cs="Times New Roman"/>
          <w:sz w:val="20"/>
          <w:szCs w:val="20"/>
        </w:rPr>
        <w:t xml:space="preserve">.1. В срок, установленный в пункте 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5E4546">
        <w:rPr>
          <w:rFonts w:ascii="Times New Roman" w:hAnsi="Times New Roman" w:cs="Times New Roman"/>
          <w:sz w:val="20"/>
          <w:szCs w:val="20"/>
        </w:rPr>
        <w:t xml:space="preserve">.1 контракта как срок окончания оказания услуг, Заказчик обязан принять оказанные Исполнителем услуги в случае их надлежащего и полного исполнения. </w:t>
      </w:r>
    </w:p>
    <w:p w14:paraId="3700BFFB" w14:textId="77777777" w:rsidR="00B07199" w:rsidRPr="005E4546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4546">
        <w:rPr>
          <w:rFonts w:ascii="Times New Roman" w:hAnsi="Times New Roman" w:cs="Times New Roman"/>
          <w:sz w:val="20"/>
          <w:szCs w:val="20"/>
        </w:rPr>
        <w:t>Заказчик обязан провести экспертизу оказанных услуг с правом привлечения экспертов, экспертных организаций.</w:t>
      </w:r>
    </w:p>
    <w:p w14:paraId="32D1D0F5" w14:textId="77777777" w:rsidR="00B07199" w:rsidRPr="005E4546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Pr="005E4546">
        <w:rPr>
          <w:rFonts w:ascii="Times New Roman" w:hAnsi="Times New Roman" w:cs="Times New Roman"/>
          <w:sz w:val="20"/>
          <w:szCs w:val="20"/>
        </w:rPr>
        <w:t>.2.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14:paraId="364A1980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4546">
        <w:rPr>
          <w:rFonts w:ascii="Times New Roman" w:hAnsi="Times New Roman" w:cs="Times New Roman"/>
          <w:sz w:val="20"/>
          <w:szCs w:val="20"/>
        </w:rPr>
        <w:t xml:space="preserve">Если уполномоченный представитель Исполнителя отказывается подписать указанный акт и получить предписание, об этом делается отметка </w:t>
      </w:r>
      <w:r w:rsidRPr="004A6E32">
        <w:rPr>
          <w:rFonts w:ascii="Times New Roman" w:hAnsi="Times New Roman" w:cs="Times New Roman"/>
          <w:sz w:val="20"/>
          <w:szCs w:val="20"/>
        </w:rPr>
        <w:t xml:space="preserve">в акте и акт заверяется третьим лицом по выбору Заказчика. </w:t>
      </w:r>
    </w:p>
    <w:p w14:paraId="53C11CD0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 xml:space="preserve">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 </w:t>
      </w:r>
    </w:p>
    <w:p w14:paraId="327B452F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вручении.</w:t>
      </w:r>
    </w:p>
    <w:p w14:paraId="3E19EBF3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6.3. Устранение Исполнителем в установленный в предписании срок выявленных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6E32">
        <w:rPr>
          <w:rFonts w:ascii="Times New Roman" w:hAnsi="Times New Roman" w:cs="Times New Roman"/>
          <w:sz w:val="20"/>
          <w:szCs w:val="20"/>
        </w:rPr>
        <w:t>Заказчиком недостатков не освобождает его от уплаты неустойки, предусмотренной контрактом.</w:t>
      </w:r>
    </w:p>
    <w:p w14:paraId="037D94E2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 xml:space="preserve">6.4. В случае завершения оказания услуг ранее срока, установленного в пункте 4.1 контракта, Исполнитель письменно уведомляет Заказчика о готовности сдачи оказанных услуг комиссии Заказчика. </w:t>
      </w:r>
    </w:p>
    <w:p w14:paraId="03C56025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Комиссия Заказчика в течение 2-х рабочих дней после получения уведомления Исполнителя приступает к приёмке услуг и обеспечивает участие в комиссии, при необходимости, представителей заинтересованных государственных органов и организаций.</w:t>
      </w:r>
    </w:p>
    <w:p w14:paraId="46062E34" w14:textId="77777777" w:rsidR="00B07199" w:rsidRPr="00331B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 xml:space="preserve">6.5. Датой сдачи Исполнителем оказанных услуг и приёмки их Заказчиком считается дата подписания </w:t>
      </w:r>
      <w:r w:rsidRPr="00331B99">
        <w:rPr>
          <w:rFonts w:ascii="Times New Roman" w:hAnsi="Times New Roman" w:cs="Times New Roman"/>
          <w:sz w:val="20"/>
          <w:szCs w:val="20"/>
        </w:rPr>
        <w:t xml:space="preserve">комиссией Заказчика акта оказанных услуг. </w:t>
      </w:r>
      <w:r>
        <w:rPr>
          <w:rFonts w:ascii="Times New Roman" w:hAnsi="Times New Roman" w:cs="Times New Roman"/>
          <w:sz w:val="20"/>
          <w:szCs w:val="20"/>
        </w:rPr>
        <w:t>Помимо акта приемки оказанных услуг Исполнитель предоставляет Заказчику следующие документы</w:t>
      </w:r>
      <w:r w:rsidRPr="00331B99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62754A8" w14:textId="77777777" w:rsidR="00B07199" w:rsidRPr="00331B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31B99">
        <w:rPr>
          <w:rFonts w:ascii="Times New Roman" w:hAnsi="Times New Roman" w:cs="Times New Roman"/>
          <w:sz w:val="20"/>
          <w:szCs w:val="20"/>
        </w:rPr>
        <w:t>- счет;</w:t>
      </w:r>
    </w:p>
    <w:p w14:paraId="5DE7B414" w14:textId="77777777" w:rsidR="00B07199" w:rsidRPr="00331B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31B99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счет-фактуру.</w:t>
      </w:r>
    </w:p>
    <w:p w14:paraId="1CF457A2" w14:textId="77777777"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6.6. 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услуг, а в случае обнаружения в ходе приёмки услуг недостатков - с момента устранения Исполнителем всех выявленных недостатков в соответствии с актом, составленным согласно пункту 6.2 контракта.</w:t>
      </w:r>
    </w:p>
    <w:p w14:paraId="64D298B2" w14:textId="77777777" w:rsidR="00B071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6.7. В случае, предусмотренном пунктом 2.9. контракта, в акте приёмки оказанных услуг указываются: сумма, подлежащая оплате в соответствии с контрактом, размер неустойки, подлежащей взысканию, основания применения и расчёт неустойки, итоговая сумма, подлежащая</w:t>
      </w:r>
      <w:r w:rsidRPr="005E4546">
        <w:rPr>
          <w:rFonts w:ascii="Times New Roman" w:hAnsi="Times New Roman" w:cs="Times New Roman"/>
          <w:sz w:val="20"/>
          <w:szCs w:val="20"/>
        </w:rPr>
        <w:t xml:space="preserve"> оплате по контракту.</w:t>
      </w:r>
    </w:p>
    <w:p w14:paraId="7E38E35D" w14:textId="77777777" w:rsidR="00B07199" w:rsidRPr="00AF5FA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7776CE8" w14:textId="77777777"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7. Гарантийные обязательства</w:t>
      </w:r>
    </w:p>
    <w:p w14:paraId="6B99DF83" w14:textId="77777777" w:rsidR="00B07199" w:rsidRPr="00AF5FA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9209FA0" w14:textId="77777777"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>7.1. 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вида услуг. Срок предоставления гарантии качества услуг – в течение срока оказания услуг.</w:t>
      </w:r>
    </w:p>
    <w:p w14:paraId="43987A7E" w14:textId="77777777"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BA0048C" w14:textId="77777777"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8. Обстоятельства непреодолимой силы</w:t>
      </w:r>
    </w:p>
    <w:p w14:paraId="54DB415B" w14:textId="77777777" w:rsidR="00B07199" w:rsidRPr="00AF5FA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A67195F" w14:textId="77777777"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8.1. Стороны освобождаются от ответственности за частичное исполнение своих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</w:t>
      </w:r>
    </w:p>
    <w:p w14:paraId="60453F21" w14:textId="77777777"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К обстоятельствам непреодолимой силы относятся события, на которые Стороны не могут оказать влияния и за возникновения которых не несут ответственности. Таковыми являются: землетрясения, пожары, наводнения, </w:t>
      </w:r>
      <w:r w:rsidRPr="00AF5FA9">
        <w:rPr>
          <w:rFonts w:ascii="Times New Roman" w:hAnsi="Times New Roman" w:cs="Times New Roman"/>
          <w:sz w:val="20"/>
          <w:szCs w:val="20"/>
        </w:rPr>
        <w:lastRenderedPageBreak/>
        <w:t xml:space="preserve">забастовки, изменения действующего законодательства, влияющие на исполнение обязательств по Контракту, другие чрезвычайные обстоятельства. </w:t>
      </w:r>
    </w:p>
    <w:p w14:paraId="5B93CB4C" w14:textId="77777777"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8.2. В случае наступления обстоятельств, указанных в п. 8.1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письменной форме. </w:t>
      </w:r>
    </w:p>
    <w:p w14:paraId="4FEB1B8B" w14:textId="77777777"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С момента наступления форс-мажорных обстоятельств действие Контракта приостанавливается до момента прекращения указанных обстоятельств. </w:t>
      </w:r>
    </w:p>
    <w:p w14:paraId="098C83C8" w14:textId="77777777"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>8.3. При наступлении Форс-мажора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Контракт.</w:t>
      </w:r>
    </w:p>
    <w:p w14:paraId="6EA852CA" w14:textId="77777777" w:rsidR="00B07199" w:rsidRPr="00AF5FA9" w:rsidRDefault="00B07199" w:rsidP="00B07199">
      <w:pPr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A7D05FE" w14:textId="77777777" w:rsidR="00B07199" w:rsidRPr="00AF5FA9" w:rsidRDefault="00B07199" w:rsidP="00B07199">
      <w:pPr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9. Ответственность сторон</w:t>
      </w:r>
    </w:p>
    <w:p w14:paraId="395BCFCB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123F7584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.2. В случае просрочки исполнения Заказчиком обязательств, предусмотренных контрактом, Исполнитель вправе требовать уплаты пеней.</w:t>
      </w:r>
    </w:p>
    <w:p w14:paraId="278C0978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.3.  Пеня начисляется за каждый день просрочки исполнения Заказчиком обязательств по оплате по настоящему контракту, начиная со дня,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2540321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.4.  В случае просрочки исполнения Исполнителем обязательств, предусмотренных контрактом, Заказчик вправе потребовать уплаты неустоек (штрафов, пеней).</w:t>
      </w:r>
    </w:p>
    <w:p w14:paraId="2C08EE38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.5. За ненадлежащее исполнение Исполнителем обязательств, предусмотренных контрактом, за исключением просрочки исполнения Исполнителем обязательств, предусмотренных контрактом, размер штрафа устанавливается в размере 10 процентов цены контракта.</w:t>
      </w:r>
    </w:p>
    <w:p w14:paraId="6DA79D07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 xml:space="preserve">.6. 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             </w:t>
      </w:r>
    </w:p>
    <w:p w14:paraId="524008B5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 xml:space="preserve">.7.  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 </w:t>
      </w:r>
    </w:p>
    <w:p w14:paraId="7D9AE8A2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 xml:space="preserve">.8. В случае просрочки исполнения Исполнителем обязательств, предусмотренных контрактом, Заказчик направляет Исполнителю требование об уплате неустоек (штрафов, пеней), которое подлежит рассмотрению Исполнителем в течение 5 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требованиями. </w:t>
      </w:r>
    </w:p>
    <w:p w14:paraId="3ADB89BC" w14:textId="77777777"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.9. Уплата неустойки не освобождает Исполнителя от выполнения обязательств в натуре.</w:t>
      </w:r>
    </w:p>
    <w:p w14:paraId="133FC6F1" w14:textId="77777777"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.10.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0BFD6A2" w14:textId="77777777" w:rsidR="00B07199" w:rsidRPr="00AF5FA9" w:rsidRDefault="00B07199" w:rsidP="00B071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99B87B" w14:textId="77777777" w:rsidR="00B07199" w:rsidRPr="00AF5FA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1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AF5FA9">
        <w:rPr>
          <w:rFonts w:ascii="Times New Roman" w:hAnsi="Times New Roman" w:cs="Times New Roman"/>
          <w:b/>
          <w:sz w:val="20"/>
          <w:szCs w:val="20"/>
        </w:rPr>
        <w:t>. Расторжение Контракта</w:t>
      </w:r>
    </w:p>
    <w:p w14:paraId="6646FFED" w14:textId="77777777" w:rsidR="00B07199" w:rsidRPr="005100F9" w:rsidRDefault="00B07199" w:rsidP="00B071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CD51E9C" w14:textId="77777777" w:rsidR="00B07199" w:rsidRPr="00CF1AC7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F1AC7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CF1AC7">
        <w:rPr>
          <w:rFonts w:ascii="Times New Roman" w:hAnsi="Times New Roman" w:cs="Times New Roman"/>
          <w:sz w:val="20"/>
          <w:szCs w:val="20"/>
        </w:rPr>
        <w:t xml:space="preserve">.1. 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Закона. </w:t>
      </w:r>
    </w:p>
    <w:p w14:paraId="270415A6" w14:textId="77777777" w:rsidR="00B07199" w:rsidRPr="00CF1AC7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F1AC7">
        <w:rPr>
          <w:rFonts w:ascii="Times New Roman" w:hAnsi="Times New Roman" w:cs="Times New Roman"/>
          <w:sz w:val="20"/>
          <w:szCs w:val="20"/>
        </w:rPr>
        <w:t>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62BF4603" w14:textId="77777777" w:rsidR="00B07199" w:rsidRPr="00CF1AC7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F1AC7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CF1AC7">
        <w:rPr>
          <w:rFonts w:ascii="Times New Roman" w:hAnsi="Times New Roman" w:cs="Times New Roman"/>
          <w:sz w:val="20"/>
          <w:szCs w:val="20"/>
        </w:rPr>
        <w:t xml:space="preserve">.2. Стороны вправе отказаться от исполнения настоящего Контракта в одностороннем порядке в соответствии с положениями частей 8-11, 13-19, 21-23 статьи 95 Закона. </w:t>
      </w:r>
    </w:p>
    <w:p w14:paraId="5EEDD095" w14:textId="77777777" w:rsidR="00B07199" w:rsidRPr="00AF5FA9" w:rsidRDefault="00B07199" w:rsidP="00B07199">
      <w:pPr>
        <w:keepNext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67C8C1" w14:textId="77777777" w:rsidR="00B07199" w:rsidRPr="00AF5FA9" w:rsidRDefault="00B07199" w:rsidP="00B07199">
      <w:pPr>
        <w:keepNext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12. Срок действия Контракта</w:t>
      </w:r>
    </w:p>
    <w:p w14:paraId="7C8D9224" w14:textId="77777777" w:rsidR="00B07199" w:rsidRPr="00AF5FA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E2C5CD9" w14:textId="77777777" w:rsidR="00B07199" w:rsidRPr="00AF5FA9" w:rsidRDefault="00B07199" w:rsidP="00B0719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12.1. Контракт вступает в силу с момента его подписания Сторонами и действует </w:t>
      </w:r>
      <w:r w:rsidRPr="00394BAF">
        <w:rPr>
          <w:rFonts w:ascii="Times New Roman" w:hAnsi="Times New Roman" w:cs="Times New Roman"/>
          <w:sz w:val="20"/>
          <w:szCs w:val="20"/>
        </w:rPr>
        <w:t>до 31.12.202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394BAF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66F2CEB7" w14:textId="77777777" w:rsidR="00B0719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>12.2.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0BF1332D" w14:textId="77777777" w:rsidR="00B0719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F450004" w14:textId="77777777" w:rsidR="00B07199" w:rsidRPr="00AF5FA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51E7BE8" w14:textId="77777777" w:rsidR="00B07199" w:rsidRDefault="00B07199" w:rsidP="00B07199">
      <w:pPr>
        <w:pStyle w:val="a7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0D84670D" w14:textId="77777777" w:rsidR="00B07199" w:rsidRDefault="00B07199" w:rsidP="00B07199">
      <w:pPr>
        <w:pStyle w:val="a7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2B720330" w14:textId="77777777" w:rsidR="00B07199" w:rsidRDefault="00B07199" w:rsidP="00B07199">
      <w:pPr>
        <w:pStyle w:val="a7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8E36A4">
        <w:rPr>
          <w:rFonts w:ascii="Times New Roman" w:hAnsi="Times New Roman"/>
          <w:b/>
          <w:color w:val="000000"/>
          <w:sz w:val="20"/>
          <w:szCs w:val="20"/>
        </w:rPr>
        <w:t>13. Антикоррупционная оговорка.</w:t>
      </w:r>
    </w:p>
    <w:p w14:paraId="4FF11B62" w14:textId="77777777" w:rsidR="00B07199" w:rsidRPr="008E36A4" w:rsidRDefault="00B07199" w:rsidP="00B07199">
      <w:pPr>
        <w:pStyle w:val="a7"/>
        <w:ind w:firstLine="567"/>
        <w:rPr>
          <w:rFonts w:ascii="Times New Roman" w:hAnsi="Times New Roman"/>
          <w:b/>
          <w:color w:val="000000"/>
          <w:sz w:val="20"/>
          <w:szCs w:val="20"/>
        </w:rPr>
      </w:pPr>
    </w:p>
    <w:p w14:paraId="6FB45B5C" w14:textId="77777777"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lastRenderedPageBreak/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521D3AD" w14:textId="77777777"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2DC28C69" w14:textId="77777777"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B9155AA" w14:textId="77777777"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14:paraId="3190131B" w14:textId="77777777" w:rsidR="00B07199" w:rsidRPr="008E36A4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7F39BD0F" w14:textId="77777777"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>14. Прочие условия</w:t>
      </w:r>
    </w:p>
    <w:p w14:paraId="6516E8E0" w14:textId="77777777"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AF0C01A" w14:textId="77777777" w:rsidR="00B07199" w:rsidRPr="008E36A4" w:rsidRDefault="00B07199" w:rsidP="00B07199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14.1. Любые изменения </w:t>
      </w:r>
      <w:r>
        <w:rPr>
          <w:rFonts w:ascii="Times New Roman" w:hAnsi="Times New Roman" w:cs="Times New Roman"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sz w:val="20"/>
          <w:szCs w:val="20"/>
        </w:rPr>
        <w:t xml:space="preserve">а оформляются дополнительным соглашением, которое должно быть подписано сторонами. </w:t>
      </w:r>
    </w:p>
    <w:p w14:paraId="41068069" w14:textId="77777777" w:rsidR="00B07199" w:rsidRPr="008E36A4" w:rsidRDefault="00B07199" w:rsidP="00B07199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>14.2.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14:paraId="31790341" w14:textId="77777777" w:rsidR="00B07199" w:rsidRPr="00B30DBE" w:rsidRDefault="00B07199" w:rsidP="00B07199">
      <w:pPr>
        <w:pStyle w:val="a5"/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30DBE">
        <w:rPr>
          <w:rFonts w:ascii="Times New Roman" w:hAnsi="Times New Roman" w:cs="Times New Roman"/>
          <w:sz w:val="20"/>
          <w:szCs w:val="20"/>
        </w:rPr>
        <w:t xml:space="preserve">14.3. Все споры, разногласия или требования, вытекающие из Контракта или в связи с ним, в том числе касающиеся его исполнения, нарушения, прекращения или недействительности, разрешаются путем переговоров. </w:t>
      </w:r>
    </w:p>
    <w:p w14:paraId="0A7E968E" w14:textId="77777777" w:rsidR="00B07199" w:rsidRPr="00B30DBE" w:rsidRDefault="00B07199" w:rsidP="00B07199">
      <w:pPr>
        <w:pStyle w:val="a5"/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30DBE">
        <w:rPr>
          <w:rFonts w:ascii="Times New Roman" w:hAnsi="Times New Roman" w:cs="Times New Roman"/>
          <w:sz w:val="20"/>
          <w:szCs w:val="20"/>
        </w:rPr>
        <w:t xml:space="preserve">Срок рассмотрения претензии – 10 календарных дней с момента получения претензии. </w:t>
      </w:r>
    </w:p>
    <w:p w14:paraId="35627312" w14:textId="77777777"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При невозможности разрешения споров, разногласий или требований путем переговоров они рассматриваются Арбитражным судом </w:t>
      </w:r>
      <w:r>
        <w:rPr>
          <w:rFonts w:ascii="Times New Roman" w:hAnsi="Times New Roman" w:cs="Times New Roman"/>
          <w:sz w:val="20"/>
          <w:szCs w:val="20"/>
        </w:rPr>
        <w:t xml:space="preserve">города </w:t>
      </w:r>
      <w:r w:rsidRPr="008E36A4">
        <w:rPr>
          <w:rFonts w:ascii="Times New Roman" w:hAnsi="Times New Roman" w:cs="Times New Roman"/>
          <w:sz w:val="20"/>
          <w:szCs w:val="20"/>
        </w:rPr>
        <w:t xml:space="preserve">Санкт-Петербурга и Ленинградской области. </w:t>
      </w:r>
    </w:p>
    <w:p w14:paraId="1CE536D5" w14:textId="77777777"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14.4. Во всем остальном, не оговоренном настоящим </w:t>
      </w:r>
      <w:r>
        <w:rPr>
          <w:rFonts w:ascii="Times New Roman" w:hAnsi="Times New Roman" w:cs="Times New Roman"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sz w:val="20"/>
          <w:szCs w:val="20"/>
        </w:rPr>
        <w:t>ом, стороны руководствуются гражданским законодательством РФ.</w:t>
      </w:r>
    </w:p>
    <w:p w14:paraId="2075532F" w14:textId="77777777"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14.5. </w:t>
      </w:r>
      <w:r w:rsidRPr="00ED1193">
        <w:rPr>
          <w:rFonts w:ascii="Times New Roman" w:hAnsi="Times New Roman" w:cs="Times New Roman"/>
          <w:sz w:val="20"/>
          <w:szCs w:val="20"/>
        </w:rPr>
        <w:t>Банковское сопровождение контракта не предусмотрено.</w:t>
      </w:r>
    </w:p>
    <w:p w14:paraId="500508B1" w14:textId="77777777"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14.6. </w:t>
      </w:r>
      <w:r w:rsidRPr="00A52FDA">
        <w:rPr>
          <w:rFonts w:ascii="Times New Roman" w:hAnsi="Times New Roman" w:cs="Times New Roman"/>
          <w:sz w:val="20"/>
          <w:szCs w:val="20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6C2B473D" w14:textId="77777777"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14.7. Контракт</w:t>
      </w:r>
      <w:r w:rsidRPr="008E36A4">
        <w:rPr>
          <w:rFonts w:ascii="Times New Roman" w:hAnsi="Times New Roman" w:cs="Times New Roman"/>
          <w:sz w:val="20"/>
          <w:szCs w:val="20"/>
        </w:rPr>
        <w:t xml:space="preserve"> включает в себя нижеперечисленные приложения, являющиеся неотъемлемой частью </w:t>
      </w:r>
      <w:r>
        <w:rPr>
          <w:rFonts w:ascii="Times New Roman" w:hAnsi="Times New Roman" w:cs="Times New Roman"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sz w:val="20"/>
          <w:szCs w:val="20"/>
        </w:rPr>
        <w:t>а:</w:t>
      </w:r>
    </w:p>
    <w:p w14:paraId="5358E04D" w14:textId="77777777" w:rsidR="00B07199" w:rsidRPr="00D34A7B" w:rsidRDefault="00B07199" w:rsidP="00B07199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D34A7B">
        <w:rPr>
          <w:rFonts w:ascii="Times New Roman" w:hAnsi="Times New Roman" w:cs="Times New Roman"/>
          <w:sz w:val="20"/>
          <w:szCs w:val="20"/>
        </w:rPr>
        <w:t>Приложение № 1 Расчет цены контракта (Приложение 1 к Контракту)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3A1CE9B" w14:textId="77777777" w:rsidR="00B07199" w:rsidRPr="00184825" w:rsidRDefault="00B07199" w:rsidP="00B07199">
      <w:pPr>
        <w:spacing w:after="0" w:line="240" w:lineRule="auto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14:paraId="417FC19D" w14:textId="77777777" w:rsidR="00B07199" w:rsidRDefault="00B07199" w:rsidP="00B07199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D336B71" w14:textId="77777777" w:rsidR="00B07199" w:rsidRPr="0082129C" w:rsidRDefault="00B07199" w:rsidP="00B07199">
      <w:pPr>
        <w:keepNext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15. </w:t>
      </w:r>
      <w:r w:rsidRPr="008E36A4">
        <w:rPr>
          <w:rFonts w:ascii="Times New Roman" w:hAnsi="Times New Roman" w:cs="Times New Roman"/>
          <w:b/>
          <w:sz w:val="20"/>
          <w:szCs w:val="20"/>
        </w:rPr>
        <w:t>Юридические адреса и реквизиты сторон: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B07199" w:rsidRPr="00401F97" w14:paraId="392BA477" w14:textId="77777777" w:rsidTr="00DC4985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18ADABDD" w14:textId="77777777" w:rsidR="00B07199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«Заказчик»</w:t>
            </w:r>
          </w:p>
          <w:p w14:paraId="59A700A5" w14:textId="77777777" w:rsidR="00B07199" w:rsidRPr="00B30DBE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8BD662C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Государственное бюджетное общеобразовательное учреждение средняя общеобразовательная школа №241 имени Героя Российской Федерации Г.А. </w:t>
            </w:r>
            <w:proofErr w:type="spellStart"/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Кичкайло</w:t>
            </w:r>
            <w:proofErr w:type="spellEnd"/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 Адмиралтейского района Санкт-Петербурга</w:t>
            </w:r>
          </w:p>
          <w:p w14:paraId="15059EFF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</w:p>
          <w:p w14:paraId="13B15D9A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Адрес: 190068, Санкт-Петербург, Вознесенский пр-т, дом 38/4, </w:t>
            </w:r>
            <w:proofErr w:type="spellStart"/>
            <w:proofErr w:type="gramStart"/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лит.А</w:t>
            </w:r>
            <w:proofErr w:type="spellEnd"/>
            <w:proofErr w:type="gramEnd"/>
          </w:p>
          <w:p w14:paraId="1660A2EE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</w:p>
          <w:p w14:paraId="145750F7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ИНН: 7826718310 </w:t>
            </w:r>
          </w:p>
          <w:p w14:paraId="74C9D8A9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КПП: 783801001</w:t>
            </w:r>
          </w:p>
          <w:p w14:paraId="7E89CFCA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Лицевой счет 0481099 в Комитете финансов Санкт-Петербурга </w:t>
            </w:r>
          </w:p>
          <w:p w14:paraId="07F57717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т</w:t>
            </w: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</w:t>
            </w: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ф</w:t>
            </w: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8 (812) 417-61-01</w:t>
            </w:r>
          </w:p>
          <w:p w14:paraId="6EE666D3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т</w:t>
            </w: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. 8 (812) 417-61-02</w:t>
            </w:r>
          </w:p>
          <w:p w14:paraId="180392B5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E-mail: sc241@adm-edu.spb.ru</w:t>
            </w:r>
          </w:p>
          <w:p w14:paraId="5C1FEC83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4FC157B9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 xml:space="preserve">Директор ГБОУ СОШ № 241 имени Героя России Г.А. </w:t>
            </w:r>
            <w:proofErr w:type="spellStart"/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t>Кичкайло</w:t>
            </w:r>
            <w:proofErr w:type="spellEnd"/>
          </w:p>
          <w:p w14:paraId="474F30E5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</w:p>
          <w:p w14:paraId="44138F1E" w14:textId="77777777" w:rsidR="00715AA5" w:rsidRPr="00715AA5" w:rsidRDefault="00715AA5" w:rsidP="00715AA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</w:pPr>
            <w:r w:rsidRPr="00715AA5">
              <w:rPr>
                <w:rFonts w:ascii="Times New Roman" w:hAnsi="Times New Roman" w:cs="Times New Roman"/>
                <w:bCs/>
                <w:sz w:val="20"/>
                <w:szCs w:val="20"/>
                <w:lang w:bidi="ru-RU"/>
              </w:rPr>
              <w:lastRenderedPageBreak/>
              <w:t>__________________/ Г.А. Тимофеева/</w:t>
            </w:r>
          </w:p>
          <w:p w14:paraId="0872D2EA" w14:textId="3D664824" w:rsidR="00B07199" w:rsidRPr="00B30DBE" w:rsidRDefault="00715AA5" w:rsidP="00715AA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715AA5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  <w:bookmarkStart w:id="0" w:name="_GoBack"/>
            <w:bookmarkEnd w:id="0"/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38121E25" w14:textId="77777777" w:rsidR="00B07199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lastRenderedPageBreak/>
              <w:t>«Исполнитель»</w:t>
            </w:r>
          </w:p>
          <w:p w14:paraId="2A1B41B1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72B3EB61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Полное наименование организации:</w:t>
            </w:r>
          </w:p>
          <w:p w14:paraId="7B59DE66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Краткое фирменное наименование организации:</w:t>
            </w:r>
          </w:p>
          <w:p w14:paraId="41B5DA21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Адрес местонахождения (юридический адрес):</w:t>
            </w:r>
          </w:p>
          <w:p w14:paraId="787DED31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Фактический (почтовый) адрес</w:t>
            </w:r>
            <w:r w:rsidRPr="00B071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:</w:t>
            </w:r>
          </w:p>
          <w:p w14:paraId="12015C67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ИНН </w:t>
            </w:r>
          </w:p>
          <w:p w14:paraId="59428899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КПП </w:t>
            </w:r>
          </w:p>
          <w:p w14:paraId="687F43B9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ОГРН </w:t>
            </w:r>
          </w:p>
          <w:p w14:paraId="755610DB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ОКПО </w:t>
            </w:r>
          </w:p>
          <w:p w14:paraId="01D19D0B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ОКТМО </w:t>
            </w:r>
          </w:p>
          <w:p w14:paraId="61826FA8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р/с </w:t>
            </w:r>
          </w:p>
          <w:p w14:paraId="640276DE" w14:textId="77777777" w:rsidR="00B07199" w:rsidRPr="00B07199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Наименование банка</w:t>
            </w:r>
            <w:r w:rsidRPr="00B071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:</w:t>
            </w:r>
          </w:p>
          <w:p w14:paraId="4D9716A3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к/с </w:t>
            </w:r>
          </w:p>
          <w:p w14:paraId="384C4BF3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БИК </w:t>
            </w:r>
          </w:p>
          <w:p w14:paraId="620A6FDC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Телефон </w:t>
            </w:r>
          </w:p>
          <w:p w14:paraId="457228CF" w14:textId="77777777" w:rsidR="00B07199" w:rsidRPr="00B30DBE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Электронный адрес</w:t>
            </w:r>
          </w:p>
          <w:p w14:paraId="47945787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20EEB714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Руководитель</w:t>
            </w:r>
          </w:p>
          <w:p w14:paraId="00F2365D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671C34D2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_______________ /_______________/ </w:t>
            </w:r>
          </w:p>
          <w:p w14:paraId="40234E7B" w14:textId="77777777" w:rsidR="00B07199" w:rsidRPr="00B30DBE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Подписано ЭЦП </w:t>
            </w:r>
          </w:p>
          <w:p w14:paraId="2586A318" w14:textId="77777777"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</w:tc>
      </w:tr>
    </w:tbl>
    <w:p w14:paraId="5A512D6A" w14:textId="77777777" w:rsidR="00B07199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7482095" w14:textId="77777777" w:rsidR="00B07199" w:rsidRPr="00F47A7A" w:rsidRDefault="00B07199" w:rsidP="00B07199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516F59B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CD91059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2E552CC1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4A2BCDC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234081B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127D8E3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0B85794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B049DCF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B26EE43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F8F2E91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2FA73A6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D3394A0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ED9987C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CBBCF7E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C141E1E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AD43CCA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B2CEDB1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5A7971D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95CF819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EA69246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746744C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4E884E4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73EED47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4219D74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18A22AC2" w14:textId="77777777"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  <w:sectPr w:rsidR="00B07199" w:rsidSect="008F18EF">
          <w:pgSz w:w="11906" w:h="16838"/>
          <w:pgMar w:top="993" w:right="850" w:bottom="1134" w:left="1276" w:header="708" w:footer="708" w:gutter="0"/>
          <w:cols w:space="708"/>
          <w:docGrid w:linePitch="360"/>
        </w:sectPr>
      </w:pPr>
    </w:p>
    <w:p w14:paraId="204F101F" w14:textId="77777777" w:rsidR="00B07199" w:rsidRPr="00C25E50" w:rsidRDefault="00B07199" w:rsidP="00B07199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C25E50">
        <w:rPr>
          <w:rFonts w:ascii="Times New Roman" w:hAnsi="Times New Roman" w:cs="Times New Roman"/>
          <w:sz w:val="20"/>
          <w:szCs w:val="20"/>
        </w:rPr>
        <w:lastRenderedPageBreak/>
        <w:t>Приложение № 1 к Контракту</w:t>
      </w:r>
    </w:p>
    <w:p w14:paraId="142A3F38" w14:textId="77777777" w:rsidR="00B07199" w:rsidRPr="00101791" w:rsidRDefault="00B07199" w:rsidP="00B07199">
      <w:pPr>
        <w:jc w:val="right"/>
        <w:rPr>
          <w:rFonts w:ascii="Times New Roman" w:hAnsi="Times New Roman" w:cs="Times New Roman"/>
          <w:sz w:val="20"/>
          <w:szCs w:val="20"/>
        </w:rPr>
      </w:pPr>
      <w:r w:rsidRPr="00101791">
        <w:rPr>
          <w:rFonts w:ascii="Times New Roman" w:hAnsi="Times New Roman" w:cs="Times New Roman"/>
          <w:sz w:val="20"/>
          <w:szCs w:val="20"/>
        </w:rPr>
        <w:t>от «__» ____ 2024 г. № ________________</w:t>
      </w:r>
    </w:p>
    <w:p w14:paraId="33C80589" w14:textId="77777777" w:rsidR="00B07199" w:rsidRPr="00101791" w:rsidRDefault="00B07199" w:rsidP="00B0719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B892978" w14:textId="77777777" w:rsidR="00B07199" w:rsidRPr="00101791" w:rsidRDefault="00B07199" w:rsidP="00B07199">
      <w:pPr>
        <w:jc w:val="center"/>
        <w:rPr>
          <w:rFonts w:ascii="Times New Roman" w:hAnsi="Times New Roman" w:cs="Times New Roman"/>
          <w:b/>
          <w:bCs/>
          <w:color w:val="FF0000"/>
          <w:w w:val="88"/>
          <w:sz w:val="20"/>
          <w:szCs w:val="20"/>
        </w:rPr>
      </w:pPr>
      <w:r w:rsidRPr="00101791">
        <w:rPr>
          <w:rFonts w:ascii="Times New Roman" w:hAnsi="Times New Roman" w:cs="Times New Roman"/>
          <w:b/>
          <w:bCs/>
          <w:sz w:val="20"/>
          <w:szCs w:val="20"/>
        </w:rPr>
        <w:t>Расчет цены контракта</w:t>
      </w:r>
    </w:p>
    <w:tbl>
      <w:tblPr>
        <w:tblpPr w:leftFromText="180" w:rightFromText="180" w:vertAnchor="text" w:horzAnchor="page" w:tblpXSpec="center" w:tblpY="80"/>
        <w:tblW w:w="13784" w:type="dxa"/>
        <w:tblLayout w:type="fixed"/>
        <w:tblLook w:val="0000" w:firstRow="0" w:lastRow="0" w:firstColumn="0" w:lastColumn="0" w:noHBand="0" w:noVBand="0"/>
      </w:tblPr>
      <w:tblGrid>
        <w:gridCol w:w="675"/>
        <w:gridCol w:w="8080"/>
        <w:gridCol w:w="836"/>
        <w:gridCol w:w="865"/>
        <w:gridCol w:w="1717"/>
        <w:gridCol w:w="1611"/>
      </w:tblGrid>
      <w:tr w:rsidR="00B07199" w:rsidRPr="00101791" w14:paraId="01443729" w14:textId="77777777" w:rsidTr="00DC4985">
        <w:trPr>
          <w:cantSplit/>
          <w:trHeight w:val="20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AC1E" w14:textId="77777777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FEB2" w14:textId="77777777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9ADFFD" w14:textId="77777777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FA0FC" w14:textId="77777777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C69B" w14:textId="77777777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ед., в руб., НДС 20 % / без НДС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E0BB" w14:textId="77777777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в руб.</w:t>
            </w:r>
            <w:proofErr w:type="gramStart"/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,  НДС</w:t>
            </w:r>
            <w:proofErr w:type="gramEnd"/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20 % / без НДС</w:t>
            </w:r>
          </w:p>
        </w:tc>
      </w:tr>
      <w:tr w:rsidR="00B07199" w:rsidRPr="00101791" w14:paraId="5E9DF798" w14:textId="77777777" w:rsidTr="00DC4985">
        <w:trPr>
          <w:cantSplit/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CF7A" w14:textId="51199842"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83BE9" w14:textId="7A274F49" w:rsidR="00B07199" w:rsidRPr="00101791" w:rsidRDefault="00B07199" w:rsidP="00DC49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2EA7" w14:textId="77777777" w:rsidR="00B07199" w:rsidRPr="00101791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D8610" w14:textId="77777777" w:rsidR="00B07199" w:rsidRPr="00101791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D749" w14:textId="77777777" w:rsidR="00B07199" w:rsidRPr="007D7D98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E7F2" w14:textId="77777777" w:rsidR="00B07199" w:rsidRPr="007D7D98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D306366" w14:textId="77777777" w:rsidR="00B07199" w:rsidRPr="00101791" w:rsidRDefault="00B07199" w:rsidP="00B07199">
      <w:pPr>
        <w:shd w:val="clear" w:color="auto" w:fill="FFFFFF"/>
        <w:jc w:val="both"/>
        <w:rPr>
          <w:rFonts w:ascii="Times New Roman" w:hAnsi="Times New Roman" w:cs="Times New Roman"/>
          <w:w w:val="88"/>
          <w:sz w:val="20"/>
          <w:szCs w:val="20"/>
        </w:rPr>
      </w:pPr>
    </w:p>
    <w:p w14:paraId="74623072" w14:textId="77777777" w:rsidR="00B07199" w:rsidRPr="00101791" w:rsidRDefault="00B07199" w:rsidP="00B07199">
      <w:pPr>
        <w:shd w:val="clear" w:color="auto" w:fill="FFFFFF"/>
        <w:jc w:val="both"/>
        <w:rPr>
          <w:rFonts w:ascii="Times New Roman" w:hAnsi="Times New Roman" w:cs="Times New Roman"/>
          <w:w w:val="88"/>
          <w:sz w:val="20"/>
          <w:szCs w:val="20"/>
        </w:rPr>
      </w:pP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B07199" w:rsidRPr="00C25E50" w14:paraId="5112FDE2" w14:textId="77777777" w:rsidTr="00DC4985">
        <w:trPr>
          <w:cantSplit/>
          <w:trHeight w:val="1270"/>
        </w:trPr>
        <w:tc>
          <w:tcPr>
            <w:tcW w:w="5328" w:type="dxa"/>
            <w:tcBorders>
              <w:bottom w:val="single" w:sz="4" w:space="0" w:color="auto"/>
            </w:tcBorders>
          </w:tcPr>
          <w:p w14:paraId="75E970EF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«Заказчик»</w:t>
            </w:r>
          </w:p>
          <w:p w14:paraId="179E73D8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_________________________________________________</w:t>
            </w:r>
          </w:p>
          <w:p w14:paraId="34CED20D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bidi="ru-RU"/>
              </w:rPr>
            </w:pPr>
          </w:p>
          <w:p w14:paraId="7D5D197B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77A77EF0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_________________ /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bidi="ru-RU"/>
              </w:rPr>
              <w:t>____________________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/ </w:t>
            </w:r>
          </w:p>
          <w:p w14:paraId="6FBDB5BF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Подписано ЭЦП</w:t>
            </w: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5BF24444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«Исполнитель»</w:t>
            </w:r>
          </w:p>
          <w:p w14:paraId="7831C37C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282563A2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3D6C13CB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14:paraId="764039B2" w14:textId="77777777"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_______________ /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bidi="ru-RU"/>
              </w:rPr>
              <w:t>______________________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/ </w:t>
            </w:r>
          </w:p>
          <w:p w14:paraId="18F25189" w14:textId="77777777" w:rsidR="00B07199" w:rsidRPr="00C25E50" w:rsidRDefault="00B07199" w:rsidP="00DC4985">
            <w:pPr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  <w:r w:rsidRPr="00C25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32EAF97" w14:textId="77777777" w:rsidR="00B07199" w:rsidRPr="00C25E50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</w:tc>
      </w:tr>
    </w:tbl>
    <w:p w14:paraId="60A2B29F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CAB70B3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80F754B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44139829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EC13589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152F9E0A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ECEB43B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AE52A07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048A2C48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43D1828C" w14:textId="77777777"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78A1E22" w14:textId="77777777" w:rsidR="00B07199" w:rsidRDefault="00B07199"/>
    <w:sectPr w:rsidR="00B07199" w:rsidSect="00C25E50">
      <w:pgSz w:w="16838" w:h="11906" w:orient="landscape"/>
      <w:pgMar w:top="1276" w:right="99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199"/>
    <w:rsid w:val="00020599"/>
    <w:rsid w:val="00715AA5"/>
    <w:rsid w:val="00B0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73E5"/>
  <w15:chartTrackingRefBased/>
  <w15:docId w15:val="{FB28ED58-EC4A-43F1-9DBF-D77AA8CF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199"/>
    <w:pPr>
      <w:spacing w:after="200" w:line="276" w:lineRule="auto"/>
    </w:pPr>
    <w:rPr>
      <w:rFonts w:ascii="Calibri" w:eastAsia="Calibri" w:hAnsi="Calibri" w:cs="Calibri"/>
      <w:color w:val="00000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писки"/>
    <w:basedOn w:val="a"/>
    <w:link w:val="a4"/>
    <w:qFormat/>
    <w:rsid w:val="00B07199"/>
    <w:pPr>
      <w:ind w:left="708"/>
    </w:pPr>
  </w:style>
  <w:style w:type="paragraph" w:styleId="a5">
    <w:name w:val="Body Text"/>
    <w:basedOn w:val="a"/>
    <w:link w:val="a6"/>
    <w:uiPriority w:val="99"/>
    <w:semiHidden/>
    <w:unhideWhenUsed/>
    <w:rsid w:val="00B0719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07199"/>
    <w:rPr>
      <w:rFonts w:ascii="Calibri" w:eastAsia="Calibri" w:hAnsi="Calibri" w:cs="Calibri"/>
      <w:color w:val="000000"/>
      <w:sz w:val="24"/>
      <w:szCs w:val="24"/>
    </w:rPr>
  </w:style>
  <w:style w:type="paragraph" w:styleId="a7">
    <w:name w:val="No Spacing"/>
    <w:aliases w:val="мой,МОЙ,Без интервала 111,МММ,Без интервала2,МОЙ МОЙ"/>
    <w:link w:val="a8"/>
    <w:uiPriority w:val="99"/>
    <w:qFormat/>
    <w:rsid w:val="00B071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qFormat/>
    <w:rsid w:val="00B071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B07199"/>
    <w:rPr>
      <w:rFonts w:ascii="Calibri" w:eastAsia="Times New Roman" w:hAnsi="Calibri" w:cs="Calibri"/>
      <w:lang w:eastAsia="ru-RU"/>
    </w:rPr>
  </w:style>
  <w:style w:type="character" w:customStyle="1" w:styleId="blk">
    <w:name w:val="blk"/>
    <w:rsid w:val="00B07199"/>
  </w:style>
  <w:style w:type="character" w:customStyle="1" w:styleId="a4">
    <w:name w:val="Абзац списка Знак"/>
    <w:aliases w:val="Списки Знак"/>
    <w:link w:val="a3"/>
    <w:locked/>
    <w:rsid w:val="00B07199"/>
    <w:rPr>
      <w:rFonts w:ascii="Calibri" w:eastAsia="Calibri" w:hAnsi="Calibri" w:cs="Calibri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B07199"/>
    <w:pPr>
      <w:widowControl w:val="0"/>
      <w:spacing w:after="120" w:line="240" w:lineRule="auto"/>
      <w:ind w:left="283"/>
    </w:pPr>
    <w:rPr>
      <w:rFonts w:ascii="Courier New" w:eastAsia="Courier New" w:hAnsi="Courier New" w:cs="Courier New"/>
      <w:sz w:val="16"/>
      <w:szCs w:val="16"/>
      <w:lang w:val="x-none" w:eastAsia="x-none" w:bidi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07199"/>
    <w:rPr>
      <w:rFonts w:ascii="Courier New" w:eastAsia="Courier New" w:hAnsi="Courier New" w:cs="Courier New"/>
      <w:color w:val="000000"/>
      <w:sz w:val="16"/>
      <w:szCs w:val="16"/>
      <w:lang w:val="x-none" w:eastAsia="x-none" w:bidi="ru-RU"/>
    </w:rPr>
  </w:style>
  <w:style w:type="character" w:customStyle="1" w:styleId="a8">
    <w:name w:val="Без интервала Знак"/>
    <w:aliases w:val="мой Знак,МОЙ Знак,Без интервала 111 Знак,МММ Знак,Без интервала2 Знак,МОЙ МОЙ Знак"/>
    <w:link w:val="a7"/>
    <w:uiPriority w:val="99"/>
    <w:rsid w:val="00B07199"/>
    <w:rPr>
      <w:rFonts w:ascii="Calibri" w:eastAsia="Calibri" w:hAnsi="Calibri" w:cs="Times New Roman"/>
    </w:rPr>
  </w:style>
  <w:style w:type="paragraph" w:customStyle="1" w:styleId="FORMATTEXT">
    <w:name w:val=".FORMATTEXT"/>
    <w:uiPriority w:val="99"/>
    <w:rsid w:val="00B071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3290</Words>
  <Characters>18754</Characters>
  <Application>Microsoft Office Word</Application>
  <DocSecurity>0</DocSecurity>
  <Lines>156</Lines>
  <Paragraphs>43</Paragraphs>
  <ScaleCrop>false</ScaleCrop>
  <Company/>
  <LinksUpToDate>false</LinksUpToDate>
  <CharactersWithSpaces>22001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ЭР</dc:creator>
  <cp:keywords/>
  <dc:description/>
  <cp:lastModifiedBy>Отдел ЭР</cp:lastModifiedBy>
  <cp:revision>3</cp:revision>
  <dcterms:created xsi:type="dcterms:W3CDTF">2024-04-02T07:21:00Z</dcterms:created>
  <dcterms:modified xsi:type="dcterms:W3CDTF">2024-06-13T08:54:00Z</dcterms:modified>
</cp:coreProperties>
</file>