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206A00" w14:textId="77777777" w:rsidR="00791214" w:rsidRDefault="00C0526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ПРОЕКТ КОНТРАКТА</w:t>
      </w:r>
    </w:p>
    <w:p w14:paraId="1A8F6C40"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0B389C9C"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15DCB97B"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4FC46EFC" w14:textId="5DF1558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3318E1">
        <w:rPr>
          <w:rFonts w:ascii="Times New Roman" w:eastAsia="Times New Roman" w:hAnsi="Times New Roman" w:cs="Times New Roman"/>
          <w:color w:val="auto"/>
          <w:sz w:val="22"/>
          <w:szCs w:val="22"/>
          <w:lang w:bidi="ar-SA"/>
        </w:rPr>
        <w:t>_ 202</w:t>
      </w:r>
      <w:r w:rsidR="009E5EC6">
        <w:rPr>
          <w:rFonts w:ascii="Times New Roman" w:eastAsia="Times New Roman" w:hAnsi="Times New Roman" w:cs="Times New Roman"/>
          <w:color w:val="auto"/>
          <w:sz w:val="22"/>
          <w:szCs w:val="22"/>
          <w:lang w:bidi="ar-SA"/>
        </w:rPr>
        <w:t>4</w:t>
      </w:r>
      <w:r w:rsidR="000479EF" w:rsidRPr="00F934C8">
        <w:rPr>
          <w:rFonts w:ascii="Times New Roman" w:eastAsia="Times New Roman" w:hAnsi="Times New Roman" w:cs="Times New Roman"/>
          <w:color w:val="auto"/>
          <w:sz w:val="22"/>
          <w:szCs w:val="22"/>
          <w:lang w:bidi="ar-SA"/>
        </w:rPr>
        <w:t xml:space="preserve"> г.</w:t>
      </w:r>
    </w:p>
    <w:p w14:paraId="3DE2A871" w14:textId="77777777" w:rsidR="00EA0952" w:rsidRPr="006C5639" w:rsidRDefault="00EA0952" w:rsidP="000479EF">
      <w:pPr>
        <w:widowControl/>
        <w:rPr>
          <w:rFonts w:ascii="Times New Roman" w:eastAsia="Times New Roman" w:hAnsi="Times New Roman" w:cs="Times New Roman"/>
          <w:color w:val="auto"/>
          <w:sz w:val="22"/>
          <w:szCs w:val="22"/>
          <w:lang w:bidi="ar-SA"/>
        </w:rPr>
      </w:pPr>
    </w:p>
    <w:p w14:paraId="3B64CA4C" w14:textId="77777777" w:rsidR="00C05264" w:rsidRPr="00C05264" w:rsidRDefault="00C05264" w:rsidP="00C05264">
      <w:pPr>
        <w:pStyle w:val="a5"/>
        <w:ind w:firstLine="720"/>
        <w:rPr>
          <w:b/>
          <w:sz w:val="22"/>
          <w:szCs w:val="22"/>
        </w:rPr>
      </w:pPr>
    </w:p>
    <w:p w14:paraId="24B197E2" w14:textId="12E0E377" w:rsidR="00E76129" w:rsidRPr="00DB0710" w:rsidRDefault="009E5EC6" w:rsidP="00C05264">
      <w:pPr>
        <w:pStyle w:val="a5"/>
        <w:ind w:firstLine="720"/>
        <w:rPr>
          <w:sz w:val="22"/>
          <w:szCs w:val="22"/>
        </w:rPr>
      </w:pPr>
      <w:r>
        <w:rPr>
          <w:sz w:val="22"/>
          <w:szCs w:val="22"/>
        </w:rPr>
        <w:t>ГБОУ школа № 409 Пушкинского района Санкт-Петербурга</w:t>
      </w:r>
      <w:r w:rsidR="003318E1" w:rsidRPr="003318E1">
        <w:rPr>
          <w:sz w:val="22"/>
          <w:szCs w:val="22"/>
        </w:rPr>
        <w:t xml:space="preserve">, именуемое в дальнейшем «Заказчик», в лице </w:t>
      </w:r>
      <w:r>
        <w:rPr>
          <w:sz w:val="22"/>
          <w:szCs w:val="22"/>
        </w:rPr>
        <w:t>директора Митрофановой Ольги Валерьевны</w:t>
      </w:r>
      <w:r w:rsidR="003318E1" w:rsidRPr="003318E1">
        <w:rPr>
          <w:sz w:val="22"/>
          <w:szCs w:val="22"/>
        </w:rPr>
        <w:t>, действующего на основании Устава</w:t>
      </w:r>
      <w:r w:rsidR="00E76129" w:rsidRPr="00F934C8">
        <w:rPr>
          <w:sz w:val="22"/>
          <w:szCs w:val="22"/>
        </w:rPr>
        <w:t xml:space="preserve">, с одной стороны, и </w:t>
      </w:r>
      <w:r w:rsidR="007E0CD6" w:rsidRPr="00F934C8">
        <w:t>_____________</w:t>
      </w:r>
      <w:r w:rsidR="00E76129" w:rsidRPr="00F934C8">
        <w:rPr>
          <w:sz w:val="22"/>
          <w:szCs w:val="22"/>
        </w:rPr>
        <w:t xml:space="preserve">, именуемое в дальнейшем Поставщик, </w:t>
      </w:r>
      <w:r w:rsidR="006E4B04">
        <w:rPr>
          <w:sz w:val="22"/>
          <w:szCs w:val="22"/>
        </w:rPr>
        <w:t xml:space="preserve">в лице___________, </w:t>
      </w:r>
      <w:r w:rsidR="00E76129" w:rsidRPr="00F934C8">
        <w:rPr>
          <w:sz w:val="22"/>
          <w:szCs w:val="22"/>
        </w:rPr>
        <w:t xml:space="preserve">действующий на основании </w:t>
      </w:r>
      <w:r w:rsidR="007E0CD6" w:rsidRPr="00E1499A">
        <w:rPr>
          <w:sz w:val="22"/>
          <w:szCs w:val="22"/>
        </w:rPr>
        <w:t>______________</w:t>
      </w:r>
      <w:r w:rsidR="00E76129" w:rsidRPr="00DB0710">
        <w:rPr>
          <w:sz w:val="22"/>
          <w:szCs w:val="22"/>
        </w:rPr>
        <w:t xml:space="preserve"> с другой стороны, заключили настоящий </w:t>
      </w:r>
      <w:r w:rsidR="00BE759E" w:rsidRPr="00DB0710">
        <w:rPr>
          <w:sz w:val="22"/>
          <w:szCs w:val="22"/>
        </w:rPr>
        <w:t>контракт о</w:t>
      </w:r>
      <w:r w:rsidR="00E76129" w:rsidRPr="00DB0710">
        <w:rPr>
          <w:sz w:val="22"/>
          <w:szCs w:val="22"/>
        </w:rPr>
        <w:t xml:space="preserve"> нижеследующем:</w:t>
      </w:r>
    </w:p>
    <w:p w14:paraId="4C1C7D83" w14:textId="77777777" w:rsidR="000479EF" w:rsidRPr="00F934C8" w:rsidRDefault="000479EF" w:rsidP="00E76129">
      <w:pPr>
        <w:widowControl/>
        <w:jc w:val="both"/>
        <w:rPr>
          <w:rFonts w:ascii="Times New Roman" w:eastAsia="Times New Roman" w:hAnsi="Times New Roman" w:cs="Times New Roman"/>
          <w:color w:val="auto"/>
          <w:sz w:val="22"/>
          <w:szCs w:val="22"/>
          <w:lang w:bidi="ar-SA"/>
        </w:rPr>
      </w:pPr>
    </w:p>
    <w:p w14:paraId="7C07DE35"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54E48C5E" w14:textId="635419D5" w:rsidR="000479EF" w:rsidRPr="00F934C8" w:rsidRDefault="000479EF" w:rsidP="006977B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 Поставщи</w:t>
      </w:r>
      <w:r w:rsidR="009A2419">
        <w:rPr>
          <w:rFonts w:ascii="Times New Roman" w:eastAsia="Times New Roman" w:hAnsi="Times New Roman" w:cs="Times New Roman"/>
          <w:color w:val="auto"/>
          <w:sz w:val="22"/>
          <w:szCs w:val="22"/>
          <w:lang w:bidi="ar-SA"/>
        </w:rPr>
        <w:t>к обязуется поставить Заказчику</w:t>
      </w:r>
      <w:r w:rsidR="00C22796">
        <w:rPr>
          <w:rFonts w:ascii="Times New Roman" w:eastAsia="Times New Roman" w:hAnsi="Times New Roman" w:cs="Times New Roman"/>
          <w:color w:val="auto"/>
          <w:sz w:val="22"/>
          <w:szCs w:val="22"/>
          <w:lang w:bidi="ar-SA"/>
        </w:rPr>
        <w:t xml:space="preserve"> </w:t>
      </w:r>
      <w:r w:rsidR="009E5EC6">
        <w:rPr>
          <w:rFonts w:ascii="Times New Roman" w:eastAsia="Times New Roman" w:hAnsi="Times New Roman" w:cs="Times New Roman"/>
          <w:color w:val="auto"/>
          <w:sz w:val="22"/>
          <w:szCs w:val="22"/>
          <w:lang w:eastAsia="en-US" w:bidi="ar-SA"/>
        </w:rPr>
        <w:t>игры для лагеря дневного пребывания ГБОУ школа № 409 Пушкинского района Санкт-Петербурга в 2024 году</w:t>
      </w:r>
      <w:r w:rsidR="00A62FB3">
        <w:rPr>
          <w:rFonts w:ascii="Times New Roman" w:eastAsia="Times New Roman" w:hAnsi="Times New Roman" w:cs="Times New Roman"/>
          <w:color w:val="auto"/>
          <w:sz w:val="22"/>
          <w:szCs w:val="22"/>
          <w:lang w:eastAsia="en-US" w:bidi="ar-SA"/>
        </w:rPr>
        <w:t xml:space="preserve"> </w:t>
      </w:r>
      <w:r w:rsidRPr="00F934C8">
        <w:rPr>
          <w:rFonts w:ascii="Times New Roman" w:eastAsia="Times New Roman" w:hAnsi="Times New Roman" w:cs="Times New Roman"/>
          <w:color w:val="auto"/>
          <w:sz w:val="22"/>
          <w:szCs w:val="22"/>
          <w:lang w:bidi="ar-SA"/>
        </w:rPr>
        <w:t xml:space="preserve">(далее - Товар), согласно </w:t>
      </w:r>
      <w:proofErr w:type="gramStart"/>
      <w:r w:rsidR="00D17520" w:rsidRPr="00F75124">
        <w:rPr>
          <w:rFonts w:ascii="Times New Roman" w:eastAsia="Times New Roman" w:hAnsi="Times New Roman" w:cs="Times New Roman"/>
          <w:color w:val="auto"/>
          <w:sz w:val="22"/>
          <w:szCs w:val="22"/>
          <w:lang w:bidi="ar-SA"/>
        </w:rPr>
        <w:t>Расчету поставки товара</w:t>
      </w:r>
      <w:proofErr w:type="gramEnd"/>
      <w:r w:rsidR="00D17520" w:rsidRPr="00F75124">
        <w:rPr>
          <w:rFonts w:ascii="Times New Roman" w:eastAsia="Times New Roman" w:hAnsi="Times New Roman" w:cs="Times New Roman"/>
          <w:color w:val="auto"/>
          <w:sz w:val="22"/>
          <w:szCs w:val="22"/>
          <w:lang w:bidi="ar-SA"/>
        </w:rPr>
        <w:t xml:space="preserve"> Приложение № 1 к контракту.</w:t>
      </w:r>
    </w:p>
    <w:p w14:paraId="5EE9C86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Pr>
          <w:rFonts w:ascii="Times New Roman" w:eastAsia="Times New Roman" w:hAnsi="Times New Roman" w:cs="Times New Roman"/>
          <w:color w:val="auto"/>
          <w:sz w:val="22"/>
          <w:szCs w:val="22"/>
          <w:lang w:bidi="ar-SA"/>
        </w:rPr>
        <w:t>и поставке товара</w:t>
      </w:r>
      <w:r w:rsidRPr="00F934C8">
        <w:rPr>
          <w:rFonts w:ascii="Times New Roman" w:eastAsia="Times New Roman" w:hAnsi="Times New Roman" w:cs="Times New Roman"/>
          <w:color w:val="auto"/>
          <w:sz w:val="22"/>
          <w:szCs w:val="22"/>
          <w:lang w:bidi="ar-SA"/>
        </w:rPr>
        <w:t>.</w:t>
      </w:r>
    </w:p>
    <w:p w14:paraId="49B980C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6C8EA4C4"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3753D5CF" w14:textId="77777777" w:rsidR="000479EF" w:rsidRPr="00F934C8" w:rsidRDefault="003E2E28"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2.1. Срок поставки</w:t>
      </w:r>
      <w:r w:rsidR="00C05264">
        <w:rPr>
          <w:rFonts w:ascii="Times New Roman" w:eastAsia="Times New Roman" w:hAnsi="Times New Roman" w:cs="Times New Roman"/>
          <w:color w:val="auto"/>
          <w:sz w:val="22"/>
          <w:szCs w:val="22"/>
          <w:lang w:bidi="ar-SA"/>
        </w:rPr>
        <w:t>:</w:t>
      </w:r>
      <w:r w:rsidR="00A62FB3">
        <w:rPr>
          <w:rFonts w:ascii="Times New Roman" w:eastAsia="Times New Roman" w:hAnsi="Times New Roman" w:cs="Times New Roman"/>
          <w:color w:val="auto"/>
          <w:sz w:val="22"/>
          <w:szCs w:val="22"/>
          <w:lang w:bidi="ar-SA"/>
        </w:rPr>
        <w:t xml:space="preserve"> </w:t>
      </w:r>
      <w:r w:rsidR="00C05264" w:rsidRPr="00C05264">
        <w:rPr>
          <w:rFonts w:ascii="Times New Roman" w:eastAsia="Times New Roman" w:hAnsi="Times New Roman" w:cs="Times New Roman"/>
          <w:color w:val="auto"/>
          <w:sz w:val="22"/>
          <w:szCs w:val="22"/>
          <w:lang w:bidi="ar-SA"/>
        </w:rPr>
        <w:t xml:space="preserve">в течении </w:t>
      </w:r>
      <w:r w:rsidR="00C92098">
        <w:rPr>
          <w:rFonts w:ascii="Times New Roman" w:eastAsia="Times New Roman" w:hAnsi="Times New Roman" w:cs="Times New Roman"/>
          <w:color w:val="auto"/>
          <w:sz w:val="22"/>
          <w:szCs w:val="22"/>
          <w:lang w:bidi="ar-SA"/>
        </w:rPr>
        <w:t>15</w:t>
      </w:r>
      <w:r w:rsidR="00C05264" w:rsidRPr="00C05264">
        <w:rPr>
          <w:rFonts w:ascii="Times New Roman" w:eastAsia="Times New Roman" w:hAnsi="Times New Roman" w:cs="Times New Roman"/>
          <w:color w:val="auto"/>
          <w:sz w:val="22"/>
          <w:szCs w:val="22"/>
          <w:lang w:bidi="ar-SA"/>
        </w:rPr>
        <w:t xml:space="preserve"> (</w:t>
      </w:r>
      <w:r w:rsidR="00C92098">
        <w:rPr>
          <w:rFonts w:ascii="Times New Roman" w:eastAsia="Times New Roman" w:hAnsi="Times New Roman" w:cs="Times New Roman"/>
          <w:color w:val="auto"/>
          <w:sz w:val="22"/>
          <w:szCs w:val="22"/>
          <w:lang w:bidi="ar-SA"/>
        </w:rPr>
        <w:t>пятнадцати</w:t>
      </w:r>
      <w:r w:rsidR="00C05264" w:rsidRPr="00C05264">
        <w:rPr>
          <w:rFonts w:ascii="Times New Roman" w:eastAsia="Times New Roman" w:hAnsi="Times New Roman" w:cs="Times New Roman"/>
          <w:color w:val="auto"/>
          <w:sz w:val="22"/>
          <w:szCs w:val="22"/>
          <w:lang w:bidi="ar-SA"/>
        </w:rPr>
        <w:t>) календарных дней с даты подписания контракта</w:t>
      </w:r>
      <w:r w:rsidR="007F15E5">
        <w:rPr>
          <w:rFonts w:ascii="Times New Roman" w:eastAsia="Times New Roman" w:hAnsi="Times New Roman" w:cs="Times New Roman"/>
          <w:color w:val="auto"/>
          <w:sz w:val="22"/>
          <w:szCs w:val="22"/>
          <w:lang w:bidi="ar-SA"/>
        </w:rPr>
        <w:t xml:space="preserve"> Сторонами</w:t>
      </w:r>
      <w:r w:rsidR="00BE759E" w:rsidRPr="00F934C8">
        <w:rPr>
          <w:rFonts w:ascii="Times New Roman" w:eastAsia="Times New Roman" w:hAnsi="Times New Roman" w:cs="Times New Roman"/>
          <w:color w:val="auto"/>
          <w:sz w:val="22"/>
          <w:szCs w:val="22"/>
          <w:lang w:bidi="ar-SA"/>
        </w:rPr>
        <w:t>.</w:t>
      </w:r>
    </w:p>
    <w:p w14:paraId="263E418A" w14:textId="77777777" w:rsidR="000479EF" w:rsidRPr="006C5639" w:rsidRDefault="000479EF" w:rsidP="000479EF">
      <w:pPr>
        <w:widowControl/>
        <w:ind w:firstLine="567"/>
        <w:jc w:val="both"/>
        <w:rPr>
          <w:rFonts w:ascii="Times New Roman" w:eastAsia="Times New Roman" w:hAnsi="Times New Roman" w:cs="Times New Roman"/>
          <w:bCs/>
          <w:color w:val="auto"/>
          <w:sz w:val="22"/>
          <w:szCs w:val="22"/>
          <w:lang w:bidi="ar-SA"/>
        </w:rPr>
      </w:pPr>
    </w:p>
    <w:p w14:paraId="3D650EB8"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68F27C89"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D17520">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в т.ч. НДС</w:t>
      </w:r>
      <w:r w:rsidR="00A75F41">
        <w:rPr>
          <w:rStyle w:val="af0"/>
          <w:rFonts w:ascii="Times New Roman" w:eastAsia="Times New Roman" w:hAnsi="Times New Roman" w:cs="Times New Roman"/>
          <w:color w:val="auto"/>
          <w:sz w:val="22"/>
          <w:szCs w:val="22"/>
          <w:lang w:bidi="ar-SA"/>
        </w:rPr>
        <w:footnoteReference w:id="1"/>
      </w:r>
      <w:r w:rsidRPr="00F934C8">
        <w:rPr>
          <w:rFonts w:ascii="Times New Roman" w:eastAsia="Times New Roman" w:hAnsi="Times New Roman" w:cs="Times New Roman"/>
          <w:color w:val="auto"/>
          <w:sz w:val="22"/>
          <w:szCs w:val="22"/>
          <w:lang w:bidi="ar-SA"/>
        </w:rPr>
        <w:t>, в соответствии с Приложением № 1</w:t>
      </w:r>
      <w:r w:rsidR="00D17520">
        <w:rPr>
          <w:rFonts w:ascii="Times New Roman" w:eastAsia="Times New Roman" w:hAnsi="Times New Roman" w:cs="Times New Roman"/>
          <w:color w:val="auto"/>
          <w:sz w:val="22"/>
          <w:szCs w:val="22"/>
          <w:lang w:bidi="ar-SA"/>
        </w:rPr>
        <w:t xml:space="preserve"> к контракту</w:t>
      </w:r>
      <w:r w:rsidRPr="00F934C8">
        <w:rPr>
          <w:rFonts w:ascii="Times New Roman" w:eastAsia="Times New Roman" w:hAnsi="Times New Roman" w:cs="Times New Roman"/>
          <w:color w:val="auto"/>
          <w:sz w:val="22"/>
          <w:szCs w:val="22"/>
          <w:lang w:bidi="ar-SA"/>
        </w:rPr>
        <w:t>.</w:t>
      </w:r>
    </w:p>
    <w:p w14:paraId="39A08FD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A62FB3">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5FBB703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A62FB3">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34CDD06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56C06C4F"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0806B1" w14:textId="77777777" w:rsidR="006E4B04" w:rsidRDefault="006E4B04" w:rsidP="002D71F9">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3.6. Источник финансирования:</w:t>
      </w:r>
    </w:p>
    <w:p w14:paraId="61F56EAB" w14:textId="77777777" w:rsidR="00D17520" w:rsidRPr="002F53B1" w:rsidRDefault="00D17520" w:rsidP="00D17520">
      <w:pPr>
        <w:pStyle w:val="a5"/>
        <w:ind w:firstLine="567"/>
        <w:rPr>
          <w:sz w:val="22"/>
          <w:szCs w:val="22"/>
        </w:rPr>
      </w:pPr>
      <w:r>
        <w:rPr>
          <w:sz w:val="22"/>
          <w:szCs w:val="22"/>
        </w:rPr>
        <w:t xml:space="preserve">3.7. </w:t>
      </w:r>
      <w:r w:rsidRPr="00261773">
        <w:rPr>
          <w:sz w:val="22"/>
          <w:szCs w:val="22"/>
        </w:rPr>
        <w:t>В соответствии с пунктом 5 статьи 78.1. Бюджетного кодекса Российской Федерации по соглашению сторон возможно изменение размера и (или) сроков оплаты и (или) объема товаров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1FA38312"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EE8010F"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057D8D25" w14:textId="77777777" w:rsidR="007D65D6" w:rsidRDefault="007D65D6" w:rsidP="000D4B12">
      <w:pPr>
        <w:widowControl/>
        <w:tabs>
          <w:tab w:val="left" w:pos="540"/>
        </w:tabs>
        <w:ind w:firstLine="567"/>
        <w:jc w:val="both"/>
        <w:rPr>
          <w:rFonts w:ascii="Times New Roman" w:eastAsia="Times New Roman" w:hAnsi="Times New Roman" w:cs="Times New Roman"/>
          <w:color w:val="auto"/>
          <w:sz w:val="22"/>
          <w:szCs w:val="22"/>
          <w:lang w:bidi="ar-SA"/>
        </w:rPr>
      </w:pPr>
    </w:p>
    <w:p w14:paraId="114BC62A" w14:textId="5B7F359B" w:rsidR="00B26197" w:rsidRPr="00F75124" w:rsidRDefault="000479EF" w:rsidP="00B26197">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A75F41">
        <w:rPr>
          <w:rFonts w:ascii="Times New Roman" w:eastAsia="Times New Roman" w:hAnsi="Times New Roman" w:cs="Times New Roman"/>
          <w:color w:val="auto"/>
          <w:sz w:val="22"/>
          <w:szCs w:val="22"/>
          <w:lang w:bidi="ar-SA"/>
        </w:rPr>
        <w:t xml:space="preserve">. </w:t>
      </w:r>
      <w:r w:rsidR="00A75F41" w:rsidRPr="00A75F41">
        <w:rPr>
          <w:rFonts w:ascii="Times New Roman" w:eastAsia="Times New Roman" w:hAnsi="Times New Roman" w:cs="Times New Roman"/>
          <w:color w:val="auto"/>
          <w:sz w:val="22"/>
          <w:szCs w:val="22"/>
          <w:lang w:bidi="ar-SA"/>
        </w:rPr>
        <w:t xml:space="preserve">Заказчик производит оплату после получения товара путем перечисления денежных средств на расчетный счет Поставщика </w:t>
      </w:r>
      <w:r w:rsidR="00B26197">
        <w:rPr>
          <w:rFonts w:ascii="Times New Roman" w:eastAsia="Times New Roman" w:hAnsi="Times New Roman" w:cs="Times New Roman"/>
          <w:color w:val="auto"/>
          <w:sz w:val="22"/>
          <w:szCs w:val="22"/>
          <w:lang w:bidi="ar-SA"/>
        </w:rPr>
        <w:t xml:space="preserve">в течении 10 рабочих дней </w:t>
      </w:r>
      <w:r w:rsidR="00B26197" w:rsidRPr="00F75124">
        <w:rPr>
          <w:rFonts w:ascii="Times New Roman" w:eastAsia="Times New Roman" w:hAnsi="Times New Roman" w:cs="Times New Roman"/>
          <w:color w:val="auto"/>
          <w:sz w:val="22"/>
          <w:szCs w:val="22"/>
          <w:lang w:bidi="ar-SA"/>
        </w:rPr>
        <w:t>с даты подписания накладной на основании счета и счет-фактуры</w:t>
      </w:r>
      <w:r w:rsidR="00B26197">
        <w:rPr>
          <w:rStyle w:val="af0"/>
          <w:rFonts w:ascii="Times New Roman" w:eastAsia="Times New Roman" w:hAnsi="Times New Roman" w:cs="Times New Roman"/>
          <w:color w:val="auto"/>
          <w:sz w:val="22"/>
          <w:szCs w:val="22"/>
          <w:lang w:bidi="ar-SA"/>
        </w:rPr>
        <w:footnoteReference w:id="2"/>
      </w:r>
      <w:r w:rsidR="00B26197" w:rsidRPr="00F75124">
        <w:rPr>
          <w:rFonts w:ascii="Times New Roman" w:eastAsia="Times New Roman" w:hAnsi="Times New Roman" w:cs="Times New Roman"/>
          <w:color w:val="auto"/>
          <w:sz w:val="22"/>
          <w:szCs w:val="22"/>
          <w:lang w:bidi="ar-SA"/>
        </w:rPr>
        <w:t>.</w:t>
      </w:r>
    </w:p>
    <w:p w14:paraId="38E3A8EC" w14:textId="77777777" w:rsidR="0054470C" w:rsidRDefault="0054470C" w:rsidP="000479EF">
      <w:pPr>
        <w:widowControl/>
        <w:ind w:left="1171"/>
        <w:jc w:val="center"/>
        <w:rPr>
          <w:rFonts w:ascii="Times New Roman" w:eastAsia="Times New Roman" w:hAnsi="Times New Roman" w:cs="Times New Roman"/>
          <w:b/>
          <w:bCs/>
          <w:color w:val="auto"/>
          <w:sz w:val="22"/>
          <w:szCs w:val="22"/>
          <w:lang w:bidi="ar-SA"/>
        </w:rPr>
      </w:pPr>
    </w:p>
    <w:p w14:paraId="5AF3E8E3" w14:textId="6256D985"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5A3A3EA7"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078285FB"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54470C">
        <w:rPr>
          <w:rFonts w:ascii="Times New Roman" w:eastAsia="Times New Roman" w:hAnsi="Times New Roman" w:cs="Times New Roman"/>
          <w:color w:val="auto"/>
          <w:sz w:val="22"/>
          <w:szCs w:val="22"/>
          <w:lang w:bidi="ar-SA"/>
        </w:rPr>
        <w:lastRenderedPageBreak/>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4.1настоящего контракта.</w:t>
      </w:r>
    </w:p>
    <w:p w14:paraId="355AA495"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00A62FB3">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7168BD05"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5A28614D"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5A29A3CF"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0A7E1811" w14:textId="77777777" w:rsidR="00A75F41" w:rsidRPr="00A75F41" w:rsidRDefault="000479EF" w:rsidP="00A75F41">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A75F41" w:rsidRPr="00A75F41">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счет-фактуру</w:t>
      </w:r>
      <w:r w:rsidR="00A75F41" w:rsidRPr="00A75F41">
        <w:rPr>
          <w:rFonts w:ascii="Times New Roman" w:eastAsia="Times New Roman" w:hAnsi="Times New Roman" w:cs="Times New Roman"/>
          <w:color w:val="auto"/>
          <w:sz w:val="22"/>
          <w:szCs w:val="22"/>
          <w:vertAlign w:val="superscript"/>
          <w:lang w:bidi="ar-SA"/>
        </w:rPr>
        <w:footnoteReference w:customMarkFollows="1" w:id="3"/>
        <w:t>*</w:t>
      </w:r>
      <w:r w:rsidR="00A75F41" w:rsidRPr="00A75F41">
        <w:rPr>
          <w:rFonts w:ascii="Times New Roman" w:eastAsia="Times New Roman" w:hAnsi="Times New Roman" w:cs="Times New Roman"/>
          <w:color w:val="auto"/>
          <w:sz w:val="22"/>
          <w:szCs w:val="22"/>
          <w:lang w:bidi="ar-SA"/>
        </w:rPr>
        <w:t>, акт передачи и накладная, оформленные в соответствии с Приложением №1 к настоящему контракту, сертификаты соответствия или заверенные должным образом их копии.</w:t>
      </w:r>
    </w:p>
    <w:p w14:paraId="226DEBD1"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6DFC67C5"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0725EF46" w14:textId="77777777" w:rsidR="000479EF" w:rsidRPr="00CD7605"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proofErr w:type="gramStart"/>
      <w:r w:rsidRPr="00CD7605">
        <w:rPr>
          <w:rFonts w:ascii="Times New Roman" w:eastAsia="Times New Roman" w:hAnsi="Times New Roman" w:cs="Times New Roman"/>
          <w:color w:val="auto"/>
          <w:sz w:val="22"/>
          <w:szCs w:val="22"/>
          <w:lang w:bidi="ar-SA"/>
        </w:rPr>
        <w:t>4.</w:t>
      </w:r>
      <w:r w:rsidR="00071D6E">
        <w:rPr>
          <w:rFonts w:ascii="Times New Roman" w:eastAsia="Times New Roman" w:hAnsi="Times New Roman" w:cs="Times New Roman"/>
          <w:color w:val="auto"/>
          <w:sz w:val="22"/>
          <w:szCs w:val="22"/>
          <w:lang w:bidi="ar-SA"/>
        </w:rPr>
        <w:t>Поставщик</w:t>
      </w:r>
      <w:proofErr w:type="gramEnd"/>
      <w:r w:rsidRPr="00CD7605">
        <w:rPr>
          <w:rFonts w:ascii="Times New Roman" w:eastAsia="Times New Roman" w:hAnsi="Times New Roman" w:cs="Times New Roman"/>
          <w:color w:val="auto"/>
          <w:sz w:val="22"/>
          <w:szCs w:val="22"/>
          <w:lang w:bidi="ar-SA"/>
        </w:rPr>
        <w:t xml:space="preserve"> подтверждает соответствие единым требованиям установленным в Приложении №</w:t>
      </w:r>
      <w:r w:rsidR="00B71FA8">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555909E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53DDA29B"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78B3FD48"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2C089F5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61D6249F" w14:textId="77777777" w:rsidR="00A75F41" w:rsidRPr="00A75F41" w:rsidRDefault="000479EF" w:rsidP="00A75F41">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6.1.3. </w:t>
      </w:r>
      <w:r w:rsidR="00A75F41" w:rsidRPr="00A75F41">
        <w:rPr>
          <w:rFonts w:ascii="Times New Roman" w:eastAsia="Times New Roman" w:hAnsi="Times New Roman" w:cs="Times New Roman"/>
          <w:color w:val="auto"/>
          <w:sz w:val="22"/>
          <w:szCs w:val="22"/>
          <w:lang w:bidi="ar-SA"/>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6F47DB4C" w14:textId="77777777" w:rsidR="000479EF" w:rsidRPr="00F934C8" w:rsidRDefault="00A75F41" w:rsidP="00A75F41">
      <w:pPr>
        <w:widowControl/>
        <w:ind w:firstLine="567"/>
        <w:jc w:val="both"/>
        <w:rPr>
          <w:rFonts w:ascii="Times New Roman" w:eastAsia="Times New Roman" w:hAnsi="Times New Roman" w:cs="Times New Roman"/>
          <w:color w:val="auto"/>
          <w:sz w:val="22"/>
          <w:szCs w:val="22"/>
          <w:lang w:bidi="ar-SA"/>
        </w:rPr>
      </w:pPr>
      <w:r w:rsidRPr="00A75F41">
        <w:rPr>
          <w:rFonts w:ascii="Times New Roman" w:eastAsia="Times New Roman" w:hAnsi="Times New Roman" w:cs="Times New Roman"/>
          <w:color w:val="auto"/>
          <w:sz w:val="22"/>
          <w:szCs w:val="22"/>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2B4F642"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6358215C"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4704A907"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18D54CE2"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A75F41">
        <w:rPr>
          <w:rFonts w:ascii="Times New Roman" w:eastAsia="Times New Roman" w:hAnsi="Times New Roman" w:cs="Times New Roman"/>
          <w:color w:val="auto"/>
          <w:sz w:val="22"/>
          <w:szCs w:val="22"/>
          <w:lang w:bidi="ar-SA"/>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9F33DB0"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13925CA3"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0F88891"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099C1B17"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4C7F0E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4572E7C7"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643286CC"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016A213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8.3. Право собственности на передаваемый товар переходит от Поставщика к Заказчику в момент подписания накладной.</w:t>
      </w:r>
    </w:p>
    <w:p w14:paraId="2B467310"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48B9047A" w14:textId="18BC5EA8" w:rsidR="00AC0F99" w:rsidRPr="00AC0F99" w:rsidRDefault="00AC0F99" w:rsidP="00AC0F99">
      <w:pPr>
        <w:widowControl/>
        <w:ind w:firstLine="567"/>
        <w:jc w:val="both"/>
        <w:rPr>
          <w:rFonts w:ascii="Times New Roman" w:eastAsia="Times New Roman" w:hAnsi="Times New Roman" w:cs="Times New Roman"/>
          <w:color w:val="auto"/>
          <w:sz w:val="22"/>
          <w:szCs w:val="22"/>
          <w:lang w:bidi="ar-SA"/>
        </w:rPr>
      </w:pPr>
      <w:r w:rsidRPr="00AC0F99">
        <w:rPr>
          <w:rFonts w:ascii="Times New Roman" w:eastAsia="Times New Roman" w:hAnsi="Times New Roman" w:cs="Times New Roman"/>
          <w:color w:val="auto"/>
          <w:sz w:val="22"/>
          <w:szCs w:val="22"/>
          <w:lang w:bidi="ar-SA"/>
        </w:rPr>
        <w:t xml:space="preserve">9.1. Доставка осуществляется по адресу: </w:t>
      </w:r>
      <w:r w:rsidR="009E5EC6">
        <w:rPr>
          <w:rFonts w:ascii="Times New Roman" w:eastAsia="Times New Roman" w:hAnsi="Times New Roman" w:cs="Times New Roman"/>
          <w:color w:val="auto"/>
          <w:sz w:val="22"/>
          <w:szCs w:val="22"/>
          <w:lang w:bidi="ar-SA"/>
        </w:rPr>
        <w:t>196603, Санкт-Петербург, г. Пушкин, Красносельское шоссе, д.9, литера А.</w:t>
      </w:r>
    </w:p>
    <w:p w14:paraId="7CEDAA16" w14:textId="77777777" w:rsidR="00AC0F99" w:rsidRPr="00AC0F99" w:rsidRDefault="00AC0F99" w:rsidP="00AC0F99">
      <w:pPr>
        <w:widowControl/>
        <w:ind w:firstLine="567"/>
        <w:jc w:val="both"/>
        <w:rPr>
          <w:rFonts w:ascii="Times New Roman" w:eastAsia="Times New Roman" w:hAnsi="Times New Roman" w:cs="Times New Roman"/>
          <w:color w:val="auto"/>
          <w:sz w:val="22"/>
          <w:szCs w:val="22"/>
          <w:lang w:bidi="ar-SA"/>
        </w:rPr>
      </w:pPr>
      <w:r w:rsidRPr="00AC0F99">
        <w:rPr>
          <w:rFonts w:ascii="Times New Roman" w:eastAsia="Times New Roman" w:hAnsi="Times New Roman" w:cs="Times New Roman"/>
          <w:color w:val="auto"/>
          <w:sz w:val="22"/>
          <w:szCs w:val="22"/>
          <w:lang w:bidi="ar-SA"/>
        </w:rPr>
        <w:t>9.2. Доставка осуществляется в рабочее время Заказчика: с 09-00 до 17-00.</w:t>
      </w:r>
    </w:p>
    <w:p w14:paraId="44A3122A"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EFCBEFB"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01378857" w14:textId="77777777" w:rsidR="007D65D6" w:rsidRDefault="007D65D6" w:rsidP="00DB0710">
      <w:pPr>
        <w:pStyle w:val="a5"/>
        <w:tabs>
          <w:tab w:val="num" w:pos="900"/>
        </w:tabs>
        <w:ind w:firstLine="567"/>
        <w:rPr>
          <w:sz w:val="22"/>
          <w:szCs w:val="22"/>
        </w:rPr>
      </w:pPr>
    </w:p>
    <w:p w14:paraId="4A762D53" w14:textId="77777777" w:rsidR="002C7C24" w:rsidRDefault="002C7C24" w:rsidP="008A31D4">
      <w:pPr>
        <w:pStyle w:val="a5"/>
        <w:tabs>
          <w:tab w:val="num" w:pos="900"/>
        </w:tabs>
        <w:ind w:firstLine="567"/>
        <w:rPr>
          <w:sz w:val="22"/>
          <w:szCs w:val="22"/>
        </w:rPr>
      </w:pPr>
      <w:r w:rsidRPr="002C7C24">
        <w:rPr>
          <w:sz w:val="22"/>
          <w:szCs w:val="22"/>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32B59A14" w14:textId="77777777"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7BE4B6CC" w14:textId="77777777" w:rsidR="000479EF" w:rsidRPr="00F934C8" w:rsidRDefault="00DB0710" w:rsidP="00DB0710">
      <w:pPr>
        <w:widowControl/>
        <w:tabs>
          <w:tab w:val="num" w:pos="900"/>
        </w:tabs>
        <w:ind w:firstLine="567"/>
        <w:jc w:val="both"/>
        <w:rPr>
          <w:rFonts w:ascii="Times New Roman" w:eastAsia="Times New Roman" w:hAnsi="Times New Roman" w:cs="Times New Roman"/>
          <w:b/>
          <w:bCs/>
          <w:color w:val="auto"/>
          <w:sz w:val="22"/>
          <w:szCs w:val="22"/>
          <w:lang w:bidi="ar-SA"/>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0459F88"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5A05DBC7"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2DCD440D"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36B869A2"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5BB94D8F"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6EE13B64" w14:textId="77777777" w:rsidR="005A10EC" w:rsidRPr="00F934C8" w:rsidRDefault="005A10EC" w:rsidP="00DD5F89">
      <w:pPr>
        <w:widowControl/>
        <w:tabs>
          <w:tab w:val="left" w:pos="720"/>
        </w:tabs>
        <w:jc w:val="both"/>
        <w:rPr>
          <w:rFonts w:ascii="Times New Roman" w:eastAsia="Times New Roman" w:hAnsi="Times New Roman" w:cs="Times New Roman"/>
          <w:color w:val="auto"/>
          <w:sz w:val="22"/>
          <w:szCs w:val="22"/>
          <w:lang w:bidi="ar-SA"/>
        </w:rPr>
      </w:pPr>
    </w:p>
    <w:p w14:paraId="51B0605E"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766DC57F"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6C3E80AF"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34DBBAFA" w14:textId="77777777" w:rsidR="004F1439" w:rsidRDefault="000479EF" w:rsidP="002C7C2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6CA0D6F8"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AC0F99">
        <w:rPr>
          <w:rFonts w:ascii="Times New Roman" w:eastAsia="Times New Roman" w:hAnsi="Times New Roman" w:cs="Times New Roman"/>
          <w:color w:val="auto"/>
          <w:sz w:val="22"/>
          <w:szCs w:val="22"/>
          <w:lang w:bidi="ar-SA"/>
        </w:rPr>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7163D33D"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1DABC1C6"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61359115"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5F0BCFC2"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632E2C5A"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D686197"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2874E973"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282CA38A"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38AB8E7"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0BE4529C"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141D23C"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652B1E0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422C4218"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36F0721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4156320D"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22CAF81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5F9B4165"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6228B9BF"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6977B2">
        <w:rPr>
          <w:rFonts w:ascii="Times New Roman" w:eastAsia="Times New Roman" w:hAnsi="Times New Roman" w:cs="Times New Roman"/>
          <w:color w:val="auto"/>
          <w:sz w:val="22"/>
          <w:szCs w:val="22"/>
          <w:lang w:bidi="ar-SA"/>
        </w:rPr>
        <w:t>3</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4F6AD078"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4FCC5DA4"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E31327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sidRPr="00F934C8">
        <w:rPr>
          <w:rFonts w:ascii="Times New Roman" w:eastAsia="Times New Roman" w:hAnsi="Times New Roman" w:cs="Times New Roman"/>
          <w:color w:val="auto"/>
          <w:sz w:val="22"/>
          <w:szCs w:val="22"/>
          <w:lang w:bidi="ar-SA"/>
        </w:rPr>
        <w:lastRenderedPageBreak/>
        <w:t xml:space="preserve">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0691F6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659C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1F0E28E4"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D437C41"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02CA1E"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310A829"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310FD668"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47A11F63" w14:textId="77777777" w:rsidR="00CD7605" w:rsidRDefault="00CD7605" w:rsidP="00D46A00">
      <w:pPr>
        <w:widowControl/>
        <w:ind w:firstLine="567"/>
        <w:jc w:val="both"/>
        <w:rPr>
          <w:rFonts w:ascii="Times New Roman" w:eastAsia="Times New Roman" w:hAnsi="Times New Roman" w:cs="Times New Roman"/>
          <w:color w:val="auto"/>
          <w:sz w:val="22"/>
          <w:szCs w:val="22"/>
          <w:lang w:bidi="ar-SA"/>
        </w:rPr>
      </w:pPr>
    </w:p>
    <w:p w14:paraId="0B3DEE03" w14:textId="19ADF3E4" w:rsidR="00A62FB3" w:rsidRDefault="000479EF" w:rsidP="006977B2">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15.1. Приложение №1 – Расчет стоимости</w:t>
      </w:r>
      <w:r w:rsidR="00C22796">
        <w:rPr>
          <w:rFonts w:ascii="Times New Roman" w:eastAsia="Times New Roman" w:hAnsi="Times New Roman" w:cs="Times New Roman"/>
          <w:color w:val="auto"/>
          <w:sz w:val="22"/>
          <w:szCs w:val="22"/>
          <w:lang w:bidi="ar-SA"/>
        </w:rPr>
        <w:t xml:space="preserve"> </w:t>
      </w:r>
      <w:r w:rsidR="00801CD6" w:rsidRPr="007404FC">
        <w:rPr>
          <w:rFonts w:ascii="Times New Roman" w:eastAsia="Times New Roman" w:hAnsi="Times New Roman" w:cs="Times New Roman"/>
          <w:color w:val="auto"/>
          <w:sz w:val="22"/>
          <w:szCs w:val="22"/>
          <w:lang w:bidi="ar-SA"/>
        </w:rPr>
        <w:t>поставки</w:t>
      </w:r>
      <w:r w:rsidR="00C22796">
        <w:rPr>
          <w:rFonts w:ascii="Times New Roman" w:eastAsia="Times New Roman" w:hAnsi="Times New Roman" w:cs="Times New Roman"/>
          <w:color w:val="auto"/>
          <w:sz w:val="22"/>
          <w:szCs w:val="22"/>
          <w:lang w:bidi="ar-SA"/>
        </w:rPr>
        <w:t xml:space="preserve"> </w:t>
      </w:r>
      <w:r w:rsidR="009E5EC6">
        <w:rPr>
          <w:rFonts w:ascii="Times New Roman" w:eastAsia="Times New Roman" w:hAnsi="Times New Roman" w:cs="Times New Roman"/>
          <w:color w:val="auto"/>
          <w:sz w:val="22"/>
          <w:szCs w:val="22"/>
          <w:lang w:bidi="ar-SA"/>
        </w:rPr>
        <w:t>игр для лагеря дневного пребывания ГБОУ школа № 409 Пушкинского района Санкт-Петербурга в 2024 году.</w:t>
      </w:r>
    </w:p>
    <w:p w14:paraId="61E0A2C8" w14:textId="77777777" w:rsidR="00435771" w:rsidRPr="00CD7605" w:rsidRDefault="00CD7605" w:rsidP="006977B2">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1D1CD9E" w14:textId="77777777" w:rsidR="002C262F" w:rsidRDefault="002C262F" w:rsidP="009A2419">
      <w:pPr>
        <w:widowControl/>
        <w:ind w:firstLine="567"/>
        <w:jc w:val="both"/>
        <w:rPr>
          <w:rFonts w:ascii="Times New Roman" w:eastAsia="Times New Roman" w:hAnsi="Times New Roman" w:cs="Times New Roman"/>
          <w:b/>
          <w:color w:val="auto"/>
          <w:sz w:val="22"/>
          <w:szCs w:val="22"/>
          <w:lang w:eastAsia="en-US" w:bidi="ar-SA"/>
        </w:rPr>
      </w:pPr>
    </w:p>
    <w:p w14:paraId="68C9DCA5"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0479EF" w:rsidRPr="00F934C8" w14:paraId="25DF9C5E" w14:textId="77777777" w:rsidTr="00794633">
        <w:trPr>
          <w:trHeight w:val="895"/>
        </w:trPr>
        <w:tc>
          <w:tcPr>
            <w:tcW w:w="5174" w:type="dxa"/>
          </w:tcPr>
          <w:p w14:paraId="23229344" w14:textId="77777777" w:rsidR="00CD7605" w:rsidRDefault="00CD7605" w:rsidP="00794633">
            <w:pPr>
              <w:autoSpaceDE w:val="0"/>
              <w:autoSpaceDN w:val="0"/>
              <w:adjustRightInd w:val="0"/>
              <w:rPr>
                <w:rFonts w:ascii="Times New Roman" w:eastAsia="Times New Roman" w:hAnsi="Times New Roman" w:cs="Times New Roman"/>
                <w:b/>
                <w:color w:val="auto"/>
                <w:lang w:bidi="ar-SA"/>
              </w:rPr>
            </w:pPr>
          </w:p>
          <w:p w14:paraId="007862B6" w14:textId="77777777" w:rsidR="00050963" w:rsidRPr="00050963" w:rsidRDefault="00050963" w:rsidP="00050963">
            <w:pPr>
              <w:autoSpaceDE w:val="0"/>
              <w:autoSpaceDN w:val="0"/>
              <w:adjustRightInd w:val="0"/>
              <w:rPr>
                <w:rFonts w:ascii="Times New Roman" w:eastAsia="Times New Roman" w:hAnsi="Times New Roman" w:cs="Times New Roman"/>
                <w:b/>
                <w:color w:val="auto"/>
                <w:lang w:bidi="ar-SA"/>
              </w:rPr>
            </w:pPr>
            <w:r w:rsidRPr="00050963">
              <w:rPr>
                <w:rFonts w:ascii="Times New Roman" w:eastAsia="Times New Roman" w:hAnsi="Times New Roman" w:cs="Times New Roman"/>
                <w:b/>
                <w:color w:val="auto"/>
                <w:sz w:val="22"/>
                <w:szCs w:val="22"/>
                <w:lang w:bidi="ar-SA"/>
              </w:rPr>
              <w:t>ЗАКАЗЧИК:</w:t>
            </w:r>
          </w:p>
          <w:p w14:paraId="33D5EDD3"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ГБОУ школа № 409 Пушкинского района Санкт-Петербурга</w:t>
            </w:r>
          </w:p>
          <w:p w14:paraId="31119949"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 xml:space="preserve">196603, г. Санкт-Петербург, г.  Пушкин,  </w:t>
            </w:r>
          </w:p>
          <w:p w14:paraId="0B325300"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 xml:space="preserve">Красносельское ш., д.9, лит. А </w:t>
            </w:r>
          </w:p>
          <w:p w14:paraId="24A6D36F"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ИНН 7820020744, КПП 782001001</w:t>
            </w:r>
          </w:p>
          <w:p w14:paraId="2F0A1826"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 xml:space="preserve">Банковские реквизиты: </w:t>
            </w:r>
          </w:p>
          <w:p w14:paraId="314D46F1"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Северо-Западное ГУ Банка России//УФК по г.Санкт-Петербургу, г.Санкт-Петербург (ГБОУ школа № 409 Пушкинского района Санкт-Петербурга</w:t>
            </w:r>
          </w:p>
          <w:p w14:paraId="7CA75CEB"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 xml:space="preserve"> л.сч. 0731043) </w:t>
            </w:r>
          </w:p>
          <w:p w14:paraId="3BA4AD9D"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Расчетный счет 03224643400000007200</w:t>
            </w:r>
          </w:p>
          <w:p w14:paraId="37A53ED2"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Корреспондентский счет 40102810945370000005</w:t>
            </w:r>
          </w:p>
          <w:p w14:paraId="5967CF83"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БИК 014030106</w:t>
            </w:r>
          </w:p>
          <w:p w14:paraId="7E90AA87"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Тел. 465-26-65</w:t>
            </w:r>
          </w:p>
          <w:p w14:paraId="0EEB0A5C"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409_zakupki@mail.ru</w:t>
            </w:r>
          </w:p>
          <w:p w14:paraId="69F93513"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Директор</w:t>
            </w:r>
          </w:p>
          <w:p w14:paraId="187608F3" w14:textId="77777777" w:rsidR="009E5EC6" w:rsidRPr="009E5EC6"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__________________О.В. Митрофанова</w:t>
            </w:r>
          </w:p>
          <w:p w14:paraId="256F8CC7" w14:textId="03420D1A" w:rsidR="00050963" w:rsidRPr="00050963" w:rsidRDefault="009E5EC6" w:rsidP="009E5EC6">
            <w:pPr>
              <w:autoSpaceDE w:val="0"/>
              <w:autoSpaceDN w:val="0"/>
              <w:adjustRightInd w:val="0"/>
              <w:rPr>
                <w:rFonts w:ascii="Times New Roman" w:eastAsia="Times New Roman" w:hAnsi="Times New Roman" w:cs="Times New Roman"/>
                <w:color w:val="auto"/>
                <w:lang w:bidi="ar-SA"/>
              </w:rPr>
            </w:pPr>
            <w:r w:rsidRPr="009E5EC6">
              <w:rPr>
                <w:rFonts w:ascii="Times New Roman" w:eastAsia="Times New Roman" w:hAnsi="Times New Roman" w:cs="Times New Roman"/>
                <w:color w:val="auto"/>
                <w:lang w:bidi="ar-SA"/>
              </w:rPr>
              <w:t>Подписано ЭЦП</w:t>
            </w:r>
          </w:p>
          <w:p w14:paraId="43786BA9" w14:textId="77777777" w:rsidR="00050963" w:rsidRPr="00050963" w:rsidRDefault="00050963" w:rsidP="00050963">
            <w:pPr>
              <w:autoSpaceDE w:val="0"/>
              <w:autoSpaceDN w:val="0"/>
              <w:adjustRightInd w:val="0"/>
              <w:rPr>
                <w:rFonts w:ascii="Times New Roman" w:eastAsia="Times New Roman" w:hAnsi="Times New Roman" w:cs="Times New Roman"/>
                <w:color w:val="auto"/>
                <w:lang w:bidi="ar-SA"/>
              </w:rPr>
            </w:pPr>
          </w:p>
          <w:p w14:paraId="7DC70EAA" w14:textId="77777777" w:rsidR="00050963" w:rsidRPr="00050963" w:rsidRDefault="00050963" w:rsidP="00050963">
            <w:pPr>
              <w:autoSpaceDE w:val="0"/>
              <w:autoSpaceDN w:val="0"/>
              <w:adjustRightInd w:val="0"/>
              <w:rPr>
                <w:rFonts w:ascii="Times New Roman" w:eastAsia="Times New Roman" w:hAnsi="Times New Roman" w:cs="Times New Roman"/>
                <w:color w:val="auto"/>
                <w:lang w:bidi="ar-SA"/>
              </w:rPr>
            </w:pPr>
          </w:p>
          <w:p w14:paraId="36116B54" w14:textId="77777777" w:rsidR="000479EF" w:rsidRPr="00F934C8" w:rsidRDefault="000479EF" w:rsidP="009E5EC6">
            <w:pPr>
              <w:widowControl/>
              <w:rPr>
                <w:rFonts w:ascii="Times New Roman" w:eastAsia="Calibri" w:hAnsi="Times New Roman" w:cs="Times New Roman"/>
                <w:bCs/>
                <w:color w:val="auto"/>
                <w:lang w:bidi="ar-SA"/>
              </w:rPr>
            </w:pPr>
          </w:p>
        </w:tc>
        <w:tc>
          <w:tcPr>
            <w:tcW w:w="5174" w:type="dxa"/>
          </w:tcPr>
          <w:p w14:paraId="554F3DAC" w14:textId="77777777" w:rsidR="00CD7605" w:rsidRDefault="00CD7605" w:rsidP="00794633">
            <w:pPr>
              <w:tabs>
                <w:tab w:val="left" w:pos="426"/>
              </w:tabs>
              <w:autoSpaceDE w:val="0"/>
              <w:autoSpaceDN w:val="0"/>
              <w:adjustRightInd w:val="0"/>
              <w:rPr>
                <w:rFonts w:ascii="Times New Roman" w:eastAsia="Times New Roman" w:hAnsi="Times New Roman" w:cs="Times New Roman"/>
                <w:b/>
                <w:color w:val="auto"/>
                <w:lang w:bidi="ar-SA"/>
              </w:rPr>
            </w:pPr>
          </w:p>
          <w:p w14:paraId="5BFDC640" w14:textId="77777777" w:rsidR="000479EF" w:rsidRPr="00F934C8" w:rsidRDefault="000479EF" w:rsidP="00794633">
            <w:pPr>
              <w:tabs>
                <w:tab w:val="left" w:pos="426"/>
              </w:tabs>
              <w:autoSpaceDE w:val="0"/>
              <w:autoSpaceDN w:val="0"/>
              <w:adjustRightInd w:val="0"/>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sz w:val="22"/>
                <w:szCs w:val="22"/>
                <w:lang w:bidi="ar-SA"/>
              </w:rPr>
              <w:t>ПОСТАВЩИК:</w:t>
            </w:r>
          </w:p>
          <w:p w14:paraId="31AB6C21" w14:textId="77777777" w:rsidR="00487700" w:rsidRDefault="00487700" w:rsidP="00794633">
            <w:pPr>
              <w:autoSpaceDE w:val="0"/>
              <w:autoSpaceDN w:val="0"/>
              <w:adjustRightInd w:val="0"/>
              <w:rPr>
                <w:rFonts w:ascii="Times New Roman" w:eastAsia="Times New Roman" w:hAnsi="Times New Roman" w:cs="Times New Roman"/>
                <w:color w:val="auto"/>
                <w:lang w:bidi="ar-SA"/>
              </w:rPr>
            </w:pPr>
          </w:p>
          <w:p w14:paraId="185FF087" w14:textId="77777777" w:rsidR="00E275CF" w:rsidRDefault="00E275CF" w:rsidP="00794633">
            <w:pPr>
              <w:autoSpaceDE w:val="0"/>
              <w:autoSpaceDN w:val="0"/>
              <w:adjustRightInd w:val="0"/>
              <w:rPr>
                <w:rFonts w:ascii="Times New Roman" w:eastAsia="Times New Roman" w:hAnsi="Times New Roman" w:cs="Times New Roman"/>
                <w:color w:val="auto"/>
                <w:lang w:bidi="ar-SA"/>
              </w:rPr>
            </w:pPr>
          </w:p>
          <w:p w14:paraId="339B29E9" w14:textId="77777777" w:rsidR="00E275CF" w:rsidRDefault="00E275CF" w:rsidP="00794633">
            <w:pPr>
              <w:autoSpaceDE w:val="0"/>
              <w:autoSpaceDN w:val="0"/>
              <w:adjustRightInd w:val="0"/>
              <w:rPr>
                <w:rFonts w:ascii="Times New Roman" w:eastAsia="Times New Roman" w:hAnsi="Times New Roman" w:cs="Times New Roman"/>
                <w:color w:val="auto"/>
                <w:lang w:bidi="ar-SA"/>
              </w:rPr>
            </w:pPr>
          </w:p>
          <w:p w14:paraId="62A39254" w14:textId="77777777" w:rsidR="00861311" w:rsidRDefault="00861311" w:rsidP="00794633">
            <w:pPr>
              <w:autoSpaceDE w:val="0"/>
              <w:autoSpaceDN w:val="0"/>
              <w:adjustRightInd w:val="0"/>
              <w:rPr>
                <w:rFonts w:ascii="Times New Roman" w:eastAsia="Times New Roman" w:hAnsi="Times New Roman" w:cs="Times New Roman"/>
                <w:color w:val="auto"/>
                <w:sz w:val="22"/>
                <w:szCs w:val="22"/>
                <w:lang w:bidi="ar-SA"/>
              </w:rPr>
            </w:pPr>
          </w:p>
          <w:p w14:paraId="383193AE" w14:textId="77777777" w:rsidR="000479EF" w:rsidRPr="00F934C8" w:rsidRDefault="00040812"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t>__________________</w:t>
            </w:r>
          </w:p>
          <w:p w14:paraId="60FB5B04" w14:textId="77777777" w:rsidR="000479EF" w:rsidRPr="00F934C8" w:rsidRDefault="000479EF" w:rsidP="00794633">
            <w:pPr>
              <w:autoSpaceDE w:val="0"/>
              <w:autoSpaceDN w:val="0"/>
              <w:adjustRightInd w:val="0"/>
              <w:rPr>
                <w:rFonts w:ascii="Times New Roman" w:eastAsia="Times New Roman" w:hAnsi="Times New Roman" w:cs="Times New Roman"/>
                <w:color w:val="auto"/>
                <w:lang w:bidi="ar-SA"/>
              </w:rPr>
            </w:pPr>
            <w:r w:rsidRPr="00F934C8">
              <w:rPr>
                <w:rFonts w:ascii="Times New Roman" w:eastAsia="Times New Roman" w:hAnsi="Times New Roman" w:cs="Times New Roman"/>
                <w:color w:val="auto"/>
                <w:sz w:val="22"/>
                <w:szCs w:val="22"/>
                <w:lang w:bidi="ar-SA"/>
              </w:rPr>
              <w:t>Подписано ЭЦП</w:t>
            </w:r>
          </w:p>
        </w:tc>
      </w:tr>
    </w:tbl>
    <w:p w14:paraId="0E7E9BE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2A302AB7"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14E365A1"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206" w:type="dxa"/>
        <w:tblLayout w:type="fixed"/>
        <w:tblLook w:val="01E0" w:firstRow="1" w:lastRow="1" w:firstColumn="1" w:lastColumn="1" w:noHBand="0" w:noVBand="0"/>
      </w:tblPr>
      <w:tblGrid>
        <w:gridCol w:w="4219"/>
        <w:gridCol w:w="2410"/>
        <w:gridCol w:w="3577"/>
      </w:tblGrid>
      <w:tr w:rsidR="00F31B06" w:rsidRPr="00286DB9" w14:paraId="5646E01B" w14:textId="77777777" w:rsidTr="002810AF">
        <w:trPr>
          <w:trHeight w:val="2556"/>
        </w:trPr>
        <w:tc>
          <w:tcPr>
            <w:tcW w:w="4219" w:type="dxa"/>
          </w:tcPr>
          <w:p w14:paraId="72BE9F56" w14:textId="77777777" w:rsidR="00F31B06" w:rsidRPr="00286DB9" w:rsidRDefault="00F31B06" w:rsidP="002810AF">
            <w:pPr>
              <w:widowControl/>
              <w:rPr>
                <w:rFonts w:ascii="Times New Roman" w:eastAsia="Times New Roman" w:hAnsi="Times New Roman" w:cs="Times New Roman"/>
                <w:b/>
                <w:color w:val="auto"/>
                <w:lang w:bidi="ar-SA"/>
              </w:rPr>
            </w:pPr>
          </w:p>
          <w:p w14:paraId="15F39BE2"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b/>
                <w:color w:val="auto"/>
                <w:lang w:bidi="ar-SA"/>
              </w:rPr>
              <w:t>СОГЛАСОВАНО</w:t>
            </w:r>
            <w:r w:rsidRPr="00286DB9">
              <w:rPr>
                <w:rFonts w:ascii="Times New Roman" w:eastAsia="Times New Roman" w:hAnsi="Times New Roman" w:cs="Times New Roman"/>
                <w:b/>
                <w:color w:val="auto"/>
                <w:lang w:bidi="ar-SA"/>
              </w:rPr>
              <w:br/>
            </w:r>
            <w:r w:rsidRPr="00286DB9">
              <w:rPr>
                <w:rFonts w:ascii="Times New Roman" w:eastAsia="Times New Roman" w:hAnsi="Times New Roman" w:cs="Times New Roman"/>
                <w:color w:val="auto"/>
                <w:lang w:bidi="ar-SA"/>
              </w:rPr>
              <w:t xml:space="preserve">Начальник отдела образования </w:t>
            </w:r>
          </w:p>
          <w:p w14:paraId="3DAFE779"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31733305" w14:textId="1C0530C1"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2B79112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______________Н.П. Микушева</w:t>
            </w:r>
          </w:p>
          <w:p w14:paraId="5E939979" w14:textId="77777777" w:rsidR="00F31B06" w:rsidRPr="00286DB9" w:rsidRDefault="00050963" w:rsidP="002810AF">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2023</w:t>
            </w:r>
            <w:r w:rsidR="00F31B06" w:rsidRPr="00286DB9">
              <w:rPr>
                <w:rFonts w:ascii="Times New Roman" w:eastAsia="Times New Roman" w:hAnsi="Times New Roman" w:cs="Times New Roman"/>
                <w:color w:val="auto"/>
                <w:lang w:bidi="ar-SA"/>
              </w:rPr>
              <w:t>г.</w:t>
            </w:r>
          </w:p>
        </w:tc>
        <w:tc>
          <w:tcPr>
            <w:tcW w:w="2410" w:type="dxa"/>
          </w:tcPr>
          <w:p w14:paraId="5F739969" w14:textId="77777777" w:rsidR="00F31B06" w:rsidRPr="00286DB9" w:rsidRDefault="00F31B06" w:rsidP="002810AF">
            <w:pPr>
              <w:widowControl/>
              <w:rPr>
                <w:rFonts w:ascii="Times New Roman" w:eastAsia="Times New Roman" w:hAnsi="Times New Roman" w:cs="Times New Roman"/>
                <w:color w:val="auto"/>
                <w:lang w:bidi="ar-SA"/>
              </w:rPr>
            </w:pPr>
          </w:p>
          <w:p w14:paraId="70D144E8" w14:textId="77777777" w:rsidR="00F31B06" w:rsidRPr="00286DB9" w:rsidRDefault="00F31B06" w:rsidP="002810AF">
            <w:pPr>
              <w:widowControl/>
              <w:rPr>
                <w:rFonts w:ascii="Times New Roman" w:eastAsia="Times New Roman" w:hAnsi="Times New Roman" w:cs="Times New Roman"/>
                <w:color w:val="auto"/>
                <w:lang w:bidi="ar-SA"/>
              </w:rPr>
            </w:pPr>
          </w:p>
          <w:p w14:paraId="274D6A79"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5FFA76E7"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26B058AE"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78103DED" w14:textId="77777777" w:rsidR="00F31B06" w:rsidRDefault="00F31B06" w:rsidP="006B08FF">
      <w:pPr>
        <w:widowControl/>
        <w:rPr>
          <w:rFonts w:ascii="Times New Roman" w:eastAsia="Times New Roman" w:hAnsi="Times New Roman" w:cs="Times New Roman"/>
          <w:b/>
          <w:color w:val="auto"/>
          <w:lang w:bidi="ar-SA"/>
        </w:rPr>
      </w:pPr>
    </w:p>
    <w:p w14:paraId="2224B04D" w14:textId="6A1F1539" w:rsidR="00502E39" w:rsidRDefault="00C933D1" w:rsidP="006977B2">
      <w:pPr>
        <w:widowControl/>
        <w:jc w:val="center"/>
        <w:rPr>
          <w:rFonts w:ascii="Times New Roman" w:eastAsia="Times New Roman" w:hAnsi="Times New Roman" w:cs="Times New Roman"/>
          <w:b/>
          <w:color w:val="auto"/>
          <w:lang w:bidi="ar-SA"/>
        </w:rPr>
      </w:pPr>
      <w:r w:rsidRPr="00F934C8">
        <w:rPr>
          <w:rFonts w:ascii="Times New Roman" w:eastAsia="Times New Roman" w:hAnsi="Times New Roman" w:cs="Times New Roman"/>
          <w:b/>
          <w:color w:val="auto"/>
          <w:lang w:bidi="ar-SA"/>
        </w:rPr>
        <w:t xml:space="preserve">Расчет </w:t>
      </w:r>
      <w:r w:rsidR="00077878" w:rsidRPr="00F934C8">
        <w:rPr>
          <w:rFonts w:ascii="Times New Roman" w:eastAsia="Times New Roman" w:hAnsi="Times New Roman" w:cs="Times New Roman"/>
          <w:b/>
          <w:color w:val="auto"/>
          <w:lang w:bidi="ar-SA"/>
        </w:rPr>
        <w:t>стоимости поставк</w:t>
      </w:r>
      <w:r w:rsidR="00F230EE">
        <w:rPr>
          <w:rFonts w:ascii="Times New Roman" w:eastAsia="Times New Roman" w:hAnsi="Times New Roman" w:cs="Times New Roman"/>
          <w:b/>
          <w:color w:val="auto"/>
          <w:lang w:bidi="ar-SA"/>
        </w:rPr>
        <w:t xml:space="preserve">и </w:t>
      </w:r>
      <w:r w:rsidR="00C9327E" w:rsidRPr="00C9327E">
        <w:rPr>
          <w:rFonts w:ascii="Times New Roman" w:eastAsia="Times New Roman" w:hAnsi="Times New Roman" w:cs="Times New Roman"/>
          <w:b/>
          <w:color w:val="auto"/>
          <w:lang w:bidi="ar-SA"/>
        </w:rPr>
        <w:t>игр для лагеря дневного пребывания ГБОУ школа № 409 Пушкинского района Санкт-Петербурга в 2024 году</w:t>
      </w:r>
    </w:p>
    <w:p w14:paraId="748C2F8B" w14:textId="77777777" w:rsidR="00861311" w:rsidRDefault="00861311" w:rsidP="006977B2">
      <w:pPr>
        <w:widowControl/>
        <w:jc w:val="center"/>
        <w:rPr>
          <w:rFonts w:ascii="Times New Roman" w:eastAsia="Times New Roman" w:hAnsi="Times New Roman" w:cs="Times New Roman"/>
          <w:b/>
          <w:color w:val="auto"/>
          <w:sz w:val="22"/>
          <w:szCs w:val="22"/>
          <w:lang w:eastAsia="en-US" w:bidi="ar-SA"/>
        </w:rPr>
      </w:pPr>
    </w:p>
    <w:tbl>
      <w:tblPr>
        <w:tblpPr w:leftFromText="180" w:rightFromText="180" w:vertAnchor="text" w:horzAnchor="margin" w:tblpX="-135" w:tblpY="114"/>
        <w:tblW w:w="5000" w:type="pct"/>
        <w:tblLayout w:type="fixed"/>
        <w:tblLook w:val="0000" w:firstRow="0" w:lastRow="0" w:firstColumn="0" w:lastColumn="0" w:noHBand="0" w:noVBand="0"/>
      </w:tblPr>
      <w:tblGrid>
        <w:gridCol w:w="640"/>
        <w:gridCol w:w="65"/>
        <w:gridCol w:w="2551"/>
        <w:gridCol w:w="3446"/>
        <w:gridCol w:w="705"/>
        <w:gridCol w:w="843"/>
        <w:gridCol w:w="985"/>
        <w:gridCol w:w="1221"/>
      </w:tblGrid>
      <w:tr w:rsidR="009E5EC6" w:rsidRPr="00861311" w14:paraId="5ADA0465" w14:textId="77777777" w:rsidTr="009E5EC6">
        <w:trPr>
          <w:trHeight w:val="483"/>
        </w:trPr>
        <w:tc>
          <w:tcPr>
            <w:tcW w:w="306" w:type="pct"/>
            <w:tcBorders>
              <w:top w:val="single" w:sz="4" w:space="0" w:color="auto"/>
              <w:left w:val="single" w:sz="4" w:space="0" w:color="auto"/>
              <w:right w:val="single" w:sz="4" w:space="0" w:color="auto"/>
            </w:tcBorders>
            <w:shd w:val="clear" w:color="auto" w:fill="auto"/>
            <w:vAlign w:val="center"/>
          </w:tcPr>
          <w:p w14:paraId="4108E2D4"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r w:rsidRPr="00861311">
              <w:rPr>
                <w:rFonts w:ascii="Times New Roman" w:eastAsia="Calibri" w:hAnsi="Times New Roman" w:cs="Times New Roman"/>
                <w:color w:val="auto"/>
                <w:sz w:val="22"/>
                <w:szCs w:val="22"/>
                <w:lang w:eastAsia="en-US" w:bidi="ar-SA"/>
              </w:rPr>
              <w:t>№ п/п</w:t>
            </w:r>
          </w:p>
        </w:tc>
        <w:tc>
          <w:tcPr>
            <w:tcW w:w="1251" w:type="pct"/>
            <w:gridSpan w:val="2"/>
            <w:tcBorders>
              <w:top w:val="single" w:sz="4" w:space="0" w:color="auto"/>
              <w:left w:val="nil"/>
              <w:right w:val="single" w:sz="4" w:space="0" w:color="auto"/>
            </w:tcBorders>
            <w:shd w:val="clear" w:color="auto" w:fill="auto"/>
            <w:vAlign w:val="center"/>
          </w:tcPr>
          <w:p w14:paraId="0CF2B842" w14:textId="0D9B8974" w:rsidR="009E5EC6" w:rsidRPr="00861311" w:rsidRDefault="009E5EC6" w:rsidP="009E5EC6">
            <w:pPr>
              <w:autoSpaceDE w:val="0"/>
              <w:autoSpaceDN w:val="0"/>
              <w:adjustRightInd w:val="0"/>
              <w:ind w:firstLine="720"/>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Наименование товара</w:t>
            </w:r>
          </w:p>
        </w:tc>
        <w:tc>
          <w:tcPr>
            <w:tcW w:w="1648" w:type="pct"/>
            <w:tcBorders>
              <w:top w:val="single" w:sz="4" w:space="0" w:color="auto"/>
              <w:left w:val="single" w:sz="4" w:space="0" w:color="auto"/>
              <w:right w:val="single" w:sz="4" w:space="0" w:color="auto"/>
            </w:tcBorders>
          </w:tcPr>
          <w:p w14:paraId="4C710D26" w14:textId="1051A101" w:rsidR="009E5EC6" w:rsidRPr="00861311" w:rsidRDefault="009E5EC6" w:rsidP="00861311">
            <w:pPr>
              <w:widowControl/>
              <w:jc w:val="center"/>
              <w:rPr>
                <w:rFonts w:ascii="Times New Roman" w:eastAsia="Calibri" w:hAnsi="Times New Roman" w:cs="Times New Roman"/>
                <w:color w:val="auto"/>
                <w:sz w:val="22"/>
                <w:szCs w:val="22"/>
                <w:lang w:eastAsia="en-US" w:bidi="ar-SA"/>
              </w:rPr>
            </w:pPr>
            <w:r w:rsidRPr="009E5EC6">
              <w:rPr>
                <w:rFonts w:ascii="Times New Roman" w:eastAsia="Calibri" w:hAnsi="Times New Roman" w:cs="Times New Roman"/>
                <w:color w:val="auto"/>
                <w:sz w:val="22"/>
                <w:szCs w:val="22"/>
                <w:lang w:eastAsia="en-US" w:bidi="ar-SA"/>
              </w:rPr>
              <w:t>характеристики</w:t>
            </w:r>
          </w:p>
        </w:tc>
        <w:tc>
          <w:tcPr>
            <w:tcW w:w="337" w:type="pct"/>
            <w:tcBorders>
              <w:top w:val="single" w:sz="4" w:space="0" w:color="auto"/>
              <w:left w:val="single" w:sz="4" w:space="0" w:color="auto"/>
              <w:right w:val="single" w:sz="4" w:space="0" w:color="auto"/>
            </w:tcBorders>
            <w:shd w:val="clear" w:color="auto" w:fill="auto"/>
            <w:vAlign w:val="center"/>
          </w:tcPr>
          <w:p w14:paraId="56937C44" w14:textId="7BCB971C" w:rsidR="009E5EC6" w:rsidRPr="00861311" w:rsidRDefault="009E5EC6" w:rsidP="00861311">
            <w:pPr>
              <w:widowControl/>
              <w:jc w:val="center"/>
              <w:rPr>
                <w:rFonts w:ascii="Times New Roman" w:eastAsia="Calibri" w:hAnsi="Times New Roman" w:cs="Times New Roman"/>
                <w:color w:val="auto"/>
                <w:sz w:val="22"/>
                <w:szCs w:val="22"/>
                <w:lang w:eastAsia="en-US" w:bidi="ar-SA"/>
              </w:rPr>
            </w:pPr>
            <w:r w:rsidRPr="00861311">
              <w:rPr>
                <w:rFonts w:ascii="Times New Roman" w:eastAsia="Calibri" w:hAnsi="Times New Roman" w:cs="Times New Roman"/>
                <w:color w:val="auto"/>
                <w:sz w:val="22"/>
                <w:szCs w:val="22"/>
                <w:lang w:eastAsia="en-US" w:bidi="ar-SA"/>
              </w:rPr>
              <w:t>Ед. изм.</w:t>
            </w:r>
          </w:p>
        </w:tc>
        <w:tc>
          <w:tcPr>
            <w:tcW w:w="403" w:type="pct"/>
            <w:tcBorders>
              <w:top w:val="single" w:sz="4" w:space="0" w:color="auto"/>
              <w:left w:val="nil"/>
              <w:right w:val="single" w:sz="4" w:space="0" w:color="auto"/>
            </w:tcBorders>
            <w:shd w:val="clear" w:color="auto" w:fill="auto"/>
            <w:vAlign w:val="center"/>
          </w:tcPr>
          <w:p w14:paraId="731310B2"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r w:rsidRPr="00861311">
              <w:rPr>
                <w:rFonts w:ascii="Times New Roman" w:eastAsia="Calibri" w:hAnsi="Times New Roman" w:cs="Times New Roman"/>
                <w:color w:val="auto"/>
                <w:sz w:val="22"/>
                <w:szCs w:val="22"/>
                <w:lang w:eastAsia="en-US" w:bidi="ar-SA"/>
              </w:rPr>
              <w:t>Кол-во</w:t>
            </w:r>
          </w:p>
        </w:tc>
        <w:tc>
          <w:tcPr>
            <w:tcW w:w="470" w:type="pct"/>
            <w:tcBorders>
              <w:top w:val="single" w:sz="4" w:space="0" w:color="auto"/>
              <w:left w:val="nil"/>
              <w:right w:val="single" w:sz="4" w:space="0" w:color="auto"/>
            </w:tcBorders>
            <w:shd w:val="clear" w:color="auto" w:fill="auto"/>
            <w:vAlign w:val="center"/>
          </w:tcPr>
          <w:p w14:paraId="3D746E41"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r w:rsidRPr="00861311">
              <w:rPr>
                <w:rFonts w:ascii="Times New Roman" w:eastAsia="Calibri" w:hAnsi="Times New Roman" w:cs="Times New Roman"/>
                <w:color w:val="auto"/>
                <w:sz w:val="22"/>
                <w:szCs w:val="22"/>
                <w:lang w:eastAsia="en-US" w:bidi="ar-SA"/>
              </w:rPr>
              <w:t>Цена товара, руб.</w:t>
            </w:r>
          </w:p>
        </w:tc>
        <w:tc>
          <w:tcPr>
            <w:tcW w:w="585" w:type="pct"/>
            <w:tcBorders>
              <w:top w:val="single" w:sz="4" w:space="0" w:color="auto"/>
              <w:left w:val="single" w:sz="4" w:space="0" w:color="auto"/>
              <w:right w:val="single" w:sz="4" w:space="0" w:color="auto"/>
            </w:tcBorders>
            <w:shd w:val="clear" w:color="auto" w:fill="auto"/>
            <w:vAlign w:val="center"/>
          </w:tcPr>
          <w:p w14:paraId="36B69B8A"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r w:rsidRPr="00861311">
              <w:rPr>
                <w:rFonts w:ascii="Times New Roman" w:eastAsia="Calibri" w:hAnsi="Times New Roman" w:cs="Times New Roman"/>
                <w:color w:val="auto"/>
                <w:sz w:val="22"/>
                <w:szCs w:val="22"/>
                <w:lang w:eastAsia="en-US" w:bidi="ar-SA"/>
              </w:rPr>
              <w:t>Сумма, руб.</w:t>
            </w:r>
          </w:p>
          <w:p w14:paraId="1679D481"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r w:rsidRPr="00861311">
              <w:rPr>
                <w:rFonts w:ascii="Times New Roman" w:eastAsia="Calibri" w:hAnsi="Times New Roman" w:cs="Times New Roman"/>
                <w:color w:val="auto"/>
                <w:sz w:val="22"/>
                <w:szCs w:val="22"/>
                <w:lang w:eastAsia="en-US" w:bidi="ar-SA"/>
              </w:rPr>
              <w:t xml:space="preserve"> С НДС</w:t>
            </w:r>
            <w:r>
              <w:rPr>
                <w:rFonts w:ascii="Times New Roman" w:eastAsia="Calibri" w:hAnsi="Times New Roman" w:cs="Times New Roman"/>
                <w:color w:val="auto"/>
                <w:sz w:val="22"/>
                <w:szCs w:val="22"/>
                <w:lang w:eastAsia="en-US" w:bidi="ar-SA"/>
              </w:rPr>
              <w:t>*</w:t>
            </w:r>
          </w:p>
        </w:tc>
      </w:tr>
      <w:tr w:rsidR="009E5EC6" w:rsidRPr="00861311" w14:paraId="10C40B8E" w14:textId="77777777" w:rsidTr="009E5EC6">
        <w:trPr>
          <w:trHeight w:val="251"/>
        </w:trPr>
        <w:tc>
          <w:tcPr>
            <w:tcW w:w="306" w:type="pct"/>
            <w:tcBorders>
              <w:top w:val="single" w:sz="4" w:space="0" w:color="auto"/>
              <w:left w:val="single" w:sz="4" w:space="0" w:color="auto"/>
              <w:bottom w:val="single" w:sz="4" w:space="0" w:color="auto"/>
              <w:right w:val="single" w:sz="4" w:space="0" w:color="auto"/>
            </w:tcBorders>
            <w:shd w:val="clear" w:color="auto" w:fill="auto"/>
          </w:tcPr>
          <w:p w14:paraId="78E784FC"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p>
          <w:p w14:paraId="64E59FC5"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r w:rsidRPr="00861311">
              <w:rPr>
                <w:rFonts w:ascii="Times New Roman" w:eastAsia="Calibri" w:hAnsi="Times New Roman" w:cs="Times New Roman"/>
                <w:color w:val="auto"/>
                <w:sz w:val="22"/>
                <w:szCs w:val="22"/>
                <w:lang w:eastAsia="en-US" w:bidi="ar-SA"/>
              </w:rPr>
              <w:t>1</w:t>
            </w:r>
          </w:p>
        </w:tc>
        <w:tc>
          <w:tcPr>
            <w:tcW w:w="1251" w:type="pct"/>
            <w:gridSpan w:val="2"/>
            <w:tcBorders>
              <w:top w:val="single" w:sz="4" w:space="0" w:color="auto"/>
              <w:left w:val="nil"/>
              <w:bottom w:val="single" w:sz="4" w:space="0" w:color="auto"/>
              <w:right w:val="single" w:sz="4" w:space="0" w:color="auto"/>
            </w:tcBorders>
            <w:shd w:val="clear" w:color="auto" w:fill="auto"/>
            <w:vAlign w:val="center"/>
          </w:tcPr>
          <w:p w14:paraId="582F3BE1" w14:textId="60AC809D" w:rsidR="009E5EC6" w:rsidRPr="00861311" w:rsidRDefault="009E5EC6" w:rsidP="00861311">
            <w:pPr>
              <w:widowControl/>
              <w:spacing w:line="256" w:lineRule="auto"/>
              <w:ind w:right="112"/>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Настольная игра Путешествие по России 59,5*42 см</w:t>
            </w:r>
          </w:p>
        </w:tc>
        <w:tc>
          <w:tcPr>
            <w:tcW w:w="1648" w:type="pct"/>
            <w:tcBorders>
              <w:top w:val="single" w:sz="4" w:space="0" w:color="auto"/>
              <w:left w:val="single" w:sz="4" w:space="0" w:color="auto"/>
              <w:bottom w:val="single" w:sz="4" w:space="0" w:color="auto"/>
              <w:right w:val="single" w:sz="4" w:space="0" w:color="auto"/>
            </w:tcBorders>
          </w:tcPr>
          <w:p w14:paraId="26DF97A0" w14:textId="4681A49F" w:rsidR="009E5EC6" w:rsidRDefault="009E5EC6" w:rsidP="004B7775">
            <w:pPr>
              <w:widowControl/>
              <w:rPr>
                <w:rFonts w:ascii="Times New Roman" w:eastAsia="Calibri" w:hAnsi="Times New Roman" w:cs="Times New Roman"/>
                <w:sz w:val="22"/>
                <w:szCs w:val="22"/>
                <w:lang w:eastAsia="en-US" w:bidi="ar-SA"/>
              </w:rPr>
            </w:pPr>
            <w:r w:rsidRPr="009E5EC6">
              <w:rPr>
                <w:rFonts w:ascii="Times New Roman" w:eastAsia="Calibri" w:hAnsi="Times New Roman" w:cs="Times New Roman"/>
                <w:sz w:val="22"/>
                <w:szCs w:val="22"/>
                <w:lang w:eastAsia="en-US" w:bidi="ar-SA"/>
              </w:rPr>
              <w:t>Вид товара:</w:t>
            </w:r>
            <w:r w:rsidR="004B7775">
              <w:rPr>
                <w:rFonts w:ascii="Times New Roman" w:eastAsia="Calibri" w:hAnsi="Times New Roman" w:cs="Times New Roman"/>
                <w:sz w:val="22"/>
                <w:szCs w:val="22"/>
                <w:lang w:eastAsia="en-US" w:bidi="ar-SA"/>
              </w:rPr>
              <w:t xml:space="preserve"> </w:t>
            </w:r>
            <w:r>
              <w:rPr>
                <w:rFonts w:ascii="Times New Roman" w:eastAsia="Calibri" w:hAnsi="Times New Roman" w:cs="Times New Roman"/>
                <w:sz w:val="22"/>
                <w:szCs w:val="22"/>
                <w:lang w:eastAsia="en-US" w:bidi="ar-SA"/>
              </w:rPr>
              <w:t>игры</w:t>
            </w:r>
          </w:p>
          <w:p w14:paraId="425F3622" w14:textId="77777777" w:rsidR="009E5EC6" w:rsidRDefault="009E5EC6" w:rsidP="004B7775">
            <w:pPr>
              <w:widowControl/>
              <w:rPr>
                <w:rFonts w:ascii="Times New Roman" w:eastAsia="Calibri" w:hAnsi="Times New Roman" w:cs="Times New Roman"/>
                <w:sz w:val="22"/>
                <w:szCs w:val="22"/>
                <w:lang w:eastAsia="en-US" w:bidi="ar-SA"/>
              </w:rPr>
            </w:pPr>
            <w:r w:rsidRPr="009E5EC6">
              <w:rPr>
                <w:rFonts w:ascii="Times New Roman" w:eastAsia="Calibri" w:hAnsi="Times New Roman" w:cs="Times New Roman"/>
                <w:sz w:val="22"/>
                <w:szCs w:val="22"/>
                <w:lang w:eastAsia="en-US" w:bidi="ar-SA"/>
              </w:rPr>
              <w:t>Вид упаковки:</w:t>
            </w:r>
            <w:r>
              <w:t xml:space="preserve"> </w:t>
            </w:r>
            <w:r w:rsidRPr="009E5EC6">
              <w:rPr>
                <w:rFonts w:ascii="Times New Roman" w:eastAsia="Calibri" w:hAnsi="Times New Roman" w:cs="Times New Roman"/>
                <w:sz w:val="22"/>
                <w:szCs w:val="22"/>
                <w:lang w:eastAsia="en-US" w:bidi="ar-SA"/>
              </w:rPr>
              <w:t>картонная коробка</w:t>
            </w:r>
          </w:p>
          <w:p w14:paraId="1B62D4B7" w14:textId="77777777" w:rsidR="009E5EC6" w:rsidRDefault="009E5EC6" w:rsidP="004B7775">
            <w:pPr>
              <w:widowControl/>
              <w:rPr>
                <w:rFonts w:ascii="Times New Roman" w:eastAsia="Calibri" w:hAnsi="Times New Roman" w:cs="Times New Roman"/>
                <w:sz w:val="22"/>
                <w:szCs w:val="22"/>
                <w:lang w:eastAsia="en-US" w:bidi="ar-SA"/>
              </w:rPr>
            </w:pPr>
            <w:r w:rsidRPr="009E5EC6">
              <w:rPr>
                <w:rFonts w:ascii="Times New Roman" w:eastAsia="Calibri" w:hAnsi="Times New Roman" w:cs="Times New Roman"/>
                <w:sz w:val="22"/>
                <w:szCs w:val="22"/>
                <w:lang w:eastAsia="en-US" w:bidi="ar-SA"/>
              </w:rPr>
              <w:t>Возрастная категория:</w:t>
            </w:r>
            <w:r>
              <w:rPr>
                <w:rFonts w:ascii="Times New Roman" w:eastAsia="Calibri" w:hAnsi="Times New Roman" w:cs="Times New Roman"/>
                <w:sz w:val="22"/>
                <w:szCs w:val="22"/>
                <w:lang w:eastAsia="en-US" w:bidi="ar-SA"/>
              </w:rPr>
              <w:t>3+</w:t>
            </w:r>
          </w:p>
          <w:p w14:paraId="10C6F616" w14:textId="7695475E" w:rsidR="009E5EC6" w:rsidRDefault="009E5EC6" w:rsidP="004B7775">
            <w:pPr>
              <w:widowControl/>
              <w:rPr>
                <w:rFonts w:ascii="Times New Roman" w:eastAsia="Calibri" w:hAnsi="Times New Roman" w:cs="Times New Roman"/>
                <w:sz w:val="22"/>
                <w:szCs w:val="22"/>
                <w:lang w:eastAsia="en-US" w:bidi="ar-SA"/>
              </w:rPr>
            </w:pPr>
            <w:r w:rsidRPr="009E5EC6">
              <w:rPr>
                <w:rFonts w:ascii="Times New Roman" w:eastAsia="Calibri" w:hAnsi="Times New Roman" w:cs="Times New Roman"/>
                <w:sz w:val="22"/>
                <w:szCs w:val="22"/>
                <w:lang w:eastAsia="en-US" w:bidi="ar-SA"/>
              </w:rPr>
              <w:t>Единица продажи:</w:t>
            </w:r>
            <w:r w:rsidR="004B7775">
              <w:rPr>
                <w:rFonts w:ascii="Times New Roman" w:eastAsia="Calibri" w:hAnsi="Times New Roman" w:cs="Times New Roman"/>
                <w:sz w:val="22"/>
                <w:szCs w:val="22"/>
                <w:lang w:eastAsia="en-US" w:bidi="ar-SA"/>
              </w:rPr>
              <w:t xml:space="preserve"> </w:t>
            </w:r>
            <w:r>
              <w:rPr>
                <w:rFonts w:ascii="Times New Roman" w:eastAsia="Calibri" w:hAnsi="Times New Roman" w:cs="Times New Roman"/>
                <w:sz w:val="22"/>
                <w:szCs w:val="22"/>
                <w:lang w:eastAsia="en-US" w:bidi="ar-SA"/>
              </w:rPr>
              <w:t>штука</w:t>
            </w:r>
          </w:p>
          <w:p w14:paraId="5DA2D714" w14:textId="77777777" w:rsidR="009E5EC6" w:rsidRDefault="009E5EC6" w:rsidP="004B7775">
            <w:pPr>
              <w:widowControl/>
              <w:rPr>
                <w:rFonts w:ascii="Times New Roman" w:eastAsia="Calibri" w:hAnsi="Times New Roman" w:cs="Times New Roman"/>
                <w:sz w:val="22"/>
                <w:szCs w:val="22"/>
                <w:lang w:eastAsia="en-US" w:bidi="ar-SA"/>
              </w:rPr>
            </w:pPr>
            <w:r w:rsidRPr="009E5EC6">
              <w:rPr>
                <w:rFonts w:ascii="Times New Roman" w:eastAsia="Calibri" w:hAnsi="Times New Roman" w:cs="Times New Roman"/>
                <w:sz w:val="22"/>
                <w:szCs w:val="22"/>
                <w:lang w:eastAsia="en-US" w:bidi="ar-SA"/>
              </w:rPr>
              <w:t>Жанр игры:</w:t>
            </w:r>
            <w:r>
              <w:rPr>
                <w:rFonts w:ascii="Times New Roman" w:eastAsia="Calibri" w:hAnsi="Times New Roman" w:cs="Times New Roman"/>
                <w:sz w:val="22"/>
                <w:szCs w:val="22"/>
                <w:lang w:eastAsia="en-US" w:bidi="ar-SA"/>
              </w:rPr>
              <w:t xml:space="preserve"> квесты</w:t>
            </w:r>
          </w:p>
          <w:p w14:paraId="2CFAD447" w14:textId="77777777" w:rsidR="009E5EC6" w:rsidRDefault="009E5EC6" w:rsidP="004B7775">
            <w:pPr>
              <w:widowControl/>
              <w:rPr>
                <w:rFonts w:ascii="Times New Roman" w:eastAsia="Calibri" w:hAnsi="Times New Roman" w:cs="Times New Roman"/>
                <w:sz w:val="22"/>
                <w:szCs w:val="22"/>
                <w:lang w:eastAsia="en-US" w:bidi="ar-SA"/>
              </w:rPr>
            </w:pPr>
            <w:r w:rsidRPr="009E5EC6">
              <w:rPr>
                <w:rFonts w:ascii="Times New Roman" w:eastAsia="Calibri" w:hAnsi="Times New Roman" w:cs="Times New Roman"/>
                <w:sz w:val="22"/>
                <w:szCs w:val="22"/>
                <w:lang w:eastAsia="en-US" w:bidi="ar-SA"/>
              </w:rPr>
              <w:t>Максимальное количество игроков:</w:t>
            </w:r>
            <w:r>
              <w:rPr>
                <w:rFonts w:ascii="Times New Roman" w:eastAsia="Calibri" w:hAnsi="Times New Roman" w:cs="Times New Roman"/>
                <w:sz w:val="22"/>
                <w:szCs w:val="22"/>
                <w:lang w:eastAsia="en-US" w:bidi="ar-SA"/>
              </w:rPr>
              <w:t>4</w:t>
            </w:r>
          </w:p>
          <w:p w14:paraId="504A3FA0" w14:textId="77777777" w:rsidR="009E5EC6" w:rsidRDefault="009E5EC6" w:rsidP="004B7775">
            <w:pPr>
              <w:widowControl/>
              <w:rPr>
                <w:rFonts w:ascii="Times New Roman" w:eastAsia="Calibri" w:hAnsi="Times New Roman" w:cs="Times New Roman"/>
                <w:sz w:val="22"/>
                <w:szCs w:val="22"/>
                <w:lang w:eastAsia="en-US" w:bidi="ar-SA"/>
              </w:rPr>
            </w:pPr>
            <w:r w:rsidRPr="009E5EC6">
              <w:rPr>
                <w:rFonts w:ascii="Times New Roman" w:eastAsia="Calibri" w:hAnsi="Times New Roman" w:cs="Times New Roman"/>
                <w:sz w:val="22"/>
                <w:szCs w:val="22"/>
                <w:lang w:eastAsia="en-US" w:bidi="ar-SA"/>
              </w:rPr>
              <w:t>Размер упаковки (ШхГхВ):</w:t>
            </w:r>
            <w:r>
              <w:t xml:space="preserve"> </w:t>
            </w:r>
            <w:r w:rsidRPr="009E5EC6">
              <w:rPr>
                <w:rFonts w:ascii="Times New Roman" w:eastAsia="Calibri" w:hAnsi="Times New Roman" w:cs="Times New Roman"/>
                <w:sz w:val="22"/>
                <w:szCs w:val="22"/>
                <w:lang w:eastAsia="en-US" w:bidi="ar-SA"/>
              </w:rPr>
              <w:t>300x210x70 мм</w:t>
            </w:r>
          </w:p>
          <w:p w14:paraId="4D5A0197" w14:textId="29E4A9F3" w:rsidR="009E5EC6" w:rsidRDefault="004B7775" w:rsidP="004B7775">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Страна происхождения:</w:t>
            </w:r>
            <w:r>
              <w:rPr>
                <w:rFonts w:ascii="Times New Roman" w:eastAsia="Calibri" w:hAnsi="Times New Roman" w:cs="Times New Roman"/>
                <w:sz w:val="22"/>
                <w:szCs w:val="22"/>
                <w:lang w:eastAsia="en-US" w:bidi="ar-SA"/>
              </w:rPr>
              <w:t xml:space="preserve"> Россия</w:t>
            </w:r>
          </w:p>
          <w:p w14:paraId="6144AF93" w14:textId="65C4F75C" w:rsidR="004B7775" w:rsidRPr="00861311" w:rsidRDefault="004B7775" w:rsidP="004B7775">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Торговая марка:</w:t>
            </w:r>
            <w:r>
              <w:rPr>
                <w:rFonts w:ascii="Times New Roman" w:eastAsia="Calibri" w:hAnsi="Times New Roman" w:cs="Times New Roman"/>
                <w:sz w:val="22"/>
                <w:szCs w:val="22"/>
                <w:lang w:eastAsia="en-US" w:bidi="ar-SA"/>
              </w:rPr>
              <w:t xml:space="preserve"> Геодом</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719157C" w14:textId="28124DF0" w:rsidR="009E5EC6" w:rsidRPr="00861311" w:rsidRDefault="009E5EC6" w:rsidP="00861311">
            <w:pPr>
              <w:widowControl/>
              <w:jc w:val="center"/>
              <w:rPr>
                <w:rFonts w:ascii="Times New Roman" w:eastAsia="Calibri" w:hAnsi="Times New Roman" w:cs="Times New Roman"/>
                <w:sz w:val="22"/>
                <w:szCs w:val="22"/>
                <w:lang w:eastAsia="en-US" w:bidi="ar-SA"/>
              </w:rPr>
            </w:pPr>
            <w:r w:rsidRPr="00861311">
              <w:rPr>
                <w:rFonts w:ascii="Times New Roman" w:eastAsia="Calibri" w:hAnsi="Times New Roman" w:cs="Times New Roman"/>
                <w:sz w:val="22"/>
                <w:szCs w:val="22"/>
                <w:lang w:eastAsia="en-US" w:bidi="ar-SA"/>
              </w:rPr>
              <w:t>шт</w:t>
            </w:r>
          </w:p>
        </w:tc>
        <w:tc>
          <w:tcPr>
            <w:tcW w:w="403" w:type="pct"/>
            <w:tcBorders>
              <w:top w:val="single" w:sz="4" w:space="0" w:color="auto"/>
              <w:left w:val="nil"/>
              <w:bottom w:val="single" w:sz="4" w:space="0" w:color="auto"/>
              <w:right w:val="single" w:sz="4" w:space="0" w:color="auto"/>
            </w:tcBorders>
            <w:shd w:val="clear" w:color="auto" w:fill="auto"/>
            <w:vAlign w:val="center"/>
          </w:tcPr>
          <w:p w14:paraId="0859FB5C" w14:textId="54CEF2EE" w:rsidR="009E5EC6" w:rsidRPr="00861311" w:rsidRDefault="009E5EC6" w:rsidP="00861311">
            <w:pPr>
              <w:widowControl/>
              <w:jc w:val="center"/>
              <w:rPr>
                <w:rFonts w:ascii="Times New Roman" w:eastAsia="Calibri" w:hAnsi="Times New Roman" w:cs="Times New Roman"/>
                <w:sz w:val="22"/>
                <w:szCs w:val="22"/>
                <w:lang w:eastAsia="en-US" w:bidi="ar-SA"/>
              </w:rPr>
            </w:pPr>
            <w:r>
              <w:rPr>
                <w:rFonts w:ascii="Times New Roman" w:eastAsia="Calibri" w:hAnsi="Times New Roman" w:cs="Times New Roman"/>
                <w:sz w:val="22"/>
                <w:szCs w:val="22"/>
                <w:lang w:eastAsia="en-US" w:bidi="ar-SA"/>
              </w:rPr>
              <w:t>4</w:t>
            </w:r>
          </w:p>
        </w:tc>
        <w:tc>
          <w:tcPr>
            <w:tcW w:w="470" w:type="pct"/>
            <w:tcBorders>
              <w:top w:val="single" w:sz="4" w:space="0" w:color="auto"/>
              <w:left w:val="nil"/>
              <w:bottom w:val="single" w:sz="4" w:space="0" w:color="auto"/>
              <w:right w:val="single" w:sz="4" w:space="0" w:color="auto"/>
            </w:tcBorders>
            <w:shd w:val="clear" w:color="auto" w:fill="auto"/>
            <w:noWrap/>
          </w:tcPr>
          <w:p w14:paraId="7F0CAC92"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24454711"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p>
        </w:tc>
      </w:tr>
      <w:tr w:rsidR="009E5EC6" w:rsidRPr="00861311" w14:paraId="74050010" w14:textId="77777777" w:rsidTr="009E5EC6">
        <w:trPr>
          <w:trHeight w:val="251"/>
        </w:trPr>
        <w:tc>
          <w:tcPr>
            <w:tcW w:w="306" w:type="pct"/>
            <w:tcBorders>
              <w:top w:val="single" w:sz="4" w:space="0" w:color="auto"/>
              <w:left w:val="single" w:sz="4" w:space="0" w:color="auto"/>
              <w:bottom w:val="single" w:sz="4" w:space="0" w:color="auto"/>
              <w:right w:val="single" w:sz="4" w:space="0" w:color="auto"/>
            </w:tcBorders>
            <w:shd w:val="clear" w:color="auto" w:fill="auto"/>
          </w:tcPr>
          <w:p w14:paraId="250B6C0B" w14:textId="0F85E90C" w:rsidR="009E5EC6" w:rsidRPr="00861311" w:rsidRDefault="009E5EC6" w:rsidP="00861311">
            <w:pPr>
              <w:widowControl/>
              <w:jc w:val="center"/>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2</w:t>
            </w:r>
          </w:p>
        </w:tc>
        <w:tc>
          <w:tcPr>
            <w:tcW w:w="1251" w:type="pct"/>
            <w:gridSpan w:val="2"/>
            <w:tcBorders>
              <w:top w:val="single" w:sz="4" w:space="0" w:color="auto"/>
              <w:left w:val="nil"/>
              <w:bottom w:val="single" w:sz="4" w:space="0" w:color="auto"/>
              <w:right w:val="single" w:sz="4" w:space="0" w:color="auto"/>
            </w:tcBorders>
            <w:shd w:val="clear" w:color="auto" w:fill="auto"/>
            <w:vAlign w:val="center"/>
          </w:tcPr>
          <w:p w14:paraId="423CA97B" w14:textId="3ACAE11F" w:rsidR="009E5EC6" w:rsidRPr="00861311" w:rsidRDefault="009E5EC6" w:rsidP="00861311">
            <w:pPr>
              <w:widowControl/>
              <w:spacing w:line="256" w:lineRule="auto"/>
              <w:ind w:right="112"/>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Игра Словодел, компакт,01357</w:t>
            </w:r>
          </w:p>
        </w:tc>
        <w:tc>
          <w:tcPr>
            <w:tcW w:w="1648" w:type="pct"/>
            <w:tcBorders>
              <w:top w:val="single" w:sz="4" w:space="0" w:color="auto"/>
              <w:left w:val="single" w:sz="4" w:space="0" w:color="auto"/>
              <w:bottom w:val="single" w:sz="4" w:space="0" w:color="auto"/>
              <w:right w:val="single" w:sz="4" w:space="0" w:color="auto"/>
            </w:tcBorders>
          </w:tcPr>
          <w:p w14:paraId="46977996" w14:textId="77777777" w:rsidR="004B7775" w:rsidRPr="004B7775" w:rsidRDefault="004B7775" w:rsidP="004B7775">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Вид товара: игры</w:t>
            </w:r>
          </w:p>
          <w:p w14:paraId="3C2048A8" w14:textId="77777777" w:rsidR="004B7775" w:rsidRPr="004B7775" w:rsidRDefault="004B7775" w:rsidP="004B7775">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Вид упаковки: картонная коробка</w:t>
            </w:r>
          </w:p>
          <w:p w14:paraId="3D9034B7" w14:textId="06196AE8" w:rsidR="004B7775" w:rsidRPr="004B7775" w:rsidRDefault="004B7775" w:rsidP="004B7775">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Возрастная категория:</w:t>
            </w:r>
            <w:r>
              <w:rPr>
                <w:rFonts w:ascii="Times New Roman" w:eastAsia="Calibri" w:hAnsi="Times New Roman" w:cs="Times New Roman"/>
                <w:sz w:val="22"/>
                <w:szCs w:val="22"/>
                <w:lang w:eastAsia="en-US" w:bidi="ar-SA"/>
              </w:rPr>
              <w:t>7</w:t>
            </w:r>
            <w:r w:rsidRPr="004B7775">
              <w:rPr>
                <w:rFonts w:ascii="Times New Roman" w:eastAsia="Calibri" w:hAnsi="Times New Roman" w:cs="Times New Roman"/>
                <w:sz w:val="22"/>
                <w:szCs w:val="22"/>
                <w:lang w:eastAsia="en-US" w:bidi="ar-SA"/>
              </w:rPr>
              <w:t>+</w:t>
            </w:r>
          </w:p>
          <w:p w14:paraId="60432898" w14:textId="5ECFE8FA" w:rsidR="004B7775" w:rsidRPr="004B7775" w:rsidRDefault="004B7775" w:rsidP="004B7775">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 xml:space="preserve">Единица продажи: </w:t>
            </w:r>
            <w:r>
              <w:rPr>
                <w:rFonts w:ascii="Times New Roman" w:eastAsia="Calibri" w:hAnsi="Times New Roman" w:cs="Times New Roman"/>
                <w:sz w:val="22"/>
                <w:szCs w:val="22"/>
                <w:lang w:eastAsia="en-US" w:bidi="ar-SA"/>
              </w:rPr>
              <w:t>набор</w:t>
            </w:r>
          </w:p>
          <w:p w14:paraId="0B794070" w14:textId="1C21E801" w:rsidR="004B7775" w:rsidRPr="004B7775" w:rsidRDefault="004B7775" w:rsidP="004B7775">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 xml:space="preserve">Жанр игры: </w:t>
            </w:r>
            <w:r>
              <w:rPr>
                <w:rFonts w:ascii="Times New Roman" w:eastAsia="Calibri" w:hAnsi="Times New Roman" w:cs="Times New Roman"/>
                <w:sz w:val="22"/>
                <w:szCs w:val="22"/>
                <w:lang w:eastAsia="en-US" w:bidi="ar-SA"/>
              </w:rPr>
              <w:t>словодел</w:t>
            </w:r>
          </w:p>
          <w:p w14:paraId="45A9CDC5" w14:textId="77777777" w:rsidR="004B7775" w:rsidRPr="004B7775" w:rsidRDefault="004B7775" w:rsidP="004B7775">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Максимальное количество игроков:4</w:t>
            </w:r>
          </w:p>
          <w:p w14:paraId="1E47EA8A" w14:textId="5E0A15EC" w:rsidR="004B7775" w:rsidRPr="004B7775" w:rsidRDefault="004B7775" w:rsidP="004B7775">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 xml:space="preserve">Размер упаковки (ШхГхВ): </w:t>
            </w:r>
            <w:r w:rsidRPr="004B7775">
              <w:rPr>
                <w:rFonts w:ascii="Times New Roman" w:eastAsia="Calibri" w:hAnsi="Times New Roman" w:cs="Times New Roman"/>
                <w:sz w:val="22"/>
                <w:szCs w:val="22"/>
                <w:lang w:eastAsia="en-US" w:bidi="ar-SA"/>
              </w:rPr>
              <w:t>293x23x193 мм</w:t>
            </w:r>
          </w:p>
          <w:p w14:paraId="47FD8028" w14:textId="77777777" w:rsidR="004B7775" w:rsidRPr="004B7775" w:rsidRDefault="004B7775" w:rsidP="004B7775">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Страна происхождения: Россия</w:t>
            </w:r>
          </w:p>
          <w:p w14:paraId="4D1F53F7" w14:textId="4E9CE182" w:rsidR="009E5EC6" w:rsidRDefault="004B7775" w:rsidP="004B7775">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 xml:space="preserve">Торговая марка: </w:t>
            </w:r>
            <w:r w:rsidRPr="004B7775">
              <w:rPr>
                <w:rFonts w:ascii="Times New Roman" w:eastAsia="Calibri" w:hAnsi="Times New Roman" w:cs="Times New Roman"/>
                <w:sz w:val="22"/>
                <w:szCs w:val="22"/>
                <w:lang w:eastAsia="en-US" w:bidi="ar-SA"/>
              </w:rPr>
              <w:t>Десятое королевство</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2C3EA91A" w14:textId="23108DDE" w:rsidR="009E5EC6" w:rsidRPr="00861311" w:rsidRDefault="009E5EC6" w:rsidP="00861311">
            <w:pPr>
              <w:widowControl/>
              <w:jc w:val="center"/>
              <w:rPr>
                <w:rFonts w:ascii="Times New Roman" w:eastAsia="Calibri" w:hAnsi="Times New Roman" w:cs="Times New Roman"/>
                <w:sz w:val="22"/>
                <w:szCs w:val="22"/>
                <w:lang w:eastAsia="en-US" w:bidi="ar-SA"/>
              </w:rPr>
            </w:pPr>
            <w:r>
              <w:rPr>
                <w:rFonts w:ascii="Times New Roman" w:eastAsia="Calibri" w:hAnsi="Times New Roman" w:cs="Times New Roman"/>
                <w:sz w:val="22"/>
                <w:szCs w:val="22"/>
                <w:lang w:eastAsia="en-US" w:bidi="ar-SA"/>
              </w:rPr>
              <w:t>шт</w:t>
            </w:r>
          </w:p>
        </w:tc>
        <w:tc>
          <w:tcPr>
            <w:tcW w:w="403" w:type="pct"/>
            <w:tcBorders>
              <w:top w:val="single" w:sz="4" w:space="0" w:color="auto"/>
              <w:left w:val="nil"/>
              <w:bottom w:val="single" w:sz="4" w:space="0" w:color="auto"/>
              <w:right w:val="single" w:sz="4" w:space="0" w:color="auto"/>
            </w:tcBorders>
            <w:shd w:val="clear" w:color="auto" w:fill="auto"/>
            <w:vAlign w:val="center"/>
          </w:tcPr>
          <w:p w14:paraId="7AEA26FA" w14:textId="3FC1ED04" w:rsidR="009E5EC6" w:rsidRPr="00861311" w:rsidRDefault="009E5EC6" w:rsidP="00861311">
            <w:pPr>
              <w:widowControl/>
              <w:jc w:val="center"/>
              <w:rPr>
                <w:rFonts w:ascii="Times New Roman" w:eastAsia="Calibri" w:hAnsi="Times New Roman" w:cs="Times New Roman"/>
                <w:sz w:val="22"/>
                <w:szCs w:val="22"/>
                <w:lang w:eastAsia="en-US" w:bidi="ar-SA"/>
              </w:rPr>
            </w:pPr>
            <w:r>
              <w:rPr>
                <w:rFonts w:ascii="Times New Roman" w:eastAsia="Calibri" w:hAnsi="Times New Roman" w:cs="Times New Roman"/>
                <w:sz w:val="22"/>
                <w:szCs w:val="22"/>
                <w:lang w:eastAsia="en-US" w:bidi="ar-SA"/>
              </w:rPr>
              <w:t>6</w:t>
            </w:r>
          </w:p>
        </w:tc>
        <w:tc>
          <w:tcPr>
            <w:tcW w:w="470" w:type="pct"/>
            <w:tcBorders>
              <w:top w:val="single" w:sz="4" w:space="0" w:color="auto"/>
              <w:left w:val="nil"/>
              <w:bottom w:val="single" w:sz="4" w:space="0" w:color="auto"/>
              <w:right w:val="single" w:sz="4" w:space="0" w:color="auto"/>
            </w:tcBorders>
            <w:shd w:val="clear" w:color="auto" w:fill="auto"/>
            <w:noWrap/>
          </w:tcPr>
          <w:p w14:paraId="03E6518A"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35D2D368"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p>
        </w:tc>
      </w:tr>
      <w:tr w:rsidR="009E5EC6" w:rsidRPr="00861311" w14:paraId="13C534C3" w14:textId="77777777" w:rsidTr="009E5EC6">
        <w:trPr>
          <w:trHeight w:val="251"/>
        </w:trPr>
        <w:tc>
          <w:tcPr>
            <w:tcW w:w="306" w:type="pct"/>
            <w:tcBorders>
              <w:top w:val="single" w:sz="4" w:space="0" w:color="auto"/>
              <w:left w:val="single" w:sz="4" w:space="0" w:color="auto"/>
              <w:bottom w:val="single" w:sz="4" w:space="0" w:color="auto"/>
              <w:right w:val="single" w:sz="4" w:space="0" w:color="auto"/>
            </w:tcBorders>
            <w:shd w:val="clear" w:color="auto" w:fill="auto"/>
          </w:tcPr>
          <w:p w14:paraId="02DFDE4F" w14:textId="1F4A1A6C" w:rsidR="009E5EC6" w:rsidRPr="00861311" w:rsidRDefault="009E5EC6" w:rsidP="00861311">
            <w:pPr>
              <w:widowControl/>
              <w:jc w:val="center"/>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3</w:t>
            </w:r>
          </w:p>
        </w:tc>
        <w:tc>
          <w:tcPr>
            <w:tcW w:w="1251" w:type="pct"/>
            <w:gridSpan w:val="2"/>
            <w:tcBorders>
              <w:top w:val="single" w:sz="4" w:space="0" w:color="auto"/>
              <w:left w:val="nil"/>
              <w:bottom w:val="single" w:sz="4" w:space="0" w:color="auto"/>
              <w:right w:val="single" w:sz="4" w:space="0" w:color="auto"/>
            </w:tcBorders>
            <w:shd w:val="clear" w:color="auto" w:fill="auto"/>
            <w:vAlign w:val="center"/>
          </w:tcPr>
          <w:p w14:paraId="61602695" w14:textId="044D66B9" w:rsidR="009E5EC6" w:rsidRPr="00861311" w:rsidRDefault="009E5EC6" w:rsidP="00861311">
            <w:pPr>
              <w:widowControl/>
              <w:spacing w:line="256" w:lineRule="auto"/>
              <w:ind w:right="112"/>
              <w:rPr>
                <w:rFonts w:ascii="Times New Roman" w:eastAsia="Calibri" w:hAnsi="Times New Roman" w:cs="Times New Roman"/>
                <w:color w:val="auto"/>
                <w:sz w:val="22"/>
                <w:szCs w:val="22"/>
                <w:lang w:eastAsia="en-US" w:bidi="ar-SA"/>
              </w:rPr>
            </w:pPr>
            <w:r>
              <w:rPr>
                <w:rFonts w:ascii="Times New Roman" w:eastAsia="Calibri" w:hAnsi="Times New Roman" w:cs="Times New Roman"/>
                <w:color w:val="auto"/>
                <w:sz w:val="22"/>
                <w:szCs w:val="22"/>
                <w:lang w:eastAsia="en-US" w:bidi="ar-SA"/>
              </w:rPr>
              <w:t>Игра Турбо-крокодил 50167</w:t>
            </w:r>
          </w:p>
        </w:tc>
        <w:tc>
          <w:tcPr>
            <w:tcW w:w="1648" w:type="pct"/>
            <w:tcBorders>
              <w:top w:val="single" w:sz="4" w:space="0" w:color="auto"/>
              <w:left w:val="single" w:sz="4" w:space="0" w:color="auto"/>
              <w:bottom w:val="single" w:sz="4" w:space="0" w:color="auto"/>
              <w:right w:val="single" w:sz="4" w:space="0" w:color="auto"/>
            </w:tcBorders>
          </w:tcPr>
          <w:p w14:paraId="34504E75" w14:textId="77777777" w:rsidR="004B7775" w:rsidRPr="004B7775" w:rsidRDefault="004B7775" w:rsidP="00C9327E">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Вид товара: игры</w:t>
            </w:r>
          </w:p>
          <w:p w14:paraId="07DEA0AB" w14:textId="77777777" w:rsidR="004B7775" w:rsidRPr="004B7775" w:rsidRDefault="004B7775" w:rsidP="00C9327E">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Вид упаковки: картонная коробка</w:t>
            </w:r>
          </w:p>
          <w:p w14:paraId="02C68283" w14:textId="21993547" w:rsidR="004B7775" w:rsidRPr="004B7775" w:rsidRDefault="004B7775" w:rsidP="00C9327E">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Возрастная категория:</w:t>
            </w:r>
            <w:r w:rsidR="00C9327E">
              <w:rPr>
                <w:rFonts w:ascii="Times New Roman" w:eastAsia="Calibri" w:hAnsi="Times New Roman" w:cs="Times New Roman"/>
                <w:sz w:val="22"/>
                <w:szCs w:val="22"/>
                <w:lang w:eastAsia="en-US" w:bidi="ar-SA"/>
              </w:rPr>
              <w:t>8</w:t>
            </w:r>
            <w:r w:rsidRPr="004B7775">
              <w:rPr>
                <w:rFonts w:ascii="Times New Roman" w:eastAsia="Calibri" w:hAnsi="Times New Roman" w:cs="Times New Roman"/>
                <w:sz w:val="22"/>
                <w:szCs w:val="22"/>
                <w:lang w:eastAsia="en-US" w:bidi="ar-SA"/>
              </w:rPr>
              <w:t>+</w:t>
            </w:r>
          </w:p>
          <w:p w14:paraId="14898C85" w14:textId="77777777" w:rsidR="004B7775" w:rsidRPr="004B7775" w:rsidRDefault="004B7775" w:rsidP="00C9327E">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Единица продажи: набор</w:t>
            </w:r>
          </w:p>
          <w:p w14:paraId="7BE0953E" w14:textId="63CC0115" w:rsidR="004B7775" w:rsidRPr="004B7775" w:rsidRDefault="004B7775" w:rsidP="00C9327E">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 xml:space="preserve">Жанр игры: </w:t>
            </w:r>
            <w:r w:rsidR="00C9327E">
              <w:rPr>
                <w:rFonts w:ascii="Times New Roman" w:eastAsia="Calibri" w:hAnsi="Times New Roman" w:cs="Times New Roman"/>
                <w:sz w:val="22"/>
                <w:szCs w:val="22"/>
                <w:lang w:eastAsia="en-US" w:bidi="ar-SA"/>
              </w:rPr>
              <w:t>крокодил</w:t>
            </w:r>
          </w:p>
          <w:p w14:paraId="71CA74F0" w14:textId="376566A8" w:rsidR="004B7775" w:rsidRPr="004B7775" w:rsidRDefault="004B7775" w:rsidP="00C9327E">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Максимальное количество игроков:</w:t>
            </w:r>
            <w:r w:rsidR="00C9327E">
              <w:rPr>
                <w:rFonts w:ascii="Times New Roman" w:eastAsia="Calibri" w:hAnsi="Times New Roman" w:cs="Times New Roman"/>
                <w:sz w:val="22"/>
                <w:szCs w:val="22"/>
                <w:lang w:eastAsia="en-US" w:bidi="ar-SA"/>
              </w:rPr>
              <w:t>17</w:t>
            </w:r>
          </w:p>
          <w:p w14:paraId="1CEC1449" w14:textId="020457A1" w:rsidR="004B7775" w:rsidRPr="004B7775" w:rsidRDefault="004B7775" w:rsidP="00C9327E">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 xml:space="preserve">Размер упаковки (ШхГхВ): </w:t>
            </w:r>
            <w:r w:rsidR="00C9327E" w:rsidRPr="00C9327E">
              <w:rPr>
                <w:rFonts w:ascii="Times New Roman" w:eastAsia="Calibri" w:hAnsi="Times New Roman" w:cs="Times New Roman"/>
                <w:sz w:val="22"/>
                <w:szCs w:val="22"/>
                <w:lang w:eastAsia="en-US" w:bidi="ar-SA"/>
              </w:rPr>
              <w:t>115x23x162 мм</w:t>
            </w:r>
            <w:r w:rsidRPr="004B7775">
              <w:rPr>
                <w:rFonts w:ascii="Times New Roman" w:eastAsia="Calibri" w:hAnsi="Times New Roman" w:cs="Times New Roman"/>
                <w:sz w:val="22"/>
                <w:szCs w:val="22"/>
                <w:lang w:eastAsia="en-US" w:bidi="ar-SA"/>
              </w:rPr>
              <w:t>Страна происхождения: Россия</w:t>
            </w:r>
          </w:p>
          <w:p w14:paraId="7F5D1627" w14:textId="7688F401" w:rsidR="009E5EC6" w:rsidRDefault="004B7775" w:rsidP="00C9327E">
            <w:pPr>
              <w:widowControl/>
              <w:rPr>
                <w:rFonts w:ascii="Times New Roman" w:eastAsia="Calibri" w:hAnsi="Times New Roman" w:cs="Times New Roman"/>
                <w:sz w:val="22"/>
                <w:szCs w:val="22"/>
                <w:lang w:eastAsia="en-US" w:bidi="ar-SA"/>
              </w:rPr>
            </w:pPr>
            <w:r w:rsidRPr="004B7775">
              <w:rPr>
                <w:rFonts w:ascii="Times New Roman" w:eastAsia="Calibri" w:hAnsi="Times New Roman" w:cs="Times New Roman"/>
                <w:sz w:val="22"/>
                <w:szCs w:val="22"/>
                <w:lang w:eastAsia="en-US" w:bidi="ar-SA"/>
              </w:rPr>
              <w:t xml:space="preserve">Торговая марка: </w:t>
            </w:r>
            <w:r w:rsidR="00C9327E" w:rsidRPr="00C9327E">
              <w:rPr>
                <w:rFonts w:ascii="Times New Roman" w:eastAsia="Calibri" w:hAnsi="Times New Roman" w:cs="Times New Roman"/>
                <w:sz w:val="22"/>
                <w:szCs w:val="22"/>
                <w:lang w:eastAsia="en-US" w:bidi="ar-SA"/>
              </w:rPr>
              <w:t>Русский стиль</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14:paraId="40B51093" w14:textId="45E50E29" w:rsidR="009E5EC6" w:rsidRPr="00861311" w:rsidRDefault="009E5EC6" w:rsidP="00861311">
            <w:pPr>
              <w:widowControl/>
              <w:jc w:val="center"/>
              <w:rPr>
                <w:rFonts w:ascii="Times New Roman" w:eastAsia="Calibri" w:hAnsi="Times New Roman" w:cs="Times New Roman"/>
                <w:sz w:val="22"/>
                <w:szCs w:val="22"/>
                <w:lang w:eastAsia="en-US" w:bidi="ar-SA"/>
              </w:rPr>
            </w:pPr>
            <w:r>
              <w:rPr>
                <w:rFonts w:ascii="Times New Roman" w:eastAsia="Calibri" w:hAnsi="Times New Roman" w:cs="Times New Roman"/>
                <w:sz w:val="22"/>
                <w:szCs w:val="22"/>
                <w:lang w:eastAsia="en-US" w:bidi="ar-SA"/>
              </w:rPr>
              <w:t>шт</w:t>
            </w:r>
          </w:p>
        </w:tc>
        <w:tc>
          <w:tcPr>
            <w:tcW w:w="403" w:type="pct"/>
            <w:tcBorders>
              <w:top w:val="single" w:sz="4" w:space="0" w:color="auto"/>
              <w:left w:val="nil"/>
              <w:bottom w:val="single" w:sz="4" w:space="0" w:color="auto"/>
              <w:right w:val="single" w:sz="4" w:space="0" w:color="auto"/>
            </w:tcBorders>
            <w:shd w:val="clear" w:color="auto" w:fill="auto"/>
            <w:vAlign w:val="center"/>
          </w:tcPr>
          <w:p w14:paraId="7D49BE33" w14:textId="0DAE9224" w:rsidR="009E5EC6" w:rsidRPr="00861311" w:rsidRDefault="009E5EC6" w:rsidP="00861311">
            <w:pPr>
              <w:widowControl/>
              <w:jc w:val="center"/>
              <w:rPr>
                <w:rFonts w:ascii="Times New Roman" w:eastAsia="Calibri" w:hAnsi="Times New Roman" w:cs="Times New Roman"/>
                <w:sz w:val="22"/>
                <w:szCs w:val="22"/>
                <w:lang w:eastAsia="en-US" w:bidi="ar-SA"/>
              </w:rPr>
            </w:pPr>
            <w:r>
              <w:rPr>
                <w:rFonts w:ascii="Times New Roman" w:eastAsia="Calibri" w:hAnsi="Times New Roman" w:cs="Times New Roman"/>
                <w:sz w:val="22"/>
                <w:szCs w:val="22"/>
                <w:lang w:eastAsia="en-US" w:bidi="ar-SA"/>
              </w:rPr>
              <w:t>3</w:t>
            </w:r>
          </w:p>
        </w:tc>
        <w:tc>
          <w:tcPr>
            <w:tcW w:w="470" w:type="pct"/>
            <w:tcBorders>
              <w:top w:val="single" w:sz="4" w:space="0" w:color="auto"/>
              <w:left w:val="nil"/>
              <w:bottom w:val="single" w:sz="4" w:space="0" w:color="auto"/>
              <w:right w:val="single" w:sz="4" w:space="0" w:color="auto"/>
            </w:tcBorders>
            <w:shd w:val="clear" w:color="auto" w:fill="auto"/>
            <w:noWrap/>
          </w:tcPr>
          <w:p w14:paraId="1112B2D3"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p>
        </w:tc>
        <w:tc>
          <w:tcPr>
            <w:tcW w:w="585" w:type="pct"/>
            <w:tcBorders>
              <w:top w:val="single" w:sz="4" w:space="0" w:color="auto"/>
              <w:left w:val="single" w:sz="4" w:space="0" w:color="auto"/>
              <w:bottom w:val="single" w:sz="4" w:space="0" w:color="auto"/>
              <w:right w:val="single" w:sz="4" w:space="0" w:color="auto"/>
            </w:tcBorders>
            <w:shd w:val="clear" w:color="auto" w:fill="auto"/>
          </w:tcPr>
          <w:p w14:paraId="15630BB7" w14:textId="77777777" w:rsidR="009E5EC6" w:rsidRPr="00861311" w:rsidRDefault="009E5EC6" w:rsidP="00861311">
            <w:pPr>
              <w:widowControl/>
              <w:jc w:val="center"/>
              <w:rPr>
                <w:rFonts w:ascii="Times New Roman" w:eastAsia="Calibri" w:hAnsi="Times New Roman" w:cs="Times New Roman"/>
                <w:color w:val="auto"/>
                <w:sz w:val="22"/>
                <w:szCs w:val="22"/>
                <w:lang w:eastAsia="en-US" w:bidi="ar-SA"/>
              </w:rPr>
            </w:pPr>
          </w:p>
        </w:tc>
      </w:tr>
      <w:tr w:rsidR="009E5EC6" w:rsidRPr="00861311" w14:paraId="158CAB4C" w14:textId="77777777" w:rsidTr="009E5EC6">
        <w:trPr>
          <w:trHeight w:val="411"/>
        </w:trPr>
        <w:tc>
          <w:tcPr>
            <w:tcW w:w="337" w:type="pct"/>
            <w:gridSpan w:val="2"/>
            <w:tcBorders>
              <w:top w:val="single" w:sz="4" w:space="0" w:color="auto"/>
              <w:left w:val="single" w:sz="4" w:space="0" w:color="auto"/>
              <w:bottom w:val="single" w:sz="4" w:space="0" w:color="auto"/>
              <w:right w:val="single" w:sz="4" w:space="0" w:color="auto"/>
            </w:tcBorders>
          </w:tcPr>
          <w:p w14:paraId="61B67C7B" w14:textId="77777777" w:rsidR="009E5EC6" w:rsidRPr="00861311" w:rsidRDefault="009E5EC6" w:rsidP="00861311">
            <w:pPr>
              <w:widowControl/>
              <w:jc w:val="right"/>
              <w:rPr>
                <w:rFonts w:ascii="Times New Roman" w:eastAsia="Calibri" w:hAnsi="Times New Roman" w:cs="Times New Roman"/>
                <w:b/>
                <w:color w:val="auto"/>
                <w:sz w:val="22"/>
                <w:szCs w:val="22"/>
                <w:lang w:eastAsia="en-US" w:bidi="ar-SA"/>
              </w:rPr>
            </w:pPr>
          </w:p>
        </w:tc>
        <w:tc>
          <w:tcPr>
            <w:tcW w:w="4079" w:type="pct"/>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FBF8CA" w14:textId="3127DF83" w:rsidR="009E5EC6" w:rsidRPr="00861311" w:rsidRDefault="009E5EC6" w:rsidP="00861311">
            <w:pPr>
              <w:widowControl/>
              <w:jc w:val="right"/>
              <w:rPr>
                <w:rFonts w:ascii="Times New Roman" w:eastAsia="Calibri" w:hAnsi="Times New Roman" w:cs="Times New Roman"/>
                <w:b/>
                <w:color w:val="auto"/>
                <w:sz w:val="22"/>
                <w:szCs w:val="22"/>
                <w:lang w:eastAsia="en-US" w:bidi="ar-SA"/>
              </w:rPr>
            </w:pPr>
            <w:r w:rsidRPr="00861311">
              <w:rPr>
                <w:rFonts w:ascii="Times New Roman" w:eastAsia="Calibri" w:hAnsi="Times New Roman" w:cs="Times New Roman"/>
                <w:b/>
                <w:color w:val="auto"/>
                <w:sz w:val="22"/>
                <w:szCs w:val="22"/>
                <w:lang w:eastAsia="en-US" w:bidi="ar-SA"/>
              </w:rPr>
              <w:t>ИТОГО с НДС:</w:t>
            </w:r>
          </w:p>
        </w:tc>
        <w:tc>
          <w:tcPr>
            <w:tcW w:w="585" w:type="pct"/>
            <w:tcBorders>
              <w:top w:val="single" w:sz="4" w:space="0" w:color="auto"/>
              <w:left w:val="single" w:sz="4" w:space="0" w:color="auto"/>
              <w:bottom w:val="single" w:sz="4" w:space="0" w:color="auto"/>
              <w:right w:val="single" w:sz="4" w:space="0" w:color="auto"/>
            </w:tcBorders>
            <w:shd w:val="clear" w:color="auto" w:fill="auto"/>
            <w:vAlign w:val="bottom"/>
          </w:tcPr>
          <w:p w14:paraId="1C842BAF" w14:textId="3AB7A15A" w:rsidR="009E5EC6" w:rsidRPr="00861311" w:rsidRDefault="009E5EC6" w:rsidP="00861311">
            <w:pPr>
              <w:widowControl/>
              <w:rPr>
                <w:rFonts w:ascii="Times New Roman" w:eastAsia="Calibri" w:hAnsi="Times New Roman" w:cs="Times New Roman"/>
                <w:b/>
                <w:bCs/>
                <w:color w:val="auto"/>
                <w:sz w:val="22"/>
                <w:szCs w:val="22"/>
                <w:lang w:eastAsia="en-US" w:bidi="ar-SA"/>
              </w:rPr>
            </w:pPr>
            <w:r>
              <w:rPr>
                <w:rFonts w:ascii="Times New Roman" w:eastAsia="Calibri" w:hAnsi="Times New Roman" w:cs="Times New Roman"/>
                <w:b/>
                <w:bCs/>
                <w:color w:val="auto"/>
                <w:sz w:val="22"/>
                <w:szCs w:val="22"/>
                <w:lang w:eastAsia="en-US" w:bidi="ar-SA"/>
              </w:rPr>
              <w:t>3950,00</w:t>
            </w:r>
          </w:p>
        </w:tc>
      </w:tr>
    </w:tbl>
    <w:p w14:paraId="50944A77" w14:textId="77777777" w:rsidR="002435BD" w:rsidRPr="00F934C8" w:rsidRDefault="002435BD" w:rsidP="006977B2">
      <w:pPr>
        <w:widowControl/>
        <w:jc w:val="center"/>
        <w:rPr>
          <w:rFonts w:ascii="Times New Roman" w:eastAsia="Times New Roman" w:hAnsi="Times New Roman" w:cs="Times New Roman"/>
          <w:b/>
          <w:color w:val="auto"/>
          <w:lang w:bidi="ar-SA"/>
        </w:rPr>
      </w:pPr>
    </w:p>
    <w:p w14:paraId="63F9987C"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r>
      <w:r w:rsidRPr="00F934C8">
        <w:rPr>
          <w:rFonts w:ascii="Times New Roman" w:hAnsi="Times New Roman" w:cs="Times New Roman"/>
        </w:rPr>
        <w:tab/>
      </w:r>
      <w:r w:rsidRPr="00F934C8">
        <w:rPr>
          <w:rFonts w:ascii="Times New Roman" w:hAnsi="Times New Roman" w:cs="Times New Roman"/>
        </w:rPr>
        <w:tab/>
      </w:r>
    </w:p>
    <w:p w14:paraId="795BC468"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508AB12E" w14:textId="77777777" w:rsidR="002A2CCA" w:rsidRDefault="002A2CCA" w:rsidP="00685589">
      <w:pPr>
        <w:autoSpaceDE w:val="0"/>
        <w:autoSpaceDN w:val="0"/>
        <w:adjustRightInd w:val="0"/>
        <w:rPr>
          <w:rFonts w:ascii="Times New Roman" w:hAnsi="Times New Roman" w:cs="Times New Roman"/>
        </w:rPr>
      </w:pPr>
    </w:p>
    <w:tbl>
      <w:tblPr>
        <w:tblStyle w:val="110"/>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386"/>
      </w:tblGrid>
      <w:tr w:rsidR="002C7C24" w:rsidRPr="002C7C24" w14:paraId="1DBEEA8B" w14:textId="77777777" w:rsidTr="00834E39">
        <w:tc>
          <w:tcPr>
            <w:tcW w:w="5070" w:type="dxa"/>
          </w:tcPr>
          <w:p w14:paraId="73BC2506" w14:textId="77777777" w:rsidR="00050963" w:rsidRPr="00050963" w:rsidRDefault="00050963" w:rsidP="00050963">
            <w:pPr>
              <w:widowControl/>
              <w:tabs>
                <w:tab w:val="left" w:pos="426"/>
              </w:tabs>
              <w:rPr>
                <w:rFonts w:ascii="Times New Roman" w:eastAsia="Times New Roman" w:hAnsi="Times New Roman" w:cs="Times New Roman"/>
                <w:b/>
                <w:color w:val="auto"/>
                <w:lang w:bidi="ar-SA"/>
              </w:rPr>
            </w:pPr>
            <w:r w:rsidRPr="00050963">
              <w:rPr>
                <w:rFonts w:ascii="Times New Roman" w:eastAsia="Times New Roman" w:hAnsi="Times New Roman" w:cs="Times New Roman"/>
                <w:b/>
                <w:color w:val="auto"/>
                <w:lang w:bidi="ar-SA"/>
              </w:rPr>
              <w:t>Заказчик:</w:t>
            </w:r>
          </w:p>
          <w:p w14:paraId="13E545ED" w14:textId="6C3C078D" w:rsidR="00050963" w:rsidRPr="00050963" w:rsidRDefault="009E5EC6" w:rsidP="00050963">
            <w:pPr>
              <w:widowControl/>
              <w:tabs>
                <w:tab w:val="left" w:pos="426"/>
              </w:tabs>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ГБОУ школа № 409 Пушкинского района Санкт-Петербурга</w:t>
            </w:r>
          </w:p>
          <w:p w14:paraId="5DB85A8E" w14:textId="26CFE5E0" w:rsidR="00050963" w:rsidRPr="00050963" w:rsidRDefault="00050963" w:rsidP="00050963">
            <w:pPr>
              <w:widowControl/>
              <w:tabs>
                <w:tab w:val="left" w:pos="426"/>
              </w:tabs>
              <w:rPr>
                <w:rFonts w:ascii="Times New Roman" w:eastAsia="Times New Roman" w:hAnsi="Times New Roman" w:cs="Times New Roman"/>
                <w:color w:val="auto"/>
                <w:lang w:bidi="ar-SA"/>
              </w:rPr>
            </w:pPr>
            <w:r w:rsidRPr="00050963">
              <w:rPr>
                <w:rFonts w:ascii="Times New Roman" w:eastAsia="Times New Roman" w:hAnsi="Times New Roman" w:cs="Times New Roman"/>
                <w:color w:val="auto"/>
                <w:lang w:bidi="ar-SA"/>
              </w:rPr>
              <w:t xml:space="preserve"> _________</w:t>
            </w:r>
            <w:r w:rsidR="00861311">
              <w:rPr>
                <w:rFonts w:ascii="Times New Roman" w:eastAsia="Times New Roman" w:hAnsi="Times New Roman" w:cs="Times New Roman"/>
                <w:color w:val="auto"/>
                <w:lang w:bidi="ar-SA"/>
              </w:rPr>
              <w:t>______________</w:t>
            </w:r>
            <w:r w:rsidR="009E5EC6">
              <w:rPr>
                <w:rFonts w:ascii="Times New Roman" w:eastAsia="Times New Roman" w:hAnsi="Times New Roman" w:cs="Times New Roman"/>
                <w:color w:val="auto"/>
                <w:lang w:bidi="ar-SA"/>
              </w:rPr>
              <w:t>О.В.Митрофанова</w:t>
            </w:r>
          </w:p>
          <w:p w14:paraId="0476E20A" w14:textId="77777777" w:rsidR="002C7C24" w:rsidRPr="002C7C24" w:rsidRDefault="00050963" w:rsidP="00050963">
            <w:pPr>
              <w:widowControl/>
              <w:rPr>
                <w:rFonts w:ascii="Times New Roman" w:eastAsia="Times New Roman" w:hAnsi="Times New Roman" w:cs="Times New Roman"/>
                <w:color w:val="auto"/>
                <w:lang w:bidi="ar-SA"/>
              </w:rPr>
            </w:pPr>
            <w:r w:rsidRPr="00050963">
              <w:rPr>
                <w:rFonts w:ascii="Times New Roman" w:eastAsia="Times New Roman" w:hAnsi="Times New Roman" w:cs="Times New Roman"/>
                <w:color w:val="auto"/>
                <w:lang w:bidi="ar-SA"/>
              </w:rPr>
              <w:t>ПОДПИСАНО ЭЦП</w:t>
            </w:r>
          </w:p>
          <w:p w14:paraId="5FCA550D" w14:textId="77777777" w:rsidR="002C7C24" w:rsidRPr="002C7C24" w:rsidRDefault="002C7C24" w:rsidP="002C7C24">
            <w:pPr>
              <w:widowControl/>
              <w:ind w:firstLine="539"/>
              <w:jc w:val="both"/>
              <w:rPr>
                <w:rFonts w:ascii="Times New Roman" w:eastAsia="Times New Roman" w:hAnsi="Times New Roman" w:cs="Times New Roman"/>
                <w:color w:val="auto"/>
                <w:sz w:val="20"/>
                <w:szCs w:val="20"/>
                <w:lang w:bidi="ar-SA"/>
              </w:rPr>
            </w:pPr>
          </w:p>
        </w:tc>
        <w:tc>
          <w:tcPr>
            <w:tcW w:w="5386" w:type="dxa"/>
          </w:tcPr>
          <w:p w14:paraId="702DAF22" w14:textId="77777777" w:rsidR="00861311" w:rsidRDefault="002C7C24"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r w:rsidRPr="002C7C24">
              <w:rPr>
                <w:rFonts w:ascii="Times New Roman" w:eastAsia="Times New Roman" w:hAnsi="Times New Roman" w:cs="Times New Roman"/>
                <w:b/>
                <w:bCs/>
                <w:color w:val="auto"/>
                <w:sz w:val="20"/>
                <w:szCs w:val="20"/>
                <w:lang w:bidi="ar-SA"/>
              </w:rPr>
              <w:t xml:space="preserve"> ПОСТАВЩИК</w:t>
            </w:r>
          </w:p>
          <w:p w14:paraId="23A49C45"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7D0BD2B6"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499F938B"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9EC060E"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3EB0F04C"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24FF69B4"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7586ECEA"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543BB4A2"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118D8CC9"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7E5EBE00"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13AC150B"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4BAFF108"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37BE95ED"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258A6CA8"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4A772E6A"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593C79FD"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020C4D1"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42B3A9B" w14:textId="77777777" w:rsidR="002C7C24" w:rsidRDefault="002C7C24"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973F407"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4065565E"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AAF330C"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7E461BE3"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62A8CD12"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0D02441"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4C0B76A1"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6ED2CDFC"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28353D80"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1D852235"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177E0267"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582EF744"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1CD0E158" w14:textId="77777777"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1461A731" w14:textId="332BBD38" w:rsidR="00861311"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3006C94A" w14:textId="77777777" w:rsidR="0054470C" w:rsidRDefault="0054470C"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p w14:paraId="0157BB73" w14:textId="77777777" w:rsidR="00861311" w:rsidRPr="002C7C24" w:rsidRDefault="00861311" w:rsidP="002C7C24">
            <w:pPr>
              <w:widowControl/>
              <w:autoSpaceDN w:val="0"/>
              <w:spacing w:line="240" w:lineRule="atLeast"/>
              <w:ind w:firstLine="539"/>
              <w:jc w:val="both"/>
              <w:rPr>
                <w:rFonts w:ascii="Times New Roman" w:eastAsia="Times New Roman" w:hAnsi="Times New Roman" w:cs="Times New Roman"/>
                <w:b/>
                <w:bCs/>
                <w:color w:val="auto"/>
                <w:sz w:val="20"/>
                <w:szCs w:val="20"/>
                <w:lang w:bidi="ar-SA"/>
              </w:rPr>
            </w:pPr>
          </w:p>
        </w:tc>
      </w:tr>
    </w:tbl>
    <w:p w14:paraId="14225E6C" w14:textId="77777777" w:rsidR="00C9327E" w:rsidRDefault="00C9327E" w:rsidP="00CD7605">
      <w:pPr>
        <w:widowControl/>
        <w:jc w:val="right"/>
        <w:rPr>
          <w:rFonts w:ascii="Times New Roman" w:eastAsia="Times New Roman" w:hAnsi="Times New Roman" w:cs="Times New Roman"/>
          <w:color w:val="auto"/>
          <w:lang w:bidi="ar-SA"/>
        </w:rPr>
      </w:pPr>
    </w:p>
    <w:p w14:paraId="11D59A4A" w14:textId="77777777" w:rsidR="00C9327E" w:rsidRDefault="00C9327E" w:rsidP="00CD7605">
      <w:pPr>
        <w:widowControl/>
        <w:jc w:val="right"/>
        <w:rPr>
          <w:rFonts w:ascii="Times New Roman" w:eastAsia="Times New Roman" w:hAnsi="Times New Roman" w:cs="Times New Roman"/>
          <w:color w:val="auto"/>
          <w:lang w:bidi="ar-SA"/>
        </w:rPr>
      </w:pPr>
    </w:p>
    <w:p w14:paraId="133171F6" w14:textId="77777777" w:rsidR="00C9327E" w:rsidRDefault="00C9327E" w:rsidP="00CD7605">
      <w:pPr>
        <w:widowControl/>
        <w:jc w:val="right"/>
        <w:rPr>
          <w:rFonts w:ascii="Times New Roman" w:eastAsia="Times New Roman" w:hAnsi="Times New Roman" w:cs="Times New Roman"/>
          <w:color w:val="auto"/>
          <w:lang w:bidi="ar-SA"/>
        </w:rPr>
      </w:pPr>
    </w:p>
    <w:p w14:paraId="38DE785E" w14:textId="77777777" w:rsidR="00C9327E" w:rsidRDefault="00C9327E" w:rsidP="00CD7605">
      <w:pPr>
        <w:widowControl/>
        <w:jc w:val="right"/>
        <w:rPr>
          <w:rFonts w:ascii="Times New Roman" w:eastAsia="Times New Roman" w:hAnsi="Times New Roman" w:cs="Times New Roman"/>
          <w:color w:val="auto"/>
          <w:lang w:bidi="ar-SA"/>
        </w:rPr>
      </w:pPr>
    </w:p>
    <w:p w14:paraId="5CF3F209" w14:textId="77777777" w:rsidR="00C9327E" w:rsidRDefault="00C9327E" w:rsidP="00CD7605">
      <w:pPr>
        <w:widowControl/>
        <w:jc w:val="right"/>
        <w:rPr>
          <w:rFonts w:ascii="Times New Roman" w:eastAsia="Times New Roman" w:hAnsi="Times New Roman" w:cs="Times New Roman"/>
          <w:color w:val="auto"/>
          <w:lang w:bidi="ar-SA"/>
        </w:rPr>
      </w:pPr>
    </w:p>
    <w:p w14:paraId="2E77476A" w14:textId="77777777" w:rsidR="00C9327E" w:rsidRDefault="00C9327E" w:rsidP="00CD7605">
      <w:pPr>
        <w:widowControl/>
        <w:jc w:val="right"/>
        <w:rPr>
          <w:rFonts w:ascii="Times New Roman" w:eastAsia="Times New Roman" w:hAnsi="Times New Roman" w:cs="Times New Roman"/>
          <w:color w:val="auto"/>
          <w:lang w:bidi="ar-SA"/>
        </w:rPr>
      </w:pPr>
    </w:p>
    <w:p w14:paraId="3981D5AA" w14:textId="77777777" w:rsidR="00C9327E" w:rsidRDefault="00C9327E" w:rsidP="00CD7605">
      <w:pPr>
        <w:widowControl/>
        <w:jc w:val="right"/>
        <w:rPr>
          <w:rFonts w:ascii="Times New Roman" w:eastAsia="Times New Roman" w:hAnsi="Times New Roman" w:cs="Times New Roman"/>
          <w:color w:val="auto"/>
          <w:lang w:bidi="ar-SA"/>
        </w:rPr>
      </w:pPr>
    </w:p>
    <w:p w14:paraId="134B7200" w14:textId="77777777" w:rsidR="00C9327E" w:rsidRDefault="00C9327E" w:rsidP="00CD7605">
      <w:pPr>
        <w:widowControl/>
        <w:jc w:val="right"/>
        <w:rPr>
          <w:rFonts w:ascii="Times New Roman" w:eastAsia="Times New Roman" w:hAnsi="Times New Roman" w:cs="Times New Roman"/>
          <w:color w:val="auto"/>
          <w:lang w:bidi="ar-SA"/>
        </w:rPr>
      </w:pPr>
    </w:p>
    <w:p w14:paraId="3A0D9379" w14:textId="77777777" w:rsidR="00C9327E" w:rsidRDefault="00C9327E" w:rsidP="00CD7605">
      <w:pPr>
        <w:widowControl/>
        <w:jc w:val="right"/>
        <w:rPr>
          <w:rFonts w:ascii="Times New Roman" w:eastAsia="Times New Roman" w:hAnsi="Times New Roman" w:cs="Times New Roman"/>
          <w:color w:val="auto"/>
          <w:lang w:bidi="ar-SA"/>
        </w:rPr>
      </w:pPr>
    </w:p>
    <w:p w14:paraId="566DB750" w14:textId="77777777" w:rsidR="00C9327E" w:rsidRDefault="00C9327E" w:rsidP="00CD7605">
      <w:pPr>
        <w:widowControl/>
        <w:jc w:val="right"/>
        <w:rPr>
          <w:rFonts w:ascii="Times New Roman" w:eastAsia="Times New Roman" w:hAnsi="Times New Roman" w:cs="Times New Roman"/>
          <w:color w:val="auto"/>
          <w:lang w:bidi="ar-SA"/>
        </w:rPr>
      </w:pPr>
    </w:p>
    <w:p w14:paraId="0BC533BA" w14:textId="77777777" w:rsidR="00C9327E" w:rsidRDefault="00C9327E" w:rsidP="00CD7605">
      <w:pPr>
        <w:widowControl/>
        <w:jc w:val="right"/>
        <w:rPr>
          <w:rFonts w:ascii="Times New Roman" w:eastAsia="Times New Roman" w:hAnsi="Times New Roman" w:cs="Times New Roman"/>
          <w:color w:val="auto"/>
          <w:lang w:bidi="ar-SA"/>
        </w:rPr>
      </w:pPr>
    </w:p>
    <w:p w14:paraId="60594D2F" w14:textId="77777777" w:rsidR="00C9327E" w:rsidRDefault="00C9327E" w:rsidP="00CD7605">
      <w:pPr>
        <w:widowControl/>
        <w:jc w:val="right"/>
        <w:rPr>
          <w:rFonts w:ascii="Times New Roman" w:eastAsia="Times New Roman" w:hAnsi="Times New Roman" w:cs="Times New Roman"/>
          <w:color w:val="auto"/>
          <w:lang w:bidi="ar-SA"/>
        </w:rPr>
      </w:pPr>
    </w:p>
    <w:p w14:paraId="6FD0024B" w14:textId="77777777" w:rsidR="00C9327E" w:rsidRDefault="00C9327E" w:rsidP="00CD7605">
      <w:pPr>
        <w:widowControl/>
        <w:jc w:val="right"/>
        <w:rPr>
          <w:rFonts w:ascii="Times New Roman" w:eastAsia="Times New Roman" w:hAnsi="Times New Roman" w:cs="Times New Roman"/>
          <w:color w:val="auto"/>
          <w:lang w:bidi="ar-SA"/>
        </w:rPr>
      </w:pPr>
    </w:p>
    <w:p w14:paraId="638CA221" w14:textId="77777777" w:rsidR="00C9327E" w:rsidRDefault="00C9327E" w:rsidP="00CD7605">
      <w:pPr>
        <w:widowControl/>
        <w:jc w:val="right"/>
        <w:rPr>
          <w:rFonts w:ascii="Times New Roman" w:eastAsia="Times New Roman" w:hAnsi="Times New Roman" w:cs="Times New Roman"/>
          <w:color w:val="auto"/>
          <w:lang w:bidi="ar-SA"/>
        </w:rPr>
      </w:pPr>
    </w:p>
    <w:p w14:paraId="72514A96" w14:textId="77777777" w:rsidR="00C9327E" w:rsidRDefault="00C9327E" w:rsidP="00CD7605">
      <w:pPr>
        <w:widowControl/>
        <w:jc w:val="right"/>
        <w:rPr>
          <w:rFonts w:ascii="Times New Roman" w:eastAsia="Times New Roman" w:hAnsi="Times New Roman" w:cs="Times New Roman"/>
          <w:color w:val="auto"/>
          <w:lang w:bidi="ar-SA"/>
        </w:rPr>
      </w:pPr>
    </w:p>
    <w:p w14:paraId="35909684" w14:textId="77777777" w:rsidR="00C9327E" w:rsidRDefault="00C9327E" w:rsidP="00CD7605">
      <w:pPr>
        <w:widowControl/>
        <w:jc w:val="right"/>
        <w:rPr>
          <w:rFonts w:ascii="Times New Roman" w:eastAsia="Times New Roman" w:hAnsi="Times New Roman" w:cs="Times New Roman"/>
          <w:color w:val="auto"/>
          <w:lang w:bidi="ar-SA"/>
        </w:rPr>
      </w:pPr>
    </w:p>
    <w:p w14:paraId="0166CC01" w14:textId="77777777" w:rsidR="00C9327E" w:rsidRDefault="00C9327E" w:rsidP="00CD7605">
      <w:pPr>
        <w:widowControl/>
        <w:jc w:val="right"/>
        <w:rPr>
          <w:rFonts w:ascii="Times New Roman" w:eastAsia="Times New Roman" w:hAnsi="Times New Roman" w:cs="Times New Roman"/>
          <w:color w:val="auto"/>
          <w:lang w:bidi="ar-SA"/>
        </w:rPr>
      </w:pPr>
    </w:p>
    <w:p w14:paraId="0A76DE3D" w14:textId="77777777" w:rsidR="00C9327E" w:rsidRDefault="00C9327E" w:rsidP="00CD7605">
      <w:pPr>
        <w:widowControl/>
        <w:jc w:val="right"/>
        <w:rPr>
          <w:rFonts w:ascii="Times New Roman" w:eastAsia="Times New Roman" w:hAnsi="Times New Roman" w:cs="Times New Roman"/>
          <w:color w:val="auto"/>
          <w:lang w:bidi="ar-SA"/>
        </w:rPr>
      </w:pPr>
    </w:p>
    <w:p w14:paraId="4A7530AE" w14:textId="77777777" w:rsidR="00C9327E" w:rsidRDefault="00C9327E" w:rsidP="00CD7605">
      <w:pPr>
        <w:widowControl/>
        <w:jc w:val="right"/>
        <w:rPr>
          <w:rFonts w:ascii="Times New Roman" w:eastAsia="Times New Roman" w:hAnsi="Times New Roman" w:cs="Times New Roman"/>
          <w:color w:val="auto"/>
          <w:lang w:bidi="ar-SA"/>
        </w:rPr>
      </w:pPr>
    </w:p>
    <w:p w14:paraId="0B82BA00" w14:textId="77777777" w:rsidR="00C9327E" w:rsidRDefault="00C9327E" w:rsidP="00CD7605">
      <w:pPr>
        <w:widowControl/>
        <w:jc w:val="right"/>
        <w:rPr>
          <w:rFonts w:ascii="Times New Roman" w:eastAsia="Times New Roman" w:hAnsi="Times New Roman" w:cs="Times New Roman"/>
          <w:color w:val="auto"/>
          <w:lang w:bidi="ar-SA"/>
        </w:rPr>
      </w:pPr>
    </w:p>
    <w:p w14:paraId="238C3345" w14:textId="77777777" w:rsidR="00C9327E" w:rsidRDefault="00C9327E" w:rsidP="00CD7605">
      <w:pPr>
        <w:widowControl/>
        <w:jc w:val="right"/>
        <w:rPr>
          <w:rFonts w:ascii="Times New Roman" w:eastAsia="Times New Roman" w:hAnsi="Times New Roman" w:cs="Times New Roman"/>
          <w:color w:val="auto"/>
          <w:lang w:bidi="ar-SA"/>
        </w:rPr>
      </w:pPr>
    </w:p>
    <w:p w14:paraId="5AADDA01" w14:textId="77777777" w:rsidR="00C9327E" w:rsidRDefault="00C9327E" w:rsidP="00CD7605">
      <w:pPr>
        <w:widowControl/>
        <w:jc w:val="right"/>
        <w:rPr>
          <w:rFonts w:ascii="Times New Roman" w:eastAsia="Times New Roman" w:hAnsi="Times New Roman" w:cs="Times New Roman"/>
          <w:color w:val="auto"/>
          <w:lang w:bidi="ar-SA"/>
        </w:rPr>
      </w:pPr>
    </w:p>
    <w:p w14:paraId="122B24F1" w14:textId="77777777" w:rsidR="00C9327E" w:rsidRDefault="00C9327E" w:rsidP="00CD7605">
      <w:pPr>
        <w:widowControl/>
        <w:jc w:val="right"/>
        <w:rPr>
          <w:rFonts w:ascii="Times New Roman" w:eastAsia="Times New Roman" w:hAnsi="Times New Roman" w:cs="Times New Roman"/>
          <w:color w:val="auto"/>
          <w:lang w:bidi="ar-SA"/>
        </w:rPr>
      </w:pPr>
    </w:p>
    <w:p w14:paraId="34994B56" w14:textId="77777777" w:rsidR="00C9327E" w:rsidRDefault="00C9327E" w:rsidP="00CD7605">
      <w:pPr>
        <w:widowControl/>
        <w:jc w:val="right"/>
        <w:rPr>
          <w:rFonts w:ascii="Times New Roman" w:eastAsia="Times New Roman" w:hAnsi="Times New Roman" w:cs="Times New Roman"/>
          <w:color w:val="auto"/>
          <w:lang w:bidi="ar-SA"/>
        </w:rPr>
      </w:pPr>
    </w:p>
    <w:p w14:paraId="4038A014" w14:textId="1C34E747" w:rsidR="00CD7605" w:rsidRPr="00CD7605" w:rsidRDefault="00CD7605" w:rsidP="00CD7605">
      <w:pPr>
        <w:widowControl/>
        <w:jc w:val="right"/>
        <w:rPr>
          <w:rFonts w:ascii="Times New Roman" w:eastAsia="Times New Roman" w:hAnsi="Times New Roman" w:cs="Times New Roman"/>
          <w:color w:val="auto"/>
          <w:lang w:bidi="ar-SA"/>
        </w:rPr>
      </w:pPr>
      <w:bookmarkStart w:id="0" w:name="_GoBack"/>
      <w:bookmarkEnd w:id="0"/>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5761EC7A" w14:textId="77777777" w:rsidR="00CD7605" w:rsidRPr="00CD7605" w:rsidRDefault="00CD7605" w:rsidP="00CD7605">
      <w:pPr>
        <w:widowControl/>
        <w:jc w:val="right"/>
        <w:rPr>
          <w:rFonts w:ascii="Times New Roman" w:eastAsia="Times New Roman" w:hAnsi="Times New Roman" w:cs="Times New Roman"/>
          <w:color w:val="auto"/>
          <w:lang w:bidi="ar-SA"/>
        </w:rPr>
      </w:pPr>
    </w:p>
    <w:p w14:paraId="62B9F84F"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377CF6F"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765D9BE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0032F12C"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D5AC906"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5EDED32E"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2558786F"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4E11034E"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7DB89E06"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2E935274"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между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 физическим лицом, в том числе зарегистрированным в качестве индивидуального предпринимателя, - </w:t>
      </w:r>
      <w:r w:rsidR="00C54076">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w:t>
      </w:r>
      <w:r w:rsidRPr="00CD7605">
        <w:rPr>
          <w:rFonts w:ascii="Times New Roman" w:eastAsia="Times New Roman" w:hAnsi="Times New Roman" w:cs="Times New Roman"/>
          <w:color w:val="auto"/>
          <w:lang w:bidi="ar-SA"/>
        </w:rPr>
        <w:lastRenderedPageBreak/>
        <w:t>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64CEF2CC"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w:t>
      </w:r>
      <w:r w:rsidR="00F17957">
        <w:rPr>
          <w:rFonts w:ascii="Times New Roman" w:eastAsia="Times New Roman" w:hAnsi="Times New Roman" w:cs="Times New Roman"/>
          <w:color w:val="auto"/>
          <w:lang w:bidi="ar-SA"/>
        </w:rPr>
        <w:t>Поставщик</w:t>
      </w:r>
      <w:r w:rsidRPr="00CD7605">
        <w:rPr>
          <w:rFonts w:ascii="Times New Roman" w:eastAsia="Times New Roman" w:hAnsi="Times New Roman" w:cs="Times New Roman"/>
          <w:color w:val="auto"/>
          <w:lang w:bidi="ar-SA"/>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24560F6"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6AA5A9F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70753DA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5CCBAF06"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0D065439"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46D9B66B" w14:textId="77777777" w:rsidR="00CD7605" w:rsidRPr="00CD7605" w:rsidRDefault="00CD7605" w:rsidP="00F17957">
      <w:pPr>
        <w:widowControl/>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ПОСТАВЩИК:</w:t>
      </w:r>
    </w:p>
    <w:p w14:paraId="29380B0D" w14:textId="77777777" w:rsidR="00F17957" w:rsidRDefault="00F17957" w:rsidP="00F17957">
      <w:pPr>
        <w:widowControl/>
        <w:jc w:val="both"/>
        <w:rPr>
          <w:rFonts w:ascii="Times New Roman" w:eastAsia="Times New Roman" w:hAnsi="Times New Roman" w:cs="Times New Roman"/>
          <w:color w:val="auto"/>
          <w:lang w:bidi="ar-SA"/>
        </w:rPr>
      </w:pPr>
    </w:p>
    <w:p w14:paraId="660CC5F1" w14:textId="77777777" w:rsidR="00F17957" w:rsidRDefault="00F17957" w:rsidP="00F17957">
      <w:pPr>
        <w:widowControl/>
        <w:jc w:val="both"/>
        <w:rPr>
          <w:rFonts w:ascii="Times New Roman" w:eastAsia="Times New Roman" w:hAnsi="Times New Roman" w:cs="Times New Roman"/>
          <w:color w:val="auto"/>
          <w:lang w:bidi="ar-SA"/>
        </w:rPr>
      </w:pPr>
    </w:p>
    <w:p w14:paraId="13128EB0" w14:textId="77777777" w:rsidR="00F17957" w:rsidRDefault="00F17957" w:rsidP="00F17957">
      <w:pPr>
        <w:widowControl/>
        <w:jc w:val="both"/>
        <w:rPr>
          <w:rFonts w:ascii="Times New Roman" w:eastAsia="Times New Roman" w:hAnsi="Times New Roman" w:cs="Times New Roman"/>
          <w:color w:val="auto"/>
          <w:lang w:bidi="ar-SA"/>
        </w:rPr>
      </w:pPr>
    </w:p>
    <w:p w14:paraId="49F8AB23" w14:textId="77777777" w:rsidR="00CD7605" w:rsidRPr="00CD7605" w:rsidRDefault="00CD7605" w:rsidP="00F17957">
      <w:pPr>
        <w:widowControl/>
        <w:jc w:val="both"/>
        <w:rPr>
          <w:rFonts w:ascii="Times New Roman" w:eastAsia="Times New Roman" w:hAnsi="Times New Roman" w:cs="Times New Roman"/>
          <w:bCs/>
          <w:sz w:val="22"/>
          <w:szCs w:val="22"/>
          <w:lang w:bidi="ar-SA"/>
        </w:rPr>
      </w:pPr>
      <w:r w:rsidRPr="00CD7605">
        <w:rPr>
          <w:rFonts w:ascii="Times New Roman" w:eastAsia="Times New Roman" w:hAnsi="Times New Roman" w:cs="Times New Roman"/>
          <w:color w:val="auto"/>
          <w:lang w:bidi="ar-SA"/>
        </w:rPr>
        <w:t>Подписан ЭЦП</w:t>
      </w:r>
    </w:p>
    <w:p w14:paraId="63CA3634" w14:textId="77777777" w:rsidR="00CD7605" w:rsidRDefault="00CD7605"/>
    <w:p w14:paraId="5F8E5696" w14:textId="77777777" w:rsidR="00CD7605" w:rsidRDefault="00CD7605"/>
    <w:p w14:paraId="729C8F55" w14:textId="77777777" w:rsidR="00CD7605" w:rsidRDefault="00CD7605"/>
    <w:p w14:paraId="7B339DB8" w14:textId="77777777" w:rsidR="00CD7605" w:rsidRDefault="00CD7605"/>
    <w:sectPr w:rsidR="00CD7605" w:rsidSect="007B676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108DFD" w14:textId="77777777" w:rsidR="00B071E2" w:rsidRDefault="00B071E2" w:rsidP="000479EF">
      <w:r>
        <w:separator/>
      </w:r>
    </w:p>
  </w:endnote>
  <w:endnote w:type="continuationSeparator" w:id="0">
    <w:p w14:paraId="18168737" w14:textId="77777777" w:rsidR="00B071E2" w:rsidRDefault="00B071E2"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auto"/>
    <w:pitch w:val="default"/>
    <w:sig w:usb0="E4002EFF" w:usb1="C000E47F" w:usb2="00000009" w:usb3="00000000" w:csb0="2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92CACC" w14:textId="77777777" w:rsidR="00B071E2" w:rsidRDefault="00B071E2" w:rsidP="000479EF">
      <w:r>
        <w:separator/>
      </w:r>
    </w:p>
  </w:footnote>
  <w:footnote w:type="continuationSeparator" w:id="0">
    <w:p w14:paraId="239ABC32" w14:textId="77777777" w:rsidR="00B071E2" w:rsidRDefault="00B071E2" w:rsidP="000479EF">
      <w:r>
        <w:continuationSeparator/>
      </w:r>
    </w:p>
  </w:footnote>
  <w:footnote w:id="1">
    <w:p w14:paraId="38F35B8B" w14:textId="77777777" w:rsidR="00A75F41" w:rsidRDefault="00A75F41">
      <w:pPr>
        <w:pStyle w:val="a3"/>
      </w:pPr>
      <w:r>
        <w:rPr>
          <w:rStyle w:val="af0"/>
        </w:rPr>
        <w:footnoteRef/>
      </w:r>
      <w:r>
        <w:t xml:space="preserve"> </w:t>
      </w:r>
      <w:r w:rsidRPr="007F15E5">
        <w:rPr>
          <w:i/>
          <w:sz w:val="16"/>
          <w:szCs w:val="16"/>
        </w:rPr>
        <w:t>при упрощенной системе налогообложения НДС не облагается;</w:t>
      </w:r>
    </w:p>
  </w:footnote>
  <w:footnote w:id="2">
    <w:p w14:paraId="3A385659" w14:textId="2E42DFB0" w:rsidR="00B26197" w:rsidRDefault="00B26197">
      <w:pPr>
        <w:pStyle w:val="a3"/>
      </w:pPr>
      <w:r>
        <w:rPr>
          <w:rStyle w:val="af0"/>
        </w:rPr>
        <w:footnoteRef/>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3CD89900" w14:textId="77777777" w:rsidR="00A75F41" w:rsidRDefault="00A75F41" w:rsidP="00A75F41">
      <w:pPr>
        <w:pStyle w:val="a3"/>
      </w:pPr>
      <w:r>
        <w:rPr>
          <w:rStyle w:val="af0"/>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doNotDisplayPageBoundarie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9EF"/>
    <w:rsid w:val="00004C6B"/>
    <w:rsid w:val="00016D62"/>
    <w:rsid w:val="0002131C"/>
    <w:rsid w:val="00023188"/>
    <w:rsid w:val="00040812"/>
    <w:rsid w:val="00042175"/>
    <w:rsid w:val="00042FAB"/>
    <w:rsid w:val="000479EF"/>
    <w:rsid w:val="00050963"/>
    <w:rsid w:val="00054AE4"/>
    <w:rsid w:val="00056F33"/>
    <w:rsid w:val="00065E24"/>
    <w:rsid w:val="00070A0B"/>
    <w:rsid w:val="00071D6E"/>
    <w:rsid w:val="0007650C"/>
    <w:rsid w:val="00077878"/>
    <w:rsid w:val="000810A6"/>
    <w:rsid w:val="00082DCD"/>
    <w:rsid w:val="00094623"/>
    <w:rsid w:val="00095EBD"/>
    <w:rsid w:val="000A17C9"/>
    <w:rsid w:val="000D215F"/>
    <w:rsid w:val="000D4B12"/>
    <w:rsid w:val="000F2A2D"/>
    <w:rsid w:val="0010447E"/>
    <w:rsid w:val="0012481D"/>
    <w:rsid w:val="00132E0D"/>
    <w:rsid w:val="0013547D"/>
    <w:rsid w:val="001441E5"/>
    <w:rsid w:val="0016199A"/>
    <w:rsid w:val="00164EE9"/>
    <w:rsid w:val="00171404"/>
    <w:rsid w:val="0017187F"/>
    <w:rsid w:val="0017278A"/>
    <w:rsid w:val="00181567"/>
    <w:rsid w:val="00184419"/>
    <w:rsid w:val="0018446C"/>
    <w:rsid w:val="001941DC"/>
    <w:rsid w:val="00196EE7"/>
    <w:rsid w:val="001B7EAE"/>
    <w:rsid w:val="001D2573"/>
    <w:rsid w:val="001F049C"/>
    <w:rsid w:val="001F5D43"/>
    <w:rsid w:val="00206413"/>
    <w:rsid w:val="00233067"/>
    <w:rsid w:val="002435BD"/>
    <w:rsid w:val="002536E4"/>
    <w:rsid w:val="00260534"/>
    <w:rsid w:val="00275AC1"/>
    <w:rsid w:val="0028154C"/>
    <w:rsid w:val="00282879"/>
    <w:rsid w:val="0028417A"/>
    <w:rsid w:val="00285F88"/>
    <w:rsid w:val="0029050B"/>
    <w:rsid w:val="002907A8"/>
    <w:rsid w:val="002A0149"/>
    <w:rsid w:val="002A2CCA"/>
    <w:rsid w:val="002A361F"/>
    <w:rsid w:val="002A4BCC"/>
    <w:rsid w:val="002B6A1B"/>
    <w:rsid w:val="002C262F"/>
    <w:rsid w:val="002C7C24"/>
    <w:rsid w:val="002D0A7F"/>
    <w:rsid w:val="002D71F9"/>
    <w:rsid w:val="002E72A0"/>
    <w:rsid w:val="0030036D"/>
    <w:rsid w:val="00300684"/>
    <w:rsid w:val="00323DEC"/>
    <w:rsid w:val="003318E1"/>
    <w:rsid w:val="0035261F"/>
    <w:rsid w:val="0035484B"/>
    <w:rsid w:val="0035654C"/>
    <w:rsid w:val="00357B04"/>
    <w:rsid w:val="00365D75"/>
    <w:rsid w:val="00383C68"/>
    <w:rsid w:val="00383C9D"/>
    <w:rsid w:val="00384A27"/>
    <w:rsid w:val="003949EB"/>
    <w:rsid w:val="00395EB9"/>
    <w:rsid w:val="003A2B5C"/>
    <w:rsid w:val="003A624F"/>
    <w:rsid w:val="003A780B"/>
    <w:rsid w:val="003A7BF3"/>
    <w:rsid w:val="003C05E6"/>
    <w:rsid w:val="003C6440"/>
    <w:rsid w:val="003D3A6E"/>
    <w:rsid w:val="003D4B42"/>
    <w:rsid w:val="003E140D"/>
    <w:rsid w:val="003E2E28"/>
    <w:rsid w:val="003E33E6"/>
    <w:rsid w:val="003F2AF3"/>
    <w:rsid w:val="00403FF7"/>
    <w:rsid w:val="0040635E"/>
    <w:rsid w:val="0041130F"/>
    <w:rsid w:val="00427A96"/>
    <w:rsid w:val="00435771"/>
    <w:rsid w:val="004526F4"/>
    <w:rsid w:val="00463375"/>
    <w:rsid w:val="004708B4"/>
    <w:rsid w:val="00472727"/>
    <w:rsid w:val="00473454"/>
    <w:rsid w:val="00480BE0"/>
    <w:rsid w:val="00485570"/>
    <w:rsid w:val="00487700"/>
    <w:rsid w:val="00490B41"/>
    <w:rsid w:val="004A22EE"/>
    <w:rsid w:val="004A3DC0"/>
    <w:rsid w:val="004A3F19"/>
    <w:rsid w:val="004B4F45"/>
    <w:rsid w:val="004B5D31"/>
    <w:rsid w:val="004B7775"/>
    <w:rsid w:val="004E12FA"/>
    <w:rsid w:val="004E2415"/>
    <w:rsid w:val="004E5D31"/>
    <w:rsid w:val="004E6B95"/>
    <w:rsid w:val="004F1439"/>
    <w:rsid w:val="00502E39"/>
    <w:rsid w:val="00504825"/>
    <w:rsid w:val="005106AF"/>
    <w:rsid w:val="005146D4"/>
    <w:rsid w:val="00515864"/>
    <w:rsid w:val="005307E0"/>
    <w:rsid w:val="00534A1D"/>
    <w:rsid w:val="005358A7"/>
    <w:rsid w:val="00541244"/>
    <w:rsid w:val="00541685"/>
    <w:rsid w:val="0054470C"/>
    <w:rsid w:val="005670EA"/>
    <w:rsid w:val="00580FBD"/>
    <w:rsid w:val="005953A1"/>
    <w:rsid w:val="005A10EC"/>
    <w:rsid w:val="005B603A"/>
    <w:rsid w:val="005C750C"/>
    <w:rsid w:val="005D583B"/>
    <w:rsid w:val="005F4847"/>
    <w:rsid w:val="00610C9E"/>
    <w:rsid w:val="00617E13"/>
    <w:rsid w:val="0062348A"/>
    <w:rsid w:val="00641330"/>
    <w:rsid w:val="006526E7"/>
    <w:rsid w:val="00657C05"/>
    <w:rsid w:val="00664A35"/>
    <w:rsid w:val="006706EF"/>
    <w:rsid w:val="00670BDA"/>
    <w:rsid w:val="00685589"/>
    <w:rsid w:val="00685769"/>
    <w:rsid w:val="00686361"/>
    <w:rsid w:val="0069443F"/>
    <w:rsid w:val="006977B2"/>
    <w:rsid w:val="006977F0"/>
    <w:rsid w:val="006A633D"/>
    <w:rsid w:val="006B08FF"/>
    <w:rsid w:val="006C503B"/>
    <w:rsid w:val="006C5639"/>
    <w:rsid w:val="006E2CCE"/>
    <w:rsid w:val="006E391D"/>
    <w:rsid w:val="006E4B04"/>
    <w:rsid w:val="006F6795"/>
    <w:rsid w:val="00706879"/>
    <w:rsid w:val="00707B3E"/>
    <w:rsid w:val="0071389F"/>
    <w:rsid w:val="00721F46"/>
    <w:rsid w:val="007404FC"/>
    <w:rsid w:val="00741575"/>
    <w:rsid w:val="007515EF"/>
    <w:rsid w:val="0075688F"/>
    <w:rsid w:val="00770DB6"/>
    <w:rsid w:val="00774629"/>
    <w:rsid w:val="00777663"/>
    <w:rsid w:val="00777726"/>
    <w:rsid w:val="00791214"/>
    <w:rsid w:val="00794633"/>
    <w:rsid w:val="00797428"/>
    <w:rsid w:val="007A0878"/>
    <w:rsid w:val="007A5381"/>
    <w:rsid w:val="007B676F"/>
    <w:rsid w:val="007C364C"/>
    <w:rsid w:val="007C5EF3"/>
    <w:rsid w:val="007D429B"/>
    <w:rsid w:val="007D42C8"/>
    <w:rsid w:val="007D65D6"/>
    <w:rsid w:val="007E0CD6"/>
    <w:rsid w:val="007E4783"/>
    <w:rsid w:val="007F15E5"/>
    <w:rsid w:val="00801CD6"/>
    <w:rsid w:val="008045BA"/>
    <w:rsid w:val="0081551A"/>
    <w:rsid w:val="00821331"/>
    <w:rsid w:val="0083040C"/>
    <w:rsid w:val="00832E2F"/>
    <w:rsid w:val="00855BE9"/>
    <w:rsid w:val="00861311"/>
    <w:rsid w:val="008734AF"/>
    <w:rsid w:val="00890C4D"/>
    <w:rsid w:val="00897A17"/>
    <w:rsid w:val="008A20F7"/>
    <w:rsid w:val="008A31D4"/>
    <w:rsid w:val="008B1E88"/>
    <w:rsid w:val="008B305E"/>
    <w:rsid w:val="008C256C"/>
    <w:rsid w:val="008C41DC"/>
    <w:rsid w:val="008E5282"/>
    <w:rsid w:val="008F0CB7"/>
    <w:rsid w:val="008F1593"/>
    <w:rsid w:val="008F2695"/>
    <w:rsid w:val="008F3C29"/>
    <w:rsid w:val="00902CD8"/>
    <w:rsid w:val="00905B44"/>
    <w:rsid w:val="009201E4"/>
    <w:rsid w:val="009302CA"/>
    <w:rsid w:val="009412B7"/>
    <w:rsid w:val="009501E8"/>
    <w:rsid w:val="00961A86"/>
    <w:rsid w:val="0098030E"/>
    <w:rsid w:val="00986F3F"/>
    <w:rsid w:val="009969D4"/>
    <w:rsid w:val="00996E2D"/>
    <w:rsid w:val="009A2419"/>
    <w:rsid w:val="009A2C1D"/>
    <w:rsid w:val="009C08C5"/>
    <w:rsid w:val="009C3767"/>
    <w:rsid w:val="009E5EC6"/>
    <w:rsid w:val="009F221F"/>
    <w:rsid w:val="009F6342"/>
    <w:rsid w:val="00A036F3"/>
    <w:rsid w:val="00A06DFF"/>
    <w:rsid w:val="00A1511F"/>
    <w:rsid w:val="00A27207"/>
    <w:rsid w:val="00A30D1B"/>
    <w:rsid w:val="00A31EAB"/>
    <w:rsid w:val="00A457AF"/>
    <w:rsid w:val="00A6153F"/>
    <w:rsid w:val="00A61B3B"/>
    <w:rsid w:val="00A62FB3"/>
    <w:rsid w:val="00A636C3"/>
    <w:rsid w:val="00A64D91"/>
    <w:rsid w:val="00A7123E"/>
    <w:rsid w:val="00A74D30"/>
    <w:rsid w:val="00A75F41"/>
    <w:rsid w:val="00A84438"/>
    <w:rsid w:val="00A964F5"/>
    <w:rsid w:val="00AA535A"/>
    <w:rsid w:val="00AC0F99"/>
    <w:rsid w:val="00AF21F2"/>
    <w:rsid w:val="00AF7348"/>
    <w:rsid w:val="00B071E2"/>
    <w:rsid w:val="00B256A5"/>
    <w:rsid w:val="00B26197"/>
    <w:rsid w:val="00B33F0A"/>
    <w:rsid w:val="00B36018"/>
    <w:rsid w:val="00B434DF"/>
    <w:rsid w:val="00B5269A"/>
    <w:rsid w:val="00B65C7A"/>
    <w:rsid w:val="00B667D7"/>
    <w:rsid w:val="00B668FD"/>
    <w:rsid w:val="00B66BBB"/>
    <w:rsid w:val="00B71FA8"/>
    <w:rsid w:val="00B802E9"/>
    <w:rsid w:val="00B9567D"/>
    <w:rsid w:val="00BC1B91"/>
    <w:rsid w:val="00BC7534"/>
    <w:rsid w:val="00BD07CD"/>
    <w:rsid w:val="00BD0D0F"/>
    <w:rsid w:val="00BD1A6F"/>
    <w:rsid w:val="00BE2E8A"/>
    <w:rsid w:val="00BE3A35"/>
    <w:rsid w:val="00BE5BCD"/>
    <w:rsid w:val="00BE759E"/>
    <w:rsid w:val="00BF6279"/>
    <w:rsid w:val="00C05264"/>
    <w:rsid w:val="00C17A14"/>
    <w:rsid w:val="00C22796"/>
    <w:rsid w:val="00C22D7C"/>
    <w:rsid w:val="00C42470"/>
    <w:rsid w:val="00C54076"/>
    <w:rsid w:val="00C63A58"/>
    <w:rsid w:val="00C66830"/>
    <w:rsid w:val="00C73BC8"/>
    <w:rsid w:val="00C759D5"/>
    <w:rsid w:val="00C90AA0"/>
    <w:rsid w:val="00C92098"/>
    <w:rsid w:val="00C9327E"/>
    <w:rsid w:val="00C933D1"/>
    <w:rsid w:val="00CA2356"/>
    <w:rsid w:val="00CC7D09"/>
    <w:rsid w:val="00CD2307"/>
    <w:rsid w:val="00CD7605"/>
    <w:rsid w:val="00CD7EC1"/>
    <w:rsid w:val="00CE2223"/>
    <w:rsid w:val="00D016DB"/>
    <w:rsid w:val="00D074F5"/>
    <w:rsid w:val="00D14482"/>
    <w:rsid w:val="00D17520"/>
    <w:rsid w:val="00D42F75"/>
    <w:rsid w:val="00D4361C"/>
    <w:rsid w:val="00D46A00"/>
    <w:rsid w:val="00D54BA8"/>
    <w:rsid w:val="00D60591"/>
    <w:rsid w:val="00D612C4"/>
    <w:rsid w:val="00D634AD"/>
    <w:rsid w:val="00D667C2"/>
    <w:rsid w:val="00D91025"/>
    <w:rsid w:val="00D97C76"/>
    <w:rsid w:val="00DA7AFF"/>
    <w:rsid w:val="00DB0710"/>
    <w:rsid w:val="00DC0DC5"/>
    <w:rsid w:val="00DD5F89"/>
    <w:rsid w:val="00DE4F3B"/>
    <w:rsid w:val="00DF567A"/>
    <w:rsid w:val="00DF6B39"/>
    <w:rsid w:val="00E0038D"/>
    <w:rsid w:val="00E028CA"/>
    <w:rsid w:val="00E1348E"/>
    <w:rsid w:val="00E14994"/>
    <w:rsid w:val="00E1499A"/>
    <w:rsid w:val="00E16CD6"/>
    <w:rsid w:val="00E22BA6"/>
    <w:rsid w:val="00E275CF"/>
    <w:rsid w:val="00E353AD"/>
    <w:rsid w:val="00E4352A"/>
    <w:rsid w:val="00E560F0"/>
    <w:rsid w:val="00E57D19"/>
    <w:rsid w:val="00E70472"/>
    <w:rsid w:val="00E76129"/>
    <w:rsid w:val="00E8667B"/>
    <w:rsid w:val="00EA0952"/>
    <w:rsid w:val="00EC00D5"/>
    <w:rsid w:val="00EC1DC2"/>
    <w:rsid w:val="00EC74A9"/>
    <w:rsid w:val="00ED1521"/>
    <w:rsid w:val="00ED7D1C"/>
    <w:rsid w:val="00EE220C"/>
    <w:rsid w:val="00EE698A"/>
    <w:rsid w:val="00F1509E"/>
    <w:rsid w:val="00F1715A"/>
    <w:rsid w:val="00F17957"/>
    <w:rsid w:val="00F230EE"/>
    <w:rsid w:val="00F23815"/>
    <w:rsid w:val="00F31B06"/>
    <w:rsid w:val="00F36604"/>
    <w:rsid w:val="00F43DBD"/>
    <w:rsid w:val="00F45AEF"/>
    <w:rsid w:val="00F509E1"/>
    <w:rsid w:val="00F65140"/>
    <w:rsid w:val="00F70A73"/>
    <w:rsid w:val="00F72813"/>
    <w:rsid w:val="00F934C8"/>
    <w:rsid w:val="00F95362"/>
    <w:rsid w:val="00FA33A5"/>
    <w:rsid w:val="00FB0BF0"/>
    <w:rsid w:val="00FB18F2"/>
    <w:rsid w:val="00FB3BB7"/>
    <w:rsid w:val="00FC172F"/>
    <w:rsid w:val="00FC67A0"/>
    <w:rsid w:val="00FC756F"/>
    <w:rsid w:val="00FE36B3"/>
    <w:rsid w:val="00FF31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C5DC77"/>
  <w15:docId w15:val="{D7DD6AF1-B224-452F-B907-2A5F22AFC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table" w:customStyle="1" w:styleId="110">
    <w:name w:val="Сетка таблицы11"/>
    <w:basedOn w:val="a1"/>
    <w:next w:val="ad"/>
    <w:uiPriority w:val="59"/>
    <w:rsid w:val="002C7C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4483D-B6DE-408B-A85C-C4C8CBF462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9</Pages>
  <Words>3536</Words>
  <Characters>20156</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ГБДОУ 24</dc:creator>
  <cp:keywords/>
  <dc:description/>
  <cp:lastModifiedBy>Актовый зал</cp:lastModifiedBy>
  <cp:revision>5</cp:revision>
  <cp:lastPrinted>2022-05-02T12:24:00Z</cp:lastPrinted>
  <dcterms:created xsi:type="dcterms:W3CDTF">2023-11-20T09:06:00Z</dcterms:created>
  <dcterms:modified xsi:type="dcterms:W3CDTF">2024-06-13T21:35:00Z</dcterms:modified>
</cp:coreProperties>
</file>