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072D" w:rsidRPr="00B87309" w:rsidRDefault="0076072D" w:rsidP="00D807EF">
      <w:pPr>
        <w:pStyle w:val="1f"/>
        <w:rPr>
          <w:sz w:val="20"/>
          <w:szCs w:val="20"/>
        </w:rPr>
      </w:pPr>
    </w:p>
    <w:p w:rsidR="00A6523F" w:rsidRPr="00B87309" w:rsidRDefault="00A6523F" w:rsidP="00A6523F">
      <w:pPr>
        <w:suppressAutoHyphens/>
        <w:spacing w:line="336" w:lineRule="auto"/>
        <w:outlineLvl w:val="3"/>
        <w:rPr>
          <w:rFonts w:ascii="Times New Roman" w:eastAsia="Times New Roman" w:hAnsi="Times New Roman" w:cs="Times New Roman"/>
          <w:b/>
          <w:color w:val="auto"/>
          <w:sz w:val="20"/>
          <w:szCs w:val="20"/>
          <w:lang w:val="uk-UA" w:bidi="ar-SA"/>
        </w:rPr>
      </w:pPr>
    </w:p>
    <w:p w:rsidR="000A5652" w:rsidRPr="000A5652" w:rsidRDefault="000A5652" w:rsidP="000A5652">
      <w:pPr>
        <w:suppressAutoHyphens/>
        <w:spacing w:line="336" w:lineRule="auto"/>
        <w:jc w:val="center"/>
        <w:outlineLvl w:val="3"/>
        <w:rPr>
          <w:rFonts w:ascii="Times New Roman" w:eastAsia="Times New Roman" w:hAnsi="Times New Roman" w:cs="Times New Roman"/>
          <w:b/>
          <w:color w:val="auto"/>
          <w:sz w:val="20"/>
          <w:szCs w:val="20"/>
          <w:lang w:val="uk-UA" w:bidi="ar-SA"/>
        </w:rPr>
      </w:pPr>
      <w:bookmarkStart w:id="0" w:name="P3174"/>
      <w:bookmarkEnd w:id="0"/>
      <w:r w:rsidRPr="000A5652">
        <w:rPr>
          <w:rFonts w:ascii="Times New Roman" w:eastAsia="Times New Roman" w:hAnsi="Times New Roman" w:cs="Times New Roman"/>
          <w:b/>
          <w:color w:val="auto"/>
          <w:sz w:val="20"/>
          <w:szCs w:val="20"/>
          <w:lang w:val="uk-UA" w:bidi="ar-SA"/>
        </w:rPr>
        <w:t>КОМИТЕТ ПО ЗДРАВООХРАНЕНИЮ</w:t>
      </w:r>
    </w:p>
    <w:p w:rsidR="000A5652" w:rsidRPr="000A5652" w:rsidRDefault="000A5652" w:rsidP="000A5652">
      <w:pPr>
        <w:widowControl/>
        <w:suppressAutoHyphens/>
        <w:spacing w:line="336" w:lineRule="auto"/>
        <w:ind w:left="720" w:hanging="720"/>
        <w:jc w:val="center"/>
        <w:outlineLvl w:val="2"/>
        <w:rPr>
          <w:rFonts w:ascii="Times New Roman" w:eastAsia="Times New Roman" w:hAnsi="Times New Roman" w:cs="Times New Roman"/>
          <w:b/>
          <w:bCs/>
          <w:color w:val="auto"/>
          <w:sz w:val="20"/>
          <w:szCs w:val="20"/>
          <w:lang w:val="uk-UA" w:bidi="ar-SA"/>
        </w:rPr>
      </w:pPr>
      <w:proofErr w:type="spellStart"/>
      <w:r w:rsidRPr="000A5652">
        <w:rPr>
          <w:rFonts w:ascii="Times New Roman" w:eastAsia="Times New Roman" w:hAnsi="Times New Roman" w:cs="Times New Roman"/>
          <w:bCs/>
          <w:color w:val="auto"/>
          <w:sz w:val="20"/>
          <w:szCs w:val="20"/>
          <w:lang w:val="uk-UA" w:bidi="ar-SA"/>
        </w:rPr>
        <w:t>Государственный</w:t>
      </w:r>
      <w:proofErr w:type="spellEnd"/>
      <w:r w:rsidRPr="000A5652">
        <w:rPr>
          <w:rFonts w:ascii="Times New Roman" w:eastAsia="Times New Roman" w:hAnsi="Times New Roman" w:cs="Times New Roman"/>
          <w:bCs/>
          <w:color w:val="auto"/>
          <w:sz w:val="20"/>
          <w:szCs w:val="20"/>
          <w:lang w:val="uk-UA" w:bidi="ar-SA"/>
        </w:rPr>
        <w:t xml:space="preserve"> контракт </w:t>
      </w:r>
      <w:r w:rsidR="001524A8">
        <w:rPr>
          <w:rFonts w:ascii="Times New Roman" w:eastAsia="Times New Roman" w:hAnsi="Times New Roman" w:cs="Times New Roman"/>
          <w:bCs/>
          <w:color w:val="auto"/>
          <w:sz w:val="20"/>
          <w:szCs w:val="20"/>
          <w:lang w:val="uk-UA" w:bidi="ar-SA"/>
        </w:rPr>
        <w:t xml:space="preserve"> </w:t>
      </w:r>
      <w:r w:rsidR="001524A8">
        <w:rPr>
          <w:rFonts w:ascii="Times New Roman" w:eastAsia="Times New Roman" w:hAnsi="Times New Roman" w:cs="Times New Roman"/>
          <w:color w:val="auto"/>
          <w:sz w:val="20"/>
          <w:szCs w:val="20"/>
          <w:lang w:bidi="ar-SA"/>
        </w:rPr>
        <w:t>Санкт-Петербурга</w:t>
      </w:r>
      <w:r w:rsidR="001524A8" w:rsidRPr="000A5652">
        <w:rPr>
          <w:rFonts w:ascii="Times New Roman" w:eastAsia="Times New Roman" w:hAnsi="Times New Roman" w:cs="Times New Roman"/>
          <w:color w:val="auto"/>
          <w:sz w:val="20"/>
          <w:szCs w:val="20"/>
          <w:lang w:bidi="ar-SA"/>
        </w:rPr>
        <w:t xml:space="preserve"> </w:t>
      </w:r>
      <w:r w:rsidRPr="000A5652">
        <w:rPr>
          <w:rFonts w:ascii="Times New Roman" w:eastAsia="Times New Roman" w:hAnsi="Times New Roman" w:cs="Times New Roman"/>
          <w:bCs/>
          <w:color w:val="auto"/>
          <w:sz w:val="20"/>
          <w:szCs w:val="20"/>
          <w:lang w:val="uk-UA" w:bidi="ar-SA"/>
        </w:rPr>
        <w:t xml:space="preserve">№ </w:t>
      </w:r>
      <w:r w:rsidR="0030443F">
        <w:rPr>
          <w:rFonts w:ascii="Times New Roman" w:eastAsia="Times New Roman" w:hAnsi="Times New Roman" w:cs="Times New Roman"/>
          <w:bCs/>
          <w:color w:val="auto"/>
          <w:sz w:val="20"/>
          <w:szCs w:val="20"/>
          <w:lang w:val="uk-UA" w:bidi="ar-SA"/>
        </w:rPr>
        <w:t>______</w:t>
      </w:r>
      <w:r w:rsidR="00337CC1">
        <w:rPr>
          <w:rFonts w:ascii="Times New Roman" w:eastAsia="Times New Roman" w:hAnsi="Times New Roman" w:cs="Times New Roman"/>
          <w:bCs/>
          <w:color w:val="auto"/>
          <w:sz w:val="20"/>
          <w:szCs w:val="20"/>
          <w:lang w:val="uk-UA" w:bidi="ar-SA"/>
        </w:rPr>
        <w:t xml:space="preserve"> </w:t>
      </w:r>
      <w:r w:rsidRPr="000A5652">
        <w:rPr>
          <w:rFonts w:ascii="Times New Roman" w:eastAsia="Times New Roman" w:hAnsi="Times New Roman" w:cs="Times New Roman"/>
          <w:bCs/>
          <w:color w:val="auto"/>
          <w:sz w:val="20"/>
          <w:szCs w:val="20"/>
          <w:lang w:val="uk-UA" w:bidi="ar-SA"/>
        </w:rPr>
        <w:t>от «</w:t>
      </w:r>
      <w:r w:rsidR="0030443F">
        <w:rPr>
          <w:rFonts w:ascii="Times New Roman" w:eastAsia="Times New Roman" w:hAnsi="Times New Roman" w:cs="Times New Roman"/>
          <w:bCs/>
          <w:color w:val="auto"/>
          <w:sz w:val="20"/>
          <w:szCs w:val="20"/>
          <w:lang w:val="uk-UA" w:bidi="ar-SA"/>
        </w:rPr>
        <w:t xml:space="preserve">    </w:t>
      </w:r>
      <w:r w:rsidRPr="000A5652">
        <w:rPr>
          <w:rFonts w:ascii="Times New Roman" w:eastAsia="Times New Roman" w:hAnsi="Times New Roman" w:cs="Times New Roman"/>
          <w:bCs/>
          <w:color w:val="auto"/>
          <w:sz w:val="20"/>
          <w:szCs w:val="20"/>
          <w:lang w:val="uk-UA" w:bidi="ar-SA"/>
        </w:rPr>
        <w:t xml:space="preserve">» </w:t>
      </w:r>
      <w:r w:rsidR="0030443F">
        <w:rPr>
          <w:rFonts w:ascii="Times New Roman" w:eastAsia="Times New Roman" w:hAnsi="Times New Roman" w:cs="Times New Roman"/>
          <w:bCs/>
          <w:color w:val="auto"/>
          <w:sz w:val="20"/>
          <w:szCs w:val="20"/>
          <w:u w:val="single"/>
          <w:lang w:val="uk-UA" w:bidi="ar-SA"/>
        </w:rPr>
        <w:t xml:space="preserve">            </w:t>
      </w:r>
      <w:r w:rsidRPr="000A5652">
        <w:rPr>
          <w:rFonts w:ascii="Times New Roman" w:eastAsia="Times New Roman" w:hAnsi="Times New Roman" w:cs="Times New Roman"/>
          <w:bCs/>
          <w:color w:val="auto"/>
          <w:sz w:val="20"/>
          <w:szCs w:val="20"/>
          <w:lang w:val="uk-UA" w:bidi="ar-SA"/>
        </w:rPr>
        <w:t xml:space="preserve"> 20</w:t>
      </w:r>
      <w:r w:rsidR="00337CC1">
        <w:rPr>
          <w:rFonts w:ascii="Times New Roman" w:eastAsia="Times New Roman" w:hAnsi="Times New Roman" w:cs="Times New Roman"/>
          <w:bCs/>
          <w:color w:val="auto"/>
          <w:sz w:val="20"/>
          <w:szCs w:val="20"/>
          <w:lang w:val="uk-UA" w:bidi="ar-SA"/>
        </w:rPr>
        <w:t>2</w:t>
      </w:r>
      <w:r w:rsidR="00D13D00">
        <w:rPr>
          <w:rFonts w:ascii="Times New Roman" w:eastAsia="Times New Roman" w:hAnsi="Times New Roman" w:cs="Times New Roman"/>
          <w:bCs/>
          <w:color w:val="auto"/>
          <w:sz w:val="20"/>
          <w:szCs w:val="20"/>
          <w:lang w:val="uk-UA" w:bidi="ar-SA"/>
        </w:rPr>
        <w:t>4</w:t>
      </w:r>
      <w:r w:rsidRPr="000A5652">
        <w:rPr>
          <w:rFonts w:ascii="Times New Roman" w:eastAsia="Times New Roman" w:hAnsi="Times New Roman" w:cs="Times New Roman"/>
          <w:bCs/>
          <w:color w:val="auto"/>
          <w:sz w:val="20"/>
          <w:szCs w:val="20"/>
          <w:lang w:bidi="ar-SA"/>
        </w:rPr>
        <w:t xml:space="preserve"> </w:t>
      </w:r>
      <w:r w:rsidRPr="000A5652">
        <w:rPr>
          <w:rFonts w:ascii="Times New Roman" w:eastAsia="Times New Roman" w:hAnsi="Times New Roman" w:cs="Times New Roman"/>
          <w:bCs/>
          <w:color w:val="auto"/>
          <w:sz w:val="20"/>
          <w:szCs w:val="20"/>
          <w:lang w:val="uk-UA" w:bidi="ar-SA"/>
        </w:rPr>
        <w:t>г.</w:t>
      </w: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ab/>
      </w:r>
      <w:r w:rsidRPr="000A5652">
        <w:rPr>
          <w:rFonts w:ascii="Times New Roman" w:eastAsia="Times New Roman" w:hAnsi="Times New Roman" w:cs="Times New Roman"/>
          <w:color w:val="auto"/>
          <w:sz w:val="20"/>
          <w:szCs w:val="20"/>
          <w:lang w:bidi="ar-SA"/>
        </w:rPr>
        <w:tab/>
      </w:r>
      <w:r w:rsidRPr="000A5652">
        <w:rPr>
          <w:rFonts w:ascii="Times New Roman" w:eastAsia="Times New Roman" w:hAnsi="Times New Roman" w:cs="Times New Roman"/>
          <w:color w:val="auto"/>
          <w:sz w:val="20"/>
          <w:szCs w:val="20"/>
          <w:lang w:bidi="ar-SA"/>
        </w:rPr>
        <w:tab/>
      </w:r>
    </w:p>
    <w:p w:rsidR="000A5652" w:rsidRPr="000A5652" w:rsidRDefault="000A5652" w:rsidP="000A5652">
      <w:pPr>
        <w:widowControl/>
        <w:tabs>
          <w:tab w:val="center" w:pos="4153"/>
          <w:tab w:val="right" w:pos="8306"/>
        </w:tabs>
        <w:spacing w:after="60"/>
        <w:jc w:val="both"/>
        <w:rPr>
          <w:rFonts w:ascii="Times New Roman" w:eastAsia="Times New Roman" w:hAnsi="Times New Roman" w:cs="Times New Roman"/>
          <w:b/>
          <w:color w:val="auto"/>
          <w:sz w:val="20"/>
          <w:szCs w:val="20"/>
          <w:lang w:val="uk-UA" w:bidi="ar-SA"/>
        </w:rPr>
      </w:pPr>
      <w:r w:rsidRPr="000A5652">
        <w:rPr>
          <w:rFonts w:ascii="Times New Roman" w:eastAsia="Times New Roman" w:hAnsi="Times New Roman" w:cs="Times New Roman"/>
          <w:color w:val="auto"/>
          <w:sz w:val="20"/>
          <w:szCs w:val="20"/>
          <w:lang w:val="uk-UA" w:bidi="ar-SA"/>
        </w:rPr>
        <w:tab/>
      </w:r>
      <w:r w:rsidRPr="000A5652">
        <w:rPr>
          <w:rFonts w:ascii="Times New Roman" w:eastAsia="Times New Roman" w:hAnsi="Times New Roman" w:cs="Times New Roman"/>
          <w:color w:val="auto"/>
          <w:sz w:val="20"/>
          <w:szCs w:val="20"/>
          <w:lang w:val="uk-UA" w:bidi="ar-SA"/>
        </w:rPr>
        <w:tab/>
      </w:r>
    </w:p>
    <w:p w:rsidR="000A5652" w:rsidRPr="00AD7BCB" w:rsidRDefault="000A5652" w:rsidP="000A5652">
      <w:pPr>
        <w:widowControl/>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b/>
          <w:bCs/>
          <w:color w:val="auto"/>
          <w:sz w:val="20"/>
          <w:szCs w:val="20"/>
          <w:u w:val="single"/>
          <w:lang w:bidi="ar-SA"/>
        </w:rPr>
        <w:t>Предмет контракта</w:t>
      </w:r>
      <w:r w:rsidRPr="000A5652">
        <w:rPr>
          <w:rFonts w:ascii="Times New Roman" w:eastAsia="Times New Roman" w:hAnsi="Times New Roman" w:cs="Times New Roman"/>
          <w:b/>
          <w:bCs/>
          <w:color w:val="auto"/>
          <w:sz w:val="20"/>
          <w:szCs w:val="20"/>
          <w:lang w:bidi="ar-SA"/>
        </w:rPr>
        <w:t xml:space="preserve">: </w:t>
      </w:r>
      <w:r w:rsidRPr="00CA4F61">
        <w:rPr>
          <w:rFonts w:ascii="Times New Roman" w:eastAsia="Times New Roman" w:hAnsi="Times New Roman" w:cs="Times New Roman"/>
          <w:color w:val="auto"/>
          <w:sz w:val="20"/>
          <w:szCs w:val="20"/>
          <w:lang w:bidi="ar-SA"/>
        </w:rPr>
        <w:t>Поставка лекарственного препарата</w:t>
      </w:r>
      <w:r w:rsidR="001D4F48" w:rsidRPr="00CA4F61">
        <w:rPr>
          <w:rFonts w:ascii="Times New Roman" w:eastAsia="Times New Roman" w:hAnsi="Times New Roman" w:cs="Times New Roman"/>
          <w:color w:val="auto"/>
          <w:sz w:val="20"/>
          <w:szCs w:val="20"/>
          <w:lang w:bidi="ar-SA"/>
        </w:rPr>
        <w:t xml:space="preserve"> </w:t>
      </w:r>
      <w:r w:rsidR="00216589">
        <w:rPr>
          <w:rFonts w:ascii="Times New Roman" w:eastAsia="Times New Roman" w:hAnsi="Times New Roman" w:cs="Times New Roman"/>
          <w:color w:val="auto"/>
          <w:sz w:val="20"/>
          <w:szCs w:val="20"/>
          <w:lang w:bidi="ar-SA"/>
        </w:rPr>
        <w:t xml:space="preserve"> </w:t>
      </w:r>
      <w:r w:rsidR="00622500" w:rsidRPr="00622500">
        <w:rPr>
          <w:rFonts w:ascii="Times New Roman" w:eastAsia="Times New Roman" w:hAnsi="Times New Roman" w:cs="Times New Roman"/>
          <w:b/>
          <w:color w:val="auto"/>
          <w:sz w:val="20"/>
          <w:szCs w:val="20"/>
          <w:lang w:bidi="ar-SA"/>
        </w:rPr>
        <w:t>КАПТОПРИЛ</w:t>
      </w:r>
      <w:r w:rsidR="00622500">
        <w:rPr>
          <w:rFonts w:ascii="Times New Roman" w:eastAsia="Times New Roman" w:hAnsi="Times New Roman" w:cs="Times New Roman"/>
          <w:b/>
          <w:color w:val="auto"/>
          <w:sz w:val="20"/>
          <w:szCs w:val="20"/>
          <w:lang w:bidi="ar-SA"/>
        </w:rPr>
        <w:t xml:space="preserve"> </w:t>
      </w:r>
      <w:r w:rsidR="00AD7BCB" w:rsidRPr="00AD7BCB">
        <w:rPr>
          <w:rFonts w:ascii="Times New Roman" w:eastAsia="Times New Roman" w:hAnsi="Times New Roman" w:cs="Times New Roman"/>
          <w:bCs/>
          <w:color w:val="auto"/>
          <w:sz w:val="20"/>
          <w:szCs w:val="20"/>
          <w:lang w:bidi="ar-SA"/>
        </w:rPr>
        <w:t xml:space="preserve">для </w:t>
      </w:r>
      <w:r w:rsidR="0030443F">
        <w:rPr>
          <w:rFonts w:ascii="Times New Roman" w:eastAsia="Times New Roman" w:hAnsi="Times New Roman" w:cs="Times New Roman"/>
          <w:bCs/>
          <w:color w:val="auto"/>
          <w:sz w:val="20"/>
          <w:szCs w:val="20"/>
          <w:lang w:bidi="ar-SA"/>
        </w:rPr>
        <w:t>обеспечения отдельных категорий граждан</w:t>
      </w:r>
      <w:r w:rsidR="00AD7BCB" w:rsidRPr="00AD7BCB">
        <w:rPr>
          <w:rFonts w:ascii="Times New Roman" w:eastAsia="Times New Roman" w:hAnsi="Times New Roman" w:cs="Times New Roman"/>
          <w:bCs/>
          <w:color w:val="auto"/>
          <w:sz w:val="20"/>
          <w:szCs w:val="20"/>
          <w:lang w:bidi="ar-SA"/>
        </w:rPr>
        <w:t xml:space="preserve">  в 202</w:t>
      </w:r>
      <w:r w:rsidR="00327136">
        <w:rPr>
          <w:rFonts w:ascii="Times New Roman" w:eastAsia="Times New Roman" w:hAnsi="Times New Roman" w:cs="Times New Roman"/>
          <w:bCs/>
          <w:color w:val="auto"/>
          <w:sz w:val="20"/>
          <w:szCs w:val="20"/>
          <w:lang w:bidi="ar-SA"/>
        </w:rPr>
        <w:t>4</w:t>
      </w:r>
      <w:r w:rsidR="00AD7BCB" w:rsidRPr="00AD7BCB">
        <w:rPr>
          <w:rFonts w:ascii="Times New Roman" w:eastAsia="Times New Roman" w:hAnsi="Times New Roman" w:cs="Times New Roman"/>
          <w:bCs/>
          <w:color w:val="auto"/>
          <w:sz w:val="20"/>
          <w:szCs w:val="20"/>
          <w:lang w:bidi="ar-SA"/>
        </w:rPr>
        <w:t xml:space="preserve"> году</w:t>
      </w:r>
      <w:r w:rsidR="00AD7BCB">
        <w:rPr>
          <w:rFonts w:ascii="Times New Roman" w:eastAsia="Times New Roman" w:hAnsi="Times New Roman" w:cs="Times New Roman"/>
          <w:bCs/>
          <w:color w:val="auto"/>
          <w:sz w:val="20"/>
          <w:szCs w:val="20"/>
          <w:lang w:bidi="ar-SA"/>
        </w:rPr>
        <w:t>.</w:t>
      </w:r>
    </w:p>
    <w:p w:rsidR="000A5652" w:rsidRPr="00AD7BCB" w:rsidRDefault="000A5652" w:rsidP="000A5652">
      <w:pPr>
        <w:widowControl/>
        <w:ind w:right="565"/>
        <w:jc w:val="both"/>
        <w:rPr>
          <w:rFonts w:ascii="Times New Roman" w:eastAsia="Times New Roman" w:hAnsi="Times New Roman" w:cs="Times New Roman"/>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1A5534" w:rsidP="000A5652">
      <w:pPr>
        <w:widowControl/>
        <w:ind w:left="1560" w:hanging="1844"/>
        <w:rPr>
          <w:rFonts w:ascii="Times New Roman" w:eastAsia="Times New Roman" w:hAnsi="Times New Roman" w:cs="Times New Roman"/>
          <w:b/>
          <w:color w:val="auto"/>
          <w:sz w:val="20"/>
          <w:szCs w:val="20"/>
          <w:lang w:bidi="ar-SA"/>
        </w:rPr>
      </w:pPr>
      <w:r>
        <w:rPr>
          <w:rFonts w:ascii="Times New Roman" w:eastAsia="Times New Roman" w:hAnsi="Times New Roman" w:cs="Times New Roman"/>
          <w:color w:val="auto"/>
          <w:sz w:val="20"/>
          <w:szCs w:val="20"/>
          <w:lang w:bidi="ar-SA"/>
        </w:rPr>
        <w:t xml:space="preserve">      Сумма </w:t>
      </w:r>
      <w:r w:rsidRPr="00CA4F61">
        <w:rPr>
          <w:rFonts w:ascii="Times New Roman" w:eastAsia="Times New Roman" w:hAnsi="Times New Roman" w:cs="Times New Roman"/>
          <w:color w:val="auto"/>
          <w:sz w:val="20"/>
          <w:szCs w:val="20"/>
          <w:lang w:bidi="ar-SA"/>
        </w:rPr>
        <w:t>контракта</w:t>
      </w:r>
      <w:r w:rsidR="00FA47C7" w:rsidRPr="00CA4F61">
        <w:rPr>
          <w:rFonts w:ascii="Times New Roman" w:eastAsia="Times New Roman" w:hAnsi="Times New Roman" w:cs="Times New Roman"/>
          <w:color w:val="auto"/>
          <w:sz w:val="20"/>
          <w:szCs w:val="20"/>
          <w:lang w:bidi="ar-SA"/>
        </w:rPr>
        <w:t xml:space="preserve"> </w:t>
      </w:r>
      <w:r w:rsidR="0050304F" w:rsidRPr="00CA4F61">
        <w:rPr>
          <w:rFonts w:ascii="Times New Roman" w:eastAsia="Times New Roman" w:hAnsi="Times New Roman" w:cs="Times New Roman"/>
          <w:b/>
          <w:color w:val="auto"/>
          <w:sz w:val="20"/>
          <w:szCs w:val="20"/>
          <w:lang w:bidi="ar-SA"/>
        </w:rPr>
        <w:t xml:space="preserve">  </w:t>
      </w:r>
      <w:r w:rsidR="00216589">
        <w:rPr>
          <w:rFonts w:ascii="Times New Roman" w:eastAsia="Times New Roman" w:hAnsi="Times New Roman" w:cs="Times New Roman"/>
          <w:b/>
          <w:color w:val="auto"/>
          <w:sz w:val="20"/>
          <w:szCs w:val="20"/>
          <w:lang w:bidi="ar-SA"/>
        </w:rPr>
        <w:t xml:space="preserve">     руб.    </w:t>
      </w:r>
      <w:r w:rsidR="009A3396">
        <w:rPr>
          <w:rFonts w:ascii="Times New Roman" w:eastAsia="Times New Roman" w:hAnsi="Times New Roman" w:cs="Times New Roman"/>
          <w:b/>
          <w:color w:val="auto"/>
          <w:sz w:val="20"/>
          <w:szCs w:val="20"/>
          <w:lang w:bidi="ar-SA"/>
        </w:rPr>
        <w:t xml:space="preserve">  коп</w:t>
      </w:r>
      <w:r w:rsidRPr="00CA4F61">
        <w:rPr>
          <w:rFonts w:ascii="Times New Roman" w:eastAsia="Times New Roman" w:hAnsi="Times New Roman" w:cs="Times New Roman"/>
          <w:color w:val="auto"/>
          <w:sz w:val="20"/>
          <w:szCs w:val="20"/>
          <w:lang w:bidi="ar-SA"/>
        </w:rPr>
        <w:t>.</w:t>
      </w: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F760DD">
      <w:pPr>
        <w:widowControl/>
        <w:ind w:left="1560" w:hanging="1560"/>
        <w:rPr>
          <w:rFonts w:ascii="Times New Roman" w:eastAsia="Times New Roman" w:hAnsi="Times New Roman" w:cs="Times New Roman"/>
          <w:b/>
          <w:i/>
          <w:color w:val="auto"/>
          <w:sz w:val="20"/>
          <w:szCs w:val="20"/>
          <w:lang w:bidi="ar-SA"/>
        </w:rPr>
      </w:pPr>
      <w:r w:rsidRPr="000A5652">
        <w:rPr>
          <w:rFonts w:ascii="Times New Roman" w:eastAsia="Times New Roman" w:hAnsi="Times New Roman" w:cs="Times New Roman"/>
          <w:color w:val="auto"/>
          <w:sz w:val="20"/>
          <w:szCs w:val="20"/>
          <w:lang w:bidi="ar-SA"/>
        </w:rPr>
        <w:t xml:space="preserve">Способ размещения заказа:  </w:t>
      </w:r>
      <w:r w:rsidR="00F760DD">
        <w:rPr>
          <w:rFonts w:ascii="Times New Roman" w:eastAsia="Times New Roman" w:hAnsi="Times New Roman" w:cs="Times New Roman"/>
          <w:color w:val="auto"/>
          <w:sz w:val="20"/>
          <w:szCs w:val="20"/>
          <w:lang w:bidi="ar-SA"/>
        </w:rPr>
        <w:t>Размещение у единственного поставщика</w:t>
      </w:r>
    </w:p>
    <w:p w:rsidR="000A5652" w:rsidRPr="000A5652" w:rsidRDefault="000A5652" w:rsidP="000A5652">
      <w:pPr>
        <w:widowControl/>
        <w:ind w:left="1560" w:hanging="1560"/>
        <w:rPr>
          <w:rFonts w:ascii="Times New Roman" w:eastAsia="Times New Roman" w:hAnsi="Times New Roman" w:cs="Times New Roman"/>
          <w:b/>
          <w:i/>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i/>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i/>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i/>
          <w:color w:val="auto"/>
          <w:sz w:val="20"/>
          <w:szCs w:val="20"/>
          <w:lang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08"/>
      </w:tblGrid>
      <w:tr w:rsidR="000A5652" w:rsidRPr="000A5652" w:rsidTr="009201E2">
        <w:trPr>
          <w:trHeight w:val="1779"/>
        </w:trPr>
        <w:tc>
          <w:tcPr>
            <w:tcW w:w="9108" w:type="dxa"/>
            <w:tcBorders>
              <w:top w:val="single" w:sz="4" w:space="0" w:color="auto"/>
              <w:left w:val="single" w:sz="4" w:space="0" w:color="auto"/>
              <w:bottom w:val="single" w:sz="4" w:space="0" w:color="auto"/>
              <w:right w:val="single" w:sz="4" w:space="0" w:color="auto"/>
            </w:tcBorders>
          </w:tcPr>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Учет контракта и включение его в Реестр контрактов</w:t>
            </w: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Санкт-Петербурга осуществил_______________________ Дата_________________  </w:t>
            </w: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                                        (подпись, фамилия, инициалы лица, осуществившего учет)</w:t>
            </w: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Реестровый номер контракта_____________________________________________  </w:t>
            </w: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__________________________________________________________________________</w:t>
            </w:r>
          </w:p>
          <w:p w:rsidR="000A5652" w:rsidRPr="000A5652" w:rsidRDefault="000A5652" w:rsidP="000A5652">
            <w:pPr>
              <w:widowControl/>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(подпись, фамилия, инициалы должностного лица)</w:t>
            </w:r>
          </w:p>
          <w:p w:rsidR="000A5652" w:rsidRPr="000A5652" w:rsidRDefault="000A5652" w:rsidP="000A5652">
            <w:pPr>
              <w:widowControl/>
              <w:jc w:val="center"/>
              <w:rPr>
                <w:rFonts w:ascii="Times New Roman" w:eastAsia="Times New Roman" w:hAnsi="Times New Roman" w:cs="Times New Roman"/>
                <w:color w:val="auto"/>
                <w:sz w:val="20"/>
                <w:szCs w:val="20"/>
                <w:lang w:bidi="ar-SA"/>
              </w:rPr>
            </w:pPr>
          </w:p>
        </w:tc>
      </w:tr>
    </w:tbl>
    <w:p w:rsidR="000A5652" w:rsidRPr="000A5652" w:rsidRDefault="000A5652" w:rsidP="000A5652">
      <w:pPr>
        <w:widowControl/>
        <w:rPr>
          <w:rFonts w:ascii="Times New Roman" w:eastAsia="Times New Roman" w:hAnsi="Times New Roman" w:cs="Times New Roman"/>
          <w:b/>
          <w:bCs/>
          <w:color w:val="auto"/>
          <w:sz w:val="20"/>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 w:val="20"/>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0"/>
        <w:gridCol w:w="1052"/>
        <w:gridCol w:w="1134"/>
        <w:gridCol w:w="1379"/>
        <w:gridCol w:w="1031"/>
        <w:gridCol w:w="1641"/>
        <w:gridCol w:w="2551"/>
      </w:tblGrid>
      <w:tr w:rsidR="000131EF" w:rsidTr="0078036B">
        <w:tc>
          <w:tcPr>
            <w:tcW w:w="1100"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 xml:space="preserve">Год </w:t>
            </w:r>
            <w:proofErr w:type="spellStart"/>
            <w:proofErr w:type="gramStart"/>
            <w:r>
              <w:rPr>
                <w:rFonts w:ascii="Times New Roman" w:eastAsia="Times New Roman" w:hAnsi="Times New Roman" w:cs="Times New Roman"/>
                <w:b/>
                <w:color w:val="auto"/>
                <w:sz w:val="18"/>
                <w:szCs w:val="18"/>
                <w:lang w:bidi="ar-SA"/>
              </w:rPr>
              <w:t>финанси-рования</w:t>
            </w:r>
            <w:proofErr w:type="spellEnd"/>
            <w:proofErr w:type="gramEnd"/>
          </w:p>
        </w:tc>
        <w:tc>
          <w:tcPr>
            <w:tcW w:w="1052"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Код раздела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Код вида расходов</w:t>
            </w:r>
          </w:p>
        </w:tc>
        <w:tc>
          <w:tcPr>
            <w:tcW w:w="1379"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Счет расходов</w:t>
            </w:r>
          </w:p>
        </w:tc>
        <w:tc>
          <w:tcPr>
            <w:tcW w:w="1031"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КОСГУ</w:t>
            </w:r>
          </w:p>
        </w:tc>
        <w:tc>
          <w:tcPr>
            <w:tcW w:w="1641"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Целевая статья</w:t>
            </w:r>
          </w:p>
        </w:tc>
        <w:tc>
          <w:tcPr>
            <w:tcW w:w="2551"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Сумма</w:t>
            </w:r>
            <w:r w:rsidR="0046532F">
              <w:rPr>
                <w:rFonts w:ascii="Times New Roman" w:eastAsia="Times New Roman" w:hAnsi="Times New Roman" w:cs="Times New Roman"/>
                <w:b/>
                <w:color w:val="auto"/>
                <w:sz w:val="18"/>
                <w:szCs w:val="18"/>
                <w:lang w:bidi="ar-SA"/>
              </w:rPr>
              <w:t>, руб.</w:t>
            </w:r>
          </w:p>
        </w:tc>
      </w:tr>
      <w:tr w:rsidR="000131EF" w:rsidTr="0078036B">
        <w:tc>
          <w:tcPr>
            <w:tcW w:w="1100" w:type="dxa"/>
            <w:tcBorders>
              <w:top w:val="single" w:sz="4" w:space="0" w:color="auto"/>
              <w:left w:val="single" w:sz="4" w:space="0" w:color="auto"/>
              <w:bottom w:val="single" w:sz="4" w:space="0" w:color="auto"/>
              <w:right w:val="single" w:sz="4" w:space="0" w:color="auto"/>
            </w:tcBorders>
            <w:hideMark/>
          </w:tcPr>
          <w:p w:rsidR="000131EF" w:rsidRDefault="000131EF">
            <w:pPr>
              <w:autoSpaceDE w:val="0"/>
              <w:autoSpaceDN w:val="0"/>
              <w:jc w:val="center"/>
              <w:rPr>
                <w:rFonts w:ascii="Times New Roman" w:eastAsia="Times New Roman" w:hAnsi="Times New Roman" w:cs="Times New Roman"/>
                <w:color w:val="auto"/>
                <w:sz w:val="18"/>
                <w:szCs w:val="18"/>
                <w:lang w:val="en-US" w:bidi="ar-SA"/>
              </w:rPr>
            </w:pPr>
            <w:r>
              <w:rPr>
                <w:rFonts w:ascii="Times New Roman" w:eastAsia="Times New Roman" w:hAnsi="Times New Roman" w:cs="Times New Roman"/>
                <w:color w:val="auto"/>
                <w:sz w:val="18"/>
                <w:szCs w:val="18"/>
                <w:lang w:val="en-US" w:bidi="ar-SA"/>
              </w:rPr>
              <w:t>2024</w:t>
            </w:r>
          </w:p>
        </w:tc>
        <w:tc>
          <w:tcPr>
            <w:tcW w:w="1052" w:type="dxa"/>
            <w:tcBorders>
              <w:top w:val="single" w:sz="4" w:space="0" w:color="auto"/>
              <w:left w:val="single" w:sz="4" w:space="0" w:color="auto"/>
              <w:bottom w:val="single" w:sz="4" w:space="0" w:color="auto"/>
              <w:right w:val="single" w:sz="4" w:space="0" w:color="auto"/>
            </w:tcBorders>
            <w:hideMark/>
          </w:tcPr>
          <w:p w:rsidR="000131EF" w:rsidRDefault="000131EF">
            <w:pPr>
              <w:autoSpaceDE w:val="0"/>
              <w:autoSpaceDN w:val="0"/>
              <w:jc w:val="center"/>
              <w:rPr>
                <w:rFonts w:ascii="Times New Roman" w:eastAsia="Times New Roman" w:hAnsi="Times New Roman" w:cs="Times New Roman"/>
                <w:color w:val="auto"/>
                <w:sz w:val="18"/>
                <w:szCs w:val="18"/>
                <w:lang w:val="en-US" w:bidi="ar-SA"/>
              </w:rPr>
            </w:pPr>
            <w:r>
              <w:rPr>
                <w:rFonts w:ascii="Times New Roman" w:eastAsia="Times New Roman" w:hAnsi="Times New Roman" w:cs="Times New Roman"/>
                <w:color w:val="auto"/>
                <w:sz w:val="18"/>
                <w:szCs w:val="18"/>
                <w:lang w:val="en-US" w:bidi="ar-SA"/>
              </w:rPr>
              <w:t>0909</w:t>
            </w:r>
          </w:p>
        </w:tc>
        <w:tc>
          <w:tcPr>
            <w:tcW w:w="1134" w:type="dxa"/>
            <w:tcBorders>
              <w:top w:val="single" w:sz="4" w:space="0" w:color="auto"/>
              <w:left w:val="single" w:sz="4" w:space="0" w:color="auto"/>
              <w:bottom w:val="single" w:sz="4" w:space="0" w:color="auto"/>
              <w:right w:val="single" w:sz="4" w:space="0" w:color="auto"/>
            </w:tcBorders>
          </w:tcPr>
          <w:p w:rsidR="000131EF" w:rsidRPr="0078036B" w:rsidRDefault="0078036B">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323</w:t>
            </w:r>
          </w:p>
        </w:tc>
        <w:tc>
          <w:tcPr>
            <w:tcW w:w="1379" w:type="dxa"/>
            <w:tcBorders>
              <w:top w:val="single" w:sz="4" w:space="0" w:color="auto"/>
              <w:left w:val="single" w:sz="4" w:space="0" w:color="auto"/>
              <w:bottom w:val="single" w:sz="4" w:space="0" w:color="auto"/>
              <w:right w:val="single" w:sz="4" w:space="0" w:color="auto"/>
            </w:tcBorders>
          </w:tcPr>
          <w:p w:rsidR="000131EF" w:rsidRDefault="0078036B">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529629</w:t>
            </w:r>
          </w:p>
        </w:tc>
        <w:tc>
          <w:tcPr>
            <w:tcW w:w="1031" w:type="dxa"/>
            <w:tcBorders>
              <w:top w:val="single" w:sz="4" w:space="0" w:color="auto"/>
              <w:left w:val="single" w:sz="4" w:space="0" w:color="auto"/>
              <w:bottom w:val="single" w:sz="4" w:space="0" w:color="auto"/>
              <w:right w:val="single" w:sz="4" w:space="0" w:color="auto"/>
            </w:tcBorders>
          </w:tcPr>
          <w:p w:rsidR="000131EF" w:rsidRDefault="0078036B">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263</w:t>
            </w:r>
          </w:p>
        </w:tc>
        <w:tc>
          <w:tcPr>
            <w:tcW w:w="1641" w:type="dxa"/>
            <w:tcBorders>
              <w:top w:val="single" w:sz="4" w:space="0" w:color="auto"/>
              <w:left w:val="single" w:sz="4" w:space="0" w:color="auto"/>
              <w:bottom w:val="single" w:sz="4" w:space="0" w:color="auto"/>
              <w:right w:val="single" w:sz="4" w:space="0" w:color="auto"/>
            </w:tcBorders>
          </w:tcPr>
          <w:p w:rsidR="000131EF" w:rsidRDefault="0078036B">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0150010050</w:t>
            </w:r>
          </w:p>
        </w:tc>
        <w:tc>
          <w:tcPr>
            <w:tcW w:w="2551" w:type="dxa"/>
            <w:tcBorders>
              <w:top w:val="single" w:sz="4" w:space="0" w:color="auto"/>
              <w:left w:val="single" w:sz="4" w:space="0" w:color="auto"/>
              <w:bottom w:val="single" w:sz="4" w:space="0" w:color="auto"/>
              <w:right w:val="single" w:sz="4" w:space="0" w:color="auto"/>
            </w:tcBorders>
          </w:tcPr>
          <w:p w:rsidR="000131EF" w:rsidRDefault="000131EF">
            <w:pPr>
              <w:autoSpaceDE w:val="0"/>
              <w:autoSpaceDN w:val="0"/>
              <w:jc w:val="center"/>
              <w:rPr>
                <w:rFonts w:ascii="Times New Roman" w:eastAsia="Times New Roman" w:hAnsi="Times New Roman" w:cs="Times New Roman"/>
                <w:color w:val="auto"/>
                <w:sz w:val="18"/>
                <w:szCs w:val="18"/>
                <w:lang w:bidi="ar-SA"/>
              </w:rPr>
            </w:pPr>
          </w:p>
        </w:tc>
      </w:tr>
    </w:tbl>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rPr>
          <w:rFonts w:ascii="Times New Roman" w:eastAsia="Times New Roman" w:hAnsi="Times New Roman" w:cs="Times New Roman"/>
          <w:color w:val="auto"/>
          <w:szCs w:val="20"/>
          <w:lang w:bidi="ar-SA"/>
        </w:rPr>
      </w:pPr>
    </w:p>
    <w:p w:rsidR="000A5652" w:rsidRPr="000A5652" w:rsidRDefault="000A5652" w:rsidP="000A5652">
      <w:pPr>
        <w:autoSpaceDE w:val="0"/>
        <w:autoSpaceDN w:val="0"/>
        <w:rPr>
          <w:rFonts w:ascii="Times New Roman" w:eastAsia="Times New Roman" w:hAnsi="Times New Roman" w:cs="Times New Roman"/>
          <w:color w:val="auto"/>
          <w:szCs w:val="20"/>
          <w:lang w:bidi="ar-SA"/>
        </w:rPr>
      </w:pPr>
    </w:p>
    <w:p w:rsidR="000A5652" w:rsidRPr="000A5652" w:rsidRDefault="000A5652" w:rsidP="000A5652">
      <w:pPr>
        <w:widowControl/>
        <w:rPr>
          <w:rFonts w:ascii="Times New Roman" w:eastAsia="Times New Roman" w:hAnsi="Times New Roman" w:cs="Times New Roman"/>
          <w:color w:val="auto"/>
          <w:szCs w:val="20"/>
          <w:lang w:bidi="ar-SA"/>
        </w:rPr>
      </w:pPr>
      <w:r w:rsidRPr="000A5652">
        <w:rPr>
          <w:rFonts w:ascii="Times New Roman" w:eastAsia="Times New Roman" w:hAnsi="Times New Roman" w:cs="Times New Roman"/>
          <w:color w:val="auto"/>
          <w:lang w:bidi="ar-SA"/>
        </w:rPr>
        <w:br w:type="page"/>
      </w:r>
    </w:p>
    <w:p w:rsid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Государственный</w:t>
      </w:r>
      <w:r w:rsidRPr="00074909">
        <w:rPr>
          <w:rFonts w:ascii="Times New Roman" w:eastAsia="Times New Roman" w:hAnsi="Times New Roman" w:cs="Times New Roman"/>
          <w:color w:val="FF0000"/>
          <w:sz w:val="20"/>
          <w:szCs w:val="20"/>
          <w:lang w:bidi="ar-SA"/>
        </w:rPr>
        <w:t xml:space="preserve"> </w:t>
      </w:r>
      <w:r w:rsidRPr="00074909">
        <w:rPr>
          <w:rFonts w:ascii="Times New Roman" w:eastAsia="Times New Roman" w:hAnsi="Times New Roman" w:cs="Times New Roman"/>
          <w:color w:val="auto"/>
          <w:sz w:val="20"/>
          <w:szCs w:val="20"/>
          <w:lang w:bidi="ar-SA"/>
        </w:rPr>
        <w:t>контракт  N ____</w:t>
      </w:r>
    </w:p>
    <w:p w:rsidR="001F3968" w:rsidRPr="00074909" w:rsidRDefault="001F3968" w:rsidP="00074909">
      <w:pPr>
        <w:autoSpaceDE w:val="0"/>
        <w:autoSpaceDN w:val="0"/>
        <w:jc w:val="center"/>
        <w:rPr>
          <w:rFonts w:ascii="Times New Roman" w:eastAsia="Times New Roman" w:hAnsi="Times New Roman" w:cs="Times New Roman"/>
          <w:color w:val="auto"/>
          <w:sz w:val="20"/>
          <w:szCs w:val="20"/>
          <w:lang w:bidi="ar-SA"/>
        </w:rPr>
      </w:pPr>
    </w:p>
    <w:p w:rsidR="0030443F" w:rsidRPr="0030443F" w:rsidRDefault="00074909" w:rsidP="0030443F">
      <w:pPr>
        <w:widowControl/>
        <w:jc w:val="center"/>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на поставку </w:t>
      </w:r>
      <w:r w:rsidR="0030443F" w:rsidRPr="00CA4F61">
        <w:rPr>
          <w:rFonts w:ascii="Times New Roman" w:eastAsia="Times New Roman" w:hAnsi="Times New Roman" w:cs="Times New Roman"/>
          <w:color w:val="auto"/>
          <w:sz w:val="20"/>
          <w:szCs w:val="20"/>
          <w:lang w:bidi="ar-SA"/>
        </w:rPr>
        <w:t xml:space="preserve">лекарственного препарата </w:t>
      </w:r>
      <w:r w:rsidR="005A6B3B">
        <w:rPr>
          <w:rFonts w:ascii="Times New Roman" w:eastAsia="Times New Roman" w:hAnsi="Times New Roman" w:cs="Times New Roman"/>
          <w:color w:val="auto"/>
          <w:sz w:val="20"/>
          <w:szCs w:val="20"/>
          <w:lang w:bidi="ar-SA"/>
        </w:rPr>
        <w:t xml:space="preserve"> </w:t>
      </w:r>
      <w:r w:rsidR="00622500" w:rsidRPr="00622500">
        <w:rPr>
          <w:rFonts w:ascii="Times New Roman" w:eastAsia="Times New Roman" w:hAnsi="Times New Roman" w:cs="Times New Roman"/>
          <w:b/>
          <w:color w:val="auto"/>
          <w:sz w:val="20"/>
          <w:szCs w:val="20"/>
          <w:lang w:bidi="ar-SA"/>
        </w:rPr>
        <w:t>КАПТОПРИЛ</w:t>
      </w:r>
      <w:r w:rsidR="00622500">
        <w:rPr>
          <w:rFonts w:ascii="Times New Roman" w:eastAsia="Times New Roman" w:hAnsi="Times New Roman" w:cs="Times New Roman"/>
          <w:b/>
          <w:color w:val="auto"/>
          <w:sz w:val="20"/>
          <w:szCs w:val="20"/>
          <w:lang w:bidi="ar-SA"/>
        </w:rPr>
        <w:t xml:space="preserve"> </w:t>
      </w:r>
      <w:r w:rsidR="0030443F" w:rsidRPr="0030443F">
        <w:rPr>
          <w:rFonts w:ascii="Times New Roman" w:eastAsia="Times New Roman" w:hAnsi="Times New Roman" w:cs="Times New Roman"/>
          <w:bCs/>
          <w:color w:val="auto"/>
          <w:sz w:val="20"/>
          <w:szCs w:val="20"/>
          <w:lang w:bidi="ar-SA"/>
        </w:rPr>
        <w:t>для обеспечения отдельных категорий граждан  в 202</w:t>
      </w:r>
      <w:r w:rsidR="00327136">
        <w:rPr>
          <w:rFonts w:ascii="Times New Roman" w:eastAsia="Times New Roman" w:hAnsi="Times New Roman" w:cs="Times New Roman"/>
          <w:bCs/>
          <w:color w:val="auto"/>
          <w:sz w:val="20"/>
          <w:szCs w:val="20"/>
          <w:lang w:bidi="ar-SA"/>
        </w:rPr>
        <w:t>4</w:t>
      </w:r>
      <w:r w:rsidR="0030443F" w:rsidRPr="0030443F">
        <w:rPr>
          <w:rFonts w:ascii="Times New Roman" w:eastAsia="Times New Roman" w:hAnsi="Times New Roman" w:cs="Times New Roman"/>
          <w:bCs/>
          <w:color w:val="auto"/>
          <w:sz w:val="20"/>
          <w:szCs w:val="20"/>
          <w:lang w:bidi="ar-SA"/>
        </w:rPr>
        <w:t xml:space="preserve"> году.</w:t>
      </w:r>
    </w:p>
    <w:p w:rsidR="0092679A" w:rsidRPr="0092679A" w:rsidRDefault="0030443F" w:rsidP="0092679A">
      <w:pPr>
        <w:widowControl/>
        <w:rPr>
          <w:rFonts w:ascii="Times New Roman" w:eastAsia="Times New Roman" w:hAnsi="Times New Roman" w:cs="Times New Roman"/>
          <w:color w:val="auto"/>
          <w:sz w:val="20"/>
          <w:szCs w:val="20"/>
        </w:rPr>
      </w:pPr>
      <w:r>
        <w:rPr>
          <w:rFonts w:ascii="Times New Roman" w:eastAsia="Times New Roman" w:hAnsi="Times New Roman" w:cs="Times New Roman"/>
          <w:bCs/>
          <w:color w:val="auto"/>
          <w:sz w:val="20"/>
          <w:szCs w:val="20"/>
          <w:lang w:bidi="ar-SA"/>
        </w:rPr>
        <w:t xml:space="preserve">                           </w:t>
      </w:r>
      <w:r w:rsidR="0082502C">
        <w:rPr>
          <w:rFonts w:ascii="Times New Roman" w:eastAsia="Calibri" w:hAnsi="Times New Roman" w:cs="Times New Roman"/>
          <w:color w:val="auto"/>
          <w:sz w:val="20"/>
          <w:szCs w:val="20"/>
          <w:lang w:bidi="ar-SA"/>
        </w:rPr>
        <w:t>(Идентификационный код закупки №</w:t>
      </w:r>
      <w:r w:rsidR="00074909" w:rsidRPr="00074909">
        <w:rPr>
          <w:rFonts w:ascii="Times New Roman" w:eastAsia="Calibri" w:hAnsi="Times New Roman" w:cs="Times New Roman"/>
          <w:color w:val="auto"/>
          <w:sz w:val="20"/>
          <w:szCs w:val="20"/>
          <w:lang w:bidi="ar-SA"/>
        </w:rPr>
        <w:t xml:space="preserve"> </w:t>
      </w:r>
      <w:r w:rsidR="00BB030B" w:rsidRPr="00CA4F61">
        <w:rPr>
          <w:rFonts w:ascii="Times New Roman" w:eastAsia="Times New Roman" w:hAnsi="Times New Roman" w:cs="Times New Roman"/>
          <w:color w:val="auto"/>
          <w:sz w:val="20"/>
          <w:szCs w:val="20"/>
        </w:rPr>
        <w:t>24</w:t>
      </w:r>
      <w:r w:rsidR="0070097B">
        <w:rPr>
          <w:rFonts w:ascii="Times New Roman" w:eastAsia="Times New Roman" w:hAnsi="Times New Roman" w:cs="Times New Roman"/>
          <w:color w:val="auto"/>
          <w:sz w:val="20"/>
          <w:szCs w:val="20"/>
        </w:rPr>
        <w:t>278080438337841010010001</w:t>
      </w:r>
      <w:r w:rsidR="00D96FB5" w:rsidRPr="00CA4F61">
        <w:rPr>
          <w:rFonts w:ascii="Times New Roman" w:eastAsia="Times New Roman" w:hAnsi="Times New Roman" w:cs="Times New Roman"/>
          <w:color w:val="auto"/>
          <w:sz w:val="20"/>
          <w:szCs w:val="20"/>
        </w:rPr>
        <w:t>0000000000</w:t>
      </w:r>
      <w:r w:rsidR="00CC0705" w:rsidRPr="00CA4F61">
        <w:rPr>
          <w:rFonts w:ascii="Times New Roman" w:eastAsia="Times New Roman" w:hAnsi="Times New Roman" w:cs="Times New Roman"/>
          <w:color w:val="auto"/>
          <w:sz w:val="20"/>
          <w:szCs w:val="20"/>
        </w:rPr>
        <w:t>)</w:t>
      </w:r>
    </w:p>
    <w:p w:rsidR="00F760DD" w:rsidRDefault="00F760DD" w:rsidP="0030443F">
      <w:pPr>
        <w:widowControl/>
        <w:rPr>
          <w:rFonts w:ascii="Times New Roman" w:eastAsia="Times New Roman" w:hAnsi="Times New Roman" w:cs="Times New Roman"/>
          <w:color w:val="auto"/>
          <w:sz w:val="20"/>
          <w:szCs w:val="20"/>
        </w:rPr>
      </w:pPr>
    </w:p>
    <w:p w:rsidR="00074909" w:rsidRDefault="00074909" w:rsidP="00074909">
      <w:pPr>
        <w:autoSpaceDE w:val="0"/>
        <w:autoSpaceDN w:val="0"/>
        <w:jc w:val="center"/>
        <w:rPr>
          <w:rFonts w:ascii="Times New Roman" w:eastAsia="Times New Roman" w:hAnsi="Times New Roman" w:cs="Times New Roman"/>
          <w:color w:val="auto"/>
          <w:sz w:val="20"/>
          <w:szCs w:val="20"/>
          <w:lang w:bidi="ar-SA"/>
        </w:rPr>
      </w:pPr>
    </w:p>
    <w:p w:rsidR="00380069" w:rsidRPr="00074909" w:rsidRDefault="00380069" w:rsidP="00074909">
      <w:pPr>
        <w:autoSpaceDE w:val="0"/>
        <w:autoSpaceDN w:val="0"/>
        <w:jc w:val="center"/>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г. Санкт-Петербург                                                                                                                        "__" _________ ____ </w:t>
      </w:r>
      <w:proofErr w:type="gramStart"/>
      <w:r w:rsidRPr="00074909">
        <w:rPr>
          <w:rFonts w:ascii="Times New Roman" w:eastAsia="Times New Roman" w:hAnsi="Times New Roman" w:cs="Times New Roman"/>
          <w:color w:val="auto"/>
          <w:sz w:val="20"/>
          <w:szCs w:val="20"/>
          <w:lang w:bidi="ar-SA"/>
        </w:rPr>
        <w:t>г</w:t>
      </w:r>
      <w:proofErr w:type="gramEnd"/>
      <w:r w:rsidRPr="00074909">
        <w:rPr>
          <w:rFonts w:ascii="Times New Roman" w:eastAsia="Times New Roman" w:hAnsi="Times New Roman" w:cs="Times New Roman"/>
          <w:color w:val="auto"/>
          <w:sz w:val="20"/>
          <w:szCs w:val="20"/>
          <w:lang w:bidi="ar-SA"/>
        </w:rPr>
        <w:t>.</w:t>
      </w:r>
    </w:p>
    <w:p w:rsidR="00F760DD" w:rsidRDefault="00971F01" w:rsidP="00F760DD">
      <w:pPr>
        <w:widowControl/>
        <w:ind w:firstLine="708"/>
        <w:jc w:val="both"/>
        <w:rPr>
          <w:rFonts w:ascii="Times New Roman" w:eastAsia="Times New Roman" w:hAnsi="Times New Roman" w:cs="Times New Roman"/>
          <w:color w:val="auto"/>
          <w:sz w:val="20"/>
          <w:szCs w:val="20"/>
          <w:lang w:bidi="ar-SA"/>
        </w:rPr>
      </w:pPr>
      <w:r w:rsidRPr="00971F01">
        <w:rPr>
          <w:rFonts w:ascii="Times New Roman" w:eastAsia="Times New Roman" w:hAnsi="Times New Roman" w:cs="Times New Roman"/>
          <w:color w:val="auto"/>
          <w:sz w:val="20"/>
          <w:szCs w:val="20"/>
          <w:lang w:bidi="ar-SA"/>
        </w:rPr>
        <w:t xml:space="preserve">        </w:t>
      </w:r>
      <w:proofErr w:type="gramStart"/>
      <w:r w:rsidRPr="00971F01">
        <w:rPr>
          <w:rFonts w:ascii="Times New Roman" w:eastAsia="Times New Roman" w:hAnsi="Times New Roman" w:cs="Times New Roman"/>
          <w:color w:val="auto"/>
          <w:sz w:val="20"/>
          <w:szCs w:val="20"/>
          <w:lang w:bidi="ar-SA"/>
        </w:rPr>
        <w:t>Комитет по здравоохранению, именуемый в дальнейшем "Заказчик", в лице председателя Комитета Лисовца Дмитрия Геннадьевича, действующего на основании Положения о Комитете по здравоохранению, утвержденного постановлением Правительства Санкт-Петербурга от 27.12.2013 № 1070, с одной стороны, и</w:t>
      </w:r>
      <w:r w:rsidR="00216589">
        <w:rPr>
          <w:rFonts w:ascii="Times New Roman" w:eastAsia="Times New Roman" w:hAnsi="Times New Roman" w:cs="Times New Roman"/>
          <w:color w:val="auto"/>
          <w:sz w:val="20"/>
          <w:szCs w:val="20"/>
          <w:lang w:bidi="ar-SA"/>
        </w:rPr>
        <w:softHyphen/>
      </w:r>
      <w:r w:rsidR="00216589">
        <w:rPr>
          <w:rFonts w:ascii="Times New Roman" w:eastAsia="Times New Roman" w:hAnsi="Times New Roman" w:cs="Times New Roman"/>
          <w:color w:val="auto"/>
          <w:sz w:val="20"/>
          <w:szCs w:val="20"/>
          <w:lang w:bidi="ar-SA"/>
        </w:rPr>
        <w:softHyphen/>
      </w:r>
      <w:r w:rsidR="00216589">
        <w:rPr>
          <w:rFonts w:ascii="Times New Roman" w:eastAsia="Times New Roman" w:hAnsi="Times New Roman" w:cs="Times New Roman"/>
          <w:color w:val="auto"/>
          <w:sz w:val="20"/>
          <w:szCs w:val="20"/>
          <w:lang w:bidi="ar-SA"/>
        </w:rPr>
        <w:softHyphen/>
      </w:r>
      <w:r w:rsidR="00216589">
        <w:rPr>
          <w:rFonts w:ascii="Times New Roman" w:eastAsia="Times New Roman" w:hAnsi="Times New Roman" w:cs="Times New Roman"/>
          <w:color w:val="auto"/>
          <w:sz w:val="20"/>
          <w:szCs w:val="20"/>
          <w:lang w:bidi="ar-SA"/>
        </w:rPr>
        <w:softHyphen/>
      </w:r>
      <w:r w:rsidR="00216589">
        <w:rPr>
          <w:rFonts w:ascii="Times New Roman" w:eastAsia="Times New Roman" w:hAnsi="Times New Roman" w:cs="Times New Roman"/>
          <w:color w:val="auto"/>
          <w:sz w:val="20"/>
          <w:szCs w:val="20"/>
          <w:lang w:bidi="ar-SA"/>
        </w:rPr>
        <w:softHyphen/>
      </w:r>
      <w:r w:rsidR="00216589">
        <w:rPr>
          <w:rFonts w:ascii="Times New Roman" w:eastAsia="Times New Roman" w:hAnsi="Times New Roman" w:cs="Times New Roman"/>
          <w:color w:val="auto"/>
          <w:sz w:val="20"/>
          <w:szCs w:val="20"/>
          <w:lang w:bidi="ar-SA"/>
        </w:rPr>
        <w:softHyphen/>
      </w:r>
      <w:r w:rsidR="00216589">
        <w:rPr>
          <w:rFonts w:ascii="Times New Roman" w:eastAsia="Times New Roman" w:hAnsi="Times New Roman" w:cs="Times New Roman"/>
          <w:color w:val="auto"/>
          <w:sz w:val="20"/>
          <w:szCs w:val="20"/>
          <w:lang w:bidi="ar-SA"/>
        </w:rPr>
        <w:softHyphen/>
        <w:t>______________________________________________________</w:t>
      </w:r>
      <w:r w:rsidRPr="00971F01">
        <w:rPr>
          <w:rFonts w:ascii="Times New Roman" w:eastAsia="Times New Roman" w:hAnsi="Times New Roman" w:cs="Times New Roman"/>
          <w:color w:val="auto"/>
          <w:sz w:val="20"/>
          <w:szCs w:val="20"/>
          <w:lang w:bidi="ar-SA"/>
        </w:rPr>
        <w:t>, именуемое в дальнейшем Поставщик, в лице</w:t>
      </w:r>
      <w:r w:rsidR="00216589">
        <w:rPr>
          <w:rFonts w:ascii="Times New Roman" w:eastAsia="Times New Roman" w:hAnsi="Times New Roman" w:cs="Times New Roman"/>
          <w:color w:val="auto"/>
          <w:sz w:val="20"/>
          <w:szCs w:val="20"/>
          <w:lang w:bidi="ar-SA"/>
        </w:rPr>
        <w:t>____________________________</w:t>
      </w:r>
      <w:r w:rsidRPr="00971F01">
        <w:rPr>
          <w:rFonts w:ascii="Times New Roman" w:eastAsia="Times New Roman" w:hAnsi="Times New Roman" w:cs="Times New Roman"/>
          <w:color w:val="auto"/>
          <w:sz w:val="20"/>
          <w:szCs w:val="20"/>
          <w:lang w:bidi="ar-SA"/>
        </w:rPr>
        <w:t xml:space="preserve">, с другой стороны, здесь   и далее именуемые "Стороны", в порядке </w:t>
      </w:r>
      <w:r w:rsidRPr="00971F01">
        <w:rPr>
          <w:rFonts w:ascii="Times New Roman" w:eastAsia="Times New Roman" w:hAnsi="Times New Roman" w:cs="Times New Roman"/>
          <w:b/>
          <w:color w:val="auto"/>
          <w:sz w:val="20"/>
          <w:szCs w:val="20"/>
          <w:lang w:bidi="ar-SA"/>
        </w:rPr>
        <w:t>п. 4</w:t>
      </w:r>
      <w:r w:rsidRPr="00971F01">
        <w:rPr>
          <w:rFonts w:ascii="Times New Roman" w:eastAsia="Times New Roman" w:hAnsi="Times New Roman" w:cs="Times New Roman"/>
          <w:color w:val="auto"/>
          <w:sz w:val="20"/>
          <w:szCs w:val="20"/>
          <w:lang w:bidi="ar-SA"/>
        </w:rPr>
        <w:t xml:space="preserve"> ч.1 статьи 93 Федерального закона от 5 апреля</w:t>
      </w:r>
      <w:proofErr w:type="gramEnd"/>
      <w:r w:rsidRPr="00971F01">
        <w:rPr>
          <w:rFonts w:ascii="Times New Roman" w:eastAsia="Times New Roman" w:hAnsi="Times New Roman" w:cs="Times New Roman"/>
          <w:color w:val="auto"/>
          <w:sz w:val="20"/>
          <w:szCs w:val="20"/>
          <w:lang w:bidi="ar-SA"/>
        </w:rPr>
        <w:t xml:space="preserve">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Государственный контракт (далее - Контракт) о ниже следующем:</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 Предмет Контракта</w:t>
      </w:r>
    </w:p>
    <w:p w:rsidR="00074909" w:rsidRPr="0030443F" w:rsidRDefault="00074909" w:rsidP="0030443F">
      <w:pPr>
        <w:widowControl/>
        <w:shd w:val="clear" w:color="auto" w:fill="FFFFFF"/>
        <w:tabs>
          <w:tab w:val="left" w:pos="773"/>
        </w:tabs>
        <w:jc w:val="both"/>
        <w:rPr>
          <w:rFonts w:ascii="Times New Roman" w:eastAsia="Times New Roman" w:hAnsi="Times New Roman" w:cs="Times New Roman"/>
          <w:color w:val="auto"/>
          <w:sz w:val="20"/>
          <w:lang w:bidi="ar-SA"/>
        </w:rPr>
      </w:pPr>
      <w:r w:rsidRPr="00074909">
        <w:rPr>
          <w:rFonts w:ascii="Times New Roman" w:eastAsia="Times New Roman" w:hAnsi="Times New Roman" w:cs="Times New Roman"/>
          <w:color w:val="auto"/>
          <w:sz w:val="20"/>
          <w:lang w:bidi="ar-SA"/>
        </w:rPr>
        <w:t xml:space="preserve">           </w:t>
      </w:r>
      <w:r w:rsidR="00D13CC0">
        <w:rPr>
          <w:rFonts w:ascii="Times New Roman" w:eastAsia="Times New Roman" w:hAnsi="Times New Roman" w:cs="Times New Roman"/>
          <w:color w:val="auto"/>
          <w:sz w:val="20"/>
          <w:lang w:bidi="ar-SA"/>
        </w:rPr>
        <w:t xml:space="preserve">  </w:t>
      </w:r>
      <w:r w:rsidRPr="00074909">
        <w:rPr>
          <w:rFonts w:ascii="Times New Roman" w:eastAsia="Times New Roman" w:hAnsi="Times New Roman" w:cs="Times New Roman"/>
          <w:color w:val="auto"/>
          <w:sz w:val="20"/>
          <w:lang w:bidi="ar-SA"/>
        </w:rPr>
        <w:t xml:space="preserve">1.1. </w:t>
      </w:r>
      <w:proofErr w:type="gramStart"/>
      <w:r w:rsidRPr="00074909">
        <w:rPr>
          <w:rFonts w:ascii="Times New Roman" w:eastAsia="Times New Roman" w:hAnsi="Times New Roman" w:cs="Times New Roman"/>
          <w:color w:val="auto"/>
          <w:sz w:val="20"/>
          <w:lang w:bidi="ar-SA"/>
        </w:rPr>
        <w:t>В соответствии с Контрактом Поставщик обязуется в порядке и сроки, предусмотренные К</w:t>
      </w:r>
      <w:r w:rsidR="0030443F">
        <w:rPr>
          <w:rFonts w:ascii="Times New Roman" w:eastAsia="Times New Roman" w:hAnsi="Times New Roman" w:cs="Times New Roman"/>
          <w:color w:val="auto"/>
          <w:sz w:val="20"/>
          <w:lang w:bidi="ar-SA"/>
        </w:rPr>
        <w:t xml:space="preserve">онтрактом, осуществить </w:t>
      </w:r>
      <w:r w:rsidR="0030443F" w:rsidRPr="00CA4F61">
        <w:rPr>
          <w:rFonts w:ascii="Times New Roman" w:eastAsia="Times New Roman" w:hAnsi="Times New Roman" w:cs="Times New Roman"/>
          <w:color w:val="auto"/>
          <w:sz w:val="20"/>
          <w:lang w:bidi="ar-SA"/>
        </w:rPr>
        <w:t>поставку лекарственного препарата</w:t>
      </w:r>
      <w:r w:rsidR="005A6B3B" w:rsidRPr="00CA4F61">
        <w:rPr>
          <w:rFonts w:ascii="Times New Roman" w:eastAsia="Times New Roman" w:hAnsi="Times New Roman" w:cs="Times New Roman"/>
          <w:color w:val="auto"/>
          <w:sz w:val="20"/>
          <w:lang w:bidi="ar-SA"/>
        </w:rPr>
        <w:t xml:space="preserve"> </w:t>
      </w:r>
      <w:r w:rsidR="00622500" w:rsidRPr="00622500">
        <w:rPr>
          <w:rFonts w:ascii="Times New Roman" w:eastAsia="Times New Roman" w:hAnsi="Times New Roman" w:cs="Times New Roman"/>
          <w:b/>
          <w:color w:val="auto"/>
          <w:sz w:val="20"/>
          <w:lang w:bidi="ar-SA"/>
        </w:rPr>
        <w:t>КАПТОПРИЛ</w:t>
      </w:r>
      <w:r w:rsidR="00622500">
        <w:rPr>
          <w:rFonts w:ascii="Times New Roman" w:eastAsia="Times New Roman" w:hAnsi="Times New Roman" w:cs="Times New Roman"/>
          <w:color w:val="auto"/>
          <w:sz w:val="20"/>
          <w:lang w:bidi="ar-SA"/>
        </w:rPr>
        <w:t xml:space="preserve"> </w:t>
      </w:r>
      <w:r w:rsidR="0030443F" w:rsidRPr="0030443F">
        <w:rPr>
          <w:rFonts w:ascii="Times New Roman" w:eastAsia="Times New Roman" w:hAnsi="Times New Roman" w:cs="Times New Roman"/>
          <w:bCs/>
          <w:color w:val="auto"/>
          <w:sz w:val="20"/>
          <w:lang w:bidi="ar-SA"/>
        </w:rPr>
        <w:t>для обеспечения отдельных категорий граждан  в 202</w:t>
      </w:r>
      <w:r w:rsidR="0070097B">
        <w:rPr>
          <w:rFonts w:ascii="Times New Roman" w:eastAsia="Times New Roman" w:hAnsi="Times New Roman" w:cs="Times New Roman"/>
          <w:bCs/>
          <w:color w:val="auto"/>
          <w:sz w:val="20"/>
          <w:lang w:bidi="ar-SA"/>
        </w:rPr>
        <w:t>4</w:t>
      </w:r>
      <w:r w:rsidR="0030443F" w:rsidRPr="0030443F">
        <w:rPr>
          <w:rFonts w:ascii="Times New Roman" w:eastAsia="Times New Roman" w:hAnsi="Times New Roman" w:cs="Times New Roman"/>
          <w:bCs/>
          <w:color w:val="auto"/>
          <w:sz w:val="20"/>
          <w:lang w:bidi="ar-SA"/>
        </w:rPr>
        <w:t xml:space="preserve"> году</w:t>
      </w:r>
      <w:r w:rsidR="0030443F">
        <w:rPr>
          <w:rFonts w:ascii="Times New Roman" w:eastAsia="Times New Roman" w:hAnsi="Times New Roman" w:cs="Times New Roman"/>
          <w:bCs/>
          <w:color w:val="auto"/>
          <w:sz w:val="20"/>
          <w:lang w:bidi="ar-SA"/>
        </w:rPr>
        <w:t xml:space="preserve"> </w:t>
      </w:r>
      <w:r w:rsidRPr="00074909">
        <w:rPr>
          <w:rFonts w:ascii="Times New Roman" w:eastAsia="Times New Roman" w:hAnsi="Times New Roman" w:cs="Times New Roman"/>
          <w:color w:val="auto"/>
          <w:sz w:val="20"/>
          <w:lang w:bidi="ar-SA"/>
        </w:rPr>
        <w:t xml:space="preserve">(код </w:t>
      </w:r>
      <w:hyperlink r:id="rId9" w:history="1">
        <w:r w:rsidRPr="00074909">
          <w:rPr>
            <w:rFonts w:ascii="Times New Roman" w:eastAsia="Times New Roman" w:hAnsi="Times New Roman" w:cs="Times New Roman"/>
            <w:color w:val="auto"/>
            <w:sz w:val="20"/>
            <w:u w:val="single"/>
            <w:lang w:bidi="ar-SA"/>
          </w:rPr>
          <w:t>ОКПД 2</w:t>
        </w:r>
      </w:hyperlink>
      <w:r w:rsidRPr="00074909">
        <w:rPr>
          <w:rFonts w:ascii="Times New Roman" w:eastAsia="Times New Roman" w:hAnsi="Times New Roman" w:cs="Times New Roman"/>
          <w:color w:val="auto"/>
          <w:sz w:val="20"/>
          <w:lang w:bidi="ar-SA"/>
        </w:rPr>
        <w:t xml:space="preserve"> –</w:t>
      </w:r>
      <w:r w:rsidR="00C844AC" w:rsidRPr="00C844AC">
        <w:t xml:space="preserve"> </w:t>
      </w:r>
      <w:r w:rsidR="00622500" w:rsidRPr="00622500">
        <w:rPr>
          <w:rFonts w:ascii="Times New Roman" w:eastAsia="Times New Roman" w:hAnsi="Times New Roman" w:cs="Times New Roman"/>
          <w:color w:val="auto"/>
          <w:sz w:val="20"/>
          <w:lang w:bidi="ar-SA"/>
        </w:rPr>
        <w:t>21.20.10.148</w:t>
      </w:r>
      <w:r w:rsidRPr="00074909">
        <w:rPr>
          <w:rFonts w:ascii="Times New Roman" w:eastAsia="Times New Roman" w:hAnsi="Times New Roman" w:cs="Times New Roman"/>
          <w:color w:val="auto"/>
          <w:sz w:val="20"/>
          <w:lang w:bidi="ar-SA"/>
        </w:rPr>
        <w:t>) (далее - Товар) в соответствии со Спецификацией (прило</w:t>
      </w:r>
      <w:r w:rsidR="001A5534">
        <w:rPr>
          <w:rFonts w:ascii="Times New Roman" w:eastAsia="Times New Roman" w:hAnsi="Times New Roman" w:cs="Times New Roman"/>
          <w:color w:val="auto"/>
          <w:sz w:val="20"/>
          <w:lang w:bidi="ar-SA"/>
        </w:rPr>
        <w:t xml:space="preserve">жение N 1 к Контракту), </w:t>
      </w:r>
      <w:r w:rsidRPr="00074909">
        <w:rPr>
          <w:rFonts w:ascii="Times New Roman" w:eastAsia="Times New Roman" w:hAnsi="Times New Roman" w:cs="Times New Roman"/>
          <w:color w:val="auto"/>
          <w:sz w:val="20"/>
          <w:lang w:bidi="ar-SA"/>
        </w:rPr>
        <w:t>а Заказчик обязуется в порядке и сроки, предусмотренные Контрактом, принять и оплатить поставленный Товар.</w:t>
      </w:r>
      <w:proofErr w:type="gramEnd"/>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1.2. Номенклатура Товара и его количество определяются Спецификацией (приложение N 1 к Контракту), технические показатели - Техническими характеристиками  (приложение N 2 к Контракту).</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1.3. Поставка Товара осуществляется без разгрузки транспортного средства в сроки, определенные пунктом 5.1 Контракта, в следующем порядке:</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Поставщик доставляет Товар Заказчику на склад Исполнителя услуг по приемке, хранению, доставке и отпуску лекарственных препаратов и медицинских изделий, с которым Заказчиком (Комитет по здравоохранению)  заключен контракт по итогам проведения конкурсных процедур (далее – Грузополучатель), по адресу: г. Санкт-Петербург, 5-й Предпортовый проезд, д. 19, ОАО «Центральная фармацевтическая база Санкт-Петербурга»  (далее - Место доставки).</w:t>
      </w:r>
      <w:proofErr w:type="gramEnd"/>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2. Цена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2.1. Цена Контракта и валюта платежа устанавливаются в российских рублях.</w:t>
      </w:r>
    </w:p>
    <w:p w:rsidR="00AD7BCB" w:rsidRPr="00AD7BCB" w:rsidRDefault="00074909" w:rsidP="00AD7BCB">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2.2. </w:t>
      </w:r>
      <w:r w:rsidR="009A3396">
        <w:rPr>
          <w:rFonts w:ascii="Times New Roman" w:eastAsia="Times New Roman" w:hAnsi="Times New Roman" w:cs="Times New Roman"/>
          <w:color w:val="auto"/>
          <w:sz w:val="20"/>
          <w:szCs w:val="20"/>
          <w:lang w:bidi="ar-SA"/>
        </w:rPr>
        <w:t xml:space="preserve">Цена Контракта составляет </w:t>
      </w:r>
      <w:r w:rsidR="00F5712B">
        <w:rPr>
          <w:rFonts w:ascii="Times New Roman" w:eastAsia="Times New Roman" w:hAnsi="Times New Roman" w:cs="Times New Roman"/>
          <w:color w:val="auto"/>
          <w:sz w:val="20"/>
          <w:szCs w:val="20"/>
          <w:lang w:bidi="ar-SA"/>
        </w:rPr>
        <w:t xml:space="preserve">      </w:t>
      </w:r>
      <w:r w:rsidR="009A3396">
        <w:rPr>
          <w:rFonts w:ascii="Times New Roman" w:eastAsia="Times New Roman" w:hAnsi="Times New Roman" w:cs="Times New Roman"/>
          <w:color w:val="auto"/>
          <w:sz w:val="20"/>
          <w:szCs w:val="20"/>
          <w:lang w:bidi="ar-SA"/>
        </w:rPr>
        <w:t xml:space="preserve"> </w:t>
      </w:r>
      <w:r w:rsidR="00F5712B">
        <w:rPr>
          <w:rFonts w:ascii="Times New Roman" w:eastAsia="Times New Roman" w:hAnsi="Times New Roman" w:cs="Times New Roman"/>
          <w:b/>
          <w:color w:val="auto"/>
          <w:sz w:val="20"/>
          <w:szCs w:val="20"/>
          <w:lang w:bidi="ar-SA"/>
        </w:rPr>
        <w:t>руб.       коп</w:t>
      </w:r>
      <w:proofErr w:type="gramStart"/>
      <w:r w:rsidR="00F5712B">
        <w:rPr>
          <w:rFonts w:ascii="Times New Roman" w:eastAsia="Times New Roman" w:hAnsi="Times New Roman" w:cs="Times New Roman"/>
          <w:b/>
          <w:color w:val="auto"/>
          <w:sz w:val="20"/>
          <w:szCs w:val="20"/>
          <w:lang w:bidi="ar-SA"/>
        </w:rPr>
        <w:t>.</w:t>
      </w:r>
      <w:r w:rsidR="00F5712B">
        <w:rPr>
          <w:rFonts w:ascii="Times New Roman" w:eastAsia="Times New Roman" w:hAnsi="Times New Roman" w:cs="Times New Roman"/>
          <w:color w:val="auto"/>
          <w:sz w:val="20"/>
          <w:szCs w:val="20"/>
          <w:lang w:bidi="ar-SA"/>
        </w:rPr>
        <w:t>.</w:t>
      </w:r>
      <w:r w:rsidR="00AD7BCB" w:rsidRPr="00CA4F61">
        <w:rPr>
          <w:rFonts w:ascii="Times New Roman" w:eastAsia="Times New Roman" w:hAnsi="Times New Roman" w:cs="Times New Roman"/>
          <w:color w:val="auto"/>
          <w:sz w:val="20"/>
          <w:szCs w:val="20"/>
          <w:lang w:bidi="ar-SA"/>
        </w:rPr>
        <w:t xml:space="preserve">, </w:t>
      </w:r>
      <w:proofErr w:type="gramEnd"/>
      <w:r w:rsidR="00AD7BCB" w:rsidRPr="00CA4F61">
        <w:rPr>
          <w:rFonts w:ascii="Times New Roman" w:eastAsia="Times New Roman" w:hAnsi="Times New Roman" w:cs="Times New Roman"/>
          <w:color w:val="auto"/>
          <w:sz w:val="20"/>
          <w:szCs w:val="20"/>
          <w:lang w:bidi="ar-SA"/>
        </w:rPr>
        <w:t>в том числе НДС 10% -</w:t>
      </w:r>
      <w:r w:rsidR="00F5712B">
        <w:rPr>
          <w:rFonts w:ascii="Times New Roman" w:eastAsia="Times New Roman" w:hAnsi="Times New Roman" w:cs="Times New Roman"/>
          <w:color w:val="auto"/>
          <w:sz w:val="20"/>
          <w:szCs w:val="20"/>
          <w:lang w:bidi="ar-SA"/>
        </w:rPr>
        <w:t xml:space="preserve">    руб.   коп.</w:t>
      </w:r>
      <w:r w:rsidR="00AD7BCB" w:rsidRPr="00CA4F61">
        <w:rPr>
          <w:rFonts w:ascii="Times New Roman" w:eastAsia="Times New Roman" w:hAnsi="Times New Roman" w:cs="Times New Roman"/>
          <w:color w:val="auto"/>
          <w:sz w:val="20"/>
          <w:szCs w:val="20"/>
          <w:lang w:bidi="ar-SA"/>
        </w:rPr>
        <w:t xml:space="preserve"> </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2.3. </w:t>
      </w:r>
      <w:proofErr w:type="gramStart"/>
      <w:r w:rsidRPr="00074909">
        <w:rPr>
          <w:rFonts w:ascii="Times New Roman" w:eastAsia="Times New Roman" w:hAnsi="Times New Roman" w:cs="Times New Roman"/>
          <w:color w:val="auto"/>
          <w:sz w:val="20"/>
          <w:szCs w:val="20"/>
          <w:lang w:bidi="ar-SA"/>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2.4. Цена Контракта включает в себя стоимость Товара, а также все расходы на перевозку,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2.5. Цена Контракта является твердой и определяется на весь срок исполнения Контракта, за исключением случаев, предусмотренных </w:t>
      </w:r>
      <w:hyperlink w:anchor="P63" w:history="1">
        <w:r w:rsidRPr="00074909">
          <w:rPr>
            <w:rFonts w:ascii="Times New Roman" w:eastAsia="Times New Roman" w:hAnsi="Times New Roman" w:cs="Times New Roman"/>
            <w:color w:val="auto"/>
            <w:sz w:val="20"/>
            <w:szCs w:val="20"/>
            <w:lang w:bidi="ar-SA"/>
          </w:rPr>
          <w:t>пунктами 2.6</w:t>
        </w:r>
      </w:hyperlink>
      <w:r w:rsidRPr="00074909">
        <w:rPr>
          <w:rFonts w:ascii="Times New Roman" w:eastAsia="Times New Roman" w:hAnsi="Times New Roman" w:cs="Times New Roman"/>
          <w:color w:val="auto"/>
          <w:sz w:val="20"/>
          <w:szCs w:val="20"/>
          <w:lang w:bidi="ar-SA"/>
        </w:rPr>
        <w:t xml:space="preserve"> и </w:t>
      </w:r>
      <w:hyperlink w:anchor="P64" w:history="1">
        <w:r w:rsidRPr="00074909">
          <w:rPr>
            <w:rFonts w:ascii="Times New Roman" w:eastAsia="Times New Roman" w:hAnsi="Times New Roman" w:cs="Times New Roman"/>
            <w:color w:val="auto"/>
            <w:sz w:val="20"/>
            <w:szCs w:val="20"/>
            <w:lang w:bidi="ar-SA"/>
          </w:rPr>
          <w:t>2.7</w:t>
        </w:r>
      </w:hyperlink>
      <w:r w:rsidRPr="00074909">
        <w:rPr>
          <w:rFonts w:ascii="Times New Roman" w:eastAsia="Times New Roman" w:hAnsi="Times New Roman" w:cs="Times New Roman"/>
          <w:color w:val="auto"/>
          <w:sz w:val="20"/>
          <w:szCs w:val="20"/>
          <w:lang w:bidi="ar-SA"/>
        </w:rPr>
        <w:t xml:space="preserve"> Контракта.</w:t>
      </w:r>
    </w:p>
    <w:p w:rsidR="00E82E50" w:rsidRPr="00074909" w:rsidRDefault="00CE4501" w:rsidP="00E82E50">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2.6. </w:t>
      </w:r>
      <w:r w:rsidR="00E82E50" w:rsidRPr="00074909">
        <w:rPr>
          <w:rFonts w:ascii="Times New Roman" w:eastAsia="Times New Roman" w:hAnsi="Times New Roman" w:cs="Times New Roman"/>
          <w:color w:val="auto"/>
          <w:sz w:val="20"/>
          <w:szCs w:val="20"/>
          <w:lang w:bidi="ar-SA"/>
        </w:rPr>
        <w:t xml:space="preserve">Цена Контракта может быть изменена, если по предложению Заказчика увеличивается предусмотренное Контрактом количество Товара не более чем на </w:t>
      </w:r>
      <w:r w:rsidR="00E82E50" w:rsidRPr="00446F35">
        <w:rPr>
          <w:rFonts w:ascii="Times New Roman" w:eastAsia="Times New Roman" w:hAnsi="Times New Roman" w:cs="Times New Roman"/>
          <w:color w:val="auto"/>
          <w:sz w:val="20"/>
          <w:szCs w:val="20"/>
          <w:u w:val="single"/>
          <w:lang w:bidi="ar-SA"/>
        </w:rPr>
        <w:t>тридцать</w:t>
      </w:r>
      <w:r w:rsidR="00E82E50" w:rsidRPr="00074909">
        <w:rPr>
          <w:rFonts w:ascii="Times New Roman" w:eastAsia="Times New Roman" w:hAnsi="Times New Roman" w:cs="Times New Roman"/>
          <w:color w:val="auto"/>
          <w:sz w:val="20"/>
          <w:szCs w:val="20"/>
          <w:lang w:bidi="ar-SA"/>
        </w:rPr>
        <w:t xml:space="preserve"> процентов или уменьшается предусмотренное Контрактом количество поставляемого Товара не более чем на </w:t>
      </w:r>
      <w:r w:rsidR="00E82E50" w:rsidRPr="00446F35">
        <w:rPr>
          <w:rFonts w:ascii="Times New Roman" w:eastAsia="Times New Roman" w:hAnsi="Times New Roman" w:cs="Times New Roman"/>
          <w:color w:val="auto"/>
          <w:sz w:val="20"/>
          <w:szCs w:val="20"/>
          <w:u w:val="single"/>
          <w:lang w:bidi="ar-SA"/>
        </w:rPr>
        <w:t>тридцать</w:t>
      </w:r>
      <w:r w:rsidR="00E82E50" w:rsidRPr="00074909">
        <w:rPr>
          <w:rFonts w:ascii="Times New Roman" w:eastAsia="Times New Roman" w:hAnsi="Times New Roman" w:cs="Times New Roman"/>
          <w:color w:val="auto"/>
          <w:sz w:val="20"/>
          <w:szCs w:val="20"/>
          <w:lang w:bidi="ar-SA"/>
        </w:rPr>
        <w:t xml:space="preserve">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w:t>
      </w:r>
      <w:r w:rsidR="00E82E50" w:rsidRPr="00446F35">
        <w:rPr>
          <w:rFonts w:ascii="Times New Roman" w:eastAsia="Times New Roman" w:hAnsi="Times New Roman" w:cs="Times New Roman"/>
          <w:color w:val="auto"/>
          <w:sz w:val="20"/>
          <w:szCs w:val="20"/>
          <w:u w:val="single"/>
          <w:lang w:bidi="ar-SA"/>
        </w:rPr>
        <w:t>тридцать</w:t>
      </w:r>
      <w:r w:rsidR="00E82E50" w:rsidRPr="00074909">
        <w:rPr>
          <w:rFonts w:ascii="Times New Roman" w:eastAsia="Times New Roman" w:hAnsi="Times New Roman" w:cs="Times New Roman"/>
          <w:color w:val="auto"/>
          <w:sz w:val="20"/>
          <w:szCs w:val="20"/>
          <w:lang w:bidi="ar-SA"/>
        </w:rPr>
        <w:t xml:space="preserve">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446F35" w:rsidRDefault="00A62979" w:rsidP="00813A5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w:t>
      </w:r>
      <w:r w:rsidR="00074909" w:rsidRPr="00074909">
        <w:rPr>
          <w:rFonts w:ascii="Times New Roman" w:eastAsia="Times New Roman" w:hAnsi="Times New Roman" w:cs="Times New Roman"/>
          <w:color w:val="auto"/>
          <w:sz w:val="20"/>
          <w:szCs w:val="20"/>
          <w:lang w:bidi="ar-SA"/>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813A59" w:rsidRPr="00074909" w:rsidRDefault="00813A59" w:rsidP="00813A5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3. Взаимодействие Сторон</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 Поставщик обязан: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3.1.2. представлять по требованию Заказчика информацию и документы, относящиеся к предмету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3.1.4. в случае </w:t>
      </w:r>
      <w:proofErr w:type="gramStart"/>
      <w:r w:rsidRPr="00074909">
        <w:rPr>
          <w:rFonts w:ascii="Times New Roman" w:eastAsia="Times New Roman" w:hAnsi="Times New Roman" w:cs="Times New Roman"/>
          <w:color w:val="auto"/>
          <w:sz w:val="20"/>
          <w:szCs w:val="20"/>
          <w:lang w:bidi="ar-SA"/>
        </w:rPr>
        <w:t>окончания срока действия регистрационного удостоверения лекарственного препарата</w:t>
      </w:r>
      <w:proofErr w:type="gramEnd"/>
      <w:r w:rsidRPr="00074909">
        <w:rPr>
          <w:rFonts w:ascii="Times New Roman" w:eastAsia="Times New Roman" w:hAnsi="Times New Roman" w:cs="Times New Roman"/>
          <w:color w:val="auto"/>
          <w:sz w:val="20"/>
          <w:szCs w:val="20"/>
          <w:lang w:bidi="ar-SA"/>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3.1.5. устранять своими силами и за свой счет допущенные недостатки при поставке Товара, выявленные, в том числе, при приемке Товара;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3.1.6. в случае обнаружения товара ненадлежащего качества, ассортимента и/или количества поставщик обязан </w:t>
      </w:r>
      <w:proofErr w:type="gramStart"/>
      <w:r w:rsidRPr="00074909">
        <w:rPr>
          <w:rFonts w:ascii="Times New Roman" w:eastAsia="Times New Roman" w:hAnsi="Times New Roman" w:cs="Times New Roman"/>
          <w:color w:val="auto"/>
          <w:sz w:val="20"/>
          <w:szCs w:val="20"/>
          <w:lang w:bidi="ar-SA"/>
        </w:rPr>
        <w:t>заменить его на товар</w:t>
      </w:r>
      <w:proofErr w:type="gramEnd"/>
      <w:r w:rsidRPr="00074909">
        <w:rPr>
          <w:rFonts w:ascii="Times New Roman" w:eastAsia="Times New Roman" w:hAnsi="Times New Roman" w:cs="Times New Roman"/>
          <w:color w:val="auto"/>
          <w:sz w:val="20"/>
          <w:szCs w:val="20"/>
          <w:lang w:bidi="ar-SA"/>
        </w:rPr>
        <w:t xml:space="preserve"> надлежащего качества, ассортимента и/или количества в течение 10 календарных дней;</w:t>
      </w:r>
    </w:p>
    <w:p w:rsidR="00074909" w:rsidRPr="00074909" w:rsidRDefault="00074909" w:rsidP="00074909">
      <w:pPr>
        <w:widowControl/>
        <w:shd w:val="clear" w:color="auto" w:fill="FFFFFF"/>
        <w:ind w:right="5" w:firstLine="567"/>
        <w:jc w:val="both"/>
        <w:rPr>
          <w:rFonts w:ascii="Times New Roman" w:eastAsia="Times New Roman" w:hAnsi="Times New Roman" w:cs="Times New Roman"/>
          <w:b/>
          <w:color w:val="auto"/>
          <w:sz w:val="20"/>
          <w:szCs w:val="20"/>
          <w:lang w:bidi="ar-SA"/>
        </w:rPr>
      </w:pPr>
      <w:proofErr w:type="gramStart"/>
      <w:r w:rsidRPr="00074909">
        <w:rPr>
          <w:rFonts w:ascii="Times New Roman" w:eastAsia="Times New Roman" w:hAnsi="Times New Roman" w:cs="Times New Roman"/>
          <w:color w:val="auto"/>
          <w:sz w:val="20"/>
          <w:szCs w:val="20"/>
          <w:lang w:bidi="ar-SA"/>
        </w:rPr>
        <w:t>3.1.7. 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w:t>
      </w:r>
      <w:r w:rsidRPr="00074909">
        <w:rPr>
          <w:rFonts w:ascii="Times New Roman" w:eastAsia="Times New Roman" w:hAnsi="Times New Roman" w:cs="Times New Roman"/>
          <w:b/>
          <w:color w:val="auto"/>
          <w:sz w:val="20"/>
          <w:szCs w:val="20"/>
          <w:lang w:bidi="ar-SA"/>
        </w:rPr>
        <w:tab/>
      </w:r>
      <w:proofErr w:type="gramEnd"/>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 Поставщик вправе: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3.2.1. требовать от Заказчика приемки поставленного Товара в соответствии с условиями, предусмотренными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3.2.2. требовать от Заказчика предоставления имеющейся у него информации, необходимой для исполнения обязательств по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w:t>
      </w:r>
      <w:proofErr w:type="gramEnd"/>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3.2.6. требовать возмещения убытков, уплаты неустоек (штрафов, пеней) в соответствии с разделом 1</w:t>
      </w:r>
      <w:r w:rsidR="00463F71">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 Заказчик обязан: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3.3.1. обеспечить </w:t>
      </w:r>
      <w:proofErr w:type="gramStart"/>
      <w:r w:rsidRPr="00074909">
        <w:rPr>
          <w:rFonts w:ascii="Times New Roman" w:eastAsia="Times New Roman" w:hAnsi="Times New Roman" w:cs="Times New Roman"/>
          <w:color w:val="auto"/>
          <w:sz w:val="20"/>
          <w:szCs w:val="20"/>
          <w:lang w:bidi="ar-SA"/>
        </w:rPr>
        <w:t>контроль за</w:t>
      </w:r>
      <w:proofErr w:type="gramEnd"/>
      <w:r w:rsidRPr="00074909">
        <w:rPr>
          <w:rFonts w:ascii="Times New Roman" w:eastAsia="Times New Roman" w:hAnsi="Times New Roman" w:cs="Times New Roman"/>
          <w:color w:val="auto"/>
          <w:sz w:val="20"/>
          <w:szCs w:val="20"/>
          <w:lang w:bidi="ar-SA"/>
        </w:rPr>
        <w:t xml:space="preserve"> исполнением Поставщиком условий Контракта в соответствии с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3.3.4. своевременно принять и оплатить поставленный и принятый Товар.</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w:t>
      </w:r>
      <w:r w:rsidR="00A06C6F">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требовать уплаты неустойки (штрафа, пени) в соответствии с разделом </w:t>
      </w:r>
      <w:r w:rsidR="00463F71">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 Заказчик вправе: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 требовать от Поставщика надлежащего исполнения обязательств, предусмотренных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3.4.2. запрашивать у Поставщика информацию об исполнении им обязательств по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3.4.4. осуществлять выборочную проверку качества поставляемого Товара, в том числе после приемки Товара;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3.4.5. требовать от Поставщика устранения недостатков, допущенных при исполнении Контракта, за его счет;</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3.4.6. отказаться от приемки Товара, не соответствующего условиям Контракта, и потребовать безвозмездного устранения недостатков;</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3.4.8. требовать возмещения убытков, причиненных по вине Поставщика, в соответствии с действующим законодательством Российской Федерации;</w:t>
      </w:r>
    </w:p>
    <w:p w:rsidR="007646B7" w:rsidRPr="00074909" w:rsidRDefault="007646B7" w:rsidP="00074909">
      <w:pPr>
        <w:autoSpaceDE w:val="0"/>
        <w:autoSpaceDN w:val="0"/>
        <w:ind w:firstLine="540"/>
        <w:jc w:val="both"/>
        <w:rPr>
          <w:rFonts w:ascii="Times New Roman" w:eastAsia="Times New Roman" w:hAnsi="Times New Roman" w:cs="Times New Roman"/>
          <w:color w:val="auto"/>
          <w:sz w:val="20"/>
          <w:szCs w:val="20"/>
          <w:lang w:bidi="ar-SA"/>
        </w:rPr>
      </w:pPr>
      <w:r w:rsidRPr="007646B7">
        <w:rPr>
          <w:rFonts w:ascii="Times New Roman" w:eastAsia="Times New Roman" w:hAnsi="Times New Roman" w:cs="Times New Roman"/>
          <w:color w:val="auto"/>
          <w:sz w:val="20"/>
          <w:szCs w:val="20"/>
          <w:lang w:bidi="ar-SA"/>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w:t>
      </w:r>
      <w:r w:rsidRPr="00584EE8">
        <w:rPr>
          <w:rFonts w:ascii="Times New Roman" w:eastAsia="Times New Roman" w:hAnsi="Times New Roman" w:cs="Times New Roman"/>
          <w:color w:val="auto"/>
          <w:sz w:val="20"/>
          <w:szCs w:val="20"/>
          <w:u w:val="single"/>
          <w:lang w:bidi="ar-SA"/>
        </w:rPr>
        <w:t>тридцать процентов</w:t>
      </w:r>
      <w:r w:rsidRPr="007646B7">
        <w:rPr>
          <w:rFonts w:ascii="Times New Roman" w:eastAsia="Times New Roman" w:hAnsi="Times New Roman" w:cs="Times New Roman"/>
          <w:color w:val="auto"/>
          <w:sz w:val="20"/>
          <w:szCs w:val="20"/>
          <w:lang w:bidi="ar-SA"/>
        </w:rPr>
        <w:t xml:space="preserve"> в порядке и на условиях, </w:t>
      </w:r>
      <w:r w:rsidRPr="007646B7">
        <w:rPr>
          <w:rFonts w:ascii="Times New Roman" w:eastAsia="Times New Roman" w:hAnsi="Times New Roman" w:cs="Times New Roman"/>
          <w:color w:val="auto"/>
          <w:sz w:val="20"/>
          <w:szCs w:val="20"/>
          <w:lang w:bidi="ar-SA"/>
        </w:rPr>
        <w:lastRenderedPageBreak/>
        <w:t>установленных Федеральным законом о контрактной системе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DB76DF" w:rsidRPr="00074909" w:rsidRDefault="00DB76DF"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 xml:space="preserve">4. Упаковка и маркировка. Условия перевозки </w:t>
      </w:r>
    </w:p>
    <w:p w:rsidR="00DB76DF" w:rsidRPr="00074909"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B76DF"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DB76DF" w:rsidRDefault="00DB76DF" w:rsidP="00DB76DF">
      <w:pPr>
        <w:widowControl/>
        <w:autoSpaceDE w:val="0"/>
        <w:autoSpaceDN w:val="0"/>
        <w:adjustRightInd w:val="0"/>
        <w:jc w:val="both"/>
        <w:rPr>
          <w:rFonts w:ascii="Times New Roman" w:eastAsia="Calibri"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Pr="00022613">
        <w:rPr>
          <w:rFonts w:ascii="Times New Roman" w:eastAsia="Times New Roman" w:hAnsi="Times New Roman" w:cs="Times New Roman"/>
          <w:color w:val="auto"/>
          <w:sz w:val="20"/>
          <w:szCs w:val="20"/>
          <w:lang w:bidi="ar-SA"/>
        </w:rPr>
        <w:t>4.3. Транспортная упаковка (тара) Товара должна соответствовать требованиям статьи 46 Федерального закона от 12.04.2010 N 61-ФЗ "Об о</w:t>
      </w:r>
      <w:r>
        <w:rPr>
          <w:rFonts w:ascii="Times New Roman" w:eastAsia="Times New Roman" w:hAnsi="Times New Roman" w:cs="Times New Roman"/>
          <w:color w:val="auto"/>
          <w:sz w:val="20"/>
          <w:szCs w:val="20"/>
          <w:lang w:bidi="ar-SA"/>
        </w:rPr>
        <w:t xml:space="preserve">бращении лекарственных средств" </w:t>
      </w:r>
      <w:bookmarkStart w:id="1" w:name="Par0"/>
      <w:bookmarkEnd w:id="1"/>
      <w:r>
        <w:rPr>
          <w:rFonts w:ascii="Times New Roman" w:eastAsia="Calibri" w:hAnsi="Times New Roman" w:cs="Times New Roman"/>
          <w:color w:val="auto"/>
          <w:sz w:val="20"/>
          <w:szCs w:val="20"/>
          <w:lang w:bidi="ar-SA"/>
        </w:rPr>
        <w:t>и иметь следующую маркировку:</w:t>
      </w:r>
      <w:r>
        <w:rPr>
          <w:rFonts w:ascii="Times New Roman" w:eastAsia="Calibri" w:hAnsi="Times New Roman" w:cs="Times New Roman"/>
          <w:color w:val="auto"/>
          <w:sz w:val="20"/>
          <w:szCs w:val="20"/>
          <w:lang w:bidi="ar-SA"/>
        </w:rPr>
        <w:br/>
        <w:t xml:space="preserve">           Наименование Товара: 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Реквизиты Контракта: (наименование, дата и номер) 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Заказчик: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Поставщик: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Получатель: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Пункт назначения: ______________________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Грузоотправитель: ______________________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Ящик/контейнер  N _______, всего ящиков/контейнеров  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Размеры ящика/контейнера 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Вес брутто _____ </w:t>
      </w:r>
      <w:proofErr w:type="gramStart"/>
      <w:r>
        <w:rPr>
          <w:rFonts w:ascii="Times New Roman" w:eastAsia="Calibri" w:hAnsi="Times New Roman" w:cs="Times New Roman"/>
          <w:color w:val="auto"/>
          <w:sz w:val="20"/>
          <w:szCs w:val="20"/>
          <w:lang w:bidi="ar-SA"/>
        </w:rPr>
        <w:t>кг</w:t>
      </w:r>
      <w:proofErr w:type="gramEnd"/>
      <w:r>
        <w:rPr>
          <w:rFonts w:ascii="Times New Roman" w:eastAsia="Calibri" w:hAnsi="Times New Roman" w:cs="Times New Roman"/>
          <w:color w:val="auto"/>
          <w:sz w:val="20"/>
          <w:szCs w:val="20"/>
          <w:lang w:bidi="ar-SA"/>
        </w:rPr>
        <w:t xml:space="preserve">    Вес нетто _____ кг.</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0" w:history="1">
        <w:r>
          <w:rPr>
            <w:rFonts w:ascii="Times New Roman" w:eastAsia="Calibri" w:hAnsi="Times New Roman" w:cs="Times New Roman"/>
            <w:color w:val="0000FF"/>
            <w:sz w:val="20"/>
            <w:szCs w:val="20"/>
            <w:lang w:bidi="ar-SA"/>
          </w:rPr>
          <w:t>пунктом 4.3</w:t>
        </w:r>
      </w:hyperlink>
      <w:r>
        <w:rPr>
          <w:rFonts w:ascii="Times New Roman" w:eastAsia="Calibri" w:hAnsi="Times New Roman" w:cs="Times New Roman"/>
          <w:color w:val="auto"/>
          <w:sz w:val="20"/>
          <w:szCs w:val="20"/>
          <w:lang w:bidi="ar-SA"/>
        </w:rPr>
        <w:t xml:space="preserve"> Контракта (далее - Упаковочный лист).</w:t>
      </w:r>
      <w:r>
        <w:rPr>
          <w:rFonts w:ascii="Times New Roman" w:eastAsia="Calibri" w:hAnsi="Times New Roman" w:cs="Times New Roman"/>
          <w:color w:val="auto"/>
          <w:sz w:val="20"/>
          <w:szCs w:val="20"/>
          <w:lang w:bidi="ar-SA"/>
        </w:rPr>
        <w:br/>
        <w:t xml:space="preserve">         Один Упаковочный ли</w:t>
      </w:r>
      <w:proofErr w:type="gramStart"/>
      <w:r>
        <w:rPr>
          <w:rFonts w:ascii="Times New Roman" w:eastAsia="Calibri" w:hAnsi="Times New Roman" w:cs="Times New Roman"/>
          <w:color w:val="auto"/>
          <w:sz w:val="20"/>
          <w:szCs w:val="20"/>
          <w:lang w:bidi="ar-SA"/>
        </w:rPr>
        <w:t>ст с пр</w:t>
      </w:r>
      <w:proofErr w:type="gramEnd"/>
      <w:r>
        <w:rPr>
          <w:rFonts w:ascii="Times New Roman" w:eastAsia="Calibri" w:hAnsi="Times New Roman" w:cs="Times New Roman"/>
          <w:color w:val="auto"/>
          <w:sz w:val="20"/>
          <w:szCs w:val="20"/>
          <w:lang w:bidi="ar-SA"/>
        </w:rPr>
        <w:t>иложением документов, предусмотренных</w:t>
      </w:r>
      <w:r w:rsidR="00584EE8">
        <w:rPr>
          <w:rFonts w:ascii="Times New Roman" w:eastAsia="Calibri" w:hAnsi="Times New Roman" w:cs="Times New Roman"/>
          <w:color w:val="auto"/>
          <w:sz w:val="20"/>
          <w:szCs w:val="20"/>
          <w:lang w:bidi="ar-SA"/>
        </w:rPr>
        <w:t xml:space="preserve"> пунктом </w:t>
      </w:r>
      <w:r>
        <w:rPr>
          <w:rFonts w:ascii="Times New Roman" w:eastAsia="Calibri" w:hAnsi="Times New Roman" w:cs="Times New Roman"/>
          <w:color w:val="auto"/>
          <w:sz w:val="20"/>
          <w:szCs w:val="20"/>
          <w:lang w:bidi="ar-SA"/>
        </w:rPr>
        <w:t xml:space="preserve"> </w:t>
      </w:r>
      <w:hyperlink r:id="rId10" w:history="1">
        <w:r>
          <w:rPr>
            <w:rFonts w:ascii="Times New Roman" w:eastAsia="Calibri" w:hAnsi="Times New Roman" w:cs="Times New Roman"/>
            <w:color w:val="0000FF"/>
            <w:sz w:val="20"/>
            <w:szCs w:val="20"/>
            <w:lang w:bidi="ar-SA"/>
          </w:rPr>
          <w:t>5.2</w:t>
        </w:r>
      </w:hyperlink>
      <w:r>
        <w:rPr>
          <w:rFonts w:ascii="Times New Roman" w:eastAsia="Calibri" w:hAnsi="Times New Roman" w:cs="Times New Roman"/>
          <w:color w:val="auto"/>
          <w:sz w:val="20"/>
          <w:szCs w:val="20"/>
          <w:lang w:bidi="ar-SA"/>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DB76DF" w:rsidRPr="00074909"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5. Поставка Товара</w:t>
      </w:r>
      <w:r w:rsidRPr="00074909">
        <w:rPr>
          <w:rFonts w:ascii="Times New Roman" w:eastAsia="Times New Roman" w:hAnsi="Times New Roman" w:cs="Times New Roman"/>
          <w:color w:val="auto"/>
          <w:sz w:val="20"/>
          <w:szCs w:val="20"/>
          <w:lang w:bidi="ar-SA"/>
        </w:rPr>
        <w:t xml:space="preserve"> </w:t>
      </w:r>
    </w:p>
    <w:p w:rsidR="00F760DD" w:rsidRDefault="00F760DD" w:rsidP="00074909">
      <w:pPr>
        <w:autoSpaceDE w:val="0"/>
        <w:autoSpaceDN w:val="0"/>
        <w:jc w:val="center"/>
        <w:outlineLvl w:val="1"/>
        <w:rPr>
          <w:rFonts w:ascii="Times New Roman" w:eastAsia="Times New Roman" w:hAnsi="Times New Roman" w:cs="Times New Roman"/>
          <w:b/>
          <w:color w:val="auto"/>
          <w:sz w:val="20"/>
          <w:szCs w:val="20"/>
          <w:lang w:bidi="ar-SA"/>
        </w:rPr>
      </w:pPr>
    </w:p>
    <w:p w:rsidR="004A52CE" w:rsidRDefault="007646B7" w:rsidP="007646B7">
      <w:pPr>
        <w:autoSpaceDE w:val="0"/>
        <w:autoSpaceDN w:val="0"/>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b/>
          <w:color w:val="auto"/>
          <w:sz w:val="20"/>
          <w:szCs w:val="20"/>
          <w:lang w:bidi="ar-SA"/>
        </w:rPr>
        <w:t xml:space="preserve">        </w:t>
      </w:r>
      <w:r w:rsidR="008D067C">
        <w:rPr>
          <w:rFonts w:ascii="Times New Roman" w:eastAsia="Times New Roman" w:hAnsi="Times New Roman" w:cs="Times New Roman"/>
          <w:b/>
          <w:color w:val="auto"/>
          <w:sz w:val="20"/>
          <w:szCs w:val="20"/>
          <w:lang w:bidi="ar-SA"/>
        </w:rPr>
        <w:t>5.1</w:t>
      </w:r>
      <w:r w:rsidR="008D067C" w:rsidRPr="008D067C">
        <w:rPr>
          <w:rFonts w:ascii="Times New Roman" w:eastAsia="Times New Roman" w:hAnsi="Times New Roman" w:cs="Times New Roman"/>
          <w:color w:val="auto"/>
          <w:sz w:val="20"/>
          <w:szCs w:val="20"/>
          <w:lang w:bidi="ar-SA"/>
        </w:rPr>
        <w:t xml:space="preserve">. Поставка товара Поставщиком осуществляется </w:t>
      </w:r>
      <w:proofErr w:type="gramStart"/>
      <w:r w:rsidR="008D067C" w:rsidRPr="008D067C">
        <w:rPr>
          <w:rFonts w:ascii="Times New Roman" w:eastAsia="Times New Roman" w:hAnsi="Times New Roman" w:cs="Times New Roman"/>
          <w:color w:val="auto"/>
          <w:sz w:val="20"/>
          <w:szCs w:val="20"/>
          <w:lang w:bidi="ar-SA"/>
        </w:rPr>
        <w:t>в место доставки</w:t>
      </w:r>
      <w:proofErr w:type="gramEnd"/>
      <w:r w:rsidR="008D067C" w:rsidRPr="008D067C">
        <w:rPr>
          <w:rFonts w:ascii="Times New Roman" w:eastAsia="Times New Roman" w:hAnsi="Times New Roman" w:cs="Times New Roman"/>
          <w:color w:val="auto"/>
          <w:sz w:val="20"/>
          <w:szCs w:val="20"/>
          <w:lang w:bidi="ar-SA"/>
        </w:rPr>
        <w:t xml:space="preserve"> Това</w:t>
      </w:r>
      <w:r w:rsidR="009B7B66">
        <w:rPr>
          <w:rFonts w:ascii="Times New Roman" w:eastAsia="Times New Roman" w:hAnsi="Times New Roman" w:cs="Times New Roman"/>
          <w:color w:val="auto"/>
          <w:sz w:val="20"/>
          <w:szCs w:val="20"/>
          <w:lang w:bidi="ar-SA"/>
        </w:rPr>
        <w:t>ра в полном объеме  в течение</w:t>
      </w:r>
    </w:p>
    <w:p w:rsidR="008D067C" w:rsidRPr="008D067C" w:rsidRDefault="009B7B66" w:rsidP="007646B7">
      <w:pPr>
        <w:autoSpaceDE w:val="0"/>
        <w:autoSpaceDN w:val="0"/>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Pr="004A52CE">
        <w:rPr>
          <w:rFonts w:ascii="Times New Roman" w:eastAsia="Times New Roman" w:hAnsi="Times New Roman" w:cs="Times New Roman"/>
          <w:b/>
          <w:color w:val="auto"/>
          <w:sz w:val="20"/>
          <w:szCs w:val="20"/>
          <w:lang w:bidi="ar-SA"/>
        </w:rPr>
        <w:t>5</w:t>
      </w:r>
      <w:r w:rsidR="004A52CE" w:rsidRPr="004A52CE">
        <w:rPr>
          <w:rFonts w:ascii="Times New Roman" w:eastAsia="Times New Roman" w:hAnsi="Times New Roman" w:cs="Times New Roman"/>
          <w:b/>
          <w:color w:val="auto"/>
          <w:sz w:val="20"/>
          <w:szCs w:val="20"/>
          <w:lang w:bidi="ar-SA"/>
        </w:rPr>
        <w:t xml:space="preserve"> </w:t>
      </w:r>
      <w:r w:rsidR="008D067C" w:rsidRPr="004A52CE">
        <w:rPr>
          <w:rFonts w:ascii="Times New Roman" w:eastAsia="Times New Roman" w:hAnsi="Times New Roman" w:cs="Times New Roman"/>
          <w:b/>
          <w:color w:val="auto"/>
          <w:sz w:val="20"/>
          <w:szCs w:val="20"/>
          <w:lang w:bidi="ar-SA"/>
        </w:rPr>
        <w:t>рабочих дней</w:t>
      </w:r>
      <w:r w:rsidR="008D067C" w:rsidRPr="008D067C">
        <w:rPr>
          <w:rFonts w:ascii="Times New Roman" w:eastAsia="Times New Roman" w:hAnsi="Times New Roman" w:cs="Times New Roman"/>
          <w:color w:val="auto"/>
          <w:sz w:val="20"/>
          <w:szCs w:val="20"/>
          <w:lang w:bidi="ar-SA"/>
        </w:rPr>
        <w:t xml:space="preserve"> с момента заключения контракта.</w:t>
      </w:r>
    </w:p>
    <w:p w:rsidR="008D067C" w:rsidRPr="008D067C" w:rsidRDefault="009B7B66" w:rsidP="007646B7">
      <w:pPr>
        <w:autoSpaceDE w:val="0"/>
        <w:autoSpaceDN w:val="0"/>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007646B7">
        <w:rPr>
          <w:rFonts w:ascii="Times New Roman" w:eastAsia="Times New Roman" w:hAnsi="Times New Roman" w:cs="Times New Roman"/>
          <w:color w:val="auto"/>
          <w:sz w:val="20"/>
          <w:szCs w:val="20"/>
          <w:lang w:bidi="ar-SA"/>
        </w:rPr>
        <w:t xml:space="preserve">    </w:t>
      </w:r>
      <w:r>
        <w:rPr>
          <w:rFonts w:ascii="Times New Roman" w:eastAsia="Times New Roman" w:hAnsi="Times New Roman" w:cs="Times New Roman"/>
          <w:color w:val="auto"/>
          <w:sz w:val="20"/>
          <w:szCs w:val="20"/>
          <w:lang w:bidi="ar-SA"/>
        </w:rPr>
        <w:t xml:space="preserve"> </w:t>
      </w:r>
      <w:r w:rsidR="008D067C" w:rsidRPr="008D067C">
        <w:rPr>
          <w:rFonts w:ascii="Times New Roman" w:eastAsia="Times New Roman" w:hAnsi="Times New Roman" w:cs="Times New Roman"/>
          <w:color w:val="auto"/>
          <w:sz w:val="20"/>
          <w:szCs w:val="20"/>
          <w:lang w:bidi="ar-SA"/>
        </w:rPr>
        <w:t>5.2. При поставке Товара Поставщик представляет Заказчику следующие документы в 4-х экземплярах:</w:t>
      </w:r>
    </w:p>
    <w:p w:rsidR="008D067C" w:rsidRPr="008D067C" w:rsidRDefault="009B7B66" w:rsidP="007646B7">
      <w:pPr>
        <w:autoSpaceDE w:val="0"/>
        <w:autoSpaceDN w:val="0"/>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008D067C" w:rsidRPr="008D067C">
        <w:rPr>
          <w:rFonts w:ascii="Times New Roman" w:eastAsia="Times New Roman" w:hAnsi="Times New Roman" w:cs="Times New Roman"/>
          <w:color w:val="auto"/>
          <w:sz w:val="20"/>
          <w:szCs w:val="20"/>
          <w:lang w:bidi="ar-SA"/>
        </w:rPr>
        <w:t>а) копию регистрационного удостоверения лекарственного препарата, выданного уполномоченным органом;</w:t>
      </w:r>
    </w:p>
    <w:p w:rsidR="008D067C" w:rsidRPr="008D067C" w:rsidRDefault="008D067C" w:rsidP="007646B7">
      <w:pPr>
        <w:autoSpaceDE w:val="0"/>
        <w:autoSpaceDN w:val="0"/>
        <w:outlineLvl w:val="1"/>
        <w:rPr>
          <w:rFonts w:ascii="Times New Roman" w:eastAsia="Times New Roman" w:hAnsi="Times New Roman" w:cs="Times New Roman"/>
          <w:color w:val="auto"/>
          <w:sz w:val="20"/>
          <w:szCs w:val="20"/>
          <w:lang w:bidi="ar-SA"/>
        </w:rPr>
      </w:pPr>
      <w:r w:rsidRPr="008D067C">
        <w:rPr>
          <w:rFonts w:ascii="Times New Roman" w:eastAsia="Times New Roman" w:hAnsi="Times New Roman" w:cs="Times New Roman"/>
          <w:color w:val="auto"/>
          <w:sz w:val="20"/>
          <w:szCs w:val="20"/>
          <w:lang w:bidi="ar-SA"/>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w:t>
      </w:r>
      <w:r w:rsidR="009B7B66">
        <w:rPr>
          <w:rFonts w:ascii="Times New Roman" w:eastAsia="Times New Roman" w:hAnsi="Times New Roman" w:cs="Times New Roman"/>
          <w:color w:val="auto"/>
          <w:sz w:val="20"/>
          <w:szCs w:val="20"/>
          <w:lang w:bidi="ar-SA"/>
        </w:rPr>
        <w:t>ательством Российской Федераци</w:t>
      </w:r>
      <w:proofErr w:type="gramStart"/>
      <w:r w:rsidR="009B7B66">
        <w:rPr>
          <w:rFonts w:ascii="Times New Roman" w:eastAsia="Times New Roman" w:hAnsi="Times New Roman" w:cs="Times New Roman"/>
          <w:color w:val="auto"/>
          <w:sz w:val="20"/>
          <w:szCs w:val="20"/>
          <w:lang w:bidi="ar-SA"/>
        </w:rPr>
        <w:t>и</w:t>
      </w:r>
      <w:r w:rsidRPr="008D067C">
        <w:rPr>
          <w:rFonts w:ascii="Times New Roman" w:eastAsia="Times New Roman" w:hAnsi="Times New Roman" w:cs="Times New Roman"/>
          <w:color w:val="auto"/>
          <w:sz w:val="20"/>
          <w:szCs w:val="20"/>
          <w:lang w:bidi="ar-SA"/>
        </w:rPr>
        <w:t>(</w:t>
      </w:r>
      <w:proofErr w:type="gramEnd"/>
      <w:r w:rsidRPr="008D067C">
        <w:rPr>
          <w:rFonts w:ascii="Times New Roman" w:eastAsia="Times New Roman" w:hAnsi="Times New Roman" w:cs="Times New Roman"/>
          <w:color w:val="auto"/>
          <w:sz w:val="20"/>
          <w:szCs w:val="20"/>
          <w:lang w:bidi="ar-SA"/>
        </w:rPr>
        <w:t>при поставке Товара, включенного в перечень жизненно необходимых и важнейших лекарственных препаратов);</w:t>
      </w:r>
    </w:p>
    <w:p w:rsidR="008D067C" w:rsidRPr="008D067C" w:rsidRDefault="008D067C" w:rsidP="007646B7">
      <w:pPr>
        <w:autoSpaceDE w:val="0"/>
        <w:autoSpaceDN w:val="0"/>
        <w:outlineLvl w:val="1"/>
        <w:rPr>
          <w:rFonts w:ascii="Times New Roman" w:eastAsia="Times New Roman" w:hAnsi="Times New Roman" w:cs="Times New Roman"/>
          <w:color w:val="auto"/>
          <w:sz w:val="20"/>
          <w:szCs w:val="20"/>
          <w:lang w:bidi="ar-SA"/>
        </w:rPr>
      </w:pPr>
      <w:r w:rsidRPr="008D067C">
        <w:rPr>
          <w:rFonts w:ascii="Times New Roman" w:eastAsia="Times New Roman" w:hAnsi="Times New Roman" w:cs="Times New Roman"/>
          <w:color w:val="auto"/>
          <w:sz w:val="20"/>
          <w:szCs w:val="20"/>
          <w:lang w:bidi="ar-SA"/>
        </w:rPr>
        <w:t>в) товарную накладную, составленную по форме в соответствии с законодательством Российской Федерации;</w:t>
      </w:r>
    </w:p>
    <w:p w:rsidR="008D067C" w:rsidRPr="008D067C" w:rsidRDefault="008D067C" w:rsidP="007646B7">
      <w:pPr>
        <w:autoSpaceDE w:val="0"/>
        <w:autoSpaceDN w:val="0"/>
        <w:outlineLvl w:val="1"/>
        <w:rPr>
          <w:rFonts w:ascii="Times New Roman" w:eastAsia="Times New Roman" w:hAnsi="Times New Roman" w:cs="Times New Roman"/>
          <w:color w:val="auto"/>
          <w:sz w:val="20"/>
          <w:szCs w:val="20"/>
          <w:lang w:bidi="ar-SA"/>
        </w:rPr>
      </w:pPr>
      <w:r w:rsidRPr="008D067C">
        <w:rPr>
          <w:rFonts w:ascii="Times New Roman" w:eastAsia="Times New Roman" w:hAnsi="Times New Roman" w:cs="Times New Roman"/>
          <w:color w:val="auto"/>
          <w:sz w:val="20"/>
          <w:szCs w:val="20"/>
          <w:lang w:bidi="ar-SA"/>
        </w:rPr>
        <w:t>г) счет или счет-фактуру (при наличии);</w:t>
      </w:r>
    </w:p>
    <w:p w:rsidR="008D067C" w:rsidRPr="008D067C" w:rsidRDefault="008D067C" w:rsidP="007646B7">
      <w:pPr>
        <w:autoSpaceDE w:val="0"/>
        <w:autoSpaceDN w:val="0"/>
        <w:outlineLvl w:val="1"/>
        <w:rPr>
          <w:rFonts w:ascii="Times New Roman" w:eastAsia="Times New Roman" w:hAnsi="Times New Roman" w:cs="Times New Roman"/>
          <w:color w:val="auto"/>
          <w:sz w:val="20"/>
          <w:szCs w:val="20"/>
          <w:lang w:bidi="ar-SA"/>
        </w:rPr>
      </w:pPr>
      <w:r w:rsidRPr="008D067C">
        <w:rPr>
          <w:rFonts w:ascii="Times New Roman" w:eastAsia="Times New Roman" w:hAnsi="Times New Roman" w:cs="Times New Roman"/>
          <w:color w:val="auto"/>
          <w:sz w:val="20"/>
          <w:szCs w:val="20"/>
          <w:lang w:bidi="ar-SA"/>
        </w:rPr>
        <w:t>д) Акт приема-передачи Товара по Контракту (этапу) (Приложение № 3 к Контракту).</w:t>
      </w:r>
    </w:p>
    <w:p w:rsidR="008D067C" w:rsidRPr="008D067C" w:rsidRDefault="007646B7" w:rsidP="007646B7">
      <w:pPr>
        <w:autoSpaceDE w:val="0"/>
        <w:autoSpaceDN w:val="0"/>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008D067C" w:rsidRPr="008D067C">
        <w:rPr>
          <w:rFonts w:ascii="Times New Roman" w:eastAsia="Times New Roman" w:hAnsi="Times New Roman" w:cs="Times New Roman"/>
          <w:color w:val="auto"/>
          <w:sz w:val="20"/>
          <w:szCs w:val="20"/>
          <w:lang w:bidi="ar-SA"/>
        </w:rPr>
        <w:t>5.3.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w:t>
      </w:r>
      <w:proofErr w:type="gramStart"/>
      <w:r w:rsidR="008D067C" w:rsidRPr="008D067C">
        <w:rPr>
          <w:rFonts w:ascii="Times New Roman" w:eastAsia="Times New Roman" w:hAnsi="Times New Roman" w:cs="Times New Roman"/>
          <w:color w:val="auto"/>
          <w:sz w:val="20"/>
          <w:szCs w:val="20"/>
          <w:lang w:bidi="ar-SA"/>
        </w:rPr>
        <w:t>,</w:t>
      </w:r>
      <w:proofErr w:type="gramEnd"/>
      <w:r w:rsidR="008D067C" w:rsidRPr="008D067C">
        <w:rPr>
          <w:rFonts w:ascii="Times New Roman" w:eastAsia="Times New Roman" w:hAnsi="Times New Roman" w:cs="Times New Roman"/>
          <w:color w:val="auto"/>
          <w:sz w:val="20"/>
          <w:szCs w:val="20"/>
          <w:lang w:bidi="ar-SA"/>
        </w:rPr>
        <w:t xml:space="preserve">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№1 к Контракту), поставка Товара сверх количества, указанного в Спецификации (Приложение № 1 к Контракту), осуществляется за счет Поставщика.</w:t>
      </w:r>
    </w:p>
    <w:p w:rsidR="008D067C" w:rsidRDefault="007646B7" w:rsidP="007646B7">
      <w:pPr>
        <w:autoSpaceDE w:val="0"/>
        <w:autoSpaceDN w:val="0"/>
        <w:outlineLvl w:val="1"/>
        <w:rPr>
          <w:rFonts w:ascii="Times New Roman" w:eastAsia="Times New Roman" w:hAnsi="Times New Roman" w:cs="Times New Roman"/>
          <w:b/>
          <w:color w:val="auto"/>
          <w:sz w:val="20"/>
          <w:szCs w:val="20"/>
          <w:lang w:bidi="ar-SA"/>
        </w:rPr>
      </w:pPr>
      <w:r>
        <w:rPr>
          <w:rFonts w:ascii="Times New Roman" w:eastAsia="Times New Roman" w:hAnsi="Times New Roman" w:cs="Times New Roman"/>
          <w:color w:val="auto"/>
          <w:sz w:val="20"/>
          <w:szCs w:val="20"/>
          <w:lang w:bidi="ar-SA"/>
        </w:rPr>
        <w:t xml:space="preserve">       </w:t>
      </w:r>
      <w:r w:rsidR="008D067C" w:rsidRPr="008D067C">
        <w:rPr>
          <w:rFonts w:ascii="Times New Roman" w:eastAsia="Times New Roman" w:hAnsi="Times New Roman" w:cs="Times New Roman"/>
          <w:color w:val="auto"/>
          <w:sz w:val="20"/>
          <w:szCs w:val="20"/>
          <w:lang w:bidi="ar-SA"/>
        </w:rPr>
        <w:t xml:space="preserve">5.4. </w:t>
      </w:r>
      <w:proofErr w:type="gramStart"/>
      <w:r w:rsidR="008D067C" w:rsidRPr="008D067C">
        <w:rPr>
          <w:rFonts w:ascii="Times New Roman" w:eastAsia="Times New Roman" w:hAnsi="Times New Roman" w:cs="Times New Roman"/>
          <w:color w:val="auto"/>
          <w:sz w:val="20"/>
          <w:szCs w:val="20"/>
          <w:lang w:bidi="ar-SA"/>
        </w:rPr>
        <w:t>Фактической датой поставки Товара считается дата, указанная в Акте приема-передачи Товара по Контракту (этапу) (Приложение № 3 к Контракту</w:t>
      </w:r>
      <w:proofErr w:type="gramEnd"/>
    </w:p>
    <w:p w:rsidR="008D067C" w:rsidRDefault="008D067C"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6. Приемка Товара</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а) проверку </w:t>
      </w:r>
      <w:r w:rsidR="00E054E2" w:rsidRPr="00E054E2">
        <w:rPr>
          <w:rFonts w:ascii="Times New Roman" w:eastAsia="Times New Roman" w:hAnsi="Times New Roman" w:cs="Times New Roman"/>
          <w:color w:val="auto"/>
          <w:sz w:val="20"/>
          <w:szCs w:val="20"/>
          <w:lang w:bidi="ar-SA"/>
        </w:rPr>
        <w:t>номенклатуры</w:t>
      </w:r>
      <w:r w:rsidR="00E054E2">
        <w:rPr>
          <w:rFonts w:ascii="Times New Roman" w:eastAsia="Times New Roman"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поставленного Товара на соответствие Спецификации (приложение N 1 к Контракту) и Техническим характеристикам (приложение N 2 к Контракту);</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проверку полноты и правильности оформления комплекта документов, предусмотренных пунктом 5.</w:t>
      </w:r>
      <w:r w:rsidR="00F760DD">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в) контроль </w:t>
      </w:r>
      <w:proofErr w:type="gramStart"/>
      <w:r w:rsidRPr="00074909">
        <w:rPr>
          <w:rFonts w:ascii="Times New Roman" w:eastAsia="Times New Roman" w:hAnsi="Times New Roman" w:cs="Times New Roman"/>
          <w:color w:val="auto"/>
          <w:sz w:val="20"/>
          <w:szCs w:val="20"/>
          <w:lang w:bidi="ar-SA"/>
        </w:rPr>
        <w:t>наличия/отсутствия внешних повреждений упаковки Товара</w:t>
      </w:r>
      <w:proofErr w:type="gramEnd"/>
      <w:r w:rsidRPr="00074909">
        <w:rPr>
          <w:rFonts w:ascii="Times New Roman" w:eastAsia="Times New Roman" w:hAnsi="Times New Roman" w:cs="Times New Roman"/>
          <w:color w:val="auto"/>
          <w:sz w:val="20"/>
          <w:szCs w:val="20"/>
          <w:lang w:bidi="ar-SA"/>
        </w:rPr>
        <w:t>;</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проверку соблюдения температурного режима при хранении и перевозке Товара.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 xml:space="preserve">По факту приемки Товара Поставщик и Заказчик подписывают Акт приема-передачи Товара по Контракту </w:t>
      </w:r>
      <w:r w:rsidR="00D0731F">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(приложение N 3 к Контракту).</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6.3. </w:t>
      </w:r>
      <w:proofErr w:type="gramStart"/>
      <w:r w:rsidRPr="00074909">
        <w:rPr>
          <w:rFonts w:ascii="Times New Roman" w:eastAsia="Times New Roman" w:hAnsi="Times New Roman" w:cs="Times New Roman"/>
          <w:color w:val="auto"/>
          <w:sz w:val="20"/>
          <w:szCs w:val="20"/>
          <w:lang w:bidi="ar-SA"/>
        </w:rPr>
        <w:t xml:space="preserve">Заказчик в срок не более </w:t>
      </w:r>
      <w:r w:rsidRPr="00446F35">
        <w:rPr>
          <w:rFonts w:ascii="Times New Roman" w:eastAsia="Times New Roman" w:hAnsi="Times New Roman" w:cs="Times New Roman"/>
          <w:b/>
          <w:color w:val="auto"/>
          <w:sz w:val="20"/>
          <w:szCs w:val="20"/>
          <w:lang w:bidi="ar-SA"/>
        </w:rPr>
        <w:t>5 рабочих дней</w:t>
      </w:r>
      <w:r w:rsidRPr="00074909">
        <w:rPr>
          <w:rFonts w:ascii="Times New Roman" w:eastAsia="Times New Roman" w:hAnsi="Times New Roman" w:cs="Times New Roman"/>
          <w:color w:val="auto"/>
          <w:sz w:val="20"/>
          <w:szCs w:val="20"/>
          <w:lang w:bidi="ar-SA"/>
        </w:rPr>
        <w:t xml:space="preserve"> со дня получения от Поставщика документов, предусмотренных пунктом 5.2 Контракта, и на основании результатов экспертизы, проведенной в соответствии с пунктом 6.2 Контракта, направляет Поставщику подписанный Акт приема-передачи Товара по Контракту</w:t>
      </w:r>
      <w:r w:rsidR="00D0731F">
        <w:rPr>
          <w:rFonts w:ascii="Times New Roman" w:eastAsia="Times New Roman" w:hAnsi="Times New Roman" w:cs="Times New Roman"/>
          <w:color w:val="auto"/>
          <w:sz w:val="20"/>
          <w:szCs w:val="20"/>
          <w:lang w:bidi="ar-SA"/>
        </w:rPr>
        <w:t xml:space="preserve"> (этапу)</w:t>
      </w:r>
      <w:r w:rsidRPr="00074909">
        <w:rPr>
          <w:rFonts w:ascii="Times New Roman" w:eastAsia="Times New Roman" w:hAnsi="Times New Roman" w:cs="Times New Roman"/>
          <w:color w:val="auto"/>
          <w:sz w:val="20"/>
          <w:szCs w:val="20"/>
          <w:lang w:bidi="ar-SA"/>
        </w:rPr>
        <w:t xml:space="preserve"> (приложение N 3 к Контракту) или мотивированный отказ от приемки, в котором указываются недостатки и сроки их устранения.</w:t>
      </w:r>
      <w:proofErr w:type="gramEnd"/>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6.4. После устранения недостатков, послуживших основанием для </w:t>
      </w:r>
      <w:proofErr w:type="spellStart"/>
      <w:r w:rsidRPr="00074909">
        <w:rPr>
          <w:rFonts w:ascii="Times New Roman" w:eastAsia="Times New Roman" w:hAnsi="Times New Roman" w:cs="Times New Roman"/>
          <w:color w:val="auto"/>
          <w:sz w:val="20"/>
          <w:szCs w:val="20"/>
          <w:lang w:bidi="ar-SA"/>
        </w:rPr>
        <w:t>неподписания</w:t>
      </w:r>
      <w:proofErr w:type="spellEnd"/>
      <w:r w:rsidRPr="00074909">
        <w:rPr>
          <w:rFonts w:ascii="Times New Roman" w:eastAsia="Times New Roman" w:hAnsi="Times New Roman" w:cs="Times New Roman"/>
          <w:color w:val="auto"/>
          <w:sz w:val="20"/>
          <w:szCs w:val="20"/>
          <w:lang w:bidi="ar-SA"/>
        </w:rPr>
        <w:t xml:space="preserve"> Акта приема-передачи Товара по Контракту </w:t>
      </w:r>
      <w:r w:rsidR="00E054E2">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(приложение N 3 к Контракту), Поставщик и Заказчик  подписывают Акт приема-передачи Товара по Контракту</w:t>
      </w:r>
      <w:r w:rsidR="00D0731F">
        <w:rPr>
          <w:rFonts w:ascii="Times New Roman" w:eastAsia="Times New Roman" w:hAnsi="Times New Roman" w:cs="Times New Roman"/>
          <w:color w:val="auto"/>
          <w:sz w:val="20"/>
          <w:szCs w:val="20"/>
          <w:lang w:bidi="ar-SA"/>
        </w:rPr>
        <w:t xml:space="preserve"> (этапу) </w:t>
      </w:r>
      <w:r w:rsidRPr="00074909">
        <w:rPr>
          <w:rFonts w:ascii="Times New Roman" w:eastAsia="Times New Roman" w:hAnsi="Times New Roman" w:cs="Times New Roman"/>
          <w:color w:val="auto"/>
          <w:sz w:val="20"/>
          <w:szCs w:val="20"/>
          <w:lang w:bidi="ar-SA"/>
        </w:rPr>
        <w:t>(приложение N 3 к Контракту) в порядке и сроки, предусмотренные пунктом 6.3 Контракта.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6.5. Со дня подписания Акта приема-передачи Товара по Контракту </w:t>
      </w:r>
      <w:r w:rsidR="00E054E2">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(приложение N 3 к Контракту) Заказчиком  риск случайной гибели, утраты или повреждения Товара переходит к Заказчику.</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6.6.</w:t>
      </w:r>
      <w:r w:rsidRPr="00074909">
        <w:rPr>
          <w:color w:val="auto"/>
        </w:rPr>
        <w:t xml:space="preserve"> </w:t>
      </w:r>
      <w:r w:rsidRPr="00074909">
        <w:rPr>
          <w:rFonts w:ascii="Times New Roman" w:eastAsia="Times New Roman" w:hAnsi="Times New Roman" w:cs="Times New Roman"/>
          <w:color w:val="auto"/>
          <w:sz w:val="20"/>
          <w:szCs w:val="20"/>
          <w:lang w:bidi="ar-SA"/>
        </w:rPr>
        <w:t xml:space="preserve">Обязательства Поставщика по поставке Товара по Контракту считаются выполненными Поставщиком после подписания Сторонами Акта приема-передачи Товара по Контракту </w:t>
      </w:r>
      <w:r w:rsidR="00E054E2">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(приложение N 3 к Контракту).</w:t>
      </w:r>
    </w:p>
    <w:p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7. Выборочная проверка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7.1. Заказчик  имеет право осуществлять выборочную проверку поставляемого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7.3. Выбор независимых профильных экспертных организаций по контролю качества лекарственных средств осуществляется Заказчиком.</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7.4. Проверка Товара проводится за счет средств Заказчика.</w:t>
      </w:r>
    </w:p>
    <w:p w:rsidR="00074909" w:rsidRPr="00074909" w:rsidRDefault="00074909" w:rsidP="00074909">
      <w:pPr>
        <w:widowControl/>
        <w:autoSpaceDE w:val="0"/>
        <w:autoSpaceDN w:val="0"/>
        <w:adjustRightInd w:val="0"/>
        <w:ind w:firstLine="539"/>
        <w:jc w:val="both"/>
        <w:rPr>
          <w:rFonts w:ascii="Times New Roman" w:eastAsia="Calibri"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7.5. </w:t>
      </w:r>
      <w:r w:rsidRPr="00074909">
        <w:rPr>
          <w:rFonts w:ascii="Times New Roman" w:eastAsia="Calibri" w:hAnsi="Times New Roman" w:cs="Times New Roman"/>
          <w:color w:val="auto"/>
          <w:sz w:val="20"/>
          <w:szCs w:val="20"/>
          <w:lang w:bidi="ar-SA"/>
        </w:rPr>
        <w:t xml:space="preserve">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w:t>
      </w:r>
      <w:proofErr w:type="gramStart"/>
      <w:r w:rsidRPr="00074909">
        <w:rPr>
          <w:rFonts w:ascii="Times New Roman" w:eastAsia="Calibri" w:hAnsi="Times New Roman" w:cs="Times New Roman"/>
          <w:color w:val="auto"/>
          <w:sz w:val="20"/>
          <w:szCs w:val="20"/>
          <w:lang w:bidi="ar-SA"/>
        </w:rPr>
        <w:t>Товара</w:t>
      </w:r>
      <w:proofErr w:type="gramEnd"/>
      <w:r w:rsidRPr="00074909">
        <w:rPr>
          <w:rFonts w:ascii="Times New Roman" w:eastAsia="Calibri" w:hAnsi="Times New Roman" w:cs="Times New Roman"/>
          <w:color w:val="auto"/>
          <w:sz w:val="20"/>
          <w:szCs w:val="20"/>
          <w:lang w:bidi="ar-SA"/>
        </w:rPr>
        <w:t xml:space="preserve"> и цена Контракта остаются неизменными, а Поставщик обязан заменить забракованную серию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825DE8" w:rsidRDefault="00825DE8"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8. Качество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8.1. Качество Товара должно соответствовать требованиям законодательства Российской Федерации, Технических характеристик (</w:t>
      </w:r>
      <w:hyperlink w:anchor="P410" w:history="1">
        <w:r w:rsidRPr="00074909">
          <w:rPr>
            <w:rFonts w:ascii="Times New Roman" w:eastAsia="Times New Roman" w:hAnsi="Times New Roman" w:cs="Times New Roman"/>
            <w:color w:val="0000FF"/>
            <w:sz w:val="20"/>
            <w:szCs w:val="20"/>
            <w:lang w:bidi="ar-SA"/>
          </w:rPr>
          <w:t>Приложение N 2</w:t>
        </w:r>
      </w:hyperlink>
      <w:r w:rsidRPr="00074909">
        <w:rPr>
          <w:rFonts w:ascii="Times New Roman" w:eastAsia="Times New Roman" w:hAnsi="Times New Roman" w:cs="Times New Roman"/>
          <w:color w:val="auto"/>
          <w:sz w:val="20"/>
          <w:szCs w:val="20"/>
          <w:lang w:bidi="ar-SA"/>
        </w:rPr>
        <w:t xml:space="preserve"> к Контракту), что подтверждается: регистрационным удостоверением лекарственного препарата, выданным уполномоченным органом.  </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8.2. Остаточный срок годности Товара на дату поставки Заказчику</w:t>
      </w:r>
      <w:r w:rsidRPr="00074909">
        <w:rPr>
          <w:rFonts w:ascii="Times New Roman" w:eastAsia="Times New Roman" w:hAnsi="Times New Roman" w:cs="Times New Roman"/>
          <w:color w:val="FF0000"/>
          <w:sz w:val="20"/>
          <w:szCs w:val="20"/>
          <w:lang w:bidi="ar-SA"/>
        </w:rPr>
        <w:t xml:space="preserve"> </w:t>
      </w:r>
      <w:r w:rsidRPr="00074909">
        <w:rPr>
          <w:rFonts w:ascii="Times New Roman" w:eastAsia="Times New Roman" w:hAnsi="Times New Roman" w:cs="Times New Roman"/>
          <w:color w:val="auto"/>
          <w:sz w:val="20"/>
          <w:szCs w:val="20"/>
          <w:lang w:bidi="ar-SA"/>
        </w:rPr>
        <w:t xml:space="preserve"> должен соответствовать значению, указанному в Технических характеристиках (</w:t>
      </w:r>
      <w:hyperlink w:anchor="P410" w:history="1">
        <w:r w:rsidRPr="00074909">
          <w:rPr>
            <w:rFonts w:ascii="Times New Roman" w:eastAsia="Times New Roman" w:hAnsi="Times New Roman" w:cs="Times New Roman"/>
            <w:color w:val="0000FF"/>
            <w:sz w:val="20"/>
            <w:szCs w:val="20"/>
            <w:lang w:bidi="ar-SA"/>
          </w:rPr>
          <w:t>Приложение N 2</w:t>
        </w:r>
      </w:hyperlink>
      <w:r w:rsidRPr="00074909">
        <w:rPr>
          <w:rFonts w:ascii="Times New Roman" w:eastAsia="Times New Roman" w:hAnsi="Times New Roman" w:cs="Times New Roman"/>
          <w:color w:val="auto"/>
          <w:sz w:val="20"/>
          <w:szCs w:val="20"/>
          <w:lang w:bidi="ar-SA"/>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9. Порядок расчетов</w:t>
      </w:r>
      <w:r w:rsidRPr="00074909">
        <w:rPr>
          <w:rFonts w:ascii="Times New Roman" w:eastAsia="Times New Roman" w:hAnsi="Times New Roman" w:cs="Times New Roman"/>
          <w:color w:val="auto"/>
          <w:sz w:val="20"/>
          <w:szCs w:val="20"/>
          <w:lang w:bidi="ar-SA"/>
        </w:rPr>
        <w:t xml:space="preserve"> </w:t>
      </w:r>
    </w:p>
    <w:p w:rsidR="00D6325F" w:rsidRPr="00DC7BA9" w:rsidRDefault="00074909" w:rsidP="000E77E0">
      <w:pPr>
        <w:autoSpaceDE w:val="0"/>
        <w:autoSpaceDN w:val="0"/>
        <w:ind w:firstLine="540"/>
        <w:jc w:val="both"/>
        <w:rPr>
          <w:rFonts w:ascii="Times New Roman" w:hAnsi="Times New Roman" w:cs="Times New Roman"/>
          <w:color w:val="auto"/>
          <w:sz w:val="20"/>
          <w:szCs w:val="20"/>
        </w:rPr>
      </w:pPr>
      <w:r w:rsidRPr="00074909">
        <w:rPr>
          <w:rFonts w:ascii="Times New Roman" w:eastAsia="Times New Roman" w:hAnsi="Times New Roman" w:cs="Times New Roman"/>
          <w:color w:val="auto"/>
          <w:sz w:val="20"/>
          <w:szCs w:val="20"/>
          <w:lang w:bidi="ar-SA"/>
        </w:rPr>
        <w:t xml:space="preserve">9.1. </w:t>
      </w:r>
      <w:r w:rsidRPr="00074909">
        <w:rPr>
          <w:rFonts w:ascii="Times New Roman" w:eastAsia="Calibri" w:hAnsi="Times New Roman" w:cs="Times New Roman"/>
          <w:color w:val="auto"/>
          <w:sz w:val="20"/>
          <w:szCs w:val="20"/>
          <w:lang w:bidi="ar-SA"/>
        </w:rPr>
        <w:t>Оплата по Контракту осуществляется за счет с</w:t>
      </w:r>
      <w:r w:rsidR="000E77E0">
        <w:rPr>
          <w:rFonts w:ascii="Times New Roman" w:eastAsia="Calibri" w:hAnsi="Times New Roman" w:cs="Times New Roman"/>
          <w:color w:val="auto"/>
          <w:sz w:val="20"/>
          <w:szCs w:val="20"/>
          <w:lang w:bidi="ar-SA"/>
        </w:rPr>
        <w:t>редств бюджета Санкт-Петербурга</w:t>
      </w:r>
      <w:r w:rsidR="005158A3">
        <w:rPr>
          <w:rFonts w:ascii="Times New Roman" w:eastAsia="Calibri" w:hAnsi="Times New Roman" w:cs="Times New Roman"/>
          <w:color w:val="auto"/>
          <w:sz w:val="20"/>
          <w:szCs w:val="20"/>
          <w:lang w:bidi="ar-SA"/>
        </w:rPr>
        <w:t>.</w:t>
      </w:r>
    </w:p>
    <w:p w:rsidR="00074909" w:rsidRPr="00074909" w:rsidRDefault="00A62979" w:rsidP="00D6325F">
      <w:pPr>
        <w:autoSpaceDE w:val="0"/>
        <w:autoSpaceDN w:val="0"/>
        <w:adjustRightInd w:val="0"/>
        <w:jc w:val="both"/>
        <w:outlineLvl w:val="4"/>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w:t>
      </w:r>
      <w:r w:rsidR="00074909" w:rsidRPr="00074909">
        <w:rPr>
          <w:rFonts w:ascii="Times New Roman" w:eastAsia="Times New Roman" w:hAnsi="Times New Roman" w:cs="Times New Roman"/>
          <w:color w:val="auto"/>
          <w:sz w:val="20"/>
          <w:szCs w:val="20"/>
          <w:lang w:bidi="ar-SA"/>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074909" w:rsidRPr="00074909" w:rsidRDefault="00074909" w:rsidP="00074909">
      <w:pPr>
        <w:autoSpaceDE w:val="0"/>
        <w:autoSpaceDN w:val="0"/>
        <w:adjustRightInd w:val="0"/>
        <w:ind w:firstLine="540"/>
        <w:jc w:val="both"/>
        <w:outlineLvl w:val="4"/>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9.3. Оплата по Контракту осуществляется после исполнения Поставщиком обязательств по поставке Товара по Контракту.</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 xml:space="preserve">9.4. Оплата по Контракту за поставленный Товар осуществляется Заказчиком после подписания Поставщиком и Заказчиком Акта приема-передачи Товара по Контракту </w:t>
      </w:r>
      <w:r w:rsidR="00E054E2">
        <w:rPr>
          <w:rFonts w:ascii="Times New Roman" w:hAnsi="Times New Roman" w:cs="Times New Roman"/>
          <w:color w:val="auto"/>
          <w:sz w:val="20"/>
          <w:szCs w:val="20"/>
        </w:rPr>
        <w:t xml:space="preserve">(этапу) </w:t>
      </w:r>
      <w:r w:rsidRPr="00074909">
        <w:rPr>
          <w:rFonts w:ascii="Times New Roman" w:hAnsi="Times New Roman" w:cs="Times New Roman"/>
          <w:color w:val="auto"/>
          <w:sz w:val="20"/>
          <w:szCs w:val="20"/>
        </w:rPr>
        <w:t xml:space="preserve">(приложение N 3 к Контракту), а также представления Поставщиком </w:t>
      </w:r>
      <w:r w:rsidRPr="00150C62">
        <w:rPr>
          <w:rFonts w:ascii="Times New Roman" w:hAnsi="Times New Roman" w:cs="Times New Roman"/>
          <w:color w:val="auto"/>
          <w:sz w:val="20"/>
          <w:szCs w:val="20"/>
        </w:rPr>
        <w:t>в срок при поставке товара</w:t>
      </w:r>
      <w:r w:rsidRPr="00074909">
        <w:rPr>
          <w:rFonts w:ascii="Times New Roman" w:hAnsi="Times New Roman" w:cs="Times New Roman"/>
          <w:color w:val="auto"/>
          <w:sz w:val="20"/>
          <w:szCs w:val="20"/>
        </w:rPr>
        <w:t xml:space="preserve"> документов, предусмотренных пунктом </w:t>
      </w:r>
      <w:r w:rsidRPr="00167C1C">
        <w:rPr>
          <w:rFonts w:ascii="Times New Roman" w:hAnsi="Times New Roman" w:cs="Times New Roman"/>
          <w:color w:val="auto"/>
          <w:sz w:val="20"/>
          <w:szCs w:val="20"/>
        </w:rPr>
        <w:t>5.</w:t>
      </w:r>
      <w:r w:rsidR="00150C62">
        <w:rPr>
          <w:rFonts w:ascii="Times New Roman" w:hAnsi="Times New Roman" w:cs="Times New Roman"/>
          <w:color w:val="auto"/>
          <w:sz w:val="20"/>
          <w:szCs w:val="20"/>
        </w:rPr>
        <w:t>2</w:t>
      </w:r>
      <w:r w:rsidRPr="00074909">
        <w:rPr>
          <w:rFonts w:ascii="Times New Roman" w:hAnsi="Times New Roman" w:cs="Times New Roman"/>
          <w:color w:val="auto"/>
          <w:sz w:val="20"/>
          <w:szCs w:val="20"/>
        </w:rPr>
        <w:t xml:space="preserve"> Контракта, а также документов на оплату:</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а) счета* (*для организаций, находящихся на упрощенной системе налогообложения);</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б) счета-фактуры;</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lastRenderedPageBreak/>
        <w:t>в) товарной накладной;</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 xml:space="preserve">г) Акта приема-передачи Товара по Контракту </w:t>
      </w:r>
      <w:r w:rsidR="00CA069C">
        <w:rPr>
          <w:rFonts w:ascii="Times New Roman" w:hAnsi="Times New Roman" w:cs="Times New Roman"/>
          <w:color w:val="auto"/>
          <w:sz w:val="20"/>
          <w:szCs w:val="20"/>
        </w:rPr>
        <w:t xml:space="preserve">(этапу) </w:t>
      </w:r>
      <w:r w:rsidRPr="00074909">
        <w:rPr>
          <w:rFonts w:ascii="Times New Roman" w:hAnsi="Times New Roman" w:cs="Times New Roman"/>
          <w:color w:val="auto"/>
          <w:sz w:val="20"/>
          <w:szCs w:val="20"/>
        </w:rPr>
        <w:t xml:space="preserve">(приложение </w:t>
      </w:r>
      <w:r w:rsidRPr="00167C1C">
        <w:rPr>
          <w:rFonts w:ascii="Times New Roman" w:hAnsi="Times New Roman" w:cs="Times New Roman"/>
          <w:color w:val="auto"/>
          <w:sz w:val="20"/>
          <w:szCs w:val="20"/>
        </w:rPr>
        <w:t xml:space="preserve">N </w:t>
      </w:r>
      <w:r w:rsidR="00F720A8" w:rsidRPr="00167C1C">
        <w:rPr>
          <w:rFonts w:ascii="Times New Roman" w:hAnsi="Times New Roman" w:cs="Times New Roman"/>
          <w:color w:val="auto"/>
          <w:sz w:val="20"/>
          <w:szCs w:val="20"/>
        </w:rPr>
        <w:t>3</w:t>
      </w:r>
      <w:r w:rsidRPr="00074909">
        <w:rPr>
          <w:rFonts w:ascii="Times New Roman" w:hAnsi="Times New Roman" w:cs="Times New Roman"/>
          <w:color w:val="auto"/>
          <w:sz w:val="20"/>
          <w:szCs w:val="20"/>
        </w:rPr>
        <w:t xml:space="preserve"> к Контракту).</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9.5. На всех документах, указанных в пункте 9.4 Контракта, должны быть указаны наименование Заказчика, Поставщика, номер и дата Контракта, даты оформления и подписания документов.</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 xml:space="preserve">9.6. Оплата по Контракту осуществляется по факту поставки Товара, предусмотренного Спецификацией (приложение N 1 к Контракту) в течение </w:t>
      </w:r>
      <w:r w:rsidR="007415DB" w:rsidRPr="00EC0A1B">
        <w:rPr>
          <w:rFonts w:ascii="Times New Roman" w:hAnsi="Times New Roman" w:cs="Times New Roman"/>
          <w:b/>
          <w:color w:val="auto"/>
          <w:sz w:val="20"/>
          <w:szCs w:val="20"/>
        </w:rPr>
        <w:t>7</w:t>
      </w:r>
      <w:r w:rsidR="00E153FA" w:rsidRPr="00EC0A1B">
        <w:rPr>
          <w:rFonts w:ascii="Times New Roman" w:hAnsi="Times New Roman" w:cs="Times New Roman"/>
          <w:b/>
          <w:color w:val="auto"/>
          <w:sz w:val="20"/>
          <w:szCs w:val="20"/>
        </w:rPr>
        <w:t xml:space="preserve"> рабочих</w:t>
      </w:r>
      <w:r w:rsidRPr="00EC0A1B">
        <w:rPr>
          <w:rFonts w:ascii="Times New Roman" w:hAnsi="Times New Roman" w:cs="Times New Roman"/>
          <w:b/>
          <w:color w:val="auto"/>
          <w:sz w:val="20"/>
          <w:szCs w:val="20"/>
        </w:rPr>
        <w:t xml:space="preserve"> дней</w:t>
      </w:r>
      <w:r w:rsidRPr="00150C62">
        <w:rPr>
          <w:rFonts w:ascii="Times New Roman" w:hAnsi="Times New Roman" w:cs="Times New Roman"/>
          <w:color w:val="auto"/>
          <w:sz w:val="20"/>
          <w:szCs w:val="20"/>
        </w:rPr>
        <w:t xml:space="preserve"> </w:t>
      </w:r>
      <w:proofErr w:type="gramStart"/>
      <w:r w:rsidRPr="00150C62">
        <w:rPr>
          <w:rFonts w:ascii="Times New Roman" w:hAnsi="Times New Roman" w:cs="Times New Roman"/>
          <w:color w:val="auto"/>
          <w:sz w:val="20"/>
          <w:szCs w:val="20"/>
        </w:rPr>
        <w:t xml:space="preserve">с даты </w:t>
      </w:r>
      <w:r w:rsidRPr="00074909">
        <w:rPr>
          <w:rFonts w:ascii="Times New Roman" w:hAnsi="Times New Roman" w:cs="Times New Roman"/>
          <w:color w:val="auto"/>
          <w:sz w:val="20"/>
          <w:szCs w:val="20"/>
        </w:rPr>
        <w:t>подписания</w:t>
      </w:r>
      <w:proofErr w:type="gramEnd"/>
      <w:r w:rsidRPr="00074909">
        <w:rPr>
          <w:rFonts w:ascii="Times New Roman" w:hAnsi="Times New Roman" w:cs="Times New Roman"/>
          <w:color w:val="auto"/>
          <w:sz w:val="20"/>
          <w:szCs w:val="20"/>
        </w:rPr>
        <w:t xml:space="preserve"> Заказчиком Акта приема-передачи Товара по Контракту</w:t>
      </w:r>
      <w:r w:rsidR="00CA069C">
        <w:rPr>
          <w:rFonts w:ascii="Times New Roman" w:hAnsi="Times New Roman" w:cs="Times New Roman"/>
          <w:color w:val="auto"/>
          <w:sz w:val="20"/>
          <w:szCs w:val="20"/>
        </w:rPr>
        <w:t xml:space="preserve"> (этапу)</w:t>
      </w:r>
      <w:r w:rsidRPr="00074909">
        <w:rPr>
          <w:rFonts w:ascii="Times New Roman" w:hAnsi="Times New Roman" w:cs="Times New Roman"/>
          <w:color w:val="auto"/>
          <w:sz w:val="20"/>
          <w:szCs w:val="20"/>
        </w:rPr>
        <w:t xml:space="preserve"> (приложение N 3 к Контракту)</w:t>
      </w:r>
      <w:r w:rsidRPr="00074909">
        <w:rPr>
          <w:rFonts w:ascii="Times New Roman" w:hAnsi="Times New Roman" w:cs="Times New Roman"/>
          <w:color w:val="00B050"/>
          <w:sz w:val="20"/>
          <w:szCs w:val="20"/>
        </w:rPr>
        <w:t xml:space="preserve"> </w:t>
      </w:r>
      <w:r w:rsidRPr="00074909">
        <w:rPr>
          <w:rFonts w:ascii="Times New Roman" w:hAnsi="Times New Roman" w:cs="Times New Roman"/>
          <w:color w:val="auto"/>
          <w:sz w:val="20"/>
          <w:szCs w:val="20"/>
        </w:rPr>
        <w:t>и на основании документов, предусмотренных пунктом 9.4 Контракта.</w:t>
      </w:r>
    </w:p>
    <w:p w:rsid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9.7. </w:t>
      </w:r>
      <w:proofErr w:type="gramStart"/>
      <w:r w:rsidR="00E054E2" w:rsidRPr="00E054E2">
        <w:rPr>
          <w:rFonts w:ascii="Times New Roman" w:eastAsia="Times New Roman" w:hAnsi="Times New Roman" w:cs="Times New Roman"/>
          <w:color w:val="auto"/>
          <w:sz w:val="20"/>
          <w:szCs w:val="20"/>
          <w:lang w:bidi="ar-SA"/>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E054E2" w:rsidRPr="00074909" w:rsidRDefault="00E054E2" w:rsidP="00074909">
      <w:pPr>
        <w:autoSpaceDE w:val="0"/>
        <w:autoSpaceDN w:val="0"/>
        <w:ind w:firstLine="54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9.8. </w:t>
      </w:r>
      <w:r w:rsidRPr="00E054E2">
        <w:rPr>
          <w:rFonts w:ascii="Times New Roman" w:eastAsia="Times New Roman" w:hAnsi="Times New Roman" w:cs="Times New Roman"/>
          <w:color w:val="auto"/>
          <w:sz w:val="20"/>
          <w:szCs w:val="20"/>
          <w:lang w:bidi="ar-SA"/>
        </w:rPr>
        <w:t xml:space="preserve">После оплаты Заказчиком всего поставленного Товара по Контракту Поставщик в течение </w:t>
      </w:r>
      <w:r w:rsidR="0098752E">
        <w:rPr>
          <w:rFonts w:ascii="Times New Roman" w:eastAsia="Times New Roman" w:hAnsi="Times New Roman" w:cs="Times New Roman"/>
          <w:color w:val="auto"/>
          <w:sz w:val="20"/>
          <w:szCs w:val="20"/>
          <w:lang w:bidi="ar-SA"/>
        </w:rPr>
        <w:t>15</w:t>
      </w:r>
      <w:r w:rsidRPr="00E054E2">
        <w:rPr>
          <w:rFonts w:ascii="Times New Roman" w:eastAsia="Times New Roman" w:hAnsi="Times New Roman" w:cs="Times New Roman"/>
          <w:color w:val="auto"/>
          <w:sz w:val="20"/>
          <w:szCs w:val="20"/>
          <w:lang w:bidi="ar-SA"/>
        </w:rPr>
        <w:t xml:space="preserve">дней представляет Заказчику Акт сверки расчетов (приложение N </w:t>
      </w:r>
      <w:r w:rsidR="00150C62">
        <w:rPr>
          <w:rFonts w:ascii="Times New Roman" w:eastAsia="Times New Roman" w:hAnsi="Times New Roman" w:cs="Times New Roman"/>
          <w:color w:val="auto"/>
          <w:sz w:val="20"/>
          <w:szCs w:val="20"/>
          <w:lang w:bidi="ar-SA"/>
        </w:rPr>
        <w:t>4</w:t>
      </w:r>
      <w:r w:rsidRPr="00E054E2">
        <w:rPr>
          <w:rFonts w:ascii="Times New Roman" w:eastAsia="Times New Roman" w:hAnsi="Times New Roman" w:cs="Times New Roman"/>
          <w:color w:val="auto"/>
          <w:sz w:val="20"/>
          <w:szCs w:val="20"/>
          <w:lang w:bidi="ar-SA"/>
        </w:rPr>
        <w:t xml:space="preserve"> к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0</w:t>
      </w:r>
      <w:r w:rsidRPr="00074909">
        <w:rPr>
          <w:rFonts w:ascii="Times New Roman" w:eastAsia="Times New Roman" w:hAnsi="Times New Roman" w:cs="Times New Roman"/>
          <w:b/>
          <w:color w:val="auto"/>
          <w:sz w:val="20"/>
          <w:szCs w:val="20"/>
          <w:lang w:bidi="ar-SA"/>
        </w:rPr>
        <w:t>. Ответственность Сторон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 xml:space="preserve">Размер штрафа устанавливается Контрактом в порядке, установленном </w:t>
      </w:r>
      <w:hyperlink r:id="rId11" w:history="1">
        <w:r w:rsidRPr="00074909">
          <w:rPr>
            <w:rFonts w:ascii="Times New Roman" w:eastAsia="Times New Roman" w:hAnsi="Times New Roman" w:cs="Times New Roman"/>
            <w:color w:val="0000FF"/>
            <w:sz w:val="20"/>
            <w:szCs w:val="20"/>
            <w:lang w:bidi="ar-SA"/>
          </w:rPr>
          <w:t>Правилами</w:t>
        </w:r>
      </w:hyperlink>
      <w:r w:rsidRPr="00074909">
        <w:rPr>
          <w:rFonts w:ascii="Times New Roman" w:eastAsia="Times New Roman" w:hAnsi="Times New Roman" w:cs="Times New Roman"/>
          <w:color w:val="auto"/>
          <w:sz w:val="20"/>
          <w:szCs w:val="20"/>
          <w:lang w:bidi="ar-SA"/>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sidRPr="00074909">
        <w:rPr>
          <w:rFonts w:ascii="Times New Roman" w:eastAsia="Times New Roman" w:hAnsi="Times New Roman" w:cs="Times New Roman"/>
          <w:color w:val="auto"/>
          <w:sz w:val="20"/>
          <w:szCs w:val="20"/>
          <w:lang w:bidi="ar-SA"/>
        </w:rPr>
        <w:br/>
        <w:t>N 1042  (далее - Правила определения размера штрафа).</w:t>
      </w:r>
      <w:proofErr w:type="gramEnd"/>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150C62">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rsidR="00C543E0" w:rsidRPr="00C543E0" w:rsidRDefault="00074909" w:rsidP="00C543E0">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00C543E0" w:rsidRPr="00C543E0">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Контракта не превышает 3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.6. В случае нарушения Поставщиком срока представления документ</w:t>
      </w:r>
      <w:r w:rsidR="00686F24">
        <w:rPr>
          <w:rFonts w:ascii="Times New Roman" w:eastAsia="Times New Roman" w:hAnsi="Times New Roman" w:cs="Times New Roman"/>
          <w:color w:val="auto"/>
          <w:sz w:val="20"/>
          <w:szCs w:val="20"/>
          <w:lang w:bidi="ar-SA"/>
        </w:rPr>
        <w:t>ов, предусмотренного пунктом 5.2</w:t>
      </w:r>
      <w:r w:rsidRPr="00074909">
        <w:rPr>
          <w:rFonts w:ascii="Times New Roman" w:eastAsia="Times New Roman" w:hAnsi="Times New Roman" w:cs="Times New Roman"/>
          <w:color w:val="auto"/>
          <w:sz w:val="20"/>
          <w:szCs w:val="20"/>
          <w:lang w:bidi="ar-SA"/>
        </w:rPr>
        <w:t xml:space="preserve"> Контракта, Заказчик не несет ответственность, установленную пунктами </w:t>
      </w:r>
      <w:r w:rsidR="00150C62">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.4 - 1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.5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074909" w:rsidRPr="00074909" w:rsidRDefault="00074909" w:rsidP="00074909">
      <w:pPr>
        <w:autoSpaceDE w:val="0"/>
        <w:autoSpaceDN w:val="0"/>
        <w:ind w:firstLine="540"/>
        <w:jc w:val="both"/>
        <w:rPr>
          <w:rFonts w:ascii="Times New Roman" w:eastAsia="Times New Roman" w:hAnsi="Times New Roman" w:cs="Times New Roman"/>
          <w:color w:val="FF0000"/>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.9. </w:t>
      </w:r>
      <w:proofErr w:type="gramStart"/>
      <w:r w:rsidRPr="00074909">
        <w:rPr>
          <w:rFonts w:ascii="Times New Roman" w:eastAsia="Times New Roman" w:hAnsi="Times New Roman" w:cs="Times New Roman"/>
          <w:color w:val="auto"/>
          <w:sz w:val="20"/>
          <w:szCs w:val="20"/>
          <w:lang w:bidi="ar-SA"/>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074909">
        <w:rPr>
          <w:rFonts w:ascii="Times New Roman" w:eastAsia="Times New Roman" w:hAnsi="Times New Roman" w:cs="Times New Roman"/>
          <w:color w:val="auto"/>
          <w:sz w:val="20"/>
          <w:szCs w:val="20"/>
          <w:lang w:bidi="ar-SA"/>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C433C7" w:rsidRPr="00C433C7" w:rsidRDefault="00074909"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lang w:bidi="ar-SA"/>
        </w:rPr>
        <w:t>1</w:t>
      </w:r>
      <w:r w:rsidR="00150C62">
        <w:rPr>
          <w:rFonts w:ascii="Times New Roman" w:eastAsia="Times New Roman" w:hAnsi="Times New Roman" w:cs="Times New Roman"/>
          <w:color w:val="auto"/>
          <w:sz w:val="20"/>
          <w:lang w:bidi="ar-SA"/>
        </w:rPr>
        <w:t>0</w:t>
      </w:r>
      <w:r w:rsidRPr="00074909">
        <w:rPr>
          <w:rFonts w:ascii="Times New Roman" w:eastAsia="Times New Roman" w:hAnsi="Times New Roman" w:cs="Times New Roman"/>
          <w:color w:val="auto"/>
          <w:sz w:val="20"/>
          <w:lang w:bidi="ar-SA"/>
        </w:rPr>
        <w:t xml:space="preserve">.10. </w:t>
      </w:r>
      <w:r w:rsidR="00C433C7" w:rsidRPr="00C433C7">
        <w:rPr>
          <w:rFonts w:ascii="Times New Roman" w:eastAsia="Times New Roman" w:hAnsi="Times New Roman" w:cs="Times New Roman"/>
          <w:color w:val="auto"/>
          <w:sz w:val="20"/>
          <w:szCs w:val="20"/>
          <w:lang w:bidi="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w:t>
      </w:r>
      <w:r w:rsidR="002420B4">
        <w:rPr>
          <w:rFonts w:ascii="Times New Roman" w:eastAsia="Times New Roman" w:hAnsi="Times New Roman" w:cs="Times New Roman"/>
          <w:color w:val="auto"/>
          <w:sz w:val="20"/>
          <w:szCs w:val="20"/>
          <w:lang w:bidi="ar-SA"/>
        </w:rPr>
        <w:t>ств, предусмотренных Контрактом</w:t>
      </w:r>
      <w:r w:rsidR="00C433C7" w:rsidRPr="00C433C7">
        <w:rPr>
          <w:rFonts w:ascii="Times New Roman" w:eastAsia="Times New Roman" w:hAnsi="Times New Roman" w:cs="Times New Roman"/>
          <w:color w:val="auto"/>
          <w:sz w:val="20"/>
          <w:szCs w:val="20"/>
          <w:lang w:bidi="ar-SA"/>
        </w:rPr>
        <w:t>, Поставщик выплач</w:t>
      </w:r>
      <w:r w:rsidR="00813A59">
        <w:rPr>
          <w:rFonts w:ascii="Times New Roman" w:eastAsia="Times New Roman" w:hAnsi="Times New Roman" w:cs="Times New Roman"/>
          <w:color w:val="auto"/>
          <w:sz w:val="20"/>
          <w:szCs w:val="20"/>
          <w:lang w:bidi="ar-SA"/>
        </w:rPr>
        <w:t xml:space="preserve">ивает Заказчику штраф в размере      </w:t>
      </w:r>
      <w:r w:rsidR="00C3589F" w:rsidRPr="00CA4F61">
        <w:rPr>
          <w:rFonts w:ascii="Times New Roman" w:eastAsia="Times New Roman" w:hAnsi="Times New Roman" w:cs="Times New Roman"/>
          <w:color w:val="auto"/>
          <w:sz w:val="20"/>
          <w:szCs w:val="20"/>
          <w:lang w:bidi="ar-SA"/>
        </w:rPr>
        <w:t xml:space="preserve"> руб. </w:t>
      </w:r>
      <w:r w:rsidR="007D77F0">
        <w:rPr>
          <w:rFonts w:ascii="Times New Roman" w:eastAsia="Times New Roman" w:hAnsi="Times New Roman" w:cs="Times New Roman"/>
          <w:color w:val="auto"/>
          <w:sz w:val="20"/>
          <w:szCs w:val="20"/>
          <w:lang w:bidi="ar-SA"/>
        </w:rPr>
        <w:t xml:space="preserve"> </w:t>
      </w:r>
      <w:r w:rsidR="00813A59">
        <w:rPr>
          <w:rFonts w:ascii="Times New Roman" w:eastAsia="Times New Roman" w:hAnsi="Times New Roman" w:cs="Times New Roman"/>
          <w:b/>
          <w:color w:val="auto"/>
          <w:sz w:val="20"/>
          <w:szCs w:val="20"/>
          <w:lang w:bidi="ar-SA"/>
        </w:rPr>
        <w:t xml:space="preserve">   </w:t>
      </w:r>
      <w:r w:rsidR="007D77F0">
        <w:rPr>
          <w:rFonts w:ascii="Times New Roman" w:eastAsia="Times New Roman" w:hAnsi="Times New Roman" w:cs="Times New Roman"/>
          <w:color w:val="auto"/>
          <w:sz w:val="20"/>
          <w:szCs w:val="20"/>
          <w:lang w:bidi="ar-SA"/>
        </w:rPr>
        <w:t xml:space="preserve">  коп.</w:t>
      </w:r>
      <w:r w:rsidR="00C433C7" w:rsidRPr="00CA4F61">
        <w:rPr>
          <w:rFonts w:ascii="Times New Roman" w:eastAsia="Times New Roman" w:hAnsi="Times New Roman" w:cs="Times New Roman"/>
          <w:color w:val="auto"/>
          <w:sz w:val="20"/>
          <w:szCs w:val="20"/>
          <w:lang w:bidi="ar-SA"/>
        </w:rPr>
        <w:t>&lt;**&gt;.</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&lt;**&gt;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а) 10 процентов цены Контракта (этапа) в случае, если цена Контракта (этапа) не превышает 3 млн. рублей;</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lastRenderedPageBreak/>
        <w:t>б) 5 процентов цены Контракта (этапа) в случае, если цена Контракта (этапа) составляет от 3 млн. рублей до 50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в) 1 процент цены Контракта (этапа) в случае, если цена Контракта (этапа) составляет от 50 млн. рублей до 100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г) 0,5 процента цены Контракта (этапа) в случае, если цена Контракта (этапа) составляет от 100 млн. рублей до 500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д) 0,4 процента цены Контракта (этапа) в случае, если цена Контракта (этапа) составляет от 500 млн. рублей до 1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е) 0,3 процента цены Контракта (этапа) в случае, если цена Контракта (этапа) составляет от 1 млрд. рублей до 2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ж) 0,25 процента цены Контракта (этапа) в случае, если цена Контракта (этапа) составляет от 2 млрд. рублей до 5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з) 0,2 процента цены Контракта (этапа) в случае, если цена Контракта (этапа) составляет от 5 млрд. рублей до 10 млрд. рублей (включительно);</w:t>
      </w:r>
    </w:p>
    <w:p w:rsid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и) 0,1 процента цены Контракта (этапа) в случае, если цена Контракта (этапа) превышает 10 млрд.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150C62">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00B3231E" w:rsidRPr="00B3231E">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Контракта не превышает 3 млн.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w:t>
      </w:r>
      <w:r w:rsidRPr="00074909">
        <w:rPr>
          <w:rFonts w:ascii="Times New Roman" w:eastAsia="Calibri"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Уплата неустойки (штрафа, пени) не освобождает Стороны от исполнения обязательств по Контракту.</w:t>
      </w:r>
    </w:p>
    <w:p w:rsidR="00825DE8" w:rsidRDefault="00825DE8" w:rsidP="00DB76DF">
      <w:pPr>
        <w:autoSpaceDE w:val="0"/>
        <w:autoSpaceDN w:val="0"/>
        <w:jc w:val="center"/>
        <w:outlineLvl w:val="1"/>
        <w:rPr>
          <w:rFonts w:ascii="Times New Roman" w:eastAsia="Times New Roman" w:hAnsi="Times New Roman" w:cs="Times New Roman"/>
          <w:b/>
          <w:color w:val="auto"/>
          <w:sz w:val="20"/>
          <w:szCs w:val="20"/>
          <w:lang w:bidi="ar-SA"/>
        </w:rPr>
      </w:pPr>
    </w:p>
    <w:p w:rsidR="00074909" w:rsidRPr="00DB76DF" w:rsidRDefault="00074909"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1</w:t>
      </w:r>
      <w:r w:rsidRPr="00074909">
        <w:rPr>
          <w:rFonts w:ascii="Times New Roman" w:eastAsia="Times New Roman" w:hAnsi="Times New Roman" w:cs="Times New Roman"/>
          <w:b/>
          <w:color w:val="auto"/>
          <w:sz w:val="20"/>
          <w:szCs w:val="20"/>
          <w:lang w:bidi="ar-SA"/>
        </w:rPr>
        <w:t>. Срок действия Контракта, изменение и расторжение</w:t>
      </w:r>
      <w:r w:rsidR="00DB76DF">
        <w:rPr>
          <w:rFonts w:ascii="Times New Roman" w:eastAsia="Times New Roman" w:hAnsi="Times New Roman" w:cs="Times New Roman"/>
          <w:b/>
          <w:color w:val="auto"/>
          <w:sz w:val="20"/>
          <w:szCs w:val="20"/>
          <w:lang w:bidi="ar-SA"/>
        </w:rPr>
        <w:t xml:space="preserve"> </w:t>
      </w:r>
      <w:r w:rsidRPr="00074909">
        <w:rPr>
          <w:rFonts w:ascii="Times New Roman" w:eastAsia="Times New Roman" w:hAnsi="Times New Roman" w:cs="Times New Roman"/>
          <w:b/>
          <w:color w:val="auto"/>
          <w:sz w:val="20"/>
          <w:szCs w:val="20"/>
          <w:lang w:bidi="ar-SA"/>
        </w:rPr>
        <w:t>Контракта</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813A5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.1. Контра</w:t>
      </w:r>
      <w:proofErr w:type="gramStart"/>
      <w:r w:rsidRPr="00074909">
        <w:rPr>
          <w:rFonts w:ascii="Times New Roman" w:eastAsia="Times New Roman" w:hAnsi="Times New Roman" w:cs="Times New Roman"/>
          <w:color w:val="auto"/>
          <w:sz w:val="20"/>
          <w:szCs w:val="20"/>
          <w:lang w:bidi="ar-SA"/>
        </w:rPr>
        <w:t>кт вст</w:t>
      </w:r>
      <w:proofErr w:type="gramEnd"/>
      <w:r w:rsidRPr="00074909">
        <w:rPr>
          <w:rFonts w:ascii="Times New Roman" w:eastAsia="Times New Roman" w:hAnsi="Times New Roman" w:cs="Times New Roman"/>
          <w:color w:val="auto"/>
          <w:sz w:val="20"/>
          <w:szCs w:val="20"/>
          <w:lang w:bidi="ar-SA"/>
        </w:rPr>
        <w:t>упает в силу с момента заключения  и действует до 31.12.202</w:t>
      </w:r>
      <w:r w:rsidR="004B6721">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а в части осуществления расчетов по Контракту и ответственности Сторон, предусмотренной разделом 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 - до полного исполнения Сторонами взаимных обязательств.</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.2. Все изменения Контракта должны быть совершены в письменном виде и оформлены дополнительными соглашениями к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Контракт</w:t>
      </w:r>
      <w:proofErr w:type="gramEnd"/>
      <w:r w:rsidRPr="00074909">
        <w:rPr>
          <w:rFonts w:ascii="Times New Roman" w:eastAsia="Times New Roman" w:hAnsi="Times New Roman" w:cs="Times New Roman"/>
          <w:color w:val="auto"/>
          <w:sz w:val="20"/>
          <w:szCs w:val="20"/>
          <w:lang w:bidi="ar-SA"/>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074909">
        <w:rPr>
          <w:rFonts w:ascii="Times New Roman" w:eastAsia="Times New Roman" w:hAnsi="Times New Roman" w:cs="Times New Roman"/>
          <w:color w:val="auto"/>
          <w:sz w:val="20"/>
          <w:szCs w:val="20"/>
          <w:lang w:bidi="ar-SA"/>
        </w:rPr>
        <w:t>и</w:t>
      </w:r>
      <w:proofErr w:type="gramEnd"/>
      <w:r w:rsidRPr="00074909">
        <w:rPr>
          <w:rFonts w:ascii="Times New Roman" w:eastAsia="Times New Roman" w:hAnsi="Times New Roman" w:cs="Times New Roman"/>
          <w:color w:val="auto"/>
          <w:sz w:val="20"/>
          <w:szCs w:val="20"/>
          <w:lang w:bidi="ar-SA"/>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2</w:t>
      </w:r>
      <w:r w:rsidRPr="00074909">
        <w:rPr>
          <w:rFonts w:ascii="Times New Roman" w:eastAsia="Times New Roman" w:hAnsi="Times New Roman" w:cs="Times New Roman"/>
          <w:b/>
          <w:color w:val="auto"/>
          <w:sz w:val="20"/>
          <w:szCs w:val="20"/>
          <w:lang w:bidi="ar-SA"/>
        </w:rPr>
        <w:t>. Исключительные права.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3</w:t>
      </w:r>
      <w:r w:rsidRPr="00074909">
        <w:rPr>
          <w:rFonts w:ascii="Times New Roman" w:eastAsia="Times New Roman" w:hAnsi="Times New Roman" w:cs="Times New Roman"/>
          <w:b/>
          <w:color w:val="auto"/>
          <w:sz w:val="20"/>
          <w:szCs w:val="20"/>
          <w:lang w:bidi="ar-SA"/>
        </w:rPr>
        <w:t>. Обстоятельства непреодолимой силы.</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 xml:space="preserve">.1. Стороны освобождаются от ответственности за полное или частичное неисполнение своих </w:t>
      </w:r>
      <w:r w:rsidRPr="00074909">
        <w:rPr>
          <w:rFonts w:ascii="Times New Roman" w:eastAsia="Times New Roman" w:hAnsi="Times New Roman" w:cs="Times New Roman"/>
          <w:color w:val="auto"/>
          <w:sz w:val="20"/>
          <w:szCs w:val="20"/>
          <w:lang w:bidi="ar-SA"/>
        </w:rPr>
        <w:lastRenderedPageBreak/>
        <w:t>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4</w:t>
      </w:r>
      <w:r w:rsidRPr="00074909">
        <w:rPr>
          <w:rFonts w:ascii="Times New Roman" w:eastAsia="Times New Roman" w:hAnsi="Times New Roman" w:cs="Times New Roman"/>
          <w:b/>
          <w:color w:val="auto"/>
          <w:sz w:val="20"/>
          <w:szCs w:val="20"/>
          <w:lang w:bidi="ar-SA"/>
        </w:rPr>
        <w:t>. Уведомления</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.1. Любое уведомление, которое одна Сторона направляет другой Стороне в соответствии с Контрактом, высылается в  электронном виде или на бумажном носителе по адресу другой Стороны с подтверждением о получении.</w:t>
      </w:r>
    </w:p>
    <w:p w:rsidR="006D00DF" w:rsidRDefault="006D00DF"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5</w:t>
      </w:r>
      <w:r w:rsidRPr="00074909">
        <w:rPr>
          <w:rFonts w:ascii="Times New Roman" w:eastAsia="Times New Roman" w:hAnsi="Times New Roman" w:cs="Times New Roman"/>
          <w:b/>
          <w:color w:val="auto"/>
          <w:sz w:val="20"/>
          <w:szCs w:val="20"/>
          <w:lang w:bidi="ar-SA"/>
        </w:rPr>
        <w:t>. Заключительные положения.</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 Во всем, что не предусмотрено Контрактом, Стороны руководствуются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.2. При исполнении Контракта не допускается:</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.2.1. замена лекарственного препарата конкретного производителя или страны его происхождения, указанного в Технических характеристиках (Приложение N 2 к Контракту), в случае применения ограничений и условий допуска в соответствии с постановлением Правительства Российской Федерации от 30 ноября 2015 г.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w:t>
      </w:r>
      <w:proofErr w:type="gramEnd"/>
      <w:r w:rsidRPr="00074909">
        <w:rPr>
          <w:rFonts w:ascii="Times New Roman" w:eastAsia="Times New Roman" w:hAnsi="Times New Roman" w:cs="Times New Roman"/>
          <w:color w:val="auto"/>
          <w:sz w:val="20"/>
          <w:szCs w:val="20"/>
          <w:lang w:bidi="ar-SA"/>
        </w:rPr>
        <w:t>, для целей осуществления закупок для обеспечения государственных и муниципальных нужд";</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.2.2. замена страны происхождения Товара, указанного в Технических характеристиках (Приложение N 2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r w:rsidR="00E153FA">
        <w:rPr>
          <w:rFonts w:ascii="Times New Roman" w:eastAsia="Times New Roman" w:hAnsi="Times New Roman" w:cs="Times New Roman"/>
          <w:color w:val="auto"/>
          <w:sz w:val="20"/>
          <w:szCs w:val="20"/>
          <w:lang w:bidi="ar-SA"/>
        </w:rPr>
        <w:t xml:space="preserve"> Донецкая Народная Республика, Луганская Народная Республика,</w:t>
      </w:r>
      <w:r w:rsidRPr="00074909">
        <w:rPr>
          <w:rFonts w:ascii="Times New Roman" w:eastAsia="Times New Roman" w:hAnsi="Times New Roman" w:cs="Times New Roman"/>
          <w:color w:val="auto"/>
          <w:sz w:val="20"/>
          <w:szCs w:val="20"/>
          <w:lang w:bidi="ar-SA"/>
        </w:rPr>
        <w:t xml:space="preserve"> в случае применения условий, предусмотренных подпунктом 1.7 пункта 1 приказа Министерства финансов Российской Федерации от 4 июня 2018 г. N 126н "Об</w:t>
      </w:r>
      <w:proofErr w:type="gramEnd"/>
      <w:r w:rsidRPr="00074909">
        <w:rPr>
          <w:rFonts w:ascii="Times New Roman" w:eastAsia="Times New Roman" w:hAnsi="Times New Roman" w:cs="Times New Roman"/>
          <w:color w:val="auto"/>
          <w:sz w:val="20"/>
          <w:szCs w:val="20"/>
          <w:lang w:bidi="ar-SA"/>
        </w:rPr>
        <w:t xml:space="preserve"> </w:t>
      </w:r>
      <w:proofErr w:type="gramStart"/>
      <w:r w:rsidRPr="00074909">
        <w:rPr>
          <w:rFonts w:ascii="Times New Roman" w:eastAsia="Times New Roman" w:hAnsi="Times New Roman" w:cs="Times New Roman"/>
          <w:color w:val="auto"/>
          <w:sz w:val="20"/>
          <w:szCs w:val="20"/>
          <w:lang w:bidi="ar-SA"/>
        </w:rPr>
        <w:t>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roofErr w:type="gramEnd"/>
    </w:p>
    <w:p w:rsidR="00074909" w:rsidRPr="00074909" w:rsidRDefault="00074909" w:rsidP="00074909">
      <w:pPr>
        <w:widowControl/>
        <w:tabs>
          <w:tab w:val="left" w:pos="426"/>
        </w:tabs>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.3. Все споры и разногласия в связи с исполнением Контракта разрешаются путем переговоров. Если по результатам переговоров Стороны не прихо</w:t>
      </w:r>
      <w:r>
        <w:rPr>
          <w:rFonts w:ascii="Times New Roman" w:eastAsia="Times New Roman" w:hAnsi="Times New Roman" w:cs="Times New Roman"/>
          <w:color w:val="auto"/>
          <w:sz w:val="20"/>
          <w:szCs w:val="20"/>
          <w:lang w:bidi="ar-SA"/>
        </w:rPr>
        <w:t xml:space="preserve">дят к согласию, дело передается на </w:t>
      </w:r>
      <w:r w:rsidRPr="00074909">
        <w:rPr>
          <w:rFonts w:ascii="Times New Roman" w:eastAsia="Times New Roman" w:hAnsi="Times New Roman" w:cs="Times New Roman"/>
          <w:color w:val="auto"/>
          <w:sz w:val="20"/>
          <w:szCs w:val="20"/>
          <w:lang w:bidi="ar-SA"/>
        </w:rPr>
        <w:t>ра</w:t>
      </w:r>
      <w:r>
        <w:rPr>
          <w:rFonts w:ascii="Times New Roman" w:eastAsia="Times New Roman" w:hAnsi="Times New Roman" w:cs="Times New Roman"/>
          <w:color w:val="auto"/>
          <w:sz w:val="20"/>
          <w:szCs w:val="20"/>
          <w:lang w:bidi="ar-SA"/>
        </w:rPr>
        <w:t xml:space="preserve">ссмотрение в Арбитражный суд Санкт-Петербурга  </w:t>
      </w:r>
      <w:r w:rsidRPr="00074909">
        <w:rPr>
          <w:rFonts w:ascii="Times New Roman" w:eastAsia="Times New Roman" w:hAnsi="Times New Roman" w:cs="Times New Roman"/>
          <w:color w:val="auto"/>
          <w:sz w:val="20"/>
          <w:szCs w:val="20"/>
          <w:lang w:bidi="ar-SA"/>
        </w:rPr>
        <w:t>и Ленинградской области.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1</w:t>
      </w:r>
      <w:r w:rsidR="00150C62">
        <w:rPr>
          <w:rFonts w:ascii="Times New Roman" w:eastAsia="Times New Roman" w:hAnsi="Times New Roman" w:cs="Times New Roman"/>
          <w:bCs/>
          <w:color w:val="auto"/>
          <w:sz w:val="20"/>
          <w:szCs w:val="20"/>
          <w:lang w:bidi="ar-SA"/>
        </w:rPr>
        <w:t>5</w:t>
      </w:r>
      <w:r w:rsidRPr="00074909">
        <w:rPr>
          <w:rFonts w:ascii="Times New Roman" w:eastAsia="Times New Roman" w:hAnsi="Times New Roman" w:cs="Times New Roman"/>
          <w:bCs/>
          <w:color w:val="auto"/>
          <w:sz w:val="20"/>
          <w:szCs w:val="20"/>
          <w:lang w:bidi="ar-SA"/>
        </w:rPr>
        <w:t>.</w:t>
      </w:r>
      <w:r w:rsidR="00150C62">
        <w:rPr>
          <w:rFonts w:ascii="Times New Roman" w:eastAsia="Times New Roman" w:hAnsi="Times New Roman" w:cs="Times New Roman"/>
          <w:bCs/>
          <w:color w:val="auto"/>
          <w:sz w:val="20"/>
          <w:szCs w:val="20"/>
          <w:lang w:bidi="ar-SA"/>
        </w:rPr>
        <w:t>4</w:t>
      </w:r>
      <w:r w:rsidRPr="00074909">
        <w:rPr>
          <w:rFonts w:ascii="Times New Roman" w:eastAsia="Times New Roman" w:hAnsi="Times New Roman" w:cs="Times New Roman"/>
          <w:bCs/>
          <w:color w:val="auto"/>
          <w:sz w:val="20"/>
          <w:szCs w:val="20"/>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074909">
        <w:rPr>
          <w:rFonts w:ascii="Times New Roman" w:eastAsia="Times New Roman" w:hAnsi="Times New Roman" w:cs="Times New Roman"/>
          <w:bCs/>
          <w:color w:val="auto"/>
          <w:sz w:val="20"/>
          <w:szCs w:val="20"/>
          <w:lang w:bidi="ar-SA"/>
        </w:rPr>
        <w:t>образом</w:t>
      </w:r>
      <w:proofErr w:type="gramEnd"/>
      <w:r w:rsidRPr="00074909">
        <w:rPr>
          <w:rFonts w:ascii="Times New Roman" w:eastAsia="Times New Roman" w:hAnsi="Times New Roman" w:cs="Times New Roman"/>
          <w:bCs/>
          <w:color w:val="auto"/>
          <w:sz w:val="20"/>
          <w:szCs w:val="20"/>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-не совершать иных действий, нарушающих антикоррупционное законодательство Российской Федерации. </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w:t>
      </w:r>
      <w:proofErr w:type="gramStart"/>
      <w:r w:rsidRPr="00074909">
        <w:rPr>
          <w:rFonts w:ascii="Times New Roman" w:eastAsia="Times New Roman" w:hAnsi="Times New Roman" w:cs="Times New Roman"/>
          <w:color w:val="auto"/>
          <w:sz w:val="20"/>
          <w:szCs w:val="20"/>
          <w:lang w:bidi="ar-SA"/>
        </w:rPr>
        <w:t>В соответствии с действующим законодательством РФ каждая из сторон для выполнения обязательств по настоящему контракту</w:t>
      </w:r>
      <w:proofErr w:type="gramEnd"/>
      <w:r w:rsidRPr="00074909">
        <w:rPr>
          <w:rFonts w:ascii="Times New Roman" w:eastAsia="Times New Roman" w:hAnsi="Times New Roman" w:cs="Times New Roman"/>
          <w:color w:val="auto"/>
          <w:sz w:val="20"/>
          <w:szCs w:val="20"/>
          <w:lang w:bidi="ar-SA"/>
        </w:rPr>
        <w:t xml:space="preserve">  вправе привлекать соисполнителей. </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6</w:t>
      </w:r>
      <w:r w:rsidRPr="00074909">
        <w:rPr>
          <w:rFonts w:ascii="Times New Roman" w:eastAsia="Times New Roman" w:hAnsi="Times New Roman" w:cs="Times New Roman"/>
          <w:color w:val="auto"/>
          <w:sz w:val="20"/>
          <w:szCs w:val="20"/>
          <w:lang w:bidi="ar-SA"/>
        </w:rPr>
        <w:t>. Сторона, привлекающая соисполнителя, должна уведомить другую Сторону  об этом в срок не позднее 10 (десяти) рабочих дней со дня заключения соответствующего договора.</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7</w:t>
      </w:r>
      <w:r w:rsidRPr="00074909">
        <w:rPr>
          <w:rFonts w:ascii="Times New Roman" w:eastAsia="Times New Roman" w:hAnsi="Times New Roman" w:cs="Times New Roman"/>
          <w:color w:val="auto"/>
          <w:sz w:val="20"/>
          <w:szCs w:val="20"/>
          <w:lang w:bidi="ar-SA"/>
        </w:rPr>
        <w:t>.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В случае привлечения Поставщиком к исполнению настоящего контракта соисполнителя такой соисполнитель должен соответствовать требованиям законодательства Российской Федерации, предъявляемым к поставщикам таких товаров.</w:t>
      </w:r>
    </w:p>
    <w:p w:rsidR="00074909" w:rsidRP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8</w:t>
      </w:r>
      <w:r w:rsidRPr="00074909">
        <w:rPr>
          <w:rFonts w:ascii="Times New Roman" w:eastAsia="Times New Roman" w:hAnsi="Times New Roman" w:cs="Times New Roman"/>
          <w:color w:val="auto"/>
          <w:sz w:val="20"/>
          <w:szCs w:val="20"/>
          <w:lang w:bidi="ar-SA"/>
        </w:rPr>
        <w:t>.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9</w:t>
      </w:r>
      <w:r w:rsidRPr="00074909">
        <w:rPr>
          <w:rFonts w:ascii="Times New Roman" w:eastAsia="Times New Roman" w:hAnsi="Times New Roman" w:cs="Times New Roman"/>
          <w:color w:val="auto"/>
          <w:sz w:val="20"/>
          <w:szCs w:val="20"/>
          <w:lang w:bidi="ar-SA"/>
        </w:rPr>
        <w:t xml:space="preserve">.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w:t>
      </w:r>
      <w:r w:rsidRPr="00074909">
        <w:rPr>
          <w:rFonts w:ascii="Times New Roman" w:eastAsia="Times New Roman" w:hAnsi="Times New Roman" w:cs="Times New Roman"/>
          <w:color w:val="auto"/>
          <w:sz w:val="20"/>
          <w:szCs w:val="20"/>
          <w:lang w:bidi="ar-SA"/>
        </w:rPr>
        <w:lastRenderedPageBreak/>
        <w:t>реквизитов в этом случае возлагается на ту сторону Контракта, которая вовремя не уведомила другую сторону Контракта об изменениях.</w:t>
      </w:r>
    </w:p>
    <w:p w:rsidR="00813A59" w:rsidRDefault="00813A59" w:rsidP="00813A5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15.10. </w:t>
      </w:r>
      <w:r w:rsidRPr="00AC7800">
        <w:rPr>
          <w:rFonts w:ascii="Times New Roman" w:eastAsia="Times New Roman" w:hAnsi="Times New Roman" w:cs="Times New Roman"/>
          <w:color w:val="auto"/>
          <w:sz w:val="20"/>
          <w:szCs w:val="20"/>
          <w:lang w:bidi="ar-SA"/>
        </w:rPr>
        <w:t xml:space="preserve">Контракт заключен в форме электронного документа в подсистеме </w:t>
      </w:r>
      <w:r w:rsidRPr="007174B3">
        <w:rPr>
          <w:rFonts w:ascii="Times New Roman" w:eastAsia="Times New Roman" w:hAnsi="Times New Roman" w:cs="Times New Roman"/>
          <w:b/>
          <w:color w:val="auto"/>
          <w:sz w:val="20"/>
          <w:szCs w:val="20"/>
          <w:lang w:bidi="ar-SA"/>
        </w:rPr>
        <w:t>«Электронный магазин»</w:t>
      </w:r>
      <w:r w:rsidRPr="00AC7800">
        <w:rPr>
          <w:rFonts w:ascii="Times New Roman" w:eastAsia="Times New Roman" w:hAnsi="Times New Roman" w:cs="Times New Roman"/>
          <w:color w:val="auto"/>
          <w:sz w:val="20"/>
          <w:szCs w:val="20"/>
          <w:lang w:bidi="ar-SA"/>
        </w:rPr>
        <w:t xml:space="preserve"> государственной информационной системы Санкт-Петербурга «Автоматизированная информационная система государственных закупок Санкт-Петербурга» и подписан электронными подписями лиц, имеющих право действовать от имени каждой из Сторон Контракта</w:t>
      </w:r>
      <w:r>
        <w:rPr>
          <w:rFonts w:ascii="Times New Roman" w:eastAsia="Times New Roman" w:hAnsi="Times New Roman" w:cs="Times New Roman"/>
          <w:color w:val="auto"/>
          <w:sz w:val="20"/>
          <w:szCs w:val="20"/>
          <w:lang w:bidi="ar-SA"/>
        </w:rPr>
        <w:t>.</w:t>
      </w:r>
    </w:p>
    <w:p w:rsidR="00074909" w:rsidRP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w:t>
      </w:r>
      <w:r w:rsidR="00813A59">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Приложения к Контракту являются его неотъемлемой частью.</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074909" w:rsidRPr="00074909" w:rsidTr="006677AB">
        <w:tc>
          <w:tcPr>
            <w:tcW w:w="9070" w:type="dxa"/>
            <w:gridSpan w:val="3"/>
            <w:tcBorders>
              <w:top w:val="nil"/>
              <w:left w:val="nil"/>
              <w:bottom w:val="nil"/>
              <w:right w:val="nil"/>
            </w:tcBorders>
          </w:tcPr>
          <w:p w:rsidR="00074909" w:rsidRPr="00074909" w:rsidRDefault="00074909" w:rsidP="0007490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Приложения к Контракту:</w:t>
            </w:r>
          </w:p>
        </w:tc>
      </w:tr>
      <w:tr w:rsidR="00074909" w:rsidRPr="00074909" w:rsidTr="006677AB">
        <w:tc>
          <w:tcPr>
            <w:tcW w:w="1927" w:type="dxa"/>
            <w:tcBorders>
              <w:top w:val="nil"/>
              <w:left w:val="nil"/>
              <w:bottom w:val="nil"/>
              <w:right w:val="nil"/>
            </w:tcBorders>
          </w:tcPr>
          <w:p w:rsidR="00074909" w:rsidRPr="00074909" w:rsidRDefault="00D177DA" w:rsidP="00074909">
            <w:pPr>
              <w:autoSpaceDE w:val="0"/>
              <w:autoSpaceDN w:val="0"/>
              <w:rPr>
                <w:rFonts w:ascii="Times New Roman" w:eastAsia="Times New Roman" w:hAnsi="Times New Roman" w:cs="Times New Roman"/>
                <w:color w:val="auto"/>
                <w:sz w:val="20"/>
                <w:szCs w:val="20"/>
                <w:lang w:bidi="ar-SA"/>
              </w:rPr>
            </w:pPr>
            <w:hyperlink w:anchor="P365" w:history="1">
              <w:r w:rsidR="00074909" w:rsidRPr="00074909">
                <w:rPr>
                  <w:rFonts w:ascii="Times New Roman" w:eastAsia="Times New Roman" w:hAnsi="Times New Roman" w:cs="Times New Roman"/>
                  <w:color w:val="0000FF"/>
                  <w:sz w:val="20"/>
                  <w:szCs w:val="20"/>
                  <w:lang w:bidi="ar-SA"/>
                </w:rPr>
                <w:t>Приложение N 1</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Спецификация;</w:t>
            </w:r>
          </w:p>
        </w:tc>
      </w:tr>
      <w:tr w:rsidR="00074909" w:rsidRPr="00074909" w:rsidTr="006677AB">
        <w:tc>
          <w:tcPr>
            <w:tcW w:w="1927" w:type="dxa"/>
            <w:tcBorders>
              <w:top w:val="nil"/>
              <w:left w:val="nil"/>
              <w:bottom w:val="nil"/>
              <w:right w:val="nil"/>
            </w:tcBorders>
          </w:tcPr>
          <w:p w:rsidR="00074909" w:rsidRPr="00074909" w:rsidRDefault="00D177DA" w:rsidP="00074909">
            <w:pPr>
              <w:autoSpaceDE w:val="0"/>
              <w:autoSpaceDN w:val="0"/>
              <w:rPr>
                <w:rFonts w:ascii="Times New Roman" w:eastAsia="Times New Roman" w:hAnsi="Times New Roman" w:cs="Times New Roman"/>
                <w:color w:val="auto"/>
                <w:sz w:val="20"/>
                <w:szCs w:val="20"/>
                <w:lang w:bidi="ar-SA"/>
              </w:rPr>
            </w:pPr>
            <w:hyperlink w:anchor="P410" w:history="1">
              <w:r w:rsidR="00074909" w:rsidRPr="00074909">
                <w:rPr>
                  <w:rFonts w:ascii="Times New Roman" w:eastAsia="Times New Roman" w:hAnsi="Times New Roman" w:cs="Times New Roman"/>
                  <w:color w:val="0000FF"/>
                  <w:sz w:val="20"/>
                  <w:szCs w:val="20"/>
                  <w:lang w:bidi="ar-SA"/>
                </w:rPr>
                <w:t>Приложение N 2</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Технические характеристики;</w:t>
            </w:r>
          </w:p>
        </w:tc>
      </w:tr>
      <w:tr w:rsidR="00074909" w:rsidRPr="00074909" w:rsidTr="006677AB">
        <w:tc>
          <w:tcPr>
            <w:tcW w:w="1927" w:type="dxa"/>
            <w:tcBorders>
              <w:top w:val="nil"/>
              <w:left w:val="nil"/>
              <w:bottom w:val="nil"/>
              <w:right w:val="nil"/>
            </w:tcBorders>
          </w:tcPr>
          <w:p w:rsidR="00074909" w:rsidRPr="00074909" w:rsidRDefault="00D177DA" w:rsidP="00074909">
            <w:pPr>
              <w:autoSpaceDE w:val="0"/>
              <w:autoSpaceDN w:val="0"/>
              <w:rPr>
                <w:rFonts w:ascii="Times New Roman" w:eastAsia="Times New Roman" w:hAnsi="Times New Roman" w:cs="Times New Roman"/>
                <w:color w:val="auto"/>
                <w:sz w:val="20"/>
                <w:szCs w:val="20"/>
                <w:lang w:bidi="ar-SA"/>
              </w:rPr>
            </w:pPr>
            <w:hyperlink w:anchor="P513" w:history="1">
              <w:r w:rsidR="00074909" w:rsidRPr="00074909">
                <w:rPr>
                  <w:rFonts w:ascii="Times New Roman" w:eastAsia="Times New Roman" w:hAnsi="Times New Roman" w:cs="Times New Roman"/>
                  <w:color w:val="0000FF"/>
                  <w:sz w:val="20"/>
                  <w:szCs w:val="20"/>
                  <w:lang w:bidi="ar-SA"/>
                </w:rPr>
                <w:t>Приложение N 3</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Акт приема-передачи Товара по Контракту </w:t>
            </w:r>
            <w:r w:rsidR="00D0731F">
              <w:rPr>
                <w:rFonts w:ascii="Times New Roman" w:eastAsia="Times New Roman" w:hAnsi="Times New Roman" w:cs="Times New Roman"/>
                <w:color w:val="auto"/>
                <w:sz w:val="20"/>
                <w:szCs w:val="20"/>
                <w:lang w:bidi="ar-SA"/>
              </w:rPr>
              <w:t>(этапу)</w:t>
            </w:r>
          </w:p>
        </w:tc>
      </w:tr>
      <w:tr w:rsidR="00380069" w:rsidRPr="00074909" w:rsidTr="00380069">
        <w:trPr>
          <w:trHeight w:val="746"/>
        </w:trPr>
        <w:tc>
          <w:tcPr>
            <w:tcW w:w="1927" w:type="dxa"/>
            <w:tcBorders>
              <w:top w:val="nil"/>
              <w:left w:val="nil"/>
              <w:bottom w:val="nil"/>
              <w:right w:val="nil"/>
            </w:tcBorders>
          </w:tcPr>
          <w:p w:rsidR="00380069" w:rsidRDefault="00380069" w:rsidP="00380069">
            <w:pPr>
              <w:autoSpaceDE w:val="0"/>
              <w:autoSpaceDN w:val="0"/>
              <w:rPr>
                <w:rFonts w:ascii="Times New Roman" w:eastAsia="Times New Roman" w:hAnsi="Times New Roman" w:cs="Times New Roman"/>
                <w:color w:val="0000FF"/>
                <w:sz w:val="20"/>
                <w:szCs w:val="20"/>
                <w:lang w:bidi="ar-SA"/>
              </w:rPr>
            </w:pPr>
            <w:r w:rsidRPr="00074909">
              <w:rPr>
                <w:rFonts w:ascii="Times New Roman" w:eastAsia="Times New Roman" w:hAnsi="Times New Roman" w:cs="Times New Roman"/>
                <w:color w:val="0000FF"/>
                <w:sz w:val="20"/>
                <w:szCs w:val="20"/>
                <w:lang w:bidi="ar-SA"/>
              </w:rPr>
              <w:t>Приложение № 4</w:t>
            </w:r>
          </w:p>
          <w:p w:rsidR="00380069" w:rsidRDefault="00380069" w:rsidP="00380069">
            <w:pPr>
              <w:autoSpaceDE w:val="0"/>
              <w:autoSpaceDN w:val="0"/>
              <w:rPr>
                <w:rFonts w:ascii="Times New Roman" w:eastAsia="Times New Roman" w:hAnsi="Times New Roman" w:cs="Times New Roman"/>
                <w:color w:val="0000FF"/>
                <w:sz w:val="20"/>
                <w:szCs w:val="20"/>
                <w:lang w:bidi="ar-SA"/>
              </w:rPr>
            </w:pPr>
          </w:p>
          <w:p w:rsidR="00380069" w:rsidRPr="00074909" w:rsidRDefault="00380069" w:rsidP="00380069">
            <w:pPr>
              <w:autoSpaceDE w:val="0"/>
              <w:autoSpaceDN w:val="0"/>
            </w:pPr>
          </w:p>
        </w:tc>
        <w:tc>
          <w:tcPr>
            <w:tcW w:w="340" w:type="dxa"/>
            <w:tcBorders>
              <w:top w:val="nil"/>
              <w:left w:val="nil"/>
              <w:bottom w:val="nil"/>
              <w:right w:val="nil"/>
            </w:tcBorders>
          </w:tcPr>
          <w:p w:rsidR="00380069" w:rsidRPr="00074909" w:rsidRDefault="00380069" w:rsidP="00380069">
            <w:pPr>
              <w:autoSpaceDE w:val="0"/>
              <w:autoSpaceDN w:val="0"/>
              <w:jc w:val="center"/>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380069"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Акт сверки расчетов</w:t>
            </w:r>
          </w:p>
          <w:p w:rsidR="00380069"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p>
          <w:p w:rsidR="00380069" w:rsidRPr="00074909" w:rsidRDefault="00380069" w:rsidP="00092FB7">
            <w:pPr>
              <w:tabs>
                <w:tab w:val="right" w:pos="6679"/>
              </w:tabs>
              <w:autoSpaceDE w:val="0"/>
              <w:autoSpaceDN w:val="0"/>
              <w:jc w:val="both"/>
              <w:rPr>
                <w:rFonts w:ascii="Times New Roman" w:eastAsia="Times New Roman" w:hAnsi="Times New Roman" w:cs="Times New Roman"/>
                <w:color w:val="auto"/>
                <w:sz w:val="20"/>
                <w:szCs w:val="20"/>
                <w:lang w:bidi="ar-SA"/>
              </w:rPr>
            </w:pPr>
          </w:p>
        </w:tc>
      </w:tr>
      <w:tr w:rsidR="00E054E2" w:rsidRPr="00074909" w:rsidTr="00380069">
        <w:trPr>
          <w:trHeight w:val="18"/>
        </w:trPr>
        <w:tc>
          <w:tcPr>
            <w:tcW w:w="1927" w:type="dxa"/>
            <w:tcBorders>
              <w:top w:val="nil"/>
              <w:left w:val="nil"/>
              <w:bottom w:val="nil"/>
              <w:right w:val="nil"/>
            </w:tcBorders>
          </w:tcPr>
          <w:p w:rsidR="00E054E2" w:rsidRPr="00074909" w:rsidRDefault="00E054E2" w:rsidP="00074909">
            <w:pPr>
              <w:autoSpaceDE w:val="0"/>
              <w:autoSpaceDN w:val="0"/>
              <w:rPr>
                <w:rFonts w:ascii="Times New Roman" w:eastAsia="Times New Roman" w:hAnsi="Times New Roman" w:cs="Times New Roman"/>
                <w:color w:val="0000FF"/>
                <w:sz w:val="20"/>
                <w:szCs w:val="20"/>
                <w:lang w:bidi="ar-SA"/>
              </w:rPr>
            </w:pPr>
          </w:p>
        </w:tc>
        <w:tc>
          <w:tcPr>
            <w:tcW w:w="340" w:type="dxa"/>
            <w:tcBorders>
              <w:top w:val="nil"/>
              <w:left w:val="nil"/>
              <w:bottom w:val="nil"/>
              <w:right w:val="nil"/>
            </w:tcBorders>
          </w:tcPr>
          <w:p w:rsidR="00E054E2" w:rsidRPr="00074909" w:rsidRDefault="00E054E2" w:rsidP="00AC6913">
            <w:pPr>
              <w:autoSpaceDE w:val="0"/>
              <w:autoSpaceDN w:val="0"/>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E054E2" w:rsidRPr="00074909" w:rsidRDefault="00E054E2" w:rsidP="00074909">
            <w:pPr>
              <w:tabs>
                <w:tab w:val="right" w:pos="6679"/>
              </w:tabs>
              <w:autoSpaceDE w:val="0"/>
              <w:autoSpaceDN w:val="0"/>
              <w:jc w:val="both"/>
              <w:rPr>
                <w:rFonts w:ascii="Times New Roman" w:eastAsia="Times New Roman" w:hAnsi="Times New Roman" w:cs="Times New Roman"/>
                <w:color w:val="auto"/>
                <w:sz w:val="20"/>
                <w:szCs w:val="20"/>
                <w:lang w:bidi="ar-SA"/>
              </w:rPr>
            </w:pPr>
          </w:p>
        </w:tc>
      </w:tr>
    </w:tbl>
    <w:p w:rsidR="00074909" w:rsidRPr="00150C62" w:rsidRDefault="00150C62" w:rsidP="00150C62">
      <w:pPr>
        <w:autoSpaceDE w:val="0"/>
        <w:autoSpaceDN w:val="0"/>
        <w:outlineLvl w:val="1"/>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 xml:space="preserve">                                                          </w:t>
      </w:r>
      <w:r w:rsidR="00074909" w:rsidRPr="00150C62">
        <w:rPr>
          <w:rFonts w:ascii="Times New Roman" w:eastAsia="Times New Roman" w:hAnsi="Times New Roman" w:cs="Times New Roman"/>
          <w:b/>
          <w:color w:val="auto"/>
          <w:sz w:val="20"/>
          <w:szCs w:val="20"/>
          <w:lang w:bidi="ar-SA"/>
        </w:rPr>
        <w:t>1</w:t>
      </w:r>
      <w:r w:rsidRPr="00150C62">
        <w:rPr>
          <w:rFonts w:ascii="Times New Roman" w:eastAsia="Times New Roman" w:hAnsi="Times New Roman" w:cs="Times New Roman"/>
          <w:b/>
          <w:color w:val="auto"/>
          <w:sz w:val="20"/>
          <w:szCs w:val="20"/>
          <w:lang w:bidi="ar-SA"/>
        </w:rPr>
        <w:t>6</w:t>
      </w:r>
      <w:r w:rsidR="00074909" w:rsidRPr="00150C62">
        <w:rPr>
          <w:rFonts w:ascii="Times New Roman" w:eastAsia="Times New Roman" w:hAnsi="Times New Roman" w:cs="Times New Roman"/>
          <w:b/>
          <w:color w:val="auto"/>
          <w:sz w:val="20"/>
          <w:szCs w:val="20"/>
          <w:lang w:bidi="ar-SA"/>
        </w:rPr>
        <w:t>. Реквизиты и подписи Сторон</w:t>
      </w:r>
    </w:p>
    <w:tbl>
      <w:tblPr>
        <w:tblW w:w="0" w:type="auto"/>
        <w:tblLook w:val="04A0" w:firstRow="1" w:lastRow="0" w:firstColumn="1" w:lastColumn="0" w:noHBand="0" w:noVBand="1"/>
      </w:tblPr>
      <w:tblGrid>
        <w:gridCol w:w="4785"/>
        <w:gridCol w:w="4785"/>
      </w:tblGrid>
      <w:tr w:rsidR="00074909" w:rsidRPr="00074909" w:rsidTr="006677AB">
        <w:tc>
          <w:tcPr>
            <w:tcW w:w="4785" w:type="dxa"/>
            <w:shd w:val="clear" w:color="auto" w:fill="auto"/>
          </w:tcPr>
          <w:p w:rsidR="00150C62" w:rsidRPr="00CA4F61" w:rsidRDefault="00150C62" w:rsidP="00074909">
            <w:pPr>
              <w:autoSpaceDE w:val="0"/>
              <w:autoSpaceDN w:val="0"/>
              <w:jc w:val="center"/>
              <w:rPr>
                <w:rFonts w:ascii="Times New Roman" w:eastAsia="Times New Roman" w:hAnsi="Times New Roman" w:cs="Times New Roman"/>
                <w:color w:val="auto"/>
                <w:sz w:val="20"/>
                <w:szCs w:val="20"/>
                <w:lang w:bidi="ar-SA"/>
              </w:rPr>
            </w:pPr>
          </w:p>
          <w:p w:rsidR="00074909" w:rsidRPr="00CA4F61" w:rsidRDefault="00074909" w:rsidP="0068710E">
            <w:pPr>
              <w:autoSpaceDE w:val="0"/>
              <w:autoSpaceDN w:val="0"/>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Заказчик:</w:t>
            </w:r>
          </w:p>
          <w:p w:rsidR="0068710E" w:rsidRPr="0068710E" w:rsidRDefault="0068710E" w:rsidP="0068710E">
            <w:pPr>
              <w:rPr>
                <w:rFonts w:ascii="Times New Roman" w:eastAsia="Times New Roman" w:hAnsi="Times New Roman" w:cs="Times New Roman"/>
                <w:b/>
                <w:color w:val="auto"/>
                <w:sz w:val="20"/>
                <w:lang w:bidi="ar-SA"/>
              </w:rPr>
            </w:pPr>
            <w:r w:rsidRPr="0068710E">
              <w:rPr>
                <w:rFonts w:ascii="Times New Roman" w:eastAsia="Times New Roman" w:hAnsi="Times New Roman" w:cs="Times New Roman"/>
                <w:b/>
                <w:color w:val="auto"/>
                <w:sz w:val="20"/>
                <w:lang w:bidi="ar-SA"/>
              </w:rPr>
              <w:t>Комитет по здравоохранению</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191023, Санкт-Петербург, ул. Малая Садовая, д. 1</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Электронная почта: kzdrav@gov.spb.ru</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Телефон/факс: 8(812)246 69 79/ 8(812)314 18 14</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 xml:space="preserve">ИНН 7808043833 </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КПП 784101001</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 xml:space="preserve">Комитет финансов Санкт-Петербурга (Комитет по здравоохранению </w:t>
            </w:r>
            <w:proofErr w:type="gramStart"/>
            <w:r w:rsidRPr="0068710E">
              <w:rPr>
                <w:rFonts w:ascii="Times New Roman" w:eastAsia="Times New Roman" w:hAnsi="Times New Roman" w:cs="Times New Roman"/>
                <w:color w:val="auto"/>
                <w:sz w:val="20"/>
                <w:lang w:bidi="ar-SA"/>
              </w:rPr>
              <w:t>л</w:t>
            </w:r>
            <w:proofErr w:type="gramEnd"/>
            <w:r w:rsidRPr="0068710E">
              <w:rPr>
                <w:rFonts w:ascii="Times New Roman" w:eastAsia="Times New Roman" w:hAnsi="Times New Roman" w:cs="Times New Roman"/>
                <w:color w:val="auto"/>
                <w:sz w:val="20"/>
                <w:lang w:bidi="ar-SA"/>
              </w:rPr>
              <w:t>/с 0150000)</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Северо-Западное ГУ Банка России //УФК по г. Санкт-Петербургу, г. Санкт-   Петербург</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БИК 014030106</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Банковский счет 40102810945370000005</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Казначейский счет 03221643400000007200</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ОГРН 1037843003285</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ОКАТО 40298000000</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ОКПО 00086970</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ОКВЭД 84.12  ОКОГУ 2300229</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ОКФС 13 ОКОПФ 75204</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ОКТМО 40908000</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 xml:space="preserve">Адреса электронной почты контактные: </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moa@kzdrav.gov.spb.ru</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lia@kzdrav.gov.spb.ru</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 xml:space="preserve">Номер контактного телефона: </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(812) 310-58-14</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(812) 246-69-86</w:t>
            </w:r>
          </w:p>
          <w:p w:rsidR="0068710E" w:rsidRPr="0068710E" w:rsidRDefault="0068710E" w:rsidP="0068710E">
            <w:pPr>
              <w:rPr>
                <w:rFonts w:ascii="Times New Roman" w:eastAsia="Times New Roman" w:hAnsi="Times New Roman" w:cs="Times New Roman"/>
                <w:color w:val="auto"/>
                <w:sz w:val="20"/>
                <w:lang w:bidi="ar-SA"/>
              </w:rPr>
            </w:pPr>
          </w:p>
          <w:p w:rsidR="0068710E" w:rsidRPr="0068710E" w:rsidRDefault="0068710E" w:rsidP="0068710E">
            <w:pPr>
              <w:rPr>
                <w:rFonts w:ascii="Times New Roman" w:eastAsia="Times New Roman" w:hAnsi="Times New Roman" w:cs="Times New Roman"/>
                <w:color w:val="auto"/>
                <w:sz w:val="20"/>
                <w:lang w:bidi="ar-SA"/>
              </w:rPr>
            </w:pP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От Заказчика:</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Председатель Комитета</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по здравоохранению</w:t>
            </w:r>
          </w:p>
          <w:p w:rsidR="00074909" w:rsidRPr="00CA4F61"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_____________________Д.Г. Лисовец</w:t>
            </w:r>
          </w:p>
        </w:tc>
        <w:tc>
          <w:tcPr>
            <w:tcW w:w="4785" w:type="dxa"/>
            <w:shd w:val="clear" w:color="auto" w:fill="auto"/>
          </w:tcPr>
          <w:p w:rsidR="00150C62" w:rsidRPr="00CA4F61" w:rsidRDefault="00074909" w:rsidP="00074909">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                      </w:t>
            </w:r>
          </w:p>
          <w:p w:rsid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Поставщик:</w:t>
            </w:r>
          </w:p>
          <w:p w:rsidR="00FF1083" w:rsidRDefault="00FF1083" w:rsidP="00FF1083">
            <w:pPr>
              <w:autoSpaceDE w:val="0"/>
              <w:autoSpaceDN w:val="0"/>
              <w:jc w:val="both"/>
              <w:rPr>
                <w:rFonts w:ascii="Times New Roman" w:eastAsia="Times New Roman" w:hAnsi="Times New Roman" w:cs="Times New Roman"/>
                <w:color w:val="auto"/>
                <w:sz w:val="20"/>
                <w:szCs w:val="20"/>
                <w:lang w:bidi="ar-SA"/>
              </w:rPr>
            </w:pPr>
          </w:p>
          <w:p w:rsidR="00EE61E4" w:rsidRDefault="00EE61E4" w:rsidP="00FF1083">
            <w:pPr>
              <w:autoSpaceDE w:val="0"/>
              <w:autoSpaceDN w:val="0"/>
              <w:jc w:val="both"/>
              <w:rPr>
                <w:rFonts w:ascii="Times New Roman" w:eastAsia="Times New Roman" w:hAnsi="Times New Roman" w:cs="Times New Roman"/>
                <w:color w:val="auto"/>
                <w:sz w:val="20"/>
                <w:szCs w:val="20"/>
                <w:lang w:bidi="ar-SA"/>
              </w:rPr>
            </w:pPr>
          </w:p>
          <w:p w:rsidR="00EE61E4" w:rsidRDefault="00EE61E4" w:rsidP="00FF1083">
            <w:pPr>
              <w:autoSpaceDE w:val="0"/>
              <w:autoSpaceDN w:val="0"/>
              <w:jc w:val="both"/>
              <w:rPr>
                <w:rFonts w:ascii="Times New Roman" w:eastAsia="Times New Roman" w:hAnsi="Times New Roman" w:cs="Times New Roman"/>
                <w:color w:val="auto"/>
                <w:sz w:val="20"/>
                <w:szCs w:val="20"/>
                <w:lang w:bidi="ar-SA"/>
              </w:rPr>
            </w:pPr>
          </w:p>
          <w:p w:rsidR="00EE61E4" w:rsidRDefault="00EE61E4" w:rsidP="00FF1083">
            <w:pPr>
              <w:autoSpaceDE w:val="0"/>
              <w:autoSpaceDN w:val="0"/>
              <w:jc w:val="both"/>
              <w:rPr>
                <w:rFonts w:ascii="Times New Roman" w:eastAsia="Times New Roman" w:hAnsi="Times New Roman" w:cs="Times New Roman"/>
                <w:color w:val="auto"/>
                <w:sz w:val="20"/>
                <w:szCs w:val="20"/>
                <w:lang w:bidi="ar-SA"/>
              </w:rPr>
            </w:pPr>
          </w:p>
          <w:p w:rsidR="00EE61E4" w:rsidRDefault="00EE61E4" w:rsidP="00FF1083">
            <w:pPr>
              <w:autoSpaceDE w:val="0"/>
              <w:autoSpaceDN w:val="0"/>
              <w:jc w:val="both"/>
              <w:rPr>
                <w:rFonts w:ascii="Times New Roman" w:eastAsia="Times New Roman" w:hAnsi="Times New Roman" w:cs="Times New Roman"/>
                <w:color w:val="auto"/>
                <w:sz w:val="20"/>
                <w:szCs w:val="20"/>
                <w:lang w:bidi="ar-SA"/>
              </w:rPr>
            </w:pPr>
          </w:p>
          <w:p w:rsidR="00EE61E4" w:rsidRDefault="00EE61E4" w:rsidP="00FF1083">
            <w:pPr>
              <w:autoSpaceDE w:val="0"/>
              <w:autoSpaceDN w:val="0"/>
              <w:jc w:val="both"/>
              <w:rPr>
                <w:rFonts w:ascii="Times New Roman" w:eastAsia="Times New Roman" w:hAnsi="Times New Roman" w:cs="Times New Roman"/>
                <w:color w:val="auto"/>
                <w:sz w:val="20"/>
                <w:szCs w:val="20"/>
                <w:lang w:bidi="ar-SA"/>
              </w:rPr>
            </w:pPr>
          </w:p>
          <w:p w:rsidR="00EE61E4" w:rsidRDefault="00EE61E4" w:rsidP="00FF1083">
            <w:pPr>
              <w:autoSpaceDE w:val="0"/>
              <w:autoSpaceDN w:val="0"/>
              <w:jc w:val="both"/>
              <w:rPr>
                <w:rFonts w:ascii="Times New Roman" w:eastAsia="Times New Roman" w:hAnsi="Times New Roman" w:cs="Times New Roman"/>
                <w:color w:val="auto"/>
                <w:sz w:val="20"/>
                <w:szCs w:val="20"/>
                <w:lang w:bidi="ar-SA"/>
              </w:rPr>
            </w:pPr>
          </w:p>
          <w:p w:rsidR="00EE61E4" w:rsidRDefault="00EE61E4" w:rsidP="00FF1083">
            <w:pPr>
              <w:autoSpaceDE w:val="0"/>
              <w:autoSpaceDN w:val="0"/>
              <w:jc w:val="both"/>
              <w:rPr>
                <w:rFonts w:ascii="Times New Roman" w:eastAsia="Times New Roman" w:hAnsi="Times New Roman" w:cs="Times New Roman"/>
                <w:color w:val="auto"/>
                <w:sz w:val="20"/>
                <w:szCs w:val="20"/>
                <w:lang w:bidi="ar-SA"/>
              </w:rPr>
            </w:pPr>
          </w:p>
          <w:p w:rsidR="00EE61E4" w:rsidRDefault="00EE61E4" w:rsidP="00FF1083">
            <w:pPr>
              <w:autoSpaceDE w:val="0"/>
              <w:autoSpaceDN w:val="0"/>
              <w:jc w:val="both"/>
              <w:rPr>
                <w:rFonts w:ascii="Times New Roman" w:eastAsia="Times New Roman" w:hAnsi="Times New Roman" w:cs="Times New Roman"/>
                <w:color w:val="auto"/>
                <w:sz w:val="20"/>
                <w:szCs w:val="20"/>
                <w:lang w:bidi="ar-SA"/>
              </w:rPr>
            </w:pPr>
          </w:p>
          <w:p w:rsidR="00EE61E4" w:rsidRDefault="00EE61E4" w:rsidP="00FF1083">
            <w:pPr>
              <w:autoSpaceDE w:val="0"/>
              <w:autoSpaceDN w:val="0"/>
              <w:jc w:val="both"/>
              <w:rPr>
                <w:rFonts w:ascii="Times New Roman" w:eastAsia="Times New Roman" w:hAnsi="Times New Roman" w:cs="Times New Roman"/>
                <w:color w:val="auto"/>
                <w:sz w:val="20"/>
                <w:szCs w:val="20"/>
                <w:lang w:bidi="ar-SA"/>
              </w:rPr>
            </w:pPr>
          </w:p>
          <w:p w:rsidR="00EE61E4" w:rsidRDefault="00EE61E4" w:rsidP="00FF1083">
            <w:pPr>
              <w:autoSpaceDE w:val="0"/>
              <w:autoSpaceDN w:val="0"/>
              <w:jc w:val="both"/>
              <w:rPr>
                <w:rFonts w:ascii="Times New Roman" w:eastAsia="Times New Roman" w:hAnsi="Times New Roman" w:cs="Times New Roman"/>
                <w:color w:val="auto"/>
                <w:sz w:val="20"/>
                <w:szCs w:val="20"/>
                <w:lang w:bidi="ar-SA"/>
              </w:rPr>
            </w:pPr>
          </w:p>
          <w:p w:rsidR="00EE61E4" w:rsidRDefault="00EE61E4" w:rsidP="00FF1083">
            <w:pPr>
              <w:autoSpaceDE w:val="0"/>
              <w:autoSpaceDN w:val="0"/>
              <w:jc w:val="both"/>
              <w:rPr>
                <w:rFonts w:ascii="Times New Roman" w:eastAsia="Times New Roman" w:hAnsi="Times New Roman" w:cs="Times New Roman"/>
                <w:color w:val="auto"/>
                <w:sz w:val="20"/>
                <w:szCs w:val="20"/>
                <w:lang w:bidi="ar-SA"/>
              </w:rPr>
            </w:pPr>
          </w:p>
          <w:p w:rsidR="00EE61E4" w:rsidRDefault="00EE61E4" w:rsidP="00FF1083">
            <w:pPr>
              <w:autoSpaceDE w:val="0"/>
              <w:autoSpaceDN w:val="0"/>
              <w:jc w:val="both"/>
              <w:rPr>
                <w:rFonts w:ascii="Times New Roman" w:eastAsia="Times New Roman" w:hAnsi="Times New Roman" w:cs="Times New Roman"/>
                <w:color w:val="auto"/>
                <w:sz w:val="20"/>
                <w:szCs w:val="20"/>
                <w:lang w:bidi="ar-SA"/>
              </w:rPr>
            </w:pPr>
          </w:p>
          <w:p w:rsidR="00EE61E4" w:rsidRDefault="00EE61E4" w:rsidP="00FF1083">
            <w:pPr>
              <w:autoSpaceDE w:val="0"/>
              <w:autoSpaceDN w:val="0"/>
              <w:jc w:val="both"/>
              <w:rPr>
                <w:rFonts w:ascii="Times New Roman" w:eastAsia="Times New Roman" w:hAnsi="Times New Roman" w:cs="Times New Roman"/>
                <w:color w:val="auto"/>
                <w:sz w:val="20"/>
                <w:szCs w:val="20"/>
                <w:lang w:bidi="ar-SA"/>
              </w:rPr>
            </w:pPr>
          </w:p>
          <w:p w:rsidR="00EE61E4" w:rsidRDefault="00EE61E4" w:rsidP="00FF1083">
            <w:pPr>
              <w:autoSpaceDE w:val="0"/>
              <w:autoSpaceDN w:val="0"/>
              <w:jc w:val="both"/>
              <w:rPr>
                <w:rFonts w:ascii="Times New Roman" w:eastAsia="Times New Roman" w:hAnsi="Times New Roman" w:cs="Times New Roman"/>
                <w:color w:val="auto"/>
                <w:sz w:val="20"/>
                <w:szCs w:val="20"/>
                <w:lang w:bidi="ar-SA"/>
              </w:rPr>
            </w:pPr>
          </w:p>
          <w:p w:rsidR="00EE61E4" w:rsidRDefault="00EE61E4" w:rsidP="00FF1083">
            <w:pPr>
              <w:autoSpaceDE w:val="0"/>
              <w:autoSpaceDN w:val="0"/>
              <w:jc w:val="both"/>
              <w:rPr>
                <w:rFonts w:ascii="Times New Roman" w:eastAsia="Times New Roman" w:hAnsi="Times New Roman" w:cs="Times New Roman"/>
                <w:color w:val="auto"/>
                <w:sz w:val="20"/>
                <w:szCs w:val="20"/>
                <w:lang w:bidi="ar-SA"/>
              </w:rPr>
            </w:pPr>
          </w:p>
          <w:p w:rsidR="00EE61E4" w:rsidRDefault="00EE61E4" w:rsidP="00FF1083">
            <w:pPr>
              <w:autoSpaceDE w:val="0"/>
              <w:autoSpaceDN w:val="0"/>
              <w:jc w:val="both"/>
              <w:rPr>
                <w:rFonts w:ascii="Times New Roman" w:eastAsia="Times New Roman" w:hAnsi="Times New Roman" w:cs="Times New Roman"/>
                <w:color w:val="auto"/>
                <w:sz w:val="20"/>
                <w:szCs w:val="20"/>
                <w:lang w:bidi="ar-SA"/>
              </w:rPr>
            </w:pPr>
          </w:p>
          <w:p w:rsidR="00EE61E4" w:rsidRDefault="00EE61E4" w:rsidP="00FF1083">
            <w:pPr>
              <w:autoSpaceDE w:val="0"/>
              <w:autoSpaceDN w:val="0"/>
              <w:jc w:val="both"/>
              <w:rPr>
                <w:rFonts w:ascii="Times New Roman" w:eastAsia="Times New Roman" w:hAnsi="Times New Roman" w:cs="Times New Roman"/>
                <w:color w:val="auto"/>
                <w:sz w:val="20"/>
                <w:szCs w:val="20"/>
                <w:lang w:bidi="ar-SA"/>
              </w:rPr>
            </w:pPr>
          </w:p>
          <w:p w:rsidR="00EE61E4" w:rsidRDefault="00EE61E4" w:rsidP="00FF1083">
            <w:pPr>
              <w:autoSpaceDE w:val="0"/>
              <w:autoSpaceDN w:val="0"/>
              <w:jc w:val="both"/>
              <w:rPr>
                <w:rFonts w:ascii="Times New Roman" w:eastAsia="Times New Roman" w:hAnsi="Times New Roman" w:cs="Times New Roman"/>
                <w:color w:val="auto"/>
                <w:sz w:val="20"/>
                <w:szCs w:val="20"/>
                <w:lang w:bidi="ar-SA"/>
              </w:rPr>
            </w:pPr>
          </w:p>
          <w:p w:rsidR="00EE61E4" w:rsidRDefault="00EE61E4" w:rsidP="00FF1083">
            <w:pPr>
              <w:autoSpaceDE w:val="0"/>
              <w:autoSpaceDN w:val="0"/>
              <w:jc w:val="both"/>
              <w:rPr>
                <w:rFonts w:ascii="Times New Roman" w:eastAsia="Times New Roman" w:hAnsi="Times New Roman" w:cs="Times New Roman"/>
                <w:color w:val="auto"/>
                <w:sz w:val="20"/>
                <w:szCs w:val="20"/>
                <w:lang w:bidi="ar-SA"/>
              </w:rPr>
            </w:pPr>
          </w:p>
          <w:p w:rsidR="00EE61E4" w:rsidRDefault="00EE61E4" w:rsidP="00FF1083">
            <w:pPr>
              <w:autoSpaceDE w:val="0"/>
              <w:autoSpaceDN w:val="0"/>
              <w:jc w:val="both"/>
              <w:rPr>
                <w:rFonts w:ascii="Times New Roman" w:eastAsia="Times New Roman" w:hAnsi="Times New Roman" w:cs="Times New Roman"/>
                <w:color w:val="auto"/>
                <w:sz w:val="20"/>
                <w:szCs w:val="20"/>
                <w:lang w:bidi="ar-SA"/>
              </w:rPr>
            </w:pPr>
          </w:p>
          <w:p w:rsidR="00EE61E4" w:rsidRDefault="00EE61E4" w:rsidP="00FF1083">
            <w:pPr>
              <w:autoSpaceDE w:val="0"/>
              <w:autoSpaceDN w:val="0"/>
              <w:jc w:val="both"/>
              <w:rPr>
                <w:rFonts w:ascii="Times New Roman" w:eastAsia="Times New Roman" w:hAnsi="Times New Roman" w:cs="Times New Roman"/>
                <w:color w:val="auto"/>
                <w:sz w:val="20"/>
                <w:szCs w:val="20"/>
                <w:lang w:bidi="ar-SA"/>
              </w:rPr>
            </w:pPr>
          </w:p>
          <w:p w:rsidR="00EE61E4" w:rsidRDefault="00EE61E4" w:rsidP="00FF1083">
            <w:pPr>
              <w:autoSpaceDE w:val="0"/>
              <w:autoSpaceDN w:val="0"/>
              <w:jc w:val="both"/>
              <w:rPr>
                <w:rFonts w:ascii="Times New Roman" w:eastAsia="Times New Roman" w:hAnsi="Times New Roman" w:cs="Times New Roman"/>
                <w:color w:val="auto"/>
                <w:sz w:val="20"/>
                <w:szCs w:val="20"/>
                <w:lang w:bidi="ar-SA"/>
              </w:rPr>
            </w:pPr>
          </w:p>
          <w:p w:rsidR="00EE61E4" w:rsidRDefault="00EE61E4" w:rsidP="00FF1083">
            <w:pPr>
              <w:autoSpaceDE w:val="0"/>
              <w:autoSpaceDN w:val="0"/>
              <w:jc w:val="both"/>
              <w:rPr>
                <w:rFonts w:ascii="Times New Roman" w:eastAsia="Times New Roman" w:hAnsi="Times New Roman" w:cs="Times New Roman"/>
                <w:color w:val="auto"/>
                <w:sz w:val="20"/>
                <w:szCs w:val="20"/>
                <w:lang w:bidi="ar-SA"/>
              </w:rPr>
            </w:pPr>
          </w:p>
          <w:p w:rsidR="00EE61E4" w:rsidRDefault="00EE61E4" w:rsidP="00FF1083">
            <w:pPr>
              <w:autoSpaceDE w:val="0"/>
              <w:autoSpaceDN w:val="0"/>
              <w:jc w:val="both"/>
              <w:rPr>
                <w:rFonts w:ascii="Times New Roman" w:eastAsia="Times New Roman" w:hAnsi="Times New Roman" w:cs="Times New Roman"/>
                <w:color w:val="auto"/>
                <w:sz w:val="20"/>
                <w:szCs w:val="20"/>
                <w:lang w:bidi="ar-SA"/>
              </w:rPr>
            </w:pPr>
          </w:p>
          <w:p w:rsidR="00EE61E4" w:rsidRDefault="00EE61E4" w:rsidP="00FF1083">
            <w:pPr>
              <w:autoSpaceDE w:val="0"/>
              <w:autoSpaceDN w:val="0"/>
              <w:jc w:val="both"/>
              <w:rPr>
                <w:rFonts w:ascii="Times New Roman" w:eastAsia="Times New Roman" w:hAnsi="Times New Roman" w:cs="Times New Roman"/>
                <w:color w:val="auto"/>
                <w:sz w:val="20"/>
                <w:szCs w:val="20"/>
                <w:lang w:bidi="ar-SA"/>
              </w:rPr>
            </w:pPr>
          </w:p>
          <w:p w:rsidR="00EE61E4" w:rsidRPr="00FF1083" w:rsidRDefault="00EE61E4" w:rsidP="00FF1083">
            <w:pPr>
              <w:autoSpaceDE w:val="0"/>
              <w:autoSpaceDN w:val="0"/>
              <w:jc w:val="both"/>
              <w:rPr>
                <w:rFonts w:ascii="Times New Roman" w:eastAsia="Times New Roman" w:hAnsi="Times New Roman" w:cs="Times New Roman"/>
                <w:color w:val="auto"/>
                <w:sz w:val="20"/>
                <w:szCs w:val="20"/>
                <w:lang w:bidi="ar-SA"/>
              </w:rPr>
            </w:pPr>
          </w:p>
          <w:p w:rsidR="00FF1083" w:rsidRPr="00FF1083" w:rsidRDefault="00EE61E4" w:rsidP="00FF1083">
            <w:pPr>
              <w:autoSpaceDE w:val="0"/>
              <w:autoSpaceDN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От Поставщика:</w:t>
            </w:r>
          </w:p>
          <w:p w:rsidR="00FF1083" w:rsidRPr="00FF1083" w:rsidRDefault="00FF1083" w:rsidP="00FF1083">
            <w:pPr>
              <w:autoSpaceDE w:val="0"/>
              <w:autoSpaceDN w:val="0"/>
              <w:jc w:val="both"/>
              <w:rPr>
                <w:rFonts w:ascii="Times New Roman" w:eastAsia="Times New Roman" w:hAnsi="Times New Roman" w:cs="Times New Roman"/>
                <w:color w:val="auto"/>
                <w:sz w:val="20"/>
                <w:szCs w:val="20"/>
                <w:lang w:bidi="ar-SA"/>
              </w:rPr>
            </w:pPr>
          </w:p>
          <w:p w:rsidR="00FF1083" w:rsidRPr="00FF1083" w:rsidRDefault="00EE61E4" w:rsidP="00FF1083">
            <w:pPr>
              <w:autoSpaceDE w:val="0"/>
              <w:autoSpaceDN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___________________ /                 </w:t>
            </w:r>
            <w:r w:rsidR="00FF1083" w:rsidRPr="00FF1083">
              <w:rPr>
                <w:rFonts w:ascii="Times New Roman" w:eastAsia="Times New Roman" w:hAnsi="Times New Roman" w:cs="Times New Roman"/>
                <w:color w:val="auto"/>
                <w:sz w:val="20"/>
                <w:szCs w:val="20"/>
                <w:lang w:bidi="ar-SA"/>
              </w:rPr>
              <w:t>/</w:t>
            </w:r>
          </w:p>
          <w:p w:rsidR="00FF1083" w:rsidRPr="00CA4F61" w:rsidRDefault="00FF1083" w:rsidP="00FF1083">
            <w:pPr>
              <w:autoSpaceDE w:val="0"/>
              <w:autoSpaceDN w:val="0"/>
              <w:jc w:val="both"/>
              <w:rPr>
                <w:rFonts w:ascii="Times New Roman" w:eastAsia="Times New Roman" w:hAnsi="Times New Roman" w:cs="Times New Roman"/>
                <w:color w:val="auto"/>
                <w:sz w:val="20"/>
                <w:szCs w:val="20"/>
                <w:lang w:bidi="ar-SA"/>
              </w:rPr>
            </w:pPr>
            <w:r w:rsidRPr="00FF1083">
              <w:rPr>
                <w:rFonts w:ascii="Times New Roman" w:eastAsia="Times New Roman" w:hAnsi="Times New Roman" w:cs="Times New Roman"/>
                <w:color w:val="auto"/>
                <w:sz w:val="20"/>
                <w:szCs w:val="20"/>
                <w:lang w:bidi="ar-SA"/>
              </w:rPr>
              <w:t>М.П. (при наличии)</w:t>
            </w:r>
          </w:p>
          <w:p w:rsidR="00CD0E15" w:rsidRPr="00CA4F61" w:rsidRDefault="00CD0E15"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074909" w:rsidRPr="00FF1083" w:rsidRDefault="00074909" w:rsidP="00FF1083">
            <w:pPr>
              <w:autoSpaceDN w:val="0"/>
              <w:rPr>
                <w:rFonts w:ascii="Times New Roman" w:eastAsia="Times New Roman" w:hAnsi="Times New Roman" w:cs="Times New Roman"/>
                <w:b/>
                <w:color w:val="auto"/>
                <w:sz w:val="20"/>
                <w:szCs w:val="20"/>
                <w:lang w:bidi="ar-SA"/>
              </w:rPr>
            </w:pPr>
          </w:p>
          <w:p w:rsidR="00074909" w:rsidRPr="00CA4F61" w:rsidRDefault="00074909" w:rsidP="00150C62">
            <w:pPr>
              <w:widowControl/>
              <w:autoSpaceDE w:val="0"/>
              <w:autoSpaceDN w:val="0"/>
              <w:adjustRightInd w:val="0"/>
              <w:jc w:val="both"/>
              <w:rPr>
                <w:rFonts w:eastAsia="Times New Roman"/>
                <w:color w:val="auto"/>
                <w:sz w:val="20"/>
                <w:szCs w:val="20"/>
                <w:lang w:bidi="ar-SA"/>
              </w:rPr>
            </w:pPr>
          </w:p>
        </w:tc>
      </w:tr>
    </w:tbl>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sectPr w:rsidR="000A5652" w:rsidRPr="000A5652" w:rsidSect="007166E7">
          <w:headerReference w:type="default" r:id="rId12"/>
          <w:pgSz w:w="11906" w:h="16840"/>
          <w:pgMar w:top="709" w:right="1134" w:bottom="851" w:left="1134" w:header="0" w:footer="0" w:gutter="0"/>
          <w:cols w:space="720"/>
        </w:sectPr>
      </w:pPr>
    </w:p>
    <w:p w:rsidR="000A5652" w:rsidRPr="000A5652" w:rsidRDefault="00FF1083" w:rsidP="00FF1083">
      <w:pPr>
        <w:autoSpaceDE w:val="0"/>
        <w:autoSpaceDN w:val="0"/>
        <w:jc w:val="right"/>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lastRenderedPageBreak/>
        <w:t xml:space="preserve">Приложение N 1 </w:t>
      </w:r>
      <w:r w:rsidR="000A5652" w:rsidRPr="000A5652">
        <w:rPr>
          <w:rFonts w:ascii="Times New Roman" w:eastAsia="Times New Roman" w:hAnsi="Times New Roman" w:cs="Times New Roman"/>
          <w:color w:val="auto"/>
          <w:sz w:val="20"/>
          <w:szCs w:val="20"/>
          <w:lang w:bidi="ar-SA"/>
        </w:rPr>
        <w:t>к Контракту</w:t>
      </w:r>
    </w:p>
    <w:p w:rsidR="000A5652" w:rsidRPr="00EC0A1B" w:rsidRDefault="000A5652" w:rsidP="00EC0A1B">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"__" ______ 20</w:t>
      </w:r>
      <w:r w:rsidR="00087A1E">
        <w:rPr>
          <w:rFonts w:ascii="Times New Roman" w:eastAsia="Times New Roman" w:hAnsi="Times New Roman" w:cs="Times New Roman"/>
          <w:color w:val="auto"/>
          <w:sz w:val="20"/>
          <w:szCs w:val="20"/>
          <w:lang w:bidi="ar-SA"/>
        </w:rPr>
        <w:t xml:space="preserve">   </w:t>
      </w:r>
      <w:r w:rsidRPr="000A5652">
        <w:rPr>
          <w:rFonts w:ascii="Times New Roman" w:eastAsia="Times New Roman" w:hAnsi="Times New Roman" w:cs="Times New Roman"/>
          <w:color w:val="auto"/>
          <w:sz w:val="20"/>
          <w:szCs w:val="20"/>
          <w:lang w:bidi="ar-SA"/>
        </w:rPr>
        <w:t xml:space="preserve"> </w:t>
      </w:r>
      <w:r w:rsidR="00EC0A1B">
        <w:rPr>
          <w:rFonts w:ascii="Times New Roman" w:eastAsia="Times New Roman" w:hAnsi="Times New Roman" w:cs="Times New Roman"/>
          <w:color w:val="auto"/>
          <w:sz w:val="20"/>
          <w:szCs w:val="20"/>
          <w:lang w:bidi="ar-SA"/>
        </w:rPr>
        <w:t>г. N ___</w:t>
      </w:r>
    </w:p>
    <w:p w:rsidR="000A5652" w:rsidRPr="000A5652" w:rsidRDefault="000A5652" w:rsidP="000A5652">
      <w:pPr>
        <w:autoSpaceDE w:val="0"/>
        <w:autoSpaceDN w:val="0"/>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СПЕЦИФИКАЦИЯ </w:t>
      </w: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tbl>
      <w:tblPr>
        <w:tblW w:w="15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1701"/>
        <w:gridCol w:w="1418"/>
        <w:gridCol w:w="2126"/>
        <w:gridCol w:w="1276"/>
        <w:gridCol w:w="992"/>
        <w:gridCol w:w="851"/>
        <w:gridCol w:w="709"/>
        <w:gridCol w:w="708"/>
        <w:gridCol w:w="709"/>
        <w:gridCol w:w="851"/>
        <w:gridCol w:w="1134"/>
        <w:gridCol w:w="708"/>
        <w:gridCol w:w="1134"/>
        <w:gridCol w:w="851"/>
      </w:tblGrid>
      <w:tr w:rsidR="00C254D8" w:rsidRPr="00463F71" w:rsidTr="002C4D59">
        <w:tc>
          <w:tcPr>
            <w:tcW w:w="392"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w:t>
            </w:r>
          </w:p>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roofErr w:type="gramStart"/>
            <w:r w:rsidRPr="00463F71">
              <w:rPr>
                <w:rFonts w:ascii="Times New Roman" w:eastAsia="Times New Roman" w:hAnsi="Times New Roman" w:cs="Times New Roman"/>
                <w:color w:val="auto"/>
                <w:sz w:val="16"/>
                <w:szCs w:val="16"/>
                <w:lang w:bidi="ar-SA"/>
              </w:rPr>
              <w:t>п</w:t>
            </w:r>
            <w:proofErr w:type="gramEnd"/>
            <w:r w:rsidRPr="00463F71">
              <w:rPr>
                <w:rFonts w:ascii="Times New Roman" w:eastAsia="Times New Roman" w:hAnsi="Times New Roman" w:cs="Times New Roman"/>
                <w:color w:val="auto"/>
                <w:sz w:val="16"/>
                <w:szCs w:val="16"/>
                <w:lang w:bidi="ar-SA"/>
              </w:rPr>
              <w:t>/п</w:t>
            </w:r>
          </w:p>
        </w:tc>
        <w:tc>
          <w:tcPr>
            <w:tcW w:w="3119" w:type="dxa"/>
            <w:gridSpan w:val="2"/>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Наименование Товара в соответствии с единым справочником-каталогом лекарственных препаратов (далее - ЕСКЛП)</w:t>
            </w:r>
          </w:p>
        </w:tc>
        <w:tc>
          <w:tcPr>
            <w:tcW w:w="2126"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 форма выпуска в соответствии с регистрационным удостоверением лекарственного препарата</w:t>
            </w:r>
          </w:p>
        </w:tc>
        <w:tc>
          <w:tcPr>
            <w:tcW w:w="1276"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Лекарственная форма в соответствии с ЕСКЛП</w:t>
            </w:r>
          </w:p>
        </w:tc>
        <w:tc>
          <w:tcPr>
            <w:tcW w:w="992"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Дозировка в соответствии с ЕСКЛП</w:t>
            </w:r>
          </w:p>
        </w:tc>
        <w:tc>
          <w:tcPr>
            <w:tcW w:w="851"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Единица измерения Товара в соответствии с ЕСКЛП (ПЕ)</w:t>
            </w:r>
          </w:p>
        </w:tc>
        <w:tc>
          <w:tcPr>
            <w:tcW w:w="2126" w:type="dxa"/>
            <w:gridSpan w:val="3"/>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Цена за единицу измерения Товара, в том числе</w:t>
            </w:r>
          </w:p>
        </w:tc>
        <w:tc>
          <w:tcPr>
            <w:tcW w:w="851"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 xml:space="preserve">Количество в единицах измерения Товара </w:t>
            </w:r>
          </w:p>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2976" w:type="dxa"/>
            <w:gridSpan w:val="3"/>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Стоимость, в том числе</w:t>
            </w:r>
          </w:p>
        </w:tc>
        <w:tc>
          <w:tcPr>
            <w:tcW w:w="851"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Количество вторичных (потребительских) упаковок</w:t>
            </w:r>
          </w:p>
        </w:tc>
      </w:tr>
      <w:tr w:rsidR="00C254D8" w:rsidRPr="00463F71" w:rsidTr="002C4D59">
        <w:tc>
          <w:tcPr>
            <w:tcW w:w="392"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701"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международное непатентованное или химическое или группировочное наименование</w:t>
            </w:r>
          </w:p>
        </w:tc>
        <w:tc>
          <w:tcPr>
            <w:tcW w:w="1418"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w:t>
            </w:r>
          </w:p>
        </w:tc>
        <w:tc>
          <w:tcPr>
            <w:tcW w:w="2126"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276"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992"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51"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708"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851"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134"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708"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1134"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851"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r>
      <w:tr w:rsidR="00C254D8" w:rsidRPr="00463F71" w:rsidTr="002C4D59">
        <w:tc>
          <w:tcPr>
            <w:tcW w:w="392"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w:t>
            </w:r>
          </w:p>
        </w:tc>
        <w:tc>
          <w:tcPr>
            <w:tcW w:w="170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2</w:t>
            </w:r>
          </w:p>
        </w:tc>
        <w:tc>
          <w:tcPr>
            <w:tcW w:w="1418"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3</w:t>
            </w:r>
          </w:p>
        </w:tc>
        <w:tc>
          <w:tcPr>
            <w:tcW w:w="2126"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4</w:t>
            </w:r>
          </w:p>
        </w:tc>
        <w:tc>
          <w:tcPr>
            <w:tcW w:w="1276"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5</w:t>
            </w:r>
          </w:p>
        </w:tc>
        <w:tc>
          <w:tcPr>
            <w:tcW w:w="992"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6</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7</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8</w:t>
            </w:r>
          </w:p>
        </w:tc>
        <w:tc>
          <w:tcPr>
            <w:tcW w:w="708"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9</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10</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11</w:t>
            </w:r>
          </w:p>
        </w:tc>
        <w:tc>
          <w:tcPr>
            <w:tcW w:w="1134"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12</w:t>
            </w:r>
          </w:p>
        </w:tc>
        <w:tc>
          <w:tcPr>
            <w:tcW w:w="708"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13</w:t>
            </w:r>
          </w:p>
        </w:tc>
        <w:tc>
          <w:tcPr>
            <w:tcW w:w="1134"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14</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15</w:t>
            </w:r>
          </w:p>
        </w:tc>
      </w:tr>
      <w:tr w:rsidR="00825DE8" w:rsidRPr="00463F71" w:rsidTr="002C4D59">
        <w:tc>
          <w:tcPr>
            <w:tcW w:w="392" w:type="dxa"/>
            <w:shd w:val="clear" w:color="auto" w:fill="auto"/>
          </w:tcPr>
          <w:p w:rsidR="00825DE8" w:rsidRPr="00463F71" w:rsidRDefault="00825DE8" w:rsidP="00463F71">
            <w:pPr>
              <w:autoSpaceDE w:val="0"/>
              <w:autoSpaceDN w:val="0"/>
              <w:jc w:val="both"/>
              <w:rPr>
                <w:rFonts w:ascii="Times New Roman" w:eastAsia="Times New Roman" w:hAnsi="Times New Roman" w:cs="Times New Roman"/>
                <w:color w:val="auto"/>
                <w:sz w:val="16"/>
                <w:szCs w:val="16"/>
                <w:lang w:bidi="ar-SA"/>
              </w:rPr>
            </w:pPr>
            <w:r>
              <w:rPr>
                <w:rFonts w:ascii="Times New Roman" w:eastAsia="Times New Roman" w:hAnsi="Times New Roman" w:cs="Times New Roman"/>
                <w:color w:val="auto"/>
                <w:sz w:val="16"/>
                <w:szCs w:val="16"/>
                <w:lang w:bidi="ar-SA"/>
              </w:rPr>
              <w:t>1</w:t>
            </w:r>
          </w:p>
        </w:tc>
        <w:tc>
          <w:tcPr>
            <w:tcW w:w="1701" w:type="dxa"/>
            <w:shd w:val="clear" w:color="auto" w:fill="auto"/>
          </w:tcPr>
          <w:p w:rsidR="00825DE8" w:rsidRPr="00E96041" w:rsidRDefault="00917DC4" w:rsidP="00B2346C">
            <w:pPr>
              <w:autoSpaceDE w:val="0"/>
              <w:autoSpaceDN w:val="0"/>
              <w:jc w:val="center"/>
              <w:rPr>
                <w:rFonts w:ascii="Times New Roman" w:eastAsia="Times New Roman" w:hAnsi="Times New Roman" w:cs="Times New Roman"/>
                <w:color w:val="auto"/>
                <w:sz w:val="18"/>
                <w:szCs w:val="18"/>
                <w:highlight w:val="yellow"/>
                <w:lang w:bidi="ar-SA"/>
              </w:rPr>
            </w:pPr>
            <w:r w:rsidRPr="00917DC4">
              <w:rPr>
                <w:rFonts w:ascii="Times New Roman" w:eastAsia="Times New Roman" w:hAnsi="Times New Roman" w:cs="Times New Roman"/>
                <w:color w:val="auto"/>
                <w:sz w:val="18"/>
                <w:szCs w:val="18"/>
                <w:lang w:bidi="ar-SA"/>
              </w:rPr>
              <w:t>КАПТОПРИЛ</w:t>
            </w:r>
          </w:p>
        </w:tc>
        <w:tc>
          <w:tcPr>
            <w:tcW w:w="1418" w:type="dxa"/>
            <w:shd w:val="clear" w:color="auto" w:fill="auto"/>
          </w:tcPr>
          <w:p w:rsidR="00825DE8" w:rsidRPr="00E96041" w:rsidRDefault="00825DE8">
            <w:pPr>
              <w:autoSpaceDE w:val="0"/>
              <w:autoSpaceDN w:val="0"/>
              <w:jc w:val="center"/>
              <w:rPr>
                <w:rFonts w:ascii="Times New Roman" w:eastAsia="Times New Roman" w:hAnsi="Times New Roman" w:cs="Times New Roman"/>
                <w:color w:val="auto"/>
                <w:sz w:val="18"/>
                <w:szCs w:val="18"/>
                <w:highlight w:val="yellow"/>
                <w:lang w:bidi="ar-SA"/>
              </w:rPr>
            </w:pPr>
          </w:p>
        </w:tc>
        <w:tc>
          <w:tcPr>
            <w:tcW w:w="2126" w:type="dxa"/>
            <w:shd w:val="clear" w:color="auto" w:fill="auto"/>
          </w:tcPr>
          <w:p w:rsidR="00825DE8" w:rsidRPr="00E96041" w:rsidRDefault="00825DE8" w:rsidP="009A3396">
            <w:pPr>
              <w:autoSpaceDE w:val="0"/>
              <w:autoSpaceDN w:val="0"/>
              <w:jc w:val="center"/>
              <w:rPr>
                <w:rFonts w:ascii="Times New Roman" w:eastAsia="Times New Roman" w:hAnsi="Times New Roman" w:cs="Times New Roman"/>
                <w:color w:val="auto"/>
                <w:sz w:val="18"/>
                <w:szCs w:val="18"/>
                <w:highlight w:val="yellow"/>
                <w:lang w:bidi="ar-SA"/>
              </w:rPr>
            </w:pPr>
          </w:p>
        </w:tc>
        <w:tc>
          <w:tcPr>
            <w:tcW w:w="1276" w:type="dxa"/>
            <w:shd w:val="clear" w:color="auto" w:fill="auto"/>
          </w:tcPr>
          <w:p w:rsidR="00B72EF9" w:rsidRPr="00E96041" w:rsidRDefault="00917DC4" w:rsidP="00917DC4">
            <w:pPr>
              <w:autoSpaceDE w:val="0"/>
              <w:autoSpaceDN w:val="0"/>
              <w:jc w:val="center"/>
              <w:rPr>
                <w:rFonts w:ascii="Times New Roman" w:eastAsia="Times New Roman" w:hAnsi="Times New Roman" w:cs="Times New Roman"/>
                <w:color w:val="auto"/>
                <w:sz w:val="18"/>
                <w:szCs w:val="18"/>
                <w:highlight w:val="yellow"/>
                <w:lang w:bidi="ar-SA"/>
              </w:rPr>
            </w:pPr>
            <w:r w:rsidRPr="00917DC4">
              <w:rPr>
                <w:rFonts w:ascii="Times New Roman" w:eastAsia="Times New Roman" w:hAnsi="Times New Roman" w:cs="Times New Roman"/>
                <w:color w:val="auto"/>
                <w:sz w:val="18"/>
                <w:szCs w:val="18"/>
                <w:lang w:bidi="ar-SA"/>
              </w:rPr>
              <w:t>Таблетки, покрытые оболочкой</w:t>
            </w:r>
          </w:p>
        </w:tc>
        <w:tc>
          <w:tcPr>
            <w:tcW w:w="992" w:type="dxa"/>
            <w:shd w:val="clear" w:color="auto" w:fill="auto"/>
          </w:tcPr>
          <w:p w:rsidR="00B72EF9" w:rsidRDefault="00917DC4" w:rsidP="00E82E50">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25 мг</w:t>
            </w:r>
          </w:p>
          <w:p w:rsidR="00B72EF9" w:rsidRPr="00E96041" w:rsidRDefault="00B72EF9" w:rsidP="00E82E50">
            <w:pPr>
              <w:autoSpaceDE w:val="0"/>
              <w:autoSpaceDN w:val="0"/>
              <w:jc w:val="center"/>
              <w:rPr>
                <w:rFonts w:ascii="Times New Roman" w:eastAsia="Times New Roman" w:hAnsi="Times New Roman" w:cs="Times New Roman"/>
                <w:color w:val="auto"/>
                <w:sz w:val="18"/>
                <w:szCs w:val="18"/>
                <w:highlight w:val="yellow"/>
                <w:lang w:bidi="ar-SA"/>
              </w:rPr>
            </w:pPr>
          </w:p>
        </w:tc>
        <w:tc>
          <w:tcPr>
            <w:tcW w:w="851" w:type="dxa"/>
            <w:shd w:val="clear" w:color="auto" w:fill="auto"/>
          </w:tcPr>
          <w:p w:rsidR="00825DE8" w:rsidRPr="00E96041" w:rsidRDefault="00825DE8">
            <w:pPr>
              <w:autoSpaceDE w:val="0"/>
              <w:autoSpaceDN w:val="0"/>
              <w:jc w:val="center"/>
              <w:rPr>
                <w:rFonts w:ascii="Times New Roman" w:eastAsia="Times New Roman" w:hAnsi="Times New Roman" w:cs="Times New Roman"/>
                <w:color w:val="auto"/>
                <w:sz w:val="18"/>
                <w:szCs w:val="18"/>
                <w:highlight w:val="yellow"/>
                <w:lang w:bidi="ar-SA"/>
              </w:rPr>
            </w:pPr>
          </w:p>
        </w:tc>
        <w:tc>
          <w:tcPr>
            <w:tcW w:w="709" w:type="dxa"/>
            <w:shd w:val="clear" w:color="auto" w:fill="auto"/>
          </w:tcPr>
          <w:p w:rsidR="00825DE8" w:rsidRPr="00B2346C" w:rsidRDefault="00825DE8">
            <w:pPr>
              <w:autoSpaceDE w:val="0"/>
              <w:autoSpaceDN w:val="0"/>
              <w:jc w:val="center"/>
              <w:rPr>
                <w:rFonts w:ascii="Times New Roman" w:eastAsia="Times New Roman" w:hAnsi="Times New Roman" w:cs="Times New Roman"/>
                <w:color w:val="auto"/>
                <w:sz w:val="18"/>
                <w:szCs w:val="18"/>
                <w:lang w:bidi="ar-SA"/>
              </w:rPr>
            </w:pPr>
          </w:p>
        </w:tc>
        <w:tc>
          <w:tcPr>
            <w:tcW w:w="708" w:type="dxa"/>
            <w:shd w:val="clear" w:color="auto" w:fill="auto"/>
          </w:tcPr>
          <w:p w:rsidR="00825DE8" w:rsidRPr="00B2346C" w:rsidRDefault="00825DE8">
            <w:pPr>
              <w:autoSpaceDE w:val="0"/>
              <w:autoSpaceDN w:val="0"/>
              <w:jc w:val="center"/>
              <w:rPr>
                <w:rFonts w:ascii="Times New Roman" w:eastAsia="Times New Roman" w:hAnsi="Times New Roman" w:cs="Times New Roman"/>
                <w:color w:val="auto"/>
                <w:sz w:val="18"/>
                <w:szCs w:val="18"/>
                <w:lang w:bidi="ar-SA"/>
              </w:rPr>
            </w:pPr>
          </w:p>
        </w:tc>
        <w:tc>
          <w:tcPr>
            <w:tcW w:w="709" w:type="dxa"/>
            <w:shd w:val="clear" w:color="auto" w:fill="auto"/>
          </w:tcPr>
          <w:p w:rsidR="00825DE8" w:rsidRPr="00B2346C" w:rsidRDefault="00825DE8">
            <w:pPr>
              <w:autoSpaceDE w:val="0"/>
              <w:autoSpaceDN w:val="0"/>
              <w:jc w:val="center"/>
              <w:rPr>
                <w:rFonts w:ascii="Times New Roman" w:eastAsia="Times New Roman" w:hAnsi="Times New Roman" w:cs="Times New Roman"/>
                <w:color w:val="auto"/>
                <w:sz w:val="18"/>
                <w:szCs w:val="18"/>
                <w:lang w:bidi="ar-SA"/>
              </w:rPr>
            </w:pPr>
          </w:p>
        </w:tc>
        <w:tc>
          <w:tcPr>
            <w:tcW w:w="851" w:type="dxa"/>
            <w:shd w:val="clear" w:color="auto" w:fill="auto"/>
          </w:tcPr>
          <w:p w:rsidR="00825DE8" w:rsidRPr="00B2346C" w:rsidRDefault="00825DE8" w:rsidP="00D56888">
            <w:pPr>
              <w:autoSpaceDE w:val="0"/>
              <w:autoSpaceDN w:val="0"/>
              <w:jc w:val="center"/>
              <w:rPr>
                <w:rFonts w:ascii="Times New Roman" w:eastAsia="Times New Roman" w:hAnsi="Times New Roman" w:cs="Times New Roman"/>
                <w:color w:val="auto"/>
                <w:sz w:val="18"/>
                <w:szCs w:val="18"/>
                <w:lang w:bidi="ar-SA"/>
              </w:rPr>
            </w:pPr>
          </w:p>
        </w:tc>
        <w:tc>
          <w:tcPr>
            <w:tcW w:w="1134" w:type="dxa"/>
            <w:shd w:val="clear" w:color="auto" w:fill="auto"/>
          </w:tcPr>
          <w:p w:rsidR="00825DE8" w:rsidRPr="00B2346C" w:rsidRDefault="00825DE8">
            <w:pPr>
              <w:autoSpaceDE w:val="0"/>
              <w:autoSpaceDN w:val="0"/>
              <w:jc w:val="both"/>
              <w:rPr>
                <w:rFonts w:ascii="Times New Roman" w:eastAsia="Times New Roman" w:hAnsi="Times New Roman" w:cs="Times New Roman"/>
                <w:color w:val="auto"/>
                <w:sz w:val="18"/>
                <w:szCs w:val="18"/>
                <w:lang w:bidi="ar-SA"/>
              </w:rPr>
            </w:pPr>
          </w:p>
        </w:tc>
        <w:tc>
          <w:tcPr>
            <w:tcW w:w="708" w:type="dxa"/>
            <w:shd w:val="clear" w:color="auto" w:fill="auto"/>
          </w:tcPr>
          <w:p w:rsidR="00825DE8" w:rsidRPr="00B2346C" w:rsidRDefault="00825DE8">
            <w:pPr>
              <w:autoSpaceDE w:val="0"/>
              <w:autoSpaceDN w:val="0"/>
              <w:jc w:val="center"/>
              <w:rPr>
                <w:rFonts w:ascii="Times New Roman" w:eastAsia="Times New Roman" w:hAnsi="Times New Roman" w:cs="Times New Roman"/>
                <w:color w:val="auto"/>
                <w:sz w:val="18"/>
                <w:szCs w:val="18"/>
                <w:lang w:bidi="ar-SA"/>
              </w:rPr>
            </w:pPr>
          </w:p>
        </w:tc>
        <w:tc>
          <w:tcPr>
            <w:tcW w:w="1134" w:type="dxa"/>
            <w:shd w:val="clear" w:color="auto" w:fill="auto"/>
          </w:tcPr>
          <w:p w:rsidR="009A3396" w:rsidRPr="00B2346C" w:rsidRDefault="009A3396">
            <w:pPr>
              <w:autoSpaceDE w:val="0"/>
              <w:autoSpaceDN w:val="0"/>
              <w:jc w:val="both"/>
              <w:rPr>
                <w:rFonts w:ascii="Times New Roman" w:eastAsia="Times New Roman" w:hAnsi="Times New Roman" w:cs="Times New Roman"/>
                <w:color w:val="auto"/>
                <w:sz w:val="18"/>
                <w:szCs w:val="18"/>
                <w:lang w:bidi="ar-SA"/>
              </w:rPr>
            </w:pPr>
          </w:p>
        </w:tc>
        <w:tc>
          <w:tcPr>
            <w:tcW w:w="851" w:type="dxa"/>
            <w:shd w:val="clear" w:color="auto" w:fill="auto"/>
          </w:tcPr>
          <w:p w:rsidR="00825DE8" w:rsidRPr="00B2346C" w:rsidRDefault="00825DE8">
            <w:pPr>
              <w:autoSpaceDE w:val="0"/>
              <w:autoSpaceDN w:val="0"/>
              <w:jc w:val="center"/>
              <w:rPr>
                <w:rFonts w:ascii="Times New Roman" w:eastAsia="Times New Roman" w:hAnsi="Times New Roman" w:cs="Times New Roman"/>
                <w:color w:val="auto"/>
                <w:sz w:val="18"/>
                <w:szCs w:val="18"/>
                <w:lang w:bidi="ar-SA"/>
              </w:rPr>
            </w:pPr>
          </w:p>
        </w:tc>
      </w:tr>
      <w:tr w:rsidR="00463F71" w:rsidRPr="00463F71" w:rsidTr="002C4D59">
        <w:tc>
          <w:tcPr>
            <w:tcW w:w="10882" w:type="dxa"/>
            <w:gridSpan w:val="10"/>
            <w:shd w:val="clear" w:color="auto" w:fill="auto"/>
          </w:tcPr>
          <w:p w:rsidR="00463F71" w:rsidRPr="00CA4F61" w:rsidRDefault="00463F71" w:rsidP="00463F71">
            <w:pPr>
              <w:autoSpaceDE w:val="0"/>
              <w:autoSpaceDN w:val="0"/>
              <w:jc w:val="both"/>
              <w:rPr>
                <w:rFonts w:ascii="Times New Roman" w:eastAsia="Times New Roman" w:hAnsi="Times New Roman" w:cs="Times New Roman"/>
                <w:color w:val="auto"/>
                <w:szCs w:val="20"/>
                <w:lang w:bidi="ar-SA"/>
              </w:rPr>
            </w:pPr>
            <w:r w:rsidRPr="00CA4F61">
              <w:rPr>
                <w:rFonts w:ascii="Times New Roman" w:eastAsia="Times New Roman" w:hAnsi="Times New Roman" w:cs="Times New Roman"/>
                <w:color w:val="auto"/>
                <w:szCs w:val="20"/>
                <w:lang w:bidi="ar-SA"/>
              </w:rPr>
              <w:t>Итого</w:t>
            </w:r>
          </w:p>
        </w:tc>
        <w:tc>
          <w:tcPr>
            <w:tcW w:w="851" w:type="dxa"/>
            <w:shd w:val="clear" w:color="auto" w:fill="auto"/>
          </w:tcPr>
          <w:p w:rsidR="00463F71" w:rsidRPr="00B2346C"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1134" w:type="dxa"/>
            <w:shd w:val="clear" w:color="auto" w:fill="auto"/>
          </w:tcPr>
          <w:p w:rsidR="00463F71" w:rsidRPr="00CA4F61"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708" w:type="dxa"/>
            <w:shd w:val="clear" w:color="auto" w:fill="auto"/>
          </w:tcPr>
          <w:p w:rsidR="00463F71" w:rsidRPr="00CA4F61" w:rsidRDefault="00463F71" w:rsidP="00463F71">
            <w:pPr>
              <w:autoSpaceDE w:val="0"/>
              <w:autoSpaceDN w:val="0"/>
              <w:jc w:val="both"/>
              <w:rPr>
                <w:rFonts w:ascii="Times New Roman" w:eastAsia="Times New Roman" w:hAnsi="Times New Roman" w:cs="Times New Roman"/>
                <w:color w:val="auto"/>
                <w:szCs w:val="20"/>
                <w:lang w:bidi="ar-SA"/>
              </w:rPr>
            </w:pPr>
          </w:p>
        </w:tc>
        <w:tc>
          <w:tcPr>
            <w:tcW w:w="1134" w:type="dxa"/>
            <w:shd w:val="clear" w:color="auto" w:fill="auto"/>
          </w:tcPr>
          <w:p w:rsidR="00463F71" w:rsidRPr="00CA4F61"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851" w:type="dxa"/>
            <w:shd w:val="clear" w:color="auto" w:fill="auto"/>
          </w:tcPr>
          <w:p w:rsidR="00463F71" w:rsidRPr="00CA4F61" w:rsidRDefault="00463F71" w:rsidP="0059260D">
            <w:pPr>
              <w:autoSpaceDE w:val="0"/>
              <w:autoSpaceDN w:val="0"/>
              <w:jc w:val="center"/>
              <w:rPr>
                <w:rFonts w:ascii="Times New Roman" w:eastAsia="Times New Roman" w:hAnsi="Times New Roman" w:cs="Times New Roman"/>
                <w:b/>
                <w:color w:val="auto"/>
                <w:sz w:val="18"/>
                <w:szCs w:val="18"/>
                <w:lang w:bidi="ar-SA"/>
              </w:rPr>
            </w:pPr>
          </w:p>
        </w:tc>
      </w:tr>
    </w:tbl>
    <w:p w:rsidR="00953DDF" w:rsidRPr="00953DDF" w:rsidRDefault="00953DDF" w:rsidP="00953DDF">
      <w:pPr>
        <w:rPr>
          <w:rFonts w:ascii="Times New Roman" w:eastAsia="Times New Roman" w:hAnsi="Times New Roman" w:cs="Times New Roman"/>
          <w:color w:val="auto"/>
          <w:szCs w:val="20"/>
          <w:lang w:bidi="ar-SA"/>
        </w:rPr>
      </w:pPr>
      <w:r w:rsidRPr="00953DDF">
        <w:rPr>
          <w:rFonts w:ascii="Times New Roman" w:eastAsia="Times New Roman" w:hAnsi="Times New Roman" w:cs="Times New Roman"/>
          <w:color w:val="auto"/>
          <w:szCs w:val="20"/>
          <w:lang w:bidi="ar-SA"/>
        </w:rPr>
        <w:t xml:space="preserve">* </w:t>
      </w:r>
      <w:r w:rsidRPr="00953DDF">
        <w:rPr>
          <w:rFonts w:ascii="Times New Roman" w:eastAsia="Times New Roman" w:hAnsi="Times New Roman" w:cs="Times New Roman"/>
          <w:color w:val="auto"/>
          <w:sz w:val="20"/>
          <w:szCs w:val="20"/>
          <w:lang w:bidi="ar-SA"/>
        </w:rPr>
        <w:t>В случае несоответствия информации, содержащейся в едином справочнике-каталоге лекарственных препаратов (ЕСКЛП), сведениям, содержащимся в Государственном реестре лекарственных средств (ГРЛС), Заказчик ДОПОЛНИТЕЛЬНО указывает сведения из ГРЛС</w:t>
      </w:r>
      <w:r w:rsidRPr="00953DDF">
        <w:rPr>
          <w:rFonts w:ascii="Times New Roman" w:eastAsia="Times New Roman" w:hAnsi="Times New Roman" w:cs="Times New Roman"/>
          <w:color w:val="auto"/>
          <w:szCs w:val="20"/>
          <w:lang w:bidi="ar-SA"/>
        </w:rPr>
        <w:t>.</w:t>
      </w: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both"/>
        <w:rPr>
          <w:rFonts w:ascii="Times New Roman" w:eastAsia="Times New Roman" w:hAnsi="Times New Roman" w:cs="Times New Roman"/>
          <w:color w:val="auto"/>
          <w:szCs w:val="20"/>
          <w:lang w:bidi="ar-SA"/>
        </w:rPr>
      </w:pPr>
    </w:p>
    <w:tbl>
      <w:tblPr>
        <w:tblW w:w="0" w:type="auto"/>
        <w:tblInd w:w="1526" w:type="dxa"/>
        <w:tblLook w:val="04A0" w:firstRow="1" w:lastRow="0" w:firstColumn="1" w:lastColumn="0" w:noHBand="0" w:noVBand="1"/>
      </w:tblPr>
      <w:tblGrid>
        <w:gridCol w:w="7229"/>
        <w:gridCol w:w="5954"/>
      </w:tblGrid>
      <w:tr w:rsidR="000A5652" w:rsidRPr="000A5652" w:rsidTr="009201E2">
        <w:tc>
          <w:tcPr>
            <w:tcW w:w="7229" w:type="dxa"/>
            <w:shd w:val="clear" w:color="auto" w:fill="auto"/>
          </w:tcPr>
          <w:p w:rsidR="000A5652" w:rsidRPr="000A5652" w:rsidRDefault="000A5652" w:rsidP="000A5652">
            <w:pPr>
              <w:autoSpaceDE w:val="0"/>
              <w:autoSpaceDN w:val="0"/>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Заказчика:</w:t>
            </w:r>
          </w:p>
          <w:p w:rsidR="00442580" w:rsidRPr="00442580" w:rsidRDefault="002C50E8" w:rsidP="00442580">
            <w:pP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Председатель</w:t>
            </w:r>
            <w:r w:rsidR="00442580" w:rsidRPr="00442580">
              <w:rPr>
                <w:rFonts w:ascii="Times New Roman" w:eastAsia="Times New Roman" w:hAnsi="Times New Roman" w:cs="Times New Roman"/>
                <w:color w:val="auto"/>
                <w:sz w:val="20"/>
                <w:szCs w:val="20"/>
                <w:lang w:bidi="ar-SA"/>
              </w:rPr>
              <w:t xml:space="preserve"> Комитета </w:t>
            </w:r>
          </w:p>
          <w:p w:rsidR="00442580" w:rsidRPr="00442580" w:rsidRDefault="00442580" w:rsidP="00442580">
            <w:pPr>
              <w:rPr>
                <w:rFonts w:ascii="Times New Roman" w:eastAsia="Times New Roman" w:hAnsi="Times New Roman" w:cs="Times New Roman"/>
                <w:color w:val="auto"/>
                <w:sz w:val="20"/>
                <w:szCs w:val="20"/>
                <w:lang w:bidi="ar-SA"/>
              </w:rPr>
            </w:pPr>
            <w:r w:rsidRPr="00442580">
              <w:rPr>
                <w:rFonts w:ascii="Times New Roman" w:eastAsia="Times New Roman" w:hAnsi="Times New Roman" w:cs="Times New Roman"/>
                <w:color w:val="auto"/>
                <w:sz w:val="20"/>
                <w:szCs w:val="20"/>
                <w:lang w:bidi="ar-SA"/>
              </w:rPr>
              <w:t>по здравоохранению</w:t>
            </w:r>
          </w:p>
          <w:p w:rsidR="002C50E8" w:rsidRDefault="002C50E8" w:rsidP="00442580">
            <w:pPr>
              <w:widowControl/>
              <w:autoSpaceDE w:val="0"/>
              <w:autoSpaceDN w:val="0"/>
              <w:adjustRightInd w:val="0"/>
              <w:jc w:val="both"/>
              <w:rPr>
                <w:rFonts w:ascii="Times New Roman" w:eastAsia="Times New Roman" w:hAnsi="Times New Roman" w:cs="Times New Roman"/>
                <w:color w:val="auto"/>
                <w:sz w:val="20"/>
                <w:szCs w:val="20"/>
                <w:lang w:bidi="ar-SA"/>
              </w:rPr>
            </w:pPr>
          </w:p>
          <w:p w:rsidR="00442580" w:rsidRPr="00CA4F61" w:rsidRDefault="002C50E8" w:rsidP="00442580">
            <w:pPr>
              <w:widowControl/>
              <w:autoSpaceDE w:val="0"/>
              <w:autoSpaceDN w:val="0"/>
              <w:adjustRightInd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_____________________</w:t>
            </w:r>
            <w:proofErr w:type="spellStart"/>
            <w:r w:rsidRPr="00CA4F61">
              <w:rPr>
                <w:rFonts w:ascii="Times New Roman" w:eastAsia="Times New Roman" w:hAnsi="Times New Roman" w:cs="Times New Roman"/>
                <w:color w:val="auto"/>
                <w:sz w:val="20"/>
                <w:szCs w:val="20"/>
                <w:lang w:bidi="ar-SA"/>
              </w:rPr>
              <w:t>Д.Г.Лисовец</w:t>
            </w:r>
            <w:proofErr w:type="spellEnd"/>
            <w:r w:rsidR="00442580" w:rsidRPr="00CA4F61">
              <w:rPr>
                <w:rFonts w:ascii="Times New Roman" w:eastAsia="Times New Roman" w:hAnsi="Times New Roman" w:cs="Times New Roman"/>
                <w:color w:val="auto"/>
                <w:sz w:val="20"/>
                <w:szCs w:val="20"/>
                <w:lang w:bidi="ar-SA"/>
              </w:rPr>
              <w:t xml:space="preserve"> </w:t>
            </w:r>
          </w:p>
          <w:p w:rsidR="00D6325F" w:rsidRPr="0014750E" w:rsidRDefault="00D6325F" w:rsidP="00D6325F">
            <w:pPr>
              <w:widowControl/>
              <w:autoSpaceDE w:val="0"/>
              <w:autoSpaceDN w:val="0"/>
              <w:adjustRightInd w:val="0"/>
              <w:jc w:val="both"/>
              <w:rPr>
                <w:rFonts w:ascii="Times New Roman" w:eastAsia="Calibri" w:hAnsi="Times New Roman" w:cs="Times New Roman"/>
                <w:color w:val="auto"/>
                <w:sz w:val="20"/>
                <w:szCs w:val="20"/>
                <w:lang w:bidi="ar-SA"/>
              </w:rPr>
            </w:pPr>
            <w:r w:rsidRPr="00CA4F61">
              <w:rPr>
                <w:rFonts w:ascii="Times New Roman" w:eastAsia="Calibri" w:hAnsi="Times New Roman" w:cs="Times New Roman"/>
                <w:color w:val="auto"/>
                <w:sz w:val="20"/>
                <w:szCs w:val="20"/>
                <w:lang w:bidi="ar-SA"/>
              </w:rPr>
              <w:t>М.П.</w:t>
            </w:r>
            <w:r w:rsidRPr="0014750E">
              <w:rPr>
                <w:rFonts w:ascii="Times New Roman" w:eastAsia="Calibri" w:hAnsi="Times New Roman" w:cs="Times New Roman"/>
                <w:color w:val="auto"/>
                <w:sz w:val="20"/>
                <w:szCs w:val="20"/>
                <w:lang w:bidi="ar-SA"/>
              </w:rPr>
              <w:t xml:space="preserve"> </w:t>
            </w:r>
          </w:p>
          <w:p w:rsidR="000A5652" w:rsidRPr="000A5652" w:rsidRDefault="000A5652" w:rsidP="000A5652">
            <w:pPr>
              <w:jc w:val="center"/>
              <w:rPr>
                <w:rFonts w:ascii="Times New Roman" w:eastAsia="Times New Roman" w:hAnsi="Times New Roman" w:cs="Times New Roman"/>
                <w:b/>
                <w:color w:val="auto"/>
                <w:sz w:val="20"/>
                <w:szCs w:val="20"/>
                <w:lang w:bidi="ar-SA"/>
              </w:rPr>
            </w:pPr>
          </w:p>
        </w:tc>
        <w:tc>
          <w:tcPr>
            <w:tcW w:w="5954" w:type="dxa"/>
            <w:shd w:val="clear" w:color="auto" w:fill="auto"/>
          </w:tcPr>
          <w:p w:rsidR="000A5652" w:rsidRPr="00CA4F61" w:rsidRDefault="000A5652" w:rsidP="000A5652">
            <w:pPr>
              <w:autoSpaceDE w:val="0"/>
              <w:autoSpaceDN w:val="0"/>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От Поставщика:</w:t>
            </w:r>
          </w:p>
          <w:p w:rsidR="00FF1083" w:rsidRPr="00FF1083" w:rsidRDefault="00FF1083" w:rsidP="00FF1083">
            <w:pPr>
              <w:autoSpaceDN w:val="0"/>
              <w:ind w:left="12"/>
              <w:rPr>
                <w:rFonts w:ascii="Times New Roman" w:eastAsia="Calibri" w:hAnsi="Times New Roman" w:cs="Times New Roman"/>
                <w:color w:val="auto"/>
                <w:sz w:val="20"/>
                <w:szCs w:val="20"/>
                <w:lang w:bidi="ar-SA"/>
              </w:rPr>
            </w:pPr>
          </w:p>
          <w:p w:rsidR="00FF1083" w:rsidRPr="00FF1083" w:rsidRDefault="00EE61E4" w:rsidP="00FF1083">
            <w:pPr>
              <w:autoSpaceDN w:val="0"/>
              <w:ind w:left="12"/>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___________________ /                            </w:t>
            </w:r>
            <w:r w:rsidR="00FF1083" w:rsidRPr="00FF1083">
              <w:rPr>
                <w:rFonts w:ascii="Times New Roman" w:eastAsia="Calibri" w:hAnsi="Times New Roman" w:cs="Times New Roman"/>
                <w:color w:val="auto"/>
                <w:sz w:val="20"/>
                <w:szCs w:val="20"/>
                <w:lang w:bidi="ar-SA"/>
              </w:rPr>
              <w:t>/</w:t>
            </w:r>
          </w:p>
          <w:p w:rsidR="00FF1083" w:rsidRPr="00FF1083" w:rsidRDefault="00FF1083" w:rsidP="00FF1083">
            <w:pPr>
              <w:autoSpaceDN w:val="0"/>
              <w:ind w:left="12"/>
              <w:rPr>
                <w:rFonts w:ascii="Times New Roman" w:eastAsia="Calibri" w:hAnsi="Times New Roman" w:cs="Times New Roman"/>
                <w:color w:val="auto"/>
                <w:sz w:val="20"/>
                <w:szCs w:val="20"/>
                <w:lang w:bidi="ar-SA"/>
              </w:rPr>
            </w:pPr>
            <w:r w:rsidRPr="00FF1083">
              <w:rPr>
                <w:rFonts w:ascii="Times New Roman" w:eastAsia="Calibri" w:hAnsi="Times New Roman" w:cs="Times New Roman"/>
                <w:color w:val="auto"/>
                <w:sz w:val="20"/>
                <w:szCs w:val="20"/>
                <w:lang w:bidi="ar-SA"/>
              </w:rPr>
              <w:t>М.П. (при наличии)</w:t>
            </w:r>
          </w:p>
          <w:p w:rsidR="00A224A5" w:rsidRPr="00CA4F61" w:rsidRDefault="00A224A5" w:rsidP="00CD0E15">
            <w:pPr>
              <w:autoSpaceDN w:val="0"/>
              <w:ind w:left="12"/>
              <w:rPr>
                <w:rFonts w:ascii="Times New Roman" w:eastAsia="Calibri" w:hAnsi="Times New Roman" w:cs="Times New Roman"/>
                <w:color w:val="auto"/>
                <w:sz w:val="20"/>
                <w:szCs w:val="20"/>
                <w:lang w:bidi="ar-SA"/>
              </w:rPr>
            </w:pPr>
          </w:p>
          <w:p w:rsidR="009C7B1F" w:rsidRPr="00CA4F61" w:rsidRDefault="009C7B1F" w:rsidP="009C7B1F">
            <w:pPr>
              <w:autoSpaceDE w:val="0"/>
              <w:autoSpaceDN w:val="0"/>
              <w:jc w:val="both"/>
              <w:rPr>
                <w:rFonts w:ascii="Times New Roman" w:eastAsia="Times New Roman" w:hAnsi="Times New Roman" w:cs="Times New Roman"/>
                <w:color w:val="auto"/>
                <w:sz w:val="20"/>
                <w:szCs w:val="20"/>
                <w:lang w:bidi="ar-SA"/>
              </w:rPr>
            </w:pPr>
          </w:p>
          <w:p w:rsidR="00D0731F" w:rsidRPr="00F07024" w:rsidRDefault="00D0731F" w:rsidP="000A5652">
            <w:pPr>
              <w:autoSpaceDE w:val="0"/>
              <w:autoSpaceDN w:val="0"/>
              <w:rPr>
                <w:rFonts w:ascii="Times New Roman" w:eastAsia="Times New Roman" w:hAnsi="Times New Roman" w:cs="Times New Roman"/>
                <w:color w:val="auto"/>
                <w:sz w:val="20"/>
                <w:szCs w:val="20"/>
                <w:highlight w:val="yellow"/>
                <w:lang w:bidi="ar-SA"/>
              </w:rPr>
            </w:pPr>
          </w:p>
        </w:tc>
      </w:tr>
    </w:tbl>
    <w:p w:rsidR="000A5652" w:rsidRPr="000A5652" w:rsidRDefault="000A5652" w:rsidP="00B2346C">
      <w:pPr>
        <w:autoSpaceDE w:val="0"/>
        <w:autoSpaceDN w:val="0"/>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sectPr w:rsidR="000A5652" w:rsidRPr="000A5652" w:rsidSect="00EE2CE1">
          <w:pgSz w:w="16840" w:h="11906" w:orient="landscape"/>
          <w:pgMar w:top="993" w:right="1134" w:bottom="851" w:left="1134" w:header="0" w:footer="0" w:gutter="0"/>
          <w:cols w:space="720"/>
        </w:sectPr>
      </w:pP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lastRenderedPageBreak/>
        <w:t>Приложение N 2 к Контракту</w:t>
      </w: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"__" ______ 20</w:t>
      </w:r>
      <w:r w:rsidR="00087A1E">
        <w:rPr>
          <w:rFonts w:ascii="Times New Roman" w:eastAsia="Times New Roman" w:hAnsi="Times New Roman" w:cs="Times New Roman"/>
          <w:color w:val="auto"/>
          <w:sz w:val="20"/>
          <w:szCs w:val="20"/>
          <w:lang w:bidi="ar-SA"/>
        </w:rPr>
        <w:t xml:space="preserve">  </w:t>
      </w:r>
      <w:r w:rsidRPr="000A5652">
        <w:rPr>
          <w:rFonts w:ascii="Times New Roman" w:eastAsia="Times New Roman" w:hAnsi="Times New Roman" w:cs="Times New Roman"/>
          <w:color w:val="auto"/>
          <w:sz w:val="20"/>
          <w:szCs w:val="20"/>
          <w:lang w:bidi="ar-SA"/>
        </w:rPr>
        <w:t xml:space="preserve"> г. N ___</w:t>
      </w:r>
    </w:p>
    <w:p w:rsidR="00AC4395" w:rsidRDefault="00AC4395"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301E83" w:rsidRDefault="00301E8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3144BA" w:rsidRDefault="00654B3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ТЕХНИЧЕСКИЕ ХАРАКТЕРИСТИКИ</w:t>
      </w:r>
    </w:p>
    <w:p w:rsidR="00301E83" w:rsidRDefault="00301E8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6"/>
        <w:gridCol w:w="160"/>
        <w:gridCol w:w="1275"/>
        <w:gridCol w:w="2125"/>
        <w:gridCol w:w="709"/>
        <w:gridCol w:w="1005"/>
        <w:gridCol w:w="128"/>
        <w:gridCol w:w="987"/>
        <w:gridCol w:w="1218"/>
        <w:gridCol w:w="1447"/>
        <w:gridCol w:w="284"/>
      </w:tblGrid>
      <w:tr w:rsidR="00074909"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hideMark/>
          </w:tcPr>
          <w:p w:rsidR="00074909" w:rsidRPr="00074909" w:rsidRDefault="00074909"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N</w:t>
            </w:r>
          </w:p>
        </w:tc>
        <w:tc>
          <w:tcPr>
            <w:tcW w:w="2676" w:type="pct"/>
            <w:gridSpan w:val="5"/>
            <w:tcBorders>
              <w:top w:val="single" w:sz="4" w:space="0" w:color="auto"/>
              <w:left w:val="single" w:sz="4" w:space="0" w:color="auto"/>
              <w:bottom w:val="single" w:sz="4" w:space="0" w:color="auto"/>
              <w:right w:val="single" w:sz="4" w:space="0" w:color="auto"/>
            </w:tcBorders>
            <w:hideMark/>
          </w:tcPr>
          <w:p w:rsidR="00074909" w:rsidRPr="00074909" w:rsidRDefault="00074909"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Параметр</w:t>
            </w:r>
          </w:p>
        </w:tc>
        <w:tc>
          <w:tcPr>
            <w:tcW w:w="2062" w:type="pct"/>
            <w:gridSpan w:val="5"/>
            <w:tcBorders>
              <w:top w:val="single" w:sz="4" w:space="0" w:color="auto"/>
              <w:left w:val="single" w:sz="4" w:space="0" w:color="auto"/>
              <w:bottom w:val="single" w:sz="4" w:space="0" w:color="auto"/>
              <w:right w:val="single" w:sz="4" w:space="0" w:color="auto"/>
            </w:tcBorders>
            <w:hideMark/>
          </w:tcPr>
          <w:p w:rsidR="00074909" w:rsidRPr="00074909" w:rsidRDefault="00074909" w:rsidP="00074909">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Требуемое значение</w:t>
            </w:r>
          </w:p>
        </w:tc>
      </w:tr>
      <w:tr w:rsidR="006D00DF" w:rsidRPr="00074909" w:rsidTr="00383B7E">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1.</w:t>
            </w:r>
          </w:p>
        </w:tc>
        <w:tc>
          <w:tcPr>
            <w:tcW w:w="2676" w:type="pct"/>
            <w:gridSpan w:val="5"/>
            <w:tcBorders>
              <w:top w:val="single" w:sz="4" w:space="0" w:color="auto"/>
              <w:left w:val="single" w:sz="4" w:space="0" w:color="auto"/>
              <w:bottom w:val="single" w:sz="4" w:space="0" w:color="auto"/>
              <w:right w:val="single" w:sz="4" w:space="0" w:color="auto"/>
            </w:tcBorders>
            <w:hideMark/>
          </w:tcPr>
          <w:p w:rsidR="006D00DF" w:rsidRPr="00074909" w:rsidRDefault="006D00DF" w:rsidP="00074909">
            <w:pPr>
              <w:widowControl/>
              <w:shd w:val="clear" w:color="auto" w:fill="FFFFFF"/>
              <w:tabs>
                <w:tab w:val="left" w:pos="773"/>
              </w:tabs>
              <w:rPr>
                <w:rFonts w:ascii="Times New Roman" w:eastAsia="Calibri" w:hAnsi="Times New Roman" w:cs="Times New Roman"/>
                <w:color w:val="auto"/>
                <w:sz w:val="18"/>
                <w:szCs w:val="18"/>
                <w:lang w:eastAsia="en-US" w:bidi="ar-SA"/>
              </w:rPr>
            </w:pPr>
            <w:r w:rsidRPr="00074909">
              <w:rPr>
                <w:rFonts w:ascii="Times New Roman" w:eastAsia="Calibri" w:hAnsi="Times New Roman" w:cs="Times New Roman"/>
                <w:color w:val="auto"/>
                <w:sz w:val="18"/>
                <w:szCs w:val="18"/>
                <w:lang w:eastAsia="en-US" w:bidi="ar-SA"/>
              </w:rPr>
              <w:t>МНН или при отсутствии  МНН химическое, группировочное наименование Товара</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1D4F48" w:rsidRDefault="00917DC4">
            <w:pPr>
              <w:widowControl/>
              <w:shd w:val="clear" w:color="auto" w:fill="FFFFFF"/>
              <w:tabs>
                <w:tab w:val="left" w:pos="773"/>
              </w:tabs>
              <w:jc w:val="center"/>
              <w:rPr>
                <w:rFonts w:ascii="Times New Roman" w:eastAsia="Times New Roman" w:hAnsi="Times New Roman" w:cs="Times New Roman"/>
                <w:color w:val="000000" w:themeColor="text1"/>
                <w:sz w:val="18"/>
                <w:szCs w:val="18"/>
                <w:lang w:bidi="ar-SA"/>
              </w:rPr>
            </w:pPr>
            <w:r w:rsidRPr="00917DC4">
              <w:rPr>
                <w:rFonts w:ascii="Times New Roman" w:eastAsia="Times New Roman" w:hAnsi="Times New Roman" w:cs="Times New Roman"/>
                <w:color w:val="000000" w:themeColor="text1"/>
                <w:sz w:val="18"/>
                <w:szCs w:val="18"/>
                <w:lang w:bidi="ar-SA"/>
              </w:rPr>
              <w:t>КАПТОПРИЛ</w:t>
            </w:r>
          </w:p>
        </w:tc>
      </w:tr>
      <w:tr w:rsidR="006D00DF" w:rsidRPr="00074909" w:rsidTr="00383B7E">
        <w:trPr>
          <w:trHeight w:val="521"/>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2.</w:t>
            </w:r>
          </w:p>
        </w:tc>
        <w:tc>
          <w:tcPr>
            <w:tcW w:w="2676" w:type="pct"/>
            <w:gridSpan w:val="5"/>
            <w:tcBorders>
              <w:top w:val="single" w:sz="4" w:space="0" w:color="auto"/>
              <w:left w:val="single" w:sz="4" w:space="0" w:color="auto"/>
              <w:bottom w:val="single" w:sz="4" w:space="0" w:color="auto"/>
              <w:right w:val="single" w:sz="4" w:space="0" w:color="auto"/>
            </w:tcBorders>
            <w:hideMark/>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w:t>
            </w:r>
            <w:proofErr w:type="gramStart"/>
            <w:r w:rsidRPr="00074909">
              <w:rPr>
                <w:rFonts w:ascii="Times New Roman" w:eastAsia="Times New Roman" w:hAnsi="Times New Roman" w:cs="Times New Roman"/>
                <w:color w:val="auto"/>
                <w:sz w:val="18"/>
                <w:szCs w:val="18"/>
                <w:lang w:bidi="ar-SA"/>
              </w:rPr>
              <w:t>е(</w:t>
            </w:r>
            <w:proofErr w:type="gramEnd"/>
            <w:r w:rsidRPr="00074909">
              <w:rPr>
                <w:rFonts w:ascii="Times New Roman" w:eastAsia="Times New Roman" w:hAnsi="Times New Roman" w:cs="Times New Roman"/>
                <w:color w:val="auto"/>
                <w:sz w:val="18"/>
                <w:szCs w:val="18"/>
                <w:lang w:bidi="ar-SA"/>
              </w:rPr>
              <w:t>-</w:t>
            </w:r>
            <w:proofErr w:type="spellStart"/>
            <w:r w:rsidRPr="00074909">
              <w:rPr>
                <w:rFonts w:ascii="Times New Roman" w:eastAsia="Times New Roman" w:hAnsi="Times New Roman" w:cs="Times New Roman"/>
                <w:color w:val="auto"/>
                <w:sz w:val="18"/>
                <w:szCs w:val="18"/>
                <w:lang w:bidi="ar-SA"/>
              </w:rPr>
              <w:t>ые</w:t>
            </w:r>
            <w:proofErr w:type="spellEnd"/>
            <w:r w:rsidRPr="00074909">
              <w:rPr>
                <w:rFonts w:ascii="Times New Roman" w:eastAsia="Times New Roman" w:hAnsi="Times New Roman" w:cs="Times New Roman"/>
                <w:color w:val="auto"/>
                <w:sz w:val="18"/>
                <w:szCs w:val="18"/>
                <w:lang w:bidi="ar-SA"/>
              </w:rPr>
              <w:t>) наименование(-я)</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E96041" w:rsidRDefault="006D00DF">
            <w:pPr>
              <w:autoSpaceDE w:val="0"/>
              <w:autoSpaceDN w:val="0"/>
              <w:jc w:val="center"/>
              <w:rPr>
                <w:rFonts w:ascii="Times New Roman" w:eastAsia="Times New Roman" w:hAnsi="Times New Roman" w:cs="Times New Roman"/>
                <w:color w:val="auto"/>
                <w:sz w:val="18"/>
                <w:szCs w:val="18"/>
                <w:highlight w:val="yellow"/>
                <w:lang w:bidi="ar-SA"/>
              </w:rPr>
            </w:pPr>
          </w:p>
        </w:tc>
      </w:tr>
      <w:tr w:rsidR="006D00DF" w:rsidRPr="00074909" w:rsidTr="006D00DF">
        <w:trPr>
          <w:trHeight w:val="490"/>
          <w:jc w:val="center"/>
        </w:trPr>
        <w:tc>
          <w:tcPr>
            <w:tcW w:w="262" w:type="pct"/>
            <w:vMerge w:val="restart"/>
            <w:tcBorders>
              <w:top w:val="single" w:sz="4" w:space="0" w:color="auto"/>
              <w:left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3</w:t>
            </w:r>
          </w:p>
        </w:tc>
        <w:tc>
          <w:tcPr>
            <w:tcW w:w="2676"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Наименование держателя или владельца регистрационного удостоверения лекарственного препарата</w:t>
            </w:r>
          </w:p>
        </w:tc>
        <w:tc>
          <w:tcPr>
            <w:tcW w:w="2062" w:type="pct"/>
            <w:gridSpan w:val="5"/>
            <w:tcBorders>
              <w:top w:val="single" w:sz="4" w:space="0" w:color="auto"/>
              <w:left w:val="single" w:sz="4" w:space="0" w:color="auto"/>
              <w:right w:val="single" w:sz="4" w:space="0" w:color="auto"/>
            </w:tcBorders>
            <w:vAlign w:val="center"/>
          </w:tcPr>
          <w:p w:rsidR="006D00DF" w:rsidRPr="00B2346C" w:rsidRDefault="006D00DF" w:rsidP="006C6B19">
            <w:pPr>
              <w:autoSpaceDE w:val="0"/>
              <w:autoSpaceDN w:val="0"/>
              <w:jc w:val="center"/>
              <w:rPr>
                <w:rFonts w:ascii="Times New Roman" w:eastAsia="Times New Roman" w:hAnsi="Times New Roman" w:cs="Times New Roman"/>
                <w:color w:val="auto"/>
                <w:sz w:val="18"/>
                <w:szCs w:val="18"/>
                <w:highlight w:val="yellow"/>
                <w:lang w:bidi="ar-SA"/>
              </w:rPr>
            </w:pPr>
          </w:p>
        </w:tc>
      </w:tr>
      <w:tr w:rsidR="006D00DF" w:rsidRPr="00074909" w:rsidTr="006D00DF">
        <w:trPr>
          <w:trHeight w:val="413"/>
          <w:jc w:val="center"/>
        </w:trPr>
        <w:tc>
          <w:tcPr>
            <w:tcW w:w="262" w:type="pct"/>
            <w:vMerge/>
            <w:tcBorders>
              <w:left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D74064">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Н</w:t>
            </w:r>
            <w:r w:rsidRPr="00627C70">
              <w:rPr>
                <w:rFonts w:ascii="Times New Roman" w:eastAsia="Calibri" w:hAnsi="Times New Roman" w:cs="Times New Roman"/>
                <w:color w:val="auto"/>
                <w:sz w:val="18"/>
                <w:szCs w:val="18"/>
                <w:lang w:bidi="ar-SA"/>
              </w:rPr>
              <w:t>аименование производителя лекарственного препарата</w:t>
            </w:r>
          </w:p>
        </w:tc>
        <w:tc>
          <w:tcPr>
            <w:tcW w:w="2062" w:type="pct"/>
            <w:gridSpan w:val="5"/>
            <w:tcBorders>
              <w:left w:val="single" w:sz="4" w:space="0" w:color="auto"/>
              <w:right w:val="single" w:sz="4" w:space="0" w:color="auto"/>
            </w:tcBorders>
            <w:vAlign w:val="center"/>
          </w:tcPr>
          <w:p w:rsidR="006D00DF" w:rsidRPr="00B2346C" w:rsidRDefault="006D00DF" w:rsidP="006C6B19">
            <w:pPr>
              <w:autoSpaceDE w:val="0"/>
              <w:autoSpaceDN w:val="0"/>
              <w:jc w:val="center"/>
              <w:rPr>
                <w:rFonts w:ascii="Times New Roman" w:eastAsia="Times New Roman" w:hAnsi="Times New Roman" w:cs="Times New Roman"/>
                <w:color w:val="auto"/>
                <w:sz w:val="18"/>
                <w:szCs w:val="18"/>
                <w:highlight w:val="yellow"/>
                <w:lang w:bidi="ar-SA"/>
              </w:rPr>
            </w:pPr>
          </w:p>
        </w:tc>
      </w:tr>
      <w:tr w:rsidR="006D00DF" w:rsidRPr="00074909" w:rsidTr="006D00DF">
        <w:trPr>
          <w:trHeight w:val="567"/>
          <w:jc w:val="center"/>
        </w:trPr>
        <w:tc>
          <w:tcPr>
            <w:tcW w:w="262" w:type="pct"/>
            <w:vMerge/>
            <w:tcBorders>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П</w:t>
            </w:r>
            <w:r w:rsidRPr="00627C70">
              <w:rPr>
                <w:rFonts w:ascii="Times New Roman" w:eastAsia="Calibri" w:hAnsi="Times New Roman" w:cs="Times New Roman"/>
                <w:color w:val="auto"/>
                <w:sz w:val="18"/>
                <w:szCs w:val="18"/>
                <w:lang w:bidi="ar-SA"/>
              </w:rPr>
              <w:t>роизводственные площадки, участвующие в процессе производства лекарственного препарата, с указанием стадий производства, названий</w:t>
            </w:r>
          </w:p>
        </w:tc>
        <w:tc>
          <w:tcPr>
            <w:tcW w:w="2062" w:type="pct"/>
            <w:gridSpan w:val="5"/>
            <w:tcBorders>
              <w:left w:val="single" w:sz="4" w:space="0" w:color="auto"/>
              <w:bottom w:val="single" w:sz="4" w:space="0" w:color="auto"/>
              <w:right w:val="single" w:sz="4" w:space="0" w:color="auto"/>
            </w:tcBorders>
            <w:vAlign w:val="center"/>
          </w:tcPr>
          <w:p w:rsidR="006D00DF" w:rsidRPr="00B2346C" w:rsidRDefault="006D00DF" w:rsidP="006C6B19">
            <w:pPr>
              <w:autoSpaceDE w:val="0"/>
              <w:autoSpaceDN w:val="0"/>
              <w:jc w:val="center"/>
              <w:rPr>
                <w:rFonts w:ascii="Times New Roman" w:eastAsia="Times New Roman" w:hAnsi="Times New Roman" w:cs="Times New Roman"/>
                <w:color w:val="auto"/>
                <w:sz w:val="18"/>
                <w:szCs w:val="18"/>
                <w:highlight w:val="yellow"/>
                <w:lang w:bidi="ar-SA"/>
              </w:rPr>
            </w:pPr>
          </w:p>
        </w:tc>
      </w:tr>
      <w:tr w:rsidR="006D00DF" w:rsidRPr="00074909" w:rsidTr="003E3111">
        <w:trPr>
          <w:trHeight w:val="647"/>
          <w:jc w:val="center"/>
        </w:trPr>
        <w:tc>
          <w:tcPr>
            <w:tcW w:w="262"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4</w:t>
            </w:r>
          </w:p>
        </w:tc>
        <w:tc>
          <w:tcPr>
            <w:tcW w:w="2676"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Номер регистрационного удостоверения лекарственного препарата</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B2346C" w:rsidRDefault="006D00DF" w:rsidP="006C6B19">
            <w:pPr>
              <w:autoSpaceDE w:val="0"/>
              <w:autoSpaceDN w:val="0"/>
              <w:jc w:val="center"/>
              <w:rPr>
                <w:rFonts w:ascii="Times New Roman" w:eastAsia="Times New Roman" w:hAnsi="Times New Roman" w:cs="Times New Roman"/>
                <w:color w:val="auto"/>
                <w:sz w:val="18"/>
                <w:szCs w:val="18"/>
                <w:lang w:bidi="ar-SA"/>
              </w:rPr>
            </w:pPr>
          </w:p>
        </w:tc>
      </w:tr>
      <w:tr w:rsidR="006D00DF" w:rsidRPr="00074909" w:rsidTr="00383B7E">
        <w:trPr>
          <w:trHeight w:val="617"/>
          <w:jc w:val="center"/>
        </w:trPr>
        <w:tc>
          <w:tcPr>
            <w:tcW w:w="262"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5</w:t>
            </w:r>
          </w:p>
        </w:tc>
        <w:tc>
          <w:tcPr>
            <w:tcW w:w="2676"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Код в соответствии с Общероссийским классификатором продукции по видам экономической деятельности</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E96041" w:rsidRDefault="00917DC4" w:rsidP="006C6B19">
            <w:pPr>
              <w:autoSpaceDE w:val="0"/>
              <w:autoSpaceDN w:val="0"/>
              <w:jc w:val="center"/>
              <w:rPr>
                <w:rFonts w:ascii="Times New Roman" w:eastAsia="Times New Roman" w:hAnsi="Times New Roman" w:cs="Times New Roman"/>
                <w:color w:val="auto"/>
                <w:sz w:val="18"/>
                <w:szCs w:val="18"/>
                <w:highlight w:val="yellow"/>
                <w:lang w:bidi="ar-SA"/>
              </w:rPr>
            </w:pPr>
            <w:r w:rsidRPr="00917DC4">
              <w:rPr>
                <w:rFonts w:ascii="Times New Roman" w:eastAsia="Times New Roman" w:hAnsi="Times New Roman" w:cs="Times New Roman"/>
                <w:color w:val="auto"/>
                <w:sz w:val="18"/>
                <w:szCs w:val="18"/>
                <w:lang w:bidi="ar-SA"/>
              </w:rPr>
              <w:t>21.20.10.148</w:t>
            </w:r>
            <w:bookmarkStart w:id="2" w:name="_GoBack"/>
            <w:bookmarkEnd w:id="2"/>
          </w:p>
        </w:tc>
      </w:tr>
      <w:tr w:rsidR="006D00DF" w:rsidRPr="00074909" w:rsidTr="004C210B">
        <w:trPr>
          <w:trHeight w:val="505"/>
          <w:jc w:val="center"/>
        </w:trPr>
        <w:tc>
          <w:tcPr>
            <w:tcW w:w="262"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6</w:t>
            </w:r>
          </w:p>
        </w:tc>
        <w:tc>
          <w:tcPr>
            <w:tcW w:w="2676"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Единица измерения Товара</w:t>
            </w:r>
          </w:p>
        </w:tc>
        <w:tc>
          <w:tcPr>
            <w:tcW w:w="2062" w:type="pct"/>
            <w:gridSpan w:val="5"/>
            <w:tcBorders>
              <w:top w:val="single" w:sz="4" w:space="0" w:color="auto"/>
              <w:left w:val="single" w:sz="4" w:space="0" w:color="auto"/>
              <w:bottom w:val="single" w:sz="4" w:space="0" w:color="auto"/>
              <w:right w:val="single" w:sz="4" w:space="0" w:color="auto"/>
            </w:tcBorders>
          </w:tcPr>
          <w:p w:rsidR="006D00DF" w:rsidRPr="001D4F48" w:rsidRDefault="006D00DF" w:rsidP="00D56888">
            <w:pPr>
              <w:shd w:val="clear" w:color="auto" w:fill="FFFFFF"/>
              <w:tabs>
                <w:tab w:val="left" w:pos="773"/>
              </w:tabs>
              <w:jc w:val="center"/>
              <w:rPr>
                <w:rFonts w:ascii="Times New Roman" w:eastAsia="Calibri" w:hAnsi="Times New Roman" w:cs="Times New Roman"/>
                <w:sz w:val="18"/>
                <w:szCs w:val="18"/>
                <w:lang w:eastAsia="en-US"/>
              </w:rPr>
            </w:pPr>
          </w:p>
        </w:tc>
      </w:tr>
      <w:tr w:rsidR="005072D6" w:rsidRPr="00074909" w:rsidTr="00383B7E">
        <w:trPr>
          <w:trHeight w:val="605"/>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7.</w:t>
            </w:r>
          </w:p>
        </w:tc>
        <w:tc>
          <w:tcPr>
            <w:tcW w:w="2676" w:type="pct"/>
            <w:gridSpan w:val="5"/>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Товара в единицах измерения</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5072D6" w:rsidRPr="004C210B" w:rsidRDefault="005072D6" w:rsidP="00D56888">
            <w:pPr>
              <w:shd w:val="clear" w:color="auto" w:fill="FFFFFF"/>
              <w:tabs>
                <w:tab w:val="left" w:pos="773"/>
              </w:tabs>
              <w:jc w:val="center"/>
              <w:rPr>
                <w:rFonts w:ascii="Times New Roman" w:hAnsi="Times New Roman" w:cs="Times New Roman"/>
                <w:b/>
                <w:snapToGrid w:val="0"/>
                <w:sz w:val="18"/>
                <w:szCs w:val="18"/>
                <w:lang w:eastAsia="en-US"/>
              </w:rPr>
            </w:pPr>
          </w:p>
        </w:tc>
      </w:tr>
      <w:tr w:rsidR="005072D6"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8.</w:t>
            </w:r>
          </w:p>
        </w:tc>
        <w:tc>
          <w:tcPr>
            <w:tcW w:w="2676" w:type="pct"/>
            <w:gridSpan w:val="5"/>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Остаточный срок годности Товара на момент поставки Заказчику:</w:t>
            </w:r>
          </w:p>
        </w:tc>
        <w:tc>
          <w:tcPr>
            <w:tcW w:w="2062" w:type="pct"/>
            <w:gridSpan w:val="5"/>
            <w:tcBorders>
              <w:top w:val="single" w:sz="4" w:space="0" w:color="auto"/>
              <w:left w:val="single" w:sz="4" w:space="0" w:color="auto"/>
              <w:bottom w:val="single" w:sz="4" w:space="0" w:color="auto"/>
              <w:right w:val="single" w:sz="4" w:space="0" w:color="auto"/>
            </w:tcBorders>
            <w:vAlign w:val="center"/>
            <w:hideMark/>
          </w:tcPr>
          <w:p w:rsidR="005072D6" w:rsidRPr="00AC67A1" w:rsidRDefault="005072D6" w:rsidP="00F13BAE">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не менее 1</w:t>
            </w:r>
            <w:r w:rsidR="00F13BAE">
              <w:rPr>
                <w:rFonts w:ascii="Times New Roman" w:eastAsia="Times New Roman" w:hAnsi="Times New Roman" w:cs="Times New Roman"/>
                <w:color w:val="auto"/>
                <w:sz w:val="18"/>
                <w:szCs w:val="18"/>
                <w:lang w:bidi="ar-SA"/>
              </w:rPr>
              <w:t>2</w:t>
            </w:r>
            <w:r>
              <w:rPr>
                <w:rFonts w:ascii="Times New Roman" w:eastAsia="Times New Roman" w:hAnsi="Times New Roman" w:cs="Times New Roman"/>
                <w:color w:val="auto"/>
                <w:sz w:val="18"/>
                <w:szCs w:val="18"/>
                <w:lang w:bidi="ar-SA"/>
              </w:rPr>
              <w:t xml:space="preserve"> месяцев</w:t>
            </w:r>
          </w:p>
        </w:tc>
      </w:tr>
      <w:tr w:rsidR="005072D6" w:rsidRPr="00074909" w:rsidTr="00383B7E">
        <w:trPr>
          <w:trHeight w:val="421"/>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w:t>
            </w:r>
          </w:p>
        </w:tc>
        <w:tc>
          <w:tcPr>
            <w:tcW w:w="4738" w:type="pct"/>
            <w:gridSpan w:val="10"/>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Информация о Товаре:</w:t>
            </w:r>
          </w:p>
        </w:tc>
      </w:tr>
      <w:tr w:rsidR="005072D6" w:rsidRPr="00074909" w:rsidTr="004C210B">
        <w:trPr>
          <w:trHeight w:val="343"/>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9.1.</w:t>
            </w:r>
          </w:p>
        </w:tc>
        <w:tc>
          <w:tcPr>
            <w:tcW w:w="4738" w:type="pct"/>
            <w:gridSpan w:val="10"/>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Товар, произведенный на территории государств - членов Евразийского экономического союза:</w:t>
            </w:r>
          </w:p>
        </w:tc>
      </w:tr>
      <w:tr w:rsidR="005072D6" w:rsidRPr="00074909" w:rsidTr="006D00DF">
        <w:trPr>
          <w:trHeight w:val="2290"/>
          <w:jc w:val="center"/>
        </w:trPr>
        <w:tc>
          <w:tcPr>
            <w:tcW w:w="990" w:type="pct"/>
            <w:gridSpan w:val="3"/>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Торговое наименование лекарственного препарата</w:t>
            </w:r>
          </w:p>
        </w:tc>
        <w:tc>
          <w:tcPr>
            <w:tcW w:w="1078" w:type="pct"/>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935" w:type="pct"/>
            <w:gridSpan w:val="3"/>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Наименование страны происхождения Товара (с указанием данных документа, подтверждающего страну происхождения товара - при наличии)</w:t>
            </w:r>
          </w:p>
        </w:tc>
        <w:tc>
          <w:tcPr>
            <w:tcW w:w="501" w:type="pct"/>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Единица измерения</w:t>
            </w:r>
            <w:r w:rsidR="009A3396">
              <w:rPr>
                <w:rFonts w:ascii="Times New Roman" w:eastAsia="Times New Roman" w:hAnsi="Times New Roman" w:cs="Times New Roman"/>
                <w:color w:val="auto"/>
                <w:sz w:val="18"/>
                <w:szCs w:val="18"/>
                <w:lang w:bidi="ar-SA"/>
              </w:rPr>
              <w:t xml:space="preserve"> </w:t>
            </w:r>
          </w:p>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в единицах измерения</w:t>
            </w:r>
          </w:p>
        </w:tc>
        <w:tc>
          <w:tcPr>
            <w:tcW w:w="878" w:type="pct"/>
            <w:gridSpan w:val="2"/>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упаковок с учетом количества во вторичной (потребительской) упаковке</w:t>
            </w:r>
          </w:p>
        </w:tc>
      </w:tr>
      <w:tr w:rsidR="005072D6" w:rsidRPr="00074909" w:rsidTr="004C210B">
        <w:trPr>
          <w:trHeight w:val="523"/>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5072D6" w:rsidRPr="009A3396" w:rsidRDefault="005072D6" w:rsidP="009A3396">
            <w:pPr>
              <w:autoSpaceDE w:val="0"/>
              <w:autoSpaceDN w:val="0"/>
              <w:jc w:val="center"/>
              <w:rPr>
                <w:rFonts w:ascii="Times New Roman" w:eastAsia="Times New Roman" w:hAnsi="Times New Roman" w:cs="Times New Roman"/>
                <w:color w:val="auto"/>
                <w:sz w:val="18"/>
                <w:szCs w:val="18"/>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7B6426" w:rsidRPr="009A3396" w:rsidRDefault="007B6426" w:rsidP="009A3396">
            <w:pPr>
              <w:autoSpaceDE w:val="0"/>
              <w:autoSpaceDN w:val="0"/>
              <w:jc w:val="center"/>
              <w:rPr>
                <w:rFonts w:ascii="Times New Roman" w:eastAsia="Times New Roman" w:hAnsi="Times New Roman" w:cs="Times New Roman"/>
                <w:color w:val="auto"/>
                <w:sz w:val="18"/>
                <w:szCs w:val="18"/>
                <w:lang w:bidi="ar-SA"/>
              </w:rPr>
            </w:pPr>
          </w:p>
        </w:tc>
        <w:tc>
          <w:tcPr>
            <w:tcW w:w="935" w:type="pct"/>
            <w:gridSpan w:val="3"/>
            <w:tcBorders>
              <w:top w:val="single" w:sz="4" w:space="0" w:color="auto"/>
              <w:left w:val="single" w:sz="4" w:space="0" w:color="auto"/>
              <w:bottom w:val="single" w:sz="4" w:space="0" w:color="auto"/>
              <w:right w:val="single" w:sz="4" w:space="0" w:color="auto"/>
            </w:tcBorders>
            <w:vAlign w:val="center"/>
          </w:tcPr>
          <w:p w:rsidR="005072D6" w:rsidRPr="009A3396" w:rsidRDefault="005072D6" w:rsidP="009A3396">
            <w:pPr>
              <w:autoSpaceDE w:val="0"/>
              <w:autoSpaceDN w:val="0"/>
              <w:jc w:val="center"/>
              <w:rPr>
                <w:rFonts w:ascii="Times New Roman" w:eastAsia="Times New Roman" w:hAnsi="Times New Roman" w:cs="Times New Roman"/>
                <w:color w:val="auto"/>
                <w:sz w:val="18"/>
                <w:szCs w:val="18"/>
                <w:lang w:bidi="ar-SA"/>
              </w:rPr>
            </w:pPr>
          </w:p>
        </w:tc>
        <w:tc>
          <w:tcPr>
            <w:tcW w:w="501" w:type="pct"/>
            <w:tcBorders>
              <w:top w:val="single" w:sz="4" w:space="0" w:color="auto"/>
              <w:left w:val="single" w:sz="4" w:space="0" w:color="auto"/>
              <w:bottom w:val="single" w:sz="4" w:space="0" w:color="auto"/>
              <w:right w:val="single" w:sz="4" w:space="0" w:color="auto"/>
            </w:tcBorders>
            <w:vAlign w:val="center"/>
          </w:tcPr>
          <w:p w:rsidR="005072D6" w:rsidRPr="009A3396" w:rsidRDefault="005072D6" w:rsidP="009A3396">
            <w:pPr>
              <w:autoSpaceDE w:val="0"/>
              <w:autoSpaceDN w:val="0"/>
              <w:jc w:val="center"/>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9A3396" w:rsidRDefault="005072D6" w:rsidP="009A3396">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9A3396" w:rsidRDefault="005072D6" w:rsidP="009A3396">
            <w:pPr>
              <w:autoSpaceDE w:val="0"/>
              <w:autoSpaceDN w:val="0"/>
              <w:jc w:val="center"/>
              <w:rPr>
                <w:rFonts w:ascii="Times New Roman" w:eastAsia="Times New Roman" w:hAnsi="Times New Roman" w:cs="Times New Roman"/>
                <w:color w:val="auto"/>
                <w:sz w:val="18"/>
                <w:szCs w:val="18"/>
                <w:lang w:bidi="ar-SA"/>
              </w:rPr>
            </w:pPr>
          </w:p>
        </w:tc>
      </w:tr>
      <w:tr w:rsidR="005072D6" w:rsidRPr="00074909" w:rsidTr="006D00DF">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hideMark/>
          </w:tcPr>
          <w:p w:rsidR="005072D6" w:rsidRPr="009A3396" w:rsidRDefault="005072D6" w:rsidP="00074909">
            <w:pPr>
              <w:autoSpaceDE w:val="0"/>
              <w:autoSpaceDN w:val="0"/>
              <w:rPr>
                <w:rFonts w:ascii="Times New Roman" w:eastAsia="Times New Roman" w:hAnsi="Times New Roman" w:cs="Times New Roman"/>
                <w:color w:val="auto"/>
                <w:sz w:val="18"/>
                <w:szCs w:val="18"/>
                <w:lang w:bidi="ar-SA"/>
              </w:rPr>
            </w:pPr>
            <w:r w:rsidRPr="009A3396">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9A3396" w:rsidRDefault="005072D6" w:rsidP="009A3396">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9A3396" w:rsidRDefault="005072D6" w:rsidP="009A3396">
            <w:pPr>
              <w:autoSpaceDE w:val="0"/>
              <w:autoSpaceDN w:val="0"/>
              <w:jc w:val="center"/>
              <w:rPr>
                <w:rFonts w:ascii="Times New Roman" w:eastAsia="Times New Roman" w:hAnsi="Times New Roman" w:cs="Times New Roman"/>
                <w:color w:val="auto"/>
                <w:sz w:val="18"/>
                <w:szCs w:val="18"/>
                <w:lang w:bidi="ar-SA"/>
              </w:rPr>
            </w:pPr>
          </w:p>
        </w:tc>
      </w:tr>
      <w:tr w:rsidR="005072D6" w:rsidRPr="00074909" w:rsidTr="006D00DF">
        <w:trPr>
          <w:trHeight w:val="237"/>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9.2</w:t>
            </w:r>
          </w:p>
        </w:tc>
        <w:tc>
          <w:tcPr>
            <w:tcW w:w="4738" w:type="pct"/>
            <w:gridSpan w:val="10"/>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Товар иностранного происхождения:</w:t>
            </w:r>
          </w:p>
        </w:tc>
      </w:tr>
      <w:tr w:rsidR="006D00DF" w:rsidRPr="00074909" w:rsidTr="00383B7E">
        <w:trPr>
          <w:trHeight w:val="551"/>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6D00DF" w:rsidRDefault="006D00DF">
            <w:pPr>
              <w:autoSpaceDE w:val="0"/>
              <w:autoSpaceDN w:val="0"/>
              <w:jc w:val="center"/>
              <w:rPr>
                <w:rFonts w:ascii="Times New Roman" w:eastAsia="Times New Roman" w:hAnsi="Times New Roman" w:cs="Times New Roman"/>
                <w:color w:val="auto"/>
                <w:sz w:val="18"/>
                <w:szCs w:val="18"/>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6D00DF" w:rsidRPr="00B2346C" w:rsidRDefault="006D00DF" w:rsidP="009A3396">
            <w:pPr>
              <w:autoSpaceDE w:val="0"/>
              <w:autoSpaceDN w:val="0"/>
              <w:jc w:val="center"/>
              <w:rPr>
                <w:rFonts w:ascii="Times New Roman" w:eastAsia="Times New Roman" w:hAnsi="Times New Roman" w:cs="Times New Roman"/>
                <w:color w:val="auto"/>
                <w:sz w:val="18"/>
                <w:szCs w:val="18"/>
                <w:highlight w:val="yellow"/>
                <w:lang w:bidi="ar-SA"/>
              </w:rPr>
            </w:pPr>
          </w:p>
        </w:tc>
        <w:tc>
          <w:tcPr>
            <w:tcW w:w="935" w:type="pct"/>
            <w:gridSpan w:val="3"/>
            <w:tcBorders>
              <w:top w:val="single" w:sz="4" w:space="0" w:color="auto"/>
              <w:left w:val="single" w:sz="4" w:space="0" w:color="auto"/>
              <w:bottom w:val="single" w:sz="4" w:space="0" w:color="auto"/>
              <w:right w:val="single" w:sz="4" w:space="0" w:color="auto"/>
            </w:tcBorders>
            <w:vAlign w:val="center"/>
          </w:tcPr>
          <w:p w:rsidR="006D00DF" w:rsidRPr="00B2346C" w:rsidRDefault="006D00DF">
            <w:pPr>
              <w:autoSpaceDE w:val="0"/>
              <w:autoSpaceDN w:val="0"/>
              <w:jc w:val="center"/>
              <w:rPr>
                <w:rFonts w:ascii="Times New Roman" w:eastAsia="Times New Roman" w:hAnsi="Times New Roman" w:cs="Times New Roman"/>
                <w:color w:val="auto"/>
                <w:sz w:val="18"/>
                <w:szCs w:val="18"/>
                <w:highlight w:val="yellow"/>
                <w:lang w:bidi="ar-SA"/>
              </w:rPr>
            </w:pPr>
          </w:p>
        </w:tc>
        <w:tc>
          <w:tcPr>
            <w:tcW w:w="501"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autoSpaceDE w:val="0"/>
              <w:autoSpaceDN w:val="0"/>
              <w:jc w:val="center"/>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9A3396">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6D00DF" w:rsidRPr="00074909" w:rsidRDefault="006D00DF" w:rsidP="009A3396">
            <w:pPr>
              <w:autoSpaceDE w:val="0"/>
              <w:autoSpaceDN w:val="0"/>
              <w:jc w:val="center"/>
              <w:rPr>
                <w:rFonts w:ascii="Times New Roman" w:eastAsia="Times New Roman" w:hAnsi="Times New Roman" w:cs="Times New Roman"/>
                <w:color w:val="auto"/>
                <w:sz w:val="18"/>
                <w:szCs w:val="18"/>
                <w:lang w:bidi="ar-SA"/>
              </w:rPr>
            </w:pPr>
          </w:p>
        </w:tc>
      </w:tr>
      <w:tr w:rsidR="005072D6" w:rsidRPr="00074909" w:rsidTr="006D00DF">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4C210B" w:rsidRDefault="005072D6" w:rsidP="009A3396">
            <w:pPr>
              <w:autoSpaceDE w:val="0"/>
              <w:autoSpaceDN w:val="0"/>
              <w:jc w:val="center"/>
              <w:rPr>
                <w:rFonts w:ascii="Times New Roman" w:eastAsia="Times New Roman" w:hAnsi="Times New Roman" w:cs="Times New Roman"/>
                <w:b/>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4C210B" w:rsidRDefault="005072D6" w:rsidP="009A3396">
            <w:pPr>
              <w:autoSpaceDE w:val="0"/>
              <w:autoSpaceDN w:val="0"/>
              <w:jc w:val="center"/>
              <w:rPr>
                <w:rFonts w:ascii="Times New Roman" w:eastAsia="Times New Roman" w:hAnsi="Times New Roman" w:cs="Times New Roman"/>
                <w:b/>
                <w:color w:val="auto"/>
                <w:sz w:val="18"/>
                <w:szCs w:val="18"/>
                <w:lang w:bidi="ar-SA"/>
              </w:rPr>
            </w:pPr>
          </w:p>
        </w:tc>
      </w:tr>
      <w:tr w:rsidR="005072D6" w:rsidRPr="00074909" w:rsidTr="006D00DF">
        <w:trPr>
          <w:trHeight w:val="237"/>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4C210B" w:rsidRDefault="004C210B" w:rsidP="00074909">
            <w:pPr>
              <w:autoSpaceDE w:val="0"/>
              <w:autoSpaceDN w:val="0"/>
              <w:rPr>
                <w:rFonts w:ascii="Times New Roman" w:eastAsia="Times New Roman" w:hAnsi="Times New Roman" w:cs="Times New Roman"/>
                <w:color w:val="auto"/>
                <w:sz w:val="18"/>
                <w:szCs w:val="18"/>
                <w:lang w:bidi="ar-SA"/>
              </w:rPr>
            </w:pPr>
          </w:p>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Примечание:</w:t>
            </w:r>
          </w:p>
          <w:p w:rsidR="005072D6" w:rsidRPr="00074909" w:rsidRDefault="005072D6" w:rsidP="00074909">
            <w:pPr>
              <w:autoSpaceDE w:val="0"/>
              <w:autoSpaceDN w:val="0"/>
              <w:jc w:val="both"/>
              <w:rPr>
                <w:rFonts w:ascii="Times New Roman" w:eastAsia="Times New Roman" w:hAnsi="Times New Roman" w:cs="Times New Roman"/>
                <w:color w:val="auto"/>
                <w:sz w:val="18"/>
                <w:szCs w:val="18"/>
                <w:lang w:bidi="ar-SA"/>
              </w:rPr>
            </w:pPr>
            <w:proofErr w:type="gramStart"/>
            <w:r w:rsidRPr="00074909">
              <w:rPr>
                <w:rFonts w:ascii="Times New Roman" w:eastAsia="Times New Roman" w:hAnsi="Times New Roman" w:cs="Times New Roman"/>
                <w:color w:val="auto"/>
                <w:sz w:val="18"/>
                <w:szCs w:val="18"/>
                <w:lang w:bidi="ar-SA"/>
              </w:rPr>
              <w:t xml:space="preserve">в случае применения ограничений, предусмотренных </w:t>
            </w:r>
            <w:hyperlink r:id="rId13" w:history="1">
              <w:r w:rsidRPr="00074909">
                <w:rPr>
                  <w:rFonts w:ascii="Times New Roman" w:eastAsia="Times New Roman" w:hAnsi="Times New Roman" w:cs="Times New Roman"/>
                  <w:color w:val="0000FF"/>
                  <w:sz w:val="18"/>
                  <w:szCs w:val="18"/>
                  <w:u w:val="single"/>
                  <w:lang w:bidi="ar-SA"/>
                </w:rPr>
                <w:t>постановлением</w:t>
              </w:r>
            </w:hyperlink>
            <w:r w:rsidRPr="00074909">
              <w:rPr>
                <w:rFonts w:ascii="Times New Roman" w:eastAsia="Times New Roman" w:hAnsi="Times New Roman" w:cs="Times New Roman"/>
                <w:color w:val="auto"/>
                <w:sz w:val="18"/>
                <w:szCs w:val="18"/>
                <w:lang w:bidi="ar-SA"/>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w:t>
            </w:r>
            <w:proofErr w:type="gramEnd"/>
            <w:r w:rsidRPr="00074909">
              <w:rPr>
                <w:rFonts w:ascii="Times New Roman" w:eastAsia="Times New Roman" w:hAnsi="Times New Roman" w:cs="Times New Roman"/>
                <w:color w:val="auto"/>
                <w:sz w:val="18"/>
                <w:szCs w:val="18"/>
                <w:lang w:bidi="ar-SA"/>
              </w:rPr>
              <w:t xml:space="preserve"> в заявке, содержащей предложение о поставке лекарственного препарата;</w:t>
            </w:r>
          </w:p>
          <w:p w:rsidR="005072D6" w:rsidRDefault="005072D6" w:rsidP="00074909">
            <w:pPr>
              <w:autoSpaceDE w:val="0"/>
              <w:autoSpaceDN w:val="0"/>
              <w:rPr>
                <w:rFonts w:ascii="Times New Roman" w:eastAsia="Times New Roman" w:hAnsi="Times New Roman" w:cs="Times New Roman"/>
                <w:color w:val="auto"/>
                <w:sz w:val="18"/>
                <w:szCs w:val="18"/>
                <w:lang w:bidi="ar-SA"/>
              </w:rPr>
            </w:pPr>
            <w:proofErr w:type="gramStart"/>
            <w:r w:rsidRPr="00074909">
              <w:rPr>
                <w:rFonts w:ascii="Times New Roman" w:eastAsia="Times New Roman" w:hAnsi="Times New Roman" w:cs="Times New Roman"/>
                <w:color w:val="auto"/>
                <w:sz w:val="18"/>
                <w:szCs w:val="18"/>
                <w:lang w:bidi="ar-SA"/>
              </w:rPr>
              <w:t>в случае применения условий допуска, предусмотренных приказом Министерства финансов Российской Федерации от 04 июня 2018 г. N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w:t>
            </w:r>
            <w:proofErr w:type="gramEnd"/>
            <w:r w:rsidRPr="00074909">
              <w:rPr>
                <w:rFonts w:ascii="Times New Roman" w:eastAsia="Times New Roman" w:hAnsi="Times New Roman" w:cs="Times New Roman"/>
                <w:color w:val="auto"/>
                <w:sz w:val="18"/>
                <w:szCs w:val="18"/>
                <w:lang w:bidi="ar-SA"/>
              </w:rPr>
              <w:t xml:space="preserve"> происхождения товаров будет являться государство - член Евразийского экономического союза.</w:t>
            </w:r>
          </w:p>
          <w:p w:rsidR="004C210B" w:rsidRPr="00074909" w:rsidRDefault="004C210B" w:rsidP="00074909">
            <w:pPr>
              <w:autoSpaceDE w:val="0"/>
              <w:autoSpaceDN w:val="0"/>
              <w:rPr>
                <w:rFonts w:ascii="Times New Roman" w:eastAsia="Times New Roman" w:hAnsi="Times New Roman" w:cs="Times New Roman"/>
                <w:color w:val="auto"/>
                <w:sz w:val="18"/>
                <w:szCs w:val="18"/>
                <w:lang w:bidi="ar-SA"/>
              </w:rPr>
            </w:pPr>
          </w:p>
        </w:tc>
      </w:tr>
      <w:tr w:rsidR="005072D6" w:rsidRPr="00074909" w:rsidTr="009A3396">
        <w:trPr>
          <w:trHeight w:val="237"/>
          <w:jc w:val="center"/>
        </w:trPr>
        <w:tc>
          <w:tcPr>
            <w:tcW w:w="343" w:type="pct"/>
            <w:gridSpan w:val="2"/>
            <w:tcBorders>
              <w:top w:val="single" w:sz="4" w:space="0" w:color="auto"/>
              <w:left w:val="single" w:sz="4" w:space="0" w:color="auto"/>
              <w:bottom w:val="single" w:sz="4" w:space="0" w:color="auto"/>
              <w:right w:val="single" w:sz="4" w:space="0" w:color="auto"/>
            </w:tcBorders>
            <w:vAlign w:val="center"/>
            <w:hideMark/>
          </w:tcPr>
          <w:p w:rsidR="005072D6" w:rsidRPr="00074909" w:rsidRDefault="009A3396" w:rsidP="00074909">
            <w:pPr>
              <w:autoSpaceDE w:val="0"/>
              <w:autoSpaceDN w:val="0"/>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lastRenderedPageBreak/>
              <w:t>10</w:t>
            </w:r>
          </w:p>
        </w:tc>
        <w:tc>
          <w:tcPr>
            <w:tcW w:w="4657" w:type="pct"/>
            <w:gridSpan w:val="9"/>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Требования к условиям поставки</w:t>
            </w:r>
          </w:p>
        </w:tc>
      </w:tr>
      <w:tr w:rsidR="005072D6" w:rsidRPr="00074909" w:rsidTr="006D00DF">
        <w:trPr>
          <w:trHeight w:val="237"/>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 xml:space="preserve">Поставка осуществляется в целых упаковках в соответствии с требованиями Федерального закона от 12.04.2010 № 61-ФЗ « Об обращении лекарственных средств». </w:t>
            </w:r>
          </w:p>
        </w:tc>
      </w:tr>
      <w:tr w:rsidR="005072D6" w:rsidRPr="000A56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Height w:val="67"/>
        </w:trPr>
        <w:tc>
          <w:tcPr>
            <w:tcW w:w="2428" w:type="pct"/>
            <w:gridSpan w:val="5"/>
            <w:shd w:val="clear" w:color="auto" w:fill="auto"/>
          </w:tcPr>
          <w:p w:rsidR="005072D6" w:rsidRPr="000A5652" w:rsidRDefault="005072D6" w:rsidP="00AD1C93">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5072D6" w:rsidRPr="000A5652" w:rsidRDefault="005072D6" w:rsidP="00AD1C93">
            <w:pPr>
              <w:autoSpaceDE w:val="0"/>
              <w:autoSpaceDN w:val="0"/>
              <w:jc w:val="both"/>
              <w:rPr>
                <w:rFonts w:ascii="Times New Roman" w:eastAsia="Times New Roman" w:hAnsi="Times New Roman" w:cs="Times New Roman"/>
                <w:color w:val="auto"/>
                <w:sz w:val="20"/>
                <w:szCs w:val="20"/>
                <w:lang w:bidi="ar-SA"/>
              </w:rPr>
            </w:pPr>
          </w:p>
        </w:tc>
      </w:tr>
      <w:tr w:rsidR="004B3997" w:rsidRPr="000A56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4B3997" w:rsidRPr="000A5652" w:rsidRDefault="004B3997" w:rsidP="00D6325F">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4B3997" w:rsidRPr="000A5652" w:rsidRDefault="004B3997" w:rsidP="00D6325F">
            <w:pPr>
              <w:autoSpaceDE w:val="0"/>
              <w:autoSpaceDN w:val="0"/>
              <w:jc w:val="both"/>
              <w:rPr>
                <w:rFonts w:ascii="Times New Roman" w:eastAsia="Times New Roman" w:hAnsi="Times New Roman" w:cs="Times New Roman"/>
                <w:color w:val="auto"/>
                <w:sz w:val="20"/>
                <w:szCs w:val="20"/>
                <w:lang w:bidi="ar-SA"/>
              </w:rPr>
            </w:pPr>
          </w:p>
        </w:tc>
      </w:tr>
      <w:tr w:rsidR="004B3997" w:rsidRPr="000A56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4B3997" w:rsidRPr="00CA4F61" w:rsidRDefault="004B3997" w:rsidP="00D6325F">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От Заказчика:</w:t>
            </w:r>
          </w:p>
          <w:p w:rsidR="00442580" w:rsidRPr="00CA4F61" w:rsidRDefault="00BF7825" w:rsidP="00442580">
            <w:pPr>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Председатель</w:t>
            </w:r>
            <w:r w:rsidR="00442580" w:rsidRPr="00CA4F61">
              <w:rPr>
                <w:rFonts w:ascii="Times New Roman" w:eastAsia="Times New Roman" w:hAnsi="Times New Roman" w:cs="Times New Roman"/>
                <w:color w:val="auto"/>
                <w:sz w:val="20"/>
                <w:szCs w:val="20"/>
                <w:lang w:bidi="ar-SA"/>
              </w:rPr>
              <w:t xml:space="preserve"> Комитета </w:t>
            </w:r>
          </w:p>
          <w:p w:rsidR="00442580" w:rsidRPr="00CA4F61" w:rsidRDefault="00442580" w:rsidP="00442580">
            <w:pPr>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по здравоохранению</w:t>
            </w:r>
          </w:p>
          <w:p w:rsidR="00442580" w:rsidRPr="00CA4F61" w:rsidRDefault="00442580" w:rsidP="00442580">
            <w:pPr>
              <w:rPr>
                <w:rFonts w:ascii="Times New Roman" w:eastAsia="Times New Roman" w:hAnsi="Times New Roman" w:cs="Times New Roman"/>
                <w:color w:val="auto"/>
                <w:sz w:val="20"/>
                <w:szCs w:val="20"/>
                <w:lang w:bidi="ar-SA"/>
              </w:rPr>
            </w:pPr>
          </w:p>
          <w:p w:rsidR="00442580" w:rsidRPr="00CA4F61" w:rsidRDefault="00442580" w:rsidP="00442580">
            <w:pPr>
              <w:widowControl/>
              <w:autoSpaceDE w:val="0"/>
              <w:autoSpaceDN w:val="0"/>
              <w:adjustRightInd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 </w:t>
            </w:r>
            <w:r w:rsidR="00BF7825" w:rsidRPr="00CA4F61">
              <w:rPr>
                <w:rFonts w:ascii="Times New Roman" w:eastAsia="Times New Roman" w:hAnsi="Times New Roman" w:cs="Times New Roman"/>
                <w:color w:val="auto"/>
                <w:sz w:val="20"/>
                <w:szCs w:val="20"/>
                <w:lang w:bidi="ar-SA"/>
              </w:rPr>
              <w:t>_________________</w:t>
            </w:r>
            <w:r w:rsidR="00854860" w:rsidRPr="00CA4F61">
              <w:rPr>
                <w:rFonts w:ascii="Times New Roman" w:eastAsia="Times New Roman" w:hAnsi="Times New Roman" w:cs="Times New Roman"/>
                <w:color w:val="auto"/>
                <w:sz w:val="20"/>
                <w:szCs w:val="20"/>
                <w:lang w:bidi="ar-SA"/>
              </w:rPr>
              <w:t>____</w:t>
            </w:r>
            <w:proofErr w:type="spellStart"/>
            <w:r w:rsidR="00854860" w:rsidRPr="00CA4F61">
              <w:rPr>
                <w:rFonts w:ascii="Times New Roman" w:eastAsia="Times New Roman" w:hAnsi="Times New Roman" w:cs="Times New Roman"/>
                <w:color w:val="auto"/>
                <w:sz w:val="20"/>
                <w:szCs w:val="20"/>
                <w:lang w:bidi="ar-SA"/>
              </w:rPr>
              <w:t>Д.Г.Лисовец</w:t>
            </w:r>
            <w:proofErr w:type="spellEnd"/>
            <w:r w:rsidRPr="00CA4F61">
              <w:rPr>
                <w:rFonts w:ascii="Times New Roman" w:eastAsia="Times New Roman" w:hAnsi="Times New Roman" w:cs="Times New Roman"/>
                <w:color w:val="auto"/>
                <w:sz w:val="20"/>
                <w:szCs w:val="20"/>
                <w:lang w:bidi="ar-SA"/>
              </w:rPr>
              <w:t xml:space="preserve"> </w:t>
            </w:r>
          </w:p>
          <w:p w:rsidR="00D6325F" w:rsidRPr="00CA4F61" w:rsidRDefault="00D6325F" w:rsidP="00D6325F">
            <w:pPr>
              <w:widowControl/>
              <w:autoSpaceDE w:val="0"/>
              <w:autoSpaceDN w:val="0"/>
              <w:adjustRightInd w:val="0"/>
              <w:jc w:val="both"/>
              <w:rPr>
                <w:rFonts w:ascii="Times New Roman" w:eastAsia="Calibri" w:hAnsi="Times New Roman" w:cs="Times New Roman"/>
                <w:color w:val="auto"/>
                <w:sz w:val="20"/>
                <w:szCs w:val="20"/>
                <w:lang w:bidi="ar-SA"/>
              </w:rPr>
            </w:pPr>
            <w:r w:rsidRPr="00CA4F61">
              <w:rPr>
                <w:rFonts w:ascii="Times New Roman" w:eastAsia="Calibri" w:hAnsi="Times New Roman" w:cs="Times New Roman"/>
                <w:color w:val="auto"/>
                <w:sz w:val="20"/>
                <w:szCs w:val="20"/>
                <w:lang w:bidi="ar-SA"/>
              </w:rPr>
              <w:t xml:space="preserve">М.П. </w:t>
            </w:r>
          </w:p>
          <w:p w:rsidR="004B3997" w:rsidRPr="00CA4F61" w:rsidRDefault="004B3997" w:rsidP="00D6325F">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4B3997" w:rsidRPr="00CA4F61" w:rsidRDefault="004B3997" w:rsidP="00D6325F">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От Поставщика:</w:t>
            </w:r>
          </w:p>
          <w:p w:rsidR="00FF1083" w:rsidRPr="00FF1083" w:rsidRDefault="00FF1083" w:rsidP="00FF1083">
            <w:pPr>
              <w:widowControl/>
              <w:shd w:val="clear" w:color="auto" w:fill="FFFFFF"/>
              <w:rPr>
                <w:rFonts w:ascii="Times New Roman" w:eastAsia="Calibri" w:hAnsi="Times New Roman" w:cs="Times New Roman"/>
                <w:color w:val="auto"/>
                <w:sz w:val="20"/>
                <w:szCs w:val="20"/>
                <w:lang w:bidi="ar-SA"/>
              </w:rPr>
            </w:pPr>
          </w:p>
          <w:p w:rsidR="00FF1083" w:rsidRPr="00FF1083" w:rsidRDefault="00FF1083" w:rsidP="00FF1083">
            <w:pPr>
              <w:widowControl/>
              <w:shd w:val="clear" w:color="auto" w:fill="FFFFFF"/>
              <w:rPr>
                <w:rFonts w:ascii="Times New Roman" w:eastAsia="Calibri" w:hAnsi="Times New Roman" w:cs="Times New Roman"/>
                <w:color w:val="auto"/>
                <w:sz w:val="20"/>
                <w:szCs w:val="20"/>
                <w:lang w:bidi="ar-SA"/>
              </w:rPr>
            </w:pPr>
          </w:p>
          <w:p w:rsidR="00FF1083" w:rsidRPr="00FF1083" w:rsidRDefault="00383B7E" w:rsidP="00FF1083">
            <w:pPr>
              <w:widowControl/>
              <w:shd w:val="clear" w:color="auto" w:fill="FFFFFF"/>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___________________ /                            </w:t>
            </w:r>
            <w:r w:rsidRPr="00FF1083">
              <w:rPr>
                <w:rFonts w:ascii="Times New Roman" w:eastAsia="Calibri" w:hAnsi="Times New Roman" w:cs="Times New Roman"/>
                <w:color w:val="auto"/>
                <w:sz w:val="20"/>
                <w:szCs w:val="20"/>
                <w:lang w:bidi="ar-SA"/>
              </w:rPr>
              <w:t xml:space="preserve"> </w:t>
            </w:r>
            <w:r w:rsidR="00FF1083" w:rsidRPr="00FF1083">
              <w:rPr>
                <w:rFonts w:ascii="Times New Roman" w:eastAsia="Calibri" w:hAnsi="Times New Roman" w:cs="Times New Roman"/>
                <w:color w:val="auto"/>
                <w:sz w:val="20"/>
                <w:szCs w:val="20"/>
                <w:lang w:bidi="ar-SA"/>
              </w:rPr>
              <w:t>/</w:t>
            </w:r>
          </w:p>
          <w:p w:rsidR="00FF1083" w:rsidRPr="00FF1083" w:rsidRDefault="00FF1083" w:rsidP="00FF1083">
            <w:pPr>
              <w:widowControl/>
              <w:shd w:val="clear" w:color="auto" w:fill="FFFFFF"/>
              <w:rPr>
                <w:rFonts w:ascii="Times New Roman" w:eastAsia="Calibri" w:hAnsi="Times New Roman" w:cs="Times New Roman"/>
                <w:color w:val="auto"/>
                <w:sz w:val="20"/>
                <w:szCs w:val="20"/>
                <w:lang w:bidi="ar-SA"/>
              </w:rPr>
            </w:pPr>
            <w:r w:rsidRPr="00FF1083">
              <w:rPr>
                <w:rFonts w:ascii="Times New Roman" w:eastAsia="Calibri" w:hAnsi="Times New Roman" w:cs="Times New Roman"/>
                <w:color w:val="auto"/>
                <w:sz w:val="20"/>
                <w:szCs w:val="20"/>
                <w:lang w:bidi="ar-SA"/>
              </w:rPr>
              <w:t>М.П. (при наличии)</w:t>
            </w:r>
          </w:p>
          <w:p w:rsidR="00442580" w:rsidRPr="00CA4F61" w:rsidRDefault="00442580" w:rsidP="00D6325F">
            <w:pPr>
              <w:widowControl/>
              <w:shd w:val="clear" w:color="auto" w:fill="FFFFFF"/>
              <w:rPr>
                <w:rFonts w:ascii="Times New Roman" w:eastAsia="Calibri" w:hAnsi="Times New Roman" w:cs="Times New Roman"/>
                <w:color w:val="auto"/>
                <w:sz w:val="20"/>
                <w:szCs w:val="20"/>
                <w:lang w:bidi="ar-SA"/>
              </w:rPr>
            </w:pPr>
          </w:p>
          <w:p w:rsidR="004B3997" w:rsidRPr="00CA4F61" w:rsidRDefault="004B3997" w:rsidP="00FF1083">
            <w:pPr>
              <w:widowControl/>
              <w:shd w:val="clear" w:color="auto" w:fill="FFFFFF"/>
              <w:rPr>
                <w:rFonts w:ascii="Times New Roman" w:eastAsia="Calibri" w:hAnsi="Times New Roman" w:cs="Times New Roman"/>
                <w:color w:val="auto"/>
                <w:sz w:val="20"/>
                <w:szCs w:val="20"/>
                <w:lang w:bidi="ar-SA"/>
              </w:rPr>
            </w:pPr>
          </w:p>
          <w:p w:rsidR="004B3997" w:rsidRPr="00CA4F61" w:rsidRDefault="004B3997" w:rsidP="00D6325F">
            <w:pPr>
              <w:autoSpaceDE w:val="0"/>
              <w:autoSpaceDN w:val="0"/>
              <w:jc w:val="both"/>
              <w:rPr>
                <w:rFonts w:ascii="Times New Roman" w:eastAsia="Times New Roman" w:hAnsi="Times New Roman" w:cs="Times New Roman"/>
                <w:color w:val="auto"/>
                <w:sz w:val="20"/>
                <w:szCs w:val="20"/>
                <w:lang w:bidi="ar-SA"/>
              </w:rPr>
            </w:pPr>
          </w:p>
          <w:p w:rsidR="004B3997" w:rsidRPr="00CA4F61" w:rsidRDefault="004B3997" w:rsidP="00D6325F">
            <w:pPr>
              <w:autoSpaceDE w:val="0"/>
              <w:autoSpaceDN w:val="0"/>
              <w:jc w:val="both"/>
              <w:rPr>
                <w:rFonts w:ascii="Times New Roman" w:eastAsia="Times New Roman" w:hAnsi="Times New Roman" w:cs="Times New Roman"/>
                <w:color w:val="auto"/>
                <w:sz w:val="20"/>
                <w:szCs w:val="20"/>
                <w:lang w:bidi="ar-SA"/>
              </w:rPr>
            </w:pPr>
          </w:p>
        </w:tc>
      </w:tr>
    </w:tbl>
    <w:p w:rsidR="004B3997" w:rsidRDefault="004B3997" w:rsidP="00644188">
      <w:pPr>
        <w:autoSpaceDE w:val="0"/>
        <w:autoSpaceDN w:val="0"/>
        <w:jc w:val="right"/>
        <w:outlineLvl w:val="1"/>
        <w:rPr>
          <w:rFonts w:ascii="Times New Roman" w:eastAsia="Times New Roman" w:hAnsi="Times New Roman" w:cs="Times New Roman"/>
          <w:color w:val="auto"/>
          <w:sz w:val="20"/>
          <w:szCs w:val="20"/>
          <w:lang w:bidi="ar-SA"/>
        </w:rPr>
      </w:pPr>
    </w:p>
    <w:p w:rsidR="00301E83" w:rsidRDefault="00301E83"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301E83" w:rsidRDefault="00301E83" w:rsidP="00AC67A1">
      <w:pPr>
        <w:autoSpaceDE w:val="0"/>
        <w:autoSpaceDN w:val="0"/>
        <w:jc w:val="right"/>
        <w:outlineLvl w:val="1"/>
        <w:rPr>
          <w:rFonts w:ascii="Times New Roman" w:eastAsia="Times New Roman" w:hAnsi="Times New Roman" w:cs="Times New Roman"/>
          <w:color w:val="auto"/>
          <w:sz w:val="20"/>
          <w:szCs w:val="20"/>
          <w:lang w:bidi="ar-SA"/>
        </w:rPr>
      </w:pPr>
    </w:p>
    <w:p w:rsidR="00FF1083" w:rsidRDefault="00FF1083" w:rsidP="00AC67A1">
      <w:pPr>
        <w:autoSpaceDE w:val="0"/>
        <w:autoSpaceDN w:val="0"/>
        <w:jc w:val="right"/>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lastRenderedPageBreak/>
        <w:t>Приложение N 3</w:t>
      </w:r>
      <w:r w:rsidR="00AC67A1" w:rsidRPr="00AC67A1">
        <w:rPr>
          <w:rFonts w:ascii="Times New Roman" w:eastAsia="Times New Roman" w:hAnsi="Times New Roman" w:cs="Times New Roman"/>
          <w:color w:val="auto"/>
          <w:sz w:val="20"/>
          <w:szCs w:val="20"/>
          <w:lang w:bidi="ar-SA"/>
        </w:rPr>
        <w:t xml:space="preserve"> к Контракту</w:t>
      </w:r>
    </w:p>
    <w:p w:rsidR="00AC67A1" w:rsidRPr="00AC67A1" w:rsidRDefault="00AC67A1" w:rsidP="00AC67A1">
      <w:pPr>
        <w:autoSpaceDE w:val="0"/>
        <w:autoSpaceDN w:val="0"/>
        <w:jc w:val="right"/>
        <w:outlineLvl w:val="1"/>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от "__" ______ 20  г.  N ___</w:t>
      </w:r>
    </w:p>
    <w:p w:rsidR="00AC67A1" w:rsidRDefault="00AC67A1" w:rsidP="00AC67A1">
      <w:pPr>
        <w:widowControl/>
        <w:jc w:val="center"/>
        <w:rPr>
          <w:rFonts w:ascii="Times New Roman" w:eastAsia="Times New Roman" w:hAnsi="Times New Roman" w:cs="Times New Roman"/>
          <w:color w:val="auto"/>
          <w:sz w:val="20"/>
          <w:szCs w:val="20"/>
          <w:lang w:bidi="ar-SA"/>
        </w:rPr>
      </w:pPr>
    </w:p>
    <w:p w:rsidR="00AC67A1" w:rsidRPr="00AC67A1" w:rsidRDefault="00AC67A1" w:rsidP="00AC67A1">
      <w:pPr>
        <w:widowControl/>
        <w:jc w:val="center"/>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АКТ</w:t>
      </w:r>
    </w:p>
    <w:p w:rsidR="00AC67A1" w:rsidRPr="00AC67A1" w:rsidRDefault="00AC67A1" w:rsidP="00AC67A1">
      <w:pPr>
        <w:widowControl/>
        <w:jc w:val="center"/>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ПРИЕМА-ПЕРЕДАЧИ ТОВАРА ПО </w:t>
      </w:r>
      <w:r w:rsidR="00BE1DC4" w:rsidRPr="006677AB">
        <w:rPr>
          <w:rFonts w:ascii="Times New Roman" w:eastAsia="Times New Roman" w:hAnsi="Times New Roman" w:cs="Times New Roman"/>
          <w:color w:val="auto"/>
          <w:sz w:val="20"/>
          <w:szCs w:val="20"/>
          <w:lang w:bidi="ar-SA"/>
        </w:rPr>
        <w:t>ГОСУДАРСТВЕННОМУ</w:t>
      </w:r>
      <w:r w:rsidR="00BE1DC4">
        <w:rPr>
          <w:rFonts w:ascii="Times New Roman" w:eastAsia="Times New Roman" w:hAnsi="Times New Roman" w:cs="Times New Roman"/>
          <w:color w:val="auto"/>
          <w:sz w:val="20"/>
          <w:szCs w:val="20"/>
          <w:lang w:bidi="ar-SA"/>
        </w:rPr>
        <w:t xml:space="preserve"> </w:t>
      </w:r>
      <w:r w:rsidRPr="00AC67A1">
        <w:rPr>
          <w:rFonts w:ascii="Times New Roman" w:eastAsia="Times New Roman" w:hAnsi="Times New Roman" w:cs="Times New Roman"/>
          <w:color w:val="auto"/>
          <w:sz w:val="20"/>
          <w:szCs w:val="20"/>
          <w:lang w:bidi="ar-SA"/>
        </w:rPr>
        <w:t xml:space="preserve">КОНТРАКТУ </w:t>
      </w:r>
      <w:r w:rsidR="00D0731F">
        <w:rPr>
          <w:rFonts w:ascii="Times New Roman" w:eastAsia="Times New Roman" w:hAnsi="Times New Roman" w:cs="Times New Roman"/>
          <w:color w:val="auto"/>
          <w:sz w:val="20"/>
          <w:szCs w:val="20"/>
          <w:lang w:bidi="ar-SA"/>
        </w:rPr>
        <w:t>(ЭТАПУ)</w:t>
      </w:r>
    </w:p>
    <w:p w:rsidR="00AC67A1" w:rsidRPr="00AC67A1" w:rsidRDefault="00AC67A1" w:rsidP="00AC67A1">
      <w:pPr>
        <w:widowControl/>
        <w:jc w:val="center"/>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от "__" ______ 20__ N _______</w:t>
      </w:r>
    </w:p>
    <w:p w:rsidR="00AC67A1" w:rsidRPr="00AC67A1" w:rsidRDefault="00AC67A1" w:rsidP="00AC67A1">
      <w:pPr>
        <w:widowControl/>
        <w:rPr>
          <w:rFonts w:ascii="Times New Roman" w:eastAsia="Times New Roman" w:hAnsi="Times New Roman" w:cs="Times New Roman"/>
          <w:color w:val="auto"/>
          <w:sz w:val="20"/>
          <w:szCs w:val="20"/>
          <w:lang w:bidi="ar-SA"/>
        </w:rPr>
      </w:pP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w:t>
      </w:r>
      <w:proofErr w:type="gramStart"/>
      <w:r w:rsidRPr="00AC67A1">
        <w:rPr>
          <w:rFonts w:ascii="Times New Roman" w:eastAsia="Times New Roman" w:hAnsi="Times New Roman" w:cs="Times New Roman"/>
          <w:color w:val="auto"/>
          <w:sz w:val="20"/>
          <w:szCs w:val="20"/>
          <w:lang w:bidi="ar-SA"/>
        </w:rPr>
        <w:t>"Поставщик" __________ (полностью наименование (для юридического лица), фамилия,  имя,  отчество  (при  наличии)  (для  физического  лица)  в  лице _____________,  действующего на основании _____________, с одной стороны, и "Заказчик"     ("Получатель")    ____________    (полностью наименование Заказчика/наименование  Получателя  (для  юридического лица), фамилия, имя, отчество  (при  наличии)  (для  физического  лица))  в  лице _____________, действующего  на  основании  __________ (устав, положение, доверенность), с другой стороны, составили настоящий Акт о следующем:</w:t>
      </w:r>
      <w:proofErr w:type="gramEnd"/>
    </w:p>
    <w:p w:rsidR="00AC67A1" w:rsidRPr="00AC67A1" w:rsidRDefault="00AC67A1" w:rsidP="00AC67A1">
      <w:pPr>
        <w:widowControl/>
        <w:jc w:val="both"/>
        <w:rPr>
          <w:rFonts w:ascii="Times New Roman" w:eastAsia="Times New Roman" w:hAnsi="Times New Roman" w:cs="Times New Roman"/>
          <w:color w:val="auto"/>
          <w:sz w:val="20"/>
          <w:szCs w:val="20"/>
          <w:lang w:bidi="ar-SA"/>
        </w:rPr>
      </w:pP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 Поставщик поставил, а Заказчик (Получатель) принял следующий Товар в соответствии  со Спецификацией (приложение N 1 к Контракту) в установленные сроки:</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 Наименование Товара:____________________________________________________________________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1.2. Единица измерения Товара в соответствии с ЕСКЛП (ПЕ):_______________________________________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1.3. Количество лекарственных форм в первичной упаковке;_________________________________________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1.4.  Количество  первичных  упаковок  во  вторичной  (потребительской) упаковке; 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1.5.  Количество  лекарственных  форм  во  вторичной  (потребительской) упаковке; 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1.6. Количество поставленного товара в единицах измерения ЕСКЛП (ПЕ): 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1.7. Количество поставленных вторичных (потребительских) упаковок: 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1.8.  Цена  за  вторичную  (потребительскую)  упаковку _________ (сумма прописью) руб. _____ коп.</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1.9. В том числе: - НДС  ____%  ________ (сумма прописью) руб. ___ коп</w:t>
      </w:r>
      <w:proofErr w:type="gramStart"/>
      <w:r w:rsidRPr="00AC67A1">
        <w:rPr>
          <w:rFonts w:ascii="Times New Roman" w:eastAsia="Times New Roman" w:hAnsi="Times New Roman" w:cs="Times New Roman"/>
          <w:color w:val="auto"/>
          <w:sz w:val="20"/>
          <w:szCs w:val="20"/>
          <w:lang w:bidi="ar-SA"/>
        </w:rPr>
        <w:t>.</w:t>
      </w:r>
      <w:proofErr w:type="gramEnd"/>
      <w:r w:rsidRPr="00AC67A1">
        <w:rPr>
          <w:rFonts w:ascii="Times New Roman" w:eastAsia="Times New Roman" w:hAnsi="Times New Roman" w:cs="Times New Roman"/>
          <w:color w:val="auto"/>
          <w:sz w:val="20"/>
          <w:szCs w:val="20"/>
          <w:lang w:bidi="ar-SA"/>
        </w:rPr>
        <w:t xml:space="preserve"> (</w:t>
      </w:r>
      <w:proofErr w:type="gramStart"/>
      <w:r w:rsidRPr="00AC67A1">
        <w:rPr>
          <w:rFonts w:ascii="Times New Roman" w:eastAsia="Times New Roman" w:hAnsi="Times New Roman" w:cs="Times New Roman"/>
          <w:color w:val="auto"/>
          <w:sz w:val="20"/>
          <w:szCs w:val="20"/>
          <w:lang w:bidi="ar-SA"/>
        </w:rPr>
        <w:t>е</w:t>
      </w:r>
      <w:proofErr w:type="gramEnd"/>
      <w:r w:rsidRPr="00AC67A1">
        <w:rPr>
          <w:rFonts w:ascii="Times New Roman" w:eastAsia="Times New Roman" w:hAnsi="Times New Roman" w:cs="Times New Roman"/>
          <w:color w:val="auto"/>
          <w:sz w:val="20"/>
          <w:szCs w:val="20"/>
          <w:lang w:bidi="ar-SA"/>
        </w:rPr>
        <w:t>сли облагается НДС) -  оптовая  надбавка  _______  (сумма  прописью)  руб.  ___  коп. (если применяется)</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1.10. Серия Товара 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1.11. ОКПД 2 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1.12. Срок годности Товара: 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   Информация  из  протокола  согласования  цен  поставки  Товара, включенного  в  перечень  жизненно  необходимых  и  важнейших лекарственных препаратов (если применяется)</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1.13.1. Зарегистрированная предельная отпускная цена, установленная производителем  лекарственного препарата, _______ (сумма прописью) руб. ___коп.</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1.13.2. Фактическая отпускная  цена,  установленная  производителем лекарственного препарата (без НДС), руб.</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1.13.3. Суммарный    размер    фактических     оптовых    надбавок, установленных  организациями  оптовой  торговли,  ________ (сумма прописью) руб. ___ коп.</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  К  настоящему  Акту прилагаются следующие документы, подтверждающие поставку Товара:</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2.1. Товарная накладная от "__" ______ 20__ г. N 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2.2. Счет-фактура от "__" _______ 20__ г. N 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2.3. Копи</w:t>
      </w:r>
      <w:proofErr w:type="gramStart"/>
      <w:r w:rsidRPr="00AC67A1">
        <w:rPr>
          <w:rFonts w:ascii="Times New Roman" w:eastAsia="Times New Roman" w:hAnsi="Times New Roman" w:cs="Times New Roman"/>
          <w:color w:val="auto"/>
          <w:sz w:val="20"/>
          <w:szCs w:val="20"/>
          <w:lang w:bidi="ar-SA"/>
        </w:rPr>
        <w:t>я(</w:t>
      </w:r>
      <w:proofErr w:type="spellStart"/>
      <w:proofErr w:type="gramEnd"/>
      <w:r w:rsidRPr="00AC67A1">
        <w:rPr>
          <w:rFonts w:ascii="Times New Roman" w:eastAsia="Times New Roman" w:hAnsi="Times New Roman" w:cs="Times New Roman"/>
          <w:color w:val="auto"/>
          <w:sz w:val="20"/>
          <w:szCs w:val="20"/>
          <w:lang w:bidi="ar-SA"/>
        </w:rPr>
        <w:t>ии</w:t>
      </w:r>
      <w:proofErr w:type="spellEnd"/>
      <w:r w:rsidRPr="00AC67A1">
        <w:rPr>
          <w:rFonts w:ascii="Times New Roman" w:eastAsia="Times New Roman" w:hAnsi="Times New Roman" w:cs="Times New Roman"/>
          <w:color w:val="auto"/>
          <w:sz w:val="20"/>
          <w:szCs w:val="20"/>
          <w:lang w:bidi="ar-SA"/>
        </w:rPr>
        <w:t>) регистрационного(</w:t>
      </w:r>
      <w:proofErr w:type="spellStart"/>
      <w:r w:rsidRPr="00AC67A1">
        <w:rPr>
          <w:rFonts w:ascii="Times New Roman" w:eastAsia="Times New Roman" w:hAnsi="Times New Roman" w:cs="Times New Roman"/>
          <w:color w:val="auto"/>
          <w:sz w:val="20"/>
          <w:szCs w:val="20"/>
          <w:lang w:bidi="ar-SA"/>
        </w:rPr>
        <w:t>ых</w:t>
      </w:r>
      <w:proofErr w:type="spellEnd"/>
      <w:r w:rsidRPr="00AC67A1">
        <w:rPr>
          <w:rFonts w:ascii="Times New Roman" w:eastAsia="Times New Roman" w:hAnsi="Times New Roman" w:cs="Times New Roman"/>
          <w:color w:val="auto"/>
          <w:sz w:val="20"/>
          <w:szCs w:val="20"/>
          <w:lang w:bidi="ar-SA"/>
        </w:rPr>
        <w:t>) удостоверения(</w:t>
      </w:r>
      <w:proofErr w:type="spellStart"/>
      <w:r w:rsidRPr="00AC67A1">
        <w:rPr>
          <w:rFonts w:ascii="Times New Roman" w:eastAsia="Times New Roman" w:hAnsi="Times New Roman" w:cs="Times New Roman"/>
          <w:color w:val="auto"/>
          <w:sz w:val="20"/>
          <w:szCs w:val="20"/>
          <w:lang w:bidi="ar-SA"/>
        </w:rPr>
        <w:t>ий</w:t>
      </w:r>
      <w:proofErr w:type="spellEnd"/>
      <w:r w:rsidRPr="00AC67A1">
        <w:rPr>
          <w:rFonts w:ascii="Times New Roman" w:eastAsia="Times New Roman" w:hAnsi="Times New Roman" w:cs="Times New Roman"/>
          <w:color w:val="auto"/>
          <w:sz w:val="20"/>
          <w:szCs w:val="20"/>
          <w:lang w:bidi="ar-SA"/>
        </w:rPr>
        <w:t>)  лекарственного(</w:t>
      </w:r>
      <w:proofErr w:type="spellStart"/>
      <w:r w:rsidRPr="00AC67A1">
        <w:rPr>
          <w:rFonts w:ascii="Times New Roman" w:eastAsia="Times New Roman" w:hAnsi="Times New Roman" w:cs="Times New Roman"/>
          <w:color w:val="auto"/>
          <w:sz w:val="20"/>
          <w:szCs w:val="20"/>
          <w:lang w:bidi="ar-SA"/>
        </w:rPr>
        <w:t>ых</w:t>
      </w:r>
      <w:proofErr w:type="spellEnd"/>
      <w:r w:rsidRPr="00AC67A1">
        <w:rPr>
          <w:rFonts w:ascii="Times New Roman" w:eastAsia="Times New Roman" w:hAnsi="Times New Roman" w:cs="Times New Roman"/>
          <w:color w:val="auto"/>
          <w:sz w:val="20"/>
          <w:szCs w:val="20"/>
          <w:lang w:bidi="ar-SA"/>
        </w:rPr>
        <w:t>) препарата(</w:t>
      </w:r>
      <w:proofErr w:type="spellStart"/>
      <w:r w:rsidRPr="00AC67A1">
        <w:rPr>
          <w:rFonts w:ascii="Times New Roman" w:eastAsia="Times New Roman" w:hAnsi="Times New Roman" w:cs="Times New Roman"/>
          <w:color w:val="auto"/>
          <w:sz w:val="20"/>
          <w:szCs w:val="20"/>
          <w:lang w:bidi="ar-SA"/>
        </w:rPr>
        <w:t>ов</w:t>
      </w:r>
      <w:proofErr w:type="spellEnd"/>
      <w:r w:rsidRPr="00AC67A1">
        <w:rPr>
          <w:rFonts w:ascii="Times New Roman" w:eastAsia="Times New Roman" w:hAnsi="Times New Roman" w:cs="Times New Roman"/>
          <w:color w:val="auto"/>
          <w:sz w:val="20"/>
          <w:szCs w:val="20"/>
          <w:lang w:bidi="ar-SA"/>
        </w:rPr>
        <w:t>) от "__" _______ 20__ г. N 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2.4.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2.5. Инструкци</w:t>
      </w:r>
      <w:proofErr w:type="gramStart"/>
      <w:r w:rsidRPr="00AC67A1">
        <w:rPr>
          <w:rFonts w:ascii="Times New Roman" w:eastAsia="Times New Roman" w:hAnsi="Times New Roman" w:cs="Times New Roman"/>
          <w:color w:val="auto"/>
          <w:sz w:val="20"/>
          <w:szCs w:val="20"/>
          <w:lang w:bidi="ar-SA"/>
        </w:rPr>
        <w:t>я(</w:t>
      </w:r>
      <w:proofErr w:type="spellStart"/>
      <w:proofErr w:type="gramEnd"/>
      <w:r w:rsidRPr="00AC67A1">
        <w:rPr>
          <w:rFonts w:ascii="Times New Roman" w:eastAsia="Times New Roman" w:hAnsi="Times New Roman" w:cs="Times New Roman"/>
          <w:color w:val="auto"/>
          <w:sz w:val="20"/>
          <w:szCs w:val="20"/>
          <w:lang w:bidi="ar-SA"/>
        </w:rPr>
        <w:t>ии</w:t>
      </w:r>
      <w:proofErr w:type="spellEnd"/>
      <w:r w:rsidRPr="00AC67A1">
        <w:rPr>
          <w:rFonts w:ascii="Times New Roman" w:eastAsia="Times New Roman" w:hAnsi="Times New Roman" w:cs="Times New Roman"/>
          <w:color w:val="auto"/>
          <w:sz w:val="20"/>
          <w:szCs w:val="20"/>
          <w:lang w:bidi="ar-SA"/>
        </w:rPr>
        <w:t>) по медицинскому применению Товара на русском языке.</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2.6. Копия Спецификации (Приложение N 1 к Контракту).</w:t>
      </w:r>
    </w:p>
    <w:p w:rsid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2.7. Копия Технических характеристик (Приложение N 2 к Контракту).</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w:t>
      </w:r>
      <w:r w:rsidR="004921ED">
        <w:rPr>
          <w:rFonts w:ascii="Times New Roman" w:eastAsia="Times New Roman" w:hAnsi="Times New Roman" w:cs="Times New Roman"/>
          <w:color w:val="auto"/>
          <w:sz w:val="20"/>
          <w:szCs w:val="20"/>
          <w:lang w:bidi="ar-SA"/>
        </w:rPr>
        <w:t>3</w:t>
      </w:r>
      <w:r w:rsidRPr="00AC67A1">
        <w:rPr>
          <w:rFonts w:ascii="Times New Roman" w:eastAsia="Times New Roman" w:hAnsi="Times New Roman" w:cs="Times New Roman"/>
          <w:color w:val="auto"/>
          <w:sz w:val="20"/>
          <w:szCs w:val="20"/>
          <w:lang w:bidi="ar-SA"/>
        </w:rPr>
        <w:t>. Поставщиком</w:t>
      </w:r>
      <w:r w:rsidRPr="00AC67A1">
        <w:rPr>
          <w:rFonts w:ascii="Times New Roman" w:eastAsia="Times New Roman" w:hAnsi="Times New Roman" w:cs="Times New Roman"/>
          <w:b/>
          <w:color w:val="auto"/>
          <w:sz w:val="20"/>
          <w:szCs w:val="20"/>
          <w:lang w:bidi="ar-SA"/>
        </w:rPr>
        <w:t xml:space="preserve"> </w:t>
      </w:r>
      <w:r w:rsidRPr="00AC67A1">
        <w:rPr>
          <w:rFonts w:ascii="Times New Roman" w:eastAsia="Times New Roman" w:hAnsi="Times New Roman" w:cs="Times New Roman"/>
          <w:color w:val="auto"/>
          <w:sz w:val="20"/>
          <w:szCs w:val="20"/>
          <w:lang w:bidi="ar-SA"/>
        </w:rPr>
        <w:t>допущено</w:t>
      </w:r>
      <w:r w:rsidRPr="00AC67A1">
        <w:rPr>
          <w:rFonts w:ascii="Times New Roman" w:eastAsia="Times New Roman" w:hAnsi="Times New Roman" w:cs="Times New Roman"/>
          <w:b/>
          <w:color w:val="auto"/>
          <w:sz w:val="20"/>
          <w:szCs w:val="20"/>
          <w:lang w:bidi="ar-SA"/>
        </w:rPr>
        <w:t xml:space="preserve"> </w:t>
      </w:r>
      <w:r w:rsidRPr="00AC67A1">
        <w:rPr>
          <w:rFonts w:ascii="Times New Roman" w:eastAsia="Times New Roman" w:hAnsi="Times New Roman" w:cs="Times New Roman"/>
          <w:color w:val="auto"/>
          <w:sz w:val="20"/>
          <w:szCs w:val="20"/>
          <w:lang w:bidi="ar-SA"/>
        </w:rPr>
        <w:t>ненадлежащее исполнение обязательств  по  Контракту:</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а) начислена неустойка за просрочку исполнения обязательств по   п.</w:t>
      </w:r>
      <w:r w:rsidR="00463F71">
        <w:rPr>
          <w:rFonts w:ascii="Times New Roman" w:eastAsia="Times New Roman" w:hAnsi="Times New Roman" w:cs="Times New Roman"/>
          <w:color w:val="auto"/>
          <w:sz w:val="20"/>
          <w:szCs w:val="20"/>
          <w:lang w:bidi="ar-SA"/>
        </w:rPr>
        <w:t>10</w:t>
      </w:r>
      <w:r w:rsidRPr="00AC67A1">
        <w:rPr>
          <w:rFonts w:ascii="Times New Roman" w:eastAsia="Times New Roman" w:hAnsi="Times New Roman" w:cs="Times New Roman"/>
          <w:color w:val="auto"/>
          <w:sz w:val="20"/>
          <w:szCs w:val="20"/>
          <w:lang w:bidi="ar-SA"/>
        </w:rPr>
        <w:t>.9  Контракта в сумме:_________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б) начислен штраф за неисполнение или ненадлежащее  исполнение  обязательств по п.</w:t>
      </w:r>
      <w:r w:rsidR="00463F71">
        <w:rPr>
          <w:rFonts w:ascii="Times New Roman" w:eastAsia="Times New Roman" w:hAnsi="Times New Roman" w:cs="Times New Roman"/>
          <w:color w:val="auto"/>
          <w:sz w:val="20"/>
          <w:szCs w:val="20"/>
          <w:lang w:bidi="ar-SA"/>
        </w:rPr>
        <w:t>10</w:t>
      </w:r>
      <w:r w:rsidRPr="00AC67A1">
        <w:rPr>
          <w:rFonts w:ascii="Times New Roman" w:eastAsia="Times New Roman" w:hAnsi="Times New Roman" w:cs="Times New Roman"/>
          <w:color w:val="auto"/>
          <w:sz w:val="20"/>
          <w:szCs w:val="20"/>
          <w:lang w:bidi="ar-SA"/>
        </w:rPr>
        <w:t>.10.Контракта в сумме: 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в) начислен штраф за неисполнение или ненадлежащее  исполнение обязательства, предусмотренного Контрактом, которое не имеет стоимостного выражения по п.</w:t>
      </w:r>
      <w:r w:rsidR="00463F71">
        <w:rPr>
          <w:rFonts w:ascii="Times New Roman" w:eastAsia="Times New Roman" w:hAnsi="Times New Roman" w:cs="Times New Roman"/>
          <w:color w:val="auto"/>
          <w:sz w:val="20"/>
          <w:szCs w:val="20"/>
          <w:lang w:bidi="ar-SA"/>
        </w:rPr>
        <w:t>10</w:t>
      </w:r>
      <w:r w:rsidRPr="00AC67A1">
        <w:rPr>
          <w:rFonts w:ascii="Times New Roman" w:eastAsia="Times New Roman" w:hAnsi="Times New Roman" w:cs="Times New Roman"/>
          <w:color w:val="auto"/>
          <w:sz w:val="20"/>
          <w:szCs w:val="20"/>
          <w:lang w:bidi="ar-SA"/>
        </w:rPr>
        <w:t>.11. контракта в сумме: 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г) расчет неустойки</w:t>
      </w:r>
      <w:proofErr w:type="gramStart"/>
      <w:r w:rsidRPr="00AC67A1">
        <w:rPr>
          <w:rFonts w:ascii="Times New Roman" w:eastAsia="Times New Roman" w:hAnsi="Times New Roman" w:cs="Times New Roman"/>
          <w:color w:val="auto"/>
          <w:sz w:val="20"/>
          <w:szCs w:val="20"/>
          <w:lang w:bidi="ar-SA"/>
        </w:rPr>
        <w:t xml:space="preserve"> :</w:t>
      </w:r>
      <w:proofErr w:type="gramEnd"/>
      <w:r w:rsidRPr="00AC67A1">
        <w:rPr>
          <w:rFonts w:ascii="Times New Roman" w:eastAsia="Times New Roman" w:hAnsi="Times New Roman" w:cs="Times New Roman"/>
          <w:color w:val="auto"/>
          <w:sz w:val="20"/>
          <w:szCs w:val="20"/>
          <w:lang w:bidi="ar-SA"/>
        </w:rPr>
        <w:t xml:space="preserve"> 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4. Всего к оплате за поставленный товар по контракту № _____________</w:t>
      </w:r>
      <w:proofErr w:type="gramStart"/>
      <w:r w:rsidRPr="00AC67A1">
        <w:rPr>
          <w:rFonts w:ascii="Times New Roman" w:eastAsia="Times New Roman" w:hAnsi="Times New Roman" w:cs="Times New Roman"/>
          <w:color w:val="auto"/>
          <w:sz w:val="20"/>
          <w:szCs w:val="20"/>
          <w:lang w:bidi="ar-SA"/>
        </w:rPr>
        <w:t>от</w:t>
      </w:r>
      <w:proofErr w:type="gramEnd"/>
      <w:r w:rsidRPr="00AC67A1">
        <w:rPr>
          <w:rFonts w:ascii="Times New Roman" w:eastAsia="Times New Roman" w:hAnsi="Times New Roman" w:cs="Times New Roman"/>
          <w:color w:val="auto"/>
          <w:sz w:val="20"/>
          <w:szCs w:val="20"/>
          <w:lang w:bidi="ar-SA"/>
        </w:rPr>
        <w:t xml:space="preserve"> 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с уч</w:t>
      </w:r>
      <w:r w:rsidR="00463F71">
        <w:rPr>
          <w:rFonts w:ascii="Times New Roman" w:eastAsia="Times New Roman" w:hAnsi="Times New Roman" w:cs="Times New Roman"/>
          <w:color w:val="auto"/>
          <w:sz w:val="20"/>
          <w:szCs w:val="20"/>
          <w:lang w:bidi="ar-SA"/>
        </w:rPr>
        <w:t>етом начисленных пени и штрафов</w:t>
      </w:r>
      <w:r w:rsidRPr="00AC67A1">
        <w:rPr>
          <w:rFonts w:ascii="Times New Roman" w:eastAsia="Times New Roman" w:hAnsi="Times New Roman" w:cs="Times New Roman"/>
          <w:color w:val="auto"/>
          <w:sz w:val="20"/>
          <w:szCs w:val="20"/>
          <w:lang w:bidi="ar-SA"/>
        </w:rPr>
        <w:t>: __________________________</w:t>
      </w:r>
    </w:p>
    <w:p w:rsidR="00D0731F" w:rsidRPr="00AC67A1" w:rsidRDefault="00D0731F" w:rsidP="00AC67A1">
      <w:pPr>
        <w:widowControl/>
        <w:jc w:val="both"/>
        <w:rPr>
          <w:rFonts w:ascii="Times New Roman" w:eastAsia="Times New Roman" w:hAnsi="Times New Roman" w:cs="Times New Roman"/>
          <w:color w:val="auto"/>
          <w:sz w:val="20"/>
          <w:szCs w:val="20"/>
          <w:highlight w:val="cyan"/>
          <w:lang w:bidi="ar-SA"/>
        </w:rPr>
      </w:pPr>
    </w:p>
    <w:tbl>
      <w:tblPr>
        <w:tblW w:w="0" w:type="auto"/>
        <w:tblLook w:val="04A0" w:firstRow="1" w:lastRow="0" w:firstColumn="1" w:lastColumn="0" w:noHBand="0" w:noVBand="1"/>
      </w:tblPr>
      <w:tblGrid>
        <w:gridCol w:w="4785"/>
        <w:gridCol w:w="4785"/>
      </w:tblGrid>
      <w:tr w:rsidR="00AC67A1" w:rsidRPr="00AC67A1" w:rsidTr="006677AB">
        <w:tc>
          <w:tcPr>
            <w:tcW w:w="4785"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От Заказчика:</w:t>
            </w:r>
          </w:p>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_____________________ (Ф.И.О.)</w:t>
            </w:r>
          </w:p>
          <w:p w:rsidR="00AC67A1" w:rsidRPr="00D0731F"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AC67A1" w:rsidRPr="00AC67A1" w:rsidRDefault="00AC67A1" w:rsidP="00AC67A1">
            <w:pPr>
              <w:autoSpaceDE w:val="0"/>
              <w:autoSpaceDN w:val="0"/>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От Поставщика:</w:t>
            </w:r>
          </w:p>
          <w:p w:rsidR="00AC67A1" w:rsidRPr="00AC67A1" w:rsidRDefault="00AC67A1" w:rsidP="00AC67A1">
            <w:pPr>
              <w:autoSpaceDE w:val="0"/>
              <w:autoSpaceDN w:val="0"/>
              <w:jc w:val="both"/>
              <w:rPr>
                <w:rFonts w:ascii="Times New Roman" w:eastAsia="Times New Roman" w:hAnsi="Times New Roman" w:cs="Times New Roman"/>
                <w:color w:val="auto"/>
                <w:sz w:val="20"/>
                <w:szCs w:val="20"/>
                <w:lang w:bidi="ar-SA"/>
              </w:rPr>
            </w:pPr>
          </w:p>
          <w:p w:rsidR="00AC67A1" w:rsidRDefault="00AC67A1" w:rsidP="00AC67A1">
            <w:pPr>
              <w:autoSpaceDE w:val="0"/>
              <w:autoSpaceDN w:val="0"/>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_________________(Ф.И.О.)</w:t>
            </w:r>
          </w:p>
          <w:p w:rsidR="00D0731F" w:rsidRPr="00AC67A1" w:rsidRDefault="00D0731F" w:rsidP="00AC67A1">
            <w:pPr>
              <w:autoSpaceDE w:val="0"/>
              <w:autoSpaceDN w:val="0"/>
              <w:jc w:val="both"/>
              <w:rPr>
                <w:rFonts w:ascii="Times New Roman" w:eastAsia="Times New Roman" w:hAnsi="Times New Roman" w:cs="Times New Roman"/>
                <w:color w:val="auto"/>
                <w:sz w:val="20"/>
                <w:szCs w:val="20"/>
                <w:lang w:bidi="ar-SA"/>
              </w:rPr>
            </w:pPr>
            <w:r w:rsidRPr="00D0731F">
              <w:rPr>
                <w:rFonts w:ascii="Times New Roman" w:eastAsia="Times New Roman" w:hAnsi="Times New Roman" w:cs="Times New Roman"/>
                <w:color w:val="auto"/>
                <w:sz w:val="20"/>
                <w:szCs w:val="20"/>
                <w:lang w:bidi="ar-SA"/>
              </w:rPr>
              <w:t>М.П. (при наличии)</w:t>
            </w:r>
          </w:p>
        </w:tc>
      </w:tr>
      <w:tr w:rsidR="000A5652" w:rsidRPr="000A5652" w:rsidTr="009201E2">
        <w:tc>
          <w:tcPr>
            <w:tcW w:w="4785" w:type="dxa"/>
            <w:shd w:val="clear" w:color="auto" w:fill="auto"/>
          </w:tcPr>
          <w:p w:rsidR="000A5652" w:rsidRPr="000A5652" w:rsidRDefault="00AC67A1" w:rsidP="00463F71">
            <w:pPr>
              <w:rPr>
                <w:rFonts w:ascii="Times New Roman" w:eastAsia="Times New Roman" w:hAnsi="Times New Roman" w:cs="Times New Roman"/>
                <w:b/>
                <w:color w:val="00B050"/>
                <w:sz w:val="20"/>
                <w:szCs w:val="20"/>
                <w:lang w:bidi="ar-SA"/>
              </w:rPr>
            </w:pPr>
            <w:r>
              <w:rPr>
                <w:rFonts w:ascii="Times New Roman" w:eastAsia="Times New Roman" w:hAnsi="Times New Roman" w:cs="Times New Roman"/>
                <w:color w:val="auto"/>
                <w:sz w:val="20"/>
                <w:lang w:bidi="ar-SA"/>
              </w:rPr>
              <w:lastRenderedPageBreak/>
              <w:br w:type="page"/>
            </w:r>
          </w:p>
        </w:tc>
        <w:tc>
          <w:tcPr>
            <w:tcW w:w="4785" w:type="dxa"/>
            <w:shd w:val="clear" w:color="auto" w:fill="auto"/>
          </w:tcPr>
          <w:p w:rsidR="00AD2C32" w:rsidRPr="000A5652" w:rsidRDefault="00AD2C32" w:rsidP="000A5652">
            <w:pPr>
              <w:autoSpaceDE w:val="0"/>
              <w:autoSpaceDN w:val="0"/>
              <w:jc w:val="both"/>
              <w:rPr>
                <w:rFonts w:ascii="Times New Roman" w:eastAsia="Times New Roman" w:hAnsi="Times New Roman" w:cs="Times New Roman"/>
                <w:color w:val="auto"/>
                <w:sz w:val="20"/>
                <w:szCs w:val="20"/>
                <w:lang w:bidi="ar-SA"/>
              </w:rPr>
            </w:pPr>
          </w:p>
        </w:tc>
      </w:tr>
    </w:tbl>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0A5652" w:rsidRDefault="00463F71" w:rsidP="00463F71">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Cs w:val="20"/>
          <w:lang w:bidi="ar-SA"/>
        </w:rPr>
        <w:t xml:space="preserve">                                                                                                                    </w:t>
      </w:r>
      <w:r w:rsidR="00E054E2" w:rsidRPr="00161F51">
        <w:rPr>
          <w:rFonts w:ascii="Times New Roman" w:eastAsia="Times New Roman" w:hAnsi="Times New Roman" w:cs="Times New Roman"/>
          <w:color w:val="auto"/>
          <w:sz w:val="20"/>
          <w:szCs w:val="20"/>
          <w:lang w:bidi="ar-SA"/>
        </w:rPr>
        <w:t xml:space="preserve">Приложение № </w:t>
      </w:r>
      <w:r>
        <w:rPr>
          <w:rFonts w:ascii="Times New Roman" w:eastAsia="Times New Roman" w:hAnsi="Times New Roman" w:cs="Times New Roman"/>
          <w:color w:val="auto"/>
          <w:sz w:val="20"/>
          <w:szCs w:val="20"/>
          <w:lang w:bidi="ar-SA"/>
        </w:rPr>
        <w:t>4</w:t>
      </w:r>
      <w:r w:rsidR="00E054E2" w:rsidRPr="00161F51">
        <w:rPr>
          <w:rFonts w:ascii="Times New Roman" w:eastAsia="Times New Roman" w:hAnsi="Times New Roman" w:cs="Times New Roman"/>
          <w:color w:val="auto"/>
          <w:sz w:val="20"/>
          <w:szCs w:val="20"/>
          <w:lang w:bidi="ar-SA"/>
        </w:rPr>
        <w:t xml:space="preserve"> к Контракту</w:t>
      </w:r>
    </w:p>
    <w:p w:rsidR="00FF1083" w:rsidRPr="00161F51" w:rsidRDefault="00FF1083" w:rsidP="00FF1083">
      <w:pPr>
        <w:widowControl/>
        <w:jc w:val="right"/>
        <w:rPr>
          <w:rFonts w:ascii="Times New Roman" w:eastAsia="Times New Roman" w:hAnsi="Times New Roman" w:cs="Times New Roman"/>
          <w:color w:val="auto"/>
          <w:sz w:val="20"/>
          <w:szCs w:val="20"/>
          <w:lang w:bidi="ar-SA"/>
        </w:rPr>
      </w:pPr>
      <w:r w:rsidRPr="00FF1083">
        <w:rPr>
          <w:rFonts w:ascii="Times New Roman" w:eastAsia="Times New Roman" w:hAnsi="Times New Roman" w:cs="Times New Roman"/>
          <w:color w:val="auto"/>
          <w:sz w:val="20"/>
          <w:szCs w:val="20"/>
          <w:lang w:bidi="ar-SA"/>
        </w:rPr>
        <w:t>от "__" ______ 20  г.  N ___</w:t>
      </w: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АКТ СВЕРКИ РАСЧЕТОВ</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_______________________________________________________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 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roofErr w:type="gramStart"/>
      <w:r w:rsidRPr="00E054E2">
        <w:rPr>
          <w:rFonts w:ascii="Times New Roman" w:eastAsia="Calibri" w:hAnsi="Times New Roman" w:cs="Times New Roman"/>
          <w:color w:val="auto"/>
          <w:sz w:val="20"/>
          <w:szCs w:val="20"/>
          <w:lang w:bidi="ar-SA"/>
        </w:rPr>
        <w:t>(Государственный контракт  от "__" _________________ 20__ г.</w:t>
      </w:r>
      <w:proofErr w:type="gramEnd"/>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roofErr w:type="gramStart"/>
      <w:r w:rsidRPr="00E054E2">
        <w:rPr>
          <w:rFonts w:ascii="Times New Roman" w:eastAsia="Calibri" w:hAnsi="Times New Roman" w:cs="Times New Roman"/>
          <w:color w:val="auto"/>
          <w:sz w:val="20"/>
          <w:szCs w:val="20"/>
          <w:lang w:bidi="ar-SA"/>
        </w:rPr>
        <w:t>N ______)</w:t>
      </w:r>
      <w:proofErr w:type="gramEnd"/>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Сальдо на __________ _______________        Раздел 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(дата)       (сумма)</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58"/>
        <w:gridCol w:w="2258"/>
        <w:gridCol w:w="2258"/>
        <w:gridCol w:w="2259"/>
      </w:tblGrid>
      <w:tr w:rsidR="00E054E2" w:rsidRPr="00E054E2">
        <w:tc>
          <w:tcPr>
            <w:tcW w:w="4516"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Поставщика</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N платежных поручений</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N акта, дата</w:t>
            </w: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Итого:</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Сальдо </w:t>
      </w:r>
      <w:proofErr w:type="gramStart"/>
      <w:r w:rsidRPr="00E054E2">
        <w:rPr>
          <w:rFonts w:ascii="Times New Roman" w:eastAsia="Calibri" w:hAnsi="Times New Roman" w:cs="Times New Roman"/>
          <w:color w:val="auto"/>
          <w:sz w:val="20"/>
          <w:szCs w:val="20"/>
          <w:lang w:bidi="ar-SA"/>
        </w:rPr>
        <w:t>на</w:t>
      </w:r>
      <w:proofErr w:type="gramEnd"/>
      <w:r w:rsidRPr="00E054E2">
        <w:rPr>
          <w:rFonts w:ascii="Times New Roman" w:eastAsia="Calibri" w:hAnsi="Times New Roman" w:cs="Times New Roman"/>
          <w:color w:val="auto"/>
          <w:sz w:val="20"/>
          <w:szCs w:val="20"/>
          <w:lang w:bidi="ar-SA"/>
        </w:rPr>
        <w:t xml:space="preserve"> __________ _______________</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            (дата)       (сумма)</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В пользу ____________</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17"/>
        <w:gridCol w:w="340"/>
        <w:gridCol w:w="1965"/>
        <w:gridCol w:w="340"/>
        <w:gridCol w:w="1781"/>
        <w:gridCol w:w="340"/>
        <w:gridCol w:w="2165"/>
      </w:tblGrid>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Заказчик</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Поставщик</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bl>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ook w:val="04A0" w:firstRow="1" w:lastRow="0" w:firstColumn="1" w:lastColumn="0" w:noHBand="0" w:noVBand="1"/>
      </w:tblPr>
      <w:tblGrid>
        <w:gridCol w:w="4785"/>
        <w:gridCol w:w="4785"/>
      </w:tblGrid>
      <w:tr w:rsidR="00E054E2" w:rsidRPr="000A5652" w:rsidTr="00810100">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Заказчика:</w:t>
            </w: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_____________________ (Ф.И.О.)</w:t>
            </w:r>
          </w:p>
          <w:p w:rsidR="00E054E2" w:rsidRPr="000A5652" w:rsidRDefault="00463F71" w:rsidP="00463F71">
            <w:pPr>
              <w:rPr>
                <w:rFonts w:ascii="Times New Roman" w:eastAsia="Times New Roman" w:hAnsi="Times New Roman" w:cs="Times New Roman"/>
                <w:b/>
                <w:color w:val="00B050"/>
                <w:sz w:val="20"/>
                <w:szCs w:val="20"/>
                <w:lang w:bidi="ar-SA"/>
              </w:rPr>
            </w:pPr>
            <w:r w:rsidRPr="00463F71">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Поставщика:</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_________________(Ф.И.О.)</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AD2C32">
              <w:rPr>
                <w:rFonts w:ascii="Times New Roman" w:eastAsia="Times New Roman" w:hAnsi="Times New Roman" w:cs="Times New Roman"/>
                <w:color w:val="auto"/>
                <w:sz w:val="20"/>
                <w:szCs w:val="20"/>
                <w:lang w:bidi="ar-SA"/>
              </w:rPr>
              <w:t>М.П. (при наличии)</w:t>
            </w: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sectPr w:rsidR="00380069" w:rsidSect="004C210B">
      <w:headerReference w:type="default" r:id="rId14"/>
      <w:pgSz w:w="11906" w:h="16840"/>
      <w:pgMar w:top="567" w:right="1134" w:bottom="1276"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77DA" w:rsidRDefault="00D177DA" w:rsidP="00755D76">
      <w:r>
        <w:separator/>
      </w:r>
    </w:p>
  </w:endnote>
  <w:endnote w:type="continuationSeparator" w:id="0">
    <w:p w:rsidR="00D177DA" w:rsidRDefault="00D177DA" w:rsidP="00755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altName w:val="Arial"/>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OpenSymbol">
    <w:altName w:val="Times New Roman"/>
    <w:charset w:val="00"/>
    <w:family w:val="auto"/>
    <w:pitch w:val="variable"/>
    <w:sig w:usb0="800000AF" w:usb1="1001ECEA" w:usb2="00000000" w:usb3="00000000" w:csb0="00000001" w:csb1="00000000"/>
  </w:font>
  <w:font w:name="ISOCPEUR">
    <w:altName w:val="Arial"/>
    <w:charset w:val="00"/>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Geneva">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77DA" w:rsidRDefault="00D177DA" w:rsidP="00755D76">
      <w:r>
        <w:separator/>
      </w:r>
    </w:p>
  </w:footnote>
  <w:footnote w:type="continuationSeparator" w:id="0">
    <w:p w:rsidR="00D177DA" w:rsidRDefault="00D177DA" w:rsidP="00755D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13E" w:rsidRDefault="0098113E" w:rsidP="00DD2F97">
    <w:pPr>
      <w:pStyle w:val="a7"/>
      <w:framePr w:wrap="auto"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917DC4">
      <w:rPr>
        <w:rStyle w:val="af4"/>
        <w:noProof/>
      </w:rPr>
      <w:t>10</w:t>
    </w:r>
    <w:r>
      <w:rPr>
        <w:rStyle w:val="af4"/>
      </w:rPr>
      <w:fldChar w:fldCharType="end"/>
    </w:r>
  </w:p>
  <w:p w:rsidR="0098113E" w:rsidRDefault="0098113E" w:rsidP="00DD2F97">
    <w:pPr>
      <w:pStyle w:val="a7"/>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13E" w:rsidRDefault="0098113E" w:rsidP="00106612">
    <w:pPr>
      <w:pStyle w:val="a7"/>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5E71680"/>
    <w:multiLevelType w:val="hybridMultilevel"/>
    <w:tmpl w:val="DF928832"/>
    <w:lvl w:ilvl="0" w:tplc="659A22E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3">
    <w:nsid w:val="080145A8"/>
    <w:multiLevelType w:val="hybridMultilevel"/>
    <w:tmpl w:val="989C08FA"/>
    <w:lvl w:ilvl="0" w:tplc="795EA332">
      <w:start w:val="1"/>
      <w:numFmt w:val="bullet"/>
      <w:pStyle w:val="a0"/>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867241"/>
    <w:multiLevelType w:val="hybridMultilevel"/>
    <w:tmpl w:val="C2501BA0"/>
    <w:lvl w:ilvl="0" w:tplc="0E403410">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BA94C5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34F4E8D"/>
    <w:multiLevelType w:val="multilevel"/>
    <w:tmpl w:val="91584DA6"/>
    <w:lvl w:ilvl="0">
      <w:start w:val="1"/>
      <w:numFmt w:val="decimal"/>
      <w:lvlText w:val="%1."/>
      <w:lvlJc w:val="left"/>
      <w:pPr>
        <w:ind w:left="360" w:hanging="360"/>
      </w:pPr>
    </w:lvl>
    <w:lvl w:ilvl="1">
      <w:start w:val="1"/>
      <w:numFmt w:val="decimal"/>
      <w:pStyle w:val="a1"/>
      <w:lvlText w:val="%1.%2."/>
      <w:lvlJc w:val="left"/>
      <w:pPr>
        <w:ind w:left="792" w:hanging="432"/>
      </w:pPr>
      <w:rPr>
        <w:b w:val="0"/>
      </w:rPr>
    </w:lvl>
    <w:lvl w:ilvl="2">
      <w:start w:val="1"/>
      <w:numFmt w:val="decimal"/>
      <w:lvlText w:val="%1.%2.%3."/>
      <w:lvlJc w:val="left"/>
      <w:pPr>
        <w:ind w:left="24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29142678"/>
    <w:multiLevelType w:val="hybridMultilevel"/>
    <w:tmpl w:val="C0C0103A"/>
    <w:lvl w:ilvl="0" w:tplc="C486D054">
      <w:start w:val="1"/>
      <w:numFmt w:val="bullet"/>
      <w:pStyle w:val="a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1">
    <w:nsid w:val="5DF4322D"/>
    <w:multiLevelType w:val="hybridMultilevel"/>
    <w:tmpl w:val="60840076"/>
    <w:lvl w:ilvl="0" w:tplc="0802A1A2">
      <w:start w:val="1"/>
      <w:numFmt w:val="decimal"/>
      <w:lvlText w:val="%1."/>
      <w:lvlJc w:val="left"/>
      <w:pPr>
        <w:ind w:left="648" w:hanging="360"/>
      </w:pPr>
    </w:lvl>
    <w:lvl w:ilvl="1" w:tplc="04190019">
      <w:start w:val="1"/>
      <w:numFmt w:val="lowerLetter"/>
      <w:lvlText w:val="%2."/>
      <w:lvlJc w:val="left"/>
      <w:pPr>
        <w:ind w:left="1368" w:hanging="360"/>
      </w:pPr>
    </w:lvl>
    <w:lvl w:ilvl="2" w:tplc="0419001B">
      <w:start w:val="1"/>
      <w:numFmt w:val="lowerRoman"/>
      <w:lvlText w:val="%3."/>
      <w:lvlJc w:val="right"/>
      <w:pPr>
        <w:ind w:left="2088" w:hanging="180"/>
      </w:pPr>
    </w:lvl>
    <w:lvl w:ilvl="3" w:tplc="0419000F">
      <w:start w:val="1"/>
      <w:numFmt w:val="decimal"/>
      <w:lvlText w:val="%4."/>
      <w:lvlJc w:val="left"/>
      <w:pPr>
        <w:ind w:left="2808" w:hanging="360"/>
      </w:pPr>
    </w:lvl>
    <w:lvl w:ilvl="4" w:tplc="04190019">
      <w:start w:val="1"/>
      <w:numFmt w:val="lowerLetter"/>
      <w:lvlText w:val="%5."/>
      <w:lvlJc w:val="left"/>
      <w:pPr>
        <w:ind w:left="3528" w:hanging="360"/>
      </w:pPr>
    </w:lvl>
    <w:lvl w:ilvl="5" w:tplc="0419001B">
      <w:start w:val="1"/>
      <w:numFmt w:val="lowerRoman"/>
      <w:lvlText w:val="%6."/>
      <w:lvlJc w:val="right"/>
      <w:pPr>
        <w:ind w:left="4248" w:hanging="180"/>
      </w:pPr>
    </w:lvl>
    <w:lvl w:ilvl="6" w:tplc="0419000F">
      <w:start w:val="1"/>
      <w:numFmt w:val="decimal"/>
      <w:lvlText w:val="%7."/>
      <w:lvlJc w:val="left"/>
      <w:pPr>
        <w:ind w:left="4968" w:hanging="360"/>
      </w:pPr>
    </w:lvl>
    <w:lvl w:ilvl="7" w:tplc="04190019">
      <w:start w:val="1"/>
      <w:numFmt w:val="lowerLetter"/>
      <w:lvlText w:val="%8."/>
      <w:lvlJc w:val="left"/>
      <w:pPr>
        <w:ind w:left="5688" w:hanging="360"/>
      </w:pPr>
    </w:lvl>
    <w:lvl w:ilvl="8" w:tplc="0419001B">
      <w:start w:val="1"/>
      <w:numFmt w:val="lowerRoman"/>
      <w:lvlText w:val="%9."/>
      <w:lvlJc w:val="right"/>
      <w:pPr>
        <w:ind w:left="6408" w:hanging="180"/>
      </w:pPr>
    </w:lvl>
  </w:abstractNum>
  <w:abstractNum w:abstractNumId="12">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13">
    <w:nsid w:val="6F763EC5"/>
    <w:multiLevelType w:val="multilevel"/>
    <w:tmpl w:val="A1EA05E4"/>
    <w:lvl w:ilvl="0">
      <w:start w:val="2"/>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0"/>
  </w:num>
  <w:num w:numId="2">
    <w:abstractNumId w:val="12"/>
  </w:num>
  <w:num w:numId="3">
    <w:abstractNumId w:val="9"/>
  </w:num>
  <w:num w:numId="4">
    <w:abstractNumId w:val="7"/>
  </w:num>
  <w:num w:numId="5">
    <w:abstractNumId w:val="2"/>
  </w:num>
  <w:num w:numId="6">
    <w:abstractNumId w:val="3"/>
  </w:num>
  <w:num w:numId="7">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4"/>
  </w:num>
  <w:num w:numId="10">
    <w:abstractNumId w:val="8"/>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1"/>
  </w:num>
  <w:num w:numId="33">
    <w:abstractNumId w:val="13"/>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1"/>
  </w:num>
  <w:num w:numId="42">
    <w:abstractNumId w:val="1"/>
  </w:num>
  <w:num w:numId="43">
    <w:abstractNumId w:val="1"/>
  </w:num>
  <w:num w:numId="44">
    <w:abstractNumId w:val="1"/>
  </w:num>
  <w:num w:numId="45">
    <w:abstractNumId w:val="1"/>
  </w:num>
  <w:num w:numId="46">
    <w:abstractNumId w:val="1"/>
  </w:num>
  <w:num w:numId="47">
    <w:abstractNumId w:val="1"/>
  </w:num>
  <w:num w:numId="48">
    <w:abstractNumId w:val="1"/>
  </w:num>
  <w:num w:numId="49">
    <w:abstractNumId w:val="1"/>
  </w:num>
  <w:num w:numId="50">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4A5"/>
    <w:rsid w:val="0000109F"/>
    <w:rsid w:val="000023A2"/>
    <w:rsid w:val="00002D1E"/>
    <w:rsid w:val="00005832"/>
    <w:rsid w:val="00010D3F"/>
    <w:rsid w:val="00010F47"/>
    <w:rsid w:val="000131EF"/>
    <w:rsid w:val="0001420C"/>
    <w:rsid w:val="000163E8"/>
    <w:rsid w:val="00016D64"/>
    <w:rsid w:val="00020A8E"/>
    <w:rsid w:val="0002118D"/>
    <w:rsid w:val="00022613"/>
    <w:rsid w:val="00022CD5"/>
    <w:rsid w:val="00023D2C"/>
    <w:rsid w:val="00024050"/>
    <w:rsid w:val="00024F70"/>
    <w:rsid w:val="000315AB"/>
    <w:rsid w:val="00031823"/>
    <w:rsid w:val="000332E5"/>
    <w:rsid w:val="0003420B"/>
    <w:rsid w:val="00036C29"/>
    <w:rsid w:val="00041019"/>
    <w:rsid w:val="0004158F"/>
    <w:rsid w:val="00044E6B"/>
    <w:rsid w:val="00045459"/>
    <w:rsid w:val="000456C3"/>
    <w:rsid w:val="00053EA8"/>
    <w:rsid w:val="00054429"/>
    <w:rsid w:val="00054EB8"/>
    <w:rsid w:val="00055119"/>
    <w:rsid w:val="00056160"/>
    <w:rsid w:val="0006008C"/>
    <w:rsid w:val="0006122D"/>
    <w:rsid w:val="0006395F"/>
    <w:rsid w:val="00066127"/>
    <w:rsid w:val="00074909"/>
    <w:rsid w:val="00075080"/>
    <w:rsid w:val="00076A99"/>
    <w:rsid w:val="00081937"/>
    <w:rsid w:val="00083091"/>
    <w:rsid w:val="00083624"/>
    <w:rsid w:val="00084447"/>
    <w:rsid w:val="00084448"/>
    <w:rsid w:val="000849A4"/>
    <w:rsid w:val="00084A46"/>
    <w:rsid w:val="00084E9B"/>
    <w:rsid w:val="00087A1E"/>
    <w:rsid w:val="00087BF6"/>
    <w:rsid w:val="00092FB7"/>
    <w:rsid w:val="0009715A"/>
    <w:rsid w:val="000A5652"/>
    <w:rsid w:val="000A6163"/>
    <w:rsid w:val="000A77C7"/>
    <w:rsid w:val="000B20CE"/>
    <w:rsid w:val="000B4734"/>
    <w:rsid w:val="000B5946"/>
    <w:rsid w:val="000B5D7E"/>
    <w:rsid w:val="000B78A9"/>
    <w:rsid w:val="000B7D27"/>
    <w:rsid w:val="000C1587"/>
    <w:rsid w:val="000C2C63"/>
    <w:rsid w:val="000C37EA"/>
    <w:rsid w:val="000C4BFE"/>
    <w:rsid w:val="000C4E64"/>
    <w:rsid w:val="000C5217"/>
    <w:rsid w:val="000C7051"/>
    <w:rsid w:val="000C7C13"/>
    <w:rsid w:val="000D0AE8"/>
    <w:rsid w:val="000D7BAA"/>
    <w:rsid w:val="000E053B"/>
    <w:rsid w:val="000E0589"/>
    <w:rsid w:val="000E09AF"/>
    <w:rsid w:val="000E2918"/>
    <w:rsid w:val="000E4C9D"/>
    <w:rsid w:val="000E77E0"/>
    <w:rsid w:val="000F0227"/>
    <w:rsid w:val="000F1C66"/>
    <w:rsid w:val="000F3180"/>
    <w:rsid w:val="000F3A79"/>
    <w:rsid w:val="000F4122"/>
    <w:rsid w:val="000F4513"/>
    <w:rsid w:val="000F45EF"/>
    <w:rsid w:val="00104ECE"/>
    <w:rsid w:val="0010542E"/>
    <w:rsid w:val="001055B6"/>
    <w:rsid w:val="001055D2"/>
    <w:rsid w:val="001056B5"/>
    <w:rsid w:val="001057A6"/>
    <w:rsid w:val="00105E8B"/>
    <w:rsid w:val="00105FDD"/>
    <w:rsid w:val="00106612"/>
    <w:rsid w:val="00111140"/>
    <w:rsid w:val="00111C96"/>
    <w:rsid w:val="00112511"/>
    <w:rsid w:val="00114E52"/>
    <w:rsid w:val="00116B3F"/>
    <w:rsid w:val="001227B1"/>
    <w:rsid w:val="00122A81"/>
    <w:rsid w:val="00122CD0"/>
    <w:rsid w:val="00125DF0"/>
    <w:rsid w:val="00127636"/>
    <w:rsid w:val="00127937"/>
    <w:rsid w:val="001305B2"/>
    <w:rsid w:val="001312B0"/>
    <w:rsid w:val="001409F7"/>
    <w:rsid w:val="00143579"/>
    <w:rsid w:val="00143A68"/>
    <w:rsid w:val="00143D15"/>
    <w:rsid w:val="00145FC6"/>
    <w:rsid w:val="0014622E"/>
    <w:rsid w:val="001462B2"/>
    <w:rsid w:val="00150C62"/>
    <w:rsid w:val="00151278"/>
    <w:rsid w:val="001524A8"/>
    <w:rsid w:val="00152911"/>
    <w:rsid w:val="00153B7B"/>
    <w:rsid w:val="00153D4B"/>
    <w:rsid w:val="001570C8"/>
    <w:rsid w:val="00161F51"/>
    <w:rsid w:val="00163BA4"/>
    <w:rsid w:val="001643AD"/>
    <w:rsid w:val="0016443F"/>
    <w:rsid w:val="00167824"/>
    <w:rsid w:val="00167C1C"/>
    <w:rsid w:val="00171D4C"/>
    <w:rsid w:val="001739CA"/>
    <w:rsid w:val="001764B2"/>
    <w:rsid w:val="001770F5"/>
    <w:rsid w:val="00177A77"/>
    <w:rsid w:val="00180C86"/>
    <w:rsid w:val="0018145C"/>
    <w:rsid w:val="00183D53"/>
    <w:rsid w:val="00184C8D"/>
    <w:rsid w:val="00185283"/>
    <w:rsid w:val="0018651B"/>
    <w:rsid w:val="001866AF"/>
    <w:rsid w:val="001866E3"/>
    <w:rsid w:val="001872AB"/>
    <w:rsid w:val="00187EA8"/>
    <w:rsid w:val="001A06B7"/>
    <w:rsid w:val="001A18E9"/>
    <w:rsid w:val="001A22C1"/>
    <w:rsid w:val="001A385C"/>
    <w:rsid w:val="001A496E"/>
    <w:rsid w:val="001A5534"/>
    <w:rsid w:val="001A57FD"/>
    <w:rsid w:val="001B2DB1"/>
    <w:rsid w:val="001B38EF"/>
    <w:rsid w:val="001B3ADC"/>
    <w:rsid w:val="001B638F"/>
    <w:rsid w:val="001C1EE7"/>
    <w:rsid w:val="001C22AE"/>
    <w:rsid w:val="001C2ACE"/>
    <w:rsid w:val="001C361A"/>
    <w:rsid w:val="001C4C04"/>
    <w:rsid w:val="001C6D44"/>
    <w:rsid w:val="001D0142"/>
    <w:rsid w:val="001D2E9B"/>
    <w:rsid w:val="001D3F6B"/>
    <w:rsid w:val="001D4807"/>
    <w:rsid w:val="001D4F48"/>
    <w:rsid w:val="001D5EAE"/>
    <w:rsid w:val="001D70E7"/>
    <w:rsid w:val="001E0388"/>
    <w:rsid w:val="001E3F83"/>
    <w:rsid w:val="001E5643"/>
    <w:rsid w:val="001F10AA"/>
    <w:rsid w:val="001F153A"/>
    <w:rsid w:val="001F3968"/>
    <w:rsid w:val="001F4717"/>
    <w:rsid w:val="001F6334"/>
    <w:rsid w:val="001F7E69"/>
    <w:rsid w:val="00200636"/>
    <w:rsid w:val="00203538"/>
    <w:rsid w:val="002040D6"/>
    <w:rsid w:val="0020429D"/>
    <w:rsid w:val="002045E2"/>
    <w:rsid w:val="00206698"/>
    <w:rsid w:val="00210987"/>
    <w:rsid w:val="0021166F"/>
    <w:rsid w:val="002122FF"/>
    <w:rsid w:val="002134BB"/>
    <w:rsid w:val="00215B57"/>
    <w:rsid w:val="00215DD3"/>
    <w:rsid w:val="00216589"/>
    <w:rsid w:val="00217F21"/>
    <w:rsid w:val="00223BDA"/>
    <w:rsid w:val="0022513C"/>
    <w:rsid w:val="00233327"/>
    <w:rsid w:val="00234957"/>
    <w:rsid w:val="00234E40"/>
    <w:rsid w:val="002372E8"/>
    <w:rsid w:val="002379E3"/>
    <w:rsid w:val="00237DAA"/>
    <w:rsid w:val="00237F4F"/>
    <w:rsid w:val="002420B4"/>
    <w:rsid w:val="00242538"/>
    <w:rsid w:val="002439A9"/>
    <w:rsid w:val="002473DB"/>
    <w:rsid w:val="0025141B"/>
    <w:rsid w:val="00253BA1"/>
    <w:rsid w:val="0025716B"/>
    <w:rsid w:val="002579EE"/>
    <w:rsid w:val="00260479"/>
    <w:rsid w:val="00260944"/>
    <w:rsid w:val="00260969"/>
    <w:rsid w:val="00267EAA"/>
    <w:rsid w:val="00270E3B"/>
    <w:rsid w:val="00271099"/>
    <w:rsid w:val="00271D63"/>
    <w:rsid w:val="00273104"/>
    <w:rsid w:val="00273388"/>
    <w:rsid w:val="0027400A"/>
    <w:rsid w:val="00274CA5"/>
    <w:rsid w:val="002775F7"/>
    <w:rsid w:val="00280DD0"/>
    <w:rsid w:val="00280FC5"/>
    <w:rsid w:val="0028203A"/>
    <w:rsid w:val="0028211F"/>
    <w:rsid w:val="00284992"/>
    <w:rsid w:val="00285CA6"/>
    <w:rsid w:val="002944DA"/>
    <w:rsid w:val="002957D9"/>
    <w:rsid w:val="002A22A2"/>
    <w:rsid w:val="002A4414"/>
    <w:rsid w:val="002A5461"/>
    <w:rsid w:val="002B069D"/>
    <w:rsid w:val="002B3E65"/>
    <w:rsid w:val="002B5D2C"/>
    <w:rsid w:val="002C0911"/>
    <w:rsid w:val="002C1E05"/>
    <w:rsid w:val="002C20E9"/>
    <w:rsid w:val="002C21B7"/>
    <w:rsid w:val="002C4D59"/>
    <w:rsid w:val="002C50E8"/>
    <w:rsid w:val="002C7CF6"/>
    <w:rsid w:val="002D097A"/>
    <w:rsid w:val="002D1EB2"/>
    <w:rsid w:val="002D2001"/>
    <w:rsid w:val="002D47D7"/>
    <w:rsid w:val="002E24CA"/>
    <w:rsid w:val="002E3581"/>
    <w:rsid w:val="002E4F60"/>
    <w:rsid w:val="002E506F"/>
    <w:rsid w:val="002F0E7F"/>
    <w:rsid w:val="002F0F15"/>
    <w:rsid w:val="002F17E9"/>
    <w:rsid w:val="002F4940"/>
    <w:rsid w:val="002F57CC"/>
    <w:rsid w:val="00301E83"/>
    <w:rsid w:val="00303660"/>
    <w:rsid w:val="00303696"/>
    <w:rsid w:val="0030443F"/>
    <w:rsid w:val="00304E51"/>
    <w:rsid w:val="003141BA"/>
    <w:rsid w:val="003144BA"/>
    <w:rsid w:val="00315B39"/>
    <w:rsid w:val="00315C85"/>
    <w:rsid w:val="00315D8A"/>
    <w:rsid w:val="00321DC9"/>
    <w:rsid w:val="003220EA"/>
    <w:rsid w:val="00324C12"/>
    <w:rsid w:val="00324DF3"/>
    <w:rsid w:val="00324FE5"/>
    <w:rsid w:val="00326F93"/>
    <w:rsid w:val="00327136"/>
    <w:rsid w:val="003315F5"/>
    <w:rsid w:val="00332262"/>
    <w:rsid w:val="00333624"/>
    <w:rsid w:val="0033528F"/>
    <w:rsid w:val="00337CC1"/>
    <w:rsid w:val="00342815"/>
    <w:rsid w:val="00350517"/>
    <w:rsid w:val="0035070D"/>
    <w:rsid w:val="003541FD"/>
    <w:rsid w:val="0035456A"/>
    <w:rsid w:val="00354C6D"/>
    <w:rsid w:val="0035625C"/>
    <w:rsid w:val="00357212"/>
    <w:rsid w:val="00357935"/>
    <w:rsid w:val="00360C57"/>
    <w:rsid w:val="0036345C"/>
    <w:rsid w:val="00367ADF"/>
    <w:rsid w:val="00375836"/>
    <w:rsid w:val="00377105"/>
    <w:rsid w:val="00380069"/>
    <w:rsid w:val="0038086A"/>
    <w:rsid w:val="003814BD"/>
    <w:rsid w:val="00383B7E"/>
    <w:rsid w:val="003843A3"/>
    <w:rsid w:val="00385B25"/>
    <w:rsid w:val="0039069C"/>
    <w:rsid w:val="00391AD0"/>
    <w:rsid w:val="00394ED3"/>
    <w:rsid w:val="0039540D"/>
    <w:rsid w:val="00396989"/>
    <w:rsid w:val="00397EAF"/>
    <w:rsid w:val="003A052E"/>
    <w:rsid w:val="003A0AB4"/>
    <w:rsid w:val="003A0D23"/>
    <w:rsid w:val="003A205B"/>
    <w:rsid w:val="003A2D6E"/>
    <w:rsid w:val="003A338D"/>
    <w:rsid w:val="003A3DD1"/>
    <w:rsid w:val="003A64F8"/>
    <w:rsid w:val="003B06E5"/>
    <w:rsid w:val="003B0C41"/>
    <w:rsid w:val="003B1100"/>
    <w:rsid w:val="003B3110"/>
    <w:rsid w:val="003B3D9A"/>
    <w:rsid w:val="003B43AE"/>
    <w:rsid w:val="003B549E"/>
    <w:rsid w:val="003C0DE0"/>
    <w:rsid w:val="003C1AE5"/>
    <w:rsid w:val="003C1F15"/>
    <w:rsid w:val="003C534E"/>
    <w:rsid w:val="003C6849"/>
    <w:rsid w:val="003D0584"/>
    <w:rsid w:val="003D30D4"/>
    <w:rsid w:val="003D4C4F"/>
    <w:rsid w:val="003D6C53"/>
    <w:rsid w:val="003D7E47"/>
    <w:rsid w:val="003E3111"/>
    <w:rsid w:val="003F0554"/>
    <w:rsid w:val="003F1528"/>
    <w:rsid w:val="003F4F68"/>
    <w:rsid w:val="003F5421"/>
    <w:rsid w:val="004000C2"/>
    <w:rsid w:val="004005AF"/>
    <w:rsid w:val="00401480"/>
    <w:rsid w:val="00404D76"/>
    <w:rsid w:val="0040728D"/>
    <w:rsid w:val="0040742A"/>
    <w:rsid w:val="0041050A"/>
    <w:rsid w:val="00410ACA"/>
    <w:rsid w:val="00410B5E"/>
    <w:rsid w:val="00410EDC"/>
    <w:rsid w:val="00412D4F"/>
    <w:rsid w:val="00413AE0"/>
    <w:rsid w:val="00420F5F"/>
    <w:rsid w:val="00420FF3"/>
    <w:rsid w:val="00422E7E"/>
    <w:rsid w:val="00434D63"/>
    <w:rsid w:val="0043530A"/>
    <w:rsid w:val="00436BF1"/>
    <w:rsid w:val="00442580"/>
    <w:rsid w:val="00443BE8"/>
    <w:rsid w:val="00444118"/>
    <w:rsid w:val="00446F35"/>
    <w:rsid w:val="00451381"/>
    <w:rsid w:val="00451A3D"/>
    <w:rsid w:val="00452997"/>
    <w:rsid w:val="00453E5F"/>
    <w:rsid w:val="00455A94"/>
    <w:rsid w:val="00456C68"/>
    <w:rsid w:val="004614E3"/>
    <w:rsid w:val="00461BAF"/>
    <w:rsid w:val="00462FEB"/>
    <w:rsid w:val="00463EF8"/>
    <w:rsid w:val="00463F71"/>
    <w:rsid w:val="00464821"/>
    <w:rsid w:val="0046532F"/>
    <w:rsid w:val="0047267D"/>
    <w:rsid w:val="0047392D"/>
    <w:rsid w:val="00475A05"/>
    <w:rsid w:val="0048082E"/>
    <w:rsid w:val="00481341"/>
    <w:rsid w:val="004833BD"/>
    <w:rsid w:val="004865A6"/>
    <w:rsid w:val="004869F2"/>
    <w:rsid w:val="004916FC"/>
    <w:rsid w:val="004921ED"/>
    <w:rsid w:val="00492DA0"/>
    <w:rsid w:val="004946D4"/>
    <w:rsid w:val="00495B30"/>
    <w:rsid w:val="00497EB8"/>
    <w:rsid w:val="004A2DFA"/>
    <w:rsid w:val="004A329C"/>
    <w:rsid w:val="004A417F"/>
    <w:rsid w:val="004A4247"/>
    <w:rsid w:val="004A44A9"/>
    <w:rsid w:val="004A483F"/>
    <w:rsid w:val="004A52CE"/>
    <w:rsid w:val="004A5370"/>
    <w:rsid w:val="004A7C16"/>
    <w:rsid w:val="004B3545"/>
    <w:rsid w:val="004B3997"/>
    <w:rsid w:val="004B6721"/>
    <w:rsid w:val="004B7601"/>
    <w:rsid w:val="004B7AFF"/>
    <w:rsid w:val="004C06F0"/>
    <w:rsid w:val="004C210B"/>
    <w:rsid w:val="004C233E"/>
    <w:rsid w:val="004C5DF7"/>
    <w:rsid w:val="004D039C"/>
    <w:rsid w:val="004D07BF"/>
    <w:rsid w:val="004D0963"/>
    <w:rsid w:val="004D2353"/>
    <w:rsid w:val="004D3198"/>
    <w:rsid w:val="004D3B2C"/>
    <w:rsid w:val="004D485E"/>
    <w:rsid w:val="004D6AA5"/>
    <w:rsid w:val="004D6BE3"/>
    <w:rsid w:val="004E1334"/>
    <w:rsid w:val="004E3826"/>
    <w:rsid w:val="004E5820"/>
    <w:rsid w:val="004E5BAB"/>
    <w:rsid w:val="004E5F69"/>
    <w:rsid w:val="004E6ECF"/>
    <w:rsid w:val="004F6E03"/>
    <w:rsid w:val="00500562"/>
    <w:rsid w:val="005011AE"/>
    <w:rsid w:val="0050304F"/>
    <w:rsid w:val="00503DAD"/>
    <w:rsid w:val="00504ED1"/>
    <w:rsid w:val="00504FBF"/>
    <w:rsid w:val="00505FC8"/>
    <w:rsid w:val="005072D6"/>
    <w:rsid w:val="00507D60"/>
    <w:rsid w:val="005158A3"/>
    <w:rsid w:val="00515DC4"/>
    <w:rsid w:val="0051607A"/>
    <w:rsid w:val="00520200"/>
    <w:rsid w:val="0052153C"/>
    <w:rsid w:val="00525142"/>
    <w:rsid w:val="00526FDC"/>
    <w:rsid w:val="005276B9"/>
    <w:rsid w:val="0053322F"/>
    <w:rsid w:val="00540446"/>
    <w:rsid w:val="005439F5"/>
    <w:rsid w:val="005459A1"/>
    <w:rsid w:val="005465E3"/>
    <w:rsid w:val="00550F9E"/>
    <w:rsid w:val="00554213"/>
    <w:rsid w:val="005627AC"/>
    <w:rsid w:val="00564A81"/>
    <w:rsid w:val="00565132"/>
    <w:rsid w:val="005664AB"/>
    <w:rsid w:val="005701AA"/>
    <w:rsid w:val="005706C6"/>
    <w:rsid w:val="00570D94"/>
    <w:rsid w:val="00575F15"/>
    <w:rsid w:val="00582ABE"/>
    <w:rsid w:val="005830D6"/>
    <w:rsid w:val="0058434F"/>
    <w:rsid w:val="00584EE8"/>
    <w:rsid w:val="00585416"/>
    <w:rsid w:val="00585928"/>
    <w:rsid w:val="005861DD"/>
    <w:rsid w:val="00586D72"/>
    <w:rsid w:val="0059182E"/>
    <w:rsid w:val="00591A99"/>
    <w:rsid w:val="0059260D"/>
    <w:rsid w:val="005949DA"/>
    <w:rsid w:val="005970F2"/>
    <w:rsid w:val="005976BE"/>
    <w:rsid w:val="005A36F7"/>
    <w:rsid w:val="005A420C"/>
    <w:rsid w:val="005A6B3B"/>
    <w:rsid w:val="005A7599"/>
    <w:rsid w:val="005B008C"/>
    <w:rsid w:val="005B00C9"/>
    <w:rsid w:val="005B1ADB"/>
    <w:rsid w:val="005B2B73"/>
    <w:rsid w:val="005B4305"/>
    <w:rsid w:val="005B4DBF"/>
    <w:rsid w:val="005B6893"/>
    <w:rsid w:val="005B75D3"/>
    <w:rsid w:val="005B790D"/>
    <w:rsid w:val="005C0F9B"/>
    <w:rsid w:val="005C2196"/>
    <w:rsid w:val="005C63BF"/>
    <w:rsid w:val="005C7804"/>
    <w:rsid w:val="005D28A7"/>
    <w:rsid w:val="005D4816"/>
    <w:rsid w:val="005D6A85"/>
    <w:rsid w:val="005E0A52"/>
    <w:rsid w:val="005E4781"/>
    <w:rsid w:val="005E5D2B"/>
    <w:rsid w:val="005E6365"/>
    <w:rsid w:val="005F097A"/>
    <w:rsid w:val="005F09B3"/>
    <w:rsid w:val="005F0C77"/>
    <w:rsid w:val="005F35B5"/>
    <w:rsid w:val="00600FDD"/>
    <w:rsid w:val="006013C6"/>
    <w:rsid w:val="00601D7F"/>
    <w:rsid w:val="00606936"/>
    <w:rsid w:val="00610577"/>
    <w:rsid w:val="006107DA"/>
    <w:rsid w:val="006109F1"/>
    <w:rsid w:val="00611FF7"/>
    <w:rsid w:val="00613648"/>
    <w:rsid w:val="00622500"/>
    <w:rsid w:val="00623F38"/>
    <w:rsid w:val="00624D90"/>
    <w:rsid w:val="006251F9"/>
    <w:rsid w:val="00626271"/>
    <w:rsid w:val="00627038"/>
    <w:rsid w:val="0062752A"/>
    <w:rsid w:val="00627A34"/>
    <w:rsid w:val="00627C70"/>
    <w:rsid w:val="006332EC"/>
    <w:rsid w:val="00635F33"/>
    <w:rsid w:val="00636AB3"/>
    <w:rsid w:val="006376AC"/>
    <w:rsid w:val="006377E6"/>
    <w:rsid w:val="00637BC7"/>
    <w:rsid w:val="00640923"/>
    <w:rsid w:val="00640D14"/>
    <w:rsid w:val="00640EF1"/>
    <w:rsid w:val="006412B5"/>
    <w:rsid w:val="00644188"/>
    <w:rsid w:val="00644DE1"/>
    <w:rsid w:val="006476ED"/>
    <w:rsid w:val="00650475"/>
    <w:rsid w:val="00651F63"/>
    <w:rsid w:val="0065276C"/>
    <w:rsid w:val="0065290C"/>
    <w:rsid w:val="00654B33"/>
    <w:rsid w:val="00657868"/>
    <w:rsid w:val="0066068F"/>
    <w:rsid w:val="00660AF5"/>
    <w:rsid w:val="0066359E"/>
    <w:rsid w:val="006636DF"/>
    <w:rsid w:val="00664FFE"/>
    <w:rsid w:val="006677AB"/>
    <w:rsid w:val="006721AD"/>
    <w:rsid w:val="006753B8"/>
    <w:rsid w:val="0067701C"/>
    <w:rsid w:val="006804A5"/>
    <w:rsid w:val="00680724"/>
    <w:rsid w:val="006821B7"/>
    <w:rsid w:val="0068235A"/>
    <w:rsid w:val="00683CAD"/>
    <w:rsid w:val="00684C10"/>
    <w:rsid w:val="00686F24"/>
    <w:rsid w:val="0068710E"/>
    <w:rsid w:val="006901DD"/>
    <w:rsid w:val="0069089F"/>
    <w:rsid w:val="00690BE6"/>
    <w:rsid w:val="00691860"/>
    <w:rsid w:val="006938E6"/>
    <w:rsid w:val="00694996"/>
    <w:rsid w:val="00694A8F"/>
    <w:rsid w:val="006961D1"/>
    <w:rsid w:val="00697B3D"/>
    <w:rsid w:val="006A0F06"/>
    <w:rsid w:val="006A1B98"/>
    <w:rsid w:val="006A35F9"/>
    <w:rsid w:val="006A4C11"/>
    <w:rsid w:val="006A78C8"/>
    <w:rsid w:val="006B10B2"/>
    <w:rsid w:val="006B1141"/>
    <w:rsid w:val="006B1D0F"/>
    <w:rsid w:val="006B29C2"/>
    <w:rsid w:val="006B3932"/>
    <w:rsid w:val="006B515E"/>
    <w:rsid w:val="006B721F"/>
    <w:rsid w:val="006B75AC"/>
    <w:rsid w:val="006B793F"/>
    <w:rsid w:val="006C1E3F"/>
    <w:rsid w:val="006C23C9"/>
    <w:rsid w:val="006C2D35"/>
    <w:rsid w:val="006C512E"/>
    <w:rsid w:val="006C5BBB"/>
    <w:rsid w:val="006C68C6"/>
    <w:rsid w:val="006C6B19"/>
    <w:rsid w:val="006C6EB6"/>
    <w:rsid w:val="006D00DF"/>
    <w:rsid w:val="006D110E"/>
    <w:rsid w:val="006D4AAC"/>
    <w:rsid w:val="006D7DA8"/>
    <w:rsid w:val="006E5564"/>
    <w:rsid w:val="006E676B"/>
    <w:rsid w:val="006E71EC"/>
    <w:rsid w:val="006F117A"/>
    <w:rsid w:val="006F1351"/>
    <w:rsid w:val="006F19AE"/>
    <w:rsid w:val="006F2230"/>
    <w:rsid w:val="006F4B61"/>
    <w:rsid w:val="006F5071"/>
    <w:rsid w:val="006F5CF7"/>
    <w:rsid w:val="006F6B6F"/>
    <w:rsid w:val="0070097B"/>
    <w:rsid w:val="007009F1"/>
    <w:rsid w:val="00701BCC"/>
    <w:rsid w:val="0070346F"/>
    <w:rsid w:val="00703955"/>
    <w:rsid w:val="00703D02"/>
    <w:rsid w:val="00704470"/>
    <w:rsid w:val="00705299"/>
    <w:rsid w:val="0070651F"/>
    <w:rsid w:val="00706653"/>
    <w:rsid w:val="007113C5"/>
    <w:rsid w:val="007123EB"/>
    <w:rsid w:val="007124B6"/>
    <w:rsid w:val="00714939"/>
    <w:rsid w:val="00714B7F"/>
    <w:rsid w:val="007156FA"/>
    <w:rsid w:val="0071599C"/>
    <w:rsid w:val="007166E7"/>
    <w:rsid w:val="00721442"/>
    <w:rsid w:val="00722038"/>
    <w:rsid w:val="00725603"/>
    <w:rsid w:val="00725773"/>
    <w:rsid w:val="00725C9D"/>
    <w:rsid w:val="0072636B"/>
    <w:rsid w:val="00726B9E"/>
    <w:rsid w:val="007319B2"/>
    <w:rsid w:val="00733C37"/>
    <w:rsid w:val="00733D60"/>
    <w:rsid w:val="007340C7"/>
    <w:rsid w:val="00734C55"/>
    <w:rsid w:val="00735624"/>
    <w:rsid w:val="007415DB"/>
    <w:rsid w:val="007416C8"/>
    <w:rsid w:val="00745221"/>
    <w:rsid w:val="007457BB"/>
    <w:rsid w:val="007517AD"/>
    <w:rsid w:val="007523E6"/>
    <w:rsid w:val="0075311C"/>
    <w:rsid w:val="0075317D"/>
    <w:rsid w:val="00754BEC"/>
    <w:rsid w:val="00755D76"/>
    <w:rsid w:val="007565F5"/>
    <w:rsid w:val="00757DCC"/>
    <w:rsid w:val="0076029E"/>
    <w:rsid w:val="0076072D"/>
    <w:rsid w:val="007646B7"/>
    <w:rsid w:val="0076716B"/>
    <w:rsid w:val="00770588"/>
    <w:rsid w:val="00772397"/>
    <w:rsid w:val="00772B07"/>
    <w:rsid w:val="007743D6"/>
    <w:rsid w:val="00774EF3"/>
    <w:rsid w:val="007750B2"/>
    <w:rsid w:val="00775B88"/>
    <w:rsid w:val="0077646C"/>
    <w:rsid w:val="00777D3F"/>
    <w:rsid w:val="0078036B"/>
    <w:rsid w:val="007807C6"/>
    <w:rsid w:val="00782299"/>
    <w:rsid w:val="007831E8"/>
    <w:rsid w:val="0078395B"/>
    <w:rsid w:val="0078482B"/>
    <w:rsid w:val="00786642"/>
    <w:rsid w:val="00791F7A"/>
    <w:rsid w:val="007936BD"/>
    <w:rsid w:val="007943F7"/>
    <w:rsid w:val="007A165C"/>
    <w:rsid w:val="007A321B"/>
    <w:rsid w:val="007A4C10"/>
    <w:rsid w:val="007A6D71"/>
    <w:rsid w:val="007A7899"/>
    <w:rsid w:val="007A7DCF"/>
    <w:rsid w:val="007B0CD6"/>
    <w:rsid w:val="007B1E01"/>
    <w:rsid w:val="007B34D0"/>
    <w:rsid w:val="007B6426"/>
    <w:rsid w:val="007C6106"/>
    <w:rsid w:val="007D02D1"/>
    <w:rsid w:val="007D264B"/>
    <w:rsid w:val="007D40D6"/>
    <w:rsid w:val="007D5626"/>
    <w:rsid w:val="007D70F0"/>
    <w:rsid w:val="007D71CE"/>
    <w:rsid w:val="007D77F0"/>
    <w:rsid w:val="007E2C68"/>
    <w:rsid w:val="007E369D"/>
    <w:rsid w:val="007E6CBD"/>
    <w:rsid w:val="007E7095"/>
    <w:rsid w:val="007E73FB"/>
    <w:rsid w:val="007F0E85"/>
    <w:rsid w:val="007F30BB"/>
    <w:rsid w:val="007F4129"/>
    <w:rsid w:val="007F5BFD"/>
    <w:rsid w:val="008048A7"/>
    <w:rsid w:val="008064AC"/>
    <w:rsid w:val="00806756"/>
    <w:rsid w:val="00810100"/>
    <w:rsid w:val="00811152"/>
    <w:rsid w:val="008129A0"/>
    <w:rsid w:val="00813A59"/>
    <w:rsid w:val="00813C6F"/>
    <w:rsid w:val="00813ECF"/>
    <w:rsid w:val="00814490"/>
    <w:rsid w:val="00814669"/>
    <w:rsid w:val="00815171"/>
    <w:rsid w:val="00815633"/>
    <w:rsid w:val="008220B5"/>
    <w:rsid w:val="00822A45"/>
    <w:rsid w:val="00823680"/>
    <w:rsid w:val="0082502C"/>
    <w:rsid w:val="00825DE8"/>
    <w:rsid w:val="0082607F"/>
    <w:rsid w:val="00826D57"/>
    <w:rsid w:val="00826DFF"/>
    <w:rsid w:val="00830131"/>
    <w:rsid w:val="00830F10"/>
    <w:rsid w:val="00831B18"/>
    <w:rsid w:val="00831EB5"/>
    <w:rsid w:val="00832B58"/>
    <w:rsid w:val="00832F72"/>
    <w:rsid w:val="008334A3"/>
    <w:rsid w:val="0083579A"/>
    <w:rsid w:val="008361ED"/>
    <w:rsid w:val="00841986"/>
    <w:rsid w:val="00846942"/>
    <w:rsid w:val="00847AC9"/>
    <w:rsid w:val="00851A8A"/>
    <w:rsid w:val="00852AAA"/>
    <w:rsid w:val="00854860"/>
    <w:rsid w:val="00854E43"/>
    <w:rsid w:val="008552DE"/>
    <w:rsid w:val="00855A90"/>
    <w:rsid w:val="00855CE1"/>
    <w:rsid w:val="008577CF"/>
    <w:rsid w:val="0086264F"/>
    <w:rsid w:val="00863831"/>
    <w:rsid w:val="008641AD"/>
    <w:rsid w:val="00864987"/>
    <w:rsid w:val="00870687"/>
    <w:rsid w:val="00871D45"/>
    <w:rsid w:val="00871EEC"/>
    <w:rsid w:val="0087241B"/>
    <w:rsid w:val="00873A8A"/>
    <w:rsid w:val="00875AB0"/>
    <w:rsid w:val="008772E3"/>
    <w:rsid w:val="00880D90"/>
    <w:rsid w:val="00880E84"/>
    <w:rsid w:val="00891BE4"/>
    <w:rsid w:val="00894503"/>
    <w:rsid w:val="00896F89"/>
    <w:rsid w:val="008977F0"/>
    <w:rsid w:val="008A3711"/>
    <w:rsid w:val="008A6817"/>
    <w:rsid w:val="008B0756"/>
    <w:rsid w:val="008B54C2"/>
    <w:rsid w:val="008B61CD"/>
    <w:rsid w:val="008B7593"/>
    <w:rsid w:val="008C4F90"/>
    <w:rsid w:val="008D067C"/>
    <w:rsid w:val="008D30F7"/>
    <w:rsid w:val="008D5937"/>
    <w:rsid w:val="008E2883"/>
    <w:rsid w:val="008F2F14"/>
    <w:rsid w:val="008F5231"/>
    <w:rsid w:val="008F6AB2"/>
    <w:rsid w:val="00903DE3"/>
    <w:rsid w:val="009047BF"/>
    <w:rsid w:val="00904DDC"/>
    <w:rsid w:val="00905336"/>
    <w:rsid w:val="009072EC"/>
    <w:rsid w:val="009105F4"/>
    <w:rsid w:val="00912A68"/>
    <w:rsid w:val="00917DC4"/>
    <w:rsid w:val="009201E2"/>
    <w:rsid w:val="009219D4"/>
    <w:rsid w:val="00923481"/>
    <w:rsid w:val="00923BEF"/>
    <w:rsid w:val="009248A0"/>
    <w:rsid w:val="0092679A"/>
    <w:rsid w:val="009274F4"/>
    <w:rsid w:val="0093065D"/>
    <w:rsid w:val="009334A6"/>
    <w:rsid w:val="00935B41"/>
    <w:rsid w:val="0093732F"/>
    <w:rsid w:val="00937A26"/>
    <w:rsid w:val="00937D24"/>
    <w:rsid w:val="009406D5"/>
    <w:rsid w:val="0095043F"/>
    <w:rsid w:val="00950CD1"/>
    <w:rsid w:val="009538FE"/>
    <w:rsid w:val="00953DDF"/>
    <w:rsid w:val="00954AD5"/>
    <w:rsid w:val="009559AC"/>
    <w:rsid w:val="00957FB7"/>
    <w:rsid w:val="0096072A"/>
    <w:rsid w:val="009616D7"/>
    <w:rsid w:val="0096454A"/>
    <w:rsid w:val="009661F3"/>
    <w:rsid w:val="00970BC4"/>
    <w:rsid w:val="00970C3E"/>
    <w:rsid w:val="00971F01"/>
    <w:rsid w:val="00973D2C"/>
    <w:rsid w:val="0098113E"/>
    <w:rsid w:val="009834CA"/>
    <w:rsid w:val="00983A28"/>
    <w:rsid w:val="00983E76"/>
    <w:rsid w:val="00984887"/>
    <w:rsid w:val="00986623"/>
    <w:rsid w:val="00986E36"/>
    <w:rsid w:val="0098752E"/>
    <w:rsid w:val="009876EF"/>
    <w:rsid w:val="00990DCE"/>
    <w:rsid w:val="00994E30"/>
    <w:rsid w:val="009957B5"/>
    <w:rsid w:val="009A1224"/>
    <w:rsid w:val="009A3396"/>
    <w:rsid w:val="009A36ED"/>
    <w:rsid w:val="009A4E1F"/>
    <w:rsid w:val="009A5407"/>
    <w:rsid w:val="009A6E12"/>
    <w:rsid w:val="009A6EE9"/>
    <w:rsid w:val="009B1619"/>
    <w:rsid w:val="009B345E"/>
    <w:rsid w:val="009B36A3"/>
    <w:rsid w:val="009B5DAE"/>
    <w:rsid w:val="009B5F8F"/>
    <w:rsid w:val="009B62CE"/>
    <w:rsid w:val="009B786C"/>
    <w:rsid w:val="009B7A1B"/>
    <w:rsid w:val="009B7B66"/>
    <w:rsid w:val="009C0572"/>
    <w:rsid w:val="009C3922"/>
    <w:rsid w:val="009C4A1C"/>
    <w:rsid w:val="009C5E41"/>
    <w:rsid w:val="009C78D5"/>
    <w:rsid w:val="009C7B1F"/>
    <w:rsid w:val="009D0F78"/>
    <w:rsid w:val="009D16CF"/>
    <w:rsid w:val="009D299C"/>
    <w:rsid w:val="009D439C"/>
    <w:rsid w:val="009D4AB7"/>
    <w:rsid w:val="009D5C85"/>
    <w:rsid w:val="009E13A5"/>
    <w:rsid w:val="009E2333"/>
    <w:rsid w:val="009E5819"/>
    <w:rsid w:val="009E6B64"/>
    <w:rsid w:val="009F11E5"/>
    <w:rsid w:val="009F2AE2"/>
    <w:rsid w:val="009F680A"/>
    <w:rsid w:val="00A01409"/>
    <w:rsid w:val="00A01839"/>
    <w:rsid w:val="00A01E51"/>
    <w:rsid w:val="00A023AF"/>
    <w:rsid w:val="00A034E6"/>
    <w:rsid w:val="00A036E5"/>
    <w:rsid w:val="00A03E25"/>
    <w:rsid w:val="00A04171"/>
    <w:rsid w:val="00A042B9"/>
    <w:rsid w:val="00A050D6"/>
    <w:rsid w:val="00A0523B"/>
    <w:rsid w:val="00A05296"/>
    <w:rsid w:val="00A06C6F"/>
    <w:rsid w:val="00A07688"/>
    <w:rsid w:val="00A07B09"/>
    <w:rsid w:val="00A12068"/>
    <w:rsid w:val="00A13953"/>
    <w:rsid w:val="00A15317"/>
    <w:rsid w:val="00A158C3"/>
    <w:rsid w:val="00A175CD"/>
    <w:rsid w:val="00A17FAA"/>
    <w:rsid w:val="00A217A3"/>
    <w:rsid w:val="00A224A5"/>
    <w:rsid w:val="00A22B27"/>
    <w:rsid w:val="00A24EF3"/>
    <w:rsid w:val="00A27163"/>
    <w:rsid w:val="00A271D4"/>
    <w:rsid w:val="00A3192E"/>
    <w:rsid w:val="00A33BB6"/>
    <w:rsid w:val="00A40226"/>
    <w:rsid w:val="00A4551C"/>
    <w:rsid w:val="00A51EDA"/>
    <w:rsid w:val="00A52E7C"/>
    <w:rsid w:val="00A60680"/>
    <w:rsid w:val="00A611E3"/>
    <w:rsid w:val="00A62979"/>
    <w:rsid w:val="00A63362"/>
    <w:rsid w:val="00A63FE1"/>
    <w:rsid w:val="00A6523F"/>
    <w:rsid w:val="00A65E88"/>
    <w:rsid w:val="00A67ABB"/>
    <w:rsid w:val="00A710FA"/>
    <w:rsid w:val="00A741A2"/>
    <w:rsid w:val="00A82B3F"/>
    <w:rsid w:val="00A8544E"/>
    <w:rsid w:val="00A865A1"/>
    <w:rsid w:val="00A87F25"/>
    <w:rsid w:val="00A91197"/>
    <w:rsid w:val="00A92517"/>
    <w:rsid w:val="00A96963"/>
    <w:rsid w:val="00A96E26"/>
    <w:rsid w:val="00A97EF1"/>
    <w:rsid w:val="00AA023D"/>
    <w:rsid w:val="00AA08C4"/>
    <w:rsid w:val="00AA1413"/>
    <w:rsid w:val="00AA16E4"/>
    <w:rsid w:val="00AA3802"/>
    <w:rsid w:val="00AA4245"/>
    <w:rsid w:val="00AA4FCF"/>
    <w:rsid w:val="00AA5216"/>
    <w:rsid w:val="00AA5EEF"/>
    <w:rsid w:val="00AA6A53"/>
    <w:rsid w:val="00AB0461"/>
    <w:rsid w:val="00AB1C47"/>
    <w:rsid w:val="00AB26CB"/>
    <w:rsid w:val="00AB3B03"/>
    <w:rsid w:val="00AB66AC"/>
    <w:rsid w:val="00AC2E24"/>
    <w:rsid w:val="00AC36E7"/>
    <w:rsid w:val="00AC4395"/>
    <w:rsid w:val="00AC67A1"/>
    <w:rsid w:val="00AC6913"/>
    <w:rsid w:val="00AC7800"/>
    <w:rsid w:val="00AD038C"/>
    <w:rsid w:val="00AD0A44"/>
    <w:rsid w:val="00AD1C93"/>
    <w:rsid w:val="00AD2C32"/>
    <w:rsid w:val="00AD5E34"/>
    <w:rsid w:val="00AD6E68"/>
    <w:rsid w:val="00AD7BCB"/>
    <w:rsid w:val="00AE1CDB"/>
    <w:rsid w:val="00AE3E9D"/>
    <w:rsid w:val="00AE4A02"/>
    <w:rsid w:val="00AF1FDE"/>
    <w:rsid w:val="00AF2508"/>
    <w:rsid w:val="00AF25E0"/>
    <w:rsid w:val="00AF7784"/>
    <w:rsid w:val="00AF77B8"/>
    <w:rsid w:val="00B02AD5"/>
    <w:rsid w:val="00B04D1B"/>
    <w:rsid w:val="00B06148"/>
    <w:rsid w:val="00B10C93"/>
    <w:rsid w:val="00B139E3"/>
    <w:rsid w:val="00B171DC"/>
    <w:rsid w:val="00B1747F"/>
    <w:rsid w:val="00B20617"/>
    <w:rsid w:val="00B20CFF"/>
    <w:rsid w:val="00B2346C"/>
    <w:rsid w:val="00B2361F"/>
    <w:rsid w:val="00B2509A"/>
    <w:rsid w:val="00B250CE"/>
    <w:rsid w:val="00B2555A"/>
    <w:rsid w:val="00B26175"/>
    <w:rsid w:val="00B27CD1"/>
    <w:rsid w:val="00B3118A"/>
    <w:rsid w:val="00B3231E"/>
    <w:rsid w:val="00B3233B"/>
    <w:rsid w:val="00B34C26"/>
    <w:rsid w:val="00B367DF"/>
    <w:rsid w:val="00B3714C"/>
    <w:rsid w:val="00B3721A"/>
    <w:rsid w:val="00B3724A"/>
    <w:rsid w:val="00B41BBD"/>
    <w:rsid w:val="00B42A93"/>
    <w:rsid w:val="00B46206"/>
    <w:rsid w:val="00B51EF0"/>
    <w:rsid w:val="00B538B3"/>
    <w:rsid w:val="00B56BD0"/>
    <w:rsid w:val="00B5756D"/>
    <w:rsid w:val="00B57EB6"/>
    <w:rsid w:val="00B60236"/>
    <w:rsid w:val="00B6029B"/>
    <w:rsid w:val="00B620C3"/>
    <w:rsid w:val="00B62B67"/>
    <w:rsid w:val="00B63152"/>
    <w:rsid w:val="00B643BC"/>
    <w:rsid w:val="00B64930"/>
    <w:rsid w:val="00B654BD"/>
    <w:rsid w:val="00B659D2"/>
    <w:rsid w:val="00B67380"/>
    <w:rsid w:val="00B72767"/>
    <w:rsid w:val="00B72EF9"/>
    <w:rsid w:val="00B75637"/>
    <w:rsid w:val="00B75BC1"/>
    <w:rsid w:val="00B77EC5"/>
    <w:rsid w:val="00B80234"/>
    <w:rsid w:val="00B82E59"/>
    <w:rsid w:val="00B83AEB"/>
    <w:rsid w:val="00B87309"/>
    <w:rsid w:val="00B9017B"/>
    <w:rsid w:val="00B90332"/>
    <w:rsid w:val="00BA0DF5"/>
    <w:rsid w:val="00BA0FDB"/>
    <w:rsid w:val="00BA70A5"/>
    <w:rsid w:val="00BB030B"/>
    <w:rsid w:val="00BB10E2"/>
    <w:rsid w:val="00BB1C5E"/>
    <w:rsid w:val="00BB1F4E"/>
    <w:rsid w:val="00BB20E4"/>
    <w:rsid w:val="00BB48C0"/>
    <w:rsid w:val="00BB494A"/>
    <w:rsid w:val="00BB50D8"/>
    <w:rsid w:val="00BB7D77"/>
    <w:rsid w:val="00BC14D1"/>
    <w:rsid w:val="00BC75F2"/>
    <w:rsid w:val="00BC77C8"/>
    <w:rsid w:val="00BD0EF9"/>
    <w:rsid w:val="00BD440E"/>
    <w:rsid w:val="00BE19BB"/>
    <w:rsid w:val="00BE1DC4"/>
    <w:rsid w:val="00BE49FD"/>
    <w:rsid w:val="00BE7C43"/>
    <w:rsid w:val="00BF0B9D"/>
    <w:rsid w:val="00BF13E7"/>
    <w:rsid w:val="00BF7825"/>
    <w:rsid w:val="00BF7AAE"/>
    <w:rsid w:val="00C01CD3"/>
    <w:rsid w:val="00C068C5"/>
    <w:rsid w:val="00C10462"/>
    <w:rsid w:val="00C10651"/>
    <w:rsid w:val="00C10A5B"/>
    <w:rsid w:val="00C13775"/>
    <w:rsid w:val="00C17860"/>
    <w:rsid w:val="00C200CC"/>
    <w:rsid w:val="00C254D8"/>
    <w:rsid w:val="00C268CB"/>
    <w:rsid w:val="00C3589F"/>
    <w:rsid w:val="00C361D4"/>
    <w:rsid w:val="00C374D0"/>
    <w:rsid w:val="00C40220"/>
    <w:rsid w:val="00C407B2"/>
    <w:rsid w:val="00C4268D"/>
    <w:rsid w:val="00C433C7"/>
    <w:rsid w:val="00C43726"/>
    <w:rsid w:val="00C43C03"/>
    <w:rsid w:val="00C45D4A"/>
    <w:rsid w:val="00C46B01"/>
    <w:rsid w:val="00C47012"/>
    <w:rsid w:val="00C478F4"/>
    <w:rsid w:val="00C50308"/>
    <w:rsid w:val="00C503FB"/>
    <w:rsid w:val="00C50D2A"/>
    <w:rsid w:val="00C53563"/>
    <w:rsid w:val="00C543E0"/>
    <w:rsid w:val="00C55A6B"/>
    <w:rsid w:val="00C607D5"/>
    <w:rsid w:val="00C61765"/>
    <w:rsid w:val="00C62EE3"/>
    <w:rsid w:val="00C63D8A"/>
    <w:rsid w:val="00C66298"/>
    <w:rsid w:val="00C666A9"/>
    <w:rsid w:val="00C66D9F"/>
    <w:rsid w:val="00C7084D"/>
    <w:rsid w:val="00C72C32"/>
    <w:rsid w:val="00C74519"/>
    <w:rsid w:val="00C74980"/>
    <w:rsid w:val="00C75A82"/>
    <w:rsid w:val="00C77121"/>
    <w:rsid w:val="00C807AD"/>
    <w:rsid w:val="00C80E87"/>
    <w:rsid w:val="00C81F9B"/>
    <w:rsid w:val="00C84458"/>
    <w:rsid w:val="00C844AC"/>
    <w:rsid w:val="00C85CB4"/>
    <w:rsid w:val="00C860ED"/>
    <w:rsid w:val="00C873B2"/>
    <w:rsid w:val="00C87606"/>
    <w:rsid w:val="00C92D86"/>
    <w:rsid w:val="00C9306A"/>
    <w:rsid w:val="00C9549D"/>
    <w:rsid w:val="00CA069C"/>
    <w:rsid w:val="00CA1C09"/>
    <w:rsid w:val="00CA37C9"/>
    <w:rsid w:val="00CA3B97"/>
    <w:rsid w:val="00CA4EB4"/>
    <w:rsid w:val="00CA4F61"/>
    <w:rsid w:val="00CA5EA0"/>
    <w:rsid w:val="00CA7C9D"/>
    <w:rsid w:val="00CB0D70"/>
    <w:rsid w:val="00CB379E"/>
    <w:rsid w:val="00CB514E"/>
    <w:rsid w:val="00CB64F2"/>
    <w:rsid w:val="00CB66FB"/>
    <w:rsid w:val="00CB7736"/>
    <w:rsid w:val="00CB7D9E"/>
    <w:rsid w:val="00CC0005"/>
    <w:rsid w:val="00CC0705"/>
    <w:rsid w:val="00CC1BAB"/>
    <w:rsid w:val="00CC54F7"/>
    <w:rsid w:val="00CC7B1E"/>
    <w:rsid w:val="00CC7E28"/>
    <w:rsid w:val="00CC7F31"/>
    <w:rsid w:val="00CD0915"/>
    <w:rsid w:val="00CD0E15"/>
    <w:rsid w:val="00CD18A5"/>
    <w:rsid w:val="00CD20D2"/>
    <w:rsid w:val="00CD26E6"/>
    <w:rsid w:val="00CD28F2"/>
    <w:rsid w:val="00CD40C3"/>
    <w:rsid w:val="00CE0A78"/>
    <w:rsid w:val="00CE0A8E"/>
    <w:rsid w:val="00CE1865"/>
    <w:rsid w:val="00CE1E8C"/>
    <w:rsid w:val="00CE1FA0"/>
    <w:rsid w:val="00CE4501"/>
    <w:rsid w:val="00CF0E28"/>
    <w:rsid w:val="00CF283A"/>
    <w:rsid w:val="00D0088B"/>
    <w:rsid w:val="00D00ED9"/>
    <w:rsid w:val="00D066E9"/>
    <w:rsid w:val="00D0691D"/>
    <w:rsid w:val="00D06E61"/>
    <w:rsid w:val="00D06F5E"/>
    <w:rsid w:val="00D0731F"/>
    <w:rsid w:val="00D10771"/>
    <w:rsid w:val="00D10CE4"/>
    <w:rsid w:val="00D12AA4"/>
    <w:rsid w:val="00D13CC0"/>
    <w:rsid w:val="00D13D00"/>
    <w:rsid w:val="00D15681"/>
    <w:rsid w:val="00D17624"/>
    <w:rsid w:val="00D177DA"/>
    <w:rsid w:val="00D21687"/>
    <w:rsid w:val="00D22120"/>
    <w:rsid w:val="00D241E6"/>
    <w:rsid w:val="00D2531D"/>
    <w:rsid w:val="00D25629"/>
    <w:rsid w:val="00D257D0"/>
    <w:rsid w:val="00D31B0A"/>
    <w:rsid w:val="00D332A5"/>
    <w:rsid w:val="00D33908"/>
    <w:rsid w:val="00D401EA"/>
    <w:rsid w:val="00D40DDC"/>
    <w:rsid w:val="00D42385"/>
    <w:rsid w:val="00D42535"/>
    <w:rsid w:val="00D427DD"/>
    <w:rsid w:val="00D43575"/>
    <w:rsid w:val="00D45D5A"/>
    <w:rsid w:val="00D46DF4"/>
    <w:rsid w:val="00D51D08"/>
    <w:rsid w:val="00D549A9"/>
    <w:rsid w:val="00D56888"/>
    <w:rsid w:val="00D616D6"/>
    <w:rsid w:val="00D6325F"/>
    <w:rsid w:val="00D649B2"/>
    <w:rsid w:val="00D65F25"/>
    <w:rsid w:val="00D6673C"/>
    <w:rsid w:val="00D67ACC"/>
    <w:rsid w:val="00D705B5"/>
    <w:rsid w:val="00D71D87"/>
    <w:rsid w:val="00D74064"/>
    <w:rsid w:val="00D75850"/>
    <w:rsid w:val="00D768D0"/>
    <w:rsid w:val="00D807EF"/>
    <w:rsid w:val="00D8096A"/>
    <w:rsid w:val="00D810A4"/>
    <w:rsid w:val="00D81D93"/>
    <w:rsid w:val="00D83121"/>
    <w:rsid w:val="00D84147"/>
    <w:rsid w:val="00D85802"/>
    <w:rsid w:val="00D85D07"/>
    <w:rsid w:val="00D96FB5"/>
    <w:rsid w:val="00DA0DB4"/>
    <w:rsid w:val="00DA319C"/>
    <w:rsid w:val="00DA41BB"/>
    <w:rsid w:val="00DA61E3"/>
    <w:rsid w:val="00DB5ECE"/>
    <w:rsid w:val="00DB76DF"/>
    <w:rsid w:val="00DC0238"/>
    <w:rsid w:val="00DC07C8"/>
    <w:rsid w:val="00DC0A19"/>
    <w:rsid w:val="00DC1078"/>
    <w:rsid w:val="00DC584C"/>
    <w:rsid w:val="00DC61C0"/>
    <w:rsid w:val="00DD0EC5"/>
    <w:rsid w:val="00DD2F97"/>
    <w:rsid w:val="00DD3DB2"/>
    <w:rsid w:val="00DD51F1"/>
    <w:rsid w:val="00DD6EBF"/>
    <w:rsid w:val="00DE7089"/>
    <w:rsid w:val="00DF036C"/>
    <w:rsid w:val="00DF0D33"/>
    <w:rsid w:val="00DF216E"/>
    <w:rsid w:val="00DF431C"/>
    <w:rsid w:val="00DF57BE"/>
    <w:rsid w:val="00DF6034"/>
    <w:rsid w:val="00DF64E6"/>
    <w:rsid w:val="00DF7172"/>
    <w:rsid w:val="00E0135D"/>
    <w:rsid w:val="00E02644"/>
    <w:rsid w:val="00E039B0"/>
    <w:rsid w:val="00E03CF0"/>
    <w:rsid w:val="00E03E90"/>
    <w:rsid w:val="00E054E2"/>
    <w:rsid w:val="00E0577B"/>
    <w:rsid w:val="00E078D0"/>
    <w:rsid w:val="00E07C18"/>
    <w:rsid w:val="00E10246"/>
    <w:rsid w:val="00E10AF9"/>
    <w:rsid w:val="00E1183A"/>
    <w:rsid w:val="00E14024"/>
    <w:rsid w:val="00E153FA"/>
    <w:rsid w:val="00E15C1B"/>
    <w:rsid w:val="00E16CD9"/>
    <w:rsid w:val="00E219D4"/>
    <w:rsid w:val="00E2270A"/>
    <w:rsid w:val="00E23DFF"/>
    <w:rsid w:val="00E24D64"/>
    <w:rsid w:val="00E25B38"/>
    <w:rsid w:val="00E329C4"/>
    <w:rsid w:val="00E331DF"/>
    <w:rsid w:val="00E359C3"/>
    <w:rsid w:val="00E37741"/>
    <w:rsid w:val="00E37ED6"/>
    <w:rsid w:val="00E42F9C"/>
    <w:rsid w:val="00E44E8E"/>
    <w:rsid w:val="00E4597F"/>
    <w:rsid w:val="00E50A3B"/>
    <w:rsid w:val="00E51767"/>
    <w:rsid w:val="00E5299A"/>
    <w:rsid w:val="00E52C05"/>
    <w:rsid w:val="00E567D6"/>
    <w:rsid w:val="00E60D92"/>
    <w:rsid w:val="00E74A68"/>
    <w:rsid w:val="00E75A24"/>
    <w:rsid w:val="00E7633D"/>
    <w:rsid w:val="00E764B3"/>
    <w:rsid w:val="00E820CD"/>
    <w:rsid w:val="00E82CF4"/>
    <w:rsid w:val="00E82E50"/>
    <w:rsid w:val="00E84732"/>
    <w:rsid w:val="00E869D3"/>
    <w:rsid w:val="00E90B5C"/>
    <w:rsid w:val="00E91969"/>
    <w:rsid w:val="00E91E9D"/>
    <w:rsid w:val="00E93293"/>
    <w:rsid w:val="00E94828"/>
    <w:rsid w:val="00E948E3"/>
    <w:rsid w:val="00E96041"/>
    <w:rsid w:val="00E96D60"/>
    <w:rsid w:val="00EA26F3"/>
    <w:rsid w:val="00EA271C"/>
    <w:rsid w:val="00EA32CA"/>
    <w:rsid w:val="00EA3BA8"/>
    <w:rsid w:val="00EA4AC0"/>
    <w:rsid w:val="00EB4F48"/>
    <w:rsid w:val="00EB6749"/>
    <w:rsid w:val="00EB7870"/>
    <w:rsid w:val="00EC0A1B"/>
    <w:rsid w:val="00EC2F18"/>
    <w:rsid w:val="00EC32CA"/>
    <w:rsid w:val="00EC4E1B"/>
    <w:rsid w:val="00EC6474"/>
    <w:rsid w:val="00ED1610"/>
    <w:rsid w:val="00ED1F4A"/>
    <w:rsid w:val="00ED22E2"/>
    <w:rsid w:val="00ED7C6C"/>
    <w:rsid w:val="00EE0F42"/>
    <w:rsid w:val="00EE0FC5"/>
    <w:rsid w:val="00EE12D0"/>
    <w:rsid w:val="00EE1622"/>
    <w:rsid w:val="00EE2BDE"/>
    <w:rsid w:val="00EE2CE1"/>
    <w:rsid w:val="00EE3DA2"/>
    <w:rsid w:val="00EE52E7"/>
    <w:rsid w:val="00EE61E4"/>
    <w:rsid w:val="00EE7B0D"/>
    <w:rsid w:val="00EF01B5"/>
    <w:rsid w:val="00EF3CE7"/>
    <w:rsid w:val="00EF47F2"/>
    <w:rsid w:val="00EF6C07"/>
    <w:rsid w:val="00EF727A"/>
    <w:rsid w:val="00EF7563"/>
    <w:rsid w:val="00EF7AC7"/>
    <w:rsid w:val="00EF7C64"/>
    <w:rsid w:val="00F01553"/>
    <w:rsid w:val="00F01FD7"/>
    <w:rsid w:val="00F031DB"/>
    <w:rsid w:val="00F07024"/>
    <w:rsid w:val="00F1250E"/>
    <w:rsid w:val="00F13BAE"/>
    <w:rsid w:val="00F141F6"/>
    <w:rsid w:val="00F16D22"/>
    <w:rsid w:val="00F1729F"/>
    <w:rsid w:val="00F22236"/>
    <w:rsid w:val="00F22F95"/>
    <w:rsid w:val="00F233B7"/>
    <w:rsid w:val="00F2360A"/>
    <w:rsid w:val="00F23CC3"/>
    <w:rsid w:val="00F258AC"/>
    <w:rsid w:val="00F27F96"/>
    <w:rsid w:val="00F301E9"/>
    <w:rsid w:val="00F32BC6"/>
    <w:rsid w:val="00F33631"/>
    <w:rsid w:val="00F33FA1"/>
    <w:rsid w:val="00F34E3E"/>
    <w:rsid w:val="00F36F93"/>
    <w:rsid w:val="00F36FC5"/>
    <w:rsid w:val="00F410CE"/>
    <w:rsid w:val="00F43EA9"/>
    <w:rsid w:val="00F4471C"/>
    <w:rsid w:val="00F45631"/>
    <w:rsid w:val="00F45755"/>
    <w:rsid w:val="00F45938"/>
    <w:rsid w:val="00F461B7"/>
    <w:rsid w:val="00F508FA"/>
    <w:rsid w:val="00F570A7"/>
    <w:rsid w:val="00F5712B"/>
    <w:rsid w:val="00F57311"/>
    <w:rsid w:val="00F62A5D"/>
    <w:rsid w:val="00F62FE3"/>
    <w:rsid w:val="00F63887"/>
    <w:rsid w:val="00F67445"/>
    <w:rsid w:val="00F67A6D"/>
    <w:rsid w:val="00F67EE1"/>
    <w:rsid w:val="00F70FC5"/>
    <w:rsid w:val="00F72057"/>
    <w:rsid w:val="00F720A8"/>
    <w:rsid w:val="00F73819"/>
    <w:rsid w:val="00F738F7"/>
    <w:rsid w:val="00F744C0"/>
    <w:rsid w:val="00F75030"/>
    <w:rsid w:val="00F751A6"/>
    <w:rsid w:val="00F760DD"/>
    <w:rsid w:val="00F77516"/>
    <w:rsid w:val="00F800AB"/>
    <w:rsid w:val="00F81D7B"/>
    <w:rsid w:val="00F86A2F"/>
    <w:rsid w:val="00F8771C"/>
    <w:rsid w:val="00F87F24"/>
    <w:rsid w:val="00F900AA"/>
    <w:rsid w:val="00F91C74"/>
    <w:rsid w:val="00F9388F"/>
    <w:rsid w:val="00F9399C"/>
    <w:rsid w:val="00F94464"/>
    <w:rsid w:val="00F94E72"/>
    <w:rsid w:val="00F95E3F"/>
    <w:rsid w:val="00F96075"/>
    <w:rsid w:val="00F96892"/>
    <w:rsid w:val="00FA2D28"/>
    <w:rsid w:val="00FA47C7"/>
    <w:rsid w:val="00FA5816"/>
    <w:rsid w:val="00FA5FDE"/>
    <w:rsid w:val="00FA7897"/>
    <w:rsid w:val="00FB1791"/>
    <w:rsid w:val="00FB1831"/>
    <w:rsid w:val="00FB257C"/>
    <w:rsid w:val="00FB3E4A"/>
    <w:rsid w:val="00FB5D3C"/>
    <w:rsid w:val="00FC2DA6"/>
    <w:rsid w:val="00FC420D"/>
    <w:rsid w:val="00FC7B67"/>
    <w:rsid w:val="00FD14EC"/>
    <w:rsid w:val="00FD38C9"/>
    <w:rsid w:val="00FD5304"/>
    <w:rsid w:val="00FD581C"/>
    <w:rsid w:val="00FD664F"/>
    <w:rsid w:val="00FD78B5"/>
    <w:rsid w:val="00FE227A"/>
    <w:rsid w:val="00FE2DB6"/>
    <w:rsid w:val="00FE3DD0"/>
    <w:rsid w:val="00FE4F67"/>
    <w:rsid w:val="00FF1083"/>
    <w:rsid w:val="00FF34AA"/>
    <w:rsid w:val="00FF67F7"/>
    <w:rsid w:val="00FF6B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6804A5"/>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6804A5"/>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95320">
      <w:bodyDiv w:val="1"/>
      <w:marLeft w:val="0"/>
      <w:marRight w:val="0"/>
      <w:marTop w:val="0"/>
      <w:marBottom w:val="0"/>
      <w:divBdr>
        <w:top w:val="none" w:sz="0" w:space="0" w:color="auto"/>
        <w:left w:val="none" w:sz="0" w:space="0" w:color="auto"/>
        <w:bottom w:val="none" w:sz="0" w:space="0" w:color="auto"/>
        <w:right w:val="none" w:sz="0" w:space="0" w:color="auto"/>
      </w:divBdr>
    </w:div>
    <w:div w:id="37823397">
      <w:bodyDiv w:val="1"/>
      <w:marLeft w:val="0"/>
      <w:marRight w:val="0"/>
      <w:marTop w:val="0"/>
      <w:marBottom w:val="0"/>
      <w:divBdr>
        <w:top w:val="none" w:sz="0" w:space="0" w:color="auto"/>
        <w:left w:val="none" w:sz="0" w:space="0" w:color="auto"/>
        <w:bottom w:val="none" w:sz="0" w:space="0" w:color="auto"/>
        <w:right w:val="none" w:sz="0" w:space="0" w:color="auto"/>
      </w:divBdr>
    </w:div>
    <w:div w:id="51739064">
      <w:bodyDiv w:val="1"/>
      <w:marLeft w:val="0"/>
      <w:marRight w:val="0"/>
      <w:marTop w:val="0"/>
      <w:marBottom w:val="0"/>
      <w:divBdr>
        <w:top w:val="none" w:sz="0" w:space="0" w:color="auto"/>
        <w:left w:val="none" w:sz="0" w:space="0" w:color="auto"/>
        <w:bottom w:val="none" w:sz="0" w:space="0" w:color="auto"/>
        <w:right w:val="none" w:sz="0" w:space="0" w:color="auto"/>
      </w:divBdr>
    </w:div>
    <w:div w:id="58791063">
      <w:bodyDiv w:val="1"/>
      <w:marLeft w:val="0"/>
      <w:marRight w:val="0"/>
      <w:marTop w:val="0"/>
      <w:marBottom w:val="0"/>
      <w:divBdr>
        <w:top w:val="none" w:sz="0" w:space="0" w:color="auto"/>
        <w:left w:val="none" w:sz="0" w:space="0" w:color="auto"/>
        <w:bottom w:val="none" w:sz="0" w:space="0" w:color="auto"/>
        <w:right w:val="none" w:sz="0" w:space="0" w:color="auto"/>
      </w:divBdr>
    </w:div>
    <w:div w:id="59207593">
      <w:bodyDiv w:val="1"/>
      <w:marLeft w:val="0"/>
      <w:marRight w:val="0"/>
      <w:marTop w:val="0"/>
      <w:marBottom w:val="0"/>
      <w:divBdr>
        <w:top w:val="none" w:sz="0" w:space="0" w:color="auto"/>
        <w:left w:val="none" w:sz="0" w:space="0" w:color="auto"/>
        <w:bottom w:val="none" w:sz="0" w:space="0" w:color="auto"/>
        <w:right w:val="none" w:sz="0" w:space="0" w:color="auto"/>
      </w:divBdr>
    </w:div>
    <w:div w:id="81729405">
      <w:bodyDiv w:val="1"/>
      <w:marLeft w:val="0"/>
      <w:marRight w:val="0"/>
      <w:marTop w:val="0"/>
      <w:marBottom w:val="0"/>
      <w:divBdr>
        <w:top w:val="none" w:sz="0" w:space="0" w:color="auto"/>
        <w:left w:val="none" w:sz="0" w:space="0" w:color="auto"/>
        <w:bottom w:val="none" w:sz="0" w:space="0" w:color="auto"/>
        <w:right w:val="none" w:sz="0" w:space="0" w:color="auto"/>
      </w:divBdr>
    </w:div>
    <w:div w:id="102580358">
      <w:bodyDiv w:val="1"/>
      <w:marLeft w:val="0"/>
      <w:marRight w:val="0"/>
      <w:marTop w:val="0"/>
      <w:marBottom w:val="0"/>
      <w:divBdr>
        <w:top w:val="none" w:sz="0" w:space="0" w:color="auto"/>
        <w:left w:val="none" w:sz="0" w:space="0" w:color="auto"/>
        <w:bottom w:val="none" w:sz="0" w:space="0" w:color="auto"/>
        <w:right w:val="none" w:sz="0" w:space="0" w:color="auto"/>
      </w:divBdr>
    </w:div>
    <w:div w:id="110130346">
      <w:bodyDiv w:val="1"/>
      <w:marLeft w:val="0"/>
      <w:marRight w:val="0"/>
      <w:marTop w:val="0"/>
      <w:marBottom w:val="0"/>
      <w:divBdr>
        <w:top w:val="none" w:sz="0" w:space="0" w:color="auto"/>
        <w:left w:val="none" w:sz="0" w:space="0" w:color="auto"/>
        <w:bottom w:val="none" w:sz="0" w:space="0" w:color="auto"/>
        <w:right w:val="none" w:sz="0" w:space="0" w:color="auto"/>
      </w:divBdr>
    </w:div>
    <w:div w:id="148446511">
      <w:bodyDiv w:val="1"/>
      <w:marLeft w:val="0"/>
      <w:marRight w:val="0"/>
      <w:marTop w:val="0"/>
      <w:marBottom w:val="0"/>
      <w:divBdr>
        <w:top w:val="none" w:sz="0" w:space="0" w:color="auto"/>
        <w:left w:val="none" w:sz="0" w:space="0" w:color="auto"/>
        <w:bottom w:val="none" w:sz="0" w:space="0" w:color="auto"/>
        <w:right w:val="none" w:sz="0" w:space="0" w:color="auto"/>
      </w:divBdr>
    </w:div>
    <w:div w:id="155346171">
      <w:bodyDiv w:val="1"/>
      <w:marLeft w:val="0"/>
      <w:marRight w:val="0"/>
      <w:marTop w:val="0"/>
      <w:marBottom w:val="0"/>
      <w:divBdr>
        <w:top w:val="none" w:sz="0" w:space="0" w:color="auto"/>
        <w:left w:val="none" w:sz="0" w:space="0" w:color="auto"/>
        <w:bottom w:val="none" w:sz="0" w:space="0" w:color="auto"/>
        <w:right w:val="none" w:sz="0" w:space="0" w:color="auto"/>
      </w:divBdr>
    </w:div>
    <w:div w:id="165902305">
      <w:bodyDiv w:val="1"/>
      <w:marLeft w:val="0"/>
      <w:marRight w:val="0"/>
      <w:marTop w:val="0"/>
      <w:marBottom w:val="0"/>
      <w:divBdr>
        <w:top w:val="none" w:sz="0" w:space="0" w:color="auto"/>
        <w:left w:val="none" w:sz="0" w:space="0" w:color="auto"/>
        <w:bottom w:val="none" w:sz="0" w:space="0" w:color="auto"/>
        <w:right w:val="none" w:sz="0" w:space="0" w:color="auto"/>
      </w:divBdr>
    </w:div>
    <w:div w:id="181818383">
      <w:bodyDiv w:val="1"/>
      <w:marLeft w:val="0"/>
      <w:marRight w:val="0"/>
      <w:marTop w:val="0"/>
      <w:marBottom w:val="0"/>
      <w:divBdr>
        <w:top w:val="none" w:sz="0" w:space="0" w:color="auto"/>
        <w:left w:val="none" w:sz="0" w:space="0" w:color="auto"/>
        <w:bottom w:val="none" w:sz="0" w:space="0" w:color="auto"/>
        <w:right w:val="none" w:sz="0" w:space="0" w:color="auto"/>
      </w:divBdr>
    </w:div>
    <w:div w:id="184515321">
      <w:bodyDiv w:val="1"/>
      <w:marLeft w:val="0"/>
      <w:marRight w:val="0"/>
      <w:marTop w:val="0"/>
      <w:marBottom w:val="0"/>
      <w:divBdr>
        <w:top w:val="none" w:sz="0" w:space="0" w:color="auto"/>
        <w:left w:val="none" w:sz="0" w:space="0" w:color="auto"/>
        <w:bottom w:val="none" w:sz="0" w:space="0" w:color="auto"/>
        <w:right w:val="none" w:sz="0" w:space="0" w:color="auto"/>
      </w:divBdr>
    </w:div>
    <w:div w:id="200947823">
      <w:bodyDiv w:val="1"/>
      <w:marLeft w:val="0"/>
      <w:marRight w:val="0"/>
      <w:marTop w:val="0"/>
      <w:marBottom w:val="0"/>
      <w:divBdr>
        <w:top w:val="none" w:sz="0" w:space="0" w:color="auto"/>
        <w:left w:val="none" w:sz="0" w:space="0" w:color="auto"/>
        <w:bottom w:val="none" w:sz="0" w:space="0" w:color="auto"/>
        <w:right w:val="none" w:sz="0" w:space="0" w:color="auto"/>
      </w:divBdr>
    </w:div>
    <w:div w:id="201283584">
      <w:bodyDiv w:val="1"/>
      <w:marLeft w:val="0"/>
      <w:marRight w:val="0"/>
      <w:marTop w:val="0"/>
      <w:marBottom w:val="0"/>
      <w:divBdr>
        <w:top w:val="none" w:sz="0" w:space="0" w:color="auto"/>
        <w:left w:val="none" w:sz="0" w:space="0" w:color="auto"/>
        <w:bottom w:val="none" w:sz="0" w:space="0" w:color="auto"/>
        <w:right w:val="none" w:sz="0" w:space="0" w:color="auto"/>
      </w:divBdr>
    </w:div>
    <w:div w:id="203369579">
      <w:bodyDiv w:val="1"/>
      <w:marLeft w:val="0"/>
      <w:marRight w:val="0"/>
      <w:marTop w:val="0"/>
      <w:marBottom w:val="0"/>
      <w:divBdr>
        <w:top w:val="none" w:sz="0" w:space="0" w:color="auto"/>
        <w:left w:val="none" w:sz="0" w:space="0" w:color="auto"/>
        <w:bottom w:val="none" w:sz="0" w:space="0" w:color="auto"/>
        <w:right w:val="none" w:sz="0" w:space="0" w:color="auto"/>
      </w:divBdr>
    </w:div>
    <w:div w:id="220018041">
      <w:bodyDiv w:val="1"/>
      <w:marLeft w:val="0"/>
      <w:marRight w:val="0"/>
      <w:marTop w:val="0"/>
      <w:marBottom w:val="0"/>
      <w:divBdr>
        <w:top w:val="none" w:sz="0" w:space="0" w:color="auto"/>
        <w:left w:val="none" w:sz="0" w:space="0" w:color="auto"/>
        <w:bottom w:val="none" w:sz="0" w:space="0" w:color="auto"/>
        <w:right w:val="none" w:sz="0" w:space="0" w:color="auto"/>
      </w:divBdr>
    </w:div>
    <w:div w:id="234433235">
      <w:bodyDiv w:val="1"/>
      <w:marLeft w:val="0"/>
      <w:marRight w:val="0"/>
      <w:marTop w:val="0"/>
      <w:marBottom w:val="0"/>
      <w:divBdr>
        <w:top w:val="none" w:sz="0" w:space="0" w:color="auto"/>
        <w:left w:val="none" w:sz="0" w:space="0" w:color="auto"/>
        <w:bottom w:val="none" w:sz="0" w:space="0" w:color="auto"/>
        <w:right w:val="none" w:sz="0" w:space="0" w:color="auto"/>
      </w:divBdr>
    </w:div>
    <w:div w:id="241258444">
      <w:bodyDiv w:val="1"/>
      <w:marLeft w:val="0"/>
      <w:marRight w:val="0"/>
      <w:marTop w:val="0"/>
      <w:marBottom w:val="0"/>
      <w:divBdr>
        <w:top w:val="none" w:sz="0" w:space="0" w:color="auto"/>
        <w:left w:val="none" w:sz="0" w:space="0" w:color="auto"/>
        <w:bottom w:val="none" w:sz="0" w:space="0" w:color="auto"/>
        <w:right w:val="none" w:sz="0" w:space="0" w:color="auto"/>
      </w:divBdr>
    </w:div>
    <w:div w:id="259217562">
      <w:bodyDiv w:val="1"/>
      <w:marLeft w:val="0"/>
      <w:marRight w:val="0"/>
      <w:marTop w:val="0"/>
      <w:marBottom w:val="0"/>
      <w:divBdr>
        <w:top w:val="none" w:sz="0" w:space="0" w:color="auto"/>
        <w:left w:val="none" w:sz="0" w:space="0" w:color="auto"/>
        <w:bottom w:val="none" w:sz="0" w:space="0" w:color="auto"/>
        <w:right w:val="none" w:sz="0" w:space="0" w:color="auto"/>
      </w:divBdr>
    </w:div>
    <w:div w:id="265889306">
      <w:bodyDiv w:val="1"/>
      <w:marLeft w:val="0"/>
      <w:marRight w:val="0"/>
      <w:marTop w:val="0"/>
      <w:marBottom w:val="0"/>
      <w:divBdr>
        <w:top w:val="none" w:sz="0" w:space="0" w:color="auto"/>
        <w:left w:val="none" w:sz="0" w:space="0" w:color="auto"/>
        <w:bottom w:val="none" w:sz="0" w:space="0" w:color="auto"/>
        <w:right w:val="none" w:sz="0" w:space="0" w:color="auto"/>
      </w:divBdr>
    </w:div>
    <w:div w:id="269506210">
      <w:bodyDiv w:val="1"/>
      <w:marLeft w:val="0"/>
      <w:marRight w:val="0"/>
      <w:marTop w:val="0"/>
      <w:marBottom w:val="0"/>
      <w:divBdr>
        <w:top w:val="none" w:sz="0" w:space="0" w:color="auto"/>
        <w:left w:val="none" w:sz="0" w:space="0" w:color="auto"/>
        <w:bottom w:val="none" w:sz="0" w:space="0" w:color="auto"/>
        <w:right w:val="none" w:sz="0" w:space="0" w:color="auto"/>
      </w:divBdr>
    </w:div>
    <w:div w:id="269818488">
      <w:bodyDiv w:val="1"/>
      <w:marLeft w:val="0"/>
      <w:marRight w:val="0"/>
      <w:marTop w:val="0"/>
      <w:marBottom w:val="0"/>
      <w:divBdr>
        <w:top w:val="none" w:sz="0" w:space="0" w:color="auto"/>
        <w:left w:val="none" w:sz="0" w:space="0" w:color="auto"/>
        <w:bottom w:val="none" w:sz="0" w:space="0" w:color="auto"/>
        <w:right w:val="none" w:sz="0" w:space="0" w:color="auto"/>
      </w:divBdr>
    </w:div>
    <w:div w:id="271400323">
      <w:bodyDiv w:val="1"/>
      <w:marLeft w:val="0"/>
      <w:marRight w:val="0"/>
      <w:marTop w:val="0"/>
      <w:marBottom w:val="0"/>
      <w:divBdr>
        <w:top w:val="none" w:sz="0" w:space="0" w:color="auto"/>
        <w:left w:val="none" w:sz="0" w:space="0" w:color="auto"/>
        <w:bottom w:val="none" w:sz="0" w:space="0" w:color="auto"/>
        <w:right w:val="none" w:sz="0" w:space="0" w:color="auto"/>
      </w:divBdr>
    </w:div>
    <w:div w:id="275916129">
      <w:bodyDiv w:val="1"/>
      <w:marLeft w:val="0"/>
      <w:marRight w:val="0"/>
      <w:marTop w:val="0"/>
      <w:marBottom w:val="0"/>
      <w:divBdr>
        <w:top w:val="none" w:sz="0" w:space="0" w:color="auto"/>
        <w:left w:val="none" w:sz="0" w:space="0" w:color="auto"/>
        <w:bottom w:val="none" w:sz="0" w:space="0" w:color="auto"/>
        <w:right w:val="none" w:sz="0" w:space="0" w:color="auto"/>
      </w:divBdr>
    </w:div>
    <w:div w:id="280380798">
      <w:bodyDiv w:val="1"/>
      <w:marLeft w:val="0"/>
      <w:marRight w:val="0"/>
      <w:marTop w:val="0"/>
      <w:marBottom w:val="0"/>
      <w:divBdr>
        <w:top w:val="none" w:sz="0" w:space="0" w:color="auto"/>
        <w:left w:val="none" w:sz="0" w:space="0" w:color="auto"/>
        <w:bottom w:val="none" w:sz="0" w:space="0" w:color="auto"/>
        <w:right w:val="none" w:sz="0" w:space="0" w:color="auto"/>
      </w:divBdr>
    </w:div>
    <w:div w:id="280455264">
      <w:bodyDiv w:val="1"/>
      <w:marLeft w:val="0"/>
      <w:marRight w:val="0"/>
      <w:marTop w:val="0"/>
      <w:marBottom w:val="0"/>
      <w:divBdr>
        <w:top w:val="none" w:sz="0" w:space="0" w:color="auto"/>
        <w:left w:val="none" w:sz="0" w:space="0" w:color="auto"/>
        <w:bottom w:val="none" w:sz="0" w:space="0" w:color="auto"/>
        <w:right w:val="none" w:sz="0" w:space="0" w:color="auto"/>
      </w:divBdr>
    </w:div>
    <w:div w:id="282267623">
      <w:bodyDiv w:val="1"/>
      <w:marLeft w:val="0"/>
      <w:marRight w:val="0"/>
      <w:marTop w:val="0"/>
      <w:marBottom w:val="0"/>
      <w:divBdr>
        <w:top w:val="none" w:sz="0" w:space="0" w:color="auto"/>
        <w:left w:val="none" w:sz="0" w:space="0" w:color="auto"/>
        <w:bottom w:val="none" w:sz="0" w:space="0" w:color="auto"/>
        <w:right w:val="none" w:sz="0" w:space="0" w:color="auto"/>
      </w:divBdr>
    </w:div>
    <w:div w:id="322125440">
      <w:bodyDiv w:val="1"/>
      <w:marLeft w:val="0"/>
      <w:marRight w:val="0"/>
      <w:marTop w:val="0"/>
      <w:marBottom w:val="0"/>
      <w:divBdr>
        <w:top w:val="none" w:sz="0" w:space="0" w:color="auto"/>
        <w:left w:val="none" w:sz="0" w:space="0" w:color="auto"/>
        <w:bottom w:val="none" w:sz="0" w:space="0" w:color="auto"/>
        <w:right w:val="none" w:sz="0" w:space="0" w:color="auto"/>
      </w:divBdr>
    </w:div>
    <w:div w:id="332072113">
      <w:bodyDiv w:val="1"/>
      <w:marLeft w:val="0"/>
      <w:marRight w:val="0"/>
      <w:marTop w:val="0"/>
      <w:marBottom w:val="0"/>
      <w:divBdr>
        <w:top w:val="none" w:sz="0" w:space="0" w:color="auto"/>
        <w:left w:val="none" w:sz="0" w:space="0" w:color="auto"/>
        <w:bottom w:val="none" w:sz="0" w:space="0" w:color="auto"/>
        <w:right w:val="none" w:sz="0" w:space="0" w:color="auto"/>
      </w:divBdr>
    </w:div>
    <w:div w:id="345206977">
      <w:bodyDiv w:val="1"/>
      <w:marLeft w:val="0"/>
      <w:marRight w:val="0"/>
      <w:marTop w:val="0"/>
      <w:marBottom w:val="0"/>
      <w:divBdr>
        <w:top w:val="none" w:sz="0" w:space="0" w:color="auto"/>
        <w:left w:val="none" w:sz="0" w:space="0" w:color="auto"/>
        <w:bottom w:val="none" w:sz="0" w:space="0" w:color="auto"/>
        <w:right w:val="none" w:sz="0" w:space="0" w:color="auto"/>
      </w:divBdr>
    </w:div>
    <w:div w:id="351303940">
      <w:bodyDiv w:val="1"/>
      <w:marLeft w:val="0"/>
      <w:marRight w:val="0"/>
      <w:marTop w:val="0"/>
      <w:marBottom w:val="0"/>
      <w:divBdr>
        <w:top w:val="none" w:sz="0" w:space="0" w:color="auto"/>
        <w:left w:val="none" w:sz="0" w:space="0" w:color="auto"/>
        <w:bottom w:val="none" w:sz="0" w:space="0" w:color="auto"/>
        <w:right w:val="none" w:sz="0" w:space="0" w:color="auto"/>
      </w:divBdr>
    </w:div>
    <w:div w:id="367536495">
      <w:bodyDiv w:val="1"/>
      <w:marLeft w:val="0"/>
      <w:marRight w:val="0"/>
      <w:marTop w:val="0"/>
      <w:marBottom w:val="0"/>
      <w:divBdr>
        <w:top w:val="none" w:sz="0" w:space="0" w:color="auto"/>
        <w:left w:val="none" w:sz="0" w:space="0" w:color="auto"/>
        <w:bottom w:val="none" w:sz="0" w:space="0" w:color="auto"/>
        <w:right w:val="none" w:sz="0" w:space="0" w:color="auto"/>
      </w:divBdr>
    </w:div>
    <w:div w:id="373048005">
      <w:bodyDiv w:val="1"/>
      <w:marLeft w:val="0"/>
      <w:marRight w:val="0"/>
      <w:marTop w:val="0"/>
      <w:marBottom w:val="0"/>
      <w:divBdr>
        <w:top w:val="none" w:sz="0" w:space="0" w:color="auto"/>
        <w:left w:val="none" w:sz="0" w:space="0" w:color="auto"/>
        <w:bottom w:val="none" w:sz="0" w:space="0" w:color="auto"/>
        <w:right w:val="none" w:sz="0" w:space="0" w:color="auto"/>
      </w:divBdr>
    </w:div>
    <w:div w:id="376590666">
      <w:bodyDiv w:val="1"/>
      <w:marLeft w:val="0"/>
      <w:marRight w:val="0"/>
      <w:marTop w:val="0"/>
      <w:marBottom w:val="0"/>
      <w:divBdr>
        <w:top w:val="none" w:sz="0" w:space="0" w:color="auto"/>
        <w:left w:val="none" w:sz="0" w:space="0" w:color="auto"/>
        <w:bottom w:val="none" w:sz="0" w:space="0" w:color="auto"/>
        <w:right w:val="none" w:sz="0" w:space="0" w:color="auto"/>
      </w:divBdr>
    </w:div>
    <w:div w:id="394935798">
      <w:bodyDiv w:val="1"/>
      <w:marLeft w:val="0"/>
      <w:marRight w:val="0"/>
      <w:marTop w:val="0"/>
      <w:marBottom w:val="0"/>
      <w:divBdr>
        <w:top w:val="none" w:sz="0" w:space="0" w:color="auto"/>
        <w:left w:val="none" w:sz="0" w:space="0" w:color="auto"/>
        <w:bottom w:val="none" w:sz="0" w:space="0" w:color="auto"/>
        <w:right w:val="none" w:sz="0" w:space="0" w:color="auto"/>
      </w:divBdr>
    </w:div>
    <w:div w:id="400061512">
      <w:bodyDiv w:val="1"/>
      <w:marLeft w:val="0"/>
      <w:marRight w:val="0"/>
      <w:marTop w:val="0"/>
      <w:marBottom w:val="0"/>
      <w:divBdr>
        <w:top w:val="none" w:sz="0" w:space="0" w:color="auto"/>
        <w:left w:val="none" w:sz="0" w:space="0" w:color="auto"/>
        <w:bottom w:val="none" w:sz="0" w:space="0" w:color="auto"/>
        <w:right w:val="none" w:sz="0" w:space="0" w:color="auto"/>
      </w:divBdr>
    </w:div>
    <w:div w:id="403723091">
      <w:bodyDiv w:val="1"/>
      <w:marLeft w:val="0"/>
      <w:marRight w:val="0"/>
      <w:marTop w:val="0"/>
      <w:marBottom w:val="0"/>
      <w:divBdr>
        <w:top w:val="none" w:sz="0" w:space="0" w:color="auto"/>
        <w:left w:val="none" w:sz="0" w:space="0" w:color="auto"/>
        <w:bottom w:val="none" w:sz="0" w:space="0" w:color="auto"/>
        <w:right w:val="none" w:sz="0" w:space="0" w:color="auto"/>
      </w:divBdr>
    </w:div>
    <w:div w:id="417869706">
      <w:bodyDiv w:val="1"/>
      <w:marLeft w:val="0"/>
      <w:marRight w:val="0"/>
      <w:marTop w:val="0"/>
      <w:marBottom w:val="0"/>
      <w:divBdr>
        <w:top w:val="none" w:sz="0" w:space="0" w:color="auto"/>
        <w:left w:val="none" w:sz="0" w:space="0" w:color="auto"/>
        <w:bottom w:val="none" w:sz="0" w:space="0" w:color="auto"/>
        <w:right w:val="none" w:sz="0" w:space="0" w:color="auto"/>
      </w:divBdr>
    </w:div>
    <w:div w:id="421872666">
      <w:bodyDiv w:val="1"/>
      <w:marLeft w:val="0"/>
      <w:marRight w:val="0"/>
      <w:marTop w:val="0"/>
      <w:marBottom w:val="0"/>
      <w:divBdr>
        <w:top w:val="none" w:sz="0" w:space="0" w:color="auto"/>
        <w:left w:val="none" w:sz="0" w:space="0" w:color="auto"/>
        <w:bottom w:val="none" w:sz="0" w:space="0" w:color="auto"/>
        <w:right w:val="none" w:sz="0" w:space="0" w:color="auto"/>
      </w:divBdr>
    </w:div>
    <w:div w:id="430325125">
      <w:bodyDiv w:val="1"/>
      <w:marLeft w:val="0"/>
      <w:marRight w:val="0"/>
      <w:marTop w:val="0"/>
      <w:marBottom w:val="0"/>
      <w:divBdr>
        <w:top w:val="none" w:sz="0" w:space="0" w:color="auto"/>
        <w:left w:val="none" w:sz="0" w:space="0" w:color="auto"/>
        <w:bottom w:val="none" w:sz="0" w:space="0" w:color="auto"/>
        <w:right w:val="none" w:sz="0" w:space="0" w:color="auto"/>
      </w:divBdr>
    </w:div>
    <w:div w:id="450980178">
      <w:bodyDiv w:val="1"/>
      <w:marLeft w:val="0"/>
      <w:marRight w:val="0"/>
      <w:marTop w:val="0"/>
      <w:marBottom w:val="0"/>
      <w:divBdr>
        <w:top w:val="none" w:sz="0" w:space="0" w:color="auto"/>
        <w:left w:val="none" w:sz="0" w:space="0" w:color="auto"/>
        <w:bottom w:val="none" w:sz="0" w:space="0" w:color="auto"/>
        <w:right w:val="none" w:sz="0" w:space="0" w:color="auto"/>
      </w:divBdr>
    </w:div>
    <w:div w:id="455832442">
      <w:bodyDiv w:val="1"/>
      <w:marLeft w:val="0"/>
      <w:marRight w:val="0"/>
      <w:marTop w:val="0"/>
      <w:marBottom w:val="0"/>
      <w:divBdr>
        <w:top w:val="none" w:sz="0" w:space="0" w:color="auto"/>
        <w:left w:val="none" w:sz="0" w:space="0" w:color="auto"/>
        <w:bottom w:val="none" w:sz="0" w:space="0" w:color="auto"/>
        <w:right w:val="none" w:sz="0" w:space="0" w:color="auto"/>
      </w:divBdr>
    </w:div>
    <w:div w:id="456072221">
      <w:bodyDiv w:val="1"/>
      <w:marLeft w:val="0"/>
      <w:marRight w:val="0"/>
      <w:marTop w:val="0"/>
      <w:marBottom w:val="0"/>
      <w:divBdr>
        <w:top w:val="none" w:sz="0" w:space="0" w:color="auto"/>
        <w:left w:val="none" w:sz="0" w:space="0" w:color="auto"/>
        <w:bottom w:val="none" w:sz="0" w:space="0" w:color="auto"/>
        <w:right w:val="none" w:sz="0" w:space="0" w:color="auto"/>
      </w:divBdr>
    </w:div>
    <w:div w:id="478881705">
      <w:bodyDiv w:val="1"/>
      <w:marLeft w:val="0"/>
      <w:marRight w:val="0"/>
      <w:marTop w:val="0"/>
      <w:marBottom w:val="0"/>
      <w:divBdr>
        <w:top w:val="none" w:sz="0" w:space="0" w:color="auto"/>
        <w:left w:val="none" w:sz="0" w:space="0" w:color="auto"/>
        <w:bottom w:val="none" w:sz="0" w:space="0" w:color="auto"/>
        <w:right w:val="none" w:sz="0" w:space="0" w:color="auto"/>
      </w:divBdr>
    </w:div>
    <w:div w:id="487475873">
      <w:bodyDiv w:val="1"/>
      <w:marLeft w:val="0"/>
      <w:marRight w:val="0"/>
      <w:marTop w:val="0"/>
      <w:marBottom w:val="0"/>
      <w:divBdr>
        <w:top w:val="none" w:sz="0" w:space="0" w:color="auto"/>
        <w:left w:val="none" w:sz="0" w:space="0" w:color="auto"/>
        <w:bottom w:val="none" w:sz="0" w:space="0" w:color="auto"/>
        <w:right w:val="none" w:sz="0" w:space="0" w:color="auto"/>
      </w:divBdr>
    </w:div>
    <w:div w:id="547647719">
      <w:bodyDiv w:val="1"/>
      <w:marLeft w:val="0"/>
      <w:marRight w:val="0"/>
      <w:marTop w:val="0"/>
      <w:marBottom w:val="0"/>
      <w:divBdr>
        <w:top w:val="none" w:sz="0" w:space="0" w:color="auto"/>
        <w:left w:val="none" w:sz="0" w:space="0" w:color="auto"/>
        <w:bottom w:val="none" w:sz="0" w:space="0" w:color="auto"/>
        <w:right w:val="none" w:sz="0" w:space="0" w:color="auto"/>
      </w:divBdr>
    </w:div>
    <w:div w:id="548998983">
      <w:bodyDiv w:val="1"/>
      <w:marLeft w:val="0"/>
      <w:marRight w:val="0"/>
      <w:marTop w:val="0"/>
      <w:marBottom w:val="0"/>
      <w:divBdr>
        <w:top w:val="none" w:sz="0" w:space="0" w:color="auto"/>
        <w:left w:val="none" w:sz="0" w:space="0" w:color="auto"/>
        <w:bottom w:val="none" w:sz="0" w:space="0" w:color="auto"/>
        <w:right w:val="none" w:sz="0" w:space="0" w:color="auto"/>
      </w:divBdr>
    </w:div>
    <w:div w:id="594947439">
      <w:bodyDiv w:val="1"/>
      <w:marLeft w:val="0"/>
      <w:marRight w:val="0"/>
      <w:marTop w:val="0"/>
      <w:marBottom w:val="0"/>
      <w:divBdr>
        <w:top w:val="none" w:sz="0" w:space="0" w:color="auto"/>
        <w:left w:val="none" w:sz="0" w:space="0" w:color="auto"/>
        <w:bottom w:val="none" w:sz="0" w:space="0" w:color="auto"/>
        <w:right w:val="none" w:sz="0" w:space="0" w:color="auto"/>
      </w:divBdr>
    </w:div>
    <w:div w:id="603923625">
      <w:bodyDiv w:val="1"/>
      <w:marLeft w:val="0"/>
      <w:marRight w:val="0"/>
      <w:marTop w:val="0"/>
      <w:marBottom w:val="0"/>
      <w:divBdr>
        <w:top w:val="none" w:sz="0" w:space="0" w:color="auto"/>
        <w:left w:val="none" w:sz="0" w:space="0" w:color="auto"/>
        <w:bottom w:val="none" w:sz="0" w:space="0" w:color="auto"/>
        <w:right w:val="none" w:sz="0" w:space="0" w:color="auto"/>
      </w:divBdr>
    </w:div>
    <w:div w:id="640892729">
      <w:bodyDiv w:val="1"/>
      <w:marLeft w:val="0"/>
      <w:marRight w:val="0"/>
      <w:marTop w:val="0"/>
      <w:marBottom w:val="0"/>
      <w:divBdr>
        <w:top w:val="none" w:sz="0" w:space="0" w:color="auto"/>
        <w:left w:val="none" w:sz="0" w:space="0" w:color="auto"/>
        <w:bottom w:val="none" w:sz="0" w:space="0" w:color="auto"/>
        <w:right w:val="none" w:sz="0" w:space="0" w:color="auto"/>
      </w:divBdr>
    </w:div>
    <w:div w:id="641496390">
      <w:bodyDiv w:val="1"/>
      <w:marLeft w:val="0"/>
      <w:marRight w:val="0"/>
      <w:marTop w:val="0"/>
      <w:marBottom w:val="0"/>
      <w:divBdr>
        <w:top w:val="none" w:sz="0" w:space="0" w:color="auto"/>
        <w:left w:val="none" w:sz="0" w:space="0" w:color="auto"/>
        <w:bottom w:val="none" w:sz="0" w:space="0" w:color="auto"/>
        <w:right w:val="none" w:sz="0" w:space="0" w:color="auto"/>
      </w:divBdr>
    </w:div>
    <w:div w:id="641957852">
      <w:bodyDiv w:val="1"/>
      <w:marLeft w:val="0"/>
      <w:marRight w:val="0"/>
      <w:marTop w:val="0"/>
      <w:marBottom w:val="0"/>
      <w:divBdr>
        <w:top w:val="none" w:sz="0" w:space="0" w:color="auto"/>
        <w:left w:val="none" w:sz="0" w:space="0" w:color="auto"/>
        <w:bottom w:val="none" w:sz="0" w:space="0" w:color="auto"/>
        <w:right w:val="none" w:sz="0" w:space="0" w:color="auto"/>
      </w:divBdr>
    </w:div>
    <w:div w:id="647200420">
      <w:bodyDiv w:val="1"/>
      <w:marLeft w:val="0"/>
      <w:marRight w:val="0"/>
      <w:marTop w:val="0"/>
      <w:marBottom w:val="0"/>
      <w:divBdr>
        <w:top w:val="none" w:sz="0" w:space="0" w:color="auto"/>
        <w:left w:val="none" w:sz="0" w:space="0" w:color="auto"/>
        <w:bottom w:val="none" w:sz="0" w:space="0" w:color="auto"/>
        <w:right w:val="none" w:sz="0" w:space="0" w:color="auto"/>
      </w:divBdr>
    </w:div>
    <w:div w:id="658925616">
      <w:bodyDiv w:val="1"/>
      <w:marLeft w:val="0"/>
      <w:marRight w:val="0"/>
      <w:marTop w:val="0"/>
      <w:marBottom w:val="0"/>
      <w:divBdr>
        <w:top w:val="none" w:sz="0" w:space="0" w:color="auto"/>
        <w:left w:val="none" w:sz="0" w:space="0" w:color="auto"/>
        <w:bottom w:val="none" w:sz="0" w:space="0" w:color="auto"/>
        <w:right w:val="none" w:sz="0" w:space="0" w:color="auto"/>
      </w:divBdr>
    </w:div>
    <w:div w:id="663437183">
      <w:bodyDiv w:val="1"/>
      <w:marLeft w:val="0"/>
      <w:marRight w:val="0"/>
      <w:marTop w:val="0"/>
      <w:marBottom w:val="0"/>
      <w:divBdr>
        <w:top w:val="none" w:sz="0" w:space="0" w:color="auto"/>
        <w:left w:val="none" w:sz="0" w:space="0" w:color="auto"/>
        <w:bottom w:val="none" w:sz="0" w:space="0" w:color="auto"/>
        <w:right w:val="none" w:sz="0" w:space="0" w:color="auto"/>
      </w:divBdr>
    </w:div>
    <w:div w:id="695473058">
      <w:bodyDiv w:val="1"/>
      <w:marLeft w:val="0"/>
      <w:marRight w:val="0"/>
      <w:marTop w:val="0"/>
      <w:marBottom w:val="0"/>
      <w:divBdr>
        <w:top w:val="none" w:sz="0" w:space="0" w:color="auto"/>
        <w:left w:val="none" w:sz="0" w:space="0" w:color="auto"/>
        <w:bottom w:val="none" w:sz="0" w:space="0" w:color="auto"/>
        <w:right w:val="none" w:sz="0" w:space="0" w:color="auto"/>
      </w:divBdr>
    </w:div>
    <w:div w:id="696471855">
      <w:bodyDiv w:val="1"/>
      <w:marLeft w:val="0"/>
      <w:marRight w:val="0"/>
      <w:marTop w:val="0"/>
      <w:marBottom w:val="0"/>
      <w:divBdr>
        <w:top w:val="none" w:sz="0" w:space="0" w:color="auto"/>
        <w:left w:val="none" w:sz="0" w:space="0" w:color="auto"/>
        <w:bottom w:val="none" w:sz="0" w:space="0" w:color="auto"/>
        <w:right w:val="none" w:sz="0" w:space="0" w:color="auto"/>
      </w:divBdr>
    </w:div>
    <w:div w:id="700936020">
      <w:bodyDiv w:val="1"/>
      <w:marLeft w:val="0"/>
      <w:marRight w:val="0"/>
      <w:marTop w:val="0"/>
      <w:marBottom w:val="0"/>
      <w:divBdr>
        <w:top w:val="none" w:sz="0" w:space="0" w:color="auto"/>
        <w:left w:val="none" w:sz="0" w:space="0" w:color="auto"/>
        <w:bottom w:val="none" w:sz="0" w:space="0" w:color="auto"/>
        <w:right w:val="none" w:sz="0" w:space="0" w:color="auto"/>
      </w:divBdr>
    </w:div>
    <w:div w:id="707492156">
      <w:bodyDiv w:val="1"/>
      <w:marLeft w:val="0"/>
      <w:marRight w:val="0"/>
      <w:marTop w:val="0"/>
      <w:marBottom w:val="0"/>
      <w:divBdr>
        <w:top w:val="none" w:sz="0" w:space="0" w:color="auto"/>
        <w:left w:val="none" w:sz="0" w:space="0" w:color="auto"/>
        <w:bottom w:val="none" w:sz="0" w:space="0" w:color="auto"/>
        <w:right w:val="none" w:sz="0" w:space="0" w:color="auto"/>
      </w:divBdr>
    </w:div>
    <w:div w:id="718629593">
      <w:bodyDiv w:val="1"/>
      <w:marLeft w:val="0"/>
      <w:marRight w:val="0"/>
      <w:marTop w:val="0"/>
      <w:marBottom w:val="0"/>
      <w:divBdr>
        <w:top w:val="none" w:sz="0" w:space="0" w:color="auto"/>
        <w:left w:val="none" w:sz="0" w:space="0" w:color="auto"/>
        <w:bottom w:val="none" w:sz="0" w:space="0" w:color="auto"/>
        <w:right w:val="none" w:sz="0" w:space="0" w:color="auto"/>
      </w:divBdr>
    </w:div>
    <w:div w:id="728379898">
      <w:bodyDiv w:val="1"/>
      <w:marLeft w:val="0"/>
      <w:marRight w:val="0"/>
      <w:marTop w:val="0"/>
      <w:marBottom w:val="0"/>
      <w:divBdr>
        <w:top w:val="none" w:sz="0" w:space="0" w:color="auto"/>
        <w:left w:val="none" w:sz="0" w:space="0" w:color="auto"/>
        <w:bottom w:val="none" w:sz="0" w:space="0" w:color="auto"/>
        <w:right w:val="none" w:sz="0" w:space="0" w:color="auto"/>
      </w:divBdr>
    </w:div>
    <w:div w:id="732585877">
      <w:bodyDiv w:val="1"/>
      <w:marLeft w:val="0"/>
      <w:marRight w:val="0"/>
      <w:marTop w:val="0"/>
      <w:marBottom w:val="0"/>
      <w:divBdr>
        <w:top w:val="none" w:sz="0" w:space="0" w:color="auto"/>
        <w:left w:val="none" w:sz="0" w:space="0" w:color="auto"/>
        <w:bottom w:val="none" w:sz="0" w:space="0" w:color="auto"/>
        <w:right w:val="none" w:sz="0" w:space="0" w:color="auto"/>
      </w:divBdr>
    </w:div>
    <w:div w:id="734815457">
      <w:bodyDiv w:val="1"/>
      <w:marLeft w:val="0"/>
      <w:marRight w:val="0"/>
      <w:marTop w:val="0"/>
      <w:marBottom w:val="0"/>
      <w:divBdr>
        <w:top w:val="none" w:sz="0" w:space="0" w:color="auto"/>
        <w:left w:val="none" w:sz="0" w:space="0" w:color="auto"/>
        <w:bottom w:val="none" w:sz="0" w:space="0" w:color="auto"/>
        <w:right w:val="none" w:sz="0" w:space="0" w:color="auto"/>
      </w:divBdr>
    </w:div>
    <w:div w:id="739212022">
      <w:bodyDiv w:val="1"/>
      <w:marLeft w:val="0"/>
      <w:marRight w:val="0"/>
      <w:marTop w:val="0"/>
      <w:marBottom w:val="0"/>
      <w:divBdr>
        <w:top w:val="none" w:sz="0" w:space="0" w:color="auto"/>
        <w:left w:val="none" w:sz="0" w:space="0" w:color="auto"/>
        <w:bottom w:val="none" w:sz="0" w:space="0" w:color="auto"/>
        <w:right w:val="none" w:sz="0" w:space="0" w:color="auto"/>
      </w:divBdr>
    </w:div>
    <w:div w:id="740829120">
      <w:bodyDiv w:val="1"/>
      <w:marLeft w:val="0"/>
      <w:marRight w:val="0"/>
      <w:marTop w:val="0"/>
      <w:marBottom w:val="0"/>
      <w:divBdr>
        <w:top w:val="none" w:sz="0" w:space="0" w:color="auto"/>
        <w:left w:val="none" w:sz="0" w:space="0" w:color="auto"/>
        <w:bottom w:val="none" w:sz="0" w:space="0" w:color="auto"/>
        <w:right w:val="none" w:sz="0" w:space="0" w:color="auto"/>
      </w:divBdr>
    </w:div>
    <w:div w:id="744304700">
      <w:bodyDiv w:val="1"/>
      <w:marLeft w:val="0"/>
      <w:marRight w:val="0"/>
      <w:marTop w:val="0"/>
      <w:marBottom w:val="0"/>
      <w:divBdr>
        <w:top w:val="none" w:sz="0" w:space="0" w:color="auto"/>
        <w:left w:val="none" w:sz="0" w:space="0" w:color="auto"/>
        <w:bottom w:val="none" w:sz="0" w:space="0" w:color="auto"/>
        <w:right w:val="none" w:sz="0" w:space="0" w:color="auto"/>
      </w:divBdr>
    </w:div>
    <w:div w:id="746459054">
      <w:bodyDiv w:val="1"/>
      <w:marLeft w:val="0"/>
      <w:marRight w:val="0"/>
      <w:marTop w:val="0"/>
      <w:marBottom w:val="0"/>
      <w:divBdr>
        <w:top w:val="none" w:sz="0" w:space="0" w:color="auto"/>
        <w:left w:val="none" w:sz="0" w:space="0" w:color="auto"/>
        <w:bottom w:val="none" w:sz="0" w:space="0" w:color="auto"/>
        <w:right w:val="none" w:sz="0" w:space="0" w:color="auto"/>
      </w:divBdr>
    </w:div>
    <w:div w:id="753935554">
      <w:bodyDiv w:val="1"/>
      <w:marLeft w:val="0"/>
      <w:marRight w:val="0"/>
      <w:marTop w:val="0"/>
      <w:marBottom w:val="0"/>
      <w:divBdr>
        <w:top w:val="none" w:sz="0" w:space="0" w:color="auto"/>
        <w:left w:val="none" w:sz="0" w:space="0" w:color="auto"/>
        <w:bottom w:val="none" w:sz="0" w:space="0" w:color="auto"/>
        <w:right w:val="none" w:sz="0" w:space="0" w:color="auto"/>
      </w:divBdr>
    </w:div>
    <w:div w:id="762989429">
      <w:bodyDiv w:val="1"/>
      <w:marLeft w:val="0"/>
      <w:marRight w:val="0"/>
      <w:marTop w:val="0"/>
      <w:marBottom w:val="0"/>
      <w:divBdr>
        <w:top w:val="none" w:sz="0" w:space="0" w:color="auto"/>
        <w:left w:val="none" w:sz="0" w:space="0" w:color="auto"/>
        <w:bottom w:val="none" w:sz="0" w:space="0" w:color="auto"/>
        <w:right w:val="none" w:sz="0" w:space="0" w:color="auto"/>
      </w:divBdr>
    </w:div>
    <w:div w:id="773553770">
      <w:bodyDiv w:val="1"/>
      <w:marLeft w:val="0"/>
      <w:marRight w:val="0"/>
      <w:marTop w:val="0"/>
      <w:marBottom w:val="0"/>
      <w:divBdr>
        <w:top w:val="none" w:sz="0" w:space="0" w:color="auto"/>
        <w:left w:val="none" w:sz="0" w:space="0" w:color="auto"/>
        <w:bottom w:val="none" w:sz="0" w:space="0" w:color="auto"/>
        <w:right w:val="none" w:sz="0" w:space="0" w:color="auto"/>
      </w:divBdr>
    </w:div>
    <w:div w:id="791243260">
      <w:bodyDiv w:val="1"/>
      <w:marLeft w:val="0"/>
      <w:marRight w:val="0"/>
      <w:marTop w:val="0"/>
      <w:marBottom w:val="0"/>
      <w:divBdr>
        <w:top w:val="none" w:sz="0" w:space="0" w:color="auto"/>
        <w:left w:val="none" w:sz="0" w:space="0" w:color="auto"/>
        <w:bottom w:val="none" w:sz="0" w:space="0" w:color="auto"/>
        <w:right w:val="none" w:sz="0" w:space="0" w:color="auto"/>
      </w:divBdr>
    </w:div>
    <w:div w:id="823814262">
      <w:bodyDiv w:val="1"/>
      <w:marLeft w:val="0"/>
      <w:marRight w:val="0"/>
      <w:marTop w:val="0"/>
      <w:marBottom w:val="0"/>
      <w:divBdr>
        <w:top w:val="none" w:sz="0" w:space="0" w:color="auto"/>
        <w:left w:val="none" w:sz="0" w:space="0" w:color="auto"/>
        <w:bottom w:val="none" w:sz="0" w:space="0" w:color="auto"/>
        <w:right w:val="none" w:sz="0" w:space="0" w:color="auto"/>
      </w:divBdr>
    </w:div>
    <w:div w:id="831529733">
      <w:bodyDiv w:val="1"/>
      <w:marLeft w:val="0"/>
      <w:marRight w:val="0"/>
      <w:marTop w:val="0"/>
      <w:marBottom w:val="0"/>
      <w:divBdr>
        <w:top w:val="none" w:sz="0" w:space="0" w:color="auto"/>
        <w:left w:val="none" w:sz="0" w:space="0" w:color="auto"/>
        <w:bottom w:val="none" w:sz="0" w:space="0" w:color="auto"/>
        <w:right w:val="none" w:sz="0" w:space="0" w:color="auto"/>
      </w:divBdr>
    </w:div>
    <w:div w:id="849953133">
      <w:bodyDiv w:val="1"/>
      <w:marLeft w:val="0"/>
      <w:marRight w:val="0"/>
      <w:marTop w:val="0"/>
      <w:marBottom w:val="0"/>
      <w:divBdr>
        <w:top w:val="none" w:sz="0" w:space="0" w:color="auto"/>
        <w:left w:val="none" w:sz="0" w:space="0" w:color="auto"/>
        <w:bottom w:val="none" w:sz="0" w:space="0" w:color="auto"/>
        <w:right w:val="none" w:sz="0" w:space="0" w:color="auto"/>
      </w:divBdr>
    </w:div>
    <w:div w:id="862137614">
      <w:bodyDiv w:val="1"/>
      <w:marLeft w:val="0"/>
      <w:marRight w:val="0"/>
      <w:marTop w:val="0"/>
      <w:marBottom w:val="0"/>
      <w:divBdr>
        <w:top w:val="none" w:sz="0" w:space="0" w:color="auto"/>
        <w:left w:val="none" w:sz="0" w:space="0" w:color="auto"/>
        <w:bottom w:val="none" w:sz="0" w:space="0" w:color="auto"/>
        <w:right w:val="none" w:sz="0" w:space="0" w:color="auto"/>
      </w:divBdr>
    </w:div>
    <w:div w:id="869343221">
      <w:bodyDiv w:val="1"/>
      <w:marLeft w:val="0"/>
      <w:marRight w:val="0"/>
      <w:marTop w:val="0"/>
      <w:marBottom w:val="0"/>
      <w:divBdr>
        <w:top w:val="none" w:sz="0" w:space="0" w:color="auto"/>
        <w:left w:val="none" w:sz="0" w:space="0" w:color="auto"/>
        <w:bottom w:val="none" w:sz="0" w:space="0" w:color="auto"/>
        <w:right w:val="none" w:sz="0" w:space="0" w:color="auto"/>
      </w:divBdr>
    </w:div>
    <w:div w:id="878401478">
      <w:bodyDiv w:val="1"/>
      <w:marLeft w:val="0"/>
      <w:marRight w:val="0"/>
      <w:marTop w:val="0"/>
      <w:marBottom w:val="0"/>
      <w:divBdr>
        <w:top w:val="none" w:sz="0" w:space="0" w:color="auto"/>
        <w:left w:val="none" w:sz="0" w:space="0" w:color="auto"/>
        <w:bottom w:val="none" w:sz="0" w:space="0" w:color="auto"/>
        <w:right w:val="none" w:sz="0" w:space="0" w:color="auto"/>
      </w:divBdr>
    </w:div>
    <w:div w:id="886338164">
      <w:bodyDiv w:val="1"/>
      <w:marLeft w:val="0"/>
      <w:marRight w:val="0"/>
      <w:marTop w:val="0"/>
      <w:marBottom w:val="0"/>
      <w:divBdr>
        <w:top w:val="none" w:sz="0" w:space="0" w:color="auto"/>
        <w:left w:val="none" w:sz="0" w:space="0" w:color="auto"/>
        <w:bottom w:val="none" w:sz="0" w:space="0" w:color="auto"/>
        <w:right w:val="none" w:sz="0" w:space="0" w:color="auto"/>
      </w:divBdr>
    </w:div>
    <w:div w:id="895044817">
      <w:bodyDiv w:val="1"/>
      <w:marLeft w:val="0"/>
      <w:marRight w:val="0"/>
      <w:marTop w:val="0"/>
      <w:marBottom w:val="0"/>
      <w:divBdr>
        <w:top w:val="none" w:sz="0" w:space="0" w:color="auto"/>
        <w:left w:val="none" w:sz="0" w:space="0" w:color="auto"/>
        <w:bottom w:val="none" w:sz="0" w:space="0" w:color="auto"/>
        <w:right w:val="none" w:sz="0" w:space="0" w:color="auto"/>
      </w:divBdr>
    </w:div>
    <w:div w:id="896355882">
      <w:bodyDiv w:val="1"/>
      <w:marLeft w:val="0"/>
      <w:marRight w:val="0"/>
      <w:marTop w:val="0"/>
      <w:marBottom w:val="0"/>
      <w:divBdr>
        <w:top w:val="none" w:sz="0" w:space="0" w:color="auto"/>
        <w:left w:val="none" w:sz="0" w:space="0" w:color="auto"/>
        <w:bottom w:val="none" w:sz="0" w:space="0" w:color="auto"/>
        <w:right w:val="none" w:sz="0" w:space="0" w:color="auto"/>
      </w:divBdr>
    </w:div>
    <w:div w:id="896623546">
      <w:bodyDiv w:val="1"/>
      <w:marLeft w:val="0"/>
      <w:marRight w:val="0"/>
      <w:marTop w:val="0"/>
      <w:marBottom w:val="0"/>
      <w:divBdr>
        <w:top w:val="none" w:sz="0" w:space="0" w:color="auto"/>
        <w:left w:val="none" w:sz="0" w:space="0" w:color="auto"/>
        <w:bottom w:val="none" w:sz="0" w:space="0" w:color="auto"/>
        <w:right w:val="none" w:sz="0" w:space="0" w:color="auto"/>
      </w:divBdr>
    </w:div>
    <w:div w:id="913048030">
      <w:bodyDiv w:val="1"/>
      <w:marLeft w:val="0"/>
      <w:marRight w:val="0"/>
      <w:marTop w:val="0"/>
      <w:marBottom w:val="0"/>
      <w:divBdr>
        <w:top w:val="none" w:sz="0" w:space="0" w:color="auto"/>
        <w:left w:val="none" w:sz="0" w:space="0" w:color="auto"/>
        <w:bottom w:val="none" w:sz="0" w:space="0" w:color="auto"/>
        <w:right w:val="none" w:sz="0" w:space="0" w:color="auto"/>
      </w:divBdr>
    </w:div>
    <w:div w:id="915867853">
      <w:bodyDiv w:val="1"/>
      <w:marLeft w:val="0"/>
      <w:marRight w:val="0"/>
      <w:marTop w:val="0"/>
      <w:marBottom w:val="0"/>
      <w:divBdr>
        <w:top w:val="none" w:sz="0" w:space="0" w:color="auto"/>
        <w:left w:val="none" w:sz="0" w:space="0" w:color="auto"/>
        <w:bottom w:val="none" w:sz="0" w:space="0" w:color="auto"/>
        <w:right w:val="none" w:sz="0" w:space="0" w:color="auto"/>
      </w:divBdr>
    </w:div>
    <w:div w:id="918371074">
      <w:bodyDiv w:val="1"/>
      <w:marLeft w:val="0"/>
      <w:marRight w:val="0"/>
      <w:marTop w:val="0"/>
      <w:marBottom w:val="0"/>
      <w:divBdr>
        <w:top w:val="none" w:sz="0" w:space="0" w:color="auto"/>
        <w:left w:val="none" w:sz="0" w:space="0" w:color="auto"/>
        <w:bottom w:val="none" w:sz="0" w:space="0" w:color="auto"/>
        <w:right w:val="none" w:sz="0" w:space="0" w:color="auto"/>
      </w:divBdr>
    </w:div>
    <w:div w:id="967859188">
      <w:bodyDiv w:val="1"/>
      <w:marLeft w:val="0"/>
      <w:marRight w:val="0"/>
      <w:marTop w:val="0"/>
      <w:marBottom w:val="0"/>
      <w:divBdr>
        <w:top w:val="none" w:sz="0" w:space="0" w:color="auto"/>
        <w:left w:val="none" w:sz="0" w:space="0" w:color="auto"/>
        <w:bottom w:val="none" w:sz="0" w:space="0" w:color="auto"/>
        <w:right w:val="none" w:sz="0" w:space="0" w:color="auto"/>
      </w:divBdr>
    </w:div>
    <w:div w:id="972904649">
      <w:bodyDiv w:val="1"/>
      <w:marLeft w:val="0"/>
      <w:marRight w:val="0"/>
      <w:marTop w:val="0"/>
      <w:marBottom w:val="0"/>
      <w:divBdr>
        <w:top w:val="none" w:sz="0" w:space="0" w:color="auto"/>
        <w:left w:val="none" w:sz="0" w:space="0" w:color="auto"/>
        <w:bottom w:val="none" w:sz="0" w:space="0" w:color="auto"/>
        <w:right w:val="none" w:sz="0" w:space="0" w:color="auto"/>
      </w:divBdr>
    </w:div>
    <w:div w:id="976566116">
      <w:bodyDiv w:val="1"/>
      <w:marLeft w:val="0"/>
      <w:marRight w:val="0"/>
      <w:marTop w:val="0"/>
      <w:marBottom w:val="0"/>
      <w:divBdr>
        <w:top w:val="none" w:sz="0" w:space="0" w:color="auto"/>
        <w:left w:val="none" w:sz="0" w:space="0" w:color="auto"/>
        <w:bottom w:val="none" w:sz="0" w:space="0" w:color="auto"/>
        <w:right w:val="none" w:sz="0" w:space="0" w:color="auto"/>
      </w:divBdr>
    </w:div>
    <w:div w:id="1009718730">
      <w:bodyDiv w:val="1"/>
      <w:marLeft w:val="0"/>
      <w:marRight w:val="0"/>
      <w:marTop w:val="0"/>
      <w:marBottom w:val="0"/>
      <w:divBdr>
        <w:top w:val="none" w:sz="0" w:space="0" w:color="auto"/>
        <w:left w:val="none" w:sz="0" w:space="0" w:color="auto"/>
        <w:bottom w:val="none" w:sz="0" w:space="0" w:color="auto"/>
        <w:right w:val="none" w:sz="0" w:space="0" w:color="auto"/>
      </w:divBdr>
    </w:div>
    <w:div w:id="1023744442">
      <w:bodyDiv w:val="1"/>
      <w:marLeft w:val="0"/>
      <w:marRight w:val="0"/>
      <w:marTop w:val="0"/>
      <w:marBottom w:val="0"/>
      <w:divBdr>
        <w:top w:val="none" w:sz="0" w:space="0" w:color="auto"/>
        <w:left w:val="none" w:sz="0" w:space="0" w:color="auto"/>
        <w:bottom w:val="none" w:sz="0" w:space="0" w:color="auto"/>
        <w:right w:val="none" w:sz="0" w:space="0" w:color="auto"/>
      </w:divBdr>
    </w:div>
    <w:div w:id="1033070818">
      <w:bodyDiv w:val="1"/>
      <w:marLeft w:val="0"/>
      <w:marRight w:val="0"/>
      <w:marTop w:val="0"/>
      <w:marBottom w:val="0"/>
      <w:divBdr>
        <w:top w:val="none" w:sz="0" w:space="0" w:color="auto"/>
        <w:left w:val="none" w:sz="0" w:space="0" w:color="auto"/>
        <w:bottom w:val="none" w:sz="0" w:space="0" w:color="auto"/>
        <w:right w:val="none" w:sz="0" w:space="0" w:color="auto"/>
      </w:divBdr>
    </w:div>
    <w:div w:id="1034573396">
      <w:bodyDiv w:val="1"/>
      <w:marLeft w:val="0"/>
      <w:marRight w:val="0"/>
      <w:marTop w:val="0"/>
      <w:marBottom w:val="0"/>
      <w:divBdr>
        <w:top w:val="none" w:sz="0" w:space="0" w:color="auto"/>
        <w:left w:val="none" w:sz="0" w:space="0" w:color="auto"/>
        <w:bottom w:val="none" w:sz="0" w:space="0" w:color="auto"/>
        <w:right w:val="none" w:sz="0" w:space="0" w:color="auto"/>
      </w:divBdr>
    </w:div>
    <w:div w:id="1040282813">
      <w:bodyDiv w:val="1"/>
      <w:marLeft w:val="0"/>
      <w:marRight w:val="0"/>
      <w:marTop w:val="0"/>
      <w:marBottom w:val="0"/>
      <w:divBdr>
        <w:top w:val="none" w:sz="0" w:space="0" w:color="auto"/>
        <w:left w:val="none" w:sz="0" w:space="0" w:color="auto"/>
        <w:bottom w:val="none" w:sz="0" w:space="0" w:color="auto"/>
        <w:right w:val="none" w:sz="0" w:space="0" w:color="auto"/>
      </w:divBdr>
    </w:div>
    <w:div w:id="1041829956">
      <w:bodyDiv w:val="1"/>
      <w:marLeft w:val="0"/>
      <w:marRight w:val="0"/>
      <w:marTop w:val="0"/>
      <w:marBottom w:val="0"/>
      <w:divBdr>
        <w:top w:val="none" w:sz="0" w:space="0" w:color="auto"/>
        <w:left w:val="none" w:sz="0" w:space="0" w:color="auto"/>
        <w:bottom w:val="none" w:sz="0" w:space="0" w:color="auto"/>
        <w:right w:val="none" w:sz="0" w:space="0" w:color="auto"/>
      </w:divBdr>
    </w:div>
    <w:div w:id="1060714715">
      <w:bodyDiv w:val="1"/>
      <w:marLeft w:val="0"/>
      <w:marRight w:val="0"/>
      <w:marTop w:val="0"/>
      <w:marBottom w:val="0"/>
      <w:divBdr>
        <w:top w:val="none" w:sz="0" w:space="0" w:color="auto"/>
        <w:left w:val="none" w:sz="0" w:space="0" w:color="auto"/>
        <w:bottom w:val="none" w:sz="0" w:space="0" w:color="auto"/>
        <w:right w:val="none" w:sz="0" w:space="0" w:color="auto"/>
      </w:divBdr>
    </w:div>
    <w:div w:id="1070426526">
      <w:bodyDiv w:val="1"/>
      <w:marLeft w:val="0"/>
      <w:marRight w:val="0"/>
      <w:marTop w:val="0"/>
      <w:marBottom w:val="0"/>
      <w:divBdr>
        <w:top w:val="none" w:sz="0" w:space="0" w:color="auto"/>
        <w:left w:val="none" w:sz="0" w:space="0" w:color="auto"/>
        <w:bottom w:val="none" w:sz="0" w:space="0" w:color="auto"/>
        <w:right w:val="none" w:sz="0" w:space="0" w:color="auto"/>
      </w:divBdr>
    </w:div>
    <w:div w:id="1073428340">
      <w:bodyDiv w:val="1"/>
      <w:marLeft w:val="0"/>
      <w:marRight w:val="0"/>
      <w:marTop w:val="0"/>
      <w:marBottom w:val="0"/>
      <w:divBdr>
        <w:top w:val="none" w:sz="0" w:space="0" w:color="auto"/>
        <w:left w:val="none" w:sz="0" w:space="0" w:color="auto"/>
        <w:bottom w:val="none" w:sz="0" w:space="0" w:color="auto"/>
        <w:right w:val="none" w:sz="0" w:space="0" w:color="auto"/>
      </w:divBdr>
    </w:div>
    <w:div w:id="1101683655">
      <w:bodyDiv w:val="1"/>
      <w:marLeft w:val="0"/>
      <w:marRight w:val="0"/>
      <w:marTop w:val="0"/>
      <w:marBottom w:val="0"/>
      <w:divBdr>
        <w:top w:val="none" w:sz="0" w:space="0" w:color="auto"/>
        <w:left w:val="none" w:sz="0" w:space="0" w:color="auto"/>
        <w:bottom w:val="none" w:sz="0" w:space="0" w:color="auto"/>
        <w:right w:val="none" w:sz="0" w:space="0" w:color="auto"/>
      </w:divBdr>
    </w:div>
    <w:div w:id="1102603371">
      <w:bodyDiv w:val="1"/>
      <w:marLeft w:val="0"/>
      <w:marRight w:val="0"/>
      <w:marTop w:val="0"/>
      <w:marBottom w:val="0"/>
      <w:divBdr>
        <w:top w:val="none" w:sz="0" w:space="0" w:color="auto"/>
        <w:left w:val="none" w:sz="0" w:space="0" w:color="auto"/>
        <w:bottom w:val="none" w:sz="0" w:space="0" w:color="auto"/>
        <w:right w:val="none" w:sz="0" w:space="0" w:color="auto"/>
      </w:divBdr>
    </w:div>
    <w:div w:id="1110902414">
      <w:bodyDiv w:val="1"/>
      <w:marLeft w:val="0"/>
      <w:marRight w:val="0"/>
      <w:marTop w:val="0"/>
      <w:marBottom w:val="0"/>
      <w:divBdr>
        <w:top w:val="none" w:sz="0" w:space="0" w:color="auto"/>
        <w:left w:val="none" w:sz="0" w:space="0" w:color="auto"/>
        <w:bottom w:val="none" w:sz="0" w:space="0" w:color="auto"/>
        <w:right w:val="none" w:sz="0" w:space="0" w:color="auto"/>
      </w:divBdr>
    </w:div>
    <w:div w:id="1142775490">
      <w:bodyDiv w:val="1"/>
      <w:marLeft w:val="0"/>
      <w:marRight w:val="0"/>
      <w:marTop w:val="0"/>
      <w:marBottom w:val="0"/>
      <w:divBdr>
        <w:top w:val="none" w:sz="0" w:space="0" w:color="auto"/>
        <w:left w:val="none" w:sz="0" w:space="0" w:color="auto"/>
        <w:bottom w:val="none" w:sz="0" w:space="0" w:color="auto"/>
        <w:right w:val="none" w:sz="0" w:space="0" w:color="auto"/>
      </w:divBdr>
    </w:div>
    <w:div w:id="1147546881">
      <w:bodyDiv w:val="1"/>
      <w:marLeft w:val="0"/>
      <w:marRight w:val="0"/>
      <w:marTop w:val="0"/>
      <w:marBottom w:val="0"/>
      <w:divBdr>
        <w:top w:val="none" w:sz="0" w:space="0" w:color="auto"/>
        <w:left w:val="none" w:sz="0" w:space="0" w:color="auto"/>
        <w:bottom w:val="none" w:sz="0" w:space="0" w:color="auto"/>
        <w:right w:val="none" w:sz="0" w:space="0" w:color="auto"/>
      </w:divBdr>
    </w:div>
    <w:div w:id="1151093897">
      <w:bodyDiv w:val="1"/>
      <w:marLeft w:val="0"/>
      <w:marRight w:val="0"/>
      <w:marTop w:val="0"/>
      <w:marBottom w:val="0"/>
      <w:divBdr>
        <w:top w:val="none" w:sz="0" w:space="0" w:color="auto"/>
        <w:left w:val="none" w:sz="0" w:space="0" w:color="auto"/>
        <w:bottom w:val="none" w:sz="0" w:space="0" w:color="auto"/>
        <w:right w:val="none" w:sz="0" w:space="0" w:color="auto"/>
      </w:divBdr>
    </w:div>
    <w:div w:id="1153371606">
      <w:bodyDiv w:val="1"/>
      <w:marLeft w:val="0"/>
      <w:marRight w:val="0"/>
      <w:marTop w:val="0"/>
      <w:marBottom w:val="0"/>
      <w:divBdr>
        <w:top w:val="none" w:sz="0" w:space="0" w:color="auto"/>
        <w:left w:val="none" w:sz="0" w:space="0" w:color="auto"/>
        <w:bottom w:val="none" w:sz="0" w:space="0" w:color="auto"/>
        <w:right w:val="none" w:sz="0" w:space="0" w:color="auto"/>
      </w:divBdr>
    </w:div>
    <w:div w:id="1158421569">
      <w:bodyDiv w:val="1"/>
      <w:marLeft w:val="0"/>
      <w:marRight w:val="0"/>
      <w:marTop w:val="0"/>
      <w:marBottom w:val="0"/>
      <w:divBdr>
        <w:top w:val="none" w:sz="0" w:space="0" w:color="auto"/>
        <w:left w:val="none" w:sz="0" w:space="0" w:color="auto"/>
        <w:bottom w:val="none" w:sz="0" w:space="0" w:color="auto"/>
        <w:right w:val="none" w:sz="0" w:space="0" w:color="auto"/>
      </w:divBdr>
    </w:div>
    <w:div w:id="1165630201">
      <w:bodyDiv w:val="1"/>
      <w:marLeft w:val="0"/>
      <w:marRight w:val="0"/>
      <w:marTop w:val="0"/>
      <w:marBottom w:val="0"/>
      <w:divBdr>
        <w:top w:val="none" w:sz="0" w:space="0" w:color="auto"/>
        <w:left w:val="none" w:sz="0" w:space="0" w:color="auto"/>
        <w:bottom w:val="none" w:sz="0" w:space="0" w:color="auto"/>
        <w:right w:val="none" w:sz="0" w:space="0" w:color="auto"/>
      </w:divBdr>
    </w:div>
    <w:div w:id="1182937350">
      <w:bodyDiv w:val="1"/>
      <w:marLeft w:val="0"/>
      <w:marRight w:val="0"/>
      <w:marTop w:val="0"/>
      <w:marBottom w:val="0"/>
      <w:divBdr>
        <w:top w:val="none" w:sz="0" w:space="0" w:color="auto"/>
        <w:left w:val="none" w:sz="0" w:space="0" w:color="auto"/>
        <w:bottom w:val="none" w:sz="0" w:space="0" w:color="auto"/>
        <w:right w:val="none" w:sz="0" w:space="0" w:color="auto"/>
      </w:divBdr>
    </w:div>
    <w:div w:id="1187908484">
      <w:bodyDiv w:val="1"/>
      <w:marLeft w:val="0"/>
      <w:marRight w:val="0"/>
      <w:marTop w:val="0"/>
      <w:marBottom w:val="0"/>
      <w:divBdr>
        <w:top w:val="none" w:sz="0" w:space="0" w:color="auto"/>
        <w:left w:val="none" w:sz="0" w:space="0" w:color="auto"/>
        <w:bottom w:val="none" w:sz="0" w:space="0" w:color="auto"/>
        <w:right w:val="none" w:sz="0" w:space="0" w:color="auto"/>
      </w:divBdr>
    </w:div>
    <w:div w:id="1198812933">
      <w:bodyDiv w:val="1"/>
      <w:marLeft w:val="0"/>
      <w:marRight w:val="0"/>
      <w:marTop w:val="0"/>
      <w:marBottom w:val="0"/>
      <w:divBdr>
        <w:top w:val="none" w:sz="0" w:space="0" w:color="auto"/>
        <w:left w:val="none" w:sz="0" w:space="0" w:color="auto"/>
        <w:bottom w:val="none" w:sz="0" w:space="0" w:color="auto"/>
        <w:right w:val="none" w:sz="0" w:space="0" w:color="auto"/>
      </w:divBdr>
    </w:div>
    <w:div w:id="1200166926">
      <w:bodyDiv w:val="1"/>
      <w:marLeft w:val="0"/>
      <w:marRight w:val="0"/>
      <w:marTop w:val="0"/>
      <w:marBottom w:val="0"/>
      <w:divBdr>
        <w:top w:val="none" w:sz="0" w:space="0" w:color="auto"/>
        <w:left w:val="none" w:sz="0" w:space="0" w:color="auto"/>
        <w:bottom w:val="none" w:sz="0" w:space="0" w:color="auto"/>
        <w:right w:val="none" w:sz="0" w:space="0" w:color="auto"/>
      </w:divBdr>
    </w:div>
    <w:div w:id="1211499218">
      <w:bodyDiv w:val="1"/>
      <w:marLeft w:val="0"/>
      <w:marRight w:val="0"/>
      <w:marTop w:val="0"/>
      <w:marBottom w:val="0"/>
      <w:divBdr>
        <w:top w:val="none" w:sz="0" w:space="0" w:color="auto"/>
        <w:left w:val="none" w:sz="0" w:space="0" w:color="auto"/>
        <w:bottom w:val="none" w:sz="0" w:space="0" w:color="auto"/>
        <w:right w:val="none" w:sz="0" w:space="0" w:color="auto"/>
      </w:divBdr>
    </w:div>
    <w:div w:id="1227105724">
      <w:bodyDiv w:val="1"/>
      <w:marLeft w:val="0"/>
      <w:marRight w:val="0"/>
      <w:marTop w:val="0"/>
      <w:marBottom w:val="0"/>
      <w:divBdr>
        <w:top w:val="none" w:sz="0" w:space="0" w:color="auto"/>
        <w:left w:val="none" w:sz="0" w:space="0" w:color="auto"/>
        <w:bottom w:val="none" w:sz="0" w:space="0" w:color="auto"/>
        <w:right w:val="none" w:sz="0" w:space="0" w:color="auto"/>
      </w:divBdr>
    </w:div>
    <w:div w:id="1234047333">
      <w:bodyDiv w:val="1"/>
      <w:marLeft w:val="0"/>
      <w:marRight w:val="0"/>
      <w:marTop w:val="0"/>
      <w:marBottom w:val="0"/>
      <w:divBdr>
        <w:top w:val="none" w:sz="0" w:space="0" w:color="auto"/>
        <w:left w:val="none" w:sz="0" w:space="0" w:color="auto"/>
        <w:bottom w:val="none" w:sz="0" w:space="0" w:color="auto"/>
        <w:right w:val="none" w:sz="0" w:space="0" w:color="auto"/>
      </w:divBdr>
    </w:div>
    <w:div w:id="1235890987">
      <w:bodyDiv w:val="1"/>
      <w:marLeft w:val="0"/>
      <w:marRight w:val="0"/>
      <w:marTop w:val="0"/>
      <w:marBottom w:val="0"/>
      <w:divBdr>
        <w:top w:val="none" w:sz="0" w:space="0" w:color="auto"/>
        <w:left w:val="none" w:sz="0" w:space="0" w:color="auto"/>
        <w:bottom w:val="none" w:sz="0" w:space="0" w:color="auto"/>
        <w:right w:val="none" w:sz="0" w:space="0" w:color="auto"/>
      </w:divBdr>
    </w:div>
    <w:div w:id="1248003911">
      <w:bodyDiv w:val="1"/>
      <w:marLeft w:val="0"/>
      <w:marRight w:val="0"/>
      <w:marTop w:val="0"/>
      <w:marBottom w:val="0"/>
      <w:divBdr>
        <w:top w:val="none" w:sz="0" w:space="0" w:color="auto"/>
        <w:left w:val="none" w:sz="0" w:space="0" w:color="auto"/>
        <w:bottom w:val="none" w:sz="0" w:space="0" w:color="auto"/>
        <w:right w:val="none" w:sz="0" w:space="0" w:color="auto"/>
      </w:divBdr>
    </w:div>
    <w:div w:id="1260287645">
      <w:bodyDiv w:val="1"/>
      <w:marLeft w:val="0"/>
      <w:marRight w:val="0"/>
      <w:marTop w:val="0"/>
      <w:marBottom w:val="0"/>
      <w:divBdr>
        <w:top w:val="none" w:sz="0" w:space="0" w:color="auto"/>
        <w:left w:val="none" w:sz="0" w:space="0" w:color="auto"/>
        <w:bottom w:val="none" w:sz="0" w:space="0" w:color="auto"/>
        <w:right w:val="none" w:sz="0" w:space="0" w:color="auto"/>
      </w:divBdr>
    </w:div>
    <w:div w:id="1273588156">
      <w:bodyDiv w:val="1"/>
      <w:marLeft w:val="0"/>
      <w:marRight w:val="0"/>
      <w:marTop w:val="0"/>
      <w:marBottom w:val="0"/>
      <w:divBdr>
        <w:top w:val="none" w:sz="0" w:space="0" w:color="auto"/>
        <w:left w:val="none" w:sz="0" w:space="0" w:color="auto"/>
        <w:bottom w:val="none" w:sz="0" w:space="0" w:color="auto"/>
        <w:right w:val="none" w:sz="0" w:space="0" w:color="auto"/>
      </w:divBdr>
    </w:div>
    <w:div w:id="1281913097">
      <w:bodyDiv w:val="1"/>
      <w:marLeft w:val="0"/>
      <w:marRight w:val="0"/>
      <w:marTop w:val="0"/>
      <w:marBottom w:val="0"/>
      <w:divBdr>
        <w:top w:val="none" w:sz="0" w:space="0" w:color="auto"/>
        <w:left w:val="none" w:sz="0" w:space="0" w:color="auto"/>
        <w:bottom w:val="none" w:sz="0" w:space="0" w:color="auto"/>
        <w:right w:val="none" w:sz="0" w:space="0" w:color="auto"/>
      </w:divBdr>
    </w:div>
    <w:div w:id="1286539426">
      <w:bodyDiv w:val="1"/>
      <w:marLeft w:val="0"/>
      <w:marRight w:val="0"/>
      <w:marTop w:val="0"/>
      <w:marBottom w:val="0"/>
      <w:divBdr>
        <w:top w:val="none" w:sz="0" w:space="0" w:color="auto"/>
        <w:left w:val="none" w:sz="0" w:space="0" w:color="auto"/>
        <w:bottom w:val="none" w:sz="0" w:space="0" w:color="auto"/>
        <w:right w:val="none" w:sz="0" w:space="0" w:color="auto"/>
      </w:divBdr>
    </w:div>
    <w:div w:id="1296448845">
      <w:bodyDiv w:val="1"/>
      <w:marLeft w:val="0"/>
      <w:marRight w:val="0"/>
      <w:marTop w:val="0"/>
      <w:marBottom w:val="0"/>
      <w:divBdr>
        <w:top w:val="none" w:sz="0" w:space="0" w:color="auto"/>
        <w:left w:val="none" w:sz="0" w:space="0" w:color="auto"/>
        <w:bottom w:val="none" w:sz="0" w:space="0" w:color="auto"/>
        <w:right w:val="none" w:sz="0" w:space="0" w:color="auto"/>
      </w:divBdr>
    </w:div>
    <w:div w:id="1296566941">
      <w:bodyDiv w:val="1"/>
      <w:marLeft w:val="0"/>
      <w:marRight w:val="0"/>
      <w:marTop w:val="0"/>
      <w:marBottom w:val="0"/>
      <w:divBdr>
        <w:top w:val="none" w:sz="0" w:space="0" w:color="auto"/>
        <w:left w:val="none" w:sz="0" w:space="0" w:color="auto"/>
        <w:bottom w:val="none" w:sz="0" w:space="0" w:color="auto"/>
        <w:right w:val="none" w:sz="0" w:space="0" w:color="auto"/>
      </w:divBdr>
    </w:div>
    <w:div w:id="1304853746">
      <w:bodyDiv w:val="1"/>
      <w:marLeft w:val="0"/>
      <w:marRight w:val="0"/>
      <w:marTop w:val="0"/>
      <w:marBottom w:val="0"/>
      <w:divBdr>
        <w:top w:val="none" w:sz="0" w:space="0" w:color="auto"/>
        <w:left w:val="none" w:sz="0" w:space="0" w:color="auto"/>
        <w:bottom w:val="none" w:sz="0" w:space="0" w:color="auto"/>
        <w:right w:val="none" w:sz="0" w:space="0" w:color="auto"/>
      </w:divBdr>
    </w:div>
    <w:div w:id="1308974056">
      <w:bodyDiv w:val="1"/>
      <w:marLeft w:val="0"/>
      <w:marRight w:val="0"/>
      <w:marTop w:val="0"/>
      <w:marBottom w:val="0"/>
      <w:divBdr>
        <w:top w:val="none" w:sz="0" w:space="0" w:color="auto"/>
        <w:left w:val="none" w:sz="0" w:space="0" w:color="auto"/>
        <w:bottom w:val="none" w:sz="0" w:space="0" w:color="auto"/>
        <w:right w:val="none" w:sz="0" w:space="0" w:color="auto"/>
      </w:divBdr>
    </w:div>
    <w:div w:id="1323972294">
      <w:bodyDiv w:val="1"/>
      <w:marLeft w:val="0"/>
      <w:marRight w:val="0"/>
      <w:marTop w:val="0"/>
      <w:marBottom w:val="0"/>
      <w:divBdr>
        <w:top w:val="none" w:sz="0" w:space="0" w:color="auto"/>
        <w:left w:val="none" w:sz="0" w:space="0" w:color="auto"/>
        <w:bottom w:val="none" w:sz="0" w:space="0" w:color="auto"/>
        <w:right w:val="none" w:sz="0" w:space="0" w:color="auto"/>
      </w:divBdr>
    </w:div>
    <w:div w:id="1329016540">
      <w:bodyDiv w:val="1"/>
      <w:marLeft w:val="0"/>
      <w:marRight w:val="0"/>
      <w:marTop w:val="0"/>
      <w:marBottom w:val="0"/>
      <w:divBdr>
        <w:top w:val="none" w:sz="0" w:space="0" w:color="auto"/>
        <w:left w:val="none" w:sz="0" w:space="0" w:color="auto"/>
        <w:bottom w:val="none" w:sz="0" w:space="0" w:color="auto"/>
        <w:right w:val="none" w:sz="0" w:space="0" w:color="auto"/>
      </w:divBdr>
    </w:div>
    <w:div w:id="1329745555">
      <w:bodyDiv w:val="1"/>
      <w:marLeft w:val="0"/>
      <w:marRight w:val="0"/>
      <w:marTop w:val="0"/>
      <w:marBottom w:val="0"/>
      <w:divBdr>
        <w:top w:val="none" w:sz="0" w:space="0" w:color="auto"/>
        <w:left w:val="none" w:sz="0" w:space="0" w:color="auto"/>
        <w:bottom w:val="none" w:sz="0" w:space="0" w:color="auto"/>
        <w:right w:val="none" w:sz="0" w:space="0" w:color="auto"/>
      </w:divBdr>
    </w:div>
    <w:div w:id="1342781972">
      <w:bodyDiv w:val="1"/>
      <w:marLeft w:val="0"/>
      <w:marRight w:val="0"/>
      <w:marTop w:val="0"/>
      <w:marBottom w:val="0"/>
      <w:divBdr>
        <w:top w:val="none" w:sz="0" w:space="0" w:color="auto"/>
        <w:left w:val="none" w:sz="0" w:space="0" w:color="auto"/>
        <w:bottom w:val="none" w:sz="0" w:space="0" w:color="auto"/>
        <w:right w:val="none" w:sz="0" w:space="0" w:color="auto"/>
      </w:divBdr>
    </w:div>
    <w:div w:id="1381441667">
      <w:bodyDiv w:val="1"/>
      <w:marLeft w:val="0"/>
      <w:marRight w:val="0"/>
      <w:marTop w:val="0"/>
      <w:marBottom w:val="0"/>
      <w:divBdr>
        <w:top w:val="none" w:sz="0" w:space="0" w:color="auto"/>
        <w:left w:val="none" w:sz="0" w:space="0" w:color="auto"/>
        <w:bottom w:val="none" w:sz="0" w:space="0" w:color="auto"/>
        <w:right w:val="none" w:sz="0" w:space="0" w:color="auto"/>
      </w:divBdr>
    </w:div>
    <w:div w:id="1391033924">
      <w:bodyDiv w:val="1"/>
      <w:marLeft w:val="0"/>
      <w:marRight w:val="0"/>
      <w:marTop w:val="0"/>
      <w:marBottom w:val="0"/>
      <w:divBdr>
        <w:top w:val="none" w:sz="0" w:space="0" w:color="auto"/>
        <w:left w:val="none" w:sz="0" w:space="0" w:color="auto"/>
        <w:bottom w:val="none" w:sz="0" w:space="0" w:color="auto"/>
        <w:right w:val="none" w:sz="0" w:space="0" w:color="auto"/>
      </w:divBdr>
    </w:div>
    <w:div w:id="1412511227">
      <w:bodyDiv w:val="1"/>
      <w:marLeft w:val="0"/>
      <w:marRight w:val="0"/>
      <w:marTop w:val="0"/>
      <w:marBottom w:val="0"/>
      <w:divBdr>
        <w:top w:val="none" w:sz="0" w:space="0" w:color="auto"/>
        <w:left w:val="none" w:sz="0" w:space="0" w:color="auto"/>
        <w:bottom w:val="none" w:sz="0" w:space="0" w:color="auto"/>
        <w:right w:val="none" w:sz="0" w:space="0" w:color="auto"/>
      </w:divBdr>
    </w:div>
    <w:div w:id="1412579581">
      <w:bodyDiv w:val="1"/>
      <w:marLeft w:val="0"/>
      <w:marRight w:val="0"/>
      <w:marTop w:val="0"/>
      <w:marBottom w:val="0"/>
      <w:divBdr>
        <w:top w:val="none" w:sz="0" w:space="0" w:color="auto"/>
        <w:left w:val="none" w:sz="0" w:space="0" w:color="auto"/>
        <w:bottom w:val="none" w:sz="0" w:space="0" w:color="auto"/>
        <w:right w:val="none" w:sz="0" w:space="0" w:color="auto"/>
      </w:divBdr>
    </w:div>
    <w:div w:id="1425152883">
      <w:bodyDiv w:val="1"/>
      <w:marLeft w:val="0"/>
      <w:marRight w:val="0"/>
      <w:marTop w:val="0"/>
      <w:marBottom w:val="0"/>
      <w:divBdr>
        <w:top w:val="none" w:sz="0" w:space="0" w:color="auto"/>
        <w:left w:val="none" w:sz="0" w:space="0" w:color="auto"/>
        <w:bottom w:val="none" w:sz="0" w:space="0" w:color="auto"/>
        <w:right w:val="none" w:sz="0" w:space="0" w:color="auto"/>
      </w:divBdr>
    </w:div>
    <w:div w:id="1436055888">
      <w:bodyDiv w:val="1"/>
      <w:marLeft w:val="0"/>
      <w:marRight w:val="0"/>
      <w:marTop w:val="0"/>
      <w:marBottom w:val="0"/>
      <w:divBdr>
        <w:top w:val="none" w:sz="0" w:space="0" w:color="auto"/>
        <w:left w:val="none" w:sz="0" w:space="0" w:color="auto"/>
        <w:bottom w:val="none" w:sz="0" w:space="0" w:color="auto"/>
        <w:right w:val="none" w:sz="0" w:space="0" w:color="auto"/>
      </w:divBdr>
    </w:div>
    <w:div w:id="1437286436">
      <w:bodyDiv w:val="1"/>
      <w:marLeft w:val="0"/>
      <w:marRight w:val="0"/>
      <w:marTop w:val="0"/>
      <w:marBottom w:val="0"/>
      <w:divBdr>
        <w:top w:val="none" w:sz="0" w:space="0" w:color="auto"/>
        <w:left w:val="none" w:sz="0" w:space="0" w:color="auto"/>
        <w:bottom w:val="none" w:sz="0" w:space="0" w:color="auto"/>
        <w:right w:val="none" w:sz="0" w:space="0" w:color="auto"/>
      </w:divBdr>
    </w:div>
    <w:div w:id="1457455194">
      <w:bodyDiv w:val="1"/>
      <w:marLeft w:val="0"/>
      <w:marRight w:val="0"/>
      <w:marTop w:val="0"/>
      <w:marBottom w:val="0"/>
      <w:divBdr>
        <w:top w:val="none" w:sz="0" w:space="0" w:color="auto"/>
        <w:left w:val="none" w:sz="0" w:space="0" w:color="auto"/>
        <w:bottom w:val="none" w:sz="0" w:space="0" w:color="auto"/>
        <w:right w:val="none" w:sz="0" w:space="0" w:color="auto"/>
      </w:divBdr>
    </w:div>
    <w:div w:id="1458142599">
      <w:bodyDiv w:val="1"/>
      <w:marLeft w:val="0"/>
      <w:marRight w:val="0"/>
      <w:marTop w:val="0"/>
      <w:marBottom w:val="0"/>
      <w:divBdr>
        <w:top w:val="none" w:sz="0" w:space="0" w:color="auto"/>
        <w:left w:val="none" w:sz="0" w:space="0" w:color="auto"/>
        <w:bottom w:val="none" w:sz="0" w:space="0" w:color="auto"/>
        <w:right w:val="none" w:sz="0" w:space="0" w:color="auto"/>
      </w:divBdr>
    </w:div>
    <w:div w:id="1459647038">
      <w:bodyDiv w:val="1"/>
      <w:marLeft w:val="0"/>
      <w:marRight w:val="0"/>
      <w:marTop w:val="0"/>
      <w:marBottom w:val="0"/>
      <w:divBdr>
        <w:top w:val="none" w:sz="0" w:space="0" w:color="auto"/>
        <w:left w:val="none" w:sz="0" w:space="0" w:color="auto"/>
        <w:bottom w:val="none" w:sz="0" w:space="0" w:color="auto"/>
        <w:right w:val="none" w:sz="0" w:space="0" w:color="auto"/>
      </w:divBdr>
    </w:div>
    <w:div w:id="1461418399">
      <w:bodyDiv w:val="1"/>
      <w:marLeft w:val="0"/>
      <w:marRight w:val="0"/>
      <w:marTop w:val="0"/>
      <w:marBottom w:val="0"/>
      <w:divBdr>
        <w:top w:val="none" w:sz="0" w:space="0" w:color="auto"/>
        <w:left w:val="none" w:sz="0" w:space="0" w:color="auto"/>
        <w:bottom w:val="none" w:sz="0" w:space="0" w:color="auto"/>
        <w:right w:val="none" w:sz="0" w:space="0" w:color="auto"/>
      </w:divBdr>
    </w:div>
    <w:div w:id="1465586968">
      <w:bodyDiv w:val="1"/>
      <w:marLeft w:val="0"/>
      <w:marRight w:val="0"/>
      <w:marTop w:val="0"/>
      <w:marBottom w:val="0"/>
      <w:divBdr>
        <w:top w:val="none" w:sz="0" w:space="0" w:color="auto"/>
        <w:left w:val="none" w:sz="0" w:space="0" w:color="auto"/>
        <w:bottom w:val="none" w:sz="0" w:space="0" w:color="auto"/>
        <w:right w:val="none" w:sz="0" w:space="0" w:color="auto"/>
      </w:divBdr>
    </w:div>
    <w:div w:id="1486168495">
      <w:bodyDiv w:val="1"/>
      <w:marLeft w:val="0"/>
      <w:marRight w:val="0"/>
      <w:marTop w:val="0"/>
      <w:marBottom w:val="0"/>
      <w:divBdr>
        <w:top w:val="none" w:sz="0" w:space="0" w:color="auto"/>
        <w:left w:val="none" w:sz="0" w:space="0" w:color="auto"/>
        <w:bottom w:val="none" w:sz="0" w:space="0" w:color="auto"/>
        <w:right w:val="none" w:sz="0" w:space="0" w:color="auto"/>
      </w:divBdr>
    </w:div>
    <w:div w:id="1488932345">
      <w:bodyDiv w:val="1"/>
      <w:marLeft w:val="0"/>
      <w:marRight w:val="0"/>
      <w:marTop w:val="0"/>
      <w:marBottom w:val="0"/>
      <w:divBdr>
        <w:top w:val="none" w:sz="0" w:space="0" w:color="auto"/>
        <w:left w:val="none" w:sz="0" w:space="0" w:color="auto"/>
        <w:bottom w:val="none" w:sz="0" w:space="0" w:color="auto"/>
        <w:right w:val="none" w:sz="0" w:space="0" w:color="auto"/>
      </w:divBdr>
    </w:div>
    <w:div w:id="1490318694">
      <w:bodyDiv w:val="1"/>
      <w:marLeft w:val="0"/>
      <w:marRight w:val="0"/>
      <w:marTop w:val="0"/>
      <w:marBottom w:val="0"/>
      <w:divBdr>
        <w:top w:val="none" w:sz="0" w:space="0" w:color="auto"/>
        <w:left w:val="none" w:sz="0" w:space="0" w:color="auto"/>
        <w:bottom w:val="none" w:sz="0" w:space="0" w:color="auto"/>
        <w:right w:val="none" w:sz="0" w:space="0" w:color="auto"/>
      </w:divBdr>
    </w:div>
    <w:div w:id="1495488227">
      <w:bodyDiv w:val="1"/>
      <w:marLeft w:val="0"/>
      <w:marRight w:val="0"/>
      <w:marTop w:val="0"/>
      <w:marBottom w:val="0"/>
      <w:divBdr>
        <w:top w:val="none" w:sz="0" w:space="0" w:color="auto"/>
        <w:left w:val="none" w:sz="0" w:space="0" w:color="auto"/>
        <w:bottom w:val="none" w:sz="0" w:space="0" w:color="auto"/>
        <w:right w:val="none" w:sz="0" w:space="0" w:color="auto"/>
      </w:divBdr>
    </w:div>
    <w:div w:id="1555890611">
      <w:bodyDiv w:val="1"/>
      <w:marLeft w:val="0"/>
      <w:marRight w:val="0"/>
      <w:marTop w:val="0"/>
      <w:marBottom w:val="0"/>
      <w:divBdr>
        <w:top w:val="none" w:sz="0" w:space="0" w:color="auto"/>
        <w:left w:val="none" w:sz="0" w:space="0" w:color="auto"/>
        <w:bottom w:val="none" w:sz="0" w:space="0" w:color="auto"/>
        <w:right w:val="none" w:sz="0" w:space="0" w:color="auto"/>
      </w:divBdr>
    </w:div>
    <w:div w:id="1559046681">
      <w:bodyDiv w:val="1"/>
      <w:marLeft w:val="0"/>
      <w:marRight w:val="0"/>
      <w:marTop w:val="0"/>
      <w:marBottom w:val="0"/>
      <w:divBdr>
        <w:top w:val="none" w:sz="0" w:space="0" w:color="auto"/>
        <w:left w:val="none" w:sz="0" w:space="0" w:color="auto"/>
        <w:bottom w:val="none" w:sz="0" w:space="0" w:color="auto"/>
        <w:right w:val="none" w:sz="0" w:space="0" w:color="auto"/>
      </w:divBdr>
    </w:div>
    <w:div w:id="1563522145">
      <w:bodyDiv w:val="1"/>
      <w:marLeft w:val="0"/>
      <w:marRight w:val="0"/>
      <w:marTop w:val="0"/>
      <w:marBottom w:val="0"/>
      <w:divBdr>
        <w:top w:val="none" w:sz="0" w:space="0" w:color="auto"/>
        <w:left w:val="none" w:sz="0" w:space="0" w:color="auto"/>
        <w:bottom w:val="none" w:sz="0" w:space="0" w:color="auto"/>
        <w:right w:val="none" w:sz="0" w:space="0" w:color="auto"/>
      </w:divBdr>
    </w:div>
    <w:div w:id="1578786296">
      <w:bodyDiv w:val="1"/>
      <w:marLeft w:val="0"/>
      <w:marRight w:val="0"/>
      <w:marTop w:val="0"/>
      <w:marBottom w:val="0"/>
      <w:divBdr>
        <w:top w:val="none" w:sz="0" w:space="0" w:color="auto"/>
        <w:left w:val="none" w:sz="0" w:space="0" w:color="auto"/>
        <w:bottom w:val="none" w:sz="0" w:space="0" w:color="auto"/>
        <w:right w:val="none" w:sz="0" w:space="0" w:color="auto"/>
      </w:divBdr>
    </w:div>
    <w:div w:id="1584148380">
      <w:bodyDiv w:val="1"/>
      <w:marLeft w:val="0"/>
      <w:marRight w:val="0"/>
      <w:marTop w:val="0"/>
      <w:marBottom w:val="0"/>
      <w:divBdr>
        <w:top w:val="none" w:sz="0" w:space="0" w:color="auto"/>
        <w:left w:val="none" w:sz="0" w:space="0" w:color="auto"/>
        <w:bottom w:val="none" w:sz="0" w:space="0" w:color="auto"/>
        <w:right w:val="none" w:sz="0" w:space="0" w:color="auto"/>
      </w:divBdr>
    </w:div>
    <w:div w:id="1616911671">
      <w:bodyDiv w:val="1"/>
      <w:marLeft w:val="0"/>
      <w:marRight w:val="0"/>
      <w:marTop w:val="0"/>
      <w:marBottom w:val="0"/>
      <w:divBdr>
        <w:top w:val="none" w:sz="0" w:space="0" w:color="auto"/>
        <w:left w:val="none" w:sz="0" w:space="0" w:color="auto"/>
        <w:bottom w:val="none" w:sz="0" w:space="0" w:color="auto"/>
        <w:right w:val="none" w:sz="0" w:space="0" w:color="auto"/>
      </w:divBdr>
    </w:div>
    <w:div w:id="1618372592">
      <w:bodyDiv w:val="1"/>
      <w:marLeft w:val="0"/>
      <w:marRight w:val="0"/>
      <w:marTop w:val="0"/>
      <w:marBottom w:val="0"/>
      <w:divBdr>
        <w:top w:val="none" w:sz="0" w:space="0" w:color="auto"/>
        <w:left w:val="none" w:sz="0" w:space="0" w:color="auto"/>
        <w:bottom w:val="none" w:sz="0" w:space="0" w:color="auto"/>
        <w:right w:val="none" w:sz="0" w:space="0" w:color="auto"/>
      </w:divBdr>
    </w:div>
    <w:div w:id="1635015488">
      <w:bodyDiv w:val="1"/>
      <w:marLeft w:val="0"/>
      <w:marRight w:val="0"/>
      <w:marTop w:val="0"/>
      <w:marBottom w:val="0"/>
      <w:divBdr>
        <w:top w:val="none" w:sz="0" w:space="0" w:color="auto"/>
        <w:left w:val="none" w:sz="0" w:space="0" w:color="auto"/>
        <w:bottom w:val="none" w:sz="0" w:space="0" w:color="auto"/>
        <w:right w:val="none" w:sz="0" w:space="0" w:color="auto"/>
      </w:divBdr>
    </w:div>
    <w:div w:id="1651789230">
      <w:bodyDiv w:val="1"/>
      <w:marLeft w:val="0"/>
      <w:marRight w:val="0"/>
      <w:marTop w:val="0"/>
      <w:marBottom w:val="0"/>
      <w:divBdr>
        <w:top w:val="none" w:sz="0" w:space="0" w:color="auto"/>
        <w:left w:val="none" w:sz="0" w:space="0" w:color="auto"/>
        <w:bottom w:val="none" w:sz="0" w:space="0" w:color="auto"/>
        <w:right w:val="none" w:sz="0" w:space="0" w:color="auto"/>
      </w:divBdr>
    </w:div>
    <w:div w:id="1666974668">
      <w:bodyDiv w:val="1"/>
      <w:marLeft w:val="0"/>
      <w:marRight w:val="0"/>
      <w:marTop w:val="0"/>
      <w:marBottom w:val="0"/>
      <w:divBdr>
        <w:top w:val="none" w:sz="0" w:space="0" w:color="auto"/>
        <w:left w:val="none" w:sz="0" w:space="0" w:color="auto"/>
        <w:bottom w:val="none" w:sz="0" w:space="0" w:color="auto"/>
        <w:right w:val="none" w:sz="0" w:space="0" w:color="auto"/>
      </w:divBdr>
    </w:div>
    <w:div w:id="1680429225">
      <w:bodyDiv w:val="1"/>
      <w:marLeft w:val="0"/>
      <w:marRight w:val="0"/>
      <w:marTop w:val="0"/>
      <w:marBottom w:val="0"/>
      <w:divBdr>
        <w:top w:val="none" w:sz="0" w:space="0" w:color="auto"/>
        <w:left w:val="none" w:sz="0" w:space="0" w:color="auto"/>
        <w:bottom w:val="none" w:sz="0" w:space="0" w:color="auto"/>
        <w:right w:val="none" w:sz="0" w:space="0" w:color="auto"/>
      </w:divBdr>
    </w:div>
    <w:div w:id="1682396477">
      <w:bodyDiv w:val="1"/>
      <w:marLeft w:val="0"/>
      <w:marRight w:val="0"/>
      <w:marTop w:val="0"/>
      <w:marBottom w:val="0"/>
      <w:divBdr>
        <w:top w:val="none" w:sz="0" w:space="0" w:color="auto"/>
        <w:left w:val="none" w:sz="0" w:space="0" w:color="auto"/>
        <w:bottom w:val="none" w:sz="0" w:space="0" w:color="auto"/>
        <w:right w:val="none" w:sz="0" w:space="0" w:color="auto"/>
      </w:divBdr>
    </w:div>
    <w:div w:id="1687294301">
      <w:bodyDiv w:val="1"/>
      <w:marLeft w:val="0"/>
      <w:marRight w:val="0"/>
      <w:marTop w:val="0"/>
      <w:marBottom w:val="0"/>
      <w:divBdr>
        <w:top w:val="none" w:sz="0" w:space="0" w:color="auto"/>
        <w:left w:val="none" w:sz="0" w:space="0" w:color="auto"/>
        <w:bottom w:val="none" w:sz="0" w:space="0" w:color="auto"/>
        <w:right w:val="none" w:sz="0" w:space="0" w:color="auto"/>
      </w:divBdr>
    </w:div>
    <w:div w:id="1698313421">
      <w:bodyDiv w:val="1"/>
      <w:marLeft w:val="0"/>
      <w:marRight w:val="0"/>
      <w:marTop w:val="0"/>
      <w:marBottom w:val="0"/>
      <w:divBdr>
        <w:top w:val="none" w:sz="0" w:space="0" w:color="auto"/>
        <w:left w:val="none" w:sz="0" w:space="0" w:color="auto"/>
        <w:bottom w:val="none" w:sz="0" w:space="0" w:color="auto"/>
        <w:right w:val="none" w:sz="0" w:space="0" w:color="auto"/>
      </w:divBdr>
    </w:div>
    <w:div w:id="1699966480">
      <w:bodyDiv w:val="1"/>
      <w:marLeft w:val="0"/>
      <w:marRight w:val="0"/>
      <w:marTop w:val="0"/>
      <w:marBottom w:val="0"/>
      <w:divBdr>
        <w:top w:val="none" w:sz="0" w:space="0" w:color="auto"/>
        <w:left w:val="none" w:sz="0" w:space="0" w:color="auto"/>
        <w:bottom w:val="none" w:sz="0" w:space="0" w:color="auto"/>
        <w:right w:val="none" w:sz="0" w:space="0" w:color="auto"/>
      </w:divBdr>
    </w:div>
    <w:div w:id="1707635535">
      <w:bodyDiv w:val="1"/>
      <w:marLeft w:val="0"/>
      <w:marRight w:val="0"/>
      <w:marTop w:val="0"/>
      <w:marBottom w:val="0"/>
      <w:divBdr>
        <w:top w:val="none" w:sz="0" w:space="0" w:color="auto"/>
        <w:left w:val="none" w:sz="0" w:space="0" w:color="auto"/>
        <w:bottom w:val="none" w:sz="0" w:space="0" w:color="auto"/>
        <w:right w:val="none" w:sz="0" w:space="0" w:color="auto"/>
      </w:divBdr>
    </w:div>
    <w:div w:id="1708918847">
      <w:bodyDiv w:val="1"/>
      <w:marLeft w:val="0"/>
      <w:marRight w:val="0"/>
      <w:marTop w:val="0"/>
      <w:marBottom w:val="0"/>
      <w:divBdr>
        <w:top w:val="none" w:sz="0" w:space="0" w:color="auto"/>
        <w:left w:val="none" w:sz="0" w:space="0" w:color="auto"/>
        <w:bottom w:val="none" w:sz="0" w:space="0" w:color="auto"/>
        <w:right w:val="none" w:sz="0" w:space="0" w:color="auto"/>
      </w:divBdr>
    </w:div>
    <w:div w:id="1724938523">
      <w:bodyDiv w:val="1"/>
      <w:marLeft w:val="0"/>
      <w:marRight w:val="0"/>
      <w:marTop w:val="0"/>
      <w:marBottom w:val="0"/>
      <w:divBdr>
        <w:top w:val="none" w:sz="0" w:space="0" w:color="auto"/>
        <w:left w:val="none" w:sz="0" w:space="0" w:color="auto"/>
        <w:bottom w:val="none" w:sz="0" w:space="0" w:color="auto"/>
        <w:right w:val="none" w:sz="0" w:space="0" w:color="auto"/>
      </w:divBdr>
    </w:div>
    <w:div w:id="1725519147">
      <w:bodyDiv w:val="1"/>
      <w:marLeft w:val="0"/>
      <w:marRight w:val="0"/>
      <w:marTop w:val="0"/>
      <w:marBottom w:val="0"/>
      <w:divBdr>
        <w:top w:val="none" w:sz="0" w:space="0" w:color="auto"/>
        <w:left w:val="none" w:sz="0" w:space="0" w:color="auto"/>
        <w:bottom w:val="none" w:sz="0" w:space="0" w:color="auto"/>
        <w:right w:val="none" w:sz="0" w:space="0" w:color="auto"/>
      </w:divBdr>
    </w:div>
    <w:div w:id="1732076827">
      <w:bodyDiv w:val="1"/>
      <w:marLeft w:val="0"/>
      <w:marRight w:val="0"/>
      <w:marTop w:val="0"/>
      <w:marBottom w:val="0"/>
      <w:divBdr>
        <w:top w:val="none" w:sz="0" w:space="0" w:color="auto"/>
        <w:left w:val="none" w:sz="0" w:space="0" w:color="auto"/>
        <w:bottom w:val="none" w:sz="0" w:space="0" w:color="auto"/>
        <w:right w:val="none" w:sz="0" w:space="0" w:color="auto"/>
      </w:divBdr>
    </w:div>
    <w:div w:id="1732726188">
      <w:bodyDiv w:val="1"/>
      <w:marLeft w:val="0"/>
      <w:marRight w:val="0"/>
      <w:marTop w:val="0"/>
      <w:marBottom w:val="0"/>
      <w:divBdr>
        <w:top w:val="none" w:sz="0" w:space="0" w:color="auto"/>
        <w:left w:val="none" w:sz="0" w:space="0" w:color="auto"/>
        <w:bottom w:val="none" w:sz="0" w:space="0" w:color="auto"/>
        <w:right w:val="none" w:sz="0" w:space="0" w:color="auto"/>
      </w:divBdr>
    </w:div>
    <w:div w:id="1732926318">
      <w:bodyDiv w:val="1"/>
      <w:marLeft w:val="0"/>
      <w:marRight w:val="0"/>
      <w:marTop w:val="0"/>
      <w:marBottom w:val="0"/>
      <w:divBdr>
        <w:top w:val="none" w:sz="0" w:space="0" w:color="auto"/>
        <w:left w:val="none" w:sz="0" w:space="0" w:color="auto"/>
        <w:bottom w:val="none" w:sz="0" w:space="0" w:color="auto"/>
        <w:right w:val="none" w:sz="0" w:space="0" w:color="auto"/>
      </w:divBdr>
    </w:div>
    <w:div w:id="1745182347">
      <w:bodyDiv w:val="1"/>
      <w:marLeft w:val="0"/>
      <w:marRight w:val="0"/>
      <w:marTop w:val="0"/>
      <w:marBottom w:val="0"/>
      <w:divBdr>
        <w:top w:val="none" w:sz="0" w:space="0" w:color="auto"/>
        <w:left w:val="none" w:sz="0" w:space="0" w:color="auto"/>
        <w:bottom w:val="none" w:sz="0" w:space="0" w:color="auto"/>
        <w:right w:val="none" w:sz="0" w:space="0" w:color="auto"/>
      </w:divBdr>
    </w:div>
    <w:div w:id="1747997175">
      <w:bodyDiv w:val="1"/>
      <w:marLeft w:val="0"/>
      <w:marRight w:val="0"/>
      <w:marTop w:val="0"/>
      <w:marBottom w:val="0"/>
      <w:divBdr>
        <w:top w:val="none" w:sz="0" w:space="0" w:color="auto"/>
        <w:left w:val="none" w:sz="0" w:space="0" w:color="auto"/>
        <w:bottom w:val="none" w:sz="0" w:space="0" w:color="auto"/>
        <w:right w:val="none" w:sz="0" w:space="0" w:color="auto"/>
      </w:divBdr>
    </w:div>
    <w:div w:id="1789272092">
      <w:bodyDiv w:val="1"/>
      <w:marLeft w:val="0"/>
      <w:marRight w:val="0"/>
      <w:marTop w:val="0"/>
      <w:marBottom w:val="0"/>
      <w:divBdr>
        <w:top w:val="none" w:sz="0" w:space="0" w:color="auto"/>
        <w:left w:val="none" w:sz="0" w:space="0" w:color="auto"/>
        <w:bottom w:val="none" w:sz="0" w:space="0" w:color="auto"/>
        <w:right w:val="none" w:sz="0" w:space="0" w:color="auto"/>
      </w:divBdr>
    </w:div>
    <w:div w:id="1803578312">
      <w:bodyDiv w:val="1"/>
      <w:marLeft w:val="0"/>
      <w:marRight w:val="0"/>
      <w:marTop w:val="0"/>
      <w:marBottom w:val="0"/>
      <w:divBdr>
        <w:top w:val="none" w:sz="0" w:space="0" w:color="auto"/>
        <w:left w:val="none" w:sz="0" w:space="0" w:color="auto"/>
        <w:bottom w:val="none" w:sz="0" w:space="0" w:color="auto"/>
        <w:right w:val="none" w:sz="0" w:space="0" w:color="auto"/>
      </w:divBdr>
    </w:div>
    <w:div w:id="1813865801">
      <w:bodyDiv w:val="1"/>
      <w:marLeft w:val="0"/>
      <w:marRight w:val="0"/>
      <w:marTop w:val="0"/>
      <w:marBottom w:val="0"/>
      <w:divBdr>
        <w:top w:val="none" w:sz="0" w:space="0" w:color="auto"/>
        <w:left w:val="none" w:sz="0" w:space="0" w:color="auto"/>
        <w:bottom w:val="none" w:sz="0" w:space="0" w:color="auto"/>
        <w:right w:val="none" w:sz="0" w:space="0" w:color="auto"/>
      </w:divBdr>
    </w:div>
    <w:div w:id="1815102639">
      <w:bodyDiv w:val="1"/>
      <w:marLeft w:val="0"/>
      <w:marRight w:val="0"/>
      <w:marTop w:val="0"/>
      <w:marBottom w:val="0"/>
      <w:divBdr>
        <w:top w:val="none" w:sz="0" w:space="0" w:color="auto"/>
        <w:left w:val="none" w:sz="0" w:space="0" w:color="auto"/>
        <w:bottom w:val="none" w:sz="0" w:space="0" w:color="auto"/>
        <w:right w:val="none" w:sz="0" w:space="0" w:color="auto"/>
      </w:divBdr>
    </w:div>
    <w:div w:id="1824345142">
      <w:bodyDiv w:val="1"/>
      <w:marLeft w:val="0"/>
      <w:marRight w:val="0"/>
      <w:marTop w:val="0"/>
      <w:marBottom w:val="0"/>
      <w:divBdr>
        <w:top w:val="none" w:sz="0" w:space="0" w:color="auto"/>
        <w:left w:val="none" w:sz="0" w:space="0" w:color="auto"/>
        <w:bottom w:val="none" w:sz="0" w:space="0" w:color="auto"/>
        <w:right w:val="none" w:sz="0" w:space="0" w:color="auto"/>
      </w:divBdr>
    </w:div>
    <w:div w:id="1829592623">
      <w:bodyDiv w:val="1"/>
      <w:marLeft w:val="0"/>
      <w:marRight w:val="0"/>
      <w:marTop w:val="0"/>
      <w:marBottom w:val="0"/>
      <w:divBdr>
        <w:top w:val="none" w:sz="0" w:space="0" w:color="auto"/>
        <w:left w:val="none" w:sz="0" w:space="0" w:color="auto"/>
        <w:bottom w:val="none" w:sz="0" w:space="0" w:color="auto"/>
        <w:right w:val="none" w:sz="0" w:space="0" w:color="auto"/>
      </w:divBdr>
    </w:div>
    <w:div w:id="1830444901">
      <w:bodyDiv w:val="1"/>
      <w:marLeft w:val="0"/>
      <w:marRight w:val="0"/>
      <w:marTop w:val="0"/>
      <w:marBottom w:val="0"/>
      <w:divBdr>
        <w:top w:val="none" w:sz="0" w:space="0" w:color="auto"/>
        <w:left w:val="none" w:sz="0" w:space="0" w:color="auto"/>
        <w:bottom w:val="none" w:sz="0" w:space="0" w:color="auto"/>
        <w:right w:val="none" w:sz="0" w:space="0" w:color="auto"/>
      </w:divBdr>
    </w:div>
    <w:div w:id="1849129460">
      <w:bodyDiv w:val="1"/>
      <w:marLeft w:val="0"/>
      <w:marRight w:val="0"/>
      <w:marTop w:val="0"/>
      <w:marBottom w:val="0"/>
      <w:divBdr>
        <w:top w:val="none" w:sz="0" w:space="0" w:color="auto"/>
        <w:left w:val="none" w:sz="0" w:space="0" w:color="auto"/>
        <w:bottom w:val="none" w:sz="0" w:space="0" w:color="auto"/>
        <w:right w:val="none" w:sz="0" w:space="0" w:color="auto"/>
      </w:divBdr>
    </w:div>
    <w:div w:id="1850288797">
      <w:bodyDiv w:val="1"/>
      <w:marLeft w:val="0"/>
      <w:marRight w:val="0"/>
      <w:marTop w:val="0"/>
      <w:marBottom w:val="0"/>
      <w:divBdr>
        <w:top w:val="none" w:sz="0" w:space="0" w:color="auto"/>
        <w:left w:val="none" w:sz="0" w:space="0" w:color="auto"/>
        <w:bottom w:val="none" w:sz="0" w:space="0" w:color="auto"/>
        <w:right w:val="none" w:sz="0" w:space="0" w:color="auto"/>
      </w:divBdr>
    </w:div>
    <w:div w:id="1859153679">
      <w:bodyDiv w:val="1"/>
      <w:marLeft w:val="0"/>
      <w:marRight w:val="0"/>
      <w:marTop w:val="0"/>
      <w:marBottom w:val="0"/>
      <w:divBdr>
        <w:top w:val="none" w:sz="0" w:space="0" w:color="auto"/>
        <w:left w:val="none" w:sz="0" w:space="0" w:color="auto"/>
        <w:bottom w:val="none" w:sz="0" w:space="0" w:color="auto"/>
        <w:right w:val="none" w:sz="0" w:space="0" w:color="auto"/>
      </w:divBdr>
    </w:div>
    <w:div w:id="1862744694">
      <w:bodyDiv w:val="1"/>
      <w:marLeft w:val="0"/>
      <w:marRight w:val="0"/>
      <w:marTop w:val="0"/>
      <w:marBottom w:val="0"/>
      <w:divBdr>
        <w:top w:val="none" w:sz="0" w:space="0" w:color="auto"/>
        <w:left w:val="none" w:sz="0" w:space="0" w:color="auto"/>
        <w:bottom w:val="none" w:sz="0" w:space="0" w:color="auto"/>
        <w:right w:val="none" w:sz="0" w:space="0" w:color="auto"/>
      </w:divBdr>
    </w:div>
    <w:div w:id="1871255539">
      <w:bodyDiv w:val="1"/>
      <w:marLeft w:val="0"/>
      <w:marRight w:val="0"/>
      <w:marTop w:val="0"/>
      <w:marBottom w:val="0"/>
      <w:divBdr>
        <w:top w:val="none" w:sz="0" w:space="0" w:color="auto"/>
        <w:left w:val="none" w:sz="0" w:space="0" w:color="auto"/>
        <w:bottom w:val="none" w:sz="0" w:space="0" w:color="auto"/>
        <w:right w:val="none" w:sz="0" w:space="0" w:color="auto"/>
      </w:divBdr>
    </w:div>
    <w:div w:id="1871608934">
      <w:bodyDiv w:val="1"/>
      <w:marLeft w:val="0"/>
      <w:marRight w:val="0"/>
      <w:marTop w:val="0"/>
      <w:marBottom w:val="0"/>
      <w:divBdr>
        <w:top w:val="none" w:sz="0" w:space="0" w:color="auto"/>
        <w:left w:val="none" w:sz="0" w:space="0" w:color="auto"/>
        <w:bottom w:val="none" w:sz="0" w:space="0" w:color="auto"/>
        <w:right w:val="none" w:sz="0" w:space="0" w:color="auto"/>
      </w:divBdr>
    </w:div>
    <w:div w:id="1904635131">
      <w:bodyDiv w:val="1"/>
      <w:marLeft w:val="0"/>
      <w:marRight w:val="0"/>
      <w:marTop w:val="0"/>
      <w:marBottom w:val="0"/>
      <w:divBdr>
        <w:top w:val="none" w:sz="0" w:space="0" w:color="auto"/>
        <w:left w:val="none" w:sz="0" w:space="0" w:color="auto"/>
        <w:bottom w:val="none" w:sz="0" w:space="0" w:color="auto"/>
        <w:right w:val="none" w:sz="0" w:space="0" w:color="auto"/>
      </w:divBdr>
    </w:div>
    <w:div w:id="1912692504">
      <w:bodyDiv w:val="1"/>
      <w:marLeft w:val="0"/>
      <w:marRight w:val="0"/>
      <w:marTop w:val="0"/>
      <w:marBottom w:val="0"/>
      <w:divBdr>
        <w:top w:val="none" w:sz="0" w:space="0" w:color="auto"/>
        <w:left w:val="none" w:sz="0" w:space="0" w:color="auto"/>
        <w:bottom w:val="none" w:sz="0" w:space="0" w:color="auto"/>
        <w:right w:val="none" w:sz="0" w:space="0" w:color="auto"/>
      </w:divBdr>
    </w:div>
    <w:div w:id="1914856025">
      <w:bodyDiv w:val="1"/>
      <w:marLeft w:val="0"/>
      <w:marRight w:val="0"/>
      <w:marTop w:val="0"/>
      <w:marBottom w:val="0"/>
      <w:divBdr>
        <w:top w:val="none" w:sz="0" w:space="0" w:color="auto"/>
        <w:left w:val="none" w:sz="0" w:space="0" w:color="auto"/>
        <w:bottom w:val="none" w:sz="0" w:space="0" w:color="auto"/>
        <w:right w:val="none" w:sz="0" w:space="0" w:color="auto"/>
      </w:divBdr>
    </w:div>
    <w:div w:id="1933317950">
      <w:bodyDiv w:val="1"/>
      <w:marLeft w:val="0"/>
      <w:marRight w:val="0"/>
      <w:marTop w:val="0"/>
      <w:marBottom w:val="0"/>
      <w:divBdr>
        <w:top w:val="none" w:sz="0" w:space="0" w:color="auto"/>
        <w:left w:val="none" w:sz="0" w:space="0" w:color="auto"/>
        <w:bottom w:val="none" w:sz="0" w:space="0" w:color="auto"/>
        <w:right w:val="none" w:sz="0" w:space="0" w:color="auto"/>
      </w:divBdr>
    </w:div>
    <w:div w:id="1934313529">
      <w:bodyDiv w:val="1"/>
      <w:marLeft w:val="0"/>
      <w:marRight w:val="0"/>
      <w:marTop w:val="0"/>
      <w:marBottom w:val="0"/>
      <w:divBdr>
        <w:top w:val="none" w:sz="0" w:space="0" w:color="auto"/>
        <w:left w:val="none" w:sz="0" w:space="0" w:color="auto"/>
        <w:bottom w:val="none" w:sz="0" w:space="0" w:color="auto"/>
        <w:right w:val="none" w:sz="0" w:space="0" w:color="auto"/>
      </w:divBdr>
    </w:div>
    <w:div w:id="1939213659">
      <w:bodyDiv w:val="1"/>
      <w:marLeft w:val="0"/>
      <w:marRight w:val="0"/>
      <w:marTop w:val="0"/>
      <w:marBottom w:val="0"/>
      <w:divBdr>
        <w:top w:val="none" w:sz="0" w:space="0" w:color="auto"/>
        <w:left w:val="none" w:sz="0" w:space="0" w:color="auto"/>
        <w:bottom w:val="none" w:sz="0" w:space="0" w:color="auto"/>
        <w:right w:val="none" w:sz="0" w:space="0" w:color="auto"/>
      </w:divBdr>
    </w:div>
    <w:div w:id="1945112803">
      <w:bodyDiv w:val="1"/>
      <w:marLeft w:val="0"/>
      <w:marRight w:val="0"/>
      <w:marTop w:val="0"/>
      <w:marBottom w:val="0"/>
      <w:divBdr>
        <w:top w:val="none" w:sz="0" w:space="0" w:color="auto"/>
        <w:left w:val="none" w:sz="0" w:space="0" w:color="auto"/>
        <w:bottom w:val="none" w:sz="0" w:space="0" w:color="auto"/>
        <w:right w:val="none" w:sz="0" w:space="0" w:color="auto"/>
      </w:divBdr>
    </w:div>
    <w:div w:id="1959556959">
      <w:bodyDiv w:val="1"/>
      <w:marLeft w:val="0"/>
      <w:marRight w:val="0"/>
      <w:marTop w:val="0"/>
      <w:marBottom w:val="0"/>
      <w:divBdr>
        <w:top w:val="none" w:sz="0" w:space="0" w:color="auto"/>
        <w:left w:val="none" w:sz="0" w:space="0" w:color="auto"/>
        <w:bottom w:val="none" w:sz="0" w:space="0" w:color="auto"/>
        <w:right w:val="none" w:sz="0" w:space="0" w:color="auto"/>
      </w:divBdr>
    </w:div>
    <w:div w:id="1970896657">
      <w:bodyDiv w:val="1"/>
      <w:marLeft w:val="0"/>
      <w:marRight w:val="0"/>
      <w:marTop w:val="0"/>
      <w:marBottom w:val="0"/>
      <w:divBdr>
        <w:top w:val="none" w:sz="0" w:space="0" w:color="auto"/>
        <w:left w:val="none" w:sz="0" w:space="0" w:color="auto"/>
        <w:bottom w:val="none" w:sz="0" w:space="0" w:color="auto"/>
        <w:right w:val="none" w:sz="0" w:space="0" w:color="auto"/>
      </w:divBdr>
    </w:div>
    <w:div w:id="1979187709">
      <w:bodyDiv w:val="1"/>
      <w:marLeft w:val="0"/>
      <w:marRight w:val="0"/>
      <w:marTop w:val="0"/>
      <w:marBottom w:val="0"/>
      <w:divBdr>
        <w:top w:val="none" w:sz="0" w:space="0" w:color="auto"/>
        <w:left w:val="none" w:sz="0" w:space="0" w:color="auto"/>
        <w:bottom w:val="none" w:sz="0" w:space="0" w:color="auto"/>
        <w:right w:val="none" w:sz="0" w:space="0" w:color="auto"/>
      </w:divBdr>
    </w:div>
    <w:div w:id="1997495284">
      <w:bodyDiv w:val="1"/>
      <w:marLeft w:val="0"/>
      <w:marRight w:val="0"/>
      <w:marTop w:val="0"/>
      <w:marBottom w:val="0"/>
      <w:divBdr>
        <w:top w:val="none" w:sz="0" w:space="0" w:color="auto"/>
        <w:left w:val="none" w:sz="0" w:space="0" w:color="auto"/>
        <w:bottom w:val="none" w:sz="0" w:space="0" w:color="auto"/>
        <w:right w:val="none" w:sz="0" w:space="0" w:color="auto"/>
      </w:divBdr>
    </w:div>
    <w:div w:id="2062094629">
      <w:bodyDiv w:val="1"/>
      <w:marLeft w:val="0"/>
      <w:marRight w:val="0"/>
      <w:marTop w:val="0"/>
      <w:marBottom w:val="0"/>
      <w:divBdr>
        <w:top w:val="none" w:sz="0" w:space="0" w:color="auto"/>
        <w:left w:val="none" w:sz="0" w:space="0" w:color="auto"/>
        <w:bottom w:val="none" w:sz="0" w:space="0" w:color="auto"/>
        <w:right w:val="none" w:sz="0" w:space="0" w:color="auto"/>
      </w:divBdr>
    </w:div>
    <w:div w:id="2066220996">
      <w:bodyDiv w:val="1"/>
      <w:marLeft w:val="0"/>
      <w:marRight w:val="0"/>
      <w:marTop w:val="0"/>
      <w:marBottom w:val="0"/>
      <w:divBdr>
        <w:top w:val="none" w:sz="0" w:space="0" w:color="auto"/>
        <w:left w:val="none" w:sz="0" w:space="0" w:color="auto"/>
        <w:bottom w:val="none" w:sz="0" w:space="0" w:color="auto"/>
        <w:right w:val="none" w:sz="0" w:space="0" w:color="auto"/>
      </w:divBdr>
    </w:div>
    <w:div w:id="2067490289">
      <w:bodyDiv w:val="1"/>
      <w:marLeft w:val="0"/>
      <w:marRight w:val="0"/>
      <w:marTop w:val="0"/>
      <w:marBottom w:val="0"/>
      <w:divBdr>
        <w:top w:val="none" w:sz="0" w:space="0" w:color="auto"/>
        <w:left w:val="none" w:sz="0" w:space="0" w:color="auto"/>
        <w:bottom w:val="none" w:sz="0" w:space="0" w:color="auto"/>
        <w:right w:val="none" w:sz="0" w:space="0" w:color="auto"/>
      </w:divBdr>
    </w:div>
    <w:div w:id="2075663672">
      <w:bodyDiv w:val="1"/>
      <w:marLeft w:val="0"/>
      <w:marRight w:val="0"/>
      <w:marTop w:val="0"/>
      <w:marBottom w:val="0"/>
      <w:divBdr>
        <w:top w:val="none" w:sz="0" w:space="0" w:color="auto"/>
        <w:left w:val="none" w:sz="0" w:space="0" w:color="auto"/>
        <w:bottom w:val="none" w:sz="0" w:space="0" w:color="auto"/>
        <w:right w:val="none" w:sz="0" w:space="0" w:color="auto"/>
      </w:divBdr>
    </w:div>
    <w:div w:id="2080982226">
      <w:bodyDiv w:val="1"/>
      <w:marLeft w:val="0"/>
      <w:marRight w:val="0"/>
      <w:marTop w:val="0"/>
      <w:marBottom w:val="0"/>
      <w:divBdr>
        <w:top w:val="none" w:sz="0" w:space="0" w:color="auto"/>
        <w:left w:val="none" w:sz="0" w:space="0" w:color="auto"/>
        <w:bottom w:val="none" w:sz="0" w:space="0" w:color="auto"/>
        <w:right w:val="none" w:sz="0" w:space="0" w:color="auto"/>
      </w:divBdr>
    </w:div>
    <w:div w:id="2081167530">
      <w:bodyDiv w:val="1"/>
      <w:marLeft w:val="0"/>
      <w:marRight w:val="0"/>
      <w:marTop w:val="0"/>
      <w:marBottom w:val="0"/>
      <w:divBdr>
        <w:top w:val="none" w:sz="0" w:space="0" w:color="auto"/>
        <w:left w:val="none" w:sz="0" w:space="0" w:color="auto"/>
        <w:bottom w:val="none" w:sz="0" w:space="0" w:color="auto"/>
        <w:right w:val="none" w:sz="0" w:space="0" w:color="auto"/>
      </w:divBdr>
    </w:div>
    <w:div w:id="2088571217">
      <w:bodyDiv w:val="1"/>
      <w:marLeft w:val="0"/>
      <w:marRight w:val="0"/>
      <w:marTop w:val="0"/>
      <w:marBottom w:val="0"/>
      <w:divBdr>
        <w:top w:val="none" w:sz="0" w:space="0" w:color="auto"/>
        <w:left w:val="none" w:sz="0" w:space="0" w:color="auto"/>
        <w:bottom w:val="none" w:sz="0" w:space="0" w:color="auto"/>
        <w:right w:val="none" w:sz="0" w:space="0" w:color="auto"/>
      </w:divBdr>
    </w:div>
    <w:div w:id="2097550910">
      <w:bodyDiv w:val="1"/>
      <w:marLeft w:val="0"/>
      <w:marRight w:val="0"/>
      <w:marTop w:val="0"/>
      <w:marBottom w:val="0"/>
      <w:divBdr>
        <w:top w:val="none" w:sz="0" w:space="0" w:color="auto"/>
        <w:left w:val="none" w:sz="0" w:space="0" w:color="auto"/>
        <w:bottom w:val="none" w:sz="0" w:space="0" w:color="auto"/>
        <w:right w:val="none" w:sz="0" w:space="0" w:color="auto"/>
      </w:divBdr>
    </w:div>
    <w:div w:id="2103718478">
      <w:bodyDiv w:val="1"/>
      <w:marLeft w:val="0"/>
      <w:marRight w:val="0"/>
      <w:marTop w:val="0"/>
      <w:marBottom w:val="0"/>
      <w:divBdr>
        <w:top w:val="none" w:sz="0" w:space="0" w:color="auto"/>
        <w:left w:val="none" w:sz="0" w:space="0" w:color="auto"/>
        <w:bottom w:val="none" w:sz="0" w:space="0" w:color="auto"/>
        <w:right w:val="none" w:sz="0" w:space="0" w:color="auto"/>
      </w:divBdr>
    </w:div>
    <w:div w:id="2109617614">
      <w:bodyDiv w:val="1"/>
      <w:marLeft w:val="0"/>
      <w:marRight w:val="0"/>
      <w:marTop w:val="0"/>
      <w:marBottom w:val="0"/>
      <w:divBdr>
        <w:top w:val="none" w:sz="0" w:space="0" w:color="auto"/>
        <w:left w:val="none" w:sz="0" w:space="0" w:color="auto"/>
        <w:bottom w:val="none" w:sz="0" w:space="0" w:color="auto"/>
        <w:right w:val="none" w:sz="0" w:space="0" w:color="auto"/>
      </w:divBdr>
    </w:div>
    <w:div w:id="2122065789">
      <w:bodyDiv w:val="1"/>
      <w:marLeft w:val="0"/>
      <w:marRight w:val="0"/>
      <w:marTop w:val="0"/>
      <w:marBottom w:val="0"/>
      <w:divBdr>
        <w:top w:val="none" w:sz="0" w:space="0" w:color="auto"/>
        <w:left w:val="none" w:sz="0" w:space="0" w:color="auto"/>
        <w:bottom w:val="none" w:sz="0" w:space="0" w:color="auto"/>
        <w:right w:val="none" w:sz="0" w:space="0" w:color="auto"/>
      </w:divBdr>
    </w:div>
    <w:div w:id="2128811304">
      <w:bodyDiv w:val="1"/>
      <w:marLeft w:val="0"/>
      <w:marRight w:val="0"/>
      <w:marTop w:val="0"/>
      <w:marBottom w:val="0"/>
      <w:divBdr>
        <w:top w:val="none" w:sz="0" w:space="0" w:color="auto"/>
        <w:left w:val="none" w:sz="0" w:space="0" w:color="auto"/>
        <w:bottom w:val="none" w:sz="0" w:space="0" w:color="auto"/>
        <w:right w:val="none" w:sz="0" w:space="0" w:color="auto"/>
      </w:divBdr>
    </w:div>
    <w:div w:id="2136286641">
      <w:bodyDiv w:val="1"/>
      <w:marLeft w:val="0"/>
      <w:marRight w:val="0"/>
      <w:marTop w:val="0"/>
      <w:marBottom w:val="0"/>
      <w:divBdr>
        <w:top w:val="none" w:sz="0" w:space="0" w:color="auto"/>
        <w:left w:val="none" w:sz="0" w:space="0" w:color="auto"/>
        <w:bottom w:val="none" w:sz="0" w:space="0" w:color="auto"/>
        <w:right w:val="none" w:sz="0" w:space="0" w:color="auto"/>
      </w:divBdr>
    </w:div>
    <w:div w:id="2139764692">
      <w:bodyDiv w:val="1"/>
      <w:marLeft w:val="0"/>
      <w:marRight w:val="0"/>
      <w:marTop w:val="0"/>
      <w:marBottom w:val="0"/>
      <w:divBdr>
        <w:top w:val="none" w:sz="0" w:space="0" w:color="auto"/>
        <w:left w:val="none" w:sz="0" w:space="0" w:color="auto"/>
        <w:bottom w:val="none" w:sz="0" w:space="0" w:color="auto"/>
        <w:right w:val="none" w:sz="0" w:space="0" w:color="auto"/>
      </w:divBdr>
    </w:div>
    <w:div w:id="2143032758">
      <w:bodyDiv w:val="1"/>
      <w:marLeft w:val="0"/>
      <w:marRight w:val="0"/>
      <w:marTop w:val="0"/>
      <w:marBottom w:val="0"/>
      <w:divBdr>
        <w:top w:val="none" w:sz="0" w:space="0" w:color="auto"/>
        <w:left w:val="none" w:sz="0" w:space="0" w:color="auto"/>
        <w:bottom w:val="none" w:sz="0" w:space="0" w:color="auto"/>
        <w:right w:val="none" w:sz="0" w:space="0" w:color="auto"/>
      </w:divBdr>
    </w:div>
    <w:div w:id="214712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5025677FAC7F4D4EC2AD2330981AD41CB3D03A0C7F28D12858A5E53D51ICV0I"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5025677FAC7F4D4EC2AD2330981AD41CB3D33A0A7B2ED12858A5E53D51C0102D2B584FC24E0CA71CICV3I"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20A98EE85905F9D62BEBE7A4B3B8E5861FB0EA0015D82BF05CAAEB7164ACEE937283244B6537823F49A697A9E1F2D741426B42FCC4C1880Ev8b9I" TargetMode="External"/><Relationship Id="rId4" Type="http://schemas.microsoft.com/office/2007/relationships/stylesWithEffects" Target="stylesWithEffects.xml"/><Relationship Id="rId9" Type="http://schemas.openxmlformats.org/officeDocument/2006/relationships/hyperlink" Target="consultantplus://offline/ref=5025677FAC7F4D4EC2AD2330981AD41CB3D93E0B7326D12858A5E53D51ICV0I"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0E7591-A512-497E-8FC7-6919238DF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14</Pages>
  <Words>7137</Words>
  <Characters>40684</Characters>
  <Application>Microsoft Office Word</Application>
  <DocSecurity>0</DocSecurity>
  <Lines>339</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123</Company>
  <LinksUpToDate>false</LinksUpToDate>
  <CharactersWithSpaces>47726</CharactersWithSpaces>
  <SharedDoc>false</SharedDoc>
  <HLinks>
    <vt:vector size="624" baseType="variant">
      <vt:variant>
        <vt:i4>6094850</vt:i4>
      </vt:variant>
      <vt:variant>
        <vt:i4>312</vt:i4>
      </vt:variant>
      <vt:variant>
        <vt:i4>0</vt:i4>
      </vt:variant>
      <vt:variant>
        <vt:i4>5</vt:i4>
      </vt:variant>
      <vt:variant>
        <vt:lpwstr>consultantplus://offline/ref=5025677FAC7F4D4EC2AD2330981AD41CB3D03A0C7F28D12858A5E53D51ICV0I</vt:lpwstr>
      </vt:variant>
      <vt:variant>
        <vt:lpwstr/>
      </vt:variant>
      <vt:variant>
        <vt:i4>3932268</vt:i4>
      </vt:variant>
      <vt:variant>
        <vt:i4>309</vt:i4>
      </vt:variant>
      <vt:variant>
        <vt:i4>0</vt:i4>
      </vt:variant>
      <vt:variant>
        <vt:i4>5</vt:i4>
      </vt:variant>
      <vt:variant>
        <vt:lpwstr>http://grls.rosminzdrav.ru/</vt:lpwstr>
      </vt:variant>
      <vt:variant>
        <vt:lpwstr/>
      </vt:variant>
      <vt:variant>
        <vt:i4>5111877</vt:i4>
      </vt:variant>
      <vt:variant>
        <vt:i4>306</vt:i4>
      </vt:variant>
      <vt:variant>
        <vt:i4>0</vt:i4>
      </vt:variant>
      <vt:variant>
        <vt:i4>5</vt:i4>
      </vt:variant>
      <vt:variant>
        <vt:lpwstr>https://zakupki.gov.ru/epz/ktru/medCard/commonInfo.html?extCode=1edaab00-bf5b-11e9-bd5d-df3e4cd72c17</vt:lpwstr>
      </vt:variant>
      <vt:variant>
        <vt:lpwstr/>
      </vt:variant>
      <vt:variant>
        <vt:i4>7274604</vt:i4>
      </vt:variant>
      <vt:variant>
        <vt:i4>303</vt:i4>
      </vt:variant>
      <vt:variant>
        <vt:i4>0</vt:i4>
      </vt:variant>
      <vt:variant>
        <vt:i4>5</vt:i4>
      </vt:variant>
      <vt:variant>
        <vt:lpwstr>http://zakupki.gov.ru/</vt:lpwstr>
      </vt:variant>
      <vt:variant>
        <vt:lpwstr/>
      </vt:variant>
      <vt:variant>
        <vt:i4>1704019</vt:i4>
      </vt:variant>
      <vt:variant>
        <vt:i4>300</vt:i4>
      </vt:variant>
      <vt:variant>
        <vt:i4>0</vt:i4>
      </vt:variant>
      <vt:variant>
        <vt:i4>5</vt:i4>
      </vt:variant>
      <vt:variant>
        <vt:lpwstr>https://zakupki.gov.ru/epz/order/notice/ea44/view/supplier-results.html?regNumber=0172200001919000304</vt:lpwstr>
      </vt:variant>
      <vt:variant>
        <vt:lpwstr/>
      </vt:variant>
      <vt:variant>
        <vt:i4>7274604</vt:i4>
      </vt:variant>
      <vt:variant>
        <vt:i4>297</vt:i4>
      </vt:variant>
      <vt:variant>
        <vt:i4>0</vt:i4>
      </vt:variant>
      <vt:variant>
        <vt:i4>5</vt:i4>
      </vt:variant>
      <vt:variant>
        <vt:lpwstr>http://zakupki.gov.ru/</vt:lpwstr>
      </vt:variant>
      <vt:variant>
        <vt:lpwstr/>
      </vt:variant>
      <vt:variant>
        <vt:i4>3932268</vt:i4>
      </vt:variant>
      <vt:variant>
        <vt:i4>291</vt:i4>
      </vt:variant>
      <vt:variant>
        <vt:i4>0</vt:i4>
      </vt:variant>
      <vt:variant>
        <vt:i4>5</vt:i4>
      </vt:variant>
      <vt:variant>
        <vt:lpwstr>http://grls.rosminzdrav.ru/</vt:lpwstr>
      </vt:variant>
      <vt:variant>
        <vt:lpwstr/>
      </vt:variant>
      <vt:variant>
        <vt:i4>5375036</vt:i4>
      </vt:variant>
      <vt:variant>
        <vt:i4>288</vt:i4>
      </vt:variant>
      <vt:variant>
        <vt:i4>0</vt:i4>
      </vt:variant>
      <vt:variant>
        <vt:i4>5</vt:i4>
      </vt:variant>
      <vt:variant>
        <vt:lpwstr>../../../../../AppData/Local/Microsoft/Windows/Temporary Internet Files/Content.Outlook/AppData/Отдел_закупок_Адмиралтейского района/2019_АД_изменения_АД_проекты контрактов/metodicheskie_r_1401.docx</vt:lpwstr>
      </vt:variant>
      <vt:variant>
        <vt:lpwstr>Par1699</vt:lpwstr>
      </vt:variant>
      <vt:variant>
        <vt:i4>3145784</vt:i4>
      </vt:variant>
      <vt:variant>
        <vt:i4>285</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282</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279</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276</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273</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270</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2293806</vt:i4>
      </vt:variant>
      <vt:variant>
        <vt:i4>267</vt:i4>
      </vt:variant>
      <vt:variant>
        <vt:i4>0</vt:i4>
      </vt:variant>
      <vt:variant>
        <vt:i4>5</vt:i4>
      </vt:variant>
      <vt:variant>
        <vt:lpwstr>../../../../../AppData/Local/Microsoft/Windows/Temporary Internet Files/savi/Downloads/metodicheskie_r_izmeneniya (2).docx</vt:lpwstr>
      </vt:variant>
      <vt:variant>
        <vt:lpwstr>Par28</vt:lpwstr>
      </vt:variant>
      <vt:variant>
        <vt:i4>2293806</vt:i4>
      </vt:variant>
      <vt:variant>
        <vt:i4>264</vt:i4>
      </vt:variant>
      <vt:variant>
        <vt:i4>0</vt:i4>
      </vt:variant>
      <vt:variant>
        <vt:i4>5</vt:i4>
      </vt:variant>
      <vt:variant>
        <vt:lpwstr>../../../../../AppData/Local/Microsoft/Windows/Temporary Internet Files/savi/Downloads/metodicheskie_r_izmeneniya (2).docx</vt:lpwstr>
      </vt:variant>
      <vt:variant>
        <vt:lpwstr>Par28</vt:lpwstr>
      </vt:variant>
      <vt:variant>
        <vt:i4>6553704</vt:i4>
      </vt:variant>
      <vt:variant>
        <vt:i4>261</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2228270</vt:i4>
      </vt:variant>
      <vt:variant>
        <vt:i4>258</vt:i4>
      </vt:variant>
      <vt:variant>
        <vt:i4>0</vt:i4>
      </vt:variant>
      <vt:variant>
        <vt:i4>5</vt:i4>
      </vt:variant>
      <vt:variant>
        <vt:lpwstr>../../../../../AppData/Local/Microsoft/Windows/Temporary Internet Files/savi/Downloads/metodicheskie_r_izmeneniya (2).docx</vt:lpwstr>
      </vt:variant>
      <vt:variant>
        <vt:lpwstr>Par31</vt:lpwstr>
      </vt:variant>
      <vt:variant>
        <vt:i4>2293806</vt:i4>
      </vt:variant>
      <vt:variant>
        <vt:i4>255</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252</vt:i4>
      </vt:variant>
      <vt:variant>
        <vt:i4>0</vt:i4>
      </vt:variant>
      <vt:variant>
        <vt:i4>5</vt:i4>
      </vt:variant>
      <vt:variant>
        <vt:lpwstr>../../../../../AppData/Local/Microsoft/Windows/Temporary Internet Files/savi/Downloads/metodicheskie_r_izmeneniya (2).docx</vt:lpwstr>
      </vt:variant>
      <vt:variant>
        <vt:lpwstr>Par39</vt:lpwstr>
      </vt:variant>
      <vt:variant>
        <vt:i4>6553704</vt:i4>
      </vt:variant>
      <vt:variant>
        <vt:i4>249</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2293806</vt:i4>
      </vt:variant>
      <vt:variant>
        <vt:i4>246</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243</vt:i4>
      </vt:variant>
      <vt:variant>
        <vt:i4>0</vt:i4>
      </vt:variant>
      <vt:variant>
        <vt:i4>5</vt:i4>
      </vt:variant>
      <vt:variant>
        <vt:lpwstr>../../../../../AppData/Local/Microsoft/Windows/Temporary Internet Files/savi/Downloads/metodicheskie_r_izmeneniya (2).docx</vt:lpwstr>
      </vt:variant>
      <vt:variant>
        <vt:lpwstr>Par39</vt:lpwstr>
      </vt:variant>
      <vt:variant>
        <vt:i4>655455</vt:i4>
      </vt:variant>
      <vt:variant>
        <vt:i4>240</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237</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2228270</vt:i4>
      </vt:variant>
      <vt:variant>
        <vt:i4>234</vt:i4>
      </vt:variant>
      <vt:variant>
        <vt:i4>0</vt:i4>
      </vt:variant>
      <vt:variant>
        <vt:i4>5</vt:i4>
      </vt:variant>
      <vt:variant>
        <vt:lpwstr>../../../../../AppData/Local/Microsoft/Windows/Temporary Internet Files/savi/Downloads/metodicheskie_r_izmeneniya (2).docx</vt:lpwstr>
      </vt:variant>
      <vt:variant>
        <vt:lpwstr>Par38</vt:lpwstr>
      </vt:variant>
      <vt:variant>
        <vt:i4>655375</vt:i4>
      </vt:variant>
      <vt:variant>
        <vt:i4>231</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2228270</vt:i4>
      </vt:variant>
      <vt:variant>
        <vt:i4>228</vt:i4>
      </vt:variant>
      <vt:variant>
        <vt:i4>0</vt:i4>
      </vt:variant>
      <vt:variant>
        <vt:i4>5</vt:i4>
      </vt:variant>
      <vt:variant>
        <vt:lpwstr>../../../../../AppData/Local/Microsoft/Windows/Temporary Internet Files/savi/Downloads/metodicheskie_r_izmeneniya (2).docx</vt:lpwstr>
      </vt:variant>
      <vt:variant>
        <vt:lpwstr>Par32</vt:lpwstr>
      </vt:variant>
      <vt:variant>
        <vt:i4>2293806</vt:i4>
      </vt:variant>
      <vt:variant>
        <vt:i4>225</vt:i4>
      </vt:variant>
      <vt:variant>
        <vt:i4>0</vt:i4>
      </vt:variant>
      <vt:variant>
        <vt:i4>5</vt:i4>
      </vt:variant>
      <vt:variant>
        <vt:lpwstr>../../../../../AppData/Local/Microsoft/Windows/Temporary Internet Files/savi/Downloads/metodicheskie_r_izmeneniya (2).docx</vt:lpwstr>
      </vt:variant>
      <vt:variant>
        <vt:lpwstr>Par28</vt:lpwstr>
      </vt:variant>
      <vt:variant>
        <vt:i4>2228270</vt:i4>
      </vt:variant>
      <vt:variant>
        <vt:i4>222</vt:i4>
      </vt:variant>
      <vt:variant>
        <vt:i4>0</vt:i4>
      </vt:variant>
      <vt:variant>
        <vt:i4>5</vt:i4>
      </vt:variant>
      <vt:variant>
        <vt:lpwstr>../../../../../AppData/Local/Microsoft/Windows/Temporary Internet Files/savi/Downloads/metodicheskie_r_izmeneniya (2).docx</vt:lpwstr>
      </vt:variant>
      <vt:variant>
        <vt:lpwstr>Par30</vt:lpwstr>
      </vt:variant>
      <vt:variant>
        <vt:i4>2293806</vt:i4>
      </vt:variant>
      <vt:variant>
        <vt:i4>219</vt:i4>
      </vt:variant>
      <vt:variant>
        <vt:i4>0</vt:i4>
      </vt:variant>
      <vt:variant>
        <vt:i4>5</vt:i4>
      </vt:variant>
      <vt:variant>
        <vt:lpwstr>../../../../../AppData/Local/Microsoft/Windows/Temporary Internet Files/savi/Downloads/metodicheskie_r_izmeneniya (2).docx</vt:lpwstr>
      </vt:variant>
      <vt:variant>
        <vt:lpwstr>Par29</vt:lpwstr>
      </vt:variant>
      <vt:variant>
        <vt:i4>5439493</vt:i4>
      </vt:variant>
      <vt:variant>
        <vt:i4>216</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213</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210</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2293806</vt:i4>
      </vt:variant>
      <vt:variant>
        <vt:i4>207</vt:i4>
      </vt:variant>
      <vt:variant>
        <vt:i4>0</vt:i4>
      </vt:variant>
      <vt:variant>
        <vt:i4>5</vt:i4>
      </vt:variant>
      <vt:variant>
        <vt:lpwstr>../../../../../AppData/Local/Microsoft/Windows/Temporary Internet Files/savi/Downloads/metodicheskie_r_izmeneniya (2).docx</vt:lpwstr>
      </vt:variant>
      <vt:variant>
        <vt:lpwstr>Par29</vt:lpwstr>
      </vt:variant>
      <vt:variant>
        <vt:i4>8061028</vt:i4>
      </vt:variant>
      <vt:variant>
        <vt:i4>204</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201</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198</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2752567</vt:i4>
      </vt:variant>
      <vt:variant>
        <vt:i4>195</vt:i4>
      </vt:variant>
      <vt:variant>
        <vt:i4>0</vt:i4>
      </vt:variant>
      <vt:variant>
        <vt:i4>5</vt:i4>
      </vt:variant>
      <vt:variant>
        <vt:lpwstr>consultantplus://offline/ref=353F971DA377D5FDE4E307248FCB35FE5AE66088902C9ADF14F6E7F0DD3425DB90E9B0070B4D12AD845602DAA73BEFFE805D4DA3v3v3I</vt:lpwstr>
      </vt:variant>
      <vt:variant>
        <vt:lpwstr/>
      </vt:variant>
      <vt:variant>
        <vt:i4>2162747</vt:i4>
      </vt:variant>
      <vt:variant>
        <vt:i4>192</vt:i4>
      </vt:variant>
      <vt:variant>
        <vt:i4>0</vt:i4>
      </vt:variant>
      <vt:variant>
        <vt:i4>5</vt:i4>
      </vt:variant>
      <vt:variant>
        <vt:lpwstr>consultantplus://offline/ref=353F971DA377D5FDE4E307248FCB35FE58EF6B8B90249ADF14F6E7F0DD3425DB90E9B005084646FEC4085B89E370E3FD9E414CA3255A1980v3v8I</vt:lpwstr>
      </vt:variant>
      <vt:variant>
        <vt:lpwstr/>
      </vt:variant>
      <vt:variant>
        <vt:i4>2162750</vt:i4>
      </vt:variant>
      <vt:variant>
        <vt:i4>189</vt:i4>
      </vt:variant>
      <vt:variant>
        <vt:i4>0</vt:i4>
      </vt:variant>
      <vt:variant>
        <vt:i4>5</vt:i4>
      </vt:variant>
      <vt:variant>
        <vt:lpwstr>consultantplus://offline/ref=353F971DA377D5FDE4E307248FCB35FE58EF6B8B90249ADF14F6E7F0DD3425DB90E9B005084642FBC2085B89E370E3FD9E414CA3255A1980v3v8I</vt:lpwstr>
      </vt:variant>
      <vt:variant>
        <vt:lpwstr/>
      </vt:variant>
      <vt:variant>
        <vt:i4>3735660</vt:i4>
      </vt:variant>
      <vt:variant>
        <vt:i4>186</vt:i4>
      </vt:variant>
      <vt:variant>
        <vt:i4>0</vt:i4>
      </vt:variant>
      <vt:variant>
        <vt:i4>5</vt:i4>
      </vt:variant>
      <vt:variant>
        <vt:lpwstr>consultantplus://offline/ref=EB9854B23D85897930905B1BBECE8AF7685842A66EE54FE1014FD39FA00362A8A0152E9B42EDAB78w5kEH</vt:lpwstr>
      </vt:variant>
      <vt:variant>
        <vt:lpwstr/>
      </vt:variant>
      <vt:variant>
        <vt:i4>6815854</vt:i4>
      </vt:variant>
      <vt:variant>
        <vt:i4>183</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180</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177</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174</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171</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168</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165</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162</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4128818</vt:i4>
      </vt:variant>
      <vt:variant>
        <vt:i4>159</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156</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153</vt:i4>
      </vt:variant>
      <vt:variant>
        <vt:i4>0</vt:i4>
      </vt:variant>
      <vt:variant>
        <vt:i4>5</vt:i4>
      </vt:variant>
      <vt:variant>
        <vt:lpwstr>consultantplus://offline/ref=EB9854B23D85897930905B1BBECE8AF7685842A66EE54FE1014FD39FA00362A8A0152E9Fw4k4H</vt:lpwstr>
      </vt:variant>
      <vt:variant>
        <vt:lpwstr/>
      </vt:variant>
      <vt:variant>
        <vt:i4>7602286</vt:i4>
      </vt:variant>
      <vt:variant>
        <vt:i4>150</vt:i4>
      </vt:variant>
      <vt:variant>
        <vt:i4>0</vt:i4>
      </vt:variant>
      <vt:variant>
        <vt:i4>5</vt:i4>
      </vt:variant>
      <vt:variant>
        <vt:lpwstr>consultantplus://offline/ref=0C7C46E4E45018E75B66944C5ADFCC2B9D342F801B93AC1C73F2AA13571D5B3AA99BDCA407B788431E98741939CD37A334E8EBD700397178L</vt:lpwstr>
      </vt:variant>
      <vt:variant>
        <vt:lpwstr/>
      </vt:variant>
      <vt:variant>
        <vt:i4>7602273</vt:i4>
      </vt:variant>
      <vt:variant>
        <vt:i4>147</vt:i4>
      </vt:variant>
      <vt:variant>
        <vt:i4>0</vt:i4>
      </vt:variant>
      <vt:variant>
        <vt:i4>5</vt:i4>
      </vt:variant>
      <vt:variant>
        <vt:lpwstr>consultantplus://offline/ref=0C7C46E4E45018E75B66944C5ADFCC2B9D342F801B93AC1C73F2AA13571D5B3AA99BDCA407B787431E98741939CD37A334E8EBD700397178L</vt:lpwstr>
      </vt:variant>
      <vt:variant>
        <vt:lpwstr/>
      </vt:variant>
      <vt:variant>
        <vt:i4>7340139</vt:i4>
      </vt:variant>
      <vt:variant>
        <vt:i4>144</vt:i4>
      </vt:variant>
      <vt:variant>
        <vt:i4>0</vt:i4>
      </vt:variant>
      <vt:variant>
        <vt:i4>5</vt:i4>
      </vt:variant>
      <vt:variant>
        <vt:lpwstr>consultantplus://offline/ref=6948E8EC52DA5CC3EA6D5A7E78937C25E159E756E18D4F31B4FE2DE03330B458358BFA598005B7D6DFB5FA1B3461139A62C6B12277F11C07513FL</vt:lpwstr>
      </vt:variant>
      <vt:variant>
        <vt:lpwstr/>
      </vt:variant>
      <vt:variant>
        <vt:i4>2883639</vt:i4>
      </vt:variant>
      <vt:variant>
        <vt:i4>141</vt:i4>
      </vt:variant>
      <vt:variant>
        <vt:i4>0</vt:i4>
      </vt:variant>
      <vt:variant>
        <vt:i4>5</vt:i4>
      </vt:variant>
      <vt:variant>
        <vt:lpwstr>consultantplus://offline/ref=6948E8EC52DA5CC3EA6D5A7E78937C25E159E756E18D4F31B4FE2DE03330B458358BFA598105B2DA8FEFEA1F7D361A8666DCAF2469F25135L</vt:lpwstr>
      </vt:variant>
      <vt:variant>
        <vt:lpwstr/>
      </vt:variant>
      <vt:variant>
        <vt:i4>2883638</vt:i4>
      </vt:variant>
      <vt:variant>
        <vt:i4>138</vt:i4>
      </vt:variant>
      <vt:variant>
        <vt:i4>0</vt:i4>
      </vt:variant>
      <vt:variant>
        <vt:i4>5</vt:i4>
      </vt:variant>
      <vt:variant>
        <vt:lpwstr>consultantplus://offline/ref=6948E8EC52DA5CC3EA6D5A7E78937C25E159E756E18D4F31B4FE2DE03330B458358BFA598105B3DA8FEFEA1F7D361A8666DCAF2469F25135L</vt:lpwstr>
      </vt:variant>
      <vt:variant>
        <vt:lpwstr/>
      </vt:variant>
      <vt:variant>
        <vt:i4>2883685</vt:i4>
      </vt:variant>
      <vt:variant>
        <vt:i4>135</vt:i4>
      </vt:variant>
      <vt:variant>
        <vt:i4>0</vt:i4>
      </vt:variant>
      <vt:variant>
        <vt:i4>5</vt:i4>
      </vt:variant>
      <vt:variant>
        <vt:lpwstr>consultantplus://offline/ref=6948E8EC52DA5CC3EA6D5A7E78937C25E159E756E18D4F31B4FE2DE03330B458358BFA598104BADA8FEFEA1F7D361A8666DCAF2469F25135L</vt:lpwstr>
      </vt:variant>
      <vt:variant>
        <vt:lpwstr/>
      </vt:variant>
      <vt:variant>
        <vt:i4>6488119</vt:i4>
      </vt:variant>
      <vt:variant>
        <vt:i4>132</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129</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7733352</vt:i4>
      </vt:variant>
      <vt:variant>
        <vt:i4>126</vt:i4>
      </vt:variant>
      <vt:variant>
        <vt:i4>0</vt:i4>
      </vt:variant>
      <vt:variant>
        <vt:i4>5</vt:i4>
      </vt:variant>
      <vt:variant>
        <vt:lpwstr>consultantplus://offline/ref=083A40F14629A7AF18239F7856A90DDEF59E98BE9B0E64CD2F0CAC85E4053EDD53A1AD84AC3F8A632BEC81B62D6BC31DF6E00BCE0E77i94EI</vt:lpwstr>
      </vt:variant>
      <vt:variant>
        <vt:lpwstr/>
      </vt:variant>
      <vt:variant>
        <vt:i4>5439493</vt:i4>
      </vt:variant>
      <vt:variant>
        <vt:i4>123</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120</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117</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3276901</vt:i4>
      </vt:variant>
      <vt:variant>
        <vt:i4>114</vt:i4>
      </vt:variant>
      <vt:variant>
        <vt:i4>0</vt:i4>
      </vt:variant>
      <vt:variant>
        <vt:i4>5</vt:i4>
      </vt:variant>
      <vt:variant>
        <vt:lpwstr>consultantplus://offline/ref=78ED7207A949D80083446161A23422A70F9318682BCBE5E7D5FED1BFBF40C24379302AACB98C7E43V2DCI</vt:lpwstr>
      </vt:variant>
      <vt:variant>
        <vt:lpwstr/>
      </vt:variant>
      <vt:variant>
        <vt:i4>3276861</vt:i4>
      </vt:variant>
      <vt:variant>
        <vt:i4>111</vt:i4>
      </vt:variant>
      <vt:variant>
        <vt:i4>0</vt:i4>
      </vt:variant>
      <vt:variant>
        <vt:i4>5</vt:i4>
      </vt:variant>
      <vt:variant>
        <vt:lpwstr>consultantplus://offline/ref=78ED7207A949D80083446161A23422A70F9216692FCDE5E7D5FED1BFBF40C24379302AACB98C7B47V2D4I</vt:lpwstr>
      </vt:variant>
      <vt:variant>
        <vt:lpwstr/>
      </vt:variant>
      <vt:variant>
        <vt:i4>3276905</vt:i4>
      </vt:variant>
      <vt:variant>
        <vt:i4>108</vt:i4>
      </vt:variant>
      <vt:variant>
        <vt:i4>0</vt:i4>
      </vt:variant>
      <vt:variant>
        <vt:i4>5</vt:i4>
      </vt:variant>
      <vt:variant>
        <vt:lpwstr>consultantplus://offline/ref=78ED7207A949D80083446161A23422A70F93196D2FC5E5E7D5FED1BFBF40C24379302AACB98D7642V2D4I</vt:lpwstr>
      </vt:variant>
      <vt:variant>
        <vt:lpwstr/>
      </vt:variant>
      <vt:variant>
        <vt:i4>4063330</vt:i4>
      </vt:variant>
      <vt:variant>
        <vt:i4>105</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102</vt:i4>
      </vt:variant>
      <vt:variant>
        <vt:i4>0</vt:i4>
      </vt:variant>
      <vt:variant>
        <vt:i4>5</vt:i4>
      </vt:variant>
      <vt:variant>
        <vt:lpwstr>consultantplus://offline/ref=EB9854B23D85897930905B1BBECE8AF7685842A66EE54FE1014FD39FA0w0k3H</vt:lpwstr>
      </vt:variant>
      <vt:variant>
        <vt:lpwstr/>
      </vt:variant>
      <vt:variant>
        <vt:i4>4063330</vt:i4>
      </vt:variant>
      <vt:variant>
        <vt:i4>99</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96</vt:i4>
      </vt:variant>
      <vt:variant>
        <vt:i4>0</vt:i4>
      </vt:variant>
      <vt:variant>
        <vt:i4>5</vt:i4>
      </vt:variant>
      <vt:variant>
        <vt:lpwstr>consultantplus://offline/ref=EB9854B23D85897930905B1BBECE8AF7685842A66EE54FE1014FD39FA00362A8A0152E9Cw4k3H</vt:lpwstr>
      </vt:variant>
      <vt:variant>
        <vt:lpwstr/>
      </vt:variant>
      <vt:variant>
        <vt:i4>3801186</vt:i4>
      </vt:variant>
      <vt:variant>
        <vt:i4>93</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90</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7995443</vt:i4>
      </vt:variant>
      <vt:variant>
        <vt:i4>87</vt:i4>
      </vt:variant>
      <vt:variant>
        <vt:i4>0</vt:i4>
      </vt:variant>
      <vt:variant>
        <vt:i4>5</vt:i4>
      </vt:variant>
      <vt:variant>
        <vt:lpwstr>consultantplus://offline/ref=41F65362A778F99ED42898147E4DA420667E6E32C99089F1706C6B854D68EAB4A574B03D3CF7066EAAF5F1B56B72E51EB25B055A0944B27Ff4OAJ</vt:lpwstr>
      </vt:variant>
      <vt:variant>
        <vt:lpwstr/>
      </vt:variant>
      <vt:variant>
        <vt:i4>7995500</vt:i4>
      </vt:variant>
      <vt:variant>
        <vt:i4>84</vt:i4>
      </vt:variant>
      <vt:variant>
        <vt:i4>0</vt:i4>
      </vt:variant>
      <vt:variant>
        <vt:i4>5</vt:i4>
      </vt:variant>
      <vt:variant>
        <vt:lpwstr>consultantplus://offline/ref=41F65362A778F99ED42898147E4DA420667E6E32C99089F1706C6B854D68EAB4A574B03D3CF60A68A5F5F1B56B72E51EB25B055A0944B27Ff4OAJ</vt:lpwstr>
      </vt:variant>
      <vt:variant>
        <vt:lpwstr/>
      </vt:variant>
      <vt:variant>
        <vt:i4>3735601</vt:i4>
      </vt:variant>
      <vt:variant>
        <vt:i4>81</vt:i4>
      </vt:variant>
      <vt:variant>
        <vt:i4>0</vt:i4>
      </vt:variant>
      <vt:variant>
        <vt:i4>5</vt:i4>
      </vt:variant>
      <vt:variant>
        <vt:lpwstr>consultantplus://offline/ref=EB9854B23D85897930905B1BBECE8AF7685842A66EE54FE1014FD39FA00362A8A0152E9B42EDAE7Aw5kFH</vt:lpwstr>
      </vt:variant>
      <vt:variant>
        <vt:lpwstr/>
      </vt:variant>
      <vt:variant>
        <vt:i4>3735606</vt:i4>
      </vt:variant>
      <vt:variant>
        <vt:i4>78</vt:i4>
      </vt:variant>
      <vt:variant>
        <vt:i4>0</vt:i4>
      </vt:variant>
      <vt:variant>
        <vt:i4>5</vt:i4>
      </vt:variant>
      <vt:variant>
        <vt:lpwstr>consultantplus://offline/ref=EB9854B23D85897930905B1BBECE8AF7685842A66EE54FE1014FD39FA00362A8A0152E9B42ECA97Cw5k8H</vt:lpwstr>
      </vt:variant>
      <vt:variant>
        <vt:lpwstr/>
      </vt:variant>
      <vt:variant>
        <vt:i4>131080</vt:i4>
      </vt:variant>
      <vt:variant>
        <vt:i4>75</vt:i4>
      </vt:variant>
      <vt:variant>
        <vt:i4>0</vt:i4>
      </vt:variant>
      <vt:variant>
        <vt:i4>5</vt:i4>
      </vt:variant>
      <vt:variant>
        <vt:lpwstr>consultantplus://offline/ref=EB9854B23D85897930905B1BBECE8AF7685842A66EE54FE1014FD39FA0w0k3H</vt:lpwstr>
      </vt:variant>
      <vt:variant>
        <vt:lpwstr/>
      </vt:variant>
      <vt:variant>
        <vt:i4>7274552</vt:i4>
      </vt:variant>
      <vt:variant>
        <vt:i4>72</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69</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66</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63</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60</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57</vt:i4>
      </vt:variant>
      <vt:variant>
        <vt:i4>0</vt:i4>
      </vt:variant>
      <vt:variant>
        <vt:i4>5</vt:i4>
      </vt:variant>
      <vt:variant>
        <vt:lpwstr>consultantplus://offline/ref=EB9854B23D85897930905B1BBECE8AF7685947A364EE4FE1014FD39FA0w0k3H</vt:lpwstr>
      </vt:variant>
      <vt:variant>
        <vt:lpwstr/>
      </vt:variant>
      <vt:variant>
        <vt:i4>7274607</vt:i4>
      </vt:variant>
      <vt:variant>
        <vt:i4>54</vt:i4>
      </vt:variant>
      <vt:variant>
        <vt:i4>0</vt:i4>
      </vt:variant>
      <vt:variant>
        <vt:i4>5</vt:i4>
      </vt:variant>
      <vt:variant>
        <vt:lpwstr>consultantplus://offline/ref=EB9854B23D85897930905B1BBECE8AF7685841A764E84FE1014FD39FA00362A8A0152E9F44E5wAkEH</vt:lpwstr>
      </vt:variant>
      <vt:variant>
        <vt:lpwstr/>
      </vt:variant>
      <vt:variant>
        <vt:i4>3735656</vt:i4>
      </vt:variant>
      <vt:variant>
        <vt:i4>51</vt:i4>
      </vt:variant>
      <vt:variant>
        <vt:i4>0</vt:i4>
      </vt:variant>
      <vt:variant>
        <vt:i4>5</vt:i4>
      </vt:variant>
      <vt:variant>
        <vt:lpwstr>consultantplus://offline/ref=EB9854B23D85897930905B1BBECE8AF7685842A66EE54FE1014FD39FA00362A8A0152E9B42EDA97Aw5kCH</vt:lpwstr>
      </vt:variant>
      <vt:variant>
        <vt:lpwstr/>
      </vt:variant>
      <vt:variant>
        <vt:i4>1900573</vt:i4>
      </vt:variant>
      <vt:variant>
        <vt:i4>48</vt:i4>
      </vt:variant>
      <vt:variant>
        <vt:i4>0</vt:i4>
      </vt:variant>
      <vt:variant>
        <vt:i4>5</vt:i4>
      </vt:variant>
      <vt:variant>
        <vt:lpwstr>../../../../../AppData/Local/Microsoft/Windows/Temporary Internet Files/savi/Downloads/metodicheskie_r_izmeneniya (2).docx</vt:lpwstr>
      </vt:variant>
      <vt:variant>
        <vt:lpwstr>Par834</vt:lpwstr>
      </vt:variant>
      <vt:variant>
        <vt:i4>5046358</vt:i4>
      </vt:variant>
      <vt:variant>
        <vt:i4>45</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42</vt:i4>
      </vt:variant>
      <vt:variant>
        <vt:i4>0</vt:i4>
      </vt:variant>
      <vt:variant>
        <vt:i4>5</vt:i4>
      </vt:variant>
      <vt:variant>
        <vt:lpwstr>consultantplus://offline/ref=EB9854B23D85897930905B1BBECE8AF7685842A66EE54FE1014FD39FA0w0k3H</vt:lpwstr>
      </vt:variant>
      <vt:variant>
        <vt:lpwstr/>
      </vt:variant>
      <vt:variant>
        <vt:i4>1900572</vt:i4>
      </vt:variant>
      <vt:variant>
        <vt:i4>39</vt:i4>
      </vt:variant>
      <vt:variant>
        <vt:i4>0</vt:i4>
      </vt:variant>
      <vt:variant>
        <vt:i4>5</vt:i4>
      </vt:variant>
      <vt:variant>
        <vt:lpwstr>../../../../../AppData/Local/Microsoft/Windows/Temporary Internet Files/savi/Downloads/metodicheskie_r_izmeneniya (2).docx</vt:lpwstr>
      </vt:variant>
      <vt:variant>
        <vt:lpwstr>Par824</vt:lpwstr>
      </vt:variant>
      <vt:variant>
        <vt:i4>1769500</vt:i4>
      </vt:variant>
      <vt:variant>
        <vt:i4>36</vt:i4>
      </vt:variant>
      <vt:variant>
        <vt:i4>0</vt:i4>
      </vt:variant>
      <vt:variant>
        <vt:i4>5</vt:i4>
      </vt:variant>
      <vt:variant>
        <vt:lpwstr>../../../../../AppData/Local/Microsoft/Windows/Temporary Internet Files/savi/Downloads/metodicheskie_r_izmeneniya (2).docx</vt:lpwstr>
      </vt:variant>
      <vt:variant>
        <vt:lpwstr>Par822</vt:lpwstr>
      </vt:variant>
      <vt:variant>
        <vt:i4>7995449</vt:i4>
      </vt:variant>
      <vt:variant>
        <vt:i4>33</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30</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27</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24</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21</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18</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131080</vt:i4>
      </vt:variant>
      <vt:variant>
        <vt:i4>15</vt:i4>
      </vt:variant>
      <vt:variant>
        <vt:i4>0</vt:i4>
      </vt:variant>
      <vt:variant>
        <vt:i4>5</vt:i4>
      </vt:variant>
      <vt:variant>
        <vt:lpwstr>consultantplus://offline/ref=EB9854B23D85897930905B1BBECE8AF7685842A66EE54FE1014FD39FA0w0k3H</vt:lpwstr>
      </vt:variant>
      <vt:variant>
        <vt:lpwstr/>
      </vt:variant>
      <vt:variant>
        <vt:i4>3735662</vt:i4>
      </vt:variant>
      <vt:variant>
        <vt:i4>12</vt:i4>
      </vt:variant>
      <vt:variant>
        <vt:i4>0</vt:i4>
      </vt:variant>
      <vt:variant>
        <vt:i4>5</vt:i4>
      </vt:variant>
      <vt:variant>
        <vt:lpwstr>consultantplus://offline/ref=EB9854B23D85897930905B1BBECE8AF7685245A166E44FE1014FD39FA00362A8A0152E9B42EEAE71w5k0H</vt:lpwstr>
      </vt:variant>
      <vt:variant>
        <vt:lpwstr/>
      </vt:variant>
      <vt:variant>
        <vt:i4>3735658</vt:i4>
      </vt:variant>
      <vt:variant>
        <vt:i4>9</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6</vt:i4>
      </vt:variant>
      <vt:variant>
        <vt:i4>0</vt:i4>
      </vt:variant>
      <vt:variant>
        <vt:i4>5</vt:i4>
      </vt:variant>
      <vt:variant>
        <vt:lpwstr>consultantplus://offline/ref=EB9854B23D85897930905B1BBECE8AF7685842A66EE54FE1014FD39FA00362A8A0152E9B42EDA878w5k0H</vt:lpwstr>
      </vt:variant>
      <vt:variant>
        <vt:lpwstr/>
      </vt:variant>
      <vt:variant>
        <vt:i4>4915303</vt:i4>
      </vt:variant>
      <vt:variant>
        <vt:i4>3</vt:i4>
      </vt:variant>
      <vt:variant>
        <vt:i4>0</vt:i4>
      </vt:variant>
      <vt:variant>
        <vt:i4>5</vt:i4>
      </vt:variant>
      <vt:variant>
        <vt:lpwstr>mailto:BAA@kzdrav.gov.spb.ru</vt:lpwstr>
      </vt:variant>
      <vt:variant>
        <vt:lpwstr/>
      </vt:variant>
      <vt:variant>
        <vt:i4>4915303</vt:i4>
      </vt:variant>
      <vt:variant>
        <vt:i4>0</vt:i4>
      </vt:variant>
      <vt:variant>
        <vt:i4>0</vt:i4>
      </vt:variant>
      <vt:variant>
        <vt:i4>5</vt:i4>
      </vt:variant>
      <vt:variant>
        <vt:lpwstr>mailto:BAA@kzdrav.gov.spb.ru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Городничина Татьяна Юрьевна</cp:lastModifiedBy>
  <cp:revision>27</cp:revision>
  <cp:lastPrinted>2024-05-02T11:13:00Z</cp:lastPrinted>
  <dcterms:created xsi:type="dcterms:W3CDTF">2024-04-25T11:54:00Z</dcterms:created>
  <dcterms:modified xsi:type="dcterms:W3CDTF">2024-06-06T13:00:00Z</dcterms:modified>
</cp:coreProperties>
</file>