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80E77" w14:textId="77777777" w:rsidR="00F43F93" w:rsidRPr="00A96731" w:rsidRDefault="00F43F93" w:rsidP="00F3099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18"/>
          <w:szCs w:val="18"/>
          <w:highlight w:val="yellow"/>
        </w:rPr>
      </w:pPr>
    </w:p>
    <w:p w14:paraId="079FA35B" w14:textId="77777777" w:rsidR="0018665D" w:rsidRPr="00A96731" w:rsidRDefault="0018665D" w:rsidP="00F3099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18"/>
          <w:szCs w:val="18"/>
        </w:rPr>
      </w:pPr>
      <w:r w:rsidRPr="00A96731">
        <w:rPr>
          <w:rFonts w:ascii="Times New Roman" w:hAnsi="Times New Roman" w:cs="Times New Roman"/>
          <w:bCs/>
          <w:color w:val="auto"/>
          <w:sz w:val="18"/>
          <w:szCs w:val="18"/>
        </w:rPr>
        <w:t>ИКЗ</w:t>
      </w:r>
      <w:r w:rsidR="00F30994" w:rsidRPr="00A96731">
        <w:rPr>
          <w:rFonts w:ascii="Times New Roman" w:hAnsi="Times New Roman" w:cs="Times New Roman"/>
          <w:bCs/>
          <w:color w:val="auto"/>
          <w:sz w:val="18"/>
          <w:szCs w:val="18"/>
        </w:rPr>
        <w:t>:</w:t>
      </w:r>
      <w:r w:rsidR="00FA4B6E" w:rsidRPr="00A50757">
        <w:rPr>
          <w:rFonts w:ascii="Times New Roman" w:hAnsi="Times New Roman" w:cs="Times New Roman"/>
          <w:sz w:val="18"/>
          <w:szCs w:val="18"/>
        </w:rPr>
        <w:t xml:space="preserve"> </w:t>
      </w:r>
      <w:r w:rsidR="006D70CB" w:rsidRPr="006D70CB">
        <w:rPr>
          <w:rFonts w:ascii="Times New Roman" w:hAnsi="Times New Roman" w:cs="Times New Roman"/>
          <w:sz w:val="18"/>
          <w:szCs w:val="18"/>
        </w:rPr>
        <w:t>242780216531378020100100020000000244</w:t>
      </w:r>
    </w:p>
    <w:p w14:paraId="124A8F69" w14:textId="77777777" w:rsidR="00F43F93" w:rsidRPr="00A96731" w:rsidRDefault="00B46927" w:rsidP="00B469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color w:val="auto"/>
          <w:sz w:val="18"/>
          <w:szCs w:val="18"/>
        </w:rPr>
      </w:pPr>
      <w:r w:rsidRPr="00A96731">
        <w:rPr>
          <w:rFonts w:ascii="Times New Roman" w:hAnsi="Times New Roman" w:cs="Times New Roman"/>
          <w:b/>
          <w:bCs/>
          <w:i/>
          <w:color w:val="auto"/>
          <w:sz w:val="18"/>
          <w:szCs w:val="18"/>
        </w:rPr>
        <w:t>Описание объекта закупки</w:t>
      </w:r>
      <w:r w:rsidR="008B6B01" w:rsidRPr="00A96731">
        <w:rPr>
          <w:rFonts w:ascii="Times New Roman" w:hAnsi="Times New Roman" w:cs="Times New Roman"/>
          <w:b/>
          <w:bCs/>
          <w:i/>
          <w:color w:val="auto"/>
          <w:sz w:val="18"/>
          <w:szCs w:val="18"/>
        </w:rPr>
        <w:t xml:space="preserve"> </w:t>
      </w:r>
    </w:p>
    <w:p w14:paraId="516C6F35" w14:textId="77777777" w:rsidR="00945D09" w:rsidRDefault="00EE728F" w:rsidP="00B469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18"/>
          <w:szCs w:val="18"/>
        </w:rPr>
      </w:pPr>
      <w:r w:rsidRPr="00EE728F">
        <w:rPr>
          <w:rFonts w:ascii="Times New Roman" w:hAnsi="Times New Roman" w:cs="Times New Roman"/>
          <w:bCs/>
          <w:color w:val="auto"/>
          <w:sz w:val="18"/>
          <w:szCs w:val="18"/>
        </w:rPr>
        <w:t>Поставка лекарственных препаратов, для нужд СПБ ГБУЗ «Гериатрическая больница №1» в 202</w:t>
      </w:r>
      <w:r w:rsidR="00DF0793">
        <w:rPr>
          <w:rFonts w:ascii="Times New Roman" w:hAnsi="Times New Roman" w:cs="Times New Roman"/>
          <w:bCs/>
          <w:color w:val="auto"/>
          <w:sz w:val="18"/>
          <w:szCs w:val="18"/>
        </w:rPr>
        <w:t>4</w:t>
      </w:r>
      <w:r w:rsidRPr="00EE728F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 году </w:t>
      </w:r>
      <w:r w:rsidR="005236CF">
        <w:rPr>
          <w:rFonts w:ascii="Times New Roman" w:hAnsi="Times New Roman" w:cs="Times New Roman"/>
          <w:bCs/>
          <w:color w:val="auto"/>
          <w:sz w:val="18"/>
          <w:szCs w:val="18"/>
        </w:rPr>
        <w:t>(</w:t>
      </w:r>
      <w:r w:rsidRPr="00EE728F">
        <w:rPr>
          <w:rFonts w:ascii="Times New Roman" w:hAnsi="Times New Roman" w:cs="Times New Roman"/>
          <w:bCs/>
          <w:color w:val="auto"/>
          <w:sz w:val="18"/>
          <w:szCs w:val="18"/>
        </w:rPr>
        <w:t xml:space="preserve">лот </w:t>
      </w:r>
      <w:r w:rsidR="00C717F6">
        <w:rPr>
          <w:rFonts w:ascii="Times New Roman" w:hAnsi="Times New Roman" w:cs="Times New Roman"/>
          <w:bCs/>
          <w:color w:val="auto"/>
          <w:sz w:val="18"/>
          <w:szCs w:val="18"/>
        </w:rPr>
        <w:t>4</w:t>
      </w:r>
      <w:r w:rsidR="005236CF">
        <w:rPr>
          <w:rFonts w:ascii="Times New Roman" w:hAnsi="Times New Roman" w:cs="Times New Roman"/>
          <w:bCs/>
          <w:color w:val="auto"/>
          <w:sz w:val="18"/>
          <w:szCs w:val="18"/>
        </w:rPr>
        <w:t>)</w:t>
      </w:r>
      <w:r w:rsidR="006113ED">
        <w:rPr>
          <w:rFonts w:ascii="Times New Roman" w:hAnsi="Times New Roman" w:cs="Times New Roman"/>
          <w:bCs/>
          <w:color w:val="auto"/>
          <w:sz w:val="18"/>
          <w:szCs w:val="18"/>
        </w:rPr>
        <w:t>.</w:t>
      </w:r>
    </w:p>
    <w:p w14:paraId="47F329B5" w14:textId="77777777" w:rsidR="004B676E" w:rsidRPr="00A96731" w:rsidRDefault="004B676E" w:rsidP="00B4692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18"/>
          <w:szCs w:val="18"/>
        </w:rPr>
      </w:pPr>
    </w:p>
    <w:p w14:paraId="5693DC58" w14:textId="77777777" w:rsidR="00945D09" w:rsidRPr="00945D09" w:rsidRDefault="00945D09" w:rsidP="00945D09">
      <w:pPr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bookmarkStart w:id="0" w:name="Par1152"/>
      <w:bookmarkEnd w:id="0"/>
      <w:r w:rsidRPr="00945D09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Требования к количеству, качеству товара, к его техническим и функциональным и эксплуатационным характеристикам</w:t>
      </w:r>
    </w:p>
    <w:p w14:paraId="017902C6" w14:textId="77777777" w:rsidR="00EF5114" w:rsidRDefault="00945D09" w:rsidP="00945D09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945D09">
        <w:rPr>
          <w:rFonts w:ascii="Times New Roman" w:eastAsia="Times New Roman" w:hAnsi="Times New Roman" w:cs="Times New Roman"/>
          <w:color w:val="auto"/>
          <w:sz w:val="18"/>
          <w:szCs w:val="18"/>
        </w:rPr>
        <w:tab/>
      </w:r>
    </w:p>
    <w:p w14:paraId="1A6C2180" w14:textId="77777777" w:rsidR="00945D09" w:rsidRPr="00945D09" w:rsidRDefault="00945D09" w:rsidP="00945D0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18"/>
          <w:szCs w:val="18"/>
        </w:rPr>
      </w:pPr>
      <w:r w:rsidRPr="00945D09">
        <w:rPr>
          <w:rFonts w:ascii="Times New Roman" w:hAnsi="Times New Roman" w:cs="Times New Roman"/>
          <w:b/>
          <w:bCs/>
          <w:sz w:val="18"/>
          <w:szCs w:val="18"/>
        </w:rPr>
        <w:t xml:space="preserve">1. Требования к количеству </w:t>
      </w:r>
      <w:r w:rsidRPr="00945D09">
        <w:rPr>
          <w:rFonts w:ascii="Times New Roman" w:hAnsi="Times New Roman" w:cs="Times New Roman"/>
          <w:b/>
          <w:sz w:val="18"/>
          <w:szCs w:val="18"/>
        </w:rPr>
        <w:t>товара</w:t>
      </w:r>
    </w:p>
    <w:p w14:paraId="414DEE7D" w14:textId="77777777" w:rsidR="00EF5114" w:rsidRDefault="00EF5114" w:rsidP="00EF5114">
      <w:pPr>
        <w:pStyle w:val="2f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7B4A5C">
        <w:rPr>
          <w:rFonts w:ascii="Times New Roman" w:hAnsi="Times New Roman" w:cs="Times New Roman"/>
          <w:sz w:val="18"/>
          <w:szCs w:val="18"/>
        </w:rPr>
        <w:t xml:space="preserve">Количество отпускаемого Поставщиком товара должно соответствовать количеству товара, указанного в настоящем </w:t>
      </w:r>
      <w:r>
        <w:rPr>
          <w:rFonts w:ascii="Times New Roman" w:hAnsi="Times New Roman" w:cs="Times New Roman"/>
          <w:sz w:val="18"/>
          <w:szCs w:val="18"/>
        </w:rPr>
        <w:t>разделе</w:t>
      </w:r>
    </w:p>
    <w:p w14:paraId="65C2FF39" w14:textId="77777777" w:rsidR="007D0B99" w:rsidRDefault="007D0B99" w:rsidP="00EF5114">
      <w:pPr>
        <w:pStyle w:val="2f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84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"/>
        <w:gridCol w:w="4630"/>
        <w:gridCol w:w="1513"/>
        <w:gridCol w:w="1400"/>
      </w:tblGrid>
      <w:tr w:rsidR="00EF5114" w:rsidRPr="00CB1D14" w14:paraId="53E3D874" w14:textId="77777777" w:rsidTr="001D5491">
        <w:trPr>
          <w:jc w:val="center"/>
        </w:trPr>
        <w:tc>
          <w:tcPr>
            <w:tcW w:w="909" w:type="dxa"/>
            <w:shd w:val="clear" w:color="auto" w:fill="auto"/>
            <w:vAlign w:val="center"/>
          </w:tcPr>
          <w:p w14:paraId="04C60CB8" w14:textId="77777777" w:rsidR="00EF5114" w:rsidRPr="00CB1D14" w:rsidRDefault="00EF5114" w:rsidP="001C0BA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№п/п</w:t>
            </w:r>
          </w:p>
        </w:tc>
        <w:tc>
          <w:tcPr>
            <w:tcW w:w="4630" w:type="dxa"/>
            <w:shd w:val="clear" w:color="auto" w:fill="auto"/>
            <w:vAlign w:val="center"/>
          </w:tcPr>
          <w:p w14:paraId="3CE2AE9C" w14:textId="77777777" w:rsidR="00EF5114" w:rsidRPr="00CB1D14" w:rsidRDefault="00EF5114" w:rsidP="001C0BA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МНН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5F516040" w14:textId="77777777" w:rsidR="00EF5114" w:rsidRPr="00CB1D14" w:rsidRDefault="00EF5114" w:rsidP="001C0BA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Ед.изм.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4FE65F53" w14:textId="77777777" w:rsidR="00EF5114" w:rsidRPr="00CB1D14" w:rsidRDefault="00EF5114" w:rsidP="001C0BA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D14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</w:tr>
      <w:tr w:rsidR="006D70CB" w:rsidRPr="00CB1D14" w14:paraId="698D40D6" w14:textId="77777777" w:rsidTr="00F319E7">
        <w:trPr>
          <w:jc w:val="center"/>
        </w:trPr>
        <w:tc>
          <w:tcPr>
            <w:tcW w:w="909" w:type="dxa"/>
            <w:shd w:val="clear" w:color="auto" w:fill="auto"/>
            <w:vAlign w:val="center"/>
          </w:tcPr>
          <w:p w14:paraId="66F3CA28" w14:textId="77777777" w:rsidR="006D70CB" w:rsidRPr="00CB1D14" w:rsidRDefault="006D70CB" w:rsidP="00641640">
            <w:pPr>
              <w:pStyle w:val="a5"/>
              <w:widowControl/>
              <w:numPr>
                <w:ilvl w:val="0"/>
                <w:numId w:val="5"/>
              </w:numPr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14:paraId="319F4F94" w14:textId="4739BDDE" w:rsidR="006D70CB" w:rsidRPr="006D70CB" w:rsidRDefault="006D70CB" w:rsidP="006D70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РАМИПРИЛ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47BC9B96" w14:textId="77777777" w:rsidR="006D70CB" w:rsidRPr="006D70CB" w:rsidRDefault="006D70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29A99386" w14:textId="77777777" w:rsidR="006D70CB" w:rsidRPr="006D70CB" w:rsidRDefault="006D70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1 500,00</w:t>
            </w:r>
          </w:p>
        </w:tc>
      </w:tr>
      <w:tr w:rsidR="006D70CB" w:rsidRPr="00CB1D14" w14:paraId="256E14D9" w14:textId="77777777" w:rsidTr="00F319E7">
        <w:trPr>
          <w:jc w:val="center"/>
        </w:trPr>
        <w:tc>
          <w:tcPr>
            <w:tcW w:w="909" w:type="dxa"/>
            <w:shd w:val="clear" w:color="auto" w:fill="auto"/>
            <w:vAlign w:val="center"/>
          </w:tcPr>
          <w:p w14:paraId="6AFD44AE" w14:textId="77777777" w:rsidR="006D70CB" w:rsidRPr="00CB1D14" w:rsidRDefault="006D70CB" w:rsidP="00641640">
            <w:pPr>
              <w:pStyle w:val="a5"/>
              <w:widowControl/>
              <w:numPr>
                <w:ilvl w:val="0"/>
                <w:numId w:val="5"/>
              </w:numPr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14:paraId="1140B97B" w14:textId="6DA75376" w:rsidR="006D70CB" w:rsidRPr="006D70CB" w:rsidRDefault="006D70CB" w:rsidP="006D70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МЕТОКЛОПРАМИД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7B18574E" w14:textId="77777777" w:rsidR="006D70CB" w:rsidRPr="006D70CB" w:rsidRDefault="006D70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Миллилитр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6FDA514E" w14:textId="77777777" w:rsidR="006D70CB" w:rsidRPr="006D70CB" w:rsidRDefault="006D70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</w:tr>
      <w:tr w:rsidR="006D70CB" w:rsidRPr="00CB1D14" w14:paraId="38152BFC" w14:textId="77777777" w:rsidTr="00F319E7">
        <w:trPr>
          <w:jc w:val="center"/>
        </w:trPr>
        <w:tc>
          <w:tcPr>
            <w:tcW w:w="909" w:type="dxa"/>
            <w:shd w:val="clear" w:color="auto" w:fill="auto"/>
            <w:vAlign w:val="center"/>
          </w:tcPr>
          <w:p w14:paraId="0B2297E3" w14:textId="77777777" w:rsidR="006D70CB" w:rsidRPr="00CB1D14" w:rsidRDefault="006D70CB" w:rsidP="00641640">
            <w:pPr>
              <w:pStyle w:val="a5"/>
              <w:widowControl/>
              <w:numPr>
                <w:ilvl w:val="0"/>
                <w:numId w:val="5"/>
              </w:numPr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14:paraId="492984C7" w14:textId="0D35CBFD" w:rsidR="006D70CB" w:rsidRPr="006D70CB" w:rsidRDefault="006D70CB" w:rsidP="006D70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ПЕНТОКСИФИЛЛИН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58D7B1AA" w14:textId="77777777" w:rsidR="006D70CB" w:rsidRPr="006D70CB" w:rsidRDefault="006D70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Миллилитр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65C7ABC2" w14:textId="77777777" w:rsidR="006D70CB" w:rsidRPr="006D70CB" w:rsidRDefault="006D70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500,00</w:t>
            </w:r>
          </w:p>
        </w:tc>
      </w:tr>
      <w:tr w:rsidR="006D70CB" w:rsidRPr="00CB1D14" w14:paraId="4D5EDE33" w14:textId="77777777" w:rsidTr="00F319E7">
        <w:trPr>
          <w:jc w:val="center"/>
        </w:trPr>
        <w:tc>
          <w:tcPr>
            <w:tcW w:w="909" w:type="dxa"/>
            <w:shd w:val="clear" w:color="auto" w:fill="auto"/>
            <w:vAlign w:val="center"/>
          </w:tcPr>
          <w:p w14:paraId="1F453BB7" w14:textId="77777777" w:rsidR="006D70CB" w:rsidRPr="00CB1D14" w:rsidRDefault="006D70CB" w:rsidP="00641640">
            <w:pPr>
              <w:pStyle w:val="a5"/>
              <w:widowControl/>
              <w:numPr>
                <w:ilvl w:val="0"/>
                <w:numId w:val="5"/>
              </w:numPr>
              <w:ind w:left="72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30" w:type="dxa"/>
            <w:vAlign w:val="center"/>
          </w:tcPr>
          <w:p w14:paraId="3E1094CD" w14:textId="63DF5052" w:rsidR="006D70CB" w:rsidRPr="006D70CB" w:rsidRDefault="006D70CB" w:rsidP="006D70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УМИФЕНОВИР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1D295497" w14:textId="77777777" w:rsidR="006D70CB" w:rsidRPr="006D70CB" w:rsidRDefault="006D70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1400" w:type="dxa"/>
            <w:shd w:val="clear" w:color="auto" w:fill="auto"/>
            <w:vAlign w:val="center"/>
          </w:tcPr>
          <w:p w14:paraId="559EEFB5" w14:textId="77777777" w:rsidR="006D70CB" w:rsidRPr="006D70CB" w:rsidRDefault="006D70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600,00</w:t>
            </w:r>
          </w:p>
        </w:tc>
      </w:tr>
    </w:tbl>
    <w:p w14:paraId="4B7F3680" w14:textId="77777777" w:rsidR="00EF5114" w:rsidRPr="007B4A5C" w:rsidRDefault="00EF5114" w:rsidP="00EF5114">
      <w:pPr>
        <w:pStyle w:val="2f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6A5A9C85" w14:textId="77777777" w:rsidR="00945D09" w:rsidRPr="00945D09" w:rsidRDefault="00945D09" w:rsidP="00945D09">
      <w:pPr>
        <w:ind w:firstLine="709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45D09">
        <w:rPr>
          <w:rFonts w:ascii="Times New Roman" w:hAnsi="Times New Roman" w:cs="Times New Roman"/>
          <w:b/>
          <w:bCs/>
          <w:sz w:val="18"/>
          <w:szCs w:val="18"/>
        </w:rPr>
        <w:t>2. Требования к качеству</w:t>
      </w:r>
      <w:r w:rsidRPr="00945D09">
        <w:rPr>
          <w:rFonts w:ascii="Times New Roman" w:hAnsi="Times New Roman" w:cs="Times New Roman"/>
          <w:b/>
          <w:sz w:val="18"/>
          <w:szCs w:val="18"/>
        </w:rPr>
        <w:t xml:space="preserve"> и безопасности товара</w:t>
      </w:r>
    </w:p>
    <w:p w14:paraId="31339A38" w14:textId="77777777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>2.1. Поставляемый товар должен быть новым (товаром, который не был в употреблении, не прошел восстановление потребительских свойств) в оригинальной (аптечной) упаковке, без повреждений, с сохранением всех защитных знаков производителей.</w:t>
      </w:r>
    </w:p>
    <w:p w14:paraId="23B03282" w14:textId="77777777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>2.2. Поставщик обязан иметь действующую лицензию на осуществление фармацевтической деятельности или лицензию на производство лекарственных средств, в случае если участником размещения заказа является производитель лекарственных средств.</w:t>
      </w:r>
    </w:p>
    <w:p w14:paraId="398E68BD" w14:textId="77777777" w:rsidR="00F66022" w:rsidRPr="00F66022" w:rsidRDefault="00E63B1F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2.3. </w:t>
      </w:r>
      <w:r w:rsidR="00F66022" w:rsidRPr="00F66022">
        <w:rPr>
          <w:rFonts w:ascii="Times New Roman" w:hAnsi="Times New Roman" w:cs="Times New Roman"/>
          <w:sz w:val="18"/>
          <w:szCs w:val="18"/>
        </w:rPr>
        <w:t>Качество поставляемого товара должно соответствовать ГОСТам, ТУ, действующим на момент поставки, и подтверждаться надлежащим образом оформленными сопроводительными документами, подтверждающими качество и безопасность товара: сертификаты и/или декларации о соответствии, регистрационные удостоверения, санитарно-эпидемиологические заключения МЗ РФ, инструкция по применению лекарственного средства в ЛПУ на русском языке.</w:t>
      </w:r>
    </w:p>
    <w:p w14:paraId="2754E763" w14:textId="77777777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2.4. </w:t>
      </w:r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>При поставке товара поставщик обязан предоставить документы, подтверждающие качество товара в соответствии с действующим законодательством Российской Федерации: регистрационное удостоверение (основание: ст. 28 Федерального закона от 12.04.2010 № 61-ФЗ «Об обращении лекарственных средств»), паспорт  лекарственного средства на серию лекарственного препарата, предусмотренного к поставке (основание: Приказ Министерства здравоохранения Российской Федерации от 26.03.2001 № 88 «О введении в действие отраслевого стандарта «Государственный информационный стандарт лекарственного средства. Основные положения»), сертификатов (деклараций) соответствия, регистрационных удостоверений на поставленный Товар и (или) иные документы в соответствии с требованиями действующего  законодательства Российской Федерации.</w:t>
      </w:r>
    </w:p>
    <w:p w14:paraId="7F3D9ACD" w14:textId="77777777" w:rsidR="00F66022" w:rsidRPr="00F66022" w:rsidRDefault="00F66022" w:rsidP="00F66022">
      <w:pPr>
        <w:shd w:val="clear" w:color="auto" w:fill="FFFFFF"/>
        <w:tabs>
          <w:tab w:val="left" w:pos="773"/>
        </w:tabs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          2.5. Поставщик несет риск случайной гибели или случайного повреждения товара.</w:t>
      </w:r>
    </w:p>
    <w:p w14:paraId="7968A281" w14:textId="77777777" w:rsidR="00F66022" w:rsidRPr="00F66022" w:rsidRDefault="00F66022" w:rsidP="00F66022">
      <w:pPr>
        <w:shd w:val="clear" w:color="auto" w:fill="FFFFFF"/>
        <w:tabs>
          <w:tab w:val="left" w:pos="773"/>
        </w:tabs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F66022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2.6. При поставке жизненно необходимых и важнейших лекарственных препаратов поставщик обязан предоставить протокол согласования цен поставки жизненно необходимых и важнейших лекарственных препаратов в порядке и по форме, утвержденной Постановлением Правительства Российской Федерации от 29 октября 2010 №  № 865  « О государственном регулировании цен на лекарственные препараты, включенные в перечень жизненно необходимых и важнейших лекарственных препаратов» с учетом внесенных изменений. </w:t>
      </w:r>
    </w:p>
    <w:p w14:paraId="3E2F2EC4" w14:textId="77777777" w:rsidR="00F66022" w:rsidRPr="00F66022" w:rsidRDefault="00F66022" w:rsidP="00F66022">
      <w:pPr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           2.7. Срок годности поставленного товара должен соответствовать сроку, указанному в  представленных документах и на упаковочной таре.</w:t>
      </w:r>
    </w:p>
    <w:p w14:paraId="3321F171" w14:textId="77777777" w:rsidR="00F66022" w:rsidRPr="00F66022" w:rsidRDefault="00F66022" w:rsidP="00F66022">
      <w:pPr>
        <w:tabs>
          <w:tab w:val="left" w:pos="144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           2.8.  </w:t>
      </w:r>
      <w:r w:rsidRPr="00F66022">
        <w:rPr>
          <w:rFonts w:ascii="Times New Roman" w:hAnsi="Times New Roman" w:cs="Times New Roman"/>
          <w:bCs/>
          <w:sz w:val="18"/>
          <w:szCs w:val="18"/>
        </w:rPr>
        <w:t xml:space="preserve">Поставляемый Товар должен быть с остаточным сроком годности не менее 1 года от срока, установленного производителем, на момент поставки Товара. </w:t>
      </w:r>
      <w:r w:rsidRPr="00F66022">
        <w:rPr>
          <w:rFonts w:ascii="Times New Roman" w:hAnsi="Times New Roman" w:cs="Times New Roman"/>
          <w:sz w:val="18"/>
          <w:szCs w:val="18"/>
        </w:rPr>
        <w:t>Претензии по качеству Товара Заказчик вправе предъявить в течение всего срока годности товара, установленного производителем.</w:t>
      </w:r>
    </w:p>
    <w:p w14:paraId="38384688" w14:textId="77777777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2.9. </w:t>
      </w:r>
      <w:r w:rsidRPr="00F66022">
        <w:rPr>
          <w:rFonts w:ascii="Times New Roman" w:hAnsi="Times New Roman" w:cs="Times New Roman"/>
          <w:sz w:val="18"/>
          <w:szCs w:val="18"/>
        </w:rPr>
        <w:tab/>
        <w:t xml:space="preserve">Не допускается поставка Товара с просроченным сроком годности, указанным на упаковке. </w:t>
      </w:r>
    </w:p>
    <w:p w14:paraId="61F69803" w14:textId="77777777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2.10. </w:t>
      </w:r>
      <w:r w:rsidRPr="00F66022">
        <w:rPr>
          <w:rFonts w:ascii="Times New Roman" w:hAnsi="Times New Roman" w:cs="Times New Roman"/>
          <w:sz w:val="18"/>
          <w:szCs w:val="18"/>
        </w:rPr>
        <w:tab/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N 2300-1 «О защите прав потребителей»).</w:t>
      </w:r>
    </w:p>
    <w:p w14:paraId="4C32854E" w14:textId="77777777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 xml:space="preserve"> В соответствии со статьей 7 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14:paraId="4930CF7C" w14:textId="77777777" w:rsidR="00F66022" w:rsidRPr="00F66022" w:rsidRDefault="00F66022" w:rsidP="00F66022">
      <w:pPr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F66022">
        <w:rPr>
          <w:rFonts w:ascii="Times New Roman" w:hAnsi="Times New Roman" w:cs="Times New Roman"/>
          <w:sz w:val="18"/>
          <w:szCs w:val="18"/>
        </w:rPr>
        <w:t>2.11.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14:paraId="7094B331" w14:textId="77777777" w:rsidR="00945D09" w:rsidRPr="00945D09" w:rsidRDefault="00945D09" w:rsidP="00945D09">
      <w:pPr>
        <w:autoSpaceDE w:val="0"/>
        <w:autoSpaceDN w:val="0"/>
        <w:adjustRightInd w:val="0"/>
        <w:rPr>
          <w:rFonts w:ascii="Times New Roman" w:hAnsi="Times New Roman" w:cs="Times New Roman"/>
          <w:b/>
          <w:sz w:val="18"/>
          <w:szCs w:val="18"/>
        </w:rPr>
      </w:pPr>
      <w:r w:rsidRPr="00945D09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14:paraId="13AB5544" w14:textId="77777777" w:rsidR="00945D09" w:rsidRPr="00945D09" w:rsidRDefault="00945D09" w:rsidP="00945D0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45D09">
        <w:rPr>
          <w:rFonts w:ascii="Times New Roman" w:hAnsi="Times New Roman" w:cs="Times New Roman"/>
          <w:b/>
          <w:sz w:val="18"/>
          <w:szCs w:val="18"/>
        </w:rPr>
        <w:t>3. Требования к техническим,  функциональным и эксплуатационным характеристикам</w:t>
      </w:r>
    </w:p>
    <w:p w14:paraId="2EF2CBEC" w14:textId="77777777" w:rsidR="00945D09" w:rsidRDefault="00945D09" w:rsidP="00945D09">
      <w:pPr>
        <w:jc w:val="both"/>
        <w:rPr>
          <w:rFonts w:ascii="Times New Roman" w:hAnsi="Times New Roman" w:cs="Times New Roman"/>
          <w:sz w:val="18"/>
          <w:szCs w:val="18"/>
        </w:rPr>
      </w:pPr>
      <w:r w:rsidRPr="00945D09">
        <w:rPr>
          <w:rFonts w:ascii="Times New Roman" w:hAnsi="Times New Roman" w:cs="Times New Roman"/>
          <w:sz w:val="18"/>
          <w:szCs w:val="18"/>
        </w:rPr>
        <w:t>Наименование, описание (лекарственная форма, дозировка), единица измерения и количество товара:</w:t>
      </w:r>
    </w:p>
    <w:p w14:paraId="3385FBBF" w14:textId="77777777" w:rsidR="007E0DAE" w:rsidRDefault="007E0DAE" w:rsidP="00945D09">
      <w:pPr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9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1973"/>
        <w:gridCol w:w="2084"/>
        <w:gridCol w:w="1753"/>
        <w:gridCol w:w="1151"/>
        <w:gridCol w:w="1104"/>
        <w:gridCol w:w="758"/>
      </w:tblGrid>
      <w:tr w:rsidR="00D91CBC" w:rsidRPr="00932A41" w14:paraId="32ECCB5C" w14:textId="77777777" w:rsidTr="008976D6">
        <w:trPr>
          <w:jc w:val="center"/>
        </w:trPr>
        <w:tc>
          <w:tcPr>
            <w:tcW w:w="611" w:type="dxa"/>
            <w:shd w:val="clear" w:color="auto" w:fill="auto"/>
            <w:vAlign w:val="center"/>
          </w:tcPr>
          <w:p w14:paraId="36178E27" w14:textId="77777777"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№п/п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40B537BF" w14:textId="77777777"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МНН</w:t>
            </w:r>
          </w:p>
        </w:tc>
        <w:tc>
          <w:tcPr>
            <w:tcW w:w="2084" w:type="dxa"/>
            <w:shd w:val="clear" w:color="auto" w:fill="auto"/>
            <w:vAlign w:val="center"/>
          </w:tcPr>
          <w:p w14:paraId="03288277" w14:textId="77777777"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Лекарственная форма *</w:t>
            </w:r>
          </w:p>
        </w:tc>
        <w:tc>
          <w:tcPr>
            <w:tcW w:w="1753" w:type="dxa"/>
            <w:vAlign w:val="center"/>
          </w:tcPr>
          <w:p w14:paraId="4421CE2C" w14:textId="77777777"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Эквивалетные  лек. формы и дозировки</w:t>
            </w:r>
          </w:p>
        </w:tc>
        <w:tc>
          <w:tcPr>
            <w:tcW w:w="1151" w:type="dxa"/>
            <w:shd w:val="clear" w:color="auto" w:fill="auto"/>
            <w:vAlign w:val="center"/>
          </w:tcPr>
          <w:p w14:paraId="5FEF37A4" w14:textId="77777777"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Дозировка**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77366E42" w14:textId="77777777"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Ед.изм.</w:t>
            </w:r>
          </w:p>
        </w:tc>
        <w:tc>
          <w:tcPr>
            <w:tcW w:w="758" w:type="dxa"/>
            <w:shd w:val="clear" w:color="auto" w:fill="auto"/>
            <w:vAlign w:val="center"/>
          </w:tcPr>
          <w:p w14:paraId="7E30D874" w14:textId="77777777" w:rsidR="00932A41" w:rsidRPr="00932A41" w:rsidRDefault="00932A41" w:rsidP="00932A4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32A41">
              <w:rPr>
                <w:rFonts w:ascii="Times New Roman" w:hAnsi="Times New Roman" w:cs="Times New Roman"/>
                <w:b/>
                <w:sz w:val="16"/>
                <w:szCs w:val="16"/>
              </w:rPr>
              <w:t>Кол-во</w:t>
            </w:r>
          </w:p>
        </w:tc>
      </w:tr>
      <w:tr w:rsidR="005A1976" w:rsidRPr="00932A41" w14:paraId="204E7B21" w14:textId="77777777" w:rsidTr="008976D6">
        <w:trPr>
          <w:jc w:val="center"/>
        </w:trPr>
        <w:tc>
          <w:tcPr>
            <w:tcW w:w="611" w:type="dxa"/>
            <w:shd w:val="clear" w:color="auto" w:fill="auto"/>
            <w:vAlign w:val="center"/>
          </w:tcPr>
          <w:p w14:paraId="41424D95" w14:textId="77777777" w:rsidR="005A1976" w:rsidRPr="00932A41" w:rsidRDefault="005A1976" w:rsidP="00932A41">
            <w:pPr>
              <w:pStyle w:val="a5"/>
              <w:widowControl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3" w:type="dxa"/>
            <w:vAlign w:val="center"/>
          </w:tcPr>
          <w:p w14:paraId="27A719B5" w14:textId="77777777" w:rsidR="005A1976" w:rsidRPr="006D70CB" w:rsidRDefault="005A1976" w:rsidP="005A1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РАМИПРИЛ</w:t>
            </w:r>
          </w:p>
        </w:tc>
        <w:tc>
          <w:tcPr>
            <w:tcW w:w="2084" w:type="dxa"/>
            <w:shd w:val="clear" w:color="auto" w:fill="auto"/>
            <w:vAlign w:val="center"/>
          </w:tcPr>
          <w:sdt>
            <w:sdtPr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alias w:val="type"/>
              <w:tag w:val="type"/>
              <w:id w:val="-695002025"/>
              <w:placeholder>
                <w:docPart w:val="209ADBCC4A7D4B778BDF993CDFD215FA"/>
              </w:placeholder>
            </w:sdtPr>
            <w:sdtContent>
              <w:p w14:paraId="509200A8" w14:textId="77777777" w:rsidR="005A1976" w:rsidRPr="00932A41" w:rsidRDefault="005A1976" w:rsidP="00932A41">
                <w:pPr>
                  <w:rPr>
                    <w:rFonts w:ascii="Times New Roman" w:hAnsi="Times New Roman" w:cs="Times New Roman"/>
                    <w:sz w:val="16"/>
                    <w:szCs w:val="16"/>
                  </w:rPr>
                </w:pPr>
                <w:r w:rsidRPr="005A1976">
                  <w:rPr>
                    <w:rFonts w:ascii="Times New Roman" w:eastAsia="Times New Roman" w:hAnsi="Times New Roman" w:cs="Times New Roman"/>
                    <w:bCs/>
                    <w:color w:val="auto"/>
                    <w:sz w:val="16"/>
                    <w:szCs w:val="16"/>
                  </w:rPr>
                  <w:t>ТАБЛЕТКИ</w:t>
                </w:r>
              </w:p>
            </w:sdtContent>
          </w:sdt>
        </w:tc>
        <w:tc>
          <w:tcPr>
            <w:tcW w:w="1753" w:type="dxa"/>
            <w:vAlign w:val="center"/>
          </w:tcPr>
          <w:sdt>
            <w:sdtP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alias w:val="alternative"/>
              <w:tag w:val="alternative"/>
              <w:id w:val="449366205"/>
              <w:placeholder>
                <w:docPart w:val="498C7E1881334116A3BA59C092516817"/>
              </w:placeholder>
              <w:text/>
            </w:sdtPr>
            <w:sdtContent>
              <w:p w14:paraId="0C3006F3" w14:textId="77777777" w:rsidR="005A1976" w:rsidRPr="008E4BD4" w:rsidRDefault="005A1976" w:rsidP="005A1976">
                <w:pPr>
                  <w:rPr>
                    <w:rFonts w:ascii="Times New Roman" w:eastAsia="Times New Roman" w:hAnsi="Times New Roman" w:cs="Times New Roman"/>
                    <w:color w:val="auto"/>
                    <w:sz w:val="18"/>
                    <w:szCs w:val="18"/>
                    <w:lang w:bidi="ar-SA"/>
                  </w:rPr>
                </w:pPr>
                <w:r w:rsidRPr="008E4BD4">
                  <w:rPr>
                    <w:rFonts w:ascii="Times New Roman" w:eastAsia="Times New Roman" w:hAnsi="Times New Roman" w:cs="Times New Roman"/>
                    <w:bCs/>
                    <w:color w:val="auto"/>
                    <w:sz w:val="18"/>
                    <w:szCs w:val="18"/>
                    <w:lang w:bidi="ar-SA"/>
                  </w:rPr>
                  <w:t xml:space="preserve"> Капсулы, 5 мг, и или2 x Таблетки, 2.5 мг;2 x Капсулы, 2.5 мг.</w:t>
                </w:r>
              </w:p>
            </w:sdtContent>
          </w:sdt>
        </w:tc>
        <w:tc>
          <w:tcPr>
            <w:tcW w:w="1151" w:type="dxa"/>
            <w:shd w:val="clear" w:color="auto" w:fill="auto"/>
            <w:vAlign w:val="center"/>
          </w:tcPr>
          <w:sdt>
            <w:sdtP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alias w:val="dosage"/>
              <w:tag w:val="dosage"/>
              <w:id w:val="130835106"/>
              <w:placeholder>
                <w:docPart w:val="561D84842427470D8896DA7648D375AE"/>
              </w:placeholder>
              <w:text/>
            </w:sdtPr>
            <w:sdtContent>
              <w:p w14:paraId="29874A8E" w14:textId="77777777" w:rsidR="005A1976" w:rsidRPr="00932A41" w:rsidRDefault="005A1976" w:rsidP="00932A41">
                <w:pPr>
                  <w:rPr>
                    <w:rFonts w:ascii="Times New Roman" w:hAnsi="Times New Roman" w:cs="Times New Roman"/>
                    <w:i/>
                    <w:sz w:val="16"/>
                    <w:szCs w:val="16"/>
                  </w:rPr>
                </w:pPr>
                <w:r w:rsidRPr="005A1976"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  <w:t>5 мг</w:t>
                </w:r>
              </w:p>
            </w:sdtContent>
          </w:sdt>
        </w:tc>
        <w:tc>
          <w:tcPr>
            <w:tcW w:w="1104" w:type="dxa"/>
            <w:shd w:val="clear" w:color="auto" w:fill="auto"/>
            <w:vAlign w:val="center"/>
          </w:tcPr>
          <w:p w14:paraId="4643FEDB" w14:textId="77777777" w:rsidR="005A1976" w:rsidRPr="006D70CB" w:rsidRDefault="005A1976" w:rsidP="00E575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758" w:type="dxa"/>
            <w:shd w:val="clear" w:color="auto" w:fill="auto"/>
            <w:vAlign w:val="center"/>
          </w:tcPr>
          <w:p w14:paraId="3994E629" w14:textId="77777777" w:rsidR="005A1976" w:rsidRPr="006D70CB" w:rsidRDefault="005A1976" w:rsidP="00E575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1 500,00</w:t>
            </w:r>
          </w:p>
        </w:tc>
      </w:tr>
      <w:tr w:rsidR="005A1976" w:rsidRPr="00932A41" w14:paraId="6B1179FB" w14:textId="77777777" w:rsidTr="008976D6">
        <w:trPr>
          <w:jc w:val="center"/>
        </w:trPr>
        <w:tc>
          <w:tcPr>
            <w:tcW w:w="611" w:type="dxa"/>
            <w:shd w:val="clear" w:color="auto" w:fill="auto"/>
            <w:vAlign w:val="center"/>
          </w:tcPr>
          <w:p w14:paraId="7DD6585B" w14:textId="77777777" w:rsidR="005A1976" w:rsidRPr="00932A41" w:rsidRDefault="005A1976" w:rsidP="00932A41">
            <w:pPr>
              <w:pStyle w:val="a5"/>
              <w:widowControl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3" w:type="dxa"/>
            <w:vAlign w:val="center"/>
          </w:tcPr>
          <w:p w14:paraId="2308A42E" w14:textId="77777777" w:rsidR="005A1976" w:rsidRPr="006D70CB" w:rsidRDefault="005A1976" w:rsidP="005A197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МЕТОКЛОПРАМИД</w:t>
            </w:r>
          </w:p>
        </w:tc>
        <w:tc>
          <w:tcPr>
            <w:tcW w:w="2084" w:type="dxa"/>
            <w:shd w:val="clear" w:color="auto" w:fill="auto"/>
            <w:vAlign w:val="center"/>
          </w:tcPr>
          <w:sdt>
            <w:sdtPr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alias w:val="type"/>
              <w:tag w:val="type"/>
              <w:id w:val="909509733"/>
              <w:placeholder>
                <w:docPart w:val="26455EDB85994DC4A2EF7A124BB46B3B"/>
              </w:placeholder>
            </w:sdtPr>
            <w:sdtContent>
              <w:p w14:paraId="1D8F3BC6" w14:textId="77777777" w:rsidR="005A1976" w:rsidRPr="00932A41" w:rsidRDefault="005A1976" w:rsidP="00932A41">
                <w:pP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 w:rsidRPr="005A1976">
                  <w:rPr>
                    <w:rFonts w:ascii="Times New Roman" w:eastAsia="Times New Roman" w:hAnsi="Times New Roman" w:cs="Times New Roman"/>
                    <w:bCs/>
                    <w:color w:val="auto"/>
                    <w:sz w:val="16"/>
                    <w:szCs w:val="16"/>
                  </w:rPr>
                  <w:t>РАСТВОР ДЛЯ ВНУТРИВЕННОГО И ВНУТРИМЫШЕЧНОГО ВВЕДЕНИЯ</w:t>
                </w:r>
              </w:p>
            </w:sdtContent>
          </w:sdt>
        </w:tc>
        <w:tc>
          <w:tcPr>
            <w:tcW w:w="1753" w:type="dxa"/>
            <w:vAlign w:val="center"/>
          </w:tcPr>
          <w:p w14:paraId="1AF4E436" w14:textId="77777777" w:rsidR="005A1976" w:rsidRPr="00932A41" w:rsidRDefault="0082182E" w:rsidP="00932A41">
            <w:pP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82182E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t>Раствор для инъекций, 5 мг/мл</w:t>
            </w:r>
          </w:p>
        </w:tc>
        <w:tc>
          <w:tcPr>
            <w:tcW w:w="1151" w:type="dxa"/>
            <w:shd w:val="clear" w:color="auto" w:fill="auto"/>
            <w:vAlign w:val="center"/>
          </w:tcPr>
          <w:sdt>
            <w:sdtP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alias w:val="dosage"/>
              <w:tag w:val="dosage"/>
              <w:id w:val="-448703193"/>
              <w:placeholder>
                <w:docPart w:val="D5E24DB1F58B4A04801B83E8B6B8EF6F"/>
              </w:placeholder>
              <w:text/>
            </w:sdtPr>
            <w:sdtContent>
              <w:p w14:paraId="3FE3B7D2" w14:textId="77777777" w:rsidR="005A1976" w:rsidRPr="00932A41" w:rsidRDefault="005A1976" w:rsidP="00932A41">
                <w:pP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 w:rsidRPr="00932A41"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  <w:t>5 мг/мл</w:t>
                </w:r>
              </w:p>
            </w:sdtContent>
          </w:sdt>
        </w:tc>
        <w:tc>
          <w:tcPr>
            <w:tcW w:w="1104" w:type="dxa"/>
            <w:shd w:val="clear" w:color="auto" w:fill="auto"/>
            <w:vAlign w:val="center"/>
          </w:tcPr>
          <w:p w14:paraId="1E0FC2B7" w14:textId="77777777" w:rsidR="005A1976" w:rsidRPr="006D70CB" w:rsidRDefault="005A1976" w:rsidP="00E575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Миллилитр</w:t>
            </w:r>
          </w:p>
        </w:tc>
        <w:tc>
          <w:tcPr>
            <w:tcW w:w="758" w:type="dxa"/>
            <w:shd w:val="clear" w:color="auto" w:fill="auto"/>
            <w:vAlign w:val="center"/>
          </w:tcPr>
          <w:p w14:paraId="5DADAEA3" w14:textId="77777777" w:rsidR="005A1976" w:rsidRPr="006D70CB" w:rsidRDefault="005A1976" w:rsidP="00E575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</w:tr>
      <w:tr w:rsidR="005A1976" w:rsidRPr="00932A41" w14:paraId="45A02CAC" w14:textId="77777777" w:rsidTr="008976D6">
        <w:trPr>
          <w:jc w:val="center"/>
        </w:trPr>
        <w:tc>
          <w:tcPr>
            <w:tcW w:w="611" w:type="dxa"/>
            <w:shd w:val="clear" w:color="auto" w:fill="auto"/>
            <w:vAlign w:val="center"/>
          </w:tcPr>
          <w:p w14:paraId="18817910" w14:textId="77777777" w:rsidR="005A1976" w:rsidRPr="00932A41" w:rsidRDefault="005A1976" w:rsidP="00932A41">
            <w:pPr>
              <w:pStyle w:val="a5"/>
              <w:widowControl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3" w:type="dxa"/>
            <w:vAlign w:val="center"/>
          </w:tcPr>
          <w:p w14:paraId="3A0E1D6D" w14:textId="77777777" w:rsidR="005A1976" w:rsidRPr="006D70CB" w:rsidRDefault="005A1976" w:rsidP="00E061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ПЕНТОКСИФИЛЛИН</w:t>
            </w:r>
          </w:p>
        </w:tc>
        <w:tc>
          <w:tcPr>
            <w:tcW w:w="2084" w:type="dxa"/>
            <w:shd w:val="clear" w:color="auto" w:fill="auto"/>
            <w:vAlign w:val="center"/>
          </w:tcPr>
          <w:sdt>
            <w:sdtPr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alias w:val="type"/>
              <w:tag w:val="type"/>
              <w:id w:val="-2071563401"/>
              <w:placeholder>
                <w:docPart w:val="D92794AF8BC4473183F6EDA1B11DED44"/>
              </w:placeholder>
            </w:sdtPr>
            <w:sdtContent>
              <w:p w14:paraId="4A8BA46E" w14:textId="77777777" w:rsidR="005A1976" w:rsidRPr="00932A41" w:rsidRDefault="00E061BF" w:rsidP="00932A41">
                <w:pP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 w:rsidRPr="00E061BF">
                  <w:rPr>
                    <w:rFonts w:ascii="Times New Roman" w:eastAsia="Times New Roman" w:hAnsi="Times New Roman" w:cs="Times New Roman"/>
                    <w:bCs/>
                    <w:color w:val="auto"/>
                    <w:sz w:val="16"/>
                    <w:szCs w:val="16"/>
                  </w:rPr>
                  <w:t>КОНЦЕНТРАТ ДЛЯ ПРИГОТОВЛЕНИЯ РАСТВОРА ДЛЯ ИНФУЗИЙ</w:t>
                </w:r>
              </w:p>
            </w:sdtContent>
          </w:sdt>
        </w:tc>
        <w:tc>
          <w:tcPr>
            <w:tcW w:w="1753" w:type="dxa"/>
            <w:vAlign w:val="center"/>
          </w:tcPr>
          <w:sdt>
            <w:sdtP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alias w:val="alternative"/>
              <w:tag w:val="alternative"/>
              <w:id w:val="-1802215168"/>
              <w:placeholder>
                <w:docPart w:val="F4D3BEDADFEA4B3A9731B0F165DCD969"/>
              </w:placeholder>
              <w:text/>
            </w:sdtPr>
            <w:sdtContent>
              <w:p w14:paraId="6A2FF4E3" w14:textId="77777777" w:rsidR="005A1976" w:rsidRPr="00932A41" w:rsidRDefault="00546841" w:rsidP="00546841">
                <w:pPr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</w:pPr>
                <w:r w:rsidRPr="00546841"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  <w:t xml:space="preserve">1 x таблетки, покрытые оболочкой, 5 мг, 2 x таблетки, покрытые оболочкой, 2.5 мг, 2 x таблетки, 2.5 мг Концентрат для приготовления </w:t>
                </w:r>
                <w:r w:rsidRPr="00546841"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  <w:lastRenderedPageBreak/>
                  <w:t>раствора для инфузий 20мг/мл, 2 % и или Концентрат для приготовления раствора для внутривенного и внутриартериального введения, Концентрат для приготовления раствора для инъекций, Раствор для внутривенного введения, Раствор для внутривенного и внутриартериального введения, раствор для инъекций.</w:t>
                </w:r>
              </w:p>
            </w:sdtContent>
          </w:sdt>
        </w:tc>
        <w:tc>
          <w:tcPr>
            <w:tcW w:w="1151" w:type="dxa"/>
            <w:shd w:val="clear" w:color="auto" w:fill="auto"/>
            <w:vAlign w:val="center"/>
          </w:tcPr>
          <w:sdt>
            <w:sdtP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alias w:val="dosage"/>
              <w:tag w:val="dosage"/>
              <w:id w:val="-180349067"/>
              <w:placeholder>
                <w:docPart w:val="47471B8D2B514240A76426EF91D7520A"/>
              </w:placeholder>
              <w:text/>
            </w:sdtPr>
            <w:sdtContent>
              <w:p w14:paraId="4CD29C01" w14:textId="77777777" w:rsidR="005A1976" w:rsidRPr="00932A41" w:rsidRDefault="00E061BF" w:rsidP="00932A41">
                <w:pP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 w:rsidRPr="00E061BF"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  <w:t>20 мг/мл</w:t>
                </w:r>
              </w:p>
            </w:sdtContent>
          </w:sdt>
        </w:tc>
        <w:tc>
          <w:tcPr>
            <w:tcW w:w="1104" w:type="dxa"/>
            <w:shd w:val="clear" w:color="auto" w:fill="auto"/>
            <w:vAlign w:val="center"/>
          </w:tcPr>
          <w:p w14:paraId="46B7AFA6" w14:textId="77777777" w:rsidR="005A1976" w:rsidRPr="006D70CB" w:rsidRDefault="005A1976" w:rsidP="00E575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Миллилитр</w:t>
            </w:r>
          </w:p>
        </w:tc>
        <w:tc>
          <w:tcPr>
            <w:tcW w:w="758" w:type="dxa"/>
            <w:shd w:val="clear" w:color="auto" w:fill="auto"/>
            <w:vAlign w:val="center"/>
          </w:tcPr>
          <w:p w14:paraId="0FDA529E" w14:textId="77777777" w:rsidR="005A1976" w:rsidRPr="006D70CB" w:rsidRDefault="005A1976" w:rsidP="00E575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500,00</w:t>
            </w:r>
          </w:p>
        </w:tc>
      </w:tr>
      <w:tr w:rsidR="005A1976" w:rsidRPr="00932A41" w14:paraId="6C8485A7" w14:textId="77777777" w:rsidTr="008976D6">
        <w:trPr>
          <w:jc w:val="center"/>
        </w:trPr>
        <w:tc>
          <w:tcPr>
            <w:tcW w:w="611" w:type="dxa"/>
            <w:shd w:val="clear" w:color="auto" w:fill="auto"/>
            <w:vAlign w:val="center"/>
          </w:tcPr>
          <w:p w14:paraId="2CDEA1F2" w14:textId="77777777" w:rsidR="005A1976" w:rsidRPr="00932A41" w:rsidRDefault="005A1976" w:rsidP="00932A41">
            <w:pPr>
              <w:pStyle w:val="a5"/>
              <w:widowControl/>
              <w:numPr>
                <w:ilvl w:val="0"/>
                <w:numId w:val="6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73" w:type="dxa"/>
            <w:vAlign w:val="center"/>
          </w:tcPr>
          <w:p w14:paraId="73F7841F" w14:textId="1639808F" w:rsidR="005A1976" w:rsidRPr="006D70CB" w:rsidRDefault="005A1976" w:rsidP="00E575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УМИФЕНОВИР</w:t>
            </w:r>
          </w:p>
        </w:tc>
        <w:tc>
          <w:tcPr>
            <w:tcW w:w="2084" w:type="dxa"/>
            <w:shd w:val="clear" w:color="auto" w:fill="auto"/>
            <w:vAlign w:val="center"/>
          </w:tcPr>
          <w:sdt>
            <w:sdtPr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alias w:val="type"/>
              <w:tag w:val="type"/>
              <w:id w:val="-2059626131"/>
              <w:placeholder>
                <w:docPart w:val="866D11A42FDB438C92313633230ACBAD"/>
              </w:placeholder>
            </w:sdtPr>
            <w:sdtContent>
              <w:p w14:paraId="799496D7" w14:textId="77777777" w:rsidR="005A1976" w:rsidRPr="00932A41" w:rsidRDefault="00AC3C09" w:rsidP="00932A41">
                <w:pP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 w:rsidRPr="00AC3C09">
                  <w:rPr>
                    <w:rFonts w:ascii="Times New Roman" w:eastAsia="Times New Roman" w:hAnsi="Times New Roman" w:cs="Times New Roman"/>
                    <w:bCs/>
                    <w:color w:val="auto"/>
                    <w:sz w:val="16"/>
                    <w:szCs w:val="16"/>
                  </w:rPr>
                  <w:t>ТАБЛЕТКИ, ПОКРЫТЫЕ ОБОЛОЧКОЙ</w:t>
                </w:r>
              </w:p>
            </w:sdtContent>
          </w:sdt>
        </w:tc>
        <w:tc>
          <w:tcPr>
            <w:tcW w:w="1753" w:type="dxa"/>
            <w:vAlign w:val="center"/>
          </w:tcPr>
          <w:p w14:paraId="546BA06E" w14:textId="77777777" w:rsidR="00C95EFE" w:rsidRPr="00C95EFE" w:rsidRDefault="00C95EFE" w:rsidP="00C95EFE">
            <w:pPr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  <w:r w:rsidRPr="00C95EFE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>Таблетки покрытые пленочной оболочкой, и или</w:t>
            </w:r>
          </w:p>
          <w:p w14:paraId="3FF66C36" w14:textId="77777777" w:rsidR="00C95EFE" w:rsidRPr="00C95EFE" w:rsidRDefault="00C95EFE" w:rsidP="00C95EFE">
            <w:pPr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</w:pPr>
            <w:r w:rsidRPr="00C95EFE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>2 x Таблетки, покрытые оболочкой, 50 мг;</w:t>
            </w:r>
          </w:p>
          <w:p w14:paraId="6BA21BB2" w14:textId="77777777" w:rsidR="005A1976" w:rsidRPr="00932A41" w:rsidRDefault="00C95EFE" w:rsidP="00C95EFE">
            <w:pP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</w:pPr>
            <w:r w:rsidRPr="00C95EFE">
              <w:rPr>
                <w:rFonts w:ascii="Times New Roman" w:eastAsia="Times New Roman" w:hAnsi="Times New Roman" w:cs="Times New Roman"/>
                <w:bCs/>
                <w:color w:val="auto"/>
                <w:sz w:val="16"/>
                <w:szCs w:val="16"/>
                <w:lang w:bidi="ar-SA"/>
              </w:rPr>
              <w:t>Таблетки, покрытые оболочкой, 100 мг</w:t>
            </w:r>
          </w:p>
        </w:tc>
        <w:tc>
          <w:tcPr>
            <w:tcW w:w="1151" w:type="dxa"/>
            <w:shd w:val="clear" w:color="auto" w:fill="auto"/>
            <w:vAlign w:val="center"/>
          </w:tcPr>
          <w:sdt>
            <w:sdtPr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bidi="ar-SA"/>
              </w:rPr>
              <w:alias w:val="dosage"/>
              <w:tag w:val="dosage"/>
              <w:id w:val="1431399063"/>
              <w:placeholder>
                <w:docPart w:val="8450549B4B5F4C29AA1CA1904EA6BD41"/>
              </w:placeholder>
              <w:text/>
            </w:sdtPr>
            <w:sdtContent>
              <w:p w14:paraId="450D71D3" w14:textId="77777777" w:rsidR="005A1976" w:rsidRPr="00932A41" w:rsidRDefault="00AC3C09" w:rsidP="00932A41">
                <w:pP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 w:rsidRPr="00AC3C09">
                  <w:rPr>
                    <w:rFonts w:ascii="Times New Roman" w:eastAsia="Times New Roman" w:hAnsi="Times New Roman" w:cs="Times New Roman"/>
                    <w:color w:val="auto"/>
                    <w:sz w:val="16"/>
                    <w:szCs w:val="16"/>
                    <w:lang w:bidi="ar-SA"/>
                  </w:rPr>
                  <w:t>100 мг</w:t>
                </w:r>
              </w:p>
            </w:sdtContent>
          </w:sdt>
        </w:tc>
        <w:tc>
          <w:tcPr>
            <w:tcW w:w="1104" w:type="dxa"/>
            <w:shd w:val="clear" w:color="auto" w:fill="auto"/>
            <w:vAlign w:val="center"/>
          </w:tcPr>
          <w:p w14:paraId="2FD496BA" w14:textId="77777777" w:rsidR="005A1976" w:rsidRPr="006D70CB" w:rsidRDefault="005A1976" w:rsidP="00E575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758" w:type="dxa"/>
            <w:shd w:val="clear" w:color="auto" w:fill="auto"/>
            <w:vAlign w:val="center"/>
          </w:tcPr>
          <w:p w14:paraId="09A726B4" w14:textId="77777777" w:rsidR="005A1976" w:rsidRPr="006D70CB" w:rsidRDefault="005A1976" w:rsidP="00E575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D70CB">
              <w:rPr>
                <w:rFonts w:ascii="Times New Roman" w:hAnsi="Times New Roman" w:cs="Times New Roman"/>
                <w:sz w:val="18"/>
                <w:szCs w:val="18"/>
              </w:rPr>
              <w:t>600,00</w:t>
            </w:r>
          </w:p>
        </w:tc>
      </w:tr>
    </w:tbl>
    <w:p w14:paraId="330855B3" w14:textId="77777777" w:rsidR="00EF5114" w:rsidRPr="008B4E3C" w:rsidRDefault="00EF5114" w:rsidP="00EF5114">
      <w:pPr>
        <w:ind w:firstLine="708"/>
        <w:jc w:val="both"/>
        <w:rPr>
          <w:rFonts w:ascii="Times New Roman" w:hAnsi="Times New Roman" w:cs="Times New Roman"/>
          <w:bCs/>
          <w:i/>
          <w:sz w:val="18"/>
          <w:szCs w:val="18"/>
        </w:rPr>
      </w:pPr>
      <w:r w:rsidRPr="008B4E3C">
        <w:rPr>
          <w:rFonts w:ascii="Times New Roman" w:hAnsi="Times New Roman" w:cs="Times New Roman"/>
          <w:bCs/>
          <w:i/>
          <w:sz w:val="18"/>
          <w:szCs w:val="18"/>
        </w:rPr>
        <w:t>Участник закупки вправе предложить к поставке лекарственные препараты в кратной дозировке и двойном количестве, а также в некратных эквивалентных дозировках, позволяющих достичь одинакового терапевтического эффекта. Предлагая эквивалентную дозировку, участник должен скорректировать общее количество планируемого к поставке товара до требуемого Заказчиком. Участнику закупки не допускается предоставлять эквивалентные дозировки лекарственного препарата, предусматривающие необходимость деления твердой лекарственной формы препарата.</w:t>
      </w:r>
    </w:p>
    <w:p w14:paraId="61CC7B95" w14:textId="77777777" w:rsidR="00EF5114" w:rsidRDefault="00EF5114" w:rsidP="00EF5114">
      <w:pPr>
        <w:ind w:firstLine="708"/>
        <w:jc w:val="both"/>
        <w:rPr>
          <w:rFonts w:ascii="Times New Roman" w:hAnsi="Times New Roman" w:cs="Times New Roman"/>
          <w:bCs/>
          <w:i/>
          <w:sz w:val="18"/>
          <w:szCs w:val="18"/>
        </w:rPr>
      </w:pPr>
      <w:r w:rsidRPr="008B4E3C">
        <w:rPr>
          <w:rFonts w:ascii="Times New Roman" w:hAnsi="Times New Roman" w:cs="Times New Roman"/>
          <w:bCs/>
          <w:i/>
          <w:sz w:val="18"/>
          <w:szCs w:val="18"/>
        </w:rPr>
        <w:t>(*)(**) В связи с тем что лекарственные препараты используются исключительно в педиатрической практике где важна скорость и быстрота достижения терапевтического эффекта Заказчиком при описании товара были установлены конкретные лекарственн</w:t>
      </w:r>
      <w:r w:rsidR="005D42BF">
        <w:rPr>
          <w:rFonts w:ascii="Times New Roman" w:hAnsi="Times New Roman" w:cs="Times New Roman"/>
          <w:bCs/>
          <w:i/>
          <w:sz w:val="18"/>
          <w:szCs w:val="18"/>
        </w:rPr>
        <w:t>ые  формы и дозировки препарата</w:t>
      </w:r>
      <w:r w:rsidRPr="008B4E3C">
        <w:rPr>
          <w:rFonts w:ascii="Times New Roman" w:hAnsi="Times New Roman" w:cs="Times New Roman"/>
          <w:bCs/>
          <w:i/>
          <w:sz w:val="18"/>
          <w:szCs w:val="18"/>
        </w:rPr>
        <w:t>.</w:t>
      </w:r>
    </w:p>
    <w:p w14:paraId="7CADEEDF" w14:textId="77777777" w:rsidR="005D42BF" w:rsidRPr="008B4E3C" w:rsidRDefault="005D42BF" w:rsidP="00EF5114">
      <w:pPr>
        <w:ind w:firstLine="708"/>
        <w:jc w:val="both"/>
        <w:rPr>
          <w:rFonts w:ascii="Times New Roman" w:hAnsi="Times New Roman" w:cs="Times New Roman"/>
          <w:bCs/>
          <w:i/>
          <w:sz w:val="18"/>
          <w:szCs w:val="18"/>
        </w:rPr>
      </w:pPr>
    </w:p>
    <w:p w14:paraId="37B1E8DC" w14:textId="77777777" w:rsidR="00945D09" w:rsidRPr="0081782D" w:rsidRDefault="00EF5114" w:rsidP="00945D09">
      <w:pPr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 xml:space="preserve">4. </w:t>
      </w:r>
      <w:r w:rsidR="00945D09" w:rsidRPr="0081782D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товара.</w:t>
      </w:r>
    </w:p>
    <w:p w14:paraId="3F3EFF89" w14:textId="77777777" w:rsidR="0081782D" w:rsidRPr="0081782D" w:rsidRDefault="0081782D" w:rsidP="0081782D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1. Качество Товара должно соответствовать требованиям законодательства Российской Федерации, Техническим характеристикам (Приложение № 2 к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проекту 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Контракт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а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), что подтверждается: регистрационными удостоверениями лекарственных препаратов, выданными уполномоченным органом.</w:t>
      </w:r>
    </w:p>
    <w:p w14:paraId="6EDE0CC6" w14:textId="77777777" w:rsidR="0081782D" w:rsidRPr="0081782D" w:rsidRDefault="0081782D" w:rsidP="0081782D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</w:pP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2. Остаточный срок годности Товара на дату поставки Заказчику должен соответствовать значению, указанному в Технических характеристиках (Приложение № 2 к 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проекту к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онтракт</w:t>
      </w:r>
      <w:r>
        <w:rPr>
          <w:rFonts w:ascii="Times New Roman" w:hAnsi="Times New Roman" w:cs="Times New Roman"/>
          <w:color w:val="000000" w:themeColor="text1"/>
          <w:sz w:val="18"/>
          <w:szCs w:val="18"/>
        </w:rPr>
        <w:t>а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). Срок годности Товара подтверждается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>инструкцией по медицинскому применению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Товара на русском языке, а также информацией, указанной на русском языке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 xml:space="preserve">на первичной упаковке Товара </w:t>
      </w:r>
      <w:r w:rsidRPr="0081782D">
        <w:rPr>
          <w:rFonts w:ascii="Times New Roman" w:eastAsia="Calibri" w:hAnsi="Times New Roman" w:cs="Times New Roman"/>
          <w:i/>
          <w:color w:val="000000" w:themeColor="text1"/>
          <w:sz w:val="18"/>
          <w:szCs w:val="18"/>
          <w:lang w:eastAsia="en-US"/>
        </w:rPr>
        <w:t xml:space="preserve">(за исключением первичной упаковки лекарственных растительных препаратов)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>и на</w:t>
      </w:r>
      <w:r w:rsidRPr="0081782D">
        <w:rPr>
          <w:rFonts w:ascii="Times New Roman" w:eastAsia="Calibri" w:hAnsi="Times New Roman" w:cs="Times New Roman"/>
          <w:i/>
          <w:color w:val="000000" w:themeColor="text1"/>
          <w:sz w:val="18"/>
          <w:szCs w:val="18"/>
          <w:lang w:eastAsia="en-US"/>
        </w:rPr>
        <w:t xml:space="preserve"> </w:t>
      </w:r>
      <w:r w:rsidRPr="0081782D">
        <w:rPr>
          <w:rFonts w:ascii="Times New Roman" w:eastAsia="Calibri" w:hAnsi="Times New Roman" w:cs="Times New Roman"/>
          <w:color w:val="000000" w:themeColor="text1"/>
          <w:sz w:val="18"/>
          <w:szCs w:val="18"/>
          <w:lang w:eastAsia="en-US"/>
        </w:rPr>
        <w:t>вторичной (потребительской) упаковке.</w:t>
      </w:r>
    </w:p>
    <w:p w14:paraId="579CF83F" w14:textId="77777777" w:rsidR="0081782D" w:rsidRPr="0081782D" w:rsidRDefault="0081782D" w:rsidP="0081782D">
      <w:pPr>
        <w:tabs>
          <w:tab w:val="left" w:pos="540"/>
          <w:tab w:val="left" w:pos="900"/>
        </w:tabs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18"/>
          <w:szCs w:val="18"/>
        </w:rPr>
      </w:pP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>При этом о</w:t>
      </w:r>
      <w:r w:rsidRPr="0081782D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 xml:space="preserve">статочный срок годности 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поставляемых товаров должен быть  </w:t>
      </w:r>
      <w:r w:rsidRPr="0081782D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>не менее 1 года от срока, установленного производителем, на момент поставки Товара.</w:t>
      </w:r>
      <w:r w:rsidRPr="0081782D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Поставщик обязан гарантировать качество поставляемого Товара в течение срока годности, установленного изготовителем данного товара. Претензии по качеству Товара Заказчик вправе предъявить </w:t>
      </w:r>
      <w:r w:rsidRPr="0081782D">
        <w:rPr>
          <w:rFonts w:ascii="Times New Roman" w:hAnsi="Times New Roman" w:cs="Times New Roman"/>
          <w:bCs/>
          <w:color w:val="000000" w:themeColor="text1"/>
          <w:sz w:val="18"/>
          <w:szCs w:val="18"/>
        </w:rPr>
        <w:t>в течение его срока годности.</w:t>
      </w:r>
    </w:p>
    <w:p w14:paraId="3BEC6D84" w14:textId="77777777" w:rsidR="0081782D" w:rsidRPr="0081782D" w:rsidRDefault="0081782D" w:rsidP="0081782D">
      <w:pPr>
        <w:autoSpaceDE w:val="0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18"/>
          <w:szCs w:val="18"/>
        </w:rPr>
      </w:pPr>
    </w:p>
    <w:p w14:paraId="7832389E" w14:textId="77777777" w:rsidR="0081782D" w:rsidRPr="0081782D" w:rsidRDefault="00EF5114" w:rsidP="0081782D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</w:rPr>
        <w:t xml:space="preserve">5. </w:t>
      </w:r>
      <w:r w:rsidR="0081782D" w:rsidRPr="0081782D">
        <w:rPr>
          <w:b/>
          <w:color w:val="000000" w:themeColor="text1"/>
          <w:sz w:val="18"/>
          <w:szCs w:val="18"/>
        </w:rPr>
        <w:t>Упаковка и маркировка. Условия перевозки</w:t>
      </w:r>
      <w:r w:rsidR="0081782D" w:rsidRPr="0081782D">
        <w:rPr>
          <w:b/>
          <w:color w:val="000000" w:themeColor="text1"/>
          <w:sz w:val="18"/>
          <w:szCs w:val="18"/>
          <w:vertAlign w:val="superscript"/>
        </w:rPr>
        <w:t> </w:t>
      </w:r>
    </w:p>
    <w:p w14:paraId="39B2F32B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1. Первичная и вторичная (потребительская) упаковка и маркировка Товара должны соответствовать требованиям законодательства Российской Федерации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, международных договоров и актов, составляющих право Евразийского экономического союза.</w:t>
      </w:r>
    </w:p>
    <w:p w14:paraId="21279682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2. Поставщик должен обеспечить транспортную упаковку (тару) Товара, способную предотвратить его повреждение или порчу во время перевозки к Месту доставки. Транспортная упаковка (тара) Товара должна полностью обеспечивать условия перевозки Товара.</w:t>
      </w:r>
    </w:p>
    <w:p w14:paraId="06C5C38F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При определении габаритов упаковки (тары) Товара и его веса с упаковкой (тарой) необходимо учитывать удаленность Мест доставки и отсутствие грузоподъемных средств в пунктах по пути следования Товара.</w:t>
      </w:r>
    </w:p>
    <w:p w14:paraId="6BEBFF9E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3. Транспортная упаковка (тара) Товара должна соответствовать требованиям </w:t>
      </w:r>
      <w:hyperlink r:id="rId8" w:anchor="/document/12174909/entry/46" w:history="1">
        <w:r w:rsidRPr="0081782D">
          <w:rPr>
            <w:rStyle w:val="aa"/>
            <w:color w:val="000000" w:themeColor="text1"/>
            <w:sz w:val="18"/>
            <w:szCs w:val="18"/>
            <w:u w:val="none"/>
          </w:rPr>
          <w:t>статьи 46</w:t>
        </w:r>
      </w:hyperlink>
      <w:r w:rsidRPr="0081782D">
        <w:rPr>
          <w:color w:val="000000" w:themeColor="text1"/>
          <w:sz w:val="18"/>
          <w:szCs w:val="18"/>
        </w:rPr>
        <w:t> Федерального закона от 12.04.2010 N 61-ФЗ "Об обращении лекарственных средств" и иметь следующую маркировку:</w:t>
      </w:r>
    </w:p>
    <w:p w14:paraId="57BA32DA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Наименование Товара: _____________________</w:t>
      </w:r>
    </w:p>
    <w:p w14:paraId="1D3DC91D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Реквизиты Контракта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: (наименование, дата и номер) ___________________</w:t>
      </w:r>
    </w:p>
    <w:p w14:paraId="665910EF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Заказчик: ___________________</w:t>
      </w:r>
    </w:p>
    <w:p w14:paraId="01EB91E5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Поставщик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: ___________________</w:t>
      </w:r>
    </w:p>
    <w:p w14:paraId="4548B557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Пункт назначения: ___________________</w:t>
      </w:r>
    </w:p>
    <w:p w14:paraId="11619876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Грузоотправитель: ___________________</w:t>
      </w:r>
    </w:p>
    <w:p w14:paraId="6822A6C7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Ящик / контейнер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 N ______, всего ящиков / контейнеров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_______</w:t>
      </w:r>
    </w:p>
    <w:p w14:paraId="14651E2D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Размеры ящика / контейнера</w:t>
      </w:r>
      <w:r w:rsidRPr="0081782D">
        <w:rPr>
          <w:color w:val="000000" w:themeColor="text1"/>
          <w:sz w:val="18"/>
          <w:szCs w:val="18"/>
          <w:vertAlign w:val="superscript"/>
        </w:rPr>
        <w:t> </w:t>
      </w:r>
      <w:r w:rsidRPr="0081782D">
        <w:rPr>
          <w:color w:val="000000" w:themeColor="text1"/>
          <w:sz w:val="18"/>
          <w:szCs w:val="18"/>
        </w:rPr>
        <w:t> _______________</w:t>
      </w:r>
    </w:p>
    <w:p w14:paraId="06435DD2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Вес брутто ________ кг</w:t>
      </w:r>
    </w:p>
    <w:p w14:paraId="617300FA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Вес нетто ________ кг.</w:t>
      </w:r>
    </w:p>
    <w:p w14:paraId="13F95FCC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4. Каждую единицу транспортной упаковки (тары) Товара должны сопровождать два экземпляра упаковочного листа с указанием информации, предусмотренной </w:t>
      </w:r>
      <w:hyperlink r:id="rId9" w:anchor="/document/400486101/entry/1043" w:history="1">
        <w:r w:rsidRPr="0081782D">
          <w:rPr>
            <w:rStyle w:val="aa"/>
            <w:color w:val="000000" w:themeColor="text1"/>
            <w:sz w:val="18"/>
            <w:szCs w:val="18"/>
            <w:u w:val="none"/>
          </w:rPr>
          <w:t>пунктом 3</w:t>
        </w:r>
      </w:hyperlink>
      <w:r w:rsidRPr="0081782D">
        <w:rPr>
          <w:color w:val="000000" w:themeColor="text1"/>
          <w:sz w:val="18"/>
          <w:szCs w:val="18"/>
        </w:rPr>
        <w:t> </w:t>
      </w:r>
      <w:r>
        <w:rPr>
          <w:color w:val="000000" w:themeColor="text1"/>
          <w:sz w:val="18"/>
          <w:szCs w:val="18"/>
        </w:rPr>
        <w:t>настоящего раздела</w:t>
      </w:r>
      <w:r w:rsidRPr="0081782D">
        <w:rPr>
          <w:color w:val="000000" w:themeColor="text1"/>
          <w:sz w:val="18"/>
          <w:szCs w:val="18"/>
        </w:rPr>
        <w:t xml:space="preserve"> (далее - Упаковочный лист).</w:t>
      </w:r>
    </w:p>
    <w:p w14:paraId="60DCDAF1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t>Один Упаковочный лист с приложением документов, предусмотренных </w:t>
      </w:r>
      <w:hyperlink r:id="rId10" w:anchor="/document/400486101/entry/1053" w:history="1">
        <w:r w:rsidRPr="00555F03">
          <w:rPr>
            <w:rStyle w:val="aa"/>
            <w:color w:val="000000" w:themeColor="text1"/>
            <w:sz w:val="18"/>
            <w:szCs w:val="18"/>
            <w:u w:val="none"/>
          </w:rPr>
          <w:t>пунктом 5.3</w:t>
        </w:r>
      </w:hyperlink>
      <w:r w:rsidRPr="00555F03">
        <w:rPr>
          <w:color w:val="000000" w:themeColor="text1"/>
          <w:sz w:val="18"/>
          <w:szCs w:val="18"/>
        </w:rPr>
        <w:t> </w:t>
      </w:r>
      <w:r w:rsidR="008B5405" w:rsidRPr="00555F03">
        <w:rPr>
          <w:color w:val="000000" w:themeColor="text1"/>
          <w:sz w:val="18"/>
          <w:szCs w:val="18"/>
        </w:rPr>
        <w:t xml:space="preserve">проекта </w:t>
      </w:r>
      <w:r w:rsidRPr="00555F03">
        <w:rPr>
          <w:color w:val="000000" w:themeColor="text1"/>
          <w:sz w:val="18"/>
          <w:szCs w:val="18"/>
        </w:rPr>
        <w:t xml:space="preserve">Контракта, </w:t>
      </w:r>
      <w:r w:rsidRPr="0081782D">
        <w:rPr>
          <w:color w:val="000000" w:themeColor="text1"/>
          <w:sz w:val="18"/>
          <w:szCs w:val="18"/>
        </w:rPr>
        <w:t>должен находиться внутри транспортной упаковки (тары) Товара, другой - крепиться с внешней стороны транспортной упаковки (тары) Товара в водонепроницаемом конверте.</w:t>
      </w:r>
    </w:p>
    <w:p w14:paraId="13C8347B" w14:textId="77777777" w:rsidR="0081782D" w:rsidRPr="0081782D" w:rsidRDefault="0081782D" w:rsidP="0081782D">
      <w:pPr>
        <w:pStyle w:val="s10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18"/>
          <w:szCs w:val="18"/>
        </w:rPr>
      </w:pPr>
      <w:r w:rsidRPr="0081782D">
        <w:rPr>
          <w:color w:val="000000" w:themeColor="text1"/>
          <w:sz w:val="18"/>
          <w:szCs w:val="18"/>
        </w:rPr>
        <w:lastRenderedPageBreak/>
        <w:t>5. Поставщик обязан обеспечить в соответствии с требованиями законодательства Российской Федерации</w:t>
      </w:r>
      <w:r w:rsidRPr="0081782D">
        <w:rPr>
          <w:color w:val="000000" w:themeColor="text1"/>
          <w:sz w:val="18"/>
          <w:szCs w:val="18"/>
          <w:vertAlign w:val="superscript"/>
        </w:rPr>
        <w:t xml:space="preserve">  </w:t>
      </w:r>
      <w:r w:rsidRPr="0081782D">
        <w:rPr>
          <w:color w:val="000000" w:themeColor="text1"/>
          <w:sz w:val="18"/>
          <w:szCs w:val="18"/>
        </w:rPr>
        <w:t>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14:paraId="02921FDD" w14:textId="77777777" w:rsidR="0081782D" w:rsidRPr="0081782D" w:rsidRDefault="0081782D" w:rsidP="0081782D">
      <w:pPr>
        <w:autoSpaceDE w:val="0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18"/>
          <w:szCs w:val="18"/>
        </w:rPr>
      </w:pPr>
    </w:p>
    <w:p w14:paraId="3ADD1835" w14:textId="77777777" w:rsidR="00945D09" w:rsidRPr="0081782D" w:rsidRDefault="00EF5114" w:rsidP="00945D09">
      <w:pPr>
        <w:spacing w:before="200"/>
        <w:ind w:firstLine="540"/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 xml:space="preserve">6. </w:t>
      </w:r>
      <w:r w:rsidR="00945D09" w:rsidRPr="0081782D">
        <w:rPr>
          <w:rFonts w:ascii="Times New Roman" w:eastAsia="Times New Roman" w:hAnsi="Times New Roman" w:cs="Times New Roman"/>
          <w:b/>
          <w:color w:val="auto"/>
          <w:sz w:val="18"/>
          <w:szCs w:val="18"/>
        </w:rPr>
        <w:t xml:space="preserve">Требования энергетической эффективности товаров, работ, услуг </w:t>
      </w:r>
    </w:p>
    <w:p w14:paraId="4EF68890" w14:textId="77777777" w:rsidR="00945D09" w:rsidRPr="00945D09" w:rsidRDefault="00945D09" w:rsidP="00945D09">
      <w:pPr>
        <w:tabs>
          <w:tab w:val="left" w:pos="555"/>
        </w:tabs>
        <w:jc w:val="both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945D09">
        <w:rPr>
          <w:rFonts w:ascii="Times New Roman" w:eastAsia="Times New Roman" w:hAnsi="Times New Roman" w:cs="Times New Roman"/>
          <w:color w:val="auto"/>
          <w:sz w:val="18"/>
          <w:szCs w:val="18"/>
        </w:rPr>
        <w:t>Требование не установлено</w:t>
      </w:r>
    </w:p>
    <w:p w14:paraId="62E1EEF3" w14:textId="77777777" w:rsidR="00945D09" w:rsidRPr="00945D09" w:rsidRDefault="00EF5114" w:rsidP="00945D09">
      <w:pPr>
        <w:spacing w:before="200"/>
        <w:ind w:firstLine="540"/>
        <w:jc w:val="center"/>
        <w:rPr>
          <w:rFonts w:ascii="Times New Roman" w:eastAsia="Times New Roman" w:hAnsi="Times New Roman" w:cs="Times New Roman"/>
          <w:b/>
          <w:color w:val="auto"/>
          <w:sz w:val="18"/>
          <w:szCs w:val="18"/>
        </w:rPr>
      </w:pPr>
      <w:r>
        <w:rPr>
          <w:rFonts w:ascii="Times New Roman" w:hAnsi="Times New Roman" w:cs="Times New Roman"/>
          <w:b/>
          <w:color w:val="auto"/>
          <w:sz w:val="18"/>
          <w:szCs w:val="18"/>
        </w:rPr>
        <w:t xml:space="preserve">7. </w:t>
      </w:r>
      <w:r w:rsidR="008B5405">
        <w:rPr>
          <w:rFonts w:ascii="Times New Roman" w:hAnsi="Times New Roman" w:cs="Times New Roman"/>
          <w:b/>
          <w:color w:val="auto"/>
          <w:sz w:val="18"/>
          <w:szCs w:val="18"/>
        </w:rPr>
        <w:t>М</w:t>
      </w:r>
      <w:r w:rsidR="00945D09" w:rsidRPr="00945D09">
        <w:rPr>
          <w:rFonts w:ascii="Times New Roman" w:hAnsi="Times New Roman" w:cs="Times New Roman"/>
          <w:b/>
          <w:color w:val="auto"/>
          <w:sz w:val="18"/>
          <w:szCs w:val="18"/>
        </w:rPr>
        <w:t xml:space="preserve">есто доставки товара,  сроки поставки товара </w:t>
      </w:r>
    </w:p>
    <w:p w14:paraId="1098DD09" w14:textId="77777777" w:rsidR="00945D09" w:rsidRPr="00007361" w:rsidRDefault="00945D09" w:rsidP="00945D09">
      <w:pPr>
        <w:tabs>
          <w:tab w:val="left" w:pos="555"/>
        </w:tabs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945D09">
        <w:rPr>
          <w:rFonts w:ascii="Times New Roman" w:hAnsi="Times New Roman" w:cs="Times New Roman"/>
          <w:color w:val="auto"/>
          <w:sz w:val="18"/>
          <w:szCs w:val="18"/>
        </w:rPr>
        <w:tab/>
      </w:r>
      <w:r w:rsidR="008B5405">
        <w:rPr>
          <w:rFonts w:ascii="Times New Roman" w:hAnsi="Times New Roman" w:cs="Times New Roman"/>
          <w:color w:val="auto"/>
          <w:sz w:val="18"/>
          <w:szCs w:val="18"/>
        </w:rPr>
        <w:t>1.</w:t>
      </w:r>
      <w:r w:rsidR="004B676E">
        <w:rPr>
          <w:rFonts w:ascii="Times New Roman" w:hAnsi="Times New Roman" w:cs="Times New Roman"/>
          <w:color w:val="auto"/>
          <w:sz w:val="18"/>
          <w:szCs w:val="18"/>
        </w:rPr>
        <w:t>Место доставки товара:</w:t>
      </w:r>
      <w:r w:rsidR="004B676E" w:rsidRPr="004B676E">
        <w:rPr>
          <w:rFonts w:ascii="Times New Roman" w:hAnsi="Times New Roman" w:cs="Times New Roman"/>
          <w:color w:val="auto"/>
          <w:sz w:val="18"/>
          <w:szCs w:val="18"/>
        </w:rPr>
        <w:t>: 194214, Санкт – Петербург, ул. Ракитовская, д. 29, лит. А,  тел./факс: (812) 293-45-49,</w:t>
      </w:r>
    </w:p>
    <w:p w14:paraId="5364664E" w14:textId="77777777" w:rsidR="00E74BF3" w:rsidRDefault="00945D09" w:rsidP="00EF5114">
      <w:pPr>
        <w:ind w:firstLine="540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007361">
        <w:rPr>
          <w:rFonts w:ascii="Times New Roman" w:hAnsi="Times New Roman" w:cs="Times New Roman"/>
          <w:color w:val="auto"/>
          <w:sz w:val="18"/>
          <w:szCs w:val="18"/>
        </w:rPr>
        <w:t xml:space="preserve">2. </w:t>
      </w:r>
      <w:r w:rsidR="00E74BF3" w:rsidRPr="00E74BF3">
        <w:rPr>
          <w:rFonts w:ascii="Times New Roman" w:hAnsi="Times New Roman" w:cs="Times New Roman"/>
          <w:color w:val="auto"/>
          <w:sz w:val="18"/>
          <w:szCs w:val="18"/>
        </w:rPr>
        <w:t>Период поставки Товара</w:t>
      </w:r>
      <w:r w:rsidRPr="00007361">
        <w:rPr>
          <w:rFonts w:ascii="Times New Roman" w:hAnsi="Times New Roman" w:cs="Times New Roman"/>
          <w:color w:val="auto"/>
          <w:sz w:val="18"/>
          <w:szCs w:val="18"/>
        </w:rPr>
        <w:t xml:space="preserve">: </w:t>
      </w:r>
      <w:r w:rsidR="00D23905">
        <w:rPr>
          <w:rFonts w:ascii="Times New Roman" w:hAnsi="Times New Roman" w:cs="Times New Roman"/>
          <w:color w:val="auto"/>
          <w:sz w:val="18"/>
          <w:szCs w:val="18"/>
        </w:rPr>
        <w:t>с момента заключения контракта Сторонами</w:t>
      </w:r>
      <w:r w:rsidR="00EF5114" w:rsidRPr="00E63B1F">
        <w:rPr>
          <w:rFonts w:ascii="Times New Roman" w:hAnsi="Times New Roman" w:cs="Times New Roman"/>
          <w:color w:val="auto"/>
          <w:sz w:val="18"/>
          <w:szCs w:val="18"/>
        </w:rPr>
        <w:t xml:space="preserve"> по </w:t>
      </w:r>
      <w:r w:rsidR="00FF0240">
        <w:rPr>
          <w:rFonts w:ascii="Times New Roman" w:hAnsi="Times New Roman" w:cs="Times New Roman"/>
          <w:color w:val="auto"/>
          <w:sz w:val="18"/>
          <w:szCs w:val="18"/>
        </w:rPr>
        <w:t>01.</w:t>
      </w:r>
      <w:r w:rsidR="00385864">
        <w:rPr>
          <w:rFonts w:ascii="Times New Roman" w:hAnsi="Times New Roman" w:cs="Times New Roman"/>
          <w:color w:val="auto"/>
          <w:sz w:val="18"/>
          <w:szCs w:val="18"/>
        </w:rPr>
        <w:t>10</w:t>
      </w:r>
      <w:r w:rsidR="00EF5114" w:rsidRPr="00E63B1F">
        <w:rPr>
          <w:rFonts w:ascii="Times New Roman" w:hAnsi="Times New Roman" w:cs="Times New Roman"/>
          <w:color w:val="auto"/>
          <w:sz w:val="18"/>
          <w:szCs w:val="18"/>
        </w:rPr>
        <w:t>.202</w:t>
      </w:r>
      <w:r w:rsidR="00E979B8">
        <w:rPr>
          <w:rFonts w:ascii="Times New Roman" w:hAnsi="Times New Roman" w:cs="Times New Roman"/>
          <w:color w:val="auto"/>
          <w:sz w:val="18"/>
          <w:szCs w:val="18"/>
        </w:rPr>
        <w:t>4</w:t>
      </w:r>
      <w:r w:rsidR="00EF5114" w:rsidRPr="00E63B1F">
        <w:rPr>
          <w:rFonts w:ascii="Times New Roman" w:hAnsi="Times New Roman" w:cs="Times New Roman"/>
          <w:color w:val="auto"/>
          <w:sz w:val="18"/>
          <w:szCs w:val="18"/>
        </w:rPr>
        <w:t xml:space="preserve"> г. (по заявкам  о получении (выборке) Товара).</w:t>
      </w:r>
    </w:p>
    <w:p w14:paraId="4DB5957A" w14:textId="77777777" w:rsidR="00EF5114" w:rsidRPr="00E63B1F" w:rsidRDefault="00EF5114" w:rsidP="00EF5114">
      <w:pPr>
        <w:ind w:firstLine="540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E63B1F">
        <w:rPr>
          <w:rFonts w:ascii="Times New Roman" w:hAnsi="Times New Roman" w:cs="Times New Roman"/>
          <w:color w:val="auto"/>
          <w:sz w:val="18"/>
          <w:szCs w:val="18"/>
        </w:rPr>
        <w:t xml:space="preserve"> Срок поставки Товара: в течение 10 рабочих дней с момента получения Заявки о получении (выборке) Товара от Заказчика.</w:t>
      </w:r>
    </w:p>
    <w:p w14:paraId="4A344CAD" w14:textId="77777777" w:rsidR="00EF5114" w:rsidRDefault="00EF5114" w:rsidP="00EF5114">
      <w:pPr>
        <w:ind w:firstLine="540"/>
        <w:jc w:val="both"/>
        <w:rPr>
          <w:rFonts w:ascii="Times New Roman" w:hAnsi="Times New Roman" w:cs="Times New Roman"/>
          <w:color w:val="auto"/>
          <w:sz w:val="18"/>
          <w:szCs w:val="18"/>
        </w:rPr>
      </w:pPr>
      <w:r w:rsidRPr="00E63B1F">
        <w:rPr>
          <w:rFonts w:ascii="Times New Roman" w:hAnsi="Times New Roman" w:cs="Times New Roman"/>
          <w:color w:val="auto"/>
          <w:sz w:val="18"/>
          <w:szCs w:val="18"/>
        </w:rPr>
        <w:t>Время поставки: по рабочим дням с 9:00 до 16:00,  дата по согласованию с Заказчиком.</w:t>
      </w:r>
    </w:p>
    <w:p w14:paraId="536E5D24" w14:textId="77777777" w:rsidR="00E74BF3" w:rsidRPr="00E63B1F" w:rsidRDefault="00E74BF3" w:rsidP="00EF5114">
      <w:pPr>
        <w:ind w:firstLine="540"/>
        <w:jc w:val="both"/>
        <w:rPr>
          <w:rFonts w:ascii="Times New Roman" w:hAnsi="Times New Roman" w:cs="Times New Roman"/>
          <w:color w:val="auto"/>
          <w:sz w:val="18"/>
          <w:szCs w:val="18"/>
        </w:rPr>
      </w:pPr>
    </w:p>
    <w:p w14:paraId="4BF8152E" w14:textId="77777777" w:rsidR="00442DC4" w:rsidRDefault="00442DC4" w:rsidP="00EF5114">
      <w:pPr>
        <w:ind w:firstLine="540"/>
        <w:jc w:val="both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14:paraId="07515D28" w14:textId="77777777" w:rsidR="008C3E35" w:rsidRPr="00945D09" w:rsidRDefault="008C3E35" w:rsidP="00EF5114">
      <w:pPr>
        <w:ind w:firstLine="540"/>
        <w:jc w:val="both"/>
        <w:rPr>
          <w:rFonts w:ascii="Times New Roman" w:eastAsia="Times New Roman" w:hAnsi="Times New Roman" w:cs="Times New Roman"/>
          <w:color w:val="auto"/>
          <w:sz w:val="18"/>
          <w:szCs w:val="18"/>
        </w:rPr>
      </w:pPr>
      <w:r w:rsidRPr="008C3E35">
        <w:rPr>
          <w:rFonts w:ascii="Times New Roman" w:eastAsia="Times New Roman" w:hAnsi="Times New Roman" w:cs="Times New Roman"/>
          <w:color w:val="auto"/>
          <w:sz w:val="18"/>
          <w:szCs w:val="18"/>
        </w:rPr>
        <w:t>Заведующий отделением                                                                                                Е.А. Тимофеева</w:t>
      </w:r>
    </w:p>
    <w:sectPr w:rsidR="008C3E35" w:rsidRPr="00945D09" w:rsidSect="00381464">
      <w:headerReference w:type="default" r:id="rId11"/>
      <w:pgSz w:w="11906" w:h="16838"/>
      <w:pgMar w:top="567" w:right="567" w:bottom="709" w:left="1134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6718F8" w14:textId="77777777" w:rsidR="007B3FA2" w:rsidRDefault="007B3FA2" w:rsidP="0035503B">
      <w:r>
        <w:separator/>
      </w:r>
    </w:p>
  </w:endnote>
  <w:endnote w:type="continuationSeparator" w:id="0">
    <w:p w14:paraId="59BD67F1" w14:textId="77777777" w:rsidR="007B3FA2" w:rsidRDefault="007B3FA2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C613D9" w14:textId="77777777" w:rsidR="007B3FA2" w:rsidRDefault="007B3FA2" w:rsidP="0035503B">
      <w:r>
        <w:separator/>
      </w:r>
    </w:p>
  </w:footnote>
  <w:footnote w:type="continuationSeparator" w:id="0">
    <w:p w14:paraId="63695A7C" w14:textId="77777777" w:rsidR="007B3FA2" w:rsidRDefault="007B3FA2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4C14C" w14:textId="77777777" w:rsidR="00B16375" w:rsidRPr="004F134A" w:rsidRDefault="00B16375" w:rsidP="0053010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04E3E0D"/>
    <w:multiLevelType w:val="hybridMultilevel"/>
    <w:tmpl w:val="9D5EBE6A"/>
    <w:lvl w:ilvl="0" w:tplc="0419000F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4" w15:restartNumberingAfterBreak="0">
    <w:nsid w:val="63DB11D5"/>
    <w:multiLevelType w:val="hybridMultilevel"/>
    <w:tmpl w:val="BAA25D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E3AE5"/>
    <w:multiLevelType w:val="hybridMultilevel"/>
    <w:tmpl w:val="BAA25D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068615">
    <w:abstractNumId w:val="23"/>
  </w:num>
  <w:num w:numId="2" w16cid:durableId="1849523335">
    <w:abstractNumId w:val="21"/>
  </w:num>
  <w:num w:numId="3" w16cid:durableId="71242377">
    <w:abstractNumId w:val="0"/>
  </w:num>
  <w:num w:numId="4" w16cid:durableId="1838375035">
    <w:abstractNumId w:val="22"/>
  </w:num>
  <w:num w:numId="5" w16cid:durableId="18817574">
    <w:abstractNumId w:val="24"/>
  </w:num>
  <w:num w:numId="6" w16cid:durableId="716123570">
    <w:abstractNumId w:val="2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543D"/>
    <w:rsid w:val="00000B59"/>
    <w:rsid w:val="0000123D"/>
    <w:rsid w:val="00001B5F"/>
    <w:rsid w:val="00001BD9"/>
    <w:rsid w:val="000025E4"/>
    <w:rsid w:val="00003652"/>
    <w:rsid w:val="00004C28"/>
    <w:rsid w:val="00004E79"/>
    <w:rsid w:val="00005B74"/>
    <w:rsid w:val="00006586"/>
    <w:rsid w:val="00007361"/>
    <w:rsid w:val="00007CC7"/>
    <w:rsid w:val="0001058A"/>
    <w:rsid w:val="00010827"/>
    <w:rsid w:val="000111C9"/>
    <w:rsid w:val="00011DA3"/>
    <w:rsid w:val="00011FC7"/>
    <w:rsid w:val="00012428"/>
    <w:rsid w:val="0001320D"/>
    <w:rsid w:val="00013A78"/>
    <w:rsid w:val="00014800"/>
    <w:rsid w:val="00014D5D"/>
    <w:rsid w:val="000164A2"/>
    <w:rsid w:val="000167FE"/>
    <w:rsid w:val="00016DA1"/>
    <w:rsid w:val="00020249"/>
    <w:rsid w:val="00020C77"/>
    <w:rsid w:val="00021EE7"/>
    <w:rsid w:val="000229A4"/>
    <w:rsid w:val="00023749"/>
    <w:rsid w:val="00023842"/>
    <w:rsid w:val="000241FD"/>
    <w:rsid w:val="000244A6"/>
    <w:rsid w:val="00025616"/>
    <w:rsid w:val="00025E36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40D"/>
    <w:rsid w:val="0004261A"/>
    <w:rsid w:val="000431F5"/>
    <w:rsid w:val="00043BA8"/>
    <w:rsid w:val="00045658"/>
    <w:rsid w:val="00047757"/>
    <w:rsid w:val="00047A78"/>
    <w:rsid w:val="00047C4A"/>
    <w:rsid w:val="00047F31"/>
    <w:rsid w:val="000503EE"/>
    <w:rsid w:val="000504DD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25E0"/>
    <w:rsid w:val="00072CC5"/>
    <w:rsid w:val="00072F7E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6AFA"/>
    <w:rsid w:val="00087001"/>
    <w:rsid w:val="00090FAD"/>
    <w:rsid w:val="00091636"/>
    <w:rsid w:val="000922BB"/>
    <w:rsid w:val="000925B4"/>
    <w:rsid w:val="000926C0"/>
    <w:rsid w:val="00094715"/>
    <w:rsid w:val="00096761"/>
    <w:rsid w:val="0009727D"/>
    <w:rsid w:val="00097CB9"/>
    <w:rsid w:val="000A1478"/>
    <w:rsid w:val="000A149F"/>
    <w:rsid w:val="000A16D0"/>
    <w:rsid w:val="000A2046"/>
    <w:rsid w:val="000A21D5"/>
    <w:rsid w:val="000A2B98"/>
    <w:rsid w:val="000A317E"/>
    <w:rsid w:val="000A37F3"/>
    <w:rsid w:val="000A386D"/>
    <w:rsid w:val="000A767E"/>
    <w:rsid w:val="000B0172"/>
    <w:rsid w:val="000B1EB0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4A6F"/>
    <w:rsid w:val="000C543D"/>
    <w:rsid w:val="000C6E1B"/>
    <w:rsid w:val="000C734B"/>
    <w:rsid w:val="000D0AEC"/>
    <w:rsid w:val="000D0B3A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313A"/>
    <w:rsid w:val="000E3DA6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F8"/>
    <w:rsid w:val="001261D9"/>
    <w:rsid w:val="001271F4"/>
    <w:rsid w:val="00127AE6"/>
    <w:rsid w:val="001309F4"/>
    <w:rsid w:val="00130CA5"/>
    <w:rsid w:val="00131F5E"/>
    <w:rsid w:val="0013255D"/>
    <w:rsid w:val="00133C5B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C0C"/>
    <w:rsid w:val="00162C88"/>
    <w:rsid w:val="00162E00"/>
    <w:rsid w:val="0016399F"/>
    <w:rsid w:val="00165F68"/>
    <w:rsid w:val="00166CCB"/>
    <w:rsid w:val="00166D7E"/>
    <w:rsid w:val="00167A4C"/>
    <w:rsid w:val="00167B41"/>
    <w:rsid w:val="00171ADC"/>
    <w:rsid w:val="00171DB1"/>
    <w:rsid w:val="00172026"/>
    <w:rsid w:val="00172E90"/>
    <w:rsid w:val="0017312A"/>
    <w:rsid w:val="0017445B"/>
    <w:rsid w:val="0017472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65D"/>
    <w:rsid w:val="00186718"/>
    <w:rsid w:val="00187296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F62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6C40"/>
    <w:rsid w:val="001A702E"/>
    <w:rsid w:val="001B1C7F"/>
    <w:rsid w:val="001B26AB"/>
    <w:rsid w:val="001B4EFF"/>
    <w:rsid w:val="001B6FF0"/>
    <w:rsid w:val="001B76DD"/>
    <w:rsid w:val="001B7B5A"/>
    <w:rsid w:val="001C24CD"/>
    <w:rsid w:val="001C5DA6"/>
    <w:rsid w:val="001C6922"/>
    <w:rsid w:val="001C6B16"/>
    <w:rsid w:val="001C7571"/>
    <w:rsid w:val="001C7770"/>
    <w:rsid w:val="001C7FBA"/>
    <w:rsid w:val="001D01EB"/>
    <w:rsid w:val="001D0B55"/>
    <w:rsid w:val="001D1226"/>
    <w:rsid w:val="001D3439"/>
    <w:rsid w:val="001D396C"/>
    <w:rsid w:val="001D4C3E"/>
    <w:rsid w:val="001D5228"/>
    <w:rsid w:val="001D5491"/>
    <w:rsid w:val="001D5835"/>
    <w:rsid w:val="001D589E"/>
    <w:rsid w:val="001D6B78"/>
    <w:rsid w:val="001D6DFB"/>
    <w:rsid w:val="001D6E51"/>
    <w:rsid w:val="001D717D"/>
    <w:rsid w:val="001D719C"/>
    <w:rsid w:val="001D7A59"/>
    <w:rsid w:val="001E0EA7"/>
    <w:rsid w:val="001E11E0"/>
    <w:rsid w:val="001E2425"/>
    <w:rsid w:val="001E32AF"/>
    <w:rsid w:val="001E3A76"/>
    <w:rsid w:val="001E41BF"/>
    <w:rsid w:val="001E4A5F"/>
    <w:rsid w:val="001E6C2F"/>
    <w:rsid w:val="001E781F"/>
    <w:rsid w:val="001F0E28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A35"/>
    <w:rsid w:val="00204E1F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27FE"/>
    <w:rsid w:val="002131B6"/>
    <w:rsid w:val="00213539"/>
    <w:rsid w:val="00214ABA"/>
    <w:rsid w:val="002153B7"/>
    <w:rsid w:val="0021548D"/>
    <w:rsid w:val="00216CF8"/>
    <w:rsid w:val="00217AFA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41919"/>
    <w:rsid w:val="00241B01"/>
    <w:rsid w:val="00241E04"/>
    <w:rsid w:val="00242C88"/>
    <w:rsid w:val="00243158"/>
    <w:rsid w:val="00243AEE"/>
    <w:rsid w:val="00243B9C"/>
    <w:rsid w:val="00244E60"/>
    <w:rsid w:val="00244F89"/>
    <w:rsid w:val="00245F26"/>
    <w:rsid w:val="00245FC5"/>
    <w:rsid w:val="002461A9"/>
    <w:rsid w:val="002466BF"/>
    <w:rsid w:val="00247691"/>
    <w:rsid w:val="00250ABB"/>
    <w:rsid w:val="00251B02"/>
    <w:rsid w:val="00251C43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0A3"/>
    <w:rsid w:val="0026750A"/>
    <w:rsid w:val="00267D82"/>
    <w:rsid w:val="002704B7"/>
    <w:rsid w:val="00270C72"/>
    <w:rsid w:val="00272CE8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5612"/>
    <w:rsid w:val="00286A4E"/>
    <w:rsid w:val="00287A13"/>
    <w:rsid w:val="0029097D"/>
    <w:rsid w:val="00290BD9"/>
    <w:rsid w:val="00291508"/>
    <w:rsid w:val="00292492"/>
    <w:rsid w:val="00292595"/>
    <w:rsid w:val="00292D76"/>
    <w:rsid w:val="002935B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DC7"/>
    <w:rsid w:val="002B1ED8"/>
    <w:rsid w:val="002B229C"/>
    <w:rsid w:val="002B394F"/>
    <w:rsid w:val="002B4096"/>
    <w:rsid w:val="002B4174"/>
    <w:rsid w:val="002B5B8A"/>
    <w:rsid w:val="002B5CC5"/>
    <w:rsid w:val="002B5EBF"/>
    <w:rsid w:val="002B6773"/>
    <w:rsid w:val="002B67CB"/>
    <w:rsid w:val="002B6E63"/>
    <w:rsid w:val="002C0207"/>
    <w:rsid w:val="002C0763"/>
    <w:rsid w:val="002C0A0E"/>
    <w:rsid w:val="002C0E27"/>
    <w:rsid w:val="002C20CB"/>
    <w:rsid w:val="002C29D2"/>
    <w:rsid w:val="002C36E8"/>
    <w:rsid w:val="002C3C0F"/>
    <w:rsid w:val="002C438F"/>
    <w:rsid w:val="002C4790"/>
    <w:rsid w:val="002C4E87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E4C"/>
    <w:rsid w:val="002E4D52"/>
    <w:rsid w:val="002E4FF3"/>
    <w:rsid w:val="002E771C"/>
    <w:rsid w:val="002E7C2C"/>
    <w:rsid w:val="002F154E"/>
    <w:rsid w:val="002F155B"/>
    <w:rsid w:val="002F19B1"/>
    <w:rsid w:val="002F1ADE"/>
    <w:rsid w:val="002F1E7E"/>
    <w:rsid w:val="002F3232"/>
    <w:rsid w:val="002F384C"/>
    <w:rsid w:val="002F4594"/>
    <w:rsid w:val="002F5264"/>
    <w:rsid w:val="002F57BD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6DDA"/>
    <w:rsid w:val="0030717B"/>
    <w:rsid w:val="003075F7"/>
    <w:rsid w:val="00307E19"/>
    <w:rsid w:val="003125BD"/>
    <w:rsid w:val="003139E5"/>
    <w:rsid w:val="00315A58"/>
    <w:rsid w:val="00315CFC"/>
    <w:rsid w:val="0031665E"/>
    <w:rsid w:val="00316D6D"/>
    <w:rsid w:val="00316E6B"/>
    <w:rsid w:val="00316FD5"/>
    <w:rsid w:val="003174F8"/>
    <w:rsid w:val="00317C2A"/>
    <w:rsid w:val="003221ED"/>
    <w:rsid w:val="003226C4"/>
    <w:rsid w:val="00323064"/>
    <w:rsid w:val="003243A3"/>
    <w:rsid w:val="00324686"/>
    <w:rsid w:val="00324A25"/>
    <w:rsid w:val="00324BD7"/>
    <w:rsid w:val="00324F40"/>
    <w:rsid w:val="00325308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DE6"/>
    <w:rsid w:val="00370410"/>
    <w:rsid w:val="00370AB8"/>
    <w:rsid w:val="00370CC8"/>
    <w:rsid w:val="00371009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464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864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47BB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76B"/>
    <w:rsid w:val="003D089E"/>
    <w:rsid w:val="003D20ED"/>
    <w:rsid w:val="003D21C4"/>
    <w:rsid w:val="003D2CA1"/>
    <w:rsid w:val="003D49B1"/>
    <w:rsid w:val="003D552F"/>
    <w:rsid w:val="003E05D0"/>
    <w:rsid w:val="003E0D01"/>
    <w:rsid w:val="003E2306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27A"/>
    <w:rsid w:val="003E6284"/>
    <w:rsid w:val="003E6996"/>
    <w:rsid w:val="003E6A17"/>
    <w:rsid w:val="003F1129"/>
    <w:rsid w:val="003F196B"/>
    <w:rsid w:val="003F1DC7"/>
    <w:rsid w:val="003F235A"/>
    <w:rsid w:val="003F270B"/>
    <w:rsid w:val="003F4B93"/>
    <w:rsid w:val="003F551A"/>
    <w:rsid w:val="003F5B0B"/>
    <w:rsid w:val="003F5B69"/>
    <w:rsid w:val="003F6197"/>
    <w:rsid w:val="003F61A1"/>
    <w:rsid w:val="003F67B0"/>
    <w:rsid w:val="003F6B47"/>
    <w:rsid w:val="004004AD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BFC"/>
    <w:rsid w:val="00410D9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A6B"/>
    <w:rsid w:val="00433D5F"/>
    <w:rsid w:val="00436628"/>
    <w:rsid w:val="00437507"/>
    <w:rsid w:val="004377D7"/>
    <w:rsid w:val="0043781A"/>
    <w:rsid w:val="0044091D"/>
    <w:rsid w:val="00441698"/>
    <w:rsid w:val="004418FC"/>
    <w:rsid w:val="0044243C"/>
    <w:rsid w:val="00442CF3"/>
    <w:rsid w:val="00442DC4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743D"/>
    <w:rsid w:val="00461272"/>
    <w:rsid w:val="00461435"/>
    <w:rsid w:val="00461C8B"/>
    <w:rsid w:val="00462C06"/>
    <w:rsid w:val="00463064"/>
    <w:rsid w:val="00463CDD"/>
    <w:rsid w:val="00463F52"/>
    <w:rsid w:val="00465B49"/>
    <w:rsid w:val="00465C52"/>
    <w:rsid w:val="0046790F"/>
    <w:rsid w:val="00470E1F"/>
    <w:rsid w:val="00470F93"/>
    <w:rsid w:val="0047102B"/>
    <w:rsid w:val="00471C2F"/>
    <w:rsid w:val="00472095"/>
    <w:rsid w:val="004728E2"/>
    <w:rsid w:val="00473AC1"/>
    <w:rsid w:val="00474CA6"/>
    <w:rsid w:val="004751CF"/>
    <w:rsid w:val="00475391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6EAB"/>
    <w:rsid w:val="004876A6"/>
    <w:rsid w:val="00487DB6"/>
    <w:rsid w:val="004901D2"/>
    <w:rsid w:val="0049039A"/>
    <w:rsid w:val="00490446"/>
    <w:rsid w:val="00490D47"/>
    <w:rsid w:val="00490F7F"/>
    <w:rsid w:val="0049230E"/>
    <w:rsid w:val="004933F3"/>
    <w:rsid w:val="00493AD0"/>
    <w:rsid w:val="00494382"/>
    <w:rsid w:val="00494E52"/>
    <w:rsid w:val="00496D97"/>
    <w:rsid w:val="00496DBD"/>
    <w:rsid w:val="004A115F"/>
    <w:rsid w:val="004A1966"/>
    <w:rsid w:val="004A1E1E"/>
    <w:rsid w:val="004A21BE"/>
    <w:rsid w:val="004A2A33"/>
    <w:rsid w:val="004A2DD4"/>
    <w:rsid w:val="004A2FD9"/>
    <w:rsid w:val="004A35AB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6E"/>
    <w:rsid w:val="004B67BF"/>
    <w:rsid w:val="004B6A94"/>
    <w:rsid w:val="004B6C76"/>
    <w:rsid w:val="004B7BE3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6E99"/>
    <w:rsid w:val="004C7037"/>
    <w:rsid w:val="004D1ED7"/>
    <w:rsid w:val="004D1EFC"/>
    <w:rsid w:val="004D25A8"/>
    <w:rsid w:val="004D39B8"/>
    <w:rsid w:val="004D474F"/>
    <w:rsid w:val="004D4EA8"/>
    <w:rsid w:val="004D518E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62"/>
    <w:rsid w:val="004F3914"/>
    <w:rsid w:val="004F3BC0"/>
    <w:rsid w:val="004F4315"/>
    <w:rsid w:val="004F52DA"/>
    <w:rsid w:val="004F6ED4"/>
    <w:rsid w:val="004F7455"/>
    <w:rsid w:val="004F7E31"/>
    <w:rsid w:val="00500581"/>
    <w:rsid w:val="00501002"/>
    <w:rsid w:val="005012D5"/>
    <w:rsid w:val="0050479F"/>
    <w:rsid w:val="005047B7"/>
    <w:rsid w:val="0050496E"/>
    <w:rsid w:val="00505511"/>
    <w:rsid w:val="005058EC"/>
    <w:rsid w:val="00506CC9"/>
    <w:rsid w:val="0050776F"/>
    <w:rsid w:val="00507947"/>
    <w:rsid w:val="00511C98"/>
    <w:rsid w:val="00511D79"/>
    <w:rsid w:val="00512EFA"/>
    <w:rsid w:val="005143B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6CF"/>
    <w:rsid w:val="00523F7B"/>
    <w:rsid w:val="0052598F"/>
    <w:rsid w:val="00525AE1"/>
    <w:rsid w:val="00526B80"/>
    <w:rsid w:val="00526CD4"/>
    <w:rsid w:val="0053010C"/>
    <w:rsid w:val="00531B31"/>
    <w:rsid w:val="005320C4"/>
    <w:rsid w:val="00532BED"/>
    <w:rsid w:val="00532D1B"/>
    <w:rsid w:val="00532D46"/>
    <w:rsid w:val="00534810"/>
    <w:rsid w:val="00534B89"/>
    <w:rsid w:val="00535749"/>
    <w:rsid w:val="00535FA7"/>
    <w:rsid w:val="00536BB2"/>
    <w:rsid w:val="0053716C"/>
    <w:rsid w:val="00540E49"/>
    <w:rsid w:val="00540FAE"/>
    <w:rsid w:val="00541C61"/>
    <w:rsid w:val="00541D13"/>
    <w:rsid w:val="00541EF5"/>
    <w:rsid w:val="00542A90"/>
    <w:rsid w:val="00542CE0"/>
    <w:rsid w:val="00542E40"/>
    <w:rsid w:val="00543705"/>
    <w:rsid w:val="00543E66"/>
    <w:rsid w:val="005444FD"/>
    <w:rsid w:val="00544581"/>
    <w:rsid w:val="00545084"/>
    <w:rsid w:val="00545154"/>
    <w:rsid w:val="00545D07"/>
    <w:rsid w:val="00545E95"/>
    <w:rsid w:val="00546841"/>
    <w:rsid w:val="00546B61"/>
    <w:rsid w:val="00550771"/>
    <w:rsid w:val="0055159D"/>
    <w:rsid w:val="0055290A"/>
    <w:rsid w:val="0055391B"/>
    <w:rsid w:val="00553BEE"/>
    <w:rsid w:val="00554982"/>
    <w:rsid w:val="00555CAD"/>
    <w:rsid w:val="00555F03"/>
    <w:rsid w:val="00556BDB"/>
    <w:rsid w:val="005570BA"/>
    <w:rsid w:val="00560FFD"/>
    <w:rsid w:val="00561026"/>
    <w:rsid w:val="005614D2"/>
    <w:rsid w:val="0056216A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36EF"/>
    <w:rsid w:val="00594861"/>
    <w:rsid w:val="005948BB"/>
    <w:rsid w:val="0059599C"/>
    <w:rsid w:val="005962C3"/>
    <w:rsid w:val="0059708F"/>
    <w:rsid w:val="005976C9"/>
    <w:rsid w:val="005979E4"/>
    <w:rsid w:val="005A0489"/>
    <w:rsid w:val="005A07DC"/>
    <w:rsid w:val="005A0BF2"/>
    <w:rsid w:val="005A1976"/>
    <w:rsid w:val="005A1E84"/>
    <w:rsid w:val="005A35B4"/>
    <w:rsid w:val="005A3755"/>
    <w:rsid w:val="005A3884"/>
    <w:rsid w:val="005A41C2"/>
    <w:rsid w:val="005A5137"/>
    <w:rsid w:val="005A6896"/>
    <w:rsid w:val="005A6ECD"/>
    <w:rsid w:val="005A7449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B70D0"/>
    <w:rsid w:val="005C57D9"/>
    <w:rsid w:val="005C6BD3"/>
    <w:rsid w:val="005C7F04"/>
    <w:rsid w:val="005D015E"/>
    <w:rsid w:val="005D0B7D"/>
    <w:rsid w:val="005D13DF"/>
    <w:rsid w:val="005D311F"/>
    <w:rsid w:val="005D32EB"/>
    <w:rsid w:val="005D42BF"/>
    <w:rsid w:val="005D46BF"/>
    <w:rsid w:val="005D5048"/>
    <w:rsid w:val="005D5090"/>
    <w:rsid w:val="005D57E1"/>
    <w:rsid w:val="005D5BE1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58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632"/>
    <w:rsid w:val="005F18C9"/>
    <w:rsid w:val="005F1F6E"/>
    <w:rsid w:val="005F246B"/>
    <w:rsid w:val="005F2852"/>
    <w:rsid w:val="005F2EE3"/>
    <w:rsid w:val="005F3BD2"/>
    <w:rsid w:val="005F3CB7"/>
    <w:rsid w:val="005F4819"/>
    <w:rsid w:val="005F49FE"/>
    <w:rsid w:val="005F50C3"/>
    <w:rsid w:val="005F5B39"/>
    <w:rsid w:val="005F6C91"/>
    <w:rsid w:val="005F7E1B"/>
    <w:rsid w:val="006011D4"/>
    <w:rsid w:val="00602E05"/>
    <w:rsid w:val="00602E32"/>
    <w:rsid w:val="00602EDC"/>
    <w:rsid w:val="0060310D"/>
    <w:rsid w:val="00604593"/>
    <w:rsid w:val="006063D0"/>
    <w:rsid w:val="00607D00"/>
    <w:rsid w:val="00607ED2"/>
    <w:rsid w:val="00607FAD"/>
    <w:rsid w:val="00610205"/>
    <w:rsid w:val="006113ED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0A95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640"/>
    <w:rsid w:val="00641963"/>
    <w:rsid w:val="00641D83"/>
    <w:rsid w:val="006424A6"/>
    <w:rsid w:val="00643AF1"/>
    <w:rsid w:val="00644337"/>
    <w:rsid w:val="0064455C"/>
    <w:rsid w:val="00644693"/>
    <w:rsid w:val="0064526C"/>
    <w:rsid w:val="00645D2C"/>
    <w:rsid w:val="00646615"/>
    <w:rsid w:val="006479B0"/>
    <w:rsid w:val="0065026F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F36"/>
    <w:rsid w:val="00666156"/>
    <w:rsid w:val="0066658C"/>
    <w:rsid w:val="00666968"/>
    <w:rsid w:val="0066777C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02"/>
    <w:rsid w:val="0069058E"/>
    <w:rsid w:val="00690867"/>
    <w:rsid w:val="00690AD9"/>
    <w:rsid w:val="00691100"/>
    <w:rsid w:val="00693294"/>
    <w:rsid w:val="00693945"/>
    <w:rsid w:val="00693A15"/>
    <w:rsid w:val="00695482"/>
    <w:rsid w:val="006A12BC"/>
    <w:rsid w:val="006A1916"/>
    <w:rsid w:val="006A46C7"/>
    <w:rsid w:val="006A693C"/>
    <w:rsid w:val="006A7339"/>
    <w:rsid w:val="006B0B97"/>
    <w:rsid w:val="006B0E0E"/>
    <w:rsid w:val="006B1B4C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735"/>
    <w:rsid w:val="006D00BF"/>
    <w:rsid w:val="006D0227"/>
    <w:rsid w:val="006D1276"/>
    <w:rsid w:val="006D1307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70CB"/>
    <w:rsid w:val="006D77C8"/>
    <w:rsid w:val="006D7A59"/>
    <w:rsid w:val="006D7D98"/>
    <w:rsid w:val="006D7E76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F0833"/>
    <w:rsid w:val="006F2F40"/>
    <w:rsid w:val="006F2FEA"/>
    <w:rsid w:val="006F3423"/>
    <w:rsid w:val="006F36AC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0EA0"/>
    <w:rsid w:val="00702690"/>
    <w:rsid w:val="007040DC"/>
    <w:rsid w:val="00704315"/>
    <w:rsid w:val="00704335"/>
    <w:rsid w:val="00704420"/>
    <w:rsid w:val="00704476"/>
    <w:rsid w:val="007058C9"/>
    <w:rsid w:val="00706799"/>
    <w:rsid w:val="0071036A"/>
    <w:rsid w:val="0071060D"/>
    <w:rsid w:val="007113C6"/>
    <w:rsid w:val="0071208B"/>
    <w:rsid w:val="00713250"/>
    <w:rsid w:val="0071342B"/>
    <w:rsid w:val="007145A6"/>
    <w:rsid w:val="00714A2F"/>
    <w:rsid w:val="00714D30"/>
    <w:rsid w:val="0071563D"/>
    <w:rsid w:val="00715A02"/>
    <w:rsid w:val="00715A78"/>
    <w:rsid w:val="007164A7"/>
    <w:rsid w:val="00716B16"/>
    <w:rsid w:val="00717450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658C"/>
    <w:rsid w:val="00736976"/>
    <w:rsid w:val="00740641"/>
    <w:rsid w:val="00740885"/>
    <w:rsid w:val="00740E33"/>
    <w:rsid w:val="00741064"/>
    <w:rsid w:val="007415FD"/>
    <w:rsid w:val="007417A5"/>
    <w:rsid w:val="007422AF"/>
    <w:rsid w:val="00742875"/>
    <w:rsid w:val="00742EB6"/>
    <w:rsid w:val="00742EB8"/>
    <w:rsid w:val="00743C8E"/>
    <w:rsid w:val="00746340"/>
    <w:rsid w:val="00746470"/>
    <w:rsid w:val="0074743A"/>
    <w:rsid w:val="00747E6E"/>
    <w:rsid w:val="00750631"/>
    <w:rsid w:val="00750D8C"/>
    <w:rsid w:val="00751470"/>
    <w:rsid w:val="00752C0A"/>
    <w:rsid w:val="00753794"/>
    <w:rsid w:val="00755149"/>
    <w:rsid w:val="00755990"/>
    <w:rsid w:val="00755E56"/>
    <w:rsid w:val="007564AF"/>
    <w:rsid w:val="00760437"/>
    <w:rsid w:val="00760A42"/>
    <w:rsid w:val="00763013"/>
    <w:rsid w:val="007633B1"/>
    <w:rsid w:val="0076389E"/>
    <w:rsid w:val="00764A5C"/>
    <w:rsid w:val="00765689"/>
    <w:rsid w:val="0076593D"/>
    <w:rsid w:val="00765B98"/>
    <w:rsid w:val="00766A3A"/>
    <w:rsid w:val="00766CB2"/>
    <w:rsid w:val="007676E3"/>
    <w:rsid w:val="007679E3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23A6"/>
    <w:rsid w:val="007828F9"/>
    <w:rsid w:val="00783DCA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1AF7"/>
    <w:rsid w:val="007A286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CA3"/>
    <w:rsid w:val="007B3FA2"/>
    <w:rsid w:val="007B479C"/>
    <w:rsid w:val="007B581F"/>
    <w:rsid w:val="007B5C73"/>
    <w:rsid w:val="007B6975"/>
    <w:rsid w:val="007C0438"/>
    <w:rsid w:val="007C0B82"/>
    <w:rsid w:val="007C2896"/>
    <w:rsid w:val="007C3D17"/>
    <w:rsid w:val="007C4864"/>
    <w:rsid w:val="007C4FC1"/>
    <w:rsid w:val="007C5F4D"/>
    <w:rsid w:val="007C76C5"/>
    <w:rsid w:val="007D014D"/>
    <w:rsid w:val="007D037E"/>
    <w:rsid w:val="007D04ED"/>
    <w:rsid w:val="007D0820"/>
    <w:rsid w:val="007D0B99"/>
    <w:rsid w:val="007D0ECE"/>
    <w:rsid w:val="007D1184"/>
    <w:rsid w:val="007D1C7E"/>
    <w:rsid w:val="007D1D59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0DAE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471A"/>
    <w:rsid w:val="007F5163"/>
    <w:rsid w:val="007F5A20"/>
    <w:rsid w:val="007F7085"/>
    <w:rsid w:val="007F75DA"/>
    <w:rsid w:val="007F79A4"/>
    <w:rsid w:val="008026E3"/>
    <w:rsid w:val="008027DD"/>
    <w:rsid w:val="008029A7"/>
    <w:rsid w:val="00802FC5"/>
    <w:rsid w:val="00804036"/>
    <w:rsid w:val="008042D3"/>
    <w:rsid w:val="00805A2E"/>
    <w:rsid w:val="00805EFD"/>
    <w:rsid w:val="00806BCA"/>
    <w:rsid w:val="00811226"/>
    <w:rsid w:val="00811AB4"/>
    <w:rsid w:val="0081201F"/>
    <w:rsid w:val="008134B4"/>
    <w:rsid w:val="008147AC"/>
    <w:rsid w:val="00814AE0"/>
    <w:rsid w:val="00814E14"/>
    <w:rsid w:val="00815A81"/>
    <w:rsid w:val="00815BFD"/>
    <w:rsid w:val="0081752D"/>
    <w:rsid w:val="0081782D"/>
    <w:rsid w:val="00817C34"/>
    <w:rsid w:val="00820C72"/>
    <w:rsid w:val="008211F6"/>
    <w:rsid w:val="0082182E"/>
    <w:rsid w:val="0082283A"/>
    <w:rsid w:val="008229A0"/>
    <w:rsid w:val="00822C70"/>
    <w:rsid w:val="00823683"/>
    <w:rsid w:val="00823D6B"/>
    <w:rsid w:val="00825940"/>
    <w:rsid w:val="00825F8F"/>
    <w:rsid w:val="00830142"/>
    <w:rsid w:val="008305F3"/>
    <w:rsid w:val="00831538"/>
    <w:rsid w:val="00831793"/>
    <w:rsid w:val="008319CF"/>
    <w:rsid w:val="00832878"/>
    <w:rsid w:val="00836655"/>
    <w:rsid w:val="00836748"/>
    <w:rsid w:val="00837D7B"/>
    <w:rsid w:val="00840461"/>
    <w:rsid w:val="0084067C"/>
    <w:rsid w:val="00840698"/>
    <w:rsid w:val="0084104D"/>
    <w:rsid w:val="0084265E"/>
    <w:rsid w:val="00844209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6D5A"/>
    <w:rsid w:val="0086778F"/>
    <w:rsid w:val="008729AF"/>
    <w:rsid w:val="008732FF"/>
    <w:rsid w:val="008735C8"/>
    <w:rsid w:val="00873C06"/>
    <w:rsid w:val="0087478A"/>
    <w:rsid w:val="00874FBA"/>
    <w:rsid w:val="00875122"/>
    <w:rsid w:val="0087627C"/>
    <w:rsid w:val="008830AE"/>
    <w:rsid w:val="00883497"/>
    <w:rsid w:val="00883AC9"/>
    <w:rsid w:val="008840CD"/>
    <w:rsid w:val="00885D15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4932"/>
    <w:rsid w:val="008952C1"/>
    <w:rsid w:val="00895EA9"/>
    <w:rsid w:val="00895FE5"/>
    <w:rsid w:val="00896C7A"/>
    <w:rsid w:val="008976D6"/>
    <w:rsid w:val="00897D82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78C1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40A"/>
    <w:rsid w:val="008B454B"/>
    <w:rsid w:val="008B4725"/>
    <w:rsid w:val="008B48A5"/>
    <w:rsid w:val="008B5405"/>
    <w:rsid w:val="008B5535"/>
    <w:rsid w:val="008B556C"/>
    <w:rsid w:val="008B558D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0376"/>
    <w:rsid w:val="008C0B87"/>
    <w:rsid w:val="008C1D04"/>
    <w:rsid w:val="008C1F5C"/>
    <w:rsid w:val="008C3197"/>
    <w:rsid w:val="008C37ED"/>
    <w:rsid w:val="008C3932"/>
    <w:rsid w:val="008C3E35"/>
    <w:rsid w:val="008C4EB3"/>
    <w:rsid w:val="008C50A3"/>
    <w:rsid w:val="008C5448"/>
    <w:rsid w:val="008C54AA"/>
    <w:rsid w:val="008C5867"/>
    <w:rsid w:val="008C6081"/>
    <w:rsid w:val="008C7755"/>
    <w:rsid w:val="008D01AB"/>
    <w:rsid w:val="008D03C6"/>
    <w:rsid w:val="008D0A9E"/>
    <w:rsid w:val="008D0CDD"/>
    <w:rsid w:val="008D2014"/>
    <w:rsid w:val="008D2EB4"/>
    <w:rsid w:val="008D35AB"/>
    <w:rsid w:val="008D4AD7"/>
    <w:rsid w:val="008D509C"/>
    <w:rsid w:val="008D50B4"/>
    <w:rsid w:val="008D577D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4BD4"/>
    <w:rsid w:val="008E5E6B"/>
    <w:rsid w:val="008E700E"/>
    <w:rsid w:val="008E7189"/>
    <w:rsid w:val="008F0151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41D2"/>
    <w:rsid w:val="009066E0"/>
    <w:rsid w:val="00907B6B"/>
    <w:rsid w:val="0091156F"/>
    <w:rsid w:val="00911C91"/>
    <w:rsid w:val="00911F90"/>
    <w:rsid w:val="00912B9A"/>
    <w:rsid w:val="0091323C"/>
    <w:rsid w:val="00913406"/>
    <w:rsid w:val="00913728"/>
    <w:rsid w:val="00913C2C"/>
    <w:rsid w:val="00914A26"/>
    <w:rsid w:val="00914F21"/>
    <w:rsid w:val="00915208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741F"/>
    <w:rsid w:val="00927519"/>
    <w:rsid w:val="00927AD2"/>
    <w:rsid w:val="009301C9"/>
    <w:rsid w:val="009304D7"/>
    <w:rsid w:val="00932A41"/>
    <w:rsid w:val="009351DB"/>
    <w:rsid w:val="0093550F"/>
    <w:rsid w:val="0093577E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5D09"/>
    <w:rsid w:val="0094632A"/>
    <w:rsid w:val="009468C2"/>
    <w:rsid w:val="009476AB"/>
    <w:rsid w:val="009503B9"/>
    <w:rsid w:val="009503EA"/>
    <w:rsid w:val="00950A36"/>
    <w:rsid w:val="009516CF"/>
    <w:rsid w:val="00951A4B"/>
    <w:rsid w:val="0095273D"/>
    <w:rsid w:val="00952ADD"/>
    <w:rsid w:val="00952BF6"/>
    <w:rsid w:val="00954F70"/>
    <w:rsid w:val="0095696D"/>
    <w:rsid w:val="00957EAB"/>
    <w:rsid w:val="0096094C"/>
    <w:rsid w:val="00960E42"/>
    <w:rsid w:val="00962068"/>
    <w:rsid w:val="00962FEF"/>
    <w:rsid w:val="00963331"/>
    <w:rsid w:val="00964960"/>
    <w:rsid w:val="009659E2"/>
    <w:rsid w:val="00967125"/>
    <w:rsid w:val="0097021B"/>
    <w:rsid w:val="009725C0"/>
    <w:rsid w:val="00973771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77F"/>
    <w:rsid w:val="00983CAF"/>
    <w:rsid w:val="009843F2"/>
    <w:rsid w:val="00985BF8"/>
    <w:rsid w:val="00986339"/>
    <w:rsid w:val="009867E6"/>
    <w:rsid w:val="009912D8"/>
    <w:rsid w:val="009915EE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5E1"/>
    <w:rsid w:val="009A7663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DC1"/>
    <w:rsid w:val="009E1FE8"/>
    <w:rsid w:val="009E4D9C"/>
    <w:rsid w:val="009E5B71"/>
    <w:rsid w:val="009E620F"/>
    <w:rsid w:val="009E6C59"/>
    <w:rsid w:val="009E6EF8"/>
    <w:rsid w:val="009E7F14"/>
    <w:rsid w:val="009F2CE2"/>
    <w:rsid w:val="009F2E67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A8B"/>
    <w:rsid w:val="00A01C95"/>
    <w:rsid w:val="00A036AB"/>
    <w:rsid w:val="00A04D22"/>
    <w:rsid w:val="00A065BA"/>
    <w:rsid w:val="00A07254"/>
    <w:rsid w:val="00A07B82"/>
    <w:rsid w:val="00A1008A"/>
    <w:rsid w:val="00A11E90"/>
    <w:rsid w:val="00A12028"/>
    <w:rsid w:val="00A12FE7"/>
    <w:rsid w:val="00A13C34"/>
    <w:rsid w:val="00A14721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39C1"/>
    <w:rsid w:val="00A358ED"/>
    <w:rsid w:val="00A36116"/>
    <w:rsid w:val="00A366BF"/>
    <w:rsid w:val="00A372B2"/>
    <w:rsid w:val="00A37BA5"/>
    <w:rsid w:val="00A405D4"/>
    <w:rsid w:val="00A407E0"/>
    <w:rsid w:val="00A40F63"/>
    <w:rsid w:val="00A42B85"/>
    <w:rsid w:val="00A42D51"/>
    <w:rsid w:val="00A43F60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757"/>
    <w:rsid w:val="00A508EC"/>
    <w:rsid w:val="00A50EF7"/>
    <w:rsid w:val="00A518C8"/>
    <w:rsid w:val="00A524AB"/>
    <w:rsid w:val="00A5532B"/>
    <w:rsid w:val="00A55B28"/>
    <w:rsid w:val="00A55B82"/>
    <w:rsid w:val="00A55F63"/>
    <w:rsid w:val="00A56463"/>
    <w:rsid w:val="00A5653F"/>
    <w:rsid w:val="00A56A42"/>
    <w:rsid w:val="00A56D2E"/>
    <w:rsid w:val="00A56E99"/>
    <w:rsid w:val="00A57DA6"/>
    <w:rsid w:val="00A60919"/>
    <w:rsid w:val="00A60D88"/>
    <w:rsid w:val="00A612EE"/>
    <w:rsid w:val="00A6292D"/>
    <w:rsid w:val="00A63823"/>
    <w:rsid w:val="00A63CC1"/>
    <w:rsid w:val="00A65A0F"/>
    <w:rsid w:val="00A65C67"/>
    <w:rsid w:val="00A66986"/>
    <w:rsid w:val="00A674B5"/>
    <w:rsid w:val="00A674D6"/>
    <w:rsid w:val="00A70452"/>
    <w:rsid w:val="00A7127E"/>
    <w:rsid w:val="00A71951"/>
    <w:rsid w:val="00A71A4C"/>
    <w:rsid w:val="00A725C8"/>
    <w:rsid w:val="00A72934"/>
    <w:rsid w:val="00A72C19"/>
    <w:rsid w:val="00A72EA8"/>
    <w:rsid w:val="00A72FE7"/>
    <w:rsid w:val="00A74165"/>
    <w:rsid w:val="00A74469"/>
    <w:rsid w:val="00A753AE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96731"/>
    <w:rsid w:val="00AA07B3"/>
    <w:rsid w:val="00AA0EE6"/>
    <w:rsid w:val="00AA122B"/>
    <w:rsid w:val="00AA1440"/>
    <w:rsid w:val="00AA48D2"/>
    <w:rsid w:val="00AA5310"/>
    <w:rsid w:val="00AA56D9"/>
    <w:rsid w:val="00AA59C8"/>
    <w:rsid w:val="00AA6127"/>
    <w:rsid w:val="00AA6D48"/>
    <w:rsid w:val="00AA73DF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50B"/>
    <w:rsid w:val="00AC359D"/>
    <w:rsid w:val="00AC3807"/>
    <w:rsid w:val="00AC3C09"/>
    <w:rsid w:val="00AC4137"/>
    <w:rsid w:val="00AC4215"/>
    <w:rsid w:val="00AC5BA1"/>
    <w:rsid w:val="00AC6C92"/>
    <w:rsid w:val="00AC77BE"/>
    <w:rsid w:val="00AC792F"/>
    <w:rsid w:val="00AD0027"/>
    <w:rsid w:val="00AD187C"/>
    <w:rsid w:val="00AD1E21"/>
    <w:rsid w:val="00AD2CAE"/>
    <w:rsid w:val="00AD2EF7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17E8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349C"/>
    <w:rsid w:val="00AF410E"/>
    <w:rsid w:val="00AF469D"/>
    <w:rsid w:val="00AF4880"/>
    <w:rsid w:val="00AF4EAA"/>
    <w:rsid w:val="00AF529B"/>
    <w:rsid w:val="00AF5507"/>
    <w:rsid w:val="00AF7AC8"/>
    <w:rsid w:val="00B001A6"/>
    <w:rsid w:val="00B00880"/>
    <w:rsid w:val="00B00C32"/>
    <w:rsid w:val="00B00E9D"/>
    <w:rsid w:val="00B01247"/>
    <w:rsid w:val="00B01283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20F1"/>
    <w:rsid w:val="00B127D9"/>
    <w:rsid w:val="00B12859"/>
    <w:rsid w:val="00B12958"/>
    <w:rsid w:val="00B12ABA"/>
    <w:rsid w:val="00B14F10"/>
    <w:rsid w:val="00B154C4"/>
    <w:rsid w:val="00B15A79"/>
    <w:rsid w:val="00B16375"/>
    <w:rsid w:val="00B17F1C"/>
    <w:rsid w:val="00B200EF"/>
    <w:rsid w:val="00B20147"/>
    <w:rsid w:val="00B20BD6"/>
    <w:rsid w:val="00B21142"/>
    <w:rsid w:val="00B21510"/>
    <w:rsid w:val="00B21B38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2787D"/>
    <w:rsid w:val="00B32EC7"/>
    <w:rsid w:val="00B3499B"/>
    <w:rsid w:val="00B34A13"/>
    <w:rsid w:val="00B34A45"/>
    <w:rsid w:val="00B34DCD"/>
    <w:rsid w:val="00B35200"/>
    <w:rsid w:val="00B359F9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47F7E"/>
    <w:rsid w:val="00B5173B"/>
    <w:rsid w:val="00B51DF8"/>
    <w:rsid w:val="00B51E48"/>
    <w:rsid w:val="00B525CB"/>
    <w:rsid w:val="00B537F8"/>
    <w:rsid w:val="00B53CAF"/>
    <w:rsid w:val="00B5609E"/>
    <w:rsid w:val="00B57974"/>
    <w:rsid w:val="00B607EE"/>
    <w:rsid w:val="00B616FD"/>
    <w:rsid w:val="00B63A27"/>
    <w:rsid w:val="00B64430"/>
    <w:rsid w:val="00B64673"/>
    <w:rsid w:val="00B646F1"/>
    <w:rsid w:val="00B65A86"/>
    <w:rsid w:val="00B66018"/>
    <w:rsid w:val="00B663B3"/>
    <w:rsid w:val="00B66865"/>
    <w:rsid w:val="00B66907"/>
    <w:rsid w:val="00B70067"/>
    <w:rsid w:val="00B70627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2379"/>
    <w:rsid w:val="00B828AF"/>
    <w:rsid w:val="00B82FAC"/>
    <w:rsid w:val="00B838A3"/>
    <w:rsid w:val="00B83DB7"/>
    <w:rsid w:val="00B84E3E"/>
    <w:rsid w:val="00B850BE"/>
    <w:rsid w:val="00B85E47"/>
    <w:rsid w:val="00B8611A"/>
    <w:rsid w:val="00B8687F"/>
    <w:rsid w:val="00B86921"/>
    <w:rsid w:val="00B86A5E"/>
    <w:rsid w:val="00B86CE1"/>
    <w:rsid w:val="00B86E1A"/>
    <w:rsid w:val="00B909C5"/>
    <w:rsid w:val="00B90B60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11D1"/>
    <w:rsid w:val="00BA364F"/>
    <w:rsid w:val="00BA36E9"/>
    <w:rsid w:val="00BA3F2A"/>
    <w:rsid w:val="00BA434F"/>
    <w:rsid w:val="00BA4AAD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3F7"/>
    <w:rsid w:val="00BB16CF"/>
    <w:rsid w:val="00BB2311"/>
    <w:rsid w:val="00BB2432"/>
    <w:rsid w:val="00BB29FC"/>
    <w:rsid w:val="00BB3A89"/>
    <w:rsid w:val="00BB4182"/>
    <w:rsid w:val="00BB5863"/>
    <w:rsid w:val="00BB685E"/>
    <w:rsid w:val="00BB771C"/>
    <w:rsid w:val="00BB784D"/>
    <w:rsid w:val="00BC1395"/>
    <w:rsid w:val="00BC35CD"/>
    <w:rsid w:val="00BC452A"/>
    <w:rsid w:val="00BC5DAA"/>
    <w:rsid w:val="00BC6889"/>
    <w:rsid w:val="00BC6B4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3DBA"/>
    <w:rsid w:val="00C04166"/>
    <w:rsid w:val="00C0423C"/>
    <w:rsid w:val="00C0428A"/>
    <w:rsid w:val="00C044C9"/>
    <w:rsid w:val="00C049CB"/>
    <w:rsid w:val="00C04DC0"/>
    <w:rsid w:val="00C05798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4ACE"/>
    <w:rsid w:val="00C152B9"/>
    <w:rsid w:val="00C16C40"/>
    <w:rsid w:val="00C171A5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7071"/>
    <w:rsid w:val="00C27A7C"/>
    <w:rsid w:val="00C27BF5"/>
    <w:rsid w:val="00C301E7"/>
    <w:rsid w:val="00C304C8"/>
    <w:rsid w:val="00C315BB"/>
    <w:rsid w:val="00C316FE"/>
    <w:rsid w:val="00C31D7B"/>
    <w:rsid w:val="00C325FA"/>
    <w:rsid w:val="00C3380F"/>
    <w:rsid w:val="00C33B0C"/>
    <w:rsid w:val="00C34C25"/>
    <w:rsid w:val="00C35B9F"/>
    <w:rsid w:val="00C35C5F"/>
    <w:rsid w:val="00C363CA"/>
    <w:rsid w:val="00C40729"/>
    <w:rsid w:val="00C410E1"/>
    <w:rsid w:val="00C42E11"/>
    <w:rsid w:val="00C42F84"/>
    <w:rsid w:val="00C4364B"/>
    <w:rsid w:val="00C4379C"/>
    <w:rsid w:val="00C4470D"/>
    <w:rsid w:val="00C44904"/>
    <w:rsid w:val="00C4499C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7F6"/>
    <w:rsid w:val="00C71C54"/>
    <w:rsid w:val="00C71F69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EFE"/>
    <w:rsid w:val="00C95F1E"/>
    <w:rsid w:val="00C96C7A"/>
    <w:rsid w:val="00C96FAA"/>
    <w:rsid w:val="00C9789E"/>
    <w:rsid w:val="00CA0881"/>
    <w:rsid w:val="00CA0BE1"/>
    <w:rsid w:val="00CA13AB"/>
    <w:rsid w:val="00CA2059"/>
    <w:rsid w:val="00CA3C7C"/>
    <w:rsid w:val="00CA3D93"/>
    <w:rsid w:val="00CA4186"/>
    <w:rsid w:val="00CA5298"/>
    <w:rsid w:val="00CA54CD"/>
    <w:rsid w:val="00CA5B30"/>
    <w:rsid w:val="00CB02FB"/>
    <w:rsid w:val="00CB033B"/>
    <w:rsid w:val="00CB081C"/>
    <w:rsid w:val="00CB1D14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14DF"/>
    <w:rsid w:val="00CC1775"/>
    <w:rsid w:val="00CC221A"/>
    <w:rsid w:val="00CC22A2"/>
    <w:rsid w:val="00CC2FBB"/>
    <w:rsid w:val="00CC3E80"/>
    <w:rsid w:val="00CC4635"/>
    <w:rsid w:val="00CC46EA"/>
    <w:rsid w:val="00CC4D02"/>
    <w:rsid w:val="00CC51E9"/>
    <w:rsid w:val="00CC5572"/>
    <w:rsid w:val="00CC6225"/>
    <w:rsid w:val="00CC6460"/>
    <w:rsid w:val="00CC6910"/>
    <w:rsid w:val="00CC6E1B"/>
    <w:rsid w:val="00CC7379"/>
    <w:rsid w:val="00CC7BBE"/>
    <w:rsid w:val="00CC7C7E"/>
    <w:rsid w:val="00CD11E7"/>
    <w:rsid w:val="00CD2D42"/>
    <w:rsid w:val="00CD4098"/>
    <w:rsid w:val="00CD477D"/>
    <w:rsid w:val="00CD480C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CF78DE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8C5"/>
    <w:rsid w:val="00D14760"/>
    <w:rsid w:val="00D1479E"/>
    <w:rsid w:val="00D151F0"/>
    <w:rsid w:val="00D153EC"/>
    <w:rsid w:val="00D1641E"/>
    <w:rsid w:val="00D17616"/>
    <w:rsid w:val="00D204DA"/>
    <w:rsid w:val="00D21374"/>
    <w:rsid w:val="00D213CC"/>
    <w:rsid w:val="00D21F1D"/>
    <w:rsid w:val="00D22F35"/>
    <w:rsid w:val="00D23554"/>
    <w:rsid w:val="00D23905"/>
    <w:rsid w:val="00D25300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FED"/>
    <w:rsid w:val="00D379F0"/>
    <w:rsid w:val="00D402AF"/>
    <w:rsid w:val="00D403FF"/>
    <w:rsid w:val="00D40D4D"/>
    <w:rsid w:val="00D413E7"/>
    <w:rsid w:val="00D4290A"/>
    <w:rsid w:val="00D43459"/>
    <w:rsid w:val="00D43733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1F76"/>
    <w:rsid w:val="00D5238A"/>
    <w:rsid w:val="00D52591"/>
    <w:rsid w:val="00D52B1B"/>
    <w:rsid w:val="00D52F09"/>
    <w:rsid w:val="00D52F3E"/>
    <w:rsid w:val="00D535BE"/>
    <w:rsid w:val="00D53B0A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7B18"/>
    <w:rsid w:val="00D70B8C"/>
    <w:rsid w:val="00D70D20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D5"/>
    <w:rsid w:val="00D81093"/>
    <w:rsid w:val="00D81CA0"/>
    <w:rsid w:val="00D824A8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03EE"/>
    <w:rsid w:val="00D913D7"/>
    <w:rsid w:val="00D918C1"/>
    <w:rsid w:val="00D919D9"/>
    <w:rsid w:val="00D91CBC"/>
    <w:rsid w:val="00D923AB"/>
    <w:rsid w:val="00D9273D"/>
    <w:rsid w:val="00D92A97"/>
    <w:rsid w:val="00D95837"/>
    <w:rsid w:val="00D95CAC"/>
    <w:rsid w:val="00D96A05"/>
    <w:rsid w:val="00D97162"/>
    <w:rsid w:val="00D97789"/>
    <w:rsid w:val="00D977DA"/>
    <w:rsid w:val="00D97A0C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1AED"/>
    <w:rsid w:val="00DC207D"/>
    <w:rsid w:val="00DC3119"/>
    <w:rsid w:val="00DC41A1"/>
    <w:rsid w:val="00DC5C8F"/>
    <w:rsid w:val="00DC6306"/>
    <w:rsid w:val="00DC67D7"/>
    <w:rsid w:val="00DC6B2C"/>
    <w:rsid w:val="00DC76CE"/>
    <w:rsid w:val="00DC7A48"/>
    <w:rsid w:val="00DC7FFC"/>
    <w:rsid w:val="00DD0110"/>
    <w:rsid w:val="00DD02D2"/>
    <w:rsid w:val="00DD0369"/>
    <w:rsid w:val="00DD2B4A"/>
    <w:rsid w:val="00DD5326"/>
    <w:rsid w:val="00DD59E9"/>
    <w:rsid w:val="00DD5D71"/>
    <w:rsid w:val="00DD63B4"/>
    <w:rsid w:val="00DE1233"/>
    <w:rsid w:val="00DE2111"/>
    <w:rsid w:val="00DE29F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7404"/>
    <w:rsid w:val="00DE77B5"/>
    <w:rsid w:val="00DE788B"/>
    <w:rsid w:val="00DF0793"/>
    <w:rsid w:val="00DF0BA3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1BF"/>
    <w:rsid w:val="00E06624"/>
    <w:rsid w:val="00E069E0"/>
    <w:rsid w:val="00E06B6E"/>
    <w:rsid w:val="00E07A3C"/>
    <w:rsid w:val="00E101E6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1C2"/>
    <w:rsid w:val="00E1676C"/>
    <w:rsid w:val="00E16FE8"/>
    <w:rsid w:val="00E179C8"/>
    <w:rsid w:val="00E17F78"/>
    <w:rsid w:val="00E20456"/>
    <w:rsid w:val="00E21639"/>
    <w:rsid w:val="00E21D46"/>
    <w:rsid w:val="00E25E91"/>
    <w:rsid w:val="00E264B3"/>
    <w:rsid w:val="00E26E34"/>
    <w:rsid w:val="00E2731F"/>
    <w:rsid w:val="00E27CD3"/>
    <w:rsid w:val="00E30559"/>
    <w:rsid w:val="00E30D52"/>
    <w:rsid w:val="00E31BD2"/>
    <w:rsid w:val="00E343C7"/>
    <w:rsid w:val="00E353D1"/>
    <w:rsid w:val="00E35BC6"/>
    <w:rsid w:val="00E36107"/>
    <w:rsid w:val="00E36F49"/>
    <w:rsid w:val="00E403EB"/>
    <w:rsid w:val="00E40661"/>
    <w:rsid w:val="00E40D23"/>
    <w:rsid w:val="00E40FD8"/>
    <w:rsid w:val="00E4113D"/>
    <w:rsid w:val="00E41682"/>
    <w:rsid w:val="00E41905"/>
    <w:rsid w:val="00E4379B"/>
    <w:rsid w:val="00E4408F"/>
    <w:rsid w:val="00E4430C"/>
    <w:rsid w:val="00E44FB1"/>
    <w:rsid w:val="00E45875"/>
    <w:rsid w:val="00E45BFB"/>
    <w:rsid w:val="00E462FD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B01"/>
    <w:rsid w:val="00E54EF6"/>
    <w:rsid w:val="00E560AA"/>
    <w:rsid w:val="00E5680F"/>
    <w:rsid w:val="00E56DB3"/>
    <w:rsid w:val="00E56ED3"/>
    <w:rsid w:val="00E57050"/>
    <w:rsid w:val="00E57453"/>
    <w:rsid w:val="00E57906"/>
    <w:rsid w:val="00E57AB5"/>
    <w:rsid w:val="00E57D7F"/>
    <w:rsid w:val="00E57F97"/>
    <w:rsid w:val="00E6388C"/>
    <w:rsid w:val="00E638C4"/>
    <w:rsid w:val="00E63B1F"/>
    <w:rsid w:val="00E649C9"/>
    <w:rsid w:val="00E64D76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708"/>
    <w:rsid w:val="00E72FDB"/>
    <w:rsid w:val="00E73786"/>
    <w:rsid w:val="00E73C4E"/>
    <w:rsid w:val="00E73F89"/>
    <w:rsid w:val="00E745E6"/>
    <w:rsid w:val="00E74BF3"/>
    <w:rsid w:val="00E75A79"/>
    <w:rsid w:val="00E75A8F"/>
    <w:rsid w:val="00E76DCE"/>
    <w:rsid w:val="00E818AC"/>
    <w:rsid w:val="00E8190C"/>
    <w:rsid w:val="00E82310"/>
    <w:rsid w:val="00E82B8D"/>
    <w:rsid w:val="00E82C84"/>
    <w:rsid w:val="00E83013"/>
    <w:rsid w:val="00E842F1"/>
    <w:rsid w:val="00E845D5"/>
    <w:rsid w:val="00E86F5C"/>
    <w:rsid w:val="00E87108"/>
    <w:rsid w:val="00E87743"/>
    <w:rsid w:val="00E87822"/>
    <w:rsid w:val="00E87DA9"/>
    <w:rsid w:val="00E9035B"/>
    <w:rsid w:val="00E90C5E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9B8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040"/>
    <w:rsid w:val="00EA7F57"/>
    <w:rsid w:val="00EB12CA"/>
    <w:rsid w:val="00EB1ABD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619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B85"/>
    <w:rsid w:val="00ED67DF"/>
    <w:rsid w:val="00ED6CAF"/>
    <w:rsid w:val="00EE10BA"/>
    <w:rsid w:val="00EE152F"/>
    <w:rsid w:val="00EE2AEB"/>
    <w:rsid w:val="00EE3820"/>
    <w:rsid w:val="00EE38AB"/>
    <w:rsid w:val="00EE485C"/>
    <w:rsid w:val="00EE4E49"/>
    <w:rsid w:val="00EE6892"/>
    <w:rsid w:val="00EE6EBA"/>
    <w:rsid w:val="00EE728F"/>
    <w:rsid w:val="00EE7904"/>
    <w:rsid w:val="00EE7A9A"/>
    <w:rsid w:val="00EF01D2"/>
    <w:rsid w:val="00EF0D26"/>
    <w:rsid w:val="00EF101B"/>
    <w:rsid w:val="00EF1511"/>
    <w:rsid w:val="00EF179A"/>
    <w:rsid w:val="00EF1DE4"/>
    <w:rsid w:val="00EF333E"/>
    <w:rsid w:val="00EF42BD"/>
    <w:rsid w:val="00EF438F"/>
    <w:rsid w:val="00EF4A66"/>
    <w:rsid w:val="00EF5114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55BE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BF9"/>
    <w:rsid w:val="00F16F44"/>
    <w:rsid w:val="00F1747C"/>
    <w:rsid w:val="00F17C8F"/>
    <w:rsid w:val="00F20E02"/>
    <w:rsid w:val="00F20F83"/>
    <w:rsid w:val="00F21481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06E"/>
    <w:rsid w:val="00F302C0"/>
    <w:rsid w:val="00F30994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3F93"/>
    <w:rsid w:val="00F453E2"/>
    <w:rsid w:val="00F45DDC"/>
    <w:rsid w:val="00F46A5A"/>
    <w:rsid w:val="00F46B2B"/>
    <w:rsid w:val="00F46DE8"/>
    <w:rsid w:val="00F46E0D"/>
    <w:rsid w:val="00F470F6"/>
    <w:rsid w:val="00F51489"/>
    <w:rsid w:val="00F516C5"/>
    <w:rsid w:val="00F5181C"/>
    <w:rsid w:val="00F51C8C"/>
    <w:rsid w:val="00F52662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6022"/>
    <w:rsid w:val="00F671A9"/>
    <w:rsid w:val="00F6772C"/>
    <w:rsid w:val="00F71259"/>
    <w:rsid w:val="00F7144D"/>
    <w:rsid w:val="00F714F9"/>
    <w:rsid w:val="00F71EFC"/>
    <w:rsid w:val="00F73B2F"/>
    <w:rsid w:val="00F74576"/>
    <w:rsid w:val="00F7469F"/>
    <w:rsid w:val="00F75928"/>
    <w:rsid w:val="00F7612B"/>
    <w:rsid w:val="00F76317"/>
    <w:rsid w:val="00F7638D"/>
    <w:rsid w:val="00F764C9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B48"/>
    <w:rsid w:val="00F909F8"/>
    <w:rsid w:val="00F90AA8"/>
    <w:rsid w:val="00F91FFB"/>
    <w:rsid w:val="00F9213D"/>
    <w:rsid w:val="00F922D3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B6E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B28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3EAF"/>
    <w:rsid w:val="00FE4A6D"/>
    <w:rsid w:val="00FE51D4"/>
    <w:rsid w:val="00FE5B00"/>
    <w:rsid w:val="00FE5E7E"/>
    <w:rsid w:val="00FE5F85"/>
    <w:rsid w:val="00FE791B"/>
    <w:rsid w:val="00FF0240"/>
    <w:rsid w:val="00FF11ED"/>
    <w:rsid w:val="00FF2A70"/>
    <w:rsid w:val="00FF4ED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81949E"/>
  <w15:docId w15:val="{B7ABCCA6-68F7-4C27-880F-B5B3733A7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OG 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link w:val="a6"/>
    <w:uiPriority w:val="34"/>
    <w:qFormat/>
    <w:rsid w:val="00771ADD"/>
    <w:pPr>
      <w:ind w:left="720"/>
      <w:contextualSpacing/>
    </w:pPr>
  </w:style>
  <w:style w:type="paragraph" w:styleId="a7">
    <w:name w:val="No Spacing"/>
    <w:link w:val="a8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qFormat/>
    <w:rsid w:val="006B7E28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OG Heading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 Знак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 Знак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uiPriority w:val="99"/>
    <w:rsid w:val="000B6AD2"/>
    <w:rPr>
      <w:vertAlign w:val="superscript"/>
    </w:rPr>
  </w:style>
  <w:style w:type="paragraph" w:styleId="af2">
    <w:name w:val="Body Text"/>
    <w:basedOn w:val="a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0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0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uiPriority w:val="22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c">
    <w:name w:val="заголовок 2"/>
    <w:basedOn w:val="a"/>
    <w:next w:val="a"/>
    <w:rsid w:val="003F6197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3F6197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3F6197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character" w:customStyle="1" w:styleId="FontStyle37">
    <w:name w:val="Font Style37"/>
    <w:rsid w:val="005A6896"/>
    <w:rPr>
      <w:rFonts w:ascii="Times New Roman" w:hAnsi="Times New Roman" w:cs="Times New Roman" w:hint="default"/>
      <w:sz w:val="22"/>
      <w:szCs w:val="22"/>
    </w:rPr>
  </w:style>
  <w:style w:type="paragraph" w:customStyle="1" w:styleId="320">
    <w:name w:val="Основной текст с отступом 32"/>
    <w:basedOn w:val="a"/>
    <w:rsid w:val="005A6896"/>
    <w:pPr>
      <w:widowControl/>
      <w:spacing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color w:val="auto"/>
      <w:szCs w:val="20"/>
      <w:lang w:bidi="ar-SA"/>
    </w:rPr>
  </w:style>
  <w:style w:type="paragraph" w:customStyle="1" w:styleId="1f1">
    <w:name w:val="Список1"/>
    <w:basedOn w:val="a"/>
    <w:rsid w:val="005A6896"/>
    <w:pPr>
      <w:widowControl/>
      <w:suppressAutoHyphens/>
      <w:spacing w:line="360" w:lineRule="auto"/>
      <w:ind w:left="360" w:hanging="36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212">
    <w:name w:val="Основной текст 21 Знак Знак"/>
    <w:basedOn w:val="a"/>
    <w:link w:val="213"/>
    <w:rsid w:val="005A6896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213">
    <w:name w:val="Основной текст 21 Знак Знак Знак"/>
    <w:link w:val="212"/>
    <w:locked/>
    <w:rsid w:val="005A68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1">
    <w:name w:val="Font Style11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5A6896"/>
    <w:pPr>
      <w:autoSpaceDE w:val="0"/>
      <w:autoSpaceDN w:val="0"/>
      <w:adjustRightInd w:val="0"/>
      <w:spacing w:line="278" w:lineRule="exact"/>
      <w:ind w:firstLine="72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e">
    <w:name w:val="List 2"/>
    <w:basedOn w:val="a"/>
    <w:rsid w:val="005A6896"/>
    <w:pPr>
      <w:widowControl/>
      <w:spacing w:after="60"/>
      <w:ind w:left="566" w:hanging="283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10">
    <w:name w:val="Style10"/>
    <w:basedOn w:val="a"/>
    <w:rsid w:val="005A6896"/>
    <w:pPr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77">
    <w:name w:val="Font Style77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5A6896"/>
    <w:pPr>
      <w:autoSpaceDE w:val="0"/>
      <w:autoSpaceDN w:val="0"/>
      <w:adjustRightInd w:val="0"/>
      <w:spacing w:line="275" w:lineRule="exact"/>
      <w:ind w:firstLine="360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27">
    <w:name w:val="Style27"/>
    <w:basedOn w:val="a"/>
    <w:rsid w:val="005A6896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f">
    <w:name w:val="Знак Знак2 Знак Знак Знак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character" w:customStyle="1" w:styleId="iceouttxt">
    <w:name w:val="iceouttxt"/>
    <w:basedOn w:val="a0"/>
    <w:rsid w:val="005A6896"/>
  </w:style>
  <w:style w:type="character" w:customStyle="1" w:styleId="iceouttxt4">
    <w:name w:val="iceouttxt4"/>
    <w:basedOn w:val="a0"/>
    <w:rsid w:val="005A6896"/>
  </w:style>
  <w:style w:type="paragraph" w:customStyle="1" w:styleId="Style2">
    <w:name w:val="Style2"/>
    <w:basedOn w:val="a"/>
    <w:rsid w:val="005A6896"/>
    <w:pPr>
      <w:autoSpaceDE w:val="0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Style4">
    <w:name w:val="Style4"/>
    <w:basedOn w:val="a"/>
    <w:rsid w:val="005A6896"/>
    <w:pPr>
      <w:autoSpaceDE w:val="0"/>
      <w:spacing w:line="278" w:lineRule="exact"/>
      <w:ind w:hanging="355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FontStyle43">
    <w:name w:val="Font Style43"/>
    <w:rsid w:val="005A689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8">
    <w:name w:val="Font Style48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rsid w:val="005A6896"/>
    <w:pPr>
      <w:autoSpaceDE w:val="0"/>
      <w:autoSpaceDN w:val="0"/>
      <w:adjustRightInd w:val="0"/>
      <w:spacing w:line="252" w:lineRule="exac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rsid w:val="005A6896"/>
    <w:pPr>
      <w:autoSpaceDE w:val="0"/>
      <w:autoSpaceDN w:val="0"/>
      <w:adjustRightInd w:val="0"/>
      <w:spacing w:line="279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6">
    <w:name w:val="Plain Text"/>
    <w:basedOn w:val="a"/>
    <w:link w:val="afff7"/>
    <w:rsid w:val="005A6896"/>
    <w:pPr>
      <w:widowControl/>
      <w:overflowPunct w:val="0"/>
      <w:autoSpaceDE w:val="0"/>
      <w:autoSpaceDN w:val="0"/>
      <w:adjustRightInd w:val="0"/>
      <w:textAlignment w:val="baseline"/>
    </w:pPr>
    <w:rPr>
      <w:rFonts w:eastAsia="Times New Roman"/>
      <w:color w:val="auto"/>
      <w:sz w:val="20"/>
      <w:szCs w:val="20"/>
      <w:lang w:bidi="ar-SA"/>
    </w:rPr>
  </w:style>
  <w:style w:type="character" w:customStyle="1" w:styleId="afff7">
    <w:name w:val="Текст Знак"/>
    <w:basedOn w:val="a0"/>
    <w:link w:val="afff6"/>
    <w:rsid w:val="005A68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8">
    <w:name w:val="Emphasis"/>
    <w:qFormat/>
    <w:rsid w:val="005A6896"/>
    <w:rPr>
      <w:i/>
      <w:iCs/>
    </w:rPr>
  </w:style>
  <w:style w:type="paragraph" w:customStyle="1" w:styleId="12pt">
    <w:name w:val="Обычный+12pt"/>
    <w:basedOn w:val="a"/>
    <w:rsid w:val="005A6896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1f2">
    <w:name w:val="Знак Знак Знак1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Style1">
    <w:name w:val="Style1"/>
    <w:basedOn w:val="a"/>
    <w:rsid w:val="005A6896"/>
    <w:pPr>
      <w:widowControl/>
      <w:numPr>
        <w:numId w:val="4"/>
      </w:numPr>
      <w:spacing w:before="480" w:after="240"/>
      <w:jc w:val="center"/>
    </w:pPr>
    <w:rPr>
      <w:rFonts w:ascii="Arial" w:eastAsia="Times New Roman" w:hAnsi="Arial" w:cs="Times New Roman"/>
      <w:b/>
      <w:snapToGrid w:val="0"/>
      <w:color w:val="auto"/>
      <w:szCs w:val="20"/>
      <w:lang w:bidi="ar-SA"/>
    </w:rPr>
  </w:style>
  <w:style w:type="paragraph" w:styleId="afff9">
    <w:name w:val="Title"/>
    <w:basedOn w:val="a"/>
    <w:link w:val="afffa"/>
    <w:qFormat/>
    <w:rsid w:val="005A6896"/>
    <w:pPr>
      <w:shd w:val="clear" w:color="auto" w:fill="FFFFFF"/>
      <w:autoSpaceDE w:val="0"/>
      <w:autoSpaceDN w:val="0"/>
      <w:adjustRightInd w:val="0"/>
      <w:spacing w:before="691" w:line="274" w:lineRule="exact"/>
      <w:ind w:right="122" w:firstLine="727"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fa">
    <w:name w:val="Заголовок Знак"/>
    <w:basedOn w:val="a0"/>
    <w:link w:val="afff9"/>
    <w:rsid w:val="005A689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fffb">
    <w:name w:val="Normal Indent"/>
    <w:basedOn w:val="a"/>
    <w:unhideWhenUsed/>
    <w:rsid w:val="005A6896"/>
    <w:pPr>
      <w:widowControl/>
      <w:spacing w:line="360" w:lineRule="auto"/>
      <w:ind w:firstLine="624"/>
      <w:jc w:val="both"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customStyle="1" w:styleId="Default">
    <w:name w:val="Default"/>
    <w:rsid w:val="005A68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Без интервала Знак"/>
    <w:link w:val="a7"/>
    <w:rsid w:val="005A6896"/>
  </w:style>
  <w:style w:type="character" w:customStyle="1" w:styleId="afffc">
    <w:name w:val="Гипертекстовая ссылка"/>
    <w:basedOn w:val="a0"/>
    <w:uiPriority w:val="99"/>
    <w:rsid w:val="005A6896"/>
    <w:rPr>
      <w:rFonts w:cs="Times New Roman"/>
      <w:b w:val="0"/>
      <w:color w:val="106BBE"/>
    </w:rPr>
  </w:style>
  <w:style w:type="paragraph" w:styleId="2f0">
    <w:name w:val="Body Text 2"/>
    <w:basedOn w:val="a"/>
    <w:link w:val="2f1"/>
    <w:uiPriority w:val="99"/>
    <w:semiHidden/>
    <w:unhideWhenUsed/>
    <w:rsid w:val="0093577E"/>
    <w:pPr>
      <w:spacing w:after="120" w:line="480" w:lineRule="auto"/>
    </w:pPr>
  </w:style>
  <w:style w:type="character" w:customStyle="1" w:styleId="2f1">
    <w:name w:val="Основной текст 2 Знак"/>
    <w:basedOn w:val="a0"/>
    <w:link w:val="2f0"/>
    <w:uiPriority w:val="99"/>
    <w:semiHidden/>
    <w:rsid w:val="0093577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6">
    <w:name w:val="Абзац списка Знак"/>
    <w:link w:val="a5"/>
    <w:locked/>
    <w:rsid w:val="00945D0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s10">
    <w:name w:val="s_1"/>
    <w:basedOn w:val="a"/>
    <w:rsid w:val="00817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3">
    <w:name w:val="s_3"/>
    <w:basedOn w:val="a"/>
    <w:rsid w:val="00817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09ADBCC4A7D4B778BDF993CDFD215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288809-3639-488C-959E-C0AE639AE73F}"/>
      </w:docPartPr>
      <w:docPartBody>
        <w:p w:rsidR="00327600" w:rsidRDefault="003573B9" w:rsidP="003573B9">
          <w:pPr>
            <w:pStyle w:val="209ADBCC4A7D4B778BDF993CDFD215FA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98C7E1881334116A3BA59C0925168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6E66E6-400C-4F13-8BBD-C7212009F0DB}"/>
      </w:docPartPr>
      <w:docPartBody>
        <w:p w:rsidR="00327600" w:rsidRDefault="003573B9" w:rsidP="003573B9">
          <w:pPr>
            <w:pStyle w:val="498C7E1881334116A3BA59C092516817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561D84842427470D8896DA7648D375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6D04F9-19CA-44AD-B92B-B52FE90E8FAB}"/>
      </w:docPartPr>
      <w:docPartBody>
        <w:p w:rsidR="00327600" w:rsidRDefault="003573B9" w:rsidP="003573B9">
          <w:pPr>
            <w:pStyle w:val="561D84842427470D8896DA7648D375AE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26455EDB85994DC4A2EF7A124BB46B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827C1C-8119-438C-80C9-B1FCA317E70B}"/>
      </w:docPartPr>
      <w:docPartBody>
        <w:p w:rsidR="00327600" w:rsidRDefault="003573B9" w:rsidP="003573B9">
          <w:pPr>
            <w:pStyle w:val="26455EDB85994DC4A2EF7A124BB46B3B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5E24DB1F58B4A04801B83E8B6B8EF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000CD6-C63B-485D-8B61-63CA39B779A2}"/>
      </w:docPartPr>
      <w:docPartBody>
        <w:p w:rsidR="00327600" w:rsidRDefault="003573B9" w:rsidP="003573B9">
          <w:pPr>
            <w:pStyle w:val="D5E24DB1F58B4A04801B83E8B6B8EF6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D92794AF8BC4473183F6EDA1B11DE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57783-A561-47BC-8190-D1E3FD09A9C3}"/>
      </w:docPartPr>
      <w:docPartBody>
        <w:p w:rsidR="00327600" w:rsidRDefault="003573B9" w:rsidP="003573B9">
          <w:pPr>
            <w:pStyle w:val="D92794AF8BC4473183F6EDA1B11DED4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4D3BEDADFEA4B3A9731B0F165DCD9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CD0519-A51A-46AC-AB03-208778DBC6DE}"/>
      </w:docPartPr>
      <w:docPartBody>
        <w:p w:rsidR="00327600" w:rsidRDefault="003573B9" w:rsidP="003573B9">
          <w:pPr>
            <w:pStyle w:val="F4D3BEDADFEA4B3A9731B0F165DCD969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7471B8D2B514240A76426EF91D752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6FBE1B-F3BF-45D4-8778-1B62F28C2D20}"/>
      </w:docPartPr>
      <w:docPartBody>
        <w:p w:rsidR="00327600" w:rsidRDefault="003573B9" w:rsidP="003573B9">
          <w:pPr>
            <w:pStyle w:val="47471B8D2B514240A76426EF91D7520A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866D11A42FDB438C92313633230ACB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E9EE5B-3E9D-4725-801B-69DBDF43BC4A}"/>
      </w:docPartPr>
      <w:docPartBody>
        <w:p w:rsidR="00327600" w:rsidRDefault="003573B9" w:rsidP="003573B9">
          <w:pPr>
            <w:pStyle w:val="866D11A42FDB438C92313633230ACBAD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8450549B4B5F4C29AA1CA1904EA6BD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4C873C-1ED8-426C-9464-39BFD06C2813}"/>
      </w:docPartPr>
      <w:docPartBody>
        <w:p w:rsidR="00327600" w:rsidRDefault="003573B9" w:rsidP="003573B9">
          <w:pPr>
            <w:pStyle w:val="8450549B4B5F4C29AA1CA1904EA6BD41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4E1C"/>
    <w:rsid w:val="0015704E"/>
    <w:rsid w:val="00327600"/>
    <w:rsid w:val="003573B9"/>
    <w:rsid w:val="003C3976"/>
    <w:rsid w:val="00512818"/>
    <w:rsid w:val="006D065A"/>
    <w:rsid w:val="00886FAC"/>
    <w:rsid w:val="0094035C"/>
    <w:rsid w:val="00B321E2"/>
    <w:rsid w:val="00C5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39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573B9"/>
    <w:rPr>
      <w:color w:val="808080"/>
    </w:rPr>
  </w:style>
  <w:style w:type="paragraph" w:customStyle="1" w:styleId="209ADBCC4A7D4B778BDF993CDFD215FA">
    <w:name w:val="209ADBCC4A7D4B778BDF993CDFD215FA"/>
    <w:rsid w:val="003573B9"/>
    <w:pPr>
      <w:spacing w:after="200" w:line="276" w:lineRule="auto"/>
    </w:pPr>
    <w:rPr>
      <w:kern w:val="0"/>
    </w:rPr>
  </w:style>
  <w:style w:type="paragraph" w:customStyle="1" w:styleId="498C7E1881334116A3BA59C092516817">
    <w:name w:val="498C7E1881334116A3BA59C092516817"/>
    <w:rsid w:val="003573B9"/>
    <w:pPr>
      <w:spacing w:after="200" w:line="276" w:lineRule="auto"/>
    </w:pPr>
    <w:rPr>
      <w:kern w:val="0"/>
    </w:rPr>
  </w:style>
  <w:style w:type="paragraph" w:customStyle="1" w:styleId="561D84842427470D8896DA7648D375AE">
    <w:name w:val="561D84842427470D8896DA7648D375AE"/>
    <w:rsid w:val="003573B9"/>
    <w:pPr>
      <w:spacing w:after="200" w:line="276" w:lineRule="auto"/>
    </w:pPr>
    <w:rPr>
      <w:kern w:val="0"/>
    </w:rPr>
  </w:style>
  <w:style w:type="paragraph" w:customStyle="1" w:styleId="26455EDB85994DC4A2EF7A124BB46B3B">
    <w:name w:val="26455EDB85994DC4A2EF7A124BB46B3B"/>
    <w:rsid w:val="003573B9"/>
    <w:pPr>
      <w:spacing w:after="200" w:line="276" w:lineRule="auto"/>
    </w:pPr>
    <w:rPr>
      <w:kern w:val="0"/>
    </w:rPr>
  </w:style>
  <w:style w:type="paragraph" w:customStyle="1" w:styleId="D5E24DB1F58B4A04801B83E8B6B8EF6F">
    <w:name w:val="D5E24DB1F58B4A04801B83E8B6B8EF6F"/>
    <w:rsid w:val="003573B9"/>
    <w:pPr>
      <w:spacing w:after="200" w:line="276" w:lineRule="auto"/>
    </w:pPr>
    <w:rPr>
      <w:kern w:val="0"/>
    </w:rPr>
  </w:style>
  <w:style w:type="paragraph" w:customStyle="1" w:styleId="D92794AF8BC4473183F6EDA1B11DED44">
    <w:name w:val="D92794AF8BC4473183F6EDA1B11DED44"/>
    <w:rsid w:val="003573B9"/>
    <w:pPr>
      <w:spacing w:after="200" w:line="276" w:lineRule="auto"/>
    </w:pPr>
    <w:rPr>
      <w:kern w:val="0"/>
    </w:rPr>
  </w:style>
  <w:style w:type="paragraph" w:customStyle="1" w:styleId="F4D3BEDADFEA4B3A9731B0F165DCD969">
    <w:name w:val="F4D3BEDADFEA4B3A9731B0F165DCD969"/>
    <w:rsid w:val="003573B9"/>
    <w:pPr>
      <w:spacing w:after="200" w:line="276" w:lineRule="auto"/>
    </w:pPr>
    <w:rPr>
      <w:kern w:val="0"/>
    </w:rPr>
  </w:style>
  <w:style w:type="paragraph" w:customStyle="1" w:styleId="47471B8D2B514240A76426EF91D7520A">
    <w:name w:val="47471B8D2B514240A76426EF91D7520A"/>
    <w:rsid w:val="003573B9"/>
    <w:pPr>
      <w:spacing w:after="200" w:line="276" w:lineRule="auto"/>
    </w:pPr>
    <w:rPr>
      <w:kern w:val="0"/>
    </w:rPr>
  </w:style>
  <w:style w:type="paragraph" w:customStyle="1" w:styleId="866D11A42FDB438C92313633230ACBAD">
    <w:name w:val="866D11A42FDB438C92313633230ACBAD"/>
    <w:rsid w:val="003573B9"/>
    <w:pPr>
      <w:spacing w:after="200" w:line="276" w:lineRule="auto"/>
    </w:pPr>
    <w:rPr>
      <w:kern w:val="0"/>
    </w:rPr>
  </w:style>
  <w:style w:type="paragraph" w:customStyle="1" w:styleId="8450549B4B5F4C29AA1CA1904EA6BD41">
    <w:name w:val="8450549B4B5F4C29AA1CA1904EA6BD41"/>
    <w:rsid w:val="003573B9"/>
    <w:pPr>
      <w:spacing w:after="200" w:line="276" w:lineRule="auto"/>
    </w:pPr>
    <w:rPr>
      <w:kern w:val="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C2C99-F6D4-47CF-9636-1CF63D35C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3</Pages>
  <Words>1625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Ахвердян Анатолий Артурович</dc:creator>
  <cp:lastModifiedBy>1</cp:lastModifiedBy>
  <cp:revision>130</cp:revision>
  <cp:lastPrinted>2024-03-13T09:00:00Z</cp:lastPrinted>
  <dcterms:created xsi:type="dcterms:W3CDTF">2022-03-04T13:09:00Z</dcterms:created>
  <dcterms:modified xsi:type="dcterms:W3CDTF">2024-06-20T10:49:00Z</dcterms:modified>
</cp:coreProperties>
</file>