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5DC" w:rsidRDefault="00BB3440" w:rsidP="00AD15DC">
      <w:pPr>
        <w:widowControl w:val="0"/>
        <w:tabs>
          <w:tab w:val="left" w:pos="567"/>
        </w:tabs>
        <w:spacing w:line="240" w:lineRule="auto"/>
        <w:ind w:right="-20"/>
        <w:jc w:val="center"/>
        <w:rPr>
          <w:rFonts w:ascii="Times New Roman" w:hAnsi="Times New Roman"/>
          <w:b/>
          <w:szCs w:val="22"/>
        </w:rPr>
      </w:pPr>
      <w:bookmarkStart w:id="0" w:name="_page_3_0"/>
      <w:r w:rsidRPr="0088470D">
        <w:rPr>
          <w:rFonts w:ascii="Times New Roman" w:hAnsi="Times New Roman"/>
          <w:b/>
          <w:szCs w:val="22"/>
        </w:rPr>
        <w:t>ДОГОВОР</w:t>
      </w:r>
      <w:r w:rsidR="00AD15DC">
        <w:rPr>
          <w:rFonts w:ascii="Times New Roman" w:hAnsi="Times New Roman"/>
          <w:b/>
          <w:szCs w:val="22"/>
        </w:rPr>
        <w:t xml:space="preserve"> </w:t>
      </w:r>
      <w:r w:rsidR="00AD15DC" w:rsidRPr="0088470D">
        <w:rPr>
          <w:rFonts w:ascii="Times New Roman" w:hAnsi="Times New Roman"/>
          <w:b/>
          <w:szCs w:val="22"/>
        </w:rPr>
        <w:t xml:space="preserve">№ </w:t>
      </w:r>
      <w:r w:rsidR="00AD15DC">
        <w:rPr>
          <w:rFonts w:ascii="Times New Roman" w:hAnsi="Times New Roman"/>
          <w:b/>
          <w:szCs w:val="22"/>
        </w:rPr>
        <w:t>__________</w:t>
      </w:r>
    </w:p>
    <w:p w:rsidR="00F82C30" w:rsidRPr="0088470D" w:rsidRDefault="00BB3440" w:rsidP="00AD15DC">
      <w:pPr>
        <w:widowControl w:val="0"/>
        <w:tabs>
          <w:tab w:val="left" w:pos="567"/>
        </w:tabs>
        <w:spacing w:line="240" w:lineRule="auto"/>
        <w:ind w:right="-20"/>
        <w:jc w:val="center"/>
        <w:rPr>
          <w:rFonts w:ascii="Times New Roman" w:hAnsi="Times New Roman"/>
          <w:b/>
          <w:szCs w:val="22"/>
        </w:rPr>
      </w:pPr>
      <w:r w:rsidRPr="0088470D">
        <w:rPr>
          <w:rFonts w:ascii="Times New Roman" w:hAnsi="Times New Roman"/>
          <w:b/>
          <w:szCs w:val="22"/>
        </w:rPr>
        <w:t xml:space="preserve">ОБ ОКАЗАНИИ ОРГАНИЗАЦИОННО-ТЕХНИЧЕСКИХ УСЛУГ </w:t>
      </w:r>
    </w:p>
    <w:p w:rsidR="00F82C30" w:rsidRPr="0088470D" w:rsidRDefault="00F82C30">
      <w:pPr>
        <w:tabs>
          <w:tab w:val="left" w:pos="567"/>
        </w:tabs>
        <w:spacing w:after="39" w:line="240" w:lineRule="exact"/>
        <w:rPr>
          <w:rFonts w:ascii="Times New Roman" w:hAnsi="Times New Roman"/>
          <w:color w:val="auto"/>
          <w:szCs w:val="22"/>
        </w:rPr>
      </w:pPr>
    </w:p>
    <w:p w:rsidR="00F82C30" w:rsidRPr="0088470D" w:rsidRDefault="00BB3440">
      <w:pPr>
        <w:widowControl w:val="0"/>
        <w:tabs>
          <w:tab w:val="left" w:pos="567"/>
          <w:tab w:val="left" w:pos="7799"/>
        </w:tabs>
        <w:spacing w:line="240" w:lineRule="auto"/>
        <w:ind w:right="-20"/>
        <w:rPr>
          <w:rFonts w:ascii="Times New Roman" w:hAnsi="Times New Roman"/>
          <w:color w:val="auto"/>
          <w:szCs w:val="22"/>
        </w:rPr>
      </w:pPr>
      <w:r w:rsidRPr="0088470D">
        <w:rPr>
          <w:rFonts w:ascii="Times New Roman" w:hAnsi="Times New Roman"/>
          <w:color w:val="auto"/>
          <w:szCs w:val="22"/>
        </w:rPr>
        <w:t>Санкт-Петербург</w:t>
      </w:r>
      <w:r w:rsidRPr="0088470D">
        <w:rPr>
          <w:rFonts w:ascii="Times New Roman" w:hAnsi="Times New Roman"/>
          <w:color w:val="auto"/>
          <w:szCs w:val="22"/>
        </w:rPr>
        <w:tab/>
      </w:r>
      <w:r w:rsidR="00753BAA">
        <w:rPr>
          <w:rFonts w:ascii="Times New Roman" w:hAnsi="Times New Roman"/>
          <w:color w:val="auto"/>
          <w:szCs w:val="22"/>
        </w:rPr>
        <w:t>2024</w:t>
      </w:r>
    </w:p>
    <w:p w:rsidR="00F82C30" w:rsidRPr="0088470D" w:rsidRDefault="00F82C30">
      <w:pPr>
        <w:tabs>
          <w:tab w:val="left" w:pos="567"/>
        </w:tabs>
        <w:spacing w:line="240" w:lineRule="exact"/>
        <w:rPr>
          <w:rFonts w:ascii="Times New Roman" w:hAnsi="Times New Roman"/>
          <w:color w:val="auto"/>
          <w:szCs w:val="22"/>
        </w:rPr>
      </w:pPr>
    </w:p>
    <w:p w:rsidR="00F82C30" w:rsidRPr="0088470D" w:rsidRDefault="00F82C30">
      <w:pPr>
        <w:tabs>
          <w:tab w:val="left" w:pos="567"/>
        </w:tabs>
        <w:spacing w:after="69" w:line="240" w:lineRule="exact"/>
        <w:rPr>
          <w:rFonts w:ascii="Times New Roman" w:hAnsi="Times New Roman"/>
          <w:color w:val="auto"/>
          <w:szCs w:val="22"/>
        </w:rPr>
      </w:pPr>
    </w:p>
    <w:p w:rsidR="00F82C30" w:rsidRPr="00753BAA" w:rsidRDefault="00BB3440" w:rsidP="0088470D">
      <w:pPr>
        <w:widowControl w:val="0"/>
        <w:tabs>
          <w:tab w:val="left" w:pos="567"/>
          <w:tab w:val="left" w:pos="3155"/>
          <w:tab w:val="left" w:pos="5238"/>
          <w:tab w:val="left" w:pos="6772"/>
          <w:tab w:val="left" w:pos="8376"/>
        </w:tabs>
        <w:spacing w:line="240" w:lineRule="auto"/>
        <w:ind w:right="-19" w:firstLine="567"/>
        <w:jc w:val="both"/>
        <w:rPr>
          <w:rFonts w:ascii="Times New Roman" w:hAnsi="Times New Roman"/>
          <w:color w:val="auto"/>
          <w:szCs w:val="22"/>
        </w:rPr>
      </w:pPr>
      <w:r w:rsidRPr="00753BAA">
        <w:rPr>
          <w:rFonts w:ascii="Times New Roman" w:hAnsi="Times New Roman"/>
          <w:b/>
          <w:color w:val="auto"/>
          <w:szCs w:val="22"/>
        </w:rPr>
        <w:t>Санкт-Петербургское</w:t>
      </w:r>
      <w:r w:rsidRPr="00753BAA">
        <w:rPr>
          <w:rFonts w:ascii="Times New Roman" w:hAnsi="Times New Roman"/>
          <w:b/>
          <w:color w:val="auto"/>
          <w:szCs w:val="22"/>
        </w:rPr>
        <w:tab/>
        <w:t>государственное</w:t>
      </w:r>
      <w:r w:rsidRPr="00753BAA">
        <w:rPr>
          <w:rFonts w:ascii="Times New Roman" w:hAnsi="Times New Roman"/>
          <w:b/>
          <w:color w:val="auto"/>
          <w:szCs w:val="22"/>
        </w:rPr>
        <w:tab/>
        <w:t>бюджетное</w:t>
      </w:r>
      <w:r w:rsidRPr="00753BAA">
        <w:rPr>
          <w:rFonts w:ascii="Times New Roman" w:hAnsi="Times New Roman"/>
          <w:b/>
          <w:color w:val="auto"/>
          <w:szCs w:val="22"/>
        </w:rPr>
        <w:tab/>
        <w:t>учреждение</w:t>
      </w:r>
      <w:r w:rsidRPr="00753BAA">
        <w:rPr>
          <w:rFonts w:ascii="Times New Roman" w:hAnsi="Times New Roman"/>
          <w:b/>
          <w:color w:val="auto"/>
          <w:szCs w:val="22"/>
        </w:rPr>
        <w:tab/>
        <w:t>культуры «Государственный Русский концертный оркестр Санкт-Петербурга»,</w:t>
      </w:r>
      <w:r w:rsidRPr="00753BAA">
        <w:rPr>
          <w:rFonts w:ascii="Times New Roman" w:hAnsi="Times New Roman"/>
          <w:color w:val="auto"/>
          <w:szCs w:val="22"/>
        </w:rPr>
        <w:t xml:space="preserve"> именуемое в дальнейшем «Заказчик», в лице директора </w:t>
      </w:r>
      <w:r w:rsidR="008A532D">
        <w:rPr>
          <w:rFonts w:ascii="Times New Roman" w:hAnsi="Times New Roman"/>
          <w:color w:val="auto"/>
          <w:szCs w:val="22"/>
        </w:rPr>
        <w:t>Павлович Галины Григорьевны</w:t>
      </w:r>
      <w:r w:rsidRPr="00753BAA">
        <w:rPr>
          <w:rFonts w:ascii="Times New Roman" w:hAnsi="Times New Roman"/>
          <w:color w:val="auto"/>
          <w:szCs w:val="22"/>
        </w:rPr>
        <w:t>, действующего на основании Устава</w:t>
      </w:r>
      <w:proofErr w:type="gramStart"/>
      <w:r w:rsidR="00753BAA" w:rsidRPr="00753BAA">
        <w:rPr>
          <w:rFonts w:ascii="Times New Roman" w:hAnsi="Times New Roman"/>
          <w:color w:val="auto"/>
          <w:szCs w:val="22"/>
        </w:rPr>
        <w:t xml:space="preserve"> </w:t>
      </w:r>
      <w:r w:rsidRPr="00753BAA">
        <w:rPr>
          <w:rFonts w:ascii="Times New Roman" w:hAnsi="Times New Roman"/>
          <w:color w:val="auto"/>
          <w:szCs w:val="22"/>
        </w:rPr>
        <w:t>,</w:t>
      </w:r>
      <w:proofErr w:type="gramEnd"/>
      <w:r w:rsidRPr="00753BAA">
        <w:rPr>
          <w:rFonts w:ascii="Times New Roman" w:hAnsi="Times New Roman"/>
          <w:color w:val="auto"/>
          <w:szCs w:val="22"/>
        </w:rPr>
        <w:t xml:space="preserve"> с одной стороны, и </w:t>
      </w:r>
    </w:p>
    <w:p w:rsidR="00F82C30" w:rsidRPr="0088470D" w:rsidRDefault="00AD15DC" w:rsidP="0088470D">
      <w:pPr>
        <w:widowControl w:val="0"/>
        <w:tabs>
          <w:tab w:val="left" w:pos="567"/>
          <w:tab w:val="left" w:pos="3155"/>
          <w:tab w:val="left" w:pos="5238"/>
          <w:tab w:val="left" w:pos="6772"/>
          <w:tab w:val="left" w:pos="8376"/>
        </w:tabs>
        <w:spacing w:line="240" w:lineRule="auto"/>
        <w:ind w:right="-19" w:firstLine="567"/>
        <w:jc w:val="both"/>
        <w:rPr>
          <w:rFonts w:ascii="Times New Roman" w:hAnsi="Times New Roman"/>
          <w:color w:val="auto"/>
          <w:szCs w:val="22"/>
        </w:rPr>
      </w:pPr>
      <w:r>
        <w:rPr>
          <w:rFonts w:ascii="Times New Roman" w:hAnsi="Times New Roman"/>
          <w:b/>
          <w:color w:val="auto"/>
          <w:szCs w:val="22"/>
        </w:rPr>
        <w:t>___________________________</w:t>
      </w:r>
      <w:r w:rsidR="00BB3440" w:rsidRPr="0088470D">
        <w:rPr>
          <w:rFonts w:ascii="Times New Roman" w:hAnsi="Times New Roman"/>
          <w:b/>
          <w:color w:val="auto"/>
          <w:szCs w:val="22"/>
        </w:rPr>
        <w:t>,</w:t>
      </w:r>
      <w:r w:rsidR="00BB3440" w:rsidRPr="0088470D">
        <w:rPr>
          <w:rFonts w:ascii="Times New Roman" w:hAnsi="Times New Roman"/>
          <w:color w:val="auto"/>
          <w:szCs w:val="22"/>
        </w:rPr>
        <w:t xml:space="preserve"> именуемое в дальне</w:t>
      </w:r>
      <w:r w:rsidR="000C1501">
        <w:rPr>
          <w:rFonts w:ascii="Times New Roman" w:hAnsi="Times New Roman"/>
          <w:color w:val="auto"/>
          <w:szCs w:val="22"/>
        </w:rPr>
        <w:t xml:space="preserve">йшем «Исполнитель», в лице </w:t>
      </w:r>
      <w:r>
        <w:rPr>
          <w:rFonts w:ascii="Times New Roman" w:hAnsi="Times New Roman"/>
          <w:color w:val="auto"/>
          <w:szCs w:val="22"/>
        </w:rPr>
        <w:t>____________________</w:t>
      </w:r>
      <w:r w:rsidR="000C1501">
        <w:rPr>
          <w:rFonts w:ascii="Times New Roman" w:hAnsi="Times New Roman"/>
          <w:color w:val="auto"/>
          <w:szCs w:val="22"/>
        </w:rPr>
        <w:t>.</w:t>
      </w:r>
      <w:r w:rsidR="00BB3440" w:rsidRPr="0088470D">
        <w:rPr>
          <w:rFonts w:ascii="Times New Roman" w:hAnsi="Times New Roman"/>
          <w:color w:val="auto"/>
          <w:szCs w:val="22"/>
        </w:rPr>
        <w:t xml:space="preserve">, действующего на основании </w:t>
      </w:r>
      <w:r>
        <w:rPr>
          <w:rFonts w:ascii="Times New Roman" w:hAnsi="Times New Roman"/>
          <w:color w:val="auto"/>
          <w:szCs w:val="22"/>
        </w:rPr>
        <w:t>_________________</w:t>
      </w:r>
      <w:r w:rsidR="00BB3440" w:rsidRPr="0088470D">
        <w:rPr>
          <w:rFonts w:ascii="Times New Roman" w:hAnsi="Times New Roman"/>
          <w:color w:val="auto"/>
          <w:szCs w:val="22"/>
        </w:rPr>
        <w:t>, с другой стороны, а вместе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F82C30" w:rsidRPr="0088470D" w:rsidRDefault="00F82C30">
      <w:pPr>
        <w:tabs>
          <w:tab w:val="left" w:pos="567"/>
        </w:tabs>
        <w:spacing w:after="34" w:line="240" w:lineRule="exact"/>
        <w:rPr>
          <w:rFonts w:ascii="Times New Roman" w:hAnsi="Times New Roman"/>
          <w:color w:val="auto"/>
          <w:szCs w:val="22"/>
        </w:rPr>
      </w:pPr>
    </w:p>
    <w:p w:rsidR="00F82C30" w:rsidRPr="0088470D" w:rsidRDefault="00BB3440">
      <w:pPr>
        <w:widowControl w:val="0"/>
        <w:tabs>
          <w:tab w:val="left" w:pos="567"/>
        </w:tabs>
        <w:spacing w:line="240" w:lineRule="auto"/>
        <w:ind w:right="-20"/>
        <w:jc w:val="center"/>
        <w:rPr>
          <w:rFonts w:ascii="Times New Roman" w:hAnsi="Times New Roman"/>
          <w:szCs w:val="22"/>
        </w:rPr>
      </w:pPr>
      <w:r w:rsidRPr="0088470D">
        <w:rPr>
          <w:rFonts w:ascii="Times New Roman" w:hAnsi="Times New Roman"/>
          <w:b/>
          <w:szCs w:val="22"/>
        </w:rPr>
        <w:t>1. Предмет договора</w:t>
      </w:r>
    </w:p>
    <w:p w:rsidR="00F82C30" w:rsidRPr="0088470D" w:rsidRDefault="00BB3440">
      <w:pPr>
        <w:widowControl w:val="0"/>
        <w:tabs>
          <w:tab w:val="left" w:pos="567"/>
          <w:tab w:val="left" w:pos="1819"/>
          <w:tab w:val="left" w:pos="3029"/>
          <w:tab w:val="left" w:pos="6247"/>
          <w:tab w:val="left" w:pos="7614"/>
          <w:tab w:val="left" w:pos="8164"/>
        </w:tabs>
        <w:spacing w:line="240" w:lineRule="auto"/>
        <w:ind w:right="-16"/>
        <w:jc w:val="both"/>
        <w:rPr>
          <w:rFonts w:ascii="Times New Roman" w:hAnsi="Times New Roman"/>
          <w:color w:val="auto"/>
          <w:szCs w:val="22"/>
        </w:rPr>
      </w:pPr>
      <w:r w:rsidRPr="0088470D">
        <w:rPr>
          <w:rFonts w:ascii="Times New Roman" w:hAnsi="Times New Roman"/>
          <w:noProof/>
          <w:szCs w:val="22"/>
        </w:rPr>
        <mc:AlternateContent>
          <mc:Choice Requires="wpg">
            <w:drawing>
              <wp:anchor distT="0" distB="0" distL="114300" distR="114300" simplePos="0" relativeHeight="251654656" behindDoc="1" locked="0" layoutInCell="1" allowOverlap="1" wp14:anchorId="517C696B" wp14:editId="2CE4FD5F">
                <wp:simplePos x="0" y="0"/>
                <wp:positionH relativeFrom="page">
                  <wp:posOffset>1079817</wp:posOffset>
                </wp:positionH>
                <wp:positionV relativeFrom="paragraph">
                  <wp:posOffset>352231</wp:posOffset>
                </wp:positionV>
                <wp:extent cx="5943028" cy="698817"/>
                <wp:effectExtent l="0" t="0" r="0" b="0"/>
                <wp:wrapNone/>
                <wp:docPr id="1" name="Picture 1"/>
                <wp:cNvGraphicFramePr/>
                <a:graphic xmlns:a="http://schemas.openxmlformats.org/drawingml/2006/main">
                  <a:graphicData uri="http://schemas.microsoft.com/office/word/2010/wordprocessingGroup">
                    <wpg:wgp>
                      <wpg:cNvGrpSpPr/>
                      <wpg:grpSpPr>
                        <a:xfrm>
                          <a:off x="0" y="0"/>
                          <a:ext cx="5943028" cy="698817"/>
                          <a:chOff x="0" y="0"/>
                          <a:chExt cx="5943028" cy="698817"/>
                        </a:xfrm>
                      </wpg:grpSpPr>
                      <wps:wsp>
                        <wps:cNvPr id="2" name="Полилиния 2"/>
                        <wps:cNvSpPr/>
                        <wps:spPr>
                          <a:xfrm>
                            <a:off x="2614358" y="0"/>
                            <a:ext cx="613092" cy="17494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13092"/>
                              <a:gd name="ODFBottom" fmla="val 174942"/>
                              <a:gd name="ODFWidth" fmla="val 613092"/>
                              <a:gd name="ODFHeight" fmla="val 174942"/>
                            </a:gdLst>
                            <a:ahLst/>
                            <a:cxnLst/>
                            <a:rect l="OXMLTextRectL" t="OXMLTextRectT" r="OXMLTextRectR" b="OXMLTextRectB"/>
                            <a:pathLst>
                              <a:path w="613092" h="174942">
                                <a:moveTo>
                                  <a:pt x="0" y="174942"/>
                                </a:moveTo>
                                <a:lnTo>
                                  <a:pt x="0" y="0"/>
                                </a:lnTo>
                                <a:lnTo>
                                  <a:pt x="613092" y="0"/>
                                </a:lnTo>
                                <a:lnTo>
                                  <a:pt x="613092" y="174942"/>
                                </a:lnTo>
                                <a:lnTo>
                                  <a:pt x="0" y="174942"/>
                                </a:lnTo>
                                <a:close/>
                              </a:path>
                            </a:pathLst>
                          </a:custGeom>
                          <a:solidFill>
                            <a:srgbClr val="FFFFFF"/>
                          </a:solidFill>
                        </wps:spPr>
                        <wps:bodyPr vert="horz" lIns="91440" tIns="45720" rIns="91440" bIns="45720" anchor="t"/>
                      </wps:wsp>
                      <wps:wsp>
                        <wps:cNvPr id="3" name="Полилиния 3"/>
                        <wps:cNvSpPr/>
                        <wps:spPr>
                          <a:xfrm>
                            <a:off x="2052002" y="174942"/>
                            <a:ext cx="3891025" cy="17462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3891025"/>
                              <a:gd name="ODFBottom" fmla="val 174625"/>
                              <a:gd name="ODFWidth" fmla="val 3891025"/>
                              <a:gd name="ODFHeight" fmla="val 174625"/>
                            </a:gdLst>
                            <a:ahLst/>
                            <a:cxnLst/>
                            <a:rect l="OXMLTextRectL" t="OXMLTextRectT" r="OXMLTextRectR" b="OXMLTextRectB"/>
                            <a:pathLst>
                              <a:path w="3891025" h="174625">
                                <a:moveTo>
                                  <a:pt x="0" y="0"/>
                                </a:moveTo>
                                <a:lnTo>
                                  <a:pt x="0" y="174625"/>
                                </a:lnTo>
                                <a:lnTo>
                                  <a:pt x="3891025" y="174625"/>
                                </a:lnTo>
                                <a:lnTo>
                                  <a:pt x="3891025" y="0"/>
                                </a:lnTo>
                                <a:lnTo>
                                  <a:pt x="0" y="0"/>
                                </a:lnTo>
                                <a:close/>
                              </a:path>
                            </a:pathLst>
                          </a:custGeom>
                          <a:solidFill>
                            <a:srgbClr val="FFFFFF"/>
                          </a:solidFill>
                        </wps:spPr>
                        <wps:bodyPr vert="horz" lIns="91440" tIns="45720" rIns="91440" bIns="45720" anchor="t"/>
                      </wps:wsp>
                      <wps:wsp>
                        <wps:cNvPr id="4" name="Полилиния 4"/>
                        <wps:cNvSpPr/>
                        <wps:spPr>
                          <a:xfrm>
                            <a:off x="0" y="349567"/>
                            <a:ext cx="4834635"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4834635"/>
                              <a:gd name="ODFBottom" fmla="val 174625"/>
                              <a:gd name="ODFWidth" fmla="val 4834635"/>
                              <a:gd name="ODFHeight" fmla="val 174625"/>
                            </a:gdLst>
                            <a:ahLst/>
                            <a:cxnLst/>
                            <a:rect l="OXMLTextRectL" t="OXMLTextRectT" r="OXMLTextRectR" b="OXMLTextRectB"/>
                            <a:pathLst>
                              <a:path w="4834635" h="174625">
                                <a:moveTo>
                                  <a:pt x="0" y="174625"/>
                                </a:moveTo>
                                <a:lnTo>
                                  <a:pt x="0" y="0"/>
                                </a:lnTo>
                                <a:lnTo>
                                  <a:pt x="4834635" y="0"/>
                                </a:lnTo>
                                <a:lnTo>
                                  <a:pt x="4834635" y="174625"/>
                                </a:lnTo>
                                <a:lnTo>
                                  <a:pt x="0" y="174625"/>
                                </a:lnTo>
                                <a:close/>
                              </a:path>
                            </a:pathLst>
                          </a:custGeom>
                          <a:solidFill>
                            <a:srgbClr val="FFFFFF"/>
                          </a:solidFill>
                        </wps:spPr>
                        <wps:bodyPr vert="horz" lIns="91440" tIns="45720" rIns="91440" bIns="45720" anchor="t"/>
                      </wps:wsp>
                      <wps:wsp>
                        <wps:cNvPr id="5" name="Полилиния 5"/>
                        <wps:cNvSpPr/>
                        <wps:spPr>
                          <a:xfrm>
                            <a:off x="5260403" y="349567"/>
                            <a:ext cx="682623"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82624"/>
                              <a:gd name="ODFBottom" fmla="val 174625"/>
                              <a:gd name="ODFWidth" fmla="val 682624"/>
                              <a:gd name="ODFHeight" fmla="val 174625"/>
                            </a:gdLst>
                            <a:ahLst/>
                            <a:cxnLst/>
                            <a:rect l="OXMLTextRectL" t="OXMLTextRectT" r="OXMLTextRectR" b="OXMLTextRectB"/>
                            <a:pathLst>
                              <a:path w="682624" h="174625">
                                <a:moveTo>
                                  <a:pt x="0" y="0"/>
                                </a:moveTo>
                                <a:lnTo>
                                  <a:pt x="0" y="174625"/>
                                </a:lnTo>
                                <a:lnTo>
                                  <a:pt x="682624" y="174625"/>
                                </a:lnTo>
                                <a:lnTo>
                                  <a:pt x="682624" y="0"/>
                                </a:lnTo>
                                <a:lnTo>
                                  <a:pt x="0" y="0"/>
                                </a:lnTo>
                                <a:close/>
                              </a:path>
                            </a:pathLst>
                          </a:custGeom>
                          <a:solidFill>
                            <a:srgbClr val="FFFFFF"/>
                          </a:solidFill>
                        </wps:spPr>
                        <wps:bodyPr vert="horz" lIns="91440" tIns="45720" rIns="91440" bIns="45720" anchor="t"/>
                      </wps:wsp>
                      <wps:wsp>
                        <wps:cNvPr id="6" name="Полилиния 6"/>
                        <wps:cNvSpPr/>
                        <wps:spPr>
                          <a:xfrm>
                            <a:off x="0" y="524192"/>
                            <a:ext cx="5336540" cy="17462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336540"/>
                              <a:gd name="ODFBottom" fmla="val 174625"/>
                              <a:gd name="ODFWidth" fmla="val 5336540"/>
                              <a:gd name="ODFHeight" fmla="val 174625"/>
                            </a:gdLst>
                            <a:ahLst/>
                            <a:cxnLst/>
                            <a:rect l="OXMLTextRectL" t="OXMLTextRectT" r="OXMLTextRectR" b="OXMLTextRectB"/>
                            <a:pathLst>
                              <a:path w="5336540" h="174625">
                                <a:moveTo>
                                  <a:pt x="0" y="0"/>
                                </a:moveTo>
                                <a:lnTo>
                                  <a:pt x="0" y="174625"/>
                                </a:lnTo>
                                <a:lnTo>
                                  <a:pt x="5336540" y="174625"/>
                                </a:lnTo>
                                <a:lnTo>
                                  <a:pt x="5336540"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F02A8F" id="Picture 1" o:spid="_x0000_s1026" style="position:absolute;margin-left:85pt;margin-top:27.75pt;width:467.95pt;height:55pt;z-index:-251661824;mso-position-horizontal-relative:page" coordsize="59430,6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">
                <v:shape id="Полилиния 2" o:spid="_x0000_s1027" style="position:absolute;left:26143;width:6131;height:1749;visibility:visible;mso-wrap-style:square;v-text-anchor:top" coordsize="613092,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" path="m,174942l,,613092,r,174942l,174942xe" stroked="f">
                  <v:path arrowok="t" textboxrect="0,0,613092,174942"/>
                </v:shape>
                <v:shape id="Полилиния 3" o:spid="_x0000_s1028" style="position:absolute;left:20520;top:1749;width:38910;height:1746;visibility:visible;mso-wrap-style:square;v-text-anchor:top" coordsize="389102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" path="m,l,174625r3891025,l3891025,,,xe" stroked="f">
                  <v:path arrowok="t" textboxrect="0,0,3891025,174625"/>
                </v:shape>
                <v:shape id="Полилиния 4" o:spid="_x0000_s1029" style="position:absolute;top:3495;width:48346;height:1746;visibility:visible;mso-wrap-style:square;v-text-anchor:top" coordsize="483463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" path="m,174625l,,4834635,r,174625l,174625xe" stroked="f">
                  <v:path arrowok="t" textboxrect="0,0,4834635,174625"/>
                </v:shape>
                <v:shape id="Полилиния 5" o:spid="_x0000_s1030" style="position:absolute;left:52604;top:3495;width:6826;height:1746;visibility:visible;mso-wrap-style:square;v-text-anchor:top" coordsize="68262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" path="m,l,174625r682624,l682624,,,xe" stroked="f">
                  <v:path arrowok="t" textboxrect="0,0,682624,174625"/>
                </v:shape>
                <v:shape id="Полилиния 6" o:spid="_x0000_s1031" style="position:absolute;top:5241;width:53365;height:1747;visibility:visible;mso-wrap-style:square;v-text-anchor:top" coordsize="533654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" path="m,l,174625r5336540,l5336540,,,xe" stroked="f">
                  <v:path arrowok="t" textboxrect="0,0,5336540,174625"/>
                </v:shape>
                <w10:wrap anchorx="page"/>
              </v:group>
            </w:pict>
          </mc:Fallback>
        </mc:AlternateContent>
      </w:r>
      <w:r w:rsidRPr="0088470D">
        <w:rPr>
          <w:rFonts w:ascii="Times New Roman" w:hAnsi="Times New Roman"/>
          <w:szCs w:val="22"/>
        </w:rPr>
        <w:t xml:space="preserve">1.1. По настоящему Договору Исполнитель обязуется оказать Заказчику комплекс организационно-технических услуг по подготовке, сопровождению и проведению культурно – досугового мероприятия: </w:t>
      </w:r>
      <w:r w:rsidRPr="0088470D">
        <w:rPr>
          <w:rFonts w:ascii="Times New Roman" w:hAnsi="Times New Roman"/>
          <w:b/>
          <w:szCs w:val="22"/>
        </w:rPr>
        <w:t>Концерт Государственного Русского концертного оркестра Санкт-</w:t>
      </w:r>
      <w:r w:rsidRPr="0088470D">
        <w:rPr>
          <w:rFonts w:ascii="Times New Roman" w:hAnsi="Times New Roman"/>
          <w:b/>
          <w:color w:val="auto"/>
          <w:szCs w:val="22"/>
        </w:rPr>
        <w:t>Петербурга (Художественный руководитель и главный дирижер – Заслуженный</w:t>
      </w:r>
      <w:r w:rsidRPr="0088470D">
        <w:rPr>
          <w:rFonts w:ascii="Times New Roman" w:hAnsi="Times New Roman"/>
          <w:b/>
          <w:color w:val="auto"/>
          <w:szCs w:val="22"/>
        </w:rPr>
        <w:tab/>
      </w:r>
      <w:r w:rsidR="0088470D">
        <w:rPr>
          <w:rFonts w:ascii="Times New Roman" w:hAnsi="Times New Roman"/>
          <w:b/>
          <w:color w:val="auto"/>
          <w:szCs w:val="22"/>
        </w:rPr>
        <w:t xml:space="preserve"> </w:t>
      </w:r>
      <w:r w:rsidRPr="0088470D">
        <w:rPr>
          <w:rFonts w:ascii="Times New Roman" w:hAnsi="Times New Roman"/>
          <w:b/>
          <w:color w:val="auto"/>
          <w:szCs w:val="22"/>
        </w:rPr>
        <w:t>деятель</w:t>
      </w:r>
      <w:r w:rsidR="0088470D">
        <w:rPr>
          <w:rFonts w:ascii="Times New Roman" w:hAnsi="Times New Roman"/>
          <w:b/>
          <w:color w:val="auto"/>
          <w:szCs w:val="22"/>
        </w:rPr>
        <w:t xml:space="preserve"> </w:t>
      </w:r>
      <w:r w:rsidRPr="0088470D">
        <w:rPr>
          <w:rFonts w:ascii="Times New Roman" w:hAnsi="Times New Roman"/>
          <w:b/>
          <w:color w:val="auto"/>
          <w:szCs w:val="22"/>
        </w:rPr>
        <w:t>искусств России Владимир</w:t>
      </w:r>
      <w:r w:rsidRPr="0088470D">
        <w:rPr>
          <w:rFonts w:ascii="Times New Roman" w:hAnsi="Times New Roman"/>
          <w:b/>
          <w:color w:val="auto"/>
          <w:szCs w:val="22"/>
        </w:rPr>
        <w:tab/>
        <w:t>ПОПОВ)</w:t>
      </w:r>
      <w:r w:rsidR="0088470D">
        <w:rPr>
          <w:rFonts w:ascii="Times New Roman" w:hAnsi="Times New Roman"/>
          <w:b/>
          <w:color w:val="auto"/>
          <w:szCs w:val="22"/>
        </w:rPr>
        <w:t xml:space="preserve"> </w:t>
      </w:r>
      <w:r w:rsidRPr="0088470D">
        <w:rPr>
          <w:rFonts w:ascii="Times New Roman" w:hAnsi="Times New Roman"/>
          <w:color w:val="auto"/>
          <w:szCs w:val="22"/>
        </w:rPr>
        <w:t>(далее – Мероприятие) в соответствии с  Технически</w:t>
      </w:r>
      <w:r w:rsidR="00CB7E23" w:rsidRPr="0088470D">
        <w:rPr>
          <w:rFonts w:ascii="Times New Roman" w:hAnsi="Times New Roman"/>
          <w:color w:val="auto"/>
          <w:szCs w:val="22"/>
        </w:rPr>
        <w:t>м</w:t>
      </w:r>
      <w:r w:rsidRPr="0088470D">
        <w:rPr>
          <w:rFonts w:ascii="Times New Roman" w:hAnsi="Times New Roman"/>
          <w:color w:val="auto"/>
          <w:szCs w:val="22"/>
        </w:rPr>
        <w:t xml:space="preserve"> заданием  (Приложение № 1 к Договору), а Заказчик обязуется принять и оплатить Исполнителю данные услуги в порядке и на условиях настоящего Договора.</w:t>
      </w:r>
    </w:p>
    <w:p w:rsidR="00F82C30" w:rsidRPr="0088470D" w:rsidRDefault="00BB3440">
      <w:pPr>
        <w:widowControl w:val="0"/>
        <w:tabs>
          <w:tab w:val="left" w:pos="567"/>
        </w:tabs>
        <w:spacing w:before="5" w:line="240" w:lineRule="auto"/>
        <w:ind w:right="-20"/>
        <w:rPr>
          <w:rFonts w:ascii="Times New Roman" w:hAnsi="Times New Roman"/>
          <w:color w:val="auto"/>
          <w:szCs w:val="22"/>
        </w:rPr>
      </w:pPr>
      <w:r w:rsidRPr="0088470D">
        <w:rPr>
          <w:rFonts w:ascii="Times New Roman" w:hAnsi="Times New Roman"/>
          <w:noProof/>
          <w:color w:val="auto"/>
          <w:szCs w:val="22"/>
        </w:rPr>
        <mc:AlternateContent>
          <mc:Choice Requires="wpg">
            <w:drawing>
              <wp:anchor distT="0" distB="0" distL="114300" distR="114300" simplePos="0" relativeHeight="251655680" behindDoc="1" locked="0" layoutInCell="1" allowOverlap="1" wp14:anchorId="67D8F4A2" wp14:editId="092DE3DD">
                <wp:simplePos x="0" y="0"/>
                <wp:positionH relativeFrom="page">
                  <wp:posOffset>1060767</wp:posOffset>
                </wp:positionH>
                <wp:positionV relativeFrom="paragraph">
                  <wp:posOffset>3045</wp:posOffset>
                </wp:positionV>
                <wp:extent cx="5981064" cy="1225803"/>
                <wp:effectExtent l="0" t="0" r="0" b="0"/>
                <wp:wrapNone/>
                <wp:docPr id="7" name="Picture 2"/>
                <wp:cNvGraphicFramePr/>
                <a:graphic xmlns:a="http://schemas.openxmlformats.org/drawingml/2006/main">
                  <a:graphicData uri="http://schemas.microsoft.com/office/word/2010/wordprocessingGroup">
                    <wpg:wgp>
                      <wpg:cNvGrpSpPr/>
                      <wpg:grpSpPr>
                        <a:xfrm>
                          <a:off x="0" y="0"/>
                          <a:ext cx="5981064" cy="1225803"/>
                          <a:chOff x="0" y="0"/>
                          <a:chExt cx="5981064" cy="1225803"/>
                        </a:xfrm>
                      </wpg:grpSpPr>
                      <wps:wsp>
                        <wps:cNvPr id="8" name="Полилиния 8"/>
                        <wps:cNvSpPr/>
                        <wps:spPr>
                          <a:xfrm>
                            <a:off x="0" y="0"/>
                            <a:ext cx="5981064" cy="174561"/>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561"/>
                              <a:gd name="ODFWidth" fmla="val 5981064"/>
                              <a:gd name="ODFHeight" fmla="val 174561"/>
                            </a:gdLst>
                            <a:ahLst/>
                            <a:cxnLst/>
                            <a:rect l="OXMLTextRectL" t="OXMLTextRectT" r="OXMLTextRectR" b="OXMLTextRectB"/>
                            <a:pathLst>
                              <a:path w="5981064" h="174561">
                                <a:moveTo>
                                  <a:pt x="0" y="174561"/>
                                </a:moveTo>
                                <a:lnTo>
                                  <a:pt x="0" y="0"/>
                                </a:lnTo>
                                <a:lnTo>
                                  <a:pt x="5981064" y="0"/>
                                </a:lnTo>
                                <a:lnTo>
                                  <a:pt x="5981064" y="174561"/>
                                </a:lnTo>
                                <a:lnTo>
                                  <a:pt x="0" y="174561"/>
                                </a:lnTo>
                                <a:close/>
                              </a:path>
                            </a:pathLst>
                          </a:custGeom>
                          <a:solidFill>
                            <a:srgbClr val="FFFFFF"/>
                          </a:solidFill>
                        </wps:spPr>
                        <wps:bodyPr vert="horz" lIns="91440" tIns="45720" rIns="91440" bIns="45720" anchor="t"/>
                      </wps:wsp>
                      <wps:wsp>
                        <wps:cNvPr id="9" name="Полилиния 9"/>
                        <wps:cNvSpPr/>
                        <wps:spPr>
                          <a:xfrm>
                            <a:off x="0" y="174561"/>
                            <a:ext cx="5981064" cy="17494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942"/>
                              <a:gd name="ODFWidth" fmla="val 5981064"/>
                              <a:gd name="ODFHeight" fmla="val 174942"/>
                            </a:gdLst>
                            <a:ahLst/>
                            <a:cxnLst/>
                            <a:rect l="OXMLTextRectL" t="OXMLTextRectT" r="OXMLTextRectR" b="OXMLTextRectB"/>
                            <a:pathLst>
                              <a:path w="5981064" h="174942">
                                <a:moveTo>
                                  <a:pt x="0" y="174942"/>
                                </a:moveTo>
                                <a:lnTo>
                                  <a:pt x="0" y="0"/>
                                </a:lnTo>
                                <a:lnTo>
                                  <a:pt x="5981064" y="0"/>
                                </a:lnTo>
                                <a:lnTo>
                                  <a:pt x="5981064" y="174942"/>
                                </a:lnTo>
                                <a:lnTo>
                                  <a:pt x="0" y="174942"/>
                                </a:lnTo>
                                <a:close/>
                              </a:path>
                            </a:pathLst>
                          </a:custGeom>
                          <a:solidFill>
                            <a:srgbClr val="FFFFFF"/>
                          </a:solidFill>
                        </wps:spPr>
                        <wps:bodyPr vert="horz" lIns="91440" tIns="45720" rIns="91440" bIns="45720" anchor="t"/>
                      </wps:wsp>
                      <wps:wsp>
                        <wps:cNvPr id="10" name="Полилиния 10"/>
                        <wps:cNvSpPr/>
                        <wps:spPr>
                          <a:xfrm>
                            <a:off x="0" y="349503"/>
                            <a:ext cx="5981064" cy="17462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174625"/>
                                </a:moveTo>
                                <a:lnTo>
                                  <a:pt x="0" y="0"/>
                                </a:lnTo>
                                <a:lnTo>
                                  <a:pt x="5981064" y="0"/>
                                </a:lnTo>
                                <a:lnTo>
                                  <a:pt x="5981064" y="174625"/>
                                </a:lnTo>
                                <a:lnTo>
                                  <a:pt x="0" y="174625"/>
                                </a:lnTo>
                                <a:close/>
                              </a:path>
                            </a:pathLst>
                          </a:custGeom>
                          <a:solidFill>
                            <a:srgbClr val="FFFFFF"/>
                          </a:solidFill>
                        </wps:spPr>
                        <wps:bodyPr vert="horz" lIns="91440" tIns="45720" rIns="91440" bIns="45720" anchor="t"/>
                      </wps:wsp>
                      <wps:wsp>
                        <wps:cNvPr id="11" name="Полилиния 11"/>
                        <wps:cNvSpPr/>
                        <wps:spPr>
                          <a:xfrm>
                            <a:off x="0" y="524128"/>
                            <a:ext cx="59810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174625"/>
                                </a:moveTo>
                                <a:lnTo>
                                  <a:pt x="0" y="0"/>
                                </a:lnTo>
                                <a:lnTo>
                                  <a:pt x="5981064" y="0"/>
                                </a:lnTo>
                                <a:lnTo>
                                  <a:pt x="5981064" y="174625"/>
                                </a:lnTo>
                                <a:lnTo>
                                  <a:pt x="0" y="174625"/>
                                </a:lnTo>
                                <a:close/>
                              </a:path>
                            </a:pathLst>
                          </a:custGeom>
                          <a:solidFill>
                            <a:srgbClr val="FFFFFF"/>
                          </a:solidFill>
                        </wps:spPr>
                        <wps:bodyPr vert="horz" lIns="91440" tIns="45720" rIns="91440" bIns="45720" anchor="t"/>
                      </wps:wsp>
                      <wps:wsp>
                        <wps:cNvPr id="12" name="Полилиния 12"/>
                        <wps:cNvSpPr/>
                        <wps:spPr>
                          <a:xfrm>
                            <a:off x="5920803" y="698753"/>
                            <a:ext cx="60261" cy="17780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0261"/>
                              <a:gd name="ODFBottom" fmla="val 177800"/>
                              <a:gd name="ODFWidth" fmla="val 60261"/>
                              <a:gd name="ODFHeight" fmla="val 177800"/>
                            </a:gdLst>
                            <a:ahLst/>
                            <a:cxnLst/>
                            <a:rect l="OXMLTextRectL" t="OXMLTextRectT" r="OXMLTextRectR" b="OXMLTextRectB"/>
                            <a:pathLst>
                              <a:path w="60261" h="177800">
                                <a:moveTo>
                                  <a:pt x="0" y="177800"/>
                                </a:moveTo>
                                <a:lnTo>
                                  <a:pt x="0" y="0"/>
                                </a:lnTo>
                                <a:lnTo>
                                  <a:pt x="60261" y="0"/>
                                </a:lnTo>
                                <a:lnTo>
                                  <a:pt x="60261" y="177800"/>
                                </a:lnTo>
                                <a:lnTo>
                                  <a:pt x="0" y="177800"/>
                                </a:lnTo>
                                <a:close/>
                              </a:path>
                            </a:pathLst>
                          </a:custGeom>
                          <a:solidFill>
                            <a:srgbClr val="FFFFFF"/>
                          </a:solidFill>
                        </wps:spPr>
                        <wps:bodyPr vert="horz" lIns="91440" tIns="45720" rIns="91440" bIns="45720" anchor="t"/>
                      </wps:wsp>
                      <wps:wsp>
                        <wps:cNvPr id="13" name="Полилиния 13"/>
                        <wps:cNvSpPr/>
                        <wps:spPr>
                          <a:xfrm>
                            <a:off x="0" y="698753"/>
                            <a:ext cx="1613851" cy="17780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1613852"/>
                              <a:gd name="ODFBottom" fmla="val 177800"/>
                              <a:gd name="ODFWidth" fmla="val 1613852"/>
                              <a:gd name="ODFHeight" fmla="val 177800"/>
                            </a:gdLst>
                            <a:ahLst/>
                            <a:cxnLst/>
                            <a:rect l="OXMLTextRectL" t="OXMLTextRectT" r="OXMLTextRectR" b="OXMLTextRectB"/>
                            <a:pathLst>
                              <a:path w="1613852" h="177800">
                                <a:moveTo>
                                  <a:pt x="0" y="177800"/>
                                </a:moveTo>
                                <a:lnTo>
                                  <a:pt x="0" y="0"/>
                                </a:lnTo>
                                <a:lnTo>
                                  <a:pt x="1613852" y="0"/>
                                </a:lnTo>
                                <a:lnTo>
                                  <a:pt x="1613852" y="177800"/>
                                </a:lnTo>
                                <a:lnTo>
                                  <a:pt x="0" y="177800"/>
                                </a:lnTo>
                                <a:close/>
                              </a:path>
                            </a:pathLst>
                          </a:custGeom>
                          <a:solidFill>
                            <a:srgbClr val="FFFFFF"/>
                          </a:solidFill>
                        </wps:spPr>
                        <wps:bodyPr vert="horz" lIns="91440" tIns="45720" rIns="91440" bIns="45720" anchor="t"/>
                      </wps:wsp>
                      <wps:wsp>
                        <wps:cNvPr id="14" name="Полилиния 14"/>
                        <wps:cNvSpPr/>
                        <wps:spPr>
                          <a:xfrm>
                            <a:off x="1613851" y="698753"/>
                            <a:ext cx="4306950" cy="17780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4306950"/>
                              <a:gd name="ODFBottom" fmla="val 177800"/>
                              <a:gd name="ODFWidth" fmla="val 4306950"/>
                              <a:gd name="ODFHeight" fmla="val 177800"/>
                            </a:gdLst>
                            <a:ahLst/>
                            <a:cxnLst/>
                            <a:rect l="OXMLTextRectL" t="OXMLTextRectT" r="OXMLTextRectR" b="OXMLTextRectB"/>
                            <a:pathLst>
                              <a:path w="4306950" h="177800">
                                <a:moveTo>
                                  <a:pt x="0" y="177800"/>
                                </a:moveTo>
                                <a:lnTo>
                                  <a:pt x="0" y="0"/>
                                </a:lnTo>
                                <a:lnTo>
                                  <a:pt x="4306950" y="0"/>
                                </a:lnTo>
                                <a:lnTo>
                                  <a:pt x="4306950" y="177800"/>
                                </a:lnTo>
                                <a:lnTo>
                                  <a:pt x="0" y="177800"/>
                                </a:lnTo>
                                <a:close/>
                              </a:path>
                            </a:pathLst>
                          </a:custGeom>
                          <a:solidFill>
                            <a:srgbClr val="FFFFFF"/>
                          </a:solidFill>
                        </wps:spPr>
                        <wps:bodyPr vert="horz" lIns="91440" tIns="45720" rIns="91440" bIns="45720" anchor="t"/>
                      </wps:wsp>
                      <wps:wsp>
                        <wps:cNvPr id="15" name="Полилиния 15"/>
                        <wps:cNvSpPr/>
                        <wps:spPr>
                          <a:xfrm>
                            <a:off x="0" y="876553"/>
                            <a:ext cx="59810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174625"/>
                                </a:moveTo>
                                <a:lnTo>
                                  <a:pt x="0" y="0"/>
                                </a:lnTo>
                                <a:lnTo>
                                  <a:pt x="5981064" y="0"/>
                                </a:lnTo>
                                <a:lnTo>
                                  <a:pt x="5981064" y="174625"/>
                                </a:lnTo>
                                <a:lnTo>
                                  <a:pt x="0" y="174625"/>
                                </a:lnTo>
                                <a:close/>
                              </a:path>
                            </a:pathLst>
                          </a:custGeom>
                          <a:solidFill>
                            <a:srgbClr val="FFFFFF"/>
                          </a:solidFill>
                        </wps:spPr>
                        <wps:bodyPr vert="horz" lIns="91440" tIns="45720" rIns="91440" bIns="45720" anchor="t"/>
                      </wps:wsp>
                      <wps:wsp>
                        <wps:cNvPr id="16" name="Полилиния 16"/>
                        <wps:cNvSpPr/>
                        <wps:spPr>
                          <a:xfrm>
                            <a:off x="0" y="1051178"/>
                            <a:ext cx="59810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0"/>
                                </a:moveTo>
                                <a:lnTo>
                                  <a:pt x="0" y="174625"/>
                                </a:lnTo>
                                <a:lnTo>
                                  <a:pt x="5981064" y="174625"/>
                                </a:lnTo>
                                <a:lnTo>
                                  <a:pt x="5981064"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E722C6" id="Picture 2" o:spid="_x0000_s1026" style="position:absolute;margin-left:83.5pt;margin-top:.25pt;width:470.95pt;height:96.5pt;z-index:-251660800;mso-position-horizontal-relative:page" coordsize="59810,1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">
                <v:shape id="Полилиния 8" o:spid="_x0000_s1027" style="position:absolute;width:59810;height:1745;visibility:visible;mso-wrap-style:square;v-text-anchor:top" coordsize="5981064,17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" path="m,174561l,,5981064,r,174561l,174561xe" stroked="f">
                  <v:path arrowok="t" textboxrect="0,0,5981064,174561"/>
                </v:shape>
                <v:shape id="Полилиния 9" o:spid="_x0000_s1028" style="position:absolute;top:1745;width:59810;height:1750;visibility:visible;mso-wrap-style:square;v-text-anchor:top" coordsize="5981064,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" path="m,174942l,,5981064,r,174942l,174942xe" stroked="f">
                  <v:path arrowok="t" textboxrect="0,0,5981064,174942"/>
                </v:shape>
                <v:shape id="Полилиния 10" o:spid="_x0000_s1029" style="position:absolute;top:3495;width:59810;height:1746;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" path="m,174625l,,5981064,r,174625l,174625xe" stroked="f">
                  <v:path arrowok="t" textboxrect="0,0,5981064,174625"/>
                </v:shape>
                <v:shape id="Полилиния 11" o:spid="_x0000_s1030" style="position:absolute;top:5241;width:59810;height:1746;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" path="m,174625l,,5981064,r,174625l,174625xe" stroked="f">
                  <v:path arrowok="t" textboxrect="0,0,5981064,174625"/>
                </v:shape>
                <v:shape id="Полилиния 12" o:spid="_x0000_s1031" style="position:absolute;left:59208;top:6987;width:602;height:1778;visibility:visible;mso-wrap-style:square;v-text-anchor:top" coordsize="60261,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" path="m,177800l,,60261,r,177800l,177800xe" stroked="f">
                  <v:path arrowok="t" textboxrect="0,0,60261,177800"/>
                </v:shape>
                <v:shape id="Полилиния 13" o:spid="_x0000_s1032" style="position:absolute;top:6987;width:16138;height:1778;visibility:visible;mso-wrap-style:square;v-text-anchor:top" coordsize="1613852,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" path="m,177800l,,1613852,r,177800l,177800xe" stroked="f">
                  <v:path arrowok="t" textboxrect="0,0,1613852,177800"/>
                </v:shape>
                <v:shape id="Полилиния 14" o:spid="_x0000_s1033" style="position:absolute;left:16138;top:6987;width:43070;height:1778;visibility:visible;mso-wrap-style:square;v-text-anchor:top" coordsize="430695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" path="m,177800l,,4306950,r,177800l,177800xe" stroked="f">
                  <v:path arrowok="t" textboxrect="0,0,4306950,177800"/>
                </v:shape>
                <v:shape id="Полилиния 15" o:spid="_x0000_s1034" style="position:absolute;top:8765;width:59810;height:1746;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" path="m,174625l,,5981064,r,174625l,174625xe" stroked="f">
                  <v:path arrowok="t" textboxrect="0,0,5981064,174625"/>
                </v:shape>
                <v:shape id="Полилиния 16" o:spid="_x0000_s1035" style="position:absolute;top:10511;width:59810;height:1747;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" path="m,l,174625r5981064,l5981064,,,xe" stroked="f">
                  <v:path arrowok="t" textboxrect="0,0,5981064,174625"/>
                </v:shape>
                <w10:wrap anchorx="page"/>
              </v:group>
            </w:pict>
          </mc:Fallback>
        </mc:AlternateContent>
      </w:r>
      <w:r w:rsidRPr="0088470D">
        <w:rPr>
          <w:rFonts w:ascii="Times New Roman" w:hAnsi="Times New Roman"/>
          <w:color w:val="auto"/>
          <w:szCs w:val="22"/>
        </w:rPr>
        <w:t>1.2. Сведения о Мероприятии:</w:t>
      </w:r>
    </w:p>
    <w:p w:rsidR="00F82C30" w:rsidRPr="0088470D" w:rsidRDefault="00BB3440">
      <w:pPr>
        <w:widowControl w:val="0"/>
        <w:tabs>
          <w:tab w:val="left" w:pos="567"/>
        </w:tabs>
        <w:spacing w:line="240" w:lineRule="auto"/>
        <w:ind w:right="-54"/>
        <w:jc w:val="both"/>
        <w:rPr>
          <w:rFonts w:ascii="Times New Roman" w:hAnsi="Times New Roman"/>
          <w:szCs w:val="22"/>
        </w:rPr>
      </w:pPr>
      <w:r w:rsidRPr="0088470D">
        <w:rPr>
          <w:rFonts w:ascii="Times New Roman" w:hAnsi="Times New Roman"/>
          <w:color w:val="auto"/>
          <w:szCs w:val="22"/>
        </w:rPr>
        <w:t>1.2.1. Дата проведения мероприятия</w:t>
      </w:r>
      <w:r w:rsidRPr="0088470D">
        <w:rPr>
          <w:rFonts w:ascii="Times New Roman" w:hAnsi="Times New Roman"/>
          <w:szCs w:val="22"/>
        </w:rPr>
        <w:t xml:space="preserve">: </w:t>
      </w:r>
      <w:r w:rsidRPr="0088470D">
        <w:rPr>
          <w:rFonts w:ascii="Times New Roman" w:hAnsi="Times New Roman"/>
          <w:b/>
          <w:color w:val="auto"/>
          <w:szCs w:val="22"/>
        </w:rPr>
        <w:t>0</w:t>
      </w:r>
      <w:r w:rsidR="00753BAA">
        <w:rPr>
          <w:rFonts w:ascii="Times New Roman" w:hAnsi="Times New Roman"/>
          <w:b/>
          <w:color w:val="auto"/>
          <w:szCs w:val="22"/>
        </w:rPr>
        <w:t>2</w:t>
      </w:r>
      <w:r w:rsidRPr="0088470D">
        <w:rPr>
          <w:rFonts w:ascii="Times New Roman" w:hAnsi="Times New Roman"/>
          <w:b/>
          <w:color w:val="auto"/>
          <w:szCs w:val="22"/>
        </w:rPr>
        <w:t xml:space="preserve"> ноября 202</w:t>
      </w:r>
      <w:r w:rsidR="00753BAA">
        <w:rPr>
          <w:rFonts w:ascii="Times New Roman" w:hAnsi="Times New Roman"/>
          <w:b/>
          <w:color w:val="auto"/>
          <w:szCs w:val="22"/>
        </w:rPr>
        <w:t>4</w:t>
      </w:r>
      <w:r w:rsidRPr="0088470D">
        <w:rPr>
          <w:rFonts w:ascii="Times New Roman" w:hAnsi="Times New Roman"/>
          <w:b/>
          <w:color w:val="auto"/>
          <w:szCs w:val="22"/>
        </w:rPr>
        <w:t xml:space="preserve"> г.</w:t>
      </w:r>
      <w:r w:rsidRPr="0088470D">
        <w:rPr>
          <w:rFonts w:ascii="Times New Roman" w:hAnsi="Times New Roman"/>
          <w:color w:val="auto"/>
          <w:szCs w:val="22"/>
        </w:rPr>
        <w:t xml:space="preserve"> </w:t>
      </w:r>
    </w:p>
    <w:p w:rsidR="00F82C30" w:rsidRPr="0088470D" w:rsidRDefault="00BB3440">
      <w:pPr>
        <w:widowControl w:val="0"/>
        <w:tabs>
          <w:tab w:val="left" w:pos="567"/>
        </w:tabs>
        <w:spacing w:line="240" w:lineRule="auto"/>
        <w:ind w:right="-54"/>
        <w:jc w:val="both"/>
        <w:rPr>
          <w:rFonts w:ascii="Times New Roman" w:hAnsi="Times New Roman"/>
          <w:szCs w:val="22"/>
        </w:rPr>
      </w:pPr>
      <w:r w:rsidRPr="0088470D">
        <w:rPr>
          <w:rFonts w:ascii="Times New Roman" w:hAnsi="Times New Roman"/>
          <w:szCs w:val="22"/>
        </w:rPr>
        <w:t xml:space="preserve">Начало: </w:t>
      </w:r>
      <w:r w:rsidRPr="0088470D">
        <w:rPr>
          <w:rFonts w:ascii="Times New Roman" w:hAnsi="Times New Roman"/>
          <w:b/>
          <w:szCs w:val="22"/>
        </w:rPr>
        <w:t>1</w:t>
      </w:r>
      <w:r w:rsidR="00753BAA">
        <w:rPr>
          <w:rFonts w:ascii="Times New Roman" w:hAnsi="Times New Roman"/>
          <w:b/>
          <w:szCs w:val="22"/>
        </w:rPr>
        <w:t>8</w:t>
      </w:r>
      <w:r w:rsidRPr="0088470D">
        <w:rPr>
          <w:rFonts w:ascii="Times New Roman" w:hAnsi="Times New Roman"/>
          <w:b/>
          <w:szCs w:val="22"/>
        </w:rPr>
        <w:t>.00 час</w:t>
      </w:r>
      <w:r w:rsidRPr="0088470D">
        <w:rPr>
          <w:rFonts w:ascii="Times New Roman" w:hAnsi="Times New Roman"/>
          <w:szCs w:val="22"/>
        </w:rPr>
        <w:t>. Продолжительность: 1 час 30 мин., без антракта.</w:t>
      </w:r>
    </w:p>
    <w:p w:rsidR="00F82C30" w:rsidRPr="0088470D" w:rsidRDefault="00BB3440">
      <w:pPr>
        <w:widowControl w:val="0"/>
        <w:tabs>
          <w:tab w:val="left" w:pos="567"/>
        </w:tabs>
        <w:spacing w:line="240" w:lineRule="auto"/>
        <w:ind w:right="-54"/>
        <w:jc w:val="both"/>
        <w:rPr>
          <w:rFonts w:ascii="Times New Roman" w:hAnsi="Times New Roman"/>
          <w:szCs w:val="22"/>
        </w:rPr>
      </w:pPr>
      <w:r w:rsidRPr="0088470D">
        <w:rPr>
          <w:rFonts w:ascii="Times New Roman" w:hAnsi="Times New Roman"/>
          <w:szCs w:val="22"/>
        </w:rPr>
        <w:t xml:space="preserve">1.2.2. Место проведения Мероприятия: театрально-концертный зал </w:t>
      </w:r>
      <w:r w:rsidR="00AD15DC">
        <w:rPr>
          <w:rFonts w:ascii="Times New Roman" w:hAnsi="Times New Roman"/>
          <w:szCs w:val="22"/>
        </w:rPr>
        <w:t>___________________________________</w:t>
      </w:r>
      <w:r w:rsidR="00505FF7" w:rsidRPr="0088470D">
        <w:rPr>
          <w:rFonts w:ascii="Times New Roman" w:hAnsi="Times New Roman"/>
          <w:szCs w:val="22"/>
        </w:rPr>
        <w:t xml:space="preserve"> (далее – Площадка).</w:t>
      </w:r>
    </w:p>
    <w:p w:rsidR="00F82C30" w:rsidRPr="0088470D" w:rsidRDefault="00F82C30">
      <w:pPr>
        <w:tabs>
          <w:tab w:val="left" w:pos="567"/>
        </w:tabs>
        <w:spacing w:after="40" w:line="240" w:lineRule="exact"/>
        <w:rPr>
          <w:rFonts w:ascii="Times New Roman" w:hAnsi="Times New Roman"/>
          <w:szCs w:val="22"/>
        </w:rPr>
      </w:pPr>
    </w:p>
    <w:p w:rsidR="00F82C30" w:rsidRPr="0088470D" w:rsidRDefault="00BB3440">
      <w:pPr>
        <w:widowControl w:val="0"/>
        <w:tabs>
          <w:tab w:val="left" w:pos="567"/>
        </w:tabs>
        <w:spacing w:line="240" w:lineRule="auto"/>
        <w:ind w:right="2985"/>
        <w:jc w:val="center"/>
        <w:rPr>
          <w:rFonts w:ascii="Times New Roman" w:hAnsi="Times New Roman"/>
          <w:b/>
          <w:szCs w:val="22"/>
        </w:rPr>
      </w:pPr>
      <w:r w:rsidRPr="0088470D">
        <w:rPr>
          <w:rFonts w:ascii="Times New Roman" w:hAnsi="Times New Roman"/>
          <w:b/>
          <w:szCs w:val="22"/>
        </w:rPr>
        <w:t xml:space="preserve">                                                         2. Обязательства Сторон</w:t>
      </w:r>
    </w:p>
    <w:p w:rsidR="00F82C30" w:rsidRPr="0088470D" w:rsidRDefault="00BB3440">
      <w:pPr>
        <w:widowControl w:val="0"/>
        <w:tabs>
          <w:tab w:val="left" w:pos="567"/>
        </w:tabs>
        <w:spacing w:line="240" w:lineRule="auto"/>
        <w:ind w:right="2985"/>
        <w:rPr>
          <w:rFonts w:ascii="Times New Roman" w:hAnsi="Times New Roman"/>
          <w:szCs w:val="22"/>
        </w:rPr>
      </w:pPr>
      <w:r w:rsidRPr="0088470D">
        <w:rPr>
          <w:rFonts w:ascii="Times New Roman" w:hAnsi="Times New Roman"/>
          <w:szCs w:val="22"/>
        </w:rPr>
        <w:t>2.1.</w:t>
      </w:r>
      <w:r w:rsidRPr="0088470D">
        <w:rPr>
          <w:rFonts w:ascii="Times New Roman" w:hAnsi="Times New Roman"/>
          <w:szCs w:val="22"/>
          <w:u w:val="single"/>
        </w:rPr>
        <w:t>Исполнитель обязуется</w:t>
      </w:r>
      <w:r w:rsidRPr="0088470D">
        <w:rPr>
          <w:rFonts w:ascii="Times New Roman" w:hAnsi="Times New Roman"/>
          <w:szCs w:val="22"/>
        </w:rPr>
        <w:t>:</w:t>
      </w:r>
    </w:p>
    <w:p w:rsidR="00F82C30" w:rsidRPr="0088470D" w:rsidRDefault="00BB3440">
      <w:pPr>
        <w:tabs>
          <w:tab w:val="left" w:pos="567"/>
        </w:tabs>
        <w:ind w:right="10"/>
        <w:jc w:val="both"/>
        <w:rPr>
          <w:rFonts w:ascii="Times New Roman" w:hAnsi="Times New Roman"/>
          <w:color w:val="auto"/>
          <w:szCs w:val="22"/>
        </w:rPr>
      </w:pPr>
      <w:r w:rsidRPr="0088470D">
        <w:rPr>
          <w:rFonts w:ascii="Times New Roman" w:hAnsi="Times New Roman"/>
          <w:szCs w:val="22"/>
        </w:rPr>
        <w:t xml:space="preserve">2.1.1. Оказывать </w:t>
      </w:r>
      <w:r w:rsidRPr="0088470D">
        <w:rPr>
          <w:rFonts w:ascii="Times New Roman" w:hAnsi="Times New Roman"/>
          <w:color w:val="auto"/>
          <w:szCs w:val="22"/>
        </w:rPr>
        <w:t xml:space="preserve">услуги, указанные в п. 1.1. Договора, своевременно и в полном объеме с использованием собственного оборудования, обеспечить работу необходимого дежурного обслуживающего персонала в количестве, согласованном Сторонами в Приложении № 1 к настоящему Договору. </w:t>
      </w:r>
    </w:p>
    <w:p w:rsidR="00F82C30" w:rsidRPr="0088470D" w:rsidRDefault="00BB3440">
      <w:pPr>
        <w:widowControl w:val="0"/>
        <w:tabs>
          <w:tab w:val="left" w:pos="567"/>
        </w:tabs>
        <w:spacing w:line="240" w:lineRule="auto"/>
        <w:ind w:right="-11"/>
        <w:jc w:val="both"/>
        <w:rPr>
          <w:rFonts w:ascii="Times New Roman" w:hAnsi="Times New Roman"/>
          <w:color w:val="auto"/>
          <w:szCs w:val="22"/>
        </w:rPr>
      </w:pPr>
      <w:r w:rsidRPr="0088470D">
        <w:rPr>
          <w:rFonts w:ascii="Times New Roman" w:hAnsi="Times New Roman"/>
          <w:noProof/>
          <w:color w:val="auto"/>
          <w:szCs w:val="22"/>
        </w:rPr>
        <mc:AlternateContent>
          <mc:Choice Requires="wpg">
            <w:drawing>
              <wp:anchor distT="0" distB="0" distL="114300" distR="114300" simplePos="0" relativeHeight="251656704" behindDoc="1" locked="0" layoutInCell="1" allowOverlap="1" wp14:anchorId="408B562C" wp14:editId="3C75BB5D">
                <wp:simplePos x="0" y="0"/>
                <wp:positionH relativeFrom="page">
                  <wp:posOffset>1060767</wp:posOffset>
                </wp:positionH>
                <wp:positionV relativeFrom="paragraph">
                  <wp:posOffset>526858</wp:posOffset>
                </wp:positionV>
                <wp:extent cx="5981064" cy="1229422"/>
                <wp:effectExtent l="0" t="0" r="0" b="0"/>
                <wp:wrapNone/>
                <wp:docPr id="17" name="Picture 3"/>
                <wp:cNvGraphicFramePr/>
                <a:graphic xmlns:a="http://schemas.openxmlformats.org/drawingml/2006/main">
                  <a:graphicData uri="http://schemas.microsoft.com/office/word/2010/wordprocessingGroup">
                    <wpg:wgp>
                      <wpg:cNvGrpSpPr/>
                      <wpg:grpSpPr>
                        <a:xfrm>
                          <a:off x="0" y="0"/>
                          <a:ext cx="5981064" cy="1229422"/>
                          <a:chOff x="0" y="0"/>
                          <a:chExt cx="5981064" cy="1229422"/>
                        </a:xfrm>
                      </wpg:grpSpPr>
                      <wps:wsp>
                        <wps:cNvPr id="18" name="Полилиния 18"/>
                        <wps:cNvSpPr/>
                        <wps:spPr>
                          <a:xfrm>
                            <a:off x="0" y="0"/>
                            <a:ext cx="5981064" cy="17494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942"/>
                              <a:gd name="ODFWidth" fmla="val 5981064"/>
                              <a:gd name="ODFHeight" fmla="val 174942"/>
                            </a:gdLst>
                            <a:ahLst/>
                            <a:cxnLst/>
                            <a:rect l="OXMLTextRectL" t="OXMLTextRectT" r="OXMLTextRectR" b="OXMLTextRectB"/>
                            <a:pathLst>
                              <a:path w="5981064" h="174942">
                                <a:moveTo>
                                  <a:pt x="0" y="174942"/>
                                </a:moveTo>
                                <a:lnTo>
                                  <a:pt x="0" y="0"/>
                                </a:lnTo>
                                <a:lnTo>
                                  <a:pt x="5981064" y="0"/>
                                </a:lnTo>
                                <a:lnTo>
                                  <a:pt x="5981064" y="174942"/>
                                </a:lnTo>
                                <a:lnTo>
                                  <a:pt x="0" y="174942"/>
                                </a:lnTo>
                                <a:close/>
                              </a:path>
                            </a:pathLst>
                          </a:custGeom>
                          <a:solidFill>
                            <a:srgbClr val="FFFFFF"/>
                          </a:solidFill>
                        </wps:spPr>
                        <wps:bodyPr vert="horz" lIns="91440" tIns="45720" rIns="91440" bIns="45720" anchor="t"/>
                      </wps:wsp>
                      <wps:wsp>
                        <wps:cNvPr id="19" name="Полилиния 19"/>
                        <wps:cNvSpPr/>
                        <wps:spPr>
                          <a:xfrm>
                            <a:off x="0" y="174942"/>
                            <a:ext cx="5981064" cy="177797"/>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7798"/>
                              <a:gd name="ODFWidth" fmla="val 5981064"/>
                              <a:gd name="ODFHeight" fmla="val 177798"/>
                            </a:gdLst>
                            <a:ahLst/>
                            <a:cxnLst/>
                            <a:rect l="OXMLTextRectL" t="OXMLTextRectT" r="OXMLTextRectR" b="OXMLTextRectB"/>
                            <a:pathLst>
                              <a:path w="5981064" h="177798">
                                <a:moveTo>
                                  <a:pt x="0" y="177798"/>
                                </a:moveTo>
                                <a:lnTo>
                                  <a:pt x="0" y="0"/>
                                </a:lnTo>
                                <a:lnTo>
                                  <a:pt x="5981064" y="0"/>
                                </a:lnTo>
                                <a:lnTo>
                                  <a:pt x="5981064" y="177798"/>
                                </a:lnTo>
                                <a:lnTo>
                                  <a:pt x="0" y="177798"/>
                                </a:lnTo>
                                <a:close/>
                              </a:path>
                            </a:pathLst>
                          </a:custGeom>
                          <a:solidFill>
                            <a:srgbClr val="FFFFFF"/>
                          </a:solidFill>
                        </wps:spPr>
                        <wps:bodyPr vert="horz" lIns="91440" tIns="45720" rIns="91440" bIns="45720" anchor="t"/>
                      </wps:wsp>
                      <wps:wsp>
                        <wps:cNvPr id="20" name="Полилиния 20"/>
                        <wps:cNvSpPr/>
                        <wps:spPr>
                          <a:xfrm>
                            <a:off x="0" y="352741"/>
                            <a:ext cx="5981064" cy="17462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4"/>
                              <a:gd name="ODFWidth" fmla="val 5981064"/>
                              <a:gd name="ODFHeight" fmla="val 174624"/>
                            </a:gdLst>
                            <a:ahLst/>
                            <a:cxnLst/>
                            <a:rect l="OXMLTextRectL" t="OXMLTextRectT" r="OXMLTextRectR" b="OXMLTextRectB"/>
                            <a:pathLst>
                              <a:path w="5981064" h="174624">
                                <a:moveTo>
                                  <a:pt x="0" y="174624"/>
                                </a:moveTo>
                                <a:lnTo>
                                  <a:pt x="0" y="0"/>
                                </a:lnTo>
                                <a:lnTo>
                                  <a:pt x="5981064" y="0"/>
                                </a:lnTo>
                                <a:lnTo>
                                  <a:pt x="5981064" y="174624"/>
                                </a:lnTo>
                                <a:lnTo>
                                  <a:pt x="0" y="174624"/>
                                </a:lnTo>
                                <a:close/>
                              </a:path>
                            </a:pathLst>
                          </a:custGeom>
                          <a:solidFill>
                            <a:srgbClr val="FFFFFF"/>
                          </a:solidFill>
                        </wps:spPr>
                        <wps:bodyPr vert="horz" lIns="91440" tIns="45720" rIns="91440" bIns="45720" anchor="t"/>
                      </wps:wsp>
                      <wps:wsp>
                        <wps:cNvPr id="21" name="Полилиния 21"/>
                        <wps:cNvSpPr/>
                        <wps:spPr>
                          <a:xfrm>
                            <a:off x="0" y="527366"/>
                            <a:ext cx="59810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174625"/>
                                </a:moveTo>
                                <a:lnTo>
                                  <a:pt x="0" y="0"/>
                                </a:lnTo>
                                <a:lnTo>
                                  <a:pt x="5981064" y="0"/>
                                </a:lnTo>
                                <a:lnTo>
                                  <a:pt x="5981064" y="174625"/>
                                </a:lnTo>
                                <a:lnTo>
                                  <a:pt x="0" y="174625"/>
                                </a:lnTo>
                                <a:close/>
                              </a:path>
                            </a:pathLst>
                          </a:custGeom>
                          <a:solidFill>
                            <a:srgbClr val="FFFFFF"/>
                          </a:solidFill>
                        </wps:spPr>
                        <wps:bodyPr vert="horz" lIns="91440" tIns="45720" rIns="91440" bIns="45720" anchor="t"/>
                      </wps:wsp>
                      <wps:wsp>
                        <wps:cNvPr id="22" name="Полилиния 22"/>
                        <wps:cNvSpPr/>
                        <wps:spPr>
                          <a:xfrm>
                            <a:off x="0" y="701991"/>
                            <a:ext cx="59810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4625"/>
                              <a:gd name="ODFWidth" fmla="val 5981064"/>
                              <a:gd name="ODFHeight" fmla="val 174625"/>
                            </a:gdLst>
                            <a:ahLst/>
                            <a:cxnLst/>
                            <a:rect l="OXMLTextRectL" t="OXMLTextRectT" r="OXMLTextRectR" b="OXMLTextRectB"/>
                            <a:pathLst>
                              <a:path w="5981064" h="174625">
                                <a:moveTo>
                                  <a:pt x="0" y="174625"/>
                                </a:moveTo>
                                <a:lnTo>
                                  <a:pt x="0" y="0"/>
                                </a:lnTo>
                                <a:lnTo>
                                  <a:pt x="5981064" y="0"/>
                                </a:lnTo>
                                <a:lnTo>
                                  <a:pt x="5981064" y="174625"/>
                                </a:lnTo>
                                <a:lnTo>
                                  <a:pt x="0" y="174625"/>
                                </a:lnTo>
                                <a:close/>
                              </a:path>
                            </a:pathLst>
                          </a:custGeom>
                          <a:solidFill>
                            <a:srgbClr val="FFFFFF"/>
                          </a:solidFill>
                        </wps:spPr>
                        <wps:bodyPr vert="horz" lIns="91440" tIns="45720" rIns="91440" bIns="45720" anchor="t"/>
                      </wps:wsp>
                      <wps:wsp>
                        <wps:cNvPr id="23" name="Полилиния 23"/>
                        <wps:cNvSpPr/>
                        <wps:spPr>
                          <a:xfrm>
                            <a:off x="5962014" y="876616"/>
                            <a:ext cx="19050"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19050"/>
                              <a:gd name="ODFBottom" fmla="val 174625"/>
                              <a:gd name="ODFWidth" fmla="val 19050"/>
                              <a:gd name="ODFHeight" fmla="val 174625"/>
                            </a:gdLst>
                            <a:ahLst/>
                            <a:cxnLst/>
                            <a:rect l="OXMLTextRectL" t="OXMLTextRectT" r="OXMLTextRectR" b="OXMLTextRectB"/>
                            <a:pathLst>
                              <a:path w="19050" h="174625">
                                <a:moveTo>
                                  <a:pt x="0" y="174625"/>
                                </a:moveTo>
                                <a:lnTo>
                                  <a:pt x="0" y="0"/>
                                </a:lnTo>
                                <a:lnTo>
                                  <a:pt x="19050" y="0"/>
                                </a:lnTo>
                                <a:lnTo>
                                  <a:pt x="19050" y="174625"/>
                                </a:lnTo>
                                <a:lnTo>
                                  <a:pt x="0" y="174625"/>
                                </a:lnTo>
                                <a:close/>
                              </a:path>
                            </a:pathLst>
                          </a:custGeom>
                          <a:solidFill>
                            <a:srgbClr val="FFFFFF"/>
                          </a:solidFill>
                        </wps:spPr>
                        <wps:bodyPr vert="horz" lIns="91440" tIns="45720" rIns="91440" bIns="45720" anchor="t"/>
                      </wps:wsp>
                      <wps:wsp>
                        <wps:cNvPr id="24" name="Полилиния 24"/>
                        <wps:cNvSpPr/>
                        <wps:spPr>
                          <a:xfrm>
                            <a:off x="0" y="876616"/>
                            <a:ext cx="19050"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19050"/>
                              <a:gd name="ODFBottom" fmla="val 174625"/>
                              <a:gd name="ODFWidth" fmla="val 19050"/>
                              <a:gd name="ODFHeight" fmla="val 174625"/>
                            </a:gdLst>
                            <a:ahLst/>
                            <a:cxnLst/>
                            <a:rect l="OXMLTextRectL" t="OXMLTextRectT" r="OXMLTextRectR" b="OXMLTextRectB"/>
                            <a:pathLst>
                              <a:path w="19050" h="174625">
                                <a:moveTo>
                                  <a:pt x="0" y="174625"/>
                                </a:moveTo>
                                <a:lnTo>
                                  <a:pt x="0" y="0"/>
                                </a:lnTo>
                                <a:lnTo>
                                  <a:pt x="19050" y="0"/>
                                </a:lnTo>
                                <a:lnTo>
                                  <a:pt x="19050" y="174625"/>
                                </a:lnTo>
                                <a:lnTo>
                                  <a:pt x="0" y="174625"/>
                                </a:lnTo>
                                <a:close/>
                              </a:path>
                            </a:pathLst>
                          </a:custGeom>
                          <a:solidFill>
                            <a:srgbClr val="FFFFFF"/>
                          </a:solidFill>
                        </wps:spPr>
                        <wps:bodyPr vert="horz" lIns="91440" tIns="45720" rIns="91440" bIns="45720" anchor="t"/>
                      </wps:wsp>
                      <wps:wsp>
                        <wps:cNvPr id="25" name="Полилиния 25"/>
                        <wps:cNvSpPr/>
                        <wps:spPr>
                          <a:xfrm>
                            <a:off x="19050" y="876616"/>
                            <a:ext cx="59429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42964"/>
                              <a:gd name="ODFBottom" fmla="val 174625"/>
                              <a:gd name="ODFWidth" fmla="val 5942964"/>
                              <a:gd name="ODFHeight" fmla="val 174625"/>
                            </a:gdLst>
                            <a:ahLst/>
                            <a:cxnLst/>
                            <a:rect l="OXMLTextRectL" t="OXMLTextRectT" r="OXMLTextRectR" b="OXMLTextRectB"/>
                            <a:pathLst>
                              <a:path w="5942964" h="174625">
                                <a:moveTo>
                                  <a:pt x="0" y="0"/>
                                </a:moveTo>
                                <a:lnTo>
                                  <a:pt x="0" y="174625"/>
                                </a:lnTo>
                                <a:lnTo>
                                  <a:pt x="5942964" y="174625"/>
                                </a:lnTo>
                                <a:lnTo>
                                  <a:pt x="5942964" y="0"/>
                                </a:lnTo>
                                <a:lnTo>
                                  <a:pt x="0" y="0"/>
                                </a:lnTo>
                                <a:close/>
                              </a:path>
                            </a:pathLst>
                          </a:custGeom>
                          <a:solidFill>
                            <a:srgbClr val="FFFFFF"/>
                          </a:solidFill>
                        </wps:spPr>
                        <wps:bodyPr vert="horz" lIns="91440" tIns="45720" rIns="91440" bIns="45720" anchor="t"/>
                      </wps:wsp>
                      <wps:wsp>
                        <wps:cNvPr id="26" name="Полилиния 26"/>
                        <wps:cNvSpPr/>
                        <wps:spPr>
                          <a:xfrm>
                            <a:off x="0" y="1051304"/>
                            <a:ext cx="5981064" cy="178117"/>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81064"/>
                              <a:gd name="ODFBottom" fmla="val 178117"/>
                              <a:gd name="ODFWidth" fmla="val 5981064"/>
                              <a:gd name="ODFHeight" fmla="val 178117"/>
                            </a:gdLst>
                            <a:ahLst/>
                            <a:cxnLst/>
                            <a:rect l="OXMLTextRectL" t="OXMLTextRectT" r="OXMLTextRectR" b="OXMLTextRectB"/>
                            <a:pathLst>
                              <a:path w="5981064" h="178117">
                                <a:moveTo>
                                  <a:pt x="0" y="0"/>
                                </a:moveTo>
                                <a:lnTo>
                                  <a:pt x="0" y="178117"/>
                                </a:lnTo>
                                <a:lnTo>
                                  <a:pt x="5981064" y="178117"/>
                                </a:lnTo>
                                <a:lnTo>
                                  <a:pt x="5981064"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1A840B4" id="Picture 3" o:spid="_x0000_s1026" style="position:absolute;margin-left:83.5pt;margin-top:41.5pt;width:470.95pt;height:96.8pt;z-index:-251659776;mso-position-horizontal-relative:page" coordsize="59810,12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">
                <v:shape id="Полилиния 18" o:spid="_x0000_s1027" style="position:absolute;width:59810;height:1749;visibility:visible;mso-wrap-style:square;v-text-anchor:top" coordsize="5981064,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" path="m,174942l,,5981064,r,174942l,174942xe" stroked="f">
                  <v:path arrowok="t" textboxrect="0,0,5981064,174942"/>
                </v:shape>
                <v:shape id="Полилиния 19" o:spid="_x0000_s1028" style="position:absolute;top:1749;width:59810;height:1778;visibility:visible;mso-wrap-style:square;v-text-anchor:top" coordsize="5981064,1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" path="m,177798l,,5981064,r,177798l,177798xe" stroked="f">
                  <v:path arrowok="t" textboxrect="0,0,5981064,177798"/>
                </v:shape>
                <v:shape id="Полилиния 20" o:spid="_x0000_s1029" style="position:absolute;top:3527;width:59810;height:1746;visibility:visible;mso-wrap-style:square;v-text-anchor:top" coordsize="5981064,174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" path="m,174624l,,5981064,r,174624l,174624xe" stroked="f">
                  <v:path arrowok="t" textboxrect="0,0,5981064,174624"/>
                </v:shape>
                <v:shape id="Полилиния 21" o:spid="_x0000_s1030" style="position:absolute;top:5273;width:59810;height:1746;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" path="m,174625l,,5981064,r,174625l,174625xe" stroked="f">
                  <v:path arrowok="t" textboxrect="0,0,5981064,174625"/>
                </v:shape>
                <v:shape id="Полилиния 22" o:spid="_x0000_s1031" style="position:absolute;top:7019;width:59810;height:1747;visibility:visible;mso-wrap-style:square;v-text-anchor:top" coordsize="59810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" path="m,174625l,,5981064,r,174625l,174625xe" stroked="f">
                  <v:path arrowok="t" textboxrect="0,0,5981064,174625"/>
                </v:shape>
                <v:shape id="Полилиния 23" o:spid="_x0000_s1032" style="position:absolute;left:59620;top:8766;width:190;height:1746;visibility:visible;mso-wrap-style:square;v-text-anchor:top" coordsize="1905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" path="m,174625l,,19050,r,174625l,174625xe" stroked="f">
                  <v:path arrowok="t" textboxrect="0,0,19050,174625"/>
                </v:shape>
                <v:shape id="Полилиния 24" o:spid="_x0000_s1033" style="position:absolute;top:8766;width:190;height:1746;visibility:visible;mso-wrap-style:square;v-text-anchor:top" coordsize="1905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" path="m,174625l,,19050,r,174625l,174625xe" stroked="f">
                  <v:path arrowok="t" textboxrect="0,0,19050,174625"/>
                </v:shape>
                <v:shape id="Полилиния 25" o:spid="_x0000_s1034" style="position:absolute;left:190;top:8766;width:59430;height:1746;visibility:visible;mso-wrap-style:square;v-text-anchor:top" coordsize="59429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" path="m,l,174625r5942964,l5942964,,,xe" stroked="f">
                  <v:path arrowok="t" textboxrect="0,0,5942964,174625"/>
                </v:shape>
                <v:shape id="Полилиния 26" o:spid="_x0000_s1035" style="position:absolute;top:10513;width:59810;height:1781;visibility:visible;mso-wrap-style:square;v-text-anchor:top" coordsize="5981064,17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" path="m,l,178117r5981064,l5981064,,,xe" stroked="f">
                  <v:path arrowok="t" textboxrect="0,0,5981064,178117"/>
                </v:shape>
                <w10:wrap anchorx="page"/>
              </v:group>
            </w:pict>
          </mc:Fallback>
        </mc:AlternateContent>
      </w:r>
      <w:r w:rsidRPr="0088470D">
        <w:rPr>
          <w:rFonts w:ascii="Times New Roman" w:hAnsi="Times New Roman"/>
          <w:color w:val="auto"/>
          <w:szCs w:val="22"/>
        </w:rPr>
        <w:t>2.1.2. Обеспечить Заказчику необходимые условия для проведения Мероприятия в соответствии с Технически заданием (Техническим райдером Мероприятия - Приложение № 1 к настоящему Договору).</w:t>
      </w:r>
    </w:p>
    <w:p w:rsidR="00F82C30" w:rsidRPr="0088470D" w:rsidRDefault="00BB3440">
      <w:pPr>
        <w:widowControl w:val="0"/>
        <w:tabs>
          <w:tab w:val="left" w:pos="567"/>
        </w:tabs>
        <w:spacing w:line="240" w:lineRule="auto"/>
        <w:ind w:right="-53"/>
        <w:jc w:val="both"/>
        <w:rPr>
          <w:rFonts w:ascii="Times New Roman" w:hAnsi="Times New Roman"/>
          <w:szCs w:val="22"/>
        </w:rPr>
      </w:pPr>
      <w:r w:rsidRPr="0088470D">
        <w:rPr>
          <w:rFonts w:ascii="Times New Roman" w:hAnsi="Times New Roman"/>
          <w:color w:val="auto"/>
          <w:szCs w:val="22"/>
        </w:rPr>
        <w:t xml:space="preserve">2.1.3. Обеспечить Заказчику места для размещения рекламно-информационных </w:t>
      </w:r>
      <w:r w:rsidRPr="0088470D">
        <w:rPr>
          <w:rFonts w:ascii="Times New Roman" w:hAnsi="Times New Roman"/>
          <w:szCs w:val="22"/>
        </w:rPr>
        <w:t>материалов о Мероприятии в пространстве Исполнителя.</w:t>
      </w:r>
    </w:p>
    <w:p w:rsidR="00F82C30" w:rsidRPr="0088470D" w:rsidRDefault="00BB3440">
      <w:pPr>
        <w:widowControl w:val="0"/>
        <w:tabs>
          <w:tab w:val="left" w:pos="567"/>
        </w:tabs>
        <w:spacing w:before="5" w:line="240" w:lineRule="auto"/>
        <w:ind w:right="-4"/>
        <w:jc w:val="both"/>
        <w:rPr>
          <w:rFonts w:ascii="Times New Roman" w:hAnsi="Times New Roman"/>
          <w:szCs w:val="22"/>
        </w:rPr>
      </w:pPr>
      <w:r w:rsidRPr="0088470D">
        <w:rPr>
          <w:rFonts w:ascii="Times New Roman" w:hAnsi="Times New Roman"/>
          <w:szCs w:val="22"/>
        </w:rPr>
        <w:t>2.1.4. Ознакомить сотрудников Заказчика с Правилами внутреннего трудового распорядка в помещении Площадки, нормами охраны труда и техники безопасности, правилами противопожарной безопасности.</w:t>
      </w:r>
    </w:p>
    <w:p w:rsidR="00F82C30" w:rsidRPr="0088470D" w:rsidRDefault="00BB3440">
      <w:pPr>
        <w:widowControl w:val="0"/>
        <w:tabs>
          <w:tab w:val="left" w:pos="567"/>
        </w:tabs>
        <w:spacing w:line="240" w:lineRule="auto"/>
        <w:ind w:right="-43"/>
        <w:jc w:val="both"/>
        <w:rPr>
          <w:rFonts w:ascii="Times New Roman" w:hAnsi="Times New Roman"/>
          <w:szCs w:val="22"/>
        </w:rPr>
      </w:pPr>
      <w:r w:rsidRPr="0088470D">
        <w:rPr>
          <w:rFonts w:ascii="Times New Roman" w:hAnsi="Times New Roman"/>
          <w:szCs w:val="22"/>
        </w:rPr>
        <w:t>2.1.5. Исполнитель не несет ответственность за вещи, оставленные Заказчиком в помещениях Исполнителя после окончания Мероприятия.</w:t>
      </w:r>
    </w:p>
    <w:p w:rsidR="00F82C30" w:rsidRPr="0088470D" w:rsidRDefault="00F82C30">
      <w:pPr>
        <w:widowControl w:val="0"/>
        <w:tabs>
          <w:tab w:val="left" w:pos="567"/>
        </w:tabs>
        <w:spacing w:line="240" w:lineRule="auto"/>
        <w:ind w:right="-43"/>
        <w:jc w:val="both"/>
        <w:rPr>
          <w:rFonts w:ascii="Times New Roman" w:hAnsi="Times New Roman"/>
          <w:szCs w:val="22"/>
        </w:rPr>
      </w:pPr>
    </w:p>
    <w:p w:rsidR="00F82C30" w:rsidRPr="0088470D" w:rsidRDefault="00BB3440">
      <w:pPr>
        <w:widowControl w:val="0"/>
        <w:tabs>
          <w:tab w:val="left" w:pos="567"/>
        </w:tabs>
        <w:spacing w:before="4" w:line="240" w:lineRule="auto"/>
        <w:ind w:right="-20"/>
        <w:rPr>
          <w:rFonts w:ascii="Times New Roman" w:hAnsi="Times New Roman"/>
          <w:szCs w:val="22"/>
        </w:rPr>
      </w:pPr>
      <w:r w:rsidRPr="0088470D">
        <w:rPr>
          <w:rFonts w:ascii="Times New Roman" w:hAnsi="Times New Roman"/>
          <w:szCs w:val="22"/>
        </w:rPr>
        <w:t xml:space="preserve">2.2 </w:t>
      </w:r>
      <w:r w:rsidRPr="0088470D">
        <w:rPr>
          <w:rFonts w:ascii="Times New Roman" w:hAnsi="Times New Roman"/>
          <w:szCs w:val="22"/>
          <w:u w:val="single"/>
        </w:rPr>
        <w:t>Заказчик обязуется</w:t>
      </w:r>
      <w:r w:rsidRPr="0088470D">
        <w:rPr>
          <w:rFonts w:ascii="Times New Roman" w:hAnsi="Times New Roman"/>
          <w:szCs w:val="22"/>
        </w:rPr>
        <w:t>:</w:t>
      </w:r>
    </w:p>
    <w:p w:rsidR="00F82C30" w:rsidRPr="0088470D" w:rsidRDefault="00BB3440">
      <w:pPr>
        <w:widowControl w:val="0"/>
        <w:tabs>
          <w:tab w:val="left" w:pos="567"/>
        </w:tabs>
        <w:spacing w:line="240" w:lineRule="auto"/>
        <w:ind w:right="-51"/>
        <w:jc w:val="both"/>
        <w:rPr>
          <w:rFonts w:ascii="Times New Roman" w:hAnsi="Times New Roman"/>
          <w:szCs w:val="22"/>
        </w:rPr>
      </w:pPr>
      <w:r w:rsidRPr="0088470D">
        <w:rPr>
          <w:rFonts w:ascii="Times New Roman" w:hAnsi="Times New Roman"/>
          <w:noProof/>
          <w:szCs w:val="22"/>
        </w:rPr>
        <mc:AlternateContent>
          <mc:Choice Requires="wpg">
            <w:drawing>
              <wp:anchor distT="0" distB="0" distL="114300" distR="114300" simplePos="0" relativeHeight="251657728" behindDoc="1" locked="0" layoutInCell="1" allowOverlap="1" wp14:anchorId="0BA1AF69" wp14:editId="54D313B4">
                <wp:simplePos x="0" y="0"/>
                <wp:positionH relativeFrom="page">
                  <wp:posOffset>1079817</wp:posOffset>
                </wp:positionH>
                <wp:positionV relativeFrom="paragraph">
                  <wp:posOffset>348994</wp:posOffset>
                </wp:positionV>
                <wp:extent cx="5942964" cy="527431"/>
                <wp:effectExtent l="0" t="0" r="0" b="0"/>
                <wp:wrapNone/>
                <wp:docPr id="27" name="Picture 4"/>
                <wp:cNvGraphicFramePr/>
                <a:graphic xmlns:a="http://schemas.openxmlformats.org/drawingml/2006/main">
                  <a:graphicData uri="http://schemas.microsoft.com/office/word/2010/wordprocessingGroup">
                    <wpg:wgp>
                      <wpg:cNvGrpSpPr/>
                      <wpg:grpSpPr>
                        <a:xfrm>
                          <a:off x="0" y="0"/>
                          <a:ext cx="5942964" cy="527431"/>
                          <a:chOff x="0" y="0"/>
                          <a:chExt cx="5942964" cy="527431"/>
                        </a:xfrm>
                      </wpg:grpSpPr>
                      <wps:wsp>
                        <wps:cNvPr id="28" name="Полилиния 28"/>
                        <wps:cNvSpPr/>
                        <wps:spPr>
                          <a:xfrm>
                            <a:off x="0" y="0"/>
                            <a:ext cx="59429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42964"/>
                              <a:gd name="ODFBottom" fmla="val 174625"/>
                              <a:gd name="ODFWidth" fmla="val 5942964"/>
                              <a:gd name="ODFHeight" fmla="val 174625"/>
                            </a:gdLst>
                            <a:ahLst/>
                            <a:cxnLst/>
                            <a:rect l="OXMLTextRectL" t="OXMLTextRectT" r="OXMLTextRectR" b="OXMLTextRectB"/>
                            <a:pathLst>
                              <a:path w="5942964" h="174625">
                                <a:moveTo>
                                  <a:pt x="0" y="174625"/>
                                </a:moveTo>
                                <a:lnTo>
                                  <a:pt x="0" y="0"/>
                                </a:lnTo>
                                <a:lnTo>
                                  <a:pt x="5942964" y="0"/>
                                </a:lnTo>
                                <a:lnTo>
                                  <a:pt x="5942964" y="174625"/>
                                </a:lnTo>
                                <a:lnTo>
                                  <a:pt x="0" y="174625"/>
                                </a:lnTo>
                                <a:close/>
                              </a:path>
                            </a:pathLst>
                          </a:custGeom>
                          <a:solidFill>
                            <a:srgbClr val="FFFFFF"/>
                          </a:solidFill>
                        </wps:spPr>
                        <wps:bodyPr vert="horz" lIns="91440" tIns="45720" rIns="91440" bIns="45720" anchor="t"/>
                      </wps:wsp>
                      <wps:wsp>
                        <wps:cNvPr id="29" name="Полилиния 29"/>
                        <wps:cNvSpPr/>
                        <wps:spPr>
                          <a:xfrm>
                            <a:off x="0" y="174625"/>
                            <a:ext cx="5942964" cy="17780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42964"/>
                              <a:gd name="ODFBottom" fmla="val 177800"/>
                              <a:gd name="ODFWidth" fmla="val 5942964"/>
                              <a:gd name="ODFHeight" fmla="val 177800"/>
                            </a:gdLst>
                            <a:ahLst/>
                            <a:cxnLst/>
                            <a:rect l="OXMLTextRectL" t="OXMLTextRectT" r="OXMLTextRectR" b="OXMLTextRectB"/>
                            <a:pathLst>
                              <a:path w="5942964" h="177800">
                                <a:moveTo>
                                  <a:pt x="0" y="0"/>
                                </a:moveTo>
                                <a:lnTo>
                                  <a:pt x="0" y="177800"/>
                                </a:lnTo>
                                <a:lnTo>
                                  <a:pt x="5942964" y="177800"/>
                                </a:lnTo>
                                <a:lnTo>
                                  <a:pt x="5942964" y="0"/>
                                </a:lnTo>
                                <a:lnTo>
                                  <a:pt x="0" y="0"/>
                                </a:lnTo>
                                <a:close/>
                              </a:path>
                            </a:pathLst>
                          </a:custGeom>
                          <a:solidFill>
                            <a:srgbClr val="FFFFFF"/>
                          </a:solidFill>
                        </wps:spPr>
                        <wps:bodyPr vert="horz" lIns="91440" tIns="45720" rIns="91440" bIns="45720" anchor="t"/>
                      </wps:wsp>
                      <wps:wsp>
                        <wps:cNvPr id="30" name="Полилиния 30"/>
                        <wps:cNvSpPr/>
                        <wps:spPr>
                          <a:xfrm>
                            <a:off x="0" y="352487"/>
                            <a:ext cx="4513960" cy="17494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4513960"/>
                              <a:gd name="ODFBottom" fmla="val 174942"/>
                              <a:gd name="ODFWidth" fmla="val 4513960"/>
                              <a:gd name="ODFHeight" fmla="val 174942"/>
                            </a:gdLst>
                            <a:ahLst/>
                            <a:cxnLst/>
                            <a:rect l="OXMLTextRectL" t="OXMLTextRectT" r="OXMLTextRectR" b="OXMLTextRectB"/>
                            <a:pathLst>
                              <a:path w="4513960" h="174942">
                                <a:moveTo>
                                  <a:pt x="0" y="0"/>
                                </a:moveTo>
                                <a:lnTo>
                                  <a:pt x="0" y="174942"/>
                                </a:lnTo>
                                <a:lnTo>
                                  <a:pt x="4513960" y="174942"/>
                                </a:lnTo>
                                <a:lnTo>
                                  <a:pt x="4513960"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AA8B93" id="Picture 4" o:spid="_x0000_s1026" style="position:absolute;margin-left:85pt;margin-top:27.5pt;width:467.95pt;height:41.55pt;z-index:-251658752;mso-position-horizontal-relative:page" coordsize="59429,5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">
                <v:shape id="Полилиния 28" o:spid="_x0000_s1027" style="position:absolute;width:59429;height:1746;visibility:visible;mso-wrap-style:square;v-text-anchor:top" coordsize="59429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" path="m,174625l,,5942964,r,174625l,174625xe" stroked="f">
                  <v:path arrowok="t" textboxrect="0,0,5942964,174625"/>
                </v:shape>
                <v:shape id="Полилиния 29" o:spid="_x0000_s1028" style="position:absolute;top:1746;width:59429;height:1778;visibility:visible;mso-wrap-style:square;v-text-anchor:top" coordsize="5942964,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" path="m,l,177800r5942964,l5942964,,,xe" stroked="f">
                  <v:path arrowok="t" textboxrect="0,0,5942964,177800"/>
                </v:shape>
                <v:shape id="Полилиния 30" o:spid="_x0000_s1029" style="position:absolute;top:3524;width:45139;height:1750;visibility:visible;mso-wrap-style:square;v-text-anchor:top" coordsize="4513960,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" path="m,l,174942r4513960,l4513960,,,xe" stroked="f">
                  <v:path arrowok="t" textboxrect="0,0,4513960,174942"/>
                </v:shape>
                <w10:wrap anchorx="page"/>
              </v:group>
            </w:pict>
          </mc:Fallback>
        </mc:AlternateContent>
      </w:r>
      <w:r w:rsidRPr="0088470D">
        <w:rPr>
          <w:rFonts w:ascii="Times New Roman" w:hAnsi="Times New Roman"/>
          <w:szCs w:val="22"/>
        </w:rPr>
        <w:t>2.2.1. Оплатить Исполнителю услуги, указанные в п. 1.1 настоящего Договора, в порядке и на условиях раздела 3 настоящего Договора.</w:t>
      </w:r>
    </w:p>
    <w:p w:rsidR="00F82C30" w:rsidRPr="0088470D" w:rsidRDefault="00BB3440">
      <w:pPr>
        <w:widowControl w:val="0"/>
        <w:tabs>
          <w:tab w:val="left" w:pos="567"/>
        </w:tabs>
        <w:spacing w:line="240" w:lineRule="auto"/>
        <w:ind w:right="-6"/>
        <w:jc w:val="both"/>
        <w:rPr>
          <w:rFonts w:ascii="Times New Roman" w:hAnsi="Times New Roman"/>
          <w:szCs w:val="22"/>
        </w:rPr>
      </w:pPr>
      <w:r w:rsidRPr="0088470D">
        <w:rPr>
          <w:rFonts w:ascii="Times New Roman" w:hAnsi="Times New Roman"/>
          <w:szCs w:val="22"/>
        </w:rPr>
        <w:t>2.2.2. Самостоятельно производить расчеты с РАО и нести ответственность перед авторским обществом, авторами и иными правообладателями авторских и смежных прав на Мероприятие в соответствии с действующим законодательством РФ.</w:t>
      </w:r>
    </w:p>
    <w:p w:rsidR="00F82C30" w:rsidRPr="0088470D" w:rsidRDefault="00BB3440">
      <w:pPr>
        <w:widowControl w:val="0"/>
        <w:tabs>
          <w:tab w:val="left" w:pos="567"/>
        </w:tabs>
        <w:spacing w:line="240" w:lineRule="auto"/>
        <w:ind w:right="-43"/>
        <w:jc w:val="both"/>
        <w:rPr>
          <w:rFonts w:ascii="Times New Roman" w:hAnsi="Times New Roman"/>
          <w:szCs w:val="22"/>
        </w:rPr>
      </w:pPr>
      <w:r w:rsidRPr="0088470D">
        <w:rPr>
          <w:rFonts w:ascii="Times New Roman" w:hAnsi="Times New Roman"/>
          <w:szCs w:val="22"/>
        </w:rPr>
        <w:t>2.2.3. Предоставить Исполнителю необходимые рекламные материалы о Мероприятии (афиши, фото коллектива и аннотацию).</w:t>
      </w:r>
    </w:p>
    <w:p w:rsidR="00F82C30" w:rsidRPr="0088470D" w:rsidRDefault="00BB3440">
      <w:pPr>
        <w:widowControl w:val="0"/>
        <w:tabs>
          <w:tab w:val="left" w:pos="567"/>
        </w:tabs>
        <w:spacing w:line="240" w:lineRule="auto"/>
        <w:ind w:right="11"/>
        <w:jc w:val="both"/>
        <w:rPr>
          <w:rFonts w:ascii="Times New Roman" w:hAnsi="Times New Roman"/>
          <w:szCs w:val="22"/>
        </w:rPr>
      </w:pPr>
      <w:r w:rsidRPr="0088470D">
        <w:rPr>
          <w:rFonts w:ascii="Times New Roman" w:hAnsi="Times New Roman"/>
          <w:szCs w:val="22"/>
        </w:rPr>
        <w:t>2.2.4. Обеспечить соблюдение участниками Мероприятия, а также иным персоналом Заказчика в период его подготовки и проведения надлежащего порядка в используемых</w:t>
      </w:r>
      <w:bookmarkStart w:id="1" w:name="_page_26_0"/>
      <w:bookmarkEnd w:id="0"/>
      <w:r w:rsidRPr="0088470D">
        <w:rPr>
          <w:rFonts w:ascii="Times New Roman" w:hAnsi="Times New Roman"/>
          <w:szCs w:val="22"/>
        </w:rPr>
        <w:t xml:space="preserve"> Заказчиком помещениях, а также норм охраны труда, правил противопожарного режима и техники </w:t>
      </w:r>
      <w:r w:rsidRPr="0088470D">
        <w:rPr>
          <w:rFonts w:ascii="Times New Roman" w:hAnsi="Times New Roman"/>
          <w:szCs w:val="22"/>
        </w:rPr>
        <w:lastRenderedPageBreak/>
        <w:t>безопасности.</w:t>
      </w:r>
    </w:p>
    <w:p w:rsidR="00F82C30" w:rsidRPr="0088470D" w:rsidRDefault="00BB3440">
      <w:pPr>
        <w:widowControl w:val="0"/>
        <w:tabs>
          <w:tab w:val="left" w:pos="567"/>
        </w:tabs>
        <w:spacing w:before="5" w:line="240" w:lineRule="auto"/>
        <w:ind w:right="-46"/>
        <w:jc w:val="both"/>
        <w:rPr>
          <w:rFonts w:ascii="Times New Roman" w:hAnsi="Times New Roman"/>
          <w:szCs w:val="22"/>
        </w:rPr>
      </w:pPr>
      <w:r w:rsidRPr="0088470D">
        <w:rPr>
          <w:rFonts w:ascii="Times New Roman" w:hAnsi="Times New Roman"/>
          <w:szCs w:val="22"/>
        </w:rPr>
        <w:t>2.2.5. Обеспечить сохранность помещений, оборудования и прочего имущества Исполнителя во время подготовки и проведения Мероприятия.</w:t>
      </w:r>
    </w:p>
    <w:p w:rsidR="00505FF7" w:rsidRPr="0088470D" w:rsidRDefault="00BB3440">
      <w:pPr>
        <w:widowControl w:val="0"/>
        <w:tabs>
          <w:tab w:val="left" w:pos="567"/>
          <w:tab w:val="left" w:pos="2083"/>
          <w:tab w:val="left" w:pos="3417"/>
          <w:tab w:val="left" w:pos="5117"/>
          <w:tab w:val="left" w:pos="6316"/>
          <w:tab w:val="left" w:pos="7601"/>
        </w:tabs>
        <w:spacing w:line="240" w:lineRule="auto"/>
        <w:ind w:right="11"/>
        <w:jc w:val="both"/>
        <w:rPr>
          <w:rFonts w:ascii="Times New Roman" w:hAnsi="Times New Roman"/>
          <w:szCs w:val="22"/>
        </w:rPr>
      </w:pPr>
      <w:r w:rsidRPr="0088470D">
        <w:rPr>
          <w:rFonts w:ascii="Times New Roman" w:hAnsi="Times New Roman"/>
          <w:szCs w:val="22"/>
        </w:rPr>
        <w:t>2.2.6. В случае необходимости</w:t>
      </w:r>
      <w:r w:rsidR="00505FF7" w:rsidRPr="0088470D">
        <w:rPr>
          <w:rFonts w:ascii="Times New Roman" w:hAnsi="Times New Roman"/>
          <w:szCs w:val="22"/>
        </w:rPr>
        <w:t xml:space="preserve"> оказания дополнительных услуг персоналом Исполнителя, Заказчик обязуется заблаговременно информировать об этом Исполнителя и согласовывать с Исполнителем такие услуги,  а так же оплатить эти услуги. </w:t>
      </w:r>
    </w:p>
    <w:p w:rsidR="00F82C30" w:rsidRPr="0088470D" w:rsidRDefault="00BB3440">
      <w:pPr>
        <w:widowControl w:val="0"/>
        <w:tabs>
          <w:tab w:val="left" w:pos="567"/>
        </w:tabs>
        <w:spacing w:line="240" w:lineRule="auto"/>
        <w:ind w:right="11"/>
        <w:jc w:val="both"/>
        <w:rPr>
          <w:rFonts w:ascii="Times New Roman" w:hAnsi="Times New Roman"/>
          <w:szCs w:val="22"/>
        </w:rPr>
      </w:pPr>
      <w:r w:rsidRPr="0088470D">
        <w:rPr>
          <w:rFonts w:ascii="Times New Roman" w:hAnsi="Times New Roman"/>
          <w:szCs w:val="22"/>
        </w:rPr>
        <w:t>2.2.7. Не загромождать своим оборудованием (музыкальные инструменты и пр.) пути эвакуации, а также проходы к пожарному оборудованию (пожарным шкафам, огнетушителям, пожарным рукавам и т.п.).</w:t>
      </w:r>
    </w:p>
    <w:p w:rsidR="00F82C30" w:rsidRPr="0088470D" w:rsidRDefault="00BB3440">
      <w:pPr>
        <w:widowControl w:val="0"/>
        <w:tabs>
          <w:tab w:val="left" w:pos="567"/>
        </w:tabs>
        <w:spacing w:line="240" w:lineRule="auto"/>
        <w:ind w:right="-19"/>
        <w:jc w:val="both"/>
        <w:rPr>
          <w:rFonts w:ascii="Times New Roman" w:hAnsi="Times New Roman"/>
          <w:szCs w:val="22"/>
        </w:rPr>
      </w:pPr>
      <w:r w:rsidRPr="0088470D">
        <w:rPr>
          <w:rFonts w:ascii="Times New Roman" w:hAnsi="Times New Roman"/>
          <w:noProof/>
          <w:szCs w:val="22"/>
        </w:rPr>
        <mc:AlternateContent>
          <mc:Choice Requires="wpg">
            <w:drawing>
              <wp:anchor distT="0" distB="0" distL="114300" distR="114300" simplePos="0" relativeHeight="251658752" behindDoc="1" locked="0" layoutInCell="1" allowOverlap="1" wp14:anchorId="40A7C1F3" wp14:editId="7EC84DC8">
                <wp:simplePos x="0" y="0"/>
                <wp:positionH relativeFrom="page">
                  <wp:posOffset>1079817</wp:posOffset>
                </wp:positionH>
                <wp:positionV relativeFrom="paragraph">
                  <wp:posOffset>526384</wp:posOffset>
                </wp:positionV>
                <wp:extent cx="5943028" cy="701928"/>
                <wp:effectExtent l="0" t="0" r="0" b="0"/>
                <wp:wrapNone/>
                <wp:docPr id="31" name="Picture 5"/>
                <wp:cNvGraphicFramePr/>
                <a:graphic xmlns:a="http://schemas.openxmlformats.org/drawingml/2006/main">
                  <a:graphicData uri="http://schemas.microsoft.com/office/word/2010/wordprocessingGroup">
                    <wpg:wgp>
                      <wpg:cNvGrpSpPr/>
                      <wpg:grpSpPr>
                        <a:xfrm>
                          <a:off x="0" y="0"/>
                          <a:ext cx="5943028" cy="701928"/>
                          <a:chOff x="0" y="0"/>
                          <a:chExt cx="5943028" cy="701928"/>
                        </a:xfrm>
                      </wpg:grpSpPr>
                      <wps:wsp>
                        <wps:cNvPr id="32" name="Полилиния 32"/>
                        <wps:cNvSpPr/>
                        <wps:spPr>
                          <a:xfrm>
                            <a:off x="305117" y="0"/>
                            <a:ext cx="5637910"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637910"/>
                              <a:gd name="ODFBottom" fmla="val 174625"/>
                              <a:gd name="ODFWidth" fmla="val 5637910"/>
                              <a:gd name="ODFHeight" fmla="val 174625"/>
                            </a:gdLst>
                            <a:ahLst/>
                            <a:cxnLst/>
                            <a:rect l="OXMLTextRectL" t="OXMLTextRectT" r="OXMLTextRectR" b="OXMLTextRectB"/>
                            <a:pathLst>
                              <a:path w="5637910" h="174625">
                                <a:moveTo>
                                  <a:pt x="0" y="0"/>
                                </a:moveTo>
                                <a:lnTo>
                                  <a:pt x="0" y="174625"/>
                                </a:lnTo>
                                <a:lnTo>
                                  <a:pt x="5637910" y="174625"/>
                                </a:lnTo>
                                <a:lnTo>
                                  <a:pt x="5637910" y="0"/>
                                </a:lnTo>
                                <a:lnTo>
                                  <a:pt x="0" y="0"/>
                                </a:lnTo>
                                <a:close/>
                              </a:path>
                            </a:pathLst>
                          </a:custGeom>
                          <a:solidFill>
                            <a:srgbClr val="FFFFFF"/>
                          </a:solidFill>
                        </wps:spPr>
                        <wps:bodyPr vert="horz" lIns="91440" tIns="45720" rIns="91440" bIns="45720" anchor="t"/>
                      </wps:wsp>
                      <wps:wsp>
                        <wps:cNvPr id="33" name="Полилиния 33"/>
                        <wps:cNvSpPr/>
                        <wps:spPr>
                          <a:xfrm>
                            <a:off x="0" y="174625"/>
                            <a:ext cx="5942964"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42964"/>
                              <a:gd name="ODFBottom" fmla="val 174625"/>
                              <a:gd name="ODFWidth" fmla="val 5942964"/>
                              <a:gd name="ODFHeight" fmla="val 174625"/>
                            </a:gdLst>
                            <a:ahLst/>
                            <a:cxnLst/>
                            <a:rect l="OXMLTextRectL" t="OXMLTextRectT" r="OXMLTextRectR" b="OXMLTextRectB"/>
                            <a:pathLst>
                              <a:path w="5942964" h="174625">
                                <a:moveTo>
                                  <a:pt x="0" y="174625"/>
                                </a:moveTo>
                                <a:lnTo>
                                  <a:pt x="0" y="0"/>
                                </a:lnTo>
                                <a:lnTo>
                                  <a:pt x="5942964" y="0"/>
                                </a:lnTo>
                                <a:lnTo>
                                  <a:pt x="5942964" y="174625"/>
                                </a:lnTo>
                                <a:lnTo>
                                  <a:pt x="0" y="174625"/>
                                </a:lnTo>
                                <a:close/>
                              </a:path>
                            </a:pathLst>
                          </a:custGeom>
                          <a:solidFill>
                            <a:srgbClr val="FFFFFF"/>
                          </a:solidFill>
                        </wps:spPr>
                        <wps:bodyPr vert="horz" lIns="91440" tIns="45720" rIns="91440" bIns="45720" anchor="t"/>
                      </wps:wsp>
                      <wps:wsp>
                        <wps:cNvPr id="34" name="Полилиния 34"/>
                        <wps:cNvSpPr/>
                        <wps:spPr>
                          <a:xfrm>
                            <a:off x="0" y="349250"/>
                            <a:ext cx="5942964" cy="17780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942964"/>
                              <a:gd name="ODFBottom" fmla="val 177800"/>
                              <a:gd name="ODFWidth" fmla="val 5942964"/>
                              <a:gd name="ODFHeight" fmla="val 177800"/>
                            </a:gdLst>
                            <a:ahLst/>
                            <a:cxnLst/>
                            <a:rect l="OXMLTextRectL" t="OXMLTextRectT" r="OXMLTextRectR" b="OXMLTextRectB"/>
                            <a:pathLst>
                              <a:path w="5942964" h="177800">
                                <a:moveTo>
                                  <a:pt x="0" y="0"/>
                                </a:moveTo>
                                <a:lnTo>
                                  <a:pt x="0" y="177800"/>
                                </a:lnTo>
                                <a:lnTo>
                                  <a:pt x="5942964" y="177800"/>
                                </a:lnTo>
                                <a:lnTo>
                                  <a:pt x="5942964" y="0"/>
                                </a:lnTo>
                                <a:lnTo>
                                  <a:pt x="0" y="0"/>
                                </a:lnTo>
                                <a:close/>
                              </a:path>
                            </a:pathLst>
                          </a:custGeom>
                          <a:solidFill>
                            <a:srgbClr val="FFFFFF"/>
                          </a:solidFill>
                        </wps:spPr>
                        <wps:bodyPr vert="horz" lIns="91440" tIns="45720" rIns="91440" bIns="45720" anchor="t"/>
                      </wps:wsp>
                      <wps:wsp>
                        <wps:cNvPr id="35" name="Полилиния 35"/>
                        <wps:cNvSpPr/>
                        <wps:spPr>
                          <a:xfrm>
                            <a:off x="0" y="526986"/>
                            <a:ext cx="5393690" cy="174941"/>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393690"/>
                              <a:gd name="ODFBottom" fmla="val 174942"/>
                              <a:gd name="ODFWidth" fmla="val 5393690"/>
                              <a:gd name="ODFHeight" fmla="val 174942"/>
                            </a:gdLst>
                            <a:ahLst/>
                            <a:cxnLst/>
                            <a:rect l="OXMLTextRectL" t="OXMLTextRectT" r="OXMLTextRectR" b="OXMLTextRectB"/>
                            <a:pathLst>
                              <a:path w="5393690" h="174942">
                                <a:moveTo>
                                  <a:pt x="0" y="0"/>
                                </a:moveTo>
                                <a:lnTo>
                                  <a:pt x="0" y="174942"/>
                                </a:lnTo>
                                <a:lnTo>
                                  <a:pt x="5393690" y="174942"/>
                                </a:lnTo>
                                <a:lnTo>
                                  <a:pt x="5393690"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3554CC" id="Picture 5" o:spid="_x0000_s1026" style="position:absolute;margin-left:85pt;margin-top:41.45pt;width:467.95pt;height:55.25pt;z-index:-251657728;mso-position-horizontal-relative:page" coordsize="59430,7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">
                <v:shape id="Полилиния 32" o:spid="_x0000_s1027" style="position:absolute;left:3051;width:56379;height:1746;visibility:visible;mso-wrap-style:square;v-text-anchor:top" coordsize="563791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" path="m,l,174625r5637910,l5637910,,,xe" stroked="f">
                  <v:path arrowok="t" textboxrect="0,0,5637910,174625"/>
                </v:shape>
                <v:shape id="Полилиния 33" o:spid="_x0000_s1028" style="position:absolute;top:1746;width:59429;height:1746;visibility:visible;mso-wrap-style:square;v-text-anchor:top" coordsize="59429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" path="m,174625l,,5942964,r,174625l,174625xe" stroked="f">
                  <v:path arrowok="t" textboxrect="0,0,5942964,174625"/>
                </v:shape>
                <v:shape id="Полилиния 34" o:spid="_x0000_s1029" style="position:absolute;top:3492;width:59429;height:1778;visibility:visible;mso-wrap-style:square;v-text-anchor:top" coordsize="5942964,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" path="m,l,177800r5942964,l5942964,,,xe" stroked="f">
                  <v:path arrowok="t" textboxrect="0,0,5942964,177800"/>
                </v:shape>
                <v:shape id="Полилиния 35" o:spid="_x0000_s1030" style="position:absolute;top:5269;width:53936;height:1750;visibility:visible;mso-wrap-style:square;v-text-anchor:top" coordsize="5393690,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" path="m,l,174942r5393690,l5393690,,,xe" stroked="f">
                  <v:path arrowok="t" textboxrect="0,0,5393690,174942"/>
                </v:shape>
                <w10:wrap anchorx="page"/>
              </v:group>
            </w:pict>
          </mc:Fallback>
        </mc:AlternateContent>
      </w:r>
      <w:r w:rsidRPr="0088470D">
        <w:rPr>
          <w:rFonts w:ascii="Times New Roman" w:hAnsi="Times New Roman"/>
          <w:szCs w:val="22"/>
        </w:rPr>
        <w:t>2.2.8. Соблюдать требования Федерального закона от 23 февраля 2013 года № 15-ФЗ о том, что в здании Дома культуры курить запрещено. Нести ответственность за нарушение данного требования.</w:t>
      </w:r>
    </w:p>
    <w:p w:rsidR="00F82C30" w:rsidRPr="0088470D" w:rsidRDefault="00BB3440">
      <w:pPr>
        <w:widowControl w:val="0"/>
        <w:tabs>
          <w:tab w:val="left" w:pos="567"/>
        </w:tabs>
        <w:spacing w:line="240" w:lineRule="auto"/>
        <w:ind w:right="-11"/>
        <w:jc w:val="both"/>
        <w:rPr>
          <w:rFonts w:ascii="Times New Roman" w:hAnsi="Times New Roman"/>
          <w:szCs w:val="22"/>
        </w:rPr>
      </w:pPr>
      <w:r w:rsidRPr="0088470D">
        <w:rPr>
          <w:rFonts w:ascii="Times New Roman" w:hAnsi="Times New Roman"/>
          <w:szCs w:val="22"/>
        </w:rPr>
        <w:t>2.2.9.В случае причинения имущественного ущерба Исполнителю своими действиями или бездействием в процессе исполнения настоящего договора возместить его в полном объеме в течение двух банковских дней с момента подписания полномочными представителями Сторон Акта, определяющего объем и реальную стоимость причиненного ущерба.</w:t>
      </w:r>
    </w:p>
    <w:p w:rsidR="00F82C30" w:rsidRPr="0088470D" w:rsidRDefault="00BB3440">
      <w:pPr>
        <w:widowControl w:val="0"/>
        <w:tabs>
          <w:tab w:val="left" w:pos="567"/>
        </w:tabs>
        <w:spacing w:line="240" w:lineRule="auto"/>
        <w:ind w:right="-46"/>
        <w:jc w:val="both"/>
        <w:rPr>
          <w:rFonts w:ascii="Times New Roman" w:hAnsi="Times New Roman"/>
          <w:szCs w:val="22"/>
        </w:rPr>
      </w:pPr>
      <w:r w:rsidRPr="0088470D">
        <w:rPr>
          <w:rFonts w:ascii="Times New Roman" w:hAnsi="Times New Roman"/>
          <w:szCs w:val="22"/>
        </w:rPr>
        <w:t>2.2.10. Самостоятельно осуществлять реализацию билетов на Мероприятие. Выручка от реализации билетов является собственностью Заказчика.</w:t>
      </w:r>
    </w:p>
    <w:p w:rsidR="00505FF7" w:rsidRPr="0088470D" w:rsidRDefault="00505FF7">
      <w:pPr>
        <w:widowControl w:val="0"/>
        <w:tabs>
          <w:tab w:val="left" w:pos="567"/>
        </w:tabs>
        <w:spacing w:line="240" w:lineRule="auto"/>
        <w:ind w:right="-46"/>
        <w:jc w:val="both"/>
        <w:rPr>
          <w:rFonts w:ascii="Times New Roman" w:hAnsi="Times New Roman"/>
          <w:szCs w:val="22"/>
        </w:rPr>
      </w:pPr>
      <w:r w:rsidRPr="0088470D">
        <w:rPr>
          <w:rFonts w:ascii="Times New Roman" w:hAnsi="Times New Roman"/>
          <w:szCs w:val="22"/>
        </w:rPr>
        <w:t>2.2.11. В случае отмены Мероприятия по инициативе Заказчика, самостоятельно произвести возмещение покупателям полной стоимости проданных билетов.</w:t>
      </w:r>
    </w:p>
    <w:p w:rsidR="00F82C30" w:rsidRPr="0088470D" w:rsidRDefault="00F82C30">
      <w:pPr>
        <w:spacing w:after="31" w:line="240" w:lineRule="exact"/>
        <w:rPr>
          <w:rFonts w:ascii="Times New Roman" w:hAnsi="Times New Roman"/>
          <w:szCs w:val="22"/>
          <w:shd w:val="clear" w:color="auto" w:fill="92FF99"/>
        </w:rPr>
      </w:pPr>
    </w:p>
    <w:p w:rsidR="00F82C30" w:rsidRPr="0088470D" w:rsidRDefault="00BB3440">
      <w:pPr>
        <w:widowControl w:val="0"/>
        <w:spacing w:line="240" w:lineRule="auto"/>
        <w:ind w:right="-20"/>
        <w:jc w:val="center"/>
        <w:rPr>
          <w:rFonts w:ascii="Times New Roman" w:hAnsi="Times New Roman"/>
          <w:b/>
          <w:szCs w:val="22"/>
        </w:rPr>
      </w:pPr>
      <w:r w:rsidRPr="0088470D">
        <w:rPr>
          <w:rFonts w:ascii="Times New Roman" w:hAnsi="Times New Roman"/>
          <w:b/>
          <w:szCs w:val="22"/>
        </w:rPr>
        <w:t>3. Порядок расчетов и сдачи-приемки услуг</w:t>
      </w:r>
    </w:p>
    <w:p w:rsidR="00F82C30" w:rsidRPr="0088470D" w:rsidRDefault="00BB3440" w:rsidP="008E2E0A">
      <w:pPr>
        <w:widowControl w:val="0"/>
        <w:numPr>
          <w:ilvl w:val="1"/>
          <w:numId w:val="1"/>
        </w:numPr>
        <w:tabs>
          <w:tab w:val="left" w:pos="0"/>
          <w:tab w:val="left" w:pos="426"/>
        </w:tabs>
        <w:spacing w:line="240" w:lineRule="auto"/>
        <w:ind w:left="0" w:firstLine="0"/>
        <w:jc w:val="both"/>
        <w:rPr>
          <w:rFonts w:ascii="Times New Roman" w:hAnsi="Times New Roman"/>
          <w:color w:val="auto"/>
          <w:szCs w:val="22"/>
        </w:rPr>
      </w:pPr>
      <w:r w:rsidRPr="0088470D">
        <w:rPr>
          <w:rFonts w:ascii="Times New Roman" w:hAnsi="Times New Roman"/>
          <w:noProof/>
          <w:color w:val="auto"/>
          <w:szCs w:val="22"/>
        </w:rPr>
        <mc:AlternateContent>
          <mc:Choice Requires="wpg">
            <w:drawing>
              <wp:anchor distT="0" distB="0" distL="114300" distR="114300" simplePos="0" relativeHeight="251659776" behindDoc="1" locked="0" layoutInCell="1" allowOverlap="1" wp14:anchorId="655CEEEF" wp14:editId="39473BA3">
                <wp:simplePos x="0" y="0"/>
                <wp:positionH relativeFrom="page">
                  <wp:posOffset>1079817</wp:posOffset>
                </wp:positionH>
                <wp:positionV relativeFrom="paragraph">
                  <wp:posOffset>352108</wp:posOffset>
                </wp:positionV>
                <wp:extent cx="5943028" cy="524192"/>
                <wp:effectExtent l="0" t="0" r="0" b="0"/>
                <wp:wrapNone/>
                <wp:docPr id="36" name="Picture 6"/>
                <wp:cNvGraphicFramePr/>
                <a:graphic xmlns:a="http://schemas.openxmlformats.org/drawingml/2006/main">
                  <a:graphicData uri="http://schemas.microsoft.com/office/word/2010/wordprocessingGroup">
                    <wpg:wgp>
                      <wpg:cNvGrpSpPr/>
                      <wpg:grpSpPr>
                        <a:xfrm>
                          <a:off x="0" y="0"/>
                          <a:ext cx="5943028" cy="524192"/>
                          <a:chOff x="0" y="0"/>
                          <a:chExt cx="5943028" cy="524192"/>
                        </a:xfrm>
                      </wpg:grpSpPr>
                      <wps:wsp>
                        <wps:cNvPr id="37" name="Полилиния 37"/>
                        <wps:cNvSpPr/>
                        <wps:spPr>
                          <a:xfrm>
                            <a:off x="228917" y="0"/>
                            <a:ext cx="5714110" cy="17494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714110"/>
                              <a:gd name="ODFBottom" fmla="val 174942"/>
                              <a:gd name="ODFWidth" fmla="val 5714110"/>
                              <a:gd name="ODFHeight" fmla="val 174942"/>
                            </a:gdLst>
                            <a:ahLst/>
                            <a:cxnLst/>
                            <a:rect l="OXMLTextRectL" t="OXMLTextRectT" r="OXMLTextRectR" b="OXMLTextRectB"/>
                            <a:pathLst>
                              <a:path w="5714110" h="174942">
                                <a:moveTo>
                                  <a:pt x="0" y="0"/>
                                </a:moveTo>
                                <a:lnTo>
                                  <a:pt x="0" y="174942"/>
                                </a:lnTo>
                                <a:lnTo>
                                  <a:pt x="5714110" y="174942"/>
                                </a:lnTo>
                                <a:lnTo>
                                  <a:pt x="5714110" y="0"/>
                                </a:lnTo>
                                <a:lnTo>
                                  <a:pt x="0" y="0"/>
                                </a:lnTo>
                                <a:close/>
                              </a:path>
                            </a:pathLst>
                          </a:custGeom>
                          <a:solidFill>
                            <a:srgbClr val="FFFFFF"/>
                          </a:solidFill>
                        </wps:spPr>
                        <wps:bodyPr vert="horz" lIns="91440" tIns="45720" rIns="91440" bIns="45720" anchor="t"/>
                      </wps:wsp>
                      <wps:wsp>
                        <wps:cNvPr id="38" name="Полилиния 38"/>
                        <wps:cNvSpPr/>
                        <wps:spPr>
                          <a:xfrm>
                            <a:off x="0" y="174942"/>
                            <a:ext cx="5498464" cy="17462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5498464"/>
                              <a:gd name="ODFBottom" fmla="val 174625"/>
                              <a:gd name="ODFWidth" fmla="val 5498464"/>
                              <a:gd name="ODFHeight" fmla="val 174625"/>
                            </a:gdLst>
                            <a:ahLst/>
                            <a:cxnLst/>
                            <a:rect l="OXMLTextRectL" t="OXMLTextRectT" r="OXMLTextRectR" b="OXMLTextRectB"/>
                            <a:pathLst>
                              <a:path w="5498464" h="174625">
                                <a:moveTo>
                                  <a:pt x="0" y="0"/>
                                </a:moveTo>
                                <a:lnTo>
                                  <a:pt x="0" y="174625"/>
                                </a:lnTo>
                                <a:lnTo>
                                  <a:pt x="5498464" y="174625"/>
                                </a:lnTo>
                                <a:lnTo>
                                  <a:pt x="5498464" y="0"/>
                                </a:lnTo>
                                <a:lnTo>
                                  <a:pt x="0" y="0"/>
                                </a:lnTo>
                                <a:close/>
                              </a:path>
                            </a:pathLst>
                          </a:custGeom>
                          <a:solidFill>
                            <a:srgbClr val="FFFFFF"/>
                          </a:solidFill>
                        </wps:spPr>
                        <wps:bodyPr vert="horz" lIns="91440" tIns="45720" rIns="91440" bIns="45720" anchor="t"/>
                      </wps:wsp>
                      <wps:wsp>
                        <wps:cNvPr id="39" name="Полилиния 39"/>
                        <wps:cNvSpPr/>
                        <wps:spPr>
                          <a:xfrm>
                            <a:off x="228917" y="349567"/>
                            <a:ext cx="3767201"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3767201"/>
                              <a:gd name="ODFBottom" fmla="val 174625"/>
                              <a:gd name="ODFWidth" fmla="val 3767201"/>
                              <a:gd name="ODFHeight" fmla="val 174625"/>
                            </a:gdLst>
                            <a:ahLst/>
                            <a:cxnLst/>
                            <a:rect l="OXMLTextRectL" t="OXMLTextRectT" r="OXMLTextRectR" b="OXMLTextRectB"/>
                            <a:pathLst>
                              <a:path w="3767201" h="174625">
                                <a:moveTo>
                                  <a:pt x="0" y="0"/>
                                </a:moveTo>
                                <a:lnTo>
                                  <a:pt x="0" y="174625"/>
                                </a:lnTo>
                                <a:lnTo>
                                  <a:pt x="3767201" y="174625"/>
                                </a:lnTo>
                                <a:lnTo>
                                  <a:pt x="3767201" y="0"/>
                                </a:lnTo>
                                <a:lnTo>
                                  <a:pt x="0" y="0"/>
                                </a:lnTo>
                                <a:close/>
                              </a:path>
                            </a:pathLst>
                          </a:custGeom>
                          <a:solidFill>
                            <a:srgbClr val="FFFFFF"/>
                          </a:solidFill>
                        </wps:spPr>
                        <wps:bodyPr vert="horz" lIns="91440" tIns="45720" rIns="91440" bIns="45720" anchor="t"/>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8E89FCB" id="Picture 6" o:spid="_x0000_s1026" style="position:absolute;margin-left:85pt;margin-top:27.75pt;width:467.95pt;height:41.25pt;z-index:-251656704;mso-position-horizontal-relative:page" coordsize="59430,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">
                <v:shape id="Полилиния 37" o:spid="_x0000_s1027" style="position:absolute;left:2289;width:57141;height:1749;visibility:visible;mso-wrap-style:square;v-text-anchor:top" coordsize="5714110,174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" path="m,l,174942r5714110,l5714110,,,xe" stroked="f">
                  <v:path arrowok="t" textboxrect="0,0,5714110,174942"/>
                </v:shape>
                <v:shape id="Полилиния 38" o:spid="_x0000_s1028" style="position:absolute;top:1749;width:54984;height:1746;visibility:visible;mso-wrap-style:square;v-text-anchor:top" coordsize="5498464,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" path="m,l,174625r5498464,l5498464,,,xe" stroked="f">
                  <v:path arrowok="t" textboxrect="0,0,5498464,174625"/>
                </v:shape>
                <v:shape id="Полилиния 39" o:spid="_x0000_s1029" style="position:absolute;left:2289;top:3495;width:37672;height:1746;visibility:visible;mso-wrap-style:square;v-text-anchor:top" coordsize="3767201,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" path="m,l,174625r3767201,l3767201,,,xe" stroked="f">
                  <v:path arrowok="t" textboxrect="0,0,3767201,174625"/>
                </v:shape>
                <w10:wrap anchorx="page"/>
              </v:group>
            </w:pict>
          </mc:Fallback>
        </mc:AlternateContent>
      </w:r>
      <w:r w:rsidRPr="0088470D">
        <w:rPr>
          <w:rFonts w:ascii="Times New Roman" w:hAnsi="Times New Roman"/>
          <w:color w:val="auto"/>
          <w:szCs w:val="22"/>
        </w:rPr>
        <w:t xml:space="preserve">Общая стоимость услуг по настоящему Договору составляет </w:t>
      </w:r>
      <w:r w:rsidR="00AD15DC">
        <w:rPr>
          <w:rFonts w:ascii="Times New Roman" w:hAnsi="Times New Roman"/>
          <w:b/>
          <w:color w:val="auto"/>
          <w:szCs w:val="22"/>
        </w:rPr>
        <w:t>_____________________________________</w:t>
      </w:r>
      <w:r w:rsidRPr="0088470D">
        <w:rPr>
          <w:rFonts w:ascii="Times New Roman" w:hAnsi="Times New Roman"/>
          <w:color w:val="auto"/>
          <w:szCs w:val="22"/>
        </w:rPr>
        <w:t>, согласно Расчету цены Догов</w:t>
      </w:r>
      <w:r w:rsidR="008E2E0A" w:rsidRPr="0088470D">
        <w:rPr>
          <w:rFonts w:ascii="Times New Roman" w:hAnsi="Times New Roman"/>
          <w:color w:val="auto"/>
          <w:szCs w:val="22"/>
        </w:rPr>
        <w:t>ора (Приложение № 2 к Договору),</w:t>
      </w:r>
      <w:r w:rsidRPr="0088470D">
        <w:rPr>
          <w:rFonts w:ascii="Times New Roman" w:hAnsi="Times New Roman"/>
          <w:color w:val="auto"/>
          <w:szCs w:val="22"/>
        </w:rPr>
        <w:t xml:space="preserve"> </w:t>
      </w:r>
      <w:r w:rsidR="008E2E0A" w:rsidRPr="0088470D">
        <w:rPr>
          <w:rFonts w:ascii="Times New Roman" w:hAnsi="Times New Roman"/>
          <w:color w:val="auto"/>
          <w:szCs w:val="22"/>
        </w:rPr>
        <w:t xml:space="preserve">НДС </w:t>
      </w:r>
      <w:r w:rsidR="00AD15DC">
        <w:rPr>
          <w:rFonts w:ascii="Times New Roman" w:hAnsi="Times New Roman"/>
          <w:color w:val="auto"/>
          <w:szCs w:val="22"/>
        </w:rPr>
        <w:t>________________________________</w:t>
      </w:r>
      <w:r w:rsidR="0088470D">
        <w:rPr>
          <w:rFonts w:ascii="Times New Roman" w:hAnsi="Times New Roman"/>
          <w:color w:val="auto"/>
          <w:szCs w:val="22"/>
        </w:rPr>
        <w:t>.</w:t>
      </w:r>
    </w:p>
    <w:p w:rsidR="00F82C30" w:rsidRPr="0088470D" w:rsidRDefault="00BB3440">
      <w:pPr>
        <w:tabs>
          <w:tab w:val="left" w:pos="0"/>
        </w:tabs>
        <w:spacing w:line="240" w:lineRule="auto"/>
        <w:jc w:val="both"/>
        <w:rPr>
          <w:rFonts w:ascii="Times New Roman" w:hAnsi="Times New Roman"/>
          <w:color w:val="auto"/>
          <w:szCs w:val="22"/>
        </w:rPr>
      </w:pPr>
      <w:r w:rsidRPr="0088470D">
        <w:rPr>
          <w:rFonts w:ascii="Times New Roman" w:hAnsi="Times New Roman"/>
          <w:i/>
          <w:color w:val="auto"/>
          <w:szCs w:val="22"/>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F82C30" w:rsidRPr="0088470D" w:rsidRDefault="00BB3440">
      <w:pPr>
        <w:pStyle w:val="ConsPlusNormal"/>
        <w:widowControl/>
        <w:tabs>
          <w:tab w:val="left" w:pos="0"/>
          <w:tab w:val="left" w:pos="360"/>
        </w:tabs>
        <w:ind w:right="-41" w:firstLine="0"/>
        <w:jc w:val="both"/>
        <w:rPr>
          <w:rFonts w:ascii="Times New Roman" w:hAnsi="Times New Roman"/>
          <w:color w:val="auto"/>
          <w:sz w:val="22"/>
          <w:szCs w:val="22"/>
        </w:rPr>
      </w:pPr>
      <w:r w:rsidRPr="0088470D">
        <w:rPr>
          <w:rFonts w:ascii="Times New Roman" w:hAnsi="Times New Roman"/>
          <w:b/>
          <w:color w:val="auto"/>
          <w:sz w:val="22"/>
          <w:szCs w:val="22"/>
        </w:rPr>
        <w:t>Источник финансирования: Внебюджетные средства. Субсидии на финансовое обеспечение выполнения государственного задания.</w:t>
      </w:r>
    </w:p>
    <w:p w:rsidR="00F82C30" w:rsidRPr="0088470D" w:rsidRDefault="00BB3440">
      <w:pPr>
        <w:pStyle w:val="ConsPlusNormal"/>
        <w:widowControl/>
        <w:numPr>
          <w:ilvl w:val="1"/>
          <w:numId w:val="1"/>
        </w:numPr>
        <w:tabs>
          <w:tab w:val="left" w:pos="0"/>
          <w:tab w:val="left" w:pos="426"/>
          <w:tab w:val="left" w:pos="709"/>
          <w:tab w:val="left" w:pos="851"/>
        </w:tabs>
        <w:ind w:left="0" w:right="-41" w:firstLine="0"/>
        <w:jc w:val="both"/>
        <w:rPr>
          <w:rFonts w:ascii="Times New Roman" w:hAnsi="Times New Roman"/>
          <w:color w:val="auto"/>
          <w:sz w:val="22"/>
          <w:szCs w:val="22"/>
        </w:rPr>
      </w:pPr>
      <w:r w:rsidRPr="0088470D">
        <w:rPr>
          <w:rFonts w:ascii="Times New Roman" w:hAnsi="Times New Roman"/>
          <w:color w:val="auto"/>
          <w:sz w:val="22"/>
          <w:szCs w:val="22"/>
        </w:rPr>
        <w:t>Цена Договора является твердой и определяется на весь срок исполнения Договора, включает в себя включает в себя все затраты Исполнителя, связанные с исполнением Договора, в том числе все расходы на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82C30" w:rsidRDefault="00BB3440">
      <w:pPr>
        <w:widowControl w:val="0"/>
        <w:tabs>
          <w:tab w:val="left" w:pos="0"/>
          <w:tab w:val="left" w:pos="993"/>
        </w:tabs>
        <w:jc w:val="both"/>
        <w:rPr>
          <w:rFonts w:ascii="Times New Roman" w:hAnsi="Times New Roman"/>
          <w:color w:val="auto"/>
          <w:szCs w:val="22"/>
        </w:rPr>
      </w:pPr>
      <w:r w:rsidRPr="0088470D">
        <w:rPr>
          <w:rFonts w:ascii="Times New Roman" w:hAnsi="Times New Roman"/>
          <w:color w:val="auto"/>
          <w:szCs w:val="22"/>
        </w:rPr>
        <w:t>При заключении и исполнении Договора изменение его существенных условий  не допускается, за исключением случаев, предусмотренных ФЗ № 44.</w:t>
      </w:r>
    </w:p>
    <w:p w:rsidR="001C122A" w:rsidRPr="001C122A" w:rsidRDefault="001C122A" w:rsidP="001C122A">
      <w:pPr>
        <w:tabs>
          <w:tab w:val="left" w:pos="851"/>
          <w:tab w:val="left" w:pos="1134"/>
        </w:tabs>
        <w:spacing w:line="240" w:lineRule="auto"/>
        <w:jc w:val="both"/>
        <w:rPr>
          <w:rFonts w:ascii="Times New Roman" w:hAnsi="Times New Roman"/>
          <w:szCs w:val="22"/>
        </w:rPr>
      </w:pPr>
      <w:r w:rsidRPr="001C122A">
        <w:rPr>
          <w:rFonts w:ascii="Times New Roman" w:hAnsi="Times New Roman"/>
          <w:szCs w:val="22"/>
        </w:rPr>
        <w:t>3.3.</w:t>
      </w:r>
      <w:r w:rsidRPr="001C122A">
        <w:rPr>
          <w:rFonts w:ascii="Times New Roman" w:hAnsi="Times New Roman"/>
          <w:szCs w:val="22"/>
        </w:rPr>
        <w:t>Приемка услуг:</w:t>
      </w:r>
    </w:p>
    <w:p w:rsidR="001C122A" w:rsidRPr="001C122A" w:rsidRDefault="001C122A" w:rsidP="001C122A">
      <w:pPr>
        <w:tabs>
          <w:tab w:val="left" w:pos="851"/>
          <w:tab w:val="left" w:pos="1134"/>
        </w:tabs>
        <w:spacing w:line="240" w:lineRule="auto"/>
        <w:jc w:val="both"/>
        <w:rPr>
          <w:rFonts w:ascii="Times New Roman" w:hAnsi="Times New Roman"/>
          <w:szCs w:val="22"/>
          <w:lang w:eastAsia="ar-SA"/>
        </w:rPr>
      </w:pPr>
      <w:r w:rsidRPr="001C122A">
        <w:rPr>
          <w:rFonts w:ascii="Times New Roman" w:hAnsi="Times New Roman"/>
          <w:szCs w:val="22"/>
          <w:lang w:eastAsia="ar-SA"/>
        </w:rPr>
        <w:t>3.3.1.</w:t>
      </w:r>
      <w:r w:rsidRPr="001C122A">
        <w:rPr>
          <w:rFonts w:ascii="Times New Roman" w:hAnsi="Times New Roman"/>
          <w:szCs w:val="22"/>
          <w:lang w:eastAsia="ar-SA"/>
        </w:rPr>
        <w:t xml:space="preserve">Датой сдачи Исполнителем оказанных услуг и приёмки их Заказчиком считается дата подписания Заказчиком документа о приемке - </w:t>
      </w:r>
      <w:r w:rsidRPr="001C122A">
        <w:rPr>
          <w:rFonts w:ascii="Times New Roman" w:eastAsia="Arial Unicode MS" w:hAnsi="Times New Roman"/>
          <w:szCs w:val="22"/>
          <w:lang w:eastAsia="en-US"/>
        </w:rPr>
        <w:t xml:space="preserve">Акта </w:t>
      </w:r>
      <w:r w:rsidRPr="001C122A">
        <w:rPr>
          <w:rFonts w:ascii="Times New Roman" w:hAnsi="Times New Roman"/>
          <w:szCs w:val="22"/>
          <w:lang w:eastAsia="en-US"/>
        </w:rPr>
        <w:t>приемки (ф.0510452)</w:t>
      </w:r>
      <w:r w:rsidRPr="001C122A">
        <w:rPr>
          <w:rFonts w:ascii="Times New Roman" w:eastAsia="Arial Unicode MS" w:hAnsi="Times New Roman"/>
          <w:szCs w:val="22"/>
          <w:lang w:eastAsia="en-US"/>
        </w:rPr>
        <w:t>.</w:t>
      </w:r>
    </w:p>
    <w:p w:rsidR="001C122A" w:rsidRPr="001C122A" w:rsidRDefault="001C122A" w:rsidP="001C122A">
      <w:pPr>
        <w:widowControl w:val="0"/>
        <w:tabs>
          <w:tab w:val="left" w:pos="851"/>
        </w:tabs>
        <w:autoSpaceDE w:val="0"/>
        <w:autoSpaceDN w:val="0"/>
        <w:adjustRightInd w:val="0"/>
        <w:jc w:val="both"/>
        <w:rPr>
          <w:rFonts w:ascii="Times New Roman" w:hAnsi="Times New Roman"/>
          <w:szCs w:val="22"/>
        </w:rPr>
      </w:pPr>
      <w:r w:rsidRPr="001C122A">
        <w:rPr>
          <w:rFonts w:ascii="Times New Roman" w:hAnsi="Times New Roman"/>
          <w:szCs w:val="22"/>
        </w:rPr>
        <w:t>3.3.2.</w:t>
      </w:r>
      <w:r w:rsidRPr="001C122A">
        <w:rPr>
          <w:rFonts w:ascii="Times New Roman" w:hAnsi="Times New Roman"/>
          <w:szCs w:val="22"/>
        </w:rPr>
        <w:t xml:space="preserve"> По завершении оказания услуг Исполнитель предоставляет Заказчику Акт об оказанных услугах, счет и</w:t>
      </w:r>
      <w:bookmarkStart w:id="2" w:name="_GoBack"/>
      <w:bookmarkEnd w:id="2"/>
      <w:r w:rsidRPr="001C122A">
        <w:rPr>
          <w:rFonts w:ascii="Times New Roman" w:hAnsi="Times New Roman"/>
          <w:szCs w:val="22"/>
        </w:rPr>
        <w:t xml:space="preserve"> счет-фактуру (если применимо).</w:t>
      </w:r>
    </w:p>
    <w:p w:rsidR="001C122A" w:rsidRPr="001C122A" w:rsidRDefault="001C122A" w:rsidP="001C122A">
      <w:pPr>
        <w:widowControl w:val="0"/>
        <w:autoSpaceDE w:val="0"/>
        <w:autoSpaceDN w:val="0"/>
        <w:adjustRightInd w:val="0"/>
        <w:jc w:val="both"/>
        <w:rPr>
          <w:rFonts w:ascii="Times New Roman" w:hAnsi="Times New Roman"/>
          <w:szCs w:val="22"/>
        </w:rPr>
      </w:pPr>
      <w:r w:rsidRPr="001C122A">
        <w:rPr>
          <w:rFonts w:ascii="Times New Roman" w:hAnsi="Times New Roman"/>
          <w:szCs w:val="22"/>
        </w:rPr>
        <w:t>3.3.3</w:t>
      </w:r>
      <w:r w:rsidRPr="001C122A">
        <w:rPr>
          <w:rFonts w:ascii="Times New Roman" w:hAnsi="Times New Roman"/>
          <w:szCs w:val="22"/>
        </w:rPr>
        <w:t xml:space="preserve">. Заказчик в течение 3 (трех) рабочих дней </w:t>
      </w:r>
      <w:proofErr w:type="gramStart"/>
      <w:r w:rsidRPr="001C122A">
        <w:rPr>
          <w:rFonts w:ascii="Times New Roman" w:hAnsi="Times New Roman"/>
          <w:szCs w:val="22"/>
        </w:rPr>
        <w:t>с даты получения</w:t>
      </w:r>
      <w:proofErr w:type="gramEnd"/>
      <w:r w:rsidRPr="001C122A">
        <w:rPr>
          <w:rFonts w:ascii="Times New Roman" w:hAnsi="Times New Roman"/>
          <w:szCs w:val="22"/>
        </w:rPr>
        <w:t xml:space="preserve"> от Исполнителя документов, указанных в п. 2.6.2.  приступает к приемке результата оказанных услуг. </w:t>
      </w:r>
    </w:p>
    <w:p w:rsidR="001C122A" w:rsidRPr="001C122A" w:rsidRDefault="001C122A" w:rsidP="001C122A">
      <w:pPr>
        <w:jc w:val="both"/>
        <w:rPr>
          <w:rFonts w:ascii="Times New Roman" w:hAnsi="Times New Roman"/>
          <w:szCs w:val="22"/>
          <w:lang w:eastAsia="ar-SA"/>
        </w:rPr>
      </w:pPr>
      <w:r w:rsidRPr="001C122A">
        <w:rPr>
          <w:rFonts w:ascii="Times New Roman" w:hAnsi="Times New Roman"/>
          <w:szCs w:val="22"/>
        </w:rPr>
        <w:t>3.3.4</w:t>
      </w:r>
      <w:r w:rsidRPr="001C122A">
        <w:rPr>
          <w:rFonts w:ascii="Times New Roman" w:hAnsi="Times New Roman"/>
          <w:szCs w:val="22"/>
        </w:rPr>
        <w:t xml:space="preserve">. </w:t>
      </w:r>
      <w:r w:rsidRPr="001C122A">
        <w:rPr>
          <w:rFonts w:ascii="Times New Roman" w:hAnsi="Times New Roman"/>
          <w:szCs w:val="22"/>
          <w:lang w:eastAsia="ar-SA"/>
        </w:rPr>
        <w:t>Для приемки оказанных услуг в части их соответствия условиям Договора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Заказчик обязан принять оказанные Исполнителем услуги в случае их надлежащего и полного исполнения.</w:t>
      </w:r>
    </w:p>
    <w:p w:rsidR="001C122A" w:rsidRPr="001C122A" w:rsidRDefault="001C122A" w:rsidP="001C122A">
      <w:pPr>
        <w:widowControl w:val="0"/>
        <w:tabs>
          <w:tab w:val="left" w:pos="0"/>
          <w:tab w:val="left" w:pos="142"/>
          <w:tab w:val="left" w:pos="426"/>
          <w:tab w:val="left" w:pos="993"/>
        </w:tabs>
        <w:suppressAutoHyphens/>
        <w:spacing w:line="240" w:lineRule="auto"/>
        <w:contextualSpacing/>
        <w:jc w:val="both"/>
        <w:rPr>
          <w:rFonts w:ascii="Times New Roman" w:eastAsia="Arial Unicode MS" w:hAnsi="Times New Roman"/>
          <w:szCs w:val="22"/>
          <w:lang w:eastAsia="en-US"/>
        </w:rPr>
      </w:pPr>
      <w:r w:rsidRPr="001C122A">
        <w:rPr>
          <w:rFonts w:ascii="Times New Roman" w:hAnsi="Times New Roman"/>
          <w:szCs w:val="22"/>
        </w:rPr>
        <w:t xml:space="preserve">3.3.5. </w:t>
      </w:r>
      <w:r w:rsidRPr="001C122A">
        <w:rPr>
          <w:rFonts w:ascii="Times New Roman" w:hAnsi="Times New Roman"/>
          <w:szCs w:val="22"/>
        </w:rPr>
        <w:t xml:space="preserve">Приемка </w:t>
      </w:r>
      <w:r w:rsidRPr="001C122A">
        <w:rPr>
          <w:rFonts w:ascii="Times New Roman" w:eastAsia="Arial Unicode MS" w:hAnsi="Times New Roman"/>
          <w:szCs w:val="22"/>
          <w:lang w:eastAsia="en-US"/>
        </w:rPr>
        <w:t xml:space="preserve">оказанных услуг оформляется документом о приемке: </w:t>
      </w:r>
      <w:r w:rsidRPr="001C122A">
        <w:rPr>
          <w:rFonts w:ascii="Times New Roman" w:eastAsia="Arial Unicode MS" w:hAnsi="Times New Roman"/>
          <w:b/>
          <w:szCs w:val="22"/>
          <w:lang w:eastAsia="en-US"/>
        </w:rPr>
        <w:t>Актом</w:t>
      </w:r>
      <w:r w:rsidRPr="001C122A">
        <w:rPr>
          <w:rFonts w:ascii="Times New Roman" w:eastAsia="Arial Unicode MS" w:hAnsi="Times New Roman"/>
          <w:szCs w:val="22"/>
          <w:lang w:eastAsia="en-US"/>
        </w:rPr>
        <w:t xml:space="preserve"> </w:t>
      </w:r>
      <w:r w:rsidRPr="001C122A">
        <w:rPr>
          <w:rFonts w:ascii="Times New Roman" w:hAnsi="Times New Roman"/>
          <w:b/>
          <w:szCs w:val="22"/>
          <w:lang w:eastAsia="en-US"/>
        </w:rPr>
        <w:t>приемки (ф.0510452)</w:t>
      </w:r>
      <w:r w:rsidRPr="001C122A">
        <w:rPr>
          <w:rFonts w:ascii="Times New Roman" w:eastAsia="Arial Unicode MS" w:hAnsi="Times New Roman"/>
          <w:szCs w:val="22"/>
          <w:lang w:eastAsia="en-US"/>
        </w:rPr>
        <w:t>, подписанным Сторонами</w:t>
      </w:r>
      <w:r w:rsidRPr="001C122A">
        <w:rPr>
          <w:rFonts w:ascii="Times New Roman" w:hAnsi="Times New Roman"/>
          <w:szCs w:val="22"/>
          <w:lang w:eastAsia="en-US"/>
        </w:rPr>
        <w:t>.</w:t>
      </w:r>
    </w:p>
    <w:p w:rsidR="001C122A" w:rsidRPr="001C122A" w:rsidRDefault="001C122A" w:rsidP="001C122A">
      <w:pPr>
        <w:widowControl w:val="0"/>
        <w:numPr>
          <w:ilvl w:val="0"/>
          <w:numId w:val="10"/>
        </w:numPr>
        <w:suppressLineNumbers/>
        <w:tabs>
          <w:tab w:val="left" w:pos="142"/>
          <w:tab w:val="left" w:pos="284"/>
          <w:tab w:val="left" w:pos="426"/>
          <w:tab w:val="left" w:pos="851"/>
          <w:tab w:val="left" w:pos="993"/>
        </w:tabs>
        <w:suppressAutoHyphens/>
        <w:spacing w:line="240" w:lineRule="auto"/>
        <w:ind w:left="0" w:firstLine="567"/>
        <w:jc w:val="both"/>
        <w:rPr>
          <w:rFonts w:ascii="Times New Roman" w:eastAsia="SimSun" w:hAnsi="Times New Roman"/>
          <w:szCs w:val="22"/>
        </w:rPr>
      </w:pPr>
      <w:proofErr w:type="gramStart"/>
      <w:r w:rsidRPr="001C122A">
        <w:rPr>
          <w:rFonts w:ascii="Times New Roman" w:eastAsia="SimSun" w:hAnsi="Times New Roman"/>
          <w:szCs w:val="22"/>
          <w:u w:val="single"/>
        </w:rPr>
        <w:t>в</w:t>
      </w:r>
      <w:proofErr w:type="gramEnd"/>
      <w:r w:rsidRPr="001C122A">
        <w:rPr>
          <w:rFonts w:ascii="Times New Roman" w:eastAsia="SimSun" w:hAnsi="Times New Roman"/>
          <w:szCs w:val="22"/>
          <w:u w:val="single"/>
        </w:rPr>
        <w:t xml:space="preserve"> случае отсутствия нарушений условий Договора</w:t>
      </w:r>
      <w:r w:rsidRPr="001C122A">
        <w:rPr>
          <w:rFonts w:ascii="Times New Roman" w:eastAsia="SimSun" w:hAnsi="Times New Roman"/>
          <w:szCs w:val="22"/>
        </w:rPr>
        <w:t xml:space="preserve">, по итогам приемки оказанных услуг Заказчик оформляет Акт приемки услуг (ф.0510452). Акт формируется на основании данных документов, предоставленных Исполнителем и подтверждающих оказание услуг. Акт оформляется с обязательным участием Исполнителя. Оформление и обмен документами о приемке оказанных услуг может осуществиться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w:t>
      </w:r>
      <w:proofErr w:type="gramStart"/>
      <w:r w:rsidRPr="001C122A">
        <w:rPr>
          <w:rFonts w:ascii="Times New Roman" w:eastAsia="SimSun" w:hAnsi="Times New Roman"/>
          <w:szCs w:val="22"/>
        </w:rPr>
        <w:t xml:space="preserve">Оформление документов о приемке </w:t>
      </w:r>
      <w:r w:rsidRPr="001C122A">
        <w:rPr>
          <w:rFonts w:ascii="Times New Roman" w:eastAsia="SimSun" w:hAnsi="Times New Roman"/>
          <w:szCs w:val="22"/>
        </w:rPr>
        <w:lastRenderedPageBreak/>
        <w:t>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r w:rsidRPr="001C122A">
        <w:rPr>
          <w:rFonts w:ascii="Times New Roman" w:eastAsia="SimSun" w:hAnsi="Times New Roman"/>
          <w:szCs w:val="22"/>
        </w:rPr>
        <w:t xml:space="preserve"> Копию электронного акта приемки, сформированную на бумажном носителе, Заказчик передает на подписание собственноручно представителю Исполнителя, который обязан подписать документа приёмке в день получения </w:t>
      </w:r>
    </w:p>
    <w:p w:rsidR="001C122A" w:rsidRPr="001C122A" w:rsidRDefault="001C122A" w:rsidP="001C122A">
      <w:pPr>
        <w:widowControl w:val="0"/>
        <w:tabs>
          <w:tab w:val="left" w:pos="142"/>
          <w:tab w:val="left" w:pos="284"/>
          <w:tab w:val="left" w:pos="426"/>
          <w:tab w:val="left" w:pos="1134"/>
          <w:tab w:val="left" w:pos="1276"/>
        </w:tabs>
        <w:autoSpaceDE w:val="0"/>
        <w:autoSpaceDN w:val="0"/>
        <w:ind w:firstLine="567"/>
        <w:contextualSpacing/>
        <w:jc w:val="both"/>
        <w:rPr>
          <w:rFonts w:ascii="Times New Roman" w:hAnsi="Times New Roman"/>
          <w:szCs w:val="22"/>
          <w:lang w:eastAsia="en-US"/>
        </w:rPr>
      </w:pPr>
      <w:r w:rsidRPr="001C122A">
        <w:rPr>
          <w:rFonts w:ascii="Times New Roman" w:hAnsi="Times New Roman"/>
          <w:szCs w:val="22"/>
          <w:lang w:eastAsia="en-US"/>
        </w:rPr>
        <w:t xml:space="preserve">2) </w:t>
      </w:r>
      <w:r w:rsidRPr="001C122A">
        <w:rPr>
          <w:rFonts w:ascii="Times New Roman" w:hAnsi="Times New Roman"/>
          <w:szCs w:val="22"/>
          <w:u w:val="single"/>
          <w:lang w:eastAsia="en-US"/>
        </w:rPr>
        <w:t>в случае выявления нарушений условий Договора</w:t>
      </w:r>
      <w:r w:rsidRPr="001C122A">
        <w:rPr>
          <w:rFonts w:ascii="Times New Roman" w:hAnsi="Times New Roman"/>
          <w:szCs w:val="22"/>
          <w:lang w:eastAsia="en-US"/>
        </w:rPr>
        <w:t xml:space="preserve"> Заказчик в тот же срок направляет Исполнителю мотивированный отказ от приемки. При наличии претензий к качеству оказанных Услуг их устранение происходит за счет Исполнителя, </w:t>
      </w:r>
      <w:r w:rsidRPr="001C122A">
        <w:rPr>
          <w:rFonts w:ascii="Times New Roman" w:hAnsi="Times New Roman"/>
          <w:bCs/>
          <w:kern w:val="1"/>
          <w:szCs w:val="22"/>
          <w:lang w:eastAsia="ar-SA"/>
        </w:rPr>
        <w:t>в сроки, установленные с Заказчиком</w:t>
      </w:r>
      <w:r w:rsidRPr="001C122A">
        <w:rPr>
          <w:rFonts w:ascii="Times New Roman" w:hAnsi="Times New Roman"/>
          <w:szCs w:val="22"/>
          <w:lang w:eastAsia="en-US"/>
        </w:rPr>
        <w:t>.</w:t>
      </w:r>
      <w:r w:rsidRPr="001C122A">
        <w:rPr>
          <w:rFonts w:ascii="Times New Roman" w:hAnsi="Times New Roman"/>
          <w:spacing w:val="4"/>
          <w:szCs w:val="22"/>
          <w:lang w:eastAsia="en-US"/>
        </w:rPr>
        <w:t xml:space="preserve"> </w:t>
      </w:r>
      <w:r w:rsidRPr="001C122A">
        <w:rPr>
          <w:rFonts w:ascii="Times New Roman" w:hAnsi="Times New Roman"/>
          <w:szCs w:val="22"/>
          <w:lang w:eastAsia="en-US"/>
        </w:rPr>
        <w:t>Услуги считаются принятыми с момента подписания Заказчиком акта оказанных Услуг.</w:t>
      </w:r>
    </w:p>
    <w:p w:rsidR="001C122A" w:rsidRPr="0088470D" w:rsidRDefault="001C122A">
      <w:pPr>
        <w:widowControl w:val="0"/>
        <w:tabs>
          <w:tab w:val="left" w:pos="0"/>
          <w:tab w:val="left" w:pos="993"/>
        </w:tabs>
        <w:jc w:val="both"/>
        <w:rPr>
          <w:rFonts w:ascii="Times New Roman" w:hAnsi="Times New Roman"/>
          <w:color w:val="auto"/>
          <w:szCs w:val="22"/>
        </w:rPr>
      </w:pPr>
    </w:p>
    <w:p w:rsidR="00F82C30" w:rsidRPr="0088470D" w:rsidRDefault="001C122A">
      <w:pPr>
        <w:tabs>
          <w:tab w:val="left" w:pos="0"/>
        </w:tabs>
        <w:jc w:val="both"/>
        <w:rPr>
          <w:rFonts w:ascii="Times New Roman" w:hAnsi="Times New Roman"/>
          <w:color w:val="auto"/>
          <w:szCs w:val="22"/>
        </w:rPr>
      </w:pPr>
      <w:r>
        <w:rPr>
          <w:rFonts w:ascii="Times New Roman" w:hAnsi="Times New Roman"/>
          <w:color w:val="auto"/>
          <w:szCs w:val="22"/>
        </w:rPr>
        <w:t>3.4</w:t>
      </w:r>
      <w:r w:rsidR="00BB3440" w:rsidRPr="0088470D">
        <w:rPr>
          <w:rFonts w:ascii="Times New Roman" w:hAnsi="Times New Roman"/>
          <w:color w:val="auto"/>
          <w:szCs w:val="22"/>
        </w:rPr>
        <w:t xml:space="preserve">. Суммы, подлежащие уплате Заказчиком Исполнителю уменьшаются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F82C30" w:rsidRPr="0088470D" w:rsidRDefault="00BB3440">
      <w:pPr>
        <w:jc w:val="both"/>
        <w:rPr>
          <w:rFonts w:ascii="Times New Roman" w:hAnsi="Times New Roman"/>
          <w:color w:val="auto"/>
          <w:szCs w:val="22"/>
        </w:rPr>
      </w:pPr>
      <w:r w:rsidRPr="0088470D">
        <w:rPr>
          <w:rFonts w:ascii="Times New Roman" w:hAnsi="Times New Roman"/>
          <w:color w:val="auto"/>
          <w:szCs w:val="22"/>
        </w:rPr>
        <w:t xml:space="preserve">В случае если в соответствии с законодательством Российской Федерации Заказчик не является налоговым агентом в отношении Исполнителя, последний самостоятельно уплачивает все установленные налоги и несет за это ответственность. </w:t>
      </w:r>
    </w:p>
    <w:p w:rsidR="00F82C30" w:rsidRPr="0088470D" w:rsidRDefault="001C122A">
      <w:pPr>
        <w:widowControl w:val="0"/>
        <w:spacing w:line="240" w:lineRule="auto"/>
        <w:ind w:right="-44"/>
        <w:jc w:val="both"/>
        <w:rPr>
          <w:rFonts w:ascii="Times New Roman" w:hAnsi="Times New Roman"/>
          <w:color w:val="auto"/>
          <w:szCs w:val="22"/>
        </w:rPr>
      </w:pPr>
      <w:r>
        <w:rPr>
          <w:rFonts w:ascii="Times New Roman" w:hAnsi="Times New Roman"/>
          <w:color w:val="auto"/>
          <w:szCs w:val="22"/>
        </w:rPr>
        <w:t>3.5</w:t>
      </w:r>
      <w:r w:rsidR="00BB3440" w:rsidRPr="0088470D">
        <w:rPr>
          <w:rFonts w:ascii="Times New Roman" w:hAnsi="Times New Roman"/>
          <w:color w:val="auto"/>
          <w:szCs w:val="22"/>
        </w:rPr>
        <w:t>. Все расчеты по настоящему Договору производятся в безналичной форме, путем перечисления денежных средств на лицевой счет, указанный в настоящем Договоре.</w:t>
      </w:r>
    </w:p>
    <w:p w:rsidR="00F82C30" w:rsidRPr="0088470D" w:rsidRDefault="001C122A">
      <w:pPr>
        <w:widowControl w:val="0"/>
        <w:spacing w:line="240" w:lineRule="auto"/>
        <w:ind w:right="-11"/>
        <w:jc w:val="both"/>
        <w:rPr>
          <w:rFonts w:ascii="Times New Roman" w:hAnsi="Times New Roman"/>
          <w:color w:val="auto"/>
          <w:szCs w:val="22"/>
        </w:rPr>
      </w:pPr>
      <w:r>
        <w:rPr>
          <w:rFonts w:ascii="Times New Roman" w:hAnsi="Times New Roman"/>
          <w:color w:val="auto"/>
          <w:szCs w:val="22"/>
        </w:rPr>
        <w:t>3.6</w:t>
      </w:r>
      <w:r w:rsidR="00BB3440" w:rsidRPr="0088470D">
        <w:rPr>
          <w:rFonts w:ascii="Times New Roman" w:hAnsi="Times New Roman"/>
          <w:color w:val="auto"/>
          <w:szCs w:val="22"/>
        </w:rPr>
        <w:t>. Заказчик перечисляет на счет Исполнителя стоимость оказанных услуг в течение 7 (семи) рабочих дней после подписания сторонами Акта сдачи-приёмки оказанных услуг.</w:t>
      </w:r>
    </w:p>
    <w:p w:rsidR="00F82C30" w:rsidRPr="0088470D" w:rsidRDefault="001C122A">
      <w:pPr>
        <w:widowControl w:val="0"/>
        <w:spacing w:line="240" w:lineRule="auto"/>
        <w:ind w:right="-44"/>
        <w:jc w:val="both"/>
        <w:rPr>
          <w:rFonts w:ascii="Times New Roman" w:hAnsi="Times New Roman"/>
          <w:szCs w:val="22"/>
        </w:rPr>
      </w:pPr>
      <w:r>
        <w:rPr>
          <w:rFonts w:ascii="Times New Roman" w:hAnsi="Times New Roman"/>
          <w:color w:val="auto"/>
          <w:szCs w:val="22"/>
        </w:rPr>
        <w:t>3.7</w:t>
      </w:r>
      <w:r w:rsidR="00BB3440" w:rsidRPr="0088470D">
        <w:rPr>
          <w:rFonts w:ascii="Times New Roman" w:hAnsi="Times New Roman"/>
          <w:color w:val="auto"/>
          <w:szCs w:val="22"/>
        </w:rPr>
        <w:t xml:space="preserve">. Обязательства по оплате услуг считаются выполненными с момента зачисления </w:t>
      </w:r>
      <w:r w:rsidR="00BB3440" w:rsidRPr="0088470D">
        <w:rPr>
          <w:rFonts w:ascii="Times New Roman" w:hAnsi="Times New Roman"/>
          <w:szCs w:val="22"/>
        </w:rPr>
        <w:t>денежных средств на лицевой счет Исполнителя</w:t>
      </w:r>
    </w:p>
    <w:p w:rsidR="00F82C30" w:rsidRPr="0088470D" w:rsidRDefault="001C122A">
      <w:pPr>
        <w:widowControl w:val="0"/>
        <w:spacing w:line="240" w:lineRule="auto"/>
        <w:ind w:right="-49"/>
        <w:jc w:val="both"/>
        <w:rPr>
          <w:rFonts w:ascii="Times New Roman" w:hAnsi="Times New Roman"/>
          <w:szCs w:val="22"/>
        </w:rPr>
      </w:pPr>
      <w:r>
        <w:rPr>
          <w:rFonts w:ascii="Times New Roman" w:hAnsi="Times New Roman"/>
          <w:szCs w:val="22"/>
        </w:rPr>
        <w:t>3.8</w:t>
      </w:r>
      <w:r w:rsidR="00BB3440" w:rsidRPr="0088470D">
        <w:rPr>
          <w:rFonts w:ascii="Times New Roman" w:hAnsi="Times New Roman"/>
          <w:szCs w:val="22"/>
        </w:rPr>
        <w:t>. Исполнитель не имеет никаких обязательств перед третьими лицами, приглашенными Заказчиком для участия в Мероприятии.</w:t>
      </w:r>
    </w:p>
    <w:p w:rsidR="00F82C30" w:rsidRPr="0088470D" w:rsidRDefault="001C122A">
      <w:pPr>
        <w:widowControl w:val="0"/>
        <w:spacing w:line="240" w:lineRule="auto"/>
        <w:ind w:right="-39"/>
        <w:jc w:val="both"/>
        <w:rPr>
          <w:rFonts w:ascii="Times New Roman" w:hAnsi="Times New Roman"/>
          <w:szCs w:val="22"/>
        </w:rPr>
      </w:pPr>
      <w:r>
        <w:rPr>
          <w:rFonts w:ascii="Times New Roman" w:hAnsi="Times New Roman"/>
          <w:szCs w:val="22"/>
        </w:rPr>
        <w:t>3.9</w:t>
      </w:r>
      <w:r w:rsidR="00BB3440" w:rsidRPr="0088470D">
        <w:rPr>
          <w:rFonts w:ascii="Times New Roman" w:hAnsi="Times New Roman"/>
          <w:szCs w:val="22"/>
        </w:rPr>
        <w:t>. Исполнитель не несет никаких обязательств перед РАО и ВОИС. Все расчеты с РАО и ВОИС производит Заказчик.</w:t>
      </w:r>
    </w:p>
    <w:p w:rsidR="00F82C30" w:rsidRPr="0088470D" w:rsidRDefault="00F82C30">
      <w:pPr>
        <w:widowControl w:val="0"/>
        <w:spacing w:line="240" w:lineRule="auto"/>
        <w:ind w:right="-39"/>
        <w:jc w:val="both"/>
        <w:rPr>
          <w:rFonts w:ascii="Times New Roman" w:hAnsi="Times New Roman"/>
          <w:color w:val="auto"/>
          <w:szCs w:val="22"/>
        </w:rPr>
      </w:pPr>
    </w:p>
    <w:p w:rsidR="00F82C30" w:rsidRPr="0088470D" w:rsidRDefault="00BB3440">
      <w:pPr>
        <w:pStyle w:val="210"/>
        <w:numPr>
          <w:ilvl w:val="0"/>
          <w:numId w:val="1"/>
        </w:numPr>
        <w:tabs>
          <w:tab w:val="left" w:pos="567"/>
        </w:tabs>
        <w:ind w:left="0" w:firstLine="0"/>
        <w:jc w:val="center"/>
        <w:rPr>
          <w:rFonts w:ascii="Times New Roman" w:hAnsi="Times New Roman"/>
          <w:b/>
          <w:color w:val="auto"/>
          <w:sz w:val="22"/>
          <w:szCs w:val="22"/>
        </w:rPr>
      </w:pPr>
      <w:r w:rsidRPr="0088470D">
        <w:rPr>
          <w:rFonts w:ascii="Times New Roman" w:hAnsi="Times New Roman"/>
          <w:b/>
          <w:color w:val="auto"/>
          <w:sz w:val="22"/>
          <w:szCs w:val="22"/>
        </w:rPr>
        <w:t>Качество услуг. Порядок приемки услуг.</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 xml:space="preserve">Качество услуг должно соответствовать требованиям Договора, обязательным требованиям, установленным законами или иными нормативными актами, если такие требования установлены. </w:t>
      </w:r>
    </w:p>
    <w:p w:rsidR="00F82C30" w:rsidRPr="0088470D" w:rsidRDefault="00BB3440">
      <w:pPr>
        <w:widowControl w:val="0"/>
        <w:numPr>
          <w:ilvl w:val="1"/>
          <w:numId w:val="1"/>
        </w:numPr>
        <w:tabs>
          <w:tab w:val="left" w:pos="567"/>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В день окончания оказания услуг Исполнитель передает Заказчику Акт сдачи-приемки оказанных услуг (в 2-х экземплярах), счет и счет-фактуру (если применимо).</w:t>
      </w:r>
    </w:p>
    <w:p w:rsidR="00F82C30" w:rsidRPr="0088470D" w:rsidRDefault="00BB3440">
      <w:pPr>
        <w:widowControl w:val="0"/>
        <w:numPr>
          <w:ilvl w:val="1"/>
          <w:numId w:val="1"/>
        </w:numPr>
        <w:tabs>
          <w:tab w:val="left" w:pos="567"/>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 xml:space="preserve">Для приемки оказанных услуг в части их соответствия условиям Договора Заказчик в течение 3-х дней с даты получения документов, указанных в п. 4.2. Договора, обязан провести экспертизу в порядке, предусмотренном Федеральным законом № 44-ФЗ. Экспертиза оказанных услуг может проводиться Заказчиком своими силами или к ее проведению могут привлекаться эксперты, экспертные организации. Заказчик обязан принять оказанные Исполнителем услуги в случае их надлежащего и полного исполнения. </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Исполнителем/представителем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Если Исполнитель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Исполнитель обязан устранить все обнаруженные недостатки в срок, указанный в предписании.</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lastRenderedPageBreak/>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договором.</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Датой сдачи Исполнителем оказанных услуг и приёмки их Заказчиком считается дата подписания Заказчиком акта сдачи-приёмки оказанных услуг.</w:t>
      </w:r>
    </w:p>
    <w:p w:rsidR="00F82C30" w:rsidRPr="0088470D" w:rsidRDefault="00BB3440">
      <w:pPr>
        <w:widowControl w:val="0"/>
        <w:numPr>
          <w:ilvl w:val="1"/>
          <w:numId w:val="1"/>
        </w:numPr>
        <w:tabs>
          <w:tab w:val="left" w:pos="567"/>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 xml:space="preserve"> Срок для рассмотрения и подписания Заказчиком акта сдачи-приемки оказанных услуг составляет не более 3 (трех) рабочих дней со дня его получения от Исполнителя.</w:t>
      </w:r>
    </w:p>
    <w:p w:rsidR="00F82C30" w:rsidRPr="0088470D" w:rsidRDefault="00BB3440">
      <w:pPr>
        <w:pStyle w:val="210"/>
        <w:numPr>
          <w:ilvl w:val="1"/>
          <w:numId w:val="1"/>
        </w:numPr>
        <w:tabs>
          <w:tab w:val="left" w:pos="567"/>
          <w:tab w:val="left" w:pos="1134"/>
        </w:tabs>
        <w:ind w:left="0" w:firstLine="0"/>
        <w:rPr>
          <w:rFonts w:ascii="Times New Roman" w:hAnsi="Times New Roman"/>
          <w:color w:val="auto"/>
          <w:sz w:val="22"/>
          <w:szCs w:val="22"/>
        </w:rPr>
      </w:pPr>
      <w:r w:rsidRPr="0088470D">
        <w:rPr>
          <w:rFonts w:ascii="Times New Roman" w:hAnsi="Times New Roman"/>
          <w:color w:val="auto"/>
          <w:sz w:val="22"/>
          <w:szCs w:val="22"/>
        </w:rPr>
        <w:t xml:space="preserve">Услуги, фактически не оказанные Исполнителем или оказанные ненадлежащим образом не принимаются Заказчиком. </w:t>
      </w:r>
    </w:p>
    <w:p w:rsidR="00F82C30" w:rsidRPr="0088470D" w:rsidRDefault="00F82C30">
      <w:pPr>
        <w:pStyle w:val="210"/>
        <w:tabs>
          <w:tab w:val="left" w:pos="1134"/>
        </w:tabs>
        <w:ind w:left="0" w:firstLine="0"/>
        <w:rPr>
          <w:rFonts w:ascii="Times New Roman" w:hAnsi="Times New Roman"/>
          <w:color w:val="auto"/>
          <w:sz w:val="22"/>
          <w:szCs w:val="22"/>
        </w:rPr>
      </w:pPr>
    </w:p>
    <w:p w:rsidR="00F82C30" w:rsidRPr="0088470D" w:rsidRDefault="00BB3440">
      <w:pPr>
        <w:widowControl w:val="0"/>
        <w:spacing w:line="240" w:lineRule="auto"/>
        <w:ind w:right="-20"/>
        <w:jc w:val="center"/>
        <w:rPr>
          <w:rFonts w:ascii="Times New Roman" w:hAnsi="Times New Roman"/>
          <w:szCs w:val="22"/>
        </w:rPr>
      </w:pPr>
      <w:r w:rsidRPr="0088470D">
        <w:rPr>
          <w:rFonts w:ascii="Times New Roman" w:hAnsi="Times New Roman"/>
          <w:szCs w:val="22"/>
        </w:rPr>
        <w:t xml:space="preserve">5. </w:t>
      </w:r>
      <w:r w:rsidRPr="0088470D">
        <w:rPr>
          <w:rFonts w:ascii="Times New Roman" w:hAnsi="Times New Roman"/>
          <w:b/>
          <w:szCs w:val="22"/>
        </w:rPr>
        <w:t>Ответственность Сторон</w:t>
      </w:r>
    </w:p>
    <w:p w:rsidR="00F82C30" w:rsidRPr="0088470D" w:rsidRDefault="00BB3440">
      <w:pPr>
        <w:widowControl w:val="0"/>
        <w:spacing w:line="240" w:lineRule="auto"/>
        <w:ind w:right="8"/>
        <w:jc w:val="both"/>
        <w:rPr>
          <w:rFonts w:ascii="Times New Roman" w:hAnsi="Times New Roman"/>
          <w:color w:val="auto"/>
          <w:szCs w:val="22"/>
        </w:rPr>
      </w:pPr>
      <w:r w:rsidRPr="0088470D">
        <w:rPr>
          <w:rFonts w:ascii="Times New Roman" w:hAnsi="Times New Roman"/>
          <w:color w:val="auto"/>
          <w:szCs w:val="22"/>
        </w:rPr>
        <w:t>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bookmarkEnd w:id="1"/>
      <w:r w:rsidRPr="0088470D">
        <w:rPr>
          <w:rFonts w:ascii="Times New Roman" w:hAnsi="Times New Roman"/>
          <w:color w:val="auto"/>
          <w:szCs w:val="22"/>
        </w:rPr>
        <w:t>, в т.ч. Федеральным законом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N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82C30" w:rsidRPr="0088470D" w:rsidRDefault="00BB3440">
      <w:pPr>
        <w:pStyle w:val="a6"/>
        <w:widowControl w:val="0"/>
        <w:numPr>
          <w:ilvl w:val="1"/>
          <w:numId w:val="2"/>
        </w:numPr>
        <w:tabs>
          <w:tab w:val="left" w:pos="709"/>
          <w:tab w:val="left" w:pos="851"/>
          <w:tab w:val="left" w:pos="993"/>
        </w:tabs>
        <w:jc w:val="both"/>
        <w:rPr>
          <w:color w:val="auto"/>
          <w:sz w:val="22"/>
          <w:szCs w:val="22"/>
        </w:rPr>
      </w:pPr>
      <w:bookmarkStart w:id="3" w:name="_page_30_0"/>
      <w:r w:rsidRPr="0088470D">
        <w:rPr>
          <w:color w:val="auto"/>
          <w:sz w:val="22"/>
          <w:szCs w:val="22"/>
        </w:rPr>
        <w:t xml:space="preserve"> Взыскание неустойки с  Исполнителя.</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 xml:space="preserve">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договорных обязательств Заказчик  направляет Исполнителю требование об уплате неустоек (штрафов, пеней). </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5.2.1. За каждый факт неисполнения или ненадлежащего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в размере 10 % от цены Договора.</w:t>
      </w:r>
    </w:p>
    <w:p w:rsidR="00F82C30" w:rsidRPr="0088470D" w:rsidRDefault="00BB3440">
      <w:pPr>
        <w:widowControl w:val="0"/>
        <w:tabs>
          <w:tab w:val="left" w:pos="709"/>
          <w:tab w:val="left" w:pos="851"/>
          <w:tab w:val="left" w:pos="993"/>
        </w:tabs>
        <w:contextualSpacing/>
        <w:jc w:val="both"/>
        <w:rPr>
          <w:rFonts w:ascii="Times New Roman" w:hAnsi="Times New Roman"/>
          <w:color w:val="auto"/>
          <w:szCs w:val="22"/>
        </w:rPr>
      </w:pPr>
      <w:r w:rsidRPr="0088470D">
        <w:rPr>
          <w:rFonts w:ascii="Times New Roman" w:hAnsi="Times New Roman"/>
          <w:color w:val="auto"/>
          <w:szCs w:val="22"/>
        </w:rPr>
        <w:t xml:space="preserve">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в размере 1 000 рублей 00 копеек. </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5.2.3. В случае нарушения срока оказания услуг (просрочки исполнения обязательств) по Договору Исполнитель  уплачивает Заказчику пени.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Банка России от цены Договора, уменьшенной на сумму, пропорциональную объему обязательств, предусмотренных Договором и фактически выполненных Исполнителем.</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5.2.4.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5.2.5. Неустойка/пеня подлежит уплате в пятидневный срок с момента получения Исполнителем письменной претензии путем перечисления денежных средств на лицевой счет Заказчика.</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5.3. Взыскание неустойки с Заказчика.</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Исполнитель направляет Заказчику требование об уплате неустоек (штрафов, пеней).</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 xml:space="preserve">5.3.2. Пеня </w:t>
      </w:r>
      <w:proofErr w:type="gramStart"/>
      <w:r w:rsidRPr="0088470D">
        <w:rPr>
          <w:rFonts w:ascii="Times New Roman" w:hAnsi="Times New Roman"/>
          <w:color w:val="auto"/>
          <w:szCs w:val="22"/>
        </w:rPr>
        <w:t>начисляется Заказчику за каждый день просрочки исполнения предусмотренного Договором обязательства начиная</w:t>
      </w:r>
      <w:proofErr w:type="gramEnd"/>
      <w:r w:rsidRPr="0088470D">
        <w:rPr>
          <w:rFonts w:ascii="Times New Roman" w:hAnsi="Times New Roman"/>
          <w:color w:val="auto"/>
          <w:szCs w:val="22"/>
        </w:rPr>
        <w:t xml:space="preserve"> со дня, следующего за днем истечения установленного Договором срока исполнения обязательства. Размер пени устанавливается как 1/300 действующей на дату уплаты пеней ключевой ставки Банка России от суммы, не уплаченной в срок.</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 xml:space="preserve">5.3.3. В случае ненадлежащего исполнения Заказчиком предусмотренных Договором обязательств, </w:t>
      </w:r>
      <w:r w:rsidRPr="0088470D">
        <w:rPr>
          <w:rFonts w:ascii="Times New Roman" w:hAnsi="Times New Roman"/>
          <w:color w:val="auto"/>
          <w:szCs w:val="22"/>
        </w:rPr>
        <w:lastRenderedPageBreak/>
        <w:t xml:space="preserve">за исключением просрочки исполнения, Исполнитель  вправе взыскать с Заказчика штраф в размере 1 000 рублей 00 копеек. </w:t>
      </w:r>
    </w:p>
    <w:p w:rsidR="00F82C30" w:rsidRPr="0088470D" w:rsidRDefault="00BB3440">
      <w:pPr>
        <w:widowControl w:val="0"/>
        <w:tabs>
          <w:tab w:val="left" w:pos="709"/>
          <w:tab w:val="left" w:pos="851"/>
          <w:tab w:val="left" w:pos="993"/>
        </w:tabs>
        <w:jc w:val="both"/>
        <w:rPr>
          <w:rFonts w:ascii="Times New Roman" w:hAnsi="Times New Roman"/>
          <w:color w:val="auto"/>
          <w:szCs w:val="22"/>
        </w:rPr>
      </w:pPr>
      <w:r w:rsidRPr="0088470D">
        <w:rPr>
          <w:rFonts w:ascii="Times New Roman" w:hAnsi="Times New Roman"/>
          <w:color w:val="auto"/>
          <w:szCs w:val="22"/>
        </w:rPr>
        <w:t>5.3.4.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F82C30" w:rsidRPr="0088470D" w:rsidRDefault="00BB3440">
      <w:pPr>
        <w:widowControl w:val="0"/>
        <w:spacing w:before="5" w:line="240" w:lineRule="auto"/>
        <w:ind w:right="21"/>
        <w:jc w:val="both"/>
        <w:rPr>
          <w:rFonts w:ascii="Times New Roman" w:hAnsi="Times New Roman"/>
          <w:szCs w:val="22"/>
        </w:rPr>
      </w:pPr>
      <w:r w:rsidRPr="0088470D">
        <w:rPr>
          <w:rFonts w:ascii="Times New Roman" w:hAnsi="Times New Roman"/>
          <w:color w:val="auto"/>
          <w:szCs w:val="22"/>
        </w:rPr>
        <w:t xml:space="preserve">5.4. Сторона освобождается от уплаты неустойки (штрафа, пени), если докажет, что </w:t>
      </w:r>
      <w:r w:rsidRPr="0088470D">
        <w:rPr>
          <w:rFonts w:ascii="Times New Roman" w:hAnsi="Times New Roman"/>
          <w:szCs w:val="22"/>
        </w:rPr>
        <w:t>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F82C30" w:rsidRPr="0088470D" w:rsidRDefault="00F82C30">
      <w:pPr>
        <w:widowControl w:val="0"/>
        <w:spacing w:before="5" w:line="240" w:lineRule="auto"/>
        <w:ind w:right="21"/>
        <w:jc w:val="both"/>
        <w:rPr>
          <w:rFonts w:ascii="Times New Roman" w:hAnsi="Times New Roman"/>
          <w:szCs w:val="22"/>
        </w:rPr>
      </w:pPr>
    </w:p>
    <w:p w:rsidR="00F82C30" w:rsidRPr="0088470D" w:rsidRDefault="00BB3440">
      <w:pPr>
        <w:widowControl w:val="0"/>
        <w:spacing w:line="240" w:lineRule="auto"/>
        <w:ind w:right="-20"/>
        <w:jc w:val="center"/>
        <w:rPr>
          <w:rFonts w:ascii="Times New Roman" w:hAnsi="Times New Roman"/>
          <w:b/>
          <w:szCs w:val="22"/>
        </w:rPr>
      </w:pPr>
      <w:r w:rsidRPr="0088470D">
        <w:rPr>
          <w:rFonts w:ascii="Times New Roman" w:hAnsi="Times New Roman"/>
          <w:szCs w:val="22"/>
        </w:rPr>
        <w:t xml:space="preserve">6. </w:t>
      </w:r>
      <w:r w:rsidRPr="0088470D">
        <w:rPr>
          <w:rFonts w:ascii="Times New Roman" w:hAnsi="Times New Roman"/>
          <w:b/>
          <w:szCs w:val="22"/>
        </w:rPr>
        <w:t>Арбитраж</w:t>
      </w:r>
    </w:p>
    <w:p w:rsidR="00F82C30" w:rsidRPr="0088470D" w:rsidRDefault="00BB3440">
      <w:pPr>
        <w:widowControl w:val="0"/>
        <w:tabs>
          <w:tab w:val="left" w:pos="1968"/>
          <w:tab w:val="left" w:pos="2833"/>
          <w:tab w:val="left" w:pos="4422"/>
          <w:tab w:val="left" w:pos="6310"/>
          <w:tab w:val="left" w:pos="7400"/>
          <w:tab w:val="left" w:pos="8830"/>
        </w:tabs>
        <w:spacing w:line="240" w:lineRule="auto"/>
        <w:ind w:right="-49"/>
        <w:jc w:val="both"/>
        <w:rPr>
          <w:rFonts w:ascii="Times New Roman" w:hAnsi="Times New Roman"/>
          <w:szCs w:val="22"/>
        </w:rPr>
      </w:pPr>
      <w:r w:rsidRPr="0088470D">
        <w:rPr>
          <w:rFonts w:ascii="Times New Roman" w:hAnsi="Times New Roman"/>
          <w:szCs w:val="22"/>
        </w:rPr>
        <w:t>6.1. В случае возникновения разногласий из-за неисполнения или ненадлежащего исполнения обязательств по настоящему Договору стороны будут стремиться к их урегулированию</w:t>
      </w:r>
      <w:r w:rsidRPr="0088470D">
        <w:rPr>
          <w:rFonts w:ascii="Times New Roman" w:hAnsi="Times New Roman"/>
          <w:szCs w:val="22"/>
        </w:rPr>
        <w:tab/>
        <w:t>путем</w:t>
      </w:r>
      <w:r w:rsidRPr="0088470D">
        <w:rPr>
          <w:rFonts w:ascii="Times New Roman" w:hAnsi="Times New Roman"/>
          <w:szCs w:val="22"/>
        </w:rPr>
        <w:tab/>
        <w:t>переговоров.</w:t>
      </w:r>
      <w:r w:rsidRPr="0088470D">
        <w:rPr>
          <w:rFonts w:ascii="Times New Roman" w:hAnsi="Times New Roman"/>
          <w:szCs w:val="22"/>
        </w:rPr>
        <w:tab/>
        <w:t>Претензионный</w:t>
      </w:r>
      <w:r w:rsidRPr="0088470D">
        <w:rPr>
          <w:rFonts w:ascii="Times New Roman" w:hAnsi="Times New Roman"/>
          <w:szCs w:val="22"/>
        </w:rPr>
        <w:tab/>
        <w:t>порядок</w:t>
      </w:r>
      <w:r w:rsidRPr="0088470D">
        <w:rPr>
          <w:rFonts w:ascii="Times New Roman" w:hAnsi="Times New Roman"/>
          <w:szCs w:val="22"/>
        </w:rPr>
        <w:tab/>
        <w:t>обязателен.</w:t>
      </w:r>
      <w:r w:rsidRPr="0088470D">
        <w:rPr>
          <w:rFonts w:ascii="Times New Roman" w:hAnsi="Times New Roman"/>
          <w:szCs w:val="22"/>
        </w:rPr>
        <w:tab/>
        <w:t xml:space="preserve">Срок рассмотрения претензии – 10 (десять) календарных дней с момента получения претензии. </w:t>
      </w:r>
    </w:p>
    <w:p w:rsidR="00F82C30" w:rsidRPr="0088470D" w:rsidRDefault="00BB3440">
      <w:pPr>
        <w:widowControl w:val="0"/>
        <w:tabs>
          <w:tab w:val="left" w:pos="1968"/>
          <w:tab w:val="left" w:pos="2833"/>
          <w:tab w:val="left" w:pos="4422"/>
          <w:tab w:val="left" w:pos="6310"/>
          <w:tab w:val="left" w:pos="7400"/>
          <w:tab w:val="left" w:pos="8830"/>
        </w:tabs>
        <w:spacing w:line="240" w:lineRule="auto"/>
        <w:ind w:right="-49"/>
        <w:jc w:val="both"/>
        <w:rPr>
          <w:rFonts w:ascii="Times New Roman" w:hAnsi="Times New Roman"/>
          <w:szCs w:val="22"/>
        </w:rPr>
      </w:pPr>
      <w:r w:rsidRPr="0088470D">
        <w:rPr>
          <w:rFonts w:ascii="Times New Roman" w:hAnsi="Times New Roman"/>
          <w:szCs w:val="22"/>
        </w:rPr>
        <w:t>6.2. В случае невозможности решения разногласий путем переговоров, стороны договорились, что спорный вопрос может быть вынесен на рассмотрение Арбитражного суда Санкт-Петербурга и Ленинградской области.</w:t>
      </w:r>
    </w:p>
    <w:p w:rsidR="00F82C30" w:rsidRPr="0088470D" w:rsidRDefault="00BB3440">
      <w:pPr>
        <w:widowControl w:val="0"/>
        <w:spacing w:line="240" w:lineRule="auto"/>
        <w:ind w:right="-4"/>
        <w:jc w:val="both"/>
        <w:rPr>
          <w:rFonts w:ascii="Times New Roman" w:hAnsi="Times New Roman"/>
          <w:szCs w:val="22"/>
        </w:rPr>
      </w:pPr>
      <w:r w:rsidRPr="0088470D">
        <w:rPr>
          <w:rFonts w:ascii="Times New Roman" w:hAnsi="Times New Roman"/>
          <w:szCs w:val="22"/>
        </w:rPr>
        <w:t>6.3. Настоящий Договор, информация и документация, полученные в ходе реализации Договора, будут считаться конфиденциальными, Исполнитель обязуется не разглашать их без предварительного письменного согласия Заказчика.</w:t>
      </w:r>
    </w:p>
    <w:p w:rsidR="00F82C30" w:rsidRPr="0088470D" w:rsidRDefault="00BB3440">
      <w:pPr>
        <w:widowControl w:val="0"/>
        <w:spacing w:line="240" w:lineRule="auto"/>
        <w:ind w:right="-37"/>
        <w:jc w:val="both"/>
        <w:rPr>
          <w:rFonts w:ascii="Times New Roman" w:hAnsi="Times New Roman"/>
          <w:szCs w:val="22"/>
        </w:rPr>
      </w:pPr>
      <w:r w:rsidRPr="0088470D">
        <w:rPr>
          <w:rFonts w:ascii="Times New Roman" w:hAnsi="Times New Roman"/>
          <w:szCs w:val="22"/>
        </w:rPr>
        <w:t>6.4. Во всем остальном, что не предусмотрено настоящим Договором, будет применяться соответствующее действующее законодательство Российской Федерации.</w:t>
      </w:r>
    </w:p>
    <w:p w:rsidR="00F82C30" w:rsidRPr="0088470D" w:rsidRDefault="00BB3440">
      <w:pPr>
        <w:widowControl w:val="0"/>
        <w:spacing w:line="240" w:lineRule="auto"/>
        <w:ind w:right="-54"/>
        <w:rPr>
          <w:rFonts w:ascii="Times New Roman" w:hAnsi="Times New Roman"/>
          <w:szCs w:val="22"/>
        </w:rPr>
      </w:pPr>
      <w:r w:rsidRPr="0088470D">
        <w:rPr>
          <w:rFonts w:ascii="Times New Roman" w:hAnsi="Times New Roman"/>
          <w:szCs w:val="22"/>
        </w:rPr>
        <w:t>6.5. Договор составлен и подписан в двух идентичных экземплярах, имеющих равную юридическую силу, по одному экземпляру для каждой из сторон.</w:t>
      </w:r>
    </w:p>
    <w:p w:rsidR="00F82C30" w:rsidRPr="0088470D" w:rsidRDefault="00F82C30">
      <w:pPr>
        <w:widowControl w:val="0"/>
        <w:spacing w:line="240" w:lineRule="auto"/>
        <w:ind w:right="-54"/>
        <w:rPr>
          <w:rFonts w:ascii="Times New Roman" w:hAnsi="Times New Roman"/>
          <w:color w:val="auto"/>
          <w:szCs w:val="22"/>
        </w:rPr>
      </w:pPr>
    </w:p>
    <w:p w:rsidR="00F82C30" w:rsidRPr="0088470D" w:rsidRDefault="00BB3440">
      <w:pPr>
        <w:pStyle w:val="a6"/>
        <w:tabs>
          <w:tab w:val="left" w:pos="567"/>
          <w:tab w:val="left" w:pos="851"/>
        </w:tabs>
        <w:ind w:left="0"/>
        <w:jc w:val="center"/>
        <w:rPr>
          <w:b/>
          <w:color w:val="auto"/>
          <w:sz w:val="22"/>
          <w:szCs w:val="22"/>
        </w:rPr>
      </w:pPr>
      <w:r w:rsidRPr="0088470D">
        <w:rPr>
          <w:b/>
          <w:color w:val="auto"/>
          <w:sz w:val="22"/>
          <w:szCs w:val="22"/>
        </w:rPr>
        <w:t>7.Срок действия Договора, порядок его изменения и расторжения</w:t>
      </w:r>
    </w:p>
    <w:p w:rsidR="00F82C30" w:rsidRPr="0088470D" w:rsidRDefault="00BB3440">
      <w:pPr>
        <w:pStyle w:val="a6"/>
        <w:numPr>
          <w:ilvl w:val="1"/>
          <w:numId w:val="3"/>
        </w:numPr>
        <w:tabs>
          <w:tab w:val="left" w:pos="0"/>
          <w:tab w:val="left" w:pos="567"/>
          <w:tab w:val="left" w:pos="993"/>
        </w:tabs>
        <w:ind w:left="0" w:firstLine="0"/>
        <w:jc w:val="both"/>
        <w:rPr>
          <w:color w:val="auto"/>
          <w:sz w:val="22"/>
          <w:szCs w:val="22"/>
        </w:rPr>
      </w:pPr>
      <w:r w:rsidRPr="0088470D">
        <w:rPr>
          <w:color w:val="auto"/>
          <w:sz w:val="22"/>
          <w:szCs w:val="22"/>
        </w:rPr>
        <w:t>Срок д</w:t>
      </w:r>
      <w:r w:rsidR="00AD15DC">
        <w:rPr>
          <w:color w:val="auto"/>
          <w:sz w:val="22"/>
          <w:szCs w:val="22"/>
        </w:rPr>
        <w:t>ействия Договора – до 31.12.2024</w:t>
      </w:r>
      <w:r w:rsidRPr="0088470D">
        <w:rPr>
          <w:color w:val="auto"/>
          <w:sz w:val="22"/>
          <w:szCs w:val="22"/>
        </w:rPr>
        <w:t xml:space="preserve"> г. Договор вступает в силу с момента его подписания Сторонами и действует до полного исполнения Сторонами своих обязательств. Окончание срока действия Договора влечет прекращение обязательств Сторон, за исключением обязательств Заказчика оплатить оказанные и принятые услуги, обязательств Сторон, возникших вследствие нарушений условий Договора, гарантийных обязательств Исполнителя.</w:t>
      </w:r>
    </w:p>
    <w:p w:rsidR="00F82C30" w:rsidRPr="0088470D" w:rsidRDefault="00BB3440">
      <w:pPr>
        <w:pStyle w:val="a6"/>
        <w:numPr>
          <w:ilvl w:val="1"/>
          <w:numId w:val="3"/>
        </w:numPr>
        <w:tabs>
          <w:tab w:val="left" w:pos="0"/>
          <w:tab w:val="left" w:pos="567"/>
          <w:tab w:val="left" w:pos="993"/>
          <w:tab w:val="left" w:pos="1134"/>
        </w:tabs>
        <w:ind w:left="0" w:firstLine="0"/>
        <w:jc w:val="both"/>
        <w:rPr>
          <w:color w:val="auto"/>
          <w:sz w:val="22"/>
          <w:szCs w:val="22"/>
        </w:rPr>
      </w:pPr>
      <w:r w:rsidRPr="0088470D">
        <w:rPr>
          <w:color w:val="auto"/>
          <w:sz w:val="22"/>
          <w:szCs w:val="22"/>
        </w:rPr>
        <w:t>Изменение существенных условий Договора при его исполнении не допускается, за исключением их изменения по соглашению сторон:</w:t>
      </w:r>
    </w:p>
    <w:p w:rsidR="00F82C30" w:rsidRPr="0088470D" w:rsidRDefault="00BB3440">
      <w:pPr>
        <w:numPr>
          <w:ilvl w:val="0"/>
          <w:numId w:val="4"/>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F82C30" w:rsidRPr="0088470D" w:rsidRDefault="00BB3440">
      <w:pPr>
        <w:numPr>
          <w:ilvl w:val="0"/>
          <w:numId w:val="4"/>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 xml:space="preserve">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Договора обязаны уменьшить цену Договора исходя из цены единицы услуги; </w:t>
      </w:r>
    </w:p>
    <w:p w:rsidR="00F82C30" w:rsidRPr="0088470D" w:rsidRDefault="00BB3440">
      <w:pPr>
        <w:numPr>
          <w:ilvl w:val="0"/>
          <w:numId w:val="4"/>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 xml:space="preserve">в случаях, предусмотренных </w:t>
      </w:r>
      <w:hyperlink r:id="rId6" w:history="1">
        <w:r w:rsidRPr="0088470D">
          <w:rPr>
            <w:rFonts w:ascii="Times New Roman" w:hAnsi="Times New Roman"/>
            <w:color w:val="auto"/>
            <w:szCs w:val="22"/>
          </w:rPr>
          <w:t>пунктом 6 статьи 161</w:t>
        </w:r>
      </w:hyperlink>
      <w:r w:rsidRPr="0088470D">
        <w:rPr>
          <w:rFonts w:ascii="Times New Roman" w:hAnsi="Times New Roman"/>
          <w:color w:val="auto"/>
          <w:szCs w:val="22"/>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Договора </w:t>
      </w:r>
      <w:hyperlink r:id="rId7" w:history="1">
        <w:r w:rsidRPr="0088470D">
          <w:rPr>
            <w:rFonts w:ascii="Times New Roman" w:hAnsi="Times New Roman"/>
            <w:color w:val="auto"/>
            <w:szCs w:val="22"/>
          </w:rPr>
          <w:t>обеспечивает согласование</w:t>
        </w:r>
      </w:hyperlink>
      <w:r w:rsidRPr="0088470D">
        <w:rPr>
          <w:rFonts w:ascii="Times New Roman" w:hAnsi="Times New Roman"/>
          <w:color w:val="auto"/>
          <w:szCs w:val="22"/>
        </w:rPr>
        <w:t xml:space="preserve"> новых условий Договора, в том числе цены и (или) сроков исполнения Договора и (или) количества товара, объема работы или услуги, предусмотренных Договором</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При исполнении Договора по согласованию Заказчика с Исполнителем допускается оказание услуг, качество которых является улучшенным по сравнению с качеством, указанным в Договоре. Все изменения и дополнения к Договору действительны лишь в том случае, если они совершены в письменной форме</w:t>
      </w:r>
      <w:r w:rsidRPr="0088470D">
        <w:rPr>
          <w:rFonts w:ascii="Times New Roman" w:hAnsi="Times New Roman"/>
          <w:strike/>
          <w:color w:val="auto"/>
          <w:szCs w:val="22"/>
        </w:rPr>
        <w:t>.</w:t>
      </w:r>
      <w:r w:rsidRPr="0088470D">
        <w:rPr>
          <w:rFonts w:ascii="Times New Roman" w:hAnsi="Times New Roman"/>
          <w:color w:val="auto"/>
          <w:szCs w:val="22"/>
        </w:rPr>
        <w:t xml:space="preserve"> Все изменения и дополнения к Договору оформляются дополнительными соглашениями, которые являются неотъемлемой частью Договора.</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В одностороннем порядке Договор расторгается в случаях, предусмотренных:</w:t>
      </w:r>
    </w:p>
    <w:p w:rsidR="00F82C30" w:rsidRPr="0088470D" w:rsidRDefault="00BB3440">
      <w:pPr>
        <w:numPr>
          <w:ilvl w:val="0"/>
          <w:numId w:val="5"/>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 xml:space="preserve">положениями </w:t>
      </w:r>
      <w:hyperlink r:id="rId8" w:history="1">
        <w:r w:rsidRPr="0088470D">
          <w:rPr>
            <w:rFonts w:ascii="Times New Roman" w:hAnsi="Times New Roman"/>
            <w:color w:val="auto"/>
            <w:szCs w:val="22"/>
          </w:rPr>
          <w:t>статьи 95</w:t>
        </w:r>
      </w:hyperlink>
      <w:r w:rsidRPr="0088470D">
        <w:rPr>
          <w:rFonts w:ascii="Times New Roman" w:hAnsi="Times New Roman"/>
          <w:color w:val="auto"/>
          <w:szCs w:val="22"/>
        </w:rPr>
        <w:t xml:space="preserve"> Закона № 44-ФЗ;</w:t>
      </w:r>
    </w:p>
    <w:p w:rsidR="00F82C30" w:rsidRPr="0088470D" w:rsidRDefault="00BB3440">
      <w:pPr>
        <w:numPr>
          <w:ilvl w:val="0"/>
          <w:numId w:val="5"/>
        </w:numPr>
        <w:tabs>
          <w:tab w:val="left" w:pos="0"/>
          <w:tab w:val="left" w:pos="567"/>
          <w:tab w:val="left" w:pos="709"/>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lastRenderedPageBreak/>
        <w:t>нормами Гражданского кодекса Российской Федерации, регулирующими правоотношения сторон.</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Заказчик вправе принять решение об одностороннем отказе от исполнения Договора в случаях если:</w:t>
      </w:r>
    </w:p>
    <w:p w:rsidR="00F82C30" w:rsidRPr="0088470D" w:rsidRDefault="00BB3440">
      <w:pPr>
        <w:numPr>
          <w:ilvl w:val="0"/>
          <w:numId w:val="6"/>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отступления в оказанных услугах от условий Договора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rsidR="00F82C30" w:rsidRPr="0088470D" w:rsidRDefault="00BB3440">
      <w:pPr>
        <w:numPr>
          <w:ilvl w:val="0"/>
          <w:numId w:val="6"/>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Исполнитель неоднократно нарушил условия Договора;</w:t>
      </w:r>
    </w:p>
    <w:p w:rsidR="00F82C30" w:rsidRPr="0088470D" w:rsidRDefault="00BB3440">
      <w:pPr>
        <w:numPr>
          <w:ilvl w:val="0"/>
          <w:numId w:val="6"/>
        </w:numPr>
        <w:tabs>
          <w:tab w:val="left" w:pos="0"/>
          <w:tab w:val="left" w:pos="567"/>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Исполнитель не устранил выявленные Заказчиком нарушения условий Договора в ходе исполнения Договора.</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Если Заказчиком проведена экспертиза результатов оказания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результатов оказания услуг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w:t>
      </w:r>
      <w:r w:rsidRPr="0088470D">
        <w:rPr>
          <w:rFonts w:ascii="Times New Roman" w:hAnsi="Times New Roman"/>
          <w:color w:val="auto"/>
          <w:szCs w:val="22"/>
        </w:rPr>
        <w:tab/>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F82C30" w:rsidRPr="0088470D" w:rsidRDefault="00BB3440">
      <w:pPr>
        <w:numPr>
          <w:ilvl w:val="1"/>
          <w:numId w:val="3"/>
        </w:numPr>
        <w:tabs>
          <w:tab w:val="left" w:pos="0"/>
          <w:tab w:val="left" w:pos="567"/>
          <w:tab w:val="left" w:pos="993"/>
          <w:tab w:val="left" w:pos="1134"/>
        </w:tabs>
        <w:spacing w:line="240" w:lineRule="auto"/>
        <w:ind w:left="0" w:firstLine="0"/>
        <w:jc w:val="both"/>
        <w:rPr>
          <w:rFonts w:ascii="Times New Roman" w:hAnsi="Times New Roman"/>
          <w:color w:val="auto"/>
          <w:szCs w:val="22"/>
        </w:rPr>
      </w:pPr>
      <w:r w:rsidRPr="0088470D">
        <w:rPr>
          <w:rFonts w:ascii="Times New Roman" w:hAnsi="Times New Roman"/>
          <w:color w:val="auto"/>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F82C30" w:rsidRPr="0088470D" w:rsidRDefault="00F82C30">
      <w:pPr>
        <w:jc w:val="both"/>
        <w:rPr>
          <w:rFonts w:ascii="Times New Roman" w:hAnsi="Times New Roman"/>
          <w:color w:val="auto"/>
          <w:szCs w:val="22"/>
        </w:rPr>
      </w:pPr>
    </w:p>
    <w:p w:rsidR="00F82C30" w:rsidRPr="0088470D" w:rsidRDefault="00BB3440">
      <w:pPr>
        <w:widowControl w:val="0"/>
        <w:spacing w:line="240" w:lineRule="auto"/>
        <w:ind w:left="3247" w:right="-20"/>
        <w:rPr>
          <w:rFonts w:ascii="Times New Roman" w:hAnsi="Times New Roman"/>
          <w:b/>
          <w:color w:val="auto"/>
          <w:szCs w:val="22"/>
        </w:rPr>
      </w:pPr>
      <w:r w:rsidRPr="0088470D">
        <w:rPr>
          <w:rFonts w:ascii="Times New Roman" w:hAnsi="Times New Roman"/>
          <w:color w:val="auto"/>
          <w:szCs w:val="22"/>
        </w:rPr>
        <w:t xml:space="preserve">8. </w:t>
      </w:r>
      <w:r w:rsidRPr="0088470D">
        <w:rPr>
          <w:rFonts w:ascii="Times New Roman" w:hAnsi="Times New Roman"/>
          <w:b/>
          <w:color w:val="auto"/>
          <w:szCs w:val="22"/>
        </w:rPr>
        <w:t>Реквизиты и подписи Сторон</w:t>
      </w:r>
    </w:p>
    <w:p w:rsidR="00F82C30" w:rsidRPr="0088470D" w:rsidRDefault="00F82C30">
      <w:pPr>
        <w:spacing w:after="34" w:line="240" w:lineRule="exact"/>
        <w:rPr>
          <w:rFonts w:ascii="Times New Roman" w:hAnsi="Times New Roman"/>
          <w:b/>
          <w:szCs w:val="22"/>
        </w:rPr>
      </w:pPr>
    </w:p>
    <w:p w:rsidR="00F82C30" w:rsidRPr="0088470D" w:rsidRDefault="00BB3440" w:rsidP="0088470D">
      <w:pPr>
        <w:widowControl w:val="0"/>
        <w:spacing w:line="240" w:lineRule="auto"/>
        <w:ind w:right="-20"/>
        <w:rPr>
          <w:rFonts w:ascii="Times New Roman" w:hAnsi="Times New Roman"/>
          <w:szCs w:val="22"/>
        </w:rPr>
      </w:pPr>
      <w:r w:rsidRPr="0088470D">
        <w:rPr>
          <w:rFonts w:ascii="Times New Roman" w:hAnsi="Times New Roman"/>
          <w:b/>
          <w:szCs w:val="22"/>
        </w:rPr>
        <w:t>Исполнитель</w:t>
      </w:r>
      <w:r w:rsidRPr="0088470D">
        <w:rPr>
          <w:rFonts w:ascii="Times New Roman" w:hAnsi="Times New Roman"/>
          <w:szCs w:val="22"/>
        </w:rPr>
        <w:t>:</w:t>
      </w:r>
    </w:p>
    <w:p w:rsidR="0088470D" w:rsidRDefault="0088470D" w:rsidP="0088470D">
      <w:pPr>
        <w:widowControl w:val="0"/>
        <w:spacing w:line="240" w:lineRule="auto"/>
        <w:ind w:left="46" w:right="-20"/>
        <w:rPr>
          <w:rFonts w:ascii="Times New Roman" w:hAnsi="Times New Roman"/>
          <w:szCs w:val="22"/>
        </w:rPr>
      </w:pPr>
    </w:p>
    <w:p w:rsidR="00AD15DC" w:rsidRDefault="00AD15DC" w:rsidP="0088470D">
      <w:pPr>
        <w:widowControl w:val="0"/>
        <w:spacing w:line="240" w:lineRule="auto"/>
        <w:ind w:left="46" w:right="-20"/>
        <w:rPr>
          <w:rFonts w:ascii="Times New Roman" w:hAnsi="Times New Roman"/>
          <w:szCs w:val="22"/>
        </w:rPr>
      </w:pPr>
    </w:p>
    <w:p w:rsidR="00AD15DC" w:rsidRPr="0088470D" w:rsidRDefault="00AD15DC" w:rsidP="0088470D">
      <w:pPr>
        <w:widowControl w:val="0"/>
        <w:spacing w:line="240" w:lineRule="auto"/>
        <w:ind w:left="46" w:right="-20"/>
        <w:rPr>
          <w:rFonts w:ascii="Times New Roman" w:hAnsi="Times New Roman"/>
          <w:szCs w:val="22"/>
        </w:rPr>
      </w:pPr>
    </w:p>
    <w:p w:rsidR="0088470D" w:rsidRDefault="0088470D" w:rsidP="0088470D">
      <w:pPr>
        <w:widowControl w:val="0"/>
        <w:spacing w:line="240" w:lineRule="auto"/>
        <w:ind w:left="46" w:right="-20"/>
        <w:rPr>
          <w:rFonts w:ascii="Times New Roman" w:hAnsi="Times New Roman"/>
          <w:spacing w:val="-1"/>
          <w:sz w:val="21"/>
          <w:szCs w:val="21"/>
        </w:rPr>
      </w:pPr>
    </w:p>
    <w:p w:rsidR="00F82C30" w:rsidRPr="0088470D" w:rsidRDefault="00BB3440" w:rsidP="0088470D">
      <w:pPr>
        <w:widowControl w:val="0"/>
        <w:spacing w:line="240" w:lineRule="auto"/>
        <w:ind w:left="46" w:right="-20"/>
        <w:rPr>
          <w:rFonts w:ascii="Times New Roman" w:hAnsi="Times New Roman"/>
          <w:b/>
          <w:sz w:val="21"/>
          <w:szCs w:val="21"/>
        </w:rPr>
      </w:pPr>
      <w:r w:rsidRPr="0088470D">
        <w:rPr>
          <w:rFonts w:ascii="Times New Roman" w:hAnsi="Times New Roman"/>
          <w:b/>
          <w:spacing w:val="-1"/>
          <w:sz w:val="21"/>
          <w:szCs w:val="21"/>
        </w:rPr>
        <w:t>З</w:t>
      </w:r>
      <w:r w:rsidRPr="0088470D">
        <w:rPr>
          <w:rFonts w:ascii="Times New Roman" w:hAnsi="Times New Roman"/>
          <w:b/>
          <w:sz w:val="21"/>
          <w:szCs w:val="21"/>
        </w:rPr>
        <w:t>аказч</w:t>
      </w:r>
      <w:r w:rsidRPr="0088470D">
        <w:rPr>
          <w:rFonts w:ascii="Times New Roman" w:hAnsi="Times New Roman"/>
          <w:b/>
          <w:spacing w:val="1"/>
          <w:sz w:val="21"/>
          <w:szCs w:val="21"/>
        </w:rPr>
        <w:t>ик</w:t>
      </w:r>
      <w:r w:rsidRPr="0088470D">
        <w:rPr>
          <w:rFonts w:ascii="Times New Roman" w:hAnsi="Times New Roman"/>
          <w:b/>
          <w:sz w:val="21"/>
          <w:szCs w:val="21"/>
        </w:rPr>
        <w:t>:</w:t>
      </w:r>
    </w:p>
    <w:p w:rsidR="00F82C30" w:rsidRPr="0088470D" w:rsidRDefault="00BB3440" w:rsidP="0088470D">
      <w:pPr>
        <w:widowControl w:val="0"/>
        <w:spacing w:line="240" w:lineRule="auto"/>
        <w:ind w:left="46" w:right="-59"/>
        <w:rPr>
          <w:rFonts w:ascii="Times New Roman" w:hAnsi="Times New Roman"/>
          <w:sz w:val="21"/>
          <w:szCs w:val="21"/>
        </w:rPr>
      </w:pPr>
      <w:r w:rsidRPr="0088470D">
        <w:rPr>
          <w:rFonts w:ascii="Times New Roman" w:hAnsi="Times New Roman"/>
          <w:spacing w:val="1"/>
          <w:sz w:val="21"/>
          <w:szCs w:val="21"/>
        </w:rPr>
        <w:lastRenderedPageBreak/>
        <w:t>С</w:t>
      </w:r>
      <w:r w:rsidRPr="0088470D">
        <w:rPr>
          <w:rFonts w:ascii="Times New Roman" w:hAnsi="Times New Roman"/>
          <w:sz w:val="21"/>
          <w:szCs w:val="21"/>
        </w:rPr>
        <w:t>а</w:t>
      </w:r>
      <w:r w:rsidRPr="0088470D">
        <w:rPr>
          <w:rFonts w:ascii="Times New Roman" w:hAnsi="Times New Roman"/>
          <w:spacing w:val="1"/>
          <w:sz w:val="21"/>
          <w:szCs w:val="21"/>
        </w:rPr>
        <w:t>н</w:t>
      </w:r>
      <w:r w:rsidRPr="0088470D">
        <w:rPr>
          <w:rFonts w:ascii="Times New Roman" w:hAnsi="Times New Roman"/>
          <w:spacing w:val="2"/>
          <w:sz w:val="21"/>
          <w:szCs w:val="21"/>
        </w:rPr>
        <w:t>к</w:t>
      </w:r>
      <w:r w:rsidRPr="0088470D">
        <w:rPr>
          <w:rFonts w:ascii="Times New Roman" w:hAnsi="Times New Roman"/>
          <w:spacing w:val="3"/>
          <w:sz w:val="21"/>
          <w:szCs w:val="21"/>
        </w:rPr>
        <w:t>т</w:t>
      </w:r>
      <w:r w:rsidRPr="0088470D">
        <w:rPr>
          <w:rFonts w:ascii="Times New Roman" w:hAnsi="Times New Roman"/>
          <w:sz w:val="21"/>
          <w:szCs w:val="21"/>
        </w:rPr>
        <w:t>-</w:t>
      </w:r>
      <w:r w:rsidRPr="0088470D">
        <w:rPr>
          <w:rFonts w:ascii="Times New Roman" w:hAnsi="Times New Roman"/>
          <w:spacing w:val="-1"/>
          <w:sz w:val="21"/>
          <w:szCs w:val="21"/>
        </w:rPr>
        <w:t>Пе</w:t>
      </w:r>
      <w:r w:rsidRPr="0088470D">
        <w:rPr>
          <w:rFonts w:ascii="Times New Roman" w:hAnsi="Times New Roman"/>
          <w:spacing w:val="1"/>
          <w:sz w:val="21"/>
          <w:szCs w:val="21"/>
        </w:rPr>
        <w:t>т</w:t>
      </w:r>
      <w:r w:rsidRPr="0088470D">
        <w:rPr>
          <w:rFonts w:ascii="Times New Roman" w:hAnsi="Times New Roman"/>
          <w:spacing w:val="-1"/>
          <w:sz w:val="21"/>
          <w:szCs w:val="21"/>
        </w:rPr>
        <w:t>е</w:t>
      </w:r>
      <w:r w:rsidRPr="0088470D">
        <w:rPr>
          <w:rFonts w:ascii="Times New Roman" w:hAnsi="Times New Roman"/>
          <w:spacing w:val="1"/>
          <w:sz w:val="21"/>
          <w:szCs w:val="21"/>
        </w:rPr>
        <w:t>р</w:t>
      </w:r>
      <w:r w:rsidRPr="0088470D">
        <w:rPr>
          <w:rFonts w:ascii="Times New Roman" w:hAnsi="Times New Roman"/>
          <w:sz w:val="21"/>
          <w:szCs w:val="21"/>
        </w:rPr>
        <w:t>б</w:t>
      </w:r>
      <w:r w:rsidRPr="0088470D">
        <w:rPr>
          <w:rFonts w:ascii="Times New Roman" w:hAnsi="Times New Roman"/>
          <w:spacing w:val="-4"/>
          <w:sz w:val="21"/>
          <w:szCs w:val="21"/>
        </w:rPr>
        <w:t>у</w:t>
      </w:r>
      <w:r w:rsidRPr="0088470D">
        <w:rPr>
          <w:rFonts w:ascii="Times New Roman" w:hAnsi="Times New Roman"/>
          <w:sz w:val="21"/>
          <w:szCs w:val="21"/>
        </w:rPr>
        <w:t>р</w:t>
      </w:r>
      <w:r w:rsidRPr="0088470D">
        <w:rPr>
          <w:rFonts w:ascii="Times New Roman" w:hAnsi="Times New Roman"/>
          <w:spacing w:val="1"/>
          <w:sz w:val="21"/>
          <w:szCs w:val="21"/>
        </w:rPr>
        <w:t>г</w:t>
      </w:r>
      <w:r w:rsidRPr="0088470D">
        <w:rPr>
          <w:rFonts w:ascii="Times New Roman" w:hAnsi="Times New Roman"/>
          <w:spacing w:val="-1"/>
          <w:sz w:val="21"/>
          <w:szCs w:val="21"/>
        </w:rPr>
        <w:t>с</w:t>
      </w:r>
      <w:r w:rsidRPr="0088470D">
        <w:rPr>
          <w:rFonts w:ascii="Times New Roman" w:hAnsi="Times New Roman"/>
          <w:spacing w:val="1"/>
          <w:sz w:val="21"/>
          <w:szCs w:val="21"/>
        </w:rPr>
        <w:t>к</w:t>
      </w:r>
      <w:r w:rsidRPr="0088470D">
        <w:rPr>
          <w:rFonts w:ascii="Times New Roman" w:hAnsi="Times New Roman"/>
          <w:sz w:val="21"/>
          <w:szCs w:val="21"/>
        </w:rPr>
        <w:t>ое го</w:t>
      </w:r>
      <w:r w:rsidRPr="0088470D">
        <w:rPr>
          <w:rFonts w:ascii="Times New Roman" w:hAnsi="Times New Roman"/>
          <w:spacing w:val="-1"/>
          <w:sz w:val="21"/>
          <w:szCs w:val="21"/>
        </w:rPr>
        <w:t>с</w:t>
      </w:r>
      <w:r w:rsidRPr="0088470D">
        <w:rPr>
          <w:rFonts w:ascii="Times New Roman" w:hAnsi="Times New Roman"/>
          <w:sz w:val="21"/>
          <w:szCs w:val="21"/>
        </w:rPr>
        <w:t>у</w:t>
      </w:r>
      <w:r w:rsidRPr="0088470D">
        <w:rPr>
          <w:rFonts w:ascii="Times New Roman" w:hAnsi="Times New Roman"/>
          <w:spacing w:val="-1"/>
          <w:sz w:val="21"/>
          <w:szCs w:val="21"/>
        </w:rPr>
        <w:t>д</w:t>
      </w:r>
      <w:r w:rsidRPr="0088470D">
        <w:rPr>
          <w:rFonts w:ascii="Times New Roman" w:hAnsi="Times New Roman"/>
          <w:sz w:val="21"/>
          <w:szCs w:val="21"/>
        </w:rPr>
        <w:t>арс</w:t>
      </w:r>
      <w:r w:rsidRPr="0088470D">
        <w:rPr>
          <w:rFonts w:ascii="Times New Roman" w:hAnsi="Times New Roman"/>
          <w:spacing w:val="1"/>
          <w:sz w:val="21"/>
          <w:szCs w:val="21"/>
        </w:rPr>
        <w:t>т</w:t>
      </w:r>
      <w:r w:rsidRPr="0088470D">
        <w:rPr>
          <w:rFonts w:ascii="Times New Roman" w:hAnsi="Times New Roman"/>
          <w:sz w:val="21"/>
          <w:szCs w:val="21"/>
        </w:rPr>
        <w:t>в</w:t>
      </w:r>
      <w:r w:rsidRPr="0088470D">
        <w:rPr>
          <w:rFonts w:ascii="Times New Roman" w:hAnsi="Times New Roman"/>
          <w:spacing w:val="-1"/>
          <w:sz w:val="21"/>
          <w:szCs w:val="21"/>
        </w:rPr>
        <w:t>е</w:t>
      </w:r>
      <w:r w:rsidRPr="0088470D">
        <w:rPr>
          <w:rFonts w:ascii="Times New Roman" w:hAnsi="Times New Roman"/>
          <w:spacing w:val="1"/>
          <w:sz w:val="21"/>
          <w:szCs w:val="21"/>
        </w:rPr>
        <w:t>н</w:t>
      </w:r>
      <w:r w:rsidRPr="0088470D">
        <w:rPr>
          <w:rFonts w:ascii="Times New Roman" w:hAnsi="Times New Roman"/>
          <w:spacing w:val="2"/>
          <w:sz w:val="21"/>
          <w:szCs w:val="21"/>
        </w:rPr>
        <w:t>н</w:t>
      </w:r>
      <w:r w:rsidRPr="0088470D">
        <w:rPr>
          <w:rFonts w:ascii="Times New Roman" w:hAnsi="Times New Roman"/>
          <w:sz w:val="21"/>
          <w:szCs w:val="21"/>
        </w:rPr>
        <w:t>ое б</w:t>
      </w:r>
      <w:r w:rsidRPr="0088470D">
        <w:rPr>
          <w:rFonts w:ascii="Times New Roman" w:hAnsi="Times New Roman"/>
          <w:spacing w:val="1"/>
          <w:sz w:val="21"/>
          <w:szCs w:val="21"/>
        </w:rPr>
        <w:t>ю</w:t>
      </w:r>
      <w:r w:rsidRPr="0088470D">
        <w:rPr>
          <w:rFonts w:ascii="Times New Roman" w:hAnsi="Times New Roman"/>
          <w:spacing w:val="-1"/>
          <w:sz w:val="21"/>
          <w:szCs w:val="21"/>
        </w:rPr>
        <w:t>д</w:t>
      </w:r>
      <w:r w:rsidRPr="0088470D">
        <w:rPr>
          <w:rFonts w:ascii="Times New Roman" w:hAnsi="Times New Roman"/>
          <w:spacing w:val="-3"/>
          <w:sz w:val="21"/>
          <w:szCs w:val="21"/>
        </w:rPr>
        <w:t>ж</w:t>
      </w:r>
      <w:r w:rsidRPr="0088470D">
        <w:rPr>
          <w:rFonts w:ascii="Times New Roman" w:hAnsi="Times New Roman"/>
          <w:spacing w:val="-2"/>
          <w:sz w:val="21"/>
          <w:szCs w:val="21"/>
        </w:rPr>
        <w:t>е</w:t>
      </w:r>
      <w:r w:rsidRPr="0088470D">
        <w:rPr>
          <w:rFonts w:ascii="Times New Roman" w:hAnsi="Times New Roman"/>
          <w:spacing w:val="1"/>
          <w:sz w:val="21"/>
          <w:szCs w:val="21"/>
        </w:rPr>
        <w:t>т</w:t>
      </w:r>
      <w:r w:rsidRPr="0088470D">
        <w:rPr>
          <w:rFonts w:ascii="Times New Roman" w:hAnsi="Times New Roman"/>
          <w:spacing w:val="2"/>
          <w:sz w:val="21"/>
          <w:szCs w:val="21"/>
        </w:rPr>
        <w:t>н</w:t>
      </w:r>
      <w:r w:rsidRPr="0088470D">
        <w:rPr>
          <w:rFonts w:ascii="Times New Roman" w:hAnsi="Times New Roman"/>
          <w:sz w:val="21"/>
          <w:szCs w:val="21"/>
        </w:rPr>
        <w:t>ое</w:t>
      </w:r>
      <w:r w:rsidRPr="0088470D">
        <w:rPr>
          <w:rFonts w:ascii="Times New Roman" w:hAnsi="Times New Roman"/>
          <w:spacing w:val="-1"/>
          <w:sz w:val="21"/>
          <w:szCs w:val="21"/>
        </w:rPr>
        <w:t xml:space="preserve"> </w:t>
      </w:r>
      <w:r w:rsidRPr="0088470D">
        <w:rPr>
          <w:rFonts w:ascii="Times New Roman" w:hAnsi="Times New Roman"/>
          <w:sz w:val="21"/>
          <w:szCs w:val="21"/>
        </w:rPr>
        <w:t>учреж</w:t>
      </w:r>
      <w:r w:rsidRPr="0088470D">
        <w:rPr>
          <w:rFonts w:ascii="Times New Roman" w:hAnsi="Times New Roman"/>
          <w:spacing w:val="-1"/>
          <w:sz w:val="21"/>
          <w:szCs w:val="21"/>
        </w:rPr>
        <w:t>де</w:t>
      </w:r>
      <w:r w:rsidRPr="0088470D">
        <w:rPr>
          <w:rFonts w:ascii="Times New Roman" w:hAnsi="Times New Roman"/>
          <w:sz w:val="21"/>
          <w:szCs w:val="21"/>
        </w:rPr>
        <w:t>н</w:t>
      </w:r>
      <w:r w:rsidRPr="0088470D">
        <w:rPr>
          <w:rFonts w:ascii="Times New Roman" w:hAnsi="Times New Roman"/>
          <w:spacing w:val="2"/>
          <w:sz w:val="21"/>
          <w:szCs w:val="21"/>
        </w:rPr>
        <w:t>и</w:t>
      </w:r>
      <w:r w:rsidRPr="0088470D">
        <w:rPr>
          <w:rFonts w:ascii="Times New Roman" w:hAnsi="Times New Roman"/>
          <w:sz w:val="21"/>
          <w:szCs w:val="21"/>
        </w:rPr>
        <w:t>е</w:t>
      </w:r>
      <w:r w:rsidRPr="0088470D">
        <w:rPr>
          <w:rFonts w:ascii="Times New Roman" w:hAnsi="Times New Roman"/>
          <w:spacing w:val="-1"/>
          <w:sz w:val="21"/>
          <w:szCs w:val="21"/>
        </w:rPr>
        <w:t xml:space="preserve"> </w:t>
      </w:r>
      <w:r w:rsidRPr="0088470D">
        <w:rPr>
          <w:rFonts w:ascii="Times New Roman" w:hAnsi="Times New Roman"/>
          <w:spacing w:val="1"/>
          <w:sz w:val="21"/>
          <w:szCs w:val="21"/>
        </w:rPr>
        <w:t>к</w:t>
      </w:r>
      <w:r w:rsidRPr="0088470D">
        <w:rPr>
          <w:rFonts w:ascii="Times New Roman" w:hAnsi="Times New Roman"/>
          <w:sz w:val="21"/>
          <w:szCs w:val="21"/>
        </w:rPr>
        <w:t>ул</w:t>
      </w:r>
      <w:r w:rsidRPr="0088470D">
        <w:rPr>
          <w:rFonts w:ascii="Times New Roman" w:hAnsi="Times New Roman"/>
          <w:spacing w:val="-1"/>
          <w:sz w:val="21"/>
          <w:szCs w:val="21"/>
        </w:rPr>
        <w:t>ь</w:t>
      </w:r>
      <w:r w:rsidRPr="0088470D">
        <w:rPr>
          <w:rFonts w:ascii="Times New Roman" w:hAnsi="Times New Roman"/>
          <w:spacing w:val="1"/>
          <w:sz w:val="21"/>
          <w:szCs w:val="21"/>
        </w:rPr>
        <w:t>т</w:t>
      </w:r>
      <w:r w:rsidRPr="0088470D">
        <w:rPr>
          <w:rFonts w:ascii="Times New Roman" w:hAnsi="Times New Roman"/>
          <w:sz w:val="21"/>
          <w:szCs w:val="21"/>
        </w:rPr>
        <w:t>у</w:t>
      </w:r>
      <w:r w:rsidRPr="0088470D">
        <w:rPr>
          <w:rFonts w:ascii="Times New Roman" w:hAnsi="Times New Roman"/>
          <w:spacing w:val="2"/>
          <w:sz w:val="21"/>
          <w:szCs w:val="21"/>
        </w:rPr>
        <w:t>р</w:t>
      </w:r>
      <w:r w:rsidRPr="0088470D">
        <w:rPr>
          <w:rFonts w:ascii="Times New Roman" w:hAnsi="Times New Roman"/>
          <w:sz w:val="21"/>
          <w:szCs w:val="21"/>
        </w:rPr>
        <w:t>ы «</w:t>
      </w:r>
      <w:r w:rsidRPr="0088470D">
        <w:rPr>
          <w:rFonts w:ascii="Times New Roman" w:hAnsi="Times New Roman"/>
          <w:spacing w:val="2"/>
          <w:sz w:val="21"/>
          <w:szCs w:val="21"/>
        </w:rPr>
        <w:t>Г</w:t>
      </w:r>
      <w:r w:rsidRPr="0088470D">
        <w:rPr>
          <w:rFonts w:ascii="Times New Roman" w:hAnsi="Times New Roman"/>
          <w:sz w:val="21"/>
          <w:szCs w:val="21"/>
        </w:rPr>
        <w:t>о</w:t>
      </w:r>
      <w:r w:rsidRPr="0088470D">
        <w:rPr>
          <w:rFonts w:ascii="Times New Roman" w:hAnsi="Times New Roman"/>
          <w:spacing w:val="-1"/>
          <w:sz w:val="21"/>
          <w:szCs w:val="21"/>
        </w:rPr>
        <w:t>с</w:t>
      </w:r>
      <w:r w:rsidRPr="0088470D">
        <w:rPr>
          <w:rFonts w:ascii="Times New Roman" w:hAnsi="Times New Roman"/>
          <w:sz w:val="21"/>
          <w:szCs w:val="21"/>
        </w:rPr>
        <w:t>у</w:t>
      </w:r>
      <w:r w:rsidRPr="0088470D">
        <w:rPr>
          <w:rFonts w:ascii="Times New Roman" w:hAnsi="Times New Roman"/>
          <w:spacing w:val="-1"/>
          <w:sz w:val="21"/>
          <w:szCs w:val="21"/>
        </w:rPr>
        <w:t>д</w:t>
      </w:r>
      <w:r w:rsidRPr="0088470D">
        <w:rPr>
          <w:rFonts w:ascii="Times New Roman" w:hAnsi="Times New Roman"/>
          <w:sz w:val="21"/>
          <w:szCs w:val="21"/>
        </w:rPr>
        <w:t>арс</w:t>
      </w:r>
      <w:r w:rsidRPr="0088470D">
        <w:rPr>
          <w:rFonts w:ascii="Times New Roman" w:hAnsi="Times New Roman"/>
          <w:spacing w:val="1"/>
          <w:sz w:val="21"/>
          <w:szCs w:val="21"/>
        </w:rPr>
        <w:t>т</w:t>
      </w:r>
      <w:r w:rsidRPr="0088470D">
        <w:rPr>
          <w:rFonts w:ascii="Times New Roman" w:hAnsi="Times New Roman"/>
          <w:sz w:val="21"/>
          <w:szCs w:val="21"/>
        </w:rPr>
        <w:t>вен</w:t>
      </w:r>
      <w:r w:rsidRPr="0088470D">
        <w:rPr>
          <w:rFonts w:ascii="Times New Roman" w:hAnsi="Times New Roman"/>
          <w:spacing w:val="2"/>
          <w:sz w:val="21"/>
          <w:szCs w:val="21"/>
        </w:rPr>
        <w:t>н</w:t>
      </w:r>
      <w:r w:rsidRPr="0088470D">
        <w:rPr>
          <w:rFonts w:ascii="Times New Roman" w:hAnsi="Times New Roman"/>
          <w:spacing w:val="-2"/>
          <w:sz w:val="21"/>
          <w:szCs w:val="21"/>
        </w:rPr>
        <w:t>ы</w:t>
      </w:r>
      <w:r w:rsidRPr="0088470D">
        <w:rPr>
          <w:rFonts w:ascii="Times New Roman" w:hAnsi="Times New Roman"/>
          <w:sz w:val="21"/>
          <w:szCs w:val="21"/>
        </w:rPr>
        <w:t>й</w:t>
      </w:r>
      <w:r w:rsidRPr="0088470D">
        <w:rPr>
          <w:rFonts w:ascii="Times New Roman" w:hAnsi="Times New Roman"/>
          <w:spacing w:val="1"/>
          <w:sz w:val="21"/>
          <w:szCs w:val="21"/>
        </w:rPr>
        <w:t xml:space="preserve"> </w:t>
      </w:r>
      <w:r w:rsidRPr="0088470D">
        <w:rPr>
          <w:rFonts w:ascii="Times New Roman" w:hAnsi="Times New Roman"/>
          <w:spacing w:val="-1"/>
          <w:sz w:val="21"/>
          <w:szCs w:val="21"/>
        </w:rPr>
        <w:t>Р</w:t>
      </w:r>
      <w:r w:rsidRPr="0088470D">
        <w:rPr>
          <w:rFonts w:ascii="Times New Roman" w:hAnsi="Times New Roman"/>
          <w:sz w:val="21"/>
          <w:szCs w:val="21"/>
        </w:rPr>
        <w:t>у</w:t>
      </w:r>
      <w:r w:rsidRPr="0088470D">
        <w:rPr>
          <w:rFonts w:ascii="Times New Roman" w:hAnsi="Times New Roman"/>
          <w:spacing w:val="-1"/>
          <w:sz w:val="21"/>
          <w:szCs w:val="21"/>
        </w:rPr>
        <w:t>сс</w:t>
      </w:r>
      <w:r w:rsidRPr="0088470D">
        <w:rPr>
          <w:rFonts w:ascii="Times New Roman" w:hAnsi="Times New Roman"/>
          <w:sz w:val="21"/>
          <w:szCs w:val="21"/>
        </w:rPr>
        <w:t>к</w:t>
      </w:r>
      <w:r w:rsidRPr="0088470D">
        <w:rPr>
          <w:rFonts w:ascii="Times New Roman" w:hAnsi="Times New Roman"/>
          <w:spacing w:val="2"/>
          <w:sz w:val="21"/>
          <w:szCs w:val="21"/>
        </w:rPr>
        <w:t>и</w:t>
      </w:r>
      <w:r w:rsidRPr="0088470D">
        <w:rPr>
          <w:rFonts w:ascii="Times New Roman" w:hAnsi="Times New Roman"/>
          <w:sz w:val="21"/>
          <w:szCs w:val="21"/>
        </w:rPr>
        <w:t>й</w:t>
      </w:r>
      <w:r w:rsidRPr="0088470D">
        <w:rPr>
          <w:rFonts w:ascii="Times New Roman" w:hAnsi="Times New Roman"/>
          <w:spacing w:val="1"/>
          <w:sz w:val="21"/>
          <w:szCs w:val="21"/>
        </w:rPr>
        <w:t xml:space="preserve"> </w:t>
      </w:r>
      <w:r w:rsidRPr="0088470D">
        <w:rPr>
          <w:rFonts w:ascii="Times New Roman" w:hAnsi="Times New Roman"/>
          <w:spacing w:val="2"/>
          <w:sz w:val="21"/>
          <w:szCs w:val="21"/>
        </w:rPr>
        <w:t>к</w:t>
      </w:r>
      <w:r w:rsidRPr="0088470D">
        <w:rPr>
          <w:rFonts w:ascii="Times New Roman" w:hAnsi="Times New Roman"/>
          <w:sz w:val="21"/>
          <w:szCs w:val="21"/>
        </w:rPr>
        <w:t>о</w:t>
      </w:r>
      <w:r w:rsidRPr="0088470D">
        <w:rPr>
          <w:rFonts w:ascii="Times New Roman" w:hAnsi="Times New Roman"/>
          <w:spacing w:val="-3"/>
          <w:sz w:val="21"/>
          <w:szCs w:val="21"/>
        </w:rPr>
        <w:t>н</w:t>
      </w:r>
      <w:r w:rsidRPr="0088470D">
        <w:rPr>
          <w:rFonts w:ascii="Times New Roman" w:hAnsi="Times New Roman"/>
          <w:spacing w:val="1"/>
          <w:sz w:val="21"/>
          <w:szCs w:val="21"/>
        </w:rPr>
        <w:t>ц</w:t>
      </w:r>
      <w:r w:rsidRPr="0088470D">
        <w:rPr>
          <w:rFonts w:ascii="Times New Roman" w:hAnsi="Times New Roman"/>
          <w:spacing w:val="-1"/>
          <w:sz w:val="21"/>
          <w:szCs w:val="21"/>
        </w:rPr>
        <w:t>е</w:t>
      </w:r>
      <w:r w:rsidRPr="0088470D">
        <w:rPr>
          <w:rFonts w:ascii="Times New Roman" w:hAnsi="Times New Roman"/>
          <w:spacing w:val="1"/>
          <w:sz w:val="21"/>
          <w:szCs w:val="21"/>
        </w:rPr>
        <w:t>р</w:t>
      </w:r>
      <w:r w:rsidRPr="0088470D">
        <w:rPr>
          <w:rFonts w:ascii="Times New Roman" w:hAnsi="Times New Roman"/>
          <w:spacing w:val="-2"/>
          <w:sz w:val="21"/>
          <w:szCs w:val="21"/>
        </w:rPr>
        <w:t>т</w:t>
      </w:r>
      <w:r w:rsidRPr="0088470D">
        <w:rPr>
          <w:rFonts w:ascii="Times New Roman" w:hAnsi="Times New Roman"/>
          <w:sz w:val="21"/>
          <w:szCs w:val="21"/>
        </w:rPr>
        <w:t>н</w:t>
      </w:r>
      <w:r w:rsidRPr="0088470D">
        <w:rPr>
          <w:rFonts w:ascii="Times New Roman" w:hAnsi="Times New Roman"/>
          <w:spacing w:val="3"/>
          <w:sz w:val="21"/>
          <w:szCs w:val="21"/>
        </w:rPr>
        <w:t>ы</w:t>
      </w:r>
      <w:r w:rsidRPr="0088470D">
        <w:rPr>
          <w:rFonts w:ascii="Times New Roman" w:hAnsi="Times New Roman"/>
          <w:sz w:val="21"/>
          <w:szCs w:val="21"/>
        </w:rPr>
        <w:t>й о</w:t>
      </w:r>
      <w:r w:rsidRPr="0088470D">
        <w:rPr>
          <w:rFonts w:ascii="Times New Roman" w:hAnsi="Times New Roman"/>
          <w:spacing w:val="1"/>
          <w:sz w:val="21"/>
          <w:szCs w:val="21"/>
        </w:rPr>
        <w:t>рк</w:t>
      </w:r>
      <w:r w:rsidRPr="0088470D">
        <w:rPr>
          <w:rFonts w:ascii="Times New Roman" w:hAnsi="Times New Roman"/>
          <w:sz w:val="21"/>
          <w:szCs w:val="21"/>
        </w:rPr>
        <w:t>е</w:t>
      </w:r>
      <w:r w:rsidRPr="0088470D">
        <w:rPr>
          <w:rFonts w:ascii="Times New Roman" w:hAnsi="Times New Roman"/>
          <w:spacing w:val="-2"/>
          <w:sz w:val="21"/>
          <w:szCs w:val="21"/>
        </w:rPr>
        <w:t>с</w:t>
      </w:r>
      <w:r w:rsidRPr="0088470D">
        <w:rPr>
          <w:rFonts w:ascii="Times New Roman" w:hAnsi="Times New Roman"/>
          <w:spacing w:val="1"/>
          <w:sz w:val="21"/>
          <w:szCs w:val="21"/>
        </w:rPr>
        <w:t>т</w:t>
      </w:r>
      <w:r w:rsidRPr="0088470D">
        <w:rPr>
          <w:rFonts w:ascii="Times New Roman" w:hAnsi="Times New Roman"/>
          <w:sz w:val="21"/>
          <w:szCs w:val="21"/>
        </w:rPr>
        <w:t>р</w:t>
      </w:r>
      <w:r w:rsidRPr="0088470D">
        <w:rPr>
          <w:rFonts w:ascii="Times New Roman" w:hAnsi="Times New Roman"/>
          <w:spacing w:val="2"/>
          <w:sz w:val="21"/>
          <w:szCs w:val="21"/>
        </w:rPr>
        <w:t xml:space="preserve"> </w:t>
      </w:r>
      <w:r w:rsidRPr="0088470D">
        <w:rPr>
          <w:rFonts w:ascii="Times New Roman" w:hAnsi="Times New Roman"/>
          <w:spacing w:val="1"/>
          <w:sz w:val="21"/>
          <w:szCs w:val="21"/>
        </w:rPr>
        <w:t>С</w:t>
      </w:r>
      <w:r w:rsidRPr="0088470D">
        <w:rPr>
          <w:rFonts w:ascii="Times New Roman" w:hAnsi="Times New Roman"/>
          <w:sz w:val="21"/>
          <w:szCs w:val="21"/>
        </w:rPr>
        <w:t>а</w:t>
      </w:r>
      <w:r w:rsidRPr="0088470D">
        <w:rPr>
          <w:rFonts w:ascii="Times New Roman" w:hAnsi="Times New Roman"/>
          <w:spacing w:val="-2"/>
          <w:sz w:val="21"/>
          <w:szCs w:val="21"/>
        </w:rPr>
        <w:t>н</w:t>
      </w:r>
      <w:r w:rsidRPr="0088470D">
        <w:rPr>
          <w:rFonts w:ascii="Times New Roman" w:hAnsi="Times New Roman"/>
          <w:spacing w:val="1"/>
          <w:sz w:val="21"/>
          <w:szCs w:val="21"/>
        </w:rPr>
        <w:t>к</w:t>
      </w:r>
      <w:r w:rsidRPr="0088470D">
        <w:rPr>
          <w:rFonts w:ascii="Times New Roman" w:hAnsi="Times New Roman"/>
          <w:spacing w:val="4"/>
          <w:sz w:val="21"/>
          <w:szCs w:val="21"/>
        </w:rPr>
        <w:t>т</w:t>
      </w:r>
      <w:r w:rsidRPr="0088470D">
        <w:rPr>
          <w:rFonts w:ascii="Times New Roman" w:hAnsi="Times New Roman"/>
          <w:sz w:val="21"/>
          <w:szCs w:val="21"/>
        </w:rPr>
        <w:t>-</w:t>
      </w:r>
      <w:r w:rsidRPr="0088470D">
        <w:rPr>
          <w:rFonts w:ascii="Times New Roman" w:hAnsi="Times New Roman"/>
          <w:spacing w:val="-1"/>
          <w:sz w:val="21"/>
          <w:szCs w:val="21"/>
        </w:rPr>
        <w:t>Пе</w:t>
      </w:r>
      <w:r w:rsidRPr="0088470D">
        <w:rPr>
          <w:rFonts w:ascii="Times New Roman" w:hAnsi="Times New Roman"/>
          <w:spacing w:val="1"/>
          <w:sz w:val="21"/>
          <w:szCs w:val="21"/>
        </w:rPr>
        <w:t>т</w:t>
      </w:r>
      <w:r w:rsidRPr="0088470D">
        <w:rPr>
          <w:rFonts w:ascii="Times New Roman" w:hAnsi="Times New Roman"/>
          <w:spacing w:val="-1"/>
          <w:sz w:val="21"/>
          <w:szCs w:val="21"/>
        </w:rPr>
        <w:t>е</w:t>
      </w:r>
      <w:r w:rsidRPr="0088470D">
        <w:rPr>
          <w:rFonts w:ascii="Times New Roman" w:hAnsi="Times New Roman"/>
          <w:spacing w:val="1"/>
          <w:sz w:val="21"/>
          <w:szCs w:val="21"/>
        </w:rPr>
        <w:t>р</w:t>
      </w:r>
      <w:r w:rsidRPr="0088470D">
        <w:rPr>
          <w:rFonts w:ascii="Times New Roman" w:hAnsi="Times New Roman"/>
          <w:sz w:val="21"/>
          <w:szCs w:val="21"/>
        </w:rPr>
        <w:t>бу</w:t>
      </w:r>
      <w:r w:rsidRPr="0088470D">
        <w:rPr>
          <w:rFonts w:ascii="Times New Roman" w:hAnsi="Times New Roman"/>
          <w:spacing w:val="-3"/>
          <w:sz w:val="21"/>
          <w:szCs w:val="21"/>
        </w:rPr>
        <w:t>р</w:t>
      </w:r>
      <w:r w:rsidRPr="0088470D">
        <w:rPr>
          <w:rFonts w:ascii="Times New Roman" w:hAnsi="Times New Roman"/>
          <w:sz w:val="21"/>
          <w:szCs w:val="21"/>
        </w:rPr>
        <w:t>га»</w:t>
      </w:r>
    </w:p>
    <w:p w:rsidR="00F82C30" w:rsidRPr="0088470D" w:rsidRDefault="00BB3440" w:rsidP="0088470D">
      <w:pPr>
        <w:spacing w:after="40" w:line="240" w:lineRule="exact"/>
        <w:ind w:left="46"/>
        <w:rPr>
          <w:rFonts w:ascii="Times New Roman" w:hAnsi="Times New Roman"/>
          <w:b/>
          <w:sz w:val="21"/>
          <w:szCs w:val="21"/>
        </w:rPr>
      </w:pPr>
      <w:r w:rsidRPr="0088470D">
        <w:rPr>
          <w:rFonts w:ascii="Times New Roman" w:hAnsi="Times New Roman"/>
          <w:b/>
          <w:sz w:val="21"/>
          <w:szCs w:val="21"/>
        </w:rPr>
        <w:t>Юридический адрес:</w:t>
      </w:r>
    </w:p>
    <w:p w:rsidR="00F82C30" w:rsidRPr="0088470D" w:rsidRDefault="00BB3440" w:rsidP="0088470D">
      <w:pPr>
        <w:ind w:left="46" w:right="-3"/>
        <w:rPr>
          <w:rFonts w:ascii="Times New Roman" w:hAnsi="Times New Roman"/>
          <w:sz w:val="21"/>
          <w:szCs w:val="21"/>
        </w:rPr>
      </w:pPr>
      <w:r w:rsidRPr="0088470D">
        <w:rPr>
          <w:rFonts w:ascii="Times New Roman" w:hAnsi="Times New Roman"/>
          <w:sz w:val="21"/>
          <w:szCs w:val="21"/>
        </w:rPr>
        <w:t>191023, Санкт-Петербург, наб. реки Фонтанки, дом 41, офис 42, 44 </w:t>
      </w:r>
      <w:r w:rsidRPr="0088470D">
        <w:rPr>
          <w:rFonts w:ascii="Times New Roman" w:hAnsi="Times New Roman"/>
          <w:sz w:val="21"/>
          <w:szCs w:val="21"/>
        </w:rPr>
        <w:br/>
        <w:t>тел. (812)779–10-98</w:t>
      </w:r>
      <w:r w:rsidRPr="0088470D">
        <w:rPr>
          <w:rFonts w:ascii="Times New Roman" w:hAnsi="Times New Roman"/>
          <w:sz w:val="21"/>
          <w:szCs w:val="21"/>
        </w:rPr>
        <w:br/>
        <w:t>ИНН  7808012539,   КПП 784001001,</w:t>
      </w:r>
    </w:p>
    <w:p w:rsidR="00F82C30" w:rsidRPr="0088470D" w:rsidRDefault="00BB3440" w:rsidP="0088470D">
      <w:pPr>
        <w:ind w:left="46" w:right="-3"/>
        <w:rPr>
          <w:rFonts w:ascii="Times New Roman" w:hAnsi="Times New Roman"/>
          <w:sz w:val="21"/>
          <w:szCs w:val="21"/>
        </w:rPr>
      </w:pPr>
      <w:r w:rsidRPr="0088470D">
        <w:rPr>
          <w:rFonts w:ascii="Times New Roman" w:hAnsi="Times New Roman"/>
          <w:sz w:val="21"/>
          <w:szCs w:val="21"/>
        </w:rPr>
        <w:t>Комитет финансов Санкт-Петербурга (СПб ГБУК «ГРКО СПб» л/с 0171020)</w:t>
      </w:r>
    </w:p>
    <w:p w:rsidR="00F82C30" w:rsidRPr="0088470D" w:rsidRDefault="00BB3440" w:rsidP="0088470D">
      <w:pPr>
        <w:ind w:left="46" w:right="-3"/>
        <w:rPr>
          <w:rFonts w:ascii="Times New Roman" w:hAnsi="Times New Roman"/>
          <w:sz w:val="21"/>
          <w:szCs w:val="21"/>
        </w:rPr>
      </w:pPr>
      <w:r w:rsidRPr="0088470D">
        <w:rPr>
          <w:rFonts w:ascii="Times New Roman" w:hAnsi="Times New Roman"/>
          <w:sz w:val="21"/>
          <w:szCs w:val="21"/>
        </w:rPr>
        <w:t>Северо-Западное ГУ Банка России// УФК по г. Санкт-Петербургу, г. Санкт-Петербург, р/</w:t>
      </w:r>
      <w:proofErr w:type="spellStart"/>
      <w:r w:rsidRPr="0088470D">
        <w:rPr>
          <w:rFonts w:ascii="Times New Roman" w:hAnsi="Times New Roman"/>
          <w:sz w:val="21"/>
          <w:szCs w:val="21"/>
        </w:rPr>
        <w:t>сч</w:t>
      </w:r>
      <w:proofErr w:type="spellEnd"/>
      <w:r w:rsidRPr="0088470D">
        <w:rPr>
          <w:rFonts w:ascii="Times New Roman" w:hAnsi="Times New Roman"/>
          <w:sz w:val="21"/>
          <w:szCs w:val="21"/>
        </w:rPr>
        <w:t xml:space="preserve"> 401 028 109 453 700 000 05, номер казначейского счета 032246 434 000 000 07200, БИК 014030106, ОГРН   102780 925 197 5</w:t>
      </w:r>
    </w:p>
    <w:p w:rsidR="00F82C30" w:rsidRPr="0088470D" w:rsidRDefault="00F82C30" w:rsidP="0088470D">
      <w:pPr>
        <w:spacing w:after="30" w:line="240" w:lineRule="exact"/>
        <w:ind w:left="46"/>
        <w:rPr>
          <w:rFonts w:ascii="Times New Roman" w:hAnsi="Times New Roman"/>
          <w:sz w:val="21"/>
          <w:szCs w:val="21"/>
        </w:rPr>
      </w:pPr>
    </w:p>
    <w:p w:rsidR="00F82C30" w:rsidRPr="0088470D" w:rsidRDefault="00BB3440" w:rsidP="0088470D">
      <w:pPr>
        <w:widowControl w:val="0"/>
        <w:spacing w:line="240" w:lineRule="auto"/>
        <w:ind w:left="46" w:right="-20"/>
        <w:rPr>
          <w:rFonts w:ascii="Times New Roman" w:hAnsi="Times New Roman"/>
          <w:b/>
          <w:sz w:val="21"/>
          <w:szCs w:val="21"/>
        </w:rPr>
      </w:pPr>
      <w:r w:rsidRPr="0088470D">
        <w:rPr>
          <w:rFonts w:ascii="Times New Roman" w:hAnsi="Times New Roman"/>
          <w:b/>
          <w:spacing w:val="1"/>
          <w:sz w:val="21"/>
          <w:szCs w:val="21"/>
        </w:rPr>
        <w:t>Ди</w:t>
      </w:r>
      <w:r w:rsidRPr="0088470D">
        <w:rPr>
          <w:rFonts w:ascii="Times New Roman" w:hAnsi="Times New Roman"/>
          <w:b/>
          <w:sz w:val="21"/>
          <w:szCs w:val="21"/>
        </w:rPr>
        <w:t>р</w:t>
      </w:r>
      <w:r w:rsidRPr="0088470D">
        <w:rPr>
          <w:rFonts w:ascii="Times New Roman" w:hAnsi="Times New Roman"/>
          <w:b/>
          <w:spacing w:val="-1"/>
          <w:sz w:val="21"/>
          <w:szCs w:val="21"/>
        </w:rPr>
        <w:t>ек</w:t>
      </w:r>
      <w:r w:rsidRPr="0088470D">
        <w:rPr>
          <w:rFonts w:ascii="Times New Roman" w:hAnsi="Times New Roman"/>
          <w:b/>
          <w:sz w:val="21"/>
          <w:szCs w:val="21"/>
        </w:rPr>
        <w:t>тор ________________</w:t>
      </w:r>
      <w:r w:rsidR="008A532D">
        <w:rPr>
          <w:rFonts w:ascii="Times New Roman" w:hAnsi="Times New Roman"/>
          <w:b/>
          <w:sz w:val="21"/>
          <w:szCs w:val="21"/>
        </w:rPr>
        <w:t>Павлович Г.Г</w:t>
      </w:r>
      <w:r w:rsidRPr="0088470D">
        <w:rPr>
          <w:rFonts w:ascii="Times New Roman" w:hAnsi="Times New Roman"/>
          <w:b/>
          <w:sz w:val="21"/>
          <w:szCs w:val="21"/>
        </w:rPr>
        <w:t>.</w:t>
      </w:r>
      <w:bookmarkEnd w:id="3"/>
    </w:p>
    <w:p w:rsidR="00F82C30" w:rsidRPr="0088470D" w:rsidRDefault="00F82C30" w:rsidP="0088470D">
      <w:pPr>
        <w:ind w:left="46"/>
        <w:rPr>
          <w:b/>
        </w:rPr>
        <w:sectPr w:rsidR="00F82C30" w:rsidRPr="0088470D" w:rsidSect="0088470D">
          <w:type w:val="continuous"/>
          <w:pgSz w:w="11905" w:h="16840"/>
          <w:pgMar w:top="996" w:right="838" w:bottom="709" w:left="1700" w:header="0" w:footer="0" w:gutter="0"/>
          <w:cols w:space="720"/>
        </w:sectPr>
      </w:pPr>
    </w:p>
    <w:p w:rsidR="004D5EDB" w:rsidRDefault="004D5EDB">
      <w:pPr>
        <w:widowControl w:val="0"/>
        <w:spacing w:line="324" w:lineRule="auto"/>
        <w:ind w:right="-59"/>
        <w:jc w:val="right"/>
        <w:rPr>
          <w:rFonts w:ascii="Times New Roman" w:hAnsi="Times New Roman"/>
        </w:rPr>
      </w:pPr>
      <w:bookmarkStart w:id="4" w:name="_page_36_0"/>
    </w:p>
    <w:p w:rsidR="00F82C30" w:rsidRDefault="00BB3440">
      <w:pPr>
        <w:widowControl w:val="0"/>
        <w:spacing w:line="324" w:lineRule="auto"/>
        <w:ind w:right="-59"/>
        <w:jc w:val="right"/>
        <w:rPr>
          <w:rFonts w:ascii="Times New Roman" w:hAnsi="Times New Roman"/>
        </w:rPr>
      </w:pPr>
      <w:r>
        <w:rPr>
          <w:rFonts w:ascii="Times New Roman" w:hAnsi="Times New Roman"/>
        </w:rPr>
        <w:t>При</w:t>
      </w:r>
      <w:r>
        <w:rPr>
          <w:rFonts w:ascii="Times New Roman" w:hAnsi="Times New Roman"/>
          <w:spacing w:val="2"/>
        </w:rPr>
        <w:t>л</w:t>
      </w:r>
      <w:r>
        <w:rPr>
          <w:rFonts w:ascii="Times New Roman" w:hAnsi="Times New Roman"/>
        </w:rPr>
        <w:t>оже</w:t>
      </w:r>
      <w:r>
        <w:rPr>
          <w:rFonts w:ascii="Times New Roman" w:hAnsi="Times New Roman"/>
          <w:spacing w:val="1"/>
        </w:rPr>
        <w:t>н</w:t>
      </w:r>
      <w:r>
        <w:rPr>
          <w:rFonts w:ascii="Times New Roman" w:hAnsi="Times New Roman"/>
        </w:rPr>
        <w:t>ие</w:t>
      </w:r>
      <w:r>
        <w:rPr>
          <w:rFonts w:ascii="Times New Roman" w:hAnsi="Times New Roman"/>
          <w:spacing w:val="8"/>
        </w:rPr>
        <w:t xml:space="preserve"> </w:t>
      </w:r>
      <w:r>
        <w:rPr>
          <w:rFonts w:ascii="Times New Roman" w:hAnsi="Times New Roman"/>
          <w:spacing w:val="2"/>
        </w:rPr>
        <w:t>№</w:t>
      </w:r>
      <w:r>
        <w:rPr>
          <w:rFonts w:ascii="Times New Roman" w:hAnsi="Times New Roman"/>
        </w:rPr>
        <w:t xml:space="preserve">1 к           </w:t>
      </w:r>
    </w:p>
    <w:p w:rsidR="00F82C30" w:rsidRPr="008E2E0A" w:rsidRDefault="00BB3440">
      <w:pPr>
        <w:widowControl w:val="0"/>
        <w:spacing w:line="324" w:lineRule="auto"/>
        <w:ind w:right="-59"/>
        <w:jc w:val="right"/>
        <w:rPr>
          <w:rFonts w:ascii="Times New Roman" w:hAnsi="Times New Roman"/>
          <w:color w:val="auto"/>
        </w:rPr>
      </w:pPr>
      <w:r w:rsidRPr="008E2E0A">
        <w:rPr>
          <w:rFonts w:ascii="Times New Roman" w:hAnsi="Times New Roman"/>
          <w:color w:val="auto"/>
        </w:rPr>
        <w:t xml:space="preserve">  Договору № </w:t>
      </w:r>
      <w:r w:rsidR="00AD15DC">
        <w:rPr>
          <w:rFonts w:ascii="Times New Roman" w:hAnsi="Times New Roman"/>
          <w:color w:val="auto"/>
        </w:rPr>
        <w:t>___________</w:t>
      </w:r>
      <w:r w:rsidRPr="008E2E0A">
        <w:rPr>
          <w:rFonts w:ascii="Times New Roman" w:hAnsi="Times New Roman"/>
          <w:color w:val="auto"/>
        </w:rPr>
        <w:t xml:space="preserve"> </w:t>
      </w:r>
      <w:r w:rsidR="0088470D" w:rsidRPr="008E2E0A">
        <w:rPr>
          <w:rFonts w:ascii="Times New Roman" w:hAnsi="Times New Roman"/>
          <w:color w:val="auto"/>
        </w:rPr>
        <w:t xml:space="preserve">от </w:t>
      </w:r>
      <w:r w:rsidR="00753BAA">
        <w:rPr>
          <w:rFonts w:ascii="Times New Roman" w:hAnsi="Times New Roman"/>
          <w:color w:val="auto"/>
        </w:rPr>
        <w:t>_____________2024</w:t>
      </w:r>
    </w:p>
    <w:p w:rsidR="00F82C30" w:rsidRPr="008E2E0A" w:rsidRDefault="00F82C30">
      <w:pPr>
        <w:widowControl w:val="0"/>
        <w:spacing w:line="324" w:lineRule="auto"/>
        <w:ind w:left="2777" w:right="-59" w:firstLine="4827"/>
        <w:jc w:val="right"/>
        <w:rPr>
          <w:rFonts w:ascii="Times New Roman" w:hAnsi="Times New Roman"/>
          <w:color w:val="auto"/>
        </w:rPr>
      </w:pPr>
    </w:p>
    <w:p w:rsidR="00F82C30" w:rsidRPr="008E2E0A" w:rsidRDefault="00BB3440">
      <w:pPr>
        <w:widowControl w:val="0"/>
        <w:spacing w:line="324" w:lineRule="auto"/>
        <w:ind w:right="-59"/>
        <w:jc w:val="center"/>
        <w:rPr>
          <w:rFonts w:ascii="Times New Roman" w:hAnsi="Times New Roman"/>
          <w:b/>
          <w:color w:val="auto"/>
          <w:spacing w:val="-9"/>
        </w:rPr>
      </w:pPr>
      <w:r w:rsidRPr="008E2E0A">
        <w:rPr>
          <w:rFonts w:ascii="Times New Roman" w:hAnsi="Times New Roman"/>
          <w:b/>
          <w:color w:val="auto"/>
          <w:spacing w:val="-9"/>
        </w:rPr>
        <w:t>ТЕХНИЧЕСКОЕ ЗАДАНИЕ</w:t>
      </w:r>
    </w:p>
    <w:p w:rsidR="00F82C30" w:rsidRPr="008E2E0A" w:rsidRDefault="00BB3440">
      <w:pPr>
        <w:widowControl w:val="0"/>
        <w:spacing w:line="324" w:lineRule="auto"/>
        <w:ind w:right="-59"/>
        <w:jc w:val="center"/>
        <w:rPr>
          <w:rFonts w:ascii="Times New Roman" w:hAnsi="Times New Roman"/>
          <w:b/>
          <w:color w:val="auto"/>
        </w:rPr>
      </w:pPr>
      <w:r w:rsidRPr="008E2E0A">
        <w:rPr>
          <w:rFonts w:ascii="Times New Roman" w:hAnsi="Times New Roman"/>
          <w:b/>
          <w:color w:val="auto"/>
          <w:spacing w:val="-9"/>
        </w:rPr>
        <w:t>(Т</w:t>
      </w:r>
      <w:r w:rsidRPr="008E2E0A">
        <w:rPr>
          <w:rFonts w:ascii="Times New Roman" w:hAnsi="Times New Roman"/>
          <w:b/>
          <w:color w:val="auto"/>
          <w:spacing w:val="-6"/>
        </w:rPr>
        <w:t>е</w:t>
      </w:r>
      <w:r w:rsidRPr="008E2E0A">
        <w:rPr>
          <w:rFonts w:ascii="Times New Roman" w:hAnsi="Times New Roman"/>
          <w:b/>
          <w:color w:val="auto"/>
        </w:rPr>
        <w:t>хн</w:t>
      </w:r>
      <w:r w:rsidRPr="008E2E0A">
        <w:rPr>
          <w:rFonts w:ascii="Times New Roman" w:hAnsi="Times New Roman"/>
          <w:b/>
          <w:color w:val="auto"/>
          <w:spacing w:val="1"/>
        </w:rPr>
        <w:t>ич</w:t>
      </w:r>
      <w:r w:rsidRPr="008E2E0A">
        <w:rPr>
          <w:rFonts w:ascii="Times New Roman" w:hAnsi="Times New Roman"/>
          <w:b/>
          <w:color w:val="auto"/>
          <w:spacing w:val="2"/>
        </w:rPr>
        <w:t>е</w:t>
      </w:r>
      <w:r w:rsidRPr="008E2E0A">
        <w:rPr>
          <w:rFonts w:ascii="Times New Roman" w:hAnsi="Times New Roman"/>
          <w:b/>
          <w:color w:val="auto"/>
        </w:rPr>
        <w:t>ский</w:t>
      </w:r>
      <w:r w:rsidRPr="008E2E0A">
        <w:rPr>
          <w:rFonts w:ascii="Times New Roman" w:hAnsi="Times New Roman"/>
          <w:b/>
          <w:color w:val="auto"/>
          <w:spacing w:val="2"/>
        </w:rPr>
        <w:t xml:space="preserve"> р</w:t>
      </w:r>
      <w:r w:rsidRPr="008E2E0A">
        <w:rPr>
          <w:rFonts w:ascii="Times New Roman" w:hAnsi="Times New Roman"/>
          <w:b/>
          <w:color w:val="auto"/>
          <w:spacing w:val="-4"/>
        </w:rPr>
        <w:t>а</w:t>
      </w:r>
      <w:r w:rsidRPr="008E2E0A">
        <w:rPr>
          <w:rFonts w:ascii="Times New Roman" w:hAnsi="Times New Roman"/>
          <w:b/>
          <w:color w:val="auto"/>
        </w:rPr>
        <w:t>йд</w:t>
      </w:r>
      <w:r w:rsidRPr="008E2E0A">
        <w:rPr>
          <w:rFonts w:ascii="Times New Roman" w:hAnsi="Times New Roman"/>
          <w:b/>
          <w:color w:val="auto"/>
          <w:spacing w:val="-2"/>
        </w:rPr>
        <w:t>е</w:t>
      </w:r>
      <w:r w:rsidRPr="008E2E0A">
        <w:rPr>
          <w:rFonts w:ascii="Times New Roman" w:hAnsi="Times New Roman"/>
          <w:b/>
          <w:color w:val="auto"/>
        </w:rPr>
        <w:t>р</w:t>
      </w:r>
      <w:r w:rsidRPr="008E2E0A">
        <w:rPr>
          <w:rFonts w:ascii="Times New Roman" w:hAnsi="Times New Roman"/>
          <w:b/>
          <w:color w:val="auto"/>
          <w:spacing w:val="1"/>
        </w:rPr>
        <w:t xml:space="preserve"> </w:t>
      </w:r>
      <w:r w:rsidRPr="008E2E0A">
        <w:rPr>
          <w:rFonts w:ascii="Times New Roman" w:hAnsi="Times New Roman"/>
          <w:b/>
          <w:color w:val="auto"/>
          <w:spacing w:val="-1"/>
        </w:rPr>
        <w:t>Ме</w:t>
      </w:r>
      <w:r w:rsidRPr="008E2E0A">
        <w:rPr>
          <w:rFonts w:ascii="Times New Roman" w:hAnsi="Times New Roman"/>
          <w:b/>
          <w:color w:val="auto"/>
          <w:spacing w:val="1"/>
        </w:rPr>
        <w:t>р</w:t>
      </w:r>
      <w:r w:rsidRPr="008E2E0A">
        <w:rPr>
          <w:rFonts w:ascii="Times New Roman" w:hAnsi="Times New Roman"/>
          <w:b/>
          <w:color w:val="auto"/>
        </w:rPr>
        <w:t>о</w:t>
      </w:r>
      <w:r w:rsidRPr="008E2E0A">
        <w:rPr>
          <w:rFonts w:ascii="Times New Roman" w:hAnsi="Times New Roman"/>
          <w:b/>
          <w:color w:val="auto"/>
          <w:spacing w:val="1"/>
        </w:rPr>
        <w:t>п</w:t>
      </w:r>
      <w:r w:rsidRPr="008E2E0A">
        <w:rPr>
          <w:rFonts w:ascii="Times New Roman" w:hAnsi="Times New Roman"/>
          <w:b/>
          <w:color w:val="auto"/>
          <w:spacing w:val="-2"/>
        </w:rPr>
        <w:t>р</w:t>
      </w:r>
      <w:r w:rsidRPr="008E2E0A">
        <w:rPr>
          <w:rFonts w:ascii="Times New Roman" w:hAnsi="Times New Roman"/>
          <w:b/>
          <w:color w:val="auto"/>
        </w:rPr>
        <w:t>ия</w:t>
      </w:r>
      <w:r w:rsidRPr="008E2E0A">
        <w:rPr>
          <w:rFonts w:ascii="Times New Roman" w:hAnsi="Times New Roman"/>
          <w:b/>
          <w:color w:val="auto"/>
          <w:spacing w:val="2"/>
        </w:rPr>
        <w:t>ти</w:t>
      </w:r>
      <w:r w:rsidRPr="008E2E0A">
        <w:rPr>
          <w:rFonts w:ascii="Times New Roman" w:hAnsi="Times New Roman"/>
          <w:b/>
          <w:color w:val="auto"/>
        </w:rPr>
        <w:t>я)</w:t>
      </w:r>
    </w:p>
    <w:p w:rsidR="00F82C30" w:rsidRPr="008E2E0A" w:rsidRDefault="00F82C30">
      <w:pPr>
        <w:tabs>
          <w:tab w:val="left" w:pos="851"/>
        </w:tabs>
        <w:spacing w:line="240" w:lineRule="exact"/>
        <w:ind w:firstLine="567"/>
        <w:rPr>
          <w:rFonts w:ascii="Times New Roman" w:hAnsi="Times New Roman"/>
          <w:color w:val="auto"/>
        </w:rPr>
      </w:pPr>
    </w:p>
    <w:p w:rsidR="00F82C30" w:rsidRPr="00DF7FA9" w:rsidRDefault="00DF7FA9" w:rsidP="00DF7FA9">
      <w:pPr>
        <w:pStyle w:val="a6"/>
        <w:tabs>
          <w:tab w:val="left" w:pos="851"/>
        </w:tabs>
        <w:ind w:left="0" w:right="10"/>
        <w:jc w:val="both"/>
        <w:rPr>
          <w:color w:val="auto"/>
          <w:sz w:val="22"/>
        </w:rPr>
      </w:pPr>
      <w:r>
        <w:rPr>
          <w:color w:val="auto"/>
          <w:sz w:val="21"/>
        </w:rPr>
        <w:t xml:space="preserve">1. </w:t>
      </w:r>
      <w:r w:rsidR="00BB3440" w:rsidRPr="00DF7FA9">
        <w:rPr>
          <w:color w:val="auto"/>
          <w:sz w:val="22"/>
        </w:rPr>
        <w:t>Заказчик:</w:t>
      </w:r>
      <w:r w:rsidR="00BB3440" w:rsidRPr="008E2E0A">
        <w:rPr>
          <w:color w:val="auto"/>
          <w:sz w:val="22"/>
        </w:rPr>
        <w:t xml:space="preserve"> </w:t>
      </w:r>
      <w:r w:rsidR="00BB3440" w:rsidRPr="00DF7FA9">
        <w:rPr>
          <w:color w:val="auto"/>
          <w:sz w:val="22"/>
        </w:rPr>
        <w:t>Санкт-Петербургское</w:t>
      </w:r>
      <w:r w:rsidR="00BB3440" w:rsidRPr="00DF7FA9">
        <w:rPr>
          <w:color w:val="auto"/>
          <w:sz w:val="22"/>
        </w:rPr>
        <w:tab/>
        <w:t>государственное</w:t>
      </w:r>
      <w:r w:rsidR="00BB3440" w:rsidRPr="00DF7FA9">
        <w:rPr>
          <w:color w:val="auto"/>
          <w:sz w:val="22"/>
        </w:rPr>
        <w:tab/>
        <w:t>бюджетное</w:t>
      </w:r>
      <w:r w:rsidR="00BB3440" w:rsidRPr="00DF7FA9">
        <w:rPr>
          <w:color w:val="auto"/>
          <w:sz w:val="22"/>
        </w:rPr>
        <w:tab/>
        <w:t>учрежде</w:t>
      </w:r>
      <w:r w:rsidRPr="00DF7FA9">
        <w:rPr>
          <w:color w:val="auto"/>
          <w:sz w:val="22"/>
        </w:rPr>
        <w:t xml:space="preserve">ние </w:t>
      </w:r>
      <w:r w:rsidR="00BB3440" w:rsidRPr="00DF7FA9">
        <w:rPr>
          <w:color w:val="auto"/>
          <w:sz w:val="22"/>
        </w:rPr>
        <w:t>культуры «Государственный Русский концертный оркестр Санкт-Петербурга»</w:t>
      </w:r>
    </w:p>
    <w:p w:rsidR="00F82C30" w:rsidRPr="008E2E0A" w:rsidRDefault="00F82C30" w:rsidP="00DF7FA9">
      <w:pPr>
        <w:pStyle w:val="a6"/>
        <w:tabs>
          <w:tab w:val="left" w:pos="851"/>
        </w:tabs>
        <w:ind w:left="0" w:right="10"/>
        <w:jc w:val="both"/>
        <w:rPr>
          <w:color w:val="auto"/>
          <w:sz w:val="22"/>
        </w:rPr>
      </w:pPr>
    </w:p>
    <w:p w:rsidR="00F82C30" w:rsidRPr="008E2E0A" w:rsidRDefault="00BB3440" w:rsidP="00DF7FA9">
      <w:pPr>
        <w:pStyle w:val="a6"/>
        <w:widowControl w:val="0"/>
        <w:tabs>
          <w:tab w:val="left" w:pos="851"/>
        </w:tabs>
        <w:ind w:left="0" w:right="-54"/>
        <w:jc w:val="both"/>
        <w:rPr>
          <w:color w:val="auto"/>
          <w:spacing w:val="160"/>
        </w:rPr>
      </w:pPr>
      <w:r w:rsidRPr="008E2E0A">
        <w:rPr>
          <w:color w:val="auto"/>
          <w:spacing w:val="1"/>
        </w:rPr>
        <w:t>2.</w:t>
      </w:r>
      <w:r w:rsidR="00B87B6A" w:rsidRPr="008E2E0A">
        <w:rPr>
          <w:color w:val="auto"/>
          <w:spacing w:val="1"/>
        </w:rPr>
        <w:t xml:space="preserve"> </w:t>
      </w:r>
      <w:r w:rsidRPr="00DF7FA9">
        <w:rPr>
          <w:color w:val="auto"/>
          <w:sz w:val="22"/>
        </w:rPr>
        <w:t>Дата оказания услуг: 0</w:t>
      </w:r>
      <w:r w:rsidR="00753BAA">
        <w:rPr>
          <w:color w:val="auto"/>
          <w:sz w:val="22"/>
        </w:rPr>
        <w:t>2</w:t>
      </w:r>
      <w:r w:rsidRPr="00DF7FA9">
        <w:rPr>
          <w:color w:val="auto"/>
          <w:sz w:val="22"/>
        </w:rPr>
        <w:t xml:space="preserve"> ноября 202</w:t>
      </w:r>
      <w:r w:rsidR="00753BAA">
        <w:rPr>
          <w:color w:val="auto"/>
          <w:sz w:val="22"/>
        </w:rPr>
        <w:t>4</w:t>
      </w:r>
      <w:r w:rsidRPr="00DF7FA9">
        <w:rPr>
          <w:color w:val="auto"/>
          <w:sz w:val="22"/>
        </w:rPr>
        <w:t xml:space="preserve"> г.</w:t>
      </w:r>
      <w:r w:rsidRPr="008E2E0A">
        <w:rPr>
          <w:color w:val="auto"/>
          <w:spacing w:val="160"/>
        </w:rPr>
        <w:t xml:space="preserve"> </w:t>
      </w:r>
    </w:p>
    <w:p w:rsidR="00F82C30" w:rsidRPr="008E2E0A" w:rsidRDefault="00F82C30" w:rsidP="00DF7FA9">
      <w:pPr>
        <w:widowControl w:val="0"/>
        <w:tabs>
          <w:tab w:val="left" w:pos="851"/>
        </w:tabs>
        <w:spacing w:line="240" w:lineRule="auto"/>
        <w:ind w:right="-54"/>
        <w:jc w:val="both"/>
        <w:rPr>
          <w:rFonts w:ascii="Times New Roman" w:hAnsi="Times New Roman"/>
          <w:color w:val="auto"/>
        </w:rPr>
      </w:pPr>
    </w:p>
    <w:p w:rsidR="00F82C30" w:rsidRPr="008E2E0A" w:rsidRDefault="00BB3440" w:rsidP="00DF7FA9">
      <w:pPr>
        <w:widowControl w:val="0"/>
        <w:tabs>
          <w:tab w:val="left" w:pos="851"/>
        </w:tabs>
        <w:spacing w:line="240" w:lineRule="auto"/>
        <w:ind w:right="-54"/>
        <w:jc w:val="both"/>
        <w:rPr>
          <w:rFonts w:ascii="Times New Roman" w:hAnsi="Times New Roman"/>
          <w:color w:val="auto"/>
        </w:rPr>
      </w:pPr>
      <w:r w:rsidRPr="008E2E0A">
        <w:rPr>
          <w:rFonts w:ascii="Times New Roman" w:hAnsi="Times New Roman"/>
          <w:color w:val="auto"/>
          <w:spacing w:val="1"/>
        </w:rPr>
        <w:t>3.М</w:t>
      </w:r>
      <w:r w:rsidRPr="008E2E0A">
        <w:rPr>
          <w:rFonts w:ascii="Times New Roman" w:hAnsi="Times New Roman"/>
          <w:color w:val="auto"/>
        </w:rPr>
        <w:t>е</w:t>
      </w:r>
      <w:r w:rsidRPr="008E2E0A">
        <w:rPr>
          <w:rFonts w:ascii="Times New Roman" w:hAnsi="Times New Roman"/>
          <w:color w:val="auto"/>
          <w:spacing w:val="-2"/>
        </w:rPr>
        <w:t>с</w:t>
      </w:r>
      <w:r w:rsidRPr="008E2E0A">
        <w:rPr>
          <w:rFonts w:ascii="Times New Roman" w:hAnsi="Times New Roman"/>
          <w:color w:val="auto"/>
        </w:rPr>
        <w:t>то</w:t>
      </w:r>
      <w:r w:rsidRPr="008E2E0A">
        <w:rPr>
          <w:rFonts w:ascii="Times New Roman" w:hAnsi="Times New Roman"/>
          <w:color w:val="auto"/>
          <w:spacing w:val="129"/>
        </w:rPr>
        <w:t xml:space="preserve"> </w:t>
      </w:r>
      <w:r w:rsidRPr="008E2E0A">
        <w:rPr>
          <w:rFonts w:ascii="Times New Roman" w:hAnsi="Times New Roman"/>
          <w:color w:val="auto"/>
          <w:spacing w:val="2"/>
        </w:rPr>
        <w:t>п</w:t>
      </w:r>
      <w:r w:rsidRPr="008E2E0A">
        <w:rPr>
          <w:rFonts w:ascii="Times New Roman" w:hAnsi="Times New Roman"/>
          <w:color w:val="auto"/>
        </w:rPr>
        <w:t>ро</w:t>
      </w:r>
      <w:r w:rsidRPr="008E2E0A">
        <w:rPr>
          <w:rFonts w:ascii="Times New Roman" w:hAnsi="Times New Roman"/>
          <w:color w:val="auto"/>
          <w:spacing w:val="1"/>
        </w:rPr>
        <w:t>в</w:t>
      </w:r>
      <w:r w:rsidRPr="008E2E0A">
        <w:rPr>
          <w:rFonts w:ascii="Times New Roman" w:hAnsi="Times New Roman"/>
          <w:color w:val="auto"/>
        </w:rPr>
        <w:t>е</w:t>
      </w:r>
      <w:r w:rsidRPr="008E2E0A">
        <w:rPr>
          <w:rFonts w:ascii="Times New Roman" w:hAnsi="Times New Roman"/>
          <w:color w:val="auto"/>
          <w:spacing w:val="-1"/>
        </w:rPr>
        <w:t>де</w:t>
      </w:r>
      <w:r w:rsidRPr="008E2E0A">
        <w:rPr>
          <w:rFonts w:ascii="Times New Roman" w:hAnsi="Times New Roman"/>
          <w:color w:val="auto"/>
        </w:rPr>
        <w:t>ния оказания услуг:</w:t>
      </w:r>
      <w:r w:rsidRPr="008E2E0A">
        <w:rPr>
          <w:rFonts w:ascii="Times New Roman" w:hAnsi="Times New Roman"/>
          <w:color w:val="auto"/>
          <w:spacing w:val="127"/>
        </w:rPr>
        <w:t xml:space="preserve"> </w:t>
      </w:r>
      <w:r w:rsidRPr="008E2E0A">
        <w:rPr>
          <w:rFonts w:ascii="Times New Roman" w:hAnsi="Times New Roman"/>
          <w:color w:val="auto"/>
        </w:rPr>
        <w:t>те</w:t>
      </w:r>
      <w:r w:rsidRPr="008E2E0A">
        <w:rPr>
          <w:rFonts w:ascii="Times New Roman" w:hAnsi="Times New Roman"/>
          <w:color w:val="auto"/>
          <w:spacing w:val="-2"/>
        </w:rPr>
        <w:t>а</w:t>
      </w:r>
      <w:r w:rsidRPr="008E2E0A">
        <w:rPr>
          <w:rFonts w:ascii="Times New Roman" w:hAnsi="Times New Roman"/>
          <w:color w:val="auto"/>
          <w:spacing w:val="4"/>
        </w:rPr>
        <w:t>т</w:t>
      </w:r>
      <w:r w:rsidRPr="008E2E0A">
        <w:rPr>
          <w:rFonts w:ascii="Times New Roman" w:hAnsi="Times New Roman"/>
          <w:color w:val="auto"/>
        </w:rPr>
        <w:t>раль</w:t>
      </w:r>
      <w:r w:rsidRPr="008E2E0A">
        <w:rPr>
          <w:rFonts w:ascii="Times New Roman" w:hAnsi="Times New Roman"/>
          <w:color w:val="auto"/>
          <w:spacing w:val="1"/>
        </w:rPr>
        <w:t>н</w:t>
      </w:r>
      <w:r w:rsidRPr="008E2E0A">
        <w:rPr>
          <w:rFonts w:ascii="Times New Roman" w:hAnsi="Times New Roman"/>
          <w:color w:val="auto"/>
          <w:spacing w:val="6"/>
        </w:rPr>
        <w:t>о</w:t>
      </w:r>
      <w:r w:rsidRPr="008E2E0A">
        <w:rPr>
          <w:rFonts w:ascii="Times New Roman" w:hAnsi="Times New Roman"/>
          <w:color w:val="auto"/>
        </w:rPr>
        <w:t>-</w:t>
      </w:r>
      <w:r w:rsidRPr="008E2E0A">
        <w:rPr>
          <w:rFonts w:ascii="Times New Roman" w:hAnsi="Times New Roman"/>
          <w:color w:val="auto"/>
          <w:spacing w:val="-1"/>
        </w:rPr>
        <w:t>к</w:t>
      </w:r>
      <w:r w:rsidRPr="008E2E0A">
        <w:rPr>
          <w:rFonts w:ascii="Times New Roman" w:hAnsi="Times New Roman"/>
          <w:color w:val="auto"/>
        </w:rPr>
        <w:t>о</w:t>
      </w:r>
      <w:r w:rsidRPr="008E2E0A">
        <w:rPr>
          <w:rFonts w:ascii="Times New Roman" w:hAnsi="Times New Roman"/>
          <w:color w:val="auto"/>
          <w:spacing w:val="1"/>
        </w:rPr>
        <w:t>н</w:t>
      </w:r>
      <w:r w:rsidRPr="008E2E0A">
        <w:rPr>
          <w:rFonts w:ascii="Times New Roman" w:hAnsi="Times New Roman"/>
          <w:color w:val="auto"/>
          <w:spacing w:val="2"/>
        </w:rPr>
        <w:t>ц</w:t>
      </w:r>
      <w:r w:rsidRPr="008E2E0A">
        <w:rPr>
          <w:rFonts w:ascii="Times New Roman" w:hAnsi="Times New Roman"/>
          <w:color w:val="auto"/>
          <w:spacing w:val="-1"/>
        </w:rPr>
        <w:t>е</w:t>
      </w:r>
      <w:r w:rsidRPr="008E2E0A">
        <w:rPr>
          <w:rFonts w:ascii="Times New Roman" w:hAnsi="Times New Roman"/>
          <w:color w:val="auto"/>
        </w:rPr>
        <w:t>рт</w:t>
      </w:r>
      <w:r w:rsidRPr="008E2E0A">
        <w:rPr>
          <w:rFonts w:ascii="Times New Roman" w:hAnsi="Times New Roman"/>
          <w:color w:val="auto"/>
          <w:spacing w:val="1"/>
        </w:rPr>
        <w:t>н</w:t>
      </w:r>
      <w:r w:rsidRPr="008E2E0A">
        <w:rPr>
          <w:rFonts w:ascii="Times New Roman" w:hAnsi="Times New Roman"/>
          <w:color w:val="auto"/>
          <w:spacing w:val="-1"/>
        </w:rPr>
        <w:t>ы</w:t>
      </w:r>
      <w:r w:rsidRPr="008E2E0A">
        <w:rPr>
          <w:rFonts w:ascii="Times New Roman" w:hAnsi="Times New Roman"/>
          <w:color w:val="auto"/>
        </w:rPr>
        <w:t>й</w:t>
      </w:r>
      <w:r w:rsidRPr="008E2E0A">
        <w:rPr>
          <w:rFonts w:ascii="Times New Roman" w:hAnsi="Times New Roman"/>
          <w:color w:val="auto"/>
          <w:spacing w:val="131"/>
        </w:rPr>
        <w:t xml:space="preserve"> </w:t>
      </w:r>
      <w:r w:rsidRPr="008E2E0A">
        <w:rPr>
          <w:rFonts w:ascii="Times New Roman" w:hAnsi="Times New Roman"/>
          <w:color w:val="auto"/>
        </w:rPr>
        <w:t>з</w:t>
      </w:r>
      <w:r w:rsidRPr="008E2E0A">
        <w:rPr>
          <w:rFonts w:ascii="Times New Roman" w:hAnsi="Times New Roman"/>
          <w:color w:val="auto"/>
          <w:spacing w:val="-1"/>
        </w:rPr>
        <w:t>а</w:t>
      </w:r>
      <w:r w:rsidRPr="008E2E0A">
        <w:rPr>
          <w:rFonts w:ascii="Times New Roman" w:hAnsi="Times New Roman"/>
          <w:color w:val="auto"/>
        </w:rPr>
        <w:t>л</w:t>
      </w:r>
      <w:r w:rsidRPr="008E2E0A">
        <w:rPr>
          <w:rFonts w:ascii="Times New Roman" w:hAnsi="Times New Roman"/>
          <w:color w:val="auto"/>
          <w:spacing w:val="130"/>
        </w:rPr>
        <w:t xml:space="preserve"> </w:t>
      </w:r>
      <w:r w:rsidR="00AD15DC">
        <w:rPr>
          <w:rFonts w:ascii="Times New Roman" w:hAnsi="Times New Roman"/>
          <w:color w:val="auto"/>
        </w:rPr>
        <w:t>______________________</w:t>
      </w:r>
    </w:p>
    <w:p w:rsidR="00F82C30" w:rsidRPr="008E2E0A" w:rsidRDefault="00F82C30">
      <w:pPr>
        <w:spacing w:line="240" w:lineRule="exact"/>
        <w:rPr>
          <w:rFonts w:ascii="Times New Roman" w:hAnsi="Times New Roman"/>
          <w:color w:val="auto"/>
        </w:rPr>
      </w:pPr>
    </w:p>
    <w:p w:rsidR="00F82C30" w:rsidRPr="008E2E0A" w:rsidRDefault="00BB3440">
      <w:pPr>
        <w:pStyle w:val="a6"/>
        <w:jc w:val="both"/>
        <w:rPr>
          <w:color w:val="auto"/>
          <w:sz w:val="21"/>
        </w:rPr>
      </w:pPr>
      <w:r w:rsidRPr="008E2E0A">
        <w:rPr>
          <w:color w:val="auto"/>
          <w:sz w:val="21"/>
        </w:rPr>
        <w:t>4.Начальная максимальная цена</w:t>
      </w:r>
      <w:r w:rsidR="00AD15DC">
        <w:rPr>
          <w:color w:val="auto"/>
          <w:sz w:val="21"/>
        </w:rPr>
        <w:t xml:space="preserve"> Договора</w:t>
      </w:r>
      <w:r w:rsidRPr="008E2E0A">
        <w:rPr>
          <w:color w:val="auto"/>
          <w:sz w:val="21"/>
        </w:rPr>
        <w:t>:</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4418"/>
        <w:gridCol w:w="965"/>
        <w:gridCol w:w="736"/>
        <w:gridCol w:w="1417"/>
        <w:gridCol w:w="1418"/>
      </w:tblGrid>
      <w:tr w:rsidR="008E2E0A" w:rsidRPr="008E2E0A" w:rsidTr="008E2E0A">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pPr>
              <w:jc w:val="both"/>
              <w:rPr>
                <w:rFonts w:ascii="Times New Roman" w:hAnsi="Times New Roman"/>
                <w:color w:val="auto"/>
                <w:sz w:val="21"/>
              </w:rPr>
            </w:pPr>
            <w:r w:rsidRPr="008E2E0A">
              <w:rPr>
                <w:rFonts w:ascii="Times New Roman" w:hAnsi="Times New Roman"/>
                <w:color w:val="auto"/>
                <w:sz w:val="21"/>
              </w:rPr>
              <w:t xml:space="preserve">№ </w:t>
            </w:r>
            <w:proofErr w:type="spellStart"/>
            <w:r w:rsidRPr="008E2E0A">
              <w:rPr>
                <w:rFonts w:ascii="Times New Roman" w:hAnsi="Times New Roman"/>
                <w:color w:val="auto"/>
                <w:sz w:val="21"/>
              </w:rPr>
              <w:t>пп</w:t>
            </w:r>
            <w:proofErr w:type="spellEnd"/>
          </w:p>
        </w:tc>
        <w:tc>
          <w:tcPr>
            <w:tcW w:w="4418"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pPr>
              <w:jc w:val="both"/>
              <w:rPr>
                <w:rFonts w:ascii="Times New Roman" w:hAnsi="Times New Roman"/>
                <w:color w:val="auto"/>
                <w:sz w:val="21"/>
              </w:rPr>
            </w:pPr>
            <w:r w:rsidRPr="008E2E0A">
              <w:rPr>
                <w:rFonts w:ascii="Times New Roman" w:hAnsi="Times New Roman"/>
                <w:color w:val="auto"/>
                <w:sz w:val="21"/>
              </w:rPr>
              <w:t>Наименование услуги</w:t>
            </w:r>
          </w:p>
        </w:tc>
        <w:tc>
          <w:tcPr>
            <w:tcW w:w="965" w:type="dxa"/>
            <w:tcBorders>
              <w:top w:val="single" w:sz="4" w:space="0" w:color="000000"/>
              <w:left w:val="single" w:sz="4" w:space="0" w:color="000000"/>
              <w:bottom w:val="single" w:sz="4" w:space="0" w:color="000000"/>
              <w:right w:val="single" w:sz="4" w:space="0" w:color="auto"/>
            </w:tcBorders>
            <w:shd w:val="clear" w:color="auto" w:fill="auto"/>
          </w:tcPr>
          <w:p w:rsidR="00E423BE" w:rsidRPr="008E2E0A" w:rsidRDefault="00E423BE">
            <w:pPr>
              <w:jc w:val="both"/>
              <w:rPr>
                <w:rFonts w:ascii="Times New Roman" w:hAnsi="Times New Roman"/>
                <w:color w:val="auto"/>
                <w:sz w:val="21"/>
              </w:rPr>
            </w:pPr>
            <w:r w:rsidRPr="008E2E0A">
              <w:rPr>
                <w:rFonts w:ascii="Times New Roman" w:hAnsi="Times New Roman"/>
                <w:color w:val="auto"/>
                <w:sz w:val="21"/>
              </w:rPr>
              <w:t>Ед. изм.</w:t>
            </w:r>
          </w:p>
        </w:tc>
        <w:tc>
          <w:tcPr>
            <w:tcW w:w="736" w:type="dxa"/>
            <w:tcBorders>
              <w:top w:val="single" w:sz="4" w:space="0" w:color="000000"/>
              <w:left w:val="single" w:sz="4" w:space="0" w:color="auto"/>
              <w:bottom w:val="single" w:sz="4" w:space="0" w:color="000000"/>
              <w:right w:val="single" w:sz="4" w:space="0" w:color="000000"/>
            </w:tcBorders>
            <w:shd w:val="clear" w:color="auto" w:fill="auto"/>
          </w:tcPr>
          <w:p w:rsidR="00E423BE" w:rsidRPr="008E2E0A" w:rsidRDefault="00E423BE" w:rsidP="00E423BE">
            <w:pPr>
              <w:jc w:val="both"/>
              <w:rPr>
                <w:rFonts w:ascii="Times New Roman" w:hAnsi="Times New Roman"/>
                <w:color w:val="auto"/>
                <w:sz w:val="21"/>
              </w:rPr>
            </w:pPr>
            <w:r w:rsidRPr="008E2E0A">
              <w:rPr>
                <w:rFonts w:ascii="Times New Roman" w:hAnsi="Times New Roman"/>
                <w:color w:val="auto"/>
                <w:sz w:val="21"/>
              </w:rPr>
              <w:t>Кол-во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pPr>
              <w:jc w:val="both"/>
              <w:rPr>
                <w:rFonts w:ascii="Times New Roman" w:hAnsi="Times New Roman"/>
                <w:color w:val="auto"/>
                <w:sz w:val="21"/>
              </w:rPr>
            </w:pPr>
            <w:r w:rsidRPr="008E2E0A">
              <w:rPr>
                <w:rFonts w:ascii="Times New Roman" w:hAnsi="Times New Roman"/>
                <w:color w:val="auto"/>
                <w:sz w:val="21"/>
              </w:rPr>
              <w:t>Стоимость за ед., руб.</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pPr>
              <w:jc w:val="both"/>
              <w:rPr>
                <w:rFonts w:ascii="Times New Roman" w:hAnsi="Times New Roman"/>
                <w:color w:val="auto"/>
                <w:sz w:val="21"/>
              </w:rPr>
            </w:pPr>
            <w:r w:rsidRPr="008E2E0A">
              <w:rPr>
                <w:rFonts w:ascii="Times New Roman" w:hAnsi="Times New Roman"/>
                <w:color w:val="auto"/>
                <w:sz w:val="21"/>
              </w:rPr>
              <w:t>Стоимость, руб.</w:t>
            </w:r>
          </w:p>
        </w:tc>
      </w:tr>
      <w:tr w:rsidR="008E2E0A" w:rsidRPr="008E2E0A" w:rsidTr="008E2E0A">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pPr>
              <w:jc w:val="both"/>
              <w:rPr>
                <w:rFonts w:ascii="Times New Roman" w:hAnsi="Times New Roman"/>
                <w:color w:val="auto"/>
                <w:u w:val="single" w:color="000000"/>
              </w:rPr>
            </w:pPr>
            <w:r w:rsidRPr="008E2E0A">
              <w:rPr>
                <w:rFonts w:ascii="Times New Roman" w:hAnsi="Times New Roman"/>
                <w:color w:val="auto"/>
                <w:u w:val="single" w:color="000000"/>
              </w:rPr>
              <w:t>1</w:t>
            </w:r>
          </w:p>
        </w:tc>
        <w:tc>
          <w:tcPr>
            <w:tcW w:w="4418"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E423BE" w:rsidP="00DF7FA9">
            <w:pPr>
              <w:jc w:val="both"/>
              <w:rPr>
                <w:rFonts w:ascii="Times New Roman" w:hAnsi="Times New Roman"/>
                <w:color w:val="auto"/>
                <w:u w:val="single" w:color="000000"/>
              </w:rPr>
            </w:pPr>
            <w:r w:rsidRPr="008E2E0A">
              <w:rPr>
                <w:rFonts w:ascii="Times New Roman" w:hAnsi="Times New Roman"/>
                <w:color w:val="auto"/>
                <w:spacing w:val="4"/>
              </w:rPr>
              <w:t>Ко</w:t>
            </w:r>
            <w:r w:rsidRPr="008E2E0A">
              <w:rPr>
                <w:rFonts w:ascii="Times New Roman" w:hAnsi="Times New Roman"/>
                <w:color w:val="auto"/>
                <w:spacing w:val="-1"/>
              </w:rPr>
              <w:t>м</w:t>
            </w:r>
            <w:r w:rsidRPr="008E2E0A">
              <w:rPr>
                <w:rFonts w:ascii="Times New Roman" w:hAnsi="Times New Roman"/>
                <w:color w:val="auto"/>
                <w:spacing w:val="1"/>
              </w:rPr>
              <w:t>п</w:t>
            </w:r>
            <w:r w:rsidRPr="008E2E0A">
              <w:rPr>
                <w:rFonts w:ascii="Times New Roman" w:hAnsi="Times New Roman"/>
                <w:color w:val="auto"/>
              </w:rPr>
              <w:t>л</w:t>
            </w:r>
            <w:r w:rsidRPr="008E2E0A">
              <w:rPr>
                <w:rFonts w:ascii="Times New Roman" w:hAnsi="Times New Roman"/>
                <w:color w:val="auto"/>
                <w:spacing w:val="-1"/>
              </w:rPr>
              <w:t>е</w:t>
            </w:r>
            <w:r w:rsidRPr="008E2E0A">
              <w:rPr>
                <w:rFonts w:ascii="Times New Roman" w:hAnsi="Times New Roman"/>
                <w:color w:val="auto"/>
                <w:spacing w:val="3"/>
              </w:rPr>
              <w:t>к</w:t>
            </w:r>
            <w:r w:rsidRPr="008E2E0A">
              <w:rPr>
                <w:rFonts w:ascii="Times New Roman" w:hAnsi="Times New Roman"/>
                <w:color w:val="auto"/>
              </w:rPr>
              <w:t>с ор</w:t>
            </w:r>
            <w:r w:rsidRPr="008E2E0A">
              <w:rPr>
                <w:rFonts w:ascii="Times New Roman" w:hAnsi="Times New Roman"/>
                <w:color w:val="auto"/>
                <w:spacing w:val="1"/>
              </w:rPr>
              <w:t>г</w:t>
            </w:r>
            <w:r w:rsidRPr="008E2E0A">
              <w:rPr>
                <w:rFonts w:ascii="Times New Roman" w:hAnsi="Times New Roman"/>
                <w:color w:val="auto"/>
                <w:spacing w:val="-1"/>
              </w:rPr>
              <w:t>а</w:t>
            </w:r>
            <w:r w:rsidRPr="008E2E0A">
              <w:rPr>
                <w:rFonts w:ascii="Times New Roman" w:hAnsi="Times New Roman"/>
                <w:color w:val="auto"/>
                <w:spacing w:val="1"/>
              </w:rPr>
              <w:t>ни</w:t>
            </w:r>
            <w:r w:rsidRPr="008E2E0A">
              <w:rPr>
                <w:rFonts w:ascii="Times New Roman" w:hAnsi="Times New Roman"/>
                <w:color w:val="auto"/>
              </w:rPr>
              <w:t>за</w:t>
            </w:r>
            <w:r w:rsidRPr="008E2E0A">
              <w:rPr>
                <w:rFonts w:ascii="Times New Roman" w:hAnsi="Times New Roman"/>
                <w:color w:val="auto"/>
                <w:spacing w:val="1"/>
              </w:rPr>
              <w:t>ци</w:t>
            </w:r>
            <w:r w:rsidRPr="008E2E0A">
              <w:rPr>
                <w:rFonts w:ascii="Times New Roman" w:hAnsi="Times New Roman"/>
                <w:color w:val="auto"/>
              </w:rPr>
              <w:t>о</w:t>
            </w:r>
            <w:r w:rsidRPr="008E2E0A">
              <w:rPr>
                <w:rFonts w:ascii="Times New Roman" w:hAnsi="Times New Roman"/>
                <w:color w:val="auto"/>
                <w:spacing w:val="-2"/>
              </w:rPr>
              <w:t>н</w:t>
            </w:r>
            <w:r w:rsidRPr="008E2E0A">
              <w:rPr>
                <w:rFonts w:ascii="Times New Roman" w:hAnsi="Times New Roman"/>
                <w:color w:val="auto"/>
              </w:rPr>
              <w:t>н</w:t>
            </w:r>
            <w:r w:rsidRPr="008E2E0A">
              <w:rPr>
                <w:rFonts w:ascii="Times New Roman" w:hAnsi="Times New Roman"/>
                <w:color w:val="auto"/>
                <w:spacing w:val="2"/>
              </w:rPr>
              <w:t>о</w:t>
            </w:r>
            <w:r w:rsidRPr="008E2E0A">
              <w:rPr>
                <w:rFonts w:ascii="Times New Roman" w:hAnsi="Times New Roman"/>
                <w:color w:val="auto"/>
              </w:rPr>
              <w:t>-тех</w:t>
            </w:r>
            <w:r w:rsidRPr="008E2E0A">
              <w:rPr>
                <w:rFonts w:ascii="Times New Roman" w:hAnsi="Times New Roman"/>
                <w:color w:val="auto"/>
                <w:spacing w:val="1"/>
              </w:rPr>
              <w:t>ни</w:t>
            </w:r>
            <w:r w:rsidRPr="008E2E0A">
              <w:rPr>
                <w:rFonts w:ascii="Times New Roman" w:hAnsi="Times New Roman"/>
                <w:color w:val="auto"/>
              </w:rPr>
              <w:t>ч</w:t>
            </w:r>
            <w:r w:rsidRPr="008E2E0A">
              <w:rPr>
                <w:rFonts w:ascii="Times New Roman" w:hAnsi="Times New Roman"/>
                <w:color w:val="auto"/>
                <w:spacing w:val="-1"/>
              </w:rPr>
              <w:t>ес</w:t>
            </w:r>
            <w:r w:rsidRPr="008E2E0A">
              <w:rPr>
                <w:rFonts w:ascii="Times New Roman" w:hAnsi="Times New Roman"/>
                <w:color w:val="auto"/>
                <w:spacing w:val="-2"/>
              </w:rPr>
              <w:t>к</w:t>
            </w:r>
            <w:r w:rsidRPr="008E2E0A">
              <w:rPr>
                <w:rFonts w:ascii="Times New Roman" w:hAnsi="Times New Roman"/>
                <w:color w:val="auto"/>
                <w:spacing w:val="1"/>
              </w:rPr>
              <w:t>и</w:t>
            </w:r>
            <w:r w:rsidRPr="008E2E0A">
              <w:rPr>
                <w:rFonts w:ascii="Times New Roman" w:hAnsi="Times New Roman"/>
                <w:color w:val="auto"/>
              </w:rPr>
              <w:t>х</w:t>
            </w:r>
            <w:r w:rsidRPr="008E2E0A">
              <w:rPr>
                <w:rFonts w:ascii="Times New Roman" w:hAnsi="Times New Roman"/>
                <w:color w:val="auto"/>
                <w:spacing w:val="150"/>
              </w:rPr>
              <w:t xml:space="preserve"> </w:t>
            </w:r>
            <w:r w:rsidRPr="008E2E0A">
              <w:rPr>
                <w:rFonts w:ascii="Times New Roman" w:hAnsi="Times New Roman"/>
                <w:color w:val="auto"/>
              </w:rPr>
              <w:t>у</w:t>
            </w:r>
            <w:r w:rsidRPr="008E2E0A">
              <w:rPr>
                <w:rFonts w:ascii="Times New Roman" w:hAnsi="Times New Roman"/>
                <w:color w:val="auto"/>
                <w:spacing w:val="-1"/>
              </w:rPr>
              <w:t>с</w:t>
            </w:r>
            <w:r w:rsidRPr="008E2E0A">
              <w:rPr>
                <w:rFonts w:ascii="Times New Roman" w:hAnsi="Times New Roman"/>
                <w:color w:val="auto"/>
              </w:rPr>
              <w:t>луг</w:t>
            </w:r>
            <w:r w:rsidRPr="008E2E0A">
              <w:rPr>
                <w:rFonts w:ascii="Times New Roman" w:hAnsi="Times New Roman"/>
                <w:color w:val="auto"/>
                <w:spacing w:val="151"/>
              </w:rPr>
              <w:t xml:space="preserve"> </w:t>
            </w:r>
            <w:r w:rsidRPr="008E2E0A">
              <w:rPr>
                <w:rFonts w:ascii="Times New Roman" w:hAnsi="Times New Roman"/>
                <w:color w:val="auto"/>
                <w:spacing w:val="1"/>
              </w:rPr>
              <w:t>п</w:t>
            </w:r>
            <w:r w:rsidRPr="008E2E0A">
              <w:rPr>
                <w:rFonts w:ascii="Times New Roman" w:hAnsi="Times New Roman"/>
                <w:color w:val="auto"/>
              </w:rPr>
              <w:t>о</w:t>
            </w:r>
            <w:r w:rsidRPr="008E2E0A">
              <w:rPr>
                <w:rFonts w:ascii="Times New Roman" w:hAnsi="Times New Roman"/>
                <w:color w:val="auto"/>
                <w:spacing w:val="150"/>
              </w:rPr>
              <w:t xml:space="preserve"> </w:t>
            </w:r>
            <w:r w:rsidRPr="008E2E0A">
              <w:rPr>
                <w:rFonts w:ascii="Times New Roman" w:hAnsi="Times New Roman"/>
                <w:color w:val="auto"/>
                <w:spacing w:val="1"/>
              </w:rPr>
              <w:t>п</w:t>
            </w:r>
            <w:r w:rsidRPr="008E2E0A">
              <w:rPr>
                <w:rFonts w:ascii="Times New Roman" w:hAnsi="Times New Roman"/>
                <w:color w:val="auto"/>
              </w:rPr>
              <w:t>о</w:t>
            </w:r>
            <w:r w:rsidRPr="008E2E0A">
              <w:rPr>
                <w:rFonts w:ascii="Times New Roman" w:hAnsi="Times New Roman"/>
                <w:color w:val="auto"/>
                <w:spacing w:val="-1"/>
              </w:rPr>
              <w:t>д</w:t>
            </w:r>
            <w:r w:rsidRPr="008E2E0A">
              <w:rPr>
                <w:rFonts w:ascii="Times New Roman" w:hAnsi="Times New Roman"/>
                <w:color w:val="auto"/>
                <w:spacing w:val="1"/>
              </w:rPr>
              <w:t>г</w:t>
            </w:r>
            <w:r w:rsidRPr="008E2E0A">
              <w:rPr>
                <w:rFonts w:ascii="Times New Roman" w:hAnsi="Times New Roman"/>
                <w:color w:val="auto"/>
              </w:rPr>
              <w:t>ото</w:t>
            </w:r>
            <w:r w:rsidRPr="008E2E0A">
              <w:rPr>
                <w:rFonts w:ascii="Times New Roman" w:hAnsi="Times New Roman"/>
                <w:color w:val="auto"/>
                <w:spacing w:val="1"/>
              </w:rPr>
              <w:t>в</w:t>
            </w:r>
            <w:r w:rsidRPr="008E2E0A">
              <w:rPr>
                <w:rFonts w:ascii="Times New Roman" w:hAnsi="Times New Roman"/>
                <w:color w:val="auto"/>
              </w:rPr>
              <w:t>к</w:t>
            </w:r>
            <w:r w:rsidRPr="008E2E0A">
              <w:rPr>
                <w:rFonts w:ascii="Times New Roman" w:hAnsi="Times New Roman"/>
                <w:color w:val="auto"/>
                <w:spacing w:val="-2"/>
              </w:rPr>
              <w:t>е</w:t>
            </w:r>
            <w:r w:rsidRPr="008E2E0A">
              <w:rPr>
                <w:rFonts w:ascii="Times New Roman" w:hAnsi="Times New Roman"/>
                <w:color w:val="auto"/>
              </w:rPr>
              <w:t>,</w:t>
            </w:r>
            <w:r w:rsidRPr="008E2E0A">
              <w:rPr>
                <w:rFonts w:ascii="Times New Roman" w:hAnsi="Times New Roman"/>
                <w:color w:val="auto"/>
                <w:spacing w:val="153"/>
              </w:rPr>
              <w:t xml:space="preserve"> </w:t>
            </w:r>
            <w:r w:rsidRPr="008E2E0A">
              <w:rPr>
                <w:rFonts w:ascii="Times New Roman" w:hAnsi="Times New Roman"/>
                <w:color w:val="auto"/>
              </w:rPr>
              <w:t>сопро</w:t>
            </w:r>
            <w:r w:rsidRPr="008E2E0A">
              <w:rPr>
                <w:rFonts w:ascii="Times New Roman" w:hAnsi="Times New Roman"/>
                <w:color w:val="auto"/>
                <w:spacing w:val="2"/>
              </w:rPr>
              <w:t>в</w:t>
            </w:r>
            <w:r w:rsidRPr="008E2E0A">
              <w:rPr>
                <w:rFonts w:ascii="Times New Roman" w:hAnsi="Times New Roman"/>
                <w:color w:val="auto"/>
              </w:rPr>
              <w:t>ож</w:t>
            </w:r>
            <w:r w:rsidRPr="008E2E0A">
              <w:rPr>
                <w:rFonts w:ascii="Times New Roman" w:hAnsi="Times New Roman"/>
                <w:color w:val="auto"/>
                <w:spacing w:val="-2"/>
              </w:rPr>
              <w:t>д</w:t>
            </w:r>
            <w:r w:rsidRPr="008E2E0A">
              <w:rPr>
                <w:rFonts w:ascii="Times New Roman" w:hAnsi="Times New Roman"/>
                <w:color w:val="auto"/>
                <w:spacing w:val="-1"/>
              </w:rPr>
              <w:t>е</w:t>
            </w:r>
            <w:r w:rsidRPr="008E2E0A">
              <w:rPr>
                <w:rFonts w:ascii="Times New Roman" w:hAnsi="Times New Roman"/>
                <w:color w:val="auto"/>
              </w:rPr>
              <w:t>н</w:t>
            </w:r>
            <w:r w:rsidRPr="008E2E0A">
              <w:rPr>
                <w:rFonts w:ascii="Times New Roman" w:hAnsi="Times New Roman"/>
                <w:color w:val="auto"/>
                <w:spacing w:val="2"/>
              </w:rPr>
              <w:t>и</w:t>
            </w:r>
            <w:r w:rsidRPr="008E2E0A">
              <w:rPr>
                <w:rFonts w:ascii="Times New Roman" w:hAnsi="Times New Roman"/>
                <w:color w:val="auto"/>
              </w:rPr>
              <w:t>ю</w:t>
            </w:r>
            <w:r w:rsidRPr="008E2E0A">
              <w:rPr>
                <w:rFonts w:ascii="Times New Roman" w:hAnsi="Times New Roman"/>
                <w:color w:val="auto"/>
                <w:spacing w:val="150"/>
              </w:rPr>
              <w:t xml:space="preserve"> </w:t>
            </w:r>
            <w:r w:rsidRPr="008E2E0A">
              <w:rPr>
                <w:rFonts w:ascii="Times New Roman" w:hAnsi="Times New Roman"/>
                <w:color w:val="auto"/>
              </w:rPr>
              <w:t>и</w:t>
            </w:r>
            <w:r w:rsidRPr="008E2E0A">
              <w:rPr>
                <w:rFonts w:ascii="Times New Roman" w:hAnsi="Times New Roman"/>
                <w:color w:val="auto"/>
                <w:spacing w:val="151"/>
              </w:rPr>
              <w:t xml:space="preserve"> </w:t>
            </w:r>
            <w:r w:rsidRPr="008E2E0A">
              <w:rPr>
                <w:rFonts w:ascii="Times New Roman" w:hAnsi="Times New Roman"/>
                <w:color w:val="auto"/>
                <w:spacing w:val="2"/>
              </w:rPr>
              <w:t>п</w:t>
            </w:r>
            <w:r w:rsidRPr="008E2E0A">
              <w:rPr>
                <w:rFonts w:ascii="Times New Roman" w:hAnsi="Times New Roman"/>
                <w:color w:val="auto"/>
              </w:rPr>
              <w:t>ро</w:t>
            </w:r>
            <w:r w:rsidRPr="008E2E0A">
              <w:rPr>
                <w:rFonts w:ascii="Times New Roman" w:hAnsi="Times New Roman"/>
                <w:color w:val="auto"/>
                <w:spacing w:val="1"/>
              </w:rPr>
              <w:t>в</w:t>
            </w:r>
            <w:r w:rsidRPr="008E2E0A">
              <w:rPr>
                <w:rFonts w:ascii="Times New Roman" w:hAnsi="Times New Roman"/>
                <w:color w:val="auto"/>
              </w:rPr>
              <w:t>е</w:t>
            </w:r>
            <w:r w:rsidRPr="008E2E0A">
              <w:rPr>
                <w:rFonts w:ascii="Times New Roman" w:hAnsi="Times New Roman"/>
                <w:color w:val="auto"/>
                <w:spacing w:val="-2"/>
              </w:rPr>
              <w:t>де</w:t>
            </w:r>
            <w:r w:rsidRPr="008E2E0A">
              <w:rPr>
                <w:rFonts w:ascii="Times New Roman" w:hAnsi="Times New Roman"/>
                <w:color w:val="auto"/>
                <w:spacing w:val="1"/>
              </w:rPr>
              <w:t>ни</w:t>
            </w:r>
            <w:r w:rsidRPr="008E2E0A">
              <w:rPr>
                <w:rFonts w:ascii="Times New Roman" w:hAnsi="Times New Roman"/>
                <w:color w:val="auto"/>
              </w:rPr>
              <w:t xml:space="preserve">ю </w:t>
            </w:r>
            <w:r w:rsidRPr="008E2E0A">
              <w:rPr>
                <w:rFonts w:ascii="Times New Roman" w:hAnsi="Times New Roman"/>
                <w:color w:val="auto"/>
                <w:spacing w:val="-1"/>
              </w:rPr>
              <w:t>к</w:t>
            </w:r>
            <w:r w:rsidRPr="008E2E0A">
              <w:rPr>
                <w:rFonts w:ascii="Times New Roman" w:hAnsi="Times New Roman"/>
                <w:color w:val="auto"/>
              </w:rPr>
              <w:t>ультур</w:t>
            </w:r>
            <w:r w:rsidRPr="008E2E0A">
              <w:rPr>
                <w:rFonts w:ascii="Times New Roman" w:hAnsi="Times New Roman"/>
                <w:color w:val="auto"/>
                <w:spacing w:val="1"/>
              </w:rPr>
              <w:t>н</w:t>
            </w:r>
            <w:r w:rsidRPr="008E2E0A">
              <w:rPr>
                <w:rFonts w:ascii="Times New Roman" w:hAnsi="Times New Roman"/>
                <w:color w:val="auto"/>
              </w:rPr>
              <w:t>о</w:t>
            </w:r>
            <w:r w:rsidRPr="008E2E0A">
              <w:rPr>
                <w:rFonts w:ascii="Times New Roman" w:hAnsi="Times New Roman"/>
                <w:color w:val="auto"/>
                <w:spacing w:val="41"/>
              </w:rPr>
              <w:t xml:space="preserve"> </w:t>
            </w:r>
            <w:r w:rsidRPr="008E2E0A">
              <w:rPr>
                <w:rFonts w:ascii="Times New Roman" w:hAnsi="Times New Roman"/>
                <w:color w:val="auto"/>
              </w:rPr>
              <w:t>–</w:t>
            </w:r>
            <w:r w:rsidRPr="008E2E0A">
              <w:rPr>
                <w:rFonts w:ascii="Times New Roman" w:hAnsi="Times New Roman"/>
                <w:color w:val="auto"/>
                <w:spacing w:val="41"/>
              </w:rPr>
              <w:t xml:space="preserve"> </w:t>
            </w:r>
            <w:r w:rsidRPr="008E2E0A">
              <w:rPr>
                <w:rFonts w:ascii="Times New Roman" w:hAnsi="Times New Roman"/>
                <w:color w:val="auto"/>
                <w:spacing w:val="-1"/>
              </w:rPr>
              <w:t>д</w:t>
            </w:r>
            <w:r w:rsidRPr="008E2E0A">
              <w:rPr>
                <w:rFonts w:ascii="Times New Roman" w:hAnsi="Times New Roman"/>
                <w:color w:val="auto"/>
              </w:rPr>
              <w:t>о</w:t>
            </w:r>
            <w:r w:rsidRPr="008E2E0A">
              <w:rPr>
                <w:rFonts w:ascii="Times New Roman" w:hAnsi="Times New Roman"/>
                <w:color w:val="auto"/>
                <w:spacing w:val="-2"/>
              </w:rPr>
              <w:t>с</w:t>
            </w:r>
            <w:r w:rsidRPr="008E2E0A">
              <w:rPr>
                <w:rFonts w:ascii="Times New Roman" w:hAnsi="Times New Roman"/>
                <w:color w:val="auto"/>
              </w:rPr>
              <w:t>у</w:t>
            </w:r>
            <w:r w:rsidRPr="008E2E0A">
              <w:rPr>
                <w:rFonts w:ascii="Times New Roman" w:hAnsi="Times New Roman"/>
                <w:color w:val="auto"/>
                <w:spacing w:val="1"/>
              </w:rPr>
              <w:t>г</w:t>
            </w:r>
            <w:r w:rsidRPr="008E2E0A">
              <w:rPr>
                <w:rFonts w:ascii="Times New Roman" w:hAnsi="Times New Roman"/>
                <w:color w:val="auto"/>
              </w:rPr>
              <w:t>о</w:t>
            </w:r>
            <w:r w:rsidRPr="008E2E0A">
              <w:rPr>
                <w:rFonts w:ascii="Times New Roman" w:hAnsi="Times New Roman"/>
                <w:color w:val="auto"/>
                <w:spacing w:val="1"/>
              </w:rPr>
              <w:t>в</w:t>
            </w:r>
            <w:r w:rsidRPr="008E2E0A">
              <w:rPr>
                <w:rFonts w:ascii="Times New Roman" w:hAnsi="Times New Roman"/>
                <w:color w:val="auto"/>
              </w:rPr>
              <w:t>о</w:t>
            </w:r>
            <w:r w:rsidRPr="008E2E0A">
              <w:rPr>
                <w:rFonts w:ascii="Times New Roman" w:hAnsi="Times New Roman"/>
                <w:color w:val="auto"/>
                <w:spacing w:val="2"/>
              </w:rPr>
              <w:t>г</w:t>
            </w:r>
            <w:r w:rsidRPr="008E2E0A">
              <w:rPr>
                <w:rFonts w:ascii="Times New Roman" w:hAnsi="Times New Roman"/>
                <w:color w:val="auto"/>
              </w:rPr>
              <w:t>о</w:t>
            </w:r>
            <w:r w:rsidRPr="008E2E0A">
              <w:rPr>
                <w:rFonts w:ascii="Times New Roman" w:hAnsi="Times New Roman"/>
                <w:color w:val="auto"/>
                <w:spacing w:val="41"/>
              </w:rPr>
              <w:t xml:space="preserve"> </w:t>
            </w:r>
            <w:r w:rsidRPr="008E2E0A">
              <w:rPr>
                <w:rFonts w:ascii="Times New Roman" w:hAnsi="Times New Roman"/>
                <w:color w:val="auto"/>
                <w:spacing w:val="-1"/>
              </w:rPr>
              <w:t>м</w:t>
            </w:r>
            <w:r w:rsidRPr="008E2E0A">
              <w:rPr>
                <w:rFonts w:ascii="Times New Roman" w:hAnsi="Times New Roman"/>
                <w:color w:val="auto"/>
                <w:spacing w:val="-2"/>
              </w:rPr>
              <w:t>е</w:t>
            </w:r>
            <w:r w:rsidRPr="008E2E0A">
              <w:rPr>
                <w:rFonts w:ascii="Times New Roman" w:hAnsi="Times New Roman"/>
                <w:color w:val="auto"/>
              </w:rPr>
              <w:t>ро</w:t>
            </w:r>
            <w:r w:rsidRPr="008E2E0A">
              <w:rPr>
                <w:rFonts w:ascii="Times New Roman" w:hAnsi="Times New Roman"/>
                <w:color w:val="auto"/>
                <w:spacing w:val="1"/>
              </w:rPr>
              <w:t>п</w:t>
            </w:r>
            <w:r w:rsidRPr="008E2E0A">
              <w:rPr>
                <w:rFonts w:ascii="Times New Roman" w:hAnsi="Times New Roman"/>
                <w:color w:val="auto"/>
              </w:rPr>
              <w:t>р</w:t>
            </w:r>
            <w:r w:rsidRPr="008E2E0A">
              <w:rPr>
                <w:rFonts w:ascii="Times New Roman" w:hAnsi="Times New Roman"/>
                <w:color w:val="auto"/>
                <w:spacing w:val="2"/>
              </w:rPr>
              <w:t>и</w:t>
            </w:r>
            <w:r w:rsidRPr="008E2E0A">
              <w:rPr>
                <w:rFonts w:ascii="Times New Roman" w:hAnsi="Times New Roman"/>
                <w:color w:val="auto"/>
              </w:rPr>
              <w:t>ят</w:t>
            </w:r>
            <w:r w:rsidRPr="008E2E0A">
              <w:rPr>
                <w:rFonts w:ascii="Times New Roman" w:hAnsi="Times New Roman"/>
                <w:color w:val="auto"/>
                <w:spacing w:val="1"/>
              </w:rPr>
              <w:t>ия</w:t>
            </w:r>
            <w:r w:rsidRPr="008E2E0A">
              <w:rPr>
                <w:rFonts w:ascii="Times New Roman" w:hAnsi="Times New Roman"/>
                <w:color w:val="auto"/>
              </w:rPr>
              <w:t>:</w:t>
            </w:r>
            <w:r w:rsidRPr="008E2E0A">
              <w:rPr>
                <w:rFonts w:ascii="Times New Roman" w:hAnsi="Times New Roman"/>
                <w:color w:val="auto"/>
                <w:spacing w:val="39"/>
              </w:rPr>
              <w:t xml:space="preserve"> </w:t>
            </w:r>
            <w:r w:rsidRPr="008E2E0A">
              <w:rPr>
                <w:rFonts w:ascii="Times New Roman" w:hAnsi="Times New Roman"/>
                <w:color w:val="auto"/>
              </w:rPr>
              <w:t>Ко</w:t>
            </w:r>
            <w:r w:rsidRPr="008E2E0A">
              <w:rPr>
                <w:rFonts w:ascii="Times New Roman" w:hAnsi="Times New Roman"/>
                <w:color w:val="auto"/>
                <w:spacing w:val="1"/>
              </w:rPr>
              <w:t>нц</w:t>
            </w:r>
            <w:r w:rsidRPr="008E2E0A">
              <w:rPr>
                <w:rFonts w:ascii="Times New Roman" w:hAnsi="Times New Roman"/>
                <w:color w:val="auto"/>
              </w:rPr>
              <w:t>ерт</w:t>
            </w:r>
            <w:r w:rsidRPr="008E2E0A">
              <w:rPr>
                <w:rFonts w:ascii="Times New Roman" w:hAnsi="Times New Roman"/>
                <w:color w:val="auto"/>
                <w:spacing w:val="35"/>
              </w:rPr>
              <w:t xml:space="preserve"> </w:t>
            </w:r>
            <w:r w:rsidRPr="008E2E0A">
              <w:rPr>
                <w:rFonts w:ascii="Times New Roman" w:hAnsi="Times New Roman"/>
                <w:color w:val="auto"/>
                <w:spacing w:val="1"/>
              </w:rPr>
              <w:t>Г</w:t>
            </w:r>
            <w:r w:rsidRPr="008E2E0A">
              <w:rPr>
                <w:rFonts w:ascii="Times New Roman" w:hAnsi="Times New Roman"/>
                <w:color w:val="auto"/>
              </w:rPr>
              <w:t>о</w:t>
            </w:r>
            <w:r w:rsidRPr="008E2E0A">
              <w:rPr>
                <w:rFonts w:ascii="Times New Roman" w:hAnsi="Times New Roman"/>
                <w:color w:val="auto"/>
                <w:spacing w:val="-1"/>
              </w:rPr>
              <w:t>с</w:t>
            </w:r>
            <w:r w:rsidRPr="008E2E0A">
              <w:rPr>
                <w:rFonts w:ascii="Times New Roman" w:hAnsi="Times New Roman"/>
                <w:color w:val="auto"/>
              </w:rPr>
              <w:t>у</w:t>
            </w:r>
            <w:r w:rsidRPr="008E2E0A">
              <w:rPr>
                <w:rFonts w:ascii="Times New Roman" w:hAnsi="Times New Roman"/>
                <w:color w:val="auto"/>
                <w:spacing w:val="-2"/>
              </w:rPr>
              <w:t>д</w:t>
            </w:r>
            <w:r w:rsidRPr="008E2E0A">
              <w:rPr>
                <w:rFonts w:ascii="Times New Roman" w:hAnsi="Times New Roman"/>
                <w:color w:val="auto"/>
                <w:spacing w:val="-1"/>
              </w:rPr>
              <w:t>а</w:t>
            </w:r>
            <w:r w:rsidRPr="008E2E0A">
              <w:rPr>
                <w:rFonts w:ascii="Times New Roman" w:hAnsi="Times New Roman"/>
                <w:color w:val="auto"/>
              </w:rPr>
              <w:t>р</w:t>
            </w:r>
            <w:r w:rsidRPr="008E2E0A">
              <w:rPr>
                <w:rFonts w:ascii="Times New Roman" w:hAnsi="Times New Roman"/>
                <w:color w:val="auto"/>
                <w:spacing w:val="-1"/>
              </w:rPr>
              <w:t>с</w:t>
            </w:r>
            <w:r w:rsidRPr="008E2E0A">
              <w:rPr>
                <w:rFonts w:ascii="Times New Roman" w:hAnsi="Times New Roman"/>
                <w:color w:val="auto"/>
              </w:rPr>
              <w:t>твен</w:t>
            </w:r>
            <w:r w:rsidRPr="008E2E0A">
              <w:rPr>
                <w:rFonts w:ascii="Times New Roman" w:hAnsi="Times New Roman"/>
                <w:color w:val="auto"/>
                <w:spacing w:val="2"/>
              </w:rPr>
              <w:t>н</w:t>
            </w:r>
            <w:r w:rsidRPr="008E2E0A">
              <w:rPr>
                <w:rFonts w:ascii="Times New Roman" w:hAnsi="Times New Roman"/>
                <w:color w:val="auto"/>
              </w:rPr>
              <w:t>о</w:t>
            </w:r>
            <w:r w:rsidRPr="008E2E0A">
              <w:rPr>
                <w:rFonts w:ascii="Times New Roman" w:hAnsi="Times New Roman"/>
                <w:color w:val="auto"/>
                <w:spacing w:val="1"/>
              </w:rPr>
              <w:t>г</w:t>
            </w:r>
            <w:r w:rsidRPr="008E2E0A">
              <w:rPr>
                <w:rFonts w:ascii="Times New Roman" w:hAnsi="Times New Roman"/>
                <w:color w:val="auto"/>
              </w:rPr>
              <w:t>о</w:t>
            </w:r>
            <w:r w:rsidRPr="008E2E0A">
              <w:rPr>
                <w:rFonts w:ascii="Times New Roman" w:hAnsi="Times New Roman"/>
                <w:color w:val="auto"/>
                <w:spacing w:val="40"/>
              </w:rPr>
              <w:t xml:space="preserve"> </w:t>
            </w:r>
            <w:r w:rsidRPr="008E2E0A">
              <w:rPr>
                <w:rFonts w:ascii="Times New Roman" w:hAnsi="Times New Roman"/>
                <w:color w:val="auto"/>
                <w:spacing w:val="2"/>
              </w:rPr>
              <w:t>Р</w:t>
            </w:r>
            <w:r w:rsidRPr="008E2E0A">
              <w:rPr>
                <w:rFonts w:ascii="Times New Roman" w:hAnsi="Times New Roman"/>
                <w:color w:val="auto"/>
              </w:rPr>
              <w:t>у</w:t>
            </w:r>
            <w:r w:rsidRPr="008E2E0A">
              <w:rPr>
                <w:rFonts w:ascii="Times New Roman" w:hAnsi="Times New Roman"/>
                <w:color w:val="auto"/>
                <w:spacing w:val="-1"/>
              </w:rPr>
              <w:t>сс</w:t>
            </w:r>
            <w:r w:rsidRPr="008E2E0A">
              <w:rPr>
                <w:rFonts w:ascii="Times New Roman" w:hAnsi="Times New Roman"/>
                <w:color w:val="auto"/>
                <w:spacing w:val="-2"/>
              </w:rPr>
              <w:t>к</w:t>
            </w:r>
            <w:r w:rsidRPr="008E2E0A">
              <w:rPr>
                <w:rFonts w:ascii="Times New Roman" w:hAnsi="Times New Roman"/>
                <w:color w:val="auto"/>
              </w:rPr>
              <w:t>о</w:t>
            </w:r>
            <w:r w:rsidRPr="008E2E0A">
              <w:rPr>
                <w:rFonts w:ascii="Times New Roman" w:hAnsi="Times New Roman"/>
                <w:color w:val="auto"/>
                <w:spacing w:val="1"/>
              </w:rPr>
              <w:t>г</w:t>
            </w:r>
            <w:r w:rsidRPr="008E2E0A">
              <w:rPr>
                <w:rFonts w:ascii="Times New Roman" w:hAnsi="Times New Roman"/>
                <w:color w:val="auto"/>
              </w:rPr>
              <w:t>о</w:t>
            </w:r>
            <w:r w:rsidRPr="008E2E0A">
              <w:rPr>
                <w:rFonts w:ascii="Times New Roman" w:hAnsi="Times New Roman"/>
                <w:color w:val="auto"/>
                <w:spacing w:val="40"/>
              </w:rPr>
              <w:t xml:space="preserve"> </w:t>
            </w:r>
            <w:r w:rsidRPr="008E2E0A">
              <w:rPr>
                <w:rFonts w:ascii="Times New Roman" w:hAnsi="Times New Roman"/>
                <w:color w:val="auto"/>
                <w:spacing w:val="-1"/>
              </w:rPr>
              <w:t>к</w:t>
            </w:r>
            <w:r w:rsidRPr="008E2E0A">
              <w:rPr>
                <w:rFonts w:ascii="Times New Roman" w:hAnsi="Times New Roman"/>
                <w:color w:val="auto"/>
              </w:rPr>
              <w:t>о</w:t>
            </w:r>
            <w:r w:rsidRPr="008E2E0A">
              <w:rPr>
                <w:rFonts w:ascii="Times New Roman" w:hAnsi="Times New Roman"/>
                <w:color w:val="auto"/>
                <w:spacing w:val="1"/>
              </w:rPr>
              <w:t>нц</w:t>
            </w:r>
            <w:r w:rsidRPr="008E2E0A">
              <w:rPr>
                <w:rFonts w:ascii="Times New Roman" w:hAnsi="Times New Roman"/>
                <w:color w:val="auto"/>
                <w:spacing w:val="-1"/>
              </w:rPr>
              <w:t>е</w:t>
            </w:r>
            <w:r w:rsidRPr="008E2E0A">
              <w:rPr>
                <w:rFonts w:ascii="Times New Roman" w:hAnsi="Times New Roman"/>
                <w:color w:val="auto"/>
              </w:rPr>
              <w:t>рт</w:t>
            </w:r>
            <w:r w:rsidRPr="008E2E0A">
              <w:rPr>
                <w:rFonts w:ascii="Times New Roman" w:hAnsi="Times New Roman"/>
                <w:color w:val="auto"/>
                <w:spacing w:val="1"/>
              </w:rPr>
              <w:t>н</w:t>
            </w:r>
            <w:r w:rsidRPr="008E2E0A">
              <w:rPr>
                <w:rFonts w:ascii="Times New Roman" w:hAnsi="Times New Roman"/>
                <w:color w:val="auto"/>
              </w:rPr>
              <w:t>о</w:t>
            </w:r>
            <w:r w:rsidRPr="008E2E0A">
              <w:rPr>
                <w:rFonts w:ascii="Times New Roman" w:hAnsi="Times New Roman"/>
                <w:color w:val="auto"/>
                <w:spacing w:val="1"/>
              </w:rPr>
              <w:t>г</w:t>
            </w:r>
            <w:r w:rsidRPr="008E2E0A">
              <w:rPr>
                <w:rFonts w:ascii="Times New Roman" w:hAnsi="Times New Roman"/>
                <w:color w:val="auto"/>
              </w:rPr>
              <w:t>о ор</w:t>
            </w:r>
            <w:r w:rsidRPr="008E2E0A">
              <w:rPr>
                <w:rFonts w:ascii="Times New Roman" w:hAnsi="Times New Roman"/>
                <w:color w:val="auto"/>
                <w:spacing w:val="-1"/>
              </w:rPr>
              <w:t>к</w:t>
            </w:r>
            <w:r w:rsidRPr="008E2E0A">
              <w:rPr>
                <w:rFonts w:ascii="Times New Roman" w:hAnsi="Times New Roman"/>
                <w:color w:val="auto"/>
                <w:spacing w:val="-2"/>
              </w:rPr>
              <w:t>е</w:t>
            </w:r>
            <w:r w:rsidRPr="008E2E0A">
              <w:rPr>
                <w:rFonts w:ascii="Times New Roman" w:hAnsi="Times New Roman"/>
                <w:color w:val="auto"/>
                <w:spacing w:val="-1"/>
              </w:rPr>
              <w:t>с</w:t>
            </w:r>
            <w:r w:rsidRPr="008E2E0A">
              <w:rPr>
                <w:rFonts w:ascii="Times New Roman" w:hAnsi="Times New Roman"/>
                <w:color w:val="auto"/>
              </w:rPr>
              <w:t>тра</w:t>
            </w:r>
            <w:r w:rsidRPr="008E2E0A">
              <w:rPr>
                <w:rFonts w:ascii="Times New Roman" w:hAnsi="Times New Roman"/>
                <w:color w:val="auto"/>
                <w:spacing w:val="128"/>
              </w:rPr>
              <w:t xml:space="preserve"> </w:t>
            </w:r>
            <w:r w:rsidRPr="008E2E0A">
              <w:rPr>
                <w:rFonts w:ascii="Times New Roman" w:hAnsi="Times New Roman"/>
                <w:color w:val="auto"/>
              </w:rPr>
              <w:t>С</w:t>
            </w:r>
            <w:r w:rsidRPr="008E2E0A">
              <w:rPr>
                <w:rFonts w:ascii="Times New Roman" w:hAnsi="Times New Roman"/>
                <w:color w:val="auto"/>
                <w:spacing w:val="-1"/>
              </w:rPr>
              <w:t>а</w:t>
            </w:r>
            <w:r w:rsidRPr="008E2E0A">
              <w:rPr>
                <w:rFonts w:ascii="Times New Roman" w:hAnsi="Times New Roman"/>
                <w:color w:val="auto"/>
                <w:spacing w:val="1"/>
              </w:rPr>
              <w:t>н</w:t>
            </w:r>
            <w:r w:rsidRPr="008E2E0A">
              <w:rPr>
                <w:rFonts w:ascii="Times New Roman" w:hAnsi="Times New Roman"/>
                <w:color w:val="auto"/>
                <w:spacing w:val="-1"/>
              </w:rPr>
              <w:t>к</w:t>
            </w:r>
            <w:r w:rsidRPr="008E2E0A">
              <w:rPr>
                <w:rFonts w:ascii="Times New Roman" w:hAnsi="Times New Roman"/>
                <w:color w:val="auto"/>
                <w:spacing w:val="2"/>
              </w:rPr>
              <w:t>т</w:t>
            </w:r>
            <w:r w:rsidRPr="008E2E0A">
              <w:rPr>
                <w:rFonts w:ascii="Times New Roman" w:hAnsi="Times New Roman"/>
                <w:color w:val="auto"/>
                <w:spacing w:val="5"/>
              </w:rPr>
              <w:t>-</w:t>
            </w:r>
            <w:r w:rsidRPr="008E2E0A">
              <w:rPr>
                <w:rFonts w:ascii="Times New Roman" w:hAnsi="Times New Roman"/>
                <w:color w:val="auto"/>
                <w:spacing w:val="-3"/>
              </w:rPr>
              <w:t>П</w:t>
            </w:r>
            <w:r w:rsidRPr="008E2E0A">
              <w:rPr>
                <w:rFonts w:ascii="Times New Roman" w:hAnsi="Times New Roman"/>
                <w:color w:val="auto"/>
                <w:spacing w:val="-1"/>
              </w:rPr>
              <w:t>е</w:t>
            </w:r>
            <w:r w:rsidRPr="008E2E0A">
              <w:rPr>
                <w:rFonts w:ascii="Times New Roman" w:hAnsi="Times New Roman"/>
                <w:color w:val="auto"/>
              </w:rPr>
              <w:t>т</w:t>
            </w:r>
            <w:r w:rsidRPr="008E2E0A">
              <w:rPr>
                <w:rFonts w:ascii="Times New Roman" w:hAnsi="Times New Roman"/>
                <w:color w:val="auto"/>
                <w:spacing w:val="-2"/>
              </w:rPr>
              <w:t>е</w:t>
            </w:r>
            <w:r w:rsidRPr="008E2E0A">
              <w:rPr>
                <w:rFonts w:ascii="Times New Roman" w:hAnsi="Times New Roman"/>
                <w:color w:val="auto"/>
                <w:spacing w:val="4"/>
              </w:rPr>
              <w:t>р</w:t>
            </w:r>
            <w:r w:rsidRPr="008E2E0A">
              <w:rPr>
                <w:rFonts w:ascii="Times New Roman" w:hAnsi="Times New Roman"/>
                <w:color w:val="auto"/>
                <w:spacing w:val="-1"/>
              </w:rPr>
              <w:t>б</w:t>
            </w:r>
            <w:r w:rsidRPr="008E2E0A">
              <w:rPr>
                <w:rFonts w:ascii="Times New Roman" w:hAnsi="Times New Roman"/>
                <w:color w:val="auto"/>
              </w:rPr>
              <w:t>ур</w:t>
            </w:r>
            <w:r w:rsidRPr="008E2E0A">
              <w:rPr>
                <w:rFonts w:ascii="Times New Roman" w:hAnsi="Times New Roman"/>
                <w:color w:val="auto"/>
                <w:spacing w:val="1"/>
              </w:rPr>
              <w:t>г</w:t>
            </w:r>
            <w:r w:rsidRPr="008E2E0A">
              <w:rPr>
                <w:rFonts w:ascii="Times New Roman" w:hAnsi="Times New Roman"/>
                <w:color w:val="auto"/>
              </w:rPr>
              <w:t>а</w:t>
            </w:r>
            <w:r w:rsidRPr="008E2E0A">
              <w:rPr>
                <w:rFonts w:ascii="Times New Roman" w:hAnsi="Times New Roman"/>
                <w:color w:val="auto"/>
                <w:spacing w:val="130"/>
              </w:rPr>
              <w:t xml:space="preserve"> </w:t>
            </w:r>
            <w:r w:rsidRPr="008E2E0A">
              <w:rPr>
                <w:rFonts w:ascii="Times New Roman" w:hAnsi="Times New Roman"/>
                <w:color w:val="auto"/>
              </w:rPr>
              <w:t>(</w:t>
            </w:r>
            <w:r w:rsidRPr="008E2E0A">
              <w:rPr>
                <w:rFonts w:ascii="Times New Roman" w:hAnsi="Times New Roman"/>
                <w:color w:val="auto"/>
                <w:spacing w:val="1"/>
              </w:rPr>
              <w:t>Х</w:t>
            </w:r>
            <w:r w:rsidRPr="008E2E0A">
              <w:rPr>
                <w:rFonts w:ascii="Times New Roman" w:hAnsi="Times New Roman"/>
                <w:color w:val="auto"/>
              </w:rPr>
              <w:t>у</w:t>
            </w:r>
            <w:r w:rsidRPr="008E2E0A">
              <w:rPr>
                <w:rFonts w:ascii="Times New Roman" w:hAnsi="Times New Roman"/>
                <w:color w:val="auto"/>
                <w:spacing w:val="-1"/>
              </w:rPr>
              <w:t>д.</w:t>
            </w:r>
            <w:r w:rsidR="00DF7FA9">
              <w:rPr>
                <w:rFonts w:ascii="Times New Roman" w:hAnsi="Times New Roman"/>
                <w:color w:val="auto"/>
                <w:spacing w:val="-1"/>
              </w:rPr>
              <w:t xml:space="preserve"> </w:t>
            </w:r>
            <w:r w:rsidRPr="008E2E0A">
              <w:rPr>
                <w:rFonts w:ascii="Times New Roman" w:hAnsi="Times New Roman"/>
                <w:color w:val="auto"/>
              </w:rPr>
              <w:t>руково</w:t>
            </w:r>
            <w:r w:rsidRPr="008E2E0A">
              <w:rPr>
                <w:rFonts w:ascii="Times New Roman" w:hAnsi="Times New Roman"/>
                <w:color w:val="auto"/>
                <w:spacing w:val="-1"/>
              </w:rPr>
              <w:t>д</w:t>
            </w:r>
            <w:r w:rsidRPr="008E2E0A">
              <w:rPr>
                <w:rFonts w:ascii="Times New Roman" w:hAnsi="Times New Roman"/>
                <w:color w:val="auto"/>
                <w:spacing w:val="1"/>
              </w:rPr>
              <w:t>и</w:t>
            </w:r>
            <w:r w:rsidRPr="008E2E0A">
              <w:rPr>
                <w:rFonts w:ascii="Times New Roman" w:hAnsi="Times New Roman"/>
                <w:color w:val="auto"/>
              </w:rPr>
              <w:t>т</w:t>
            </w:r>
            <w:r w:rsidRPr="008E2E0A">
              <w:rPr>
                <w:rFonts w:ascii="Times New Roman" w:hAnsi="Times New Roman"/>
                <w:color w:val="auto"/>
                <w:spacing w:val="-1"/>
              </w:rPr>
              <w:t>е</w:t>
            </w:r>
            <w:r w:rsidRPr="008E2E0A">
              <w:rPr>
                <w:rFonts w:ascii="Times New Roman" w:hAnsi="Times New Roman"/>
                <w:color w:val="auto"/>
              </w:rPr>
              <w:t>ль</w:t>
            </w:r>
            <w:r w:rsidRPr="008E2E0A">
              <w:rPr>
                <w:rFonts w:ascii="Times New Roman" w:hAnsi="Times New Roman"/>
                <w:color w:val="auto"/>
                <w:spacing w:val="130"/>
              </w:rPr>
              <w:t xml:space="preserve"> </w:t>
            </w:r>
            <w:r w:rsidRPr="008E2E0A">
              <w:rPr>
                <w:rFonts w:ascii="Times New Roman" w:hAnsi="Times New Roman"/>
                <w:color w:val="auto"/>
              </w:rPr>
              <w:t>и</w:t>
            </w:r>
            <w:r w:rsidRPr="008E2E0A">
              <w:rPr>
                <w:rFonts w:ascii="Times New Roman" w:hAnsi="Times New Roman"/>
                <w:color w:val="auto"/>
                <w:spacing w:val="126"/>
              </w:rPr>
              <w:t xml:space="preserve"> </w:t>
            </w:r>
            <w:r w:rsidRPr="008E2E0A">
              <w:rPr>
                <w:rFonts w:ascii="Times New Roman" w:hAnsi="Times New Roman"/>
                <w:color w:val="auto"/>
                <w:spacing w:val="2"/>
              </w:rPr>
              <w:t>г</w:t>
            </w:r>
            <w:r w:rsidRPr="008E2E0A">
              <w:rPr>
                <w:rFonts w:ascii="Times New Roman" w:hAnsi="Times New Roman"/>
                <w:color w:val="auto"/>
              </w:rPr>
              <w:t>л</w:t>
            </w:r>
            <w:r w:rsidRPr="008E2E0A">
              <w:rPr>
                <w:rFonts w:ascii="Times New Roman" w:hAnsi="Times New Roman"/>
                <w:color w:val="auto"/>
                <w:spacing w:val="-1"/>
              </w:rPr>
              <w:t>а</w:t>
            </w:r>
            <w:r w:rsidRPr="008E2E0A">
              <w:rPr>
                <w:rFonts w:ascii="Times New Roman" w:hAnsi="Times New Roman"/>
                <w:color w:val="auto"/>
                <w:spacing w:val="1"/>
              </w:rPr>
              <w:t>вн</w:t>
            </w:r>
            <w:r w:rsidRPr="008E2E0A">
              <w:rPr>
                <w:rFonts w:ascii="Times New Roman" w:hAnsi="Times New Roman"/>
                <w:color w:val="auto"/>
              </w:rPr>
              <w:t>ый</w:t>
            </w:r>
            <w:r w:rsidRPr="008E2E0A">
              <w:rPr>
                <w:rFonts w:ascii="Times New Roman" w:hAnsi="Times New Roman"/>
                <w:color w:val="auto"/>
                <w:spacing w:val="131"/>
              </w:rPr>
              <w:t xml:space="preserve"> </w:t>
            </w:r>
            <w:r w:rsidRPr="008E2E0A">
              <w:rPr>
                <w:rFonts w:ascii="Times New Roman" w:hAnsi="Times New Roman"/>
                <w:color w:val="auto"/>
                <w:spacing w:val="-2"/>
              </w:rPr>
              <w:t>д</w:t>
            </w:r>
            <w:r w:rsidRPr="008E2E0A">
              <w:rPr>
                <w:rFonts w:ascii="Times New Roman" w:hAnsi="Times New Roman"/>
                <w:color w:val="auto"/>
                <w:spacing w:val="1"/>
              </w:rPr>
              <w:t>и</w:t>
            </w:r>
            <w:r w:rsidRPr="008E2E0A">
              <w:rPr>
                <w:rFonts w:ascii="Times New Roman" w:hAnsi="Times New Roman"/>
                <w:color w:val="auto"/>
                <w:spacing w:val="-4"/>
              </w:rPr>
              <w:t>р</w:t>
            </w:r>
            <w:r w:rsidRPr="008E2E0A">
              <w:rPr>
                <w:rFonts w:ascii="Times New Roman" w:hAnsi="Times New Roman"/>
                <w:color w:val="auto"/>
              </w:rPr>
              <w:t>иж</w:t>
            </w:r>
            <w:r w:rsidRPr="008E2E0A">
              <w:rPr>
                <w:rFonts w:ascii="Times New Roman" w:hAnsi="Times New Roman"/>
                <w:color w:val="auto"/>
                <w:spacing w:val="-1"/>
              </w:rPr>
              <w:t>е</w:t>
            </w:r>
            <w:r w:rsidR="00DF7FA9">
              <w:rPr>
                <w:rFonts w:ascii="Times New Roman" w:hAnsi="Times New Roman"/>
                <w:color w:val="auto"/>
              </w:rPr>
              <w:t xml:space="preserve">р заслуженный </w:t>
            </w:r>
            <w:r w:rsidRPr="008E2E0A">
              <w:rPr>
                <w:rFonts w:ascii="Times New Roman" w:hAnsi="Times New Roman"/>
                <w:color w:val="auto"/>
                <w:spacing w:val="-2"/>
              </w:rPr>
              <w:t>д</w:t>
            </w:r>
            <w:r w:rsidRPr="008E2E0A">
              <w:rPr>
                <w:rFonts w:ascii="Times New Roman" w:hAnsi="Times New Roman"/>
                <w:color w:val="auto"/>
                <w:spacing w:val="-1"/>
              </w:rPr>
              <w:t>е</w:t>
            </w:r>
            <w:r w:rsidRPr="008E2E0A">
              <w:rPr>
                <w:rFonts w:ascii="Times New Roman" w:hAnsi="Times New Roman"/>
                <w:color w:val="auto"/>
              </w:rPr>
              <w:t>я</w:t>
            </w:r>
            <w:r w:rsidRPr="008E2E0A">
              <w:rPr>
                <w:rFonts w:ascii="Times New Roman" w:hAnsi="Times New Roman"/>
                <w:color w:val="auto"/>
                <w:spacing w:val="4"/>
              </w:rPr>
              <w:t>т</w:t>
            </w:r>
            <w:r w:rsidRPr="008E2E0A">
              <w:rPr>
                <w:rFonts w:ascii="Times New Roman" w:hAnsi="Times New Roman"/>
                <w:color w:val="auto"/>
                <w:spacing w:val="-1"/>
              </w:rPr>
              <w:t>е</w:t>
            </w:r>
            <w:r w:rsidRPr="008E2E0A">
              <w:rPr>
                <w:rFonts w:ascii="Times New Roman" w:hAnsi="Times New Roman"/>
                <w:color w:val="auto"/>
              </w:rPr>
              <w:t>ль</w:t>
            </w:r>
            <w:r w:rsidR="00DF7FA9">
              <w:rPr>
                <w:rFonts w:ascii="Times New Roman" w:hAnsi="Times New Roman"/>
                <w:color w:val="auto"/>
              </w:rPr>
              <w:t xml:space="preserve"> </w:t>
            </w:r>
            <w:r w:rsidRPr="008E2E0A">
              <w:rPr>
                <w:rFonts w:ascii="Times New Roman" w:hAnsi="Times New Roman"/>
                <w:color w:val="auto"/>
                <w:spacing w:val="1"/>
              </w:rPr>
              <w:t>и</w:t>
            </w:r>
            <w:r w:rsidRPr="008E2E0A">
              <w:rPr>
                <w:rFonts w:ascii="Times New Roman" w:hAnsi="Times New Roman"/>
                <w:color w:val="auto"/>
                <w:spacing w:val="-1"/>
              </w:rPr>
              <w:t>ск</w:t>
            </w:r>
            <w:r w:rsidRPr="008E2E0A">
              <w:rPr>
                <w:rFonts w:ascii="Times New Roman" w:hAnsi="Times New Roman"/>
                <w:color w:val="auto"/>
              </w:rPr>
              <w:t>у</w:t>
            </w:r>
            <w:r w:rsidRPr="008E2E0A">
              <w:rPr>
                <w:rFonts w:ascii="Times New Roman" w:hAnsi="Times New Roman"/>
                <w:color w:val="auto"/>
                <w:spacing w:val="-2"/>
              </w:rPr>
              <w:t>с</w:t>
            </w:r>
            <w:r w:rsidRPr="008E2E0A">
              <w:rPr>
                <w:rFonts w:ascii="Times New Roman" w:hAnsi="Times New Roman"/>
                <w:color w:val="auto"/>
                <w:spacing w:val="-1"/>
              </w:rPr>
              <w:t>с</w:t>
            </w:r>
            <w:r w:rsidRPr="008E2E0A">
              <w:rPr>
                <w:rFonts w:ascii="Times New Roman" w:hAnsi="Times New Roman"/>
                <w:color w:val="auto"/>
              </w:rPr>
              <w:t>тв</w:t>
            </w:r>
            <w:r w:rsidRPr="008E2E0A">
              <w:rPr>
                <w:rFonts w:ascii="Times New Roman" w:hAnsi="Times New Roman"/>
                <w:color w:val="auto"/>
                <w:spacing w:val="5"/>
              </w:rPr>
              <w:t xml:space="preserve"> </w:t>
            </w:r>
            <w:r w:rsidRPr="008E2E0A">
              <w:rPr>
                <w:rFonts w:ascii="Times New Roman" w:hAnsi="Times New Roman"/>
                <w:color w:val="auto"/>
                <w:spacing w:val="2"/>
              </w:rPr>
              <w:t>Р</w:t>
            </w:r>
            <w:r w:rsidRPr="008E2E0A">
              <w:rPr>
                <w:rFonts w:ascii="Times New Roman" w:hAnsi="Times New Roman"/>
                <w:color w:val="auto"/>
              </w:rPr>
              <w:t>о</w:t>
            </w:r>
            <w:r w:rsidRPr="008E2E0A">
              <w:rPr>
                <w:rFonts w:ascii="Times New Roman" w:hAnsi="Times New Roman"/>
                <w:color w:val="auto"/>
                <w:spacing w:val="-1"/>
              </w:rPr>
              <w:t>с</w:t>
            </w:r>
            <w:r w:rsidRPr="008E2E0A">
              <w:rPr>
                <w:rFonts w:ascii="Times New Roman" w:hAnsi="Times New Roman"/>
                <w:color w:val="auto"/>
                <w:spacing w:val="-2"/>
              </w:rPr>
              <w:t>с</w:t>
            </w:r>
            <w:r w:rsidRPr="008E2E0A">
              <w:rPr>
                <w:rFonts w:ascii="Times New Roman" w:hAnsi="Times New Roman"/>
                <w:color w:val="auto"/>
                <w:spacing w:val="1"/>
              </w:rPr>
              <w:t>и</w:t>
            </w:r>
            <w:r w:rsidRPr="008E2E0A">
              <w:rPr>
                <w:rFonts w:ascii="Times New Roman" w:hAnsi="Times New Roman"/>
                <w:color w:val="auto"/>
              </w:rPr>
              <w:t>и</w:t>
            </w:r>
            <w:r w:rsidRPr="008E2E0A">
              <w:rPr>
                <w:rFonts w:ascii="Times New Roman" w:hAnsi="Times New Roman"/>
                <w:color w:val="auto"/>
                <w:spacing w:val="3"/>
              </w:rPr>
              <w:t xml:space="preserve"> </w:t>
            </w:r>
            <w:r w:rsidRPr="008E2E0A">
              <w:rPr>
                <w:rFonts w:ascii="Times New Roman" w:hAnsi="Times New Roman"/>
                <w:color w:val="auto"/>
              </w:rPr>
              <w:t>В</w:t>
            </w:r>
            <w:r w:rsidRPr="008E2E0A">
              <w:rPr>
                <w:rFonts w:ascii="Times New Roman" w:hAnsi="Times New Roman"/>
                <w:color w:val="auto"/>
                <w:spacing w:val="5"/>
              </w:rPr>
              <w:t>л</w:t>
            </w:r>
            <w:r w:rsidRPr="008E2E0A">
              <w:rPr>
                <w:rFonts w:ascii="Times New Roman" w:hAnsi="Times New Roman"/>
                <w:color w:val="auto"/>
                <w:spacing w:val="-1"/>
              </w:rPr>
              <w:t>а</w:t>
            </w:r>
            <w:r w:rsidRPr="008E2E0A">
              <w:rPr>
                <w:rFonts w:ascii="Times New Roman" w:hAnsi="Times New Roman"/>
                <w:color w:val="auto"/>
                <w:spacing w:val="-2"/>
              </w:rPr>
              <w:t>д</w:t>
            </w:r>
            <w:r w:rsidRPr="008E2E0A">
              <w:rPr>
                <w:rFonts w:ascii="Times New Roman" w:hAnsi="Times New Roman"/>
                <w:color w:val="auto"/>
                <w:spacing w:val="1"/>
              </w:rPr>
              <w:t>и</w:t>
            </w:r>
            <w:r w:rsidRPr="008E2E0A">
              <w:rPr>
                <w:rFonts w:ascii="Times New Roman" w:hAnsi="Times New Roman"/>
                <w:color w:val="auto"/>
                <w:spacing w:val="-1"/>
              </w:rPr>
              <w:t>м</w:t>
            </w:r>
            <w:r w:rsidRPr="008E2E0A">
              <w:rPr>
                <w:rFonts w:ascii="Times New Roman" w:hAnsi="Times New Roman"/>
                <w:color w:val="auto"/>
                <w:spacing w:val="1"/>
              </w:rPr>
              <w:t>и</w:t>
            </w:r>
            <w:r w:rsidRPr="008E2E0A">
              <w:rPr>
                <w:rFonts w:ascii="Times New Roman" w:hAnsi="Times New Roman"/>
                <w:color w:val="auto"/>
              </w:rPr>
              <w:t>р</w:t>
            </w:r>
            <w:r w:rsidRPr="008E2E0A">
              <w:rPr>
                <w:rFonts w:ascii="Times New Roman" w:hAnsi="Times New Roman"/>
                <w:color w:val="auto"/>
              </w:rPr>
              <w:tab/>
            </w:r>
            <w:r w:rsidRPr="008E2E0A">
              <w:rPr>
                <w:rFonts w:ascii="Times New Roman" w:hAnsi="Times New Roman"/>
                <w:color w:val="auto"/>
                <w:spacing w:val="-3"/>
              </w:rPr>
              <w:t>П</w:t>
            </w:r>
            <w:r w:rsidRPr="008E2E0A">
              <w:rPr>
                <w:rFonts w:ascii="Times New Roman" w:hAnsi="Times New Roman"/>
                <w:color w:val="auto"/>
                <w:spacing w:val="6"/>
              </w:rPr>
              <w:t>О</w:t>
            </w:r>
            <w:r w:rsidRPr="008E2E0A">
              <w:rPr>
                <w:rFonts w:ascii="Times New Roman" w:hAnsi="Times New Roman"/>
                <w:color w:val="auto"/>
                <w:spacing w:val="-3"/>
              </w:rPr>
              <w:t>П</w:t>
            </w:r>
            <w:r w:rsidRPr="008E2E0A">
              <w:rPr>
                <w:rFonts w:ascii="Times New Roman" w:hAnsi="Times New Roman"/>
                <w:color w:val="auto"/>
                <w:spacing w:val="1"/>
              </w:rPr>
              <w:t>О</w:t>
            </w:r>
            <w:r w:rsidRPr="008E2E0A">
              <w:rPr>
                <w:rFonts w:ascii="Times New Roman" w:hAnsi="Times New Roman"/>
                <w:color w:val="auto"/>
              </w:rPr>
              <w:t>В)</w:t>
            </w:r>
          </w:p>
        </w:tc>
        <w:tc>
          <w:tcPr>
            <w:tcW w:w="965" w:type="dxa"/>
            <w:tcBorders>
              <w:top w:val="single" w:sz="4" w:space="0" w:color="000000"/>
              <w:left w:val="single" w:sz="4" w:space="0" w:color="000000"/>
              <w:bottom w:val="single" w:sz="4" w:space="0" w:color="000000"/>
              <w:right w:val="single" w:sz="4" w:space="0" w:color="auto"/>
            </w:tcBorders>
            <w:shd w:val="clear" w:color="auto" w:fill="auto"/>
          </w:tcPr>
          <w:p w:rsidR="00E423BE" w:rsidRPr="008E2E0A" w:rsidRDefault="00E423BE">
            <w:pPr>
              <w:jc w:val="center"/>
              <w:rPr>
                <w:rFonts w:ascii="Times New Roman" w:hAnsi="Times New Roman"/>
                <w:color w:val="auto"/>
              </w:rPr>
            </w:pPr>
            <w:proofErr w:type="spellStart"/>
            <w:r w:rsidRPr="008E2E0A">
              <w:rPr>
                <w:rFonts w:ascii="Times New Roman" w:hAnsi="Times New Roman"/>
                <w:color w:val="auto"/>
              </w:rPr>
              <w:t>Усл</w:t>
            </w:r>
            <w:proofErr w:type="spellEnd"/>
            <w:r w:rsidRPr="008E2E0A">
              <w:rPr>
                <w:rFonts w:ascii="Times New Roman" w:hAnsi="Times New Roman"/>
                <w:color w:val="auto"/>
              </w:rPr>
              <w:t>.</w:t>
            </w:r>
            <w:r w:rsidR="007E6FB5" w:rsidRPr="008E2E0A">
              <w:rPr>
                <w:rFonts w:ascii="Times New Roman" w:hAnsi="Times New Roman"/>
                <w:color w:val="auto"/>
              </w:rPr>
              <w:t xml:space="preserve"> </w:t>
            </w:r>
            <w:r w:rsidRPr="008E2E0A">
              <w:rPr>
                <w:rFonts w:ascii="Times New Roman" w:hAnsi="Times New Roman"/>
                <w:color w:val="auto"/>
              </w:rPr>
              <w:t>ед.</w:t>
            </w:r>
          </w:p>
        </w:tc>
        <w:tc>
          <w:tcPr>
            <w:tcW w:w="736" w:type="dxa"/>
            <w:tcBorders>
              <w:top w:val="single" w:sz="4" w:space="0" w:color="000000"/>
              <w:left w:val="single" w:sz="4" w:space="0" w:color="auto"/>
              <w:bottom w:val="single" w:sz="4" w:space="0" w:color="000000"/>
              <w:right w:val="single" w:sz="4" w:space="0" w:color="000000"/>
            </w:tcBorders>
            <w:shd w:val="clear" w:color="auto" w:fill="auto"/>
          </w:tcPr>
          <w:p w:rsidR="00E423BE" w:rsidRPr="008E2E0A" w:rsidRDefault="00E423BE">
            <w:pPr>
              <w:jc w:val="center"/>
              <w:rPr>
                <w:rFonts w:ascii="Times New Roman" w:hAnsi="Times New Roman"/>
                <w:color w:val="auto"/>
              </w:rPr>
            </w:pPr>
            <w:r w:rsidRPr="008E2E0A">
              <w:rPr>
                <w:rFonts w:ascii="Times New Roman" w:hAnsi="Times New Roman"/>
                <w:color w:val="auto"/>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E423BE" w:rsidRPr="008E2E0A" w:rsidRDefault="00AD15DC">
            <w:pPr>
              <w:jc w:val="center"/>
              <w:rPr>
                <w:rFonts w:ascii="Times New Roman" w:hAnsi="Times New Roman"/>
                <w:color w:val="auto"/>
              </w:rPr>
            </w:pPr>
            <w:r>
              <w:rPr>
                <w:rFonts w:ascii="Times New Roman" w:hAnsi="Times New Roman"/>
                <w:color w:val="auto"/>
              </w:rPr>
              <w:t>30 000,00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E423BE" w:rsidRPr="00753BAA" w:rsidRDefault="00AD15DC">
            <w:pPr>
              <w:jc w:val="center"/>
              <w:rPr>
                <w:rFonts w:ascii="Times New Roman" w:hAnsi="Times New Roman"/>
                <w:color w:val="auto"/>
              </w:rPr>
            </w:pPr>
            <w:r>
              <w:rPr>
                <w:rFonts w:ascii="Times New Roman" w:hAnsi="Times New Roman"/>
                <w:color w:val="auto"/>
              </w:rPr>
              <w:t>30 000,00</w:t>
            </w:r>
          </w:p>
        </w:tc>
      </w:tr>
    </w:tbl>
    <w:p w:rsidR="00F82C30" w:rsidRDefault="00BB3440" w:rsidP="004A26B9">
      <w:pPr>
        <w:pStyle w:val="a6"/>
        <w:numPr>
          <w:ilvl w:val="0"/>
          <w:numId w:val="1"/>
        </w:numPr>
        <w:tabs>
          <w:tab w:val="left" w:pos="284"/>
        </w:tabs>
        <w:ind w:left="0" w:firstLine="0"/>
        <w:jc w:val="both"/>
        <w:rPr>
          <w:b/>
          <w:sz w:val="21"/>
        </w:rPr>
      </w:pPr>
      <w:r>
        <w:rPr>
          <w:b/>
          <w:sz w:val="21"/>
        </w:rPr>
        <w:t>Порядок оказания услуг:</w:t>
      </w:r>
    </w:p>
    <w:p w:rsidR="00F82C30" w:rsidRDefault="00BB3440">
      <w:pPr>
        <w:pStyle w:val="a6"/>
        <w:ind w:left="0" w:right="10"/>
        <w:jc w:val="both"/>
        <w:rPr>
          <w:b/>
          <w:sz w:val="22"/>
        </w:rPr>
      </w:pPr>
      <w:r>
        <w:rPr>
          <w:b/>
          <w:sz w:val="22"/>
        </w:rPr>
        <w:t>5.1.График оказания услуг:</w:t>
      </w:r>
    </w:p>
    <w:p w:rsidR="00F82C30" w:rsidRDefault="00BB3440">
      <w:pPr>
        <w:widowControl w:val="0"/>
        <w:spacing w:line="240" w:lineRule="auto"/>
        <w:ind w:right="-54"/>
        <w:jc w:val="both"/>
        <w:rPr>
          <w:rFonts w:ascii="Times New Roman" w:hAnsi="Times New Roman"/>
          <w:spacing w:val="160"/>
        </w:rPr>
      </w:pPr>
      <w:r>
        <w:rPr>
          <w:rFonts w:ascii="Times New Roman" w:hAnsi="Times New Roman"/>
          <w:spacing w:val="1"/>
        </w:rPr>
        <w:t>Д</w:t>
      </w:r>
      <w:r>
        <w:rPr>
          <w:rFonts w:ascii="Times New Roman" w:hAnsi="Times New Roman"/>
        </w:rPr>
        <w:t>ата</w:t>
      </w:r>
      <w:r>
        <w:rPr>
          <w:rFonts w:ascii="Times New Roman" w:hAnsi="Times New Roman"/>
          <w:spacing w:val="157"/>
        </w:rPr>
        <w:t xml:space="preserve"> </w:t>
      </w:r>
      <w:r>
        <w:rPr>
          <w:rFonts w:ascii="Times New Roman" w:hAnsi="Times New Roman"/>
          <w:spacing w:val="2"/>
        </w:rPr>
        <w:t>п</w:t>
      </w:r>
      <w:r>
        <w:rPr>
          <w:rFonts w:ascii="Times New Roman" w:hAnsi="Times New Roman"/>
        </w:rPr>
        <w:t>ро</w:t>
      </w:r>
      <w:r>
        <w:rPr>
          <w:rFonts w:ascii="Times New Roman" w:hAnsi="Times New Roman"/>
          <w:spacing w:val="1"/>
        </w:rPr>
        <w:t>в</w:t>
      </w:r>
      <w:r>
        <w:rPr>
          <w:rFonts w:ascii="Times New Roman" w:hAnsi="Times New Roman"/>
        </w:rPr>
        <w:t>е</w:t>
      </w:r>
      <w:r>
        <w:rPr>
          <w:rFonts w:ascii="Times New Roman" w:hAnsi="Times New Roman"/>
          <w:spacing w:val="-1"/>
        </w:rPr>
        <w:t>де</w:t>
      </w:r>
      <w:r>
        <w:rPr>
          <w:rFonts w:ascii="Times New Roman" w:hAnsi="Times New Roman"/>
        </w:rPr>
        <w:t>ния</w:t>
      </w:r>
      <w:r>
        <w:rPr>
          <w:rFonts w:ascii="Times New Roman" w:hAnsi="Times New Roman"/>
          <w:spacing w:val="162"/>
        </w:rPr>
        <w:t xml:space="preserve"> </w:t>
      </w:r>
      <w:r>
        <w:rPr>
          <w:rFonts w:ascii="Times New Roman" w:hAnsi="Times New Roman"/>
        </w:rPr>
        <w:t>м</w:t>
      </w:r>
      <w:r>
        <w:rPr>
          <w:rFonts w:ascii="Times New Roman" w:hAnsi="Times New Roman"/>
          <w:spacing w:val="-2"/>
        </w:rPr>
        <w:t>е</w:t>
      </w:r>
      <w:r>
        <w:rPr>
          <w:rFonts w:ascii="Times New Roman" w:hAnsi="Times New Roman"/>
        </w:rPr>
        <w:t>ропр</w:t>
      </w:r>
      <w:r>
        <w:rPr>
          <w:rFonts w:ascii="Times New Roman" w:hAnsi="Times New Roman"/>
          <w:spacing w:val="1"/>
        </w:rPr>
        <w:t>и</w:t>
      </w:r>
      <w:r>
        <w:rPr>
          <w:rFonts w:ascii="Times New Roman" w:hAnsi="Times New Roman"/>
        </w:rPr>
        <w:t>ят</w:t>
      </w:r>
      <w:r>
        <w:rPr>
          <w:rFonts w:ascii="Times New Roman" w:hAnsi="Times New Roman"/>
          <w:spacing w:val="1"/>
        </w:rPr>
        <w:t>и</w:t>
      </w:r>
      <w:r>
        <w:rPr>
          <w:rFonts w:ascii="Times New Roman" w:hAnsi="Times New Roman"/>
        </w:rPr>
        <w:t>я:</w:t>
      </w:r>
      <w:r>
        <w:rPr>
          <w:rFonts w:ascii="Times New Roman" w:hAnsi="Times New Roman"/>
          <w:spacing w:val="159"/>
        </w:rPr>
        <w:t xml:space="preserve"> </w:t>
      </w:r>
      <w:r>
        <w:rPr>
          <w:rFonts w:ascii="Times New Roman" w:hAnsi="Times New Roman"/>
        </w:rPr>
        <w:t>0</w:t>
      </w:r>
      <w:r w:rsidR="00753BAA">
        <w:rPr>
          <w:rFonts w:ascii="Times New Roman" w:hAnsi="Times New Roman"/>
        </w:rPr>
        <w:t>2</w:t>
      </w:r>
      <w:r>
        <w:rPr>
          <w:rFonts w:ascii="Times New Roman" w:hAnsi="Times New Roman"/>
          <w:spacing w:val="155"/>
        </w:rPr>
        <w:t xml:space="preserve"> </w:t>
      </w:r>
      <w:r>
        <w:rPr>
          <w:rFonts w:ascii="Times New Roman" w:hAnsi="Times New Roman"/>
          <w:spacing w:val="-2"/>
        </w:rPr>
        <w:t>н</w:t>
      </w:r>
      <w:r>
        <w:rPr>
          <w:rFonts w:ascii="Times New Roman" w:hAnsi="Times New Roman"/>
        </w:rPr>
        <w:t>оя</w:t>
      </w:r>
      <w:r>
        <w:rPr>
          <w:rFonts w:ascii="Times New Roman" w:hAnsi="Times New Roman"/>
          <w:spacing w:val="-3"/>
        </w:rPr>
        <w:t>б</w:t>
      </w:r>
      <w:r>
        <w:rPr>
          <w:rFonts w:ascii="Times New Roman" w:hAnsi="Times New Roman"/>
        </w:rPr>
        <w:t>ря</w:t>
      </w:r>
      <w:r>
        <w:rPr>
          <w:rFonts w:ascii="Times New Roman" w:hAnsi="Times New Roman"/>
          <w:spacing w:val="160"/>
        </w:rPr>
        <w:t xml:space="preserve"> </w:t>
      </w:r>
      <w:r>
        <w:rPr>
          <w:rFonts w:ascii="Times New Roman" w:hAnsi="Times New Roman"/>
        </w:rPr>
        <w:t>2</w:t>
      </w:r>
      <w:r>
        <w:rPr>
          <w:rFonts w:ascii="Times New Roman" w:hAnsi="Times New Roman"/>
          <w:spacing w:val="1"/>
        </w:rPr>
        <w:t>0</w:t>
      </w:r>
      <w:r>
        <w:rPr>
          <w:rFonts w:ascii="Times New Roman" w:hAnsi="Times New Roman"/>
        </w:rPr>
        <w:t>2</w:t>
      </w:r>
      <w:r w:rsidR="00753BAA">
        <w:rPr>
          <w:rFonts w:ascii="Times New Roman" w:hAnsi="Times New Roman"/>
        </w:rPr>
        <w:t>4</w:t>
      </w:r>
      <w:r>
        <w:rPr>
          <w:rFonts w:ascii="Times New Roman" w:hAnsi="Times New Roman"/>
          <w:spacing w:val="159"/>
        </w:rPr>
        <w:t xml:space="preserve"> </w:t>
      </w:r>
      <w:r>
        <w:rPr>
          <w:rFonts w:ascii="Times New Roman" w:hAnsi="Times New Roman"/>
          <w:spacing w:val="2"/>
        </w:rPr>
        <w:t>г</w:t>
      </w:r>
      <w:r>
        <w:rPr>
          <w:rFonts w:ascii="Times New Roman" w:hAnsi="Times New Roman"/>
        </w:rPr>
        <w:t>.</w:t>
      </w:r>
      <w:r>
        <w:rPr>
          <w:rFonts w:ascii="Times New Roman" w:hAnsi="Times New Roman"/>
          <w:spacing w:val="160"/>
        </w:rPr>
        <w:t xml:space="preserve"> </w:t>
      </w:r>
    </w:p>
    <w:p w:rsidR="00AD15DC" w:rsidRDefault="00BB3440">
      <w:pPr>
        <w:widowControl w:val="0"/>
        <w:spacing w:line="240" w:lineRule="auto"/>
        <w:ind w:right="-54"/>
        <w:jc w:val="both"/>
        <w:rPr>
          <w:rFonts w:ascii="Times New Roman" w:hAnsi="Times New Roman"/>
        </w:rPr>
      </w:pPr>
      <w:r>
        <w:rPr>
          <w:rFonts w:ascii="Times New Roman" w:hAnsi="Times New Roman"/>
          <w:spacing w:val="1"/>
        </w:rPr>
        <w:t>Н</w:t>
      </w:r>
      <w:r>
        <w:rPr>
          <w:rFonts w:ascii="Times New Roman" w:hAnsi="Times New Roman"/>
        </w:rPr>
        <w:t>а</w:t>
      </w:r>
      <w:r>
        <w:rPr>
          <w:rFonts w:ascii="Times New Roman" w:hAnsi="Times New Roman"/>
          <w:spacing w:val="-1"/>
        </w:rPr>
        <w:t>ча</w:t>
      </w:r>
      <w:r>
        <w:rPr>
          <w:rFonts w:ascii="Times New Roman" w:hAnsi="Times New Roman"/>
        </w:rPr>
        <w:t>ло</w:t>
      </w:r>
      <w:r>
        <w:rPr>
          <w:rFonts w:ascii="Times New Roman" w:hAnsi="Times New Roman"/>
          <w:spacing w:val="161"/>
        </w:rPr>
        <w:t xml:space="preserve"> </w:t>
      </w:r>
      <w:r>
        <w:rPr>
          <w:rFonts w:ascii="Times New Roman" w:hAnsi="Times New Roman"/>
        </w:rPr>
        <w:t>-</w:t>
      </w:r>
      <w:r>
        <w:rPr>
          <w:rFonts w:ascii="Times New Roman" w:hAnsi="Times New Roman"/>
          <w:spacing w:val="160"/>
        </w:rPr>
        <w:t xml:space="preserve"> </w:t>
      </w:r>
      <w:r>
        <w:rPr>
          <w:rFonts w:ascii="Times New Roman" w:hAnsi="Times New Roman"/>
        </w:rPr>
        <w:t>1</w:t>
      </w:r>
      <w:r w:rsidR="00753BAA">
        <w:rPr>
          <w:rFonts w:ascii="Times New Roman" w:hAnsi="Times New Roman"/>
        </w:rPr>
        <w:t>8</w:t>
      </w:r>
      <w:r>
        <w:rPr>
          <w:rFonts w:ascii="Times New Roman" w:hAnsi="Times New Roman"/>
        </w:rPr>
        <w:t>.00</w:t>
      </w:r>
      <w:r>
        <w:rPr>
          <w:rFonts w:ascii="Times New Roman" w:hAnsi="Times New Roman"/>
          <w:spacing w:val="160"/>
        </w:rPr>
        <w:t xml:space="preserve"> </w:t>
      </w:r>
      <w:r>
        <w:rPr>
          <w:rFonts w:ascii="Times New Roman" w:hAnsi="Times New Roman"/>
        </w:rPr>
        <w:t>ч</w:t>
      </w:r>
      <w:r>
        <w:rPr>
          <w:rFonts w:ascii="Times New Roman" w:hAnsi="Times New Roman"/>
          <w:spacing w:val="-1"/>
        </w:rPr>
        <w:t>а</w:t>
      </w:r>
      <w:r>
        <w:rPr>
          <w:rFonts w:ascii="Times New Roman" w:hAnsi="Times New Roman"/>
          <w:spacing w:val="-2"/>
        </w:rPr>
        <w:t>с</w:t>
      </w:r>
      <w:r>
        <w:rPr>
          <w:rFonts w:ascii="Times New Roman" w:hAnsi="Times New Roman"/>
        </w:rPr>
        <w:t xml:space="preserve">. </w:t>
      </w:r>
    </w:p>
    <w:p w:rsidR="00F82C30" w:rsidRDefault="00BB3440">
      <w:pPr>
        <w:widowControl w:val="0"/>
        <w:spacing w:line="240" w:lineRule="auto"/>
        <w:ind w:right="-54"/>
        <w:jc w:val="both"/>
        <w:rPr>
          <w:rFonts w:ascii="Times New Roman" w:hAnsi="Times New Roman"/>
        </w:rPr>
      </w:pPr>
      <w:r>
        <w:rPr>
          <w:rFonts w:ascii="Times New Roman" w:hAnsi="Times New Roman"/>
          <w:spacing w:val="-3"/>
        </w:rPr>
        <w:t>П</w:t>
      </w:r>
      <w:r>
        <w:rPr>
          <w:rFonts w:ascii="Times New Roman" w:hAnsi="Times New Roman"/>
        </w:rPr>
        <w:t>ро</w:t>
      </w:r>
      <w:r>
        <w:rPr>
          <w:rFonts w:ascii="Times New Roman" w:hAnsi="Times New Roman"/>
          <w:spacing w:val="-2"/>
        </w:rPr>
        <w:t>д</w:t>
      </w:r>
      <w:r>
        <w:rPr>
          <w:rFonts w:ascii="Times New Roman" w:hAnsi="Times New Roman"/>
        </w:rPr>
        <w:t>олжитель</w:t>
      </w:r>
      <w:r>
        <w:rPr>
          <w:rFonts w:ascii="Times New Roman" w:hAnsi="Times New Roman"/>
          <w:spacing w:val="1"/>
        </w:rPr>
        <w:t>н</w:t>
      </w:r>
      <w:r>
        <w:rPr>
          <w:rFonts w:ascii="Times New Roman" w:hAnsi="Times New Roman"/>
        </w:rPr>
        <w:t>о</w:t>
      </w:r>
      <w:r>
        <w:rPr>
          <w:rFonts w:ascii="Times New Roman" w:hAnsi="Times New Roman"/>
          <w:spacing w:val="-1"/>
        </w:rPr>
        <w:t>с</w:t>
      </w:r>
      <w:r>
        <w:rPr>
          <w:rFonts w:ascii="Times New Roman" w:hAnsi="Times New Roman"/>
        </w:rPr>
        <w:t>ть 1 ч</w:t>
      </w:r>
      <w:r>
        <w:rPr>
          <w:rFonts w:ascii="Times New Roman" w:hAnsi="Times New Roman"/>
          <w:spacing w:val="3"/>
        </w:rPr>
        <w:t>а</w:t>
      </w:r>
      <w:r>
        <w:rPr>
          <w:rFonts w:ascii="Times New Roman" w:hAnsi="Times New Roman"/>
        </w:rPr>
        <w:t>с</w:t>
      </w:r>
      <w:r>
        <w:rPr>
          <w:rFonts w:ascii="Times New Roman" w:hAnsi="Times New Roman"/>
          <w:spacing w:val="1"/>
        </w:rPr>
        <w:t xml:space="preserve"> </w:t>
      </w:r>
      <w:r>
        <w:rPr>
          <w:rFonts w:ascii="Times New Roman" w:hAnsi="Times New Roman"/>
        </w:rPr>
        <w:t>30 ми</w:t>
      </w:r>
      <w:r>
        <w:rPr>
          <w:rFonts w:ascii="Times New Roman" w:hAnsi="Times New Roman"/>
          <w:spacing w:val="2"/>
        </w:rPr>
        <w:t>н</w:t>
      </w:r>
      <w:r>
        <w:rPr>
          <w:rFonts w:ascii="Times New Roman" w:hAnsi="Times New Roman"/>
        </w:rPr>
        <w:t>.,</w:t>
      </w:r>
      <w:r>
        <w:rPr>
          <w:rFonts w:ascii="Times New Roman" w:hAnsi="Times New Roman"/>
          <w:spacing w:val="1"/>
        </w:rPr>
        <w:t xml:space="preserve"> </w:t>
      </w:r>
      <w:r>
        <w:rPr>
          <w:rFonts w:ascii="Times New Roman" w:hAnsi="Times New Roman"/>
          <w:spacing w:val="-2"/>
        </w:rPr>
        <w:t>б</w:t>
      </w:r>
      <w:r>
        <w:rPr>
          <w:rFonts w:ascii="Times New Roman" w:hAnsi="Times New Roman"/>
          <w:spacing w:val="-1"/>
        </w:rPr>
        <w:t>е</w:t>
      </w:r>
      <w:r>
        <w:rPr>
          <w:rFonts w:ascii="Times New Roman" w:hAnsi="Times New Roman"/>
        </w:rPr>
        <w:t xml:space="preserve">з </w:t>
      </w:r>
      <w:r>
        <w:rPr>
          <w:rFonts w:ascii="Times New Roman" w:hAnsi="Times New Roman"/>
          <w:spacing w:val="-1"/>
        </w:rPr>
        <w:t>а</w:t>
      </w:r>
      <w:r>
        <w:rPr>
          <w:rFonts w:ascii="Times New Roman" w:hAnsi="Times New Roman"/>
        </w:rPr>
        <w:t>нтр</w:t>
      </w:r>
      <w:r>
        <w:rPr>
          <w:rFonts w:ascii="Times New Roman" w:hAnsi="Times New Roman"/>
          <w:spacing w:val="4"/>
        </w:rPr>
        <w:t>а</w:t>
      </w:r>
      <w:r>
        <w:rPr>
          <w:rFonts w:ascii="Times New Roman" w:hAnsi="Times New Roman"/>
          <w:spacing w:val="-1"/>
        </w:rPr>
        <w:t>к</w:t>
      </w:r>
      <w:r>
        <w:rPr>
          <w:rFonts w:ascii="Times New Roman" w:hAnsi="Times New Roman"/>
        </w:rPr>
        <w:t>т</w:t>
      </w:r>
      <w:r>
        <w:rPr>
          <w:rFonts w:ascii="Times New Roman" w:hAnsi="Times New Roman"/>
          <w:spacing w:val="-1"/>
        </w:rPr>
        <w:t>а</w:t>
      </w:r>
      <w:r>
        <w:rPr>
          <w:rFonts w:ascii="Times New Roman" w:hAnsi="Times New Roman"/>
        </w:rPr>
        <w:t>.</w:t>
      </w:r>
    </w:p>
    <w:p w:rsidR="00F82C30" w:rsidRDefault="00BB3440">
      <w:pPr>
        <w:widowControl w:val="0"/>
        <w:spacing w:line="240" w:lineRule="auto"/>
        <w:ind w:right="-20"/>
        <w:rPr>
          <w:rFonts w:ascii="Times New Roman" w:hAnsi="Times New Roman"/>
        </w:rPr>
      </w:pPr>
      <w:r>
        <w:rPr>
          <w:rFonts w:ascii="Times New Roman" w:hAnsi="Times New Roman"/>
          <w:spacing w:val="-3"/>
        </w:rPr>
        <w:t>П</w:t>
      </w:r>
      <w:r>
        <w:rPr>
          <w:rFonts w:ascii="Times New Roman" w:hAnsi="Times New Roman"/>
        </w:rPr>
        <w:t>р</w:t>
      </w:r>
      <w:r>
        <w:rPr>
          <w:rFonts w:ascii="Times New Roman" w:hAnsi="Times New Roman"/>
          <w:spacing w:val="1"/>
        </w:rPr>
        <w:t>и</w:t>
      </w:r>
      <w:r>
        <w:rPr>
          <w:rFonts w:ascii="Times New Roman" w:hAnsi="Times New Roman"/>
          <w:spacing w:val="-1"/>
        </w:rPr>
        <w:t>е</w:t>
      </w:r>
      <w:r>
        <w:rPr>
          <w:rFonts w:ascii="Times New Roman" w:hAnsi="Times New Roman"/>
        </w:rPr>
        <w:t>зд</w:t>
      </w:r>
      <w:r>
        <w:rPr>
          <w:rFonts w:ascii="Times New Roman" w:hAnsi="Times New Roman"/>
          <w:spacing w:val="-2"/>
        </w:rPr>
        <w:t xml:space="preserve"> </w:t>
      </w:r>
      <w:r>
        <w:rPr>
          <w:rFonts w:ascii="Times New Roman" w:hAnsi="Times New Roman"/>
        </w:rPr>
        <w:t>кол</w:t>
      </w:r>
      <w:r>
        <w:rPr>
          <w:rFonts w:ascii="Times New Roman" w:hAnsi="Times New Roman"/>
          <w:spacing w:val="3"/>
        </w:rPr>
        <w:t>л</w:t>
      </w:r>
      <w:r>
        <w:rPr>
          <w:rFonts w:ascii="Times New Roman" w:hAnsi="Times New Roman"/>
        </w:rPr>
        <w:t>е</w:t>
      </w:r>
      <w:r>
        <w:rPr>
          <w:rFonts w:ascii="Times New Roman" w:hAnsi="Times New Roman"/>
          <w:spacing w:val="-1"/>
        </w:rPr>
        <w:t>к</w:t>
      </w:r>
      <w:r>
        <w:rPr>
          <w:rFonts w:ascii="Times New Roman" w:hAnsi="Times New Roman"/>
        </w:rPr>
        <w:t>ти</w:t>
      </w:r>
      <w:r>
        <w:rPr>
          <w:rFonts w:ascii="Times New Roman" w:hAnsi="Times New Roman"/>
          <w:spacing w:val="1"/>
        </w:rPr>
        <w:t>в</w:t>
      </w:r>
      <w:r>
        <w:rPr>
          <w:rFonts w:ascii="Times New Roman" w:hAnsi="Times New Roman"/>
        </w:rPr>
        <w:t>а</w:t>
      </w:r>
      <w:r>
        <w:rPr>
          <w:rFonts w:ascii="Times New Roman" w:hAnsi="Times New Roman"/>
          <w:spacing w:val="-1"/>
        </w:rPr>
        <w:t xml:space="preserve"> </w:t>
      </w:r>
      <w:r>
        <w:rPr>
          <w:rFonts w:ascii="Times New Roman" w:hAnsi="Times New Roman"/>
        </w:rPr>
        <w:t>к</w:t>
      </w:r>
      <w:r>
        <w:rPr>
          <w:rFonts w:ascii="Times New Roman" w:hAnsi="Times New Roman"/>
          <w:spacing w:val="-2"/>
        </w:rPr>
        <w:t xml:space="preserve"> </w:t>
      </w:r>
      <w:r>
        <w:rPr>
          <w:rFonts w:ascii="Times New Roman" w:hAnsi="Times New Roman"/>
          <w:spacing w:val="2"/>
        </w:rPr>
        <w:t>1</w:t>
      </w:r>
      <w:r w:rsidR="00753BAA">
        <w:rPr>
          <w:rFonts w:ascii="Times New Roman" w:hAnsi="Times New Roman"/>
          <w:spacing w:val="2"/>
        </w:rPr>
        <w:t>5</w:t>
      </w:r>
      <w:r>
        <w:rPr>
          <w:rFonts w:ascii="Times New Roman" w:hAnsi="Times New Roman"/>
        </w:rPr>
        <w:t>.00.</w:t>
      </w:r>
    </w:p>
    <w:p w:rsidR="00F82C30" w:rsidRDefault="00BB3440">
      <w:pPr>
        <w:widowControl w:val="0"/>
        <w:tabs>
          <w:tab w:val="left" w:pos="721"/>
        </w:tabs>
        <w:spacing w:line="240" w:lineRule="auto"/>
        <w:ind w:right="3621"/>
        <w:rPr>
          <w:rFonts w:ascii="Times New Roman" w:hAnsi="Times New Roman"/>
        </w:rPr>
      </w:pPr>
      <w:r>
        <w:rPr>
          <w:rFonts w:ascii="Times New Roman" w:hAnsi="Times New Roman"/>
        </w:rPr>
        <w:t xml:space="preserve">К </w:t>
      </w:r>
      <w:r>
        <w:rPr>
          <w:rFonts w:ascii="Times New Roman" w:hAnsi="Times New Roman"/>
          <w:spacing w:val="1"/>
        </w:rPr>
        <w:t>э</w:t>
      </w:r>
      <w:r>
        <w:rPr>
          <w:rFonts w:ascii="Times New Roman" w:hAnsi="Times New Roman"/>
        </w:rPr>
        <w:t>тому вре</w:t>
      </w:r>
      <w:r>
        <w:rPr>
          <w:rFonts w:ascii="Times New Roman" w:hAnsi="Times New Roman"/>
          <w:spacing w:val="-2"/>
        </w:rPr>
        <w:t>ме</w:t>
      </w:r>
      <w:r>
        <w:rPr>
          <w:rFonts w:ascii="Times New Roman" w:hAnsi="Times New Roman"/>
          <w:spacing w:val="1"/>
        </w:rPr>
        <w:t>н</w:t>
      </w:r>
      <w:r>
        <w:rPr>
          <w:rFonts w:ascii="Times New Roman" w:hAnsi="Times New Roman"/>
        </w:rPr>
        <w:t>и</w:t>
      </w:r>
      <w:r>
        <w:rPr>
          <w:rFonts w:ascii="Times New Roman" w:hAnsi="Times New Roman"/>
          <w:spacing w:val="2"/>
        </w:rPr>
        <w:t xml:space="preserve"> </w:t>
      </w:r>
      <w:r>
        <w:rPr>
          <w:rFonts w:ascii="Times New Roman" w:hAnsi="Times New Roman"/>
          <w:spacing w:val="1"/>
        </w:rPr>
        <w:t>н</w:t>
      </w:r>
      <w:r>
        <w:rPr>
          <w:rFonts w:ascii="Times New Roman" w:hAnsi="Times New Roman"/>
        </w:rPr>
        <w:t>а площа</w:t>
      </w:r>
      <w:r>
        <w:rPr>
          <w:rFonts w:ascii="Times New Roman" w:hAnsi="Times New Roman"/>
          <w:spacing w:val="-2"/>
        </w:rPr>
        <w:t>дк</w:t>
      </w:r>
      <w:r>
        <w:rPr>
          <w:rFonts w:ascii="Times New Roman" w:hAnsi="Times New Roman"/>
        </w:rPr>
        <w:t>е</w:t>
      </w:r>
      <w:r>
        <w:rPr>
          <w:rFonts w:ascii="Times New Roman" w:hAnsi="Times New Roman"/>
          <w:spacing w:val="-1"/>
        </w:rPr>
        <w:t xml:space="preserve"> </w:t>
      </w:r>
      <w:r>
        <w:rPr>
          <w:rFonts w:ascii="Times New Roman" w:hAnsi="Times New Roman"/>
          <w:spacing w:val="-2"/>
        </w:rPr>
        <w:t>д</w:t>
      </w:r>
      <w:r>
        <w:rPr>
          <w:rFonts w:ascii="Times New Roman" w:hAnsi="Times New Roman"/>
        </w:rPr>
        <w:t xml:space="preserve">олжны </w:t>
      </w:r>
      <w:r>
        <w:rPr>
          <w:rFonts w:ascii="Times New Roman" w:hAnsi="Times New Roman"/>
          <w:spacing w:val="1"/>
        </w:rPr>
        <w:t>п</w:t>
      </w:r>
      <w:r>
        <w:rPr>
          <w:rFonts w:ascii="Times New Roman" w:hAnsi="Times New Roman"/>
        </w:rPr>
        <w:t>р</w:t>
      </w:r>
      <w:r>
        <w:rPr>
          <w:rFonts w:ascii="Times New Roman" w:hAnsi="Times New Roman"/>
          <w:spacing w:val="1"/>
        </w:rPr>
        <w:t>и</w:t>
      </w:r>
      <w:r>
        <w:rPr>
          <w:rFonts w:ascii="Times New Roman" w:hAnsi="Times New Roman"/>
          <w:spacing w:val="-1"/>
        </w:rPr>
        <w:t>с</w:t>
      </w:r>
      <w:r>
        <w:rPr>
          <w:rFonts w:ascii="Times New Roman" w:hAnsi="Times New Roman"/>
        </w:rPr>
        <w:t>ут</w:t>
      </w:r>
      <w:r>
        <w:rPr>
          <w:rFonts w:ascii="Times New Roman" w:hAnsi="Times New Roman"/>
          <w:spacing w:val="-1"/>
        </w:rPr>
        <w:t>с</w:t>
      </w:r>
      <w:r>
        <w:rPr>
          <w:rFonts w:ascii="Times New Roman" w:hAnsi="Times New Roman"/>
        </w:rPr>
        <w:t>т</w:t>
      </w:r>
      <w:r>
        <w:rPr>
          <w:rFonts w:ascii="Times New Roman" w:hAnsi="Times New Roman"/>
          <w:spacing w:val="6"/>
        </w:rPr>
        <w:t>в</w:t>
      </w:r>
      <w:r>
        <w:rPr>
          <w:rFonts w:ascii="Times New Roman" w:hAnsi="Times New Roman"/>
        </w:rPr>
        <w:t>о</w:t>
      </w:r>
      <w:r>
        <w:rPr>
          <w:rFonts w:ascii="Times New Roman" w:hAnsi="Times New Roman"/>
          <w:spacing w:val="1"/>
        </w:rPr>
        <w:t>в</w:t>
      </w:r>
      <w:r>
        <w:rPr>
          <w:rFonts w:ascii="Times New Roman" w:hAnsi="Times New Roman"/>
        </w:rPr>
        <w:t xml:space="preserve">ать: </w:t>
      </w:r>
    </w:p>
    <w:p w:rsidR="00F82C30" w:rsidRDefault="00BB3440">
      <w:pPr>
        <w:widowControl w:val="0"/>
        <w:tabs>
          <w:tab w:val="left" w:pos="721"/>
        </w:tabs>
        <w:spacing w:line="240" w:lineRule="auto"/>
        <w:ind w:right="3621"/>
        <w:rPr>
          <w:rFonts w:ascii="Times New Roman" w:hAnsi="Times New Roman"/>
        </w:rPr>
      </w:pPr>
      <w:r>
        <w:rPr>
          <w:rFonts w:ascii="Times New Roman" w:hAnsi="Times New Roman"/>
        </w:rPr>
        <w:t xml:space="preserve">- </w:t>
      </w:r>
      <w:r>
        <w:rPr>
          <w:rFonts w:ascii="Times New Roman" w:hAnsi="Times New Roman"/>
          <w:spacing w:val="-1"/>
        </w:rPr>
        <w:t>м</w:t>
      </w:r>
      <w:r>
        <w:rPr>
          <w:rFonts w:ascii="Times New Roman" w:hAnsi="Times New Roman"/>
          <w:spacing w:val="-2"/>
        </w:rPr>
        <w:t>а</w:t>
      </w:r>
      <w:r>
        <w:rPr>
          <w:rFonts w:ascii="Times New Roman" w:hAnsi="Times New Roman"/>
        </w:rPr>
        <w:t>ш</w:t>
      </w:r>
      <w:r>
        <w:rPr>
          <w:rFonts w:ascii="Times New Roman" w:hAnsi="Times New Roman"/>
          <w:spacing w:val="1"/>
        </w:rPr>
        <w:t>ин</w:t>
      </w:r>
      <w:r>
        <w:rPr>
          <w:rFonts w:ascii="Times New Roman" w:hAnsi="Times New Roman"/>
          <w:spacing w:val="2"/>
        </w:rPr>
        <w:t>и</w:t>
      </w:r>
      <w:r>
        <w:rPr>
          <w:rFonts w:ascii="Times New Roman" w:hAnsi="Times New Roman"/>
          <w:spacing w:val="-1"/>
        </w:rPr>
        <w:t>с</w:t>
      </w:r>
      <w:r>
        <w:rPr>
          <w:rFonts w:ascii="Times New Roman" w:hAnsi="Times New Roman"/>
        </w:rPr>
        <w:t xml:space="preserve">т </w:t>
      </w:r>
      <w:r>
        <w:rPr>
          <w:rFonts w:ascii="Times New Roman" w:hAnsi="Times New Roman"/>
          <w:spacing w:val="-1"/>
        </w:rPr>
        <w:t>с</w:t>
      </w:r>
      <w:r>
        <w:rPr>
          <w:rFonts w:ascii="Times New Roman" w:hAnsi="Times New Roman"/>
          <w:spacing w:val="1"/>
        </w:rPr>
        <w:t>ц</w:t>
      </w:r>
      <w:r>
        <w:rPr>
          <w:rFonts w:ascii="Times New Roman" w:hAnsi="Times New Roman"/>
          <w:spacing w:val="-1"/>
        </w:rPr>
        <w:t>е</w:t>
      </w:r>
      <w:r>
        <w:rPr>
          <w:rFonts w:ascii="Times New Roman" w:hAnsi="Times New Roman"/>
          <w:spacing w:val="1"/>
        </w:rPr>
        <w:t>н</w:t>
      </w:r>
      <w:r>
        <w:rPr>
          <w:rFonts w:ascii="Times New Roman" w:hAnsi="Times New Roman"/>
        </w:rPr>
        <w:t>ы</w:t>
      </w:r>
      <w:r>
        <w:rPr>
          <w:rFonts w:ascii="Times New Roman" w:hAnsi="Times New Roman"/>
          <w:spacing w:val="1"/>
        </w:rPr>
        <w:t xml:space="preserve"> </w:t>
      </w:r>
      <w:r>
        <w:rPr>
          <w:rFonts w:ascii="Times New Roman" w:hAnsi="Times New Roman"/>
        </w:rPr>
        <w:t>– 1 ч</w:t>
      </w:r>
      <w:r>
        <w:rPr>
          <w:rFonts w:ascii="Times New Roman" w:hAnsi="Times New Roman"/>
          <w:spacing w:val="-1"/>
        </w:rPr>
        <w:t>е</w:t>
      </w:r>
      <w:r>
        <w:rPr>
          <w:rFonts w:ascii="Times New Roman" w:hAnsi="Times New Roman"/>
        </w:rPr>
        <w:t>л.</w:t>
      </w:r>
    </w:p>
    <w:p w:rsidR="00F82C30" w:rsidRDefault="00BB3440">
      <w:pPr>
        <w:widowControl w:val="0"/>
        <w:tabs>
          <w:tab w:val="left" w:pos="721"/>
        </w:tabs>
        <w:spacing w:line="240" w:lineRule="auto"/>
        <w:ind w:right="-20"/>
        <w:rPr>
          <w:rFonts w:ascii="Times New Roman" w:hAnsi="Times New Roman"/>
        </w:rPr>
      </w:pPr>
      <w:r>
        <w:rPr>
          <w:rFonts w:ascii="Times New Roman" w:hAnsi="Times New Roman"/>
        </w:rPr>
        <w:t>- о</w:t>
      </w:r>
      <w:r>
        <w:rPr>
          <w:rFonts w:ascii="Times New Roman" w:hAnsi="Times New Roman"/>
          <w:spacing w:val="-1"/>
        </w:rPr>
        <w:t>с</w:t>
      </w:r>
      <w:r>
        <w:rPr>
          <w:rFonts w:ascii="Times New Roman" w:hAnsi="Times New Roman"/>
          <w:spacing w:val="1"/>
        </w:rPr>
        <w:t>в</w:t>
      </w:r>
      <w:r>
        <w:rPr>
          <w:rFonts w:ascii="Times New Roman" w:hAnsi="Times New Roman"/>
          <w:spacing w:val="-1"/>
        </w:rPr>
        <w:t>е</w:t>
      </w:r>
      <w:r>
        <w:rPr>
          <w:rFonts w:ascii="Times New Roman" w:hAnsi="Times New Roman"/>
        </w:rPr>
        <w:t>т</w:t>
      </w:r>
      <w:r>
        <w:rPr>
          <w:rFonts w:ascii="Times New Roman" w:hAnsi="Times New Roman"/>
          <w:spacing w:val="1"/>
        </w:rPr>
        <w:t>и</w:t>
      </w:r>
      <w:r>
        <w:rPr>
          <w:rFonts w:ascii="Times New Roman" w:hAnsi="Times New Roman"/>
        </w:rPr>
        <w:t>т</w:t>
      </w:r>
      <w:r>
        <w:rPr>
          <w:rFonts w:ascii="Times New Roman" w:hAnsi="Times New Roman"/>
          <w:spacing w:val="-1"/>
        </w:rPr>
        <w:t>е</w:t>
      </w:r>
      <w:r>
        <w:rPr>
          <w:rFonts w:ascii="Times New Roman" w:hAnsi="Times New Roman"/>
        </w:rPr>
        <w:t>ль</w:t>
      </w:r>
      <w:r>
        <w:rPr>
          <w:rFonts w:ascii="Times New Roman" w:hAnsi="Times New Roman"/>
          <w:spacing w:val="1"/>
        </w:rPr>
        <w:t xml:space="preserve"> </w:t>
      </w:r>
      <w:r>
        <w:rPr>
          <w:rFonts w:ascii="Times New Roman" w:hAnsi="Times New Roman"/>
        </w:rPr>
        <w:t>– 1 ч</w:t>
      </w:r>
      <w:r>
        <w:rPr>
          <w:rFonts w:ascii="Times New Roman" w:hAnsi="Times New Roman"/>
          <w:spacing w:val="-1"/>
        </w:rPr>
        <w:t>е</w:t>
      </w:r>
      <w:r>
        <w:rPr>
          <w:rFonts w:ascii="Times New Roman" w:hAnsi="Times New Roman"/>
        </w:rPr>
        <w:t>л.</w:t>
      </w:r>
    </w:p>
    <w:p w:rsidR="00F82C30" w:rsidRDefault="00BB3440">
      <w:pPr>
        <w:widowControl w:val="0"/>
        <w:tabs>
          <w:tab w:val="left" w:pos="721"/>
        </w:tabs>
        <w:spacing w:line="240" w:lineRule="auto"/>
        <w:ind w:right="-20"/>
        <w:rPr>
          <w:rFonts w:ascii="Times New Roman" w:hAnsi="Times New Roman"/>
        </w:rPr>
      </w:pPr>
      <w:r>
        <w:rPr>
          <w:rFonts w:ascii="Times New Roman" w:hAnsi="Times New Roman"/>
        </w:rPr>
        <w:t>- з</w:t>
      </w:r>
      <w:r>
        <w:rPr>
          <w:rFonts w:ascii="Times New Roman" w:hAnsi="Times New Roman"/>
          <w:spacing w:val="1"/>
        </w:rPr>
        <w:t>в</w:t>
      </w:r>
      <w:r>
        <w:rPr>
          <w:rFonts w:ascii="Times New Roman" w:hAnsi="Times New Roman"/>
        </w:rPr>
        <w:t>у</w:t>
      </w:r>
      <w:r>
        <w:rPr>
          <w:rFonts w:ascii="Times New Roman" w:hAnsi="Times New Roman"/>
          <w:spacing w:val="-1"/>
        </w:rPr>
        <w:t>к</w:t>
      </w:r>
      <w:r>
        <w:rPr>
          <w:rFonts w:ascii="Times New Roman" w:hAnsi="Times New Roman"/>
        </w:rPr>
        <w:t>оо</w:t>
      </w:r>
      <w:r>
        <w:rPr>
          <w:rFonts w:ascii="Times New Roman" w:hAnsi="Times New Roman"/>
          <w:spacing w:val="1"/>
        </w:rPr>
        <w:t>п</w:t>
      </w:r>
      <w:r>
        <w:rPr>
          <w:rFonts w:ascii="Times New Roman" w:hAnsi="Times New Roman"/>
          <w:spacing w:val="-1"/>
        </w:rPr>
        <w:t>е</w:t>
      </w:r>
      <w:r>
        <w:rPr>
          <w:rFonts w:ascii="Times New Roman" w:hAnsi="Times New Roman"/>
        </w:rPr>
        <w:t>р</w:t>
      </w:r>
      <w:r>
        <w:rPr>
          <w:rFonts w:ascii="Times New Roman" w:hAnsi="Times New Roman"/>
          <w:spacing w:val="-1"/>
        </w:rPr>
        <w:t>а</w:t>
      </w:r>
      <w:r>
        <w:rPr>
          <w:rFonts w:ascii="Times New Roman" w:hAnsi="Times New Roman"/>
        </w:rPr>
        <w:t>тор</w:t>
      </w:r>
      <w:r>
        <w:rPr>
          <w:rFonts w:ascii="Times New Roman" w:hAnsi="Times New Roman"/>
          <w:spacing w:val="1"/>
        </w:rPr>
        <w:t xml:space="preserve"> </w:t>
      </w:r>
      <w:r>
        <w:rPr>
          <w:rFonts w:ascii="Times New Roman" w:hAnsi="Times New Roman"/>
        </w:rPr>
        <w:t>– 1 ч</w:t>
      </w:r>
      <w:r>
        <w:rPr>
          <w:rFonts w:ascii="Times New Roman" w:hAnsi="Times New Roman"/>
          <w:spacing w:val="-1"/>
        </w:rPr>
        <w:t>е</w:t>
      </w:r>
      <w:r>
        <w:rPr>
          <w:rFonts w:ascii="Times New Roman" w:hAnsi="Times New Roman"/>
        </w:rPr>
        <w:t>л.</w:t>
      </w:r>
    </w:p>
    <w:p w:rsidR="00F82C30" w:rsidRDefault="00BB3440">
      <w:pPr>
        <w:widowControl w:val="0"/>
        <w:spacing w:line="240" w:lineRule="auto"/>
        <w:ind w:right="-20"/>
        <w:rPr>
          <w:rFonts w:ascii="Times New Roman" w:hAnsi="Times New Roman"/>
        </w:rPr>
      </w:pPr>
      <w:r>
        <w:rPr>
          <w:rFonts w:ascii="Times New Roman" w:hAnsi="Times New Roman"/>
          <w:spacing w:val="1"/>
        </w:rPr>
        <w:t>Н</w:t>
      </w:r>
      <w:r>
        <w:rPr>
          <w:rFonts w:ascii="Times New Roman" w:hAnsi="Times New Roman"/>
          <w:spacing w:val="-1"/>
        </w:rPr>
        <w:t>а</w:t>
      </w:r>
      <w:r>
        <w:rPr>
          <w:rFonts w:ascii="Times New Roman" w:hAnsi="Times New Roman"/>
        </w:rPr>
        <w:t>ч</w:t>
      </w:r>
      <w:r>
        <w:rPr>
          <w:rFonts w:ascii="Times New Roman" w:hAnsi="Times New Roman"/>
          <w:spacing w:val="-2"/>
        </w:rPr>
        <w:t>а</w:t>
      </w:r>
      <w:r>
        <w:rPr>
          <w:rFonts w:ascii="Times New Roman" w:hAnsi="Times New Roman"/>
        </w:rPr>
        <w:t>ло р</w:t>
      </w:r>
      <w:r>
        <w:rPr>
          <w:rFonts w:ascii="Times New Roman" w:hAnsi="Times New Roman"/>
          <w:spacing w:val="-1"/>
        </w:rPr>
        <w:t>е</w:t>
      </w:r>
      <w:r>
        <w:rPr>
          <w:rFonts w:ascii="Times New Roman" w:hAnsi="Times New Roman"/>
          <w:spacing w:val="1"/>
        </w:rPr>
        <w:t>п</w:t>
      </w:r>
      <w:r>
        <w:rPr>
          <w:rFonts w:ascii="Times New Roman" w:hAnsi="Times New Roman"/>
          <w:spacing w:val="-1"/>
        </w:rPr>
        <w:t>е</w:t>
      </w:r>
      <w:r>
        <w:rPr>
          <w:rFonts w:ascii="Times New Roman" w:hAnsi="Times New Roman"/>
        </w:rPr>
        <w:t>т</w:t>
      </w:r>
      <w:r>
        <w:rPr>
          <w:rFonts w:ascii="Times New Roman" w:hAnsi="Times New Roman"/>
          <w:spacing w:val="1"/>
        </w:rPr>
        <w:t>иц</w:t>
      </w:r>
      <w:r>
        <w:rPr>
          <w:rFonts w:ascii="Times New Roman" w:hAnsi="Times New Roman"/>
          <w:spacing w:val="2"/>
        </w:rPr>
        <w:t>и</w:t>
      </w:r>
      <w:r>
        <w:rPr>
          <w:rFonts w:ascii="Times New Roman" w:hAnsi="Times New Roman"/>
        </w:rPr>
        <w:t>и</w:t>
      </w:r>
      <w:r>
        <w:rPr>
          <w:rFonts w:ascii="Times New Roman" w:hAnsi="Times New Roman"/>
          <w:spacing w:val="1"/>
        </w:rPr>
        <w:t xml:space="preserve"> </w:t>
      </w:r>
      <w:r>
        <w:rPr>
          <w:rFonts w:ascii="Times New Roman" w:hAnsi="Times New Roman"/>
        </w:rPr>
        <w:t>в</w:t>
      </w:r>
      <w:r>
        <w:rPr>
          <w:rFonts w:ascii="Times New Roman" w:hAnsi="Times New Roman"/>
          <w:spacing w:val="2"/>
        </w:rPr>
        <w:t xml:space="preserve"> </w:t>
      </w:r>
      <w:r>
        <w:rPr>
          <w:rFonts w:ascii="Times New Roman" w:hAnsi="Times New Roman"/>
          <w:spacing w:val="3"/>
        </w:rPr>
        <w:t>1</w:t>
      </w:r>
      <w:r w:rsidR="00753BAA">
        <w:rPr>
          <w:rFonts w:ascii="Times New Roman" w:hAnsi="Times New Roman"/>
          <w:spacing w:val="3"/>
        </w:rPr>
        <w:t>5</w:t>
      </w:r>
      <w:r>
        <w:rPr>
          <w:rFonts w:ascii="Times New Roman" w:hAnsi="Times New Roman"/>
        </w:rPr>
        <w:t>.30.</w:t>
      </w:r>
    </w:p>
    <w:p w:rsidR="00F82C30" w:rsidRDefault="00F82C30">
      <w:pPr>
        <w:spacing w:after="40" w:line="240" w:lineRule="exact"/>
        <w:rPr>
          <w:rFonts w:ascii="Times New Roman" w:hAnsi="Times New Roman"/>
        </w:rPr>
      </w:pPr>
    </w:p>
    <w:p w:rsidR="00F82C30" w:rsidRDefault="00BB3440">
      <w:pPr>
        <w:widowControl w:val="0"/>
        <w:spacing w:line="240" w:lineRule="auto"/>
        <w:ind w:right="-20"/>
        <w:rPr>
          <w:rFonts w:ascii="Times New Roman" w:hAnsi="Times New Roman"/>
          <w:b/>
        </w:rPr>
      </w:pPr>
      <w:r>
        <w:rPr>
          <w:rFonts w:ascii="Times New Roman" w:hAnsi="Times New Roman"/>
          <w:b/>
        </w:rPr>
        <w:t>5.2.Т</w:t>
      </w:r>
      <w:r>
        <w:rPr>
          <w:rFonts w:ascii="Times New Roman" w:hAnsi="Times New Roman"/>
          <w:b/>
          <w:spacing w:val="-1"/>
        </w:rPr>
        <w:t>е</w:t>
      </w:r>
      <w:r>
        <w:rPr>
          <w:rFonts w:ascii="Times New Roman" w:hAnsi="Times New Roman"/>
          <w:b/>
        </w:rPr>
        <w:t>х</w:t>
      </w:r>
      <w:r>
        <w:rPr>
          <w:rFonts w:ascii="Times New Roman" w:hAnsi="Times New Roman"/>
          <w:b/>
          <w:spacing w:val="1"/>
        </w:rPr>
        <w:t>ни</w:t>
      </w:r>
      <w:r>
        <w:rPr>
          <w:rFonts w:ascii="Times New Roman" w:hAnsi="Times New Roman"/>
          <w:b/>
        </w:rPr>
        <w:t>ч</w:t>
      </w:r>
      <w:r>
        <w:rPr>
          <w:rFonts w:ascii="Times New Roman" w:hAnsi="Times New Roman"/>
          <w:b/>
          <w:spacing w:val="-1"/>
        </w:rPr>
        <w:t>ес</w:t>
      </w:r>
      <w:r>
        <w:rPr>
          <w:rFonts w:ascii="Times New Roman" w:hAnsi="Times New Roman"/>
          <w:b/>
          <w:spacing w:val="1"/>
        </w:rPr>
        <w:t>ки</w:t>
      </w:r>
      <w:r>
        <w:rPr>
          <w:rFonts w:ascii="Times New Roman" w:hAnsi="Times New Roman"/>
          <w:b/>
        </w:rPr>
        <w:t xml:space="preserve">е </w:t>
      </w:r>
      <w:r>
        <w:rPr>
          <w:rFonts w:ascii="Times New Roman" w:hAnsi="Times New Roman"/>
          <w:b/>
          <w:spacing w:val="1"/>
        </w:rPr>
        <w:t>тр</w:t>
      </w:r>
      <w:r>
        <w:rPr>
          <w:rFonts w:ascii="Times New Roman" w:hAnsi="Times New Roman"/>
          <w:b/>
          <w:spacing w:val="-1"/>
        </w:rPr>
        <w:t>е</w:t>
      </w:r>
      <w:r>
        <w:rPr>
          <w:rFonts w:ascii="Times New Roman" w:hAnsi="Times New Roman"/>
          <w:b/>
        </w:rPr>
        <w:t>бова</w:t>
      </w:r>
      <w:r>
        <w:rPr>
          <w:rFonts w:ascii="Times New Roman" w:hAnsi="Times New Roman"/>
          <w:b/>
          <w:spacing w:val="2"/>
        </w:rPr>
        <w:t>н</w:t>
      </w:r>
      <w:r>
        <w:rPr>
          <w:rFonts w:ascii="Times New Roman" w:hAnsi="Times New Roman"/>
          <w:b/>
          <w:spacing w:val="1"/>
        </w:rPr>
        <w:t>и</w:t>
      </w:r>
      <w:r>
        <w:rPr>
          <w:rFonts w:ascii="Times New Roman" w:hAnsi="Times New Roman"/>
          <w:b/>
        </w:rPr>
        <w:t>я</w:t>
      </w:r>
    </w:p>
    <w:p w:rsidR="00F82C30" w:rsidRDefault="00BB3440">
      <w:pPr>
        <w:widowControl w:val="0"/>
        <w:spacing w:line="240" w:lineRule="auto"/>
        <w:ind w:right="-20"/>
        <w:rPr>
          <w:rFonts w:ascii="Times New Roman" w:hAnsi="Times New Roman"/>
        </w:rPr>
      </w:pPr>
      <w:r>
        <w:rPr>
          <w:rFonts w:ascii="Times New Roman" w:hAnsi="Times New Roman"/>
          <w:noProof/>
        </w:rPr>
        <mc:AlternateContent>
          <mc:Choice Requires="wps">
            <w:drawing>
              <wp:anchor distT="0" distB="0" distL="114300" distR="114300" simplePos="0" relativeHeight="251660800" behindDoc="1" locked="0" layoutInCell="1" allowOverlap="1" wp14:anchorId="2ED7EB66" wp14:editId="2C6E6F2A">
                <wp:simplePos x="0" y="0"/>
                <wp:positionH relativeFrom="page">
                  <wp:posOffset>2763520</wp:posOffset>
                </wp:positionH>
                <wp:positionV relativeFrom="paragraph">
                  <wp:posOffset>-430</wp:posOffset>
                </wp:positionV>
                <wp:extent cx="66675" cy="174625"/>
                <wp:effectExtent l="0" t="0" r="0" b="0"/>
                <wp:wrapNone/>
                <wp:docPr id="40" name="Picture 7"/>
                <wp:cNvGraphicFramePr/>
                <a:graphic xmlns:a="http://schemas.openxmlformats.org/drawingml/2006/main">
                  <a:graphicData uri="http://schemas.microsoft.com/office/word/2010/wordprocessingShape">
                    <wps:wsp>
                      <wps:cNvSpPr/>
                      <wps:spPr>
                        <a:xfrm>
                          <a:off x="0" y="0"/>
                          <a:ext cx="66675" cy="174625"/>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6675"/>
                            <a:gd name="ODFBottom" fmla="val 174625"/>
                            <a:gd name="ODFWidth" fmla="val 66675"/>
                            <a:gd name="ODFHeight" fmla="val 174625"/>
                          </a:gdLst>
                          <a:ahLst/>
                          <a:cxnLst/>
                          <a:rect l="OXMLTextRectL" t="OXMLTextRectT" r="OXMLTextRectR" b="OXMLTextRectB"/>
                          <a:pathLst>
                            <a:path w="66675" h="174625">
                              <a:moveTo>
                                <a:pt x="0" y="0"/>
                              </a:moveTo>
                              <a:lnTo>
                                <a:pt x="0" y="174625"/>
                              </a:lnTo>
                              <a:lnTo>
                                <a:pt x="66675" y="174625"/>
                              </a:lnTo>
                              <a:lnTo>
                                <a:pt x="66675" y="0"/>
                              </a:lnTo>
                              <a:lnTo>
                                <a:pt x="0" y="0"/>
                              </a:lnTo>
                              <a:close/>
                            </a:path>
                          </a:pathLst>
                        </a:custGeom>
                        <a:solidFill>
                          <a:srgbClr val="FFFFFF"/>
                        </a:solidFill>
                      </wps:spPr>
                      <wps:bodyPr vert="horz" lIns="91440" tIns="45720" rIns="91440" bIns="45720" anchor="t"/>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04C6B2" id="Picture 7" o:spid="_x0000_s1026" style="position:absolute;margin-left:217.6pt;margin-top:-.05pt;width:5.25pt;height:13.75pt;z-index:-251655680;visibility:visible;mso-wrap-style:square;mso-wrap-distance-left:9pt;mso-wrap-distance-top:0;mso-wrap-distance-right:9pt;mso-wrap-distance-bottom:0;mso-position-horizontal:absolute;mso-position-horizontal-relative:page;mso-position-vertical:absolute;mso-position-vertical-relative:text;v-text-anchor:top" coordsize="66675,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" path="m,l,174625r66675,l66675,,,xe" stroked="f">
                <v:path arrowok="t" textboxrect="0,0,66675,174625"/>
                <w10:wrap anchorx="page"/>
              </v:shape>
            </w:pict>
          </mc:Fallback>
        </mc:AlternateContent>
      </w:r>
      <w:r>
        <w:rPr>
          <w:rFonts w:ascii="Times New Roman" w:hAnsi="Times New Roman"/>
          <w:spacing w:val="1"/>
        </w:rPr>
        <w:t>Сц</w:t>
      </w:r>
      <w:r>
        <w:rPr>
          <w:rFonts w:ascii="Times New Roman" w:hAnsi="Times New Roman"/>
        </w:rPr>
        <w:t>ена:</w:t>
      </w:r>
      <w:r>
        <w:rPr>
          <w:rFonts w:ascii="Times New Roman" w:hAnsi="Times New Roman"/>
          <w:spacing w:val="2"/>
        </w:rPr>
        <w:t xml:space="preserve"> </w:t>
      </w:r>
      <w:r>
        <w:rPr>
          <w:rFonts w:ascii="Times New Roman" w:hAnsi="Times New Roman"/>
          <w:spacing w:val="-1"/>
        </w:rPr>
        <w:t>с</w:t>
      </w:r>
      <w:r>
        <w:rPr>
          <w:rFonts w:ascii="Times New Roman" w:hAnsi="Times New Roman"/>
          <w:spacing w:val="1"/>
        </w:rPr>
        <w:t>в</w:t>
      </w:r>
      <w:r>
        <w:rPr>
          <w:rFonts w:ascii="Times New Roman" w:hAnsi="Times New Roman"/>
          <w:spacing w:val="-1"/>
        </w:rPr>
        <w:t>е</w:t>
      </w:r>
      <w:r>
        <w:rPr>
          <w:rFonts w:ascii="Times New Roman" w:hAnsi="Times New Roman"/>
        </w:rPr>
        <w:t>тлый к</w:t>
      </w:r>
      <w:r>
        <w:rPr>
          <w:rFonts w:ascii="Times New Roman" w:hAnsi="Times New Roman"/>
          <w:spacing w:val="-2"/>
        </w:rPr>
        <w:t>аб</w:t>
      </w:r>
      <w:r>
        <w:rPr>
          <w:rFonts w:ascii="Times New Roman" w:hAnsi="Times New Roman"/>
          <w:spacing w:val="1"/>
        </w:rPr>
        <w:t>ин</w:t>
      </w:r>
      <w:r>
        <w:rPr>
          <w:rFonts w:ascii="Times New Roman" w:hAnsi="Times New Roman"/>
        </w:rPr>
        <w:t>ет,</w:t>
      </w:r>
      <w:r>
        <w:rPr>
          <w:rFonts w:ascii="Times New Roman" w:hAnsi="Times New Roman"/>
          <w:spacing w:val="1"/>
        </w:rPr>
        <w:t xml:space="preserve"> </w:t>
      </w:r>
      <w:r>
        <w:rPr>
          <w:rFonts w:ascii="Times New Roman" w:hAnsi="Times New Roman"/>
          <w:spacing w:val="2"/>
        </w:rPr>
        <w:t>э</w:t>
      </w:r>
      <w:r>
        <w:rPr>
          <w:rFonts w:ascii="Times New Roman" w:hAnsi="Times New Roman"/>
        </w:rPr>
        <w:t>кр</w:t>
      </w:r>
      <w:r>
        <w:rPr>
          <w:rFonts w:ascii="Times New Roman" w:hAnsi="Times New Roman"/>
          <w:spacing w:val="-2"/>
        </w:rPr>
        <w:t>а</w:t>
      </w:r>
      <w:r>
        <w:rPr>
          <w:rFonts w:ascii="Times New Roman" w:hAnsi="Times New Roman"/>
        </w:rPr>
        <w:t>н</w:t>
      </w:r>
      <w:r>
        <w:rPr>
          <w:rFonts w:ascii="Times New Roman" w:hAnsi="Times New Roman"/>
          <w:spacing w:val="1"/>
        </w:rPr>
        <w:t xml:space="preserve"> не</w:t>
      </w:r>
      <w:r>
        <w:rPr>
          <w:rFonts w:ascii="Times New Roman" w:hAnsi="Times New Roman"/>
          <w:spacing w:val="-1"/>
        </w:rPr>
        <w:t xml:space="preserve"> </w:t>
      </w:r>
      <w:r>
        <w:rPr>
          <w:rFonts w:ascii="Times New Roman" w:hAnsi="Times New Roman"/>
        </w:rPr>
        <w:t>испол</w:t>
      </w:r>
      <w:r>
        <w:rPr>
          <w:rFonts w:ascii="Times New Roman" w:hAnsi="Times New Roman"/>
          <w:spacing w:val="1"/>
        </w:rPr>
        <w:t>ь</w:t>
      </w:r>
      <w:r>
        <w:rPr>
          <w:rFonts w:ascii="Times New Roman" w:hAnsi="Times New Roman"/>
        </w:rPr>
        <w:t>зу</w:t>
      </w:r>
      <w:r>
        <w:rPr>
          <w:rFonts w:ascii="Times New Roman" w:hAnsi="Times New Roman"/>
          <w:spacing w:val="-1"/>
        </w:rPr>
        <w:t>е</w:t>
      </w:r>
      <w:r>
        <w:rPr>
          <w:rFonts w:ascii="Times New Roman" w:hAnsi="Times New Roman"/>
        </w:rPr>
        <w:t>т</w:t>
      </w:r>
      <w:r>
        <w:rPr>
          <w:rFonts w:ascii="Times New Roman" w:hAnsi="Times New Roman"/>
          <w:spacing w:val="-1"/>
        </w:rPr>
        <w:t>с</w:t>
      </w:r>
      <w:r>
        <w:rPr>
          <w:rFonts w:ascii="Times New Roman" w:hAnsi="Times New Roman"/>
        </w:rPr>
        <w:t xml:space="preserve">я, 38 </w:t>
      </w:r>
      <w:r>
        <w:rPr>
          <w:rFonts w:ascii="Times New Roman" w:hAnsi="Times New Roman"/>
          <w:spacing w:val="-1"/>
        </w:rPr>
        <w:t>с</w:t>
      </w:r>
      <w:r>
        <w:rPr>
          <w:rFonts w:ascii="Times New Roman" w:hAnsi="Times New Roman"/>
        </w:rPr>
        <w:t>туль</w:t>
      </w:r>
      <w:r>
        <w:rPr>
          <w:rFonts w:ascii="Times New Roman" w:hAnsi="Times New Roman"/>
          <w:spacing w:val="-1"/>
        </w:rPr>
        <w:t>е</w:t>
      </w:r>
      <w:r>
        <w:rPr>
          <w:rFonts w:ascii="Times New Roman" w:hAnsi="Times New Roman"/>
          <w:spacing w:val="1"/>
        </w:rPr>
        <w:t>в</w:t>
      </w:r>
      <w:r>
        <w:rPr>
          <w:rFonts w:ascii="Times New Roman" w:hAnsi="Times New Roman"/>
        </w:rPr>
        <w:t>.</w:t>
      </w:r>
    </w:p>
    <w:p w:rsidR="00F82C30" w:rsidRDefault="00BB3440">
      <w:pPr>
        <w:widowControl w:val="0"/>
        <w:spacing w:line="240" w:lineRule="auto"/>
        <w:ind w:right="1970"/>
        <w:rPr>
          <w:rFonts w:ascii="Times New Roman" w:hAnsi="Times New Roman"/>
        </w:rPr>
      </w:pPr>
      <w:r>
        <w:rPr>
          <w:rFonts w:ascii="Times New Roman" w:hAnsi="Times New Roman"/>
          <w:spacing w:val="-1"/>
        </w:rPr>
        <w:t>З</w:t>
      </w:r>
      <w:r>
        <w:rPr>
          <w:rFonts w:ascii="Times New Roman" w:hAnsi="Times New Roman"/>
        </w:rPr>
        <w:t>ву</w:t>
      </w:r>
      <w:r>
        <w:rPr>
          <w:rFonts w:ascii="Times New Roman" w:hAnsi="Times New Roman"/>
          <w:spacing w:val="1"/>
        </w:rPr>
        <w:t>к</w:t>
      </w:r>
      <w:r>
        <w:rPr>
          <w:rFonts w:ascii="Times New Roman" w:hAnsi="Times New Roman"/>
        </w:rPr>
        <w:t>овое оборудова</w:t>
      </w:r>
      <w:r>
        <w:rPr>
          <w:rFonts w:ascii="Times New Roman" w:hAnsi="Times New Roman"/>
          <w:spacing w:val="1"/>
        </w:rPr>
        <w:t>н</w:t>
      </w:r>
      <w:r>
        <w:rPr>
          <w:rFonts w:ascii="Times New Roman" w:hAnsi="Times New Roman"/>
          <w:spacing w:val="2"/>
        </w:rPr>
        <w:t>и</w:t>
      </w:r>
      <w:r>
        <w:rPr>
          <w:rFonts w:ascii="Times New Roman" w:hAnsi="Times New Roman"/>
          <w:spacing w:val="-1"/>
        </w:rPr>
        <w:t>е</w:t>
      </w:r>
      <w:r>
        <w:rPr>
          <w:rFonts w:ascii="Times New Roman" w:hAnsi="Times New Roman"/>
        </w:rPr>
        <w:t>:</w:t>
      </w:r>
      <w:r>
        <w:rPr>
          <w:rFonts w:ascii="Times New Roman" w:hAnsi="Times New Roman"/>
          <w:spacing w:val="2"/>
        </w:rPr>
        <w:t xml:space="preserve"> </w:t>
      </w:r>
      <w:r>
        <w:rPr>
          <w:rFonts w:ascii="Times New Roman" w:hAnsi="Times New Roman"/>
        </w:rPr>
        <w:t>в</w:t>
      </w:r>
      <w:r>
        <w:rPr>
          <w:rFonts w:ascii="Times New Roman" w:hAnsi="Times New Roman"/>
          <w:spacing w:val="2"/>
        </w:rPr>
        <w:t xml:space="preserve"> </w:t>
      </w:r>
      <w:r>
        <w:rPr>
          <w:rFonts w:ascii="Times New Roman" w:hAnsi="Times New Roman"/>
          <w:spacing w:val="-1"/>
        </w:rPr>
        <w:t>с</w:t>
      </w:r>
      <w:r>
        <w:rPr>
          <w:rFonts w:ascii="Times New Roman" w:hAnsi="Times New Roman"/>
        </w:rPr>
        <w:t>оот</w:t>
      </w:r>
      <w:r>
        <w:rPr>
          <w:rFonts w:ascii="Times New Roman" w:hAnsi="Times New Roman"/>
          <w:spacing w:val="1"/>
        </w:rPr>
        <w:t>в</w:t>
      </w:r>
      <w:r>
        <w:rPr>
          <w:rFonts w:ascii="Times New Roman" w:hAnsi="Times New Roman"/>
          <w:spacing w:val="-1"/>
        </w:rPr>
        <w:t>е</w:t>
      </w:r>
      <w:r>
        <w:rPr>
          <w:rFonts w:ascii="Times New Roman" w:hAnsi="Times New Roman"/>
        </w:rPr>
        <w:t>т</w:t>
      </w:r>
      <w:r>
        <w:rPr>
          <w:rFonts w:ascii="Times New Roman" w:hAnsi="Times New Roman"/>
          <w:spacing w:val="-1"/>
        </w:rPr>
        <w:t>с</w:t>
      </w:r>
      <w:r>
        <w:rPr>
          <w:rFonts w:ascii="Times New Roman" w:hAnsi="Times New Roman"/>
        </w:rPr>
        <w:t>т</w:t>
      </w:r>
      <w:r>
        <w:rPr>
          <w:rFonts w:ascii="Times New Roman" w:hAnsi="Times New Roman"/>
          <w:spacing w:val="1"/>
        </w:rPr>
        <w:t>ви</w:t>
      </w:r>
      <w:r>
        <w:rPr>
          <w:rFonts w:ascii="Times New Roman" w:hAnsi="Times New Roman"/>
        </w:rPr>
        <w:t>и</w:t>
      </w:r>
      <w:r>
        <w:rPr>
          <w:rFonts w:ascii="Times New Roman" w:hAnsi="Times New Roman"/>
          <w:spacing w:val="2"/>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т</w:t>
      </w:r>
      <w:r>
        <w:rPr>
          <w:rFonts w:ascii="Times New Roman" w:hAnsi="Times New Roman"/>
          <w:spacing w:val="-1"/>
        </w:rPr>
        <w:t>е</w:t>
      </w:r>
      <w:r>
        <w:rPr>
          <w:rFonts w:ascii="Times New Roman" w:hAnsi="Times New Roman"/>
        </w:rPr>
        <w:t>хн</w:t>
      </w:r>
      <w:r>
        <w:rPr>
          <w:rFonts w:ascii="Times New Roman" w:hAnsi="Times New Roman"/>
          <w:spacing w:val="-2"/>
        </w:rPr>
        <w:t>и</w:t>
      </w:r>
      <w:r>
        <w:rPr>
          <w:rFonts w:ascii="Times New Roman" w:hAnsi="Times New Roman"/>
          <w:spacing w:val="-1"/>
        </w:rPr>
        <w:t>чес</w:t>
      </w:r>
      <w:r>
        <w:rPr>
          <w:rFonts w:ascii="Times New Roman" w:hAnsi="Times New Roman"/>
          <w:spacing w:val="-2"/>
        </w:rPr>
        <w:t>к</w:t>
      </w:r>
      <w:r>
        <w:rPr>
          <w:rFonts w:ascii="Times New Roman" w:hAnsi="Times New Roman"/>
          <w:spacing w:val="1"/>
        </w:rPr>
        <w:t>и</w:t>
      </w:r>
      <w:r>
        <w:rPr>
          <w:rFonts w:ascii="Times New Roman" w:hAnsi="Times New Roman"/>
        </w:rPr>
        <w:t>м</w:t>
      </w:r>
      <w:r>
        <w:rPr>
          <w:rFonts w:ascii="Times New Roman" w:hAnsi="Times New Roman"/>
          <w:spacing w:val="-1"/>
        </w:rPr>
        <w:t xml:space="preserve"> </w:t>
      </w:r>
      <w:r>
        <w:rPr>
          <w:rFonts w:ascii="Times New Roman" w:hAnsi="Times New Roman"/>
        </w:rPr>
        <w:t>р</w:t>
      </w:r>
      <w:r>
        <w:rPr>
          <w:rFonts w:ascii="Times New Roman" w:hAnsi="Times New Roman"/>
          <w:spacing w:val="-2"/>
        </w:rPr>
        <w:t>а</w:t>
      </w:r>
      <w:r>
        <w:rPr>
          <w:rFonts w:ascii="Times New Roman" w:hAnsi="Times New Roman"/>
          <w:spacing w:val="6"/>
        </w:rPr>
        <w:t>й</w:t>
      </w:r>
      <w:r>
        <w:rPr>
          <w:rFonts w:ascii="Times New Roman" w:hAnsi="Times New Roman"/>
          <w:spacing w:val="-1"/>
        </w:rPr>
        <w:t>д</w:t>
      </w:r>
      <w:r>
        <w:rPr>
          <w:rFonts w:ascii="Times New Roman" w:hAnsi="Times New Roman"/>
          <w:spacing w:val="-2"/>
        </w:rPr>
        <w:t>е</w:t>
      </w:r>
      <w:r>
        <w:rPr>
          <w:rFonts w:ascii="Times New Roman" w:hAnsi="Times New Roman"/>
        </w:rPr>
        <w:t>ром</w:t>
      </w:r>
      <w:r>
        <w:rPr>
          <w:rFonts w:ascii="Times New Roman" w:hAnsi="Times New Roman"/>
          <w:spacing w:val="-1"/>
        </w:rPr>
        <w:t xml:space="preserve"> </w:t>
      </w:r>
      <w:r>
        <w:rPr>
          <w:rFonts w:ascii="Times New Roman" w:hAnsi="Times New Roman"/>
        </w:rPr>
        <w:t>з</w:t>
      </w:r>
      <w:r>
        <w:rPr>
          <w:rFonts w:ascii="Times New Roman" w:hAnsi="Times New Roman"/>
          <w:spacing w:val="-2"/>
        </w:rPr>
        <w:t>а</w:t>
      </w:r>
      <w:r>
        <w:rPr>
          <w:rFonts w:ascii="Times New Roman" w:hAnsi="Times New Roman"/>
          <w:spacing w:val="5"/>
        </w:rPr>
        <w:t>л</w:t>
      </w:r>
      <w:r>
        <w:rPr>
          <w:rFonts w:ascii="Times New Roman" w:hAnsi="Times New Roman"/>
          <w:spacing w:val="-1"/>
        </w:rPr>
        <w:t>а</w:t>
      </w:r>
      <w:r>
        <w:rPr>
          <w:rFonts w:ascii="Times New Roman" w:hAnsi="Times New Roman"/>
        </w:rPr>
        <w:t xml:space="preserve">. 8 </w:t>
      </w:r>
      <w:r>
        <w:rPr>
          <w:rFonts w:ascii="Times New Roman" w:hAnsi="Times New Roman"/>
          <w:spacing w:val="-1"/>
        </w:rPr>
        <w:t>м</w:t>
      </w:r>
      <w:r>
        <w:rPr>
          <w:rFonts w:ascii="Times New Roman" w:hAnsi="Times New Roman"/>
        </w:rPr>
        <w:t>икрофонов</w:t>
      </w:r>
      <w:r>
        <w:rPr>
          <w:rFonts w:ascii="Times New Roman" w:hAnsi="Times New Roman"/>
          <w:spacing w:val="1"/>
        </w:rPr>
        <w:t xml:space="preserve"> </w:t>
      </w:r>
      <w:r>
        <w:rPr>
          <w:rFonts w:ascii="Times New Roman" w:hAnsi="Times New Roman"/>
        </w:rPr>
        <w:t>и</w:t>
      </w:r>
      <w:r>
        <w:rPr>
          <w:rFonts w:ascii="Times New Roman" w:hAnsi="Times New Roman"/>
          <w:spacing w:val="2"/>
        </w:rPr>
        <w:t xml:space="preserve"> </w:t>
      </w:r>
      <w:r>
        <w:rPr>
          <w:rFonts w:ascii="Times New Roman" w:hAnsi="Times New Roman"/>
        </w:rPr>
        <w:t xml:space="preserve">8 </w:t>
      </w:r>
      <w:r>
        <w:rPr>
          <w:rFonts w:ascii="Times New Roman" w:hAnsi="Times New Roman"/>
          <w:spacing w:val="-1"/>
        </w:rPr>
        <w:t>с</w:t>
      </w:r>
      <w:r>
        <w:rPr>
          <w:rFonts w:ascii="Times New Roman" w:hAnsi="Times New Roman"/>
        </w:rPr>
        <w:t>то</w:t>
      </w:r>
      <w:r>
        <w:rPr>
          <w:rFonts w:ascii="Times New Roman" w:hAnsi="Times New Roman"/>
          <w:spacing w:val="-1"/>
        </w:rPr>
        <w:t>е</w:t>
      </w:r>
      <w:r>
        <w:rPr>
          <w:rFonts w:ascii="Times New Roman" w:hAnsi="Times New Roman"/>
          <w:spacing w:val="-2"/>
        </w:rPr>
        <w:t>к</w:t>
      </w:r>
      <w:r>
        <w:rPr>
          <w:rFonts w:ascii="Times New Roman" w:hAnsi="Times New Roman"/>
        </w:rPr>
        <w:t>.</w:t>
      </w:r>
    </w:p>
    <w:p w:rsidR="00F82C30" w:rsidRDefault="00BB3440">
      <w:pPr>
        <w:widowControl w:val="0"/>
        <w:spacing w:line="240" w:lineRule="auto"/>
        <w:ind w:right="-20"/>
        <w:rPr>
          <w:rFonts w:ascii="Times New Roman" w:hAnsi="Times New Roman"/>
        </w:rPr>
      </w:pPr>
      <w:r>
        <w:rPr>
          <w:rFonts w:ascii="Times New Roman" w:hAnsi="Times New Roman"/>
          <w:spacing w:val="1"/>
        </w:rPr>
        <w:t>С</w:t>
      </w:r>
      <w:r>
        <w:rPr>
          <w:rFonts w:ascii="Times New Roman" w:hAnsi="Times New Roman"/>
        </w:rPr>
        <w:t>ве</w:t>
      </w:r>
      <w:r>
        <w:rPr>
          <w:rFonts w:ascii="Times New Roman" w:hAnsi="Times New Roman"/>
          <w:spacing w:val="1"/>
        </w:rPr>
        <w:t>т</w:t>
      </w:r>
      <w:r>
        <w:rPr>
          <w:rFonts w:ascii="Times New Roman" w:hAnsi="Times New Roman"/>
        </w:rPr>
        <w:t>овое оборудова</w:t>
      </w:r>
      <w:r>
        <w:rPr>
          <w:rFonts w:ascii="Times New Roman" w:hAnsi="Times New Roman"/>
          <w:spacing w:val="1"/>
        </w:rPr>
        <w:t>н</w:t>
      </w:r>
      <w:r>
        <w:rPr>
          <w:rFonts w:ascii="Times New Roman" w:hAnsi="Times New Roman"/>
          <w:spacing w:val="2"/>
        </w:rPr>
        <w:t>и</w:t>
      </w:r>
      <w:r>
        <w:rPr>
          <w:rFonts w:ascii="Times New Roman" w:hAnsi="Times New Roman"/>
          <w:spacing w:val="-1"/>
        </w:rPr>
        <w:t>е</w:t>
      </w:r>
      <w:r>
        <w:rPr>
          <w:rFonts w:ascii="Times New Roman" w:hAnsi="Times New Roman"/>
        </w:rPr>
        <w:t>:</w:t>
      </w:r>
      <w:r>
        <w:rPr>
          <w:rFonts w:ascii="Times New Roman" w:hAnsi="Times New Roman"/>
          <w:spacing w:val="2"/>
        </w:rPr>
        <w:t xml:space="preserve"> </w:t>
      </w:r>
      <w:r>
        <w:rPr>
          <w:rFonts w:ascii="Times New Roman" w:hAnsi="Times New Roman"/>
        </w:rPr>
        <w:t>в</w:t>
      </w:r>
      <w:r>
        <w:rPr>
          <w:rFonts w:ascii="Times New Roman" w:hAnsi="Times New Roman"/>
          <w:spacing w:val="2"/>
        </w:rPr>
        <w:t xml:space="preserve"> </w:t>
      </w:r>
      <w:r>
        <w:rPr>
          <w:rFonts w:ascii="Times New Roman" w:hAnsi="Times New Roman"/>
          <w:spacing w:val="-1"/>
        </w:rPr>
        <w:t>с</w:t>
      </w:r>
      <w:r>
        <w:rPr>
          <w:rFonts w:ascii="Times New Roman" w:hAnsi="Times New Roman"/>
        </w:rPr>
        <w:t>оот</w:t>
      </w:r>
      <w:r>
        <w:rPr>
          <w:rFonts w:ascii="Times New Roman" w:hAnsi="Times New Roman"/>
          <w:spacing w:val="1"/>
        </w:rPr>
        <w:t>в</w:t>
      </w:r>
      <w:r>
        <w:rPr>
          <w:rFonts w:ascii="Times New Roman" w:hAnsi="Times New Roman"/>
          <w:spacing w:val="-1"/>
        </w:rPr>
        <w:t>е</w:t>
      </w:r>
      <w:r>
        <w:rPr>
          <w:rFonts w:ascii="Times New Roman" w:hAnsi="Times New Roman"/>
        </w:rPr>
        <w:t>т</w:t>
      </w:r>
      <w:r>
        <w:rPr>
          <w:rFonts w:ascii="Times New Roman" w:hAnsi="Times New Roman"/>
          <w:spacing w:val="-1"/>
        </w:rPr>
        <w:t>с</w:t>
      </w:r>
      <w:r>
        <w:rPr>
          <w:rFonts w:ascii="Times New Roman" w:hAnsi="Times New Roman"/>
        </w:rPr>
        <w:t>т</w:t>
      </w:r>
      <w:r>
        <w:rPr>
          <w:rFonts w:ascii="Times New Roman" w:hAnsi="Times New Roman"/>
          <w:spacing w:val="1"/>
        </w:rPr>
        <w:t>в</w:t>
      </w:r>
      <w:r>
        <w:rPr>
          <w:rFonts w:ascii="Times New Roman" w:hAnsi="Times New Roman"/>
          <w:spacing w:val="-2"/>
        </w:rPr>
        <w:t>и</w:t>
      </w:r>
      <w:r>
        <w:rPr>
          <w:rFonts w:ascii="Times New Roman" w:hAnsi="Times New Roman"/>
        </w:rPr>
        <w:t>и с т</w:t>
      </w:r>
      <w:r>
        <w:rPr>
          <w:rFonts w:ascii="Times New Roman" w:hAnsi="Times New Roman"/>
          <w:spacing w:val="-2"/>
        </w:rPr>
        <w:t>е</w:t>
      </w:r>
      <w:r>
        <w:rPr>
          <w:rFonts w:ascii="Times New Roman" w:hAnsi="Times New Roman"/>
        </w:rPr>
        <w:t>х</w:t>
      </w:r>
      <w:r>
        <w:rPr>
          <w:rFonts w:ascii="Times New Roman" w:hAnsi="Times New Roman"/>
          <w:spacing w:val="1"/>
        </w:rPr>
        <w:t>н</w:t>
      </w:r>
      <w:r>
        <w:rPr>
          <w:rFonts w:ascii="Times New Roman" w:hAnsi="Times New Roman"/>
          <w:spacing w:val="-2"/>
        </w:rPr>
        <w:t>и</w:t>
      </w:r>
      <w:r>
        <w:rPr>
          <w:rFonts w:ascii="Times New Roman" w:hAnsi="Times New Roman"/>
          <w:spacing w:val="-1"/>
        </w:rPr>
        <w:t>ч</w:t>
      </w:r>
      <w:r>
        <w:rPr>
          <w:rFonts w:ascii="Times New Roman" w:hAnsi="Times New Roman"/>
          <w:spacing w:val="-2"/>
        </w:rPr>
        <w:t>е</w:t>
      </w:r>
      <w:r>
        <w:rPr>
          <w:rFonts w:ascii="Times New Roman" w:hAnsi="Times New Roman"/>
          <w:spacing w:val="-1"/>
        </w:rPr>
        <w:t>ск</w:t>
      </w:r>
      <w:r>
        <w:rPr>
          <w:rFonts w:ascii="Times New Roman" w:hAnsi="Times New Roman"/>
        </w:rPr>
        <w:t>им р</w:t>
      </w:r>
      <w:r>
        <w:rPr>
          <w:rFonts w:ascii="Times New Roman" w:hAnsi="Times New Roman"/>
          <w:spacing w:val="-2"/>
        </w:rPr>
        <w:t>а</w:t>
      </w:r>
      <w:r>
        <w:rPr>
          <w:rFonts w:ascii="Times New Roman" w:hAnsi="Times New Roman"/>
          <w:spacing w:val="5"/>
        </w:rPr>
        <w:t>й</w:t>
      </w:r>
      <w:r>
        <w:rPr>
          <w:rFonts w:ascii="Times New Roman" w:hAnsi="Times New Roman"/>
          <w:spacing w:val="-1"/>
        </w:rPr>
        <w:t>де</w:t>
      </w:r>
      <w:r>
        <w:rPr>
          <w:rFonts w:ascii="Times New Roman" w:hAnsi="Times New Roman"/>
        </w:rPr>
        <w:t>ром</w:t>
      </w:r>
      <w:r>
        <w:rPr>
          <w:rFonts w:ascii="Times New Roman" w:hAnsi="Times New Roman"/>
          <w:spacing w:val="-2"/>
        </w:rPr>
        <w:t xml:space="preserve"> </w:t>
      </w:r>
      <w:r>
        <w:rPr>
          <w:rFonts w:ascii="Times New Roman" w:hAnsi="Times New Roman"/>
        </w:rPr>
        <w:t>з</w:t>
      </w:r>
      <w:r>
        <w:rPr>
          <w:rFonts w:ascii="Times New Roman" w:hAnsi="Times New Roman"/>
          <w:spacing w:val="-1"/>
        </w:rPr>
        <w:t>а</w:t>
      </w:r>
      <w:r>
        <w:rPr>
          <w:rFonts w:ascii="Times New Roman" w:hAnsi="Times New Roman"/>
          <w:spacing w:val="4"/>
        </w:rPr>
        <w:t>л</w:t>
      </w:r>
      <w:r>
        <w:rPr>
          <w:rFonts w:ascii="Times New Roman" w:hAnsi="Times New Roman"/>
        </w:rPr>
        <w:t>а</w:t>
      </w:r>
    </w:p>
    <w:p w:rsidR="00F82C30" w:rsidRDefault="00BB3440">
      <w:pPr>
        <w:widowControl w:val="0"/>
        <w:spacing w:line="240" w:lineRule="auto"/>
        <w:ind w:right="-20"/>
        <w:rPr>
          <w:rFonts w:ascii="Times New Roman" w:hAnsi="Times New Roman"/>
        </w:rPr>
      </w:pPr>
      <w:r>
        <w:rPr>
          <w:rFonts w:ascii="Times New Roman" w:hAnsi="Times New Roman"/>
        </w:rPr>
        <w:t>В</w:t>
      </w:r>
      <w:r>
        <w:rPr>
          <w:rFonts w:ascii="Times New Roman" w:hAnsi="Times New Roman"/>
          <w:spacing w:val="-1"/>
        </w:rPr>
        <w:t>с</w:t>
      </w:r>
      <w:r>
        <w:rPr>
          <w:rFonts w:ascii="Times New Roman" w:hAnsi="Times New Roman"/>
        </w:rPr>
        <w:t>ё</w:t>
      </w:r>
      <w:r>
        <w:rPr>
          <w:rFonts w:ascii="Times New Roman" w:hAnsi="Times New Roman"/>
          <w:spacing w:val="-1"/>
        </w:rPr>
        <w:t xml:space="preserve"> </w:t>
      </w:r>
      <w:r>
        <w:rPr>
          <w:rFonts w:ascii="Times New Roman" w:hAnsi="Times New Roman"/>
        </w:rPr>
        <w:t>о</w:t>
      </w:r>
      <w:r>
        <w:rPr>
          <w:rFonts w:ascii="Times New Roman" w:hAnsi="Times New Roman"/>
          <w:spacing w:val="-2"/>
        </w:rPr>
        <w:t>б</w:t>
      </w:r>
      <w:r>
        <w:rPr>
          <w:rFonts w:ascii="Times New Roman" w:hAnsi="Times New Roman"/>
        </w:rPr>
        <w:t>ору</w:t>
      </w:r>
      <w:r>
        <w:rPr>
          <w:rFonts w:ascii="Times New Roman" w:hAnsi="Times New Roman"/>
          <w:spacing w:val="-2"/>
        </w:rPr>
        <w:t>д</w:t>
      </w:r>
      <w:r>
        <w:rPr>
          <w:rFonts w:ascii="Times New Roman" w:hAnsi="Times New Roman"/>
        </w:rPr>
        <w:t>ован</w:t>
      </w:r>
      <w:r>
        <w:rPr>
          <w:rFonts w:ascii="Times New Roman" w:hAnsi="Times New Roman"/>
          <w:spacing w:val="2"/>
        </w:rPr>
        <w:t>и</w:t>
      </w:r>
      <w:r>
        <w:rPr>
          <w:rFonts w:ascii="Times New Roman" w:hAnsi="Times New Roman"/>
        </w:rPr>
        <w:t>е</w:t>
      </w:r>
      <w:r>
        <w:rPr>
          <w:rFonts w:ascii="Times New Roman" w:hAnsi="Times New Roman"/>
          <w:spacing w:val="3"/>
        </w:rPr>
        <w:t xml:space="preserve"> </w:t>
      </w:r>
      <w:r>
        <w:rPr>
          <w:rFonts w:ascii="Times New Roman" w:hAnsi="Times New Roman"/>
          <w:spacing w:val="-1"/>
        </w:rPr>
        <w:t>д</w:t>
      </w:r>
      <w:r>
        <w:rPr>
          <w:rFonts w:ascii="Times New Roman" w:hAnsi="Times New Roman"/>
        </w:rPr>
        <w:t xml:space="preserve">олжно </w:t>
      </w:r>
      <w:r>
        <w:rPr>
          <w:rFonts w:ascii="Times New Roman" w:hAnsi="Times New Roman"/>
          <w:spacing w:val="-1"/>
        </w:rPr>
        <w:t>бы</w:t>
      </w:r>
      <w:r>
        <w:rPr>
          <w:rFonts w:ascii="Times New Roman" w:hAnsi="Times New Roman"/>
        </w:rPr>
        <w:t>ть в</w:t>
      </w:r>
      <w:r>
        <w:rPr>
          <w:rFonts w:ascii="Times New Roman" w:hAnsi="Times New Roman"/>
          <w:spacing w:val="2"/>
        </w:rPr>
        <w:t xml:space="preserve"> </w:t>
      </w:r>
      <w:r>
        <w:rPr>
          <w:rFonts w:ascii="Times New Roman" w:hAnsi="Times New Roman"/>
          <w:spacing w:val="1"/>
        </w:rPr>
        <w:t>и</w:t>
      </w:r>
      <w:r>
        <w:rPr>
          <w:rFonts w:ascii="Times New Roman" w:hAnsi="Times New Roman"/>
        </w:rPr>
        <w:t>справном</w:t>
      </w:r>
      <w:r>
        <w:rPr>
          <w:rFonts w:ascii="Times New Roman" w:hAnsi="Times New Roman"/>
          <w:spacing w:val="-1"/>
        </w:rPr>
        <w:t xml:space="preserve"> </w:t>
      </w:r>
      <w:r>
        <w:rPr>
          <w:rFonts w:ascii="Times New Roman" w:hAnsi="Times New Roman"/>
          <w:spacing w:val="-2"/>
        </w:rPr>
        <w:t>с</w:t>
      </w:r>
      <w:r>
        <w:rPr>
          <w:rFonts w:ascii="Times New Roman" w:hAnsi="Times New Roman"/>
        </w:rPr>
        <w:t>о</w:t>
      </w:r>
      <w:r>
        <w:rPr>
          <w:rFonts w:ascii="Times New Roman" w:hAnsi="Times New Roman"/>
          <w:spacing w:val="-1"/>
        </w:rPr>
        <w:t>с</w:t>
      </w:r>
      <w:r>
        <w:rPr>
          <w:rFonts w:ascii="Times New Roman" w:hAnsi="Times New Roman"/>
          <w:spacing w:val="4"/>
        </w:rPr>
        <w:t>т</w:t>
      </w:r>
      <w:r>
        <w:rPr>
          <w:rFonts w:ascii="Times New Roman" w:hAnsi="Times New Roman"/>
        </w:rPr>
        <w:t>оя</w:t>
      </w:r>
      <w:r>
        <w:rPr>
          <w:rFonts w:ascii="Times New Roman" w:hAnsi="Times New Roman"/>
          <w:spacing w:val="1"/>
        </w:rPr>
        <w:t>ни</w:t>
      </w:r>
      <w:r>
        <w:rPr>
          <w:rFonts w:ascii="Times New Roman" w:hAnsi="Times New Roman"/>
          <w:spacing w:val="2"/>
        </w:rPr>
        <w:t>и</w:t>
      </w:r>
      <w:r>
        <w:rPr>
          <w:rFonts w:ascii="Times New Roman" w:hAnsi="Times New Roman"/>
        </w:rPr>
        <w:t>.</w:t>
      </w:r>
    </w:p>
    <w:p w:rsidR="00F82C30" w:rsidRDefault="00BB3440">
      <w:pPr>
        <w:widowControl w:val="0"/>
        <w:spacing w:line="240" w:lineRule="auto"/>
        <w:ind w:right="839"/>
        <w:rPr>
          <w:rFonts w:ascii="Times New Roman" w:hAnsi="Times New Roman"/>
        </w:rPr>
      </w:pPr>
      <w:r>
        <w:rPr>
          <w:rFonts w:ascii="Times New Roman" w:hAnsi="Times New Roman"/>
          <w:spacing w:val="1"/>
        </w:rPr>
        <w:t>С</w:t>
      </w:r>
      <w:r>
        <w:rPr>
          <w:rFonts w:ascii="Times New Roman" w:hAnsi="Times New Roman"/>
        </w:rPr>
        <w:t>л</w:t>
      </w:r>
      <w:r>
        <w:rPr>
          <w:rFonts w:ascii="Times New Roman" w:hAnsi="Times New Roman"/>
          <w:spacing w:val="-4"/>
        </w:rPr>
        <w:t>уж</w:t>
      </w:r>
      <w:r>
        <w:rPr>
          <w:rFonts w:ascii="Times New Roman" w:hAnsi="Times New Roman"/>
          <w:spacing w:val="-1"/>
        </w:rPr>
        <w:t>е</w:t>
      </w:r>
      <w:r>
        <w:rPr>
          <w:rFonts w:ascii="Times New Roman" w:hAnsi="Times New Roman"/>
        </w:rPr>
        <w:t>бн</w:t>
      </w:r>
      <w:r>
        <w:rPr>
          <w:rFonts w:ascii="Times New Roman" w:hAnsi="Times New Roman"/>
          <w:spacing w:val="-1"/>
        </w:rPr>
        <w:t>ы</w:t>
      </w:r>
      <w:r>
        <w:rPr>
          <w:rFonts w:ascii="Times New Roman" w:hAnsi="Times New Roman"/>
        </w:rPr>
        <w:t>е</w:t>
      </w:r>
      <w:r>
        <w:rPr>
          <w:rFonts w:ascii="Times New Roman" w:hAnsi="Times New Roman"/>
          <w:spacing w:val="-1"/>
        </w:rPr>
        <w:t xml:space="preserve"> </w:t>
      </w:r>
      <w:r>
        <w:rPr>
          <w:rFonts w:ascii="Times New Roman" w:hAnsi="Times New Roman"/>
        </w:rPr>
        <w:t>п</w:t>
      </w:r>
      <w:r>
        <w:rPr>
          <w:rFonts w:ascii="Times New Roman" w:hAnsi="Times New Roman"/>
          <w:spacing w:val="-4"/>
        </w:rPr>
        <w:t>о</w:t>
      </w:r>
      <w:r>
        <w:rPr>
          <w:rFonts w:ascii="Times New Roman" w:hAnsi="Times New Roman"/>
          <w:spacing w:val="1"/>
        </w:rPr>
        <w:t>м</w:t>
      </w:r>
      <w:r>
        <w:rPr>
          <w:rFonts w:ascii="Times New Roman" w:hAnsi="Times New Roman"/>
          <w:spacing w:val="-1"/>
        </w:rPr>
        <w:t>е</w:t>
      </w:r>
      <w:r>
        <w:rPr>
          <w:rFonts w:ascii="Times New Roman" w:hAnsi="Times New Roman"/>
          <w:spacing w:val="1"/>
        </w:rPr>
        <w:t>щ</w:t>
      </w:r>
      <w:r>
        <w:rPr>
          <w:rFonts w:ascii="Times New Roman" w:hAnsi="Times New Roman"/>
        </w:rPr>
        <w:t>ен</w:t>
      </w:r>
      <w:r>
        <w:rPr>
          <w:rFonts w:ascii="Times New Roman" w:hAnsi="Times New Roman"/>
          <w:spacing w:val="2"/>
        </w:rPr>
        <w:t>и</w:t>
      </w:r>
      <w:r>
        <w:rPr>
          <w:rFonts w:ascii="Times New Roman" w:hAnsi="Times New Roman"/>
        </w:rPr>
        <w:t>я:</w:t>
      </w:r>
      <w:r>
        <w:rPr>
          <w:rFonts w:ascii="Times New Roman" w:hAnsi="Times New Roman"/>
          <w:spacing w:val="4"/>
        </w:rPr>
        <w:t xml:space="preserve"> </w:t>
      </w:r>
      <w:r>
        <w:rPr>
          <w:rFonts w:ascii="Times New Roman" w:hAnsi="Times New Roman"/>
        </w:rPr>
        <w:t xml:space="preserve">2 </w:t>
      </w:r>
      <w:r>
        <w:rPr>
          <w:rFonts w:ascii="Times New Roman" w:hAnsi="Times New Roman"/>
          <w:spacing w:val="1"/>
        </w:rPr>
        <w:t>г</w:t>
      </w:r>
      <w:r>
        <w:rPr>
          <w:rFonts w:ascii="Times New Roman" w:hAnsi="Times New Roman"/>
        </w:rPr>
        <w:t>р</w:t>
      </w:r>
      <w:r>
        <w:rPr>
          <w:rFonts w:ascii="Times New Roman" w:hAnsi="Times New Roman"/>
          <w:spacing w:val="2"/>
        </w:rPr>
        <w:t>и</w:t>
      </w:r>
      <w:r>
        <w:rPr>
          <w:rFonts w:ascii="Times New Roman" w:hAnsi="Times New Roman"/>
          <w:spacing w:val="-1"/>
        </w:rPr>
        <w:t>м</w:t>
      </w:r>
      <w:r>
        <w:rPr>
          <w:rFonts w:ascii="Times New Roman" w:hAnsi="Times New Roman"/>
          <w:spacing w:val="-2"/>
        </w:rPr>
        <w:t>е</w:t>
      </w:r>
      <w:r>
        <w:rPr>
          <w:rFonts w:ascii="Times New Roman" w:hAnsi="Times New Roman"/>
        </w:rPr>
        <w:t>р</w:t>
      </w:r>
      <w:r>
        <w:rPr>
          <w:rFonts w:ascii="Times New Roman" w:hAnsi="Times New Roman"/>
          <w:spacing w:val="1"/>
        </w:rPr>
        <w:t>н</w:t>
      </w:r>
      <w:r>
        <w:rPr>
          <w:rFonts w:ascii="Times New Roman" w:hAnsi="Times New Roman"/>
        </w:rPr>
        <w:t>ых с</w:t>
      </w:r>
      <w:r>
        <w:rPr>
          <w:rFonts w:ascii="Times New Roman" w:hAnsi="Times New Roman"/>
          <w:spacing w:val="-1"/>
        </w:rPr>
        <w:t xml:space="preserve"> </w:t>
      </w:r>
      <w:r>
        <w:rPr>
          <w:rFonts w:ascii="Times New Roman" w:hAnsi="Times New Roman"/>
          <w:spacing w:val="3"/>
        </w:rPr>
        <w:t>о</w:t>
      </w:r>
      <w:r>
        <w:rPr>
          <w:rFonts w:ascii="Times New Roman" w:hAnsi="Times New Roman"/>
        </w:rPr>
        <w:t>с</w:t>
      </w:r>
      <w:r>
        <w:rPr>
          <w:rFonts w:ascii="Times New Roman" w:hAnsi="Times New Roman"/>
          <w:spacing w:val="-3"/>
        </w:rPr>
        <w:t>в</w:t>
      </w:r>
      <w:r>
        <w:rPr>
          <w:rFonts w:ascii="Times New Roman" w:hAnsi="Times New Roman"/>
          <w:spacing w:val="-2"/>
        </w:rPr>
        <w:t>е</w:t>
      </w:r>
      <w:r>
        <w:rPr>
          <w:rFonts w:ascii="Times New Roman" w:hAnsi="Times New Roman"/>
        </w:rPr>
        <w:t>щ</w:t>
      </w:r>
      <w:r>
        <w:rPr>
          <w:rFonts w:ascii="Times New Roman" w:hAnsi="Times New Roman"/>
          <w:spacing w:val="-1"/>
        </w:rPr>
        <w:t>е</w:t>
      </w:r>
      <w:r>
        <w:rPr>
          <w:rFonts w:ascii="Times New Roman" w:hAnsi="Times New Roman"/>
          <w:spacing w:val="5"/>
        </w:rPr>
        <w:t>н</w:t>
      </w:r>
      <w:r>
        <w:rPr>
          <w:rFonts w:ascii="Times New Roman" w:hAnsi="Times New Roman"/>
          <w:spacing w:val="2"/>
        </w:rPr>
        <w:t>и</w:t>
      </w:r>
      <w:r>
        <w:rPr>
          <w:rFonts w:ascii="Times New Roman" w:hAnsi="Times New Roman"/>
          <w:spacing w:val="-1"/>
        </w:rPr>
        <w:t>е</w:t>
      </w:r>
      <w:r>
        <w:rPr>
          <w:rFonts w:ascii="Times New Roman" w:hAnsi="Times New Roman"/>
          <w:spacing w:val="-2"/>
        </w:rPr>
        <w:t>м</w:t>
      </w:r>
      <w:r>
        <w:rPr>
          <w:rFonts w:ascii="Times New Roman" w:hAnsi="Times New Roman"/>
        </w:rPr>
        <w:t>, з</w:t>
      </w:r>
      <w:r>
        <w:rPr>
          <w:rFonts w:ascii="Times New Roman" w:hAnsi="Times New Roman"/>
          <w:spacing w:val="-1"/>
        </w:rPr>
        <w:t>е</w:t>
      </w:r>
      <w:r>
        <w:rPr>
          <w:rFonts w:ascii="Times New Roman" w:hAnsi="Times New Roman"/>
        </w:rPr>
        <w:t>р</w:t>
      </w:r>
      <w:r>
        <w:rPr>
          <w:rFonts w:ascii="Times New Roman" w:hAnsi="Times New Roman"/>
          <w:spacing w:val="-1"/>
        </w:rPr>
        <w:t>к</w:t>
      </w:r>
      <w:r>
        <w:rPr>
          <w:rFonts w:ascii="Times New Roman" w:hAnsi="Times New Roman"/>
          <w:spacing w:val="2"/>
        </w:rPr>
        <w:t>а</w:t>
      </w:r>
      <w:r>
        <w:rPr>
          <w:rFonts w:ascii="Times New Roman" w:hAnsi="Times New Roman"/>
        </w:rPr>
        <w:t>ла</w:t>
      </w:r>
      <w:r>
        <w:rPr>
          <w:rFonts w:ascii="Times New Roman" w:hAnsi="Times New Roman"/>
          <w:spacing w:val="-2"/>
        </w:rPr>
        <w:t>м</w:t>
      </w:r>
      <w:r>
        <w:rPr>
          <w:rFonts w:ascii="Times New Roman" w:hAnsi="Times New Roman"/>
          <w:spacing w:val="1"/>
        </w:rPr>
        <w:t>и</w:t>
      </w:r>
      <w:r>
        <w:rPr>
          <w:rFonts w:ascii="Times New Roman" w:hAnsi="Times New Roman"/>
        </w:rPr>
        <w:t xml:space="preserve">, </w:t>
      </w:r>
      <w:r>
        <w:rPr>
          <w:rFonts w:ascii="Times New Roman" w:hAnsi="Times New Roman"/>
          <w:spacing w:val="-1"/>
        </w:rPr>
        <w:t>ве</w:t>
      </w:r>
      <w:r>
        <w:rPr>
          <w:rFonts w:ascii="Times New Roman" w:hAnsi="Times New Roman"/>
        </w:rPr>
        <w:t>ш</w:t>
      </w:r>
      <w:r>
        <w:rPr>
          <w:rFonts w:ascii="Times New Roman" w:hAnsi="Times New Roman"/>
          <w:spacing w:val="1"/>
        </w:rPr>
        <w:t>а</w:t>
      </w:r>
      <w:r>
        <w:rPr>
          <w:rFonts w:ascii="Times New Roman" w:hAnsi="Times New Roman"/>
        </w:rPr>
        <w:t>лка</w:t>
      </w:r>
      <w:r>
        <w:rPr>
          <w:rFonts w:ascii="Times New Roman" w:hAnsi="Times New Roman"/>
          <w:spacing w:val="2"/>
        </w:rPr>
        <w:t>м</w:t>
      </w:r>
      <w:r>
        <w:rPr>
          <w:rFonts w:ascii="Times New Roman" w:hAnsi="Times New Roman"/>
        </w:rPr>
        <w:t>и</w:t>
      </w:r>
      <w:r>
        <w:rPr>
          <w:rFonts w:ascii="Times New Roman" w:hAnsi="Times New Roman"/>
          <w:spacing w:val="1"/>
        </w:rPr>
        <w:t xml:space="preserve"> </w:t>
      </w:r>
      <w:r>
        <w:rPr>
          <w:rFonts w:ascii="Times New Roman" w:hAnsi="Times New Roman"/>
          <w:spacing w:val="-1"/>
        </w:rPr>
        <w:t>д</w:t>
      </w:r>
      <w:r>
        <w:rPr>
          <w:rFonts w:ascii="Times New Roman" w:hAnsi="Times New Roman"/>
        </w:rPr>
        <w:t xml:space="preserve">ля </w:t>
      </w:r>
      <w:r>
        <w:rPr>
          <w:rFonts w:ascii="Times New Roman" w:hAnsi="Times New Roman"/>
          <w:spacing w:val="-11"/>
        </w:rPr>
        <w:t>к</w:t>
      </w:r>
      <w:r>
        <w:rPr>
          <w:rFonts w:ascii="Times New Roman" w:hAnsi="Times New Roman"/>
          <w:spacing w:val="4"/>
        </w:rPr>
        <w:t>о</w:t>
      </w:r>
      <w:r>
        <w:rPr>
          <w:rFonts w:ascii="Times New Roman" w:hAnsi="Times New Roman"/>
          <w:spacing w:val="-1"/>
        </w:rPr>
        <w:t>с</w:t>
      </w:r>
      <w:r>
        <w:rPr>
          <w:rFonts w:ascii="Times New Roman" w:hAnsi="Times New Roman"/>
        </w:rPr>
        <w:t>т</w:t>
      </w:r>
      <w:r>
        <w:rPr>
          <w:rFonts w:ascii="Times New Roman" w:hAnsi="Times New Roman"/>
          <w:spacing w:val="-4"/>
        </w:rPr>
        <w:t>ю</w:t>
      </w:r>
      <w:r>
        <w:rPr>
          <w:rFonts w:ascii="Times New Roman" w:hAnsi="Times New Roman"/>
          <w:spacing w:val="-2"/>
        </w:rPr>
        <w:t>м</w:t>
      </w:r>
      <w:r>
        <w:rPr>
          <w:rFonts w:ascii="Times New Roman" w:hAnsi="Times New Roman"/>
        </w:rPr>
        <w:t>о</w:t>
      </w:r>
      <w:r>
        <w:rPr>
          <w:rFonts w:ascii="Times New Roman" w:hAnsi="Times New Roman"/>
          <w:spacing w:val="1"/>
        </w:rPr>
        <w:t>в</w:t>
      </w:r>
      <w:r>
        <w:rPr>
          <w:rFonts w:ascii="Times New Roman" w:hAnsi="Times New Roman"/>
        </w:rPr>
        <w:t xml:space="preserve">, </w:t>
      </w:r>
      <w:r>
        <w:rPr>
          <w:rFonts w:ascii="Times New Roman" w:hAnsi="Times New Roman"/>
          <w:spacing w:val="-1"/>
        </w:rPr>
        <w:t>э</w:t>
      </w:r>
      <w:r>
        <w:rPr>
          <w:rFonts w:ascii="Times New Roman" w:hAnsi="Times New Roman"/>
        </w:rPr>
        <w:t>л</w:t>
      </w:r>
      <w:r>
        <w:rPr>
          <w:rFonts w:ascii="Times New Roman" w:hAnsi="Times New Roman"/>
          <w:spacing w:val="-1"/>
        </w:rPr>
        <w:t>е</w:t>
      </w:r>
      <w:r>
        <w:rPr>
          <w:rFonts w:ascii="Times New Roman" w:hAnsi="Times New Roman"/>
          <w:spacing w:val="-2"/>
        </w:rPr>
        <w:t>к</w:t>
      </w:r>
      <w:r>
        <w:rPr>
          <w:rFonts w:ascii="Times New Roman" w:hAnsi="Times New Roman"/>
          <w:spacing w:val="3"/>
        </w:rPr>
        <w:t>т</w:t>
      </w:r>
      <w:r>
        <w:rPr>
          <w:rFonts w:ascii="Times New Roman" w:hAnsi="Times New Roman"/>
        </w:rPr>
        <w:t>р</w:t>
      </w:r>
      <w:r>
        <w:rPr>
          <w:rFonts w:ascii="Times New Roman" w:hAnsi="Times New Roman"/>
          <w:spacing w:val="2"/>
        </w:rPr>
        <w:t>и</w:t>
      </w:r>
      <w:r>
        <w:rPr>
          <w:rFonts w:ascii="Times New Roman" w:hAnsi="Times New Roman"/>
        </w:rPr>
        <w:t>ч</w:t>
      </w:r>
      <w:r>
        <w:rPr>
          <w:rFonts w:ascii="Times New Roman" w:hAnsi="Times New Roman"/>
          <w:spacing w:val="7"/>
        </w:rPr>
        <w:t>е</w:t>
      </w:r>
      <w:r>
        <w:rPr>
          <w:rFonts w:ascii="Times New Roman" w:hAnsi="Times New Roman"/>
        </w:rPr>
        <w:t>ски</w:t>
      </w:r>
      <w:r>
        <w:rPr>
          <w:rFonts w:ascii="Times New Roman" w:hAnsi="Times New Roman"/>
          <w:spacing w:val="-1"/>
        </w:rPr>
        <w:t>м</w:t>
      </w:r>
      <w:r>
        <w:rPr>
          <w:rFonts w:ascii="Times New Roman" w:hAnsi="Times New Roman"/>
        </w:rPr>
        <w:t>и</w:t>
      </w:r>
      <w:r>
        <w:rPr>
          <w:rFonts w:ascii="Times New Roman" w:hAnsi="Times New Roman"/>
          <w:spacing w:val="1"/>
        </w:rPr>
        <w:t xml:space="preserve"> </w:t>
      </w:r>
      <w:r>
        <w:rPr>
          <w:rFonts w:ascii="Times New Roman" w:hAnsi="Times New Roman"/>
        </w:rPr>
        <w:t>розет</w:t>
      </w:r>
      <w:r>
        <w:rPr>
          <w:rFonts w:ascii="Times New Roman" w:hAnsi="Times New Roman"/>
          <w:spacing w:val="-2"/>
        </w:rPr>
        <w:t>к</w:t>
      </w:r>
      <w:r>
        <w:rPr>
          <w:rFonts w:ascii="Times New Roman" w:hAnsi="Times New Roman"/>
          <w:spacing w:val="-1"/>
        </w:rPr>
        <w:t>а</w:t>
      </w:r>
      <w:r>
        <w:rPr>
          <w:rFonts w:ascii="Times New Roman" w:hAnsi="Times New Roman"/>
          <w:spacing w:val="-2"/>
        </w:rPr>
        <w:t>м</w:t>
      </w:r>
      <w:r>
        <w:rPr>
          <w:rFonts w:ascii="Times New Roman" w:hAnsi="Times New Roman"/>
        </w:rPr>
        <w:t>и</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spacing w:val="-4"/>
        </w:rPr>
        <w:t>от</w:t>
      </w:r>
      <w:r>
        <w:rPr>
          <w:rFonts w:ascii="Times New Roman" w:hAnsi="Times New Roman"/>
        </w:rPr>
        <w:t>оплен</w:t>
      </w:r>
      <w:r>
        <w:rPr>
          <w:rFonts w:ascii="Times New Roman" w:hAnsi="Times New Roman"/>
          <w:spacing w:val="-2"/>
        </w:rPr>
        <w:t>ием</w:t>
      </w:r>
      <w:r>
        <w:rPr>
          <w:rFonts w:ascii="Times New Roman" w:hAnsi="Times New Roman"/>
        </w:rPr>
        <w:t xml:space="preserve">, </w:t>
      </w:r>
      <w:r>
        <w:rPr>
          <w:rFonts w:ascii="Times New Roman" w:hAnsi="Times New Roman"/>
          <w:spacing w:val="-13"/>
        </w:rPr>
        <w:t>г</w:t>
      </w:r>
      <w:r>
        <w:rPr>
          <w:rFonts w:ascii="Times New Roman" w:hAnsi="Times New Roman"/>
        </w:rPr>
        <w:t>л</w:t>
      </w:r>
      <w:r>
        <w:rPr>
          <w:rFonts w:ascii="Times New Roman" w:hAnsi="Times New Roman"/>
          <w:spacing w:val="3"/>
        </w:rPr>
        <w:t>а</w:t>
      </w:r>
      <w:r>
        <w:rPr>
          <w:rFonts w:ascii="Times New Roman" w:hAnsi="Times New Roman"/>
          <w:spacing w:val="-1"/>
        </w:rPr>
        <w:t>д</w:t>
      </w:r>
      <w:r>
        <w:rPr>
          <w:rFonts w:ascii="Times New Roman" w:hAnsi="Times New Roman"/>
        </w:rPr>
        <w:t>ил</w:t>
      </w:r>
      <w:r>
        <w:rPr>
          <w:rFonts w:ascii="Times New Roman" w:hAnsi="Times New Roman"/>
          <w:spacing w:val="1"/>
        </w:rPr>
        <w:t>ьн</w:t>
      </w:r>
      <w:r>
        <w:rPr>
          <w:rFonts w:ascii="Times New Roman" w:hAnsi="Times New Roman"/>
        </w:rPr>
        <w:t>ой</w:t>
      </w:r>
      <w:r>
        <w:rPr>
          <w:rFonts w:ascii="Times New Roman" w:hAnsi="Times New Roman"/>
          <w:spacing w:val="2"/>
        </w:rPr>
        <w:t xml:space="preserve"> </w:t>
      </w:r>
      <w:r>
        <w:rPr>
          <w:rFonts w:ascii="Times New Roman" w:hAnsi="Times New Roman"/>
          <w:spacing w:val="-1"/>
        </w:rPr>
        <w:t>д</w:t>
      </w:r>
      <w:r>
        <w:rPr>
          <w:rFonts w:ascii="Times New Roman" w:hAnsi="Times New Roman"/>
          <w:spacing w:val="4"/>
        </w:rPr>
        <w:t>о</w:t>
      </w:r>
      <w:r>
        <w:rPr>
          <w:rFonts w:ascii="Times New Roman" w:hAnsi="Times New Roman"/>
          <w:spacing w:val="-1"/>
        </w:rPr>
        <w:t>с</w:t>
      </w:r>
      <w:r>
        <w:rPr>
          <w:rFonts w:ascii="Times New Roman" w:hAnsi="Times New Roman"/>
          <w:spacing w:val="-12"/>
        </w:rPr>
        <w:t>к</w:t>
      </w:r>
      <w:r>
        <w:rPr>
          <w:rFonts w:ascii="Times New Roman" w:hAnsi="Times New Roman"/>
        </w:rPr>
        <w:t>ой</w:t>
      </w:r>
      <w:r>
        <w:rPr>
          <w:rFonts w:ascii="Times New Roman" w:hAnsi="Times New Roman"/>
          <w:spacing w:val="1"/>
        </w:rPr>
        <w:t xml:space="preserve"> </w:t>
      </w:r>
      <w:r>
        <w:rPr>
          <w:rFonts w:ascii="Times New Roman" w:hAnsi="Times New Roman"/>
        </w:rPr>
        <w:t>и</w:t>
      </w:r>
      <w:r>
        <w:rPr>
          <w:rFonts w:ascii="Times New Roman" w:hAnsi="Times New Roman"/>
          <w:spacing w:val="2"/>
        </w:rPr>
        <w:t xml:space="preserve"> </w:t>
      </w:r>
      <w:r>
        <w:rPr>
          <w:rFonts w:ascii="Times New Roman" w:hAnsi="Times New Roman"/>
        </w:rPr>
        <w:t>утю</w:t>
      </w:r>
      <w:r>
        <w:rPr>
          <w:rFonts w:ascii="Times New Roman" w:hAnsi="Times New Roman"/>
          <w:spacing w:val="-7"/>
        </w:rPr>
        <w:t>г</w:t>
      </w:r>
      <w:r>
        <w:rPr>
          <w:rFonts w:ascii="Times New Roman" w:hAnsi="Times New Roman"/>
          <w:spacing w:val="-5"/>
        </w:rPr>
        <w:t>о</w:t>
      </w:r>
      <w:r>
        <w:rPr>
          <w:rFonts w:ascii="Times New Roman" w:hAnsi="Times New Roman"/>
          <w:spacing w:val="-2"/>
        </w:rPr>
        <w:t>м</w:t>
      </w:r>
      <w:r>
        <w:rPr>
          <w:rFonts w:ascii="Times New Roman" w:hAnsi="Times New Roman"/>
        </w:rPr>
        <w:t>.</w:t>
      </w:r>
    </w:p>
    <w:p w:rsidR="00F82C30" w:rsidRDefault="00BB3440">
      <w:pPr>
        <w:widowControl w:val="0"/>
        <w:spacing w:line="240" w:lineRule="auto"/>
        <w:ind w:right="-20"/>
        <w:rPr>
          <w:rFonts w:ascii="Times New Roman" w:hAnsi="Times New Roman"/>
          <w:u w:val="single"/>
        </w:rPr>
      </w:pPr>
      <w:r>
        <w:rPr>
          <w:rFonts w:ascii="Times New Roman" w:hAnsi="Times New Roman"/>
          <w:spacing w:val="2"/>
          <w:u w:val="single"/>
        </w:rPr>
        <w:t>Л</w:t>
      </w:r>
      <w:r>
        <w:rPr>
          <w:rFonts w:ascii="Times New Roman" w:hAnsi="Times New Roman"/>
          <w:u w:val="single"/>
        </w:rPr>
        <w:t>юб</w:t>
      </w:r>
      <w:r>
        <w:rPr>
          <w:rFonts w:ascii="Times New Roman" w:hAnsi="Times New Roman"/>
          <w:spacing w:val="2"/>
          <w:u w:val="single"/>
        </w:rPr>
        <w:t>ы</w:t>
      </w:r>
      <w:r>
        <w:rPr>
          <w:rFonts w:ascii="Times New Roman" w:hAnsi="Times New Roman"/>
          <w:spacing w:val="1"/>
          <w:u w:val="single"/>
        </w:rPr>
        <w:t>е</w:t>
      </w:r>
      <w:r>
        <w:rPr>
          <w:rFonts w:ascii="Times New Roman" w:hAnsi="Times New Roman"/>
          <w:spacing w:val="-1"/>
          <w:u w:val="single"/>
        </w:rPr>
        <w:t xml:space="preserve"> </w:t>
      </w:r>
      <w:r>
        <w:rPr>
          <w:rFonts w:ascii="Times New Roman" w:hAnsi="Times New Roman"/>
          <w:u w:val="single"/>
        </w:rPr>
        <w:t>из</w:t>
      </w:r>
      <w:r>
        <w:rPr>
          <w:rFonts w:ascii="Times New Roman" w:hAnsi="Times New Roman"/>
          <w:spacing w:val="2"/>
          <w:u w:val="single"/>
        </w:rPr>
        <w:t>м</w:t>
      </w:r>
      <w:r>
        <w:rPr>
          <w:rFonts w:ascii="Times New Roman" w:hAnsi="Times New Roman"/>
          <w:u w:val="single"/>
        </w:rPr>
        <w:t>ен</w:t>
      </w:r>
      <w:r>
        <w:rPr>
          <w:rFonts w:ascii="Times New Roman" w:hAnsi="Times New Roman"/>
          <w:spacing w:val="-1"/>
          <w:u w:val="single"/>
        </w:rPr>
        <w:t>е</w:t>
      </w:r>
      <w:r>
        <w:rPr>
          <w:rFonts w:ascii="Times New Roman" w:hAnsi="Times New Roman"/>
          <w:u w:val="single"/>
        </w:rPr>
        <w:t>ния</w:t>
      </w:r>
      <w:r>
        <w:rPr>
          <w:rFonts w:ascii="Times New Roman" w:hAnsi="Times New Roman"/>
          <w:spacing w:val="-1"/>
          <w:u w:val="single"/>
        </w:rPr>
        <w:t xml:space="preserve"> </w:t>
      </w:r>
      <w:r>
        <w:rPr>
          <w:rFonts w:ascii="Times New Roman" w:hAnsi="Times New Roman"/>
          <w:u w:val="single"/>
        </w:rPr>
        <w:t>ого</w:t>
      </w:r>
      <w:r>
        <w:rPr>
          <w:rFonts w:ascii="Times New Roman" w:hAnsi="Times New Roman"/>
          <w:spacing w:val="1"/>
          <w:u w:val="single"/>
        </w:rPr>
        <w:t>в</w:t>
      </w:r>
      <w:r>
        <w:rPr>
          <w:rFonts w:ascii="Times New Roman" w:hAnsi="Times New Roman"/>
          <w:u w:val="single"/>
        </w:rPr>
        <w:t>арив</w:t>
      </w:r>
      <w:r>
        <w:rPr>
          <w:rFonts w:ascii="Times New Roman" w:hAnsi="Times New Roman"/>
          <w:spacing w:val="-4"/>
          <w:u w:val="single"/>
        </w:rPr>
        <w:t>а</w:t>
      </w:r>
      <w:r>
        <w:rPr>
          <w:rFonts w:ascii="Times New Roman" w:hAnsi="Times New Roman"/>
          <w:u w:val="single"/>
        </w:rPr>
        <w:t>ю</w:t>
      </w:r>
      <w:r>
        <w:rPr>
          <w:rFonts w:ascii="Times New Roman" w:hAnsi="Times New Roman"/>
          <w:spacing w:val="1"/>
          <w:u w:val="single"/>
        </w:rPr>
        <w:t>т</w:t>
      </w:r>
      <w:r>
        <w:rPr>
          <w:rFonts w:ascii="Times New Roman" w:hAnsi="Times New Roman"/>
          <w:spacing w:val="-1"/>
          <w:u w:val="single"/>
        </w:rPr>
        <w:t>с</w:t>
      </w:r>
      <w:r>
        <w:rPr>
          <w:rFonts w:ascii="Times New Roman" w:hAnsi="Times New Roman"/>
          <w:u w:val="single"/>
        </w:rPr>
        <w:t>я</w:t>
      </w:r>
      <w:r>
        <w:rPr>
          <w:rFonts w:ascii="Times New Roman" w:hAnsi="Times New Roman"/>
          <w:spacing w:val="-1"/>
          <w:u w:val="single"/>
        </w:rPr>
        <w:t xml:space="preserve"> д</w:t>
      </w:r>
      <w:r>
        <w:rPr>
          <w:rFonts w:ascii="Times New Roman" w:hAnsi="Times New Roman"/>
          <w:u w:val="single"/>
        </w:rPr>
        <w:t>ополни</w:t>
      </w:r>
      <w:r>
        <w:rPr>
          <w:rFonts w:ascii="Times New Roman" w:hAnsi="Times New Roman"/>
          <w:spacing w:val="1"/>
          <w:u w:val="single"/>
        </w:rPr>
        <w:t>т</w:t>
      </w:r>
      <w:r>
        <w:rPr>
          <w:rFonts w:ascii="Times New Roman" w:hAnsi="Times New Roman"/>
          <w:u w:val="single"/>
        </w:rPr>
        <w:t>ель</w:t>
      </w:r>
      <w:r>
        <w:rPr>
          <w:rFonts w:ascii="Times New Roman" w:hAnsi="Times New Roman"/>
          <w:spacing w:val="1"/>
          <w:u w:val="single"/>
        </w:rPr>
        <w:t>н</w:t>
      </w:r>
      <w:r>
        <w:rPr>
          <w:rFonts w:ascii="Times New Roman" w:hAnsi="Times New Roman"/>
          <w:u w:val="single"/>
        </w:rPr>
        <w:t>о</w:t>
      </w:r>
      <w:r>
        <w:rPr>
          <w:rFonts w:ascii="Times New Roman" w:hAnsi="Times New Roman"/>
          <w:spacing w:val="-4"/>
          <w:u w:val="single"/>
        </w:rPr>
        <w:t xml:space="preserve"> </w:t>
      </w:r>
      <w:r>
        <w:rPr>
          <w:rFonts w:ascii="Times New Roman" w:hAnsi="Times New Roman"/>
          <w:u w:val="single"/>
        </w:rPr>
        <w:t>не</w:t>
      </w:r>
      <w:r>
        <w:rPr>
          <w:rFonts w:ascii="Times New Roman" w:hAnsi="Times New Roman"/>
          <w:spacing w:val="-1"/>
          <w:u w:val="single"/>
        </w:rPr>
        <w:t xml:space="preserve"> </w:t>
      </w:r>
      <w:r>
        <w:rPr>
          <w:rFonts w:ascii="Times New Roman" w:hAnsi="Times New Roman"/>
          <w:spacing w:val="1"/>
          <w:u w:val="single"/>
        </w:rPr>
        <w:t>м</w:t>
      </w:r>
      <w:r>
        <w:rPr>
          <w:rFonts w:ascii="Times New Roman" w:hAnsi="Times New Roman"/>
          <w:spacing w:val="-1"/>
          <w:u w:val="single"/>
        </w:rPr>
        <w:t>е</w:t>
      </w:r>
      <w:r>
        <w:rPr>
          <w:rFonts w:ascii="Times New Roman" w:hAnsi="Times New Roman"/>
          <w:u w:val="single"/>
        </w:rPr>
        <w:t>н</w:t>
      </w:r>
      <w:r>
        <w:rPr>
          <w:rFonts w:ascii="Times New Roman" w:hAnsi="Times New Roman"/>
          <w:spacing w:val="-1"/>
          <w:u w:val="single"/>
        </w:rPr>
        <w:t>ее</w:t>
      </w:r>
      <w:r>
        <w:rPr>
          <w:rFonts w:ascii="Times New Roman" w:hAnsi="Times New Roman"/>
          <w:u w:val="single"/>
        </w:rPr>
        <w:t>, ч</w:t>
      </w:r>
      <w:r>
        <w:rPr>
          <w:rFonts w:ascii="Times New Roman" w:hAnsi="Times New Roman"/>
          <w:spacing w:val="-1"/>
          <w:u w:val="single"/>
        </w:rPr>
        <w:t>е</w:t>
      </w:r>
      <w:r>
        <w:rPr>
          <w:rFonts w:ascii="Times New Roman" w:hAnsi="Times New Roman"/>
          <w:u w:val="single"/>
        </w:rPr>
        <w:t>м</w:t>
      </w:r>
      <w:r>
        <w:rPr>
          <w:rFonts w:ascii="Times New Roman" w:hAnsi="Times New Roman"/>
          <w:spacing w:val="1"/>
          <w:u w:val="single"/>
        </w:rPr>
        <w:t xml:space="preserve"> з</w:t>
      </w:r>
      <w:r>
        <w:rPr>
          <w:rFonts w:ascii="Times New Roman" w:hAnsi="Times New Roman"/>
          <w:u w:val="single"/>
        </w:rPr>
        <w:t>а 5 дн</w:t>
      </w:r>
      <w:r>
        <w:rPr>
          <w:rFonts w:ascii="Times New Roman" w:hAnsi="Times New Roman"/>
          <w:spacing w:val="-1"/>
          <w:u w:val="single"/>
        </w:rPr>
        <w:t>е</w:t>
      </w:r>
      <w:r>
        <w:rPr>
          <w:rFonts w:ascii="Times New Roman" w:hAnsi="Times New Roman"/>
          <w:u w:val="single"/>
        </w:rPr>
        <w:t xml:space="preserve">й </w:t>
      </w:r>
      <w:r>
        <w:rPr>
          <w:rFonts w:ascii="Times New Roman" w:hAnsi="Times New Roman"/>
          <w:spacing w:val="-1"/>
          <w:u w:val="single"/>
        </w:rPr>
        <w:t>д</w:t>
      </w:r>
      <w:r>
        <w:rPr>
          <w:rFonts w:ascii="Times New Roman" w:hAnsi="Times New Roman"/>
          <w:u w:val="single"/>
        </w:rPr>
        <w:t>о М</w:t>
      </w:r>
      <w:r>
        <w:rPr>
          <w:rFonts w:ascii="Times New Roman" w:hAnsi="Times New Roman"/>
          <w:spacing w:val="-1"/>
          <w:u w:val="single"/>
        </w:rPr>
        <w:t>е</w:t>
      </w:r>
      <w:r>
        <w:rPr>
          <w:rFonts w:ascii="Times New Roman" w:hAnsi="Times New Roman"/>
          <w:u w:val="single"/>
        </w:rPr>
        <w:t>ропри</w:t>
      </w:r>
      <w:r>
        <w:rPr>
          <w:rFonts w:ascii="Times New Roman" w:hAnsi="Times New Roman"/>
          <w:spacing w:val="-2"/>
          <w:u w:val="single"/>
        </w:rPr>
        <w:t>я</w:t>
      </w:r>
      <w:r>
        <w:rPr>
          <w:rFonts w:ascii="Times New Roman" w:hAnsi="Times New Roman"/>
          <w:spacing w:val="1"/>
          <w:u w:val="single"/>
        </w:rPr>
        <w:t>т</w:t>
      </w:r>
      <w:r>
        <w:rPr>
          <w:rFonts w:ascii="Times New Roman" w:hAnsi="Times New Roman"/>
          <w:u w:val="single"/>
        </w:rPr>
        <w:t>и</w:t>
      </w:r>
      <w:r>
        <w:rPr>
          <w:rFonts w:ascii="Times New Roman" w:hAnsi="Times New Roman"/>
          <w:spacing w:val="-1"/>
          <w:u w:val="single"/>
        </w:rPr>
        <w:t>я</w:t>
      </w:r>
      <w:r>
        <w:rPr>
          <w:rFonts w:ascii="Times New Roman" w:hAnsi="Times New Roman"/>
          <w:u w:val="single"/>
        </w:rPr>
        <w:t>.</w:t>
      </w:r>
    </w:p>
    <w:p w:rsidR="00F82C30" w:rsidRDefault="00F82C30">
      <w:pPr>
        <w:widowControl w:val="0"/>
        <w:spacing w:line="240" w:lineRule="auto"/>
        <w:ind w:right="-20"/>
        <w:rPr>
          <w:rFonts w:ascii="Times New Roman" w:hAnsi="Times New Roman"/>
        </w:rPr>
      </w:pPr>
    </w:p>
    <w:tbl>
      <w:tblPr>
        <w:tblStyle w:val="ae"/>
        <w:tblW w:w="0" w:type="auto"/>
        <w:tblInd w:w="-34" w:type="dxa"/>
        <w:tblBorders>
          <w:top w:val="nil"/>
          <w:left w:val="nil"/>
          <w:bottom w:val="nil"/>
          <w:right w:val="nil"/>
          <w:insideH w:val="nil"/>
          <w:insideV w:val="nil"/>
        </w:tblBorders>
        <w:tblLayout w:type="fixed"/>
        <w:tblLook w:val="04A0" w:firstRow="1" w:lastRow="0" w:firstColumn="1" w:lastColumn="0" w:noHBand="0" w:noVBand="1"/>
      </w:tblPr>
      <w:tblGrid>
        <w:gridCol w:w="4573"/>
        <w:gridCol w:w="4826"/>
      </w:tblGrid>
      <w:tr w:rsidR="00F82C30">
        <w:tc>
          <w:tcPr>
            <w:tcW w:w="4573" w:type="dxa"/>
            <w:tcBorders>
              <w:top w:val="nil"/>
              <w:left w:val="nil"/>
              <w:bottom w:val="nil"/>
              <w:right w:val="nil"/>
            </w:tcBorders>
          </w:tcPr>
          <w:p w:rsidR="00F82C30" w:rsidRDefault="00BB3440">
            <w:pPr>
              <w:widowControl w:val="0"/>
              <w:ind w:right="-20"/>
              <w:rPr>
                <w:rFonts w:ascii="Times New Roman" w:hAnsi="Times New Roman"/>
                <w:b/>
              </w:rPr>
            </w:pPr>
            <w:r>
              <w:rPr>
                <w:rFonts w:ascii="Times New Roman" w:hAnsi="Times New Roman"/>
                <w:b/>
                <w:spacing w:val="-2"/>
              </w:rPr>
              <w:t>З</w:t>
            </w:r>
            <w:r>
              <w:rPr>
                <w:rFonts w:ascii="Times New Roman" w:hAnsi="Times New Roman"/>
                <w:b/>
              </w:rPr>
              <w:t>а</w:t>
            </w:r>
            <w:r>
              <w:rPr>
                <w:rFonts w:ascii="Times New Roman" w:hAnsi="Times New Roman"/>
                <w:b/>
                <w:spacing w:val="-1"/>
              </w:rPr>
              <w:t>к</w:t>
            </w:r>
            <w:r>
              <w:rPr>
                <w:rFonts w:ascii="Times New Roman" w:hAnsi="Times New Roman"/>
                <w:b/>
              </w:rPr>
              <w:t>азч</w:t>
            </w:r>
            <w:r>
              <w:rPr>
                <w:rFonts w:ascii="Times New Roman" w:hAnsi="Times New Roman"/>
                <w:b/>
                <w:spacing w:val="1"/>
              </w:rPr>
              <w:t>и</w:t>
            </w:r>
            <w:r>
              <w:rPr>
                <w:rFonts w:ascii="Times New Roman" w:hAnsi="Times New Roman"/>
                <w:b/>
                <w:spacing w:val="-1"/>
              </w:rPr>
              <w:t>к</w:t>
            </w:r>
            <w:r>
              <w:rPr>
                <w:rFonts w:ascii="Times New Roman" w:hAnsi="Times New Roman"/>
                <w:b/>
              </w:rPr>
              <w:t>:</w:t>
            </w:r>
          </w:p>
          <w:p w:rsidR="00F82C30" w:rsidRDefault="00F82C30">
            <w:pPr>
              <w:spacing w:after="34" w:line="240" w:lineRule="exact"/>
              <w:rPr>
                <w:rFonts w:ascii="Times New Roman" w:hAnsi="Times New Roman"/>
                <w:b/>
              </w:rPr>
            </w:pPr>
          </w:p>
          <w:p w:rsidR="00F82C30" w:rsidRDefault="00BB3440">
            <w:pPr>
              <w:widowControl w:val="0"/>
              <w:ind w:right="-20"/>
              <w:rPr>
                <w:rFonts w:ascii="Times New Roman" w:hAnsi="Times New Roman"/>
                <w:b/>
              </w:rPr>
            </w:pPr>
            <w:r>
              <w:rPr>
                <w:rFonts w:ascii="Times New Roman" w:hAnsi="Times New Roman"/>
                <w:b/>
                <w:spacing w:val="1"/>
              </w:rPr>
              <w:t>Ди</w:t>
            </w:r>
            <w:r>
              <w:rPr>
                <w:rFonts w:ascii="Times New Roman" w:hAnsi="Times New Roman"/>
                <w:b/>
              </w:rPr>
              <w:t>р</w:t>
            </w:r>
            <w:r>
              <w:rPr>
                <w:rFonts w:ascii="Times New Roman" w:hAnsi="Times New Roman"/>
                <w:b/>
                <w:spacing w:val="-1"/>
              </w:rPr>
              <w:t>ек</w:t>
            </w:r>
            <w:r>
              <w:rPr>
                <w:rFonts w:ascii="Times New Roman" w:hAnsi="Times New Roman"/>
                <w:b/>
              </w:rPr>
              <w:t>тор</w:t>
            </w:r>
          </w:p>
          <w:p w:rsidR="00F82C30" w:rsidRDefault="00BB3440">
            <w:pPr>
              <w:widowControl w:val="0"/>
              <w:spacing w:before="4"/>
              <w:ind w:right="-20"/>
              <w:rPr>
                <w:rFonts w:ascii="Times New Roman" w:hAnsi="Times New Roman"/>
                <w:b/>
              </w:rPr>
            </w:pPr>
            <w:r>
              <w:rPr>
                <w:rFonts w:ascii="Times New Roman" w:hAnsi="Times New Roman"/>
                <w:b/>
              </w:rPr>
              <w:t>С</w:t>
            </w:r>
            <w:r>
              <w:rPr>
                <w:rFonts w:ascii="Times New Roman" w:hAnsi="Times New Roman"/>
                <w:b/>
                <w:spacing w:val="-2"/>
              </w:rPr>
              <w:t xml:space="preserve">Пб </w:t>
            </w:r>
            <w:r>
              <w:rPr>
                <w:rFonts w:ascii="Times New Roman" w:hAnsi="Times New Roman"/>
                <w:b/>
              </w:rPr>
              <w:t>ГБУК «</w:t>
            </w:r>
            <w:r>
              <w:rPr>
                <w:rFonts w:ascii="Times New Roman" w:hAnsi="Times New Roman"/>
                <w:b/>
                <w:spacing w:val="1"/>
              </w:rPr>
              <w:t>ГР</w:t>
            </w:r>
            <w:r>
              <w:rPr>
                <w:rFonts w:ascii="Times New Roman" w:hAnsi="Times New Roman"/>
                <w:b/>
              </w:rPr>
              <w:t>К</w:t>
            </w:r>
            <w:r>
              <w:rPr>
                <w:rFonts w:ascii="Times New Roman" w:hAnsi="Times New Roman"/>
                <w:b/>
                <w:spacing w:val="2"/>
              </w:rPr>
              <w:t xml:space="preserve">О </w:t>
            </w:r>
            <w:r>
              <w:rPr>
                <w:rFonts w:ascii="Times New Roman" w:hAnsi="Times New Roman"/>
                <w:b/>
              </w:rPr>
              <w:t>С</w:t>
            </w:r>
            <w:r>
              <w:rPr>
                <w:rFonts w:ascii="Times New Roman" w:hAnsi="Times New Roman"/>
                <w:b/>
                <w:spacing w:val="-2"/>
              </w:rPr>
              <w:t>П</w:t>
            </w:r>
            <w:r>
              <w:rPr>
                <w:rFonts w:ascii="Times New Roman" w:hAnsi="Times New Roman"/>
                <w:b/>
                <w:spacing w:val="-3"/>
              </w:rPr>
              <w:t>б</w:t>
            </w:r>
            <w:r>
              <w:rPr>
                <w:rFonts w:ascii="Times New Roman" w:hAnsi="Times New Roman"/>
                <w:b/>
              </w:rPr>
              <w:t>»</w:t>
            </w:r>
          </w:p>
          <w:p w:rsidR="00F82C30" w:rsidRDefault="00F82C30">
            <w:pPr>
              <w:spacing w:after="35" w:line="240" w:lineRule="exact"/>
              <w:rPr>
                <w:rFonts w:ascii="Times New Roman" w:hAnsi="Times New Roman"/>
                <w:b/>
              </w:rPr>
            </w:pPr>
          </w:p>
          <w:p w:rsidR="00F82C30" w:rsidRDefault="00BB3440">
            <w:pPr>
              <w:widowControl w:val="0"/>
              <w:ind w:right="-59"/>
              <w:rPr>
                <w:rFonts w:ascii="Times New Roman" w:hAnsi="Times New Roman"/>
                <w:b/>
              </w:rPr>
            </w:pPr>
            <w:r>
              <w:rPr>
                <w:rFonts w:ascii="Times New Roman" w:hAnsi="Times New Roman"/>
                <w:b/>
              </w:rPr>
              <w:t>_________________</w:t>
            </w:r>
            <w:r w:rsidR="008A532D">
              <w:rPr>
                <w:rFonts w:ascii="Times New Roman" w:hAnsi="Times New Roman"/>
                <w:b/>
              </w:rPr>
              <w:t>Г.Г. Павлович</w:t>
            </w:r>
            <w:r>
              <w:rPr>
                <w:rFonts w:ascii="Times New Roman" w:hAnsi="Times New Roman"/>
                <w:b/>
              </w:rPr>
              <w:t xml:space="preserve"> </w:t>
            </w:r>
          </w:p>
          <w:p w:rsidR="00F82C30" w:rsidRDefault="00F82C30">
            <w:pPr>
              <w:widowControl w:val="0"/>
              <w:spacing w:line="324" w:lineRule="auto"/>
              <w:ind w:right="-59"/>
              <w:jc w:val="both"/>
              <w:rPr>
                <w:rFonts w:ascii="Times New Roman" w:hAnsi="Times New Roman"/>
                <w:b/>
              </w:rPr>
            </w:pPr>
          </w:p>
        </w:tc>
        <w:tc>
          <w:tcPr>
            <w:tcW w:w="4826" w:type="dxa"/>
            <w:tcBorders>
              <w:top w:val="nil"/>
              <w:left w:val="nil"/>
              <w:bottom w:val="nil"/>
              <w:right w:val="nil"/>
            </w:tcBorders>
          </w:tcPr>
          <w:p w:rsidR="00F82C30" w:rsidRDefault="00BB3440">
            <w:pPr>
              <w:widowControl w:val="0"/>
              <w:ind w:left="34" w:right="-20"/>
              <w:rPr>
                <w:rFonts w:ascii="Times New Roman" w:hAnsi="Times New Roman"/>
                <w:b/>
                <w:i/>
              </w:rPr>
            </w:pPr>
            <w:r>
              <w:rPr>
                <w:rFonts w:ascii="Times New Roman" w:hAnsi="Times New Roman"/>
                <w:b/>
                <w:i/>
                <w:spacing w:val="-1"/>
              </w:rPr>
              <w:t>И</w:t>
            </w:r>
            <w:r>
              <w:rPr>
                <w:rFonts w:ascii="Times New Roman" w:hAnsi="Times New Roman"/>
                <w:b/>
                <w:i/>
                <w:spacing w:val="-2"/>
              </w:rPr>
              <w:t>с</w:t>
            </w:r>
            <w:r>
              <w:rPr>
                <w:rFonts w:ascii="Times New Roman" w:hAnsi="Times New Roman"/>
                <w:b/>
                <w:i/>
                <w:spacing w:val="1"/>
              </w:rPr>
              <w:t>п</w:t>
            </w:r>
            <w:r>
              <w:rPr>
                <w:rFonts w:ascii="Times New Roman" w:hAnsi="Times New Roman"/>
                <w:b/>
                <w:i/>
              </w:rPr>
              <w:t>о</w:t>
            </w:r>
            <w:r>
              <w:rPr>
                <w:rFonts w:ascii="Times New Roman" w:hAnsi="Times New Roman"/>
                <w:b/>
                <w:i/>
                <w:spacing w:val="2"/>
              </w:rPr>
              <w:t>л</w:t>
            </w:r>
            <w:r>
              <w:rPr>
                <w:rFonts w:ascii="Times New Roman" w:hAnsi="Times New Roman"/>
                <w:b/>
                <w:i/>
                <w:spacing w:val="1"/>
              </w:rPr>
              <w:t>н</w:t>
            </w:r>
            <w:r>
              <w:rPr>
                <w:rFonts w:ascii="Times New Roman" w:hAnsi="Times New Roman"/>
                <w:b/>
                <w:i/>
                <w:spacing w:val="2"/>
              </w:rPr>
              <w:t>и</w:t>
            </w:r>
            <w:r>
              <w:rPr>
                <w:rFonts w:ascii="Times New Roman" w:hAnsi="Times New Roman"/>
                <w:b/>
                <w:i/>
                <w:spacing w:val="3"/>
              </w:rPr>
              <w:t>т</w:t>
            </w:r>
            <w:r>
              <w:rPr>
                <w:rFonts w:ascii="Times New Roman" w:hAnsi="Times New Roman"/>
                <w:b/>
                <w:i/>
                <w:spacing w:val="-1"/>
              </w:rPr>
              <w:t>е</w:t>
            </w:r>
            <w:r>
              <w:rPr>
                <w:rFonts w:ascii="Times New Roman" w:hAnsi="Times New Roman"/>
                <w:b/>
                <w:i/>
                <w:spacing w:val="1"/>
              </w:rPr>
              <w:t>л</w:t>
            </w:r>
            <w:r>
              <w:rPr>
                <w:rFonts w:ascii="Times New Roman" w:hAnsi="Times New Roman"/>
                <w:b/>
                <w:i/>
                <w:spacing w:val="6"/>
              </w:rPr>
              <w:t>ь</w:t>
            </w:r>
            <w:r>
              <w:rPr>
                <w:rFonts w:ascii="Times New Roman" w:hAnsi="Times New Roman"/>
                <w:b/>
                <w:i/>
              </w:rPr>
              <w:t>:</w:t>
            </w:r>
          </w:p>
          <w:p w:rsidR="00F82C30" w:rsidRDefault="00F82C30">
            <w:pPr>
              <w:spacing w:after="34" w:line="240" w:lineRule="exact"/>
              <w:rPr>
                <w:rFonts w:ascii="Times New Roman" w:hAnsi="Times New Roman"/>
                <w:b/>
              </w:rPr>
            </w:pPr>
          </w:p>
          <w:p w:rsidR="00F82C30" w:rsidRDefault="00F82C30">
            <w:pPr>
              <w:widowControl w:val="0"/>
              <w:ind w:left="370" w:right="1213" w:hanging="370"/>
              <w:rPr>
                <w:rFonts w:ascii="Times New Roman" w:hAnsi="Times New Roman"/>
                <w:b/>
              </w:rPr>
            </w:pPr>
          </w:p>
          <w:p w:rsidR="00F82C30" w:rsidRDefault="00F82C30">
            <w:pPr>
              <w:widowControl w:val="0"/>
              <w:ind w:left="370" w:right="1213" w:hanging="370"/>
              <w:rPr>
                <w:rFonts w:ascii="Times New Roman" w:hAnsi="Times New Roman"/>
                <w:b/>
              </w:rPr>
            </w:pPr>
          </w:p>
        </w:tc>
      </w:tr>
    </w:tbl>
    <w:p w:rsidR="004D5EDB" w:rsidRDefault="004D5EDB">
      <w:pPr>
        <w:widowControl w:val="0"/>
        <w:spacing w:line="324" w:lineRule="auto"/>
        <w:ind w:left="2777" w:right="-59" w:firstLine="4827"/>
        <w:jc w:val="right"/>
        <w:rPr>
          <w:rFonts w:ascii="Times New Roman" w:hAnsi="Times New Roman"/>
          <w:color w:val="auto"/>
        </w:rPr>
      </w:pPr>
    </w:p>
    <w:p w:rsidR="008A532D" w:rsidRDefault="008A532D">
      <w:pPr>
        <w:widowControl w:val="0"/>
        <w:spacing w:line="324" w:lineRule="auto"/>
        <w:ind w:left="2777" w:right="-59" w:firstLine="4827"/>
        <w:jc w:val="right"/>
        <w:rPr>
          <w:rFonts w:ascii="Times New Roman" w:hAnsi="Times New Roman"/>
          <w:color w:val="auto"/>
        </w:rPr>
      </w:pPr>
    </w:p>
    <w:p w:rsidR="008A532D" w:rsidRDefault="008A532D">
      <w:pPr>
        <w:widowControl w:val="0"/>
        <w:spacing w:line="324" w:lineRule="auto"/>
        <w:ind w:left="2777" w:right="-59" w:firstLine="4827"/>
        <w:jc w:val="right"/>
        <w:rPr>
          <w:rFonts w:ascii="Times New Roman" w:hAnsi="Times New Roman"/>
          <w:color w:val="auto"/>
        </w:rPr>
      </w:pPr>
    </w:p>
    <w:p w:rsidR="00F82C30" w:rsidRPr="008E2E0A" w:rsidRDefault="00BB3440">
      <w:pPr>
        <w:widowControl w:val="0"/>
        <w:spacing w:line="324" w:lineRule="auto"/>
        <w:ind w:left="2777" w:right="-59" w:firstLine="4827"/>
        <w:jc w:val="right"/>
        <w:rPr>
          <w:rFonts w:ascii="Times New Roman" w:hAnsi="Times New Roman"/>
          <w:color w:val="auto"/>
        </w:rPr>
      </w:pPr>
      <w:r w:rsidRPr="008E2E0A">
        <w:rPr>
          <w:rFonts w:ascii="Times New Roman" w:hAnsi="Times New Roman"/>
          <w:color w:val="auto"/>
        </w:rPr>
        <w:lastRenderedPageBreak/>
        <w:t>При</w:t>
      </w:r>
      <w:r w:rsidRPr="008E2E0A">
        <w:rPr>
          <w:rFonts w:ascii="Times New Roman" w:hAnsi="Times New Roman"/>
          <w:color w:val="auto"/>
          <w:spacing w:val="2"/>
        </w:rPr>
        <w:t>л</w:t>
      </w:r>
      <w:r w:rsidRPr="008E2E0A">
        <w:rPr>
          <w:rFonts w:ascii="Times New Roman" w:hAnsi="Times New Roman"/>
          <w:color w:val="auto"/>
        </w:rPr>
        <w:t>оже</w:t>
      </w:r>
      <w:r w:rsidRPr="008E2E0A">
        <w:rPr>
          <w:rFonts w:ascii="Times New Roman" w:hAnsi="Times New Roman"/>
          <w:color w:val="auto"/>
          <w:spacing w:val="1"/>
        </w:rPr>
        <w:t>н</w:t>
      </w:r>
      <w:r w:rsidRPr="008E2E0A">
        <w:rPr>
          <w:rFonts w:ascii="Times New Roman" w:hAnsi="Times New Roman"/>
          <w:color w:val="auto"/>
        </w:rPr>
        <w:t>ие</w:t>
      </w:r>
      <w:r w:rsidRPr="008E2E0A">
        <w:rPr>
          <w:rFonts w:ascii="Times New Roman" w:hAnsi="Times New Roman"/>
          <w:color w:val="auto"/>
          <w:spacing w:val="8"/>
        </w:rPr>
        <w:t xml:space="preserve"> </w:t>
      </w:r>
      <w:r w:rsidRPr="008E2E0A">
        <w:rPr>
          <w:rFonts w:ascii="Times New Roman" w:hAnsi="Times New Roman"/>
          <w:color w:val="auto"/>
          <w:spacing w:val="2"/>
        </w:rPr>
        <w:t>№2</w:t>
      </w:r>
      <w:r w:rsidRPr="008E2E0A">
        <w:rPr>
          <w:rFonts w:ascii="Times New Roman" w:hAnsi="Times New Roman"/>
          <w:color w:val="auto"/>
        </w:rPr>
        <w:t xml:space="preserve"> к             Договору № </w:t>
      </w:r>
      <w:r w:rsidR="00AD15DC">
        <w:rPr>
          <w:rFonts w:ascii="Times New Roman" w:hAnsi="Times New Roman"/>
          <w:color w:val="auto"/>
        </w:rPr>
        <w:t>___________</w:t>
      </w:r>
      <w:r w:rsidRPr="008E2E0A">
        <w:rPr>
          <w:rFonts w:ascii="Times New Roman" w:hAnsi="Times New Roman"/>
          <w:color w:val="auto"/>
        </w:rPr>
        <w:t xml:space="preserve"> от </w:t>
      </w:r>
      <w:r w:rsidR="00753BAA">
        <w:rPr>
          <w:rFonts w:ascii="Times New Roman" w:hAnsi="Times New Roman"/>
          <w:color w:val="auto"/>
        </w:rPr>
        <w:t>___________________2024</w:t>
      </w:r>
    </w:p>
    <w:p w:rsidR="00F82C30" w:rsidRPr="008E2E0A" w:rsidRDefault="00F82C30">
      <w:pPr>
        <w:widowControl w:val="0"/>
        <w:spacing w:line="324" w:lineRule="auto"/>
        <w:ind w:left="2777" w:right="-59" w:firstLine="4827"/>
        <w:jc w:val="right"/>
        <w:rPr>
          <w:rFonts w:ascii="Times New Roman" w:hAnsi="Times New Roman"/>
          <w:color w:val="auto"/>
        </w:rPr>
      </w:pPr>
    </w:p>
    <w:p w:rsidR="00F82C30" w:rsidRPr="008E2E0A" w:rsidRDefault="00BB3440">
      <w:pPr>
        <w:widowControl w:val="0"/>
        <w:spacing w:line="324" w:lineRule="auto"/>
        <w:ind w:right="-59"/>
        <w:jc w:val="center"/>
        <w:rPr>
          <w:rFonts w:ascii="Times New Roman" w:hAnsi="Times New Roman"/>
          <w:b/>
          <w:color w:val="auto"/>
        </w:rPr>
      </w:pPr>
      <w:r w:rsidRPr="008E2E0A">
        <w:rPr>
          <w:rFonts w:ascii="Times New Roman" w:hAnsi="Times New Roman"/>
          <w:b/>
          <w:color w:val="auto"/>
        </w:rPr>
        <w:t>РАСЧЕТ  ЦЕНЫ ДОГОВОРА</w:t>
      </w:r>
    </w:p>
    <w:p w:rsidR="00F82C30" w:rsidRPr="008E2E0A" w:rsidRDefault="00F82C30">
      <w:pPr>
        <w:widowControl w:val="0"/>
        <w:spacing w:line="324" w:lineRule="auto"/>
        <w:ind w:right="-59"/>
        <w:jc w:val="center"/>
        <w:rPr>
          <w:rFonts w:ascii="Times New Roman" w:hAnsi="Times New Roman"/>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4418"/>
        <w:gridCol w:w="992"/>
        <w:gridCol w:w="709"/>
        <w:gridCol w:w="1134"/>
        <w:gridCol w:w="1460"/>
      </w:tblGrid>
      <w:tr w:rsidR="008E2E0A" w:rsidRPr="008E2E0A" w:rsidTr="00FD73C6">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both"/>
              <w:rPr>
                <w:rFonts w:ascii="Times New Roman" w:hAnsi="Times New Roman"/>
                <w:color w:val="auto"/>
                <w:sz w:val="21"/>
              </w:rPr>
            </w:pPr>
            <w:r w:rsidRPr="008E2E0A">
              <w:rPr>
                <w:rFonts w:ascii="Times New Roman" w:hAnsi="Times New Roman"/>
                <w:color w:val="auto"/>
                <w:sz w:val="21"/>
              </w:rPr>
              <w:t xml:space="preserve">№ </w:t>
            </w:r>
            <w:proofErr w:type="spellStart"/>
            <w:r w:rsidRPr="008E2E0A">
              <w:rPr>
                <w:rFonts w:ascii="Times New Roman" w:hAnsi="Times New Roman"/>
                <w:color w:val="auto"/>
                <w:sz w:val="21"/>
              </w:rPr>
              <w:t>пп</w:t>
            </w:r>
            <w:proofErr w:type="spellEnd"/>
          </w:p>
        </w:tc>
        <w:tc>
          <w:tcPr>
            <w:tcW w:w="4418"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both"/>
              <w:rPr>
                <w:rFonts w:ascii="Times New Roman" w:hAnsi="Times New Roman"/>
                <w:color w:val="auto"/>
                <w:sz w:val="21"/>
              </w:rPr>
            </w:pPr>
            <w:r w:rsidRPr="008E2E0A">
              <w:rPr>
                <w:rFonts w:ascii="Times New Roman" w:hAnsi="Times New Roman"/>
                <w:color w:val="auto"/>
                <w:sz w:val="21"/>
              </w:rPr>
              <w:t>Наименование услуги</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FD73C6" w:rsidRPr="008E2E0A" w:rsidRDefault="00FD73C6">
            <w:pPr>
              <w:jc w:val="both"/>
              <w:rPr>
                <w:rFonts w:ascii="Times New Roman" w:hAnsi="Times New Roman"/>
                <w:color w:val="auto"/>
                <w:sz w:val="21"/>
              </w:rPr>
            </w:pPr>
            <w:r w:rsidRPr="008E2E0A">
              <w:rPr>
                <w:rFonts w:ascii="Times New Roman" w:hAnsi="Times New Roman"/>
                <w:color w:val="auto"/>
                <w:sz w:val="21"/>
              </w:rPr>
              <w:t>Ед. изм.</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FD73C6" w:rsidRPr="008E2E0A" w:rsidRDefault="00FD73C6" w:rsidP="00FD73C6">
            <w:pPr>
              <w:jc w:val="both"/>
              <w:rPr>
                <w:rFonts w:ascii="Times New Roman" w:hAnsi="Times New Roman"/>
                <w:color w:val="auto"/>
                <w:sz w:val="21"/>
              </w:rPr>
            </w:pPr>
            <w:r w:rsidRPr="008E2E0A">
              <w:rPr>
                <w:rFonts w:ascii="Times New Roman" w:hAnsi="Times New Roman"/>
                <w:color w:val="auto"/>
                <w:sz w:val="21"/>
              </w:rPr>
              <w:t>Кол-во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both"/>
              <w:rPr>
                <w:rFonts w:ascii="Times New Roman" w:hAnsi="Times New Roman"/>
                <w:color w:val="auto"/>
                <w:sz w:val="21"/>
              </w:rPr>
            </w:pPr>
            <w:r w:rsidRPr="008E2E0A">
              <w:rPr>
                <w:rFonts w:ascii="Times New Roman" w:hAnsi="Times New Roman"/>
                <w:color w:val="auto"/>
                <w:sz w:val="21"/>
              </w:rPr>
              <w:t>Стоимость за ед., руб.</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both"/>
              <w:rPr>
                <w:rFonts w:ascii="Times New Roman" w:hAnsi="Times New Roman"/>
                <w:color w:val="auto"/>
                <w:sz w:val="21"/>
              </w:rPr>
            </w:pPr>
            <w:r w:rsidRPr="008E2E0A">
              <w:rPr>
                <w:rFonts w:ascii="Times New Roman" w:hAnsi="Times New Roman"/>
                <w:color w:val="auto"/>
                <w:sz w:val="21"/>
              </w:rPr>
              <w:t>Стоимость, руб.</w:t>
            </w:r>
          </w:p>
        </w:tc>
      </w:tr>
      <w:tr w:rsidR="008E2E0A" w:rsidRPr="008E2E0A" w:rsidTr="00FD73C6">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both"/>
              <w:rPr>
                <w:rFonts w:ascii="Times New Roman" w:hAnsi="Times New Roman"/>
                <w:color w:val="auto"/>
                <w:u w:val="single" w:color="000000"/>
              </w:rPr>
            </w:pPr>
            <w:r w:rsidRPr="008E2E0A">
              <w:rPr>
                <w:rFonts w:ascii="Times New Roman" w:hAnsi="Times New Roman"/>
                <w:color w:val="auto"/>
                <w:u w:val="single" w:color="000000"/>
              </w:rPr>
              <w:t>1</w:t>
            </w:r>
          </w:p>
        </w:tc>
        <w:tc>
          <w:tcPr>
            <w:tcW w:w="4418" w:type="dxa"/>
            <w:tcBorders>
              <w:top w:val="single" w:sz="4" w:space="0" w:color="000000"/>
              <w:left w:val="single" w:sz="4" w:space="0" w:color="000000"/>
              <w:bottom w:val="single" w:sz="4" w:space="0" w:color="000000"/>
              <w:right w:val="single" w:sz="4" w:space="0" w:color="000000"/>
            </w:tcBorders>
            <w:shd w:val="clear" w:color="auto" w:fill="auto"/>
          </w:tcPr>
          <w:p w:rsidR="007E6FB5" w:rsidRPr="008E2E0A" w:rsidRDefault="00DF7FA9">
            <w:pPr>
              <w:jc w:val="both"/>
              <w:rPr>
                <w:rFonts w:ascii="Times New Roman" w:hAnsi="Times New Roman"/>
                <w:color w:val="auto"/>
              </w:rPr>
            </w:pPr>
            <w:r>
              <w:rPr>
                <w:rFonts w:ascii="Times New Roman" w:hAnsi="Times New Roman"/>
                <w:color w:val="auto"/>
                <w:spacing w:val="-1"/>
              </w:rPr>
              <w:t xml:space="preserve">Оказание </w:t>
            </w:r>
            <w:r w:rsidR="00FD73C6" w:rsidRPr="008E2E0A">
              <w:rPr>
                <w:rFonts w:ascii="Times New Roman" w:hAnsi="Times New Roman"/>
                <w:color w:val="auto"/>
                <w:spacing w:val="-1"/>
              </w:rPr>
              <w:t>к</w:t>
            </w:r>
            <w:r w:rsidR="00FD73C6" w:rsidRPr="008E2E0A">
              <w:rPr>
                <w:rFonts w:ascii="Times New Roman" w:hAnsi="Times New Roman"/>
                <w:color w:val="auto"/>
                <w:spacing w:val="4"/>
              </w:rPr>
              <w:t>о</w:t>
            </w:r>
            <w:r w:rsidR="00FD73C6" w:rsidRPr="008E2E0A">
              <w:rPr>
                <w:rFonts w:ascii="Times New Roman" w:hAnsi="Times New Roman"/>
                <w:color w:val="auto"/>
                <w:spacing w:val="-1"/>
              </w:rPr>
              <w:t>м</w:t>
            </w:r>
            <w:r w:rsidR="00FD73C6" w:rsidRPr="008E2E0A">
              <w:rPr>
                <w:rFonts w:ascii="Times New Roman" w:hAnsi="Times New Roman"/>
                <w:color w:val="auto"/>
                <w:spacing w:val="1"/>
              </w:rPr>
              <w:t>п</w:t>
            </w:r>
            <w:r w:rsidR="00FD73C6" w:rsidRPr="008E2E0A">
              <w:rPr>
                <w:rFonts w:ascii="Times New Roman" w:hAnsi="Times New Roman"/>
                <w:color w:val="auto"/>
              </w:rPr>
              <w:t>л</w:t>
            </w:r>
            <w:r w:rsidR="00FD73C6" w:rsidRPr="008E2E0A">
              <w:rPr>
                <w:rFonts w:ascii="Times New Roman" w:hAnsi="Times New Roman"/>
                <w:color w:val="auto"/>
                <w:spacing w:val="-1"/>
              </w:rPr>
              <w:t>е</w:t>
            </w:r>
            <w:r w:rsidR="00FD73C6" w:rsidRPr="008E2E0A">
              <w:rPr>
                <w:rFonts w:ascii="Times New Roman" w:hAnsi="Times New Roman"/>
                <w:color w:val="auto"/>
                <w:spacing w:val="3"/>
              </w:rPr>
              <w:t>к</w:t>
            </w:r>
            <w:r w:rsidR="00FD73C6" w:rsidRPr="008E2E0A">
              <w:rPr>
                <w:rFonts w:ascii="Times New Roman" w:hAnsi="Times New Roman"/>
                <w:color w:val="auto"/>
              </w:rPr>
              <w:t>с</w:t>
            </w:r>
            <w:r>
              <w:rPr>
                <w:rFonts w:ascii="Times New Roman" w:hAnsi="Times New Roman"/>
                <w:color w:val="auto"/>
              </w:rPr>
              <w:t>а</w:t>
            </w:r>
            <w:r w:rsidR="00FD73C6" w:rsidRPr="008E2E0A">
              <w:rPr>
                <w:rFonts w:ascii="Times New Roman" w:hAnsi="Times New Roman"/>
                <w:color w:val="auto"/>
              </w:rPr>
              <w:t xml:space="preserve"> ор</w:t>
            </w:r>
            <w:r w:rsidR="00FD73C6" w:rsidRPr="008E2E0A">
              <w:rPr>
                <w:rFonts w:ascii="Times New Roman" w:hAnsi="Times New Roman"/>
                <w:color w:val="auto"/>
                <w:spacing w:val="1"/>
              </w:rPr>
              <w:t>г</w:t>
            </w:r>
            <w:r w:rsidR="00FD73C6" w:rsidRPr="008E2E0A">
              <w:rPr>
                <w:rFonts w:ascii="Times New Roman" w:hAnsi="Times New Roman"/>
                <w:color w:val="auto"/>
                <w:spacing w:val="-1"/>
              </w:rPr>
              <w:t>а</w:t>
            </w:r>
            <w:r w:rsidR="00FD73C6" w:rsidRPr="008E2E0A">
              <w:rPr>
                <w:rFonts w:ascii="Times New Roman" w:hAnsi="Times New Roman"/>
                <w:color w:val="auto"/>
                <w:spacing w:val="1"/>
              </w:rPr>
              <w:t>ни</w:t>
            </w:r>
            <w:r w:rsidR="00FD73C6" w:rsidRPr="008E2E0A">
              <w:rPr>
                <w:rFonts w:ascii="Times New Roman" w:hAnsi="Times New Roman"/>
                <w:color w:val="auto"/>
              </w:rPr>
              <w:t>за</w:t>
            </w:r>
            <w:r w:rsidR="00FD73C6" w:rsidRPr="008E2E0A">
              <w:rPr>
                <w:rFonts w:ascii="Times New Roman" w:hAnsi="Times New Roman"/>
                <w:color w:val="auto"/>
                <w:spacing w:val="1"/>
              </w:rPr>
              <w:t>ци</w:t>
            </w:r>
            <w:r w:rsidR="00FD73C6" w:rsidRPr="008E2E0A">
              <w:rPr>
                <w:rFonts w:ascii="Times New Roman" w:hAnsi="Times New Roman"/>
                <w:color w:val="auto"/>
              </w:rPr>
              <w:t>о</w:t>
            </w:r>
            <w:r w:rsidR="00FD73C6" w:rsidRPr="008E2E0A">
              <w:rPr>
                <w:rFonts w:ascii="Times New Roman" w:hAnsi="Times New Roman"/>
                <w:color w:val="auto"/>
                <w:spacing w:val="-2"/>
              </w:rPr>
              <w:t>н</w:t>
            </w:r>
            <w:r w:rsidR="00FD73C6" w:rsidRPr="008E2E0A">
              <w:rPr>
                <w:rFonts w:ascii="Times New Roman" w:hAnsi="Times New Roman"/>
                <w:color w:val="auto"/>
              </w:rPr>
              <w:t>н</w:t>
            </w:r>
            <w:r w:rsidR="00FD73C6" w:rsidRPr="008E2E0A">
              <w:rPr>
                <w:rFonts w:ascii="Times New Roman" w:hAnsi="Times New Roman"/>
                <w:color w:val="auto"/>
                <w:spacing w:val="2"/>
              </w:rPr>
              <w:t>о</w:t>
            </w:r>
            <w:r w:rsidR="00FD73C6" w:rsidRPr="008E2E0A">
              <w:rPr>
                <w:rFonts w:ascii="Times New Roman" w:hAnsi="Times New Roman"/>
                <w:color w:val="auto"/>
              </w:rPr>
              <w:t>-тех</w:t>
            </w:r>
            <w:r w:rsidR="00FD73C6" w:rsidRPr="008E2E0A">
              <w:rPr>
                <w:rFonts w:ascii="Times New Roman" w:hAnsi="Times New Roman"/>
                <w:color w:val="auto"/>
                <w:spacing w:val="1"/>
              </w:rPr>
              <w:t>ни</w:t>
            </w:r>
            <w:r w:rsidR="00FD73C6" w:rsidRPr="008E2E0A">
              <w:rPr>
                <w:rFonts w:ascii="Times New Roman" w:hAnsi="Times New Roman"/>
                <w:color w:val="auto"/>
              </w:rPr>
              <w:t>ч</w:t>
            </w:r>
            <w:r w:rsidR="00FD73C6" w:rsidRPr="008E2E0A">
              <w:rPr>
                <w:rFonts w:ascii="Times New Roman" w:hAnsi="Times New Roman"/>
                <w:color w:val="auto"/>
                <w:spacing w:val="-1"/>
              </w:rPr>
              <w:t>ес</w:t>
            </w:r>
            <w:r w:rsidR="00FD73C6" w:rsidRPr="008E2E0A">
              <w:rPr>
                <w:rFonts w:ascii="Times New Roman" w:hAnsi="Times New Roman"/>
                <w:color w:val="auto"/>
                <w:spacing w:val="-2"/>
              </w:rPr>
              <w:t>к</w:t>
            </w:r>
            <w:r w:rsidR="00FD73C6" w:rsidRPr="008E2E0A">
              <w:rPr>
                <w:rFonts w:ascii="Times New Roman" w:hAnsi="Times New Roman"/>
                <w:color w:val="auto"/>
                <w:spacing w:val="1"/>
              </w:rPr>
              <w:t>и</w:t>
            </w:r>
            <w:r w:rsidR="00FD73C6" w:rsidRPr="008E2E0A">
              <w:rPr>
                <w:rFonts w:ascii="Times New Roman" w:hAnsi="Times New Roman"/>
                <w:color w:val="auto"/>
              </w:rPr>
              <w:t>х</w:t>
            </w:r>
            <w:r w:rsidR="00FD73C6" w:rsidRPr="008E2E0A">
              <w:rPr>
                <w:rFonts w:ascii="Times New Roman" w:hAnsi="Times New Roman"/>
                <w:color w:val="auto"/>
                <w:spacing w:val="150"/>
              </w:rPr>
              <w:t xml:space="preserve"> </w:t>
            </w:r>
            <w:r w:rsidR="00FD73C6" w:rsidRPr="008E2E0A">
              <w:rPr>
                <w:rFonts w:ascii="Times New Roman" w:hAnsi="Times New Roman"/>
                <w:color w:val="auto"/>
              </w:rPr>
              <w:t>у</w:t>
            </w:r>
            <w:r w:rsidR="00FD73C6" w:rsidRPr="008E2E0A">
              <w:rPr>
                <w:rFonts w:ascii="Times New Roman" w:hAnsi="Times New Roman"/>
                <w:color w:val="auto"/>
                <w:spacing w:val="-1"/>
              </w:rPr>
              <w:t>с</w:t>
            </w:r>
            <w:r w:rsidR="00FD73C6" w:rsidRPr="008E2E0A">
              <w:rPr>
                <w:rFonts w:ascii="Times New Roman" w:hAnsi="Times New Roman"/>
                <w:color w:val="auto"/>
              </w:rPr>
              <w:t>луг</w:t>
            </w:r>
            <w:r w:rsidR="00FD73C6" w:rsidRPr="008E2E0A">
              <w:rPr>
                <w:rFonts w:ascii="Times New Roman" w:hAnsi="Times New Roman"/>
                <w:color w:val="auto"/>
                <w:spacing w:val="151"/>
              </w:rPr>
              <w:t xml:space="preserve"> </w:t>
            </w:r>
            <w:r w:rsidR="00FD73C6" w:rsidRPr="008E2E0A">
              <w:rPr>
                <w:rFonts w:ascii="Times New Roman" w:hAnsi="Times New Roman"/>
                <w:color w:val="auto"/>
                <w:spacing w:val="1"/>
              </w:rPr>
              <w:t>п</w:t>
            </w:r>
            <w:r w:rsidR="00FD73C6" w:rsidRPr="008E2E0A">
              <w:rPr>
                <w:rFonts w:ascii="Times New Roman" w:hAnsi="Times New Roman"/>
                <w:color w:val="auto"/>
              </w:rPr>
              <w:t>о</w:t>
            </w:r>
            <w:r w:rsidR="00FD73C6" w:rsidRPr="008E2E0A">
              <w:rPr>
                <w:rFonts w:ascii="Times New Roman" w:hAnsi="Times New Roman"/>
                <w:color w:val="auto"/>
                <w:spacing w:val="150"/>
              </w:rPr>
              <w:t xml:space="preserve"> </w:t>
            </w:r>
            <w:r w:rsidR="00FD73C6" w:rsidRPr="008E2E0A">
              <w:rPr>
                <w:rFonts w:ascii="Times New Roman" w:hAnsi="Times New Roman"/>
                <w:color w:val="auto"/>
                <w:spacing w:val="1"/>
              </w:rPr>
              <w:t>п</w:t>
            </w:r>
            <w:r w:rsidR="00FD73C6" w:rsidRPr="008E2E0A">
              <w:rPr>
                <w:rFonts w:ascii="Times New Roman" w:hAnsi="Times New Roman"/>
                <w:color w:val="auto"/>
              </w:rPr>
              <w:t>о</w:t>
            </w:r>
            <w:r w:rsidR="00FD73C6" w:rsidRPr="008E2E0A">
              <w:rPr>
                <w:rFonts w:ascii="Times New Roman" w:hAnsi="Times New Roman"/>
                <w:color w:val="auto"/>
                <w:spacing w:val="-1"/>
              </w:rPr>
              <w:t>д</w:t>
            </w:r>
            <w:r w:rsidR="00FD73C6" w:rsidRPr="008E2E0A">
              <w:rPr>
                <w:rFonts w:ascii="Times New Roman" w:hAnsi="Times New Roman"/>
                <w:color w:val="auto"/>
                <w:spacing w:val="1"/>
              </w:rPr>
              <w:t>г</w:t>
            </w:r>
            <w:r w:rsidR="00FD73C6" w:rsidRPr="008E2E0A">
              <w:rPr>
                <w:rFonts w:ascii="Times New Roman" w:hAnsi="Times New Roman"/>
                <w:color w:val="auto"/>
              </w:rPr>
              <w:t>ото</w:t>
            </w:r>
            <w:r w:rsidR="00FD73C6" w:rsidRPr="008E2E0A">
              <w:rPr>
                <w:rFonts w:ascii="Times New Roman" w:hAnsi="Times New Roman"/>
                <w:color w:val="auto"/>
                <w:spacing w:val="1"/>
              </w:rPr>
              <w:t>в</w:t>
            </w:r>
            <w:r w:rsidR="00FD73C6" w:rsidRPr="008E2E0A">
              <w:rPr>
                <w:rFonts w:ascii="Times New Roman" w:hAnsi="Times New Roman"/>
                <w:color w:val="auto"/>
              </w:rPr>
              <w:t>к</w:t>
            </w:r>
            <w:r w:rsidR="00FD73C6" w:rsidRPr="008E2E0A">
              <w:rPr>
                <w:rFonts w:ascii="Times New Roman" w:hAnsi="Times New Roman"/>
                <w:color w:val="auto"/>
                <w:spacing w:val="-2"/>
              </w:rPr>
              <w:t>е</w:t>
            </w:r>
            <w:r w:rsidR="00FD73C6" w:rsidRPr="008E2E0A">
              <w:rPr>
                <w:rFonts w:ascii="Times New Roman" w:hAnsi="Times New Roman"/>
                <w:color w:val="auto"/>
              </w:rPr>
              <w:t>,</w:t>
            </w:r>
            <w:r w:rsidR="00FD73C6" w:rsidRPr="008E2E0A">
              <w:rPr>
                <w:rFonts w:ascii="Times New Roman" w:hAnsi="Times New Roman"/>
                <w:color w:val="auto"/>
                <w:spacing w:val="153"/>
              </w:rPr>
              <w:t xml:space="preserve"> </w:t>
            </w:r>
            <w:r w:rsidR="00FD73C6" w:rsidRPr="008E2E0A">
              <w:rPr>
                <w:rFonts w:ascii="Times New Roman" w:hAnsi="Times New Roman"/>
                <w:color w:val="auto"/>
              </w:rPr>
              <w:t>сопро</w:t>
            </w:r>
            <w:r w:rsidR="00FD73C6" w:rsidRPr="008E2E0A">
              <w:rPr>
                <w:rFonts w:ascii="Times New Roman" w:hAnsi="Times New Roman"/>
                <w:color w:val="auto"/>
                <w:spacing w:val="2"/>
              </w:rPr>
              <w:t>в</w:t>
            </w:r>
            <w:r w:rsidR="00FD73C6" w:rsidRPr="008E2E0A">
              <w:rPr>
                <w:rFonts w:ascii="Times New Roman" w:hAnsi="Times New Roman"/>
                <w:color w:val="auto"/>
              </w:rPr>
              <w:t>ож</w:t>
            </w:r>
            <w:r w:rsidR="00FD73C6" w:rsidRPr="008E2E0A">
              <w:rPr>
                <w:rFonts w:ascii="Times New Roman" w:hAnsi="Times New Roman"/>
                <w:color w:val="auto"/>
                <w:spacing w:val="-2"/>
              </w:rPr>
              <w:t>д</w:t>
            </w:r>
            <w:r w:rsidR="00FD73C6" w:rsidRPr="008E2E0A">
              <w:rPr>
                <w:rFonts w:ascii="Times New Roman" w:hAnsi="Times New Roman"/>
                <w:color w:val="auto"/>
                <w:spacing w:val="-1"/>
              </w:rPr>
              <w:t>е</w:t>
            </w:r>
            <w:r w:rsidR="00FD73C6" w:rsidRPr="008E2E0A">
              <w:rPr>
                <w:rFonts w:ascii="Times New Roman" w:hAnsi="Times New Roman"/>
                <w:color w:val="auto"/>
              </w:rPr>
              <w:t>н</w:t>
            </w:r>
            <w:r w:rsidR="00FD73C6" w:rsidRPr="008E2E0A">
              <w:rPr>
                <w:rFonts w:ascii="Times New Roman" w:hAnsi="Times New Roman"/>
                <w:color w:val="auto"/>
                <w:spacing w:val="2"/>
              </w:rPr>
              <w:t>и</w:t>
            </w:r>
            <w:r w:rsidR="00FD73C6" w:rsidRPr="008E2E0A">
              <w:rPr>
                <w:rFonts w:ascii="Times New Roman" w:hAnsi="Times New Roman"/>
                <w:color w:val="auto"/>
              </w:rPr>
              <w:t>ю</w:t>
            </w:r>
            <w:r w:rsidR="00FD73C6" w:rsidRPr="008E2E0A">
              <w:rPr>
                <w:rFonts w:ascii="Times New Roman" w:hAnsi="Times New Roman"/>
                <w:color w:val="auto"/>
                <w:spacing w:val="150"/>
              </w:rPr>
              <w:t xml:space="preserve"> </w:t>
            </w:r>
            <w:r w:rsidR="00FD73C6" w:rsidRPr="008E2E0A">
              <w:rPr>
                <w:rFonts w:ascii="Times New Roman" w:hAnsi="Times New Roman"/>
                <w:color w:val="auto"/>
              </w:rPr>
              <w:t>и</w:t>
            </w:r>
            <w:r w:rsidR="00FD73C6" w:rsidRPr="008E2E0A">
              <w:rPr>
                <w:rFonts w:ascii="Times New Roman" w:hAnsi="Times New Roman"/>
                <w:color w:val="auto"/>
                <w:spacing w:val="151"/>
              </w:rPr>
              <w:t xml:space="preserve"> </w:t>
            </w:r>
            <w:r w:rsidR="00FD73C6" w:rsidRPr="008E2E0A">
              <w:rPr>
                <w:rFonts w:ascii="Times New Roman" w:hAnsi="Times New Roman"/>
                <w:color w:val="auto"/>
                <w:spacing w:val="2"/>
              </w:rPr>
              <w:t>п</w:t>
            </w:r>
            <w:r w:rsidR="00FD73C6" w:rsidRPr="008E2E0A">
              <w:rPr>
                <w:rFonts w:ascii="Times New Roman" w:hAnsi="Times New Roman"/>
                <w:color w:val="auto"/>
              </w:rPr>
              <w:t>ро</w:t>
            </w:r>
            <w:r w:rsidR="00FD73C6" w:rsidRPr="008E2E0A">
              <w:rPr>
                <w:rFonts w:ascii="Times New Roman" w:hAnsi="Times New Roman"/>
                <w:color w:val="auto"/>
                <w:spacing w:val="1"/>
              </w:rPr>
              <w:t>в</w:t>
            </w:r>
            <w:r w:rsidR="00FD73C6" w:rsidRPr="008E2E0A">
              <w:rPr>
                <w:rFonts w:ascii="Times New Roman" w:hAnsi="Times New Roman"/>
                <w:color w:val="auto"/>
              </w:rPr>
              <w:t>е</w:t>
            </w:r>
            <w:r w:rsidR="00FD73C6" w:rsidRPr="008E2E0A">
              <w:rPr>
                <w:rFonts w:ascii="Times New Roman" w:hAnsi="Times New Roman"/>
                <w:color w:val="auto"/>
                <w:spacing w:val="-2"/>
              </w:rPr>
              <w:t>де</w:t>
            </w:r>
            <w:r w:rsidR="00FD73C6" w:rsidRPr="008E2E0A">
              <w:rPr>
                <w:rFonts w:ascii="Times New Roman" w:hAnsi="Times New Roman"/>
                <w:color w:val="auto"/>
                <w:spacing w:val="1"/>
              </w:rPr>
              <w:t>ни</w:t>
            </w:r>
            <w:r w:rsidR="00FD73C6" w:rsidRPr="008E2E0A">
              <w:rPr>
                <w:rFonts w:ascii="Times New Roman" w:hAnsi="Times New Roman"/>
                <w:color w:val="auto"/>
              </w:rPr>
              <w:t xml:space="preserve">ю </w:t>
            </w:r>
            <w:r w:rsidR="00FD73C6" w:rsidRPr="008E2E0A">
              <w:rPr>
                <w:rFonts w:ascii="Times New Roman" w:hAnsi="Times New Roman"/>
                <w:color w:val="auto"/>
                <w:spacing w:val="-1"/>
              </w:rPr>
              <w:t>к</w:t>
            </w:r>
            <w:r w:rsidR="00FD73C6" w:rsidRPr="008E2E0A">
              <w:rPr>
                <w:rFonts w:ascii="Times New Roman" w:hAnsi="Times New Roman"/>
                <w:color w:val="auto"/>
              </w:rPr>
              <w:t>ультур</w:t>
            </w:r>
            <w:r w:rsidR="00FD73C6" w:rsidRPr="008E2E0A">
              <w:rPr>
                <w:rFonts w:ascii="Times New Roman" w:hAnsi="Times New Roman"/>
                <w:color w:val="auto"/>
                <w:spacing w:val="1"/>
              </w:rPr>
              <w:t>н</w:t>
            </w:r>
            <w:r w:rsidR="00FD73C6" w:rsidRPr="008E2E0A">
              <w:rPr>
                <w:rFonts w:ascii="Times New Roman" w:hAnsi="Times New Roman"/>
                <w:color w:val="auto"/>
              </w:rPr>
              <w:t>о</w:t>
            </w:r>
            <w:r w:rsidR="00FD73C6" w:rsidRPr="008E2E0A">
              <w:rPr>
                <w:rFonts w:ascii="Times New Roman" w:hAnsi="Times New Roman"/>
                <w:color w:val="auto"/>
                <w:spacing w:val="41"/>
              </w:rPr>
              <w:t xml:space="preserve"> </w:t>
            </w:r>
            <w:r w:rsidR="00FD73C6" w:rsidRPr="008E2E0A">
              <w:rPr>
                <w:rFonts w:ascii="Times New Roman" w:hAnsi="Times New Roman"/>
                <w:color w:val="auto"/>
              </w:rPr>
              <w:t>–</w:t>
            </w:r>
            <w:r w:rsidR="00FD73C6" w:rsidRPr="008E2E0A">
              <w:rPr>
                <w:rFonts w:ascii="Times New Roman" w:hAnsi="Times New Roman"/>
                <w:color w:val="auto"/>
                <w:spacing w:val="41"/>
              </w:rPr>
              <w:t xml:space="preserve"> </w:t>
            </w:r>
            <w:r w:rsidR="00FD73C6" w:rsidRPr="008E2E0A">
              <w:rPr>
                <w:rFonts w:ascii="Times New Roman" w:hAnsi="Times New Roman"/>
                <w:color w:val="auto"/>
                <w:spacing w:val="-1"/>
              </w:rPr>
              <w:t>д</w:t>
            </w:r>
            <w:r w:rsidR="00FD73C6" w:rsidRPr="008E2E0A">
              <w:rPr>
                <w:rFonts w:ascii="Times New Roman" w:hAnsi="Times New Roman"/>
                <w:color w:val="auto"/>
              </w:rPr>
              <w:t>о</w:t>
            </w:r>
            <w:r w:rsidR="00FD73C6" w:rsidRPr="008E2E0A">
              <w:rPr>
                <w:rFonts w:ascii="Times New Roman" w:hAnsi="Times New Roman"/>
                <w:color w:val="auto"/>
                <w:spacing w:val="-2"/>
              </w:rPr>
              <w:t>с</w:t>
            </w:r>
            <w:r w:rsidR="00FD73C6" w:rsidRPr="008E2E0A">
              <w:rPr>
                <w:rFonts w:ascii="Times New Roman" w:hAnsi="Times New Roman"/>
                <w:color w:val="auto"/>
              </w:rPr>
              <w:t>у</w:t>
            </w:r>
            <w:r w:rsidR="00FD73C6" w:rsidRPr="008E2E0A">
              <w:rPr>
                <w:rFonts w:ascii="Times New Roman" w:hAnsi="Times New Roman"/>
                <w:color w:val="auto"/>
                <w:spacing w:val="1"/>
              </w:rPr>
              <w:t>г</w:t>
            </w:r>
            <w:r w:rsidR="00FD73C6" w:rsidRPr="008E2E0A">
              <w:rPr>
                <w:rFonts w:ascii="Times New Roman" w:hAnsi="Times New Roman"/>
                <w:color w:val="auto"/>
              </w:rPr>
              <w:t>о</w:t>
            </w:r>
            <w:r w:rsidR="00FD73C6" w:rsidRPr="008E2E0A">
              <w:rPr>
                <w:rFonts w:ascii="Times New Roman" w:hAnsi="Times New Roman"/>
                <w:color w:val="auto"/>
                <w:spacing w:val="1"/>
              </w:rPr>
              <w:t>в</w:t>
            </w:r>
            <w:r w:rsidR="00FD73C6" w:rsidRPr="008E2E0A">
              <w:rPr>
                <w:rFonts w:ascii="Times New Roman" w:hAnsi="Times New Roman"/>
                <w:color w:val="auto"/>
              </w:rPr>
              <w:t>о</w:t>
            </w:r>
            <w:r w:rsidR="00FD73C6" w:rsidRPr="008E2E0A">
              <w:rPr>
                <w:rFonts w:ascii="Times New Roman" w:hAnsi="Times New Roman"/>
                <w:color w:val="auto"/>
                <w:spacing w:val="2"/>
              </w:rPr>
              <w:t>г</w:t>
            </w:r>
            <w:r w:rsidR="00FD73C6" w:rsidRPr="008E2E0A">
              <w:rPr>
                <w:rFonts w:ascii="Times New Roman" w:hAnsi="Times New Roman"/>
                <w:color w:val="auto"/>
              </w:rPr>
              <w:t>о</w:t>
            </w:r>
            <w:r w:rsidR="00FD73C6" w:rsidRPr="008E2E0A">
              <w:rPr>
                <w:rFonts w:ascii="Times New Roman" w:hAnsi="Times New Roman"/>
                <w:color w:val="auto"/>
                <w:spacing w:val="41"/>
              </w:rPr>
              <w:t xml:space="preserve"> </w:t>
            </w:r>
            <w:r w:rsidR="00FD73C6" w:rsidRPr="008E2E0A">
              <w:rPr>
                <w:rFonts w:ascii="Times New Roman" w:hAnsi="Times New Roman"/>
                <w:color w:val="auto"/>
                <w:spacing w:val="-1"/>
              </w:rPr>
              <w:t>м</w:t>
            </w:r>
            <w:r w:rsidR="00FD73C6" w:rsidRPr="008E2E0A">
              <w:rPr>
                <w:rFonts w:ascii="Times New Roman" w:hAnsi="Times New Roman"/>
                <w:color w:val="auto"/>
                <w:spacing w:val="-2"/>
              </w:rPr>
              <w:t>е</w:t>
            </w:r>
            <w:r w:rsidR="00FD73C6" w:rsidRPr="008E2E0A">
              <w:rPr>
                <w:rFonts w:ascii="Times New Roman" w:hAnsi="Times New Roman"/>
                <w:color w:val="auto"/>
              </w:rPr>
              <w:t>ро</w:t>
            </w:r>
            <w:r w:rsidR="00FD73C6" w:rsidRPr="008E2E0A">
              <w:rPr>
                <w:rFonts w:ascii="Times New Roman" w:hAnsi="Times New Roman"/>
                <w:color w:val="auto"/>
                <w:spacing w:val="1"/>
              </w:rPr>
              <w:t>п</w:t>
            </w:r>
            <w:r w:rsidR="00FD73C6" w:rsidRPr="008E2E0A">
              <w:rPr>
                <w:rFonts w:ascii="Times New Roman" w:hAnsi="Times New Roman"/>
                <w:color w:val="auto"/>
              </w:rPr>
              <w:t>р</w:t>
            </w:r>
            <w:r w:rsidR="00FD73C6" w:rsidRPr="008E2E0A">
              <w:rPr>
                <w:rFonts w:ascii="Times New Roman" w:hAnsi="Times New Roman"/>
                <w:color w:val="auto"/>
                <w:spacing w:val="2"/>
              </w:rPr>
              <w:t>и</w:t>
            </w:r>
            <w:r w:rsidR="00FD73C6" w:rsidRPr="008E2E0A">
              <w:rPr>
                <w:rFonts w:ascii="Times New Roman" w:hAnsi="Times New Roman"/>
                <w:color w:val="auto"/>
              </w:rPr>
              <w:t>ят</w:t>
            </w:r>
            <w:r w:rsidR="00FD73C6" w:rsidRPr="008E2E0A">
              <w:rPr>
                <w:rFonts w:ascii="Times New Roman" w:hAnsi="Times New Roman"/>
                <w:color w:val="auto"/>
                <w:spacing w:val="1"/>
              </w:rPr>
              <w:t>ия</w:t>
            </w:r>
            <w:r w:rsidR="00FD73C6" w:rsidRPr="008E2E0A">
              <w:rPr>
                <w:rFonts w:ascii="Times New Roman" w:hAnsi="Times New Roman"/>
                <w:color w:val="auto"/>
              </w:rPr>
              <w:t>:</w:t>
            </w:r>
            <w:r w:rsidR="00FD73C6" w:rsidRPr="008E2E0A">
              <w:rPr>
                <w:rFonts w:ascii="Times New Roman" w:hAnsi="Times New Roman"/>
                <w:color w:val="auto"/>
                <w:spacing w:val="39"/>
              </w:rPr>
              <w:t xml:space="preserve"> </w:t>
            </w:r>
            <w:r w:rsidR="00FD73C6" w:rsidRPr="008E2E0A">
              <w:rPr>
                <w:rFonts w:ascii="Times New Roman" w:hAnsi="Times New Roman"/>
                <w:color w:val="auto"/>
              </w:rPr>
              <w:t>Ко</w:t>
            </w:r>
            <w:r w:rsidR="00FD73C6" w:rsidRPr="008E2E0A">
              <w:rPr>
                <w:rFonts w:ascii="Times New Roman" w:hAnsi="Times New Roman"/>
                <w:color w:val="auto"/>
                <w:spacing w:val="1"/>
              </w:rPr>
              <w:t>нц</w:t>
            </w:r>
            <w:r w:rsidR="00FD73C6" w:rsidRPr="008E2E0A">
              <w:rPr>
                <w:rFonts w:ascii="Times New Roman" w:hAnsi="Times New Roman"/>
                <w:color w:val="auto"/>
              </w:rPr>
              <w:t>ерт</w:t>
            </w:r>
            <w:r w:rsidR="00FD73C6" w:rsidRPr="008E2E0A">
              <w:rPr>
                <w:rFonts w:ascii="Times New Roman" w:hAnsi="Times New Roman"/>
                <w:color w:val="auto"/>
                <w:spacing w:val="35"/>
              </w:rPr>
              <w:t xml:space="preserve"> </w:t>
            </w:r>
            <w:r w:rsidR="00FD73C6" w:rsidRPr="008E2E0A">
              <w:rPr>
                <w:rFonts w:ascii="Times New Roman" w:hAnsi="Times New Roman"/>
                <w:color w:val="auto"/>
                <w:spacing w:val="1"/>
              </w:rPr>
              <w:t>Г</w:t>
            </w:r>
            <w:r w:rsidR="00FD73C6" w:rsidRPr="008E2E0A">
              <w:rPr>
                <w:rFonts w:ascii="Times New Roman" w:hAnsi="Times New Roman"/>
                <w:color w:val="auto"/>
              </w:rPr>
              <w:t>о</w:t>
            </w:r>
            <w:r w:rsidR="00FD73C6" w:rsidRPr="008E2E0A">
              <w:rPr>
                <w:rFonts w:ascii="Times New Roman" w:hAnsi="Times New Roman"/>
                <w:color w:val="auto"/>
                <w:spacing w:val="-1"/>
              </w:rPr>
              <w:t>с</w:t>
            </w:r>
            <w:r w:rsidR="00FD73C6" w:rsidRPr="008E2E0A">
              <w:rPr>
                <w:rFonts w:ascii="Times New Roman" w:hAnsi="Times New Roman"/>
                <w:color w:val="auto"/>
              </w:rPr>
              <w:t>у</w:t>
            </w:r>
            <w:r w:rsidR="00FD73C6" w:rsidRPr="008E2E0A">
              <w:rPr>
                <w:rFonts w:ascii="Times New Roman" w:hAnsi="Times New Roman"/>
                <w:color w:val="auto"/>
                <w:spacing w:val="-2"/>
              </w:rPr>
              <w:t>д</w:t>
            </w:r>
            <w:r w:rsidR="00FD73C6" w:rsidRPr="008E2E0A">
              <w:rPr>
                <w:rFonts w:ascii="Times New Roman" w:hAnsi="Times New Roman"/>
                <w:color w:val="auto"/>
                <w:spacing w:val="-1"/>
              </w:rPr>
              <w:t>а</w:t>
            </w:r>
            <w:r w:rsidR="00FD73C6" w:rsidRPr="008E2E0A">
              <w:rPr>
                <w:rFonts w:ascii="Times New Roman" w:hAnsi="Times New Roman"/>
                <w:color w:val="auto"/>
              </w:rPr>
              <w:t>р</w:t>
            </w:r>
            <w:r w:rsidR="00FD73C6" w:rsidRPr="008E2E0A">
              <w:rPr>
                <w:rFonts w:ascii="Times New Roman" w:hAnsi="Times New Roman"/>
                <w:color w:val="auto"/>
                <w:spacing w:val="-1"/>
              </w:rPr>
              <w:t>с</w:t>
            </w:r>
            <w:r w:rsidR="00FD73C6" w:rsidRPr="008E2E0A">
              <w:rPr>
                <w:rFonts w:ascii="Times New Roman" w:hAnsi="Times New Roman"/>
                <w:color w:val="auto"/>
              </w:rPr>
              <w:t>твен</w:t>
            </w:r>
            <w:r w:rsidR="00FD73C6" w:rsidRPr="008E2E0A">
              <w:rPr>
                <w:rFonts w:ascii="Times New Roman" w:hAnsi="Times New Roman"/>
                <w:color w:val="auto"/>
                <w:spacing w:val="2"/>
              </w:rPr>
              <w:t>н</w:t>
            </w:r>
            <w:r w:rsidR="00FD73C6" w:rsidRPr="008E2E0A">
              <w:rPr>
                <w:rFonts w:ascii="Times New Roman" w:hAnsi="Times New Roman"/>
                <w:color w:val="auto"/>
              </w:rPr>
              <w:t>о</w:t>
            </w:r>
            <w:r w:rsidR="00FD73C6" w:rsidRPr="008E2E0A">
              <w:rPr>
                <w:rFonts w:ascii="Times New Roman" w:hAnsi="Times New Roman"/>
                <w:color w:val="auto"/>
                <w:spacing w:val="1"/>
              </w:rPr>
              <w:t>г</w:t>
            </w:r>
            <w:r w:rsidR="00FD73C6" w:rsidRPr="008E2E0A">
              <w:rPr>
                <w:rFonts w:ascii="Times New Roman" w:hAnsi="Times New Roman"/>
                <w:color w:val="auto"/>
              </w:rPr>
              <w:t>о</w:t>
            </w:r>
            <w:r w:rsidR="00FD73C6" w:rsidRPr="008E2E0A">
              <w:rPr>
                <w:rFonts w:ascii="Times New Roman" w:hAnsi="Times New Roman"/>
                <w:color w:val="auto"/>
                <w:spacing w:val="40"/>
              </w:rPr>
              <w:t xml:space="preserve"> </w:t>
            </w:r>
            <w:r w:rsidR="00FD73C6" w:rsidRPr="008E2E0A">
              <w:rPr>
                <w:rFonts w:ascii="Times New Roman" w:hAnsi="Times New Roman"/>
                <w:color w:val="auto"/>
                <w:spacing w:val="2"/>
              </w:rPr>
              <w:t>Р</w:t>
            </w:r>
            <w:r w:rsidR="00FD73C6" w:rsidRPr="008E2E0A">
              <w:rPr>
                <w:rFonts w:ascii="Times New Roman" w:hAnsi="Times New Roman"/>
                <w:color w:val="auto"/>
              </w:rPr>
              <w:t>у</w:t>
            </w:r>
            <w:r w:rsidR="00FD73C6" w:rsidRPr="008E2E0A">
              <w:rPr>
                <w:rFonts w:ascii="Times New Roman" w:hAnsi="Times New Roman"/>
                <w:color w:val="auto"/>
                <w:spacing w:val="-1"/>
              </w:rPr>
              <w:t>сс</w:t>
            </w:r>
            <w:r w:rsidR="00FD73C6" w:rsidRPr="008E2E0A">
              <w:rPr>
                <w:rFonts w:ascii="Times New Roman" w:hAnsi="Times New Roman"/>
                <w:color w:val="auto"/>
                <w:spacing w:val="-2"/>
              </w:rPr>
              <w:t>к</w:t>
            </w:r>
            <w:r w:rsidR="00FD73C6" w:rsidRPr="008E2E0A">
              <w:rPr>
                <w:rFonts w:ascii="Times New Roman" w:hAnsi="Times New Roman"/>
                <w:color w:val="auto"/>
              </w:rPr>
              <w:t>о</w:t>
            </w:r>
            <w:r w:rsidR="00FD73C6" w:rsidRPr="008E2E0A">
              <w:rPr>
                <w:rFonts w:ascii="Times New Roman" w:hAnsi="Times New Roman"/>
                <w:color w:val="auto"/>
                <w:spacing w:val="1"/>
              </w:rPr>
              <w:t>г</w:t>
            </w:r>
            <w:r w:rsidR="00FD73C6" w:rsidRPr="008E2E0A">
              <w:rPr>
                <w:rFonts w:ascii="Times New Roman" w:hAnsi="Times New Roman"/>
                <w:color w:val="auto"/>
              </w:rPr>
              <w:t>о</w:t>
            </w:r>
            <w:r w:rsidR="00FD73C6" w:rsidRPr="008E2E0A">
              <w:rPr>
                <w:rFonts w:ascii="Times New Roman" w:hAnsi="Times New Roman"/>
                <w:color w:val="auto"/>
                <w:spacing w:val="40"/>
              </w:rPr>
              <w:t xml:space="preserve"> </w:t>
            </w:r>
            <w:r w:rsidR="00FD73C6" w:rsidRPr="008E2E0A">
              <w:rPr>
                <w:rFonts w:ascii="Times New Roman" w:hAnsi="Times New Roman"/>
                <w:color w:val="auto"/>
                <w:spacing w:val="-1"/>
              </w:rPr>
              <w:t>к</w:t>
            </w:r>
            <w:r w:rsidR="00FD73C6" w:rsidRPr="008E2E0A">
              <w:rPr>
                <w:rFonts w:ascii="Times New Roman" w:hAnsi="Times New Roman"/>
                <w:color w:val="auto"/>
              </w:rPr>
              <w:t>о</w:t>
            </w:r>
            <w:r w:rsidR="00FD73C6" w:rsidRPr="008E2E0A">
              <w:rPr>
                <w:rFonts w:ascii="Times New Roman" w:hAnsi="Times New Roman"/>
                <w:color w:val="auto"/>
                <w:spacing w:val="1"/>
              </w:rPr>
              <w:t>нц</w:t>
            </w:r>
            <w:r w:rsidR="00FD73C6" w:rsidRPr="008E2E0A">
              <w:rPr>
                <w:rFonts w:ascii="Times New Roman" w:hAnsi="Times New Roman"/>
                <w:color w:val="auto"/>
                <w:spacing w:val="-1"/>
              </w:rPr>
              <w:t>е</w:t>
            </w:r>
            <w:r w:rsidR="00FD73C6" w:rsidRPr="008E2E0A">
              <w:rPr>
                <w:rFonts w:ascii="Times New Roman" w:hAnsi="Times New Roman"/>
                <w:color w:val="auto"/>
              </w:rPr>
              <w:t>рт</w:t>
            </w:r>
            <w:r w:rsidR="00FD73C6" w:rsidRPr="008E2E0A">
              <w:rPr>
                <w:rFonts w:ascii="Times New Roman" w:hAnsi="Times New Roman"/>
                <w:color w:val="auto"/>
                <w:spacing w:val="1"/>
              </w:rPr>
              <w:t>н</w:t>
            </w:r>
            <w:r w:rsidR="00FD73C6" w:rsidRPr="008E2E0A">
              <w:rPr>
                <w:rFonts w:ascii="Times New Roman" w:hAnsi="Times New Roman"/>
                <w:color w:val="auto"/>
              </w:rPr>
              <w:t>о</w:t>
            </w:r>
            <w:r w:rsidR="00FD73C6" w:rsidRPr="008E2E0A">
              <w:rPr>
                <w:rFonts w:ascii="Times New Roman" w:hAnsi="Times New Roman"/>
                <w:color w:val="auto"/>
                <w:spacing w:val="1"/>
              </w:rPr>
              <w:t>г</w:t>
            </w:r>
            <w:r w:rsidR="00FD73C6" w:rsidRPr="008E2E0A">
              <w:rPr>
                <w:rFonts w:ascii="Times New Roman" w:hAnsi="Times New Roman"/>
                <w:color w:val="auto"/>
              </w:rPr>
              <w:t>о ор</w:t>
            </w:r>
            <w:r w:rsidR="00FD73C6" w:rsidRPr="008E2E0A">
              <w:rPr>
                <w:rFonts w:ascii="Times New Roman" w:hAnsi="Times New Roman"/>
                <w:color w:val="auto"/>
                <w:spacing w:val="-1"/>
              </w:rPr>
              <w:t>к</w:t>
            </w:r>
            <w:r w:rsidR="00FD73C6" w:rsidRPr="008E2E0A">
              <w:rPr>
                <w:rFonts w:ascii="Times New Roman" w:hAnsi="Times New Roman"/>
                <w:color w:val="auto"/>
                <w:spacing w:val="-2"/>
              </w:rPr>
              <w:t>е</w:t>
            </w:r>
            <w:r w:rsidR="00FD73C6" w:rsidRPr="008E2E0A">
              <w:rPr>
                <w:rFonts w:ascii="Times New Roman" w:hAnsi="Times New Roman"/>
                <w:color w:val="auto"/>
                <w:spacing w:val="-1"/>
              </w:rPr>
              <w:t>с</w:t>
            </w:r>
            <w:r w:rsidR="00FD73C6" w:rsidRPr="008E2E0A">
              <w:rPr>
                <w:rFonts w:ascii="Times New Roman" w:hAnsi="Times New Roman"/>
                <w:color w:val="auto"/>
              </w:rPr>
              <w:t>тра</w:t>
            </w:r>
            <w:r w:rsidR="00FD73C6" w:rsidRPr="008E2E0A">
              <w:rPr>
                <w:rFonts w:ascii="Times New Roman" w:hAnsi="Times New Roman"/>
                <w:color w:val="auto"/>
                <w:spacing w:val="128"/>
              </w:rPr>
              <w:t xml:space="preserve"> </w:t>
            </w:r>
            <w:r w:rsidR="00FD73C6" w:rsidRPr="008E2E0A">
              <w:rPr>
                <w:rFonts w:ascii="Times New Roman" w:hAnsi="Times New Roman"/>
                <w:color w:val="auto"/>
              </w:rPr>
              <w:t>С</w:t>
            </w:r>
            <w:r w:rsidR="00FD73C6" w:rsidRPr="008E2E0A">
              <w:rPr>
                <w:rFonts w:ascii="Times New Roman" w:hAnsi="Times New Roman"/>
                <w:color w:val="auto"/>
                <w:spacing w:val="-1"/>
              </w:rPr>
              <w:t>а</w:t>
            </w:r>
            <w:r w:rsidR="00FD73C6" w:rsidRPr="008E2E0A">
              <w:rPr>
                <w:rFonts w:ascii="Times New Roman" w:hAnsi="Times New Roman"/>
                <w:color w:val="auto"/>
                <w:spacing w:val="1"/>
              </w:rPr>
              <w:t>н</w:t>
            </w:r>
            <w:r w:rsidR="00FD73C6" w:rsidRPr="008E2E0A">
              <w:rPr>
                <w:rFonts w:ascii="Times New Roman" w:hAnsi="Times New Roman"/>
                <w:color w:val="auto"/>
                <w:spacing w:val="-1"/>
              </w:rPr>
              <w:t>к</w:t>
            </w:r>
            <w:r w:rsidR="00FD73C6" w:rsidRPr="008E2E0A">
              <w:rPr>
                <w:rFonts w:ascii="Times New Roman" w:hAnsi="Times New Roman"/>
                <w:color w:val="auto"/>
                <w:spacing w:val="2"/>
              </w:rPr>
              <w:t>т</w:t>
            </w:r>
            <w:r w:rsidR="00FD73C6" w:rsidRPr="008E2E0A">
              <w:rPr>
                <w:rFonts w:ascii="Times New Roman" w:hAnsi="Times New Roman"/>
                <w:color w:val="auto"/>
                <w:spacing w:val="5"/>
              </w:rPr>
              <w:t>-</w:t>
            </w:r>
            <w:r w:rsidR="00FD73C6" w:rsidRPr="008E2E0A">
              <w:rPr>
                <w:rFonts w:ascii="Times New Roman" w:hAnsi="Times New Roman"/>
                <w:color w:val="auto"/>
                <w:spacing w:val="-3"/>
              </w:rPr>
              <w:t>П</w:t>
            </w:r>
            <w:r w:rsidR="00FD73C6" w:rsidRPr="008E2E0A">
              <w:rPr>
                <w:rFonts w:ascii="Times New Roman" w:hAnsi="Times New Roman"/>
                <w:color w:val="auto"/>
                <w:spacing w:val="-1"/>
              </w:rPr>
              <w:t>е</w:t>
            </w:r>
            <w:r w:rsidR="00FD73C6" w:rsidRPr="008E2E0A">
              <w:rPr>
                <w:rFonts w:ascii="Times New Roman" w:hAnsi="Times New Roman"/>
                <w:color w:val="auto"/>
              </w:rPr>
              <w:t>т</w:t>
            </w:r>
            <w:r w:rsidR="00FD73C6" w:rsidRPr="008E2E0A">
              <w:rPr>
                <w:rFonts w:ascii="Times New Roman" w:hAnsi="Times New Roman"/>
                <w:color w:val="auto"/>
                <w:spacing w:val="-2"/>
              </w:rPr>
              <w:t>е</w:t>
            </w:r>
            <w:r w:rsidR="00FD73C6" w:rsidRPr="008E2E0A">
              <w:rPr>
                <w:rFonts w:ascii="Times New Roman" w:hAnsi="Times New Roman"/>
                <w:color w:val="auto"/>
                <w:spacing w:val="4"/>
              </w:rPr>
              <w:t>р</w:t>
            </w:r>
            <w:r w:rsidR="00FD73C6" w:rsidRPr="008E2E0A">
              <w:rPr>
                <w:rFonts w:ascii="Times New Roman" w:hAnsi="Times New Roman"/>
                <w:color w:val="auto"/>
                <w:spacing w:val="-1"/>
              </w:rPr>
              <w:t>б</w:t>
            </w:r>
            <w:r w:rsidR="00FD73C6" w:rsidRPr="008E2E0A">
              <w:rPr>
                <w:rFonts w:ascii="Times New Roman" w:hAnsi="Times New Roman"/>
                <w:color w:val="auto"/>
              </w:rPr>
              <w:t>ур</w:t>
            </w:r>
            <w:r w:rsidR="00FD73C6" w:rsidRPr="008E2E0A">
              <w:rPr>
                <w:rFonts w:ascii="Times New Roman" w:hAnsi="Times New Roman"/>
                <w:color w:val="auto"/>
                <w:spacing w:val="1"/>
              </w:rPr>
              <w:t>г</w:t>
            </w:r>
            <w:r w:rsidR="00FD73C6" w:rsidRPr="008E2E0A">
              <w:rPr>
                <w:rFonts w:ascii="Times New Roman" w:hAnsi="Times New Roman"/>
                <w:color w:val="auto"/>
              </w:rPr>
              <w:t>а</w:t>
            </w:r>
            <w:r w:rsidR="00FD73C6" w:rsidRPr="008E2E0A">
              <w:rPr>
                <w:rFonts w:ascii="Times New Roman" w:hAnsi="Times New Roman"/>
                <w:color w:val="auto"/>
                <w:spacing w:val="130"/>
              </w:rPr>
              <w:t xml:space="preserve"> </w:t>
            </w:r>
            <w:r w:rsidR="00FD73C6" w:rsidRPr="008E2E0A">
              <w:rPr>
                <w:rFonts w:ascii="Times New Roman" w:hAnsi="Times New Roman"/>
                <w:color w:val="auto"/>
              </w:rPr>
              <w:t>(</w:t>
            </w:r>
            <w:r w:rsidR="00FD73C6" w:rsidRPr="008E2E0A">
              <w:rPr>
                <w:rFonts w:ascii="Times New Roman" w:hAnsi="Times New Roman"/>
                <w:color w:val="auto"/>
                <w:spacing w:val="1"/>
              </w:rPr>
              <w:t>Х</w:t>
            </w:r>
            <w:r w:rsidR="00FD73C6" w:rsidRPr="008E2E0A">
              <w:rPr>
                <w:rFonts w:ascii="Times New Roman" w:hAnsi="Times New Roman"/>
                <w:color w:val="auto"/>
              </w:rPr>
              <w:t>у</w:t>
            </w:r>
            <w:r w:rsidR="00FD73C6" w:rsidRPr="008E2E0A">
              <w:rPr>
                <w:rFonts w:ascii="Times New Roman" w:hAnsi="Times New Roman"/>
                <w:color w:val="auto"/>
                <w:spacing w:val="-1"/>
              </w:rPr>
              <w:t>д.</w:t>
            </w:r>
            <w:r>
              <w:rPr>
                <w:rFonts w:ascii="Times New Roman" w:hAnsi="Times New Roman"/>
                <w:color w:val="auto"/>
                <w:spacing w:val="-1"/>
              </w:rPr>
              <w:t xml:space="preserve"> </w:t>
            </w:r>
            <w:r w:rsidR="00FD73C6" w:rsidRPr="008E2E0A">
              <w:rPr>
                <w:rFonts w:ascii="Times New Roman" w:hAnsi="Times New Roman"/>
                <w:color w:val="auto"/>
              </w:rPr>
              <w:t>руково</w:t>
            </w:r>
            <w:r w:rsidR="00FD73C6" w:rsidRPr="008E2E0A">
              <w:rPr>
                <w:rFonts w:ascii="Times New Roman" w:hAnsi="Times New Roman"/>
                <w:color w:val="auto"/>
                <w:spacing w:val="-1"/>
              </w:rPr>
              <w:t>д</w:t>
            </w:r>
            <w:r w:rsidR="00FD73C6" w:rsidRPr="008E2E0A">
              <w:rPr>
                <w:rFonts w:ascii="Times New Roman" w:hAnsi="Times New Roman"/>
                <w:color w:val="auto"/>
                <w:spacing w:val="1"/>
              </w:rPr>
              <w:t>и</w:t>
            </w:r>
            <w:r w:rsidR="00FD73C6" w:rsidRPr="008E2E0A">
              <w:rPr>
                <w:rFonts w:ascii="Times New Roman" w:hAnsi="Times New Roman"/>
                <w:color w:val="auto"/>
              </w:rPr>
              <w:t>т</w:t>
            </w:r>
            <w:r w:rsidR="00FD73C6" w:rsidRPr="008E2E0A">
              <w:rPr>
                <w:rFonts w:ascii="Times New Roman" w:hAnsi="Times New Roman"/>
                <w:color w:val="auto"/>
                <w:spacing w:val="-1"/>
              </w:rPr>
              <w:t>е</w:t>
            </w:r>
            <w:r w:rsidR="00FD73C6" w:rsidRPr="008E2E0A">
              <w:rPr>
                <w:rFonts w:ascii="Times New Roman" w:hAnsi="Times New Roman"/>
                <w:color w:val="auto"/>
              </w:rPr>
              <w:t>ль</w:t>
            </w:r>
            <w:r w:rsidR="00FD73C6" w:rsidRPr="008E2E0A">
              <w:rPr>
                <w:rFonts w:ascii="Times New Roman" w:hAnsi="Times New Roman"/>
                <w:color w:val="auto"/>
                <w:spacing w:val="130"/>
              </w:rPr>
              <w:t xml:space="preserve"> </w:t>
            </w:r>
            <w:r w:rsidR="00FD73C6" w:rsidRPr="008E2E0A">
              <w:rPr>
                <w:rFonts w:ascii="Times New Roman" w:hAnsi="Times New Roman"/>
                <w:color w:val="auto"/>
              </w:rPr>
              <w:t>и</w:t>
            </w:r>
            <w:r w:rsidR="00FD73C6" w:rsidRPr="008E2E0A">
              <w:rPr>
                <w:rFonts w:ascii="Times New Roman" w:hAnsi="Times New Roman"/>
                <w:color w:val="auto"/>
                <w:spacing w:val="126"/>
              </w:rPr>
              <w:t xml:space="preserve"> </w:t>
            </w:r>
            <w:r w:rsidR="00FD73C6" w:rsidRPr="008E2E0A">
              <w:rPr>
                <w:rFonts w:ascii="Times New Roman" w:hAnsi="Times New Roman"/>
                <w:color w:val="auto"/>
              </w:rPr>
              <w:t xml:space="preserve">главный дирижер </w:t>
            </w:r>
          </w:p>
          <w:p w:rsidR="00FD73C6" w:rsidRPr="008E2E0A" w:rsidRDefault="007E6FB5" w:rsidP="007E6FB5">
            <w:pPr>
              <w:jc w:val="both"/>
              <w:rPr>
                <w:rFonts w:ascii="Times New Roman" w:hAnsi="Times New Roman"/>
                <w:color w:val="auto"/>
                <w:u w:val="single" w:color="000000"/>
              </w:rPr>
            </w:pPr>
            <w:r w:rsidRPr="008E2E0A">
              <w:rPr>
                <w:rFonts w:ascii="Times New Roman" w:hAnsi="Times New Roman"/>
                <w:color w:val="auto"/>
              </w:rPr>
              <w:t xml:space="preserve">заслуженный </w:t>
            </w:r>
            <w:r w:rsidR="00FD73C6" w:rsidRPr="008E2E0A">
              <w:rPr>
                <w:rFonts w:ascii="Times New Roman" w:hAnsi="Times New Roman"/>
                <w:color w:val="auto"/>
              </w:rPr>
              <w:tab/>
              <w:t>деятель</w:t>
            </w:r>
            <w:r w:rsidR="00FD73C6" w:rsidRPr="008E2E0A">
              <w:rPr>
                <w:rFonts w:ascii="Times New Roman" w:hAnsi="Times New Roman"/>
                <w:color w:val="auto"/>
              </w:rPr>
              <w:tab/>
              <w:t>ис</w:t>
            </w:r>
            <w:r w:rsidR="00DF7FA9">
              <w:rPr>
                <w:rFonts w:ascii="Times New Roman" w:hAnsi="Times New Roman"/>
                <w:color w:val="auto"/>
              </w:rPr>
              <w:t>кусств России Владимир</w:t>
            </w:r>
            <w:r w:rsidR="00DF7FA9">
              <w:rPr>
                <w:rFonts w:ascii="Times New Roman" w:hAnsi="Times New Roman"/>
                <w:color w:val="auto"/>
              </w:rPr>
              <w:tab/>
              <w:t>ПОПОВ)</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FD73C6" w:rsidRPr="008E2E0A" w:rsidRDefault="00FD73C6">
            <w:pPr>
              <w:jc w:val="center"/>
              <w:rPr>
                <w:rFonts w:ascii="Times New Roman" w:hAnsi="Times New Roman"/>
                <w:color w:val="auto"/>
              </w:rPr>
            </w:pPr>
            <w:proofErr w:type="spellStart"/>
            <w:r w:rsidRPr="008E2E0A">
              <w:rPr>
                <w:rFonts w:ascii="Times New Roman" w:hAnsi="Times New Roman"/>
                <w:color w:val="auto"/>
              </w:rPr>
              <w:t>Усл</w:t>
            </w:r>
            <w:proofErr w:type="spellEnd"/>
            <w:r w:rsidRPr="008E2E0A">
              <w:rPr>
                <w:rFonts w:ascii="Times New Roman" w:hAnsi="Times New Roman"/>
                <w:color w:val="auto"/>
              </w:rPr>
              <w:t>. Ед.</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FD73C6" w:rsidRPr="008E2E0A" w:rsidRDefault="00FD73C6" w:rsidP="00FD73C6">
            <w:pPr>
              <w:jc w:val="center"/>
              <w:rPr>
                <w:rFonts w:ascii="Times New Roman" w:hAnsi="Times New Roman"/>
                <w:color w:val="auto"/>
              </w:rPr>
            </w:pPr>
            <w:r w:rsidRPr="008E2E0A">
              <w:rPr>
                <w:rFonts w:ascii="Times New Roman" w:hAnsi="Times New Roman"/>
                <w:color w:val="auto"/>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center"/>
              <w:rPr>
                <w:rFonts w:ascii="Times New Roman" w:hAnsi="Times New Roman"/>
                <w:color w:val="auto"/>
              </w:rPr>
            </w:pP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rsidR="00FD73C6" w:rsidRPr="008E2E0A" w:rsidRDefault="00FD73C6">
            <w:pPr>
              <w:jc w:val="center"/>
              <w:rPr>
                <w:rFonts w:ascii="Times New Roman" w:hAnsi="Times New Roman"/>
                <w:color w:val="auto"/>
              </w:rPr>
            </w:pPr>
          </w:p>
        </w:tc>
      </w:tr>
      <w:tr w:rsidR="008E2E0A" w:rsidRPr="008E2E0A" w:rsidTr="00FD73C6">
        <w:tc>
          <w:tcPr>
            <w:tcW w:w="7905" w:type="dxa"/>
            <w:gridSpan w:val="5"/>
            <w:tcBorders>
              <w:top w:val="single" w:sz="4" w:space="0" w:color="000000"/>
              <w:left w:val="single" w:sz="4" w:space="0" w:color="000000"/>
              <w:bottom w:val="single" w:sz="4" w:space="0" w:color="000000"/>
              <w:right w:val="single" w:sz="4" w:space="0" w:color="000000"/>
            </w:tcBorders>
            <w:shd w:val="clear" w:color="auto" w:fill="auto"/>
          </w:tcPr>
          <w:p w:rsidR="00F82C30" w:rsidRPr="008E2E0A" w:rsidRDefault="00BB3440">
            <w:pPr>
              <w:jc w:val="right"/>
              <w:rPr>
                <w:rFonts w:ascii="Times New Roman" w:hAnsi="Times New Roman"/>
                <w:color w:val="auto"/>
              </w:rPr>
            </w:pPr>
            <w:r w:rsidRPr="008E2E0A">
              <w:rPr>
                <w:rFonts w:ascii="Times New Roman" w:hAnsi="Times New Roman"/>
                <w:color w:val="auto"/>
              </w:rPr>
              <w:t>ИТОГО</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rsidR="00F82C30" w:rsidRPr="008E2E0A" w:rsidRDefault="00F82C30">
            <w:pPr>
              <w:jc w:val="center"/>
              <w:rPr>
                <w:rFonts w:ascii="Times New Roman" w:hAnsi="Times New Roman"/>
                <w:color w:val="auto"/>
              </w:rPr>
            </w:pPr>
          </w:p>
        </w:tc>
      </w:tr>
    </w:tbl>
    <w:p w:rsidR="00F82C30" w:rsidRPr="008E2E0A" w:rsidRDefault="00C72598" w:rsidP="00C72598">
      <w:pPr>
        <w:widowControl w:val="0"/>
        <w:spacing w:line="324" w:lineRule="auto"/>
        <w:ind w:left="2777" w:right="-59"/>
        <w:rPr>
          <w:rFonts w:ascii="Times New Roman" w:hAnsi="Times New Roman"/>
          <w:color w:val="auto"/>
        </w:rPr>
      </w:pPr>
      <w:r>
        <w:rPr>
          <w:rFonts w:ascii="Times New Roman" w:hAnsi="Times New Roman"/>
          <w:color w:val="auto"/>
        </w:rPr>
        <w:t xml:space="preserve">Итого </w:t>
      </w:r>
      <w:r w:rsidR="00E214D2">
        <w:rPr>
          <w:rFonts w:ascii="Times New Roman" w:hAnsi="Times New Roman"/>
          <w:color w:val="auto"/>
        </w:rPr>
        <w:t>_________________________________________________</w:t>
      </w:r>
    </w:p>
    <w:tbl>
      <w:tblPr>
        <w:tblStyle w:val="ae"/>
        <w:tblW w:w="0" w:type="auto"/>
        <w:tblInd w:w="-34" w:type="dxa"/>
        <w:tblBorders>
          <w:top w:val="nil"/>
          <w:left w:val="nil"/>
          <w:bottom w:val="nil"/>
          <w:right w:val="nil"/>
          <w:insideH w:val="nil"/>
          <w:insideV w:val="nil"/>
        </w:tblBorders>
        <w:tblLayout w:type="fixed"/>
        <w:tblLook w:val="04A0" w:firstRow="1" w:lastRow="0" w:firstColumn="1" w:lastColumn="0" w:noHBand="0" w:noVBand="1"/>
      </w:tblPr>
      <w:tblGrid>
        <w:gridCol w:w="4573"/>
        <w:gridCol w:w="4826"/>
      </w:tblGrid>
      <w:tr w:rsidR="008E2E0A" w:rsidRPr="008E2E0A">
        <w:tc>
          <w:tcPr>
            <w:tcW w:w="4573" w:type="dxa"/>
            <w:tcBorders>
              <w:top w:val="nil"/>
              <w:left w:val="nil"/>
              <w:bottom w:val="nil"/>
              <w:right w:val="nil"/>
            </w:tcBorders>
          </w:tcPr>
          <w:p w:rsidR="00F82C30" w:rsidRPr="008E2E0A" w:rsidRDefault="00BB3440">
            <w:pPr>
              <w:widowControl w:val="0"/>
              <w:ind w:right="-20"/>
              <w:rPr>
                <w:rFonts w:ascii="Times New Roman" w:hAnsi="Times New Roman"/>
                <w:b/>
                <w:color w:val="auto"/>
              </w:rPr>
            </w:pPr>
            <w:r w:rsidRPr="008E2E0A">
              <w:rPr>
                <w:rFonts w:ascii="Times New Roman" w:hAnsi="Times New Roman"/>
                <w:b/>
                <w:color w:val="auto"/>
                <w:spacing w:val="-2"/>
              </w:rPr>
              <w:t>З</w:t>
            </w:r>
            <w:r w:rsidRPr="008E2E0A">
              <w:rPr>
                <w:rFonts w:ascii="Times New Roman" w:hAnsi="Times New Roman"/>
                <w:b/>
                <w:color w:val="auto"/>
              </w:rPr>
              <w:t>а</w:t>
            </w:r>
            <w:r w:rsidRPr="008E2E0A">
              <w:rPr>
                <w:rFonts w:ascii="Times New Roman" w:hAnsi="Times New Roman"/>
                <w:b/>
                <w:color w:val="auto"/>
                <w:spacing w:val="-1"/>
              </w:rPr>
              <w:t>к</w:t>
            </w:r>
            <w:r w:rsidRPr="008E2E0A">
              <w:rPr>
                <w:rFonts w:ascii="Times New Roman" w:hAnsi="Times New Roman"/>
                <w:b/>
                <w:color w:val="auto"/>
              </w:rPr>
              <w:t>азч</w:t>
            </w:r>
            <w:r w:rsidRPr="008E2E0A">
              <w:rPr>
                <w:rFonts w:ascii="Times New Roman" w:hAnsi="Times New Roman"/>
                <w:b/>
                <w:color w:val="auto"/>
                <w:spacing w:val="1"/>
              </w:rPr>
              <w:t>и</w:t>
            </w:r>
            <w:r w:rsidRPr="008E2E0A">
              <w:rPr>
                <w:rFonts w:ascii="Times New Roman" w:hAnsi="Times New Roman"/>
                <w:b/>
                <w:color w:val="auto"/>
                <w:spacing w:val="-1"/>
              </w:rPr>
              <w:t>к</w:t>
            </w:r>
            <w:r w:rsidRPr="008E2E0A">
              <w:rPr>
                <w:rFonts w:ascii="Times New Roman" w:hAnsi="Times New Roman"/>
                <w:b/>
                <w:color w:val="auto"/>
              </w:rPr>
              <w:t>:</w:t>
            </w:r>
          </w:p>
          <w:p w:rsidR="00F82C30" w:rsidRPr="008E2E0A" w:rsidRDefault="00F82C30">
            <w:pPr>
              <w:spacing w:after="34" w:line="240" w:lineRule="exact"/>
              <w:rPr>
                <w:rFonts w:ascii="Times New Roman" w:hAnsi="Times New Roman"/>
                <w:b/>
                <w:color w:val="auto"/>
              </w:rPr>
            </w:pPr>
          </w:p>
          <w:p w:rsidR="00F82C30" w:rsidRPr="008E2E0A" w:rsidRDefault="00BB3440">
            <w:pPr>
              <w:widowControl w:val="0"/>
              <w:ind w:right="-20"/>
              <w:rPr>
                <w:rFonts w:ascii="Times New Roman" w:hAnsi="Times New Roman"/>
                <w:b/>
                <w:color w:val="auto"/>
              </w:rPr>
            </w:pPr>
            <w:r w:rsidRPr="008E2E0A">
              <w:rPr>
                <w:rFonts w:ascii="Times New Roman" w:hAnsi="Times New Roman"/>
                <w:b/>
                <w:color w:val="auto"/>
                <w:spacing w:val="1"/>
              </w:rPr>
              <w:t>Ди</w:t>
            </w:r>
            <w:r w:rsidRPr="008E2E0A">
              <w:rPr>
                <w:rFonts w:ascii="Times New Roman" w:hAnsi="Times New Roman"/>
                <w:b/>
                <w:color w:val="auto"/>
              </w:rPr>
              <w:t>р</w:t>
            </w:r>
            <w:r w:rsidRPr="008E2E0A">
              <w:rPr>
                <w:rFonts w:ascii="Times New Roman" w:hAnsi="Times New Roman"/>
                <w:b/>
                <w:color w:val="auto"/>
                <w:spacing w:val="-1"/>
              </w:rPr>
              <w:t>ек</w:t>
            </w:r>
            <w:r w:rsidRPr="008E2E0A">
              <w:rPr>
                <w:rFonts w:ascii="Times New Roman" w:hAnsi="Times New Roman"/>
                <w:b/>
                <w:color w:val="auto"/>
              </w:rPr>
              <w:t>тор</w:t>
            </w:r>
          </w:p>
          <w:p w:rsidR="00F82C30" w:rsidRPr="008E2E0A" w:rsidRDefault="00BB3440">
            <w:pPr>
              <w:widowControl w:val="0"/>
              <w:spacing w:before="4"/>
              <w:ind w:right="-20"/>
              <w:rPr>
                <w:rFonts w:ascii="Times New Roman" w:hAnsi="Times New Roman"/>
                <w:b/>
                <w:color w:val="auto"/>
              </w:rPr>
            </w:pPr>
            <w:r w:rsidRPr="008E2E0A">
              <w:rPr>
                <w:rFonts w:ascii="Times New Roman" w:hAnsi="Times New Roman"/>
                <w:b/>
                <w:color w:val="auto"/>
              </w:rPr>
              <w:t>С</w:t>
            </w:r>
            <w:r w:rsidRPr="008E2E0A">
              <w:rPr>
                <w:rFonts w:ascii="Times New Roman" w:hAnsi="Times New Roman"/>
                <w:b/>
                <w:color w:val="auto"/>
                <w:spacing w:val="-2"/>
              </w:rPr>
              <w:t xml:space="preserve">Пб </w:t>
            </w:r>
            <w:r w:rsidRPr="008E2E0A">
              <w:rPr>
                <w:rFonts w:ascii="Times New Roman" w:hAnsi="Times New Roman"/>
                <w:b/>
                <w:color w:val="auto"/>
              </w:rPr>
              <w:t>ГБУК «</w:t>
            </w:r>
            <w:r w:rsidRPr="008E2E0A">
              <w:rPr>
                <w:rFonts w:ascii="Times New Roman" w:hAnsi="Times New Roman"/>
                <w:b/>
                <w:color w:val="auto"/>
                <w:spacing w:val="1"/>
              </w:rPr>
              <w:t>ГР</w:t>
            </w:r>
            <w:r w:rsidRPr="008E2E0A">
              <w:rPr>
                <w:rFonts w:ascii="Times New Roman" w:hAnsi="Times New Roman"/>
                <w:b/>
                <w:color w:val="auto"/>
              </w:rPr>
              <w:t>К</w:t>
            </w:r>
            <w:r w:rsidRPr="008E2E0A">
              <w:rPr>
                <w:rFonts w:ascii="Times New Roman" w:hAnsi="Times New Roman"/>
                <w:b/>
                <w:color w:val="auto"/>
                <w:spacing w:val="2"/>
              </w:rPr>
              <w:t xml:space="preserve">О </w:t>
            </w:r>
            <w:r w:rsidRPr="008E2E0A">
              <w:rPr>
                <w:rFonts w:ascii="Times New Roman" w:hAnsi="Times New Roman"/>
                <w:b/>
                <w:color w:val="auto"/>
              </w:rPr>
              <w:t>С</w:t>
            </w:r>
            <w:r w:rsidRPr="008E2E0A">
              <w:rPr>
                <w:rFonts w:ascii="Times New Roman" w:hAnsi="Times New Roman"/>
                <w:b/>
                <w:color w:val="auto"/>
                <w:spacing w:val="-2"/>
              </w:rPr>
              <w:t>П</w:t>
            </w:r>
            <w:r w:rsidRPr="008E2E0A">
              <w:rPr>
                <w:rFonts w:ascii="Times New Roman" w:hAnsi="Times New Roman"/>
                <w:b/>
                <w:color w:val="auto"/>
                <w:spacing w:val="-3"/>
              </w:rPr>
              <w:t>б</w:t>
            </w:r>
            <w:r w:rsidRPr="008E2E0A">
              <w:rPr>
                <w:rFonts w:ascii="Times New Roman" w:hAnsi="Times New Roman"/>
                <w:b/>
                <w:color w:val="auto"/>
              </w:rPr>
              <w:t>»</w:t>
            </w:r>
          </w:p>
          <w:p w:rsidR="00F82C30" w:rsidRPr="008E2E0A" w:rsidRDefault="00F82C30">
            <w:pPr>
              <w:spacing w:after="35" w:line="240" w:lineRule="exact"/>
              <w:rPr>
                <w:rFonts w:ascii="Times New Roman" w:hAnsi="Times New Roman"/>
                <w:b/>
                <w:color w:val="auto"/>
              </w:rPr>
            </w:pPr>
          </w:p>
          <w:p w:rsidR="00F82C30" w:rsidRPr="008E2E0A" w:rsidRDefault="00BB3440">
            <w:pPr>
              <w:widowControl w:val="0"/>
              <w:ind w:right="-59"/>
              <w:rPr>
                <w:rFonts w:ascii="Times New Roman" w:hAnsi="Times New Roman"/>
                <w:b/>
                <w:color w:val="auto"/>
              </w:rPr>
            </w:pPr>
            <w:r w:rsidRPr="008E2E0A">
              <w:rPr>
                <w:rFonts w:ascii="Times New Roman" w:hAnsi="Times New Roman"/>
                <w:b/>
                <w:color w:val="auto"/>
              </w:rPr>
              <w:t>_________________</w:t>
            </w:r>
            <w:r w:rsidR="008A532D">
              <w:rPr>
                <w:rFonts w:ascii="Times New Roman" w:hAnsi="Times New Roman"/>
                <w:b/>
                <w:color w:val="auto"/>
              </w:rPr>
              <w:t>Г.Г. Павлович</w:t>
            </w:r>
            <w:r w:rsidRPr="008E2E0A">
              <w:rPr>
                <w:rFonts w:ascii="Times New Roman" w:hAnsi="Times New Roman"/>
                <w:b/>
                <w:color w:val="auto"/>
              </w:rPr>
              <w:t xml:space="preserve"> </w:t>
            </w:r>
          </w:p>
          <w:p w:rsidR="00F82C30" w:rsidRPr="008E2E0A" w:rsidRDefault="00F82C30">
            <w:pPr>
              <w:widowControl w:val="0"/>
              <w:spacing w:line="324" w:lineRule="auto"/>
              <w:ind w:right="-59"/>
              <w:jc w:val="both"/>
              <w:rPr>
                <w:rFonts w:ascii="Times New Roman" w:hAnsi="Times New Roman"/>
                <w:b/>
                <w:color w:val="auto"/>
              </w:rPr>
            </w:pPr>
          </w:p>
        </w:tc>
        <w:tc>
          <w:tcPr>
            <w:tcW w:w="4826" w:type="dxa"/>
            <w:tcBorders>
              <w:top w:val="nil"/>
              <w:left w:val="nil"/>
              <w:bottom w:val="nil"/>
              <w:right w:val="nil"/>
            </w:tcBorders>
          </w:tcPr>
          <w:p w:rsidR="00F82C30" w:rsidRPr="00DF7FA9" w:rsidRDefault="00BB3440">
            <w:pPr>
              <w:widowControl w:val="0"/>
              <w:ind w:left="34" w:right="-20"/>
              <w:rPr>
                <w:rFonts w:ascii="Times New Roman" w:hAnsi="Times New Roman"/>
                <w:b/>
                <w:color w:val="auto"/>
              </w:rPr>
            </w:pPr>
            <w:r w:rsidRPr="00DF7FA9">
              <w:rPr>
                <w:rFonts w:ascii="Times New Roman" w:hAnsi="Times New Roman"/>
                <w:b/>
                <w:color w:val="auto"/>
                <w:spacing w:val="-1"/>
              </w:rPr>
              <w:t>И</w:t>
            </w:r>
            <w:r w:rsidRPr="00DF7FA9">
              <w:rPr>
                <w:rFonts w:ascii="Times New Roman" w:hAnsi="Times New Roman"/>
                <w:b/>
                <w:color w:val="auto"/>
                <w:spacing w:val="-2"/>
              </w:rPr>
              <w:t>с</w:t>
            </w:r>
            <w:r w:rsidRPr="00DF7FA9">
              <w:rPr>
                <w:rFonts w:ascii="Times New Roman" w:hAnsi="Times New Roman"/>
                <w:b/>
                <w:color w:val="auto"/>
                <w:spacing w:val="1"/>
              </w:rPr>
              <w:t>п</w:t>
            </w:r>
            <w:r w:rsidRPr="00DF7FA9">
              <w:rPr>
                <w:rFonts w:ascii="Times New Roman" w:hAnsi="Times New Roman"/>
                <w:b/>
                <w:color w:val="auto"/>
              </w:rPr>
              <w:t>о</w:t>
            </w:r>
            <w:r w:rsidRPr="00DF7FA9">
              <w:rPr>
                <w:rFonts w:ascii="Times New Roman" w:hAnsi="Times New Roman"/>
                <w:b/>
                <w:color w:val="auto"/>
                <w:spacing w:val="2"/>
              </w:rPr>
              <w:t>л</w:t>
            </w:r>
            <w:r w:rsidRPr="00DF7FA9">
              <w:rPr>
                <w:rFonts w:ascii="Times New Roman" w:hAnsi="Times New Roman"/>
                <w:b/>
                <w:color w:val="auto"/>
                <w:spacing w:val="1"/>
              </w:rPr>
              <w:t>н</w:t>
            </w:r>
            <w:r w:rsidRPr="00DF7FA9">
              <w:rPr>
                <w:rFonts w:ascii="Times New Roman" w:hAnsi="Times New Roman"/>
                <w:b/>
                <w:color w:val="auto"/>
                <w:spacing w:val="2"/>
              </w:rPr>
              <w:t>и</w:t>
            </w:r>
            <w:r w:rsidRPr="00DF7FA9">
              <w:rPr>
                <w:rFonts w:ascii="Times New Roman" w:hAnsi="Times New Roman"/>
                <w:b/>
                <w:color w:val="auto"/>
                <w:spacing w:val="3"/>
              </w:rPr>
              <w:t>т</w:t>
            </w:r>
            <w:r w:rsidRPr="00DF7FA9">
              <w:rPr>
                <w:rFonts w:ascii="Times New Roman" w:hAnsi="Times New Roman"/>
                <w:b/>
                <w:color w:val="auto"/>
                <w:spacing w:val="-1"/>
              </w:rPr>
              <w:t>е</w:t>
            </w:r>
            <w:r w:rsidRPr="00DF7FA9">
              <w:rPr>
                <w:rFonts w:ascii="Times New Roman" w:hAnsi="Times New Roman"/>
                <w:b/>
                <w:color w:val="auto"/>
                <w:spacing w:val="1"/>
              </w:rPr>
              <w:t>л</w:t>
            </w:r>
            <w:r w:rsidRPr="00DF7FA9">
              <w:rPr>
                <w:rFonts w:ascii="Times New Roman" w:hAnsi="Times New Roman"/>
                <w:b/>
                <w:color w:val="auto"/>
                <w:spacing w:val="6"/>
              </w:rPr>
              <w:t>ь</w:t>
            </w:r>
            <w:r w:rsidRPr="00DF7FA9">
              <w:rPr>
                <w:rFonts w:ascii="Times New Roman" w:hAnsi="Times New Roman"/>
                <w:b/>
                <w:color w:val="auto"/>
              </w:rPr>
              <w:t>:</w:t>
            </w:r>
          </w:p>
          <w:p w:rsidR="00F82C30" w:rsidRPr="008E2E0A" w:rsidRDefault="00F82C30">
            <w:pPr>
              <w:spacing w:after="34" w:line="240" w:lineRule="exact"/>
              <w:rPr>
                <w:rFonts w:ascii="Times New Roman" w:hAnsi="Times New Roman"/>
                <w:b/>
                <w:color w:val="auto"/>
              </w:rPr>
            </w:pPr>
          </w:p>
          <w:p w:rsidR="00F82C30" w:rsidRPr="008E2E0A" w:rsidRDefault="00F82C30">
            <w:pPr>
              <w:widowControl w:val="0"/>
              <w:ind w:left="370" w:right="1213" w:hanging="370"/>
              <w:rPr>
                <w:rFonts w:ascii="Times New Roman" w:hAnsi="Times New Roman"/>
                <w:b/>
                <w:color w:val="auto"/>
              </w:rPr>
            </w:pPr>
          </w:p>
          <w:p w:rsidR="00F82C30" w:rsidRPr="008E2E0A" w:rsidRDefault="00F82C30">
            <w:pPr>
              <w:widowControl w:val="0"/>
              <w:ind w:left="370" w:right="1213" w:hanging="370"/>
              <w:rPr>
                <w:rFonts w:ascii="Times New Roman" w:hAnsi="Times New Roman"/>
                <w:b/>
                <w:color w:val="auto"/>
              </w:rPr>
            </w:pPr>
          </w:p>
        </w:tc>
      </w:tr>
    </w:tbl>
    <w:p w:rsidR="00F82C30" w:rsidRPr="008E2E0A" w:rsidRDefault="00F82C30">
      <w:pPr>
        <w:widowControl w:val="0"/>
        <w:spacing w:line="324" w:lineRule="auto"/>
        <w:ind w:left="2777" w:right="-59" w:firstLine="4827"/>
        <w:jc w:val="right"/>
        <w:rPr>
          <w:rFonts w:ascii="Times New Roman" w:hAnsi="Times New Roman"/>
          <w:color w:val="auto"/>
        </w:rPr>
      </w:pPr>
    </w:p>
    <w:p w:rsidR="00F82C30" w:rsidRPr="008E2E0A" w:rsidRDefault="00F82C30">
      <w:pPr>
        <w:widowControl w:val="0"/>
        <w:spacing w:line="324" w:lineRule="auto"/>
        <w:ind w:left="2777" w:right="-59" w:firstLine="4827"/>
        <w:jc w:val="right"/>
        <w:rPr>
          <w:rFonts w:ascii="Times New Roman" w:hAnsi="Times New Roman"/>
          <w:color w:val="auto"/>
        </w:rPr>
      </w:pPr>
    </w:p>
    <w:p w:rsidR="00F82C30" w:rsidRPr="008E2E0A" w:rsidRDefault="00F82C30">
      <w:pPr>
        <w:widowControl w:val="0"/>
        <w:spacing w:line="324" w:lineRule="auto"/>
        <w:ind w:left="2777" w:right="-59" w:firstLine="4827"/>
        <w:jc w:val="right"/>
        <w:rPr>
          <w:rFonts w:ascii="Times New Roman" w:hAnsi="Times New Roman"/>
          <w:color w:val="auto"/>
        </w:rPr>
      </w:pPr>
    </w:p>
    <w:p w:rsidR="00F82C30" w:rsidRPr="008E2E0A" w:rsidRDefault="00F82C30">
      <w:pPr>
        <w:widowControl w:val="0"/>
        <w:spacing w:line="324" w:lineRule="auto"/>
        <w:ind w:left="2777" w:right="-59" w:firstLine="4827"/>
        <w:jc w:val="right"/>
        <w:rPr>
          <w:rFonts w:ascii="Times New Roman" w:hAnsi="Times New Roman"/>
          <w:color w:val="auto"/>
        </w:rPr>
      </w:pPr>
    </w:p>
    <w:bookmarkEnd w:id="4"/>
    <w:p w:rsidR="00F82C30" w:rsidRDefault="00F82C30">
      <w:pPr>
        <w:widowControl w:val="0"/>
        <w:spacing w:line="324" w:lineRule="auto"/>
        <w:ind w:left="2777" w:right="-59" w:firstLine="4827"/>
        <w:jc w:val="right"/>
        <w:rPr>
          <w:rFonts w:ascii="Times New Roman" w:hAnsi="Times New Roman"/>
        </w:rPr>
      </w:pPr>
    </w:p>
    <w:sectPr w:rsidR="00F82C30">
      <w:pgSz w:w="11905" w:h="16840"/>
      <w:pgMar w:top="1134" w:right="840" w:bottom="0" w:left="170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6CE4"/>
    <w:multiLevelType w:val="multilevel"/>
    <w:tmpl w:val="86EECE6A"/>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D8B2D31"/>
    <w:multiLevelType w:val="multilevel"/>
    <w:tmpl w:val="D8F8598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1F606DAA"/>
    <w:multiLevelType w:val="multilevel"/>
    <w:tmpl w:val="C88C194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360644DF"/>
    <w:multiLevelType w:val="multilevel"/>
    <w:tmpl w:val="AADC4B5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42711A27"/>
    <w:multiLevelType w:val="multilevel"/>
    <w:tmpl w:val="EFCAB09A"/>
    <w:lvl w:ilvl="0">
      <w:start w:val="2"/>
      <w:numFmt w:val="decimal"/>
      <w:lvlText w:val="%1."/>
      <w:lvlJc w:val="left"/>
      <w:pPr>
        <w:ind w:left="540" w:hanging="540"/>
      </w:pPr>
      <w:rPr>
        <w:rFonts w:eastAsia="Times New Roman" w:hint="default"/>
      </w:rPr>
    </w:lvl>
    <w:lvl w:ilvl="1">
      <w:start w:val="6"/>
      <w:numFmt w:val="decimal"/>
      <w:lvlText w:val="%1.%2."/>
      <w:lvlJc w:val="left"/>
      <w:pPr>
        <w:ind w:left="1003" w:hanging="540"/>
      </w:pPr>
      <w:rPr>
        <w:rFonts w:eastAsia="Times New Roman" w:hint="default"/>
      </w:rPr>
    </w:lvl>
    <w:lvl w:ilvl="2">
      <w:start w:val="5"/>
      <w:numFmt w:val="decimal"/>
      <w:lvlText w:val="%1.%2.%3."/>
      <w:lvlJc w:val="left"/>
      <w:pPr>
        <w:ind w:left="1571" w:hanging="720"/>
      </w:pPr>
      <w:rPr>
        <w:rFonts w:eastAsia="Times New Roman" w:hint="default"/>
      </w:rPr>
    </w:lvl>
    <w:lvl w:ilvl="3">
      <w:start w:val="1"/>
      <w:numFmt w:val="decimal"/>
      <w:lvlText w:val="%1.%2.%3.%4."/>
      <w:lvlJc w:val="left"/>
      <w:pPr>
        <w:ind w:left="2109" w:hanging="720"/>
      </w:pPr>
      <w:rPr>
        <w:rFonts w:eastAsia="Times New Roman" w:hint="default"/>
      </w:rPr>
    </w:lvl>
    <w:lvl w:ilvl="4">
      <w:start w:val="1"/>
      <w:numFmt w:val="decimal"/>
      <w:lvlText w:val="%1.%2.%3.%4.%5."/>
      <w:lvlJc w:val="left"/>
      <w:pPr>
        <w:ind w:left="2932" w:hanging="1080"/>
      </w:pPr>
      <w:rPr>
        <w:rFonts w:eastAsia="Times New Roman" w:hint="default"/>
      </w:rPr>
    </w:lvl>
    <w:lvl w:ilvl="5">
      <w:start w:val="1"/>
      <w:numFmt w:val="decimal"/>
      <w:lvlText w:val="%1.%2.%3.%4.%5.%6."/>
      <w:lvlJc w:val="left"/>
      <w:pPr>
        <w:ind w:left="3395" w:hanging="1080"/>
      </w:pPr>
      <w:rPr>
        <w:rFonts w:eastAsia="Times New Roman" w:hint="default"/>
      </w:rPr>
    </w:lvl>
    <w:lvl w:ilvl="6">
      <w:start w:val="1"/>
      <w:numFmt w:val="decimal"/>
      <w:lvlText w:val="%1.%2.%3.%4.%5.%6.%7."/>
      <w:lvlJc w:val="left"/>
      <w:pPr>
        <w:ind w:left="4218" w:hanging="1440"/>
      </w:pPr>
      <w:rPr>
        <w:rFonts w:eastAsia="Times New Roman" w:hint="default"/>
      </w:rPr>
    </w:lvl>
    <w:lvl w:ilvl="7">
      <w:start w:val="1"/>
      <w:numFmt w:val="decimal"/>
      <w:lvlText w:val="%1.%2.%3.%4.%5.%6.%7.%8."/>
      <w:lvlJc w:val="left"/>
      <w:pPr>
        <w:ind w:left="4681" w:hanging="1440"/>
      </w:pPr>
      <w:rPr>
        <w:rFonts w:eastAsia="Times New Roman" w:hint="default"/>
      </w:rPr>
    </w:lvl>
    <w:lvl w:ilvl="8">
      <w:start w:val="1"/>
      <w:numFmt w:val="decimal"/>
      <w:lvlText w:val="%1.%2.%3.%4.%5.%6.%7.%8.%9."/>
      <w:lvlJc w:val="left"/>
      <w:pPr>
        <w:ind w:left="5504" w:hanging="1800"/>
      </w:pPr>
      <w:rPr>
        <w:rFonts w:eastAsia="Times New Roman" w:hint="default"/>
      </w:rPr>
    </w:lvl>
  </w:abstractNum>
  <w:abstractNum w:abstractNumId="5">
    <w:nsid w:val="521E13C0"/>
    <w:multiLevelType w:val="multilevel"/>
    <w:tmpl w:val="C58ACD0C"/>
    <w:lvl w:ilvl="0">
      <w:start w:val="3"/>
      <w:numFmt w:val="decimal"/>
      <w:lvlText w:val="%1."/>
      <w:lvlJc w:val="left"/>
      <w:pPr>
        <w:ind w:left="720" w:hanging="360"/>
      </w:pPr>
    </w:lvl>
    <w:lvl w:ilvl="1">
      <w:start w:val="1"/>
      <w:numFmt w:val="decimal"/>
      <w:lvlText w:val="%1.%2."/>
      <w:lvlJc w:val="left"/>
      <w:pPr>
        <w:ind w:left="360" w:hanging="360"/>
      </w:pPr>
      <w:rPr>
        <w:i w:val="0"/>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6">
    <w:nsid w:val="536D3A59"/>
    <w:multiLevelType w:val="multilevel"/>
    <w:tmpl w:val="525874D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nsid w:val="595C758E"/>
    <w:multiLevelType w:val="multilevel"/>
    <w:tmpl w:val="2BCECC4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6DAD42F3"/>
    <w:multiLevelType w:val="multilevel"/>
    <w:tmpl w:val="47B0B4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72CF3B31"/>
    <w:multiLevelType w:val="hybridMultilevel"/>
    <w:tmpl w:val="0144C522"/>
    <w:lvl w:ilvl="0" w:tplc="014E7F0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CB73938"/>
    <w:multiLevelType w:val="multilevel"/>
    <w:tmpl w:val="D7020F6E"/>
    <w:lvl w:ilvl="0">
      <w:start w:val="2"/>
      <w:numFmt w:val="decimal"/>
      <w:lvlText w:val="%1."/>
      <w:lvlJc w:val="left"/>
      <w:pPr>
        <w:ind w:left="495" w:hanging="495"/>
      </w:pPr>
      <w:rPr>
        <w:rFonts w:hint="default"/>
      </w:rPr>
    </w:lvl>
    <w:lvl w:ilvl="1">
      <w:start w:val="6"/>
      <w:numFmt w:val="decimal"/>
      <w:lvlText w:val="%1.%2."/>
      <w:lvlJc w:val="left"/>
      <w:pPr>
        <w:ind w:left="675" w:hanging="49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5"/>
  </w:num>
  <w:num w:numId="2">
    <w:abstractNumId w:val="0"/>
  </w:num>
  <w:num w:numId="3">
    <w:abstractNumId w:val="3"/>
  </w:num>
  <w:num w:numId="4">
    <w:abstractNumId w:val="6"/>
  </w:num>
  <w:num w:numId="5">
    <w:abstractNumId w:val="2"/>
  </w:num>
  <w:num w:numId="6">
    <w:abstractNumId w:val="1"/>
  </w:num>
  <w:num w:numId="7">
    <w:abstractNumId w:val="8"/>
  </w:num>
  <w:num w:numId="8">
    <w:abstractNumId w:val="7"/>
  </w:num>
  <w:num w:numId="9">
    <w:abstractNumId w:val="1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C30"/>
    <w:rsid w:val="0004498D"/>
    <w:rsid w:val="00080AFF"/>
    <w:rsid w:val="000A313E"/>
    <w:rsid w:val="000C1501"/>
    <w:rsid w:val="001B4321"/>
    <w:rsid w:val="001C122A"/>
    <w:rsid w:val="001D7D21"/>
    <w:rsid w:val="00200DB0"/>
    <w:rsid w:val="0024510C"/>
    <w:rsid w:val="00354E42"/>
    <w:rsid w:val="004A26B9"/>
    <w:rsid w:val="004D5EDB"/>
    <w:rsid w:val="00505FF7"/>
    <w:rsid w:val="00686086"/>
    <w:rsid w:val="006A1F67"/>
    <w:rsid w:val="00753BAA"/>
    <w:rsid w:val="007E6FB5"/>
    <w:rsid w:val="0083548B"/>
    <w:rsid w:val="0088470D"/>
    <w:rsid w:val="008A532D"/>
    <w:rsid w:val="008E2E0A"/>
    <w:rsid w:val="00904FFA"/>
    <w:rsid w:val="00960A80"/>
    <w:rsid w:val="009C45A1"/>
    <w:rsid w:val="00AA2D93"/>
    <w:rsid w:val="00AD15DC"/>
    <w:rsid w:val="00AE5FD5"/>
    <w:rsid w:val="00B87B6A"/>
    <w:rsid w:val="00BB3440"/>
    <w:rsid w:val="00BF0EEC"/>
    <w:rsid w:val="00C016A9"/>
    <w:rsid w:val="00C72598"/>
    <w:rsid w:val="00CB7E23"/>
    <w:rsid w:val="00D631D7"/>
    <w:rsid w:val="00D743EA"/>
    <w:rsid w:val="00D8289A"/>
    <w:rsid w:val="00DF7FA9"/>
    <w:rsid w:val="00E214D2"/>
    <w:rsid w:val="00E423BE"/>
    <w:rsid w:val="00EF601A"/>
    <w:rsid w:val="00F82C30"/>
    <w:rsid w:val="00F866B6"/>
    <w:rsid w:val="00FD73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sz w:val="22"/>
        <w:lang w:val="ru-RU" w:eastAsia="ru-RU" w:bidi="ar-SA"/>
      </w:rPr>
    </w:rPrDefault>
    <w:pPrDefault>
      <w:pPr>
        <w:spacing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No Spacing"/>
    <w:link w:val="a4"/>
    <w:pPr>
      <w:spacing w:line="240" w:lineRule="auto"/>
    </w:pPr>
  </w:style>
  <w:style w:type="character" w:customStyle="1" w:styleId="a4">
    <w:name w:val="Без интервала Знак"/>
    <w:link w:val="a3"/>
  </w:style>
  <w:style w:type="paragraph" w:customStyle="1" w:styleId="ConsPlusNormal">
    <w:name w:val="ConsPlusNormal"/>
    <w:link w:val="ConsPlusNormal0"/>
    <w:pPr>
      <w:widowControl w:val="0"/>
      <w:spacing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5"/>
    <w:rPr>
      <w:color w:val="0000FF"/>
      <w:u w:val="single"/>
    </w:rPr>
  </w:style>
  <w:style w:type="character" w:styleId="a5">
    <w:name w:val="Hyperlink"/>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3">
    <w:name w:val="toc 1"/>
    <w:next w:val="a"/>
    <w:link w:val="14"/>
    <w:uiPriority w:val="39"/>
    <w:rPr>
      <w:rFonts w:ascii="XO Thames" w:hAnsi="XO Thames"/>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6">
    <w:name w:val="List Paragraph"/>
    <w:basedOn w:val="a"/>
    <w:link w:val="a7"/>
    <w:pPr>
      <w:spacing w:line="240" w:lineRule="auto"/>
      <w:ind w:left="720"/>
      <w:contextualSpacing/>
    </w:pPr>
    <w:rPr>
      <w:rFonts w:ascii="Times New Roman" w:hAnsi="Times New Roman"/>
      <w:sz w:val="24"/>
    </w:rPr>
  </w:style>
  <w:style w:type="character" w:customStyle="1" w:styleId="a7">
    <w:name w:val="Абзац списка Знак"/>
    <w:basedOn w:val="1"/>
    <w:link w:val="a6"/>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5">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10">
    <w:name w:val="Основной текст с отступом 21"/>
    <w:basedOn w:val="a"/>
    <w:link w:val="211"/>
    <w:pPr>
      <w:spacing w:line="240" w:lineRule="auto"/>
      <w:ind w:left="567" w:hanging="567"/>
      <w:jc w:val="both"/>
    </w:pPr>
    <w:rPr>
      <w:rFonts w:ascii="Arial" w:hAnsi="Arial"/>
      <w:sz w:val="20"/>
      <w:u w:color="000000"/>
    </w:rPr>
  </w:style>
  <w:style w:type="character" w:customStyle="1" w:styleId="211">
    <w:name w:val="Основной текст с отступом 21"/>
    <w:basedOn w:val="1"/>
    <w:link w:val="210"/>
    <w:rPr>
      <w:rFonts w:ascii="Arial" w:hAnsi="Arial"/>
      <w:sz w:val="20"/>
      <w:u w:color="000000"/>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Название Знак"/>
    <w:link w:val="aa"/>
    <w:rPr>
      <w:rFonts w:ascii="XO Thames" w:hAnsi="XO Thames"/>
      <w:b/>
      <w:caps/>
      <w:sz w:val="40"/>
    </w:rPr>
  </w:style>
  <w:style w:type="paragraph" w:styleId="ac">
    <w:name w:val="Body Text"/>
    <w:basedOn w:val="a"/>
    <w:link w:val="ad"/>
    <w:pPr>
      <w:spacing w:after="120" w:line="240" w:lineRule="auto"/>
    </w:pPr>
    <w:rPr>
      <w:rFonts w:ascii="Times New Roman" w:hAnsi="Times New Roman"/>
      <w:sz w:val="24"/>
    </w:rPr>
  </w:style>
  <w:style w:type="character" w:customStyle="1" w:styleId="ad">
    <w:name w:val="Основной текст Знак"/>
    <w:basedOn w:val="1"/>
    <w:link w:val="ac"/>
    <w:rPr>
      <w:rFonts w:ascii="Times New Roman" w:hAnsi="Times New Roman"/>
      <w:sz w:val="24"/>
    </w:rPr>
  </w:style>
  <w:style w:type="character" w:customStyle="1" w:styleId="40">
    <w:name w:val="Заголовок 4 Знак"/>
    <w:link w:val="4"/>
    <w:rPr>
      <w:rFonts w:ascii="XO Thames" w:hAnsi="XO Thames"/>
      <w:b/>
      <w:sz w:val="24"/>
    </w:rPr>
  </w:style>
  <w:style w:type="paragraph" w:customStyle="1" w:styleId="eop">
    <w:name w:val="eop"/>
    <w:basedOn w:val="15"/>
    <w:link w:val="eop0"/>
  </w:style>
  <w:style w:type="character" w:customStyle="1" w:styleId="eop0">
    <w:name w:val="eop"/>
    <w:basedOn w:val="a0"/>
    <w:link w:val="eop"/>
  </w:style>
  <w:style w:type="character" w:customStyle="1" w:styleId="20">
    <w:name w:val="Заголовок 2 Знак"/>
    <w:link w:val="2"/>
    <w:rPr>
      <w:rFonts w:ascii="XO Thames" w:hAnsi="XO Thames"/>
      <w:b/>
      <w:sz w:val="28"/>
    </w:rPr>
  </w:style>
  <w:style w:type="paragraph" w:customStyle="1" w:styleId="normaltextrun">
    <w:name w:val="normaltextrun"/>
    <w:basedOn w:val="15"/>
    <w:link w:val="normaltextrun0"/>
  </w:style>
  <w:style w:type="character" w:customStyle="1" w:styleId="normaltextrun0">
    <w:name w:val="normaltextrun"/>
    <w:basedOn w:val="a0"/>
    <w:link w:val="normaltextrun"/>
  </w:style>
  <w:style w:type="table" w:styleId="ae">
    <w:name w:val="Table Grid"/>
    <w:basedOn w:val="a1"/>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Balloon Text"/>
    <w:basedOn w:val="a"/>
    <w:link w:val="af0"/>
    <w:uiPriority w:val="99"/>
    <w:semiHidden/>
    <w:unhideWhenUsed/>
    <w:rsid w:val="001B4321"/>
    <w:pPr>
      <w:spacing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B432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sz w:val="22"/>
        <w:lang w:val="ru-RU" w:eastAsia="ru-RU" w:bidi="ar-SA"/>
      </w:rPr>
    </w:rPrDefault>
    <w:pPrDefault>
      <w:pPr>
        <w:spacing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No Spacing"/>
    <w:link w:val="a4"/>
    <w:pPr>
      <w:spacing w:line="240" w:lineRule="auto"/>
    </w:pPr>
  </w:style>
  <w:style w:type="character" w:customStyle="1" w:styleId="a4">
    <w:name w:val="Без интервала Знак"/>
    <w:link w:val="a3"/>
  </w:style>
  <w:style w:type="paragraph" w:customStyle="1" w:styleId="ConsPlusNormal">
    <w:name w:val="ConsPlusNormal"/>
    <w:link w:val="ConsPlusNormal0"/>
    <w:pPr>
      <w:widowControl w:val="0"/>
      <w:spacing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5"/>
    <w:rPr>
      <w:color w:val="0000FF"/>
      <w:u w:val="single"/>
    </w:rPr>
  </w:style>
  <w:style w:type="character" w:styleId="a5">
    <w:name w:val="Hyperlink"/>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3">
    <w:name w:val="toc 1"/>
    <w:next w:val="a"/>
    <w:link w:val="14"/>
    <w:uiPriority w:val="39"/>
    <w:rPr>
      <w:rFonts w:ascii="XO Thames" w:hAnsi="XO Thames"/>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6">
    <w:name w:val="List Paragraph"/>
    <w:basedOn w:val="a"/>
    <w:link w:val="a7"/>
    <w:pPr>
      <w:spacing w:line="240" w:lineRule="auto"/>
      <w:ind w:left="720"/>
      <w:contextualSpacing/>
    </w:pPr>
    <w:rPr>
      <w:rFonts w:ascii="Times New Roman" w:hAnsi="Times New Roman"/>
      <w:sz w:val="24"/>
    </w:rPr>
  </w:style>
  <w:style w:type="character" w:customStyle="1" w:styleId="a7">
    <w:name w:val="Абзац списка Знак"/>
    <w:basedOn w:val="1"/>
    <w:link w:val="a6"/>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5">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10">
    <w:name w:val="Основной текст с отступом 21"/>
    <w:basedOn w:val="a"/>
    <w:link w:val="211"/>
    <w:pPr>
      <w:spacing w:line="240" w:lineRule="auto"/>
      <w:ind w:left="567" w:hanging="567"/>
      <w:jc w:val="both"/>
    </w:pPr>
    <w:rPr>
      <w:rFonts w:ascii="Arial" w:hAnsi="Arial"/>
      <w:sz w:val="20"/>
      <w:u w:color="000000"/>
    </w:rPr>
  </w:style>
  <w:style w:type="character" w:customStyle="1" w:styleId="211">
    <w:name w:val="Основной текст с отступом 21"/>
    <w:basedOn w:val="1"/>
    <w:link w:val="210"/>
    <w:rPr>
      <w:rFonts w:ascii="Arial" w:hAnsi="Arial"/>
      <w:sz w:val="20"/>
      <w:u w:color="000000"/>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Название Знак"/>
    <w:link w:val="aa"/>
    <w:rPr>
      <w:rFonts w:ascii="XO Thames" w:hAnsi="XO Thames"/>
      <w:b/>
      <w:caps/>
      <w:sz w:val="40"/>
    </w:rPr>
  </w:style>
  <w:style w:type="paragraph" w:styleId="ac">
    <w:name w:val="Body Text"/>
    <w:basedOn w:val="a"/>
    <w:link w:val="ad"/>
    <w:pPr>
      <w:spacing w:after="120" w:line="240" w:lineRule="auto"/>
    </w:pPr>
    <w:rPr>
      <w:rFonts w:ascii="Times New Roman" w:hAnsi="Times New Roman"/>
      <w:sz w:val="24"/>
    </w:rPr>
  </w:style>
  <w:style w:type="character" w:customStyle="1" w:styleId="ad">
    <w:name w:val="Основной текст Знак"/>
    <w:basedOn w:val="1"/>
    <w:link w:val="ac"/>
    <w:rPr>
      <w:rFonts w:ascii="Times New Roman" w:hAnsi="Times New Roman"/>
      <w:sz w:val="24"/>
    </w:rPr>
  </w:style>
  <w:style w:type="character" w:customStyle="1" w:styleId="40">
    <w:name w:val="Заголовок 4 Знак"/>
    <w:link w:val="4"/>
    <w:rPr>
      <w:rFonts w:ascii="XO Thames" w:hAnsi="XO Thames"/>
      <w:b/>
      <w:sz w:val="24"/>
    </w:rPr>
  </w:style>
  <w:style w:type="paragraph" w:customStyle="1" w:styleId="eop">
    <w:name w:val="eop"/>
    <w:basedOn w:val="15"/>
    <w:link w:val="eop0"/>
  </w:style>
  <w:style w:type="character" w:customStyle="1" w:styleId="eop0">
    <w:name w:val="eop"/>
    <w:basedOn w:val="a0"/>
    <w:link w:val="eop"/>
  </w:style>
  <w:style w:type="character" w:customStyle="1" w:styleId="20">
    <w:name w:val="Заголовок 2 Знак"/>
    <w:link w:val="2"/>
    <w:rPr>
      <w:rFonts w:ascii="XO Thames" w:hAnsi="XO Thames"/>
      <w:b/>
      <w:sz w:val="28"/>
    </w:rPr>
  </w:style>
  <w:style w:type="paragraph" w:customStyle="1" w:styleId="normaltextrun">
    <w:name w:val="normaltextrun"/>
    <w:basedOn w:val="15"/>
    <w:link w:val="normaltextrun0"/>
  </w:style>
  <w:style w:type="character" w:customStyle="1" w:styleId="normaltextrun0">
    <w:name w:val="normaltextrun"/>
    <w:basedOn w:val="a0"/>
    <w:link w:val="normaltextrun"/>
  </w:style>
  <w:style w:type="table" w:styleId="ae">
    <w:name w:val="Table Grid"/>
    <w:basedOn w:val="a1"/>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Balloon Text"/>
    <w:basedOn w:val="a"/>
    <w:link w:val="af0"/>
    <w:uiPriority w:val="99"/>
    <w:semiHidden/>
    <w:unhideWhenUsed/>
    <w:rsid w:val="001B4321"/>
    <w:pPr>
      <w:spacing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B43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Aw7HBM" TargetMode="External"/><Relationship Id="rId3" Type="http://schemas.microsoft.com/office/2007/relationships/stylesWithEffects" Target="stylesWithEffects.xml"/><Relationship Id="rId7" Type="http://schemas.openxmlformats.org/officeDocument/2006/relationships/hyperlink" Target="consultantplus://offline/ref=3A8E203978F6C0CB6803B637C41AD4B071912560C1675C68D1E410099280D1F42A6F2AF18D09A230N13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8B357DB4F1348199E00CEC9135BF7B718BB0DCE8C7889F246CB83895E4FDBAFA4FE3E0EE1CAE024E4hF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4090</Words>
  <Characters>23317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Михайловна Середа</dc:creator>
  <cp:lastModifiedBy>Main</cp:lastModifiedBy>
  <cp:revision>5</cp:revision>
  <cp:lastPrinted>2023-10-31T10:19:00Z</cp:lastPrinted>
  <dcterms:created xsi:type="dcterms:W3CDTF">2024-06-27T12:39:00Z</dcterms:created>
  <dcterms:modified xsi:type="dcterms:W3CDTF">2024-06-27T13:38:00Z</dcterms:modified>
</cp:coreProperties>
</file>