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B6D" w:rsidRPr="00A8720B" w:rsidRDefault="006A5B6D" w:rsidP="00F95106">
      <w:pPr>
        <w:autoSpaceDE w:val="0"/>
        <w:autoSpaceDN w:val="0"/>
        <w:adjustRightInd w:val="0"/>
        <w:spacing w:after="0" w:line="240" w:lineRule="auto"/>
        <w:jc w:val="center"/>
        <w:rPr>
          <w:rFonts w:ascii="Times New Roman" w:hAnsi="Times New Roman" w:cs="Times New Roman"/>
          <w:b/>
          <w:sz w:val="20"/>
          <w:szCs w:val="20"/>
        </w:rPr>
      </w:pPr>
      <w:r w:rsidRPr="00A8720B">
        <w:rPr>
          <w:rFonts w:ascii="Times New Roman" w:hAnsi="Times New Roman" w:cs="Times New Roman"/>
          <w:b/>
          <w:sz w:val="20"/>
          <w:szCs w:val="20"/>
        </w:rPr>
        <w:t xml:space="preserve">Контракт </w:t>
      </w:r>
      <w:r w:rsidR="001A0FAB">
        <w:rPr>
          <w:rFonts w:ascii="Times New Roman" w:hAnsi="Times New Roman" w:cs="Times New Roman"/>
          <w:b/>
          <w:sz w:val="20"/>
          <w:szCs w:val="20"/>
        </w:rPr>
        <w:t>№</w:t>
      </w:r>
      <w:r w:rsidRPr="00A8720B">
        <w:rPr>
          <w:rFonts w:ascii="Times New Roman" w:hAnsi="Times New Roman" w:cs="Times New Roman"/>
          <w:b/>
          <w:sz w:val="20"/>
          <w:szCs w:val="20"/>
        </w:rPr>
        <w:t xml:space="preserve"> </w:t>
      </w:r>
      <w:r w:rsidR="00CF4C86">
        <w:rPr>
          <w:rFonts w:ascii="Times New Roman" w:hAnsi="Times New Roman" w:cs="Times New Roman"/>
          <w:b/>
          <w:sz w:val="20"/>
          <w:szCs w:val="20"/>
        </w:rPr>
        <w:t>Х</w:t>
      </w:r>
      <w:r w:rsidR="00871D48">
        <w:rPr>
          <w:rFonts w:ascii="Times New Roman" w:hAnsi="Times New Roman" w:cs="Times New Roman"/>
          <w:b/>
          <w:sz w:val="20"/>
          <w:szCs w:val="20"/>
        </w:rPr>
        <w:t>ОЗ-ЩР</w:t>
      </w:r>
    </w:p>
    <w:p w:rsidR="00581916" w:rsidRPr="00581916" w:rsidRDefault="006A5B6D" w:rsidP="00F95106">
      <w:pPr>
        <w:pStyle w:val="Style2"/>
        <w:spacing w:line="240" w:lineRule="auto"/>
        <w:rPr>
          <w:b/>
          <w:sz w:val="20"/>
          <w:szCs w:val="20"/>
        </w:rPr>
      </w:pPr>
      <w:r w:rsidRPr="00A8720B">
        <w:rPr>
          <w:b/>
          <w:sz w:val="20"/>
          <w:szCs w:val="20"/>
        </w:rPr>
        <w:t xml:space="preserve">на </w:t>
      </w:r>
      <w:r w:rsidR="00581916" w:rsidRPr="00581916">
        <w:rPr>
          <w:b/>
          <w:sz w:val="20"/>
          <w:szCs w:val="20"/>
        </w:rPr>
        <w:t xml:space="preserve">поставку </w:t>
      </w:r>
      <w:r w:rsidR="00D12FBA" w:rsidRPr="00D12FBA">
        <w:rPr>
          <w:b/>
          <w:sz w:val="20"/>
          <w:szCs w:val="20"/>
        </w:rPr>
        <w:t>хозяйственных товаров (щетки для уборки и рукоятки)</w:t>
      </w:r>
    </w:p>
    <w:p w:rsidR="00664C89" w:rsidRPr="00664C89" w:rsidRDefault="00664C89" w:rsidP="00F95106">
      <w:pPr>
        <w:pStyle w:val="Style4"/>
        <w:widowControl/>
        <w:spacing w:line="240" w:lineRule="auto"/>
        <w:ind w:right="23" w:firstLine="0"/>
        <w:jc w:val="center"/>
        <w:rPr>
          <w:b/>
          <w:sz w:val="20"/>
          <w:szCs w:val="20"/>
        </w:rPr>
      </w:pPr>
    </w:p>
    <w:p w:rsidR="00FB7201" w:rsidRDefault="006A5B6D" w:rsidP="00F95106">
      <w:pPr>
        <w:autoSpaceDE w:val="0"/>
        <w:autoSpaceDN w:val="0"/>
        <w:adjustRightInd w:val="0"/>
        <w:spacing w:after="0" w:line="240" w:lineRule="auto"/>
        <w:jc w:val="center"/>
        <w:rPr>
          <w:rFonts w:ascii="Times New Roman" w:hAnsi="Times New Roman" w:cs="Times New Roman"/>
          <w:sz w:val="20"/>
          <w:szCs w:val="20"/>
        </w:rPr>
      </w:pPr>
      <w:r w:rsidRPr="0069033A">
        <w:rPr>
          <w:rFonts w:ascii="Times New Roman" w:hAnsi="Times New Roman" w:cs="Times New Roman"/>
          <w:sz w:val="20"/>
          <w:szCs w:val="20"/>
        </w:rPr>
        <w:t>г. Санкт-</w:t>
      </w:r>
      <w:r w:rsidRPr="004F20DE">
        <w:rPr>
          <w:rFonts w:ascii="Times New Roman" w:hAnsi="Times New Roman" w:cs="Times New Roman"/>
          <w:sz w:val="20"/>
          <w:szCs w:val="20"/>
        </w:rPr>
        <w:t xml:space="preserve">Петербург                                                                                                            </w:t>
      </w:r>
      <w:r w:rsidR="00FB7201">
        <w:rPr>
          <w:rFonts w:ascii="Times New Roman" w:hAnsi="Times New Roman" w:cs="Times New Roman"/>
          <w:sz w:val="20"/>
          <w:szCs w:val="20"/>
        </w:rPr>
        <w:t xml:space="preserve">      </w:t>
      </w:r>
      <w:r w:rsidR="00316D7D" w:rsidRPr="004F20DE">
        <w:rPr>
          <w:rFonts w:ascii="Times New Roman" w:hAnsi="Times New Roman" w:cs="Times New Roman"/>
          <w:sz w:val="20"/>
          <w:szCs w:val="20"/>
        </w:rPr>
        <w:t xml:space="preserve">  </w:t>
      </w:r>
      <w:r w:rsidR="006D4493" w:rsidRPr="004F20DE">
        <w:rPr>
          <w:rFonts w:ascii="Times New Roman" w:hAnsi="Times New Roman" w:cs="Times New Roman"/>
          <w:sz w:val="20"/>
          <w:szCs w:val="20"/>
        </w:rPr>
        <w:t xml:space="preserve">  </w:t>
      </w:r>
      <w:r w:rsidR="00A45E15" w:rsidRPr="00A45E15">
        <w:rPr>
          <w:rFonts w:ascii="Times New Roman" w:hAnsi="Times New Roman" w:cs="Times New Roman"/>
          <w:sz w:val="20"/>
          <w:szCs w:val="20"/>
        </w:rPr>
        <w:t>“___”______</w:t>
      </w:r>
      <w:r w:rsidR="00052604">
        <w:rPr>
          <w:rFonts w:ascii="Times New Roman" w:hAnsi="Times New Roman" w:cs="Times New Roman"/>
          <w:sz w:val="20"/>
          <w:szCs w:val="20"/>
        </w:rPr>
        <w:t xml:space="preserve"> </w:t>
      </w:r>
      <w:r w:rsidR="00581916" w:rsidRPr="004F20DE">
        <w:rPr>
          <w:rFonts w:ascii="Times New Roman" w:hAnsi="Times New Roman" w:cs="Times New Roman"/>
          <w:sz w:val="20"/>
          <w:szCs w:val="20"/>
        </w:rPr>
        <w:t>202</w:t>
      </w:r>
      <w:r w:rsidR="00C55202">
        <w:rPr>
          <w:rFonts w:ascii="Times New Roman" w:hAnsi="Times New Roman" w:cs="Times New Roman"/>
          <w:sz w:val="20"/>
          <w:szCs w:val="20"/>
        </w:rPr>
        <w:t>4</w:t>
      </w:r>
      <w:r w:rsidR="00FB7201">
        <w:rPr>
          <w:rFonts w:ascii="Times New Roman" w:hAnsi="Times New Roman" w:cs="Times New Roman"/>
          <w:sz w:val="20"/>
          <w:szCs w:val="20"/>
        </w:rPr>
        <w:t xml:space="preserve"> </w:t>
      </w:r>
      <w:r w:rsidRPr="004F20DE">
        <w:rPr>
          <w:rFonts w:ascii="Times New Roman" w:hAnsi="Times New Roman" w:cs="Times New Roman"/>
          <w:sz w:val="20"/>
          <w:szCs w:val="20"/>
        </w:rPr>
        <w:t>г.</w:t>
      </w:r>
      <w:r w:rsidR="00FB7201">
        <w:rPr>
          <w:rFonts w:ascii="Times New Roman" w:hAnsi="Times New Roman" w:cs="Times New Roman"/>
          <w:sz w:val="20"/>
          <w:szCs w:val="20"/>
        </w:rPr>
        <w:t xml:space="preserve"> </w:t>
      </w:r>
    </w:p>
    <w:p w:rsidR="006A5B6D" w:rsidRPr="0069033A" w:rsidRDefault="006A5B6D" w:rsidP="00F95106">
      <w:pPr>
        <w:autoSpaceDE w:val="0"/>
        <w:autoSpaceDN w:val="0"/>
        <w:adjustRightInd w:val="0"/>
        <w:spacing w:after="0" w:line="240" w:lineRule="auto"/>
        <w:jc w:val="center"/>
        <w:rPr>
          <w:rFonts w:ascii="Times New Roman" w:hAnsi="Times New Roman" w:cs="Times New Roman"/>
          <w:sz w:val="20"/>
          <w:szCs w:val="20"/>
        </w:rPr>
      </w:pPr>
      <w:r w:rsidRPr="004F20DE">
        <w:rPr>
          <w:rFonts w:ascii="Times New Roman" w:hAnsi="Times New Roman" w:cs="Times New Roman"/>
          <w:sz w:val="20"/>
          <w:szCs w:val="20"/>
        </w:rPr>
        <w:t xml:space="preserve">                                                                               </w:t>
      </w:r>
    </w:p>
    <w:p w:rsidR="00366BA7" w:rsidRPr="004F20DE" w:rsidRDefault="00366BA7" w:rsidP="00366BA7">
      <w:pPr>
        <w:spacing w:after="0" w:line="240" w:lineRule="auto"/>
        <w:ind w:firstLine="709"/>
        <w:jc w:val="both"/>
        <w:rPr>
          <w:rFonts w:ascii="Times New Roman" w:eastAsia="Times New Roman" w:hAnsi="Times New Roman" w:cs="Times New Roman"/>
          <w:sz w:val="20"/>
          <w:szCs w:val="20"/>
        </w:rPr>
      </w:pPr>
      <w:proofErr w:type="gramStart"/>
      <w:r w:rsidRPr="00531274">
        <w:rPr>
          <w:rFonts w:ascii="Times New Roman" w:eastAsia="Times New Roman" w:hAnsi="Times New Roman" w:cs="Times New Roman"/>
          <w:lang w:eastAsia="ar-SA"/>
        </w:rPr>
        <w:t xml:space="preserve">Государственное бюджетное общеобразовательное учреждение школа № 616 Адмиралтейского района Санкт-Петербурга «Центр </w:t>
      </w:r>
      <w:proofErr w:type="spellStart"/>
      <w:r w:rsidRPr="00531274">
        <w:rPr>
          <w:rFonts w:ascii="Times New Roman" w:eastAsia="Times New Roman" w:hAnsi="Times New Roman" w:cs="Times New Roman"/>
          <w:lang w:eastAsia="ar-SA"/>
        </w:rPr>
        <w:t>абилитации</w:t>
      </w:r>
      <w:proofErr w:type="spellEnd"/>
      <w:r w:rsidRPr="00531274">
        <w:rPr>
          <w:rFonts w:ascii="Times New Roman" w:eastAsia="Times New Roman" w:hAnsi="Times New Roman" w:cs="Times New Roman"/>
          <w:lang w:eastAsia="ar-SA"/>
        </w:rPr>
        <w:t xml:space="preserve"> с индивидуальными формами обучения «Динамика» (сокращенное наименование ГБОУ "Центр "Динамика" Адмиралтейского района), именуемое в дальнейшем «Заказчик», в лице  директора </w:t>
      </w:r>
      <w:proofErr w:type="spellStart"/>
      <w:r w:rsidRPr="00531274">
        <w:rPr>
          <w:rFonts w:ascii="Times New Roman" w:eastAsia="Times New Roman" w:hAnsi="Times New Roman" w:cs="Times New Roman"/>
          <w:lang w:eastAsia="ar-SA"/>
        </w:rPr>
        <w:t>Сании</w:t>
      </w:r>
      <w:proofErr w:type="spellEnd"/>
      <w:r w:rsidRPr="00531274">
        <w:rPr>
          <w:rFonts w:ascii="Times New Roman" w:eastAsia="Times New Roman" w:hAnsi="Times New Roman" w:cs="Times New Roman"/>
          <w:lang w:eastAsia="ar-SA"/>
        </w:rPr>
        <w:t xml:space="preserve"> </w:t>
      </w:r>
      <w:proofErr w:type="spellStart"/>
      <w:r w:rsidRPr="00531274">
        <w:rPr>
          <w:rFonts w:ascii="Times New Roman" w:eastAsia="Times New Roman" w:hAnsi="Times New Roman" w:cs="Times New Roman"/>
          <w:lang w:eastAsia="ar-SA"/>
        </w:rPr>
        <w:t>Эльмаровны</w:t>
      </w:r>
      <w:proofErr w:type="spellEnd"/>
      <w:r w:rsidRPr="00531274">
        <w:rPr>
          <w:rFonts w:ascii="Times New Roman" w:eastAsia="Times New Roman" w:hAnsi="Times New Roman" w:cs="Times New Roman"/>
          <w:lang w:eastAsia="ar-SA"/>
        </w:rPr>
        <w:t xml:space="preserve"> Поршневой, действующего на </w:t>
      </w:r>
      <w:r w:rsidRPr="000934AC">
        <w:rPr>
          <w:rFonts w:ascii="Times New Roman" w:eastAsia="Times New Roman" w:hAnsi="Times New Roman" w:cs="Times New Roman"/>
          <w:color w:val="000000" w:themeColor="text1"/>
          <w:lang w:eastAsia="ar-SA"/>
        </w:rPr>
        <w:t xml:space="preserve">основании Устава, с одной стороны, и </w:t>
      </w:r>
      <w:r w:rsidR="00752956">
        <w:rPr>
          <w:rFonts w:ascii="Times New Roman" w:eastAsia="Times New Roman" w:hAnsi="Times New Roman" w:cs="Times New Roman"/>
          <w:color w:val="000000" w:themeColor="text1"/>
          <w:lang w:eastAsia="ar-SA"/>
        </w:rPr>
        <w:t>______</w:t>
      </w:r>
      <w:r w:rsidRPr="000934AC">
        <w:rPr>
          <w:rFonts w:ascii="Times New Roman" w:eastAsia="Times New Roman" w:hAnsi="Times New Roman" w:cs="Times New Roman"/>
          <w:color w:val="000000" w:themeColor="text1"/>
          <w:lang w:eastAsia="ar-SA"/>
        </w:rPr>
        <w:t>, действующего</w:t>
      </w:r>
      <w:r>
        <w:rPr>
          <w:rFonts w:ascii="Times New Roman" w:eastAsia="Times New Roman" w:hAnsi="Times New Roman" w:cs="Times New Roman"/>
          <w:lang w:eastAsia="ar-SA"/>
        </w:rPr>
        <w:t xml:space="preserve"> на </w:t>
      </w:r>
      <w:r w:rsidRPr="00052604">
        <w:rPr>
          <w:rFonts w:ascii="Times New Roman" w:eastAsia="Times New Roman" w:hAnsi="Times New Roman" w:cs="Times New Roman"/>
          <w:lang w:eastAsia="ar-SA"/>
        </w:rPr>
        <w:t xml:space="preserve">основании ОГРНИП </w:t>
      </w:r>
      <w:r w:rsidR="00752956">
        <w:rPr>
          <w:rFonts w:ascii="Times New Roman" w:eastAsia="Times New Roman" w:hAnsi="Times New Roman" w:cs="Times New Roman"/>
          <w:lang w:eastAsia="ar-SA"/>
        </w:rPr>
        <w:t>___</w:t>
      </w:r>
      <w:r w:rsidR="00854A7F">
        <w:rPr>
          <w:rFonts w:ascii="Times New Roman" w:eastAsia="Times New Roman" w:hAnsi="Times New Roman" w:cs="Times New Roman"/>
          <w:lang w:eastAsia="ar-SA"/>
        </w:rPr>
        <w:t xml:space="preserve"> </w:t>
      </w:r>
      <w:r>
        <w:rPr>
          <w:rFonts w:ascii="Times New Roman" w:eastAsia="Times New Roman" w:hAnsi="Times New Roman" w:cs="Times New Roman"/>
          <w:lang w:eastAsia="ar-SA"/>
        </w:rPr>
        <w:t xml:space="preserve"> </w:t>
      </w:r>
      <w:r w:rsidRPr="00531274">
        <w:rPr>
          <w:rFonts w:ascii="Times New Roman" w:eastAsia="Times New Roman" w:hAnsi="Times New Roman" w:cs="Times New Roman"/>
          <w:lang w:eastAsia="ar-SA"/>
        </w:rPr>
        <w:t>именуемый в дальнейшем «Поставщик»,</w:t>
      </w:r>
      <w:r>
        <w:rPr>
          <w:rFonts w:ascii="Times New Roman" w:eastAsia="Times New Roman" w:hAnsi="Times New Roman" w:cs="Times New Roman"/>
          <w:lang w:eastAsia="ar-SA"/>
        </w:rPr>
        <w:t xml:space="preserve"> </w:t>
      </w:r>
      <w:r w:rsidRPr="00531274">
        <w:rPr>
          <w:rFonts w:ascii="Times New Roman" w:eastAsia="Times New Roman" w:hAnsi="Times New Roman" w:cs="Times New Roman"/>
          <w:lang w:eastAsia="ar-SA"/>
        </w:rPr>
        <w:t>с другой стороны, заключили настоящий Контракт (далее - Контракт)  о нижеследующем</w:t>
      </w:r>
      <w:r w:rsidRPr="004F20DE">
        <w:rPr>
          <w:rFonts w:ascii="Times New Roman" w:eastAsia="Times New Roman" w:hAnsi="Times New Roman" w:cs="Times New Roman"/>
          <w:sz w:val="20"/>
          <w:szCs w:val="20"/>
        </w:rPr>
        <w:t>.</w:t>
      </w:r>
      <w:proofErr w:type="gramEnd"/>
    </w:p>
    <w:p w:rsidR="006A5B6D" w:rsidRPr="009024A8" w:rsidRDefault="006A5B6D" w:rsidP="001501A2">
      <w:pPr>
        <w:autoSpaceDE w:val="0"/>
        <w:autoSpaceDN w:val="0"/>
        <w:adjustRightInd w:val="0"/>
        <w:spacing w:after="0" w:line="240" w:lineRule="auto"/>
        <w:ind w:firstLine="708"/>
        <w:jc w:val="both"/>
        <w:rPr>
          <w:rFonts w:ascii="Times New Roman" w:eastAsia="Times New Roman" w:hAnsi="Times New Roman" w:cs="Times New Roman"/>
          <w:b/>
          <w:bCs/>
          <w:caps/>
          <w:lang w:eastAsia="ar-SA"/>
        </w:rPr>
      </w:pPr>
      <w:r w:rsidRPr="009024A8">
        <w:rPr>
          <w:rFonts w:ascii="Times New Roman" w:eastAsia="Times New Roman" w:hAnsi="Times New Roman" w:cs="Times New Roman"/>
          <w:b/>
          <w:bCs/>
          <w:caps/>
          <w:lang w:eastAsia="ar-SA"/>
        </w:rPr>
        <w:t>1. Предмет Контракта</w:t>
      </w:r>
    </w:p>
    <w:p w:rsidR="00850272" w:rsidRPr="00062D0B" w:rsidRDefault="00850272" w:rsidP="004E2FE3">
      <w:pPr>
        <w:suppressAutoHyphens/>
        <w:spacing w:after="0" w:line="240" w:lineRule="auto"/>
        <w:ind w:firstLine="709"/>
        <w:jc w:val="both"/>
        <w:rPr>
          <w:rFonts w:ascii="Times New Roman" w:eastAsia="Times New Roman" w:hAnsi="Times New Roman" w:cs="Times New Roman"/>
          <w:lang w:eastAsia="ar-SA"/>
        </w:rPr>
      </w:pPr>
      <w:r w:rsidRPr="00C004E4">
        <w:rPr>
          <w:rFonts w:ascii="Times New Roman" w:eastAsia="Times New Roman" w:hAnsi="Times New Roman" w:cs="Times New Roman"/>
          <w:lang w:eastAsia="ar-SA"/>
        </w:rPr>
        <w:t xml:space="preserve">1.1. </w:t>
      </w:r>
      <w:proofErr w:type="gramStart"/>
      <w:r w:rsidRPr="004E2FE3">
        <w:rPr>
          <w:rFonts w:ascii="Times New Roman" w:eastAsia="Times New Roman" w:hAnsi="Times New Roman" w:cs="Times New Roman"/>
          <w:lang w:eastAsia="ar-SA"/>
        </w:rPr>
        <w:t xml:space="preserve">Предметом настоящего контракта является поставка </w:t>
      </w:r>
      <w:r w:rsidR="004E2FE3" w:rsidRPr="004E2FE3">
        <w:rPr>
          <w:rFonts w:ascii="Times New Roman" w:eastAsia="Times New Roman" w:hAnsi="Times New Roman" w:cs="Times New Roman"/>
          <w:lang w:eastAsia="ar-SA"/>
        </w:rPr>
        <w:t xml:space="preserve">хозяйственных товаров (щетки для уборки и рукоятки)  </w:t>
      </w:r>
      <w:r w:rsidR="00B1784F">
        <w:rPr>
          <w:rFonts w:ascii="Times New Roman" w:eastAsia="Times New Roman" w:hAnsi="Times New Roman" w:cs="Times New Roman"/>
          <w:lang w:eastAsia="ar-SA"/>
        </w:rPr>
        <w:t>(</w:t>
      </w:r>
      <w:r w:rsidRPr="004E2FE3">
        <w:rPr>
          <w:rFonts w:ascii="Times New Roman" w:eastAsia="Times New Roman" w:hAnsi="Times New Roman" w:cs="Times New Roman"/>
          <w:lang w:eastAsia="ar-SA"/>
        </w:rPr>
        <w:t xml:space="preserve">далее - товар) для нужд ГБОУ "Центр "Динамика" Адмиралтейского района, расположенного по адресу: </w:t>
      </w:r>
      <w:r w:rsidR="00C75567" w:rsidRPr="004E2FE3">
        <w:rPr>
          <w:rFonts w:ascii="Times New Roman" w:eastAsia="Times New Roman" w:hAnsi="Times New Roman" w:cs="Times New Roman"/>
          <w:lang w:eastAsia="ar-SA"/>
        </w:rPr>
        <w:t>190020,</w:t>
      </w:r>
      <w:r w:rsidR="00B1784F">
        <w:rPr>
          <w:rFonts w:ascii="Times New Roman" w:eastAsia="Times New Roman" w:hAnsi="Times New Roman" w:cs="Times New Roman"/>
          <w:lang w:eastAsia="ar-SA"/>
        </w:rPr>
        <w:t xml:space="preserve">г. </w:t>
      </w:r>
      <w:r w:rsidRPr="004E2FE3">
        <w:rPr>
          <w:rFonts w:ascii="Times New Roman" w:eastAsia="Times New Roman" w:hAnsi="Times New Roman" w:cs="Times New Roman"/>
          <w:lang w:eastAsia="ar-SA"/>
        </w:rPr>
        <w:t>Санкт-Петербург, Курляндская ул. д. 29, лит.</w:t>
      </w:r>
      <w:proofErr w:type="gramEnd"/>
      <w:r w:rsidRPr="004E2FE3">
        <w:rPr>
          <w:rFonts w:ascii="Times New Roman" w:eastAsia="Times New Roman" w:hAnsi="Times New Roman" w:cs="Times New Roman"/>
          <w:lang w:eastAsia="ar-SA"/>
        </w:rPr>
        <w:t xml:space="preserve"> А в 202</w:t>
      </w:r>
      <w:r w:rsidR="00062D0B" w:rsidRPr="004E2FE3">
        <w:rPr>
          <w:rFonts w:ascii="Times New Roman" w:eastAsia="Times New Roman" w:hAnsi="Times New Roman" w:cs="Times New Roman"/>
          <w:lang w:eastAsia="ar-SA"/>
        </w:rPr>
        <w:t>4</w:t>
      </w:r>
      <w:r w:rsidRPr="004E2FE3">
        <w:rPr>
          <w:rFonts w:ascii="Times New Roman" w:eastAsia="Times New Roman" w:hAnsi="Times New Roman" w:cs="Times New Roman"/>
          <w:lang w:eastAsia="ar-SA"/>
        </w:rPr>
        <w:t xml:space="preserve"> году.</w:t>
      </w:r>
    </w:p>
    <w:p w:rsidR="00850272" w:rsidRDefault="00850272" w:rsidP="00EA517C">
      <w:pPr>
        <w:suppressAutoHyphens/>
        <w:spacing w:after="0" w:line="240" w:lineRule="auto"/>
        <w:ind w:firstLine="709"/>
        <w:jc w:val="both"/>
        <w:rPr>
          <w:rFonts w:ascii="Times New Roman" w:eastAsia="Times New Roman" w:hAnsi="Times New Roman" w:cs="Times New Roman"/>
          <w:lang w:eastAsia="ar-SA"/>
        </w:rPr>
      </w:pPr>
      <w:r w:rsidRPr="00C004E4">
        <w:rPr>
          <w:rFonts w:ascii="Times New Roman" w:eastAsia="Times New Roman" w:hAnsi="Times New Roman" w:cs="Times New Roman"/>
          <w:lang w:eastAsia="ar-SA"/>
        </w:rPr>
        <w:t>1.2. Наименование, технические характеристики и количество Товара указаны в Приложении №</w:t>
      </w:r>
      <w:r w:rsidR="000067BD">
        <w:rPr>
          <w:rFonts w:ascii="Times New Roman" w:eastAsia="Times New Roman" w:hAnsi="Times New Roman" w:cs="Times New Roman"/>
          <w:lang w:eastAsia="ar-SA"/>
        </w:rPr>
        <w:t xml:space="preserve"> </w:t>
      </w:r>
      <w:r w:rsidR="008F31FE">
        <w:rPr>
          <w:rFonts w:ascii="Times New Roman" w:eastAsia="Times New Roman" w:hAnsi="Times New Roman" w:cs="Times New Roman"/>
          <w:lang w:eastAsia="ar-SA"/>
        </w:rPr>
        <w:t>1</w:t>
      </w:r>
      <w:r w:rsidRPr="00C004E4">
        <w:rPr>
          <w:rFonts w:ascii="Times New Roman" w:eastAsia="Times New Roman" w:hAnsi="Times New Roman" w:cs="Times New Roman"/>
          <w:lang w:eastAsia="ar-SA"/>
        </w:rPr>
        <w:t xml:space="preserve"> </w:t>
      </w:r>
      <w:r w:rsidR="00531274">
        <w:rPr>
          <w:rFonts w:ascii="Times New Roman" w:eastAsia="Times New Roman" w:hAnsi="Times New Roman" w:cs="Times New Roman"/>
          <w:lang w:eastAsia="ar-SA"/>
        </w:rPr>
        <w:t>- С</w:t>
      </w:r>
      <w:r w:rsidRPr="00C004E4">
        <w:rPr>
          <w:rFonts w:ascii="Times New Roman" w:eastAsia="Times New Roman" w:hAnsi="Times New Roman" w:cs="Times New Roman"/>
          <w:lang w:eastAsia="ar-SA"/>
        </w:rPr>
        <w:t>пецификация</w:t>
      </w:r>
      <w:r w:rsidR="003F4727">
        <w:rPr>
          <w:rFonts w:ascii="Times New Roman" w:eastAsia="Times New Roman" w:hAnsi="Times New Roman" w:cs="Times New Roman"/>
          <w:lang w:eastAsia="ar-SA"/>
        </w:rPr>
        <w:t>. Р</w:t>
      </w:r>
      <w:r w:rsidR="00531274">
        <w:rPr>
          <w:rFonts w:ascii="Times New Roman" w:eastAsia="Times New Roman" w:hAnsi="Times New Roman" w:cs="Times New Roman"/>
          <w:lang w:eastAsia="ar-SA"/>
        </w:rPr>
        <w:t xml:space="preserve">асчет </w:t>
      </w:r>
      <w:r w:rsidR="003F4727">
        <w:rPr>
          <w:rFonts w:ascii="Times New Roman" w:eastAsia="Times New Roman" w:hAnsi="Times New Roman" w:cs="Times New Roman"/>
          <w:lang w:eastAsia="ar-SA"/>
        </w:rPr>
        <w:t>стоимости</w:t>
      </w:r>
      <w:proofErr w:type="gramStart"/>
      <w:r w:rsidR="003F4727">
        <w:rPr>
          <w:rFonts w:ascii="Times New Roman" w:eastAsia="Times New Roman" w:hAnsi="Times New Roman" w:cs="Times New Roman"/>
          <w:lang w:eastAsia="ar-SA"/>
        </w:rPr>
        <w:t>.</w:t>
      </w:r>
      <w:proofErr w:type="gramEnd"/>
      <w:r w:rsidRPr="00C004E4">
        <w:rPr>
          <w:rFonts w:ascii="Times New Roman" w:eastAsia="Times New Roman" w:hAnsi="Times New Roman" w:cs="Times New Roman"/>
          <w:lang w:eastAsia="ar-SA"/>
        </w:rPr>
        <w:t xml:space="preserve"> </w:t>
      </w:r>
      <w:proofErr w:type="gramStart"/>
      <w:r w:rsidRPr="00C004E4">
        <w:rPr>
          <w:rFonts w:ascii="Times New Roman" w:eastAsia="Times New Roman" w:hAnsi="Times New Roman" w:cs="Times New Roman"/>
          <w:lang w:eastAsia="ar-SA"/>
        </w:rPr>
        <w:t>я</w:t>
      </w:r>
      <w:proofErr w:type="gramEnd"/>
      <w:r w:rsidRPr="00C004E4">
        <w:rPr>
          <w:rFonts w:ascii="Times New Roman" w:eastAsia="Times New Roman" w:hAnsi="Times New Roman" w:cs="Times New Roman"/>
          <w:lang w:eastAsia="ar-SA"/>
        </w:rPr>
        <w:t>вляющемся неотъемлемой частью настоящего Контракта.</w:t>
      </w:r>
      <w:r w:rsidRPr="00655899">
        <w:rPr>
          <w:rFonts w:ascii="Times New Roman" w:eastAsia="Times New Roman" w:hAnsi="Times New Roman" w:cs="Times New Roman"/>
          <w:lang w:eastAsia="ar-SA"/>
        </w:rPr>
        <w:t xml:space="preserve"> </w:t>
      </w:r>
    </w:p>
    <w:p w:rsidR="00850272" w:rsidRDefault="00850272" w:rsidP="00EA517C">
      <w:pPr>
        <w:suppressAutoHyphens/>
        <w:spacing w:after="0" w:line="240" w:lineRule="auto"/>
        <w:ind w:firstLine="709"/>
        <w:jc w:val="both"/>
        <w:rPr>
          <w:rFonts w:ascii="Times New Roman" w:hAnsi="Times New Roman" w:cs="Times New Roman"/>
        </w:rPr>
      </w:pPr>
      <w:r w:rsidRPr="00A85133">
        <w:rPr>
          <w:rFonts w:ascii="Times New Roman" w:hAnsi="Times New Roman" w:cs="Times New Roman"/>
          <w:lang w:eastAsia="ar-SA"/>
        </w:rPr>
        <w:t>1.3 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rsidR="00850272" w:rsidRPr="00871D48" w:rsidRDefault="005B34BB" w:rsidP="00EA517C">
      <w:pPr>
        <w:suppressAutoHyphens/>
        <w:spacing w:after="0" w:line="240" w:lineRule="auto"/>
        <w:ind w:firstLine="709"/>
        <w:jc w:val="both"/>
        <w:rPr>
          <w:rFonts w:ascii="Times New Roman" w:hAnsi="Times New Roman" w:cs="Times New Roman"/>
          <w:lang w:eastAsia="ar-SA"/>
        </w:rPr>
      </w:pPr>
      <w:r w:rsidRPr="00871D48">
        <w:rPr>
          <w:rFonts w:ascii="Times New Roman" w:hAnsi="Times New Roman" w:cs="Times New Roman"/>
          <w:lang w:eastAsia="ar-SA"/>
        </w:rPr>
        <w:t>1.4.</w:t>
      </w:r>
      <w:r w:rsidR="00850272" w:rsidRPr="005B34BB">
        <w:rPr>
          <w:rFonts w:ascii="Times New Roman" w:hAnsi="Times New Roman" w:cs="Times New Roman"/>
          <w:lang w:eastAsia="ar-SA"/>
        </w:rPr>
        <w:t>Идентификационный</w:t>
      </w:r>
      <w:r>
        <w:rPr>
          <w:rFonts w:ascii="Times New Roman" w:hAnsi="Times New Roman" w:cs="Times New Roman"/>
          <w:lang w:eastAsia="ar-SA"/>
        </w:rPr>
        <w:t xml:space="preserve"> </w:t>
      </w:r>
      <w:r w:rsidR="00850272" w:rsidRPr="005B34BB">
        <w:rPr>
          <w:rFonts w:ascii="Times New Roman" w:hAnsi="Times New Roman" w:cs="Times New Roman"/>
          <w:lang w:eastAsia="ar-SA"/>
        </w:rPr>
        <w:t>код</w:t>
      </w:r>
      <w:r>
        <w:rPr>
          <w:rFonts w:ascii="Times New Roman" w:hAnsi="Times New Roman" w:cs="Times New Roman"/>
          <w:lang w:eastAsia="ar-SA"/>
        </w:rPr>
        <w:t xml:space="preserve"> </w:t>
      </w:r>
      <w:r w:rsidR="00850272" w:rsidRPr="005B34BB">
        <w:rPr>
          <w:rFonts w:ascii="Times New Roman" w:hAnsi="Times New Roman" w:cs="Times New Roman"/>
          <w:lang w:eastAsia="ar-SA"/>
        </w:rPr>
        <w:t>закупки</w:t>
      </w:r>
      <w:r>
        <w:rPr>
          <w:rFonts w:ascii="Times New Roman" w:hAnsi="Times New Roman" w:cs="Times New Roman"/>
          <w:lang w:eastAsia="ar-SA"/>
        </w:rPr>
        <w:t xml:space="preserve"> </w:t>
      </w:r>
      <w:r w:rsidR="00850272" w:rsidRPr="005B34BB">
        <w:rPr>
          <w:rFonts w:ascii="Times New Roman" w:hAnsi="Times New Roman" w:cs="Times New Roman"/>
          <w:lang w:eastAsia="ar-SA"/>
        </w:rPr>
        <w:t xml:space="preserve">(ИКЗ): </w:t>
      </w:r>
      <w:r w:rsidR="00871D48" w:rsidRPr="00871D48">
        <w:rPr>
          <w:rFonts w:ascii="Times New Roman" w:hAnsi="Times New Roman" w:cs="Times New Roman"/>
          <w:lang w:eastAsia="ar-SA"/>
        </w:rPr>
        <w:br/>
        <w:t>242780902307578390100100170000000244</w:t>
      </w:r>
    </w:p>
    <w:p w:rsidR="00BD070F" w:rsidRPr="00C004E4" w:rsidRDefault="00BD070F" w:rsidP="00EA517C">
      <w:pPr>
        <w:suppressAutoHyphens/>
        <w:spacing w:after="0" w:line="240" w:lineRule="auto"/>
        <w:ind w:firstLine="709"/>
        <w:jc w:val="both"/>
        <w:rPr>
          <w:rFonts w:ascii="Times New Roman" w:eastAsia="Times New Roman" w:hAnsi="Times New Roman" w:cs="Times New Roman"/>
          <w:lang w:eastAsia="ar-SA"/>
        </w:rPr>
      </w:pPr>
      <w:r w:rsidRPr="00C004E4">
        <w:rPr>
          <w:rFonts w:ascii="Times New Roman" w:eastAsia="Times New Roman" w:hAnsi="Times New Roman" w:cs="Times New Roman"/>
          <w:b/>
          <w:bCs/>
          <w:caps/>
          <w:lang w:eastAsia="ar-SA"/>
        </w:rPr>
        <w:t>2. СРОК ПОСТАВКИ ТОВАРА</w:t>
      </w:r>
    </w:p>
    <w:p w:rsidR="00385618" w:rsidRDefault="00BD070F" w:rsidP="00EA517C">
      <w:pPr>
        <w:spacing w:after="0" w:line="240" w:lineRule="auto"/>
        <w:ind w:firstLine="709"/>
        <w:contextualSpacing/>
        <w:jc w:val="both"/>
        <w:rPr>
          <w:rFonts w:ascii="Times New Roman" w:hAnsi="Times New Roman" w:cs="Times New Roman"/>
          <w:lang w:eastAsia="ar-SA"/>
        </w:rPr>
      </w:pPr>
      <w:r w:rsidRPr="00251827">
        <w:rPr>
          <w:rFonts w:ascii="Times New Roman" w:hAnsi="Times New Roman" w:cs="Times New Roman"/>
          <w:lang w:eastAsia="ar-SA"/>
        </w:rPr>
        <w:t xml:space="preserve">2.1. Срок поставки Товара: </w:t>
      </w:r>
    </w:p>
    <w:p w:rsidR="00BD070F" w:rsidRDefault="00385618" w:rsidP="00EA517C">
      <w:pPr>
        <w:spacing w:after="0" w:line="240" w:lineRule="auto"/>
        <w:ind w:firstLine="709"/>
        <w:contextualSpacing/>
        <w:jc w:val="both"/>
        <w:rPr>
          <w:rFonts w:ascii="Times New Roman" w:hAnsi="Times New Roman" w:cs="Times New Roman"/>
          <w:lang w:eastAsia="ar-SA"/>
        </w:rPr>
      </w:pPr>
      <w:r>
        <w:rPr>
          <w:rFonts w:ascii="Times New Roman" w:hAnsi="Times New Roman" w:cs="Times New Roman"/>
          <w:lang w:eastAsia="ar-SA"/>
        </w:rPr>
        <w:t xml:space="preserve">Начало поставки товара: </w:t>
      </w:r>
      <w:r w:rsidR="00C90987">
        <w:rPr>
          <w:rFonts w:ascii="Times New Roman" w:hAnsi="Times New Roman" w:cs="Times New Roman"/>
          <w:lang w:eastAsia="ar-SA"/>
        </w:rPr>
        <w:t xml:space="preserve">после </w:t>
      </w:r>
      <w:r w:rsidR="00251827" w:rsidRPr="00251827">
        <w:rPr>
          <w:rFonts w:ascii="Times New Roman" w:hAnsi="Times New Roman" w:cs="Times New Roman"/>
          <w:lang w:eastAsia="ar-SA"/>
        </w:rPr>
        <w:t>заключения</w:t>
      </w:r>
      <w:r w:rsidR="00032361">
        <w:rPr>
          <w:rFonts w:ascii="Times New Roman" w:hAnsi="Times New Roman" w:cs="Times New Roman"/>
          <w:lang w:eastAsia="ar-SA"/>
        </w:rPr>
        <w:t xml:space="preserve"> контракта по заявкам заказчика</w:t>
      </w:r>
      <w:r w:rsidR="00251827" w:rsidRPr="00251827">
        <w:rPr>
          <w:rFonts w:ascii="Times New Roman" w:hAnsi="Times New Roman" w:cs="Times New Roman"/>
          <w:lang w:eastAsia="ar-SA"/>
        </w:rPr>
        <w:t>,</w:t>
      </w:r>
      <w:r w:rsidR="00032361">
        <w:rPr>
          <w:rFonts w:ascii="Times New Roman" w:hAnsi="Times New Roman" w:cs="Times New Roman"/>
          <w:lang w:eastAsia="ar-SA"/>
        </w:rPr>
        <w:t xml:space="preserve"> </w:t>
      </w:r>
      <w:r w:rsidR="00251827" w:rsidRPr="00251827">
        <w:rPr>
          <w:rFonts w:ascii="Times New Roman" w:hAnsi="Times New Roman" w:cs="Times New Roman"/>
          <w:lang w:eastAsia="ar-SA"/>
        </w:rPr>
        <w:t xml:space="preserve">в течение 3 дней </w:t>
      </w:r>
      <w:proofErr w:type="gramStart"/>
      <w:r w:rsidR="00251827" w:rsidRPr="00251827">
        <w:rPr>
          <w:rFonts w:ascii="Times New Roman" w:hAnsi="Times New Roman" w:cs="Times New Roman"/>
          <w:lang w:eastAsia="ar-SA"/>
        </w:rPr>
        <w:t>с даты</w:t>
      </w:r>
      <w:r w:rsidR="00795EF0">
        <w:rPr>
          <w:rFonts w:ascii="Times New Roman" w:hAnsi="Times New Roman" w:cs="Times New Roman"/>
          <w:lang w:eastAsia="ar-SA"/>
        </w:rPr>
        <w:t xml:space="preserve"> </w:t>
      </w:r>
      <w:r w:rsidR="00251827" w:rsidRPr="00251827">
        <w:rPr>
          <w:rFonts w:ascii="Times New Roman" w:hAnsi="Times New Roman" w:cs="Times New Roman"/>
          <w:lang w:eastAsia="ar-SA"/>
        </w:rPr>
        <w:t>направления</w:t>
      </w:r>
      <w:proofErr w:type="gramEnd"/>
      <w:r w:rsidR="00251827" w:rsidRPr="00251827">
        <w:rPr>
          <w:rFonts w:ascii="Times New Roman" w:hAnsi="Times New Roman" w:cs="Times New Roman"/>
          <w:lang w:eastAsia="ar-SA"/>
        </w:rPr>
        <w:t xml:space="preserve"> заявки заказчиком</w:t>
      </w:r>
      <w:r w:rsidR="00F25F5C">
        <w:rPr>
          <w:rFonts w:ascii="Times New Roman" w:hAnsi="Times New Roman" w:cs="Times New Roman"/>
          <w:lang w:eastAsia="ar-SA"/>
        </w:rPr>
        <w:t xml:space="preserve">. </w:t>
      </w:r>
    </w:p>
    <w:p w:rsidR="00385618" w:rsidRPr="00251827" w:rsidRDefault="00385618" w:rsidP="00EA517C">
      <w:pPr>
        <w:spacing w:after="0" w:line="240" w:lineRule="auto"/>
        <w:ind w:firstLine="709"/>
        <w:contextualSpacing/>
        <w:jc w:val="both"/>
        <w:rPr>
          <w:rFonts w:ascii="Times New Roman" w:hAnsi="Times New Roman" w:cs="Times New Roman"/>
          <w:lang w:eastAsia="ar-SA"/>
        </w:rPr>
      </w:pPr>
      <w:r>
        <w:rPr>
          <w:rFonts w:ascii="Times New Roman" w:hAnsi="Times New Roman" w:cs="Times New Roman"/>
          <w:lang w:eastAsia="ar-SA"/>
        </w:rPr>
        <w:t xml:space="preserve">Окончание поставки товара: не позднее </w:t>
      </w:r>
      <w:r w:rsidR="00AA0CD8">
        <w:rPr>
          <w:rFonts w:ascii="Times New Roman" w:hAnsi="Times New Roman" w:cs="Times New Roman"/>
          <w:lang w:eastAsia="ar-SA"/>
        </w:rPr>
        <w:t>31</w:t>
      </w:r>
      <w:r>
        <w:rPr>
          <w:rFonts w:ascii="Times New Roman" w:hAnsi="Times New Roman" w:cs="Times New Roman"/>
          <w:lang w:eastAsia="ar-SA"/>
        </w:rPr>
        <w:t xml:space="preserve"> </w:t>
      </w:r>
      <w:r w:rsidR="00AA0CD8">
        <w:rPr>
          <w:rFonts w:ascii="Times New Roman" w:hAnsi="Times New Roman" w:cs="Times New Roman"/>
          <w:lang w:eastAsia="ar-SA"/>
        </w:rPr>
        <w:t>августа</w:t>
      </w:r>
      <w:r>
        <w:rPr>
          <w:rFonts w:ascii="Times New Roman" w:hAnsi="Times New Roman" w:cs="Times New Roman"/>
          <w:lang w:eastAsia="ar-SA"/>
        </w:rPr>
        <w:t xml:space="preserve"> 202</w:t>
      </w:r>
      <w:r w:rsidR="00032361">
        <w:rPr>
          <w:rFonts w:ascii="Times New Roman" w:hAnsi="Times New Roman" w:cs="Times New Roman"/>
          <w:lang w:eastAsia="ar-SA"/>
        </w:rPr>
        <w:t>4</w:t>
      </w:r>
      <w:r w:rsidR="0021601E">
        <w:rPr>
          <w:rFonts w:ascii="Times New Roman" w:hAnsi="Times New Roman" w:cs="Times New Roman"/>
          <w:lang w:eastAsia="ar-SA"/>
        </w:rPr>
        <w:t xml:space="preserve"> </w:t>
      </w:r>
      <w:r>
        <w:rPr>
          <w:rFonts w:ascii="Times New Roman" w:hAnsi="Times New Roman" w:cs="Times New Roman"/>
          <w:lang w:eastAsia="ar-SA"/>
        </w:rPr>
        <w:t>г.</w:t>
      </w:r>
    </w:p>
    <w:p w:rsidR="00BD070F" w:rsidRPr="00C004E4" w:rsidRDefault="00BD070F" w:rsidP="00EA517C">
      <w:pPr>
        <w:spacing w:after="0" w:line="240" w:lineRule="auto"/>
        <w:ind w:firstLine="709"/>
        <w:jc w:val="both"/>
        <w:rPr>
          <w:rFonts w:ascii="Times New Roman" w:eastAsia="Times New Roman" w:hAnsi="Times New Roman" w:cs="Times New Roman"/>
        </w:rPr>
      </w:pPr>
      <w:r w:rsidRPr="00C004E4">
        <w:rPr>
          <w:rFonts w:ascii="Times New Roman" w:eastAsia="Times New Roman" w:hAnsi="Times New Roman" w:cs="Times New Roman"/>
        </w:rPr>
        <w:t xml:space="preserve">2.2. </w:t>
      </w:r>
      <w:r w:rsidRPr="008F5546">
        <w:rPr>
          <w:rFonts w:ascii="Times New Roman" w:hAnsi="Times New Roman" w:cs="Times New Roman"/>
          <w:lang w:eastAsia="ar-SA"/>
        </w:rPr>
        <w:t>Место поставки товара: ГБОУ "Центр "Динамика" Адмиралтейского района.</w:t>
      </w:r>
    </w:p>
    <w:p w:rsidR="00BD070F" w:rsidRPr="00C004E4" w:rsidRDefault="00BD070F" w:rsidP="00EA517C">
      <w:pPr>
        <w:spacing w:after="0" w:line="240" w:lineRule="auto"/>
        <w:ind w:firstLine="709"/>
        <w:jc w:val="both"/>
        <w:rPr>
          <w:rFonts w:ascii="Times New Roman" w:eastAsia="Times New Roman" w:hAnsi="Times New Roman" w:cs="Times New Roman"/>
        </w:rPr>
      </w:pPr>
      <w:r w:rsidRPr="00C004E4">
        <w:rPr>
          <w:rFonts w:ascii="Times New Roman" w:eastAsia="Times New Roman" w:hAnsi="Times New Roman" w:cs="Times New Roman"/>
        </w:rPr>
        <w:t xml:space="preserve">Адрес: </w:t>
      </w:r>
      <w:r w:rsidR="00F25F5C">
        <w:rPr>
          <w:rFonts w:ascii="Times New Roman" w:eastAsia="Times New Roman" w:hAnsi="Times New Roman" w:cs="Times New Roman"/>
        </w:rPr>
        <w:t>190020,</w:t>
      </w:r>
      <w:r>
        <w:rPr>
          <w:rFonts w:ascii="Times New Roman" w:eastAsia="Times New Roman" w:hAnsi="Times New Roman" w:cs="Times New Roman"/>
        </w:rPr>
        <w:t xml:space="preserve">Санкт-Петербург. </w:t>
      </w:r>
      <w:r w:rsidRPr="00850272">
        <w:rPr>
          <w:rFonts w:ascii="Times New Roman" w:hAnsi="Times New Roman" w:cs="Times New Roman"/>
          <w:bCs/>
        </w:rPr>
        <w:t>Курляндская ул. д. 29, лит. А</w:t>
      </w:r>
      <w:r w:rsidR="008F5546">
        <w:rPr>
          <w:rFonts w:ascii="Times New Roman" w:eastAsia="Times New Roman" w:hAnsi="Times New Roman" w:cs="Times New Roman"/>
        </w:rPr>
        <w:t>.</w:t>
      </w:r>
      <w:r w:rsidR="00241449">
        <w:rPr>
          <w:rFonts w:ascii="Times New Roman" w:eastAsia="Times New Roman" w:hAnsi="Times New Roman" w:cs="Times New Roman"/>
        </w:rPr>
        <w:t>,</w:t>
      </w:r>
      <w:r w:rsidR="00940B3F">
        <w:rPr>
          <w:rFonts w:ascii="Times New Roman" w:eastAsia="Times New Roman" w:hAnsi="Times New Roman" w:cs="Times New Roman"/>
        </w:rPr>
        <w:t xml:space="preserve"> </w:t>
      </w:r>
      <w:r w:rsidR="008F5546">
        <w:rPr>
          <w:rFonts w:ascii="Times New Roman" w:eastAsia="Times New Roman" w:hAnsi="Times New Roman" w:cs="Times New Roman"/>
        </w:rPr>
        <w:t>помещение определенное заказчиком.</w:t>
      </w:r>
    </w:p>
    <w:p w:rsidR="00BD070F" w:rsidRPr="00C004E4" w:rsidRDefault="00BD070F" w:rsidP="00EA517C">
      <w:pPr>
        <w:spacing w:after="0" w:line="240" w:lineRule="auto"/>
        <w:ind w:firstLine="709"/>
        <w:contextualSpacing/>
        <w:jc w:val="both"/>
        <w:rPr>
          <w:rFonts w:ascii="Times New Roman" w:eastAsia="Times New Roman" w:hAnsi="Times New Roman" w:cs="Times New Roman"/>
        </w:rPr>
      </w:pPr>
      <w:r w:rsidRPr="00C004E4">
        <w:rPr>
          <w:rFonts w:ascii="Times New Roman" w:eastAsia="Times New Roman" w:hAnsi="Times New Roman" w:cs="Times New Roman"/>
        </w:rPr>
        <w:t xml:space="preserve">2.3. Время поставки: по рабочим дням с </w:t>
      </w:r>
      <w:r>
        <w:rPr>
          <w:rFonts w:ascii="Times New Roman" w:eastAsia="Times New Roman" w:hAnsi="Times New Roman" w:cs="Times New Roman"/>
        </w:rPr>
        <w:t>10.00</w:t>
      </w:r>
      <w:r w:rsidRPr="00C004E4">
        <w:rPr>
          <w:rFonts w:ascii="Times New Roman" w:eastAsia="Times New Roman" w:hAnsi="Times New Roman" w:cs="Times New Roman"/>
        </w:rPr>
        <w:t xml:space="preserve"> до </w:t>
      </w:r>
      <w:r w:rsidR="00940B3F">
        <w:rPr>
          <w:rFonts w:ascii="Times New Roman" w:eastAsia="Times New Roman" w:hAnsi="Times New Roman" w:cs="Times New Roman"/>
        </w:rPr>
        <w:t>16.0</w:t>
      </w:r>
      <w:r>
        <w:rPr>
          <w:rFonts w:ascii="Times New Roman" w:eastAsia="Times New Roman" w:hAnsi="Times New Roman" w:cs="Times New Roman"/>
        </w:rPr>
        <w:t>0</w:t>
      </w:r>
      <w:r w:rsidRPr="00C004E4">
        <w:rPr>
          <w:rFonts w:ascii="Times New Roman" w:eastAsia="Times New Roman" w:hAnsi="Times New Roman" w:cs="Times New Roman"/>
        </w:rPr>
        <w:t>, дата по согласованию с Заказчиком.</w:t>
      </w:r>
    </w:p>
    <w:p w:rsidR="00BD070F" w:rsidRPr="00C004E4" w:rsidRDefault="00BD070F" w:rsidP="00EA517C">
      <w:pPr>
        <w:spacing w:after="0" w:line="240" w:lineRule="auto"/>
        <w:ind w:firstLine="709"/>
        <w:contextualSpacing/>
        <w:jc w:val="both"/>
        <w:rPr>
          <w:rFonts w:ascii="Times New Roman" w:eastAsia="Times New Roman" w:hAnsi="Times New Roman" w:cs="Times New Roman"/>
        </w:rPr>
      </w:pPr>
      <w:r w:rsidRPr="00C004E4">
        <w:rPr>
          <w:rFonts w:ascii="Times New Roman" w:eastAsia="Times New Roman" w:hAnsi="Times New Roman" w:cs="Times New Roman"/>
        </w:rPr>
        <w:t xml:space="preserve">2.4. Контактное лицо: </w:t>
      </w:r>
      <w:r w:rsidR="00251827" w:rsidRPr="00251827">
        <w:rPr>
          <w:rFonts w:ascii="Times New Roman" w:eastAsia="Times New Roman" w:hAnsi="Times New Roman" w:cs="Times New Roman"/>
        </w:rPr>
        <w:t>Натаров Д.Л.</w:t>
      </w:r>
      <w:r w:rsidRPr="00251827">
        <w:rPr>
          <w:rFonts w:ascii="Times New Roman" w:eastAsia="Times New Roman" w:hAnsi="Times New Roman" w:cs="Times New Roman"/>
        </w:rPr>
        <w:t xml:space="preserve">, тел.: </w:t>
      </w:r>
      <w:r w:rsidR="00A6636E">
        <w:rPr>
          <w:rFonts w:ascii="Times New Roman" w:eastAsia="Times New Roman" w:hAnsi="Times New Roman" w:cs="Times New Roman"/>
        </w:rPr>
        <w:t>417-21-71</w:t>
      </w:r>
    </w:p>
    <w:p w:rsidR="00BD070F" w:rsidRPr="00C004E4" w:rsidRDefault="00BD070F" w:rsidP="00EA517C">
      <w:pPr>
        <w:spacing w:after="0" w:line="240" w:lineRule="auto"/>
        <w:ind w:firstLine="709"/>
        <w:contextualSpacing/>
        <w:jc w:val="both"/>
        <w:rPr>
          <w:rFonts w:ascii="Times New Roman" w:eastAsia="Times New Roman" w:hAnsi="Times New Roman" w:cs="Times New Roman"/>
        </w:rPr>
      </w:pPr>
    </w:p>
    <w:p w:rsidR="00BD070F" w:rsidRPr="00C004E4" w:rsidRDefault="00BD070F" w:rsidP="00EA517C">
      <w:pPr>
        <w:suppressAutoHyphens/>
        <w:spacing w:after="0" w:line="240" w:lineRule="auto"/>
        <w:ind w:firstLine="709"/>
        <w:jc w:val="both"/>
        <w:rPr>
          <w:rFonts w:ascii="Times New Roman" w:eastAsia="Times New Roman" w:hAnsi="Times New Roman" w:cs="Times New Roman"/>
          <w:i/>
          <w:lang w:eastAsia="ar-SA"/>
        </w:rPr>
      </w:pPr>
      <w:r w:rsidRPr="00C004E4">
        <w:rPr>
          <w:rFonts w:ascii="Times New Roman" w:eastAsia="Times New Roman" w:hAnsi="Times New Roman" w:cs="Times New Roman"/>
          <w:b/>
          <w:lang w:eastAsia="ar-SA"/>
        </w:rPr>
        <w:t xml:space="preserve">3. </w:t>
      </w:r>
      <w:r w:rsidRPr="00C004E4">
        <w:rPr>
          <w:rFonts w:ascii="Times New Roman" w:eastAsia="Times New Roman" w:hAnsi="Times New Roman" w:cs="Times New Roman"/>
          <w:b/>
          <w:bCs/>
          <w:caps/>
          <w:lang w:eastAsia="ar-SA"/>
        </w:rPr>
        <w:t>Права и обязанности сторон</w:t>
      </w:r>
      <w:r w:rsidRPr="00C004E4">
        <w:rPr>
          <w:rFonts w:ascii="Times New Roman" w:eastAsia="Times New Roman" w:hAnsi="Times New Roman" w:cs="Times New Roman"/>
          <w:i/>
          <w:lang w:eastAsia="ar-SA"/>
        </w:rPr>
        <w:t xml:space="preserve"> </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i/>
          <w:lang w:eastAsia="ar-SA"/>
        </w:rPr>
      </w:pPr>
      <w:r w:rsidRPr="00C004E4">
        <w:rPr>
          <w:rFonts w:ascii="Times New Roman" w:eastAsia="Times New Roman" w:hAnsi="Times New Roman" w:cs="Times New Roman"/>
          <w:bCs/>
          <w:i/>
          <w:lang w:eastAsia="ar-SA"/>
        </w:rPr>
        <w:t xml:space="preserve">3.1.  Заказчик обязан: </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3.1.1. Заказчик обязан принять от Поставщика товар по акту приёма-передачи, накладной и счету-фактуре (для плательщиков НДС), в сроки, указанные в р. 5 контракта.</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3.1.2.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 xml:space="preserve">3.1.3. Обеспечить Поставщику оплату поставленного Товара в случае надлежащего исполнения обязательств по контракту в порядке и на условиях, предусмотренных контрактом. </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3.1.4. Информировать Поставщика об изменении своего адреса и реквизитов.</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i/>
          <w:lang w:eastAsia="ar-SA"/>
        </w:rPr>
      </w:pPr>
      <w:r w:rsidRPr="00C004E4">
        <w:rPr>
          <w:rFonts w:ascii="Times New Roman" w:eastAsia="Times New Roman" w:hAnsi="Times New Roman" w:cs="Times New Roman"/>
          <w:bCs/>
          <w:i/>
          <w:lang w:eastAsia="ar-SA"/>
        </w:rPr>
        <w:t>3.2.</w:t>
      </w:r>
      <w:r w:rsidRPr="00C004E4">
        <w:rPr>
          <w:rFonts w:ascii="Times New Roman" w:eastAsia="Times New Roman" w:hAnsi="Times New Roman" w:cs="Times New Roman"/>
          <w:bCs/>
          <w:lang w:eastAsia="ar-SA"/>
        </w:rPr>
        <w:t xml:space="preserve">  </w:t>
      </w:r>
      <w:r w:rsidRPr="00C004E4">
        <w:rPr>
          <w:rFonts w:ascii="Times New Roman" w:eastAsia="Times New Roman" w:hAnsi="Times New Roman" w:cs="Times New Roman"/>
          <w:bCs/>
          <w:i/>
          <w:lang w:eastAsia="ar-SA"/>
        </w:rPr>
        <w:t>Заказчик имеет право:</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 xml:space="preserve">3.2.1. Требовать от Поставщика надлежащего выполнения обязательств по настоящему Контракту. </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 xml:space="preserve">З.2.2. Осуществлять </w:t>
      </w:r>
      <w:proofErr w:type="gramStart"/>
      <w:r w:rsidRPr="00C004E4">
        <w:rPr>
          <w:rFonts w:ascii="Times New Roman" w:eastAsia="Times New Roman" w:hAnsi="Times New Roman" w:cs="Times New Roman"/>
          <w:bCs/>
          <w:lang w:eastAsia="ar-SA"/>
        </w:rPr>
        <w:t>контроль за</w:t>
      </w:r>
      <w:proofErr w:type="gramEnd"/>
      <w:r w:rsidRPr="00C004E4">
        <w:rPr>
          <w:rFonts w:ascii="Times New Roman" w:eastAsia="Times New Roman" w:hAnsi="Times New Roman" w:cs="Times New Roman"/>
          <w:bCs/>
          <w:lang w:eastAsia="ar-SA"/>
        </w:rPr>
        <w:t xml:space="preserve"> порядком и сроками поставки товаров, соответствующих требованиям контракта.</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3.2.3. 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3.2.4. Запрашивать информацию о ходе и состоянии исполнения обязательств по Контракту.</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3.2.5. Отказаться от принятия Товара ненадлежащего качества, уведомив об этом Поставщика.</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3.2.6. Не оплачивать Товар, не соответствующий условиям настоящего Контракта.</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lastRenderedPageBreak/>
        <w:t>3.2.7.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(срока годности), установленного в р. 6 настоящего Контракта.</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i/>
          <w:lang w:eastAsia="ar-SA"/>
        </w:rPr>
      </w:pPr>
      <w:r w:rsidRPr="00C004E4">
        <w:rPr>
          <w:rFonts w:ascii="Times New Roman" w:eastAsia="Times New Roman" w:hAnsi="Times New Roman" w:cs="Times New Roman"/>
          <w:bCs/>
          <w:i/>
          <w:lang w:eastAsia="ar-SA"/>
        </w:rPr>
        <w:t>3.3. Поставщик обязан:</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3.3.1. Поставщик обязан поставить Заказчику Товар в срок, указанный в разделе 2 настоящего Контракта.</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3.3.2. Осуществить поставку, погрузо-разгрузочные работы Товара в сроки, указанные в п.п.2.1 настоящего Контракта.</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3.3.3. Определяя дату поставки Товара учитывать, что Заказчик в течение 1 рабочего дня осуществляет экспертизу поставленного Товара.</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 xml:space="preserve">3.3.4.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3.3.5. Поставляемый Товар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находится в залоге, под арестом или иным обременением.</w:t>
      </w:r>
    </w:p>
    <w:p w:rsidR="00BD070F"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3.3.6. Поставить Товар, соответствующий обязательным требованиям к его качеству и безопасности, предусмотренным для товара данного рода действующим законода</w:t>
      </w:r>
      <w:r>
        <w:rPr>
          <w:rFonts w:ascii="Times New Roman" w:eastAsia="Times New Roman" w:hAnsi="Times New Roman" w:cs="Times New Roman"/>
          <w:bCs/>
          <w:lang w:eastAsia="ar-SA"/>
        </w:rPr>
        <w:t>тельством Российской Федерации.</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3.3.7. Передать надлежащим образом оформленные отчётные и финансовые документы в порядке и сроки, установленные Контрактом.</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3.3.8. Предоставить по запросу Заказчика в сроки, указанные в запросе, информацию о ходе исполнения обязательств по Контракту.</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3.3.9. Гарантировать качество поставляемого Товара и предоставить копии сертификатов соответствия, гигиенические сертификаты и прочие относящиеся к Товару документы.</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3.3.10. Осуществить погрузочно-разгрузочные работы Товара своими силами и за свой счет.</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3.3.11. Оформить доставку Товара счетом, счет – фактурой (для плательщиков НДС), товарной накладной и Актом приема-передачи Товара.</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3.3.12. 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 xml:space="preserve">3.3.13.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5-и рабочих дней с момента уведомления его об этом со стороны Заказчика. </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3.3.14. Передать Заказчику надлежаще оформленные документы:</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 товарные накладные, оформленные в установленном порядке;</w:t>
      </w:r>
    </w:p>
    <w:p w:rsidR="00BD070F"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 счет;</w:t>
      </w:r>
    </w:p>
    <w:p w:rsidR="00FC5F7F" w:rsidRPr="00C004E4" w:rsidRDefault="00FC5F7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 счета-фактуры (для плательщиков НДС);</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 копии сертификатов соответствия, гигиенические сертификаты и прочие относящиеся к товару документы.</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 xml:space="preserve">            -  акт приемки-передачи товара.</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 xml:space="preserve">3.3.15.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 </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i/>
          <w:lang w:eastAsia="ar-SA"/>
        </w:rPr>
      </w:pPr>
      <w:r w:rsidRPr="00C004E4">
        <w:rPr>
          <w:rFonts w:ascii="Times New Roman" w:eastAsia="Times New Roman" w:hAnsi="Times New Roman" w:cs="Times New Roman"/>
          <w:bCs/>
          <w:i/>
          <w:lang w:eastAsia="ar-SA"/>
        </w:rPr>
        <w:t>3.4. Поставщик имеет право:</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3.4.1. Требовать от Заказчика подписания документов об исполнении им обязательств по Контракту.</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3.4.2. Требовать от Заказчика оплаты по настоящему Контракту в случае полного исполнения обязательств по настоящему Контракту.</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3.4.3. Поставщик вправе осуществить досрочную поставку Товара по согласованию с Заказчиком.</w:t>
      </w:r>
    </w:p>
    <w:p w:rsidR="00BD070F" w:rsidRPr="00C004E4" w:rsidRDefault="00BD070F" w:rsidP="00EA517C">
      <w:pPr>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
          <w:lang w:eastAsia="ar-SA"/>
        </w:rPr>
        <w:t>4. ЦЕНА КОНТРАКТА И ПОРЯДОК РАСЧЁТОВ</w:t>
      </w:r>
    </w:p>
    <w:p w:rsidR="0049533F" w:rsidRPr="0049533F" w:rsidRDefault="0049533F" w:rsidP="0049533F">
      <w:pPr>
        <w:spacing w:after="0"/>
        <w:ind w:firstLine="709"/>
        <w:jc w:val="both"/>
        <w:rPr>
          <w:rFonts w:ascii="Times New Roman" w:eastAsia="Times New Roman" w:hAnsi="Times New Roman" w:cs="Times New Roman"/>
          <w:bCs/>
          <w:lang w:eastAsia="ar-SA"/>
        </w:rPr>
      </w:pPr>
      <w:r w:rsidRPr="0049533F">
        <w:rPr>
          <w:rFonts w:ascii="Times New Roman" w:eastAsia="Times New Roman" w:hAnsi="Times New Roman" w:cs="Times New Roman"/>
          <w:bCs/>
          <w:lang w:eastAsia="ar-SA"/>
        </w:rPr>
        <w:t xml:space="preserve">4.1. Цена по настоящему контракту составляет  </w:t>
      </w:r>
      <w:r w:rsidR="00AA0CD8">
        <w:rPr>
          <w:rFonts w:ascii="Times New Roman" w:eastAsia="Times New Roman" w:hAnsi="Times New Roman" w:cs="Times New Roman"/>
          <w:bCs/>
          <w:lang w:eastAsia="ar-SA"/>
        </w:rPr>
        <w:t>_______</w:t>
      </w:r>
      <w:r w:rsidRPr="0049533F">
        <w:rPr>
          <w:rFonts w:ascii="Times New Roman" w:eastAsia="Times New Roman" w:hAnsi="Times New Roman" w:cs="Times New Roman"/>
          <w:bCs/>
          <w:lang w:eastAsia="ar-SA"/>
        </w:rPr>
        <w:t xml:space="preserve"> рублей </w:t>
      </w:r>
      <w:r w:rsidR="00AA0CD8">
        <w:rPr>
          <w:rFonts w:ascii="Times New Roman" w:eastAsia="Times New Roman" w:hAnsi="Times New Roman" w:cs="Times New Roman"/>
          <w:bCs/>
          <w:lang w:eastAsia="ar-SA"/>
        </w:rPr>
        <w:t>____</w:t>
      </w:r>
      <w:r w:rsidRPr="0049533F">
        <w:rPr>
          <w:rFonts w:ascii="Times New Roman" w:eastAsia="Times New Roman" w:hAnsi="Times New Roman" w:cs="Times New Roman"/>
          <w:bCs/>
          <w:lang w:eastAsia="ar-SA"/>
        </w:rPr>
        <w:t xml:space="preserve"> копеек (</w:t>
      </w:r>
      <w:r w:rsidR="00AA0CD8">
        <w:rPr>
          <w:rFonts w:ascii="Times New Roman" w:eastAsia="Times New Roman" w:hAnsi="Times New Roman" w:cs="Times New Roman"/>
          <w:bCs/>
          <w:lang w:eastAsia="ar-SA"/>
        </w:rPr>
        <w:t>_____</w:t>
      </w:r>
      <w:r w:rsidR="004B53D8">
        <w:rPr>
          <w:rFonts w:ascii="Times New Roman" w:eastAsia="Times New Roman" w:hAnsi="Times New Roman" w:cs="Times New Roman"/>
          <w:bCs/>
          <w:lang w:eastAsia="ar-SA"/>
        </w:rPr>
        <w:t xml:space="preserve"> </w:t>
      </w:r>
      <w:r w:rsidR="00AA0CD8">
        <w:rPr>
          <w:rFonts w:ascii="Times New Roman" w:eastAsia="Times New Roman" w:hAnsi="Times New Roman" w:cs="Times New Roman"/>
          <w:bCs/>
          <w:lang w:eastAsia="ar-SA"/>
        </w:rPr>
        <w:t>руб.__</w:t>
      </w:r>
      <w:r w:rsidR="004B53D8">
        <w:rPr>
          <w:rFonts w:ascii="Times New Roman" w:eastAsia="Times New Roman" w:hAnsi="Times New Roman" w:cs="Times New Roman"/>
          <w:bCs/>
          <w:lang w:eastAsia="ar-SA"/>
        </w:rPr>
        <w:t xml:space="preserve"> </w:t>
      </w:r>
      <w:r w:rsidR="00AA0CD8">
        <w:rPr>
          <w:rFonts w:ascii="Times New Roman" w:eastAsia="Times New Roman" w:hAnsi="Times New Roman" w:cs="Times New Roman"/>
          <w:bCs/>
          <w:lang w:eastAsia="ar-SA"/>
        </w:rPr>
        <w:t>коп.</w:t>
      </w:r>
      <w:r w:rsidR="00AE4898">
        <w:rPr>
          <w:rFonts w:ascii="Times New Roman" w:eastAsia="Times New Roman" w:hAnsi="Times New Roman" w:cs="Times New Roman"/>
          <w:bCs/>
          <w:lang w:eastAsia="ar-SA"/>
        </w:rPr>
        <w:t xml:space="preserve">), </w:t>
      </w:r>
      <w:r w:rsidRPr="0049533F">
        <w:rPr>
          <w:rFonts w:ascii="Times New Roman" w:eastAsia="Times New Roman" w:hAnsi="Times New Roman" w:cs="Times New Roman"/>
          <w:bCs/>
          <w:lang w:eastAsia="ar-SA"/>
        </w:rPr>
        <w:t>НДС не облагается.</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rPr>
      </w:pPr>
      <w:r w:rsidRPr="00C004E4">
        <w:rPr>
          <w:rFonts w:ascii="Times New Roman" w:eastAsia="Times New Roman" w:hAnsi="Times New Roman" w:cs="Times New Roman"/>
          <w:bCs/>
          <w:lang w:eastAsia="ar-SA"/>
        </w:rPr>
        <w:lastRenderedPageBreak/>
        <w:t>4.2. Цена Контракта является твердой и определена на весь период действия Контракта, но может быть снижена по соглашению сторон без</w:t>
      </w:r>
      <w:r w:rsidR="008E3321">
        <w:rPr>
          <w:rFonts w:ascii="Times New Roman" w:eastAsia="Times New Roman" w:hAnsi="Times New Roman" w:cs="Times New Roman"/>
          <w:bCs/>
          <w:lang w:eastAsia="ar-SA"/>
        </w:rPr>
        <w:t xml:space="preserve"> </w:t>
      </w:r>
      <w:r w:rsidRPr="00C004E4">
        <w:rPr>
          <w:rFonts w:ascii="Times New Roman" w:eastAsia="Times New Roman" w:hAnsi="Times New Roman" w:cs="Times New Roman"/>
          <w:bCs/>
          <w:lang w:eastAsia="ar-SA"/>
        </w:rPr>
        <w:t>изменения предусмотренных Контрактом количества, качества поставляемого Товара и иных условий Контракта.</w:t>
      </w:r>
      <w:r w:rsidRPr="00C004E4">
        <w:rPr>
          <w:rFonts w:ascii="Times New Roman" w:eastAsia="Times New Roman" w:hAnsi="Times New Roman" w:cs="Times New Roman"/>
        </w:rPr>
        <w:t xml:space="preserve"> </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4.</w:t>
      </w:r>
      <w:r>
        <w:rPr>
          <w:rFonts w:ascii="Times New Roman" w:eastAsia="Times New Roman" w:hAnsi="Times New Roman" w:cs="Times New Roman"/>
          <w:bCs/>
          <w:lang w:eastAsia="ar-SA"/>
        </w:rPr>
        <w:t>3</w:t>
      </w:r>
      <w:r w:rsidRPr="00C004E4">
        <w:rPr>
          <w:rFonts w:ascii="Times New Roman" w:eastAsia="Times New Roman" w:hAnsi="Times New Roman" w:cs="Times New Roman"/>
          <w:bCs/>
          <w:lang w:eastAsia="ar-SA"/>
        </w:rPr>
        <w:t xml:space="preserve">. </w:t>
      </w:r>
      <w:proofErr w:type="gramStart"/>
      <w:r w:rsidRPr="00C004E4">
        <w:rPr>
          <w:rFonts w:ascii="Times New Roman" w:eastAsia="Times New Roman" w:hAnsi="Times New Roman" w:cs="Times New Roman"/>
          <w:bCs/>
          <w:lang w:eastAsia="ar-SA"/>
        </w:rPr>
        <w:t>В стоимость товара входит стоимость тары и упаковки, не являющимися возвратными, стоимость доставки, разгрузки, подъёма на этаж, а также уплата налогов и других платежей.</w:t>
      </w:r>
      <w:proofErr w:type="gramEnd"/>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Налоги и сборы, взимаемые с Поставщика в связи с исполнением настоящего Контракта, включены в цену Контракта и оплачиваются Поставщиком.</w:t>
      </w:r>
    </w:p>
    <w:p w:rsidR="00BD070F" w:rsidRPr="00C004E4" w:rsidRDefault="00BD070F" w:rsidP="00EA517C">
      <w:pPr>
        <w:tabs>
          <w:tab w:val="left" w:pos="900"/>
        </w:tabs>
        <w:autoSpaceDE w:val="0"/>
        <w:spacing w:after="0" w:line="240" w:lineRule="auto"/>
        <w:ind w:firstLine="709"/>
        <w:jc w:val="both"/>
        <w:rPr>
          <w:rFonts w:ascii="Times New Roman" w:eastAsia="Times New Roman" w:hAnsi="Times New Roman" w:cs="Times New Roman"/>
          <w:bCs/>
        </w:rPr>
      </w:pPr>
      <w:r w:rsidRPr="00C004E4">
        <w:rPr>
          <w:rFonts w:ascii="Times New Roman" w:eastAsia="Times New Roman" w:hAnsi="Times New Roman" w:cs="Times New Roman"/>
          <w:bCs/>
        </w:rPr>
        <w:t>4.</w:t>
      </w:r>
      <w:r>
        <w:rPr>
          <w:rFonts w:ascii="Times New Roman" w:eastAsia="Times New Roman" w:hAnsi="Times New Roman" w:cs="Times New Roman"/>
          <w:bCs/>
        </w:rPr>
        <w:t>4</w:t>
      </w:r>
      <w:r w:rsidRPr="00C004E4">
        <w:rPr>
          <w:rFonts w:ascii="Times New Roman" w:eastAsia="Times New Roman" w:hAnsi="Times New Roman" w:cs="Times New Roman"/>
          <w:bCs/>
        </w:rPr>
        <w:t>.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BD070F" w:rsidRPr="00BD070F" w:rsidRDefault="00BD070F" w:rsidP="00EA517C">
      <w:pPr>
        <w:tabs>
          <w:tab w:val="left" w:pos="0"/>
        </w:tabs>
        <w:suppressAutoHyphens/>
        <w:spacing w:after="0" w:line="240" w:lineRule="auto"/>
        <w:ind w:firstLine="709"/>
        <w:jc w:val="both"/>
        <w:rPr>
          <w:rFonts w:ascii="Times New Roman" w:eastAsia="Times New Roman" w:hAnsi="Times New Roman" w:cs="Times New Roman"/>
          <w:bCs/>
          <w:color w:val="0070C0"/>
          <w:lang w:eastAsia="ar-SA"/>
        </w:rPr>
      </w:pPr>
      <w:r w:rsidRPr="00CD034C">
        <w:rPr>
          <w:rFonts w:ascii="Times New Roman" w:eastAsia="Times New Roman" w:hAnsi="Times New Roman" w:cs="Times New Roman"/>
          <w:bCs/>
          <w:lang w:eastAsia="ar-SA"/>
        </w:rPr>
        <w:t>4.5</w:t>
      </w:r>
      <w:r w:rsidRPr="009573CB">
        <w:rPr>
          <w:rFonts w:ascii="Times New Roman" w:eastAsia="Times New Roman" w:hAnsi="Times New Roman" w:cs="Times New Roman"/>
          <w:bCs/>
          <w:color w:val="000000" w:themeColor="text1"/>
          <w:lang w:eastAsia="ar-SA"/>
        </w:rPr>
        <w:t xml:space="preserve">. Оплата товара осуществляется Заказчиком по казначейской системе оплаты в безналичной форме, в один этап по факту поставки Товара, путём перечисления денежных средств на расчётный счёт Поставщика не более чем в течение </w:t>
      </w:r>
      <w:r w:rsidR="00B10849" w:rsidRPr="009573CB">
        <w:rPr>
          <w:rFonts w:ascii="Times New Roman" w:eastAsia="Times New Roman" w:hAnsi="Times New Roman" w:cs="Times New Roman"/>
          <w:bCs/>
          <w:color w:val="000000" w:themeColor="text1"/>
          <w:lang w:eastAsia="ar-SA"/>
        </w:rPr>
        <w:t>7</w:t>
      </w:r>
      <w:r w:rsidRPr="009573CB">
        <w:rPr>
          <w:rFonts w:ascii="Times New Roman" w:eastAsia="Times New Roman" w:hAnsi="Times New Roman" w:cs="Times New Roman"/>
          <w:bCs/>
          <w:color w:val="000000" w:themeColor="text1"/>
          <w:lang w:eastAsia="ar-SA"/>
        </w:rPr>
        <w:t xml:space="preserve"> (</w:t>
      </w:r>
      <w:r w:rsidR="00B10849" w:rsidRPr="009573CB">
        <w:rPr>
          <w:rFonts w:ascii="Times New Roman" w:eastAsia="Times New Roman" w:hAnsi="Times New Roman" w:cs="Times New Roman"/>
          <w:bCs/>
          <w:color w:val="000000" w:themeColor="text1"/>
          <w:lang w:eastAsia="ar-SA"/>
        </w:rPr>
        <w:t>семи) рабочих</w:t>
      </w:r>
      <w:r w:rsidRPr="009573CB">
        <w:rPr>
          <w:rFonts w:ascii="Times New Roman" w:eastAsia="Times New Roman" w:hAnsi="Times New Roman" w:cs="Times New Roman"/>
          <w:bCs/>
          <w:color w:val="000000" w:themeColor="text1"/>
          <w:lang w:eastAsia="ar-SA"/>
        </w:rPr>
        <w:t xml:space="preserve"> дней с момента подписания акта приёма - передачи товара.</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lang w:eastAsia="ar-SA"/>
        </w:rPr>
        <w:t>4.</w:t>
      </w:r>
      <w:r>
        <w:rPr>
          <w:rFonts w:ascii="Times New Roman" w:eastAsia="Times New Roman" w:hAnsi="Times New Roman" w:cs="Times New Roman"/>
          <w:lang w:eastAsia="ar-SA"/>
        </w:rPr>
        <w:t>6</w:t>
      </w:r>
      <w:r w:rsidRPr="00C004E4">
        <w:rPr>
          <w:rFonts w:ascii="Times New Roman" w:eastAsia="Times New Roman" w:hAnsi="Times New Roman" w:cs="Times New Roman"/>
          <w:lang w:eastAsia="ar-SA"/>
        </w:rPr>
        <w:t>. Основанием для оплаты поставленного Товара является акт приёма-передачи товара, товарные накладные, счета-фактуры (для плательщиков НДС), подписанные Поставщиком и Заказчиком</w:t>
      </w:r>
      <w:r w:rsidRPr="00C004E4">
        <w:rPr>
          <w:rFonts w:ascii="Times New Roman" w:eastAsia="Times New Roman" w:hAnsi="Times New Roman" w:cs="Times New Roman"/>
          <w:bCs/>
          <w:lang w:eastAsia="ar-SA"/>
        </w:rPr>
        <w:t>.</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4.</w:t>
      </w:r>
      <w:r>
        <w:rPr>
          <w:rFonts w:ascii="Times New Roman" w:eastAsia="Times New Roman" w:hAnsi="Times New Roman" w:cs="Times New Roman"/>
          <w:bCs/>
          <w:lang w:eastAsia="ar-SA"/>
        </w:rPr>
        <w:t>7</w:t>
      </w:r>
      <w:r w:rsidRPr="00C004E4">
        <w:rPr>
          <w:rFonts w:ascii="Times New Roman" w:eastAsia="Times New Roman" w:hAnsi="Times New Roman" w:cs="Times New Roman"/>
          <w:bCs/>
          <w:lang w:eastAsia="ar-SA"/>
        </w:rPr>
        <w:t>. Авансирование по контракту не предусмотрено.</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4.</w:t>
      </w:r>
      <w:r>
        <w:rPr>
          <w:rFonts w:ascii="Times New Roman" w:eastAsia="Times New Roman" w:hAnsi="Times New Roman" w:cs="Times New Roman"/>
          <w:bCs/>
          <w:lang w:eastAsia="ar-SA"/>
        </w:rPr>
        <w:t>8</w:t>
      </w:r>
      <w:r w:rsidRPr="00C004E4">
        <w:rPr>
          <w:rFonts w:ascii="Times New Roman" w:eastAsia="Times New Roman" w:hAnsi="Times New Roman" w:cs="Times New Roman"/>
          <w:bCs/>
          <w:lang w:eastAsia="ar-SA"/>
        </w:rPr>
        <w:t>. Товар, поставленный Поставщиком с отклонениями от требований спецификации товара (приложение № 1 к контракту) или иными недостатками, не подлежит оплате Заказчиком до устранения Поставщиком обнаруженных недостатков.</w:t>
      </w:r>
    </w:p>
    <w:p w:rsidR="00E1529E" w:rsidRPr="00AF6A1F"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344FA4">
        <w:rPr>
          <w:rFonts w:ascii="Times New Roman" w:eastAsia="Times New Roman" w:hAnsi="Times New Roman" w:cs="Times New Roman"/>
          <w:bCs/>
          <w:lang w:eastAsia="ar-SA"/>
        </w:rPr>
        <w:t>4.9. Источник финансирования</w:t>
      </w:r>
      <w:r w:rsidR="00344FA4" w:rsidRPr="00344FA4">
        <w:rPr>
          <w:rFonts w:ascii="Times New Roman" w:eastAsia="Times New Roman" w:hAnsi="Times New Roman" w:cs="Times New Roman"/>
          <w:bCs/>
          <w:lang w:eastAsia="ar-SA"/>
        </w:rPr>
        <w:t xml:space="preserve"> заказа</w:t>
      </w:r>
      <w:r w:rsidRPr="00344FA4">
        <w:rPr>
          <w:rFonts w:ascii="Times New Roman" w:eastAsia="Times New Roman" w:hAnsi="Times New Roman" w:cs="Times New Roman"/>
          <w:bCs/>
          <w:lang w:eastAsia="ar-SA"/>
        </w:rPr>
        <w:t xml:space="preserve">: </w:t>
      </w:r>
      <w:r w:rsidR="003F4727" w:rsidRPr="00344FA4">
        <w:rPr>
          <w:rFonts w:ascii="Times New Roman" w:eastAsia="Times New Roman" w:hAnsi="Times New Roman" w:cs="Times New Roman"/>
          <w:bCs/>
          <w:lang w:eastAsia="ar-SA"/>
        </w:rPr>
        <w:t>202</w:t>
      </w:r>
      <w:r w:rsidR="00471AA4">
        <w:rPr>
          <w:rFonts w:ascii="Times New Roman" w:eastAsia="Times New Roman" w:hAnsi="Times New Roman" w:cs="Times New Roman"/>
          <w:bCs/>
          <w:lang w:eastAsia="ar-SA"/>
        </w:rPr>
        <w:t>4</w:t>
      </w:r>
      <w:r w:rsidR="003F4727" w:rsidRPr="00344FA4">
        <w:rPr>
          <w:rFonts w:ascii="Times New Roman" w:eastAsia="Times New Roman" w:hAnsi="Times New Roman" w:cs="Times New Roman"/>
          <w:bCs/>
          <w:lang w:eastAsia="ar-SA"/>
        </w:rPr>
        <w:t xml:space="preserve"> год, внебюджетные</w:t>
      </w:r>
      <w:r w:rsidR="003F4727" w:rsidRPr="00AF6A1F">
        <w:rPr>
          <w:rFonts w:ascii="Times New Roman" w:eastAsia="Times New Roman" w:hAnsi="Times New Roman" w:cs="Times New Roman"/>
          <w:bCs/>
          <w:lang w:eastAsia="ar-SA"/>
        </w:rPr>
        <w:t xml:space="preserve"> средства, средства бюджетных учреждений, СГЗ, целевая статья 02</w:t>
      </w:r>
      <w:r w:rsidR="00471AA4">
        <w:rPr>
          <w:rFonts w:ascii="Times New Roman" w:eastAsia="Times New Roman" w:hAnsi="Times New Roman" w:cs="Times New Roman"/>
          <w:bCs/>
          <w:lang w:eastAsia="ar-SA"/>
        </w:rPr>
        <w:t>5</w:t>
      </w:r>
      <w:r w:rsidR="003F4727" w:rsidRPr="00AF6A1F">
        <w:rPr>
          <w:rFonts w:ascii="Times New Roman" w:eastAsia="Times New Roman" w:hAnsi="Times New Roman" w:cs="Times New Roman"/>
          <w:bCs/>
          <w:lang w:eastAsia="ar-SA"/>
        </w:rPr>
        <w:t>0020030 "Субсидии бюджетным учреждениям - общеобразовательным школам на финансовое обеспечение выполнения государственного задания"</w:t>
      </w:r>
      <w:proofErr w:type="gramStart"/>
      <w:r w:rsidR="006C14E1">
        <w:rPr>
          <w:rFonts w:ascii="Times New Roman" w:eastAsia="Times New Roman" w:hAnsi="Times New Roman" w:cs="Times New Roman"/>
          <w:bCs/>
          <w:lang w:eastAsia="ar-SA"/>
        </w:rPr>
        <w:t xml:space="preserve"> </w:t>
      </w:r>
      <w:r w:rsidR="003F4727" w:rsidRPr="00AF6A1F">
        <w:rPr>
          <w:rFonts w:ascii="Times New Roman" w:eastAsia="Times New Roman" w:hAnsi="Times New Roman" w:cs="Times New Roman"/>
          <w:bCs/>
          <w:lang w:eastAsia="ar-SA"/>
        </w:rPr>
        <w:t>,</w:t>
      </w:r>
      <w:proofErr w:type="gramEnd"/>
      <w:r w:rsidR="003F4727" w:rsidRPr="00AF6A1F">
        <w:rPr>
          <w:rFonts w:ascii="Times New Roman" w:eastAsia="Times New Roman" w:hAnsi="Times New Roman" w:cs="Times New Roman"/>
          <w:bCs/>
          <w:lang w:eastAsia="ar-SA"/>
        </w:rPr>
        <w:t>код ОСГУ 346.</w:t>
      </w:r>
    </w:p>
    <w:p w:rsidR="00BD070F" w:rsidRDefault="00BD070F" w:rsidP="00EA517C">
      <w:pPr>
        <w:suppressAutoHyphens/>
        <w:spacing w:after="0" w:line="240" w:lineRule="auto"/>
        <w:ind w:firstLine="709"/>
        <w:jc w:val="both"/>
        <w:rPr>
          <w:rFonts w:ascii="Times New Roman" w:eastAsia="Times New Roman" w:hAnsi="Times New Roman" w:cs="Times New Roman"/>
          <w:b/>
          <w:lang w:eastAsia="ar-SA"/>
        </w:rPr>
      </w:pPr>
      <w:r w:rsidRPr="00C004E4">
        <w:rPr>
          <w:rFonts w:ascii="Times New Roman" w:eastAsia="Times New Roman" w:hAnsi="Times New Roman" w:cs="Times New Roman"/>
          <w:bCs/>
          <w:lang w:eastAsia="ar-SA"/>
        </w:rPr>
        <w:t xml:space="preserve">                                                            </w:t>
      </w:r>
      <w:r w:rsidRPr="00C004E4">
        <w:rPr>
          <w:rFonts w:ascii="Times New Roman" w:eastAsia="Times New Roman" w:hAnsi="Times New Roman" w:cs="Times New Roman"/>
          <w:b/>
          <w:lang w:eastAsia="ar-SA"/>
        </w:rPr>
        <w:t>5. ПОРЯДОК СДАЧИ-ПРИЁМКИ</w:t>
      </w:r>
    </w:p>
    <w:p w:rsidR="0097605F" w:rsidRPr="00C004E4" w:rsidRDefault="0097605F" w:rsidP="00EA517C">
      <w:pPr>
        <w:suppressAutoHyphens/>
        <w:spacing w:after="0" w:line="240" w:lineRule="auto"/>
        <w:ind w:firstLine="709"/>
        <w:jc w:val="both"/>
        <w:rPr>
          <w:rFonts w:ascii="Times New Roman" w:eastAsia="Times New Roman" w:hAnsi="Times New Roman" w:cs="Times New Roman"/>
          <w:bCs/>
          <w:lang w:eastAsia="ar-SA"/>
        </w:rPr>
      </w:pP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 xml:space="preserve">5.1. Поставщик за 2 рабочих дня извещает Заказчика о поставке товара письменно, либо </w:t>
      </w:r>
      <w:proofErr w:type="gramStart"/>
      <w:r w:rsidRPr="00C004E4">
        <w:rPr>
          <w:rFonts w:ascii="Times New Roman" w:eastAsia="Times New Roman" w:hAnsi="Times New Roman" w:cs="Times New Roman"/>
          <w:bCs/>
          <w:lang w:eastAsia="ar-SA"/>
        </w:rPr>
        <w:t>по</w:t>
      </w:r>
      <w:proofErr w:type="gramEnd"/>
      <w:r w:rsidRPr="00C004E4">
        <w:rPr>
          <w:rFonts w:ascii="Times New Roman" w:eastAsia="Times New Roman" w:hAnsi="Times New Roman" w:cs="Times New Roman"/>
          <w:bCs/>
          <w:lang w:eastAsia="ar-SA"/>
        </w:rPr>
        <w:t xml:space="preserve"> </w:t>
      </w:r>
      <w:proofErr w:type="gramStart"/>
      <w:r w:rsidRPr="00C004E4">
        <w:rPr>
          <w:rFonts w:ascii="Times New Roman" w:eastAsia="Times New Roman" w:hAnsi="Times New Roman" w:cs="Times New Roman"/>
          <w:bCs/>
          <w:lang w:eastAsia="ar-SA"/>
        </w:rPr>
        <w:t>тел</w:t>
      </w:r>
      <w:proofErr w:type="gramEnd"/>
      <w:r w:rsidRPr="00C004E4">
        <w:rPr>
          <w:rFonts w:ascii="Times New Roman" w:eastAsia="Times New Roman" w:hAnsi="Times New Roman" w:cs="Times New Roman"/>
          <w:bCs/>
          <w:lang w:eastAsia="ar-SA"/>
        </w:rPr>
        <w:t>./ факсу, электронной почте.</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 xml:space="preserve">5.2. Доставка, погрузо-разгрузочные работы Товара производится силами и средствами Поставщика. </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5.3.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 проверку по упаковочным листам номенклатуры, комплектности и характеристики поставленного Товара на соответствие Спецификации товара (приложение N1 к Контракту).</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 проверку полноты и правильности оформления комплекта сопроводительных документов в соответствии с условиями Контракта;</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 контроль наличия/отсутствия внешних повреждений оригинальной упаковки Товара (при необходимости);</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 проверку наличия необходимых документов (копий документов) на Товар.</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 xml:space="preserve">5.4. По окончании поставки товара Поставщик передаёт Заказчику акт приёма-передачи товара, товарные накладные, </w:t>
      </w:r>
      <w:r>
        <w:rPr>
          <w:rFonts w:ascii="Times New Roman" w:eastAsia="Times New Roman" w:hAnsi="Times New Roman" w:cs="Times New Roman"/>
          <w:bCs/>
          <w:lang w:eastAsia="ar-SA"/>
        </w:rPr>
        <w:t xml:space="preserve">счета, </w:t>
      </w:r>
      <w:r w:rsidRPr="00C004E4">
        <w:rPr>
          <w:rFonts w:ascii="Times New Roman" w:eastAsia="Times New Roman" w:hAnsi="Times New Roman" w:cs="Times New Roman"/>
          <w:bCs/>
          <w:lang w:eastAsia="ar-SA"/>
        </w:rPr>
        <w:t>счета-фактуры</w:t>
      </w:r>
      <w:r>
        <w:rPr>
          <w:rFonts w:ascii="Times New Roman" w:eastAsia="Times New Roman" w:hAnsi="Times New Roman" w:cs="Times New Roman"/>
          <w:bCs/>
          <w:lang w:eastAsia="ar-SA"/>
        </w:rPr>
        <w:t xml:space="preserve"> (для плательщиков НДС)</w:t>
      </w:r>
      <w:r w:rsidRPr="00C004E4">
        <w:rPr>
          <w:rFonts w:ascii="Times New Roman" w:eastAsia="Times New Roman" w:hAnsi="Times New Roman" w:cs="Times New Roman"/>
          <w:bCs/>
          <w:lang w:eastAsia="ar-SA"/>
        </w:rPr>
        <w:t>.</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 xml:space="preserve">5.5.Заказчик, приступает к проверке и приёмке поставленного Товара. Приёмка Товара осуществляется в течение 1 рабочего дня. </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5.6.Для проверки поставленного Поставщиком Товара, предусмотренного Контрактом, в части его соответствия условиям Контракта, Заказчик проводит экспертизу</w:t>
      </w:r>
      <w:r w:rsidRPr="00C004E4">
        <w:rPr>
          <w:rFonts w:ascii="Times New Roman" w:eastAsia="Times New Roman" w:hAnsi="Times New Roman" w:cs="Times New Roman"/>
        </w:rPr>
        <w:t xml:space="preserve"> </w:t>
      </w:r>
      <w:r w:rsidRPr="00C004E4">
        <w:rPr>
          <w:rFonts w:ascii="Times New Roman" w:eastAsia="Times New Roman" w:hAnsi="Times New Roman" w:cs="Times New Roman"/>
          <w:bCs/>
          <w:lang w:eastAsia="ar-SA"/>
        </w:rPr>
        <w:t>в соответствии с положениями статьи 94 Федерального закона N 44-ФЗ.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lastRenderedPageBreak/>
        <w:t>5.7. Заказчик проводит экспертизу поставленного Товара в течение 1 рабочего дня.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В случае</w:t>
      </w:r>
      <w:proofErr w:type="gramStart"/>
      <w:r w:rsidRPr="00C004E4">
        <w:rPr>
          <w:rFonts w:ascii="Times New Roman" w:eastAsia="Times New Roman" w:hAnsi="Times New Roman" w:cs="Times New Roman"/>
          <w:bCs/>
          <w:lang w:eastAsia="ar-SA"/>
        </w:rPr>
        <w:t>,</w:t>
      </w:r>
      <w:proofErr w:type="gramEnd"/>
      <w:r w:rsidRPr="00C004E4">
        <w:rPr>
          <w:rFonts w:ascii="Times New Roman" w:eastAsia="Times New Roman" w:hAnsi="Times New Roman" w:cs="Times New Roman"/>
          <w:bCs/>
          <w:lang w:eastAsia="ar-SA"/>
        </w:rPr>
        <w:t xml:space="preserve">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5.8.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 xml:space="preserve">  5.9. Поставщик обязан устранить все обнаруженные недостатки своими силами и за свой счёт в сроки, указанные в рекламационном акте.</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5.10.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5.5-5.8 настоящего раздела.</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5.12.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5.13.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5.14.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w:t>
      </w:r>
      <w:proofErr w:type="gramStart"/>
      <w:r w:rsidRPr="00C004E4">
        <w:rPr>
          <w:rFonts w:ascii="Times New Roman" w:eastAsia="Times New Roman" w:hAnsi="Times New Roman" w:cs="Times New Roman"/>
          <w:bCs/>
          <w:lang w:eastAsia="ar-SA"/>
        </w:rPr>
        <w:t>и</w:t>
      </w:r>
      <w:proofErr w:type="gramEnd"/>
      <w:r w:rsidRPr="00C004E4">
        <w:rPr>
          <w:rFonts w:ascii="Times New Roman" w:eastAsia="Times New Roman" w:hAnsi="Times New Roman" w:cs="Times New Roman"/>
          <w:bCs/>
          <w:lang w:eastAsia="ar-SA"/>
        </w:rPr>
        <w:t xml:space="preserve">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п.9.4 настоящего Контракта.</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5.15.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5.16.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5.17. Право владения, пользования и распоряжения Товаром переходит от Поставщика к Заказчику после подписания Сторонами Акта приёма-передачи Товара.</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
          <w:bCs/>
          <w:caps/>
          <w:lang w:eastAsia="ar-SA"/>
        </w:rPr>
      </w:pPr>
      <w:r w:rsidRPr="00C004E4">
        <w:rPr>
          <w:rFonts w:ascii="Times New Roman" w:eastAsia="Times New Roman" w:hAnsi="Times New Roman" w:cs="Times New Roman"/>
          <w:bCs/>
          <w:lang w:eastAsia="ar-SA"/>
        </w:rPr>
        <w:t xml:space="preserve">    </w:t>
      </w:r>
      <w:r w:rsidRPr="00C004E4">
        <w:rPr>
          <w:rFonts w:ascii="Times New Roman" w:eastAsia="Times New Roman" w:hAnsi="Times New Roman" w:cs="Times New Roman"/>
          <w:b/>
          <w:bCs/>
          <w:caps/>
          <w:lang w:eastAsia="ar-SA"/>
        </w:rPr>
        <w:t>6. ГарантиЯ и качествО</w:t>
      </w:r>
    </w:p>
    <w:p w:rsidR="00BD070F" w:rsidRPr="00304468" w:rsidRDefault="00BD070F" w:rsidP="00EA517C">
      <w:pPr>
        <w:tabs>
          <w:tab w:val="left" w:pos="900"/>
        </w:tabs>
        <w:suppressAutoHyphens/>
        <w:spacing w:after="0" w:line="240" w:lineRule="auto"/>
        <w:ind w:firstLine="709"/>
        <w:jc w:val="both"/>
        <w:rPr>
          <w:rFonts w:ascii="Times New Roman" w:eastAsia="Times New Roman" w:hAnsi="Times New Roman" w:cs="Times New Roman"/>
          <w:bCs/>
        </w:rPr>
      </w:pPr>
      <w:r w:rsidRPr="00304468">
        <w:rPr>
          <w:rFonts w:ascii="Times New Roman" w:eastAsia="Times New Roman" w:hAnsi="Times New Roman" w:cs="Times New Roman"/>
          <w:bCs/>
        </w:rPr>
        <w:t>6.1.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BD070F" w:rsidRPr="00304468" w:rsidRDefault="00BD070F" w:rsidP="00EA517C">
      <w:pPr>
        <w:tabs>
          <w:tab w:val="left" w:pos="900"/>
        </w:tabs>
        <w:suppressAutoHyphens/>
        <w:spacing w:after="0" w:line="240" w:lineRule="auto"/>
        <w:ind w:firstLine="709"/>
        <w:jc w:val="both"/>
        <w:rPr>
          <w:rFonts w:ascii="Times New Roman" w:eastAsia="Times New Roman" w:hAnsi="Times New Roman" w:cs="Times New Roman"/>
          <w:bCs/>
        </w:rPr>
      </w:pPr>
      <w:r w:rsidRPr="00304468">
        <w:rPr>
          <w:rFonts w:ascii="Times New Roman" w:eastAsia="Times New Roman" w:hAnsi="Times New Roman" w:cs="Times New Roman"/>
          <w:bCs/>
        </w:rPr>
        <w:t xml:space="preserve">6.2.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вида. </w:t>
      </w:r>
    </w:p>
    <w:p w:rsidR="00BD070F" w:rsidRPr="00304468" w:rsidRDefault="00BD070F" w:rsidP="00EA517C">
      <w:pPr>
        <w:tabs>
          <w:tab w:val="left" w:pos="900"/>
        </w:tabs>
        <w:suppressAutoHyphens/>
        <w:spacing w:after="0" w:line="240" w:lineRule="auto"/>
        <w:ind w:firstLine="709"/>
        <w:jc w:val="both"/>
        <w:rPr>
          <w:rFonts w:ascii="Times New Roman" w:eastAsia="Times New Roman" w:hAnsi="Times New Roman" w:cs="Times New Roman"/>
          <w:bCs/>
        </w:rPr>
      </w:pPr>
      <w:r w:rsidRPr="00304468">
        <w:rPr>
          <w:rFonts w:ascii="Times New Roman" w:eastAsia="Times New Roman" w:hAnsi="Times New Roman" w:cs="Times New Roman"/>
          <w:bCs/>
        </w:rPr>
        <w:t xml:space="preserve">6.3.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 </w:t>
      </w:r>
    </w:p>
    <w:p w:rsidR="00BD070F" w:rsidRPr="00304468" w:rsidRDefault="00BD070F" w:rsidP="00EA517C">
      <w:pPr>
        <w:tabs>
          <w:tab w:val="left" w:pos="900"/>
        </w:tabs>
        <w:suppressAutoHyphens/>
        <w:spacing w:after="0" w:line="240" w:lineRule="auto"/>
        <w:ind w:firstLine="709"/>
        <w:jc w:val="both"/>
        <w:rPr>
          <w:rFonts w:ascii="Times New Roman" w:eastAsia="Times New Roman" w:hAnsi="Times New Roman" w:cs="Times New Roman"/>
          <w:bCs/>
        </w:rPr>
      </w:pPr>
      <w:r w:rsidRPr="00304468">
        <w:rPr>
          <w:rFonts w:ascii="Times New Roman" w:eastAsia="Times New Roman" w:hAnsi="Times New Roman" w:cs="Times New Roman"/>
          <w:bCs/>
        </w:rPr>
        <w:t>6.4. В случае если в течение гарантийного срока, установленного</w:t>
      </w:r>
      <w:r w:rsidRPr="00304468">
        <w:rPr>
          <w:rFonts w:ascii="Times New Roman" w:eastAsia="Times New Roman" w:hAnsi="Times New Roman" w:cs="Times New Roman"/>
          <w:bCs/>
        </w:rPr>
        <w:br/>
        <w:t xml:space="preserve">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 </w:t>
      </w:r>
    </w:p>
    <w:p w:rsidR="00BD070F" w:rsidRPr="00304468" w:rsidRDefault="00BD070F" w:rsidP="00EA517C">
      <w:pPr>
        <w:tabs>
          <w:tab w:val="left" w:pos="900"/>
        </w:tabs>
        <w:suppressAutoHyphens/>
        <w:spacing w:after="0" w:line="240" w:lineRule="auto"/>
        <w:ind w:firstLine="709"/>
        <w:jc w:val="both"/>
        <w:rPr>
          <w:rFonts w:ascii="Times New Roman" w:eastAsia="Times New Roman" w:hAnsi="Times New Roman" w:cs="Times New Roman"/>
          <w:bCs/>
        </w:rPr>
      </w:pPr>
      <w:r w:rsidRPr="00304468">
        <w:rPr>
          <w:rFonts w:ascii="Times New Roman" w:eastAsia="Times New Roman" w:hAnsi="Times New Roman" w:cs="Times New Roman"/>
          <w:bCs/>
        </w:rPr>
        <w:t>6.5.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характеристиками.</w:t>
      </w:r>
    </w:p>
    <w:p w:rsidR="00BD070F" w:rsidRPr="00304468" w:rsidRDefault="00BD070F" w:rsidP="00EA517C">
      <w:pPr>
        <w:tabs>
          <w:tab w:val="left" w:pos="900"/>
        </w:tabs>
        <w:suppressAutoHyphens/>
        <w:spacing w:after="0" w:line="240" w:lineRule="auto"/>
        <w:ind w:firstLine="709"/>
        <w:jc w:val="both"/>
        <w:rPr>
          <w:rFonts w:ascii="Times New Roman" w:eastAsia="Times New Roman" w:hAnsi="Times New Roman" w:cs="Times New Roman"/>
          <w:bCs/>
        </w:rPr>
      </w:pPr>
      <w:r w:rsidRPr="00304468">
        <w:rPr>
          <w:rFonts w:ascii="Times New Roman" w:eastAsia="Times New Roman" w:hAnsi="Times New Roman" w:cs="Times New Roman"/>
          <w:bCs/>
        </w:rPr>
        <w:t>6.6.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BD070F" w:rsidRPr="00C004E4" w:rsidRDefault="00BD070F" w:rsidP="00EA517C">
      <w:pPr>
        <w:tabs>
          <w:tab w:val="left" w:pos="900"/>
        </w:tabs>
        <w:suppressAutoHyphens/>
        <w:spacing w:after="0" w:line="240" w:lineRule="auto"/>
        <w:ind w:firstLine="709"/>
        <w:jc w:val="both"/>
        <w:rPr>
          <w:rFonts w:ascii="Times New Roman" w:eastAsia="Times New Roman" w:hAnsi="Times New Roman" w:cs="Times New Roman"/>
          <w:b/>
          <w:lang w:eastAsia="ar-SA"/>
        </w:rPr>
      </w:pPr>
      <w:r w:rsidRPr="00304468">
        <w:rPr>
          <w:rFonts w:ascii="Times New Roman" w:eastAsia="Times New Roman" w:hAnsi="Times New Roman" w:cs="Times New Roman"/>
          <w:bCs/>
        </w:rPr>
        <w:lastRenderedPageBreak/>
        <w:t>6.7.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BD070F" w:rsidRPr="00C004E4" w:rsidRDefault="00BD070F" w:rsidP="00EA517C">
      <w:pPr>
        <w:suppressAutoHyphens/>
        <w:spacing w:after="0" w:line="240" w:lineRule="auto"/>
        <w:ind w:firstLine="709"/>
        <w:jc w:val="both"/>
        <w:rPr>
          <w:rFonts w:ascii="Times New Roman" w:eastAsia="Times New Roman" w:hAnsi="Times New Roman" w:cs="Times New Roman"/>
          <w:lang w:eastAsia="ar-SA"/>
        </w:rPr>
      </w:pPr>
      <w:r w:rsidRPr="00C004E4">
        <w:rPr>
          <w:rFonts w:ascii="Times New Roman" w:eastAsia="Times New Roman" w:hAnsi="Times New Roman" w:cs="Times New Roman"/>
          <w:b/>
          <w:lang w:eastAsia="ar-SA"/>
        </w:rPr>
        <w:t>7. ОТВЕТСТВЕННОСТЬ СТОРОН</w:t>
      </w:r>
    </w:p>
    <w:p w:rsidR="00BD070F" w:rsidRPr="00C004E4" w:rsidRDefault="00BD070F" w:rsidP="00EA517C">
      <w:pPr>
        <w:spacing w:after="0" w:line="240" w:lineRule="auto"/>
        <w:ind w:firstLine="709"/>
        <w:jc w:val="both"/>
        <w:rPr>
          <w:rFonts w:ascii="Times New Roman" w:eastAsia="Times New Roman" w:hAnsi="Times New Roman" w:cs="Times New Roman"/>
        </w:rPr>
      </w:pPr>
      <w:r w:rsidRPr="00C004E4">
        <w:rPr>
          <w:rFonts w:ascii="Times New Roman" w:eastAsia="Times New Roman" w:hAnsi="Times New Roman" w:cs="Times New Roman"/>
        </w:rPr>
        <w:t xml:space="preserve">7.1.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rsidR="00BD070F" w:rsidRPr="00C004E4" w:rsidRDefault="00BD070F" w:rsidP="00EA517C">
      <w:pPr>
        <w:spacing w:after="0" w:line="240" w:lineRule="auto"/>
        <w:ind w:firstLine="709"/>
        <w:jc w:val="both"/>
        <w:rPr>
          <w:rFonts w:ascii="Times New Roman" w:eastAsia="Times New Roman" w:hAnsi="Times New Roman" w:cs="Times New Roman"/>
        </w:rPr>
      </w:pPr>
      <w:proofErr w:type="gramStart"/>
      <w:r w:rsidRPr="00C004E4">
        <w:rPr>
          <w:rFonts w:ascii="Times New Roman" w:eastAsia="Times New Roman" w:hAnsi="Times New Roman" w:cs="Times New Roman"/>
        </w:rPr>
        <w:t>Указанные в настоящем разделе неустойка (пеня, штраф) взимаются за каждое нарушение в отдельности.</w:t>
      </w:r>
      <w:proofErr w:type="gramEnd"/>
    </w:p>
    <w:p w:rsidR="00BD070F" w:rsidRPr="00C004E4" w:rsidRDefault="00BD070F" w:rsidP="00EA517C">
      <w:pPr>
        <w:spacing w:after="0" w:line="240" w:lineRule="auto"/>
        <w:ind w:firstLine="709"/>
        <w:jc w:val="both"/>
        <w:rPr>
          <w:rFonts w:ascii="Times New Roman" w:eastAsia="Times New Roman" w:hAnsi="Times New Roman" w:cs="Times New Roman"/>
          <w:i/>
        </w:rPr>
      </w:pPr>
      <w:r w:rsidRPr="00C004E4">
        <w:rPr>
          <w:rFonts w:ascii="Times New Roman" w:eastAsia="Times New Roman" w:hAnsi="Times New Roman" w:cs="Times New Roman"/>
          <w:i/>
        </w:rPr>
        <w:t>7.2. Ответственность Заказчика:</w:t>
      </w:r>
    </w:p>
    <w:p w:rsidR="00BD070F" w:rsidRPr="00C004E4" w:rsidRDefault="00BD070F" w:rsidP="00EA517C">
      <w:pPr>
        <w:spacing w:after="0" w:line="240" w:lineRule="auto"/>
        <w:ind w:firstLine="709"/>
        <w:jc w:val="both"/>
        <w:rPr>
          <w:rFonts w:ascii="Times New Roman" w:eastAsia="Times New Roman" w:hAnsi="Times New Roman" w:cs="Times New Roman"/>
        </w:rPr>
      </w:pPr>
      <w:r w:rsidRPr="00C004E4">
        <w:rPr>
          <w:rFonts w:ascii="Times New Roman" w:eastAsia="Times New Roman" w:hAnsi="Times New Roman" w:cs="Times New Roman"/>
        </w:rPr>
        <w:t>7.2.1.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BD070F" w:rsidRPr="00C004E4" w:rsidRDefault="00BD070F" w:rsidP="00EA517C">
      <w:pPr>
        <w:spacing w:after="0" w:line="240" w:lineRule="auto"/>
        <w:ind w:firstLine="709"/>
        <w:jc w:val="both"/>
        <w:rPr>
          <w:rFonts w:ascii="Times New Roman" w:eastAsia="Times New Roman" w:hAnsi="Times New Roman" w:cs="Times New Roman"/>
        </w:rPr>
      </w:pPr>
      <w:r w:rsidRPr="00C004E4">
        <w:rPr>
          <w:rFonts w:ascii="Times New Roman" w:eastAsia="Times New Roman" w:hAnsi="Times New Roman" w:cs="Times New Roman"/>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rsidR="00BD070F" w:rsidRPr="00531274" w:rsidRDefault="00BD070F" w:rsidP="00EA517C">
      <w:pPr>
        <w:spacing w:after="0" w:line="240" w:lineRule="auto"/>
        <w:ind w:firstLine="709"/>
        <w:jc w:val="both"/>
        <w:rPr>
          <w:rFonts w:ascii="Times New Roman" w:eastAsia="Times New Roman" w:hAnsi="Times New Roman" w:cs="Times New Roman"/>
        </w:rPr>
      </w:pPr>
      <w:r w:rsidRPr="00C004E4">
        <w:rPr>
          <w:rFonts w:ascii="Times New Roman" w:eastAsia="Times New Roman" w:hAnsi="Times New Roman" w:cs="Times New Roman"/>
        </w:rPr>
        <w:t xml:space="preserve">Размер штрафа устанавливается в следующем порядке: </w:t>
      </w:r>
      <w:r w:rsidRPr="00531274">
        <w:rPr>
          <w:rFonts w:ascii="Times New Roman" w:eastAsia="Times New Roman" w:hAnsi="Times New Roman" w:cs="Times New Roman"/>
          <w:i/>
        </w:rPr>
        <w:t>1 000 рублей</w:t>
      </w:r>
    </w:p>
    <w:p w:rsidR="00BD070F" w:rsidRPr="00C004E4" w:rsidRDefault="00BD070F" w:rsidP="00EA517C">
      <w:pPr>
        <w:spacing w:after="0" w:line="240" w:lineRule="auto"/>
        <w:ind w:firstLine="709"/>
        <w:jc w:val="both"/>
        <w:rPr>
          <w:rFonts w:ascii="Times New Roman" w:eastAsia="Times New Roman" w:hAnsi="Times New Roman" w:cs="Times New Roman"/>
          <w:i/>
        </w:rPr>
      </w:pPr>
      <w:r w:rsidRPr="00C004E4">
        <w:rPr>
          <w:rFonts w:ascii="Times New Roman" w:eastAsia="Times New Roman" w:hAnsi="Times New Roman" w:cs="Times New Roman"/>
          <w:i/>
        </w:rPr>
        <w:t>7.3 Ответственность Поставщика:</w:t>
      </w:r>
    </w:p>
    <w:p w:rsidR="00BD070F" w:rsidRPr="00C004E4" w:rsidRDefault="00BD070F" w:rsidP="00EA517C">
      <w:pPr>
        <w:spacing w:after="0" w:line="240" w:lineRule="auto"/>
        <w:ind w:firstLine="709"/>
        <w:jc w:val="both"/>
        <w:rPr>
          <w:rFonts w:ascii="Times New Roman" w:eastAsia="Times New Roman" w:hAnsi="Times New Roman" w:cs="Times New Roman"/>
        </w:rPr>
      </w:pPr>
      <w:r w:rsidRPr="00C004E4">
        <w:rPr>
          <w:rFonts w:ascii="Times New Roman" w:eastAsia="Times New Roman" w:hAnsi="Times New Roman" w:cs="Times New Roman"/>
        </w:rPr>
        <w:t>7.3.1.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BD070F" w:rsidRPr="00C004E4" w:rsidRDefault="00BD070F" w:rsidP="00EA517C">
      <w:pPr>
        <w:spacing w:after="0" w:line="240" w:lineRule="auto"/>
        <w:ind w:firstLine="709"/>
        <w:jc w:val="both"/>
        <w:rPr>
          <w:rFonts w:ascii="Times New Roman" w:eastAsia="Times New Roman" w:hAnsi="Times New Roman" w:cs="Times New Roman"/>
        </w:rPr>
      </w:pPr>
      <w:r w:rsidRPr="00C004E4">
        <w:rPr>
          <w:rFonts w:ascii="Times New Roman" w:eastAsia="Times New Roman" w:hAnsi="Times New Roman" w:cs="Times New Roman"/>
        </w:rPr>
        <w:t>7.3.2.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п.2.1 Контракта.</w:t>
      </w:r>
    </w:p>
    <w:p w:rsidR="00BD070F" w:rsidRPr="00C004E4" w:rsidRDefault="00BD070F" w:rsidP="00EA517C">
      <w:pPr>
        <w:spacing w:after="0" w:line="240" w:lineRule="auto"/>
        <w:ind w:firstLine="709"/>
        <w:jc w:val="both"/>
        <w:rPr>
          <w:rFonts w:ascii="Times New Roman" w:eastAsia="Times New Roman" w:hAnsi="Times New Roman" w:cs="Times New Roman"/>
        </w:rPr>
      </w:pPr>
      <w:r w:rsidRPr="00C004E4">
        <w:rPr>
          <w:rFonts w:ascii="Times New Roman" w:eastAsia="Times New Roman" w:hAnsi="Times New Roman" w:cs="Times New Roman"/>
        </w:rPr>
        <w:t xml:space="preserve">7.3.3. </w:t>
      </w:r>
      <w:proofErr w:type="gramStart"/>
      <w:r w:rsidRPr="00C004E4">
        <w:rPr>
          <w:rFonts w:ascii="Times New Roman" w:eastAsia="Times New Roman" w:hAnsi="Times New Roman" w:cs="Times New Roman"/>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roofErr w:type="gramEnd"/>
    </w:p>
    <w:p w:rsidR="00BD070F" w:rsidRPr="00C004E4" w:rsidRDefault="00BD070F" w:rsidP="00EA517C">
      <w:pPr>
        <w:spacing w:after="0" w:line="240" w:lineRule="auto"/>
        <w:ind w:firstLine="709"/>
        <w:jc w:val="both"/>
        <w:rPr>
          <w:rFonts w:ascii="Times New Roman" w:eastAsia="Times New Roman" w:hAnsi="Times New Roman" w:cs="Times New Roman"/>
        </w:rPr>
      </w:pPr>
      <w:r w:rsidRPr="00C004E4">
        <w:rPr>
          <w:rFonts w:ascii="Times New Roman" w:eastAsia="Times New Roman" w:hAnsi="Times New Roman" w:cs="Times New Roman"/>
        </w:rPr>
        <w:t xml:space="preserve">7.3.4.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Pr="00F258C1">
        <w:rPr>
          <w:rFonts w:ascii="Times New Roman" w:eastAsia="Times New Roman" w:hAnsi="Times New Roman" w:cs="Times New Roman"/>
        </w:rPr>
        <w:t xml:space="preserve">устанавливается в размере </w:t>
      </w:r>
      <w:r w:rsidRPr="006E5AAF">
        <w:rPr>
          <w:rFonts w:ascii="Times New Roman" w:eastAsia="Times New Roman" w:hAnsi="Times New Roman" w:cs="Times New Roman"/>
          <w:b/>
        </w:rPr>
        <w:t>10 %</w:t>
      </w:r>
      <w:r w:rsidRPr="00F258C1">
        <w:rPr>
          <w:rFonts w:ascii="Times New Roman" w:eastAsia="Times New Roman" w:hAnsi="Times New Roman" w:cs="Times New Roman"/>
        </w:rPr>
        <w:t xml:space="preserve"> цены Контракта </w:t>
      </w:r>
      <w:r w:rsidRPr="00311036">
        <w:rPr>
          <w:rFonts w:ascii="Times New Roman" w:eastAsia="Times New Roman" w:hAnsi="Times New Roman" w:cs="Times New Roman"/>
        </w:rPr>
        <w:t xml:space="preserve">и составляет </w:t>
      </w:r>
      <w:r w:rsidR="00CF4C86">
        <w:rPr>
          <w:rFonts w:ascii="Times New Roman" w:eastAsia="Times New Roman" w:hAnsi="Times New Roman" w:cs="Times New Roman"/>
        </w:rPr>
        <w:t xml:space="preserve">____ </w:t>
      </w:r>
      <w:r w:rsidRPr="00311036">
        <w:rPr>
          <w:rFonts w:ascii="Times New Roman" w:eastAsia="Times New Roman" w:hAnsi="Times New Roman" w:cs="Times New Roman"/>
        </w:rPr>
        <w:t>рубл</w:t>
      </w:r>
      <w:r w:rsidR="004B074B">
        <w:rPr>
          <w:rFonts w:ascii="Times New Roman" w:eastAsia="Times New Roman" w:hAnsi="Times New Roman" w:cs="Times New Roman"/>
        </w:rPr>
        <w:t xml:space="preserve">я </w:t>
      </w:r>
      <w:r w:rsidR="00CF4C86">
        <w:rPr>
          <w:rFonts w:ascii="Times New Roman" w:eastAsia="Times New Roman" w:hAnsi="Times New Roman" w:cs="Times New Roman"/>
        </w:rPr>
        <w:t>____</w:t>
      </w:r>
      <w:r w:rsidRPr="00311036">
        <w:rPr>
          <w:rFonts w:ascii="Times New Roman" w:eastAsia="Times New Roman" w:hAnsi="Times New Roman" w:cs="Times New Roman"/>
        </w:rPr>
        <w:t xml:space="preserve"> копеек,</w:t>
      </w:r>
      <w:r w:rsidRPr="00F258C1">
        <w:rPr>
          <w:rFonts w:ascii="Times New Roman" w:eastAsia="Times New Roman" w:hAnsi="Times New Roman" w:cs="Times New Roman"/>
        </w:rPr>
        <w:t xml:space="preserve"> за </w:t>
      </w:r>
      <w:r w:rsidRPr="00C004E4">
        <w:rPr>
          <w:rFonts w:ascii="Times New Roman" w:eastAsia="Times New Roman" w:hAnsi="Times New Roman" w:cs="Times New Roman"/>
        </w:rPr>
        <w:t>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rsidR="00BD070F" w:rsidRPr="00C004E4" w:rsidRDefault="00BD070F" w:rsidP="00EA517C">
      <w:pPr>
        <w:spacing w:after="0" w:line="240" w:lineRule="auto"/>
        <w:ind w:firstLine="709"/>
        <w:jc w:val="both"/>
        <w:rPr>
          <w:rFonts w:ascii="Times New Roman" w:eastAsia="Times New Roman" w:hAnsi="Times New Roman" w:cs="Times New Roman"/>
        </w:rPr>
      </w:pPr>
      <w:r w:rsidRPr="00C004E4">
        <w:rPr>
          <w:rFonts w:ascii="Times New Roman" w:eastAsia="Times New Roman" w:hAnsi="Times New Roman" w:cs="Times New Roman"/>
        </w:rPr>
        <w:t xml:space="preserve">7.3.5.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w:t>
      </w:r>
      <w:r w:rsidRPr="00C004E4">
        <w:rPr>
          <w:rFonts w:ascii="Times New Roman" w:eastAsia="Times New Roman" w:hAnsi="Times New Roman" w:cs="Times New Roman"/>
          <w:b/>
          <w:i/>
        </w:rPr>
        <w:t>1000 рублей</w:t>
      </w:r>
      <w:r w:rsidRPr="00C004E4">
        <w:rPr>
          <w:rFonts w:ascii="Times New Roman" w:eastAsia="Times New Roman" w:hAnsi="Times New Roman" w:cs="Times New Roman"/>
        </w:rPr>
        <w:t>.</w:t>
      </w:r>
    </w:p>
    <w:p w:rsidR="00BD070F" w:rsidRPr="00C004E4" w:rsidRDefault="00BD070F" w:rsidP="00EA517C">
      <w:pPr>
        <w:spacing w:after="0" w:line="240" w:lineRule="auto"/>
        <w:ind w:firstLine="709"/>
        <w:jc w:val="both"/>
        <w:rPr>
          <w:rFonts w:ascii="Times New Roman" w:eastAsia="Times New Roman" w:hAnsi="Times New Roman" w:cs="Times New Roman"/>
        </w:rPr>
      </w:pPr>
      <w:r w:rsidRPr="00C004E4">
        <w:rPr>
          <w:rFonts w:ascii="Times New Roman" w:eastAsia="Times New Roman" w:hAnsi="Times New Roman" w:cs="Times New Roman"/>
        </w:rPr>
        <w:t xml:space="preserve">7.4.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BD070F" w:rsidRPr="00C004E4" w:rsidRDefault="00BD070F" w:rsidP="00EA517C">
      <w:pPr>
        <w:spacing w:after="0" w:line="240" w:lineRule="auto"/>
        <w:ind w:firstLine="709"/>
        <w:jc w:val="both"/>
        <w:rPr>
          <w:rFonts w:ascii="Times New Roman" w:eastAsia="Times New Roman" w:hAnsi="Times New Roman" w:cs="Times New Roman"/>
        </w:rPr>
      </w:pPr>
      <w:r w:rsidRPr="00C004E4">
        <w:rPr>
          <w:rFonts w:ascii="Times New Roman" w:eastAsia="Times New Roman" w:hAnsi="Times New Roman" w:cs="Times New Roman"/>
        </w:rPr>
        <w:t>7.5. Поставщик несёт ответственность за действия третьих лиц, привлечённых им к исполнению обязательств по Контракту.</w:t>
      </w:r>
    </w:p>
    <w:p w:rsidR="00BD070F" w:rsidRPr="00C004E4" w:rsidRDefault="00BD070F" w:rsidP="00EA517C">
      <w:pPr>
        <w:spacing w:after="0" w:line="240" w:lineRule="auto"/>
        <w:ind w:firstLine="709"/>
        <w:jc w:val="both"/>
        <w:rPr>
          <w:rFonts w:ascii="Times New Roman" w:eastAsia="Times New Roman" w:hAnsi="Times New Roman" w:cs="Times New Roman"/>
        </w:rPr>
      </w:pPr>
      <w:r w:rsidRPr="00C004E4">
        <w:rPr>
          <w:rFonts w:ascii="Times New Roman" w:eastAsia="Times New Roman" w:hAnsi="Times New Roman" w:cs="Times New Roman"/>
        </w:rPr>
        <w:t>7.6.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BD070F" w:rsidRPr="00C004E4" w:rsidRDefault="00BD070F" w:rsidP="00EA517C">
      <w:pPr>
        <w:spacing w:after="0" w:line="240" w:lineRule="auto"/>
        <w:ind w:firstLine="709"/>
        <w:jc w:val="both"/>
        <w:rPr>
          <w:rFonts w:ascii="Times New Roman" w:eastAsia="Times New Roman" w:hAnsi="Times New Roman" w:cs="Times New Roman"/>
        </w:rPr>
      </w:pPr>
      <w:r w:rsidRPr="00C004E4">
        <w:rPr>
          <w:rFonts w:ascii="Times New Roman" w:eastAsia="Times New Roman" w:hAnsi="Times New Roman" w:cs="Times New Roman"/>
        </w:rPr>
        <w:t>7.</w:t>
      </w:r>
      <w:r>
        <w:rPr>
          <w:rFonts w:ascii="Times New Roman" w:eastAsia="Times New Roman" w:hAnsi="Times New Roman" w:cs="Times New Roman"/>
        </w:rPr>
        <w:t>7</w:t>
      </w:r>
      <w:r w:rsidRPr="00C004E4">
        <w:rPr>
          <w:rFonts w:ascii="Times New Roman" w:eastAsia="Times New Roman" w:hAnsi="Times New Roman" w:cs="Times New Roman"/>
        </w:rPr>
        <w:t xml:space="preserve">.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w:t>
      </w:r>
      <w:r>
        <w:rPr>
          <w:rFonts w:ascii="Times New Roman" w:eastAsia="Times New Roman" w:hAnsi="Times New Roman" w:cs="Times New Roman"/>
        </w:rPr>
        <w:t>расчетный счет Заказчика</w:t>
      </w:r>
      <w:r w:rsidRPr="00C004E4">
        <w:rPr>
          <w:rFonts w:ascii="Times New Roman" w:eastAsia="Times New Roman" w:hAnsi="Times New Roman" w:cs="Times New Roman"/>
        </w:rPr>
        <w:t>.</w:t>
      </w:r>
    </w:p>
    <w:p w:rsidR="00BD070F" w:rsidRPr="00C004E4" w:rsidRDefault="00BD070F" w:rsidP="00EA517C">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lastRenderedPageBreak/>
        <w:t>7.8</w:t>
      </w:r>
      <w:r w:rsidRPr="00C004E4">
        <w:rPr>
          <w:rFonts w:ascii="Times New Roman" w:eastAsia="Times New Roman" w:hAnsi="Times New Roman" w:cs="Times New Roman"/>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BD070F" w:rsidRPr="00C004E4" w:rsidRDefault="00BD070F" w:rsidP="00EA517C">
      <w:pPr>
        <w:spacing w:after="0" w:line="240" w:lineRule="auto"/>
        <w:ind w:firstLine="709"/>
        <w:jc w:val="both"/>
        <w:rPr>
          <w:rFonts w:ascii="Times New Roman" w:eastAsia="Times New Roman" w:hAnsi="Times New Roman" w:cs="Times New Roman"/>
        </w:rPr>
      </w:pPr>
      <w:r w:rsidRPr="00C004E4">
        <w:rPr>
          <w:rFonts w:ascii="Times New Roman" w:eastAsia="Times New Roman" w:hAnsi="Times New Roman" w:cs="Times New Roman"/>
        </w:rPr>
        <w:t>7.</w:t>
      </w:r>
      <w:r>
        <w:rPr>
          <w:rFonts w:ascii="Times New Roman" w:eastAsia="Times New Roman" w:hAnsi="Times New Roman" w:cs="Times New Roman"/>
        </w:rPr>
        <w:t>9</w:t>
      </w:r>
      <w:r w:rsidRPr="00C004E4">
        <w:rPr>
          <w:rFonts w:ascii="Times New Roman" w:eastAsia="Times New Roman" w:hAnsi="Times New Roman" w:cs="Times New Roman"/>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B53D8" w:rsidRDefault="004B53D8" w:rsidP="00EA517C">
      <w:pPr>
        <w:suppressAutoHyphens/>
        <w:spacing w:after="0" w:line="240" w:lineRule="auto"/>
        <w:ind w:firstLine="709"/>
        <w:jc w:val="both"/>
        <w:rPr>
          <w:rFonts w:ascii="Times New Roman" w:eastAsia="Times New Roman" w:hAnsi="Times New Roman" w:cs="Times New Roman"/>
          <w:b/>
          <w:lang w:eastAsia="ar-SA"/>
        </w:rPr>
      </w:pPr>
      <w:bookmarkStart w:id="0" w:name="OLE_LINK1"/>
      <w:bookmarkStart w:id="1" w:name="OLE_LINK2"/>
      <w:bookmarkEnd w:id="0"/>
      <w:bookmarkEnd w:id="1"/>
    </w:p>
    <w:p w:rsidR="00BD070F" w:rsidRDefault="00BD070F" w:rsidP="00EA517C">
      <w:pPr>
        <w:suppressAutoHyphens/>
        <w:spacing w:after="0" w:line="240" w:lineRule="auto"/>
        <w:ind w:firstLine="709"/>
        <w:jc w:val="both"/>
        <w:rPr>
          <w:rFonts w:ascii="Times New Roman" w:eastAsia="Times New Roman" w:hAnsi="Times New Roman" w:cs="Times New Roman"/>
          <w:b/>
          <w:lang w:eastAsia="ar-SA"/>
        </w:rPr>
      </w:pPr>
      <w:r w:rsidRPr="00C004E4">
        <w:rPr>
          <w:rFonts w:ascii="Times New Roman" w:eastAsia="Times New Roman" w:hAnsi="Times New Roman" w:cs="Times New Roman"/>
          <w:b/>
          <w:lang w:eastAsia="ar-SA"/>
        </w:rPr>
        <w:t>8. ОБСТОЯТЕЛЬСТВА НЕПРЕОДОЛИМОЙ СИЛЫ</w:t>
      </w:r>
    </w:p>
    <w:p w:rsidR="00BD070F" w:rsidRPr="00C004E4" w:rsidRDefault="00BD070F" w:rsidP="00EA517C">
      <w:pPr>
        <w:suppressAutoHyphens/>
        <w:spacing w:after="0" w:line="240" w:lineRule="auto"/>
        <w:ind w:firstLine="709"/>
        <w:jc w:val="both"/>
        <w:rPr>
          <w:rFonts w:ascii="Times New Roman" w:eastAsia="Times New Roman" w:hAnsi="Times New Roman" w:cs="Times New Roman"/>
          <w:lang w:eastAsia="ar-SA"/>
        </w:rPr>
      </w:pPr>
      <w:r w:rsidRPr="00C004E4">
        <w:rPr>
          <w:rFonts w:ascii="Times New Roman" w:eastAsia="Times New Roman" w:hAnsi="Times New Roman" w:cs="Times New Roman"/>
          <w:lang w:eastAsia="ar-SA"/>
        </w:rPr>
        <w:t xml:space="preserve">8.1. </w:t>
      </w:r>
      <w:proofErr w:type="gramStart"/>
      <w:r w:rsidRPr="00C004E4">
        <w:rPr>
          <w:rFonts w:ascii="Times New Roman" w:eastAsia="Times New Roman" w:hAnsi="Times New Roman" w:cs="Times New Roman"/>
          <w:lang w:eastAsia="ar-SA"/>
        </w:rPr>
        <w:t>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roofErr w:type="gramEnd"/>
    </w:p>
    <w:p w:rsidR="00BD070F" w:rsidRPr="00C004E4" w:rsidRDefault="00BD070F" w:rsidP="00EA517C">
      <w:pPr>
        <w:suppressAutoHyphens/>
        <w:spacing w:after="0" w:line="240" w:lineRule="auto"/>
        <w:ind w:firstLine="709"/>
        <w:jc w:val="both"/>
        <w:rPr>
          <w:rFonts w:ascii="Times New Roman" w:eastAsia="Times New Roman" w:hAnsi="Times New Roman" w:cs="Times New Roman"/>
          <w:lang w:eastAsia="ar-SA"/>
        </w:rPr>
      </w:pPr>
      <w:r w:rsidRPr="00C004E4">
        <w:rPr>
          <w:rFonts w:ascii="Times New Roman" w:eastAsia="Times New Roman" w:hAnsi="Times New Roman" w:cs="Times New Roman"/>
          <w:lang w:eastAsia="ar-SA"/>
        </w:rPr>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4B53D8" w:rsidRDefault="004B53D8" w:rsidP="00EA517C">
      <w:pPr>
        <w:suppressAutoHyphens/>
        <w:spacing w:after="0" w:line="240" w:lineRule="auto"/>
        <w:ind w:left="283" w:firstLine="709"/>
        <w:jc w:val="both"/>
        <w:rPr>
          <w:rFonts w:ascii="Times New Roman" w:eastAsia="Times New Roman" w:hAnsi="Times New Roman" w:cs="Times New Roman"/>
          <w:b/>
          <w:lang w:eastAsia="ar-SA"/>
        </w:rPr>
      </w:pPr>
    </w:p>
    <w:p w:rsidR="00BD070F" w:rsidRDefault="00BD070F" w:rsidP="00EA517C">
      <w:pPr>
        <w:suppressAutoHyphens/>
        <w:spacing w:after="0" w:line="240" w:lineRule="auto"/>
        <w:ind w:left="283" w:firstLine="709"/>
        <w:jc w:val="both"/>
        <w:rPr>
          <w:rFonts w:ascii="Times New Roman" w:eastAsia="Times New Roman" w:hAnsi="Times New Roman" w:cs="Times New Roman"/>
          <w:b/>
          <w:bCs/>
          <w:caps/>
          <w:lang w:eastAsia="ar-SA"/>
        </w:rPr>
      </w:pPr>
      <w:r w:rsidRPr="00C004E4">
        <w:rPr>
          <w:rFonts w:ascii="Times New Roman" w:eastAsia="Times New Roman" w:hAnsi="Times New Roman" w:cs="Times New Roman"/>
          <w:b/>
          <w:lang w:eastAsia="ar-SA"/>
        </w:rPr>
        <w:t xml:space="preserve">9. </w:t>
      </w:r>
      <w:r w:rsidRPr="00C004E4">
        <w:rPr>
          <w:rFonts w:ascii="Times New Roman" w:eastAsia="Times New Roman" w:hAnsi="Times New Roman" w:cs="Times New Roman"/>
          <w:b/>
          <w:bCs/>
          <w:caps/>
          <w:lang w:eastAsia="ar-SA"/>
        </w:rPr>
        <w:t>Срок ДЕЙСТВИЯ контракта, ПОРЯДОК ЕГО РАСТОРЖЕНИЯ И ИЗМЕНЕНИЯ</w:t>
      </w:r>
    </w:p>
    <w:p w:rsidR="00BD070F" w:rsidRPr="00C004E4" w:rsidRDefault="00BD070F" w:rsidP="00EA517C">
      <w:pPr>
        <w:suppressAutoHyphens/>
        <w:spacing w:after="0" w:line="240" w:lineRule="auto"/>
        <w:ind w:firstLine="709"/>
        <w:jc w:val="both"/>
        <w:rPr>
          <w:rFonts w:ascii="Times New Roman" w:eastAsia="Times New Roman" w:hAnsi="Times New Roman" w:cs="Times New Roman"/>
          <w:lang w:eastAsia="ar-SA"/>
        </w:rPr>
      </w:pPr>
      <w:r w:rsidRPr="00C004E4">
        <w:rPr>
          <w:rFonts w:ascii="Times New Roman" w:eastAsia="Times New Roman" w:hAnsi="Times New Roman" w:cs="Times New Roman"/>
          <w:lang w:eastAsia="ar-SA"/>
        </w:rPr>
        <w:t>9.1. Контра</w:t>
      </w:r>
      <w:proofErr w:type="gramStart"/>
      <w:r w:rsidRPr="00C004E4">
        <w:rPr>
          <w:rFonts w:ascii="Times New Roman" w:eastAsia="Times New Roman" w:hAnsi="Times New Roman" w:cs="Times New Roman"/>
          <w:lang w:eastAsia="ar-SA"/>
        </w:rPr>
        <w:t>кт вст</w:t>
      </w:r>
      <w:proofErr w:type="gramEnd"/>
      <w:r w:rsidRPr="00C004E4">
        <w:rPr>
          <w:rFonts w:ascii="Times New Roman" w:eastAsia="Times New Roman" w:hAnsi="Times New Roman" w:cs="Times New Roman"/>
          <w:lang w:eastAsia="ar-SA"/>
        </w:rPr>
        <w:t>упает в силу с момента (даты) подписания Сторонами и действует по 3</w:t>
      </w:r>
      <w:r w:rsidR="00E1529E">
        <w:rPr>
          <w:rFonts w:ascii="Times New Roman" w:eastAsia="Times New Roman" w:hAnsi="Times New Roman" w:cs="Times New Roman"/>
          <w:lang w:eastAsia="ar-SA"/>
        </w:rPr>
        <w:t>1</w:t>
      </w:r>
      <w:r w:rsidRPr="00C004E4">
        <w:rPr>
          <w:rFonts w:ascii="Times New Roman" w:eastAsia="Times New Roman" w:hAnsi="Times New Roman" w:cs="Times New Roman"/>
          <w:lang w:eastAsia="ar-SA"/>
        </w:rPr>
        <w:t>.12.202</w:t>
      </w:r>
      <w:r w:rsidR="004B53D8">
        <w:rPr>
          <w:rFonts w:ascii="Times New Roman" w:eastAsia="Times New Roman" w:hAnsi="Times New Roman" w:cs="Times New Roman"/>
          <w:lang w:eastAsia="ar-SA"/>
        </w:rPr>
        <w:t>4</w:t>
      </w:r>
      <w:r w:rsidRPr="00C004E4">
        <w:rPr>
          <w:rFonts w:ascii="Times New Roman" w:eastAsia="Times New Roman" w:hAnsi="Times New Roman" w:cs="Times New Roman"/>
          <w:lang w:eastAsia="ar-SA"/>
        </w:rPr>
        <w:t xml:space="preserve"> года.</w:t>
      </w:r>
    </w:p>
    <w:p w:rsidR="00BD070F" w:rsidRPr="00C004E4" w:rsidRDefault="00BD070F" w:rsidP="00EA517C">
      <w:pPr>
        <w:suppressAutoHyphens/>
        <w:spacing w:after="0" w:line="240" w:lineRule="auto"/>
        <w:ind w:firstLine="709"/>
        <w:jc w:val="both"/>
        <w:rPr>
          <w:rFonts w:ascii="Times New Roman" w:eastAsia="Times New Roman" w:hAnsi="Times New Roman" w:cs="Times New Roman"/>
          <w:lang w:eastAsia="ar-SA"/>
        </w:rPr>
      </w:pPr>
      <w:r w:rsidRPr="00C004E4">
        <w:rPr>
          <w:rFonts w:ascii="Times New Roman" w:eastAsia="Times New Roman" w:hAnsi="Times New Roman" w:cs="Times New Roman"/>
          <w:lang w:eastAsia="ar-SA"/>
        </w:rPr>
        <w:t xml:space="preserve"> Информация о настоящем Контракте подлежит включению в реестр Контрактов, заключённых Заказчиками. </w:t>
      </w:r>
    </w:p>
    <w:p w:rsidR="00BD070F" w:rsidRPr="00C004E4" w:rsidRDefault="00BD070F" w:rsidP="00EA517C">
      <w:pPr>
        <w:spacing w:after="0" w:line="240" w:lineRule="auto"/>
        <w:ind w:firstLine="709"/>
        <w:jc w:val="both"/>
        <w:rPr>
          <w:rFonts w:ascii="Times New Roman" w:eastAsia="Times New Roman" w:hAnsi="Times New Roman" w:cs="Times New Roman"/>
        </w:rPr>
      </w:pPr>
      <w:r w:rsidRPr="00C004E4">
        <w:rPr>
          <w:rFonts w:ascii="Times New Roman" w:eastAsia="Times New Roman" w:hAnsi="Times New Roman" w:cs="Times New Roman"/>
        </w:rPr>
        <w:t xml:space="preserve">9.2. </w:t>
      </w:r>
      <w:proofErr w:type="gramStart"/>
      <w:r w:rsidRPr="00C004E4">
        <w:rPr>
          <w:rFonts w:ascii="Times New Roman" w:eastAsia="Times New Roman" w:hAnsi="Times New Roman" w:cs="Times New Roman"/>
        </w:rPr>
        <w:t>Контракт</w:t>
      </w:r>
      <w:proofErr w:type="gramEnd"/>
      <w:r w:rsidRPr="00C004E4">
        <w:rPr>
          <w:rFonts w:ascii="Times New Roman" w:eastAsia="Times New Roman" w:hAnsi="Times New Roman" w:cs="Times New Roman"/>
        </w:rPr>
        <w:t xml:space="preserve">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w:t>
      </w:r>
    </w:p>
    <w:p w:rsidR="00BD070F" w:rsidRPr="00C004E4" w:rsidRDefault="00BD070F" w:rsidP="00EA517C">
      <w:pPr>
        <w:spacing w:after="0" w:line="240" w:lineRule="auto"/>
        <w:ind w:firstLine="709"/>
        <w:jc w:val="both"/>
        <w:rPr>
          <w:rFonts w:ascii="Times New Roman" w:eastAsia="Times New Roman" w:hAnsi="Times New Roman" w:cs="Times New Roman"/>
        </w:rPr>
      </w:pPr>
      <w:r w:rsidRPr="00C004E4">
        <w:rPr>
          <w:rFonts w:ascii="Times New Roman" w:eastAsia="Times New Roman" w:hAnsi="Times New Roman" w:cs="Times New Roman"/>
        </w:rPr>
        <w:t>9.3.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BD070F" w:rsidRPr="00C004E4" w:rsidRDefault="00BD070F" w:rsidP="00EA517C">
      <w:pPr>
        <w:spacing w:after="0" w:line="240" w:lineRule="auto"/>
        <w:ind w:firstLine="709"/>
        <w:jc w:val="both"/>
        <w:rPr>
          <w:rFonts w:ascii="Times New Roman" w:eastAsia="Times New Roman" w:hAnsi="Times New Roman" w:cs="Times New Roman"/>
        </w:rPr>
      </w:pPr>
      <w:r w:rsidRPr="00C004E4">
        <w:rPr>
          <w:rFonts w:ascii="Times New Roman" w:eastAsia="Times New Roman" w:hAnsi="Times New Roman" w:cs="Times New Roman"/>
        </w:rPr>
        <w:t xml:space="preserve">9.4. </w:t>
      </w:r>
      <w:r w:rsidRPr="00DC55EB">
        <w:rPr>
          <w:rFonts w:ascii="Times New Roman" w:eastAsia="Times New Roman" w:hAnsi="Times New Roman" w:cs="Times New Roman"/>
        </w:rPr>
        <w:t xml:space="preserve">Заказчик вправе в одностороннем порядке отказаться от исполнения Контракта в соответствии со ст. 95 Федерального закона от 05.04.2013 г. №44 – ФЗ «О контрактной системе размещении в сфере закупок товаров, работ, услуг для обеспечения государственных и муниципальных нужд» по </w:t>
      </w:r>
      <w:proofErr w:type="gramStart"/>
      <w:r w:rsidRPr="00DC55EB">
        <w:rPr>
          <w:rFonts w:ascii="Times New Roman" w:eastAsia="Times New Roman" w:hAnsi="Times New Roman" w:cs="Times New Roman"/>
        </w:rPr>
        <w:t>основаниям</w:t>
      </w:r>
      <w:proofErr w:type="gramEnd"/>
      <w:r w:rsidRPr="00DC55EB">
        <w:rPr>
          <w:rFonts w:ascii="Times New Roman" w:eastAsia="Times New Roman" w:hAnsi="Times New Roman" w:cs="Times New Roman"/>
        </w:rPr>
        <w:t xml:space="preserve">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r w:rsidRPr="00C004E4">
        <w:rPr>
          <w:rFonts w:ascii="Times New Roman" w:eastAsia="Times New Roman" w:hAnsi="Times New Roman" w:cs="Times New Roman"/>
        </w:rPr>
        <w:t>:</w:t>
      </w:r>
    </w:p>
    <w:p w:rsidR="00BD070F" w:rsidRPr="00C004E4" w:rsidRDefault="00BD070F" w:rsidP="00EA517C">
      <w:pPr>
        <w:spacing w:after="0" w:line="240" w:lineRule="auto"/>
        <w:ind w:firstLine="709"/>
        <w:jc w:val="both"/>
        <w:rPr>
          <w:rFonts w:ascii="Times New Roman" w:eastAsia="Times New Roman" w:hAnsi="Times New Roman" w:cs="Times New Roman"/>
        </w:rPr>
      </w:pPr>
      <w:r w:rsidRPr="00C004E4">
        <w:rPr>
          <w:rFonts w:ascii="Times New Roman" w:eastAsia="Times New Roman" w:hAnsi="Times New Roman" w:cs="Times New Roman"/>
        </w:rPr>
        <w:t xml:space="preserve">- если Поставщик после заключения Контракта отказался от поставки Товара; </w:t>
      </w:r>
    </w:p>
    <w:p w:rsidR="00BD070F" w:rsidRPr="00C004E4" w:rsidRDefault="00BD070F" w:rsidP="00EA517C">
      <w:pPr>
        <w:spacing w:after="0" w:line="240" w:lineRule="auto"/>
        <w:ind w:firstLine="709"/>
        <w:jc w:val="both"/>
        <w:rPr>
          <w:rFonts w:ascii="Times New Roman" w:eastAsia="Times New Roman" w:hAnsi="Times New Roman" w:cs="Times New Roman"/>
        </w:rPr>
      </w:pPr>
      <w:r w:rsidRPr="00C004E4">
        <w:rPr>
          <w:rFonts w:ascii="Times New Roman" w:eastAsia="Times New Roman" w:hAnsi="Times New Roman" w:cs="Times New Roman"/>
        </w:rPr>
        <w:t xml:space="preserve">- если Поставщик не поставил Товар в течение 7 дней после срока, указанного в п.2.1. Контракта; </w:t>
      </w:r>
    </w:p>
    <w:p w:rsidR="00BD070F" w:rsidRPr="00C004E4" w:rsidRDefault="00BD070F" w:rsidP="00EA517C">
      <w:pPr>
        <w:spacing w:after="0" w:line="240" w:lineRule="auto"/>
        <w:ind w:firstLine="709"/>
        <w:jc w:val="both"/>
        <w:rPr>
          <w:rFonts w:ascii="Times New Roman" w:eastAsia="Times New Roman" w:hAnsi="Times New Roman" w:cs="Times New Roman"/>
        </w:rPr>
      </w:pPr>
      <w:r w:rsidRPr="00C004E4">
        <w:rPr>
          <w:rFonts w:ascii="Times New Roman" w:eastAsia="Times New Roman" w:hAnsi="Times New Roman" w:cs="Times New Roman"/>
        </w:rPr>
        <w:t xml:space="preserve">-если Поставщик отказался от замены товара ненадлежащего качества в срок, указанный п. 3.3.13 Контракта; </w:t>
      </w:r>
    </w:p>
    <w:p w:rsidR="00BD070F" w:rsidRPr="00C004E4" w:rsidRDefault="00BD070F" w:rsidP="00EA517C">
      <w:pPr>
        <w:spacing w:after="0" w:line="240" w:lineRule="auto"/>
        <w:ind w:firstLine="709"/>
        <w:jc w:val="both"/>
        <w:rPr>
          <w:rFonts w:ascii="Times New Roman" w:eastAsia="Times New Roman" w:hAnsi="Times New Roman" w:cs="Times New Roman"/>
        </w:rPr>
      </w:pPr>
      <w:r w:rsidRPr="00C004E4">
        <w:rPr>
          <w:rFonts w:ascii="Times New Roman" w:eastAsia="Times New Roman" w:hAnsi="Times New Roman" w:cs="Times New Roman"/>
        </w:rPr>
        <w:t>-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C004E4">
        <w:rPr>
          <w:rFonts w:ascii="Times New Roman" w:eastAsia="Times New Roman" w:hAnsi="Times New Roman" w:cs="Times New Roman"/>
        </w:rPr>
        <w:t>и</w:t>
      </w:r>
      <w:proofErr w:type="gramEnd"/>
      <w:r w:rsidRPr="00C004E4">
        <w:rPr>
          <w:rFonts w:ascii="Times New Roman" w:eastAsia="Times New Roman" w:hAnsi="Times New Roman" w:cs="Times New Roman"/>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BD070F" w:rsidRPr="00C004E4" w:rsidRDefault="00BD070F" w:rsidP="00EA517C">
      <w:pPr>
        <w:spacing w:after="0" w:line="240" w:lineRule="auto"/>
        <w:ind w:firstLine="709"/>
        <w:jc w:val="both"/>
        <w:rPr>
          <w:rFonts w:ascii="Times New Roman" w:eastAsia="Times New Roman" w:hAnsi="Times New Roman" w:cs="Times New Roman"/>
        </w:rPr>
      </w:pPr>
      <w:r w:rsidRPr="00C004E4">
        <w:rPr>
          <w:rFonts w:ascii="Times New Roman" w:eastAsia="Times New Roman" w:hAnsi="Times New Roman" w:cs="Times New Roman"/>
        </w:rPr>
        <w:t>-в иных случаях, предусмотренных соглашением сторон или действующим законодательством РФ.</w:t>
      </w:r>
    </w:p>
    <w:p w:rsidR="00BD070F" w:rsidRPr="00FD6116" w:rsidRDefault="00BD070F" w:rsidP="00EA517C">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9</w:t>
      </w:r>
      <w:r w:rsidRPr="00FD6116">
        <w:rPr>
          <w:rFonts w:ascii="Times New Roman" w:eastAsia="Times New Roman" w:hAnsi="Times New Roman" w:cs="Times New Roman"/>
        </w:rPr>
        <w:t>.</w:t>
      </w:r>
      <w:r>
        <w:rPr>
          <w:rFonts w:ascii="Times New Roman" w:eastAsia="Times New Roman" w:hAnsi="Times New Roman" w:cs="Times New Roman"/>
        </w:rPr>
        <w:t>5</w:t>
      </w:r>
      <w:r w:rsidRPr="00FD6116">
        <w:rPr>
          <w:rFonts w:ascii="Times New Roman" w:eastAsia="Times New Roman" w:hAnsi="Times New Roman" w:cs="Times New Roman"/>
        </w:rPr>
        <w:t xml:space="preserve">. </w:t>
      </w:r>
      <w:r>
        <w:rPr>
          <w:rFonts w:ascii="Times New Roman" w:eastAsia="Times New Roman" w:hAnsi="Times New Roman" w:cs="Times New Roman"/>
        </w:rPr>
        <w:t>Поставщик</w:t>
      </w:r>
      <w:r w:rsidRPr="00FD6116">
        <w:rPr>
          <w:rFonts w:ascii="Times New Roman" w:eastAsia="Times New Roman" w:hAnsi="Times New Roman" w:cs="Times New Roman"/>
        </w:rPr>
        <w:t xml:space="preserve"> вправе принять решение об одностороннем отказе от исполнения контракта по основаниям, предусмотренным законодательством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rsidR="00BD070F" w:rsidRPr="00FD6116" w:rsidRDefault="00BD070F" w:rsidP="00EA517C">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9.6</w:t>
      </w:r>
      <w:r w:rsidRPr="00FD6116">
        <w:rPr>
          <w:rFonts w:ascii="Times New Roman" w:eastAsia="Times New Roman" w:hAnsi="Times New Roman" w:cs="Times New Roman"/>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w:t>
      </w:r>
    </w:p>
    <w:p w:rsidR="00BD070F" w:rsidRPr="00FD6116" w:rsidRDefault="00BD070F" w:rsidP="00EA517C">
      <w:pPr>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9.7.</w:t>
      </w:r>
      <w:r w:rsidRPr="00FD6116">
        <w:rPr>
          <w:rFonts w:ascii="Times New Roman" w:eastAsia="Times New Roman" w:hAnsi="Times New Roman" w:cs="Times New Roman"/>
          <w:bCs/>
        </w:rPr>
        <w:t xml:space="preserve">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w:t>
      </w:r>
      <w:r w:rsidRPr="00FD6116">
        <w:rPr>
          <w:rFonts w:ascii="Times New Roman" w:eastAsia="Times New Roman" w:hAnsi="Times New Roman" w:cs="Times New Roman"/>
          <w:bCs/>
        </w:rPr>
        <w:lastRenderedPageBreak/>
        <w:t>быть направлено почтой или иной связью, позволяющей достоверно установить, что документ исходил от Стороны по Контракту.</w:t>
      </w:r>
    </w:p>
    <w:p w:rsidR="00BD070F" w:rsidRPr="00FD6116" w:rsidRDefault="00BD070F" w:rsidP="00EA517C">
      <w:pPr>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9.8.</w:t>
      </w:r>
      <w:r w:rsidRPr="00FD6116">
        <w:rPr>
          <w:rFonts w:ascii="Times New Roman" w:eastAsia="Times New Roman" w:hAnsi="Times New Roman" w:cs="Times New Roman"/>
          <w:bCs/>
        </w:rPr>
        <w:t xml:space="preserve"> В случае одностороннего отказа от исполнения Контракта, либо расторжения Контракта, стоимость </w:t>
      </w:r>
      <w:r>
        <w:rPr>
          <w:rFonts w:ascii="Times New Roman" w:eastAsia="Times New Roman" w:hAnsi="Times New Roman" w:cs="Times New Roman"/>
          <w:bCs/>
        </w:rPr>
        <w:t>поставленного Товара</w:t>
      </w:r>
      <w:r w:rsidRPr="00FD6116">
        <w:rPr>
          <w:rFonts w:ascii="Times New Roman" w:eastAsia="Times New Roman" w:hAnsi="Times New Roman" w:cs="Times New Roman"/>
          <w:bCs/>
        </w:rPr>
        <w:t xml:space="preserve"> на момент его расторжения, подлежит оплате, если его качество удовлетворяет требованиям Заказчика, и он принят согласно р. 7 Контракта.</w:t>
      </w:r>
    </w:p>
    <w:p w:rsidR="00BD070F" w:rsidRPr="00FD6116" w:rsidRDefault="00BD070F" w:rsidP="00EA517C">
      <w:pPr>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9.9</w:t>
      </w:r>
      <w:r w:rsidRPr="00FD6116">
        <w:rPr>
          <w:rFonts w:ascii="Times New Roman" w:eastAsia="Times New Roman" w:hAnsi="Times New Roman" w:cs="Times New Roman"/>
          <w:bCs/>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D070F" w:rsidRPr="00FD6116" w:rsidRDefault="00BD070F" w:rsidP="00EA517C">
      <w:pPr>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9.10</w:t>
      </w:r>
      <w:r w:rsidRPr="00FD6116">
        <w:rPr>
          <w:rFonts w:ascii="Times New Roman" w:eastAsia="Times New Roman" w:hAnsi="Times New Roman" w:cs="Times New Roman"/>
          <w:bCs/>
        </w:rPr>
        <w:t>.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BD070F" w:rsidRDefault="00BD070F" w:rsidP="00EA517C">
      <w:pPr>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9.10.1</w:t>
      </w:r>
      <w:r w:rsidRPr="00FD6116">
        <w:rPr>
          <w:rFonts w:ascii="Times New Roman" w:eastAsia="Times New Roman" w:hAnsi="Times New Roman" w:cs="Times New Roman"/>
          <w:bCs/>
        </w:rPr>
        <w:t>.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BD070F" w:rsidRPr="00FD6116" w:rsidRDefault="00BD070F" w:rsidP="00EA517C">
      <w:pPr>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9.10.2. п</w:t>
      </w:r>
      <w:r w:rsidRPr="00AB4453">
        <w:rPr>
          <w:rFonts w:ascii="Times New Roman" w:eastAsia="Times New Roman" w:hAnsi="Times New Roman" w:cs="Times New Roman"/>
          <w:bCs/>
        </w:rPr>
        <w:t>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BD070F" w:rsidRPr="00FD6116" w:rsidRDefault="00BD070F" w:rsidP="00EA517C">
      <w:pPr>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9</w:t>
      </w:r>
      <w:r w:rsidRPr="00FD6116">
        <w:rPr>
          <w:rFonts w:ascii="Times New Roman" w:eastAsia="Times New Roman" w:hAnsi="Times New Roman" w:cs="Times New Roman"/>
          <w:bCs/>
        </w:rPr>
        <w:t>.1</w:t>
      </w:r>
      <w:r>
        <w:rPr>
          <w:rFonts w:ascii="Times New Roman" w:eastAsia="Times New Roman" w:hAnsi="Times New Roman" w:cs="Times New Roman"/>
          <w:bCs/>
        </w:rPr>
        <w:t>1</w:t>
      </w:r>
      <w:r w:rsidRPr="00FD6116">
        <w:rPr>
          <w:rFonts w:ascii="Times New Roman" w:eastAsia="Times New Roman" w:hAnsi="Times New Roman" w:cs="Times New Roman"/>
          <w:bCs/>
        </w:rPr>
        <w:t xml:space="preserve">. </w:t>
      </w:r>
      <w:proofErr w:type="gramStart"/>
      <w:r w:rsidRPr="00FD6116">
        <w:rPr>
          <w:rFonts w:ascii="Times New Roman" w:eastAsia="Times New Roman" w:hAnsi="Times New Roman" w:cs="Times New Roman"/>
          <w:bCs/>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w:t>
      </w:r>
      <w:r>
        <w:rPr>
          <w:rFonts w:ascii="Times New Roman" w:eastAsia="Times New Roman" w:hAnsi="Times New Roman" w:cs="Times New Roman"/>
          <w:bCs/>
        </w:rPr>
        <w:t>Поставщиком</w:t>
      </w:r>
      <w:r w:rsidRPr="00FD6116">
        <w:rPr>
          <w:rFonts w:ascii="Times New Roman" w:eastAsia="Times New Roman" w:hAnsi="Times New Roman" w:cs="Times New Roman"/>
          <w:bCs/>
        </w:rPr>
        <w:t xml:space="preserve"> допускается </w:t>
      </w:r>
      <w:r>
        <w:rPr>
          <w:rFonts w:ascii="Times New Roman" w:eastAsia="Times New Roman" w:hAnsi="Times New Roman" w:cs="Times New Roman"/>
          <w:bCs/>
        </w:rPr>
        <w:t>поставка Товара</w:t>
      </w:r>
      <w:r w:rsidRPr="00FD6116">
        <w:rPr>
          <w:rFonts w:ascii="Times New Roman" w:eastAsia="Times New Roman" w:hAnsi="Times New Roman" w:cs="Times New Roman"/>
          <w:bCs/>
        </w:rPr>
        <w:t>, качество, технические и функциональные характеристики (потребительские свойства) котор</w:t>
      </w:r>
      <w:r>
        <w:rPr>
          <w:rFonts w:ascii="Times New Roman" w:eastAsia="Times New Roman" w:hAnsi="Times New Roman" w:cs="Times New Roman"/>
          <w:bCs/>
        </w:rPr>
        <w:t>ого</w:t>
      </w:r>
      <w:r w:rsidRPr="00FD6116">
        <w:rPr>
          <w:rFonts w:ascii="Times New Roman" w:eastAsia="Times New Roman" w:hAnsi="Times New Roman" w:cs="Times New Roman"/>
          <w:bCs/>
        </w:rPr>
        <w:t xml:space="preserve">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r w:rsidRPr="00FD6116">
        <w:rPr>
          <w:rFonts w:ascii="Times New Roman" w:eastAsia="Times New Roman" w:hAnsi="Times New Roman" w:cs="Times New Roman"/>
          <w:bCs/>
        </w:rPr>
        <w:t xml:space="preserve"> В этом случае соответствующие изменения должны быть внесены Заказчиком в реестр контрактов, заключенных заказчиком.</w:t>
      </w:r>
    </w:p>
    <w:p w:rsidR="00BD070F" w:rsidRPr="00FD6116" w:rsidRDefault="00BD070F" w:rsidP="00EA517C">
      <w:pPr>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9</w:t>
      </w:r>
      <w:r w:rsidRPr="00FD6116">
        <w:rPr>
          <w:rFonts w:ascii="Times New Roman" w:eastAsia="Times New Roman" w:hAnsi="Times New Roman" w:cs="Times New Roman"/>
          <w:bCs/>
        </w:rPr>
        <w:t>.1</w:t>
      </w:r>
      <w:r>
        <w:rPr>
          <w:rFonts w:ascii="Times New Roman" w:eastAsia="Times New Roman" w:hAnsi="Times New Roman" w:cs="Times New Roman"/>
          <w:bCs/>
        </w:rPr>
        <w:t>2</w:t>
      </w:r>
      <w:r w:rsidRPr="00FD6116">
        <w:rPr>
          <w:rFonts w:ascii="Times New Roman" w:eastAsia="Times New Roman" w:hAnsi="Times New Roman" w:cs="Times New Roman"/>
          <w:bCs/>
        </w:rPr>
        <w:t xml:space="preserve">. При исполнении Контракта не допускается перемена </w:t>
      </w:r>
      <w:r>
        <w:rPr>
          <w:rFonts w:ascii="Times New Roman" w:eastAsia="Times New Roman" w:hAnsi="Times New Roman" w:cs="Times New Roman"/>
          <w:bCs/>
        </w:rPr>
        <w:t>Поставщика</w:t>
      </w:r>
      <w:r w:rsidRPr="00FD6116">
        <w:rPr>
          <w:rFonts w:ascii="Times New Roman" w:eastAsia="Times New Roman" w:hAnsi="Times New Roman" w:cs="Times New Roman"/>
          <w:bCs/>
        </w:rPr>
        <w:t xml:space="preserve">, за исключением случая, если новый </w:t>
      </w:r>
      <w:r>
        <w:rPr>
          <w:rFonts w:ascii="Times New Roman" w:eastAsia="Times New Roman" w:hAnsi="Times New Roman" w:cs="Times New Roman"/>
          <w:bCs/>
        </w:rPr>
        <w:t>Поставщик</w:t>
      </w:r>
      <w:r w:rsidRPr="00FD6116">
        <w:rPr>
          <w:rFonts w:ascii="Times New Roman" w:eastAsia="Times New Roman" w:hAnsi="Times New Roman" w:cs="Times New Roman"/>
          <w:bCs/>
        </w:rPr>
        <w:t xml:space="preserve"> является правопреемником </w:t>
      </w:r>
      <w:r>
        <w:rPr>
          <w:rFonts w:ascii="Times New Roman" w:eastAsia="Times New Roman" w:hAnsi="Times New Roman" w:cs="Times New Roman"/>
          <w:bCs/>
        </w:rPr>
        <w:t>Поставщика</w:t>
      </w:r>
      <w:r w:rsidRPr="00FD6116">
        <w:rPr>
          <w:rFonts w:ascii="Times New Roman" w:eastAsia="Times New Roman" w:hAnsi="Times New Roman" w:cs="Times New Roman"/>
          <w:bCs/>
        </w:rPr>
        <w:t xml:space="preserve"> по настоящему Контракту вследствие реорганизации юридического лица в форме преобразования, слияния или присоединения.</w:t>
      </w:r>
    </w:p>
    <w:p w:rsidR="00BD070F" w:rsidRPr="00FD6116" w:rsidRDefault="00BD070F" w:rsidP="00EA517C">
      <w:pPr>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9.13</w:t>
      </w:r>
      <w:r w:rsidRPr="00FD6116">
        <w:rPr>
          <w:rFonts w:ascii="Times New Roman" w:eastAsia="Times New Roman" w:hAnsi="Times New Roman" w:cs="Times New Roman"/>
          <w:bCs/>
        </w:rPr>
        <w:t>. В случае перемены Заказчика права и обязанности Заказчика, предусмотренные Контрактом, переходят к новому Заказчику.</w:t>
      </w:r>
    </w:p>
    <w:p w:rsidR="00BD070F" w:rsidRPr="00D842ED" w:rsidRDefault="00BD070F" w:rsidP="00EA517C">
      <w:pPr>
        <w:spacing w:after="0" w:line="240" w:lineRule="auto"/>
        <w:ind w:firstLine="709"/>
        <w:jc w:val="both"/>
        <w:rPr>
          <w:rFonts w:ascii="Times New Roman" w:eastAsia="Times New Roman" w:hAnsi="Times New Roman" w:cs="Times New Roman"/>
          <w:bCs/>
        </w:rPr>
      </w:pPr>
      <w:r w:rsidRPr="00D842ED">
        <w:rPr>
          <w:rFonts w:ascii="Times New Roman" w:eastAsia="Times New Roman" w:hAnsi="Times New Roman" w:cs="Times New Roman"/>
          <w:bCs/>
        </w:rPr>
        <w:t>9.</w:t>
      </w:r>
      <w:r>
        <w:rPr>
          <w:rFonts w:ascii="Times New Roman" w:eastAsia="Times New Roman" w:hAnsi="Times New Roman" w:cs="Times New Roman"/>
          <w:bCs/>
        </w:rPr>
        <w:t>14</w:t>
      </w:r>
      <w:r w:rsidRPr="00D842ED">
        <w:rPr>
          <w:rFonts w:ascii="Times New Roman" w:eastAsia="Times New Roman" w:hAnsi="Times New Roman" w:cs="Times New Roman"/>
          <w:bCs/>
        </w:rPr>
        <w:t xml:space="preserve">. Информация об изменении Контракта размещается Заказчиком в единой информационной системе в установленном Федеральным законом от 05.04.2013 N 44-ФЗ порядке. </w:t>
      </w:r>
    </w:p>
    <w:p w:rsidR="00BD070F" w:rsidRPr="00D842ED" w:rsidRDefault="00BD070F" w:rsidP="00EA517C">
      <w:pPr>
        <w:spacing w:after="0" w:line="240" w:lineRule="auto"/>
        <w:ind w:firstLine="709"/>
        <w:jc w:val="both"/>
        <w:rPr>
          <w:rFonts w:ascii="Times New Roman" w:eastAsia="Times New Roman" w:hAnsi="Times New Roman" w:cs="Times New Roman"/>
          <w:bCs/>
        </w:rPr>
      </w:pPr>
      <w:r w:rsidRPr="00D842ED">
        <w:rPr>
          <w:rFonts w:ascii="Times New Roman" w:eastAsia="Times New Roman" w:hAnsi="Times New Roman" w:cs="Times New Roman"/>
          <w:bCs/>
        </w:rPr>
        <w:t>9.</w:t>
      </w:r>
      <w:r>
        <w:rPr>
          <w:rFonts w:ascii="Times New Roman" w:eastAsia="Times New Roman" w:hAnsi="Times New Roman" w:cs="Times New Roman"/>
          <w:bCs/>
        </w:rPr>
        <w:t>15</w:t>
      </w:r>
      <w:r w:rsidRPr="00D842ED">
        <w:rPr>
          <w:rFonts w:ascii="Times New Roman" w:eastAsia="Times New Roman" w:hAnsi="Times New Roman" w:cs="Times New Roman"/>
          <w:bCs/>
        </w:rPr>
        <w:t xml:space="preserve">. Информация о Поставщике, с которым Контракт </w:t>
      </w:r>
      <w:proofErr w:type="gramStart"/>
      <w:r w:rsidRPr="00D842ED">
        <w:rPr>
          <w:rFonts w:ascii="Times New Roman" w:eastAsia="Times New Roman" w:hAnsi="Times New Roman" w:cs="Times New Roman"/>
          <w:bCs/>
        </w:rPr>
        <w:t>был</w:t>
      </w:r>
      <w:proofErr w:type="gramEnd"/>
      <w:r w:rsidRPr="00D842ED">
        <w:rPr>
          <w:rFonts w:ascii="Times New Roman" w:eastAsia="Times New Roman" w:hAnsi="Times New Roman" w:cs="Times New Roman"/>
          <w:bCs/>
        </w:rPr>
        <w:t xml:space="preserve">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w:t>
      </w:r>
    </w:p>
    <w:p w:rsidR="00BD070F" w:rsidRPr="00D842ED" w:rsidRDefault="00BD070F" w:rsidP="00EA517C">
      <w:pPr>
        <w:spacing w:after="0" w:line="240" w:lineRule="auto"/>
        <w:ind w:firstLine="709"/>
        <w:jc w:val="both"/>
        <w:rPr>
          <w:rFonts w:ascii="Times New Roman" w:eastAsia="Times New Roman" w:hAnsi="Times New Roman" w:cs="Times New Roman"/>
          <w:bCs/>
        </w:rPr>
      </w:pPr>
      <w:r w:rsidRPr="00D842ED">
        <w:rPr>
          <w:rFonts w:ascii="Times New Roman" w:eastAsia="Times New Roman" w:hAnsi="Times New Roman" w:cs="Times New Roman"/>
          <w:bCs/>
        </w:rPr>
        <w:t>9.</w:t>
      </w:r>
      <w:r>
        <w:rPr>
          <w:rFonts w:ascii="Times New Roman" w:eastAsia="Times New Roman" w:hAnsi="Times New Roman" w:cs="Times New Roman"/>
          <w:bCs/>
        </w:rPr>
        <w:t>16</w:t>
      </w:r>
      <w:r w:rsidRPr="00D842ED">
        <w:rPr>
          <w:rFonts w:ascii="Times New Roman" w:eastAsia="Times New Roman" w:hAnsi="Times New Roman" w:cs="Times New Roman"/>
          <w:bCs/>
        </w:rPr>
        <w:t>. Прекращение срока действия Контракта не освобождает Стороны от ответственности за нарушение его условий.</w:t>
      </w:r>
    </w:p>
    <w:p w:rsidR="00BD070F" w:rsidRPr="00C004E4" w:rsidRDefault="00BD070F" w:rsidP="00EA517C">
      <w:pPr>
        <w:spacing w:after="0" w:line="240" w:lineRule="auto"/>
        <w:ind w:firstLine="709"/>
        <w:jc w:val="both"/>
        <w:rPr>
          <w:rFonts w:ascii="Times New Roman" w:eastAsia="Times New Roman" w:hAnsi="Times New Roman" w:cs="Times New Roman"/>
        </w:rPr>
      </w:pPr>
      <w:r w:rsidRPr="00D842ED">
        <w:rPr>
          <w:rFonts w:ascii="Times New Roman" w:eastAsia="Times New Roman" w:hAnsi="Times New Roman" w:cs="Times New Roman"/>
          <w:bCs/>
        </w:rPr>
        <w:t>9.</w:t>
      </w:r>
      <w:r>
        <w:rPr>
          <w:rFonts w:ascii="Times New Roman" w:eastAsia="Times New Roman" w:hAnsi="Times New Roman" w:cs="Times New Roman"/>
          <w:bCs/>
        </w:rPr>
        <w:t>17</w:t>
      </w:r>
      <w:r w:rsidRPr="00D842ED">
        <w:rPr>
          <w:rFonts w:ascii="Times New Roman" w:eastAsia="Times New Roman" w:hAnsi="Times New Roman" w:cs="Times New Roman"/>
          <w:bCs/>
        </w:rPr>
        <w:t xml:space="preserve">. Прекращение действия Контракта не влечет за собой прекращения действия обязательств по </w:t>
      </w:r>
      <w:proofErr w:type="gramStart"/>
      <w:r w:rsidRPr="00D842ED">
        <w:rPr>
          <w:rFonts w:ascii="Times New Roman" w:eastAsia="Times New Roman" w:hAnsi="Times New Roman" w:cs="Times New Roman"/>
          <w:bCs/>
        </w:rPr>
        <w:t>Контракту</w:t>
      </w:r>
      <w:proofErr w:type="gramEnd"/>
      <w:r w:rsidRPr="00D842ED">
        <w:rPr>
          <w:rFonts w:ascii="Times New Roman" w:eastAsia="Times New Roman" w:hAnsi="Times New Roman" w:cs="Times New Roman"/>
          <w:bCs/>
        </w:rPr>
        <w:t xml:space="preserve"> и они действуют до полного их исполнения.</w:t>
      </w:r>
    </w:p>
    <w:p w:rsidR="00BD070F" w:rsidRPr="00C004E4" w:rsidRDefault="00BD070F" w:rsidP="00EA517C">
      <w:pPr>
        <w:suppressAutoHyphens/>
        <w:spacing w:after="0" w:line="240" w:lineRule="auto"/>
        <w:ind w:firstLine="709"/>
        <w:jc w:val="both"/>
        <w:rPr>
          <w:rFonts w:ascii="Times New Roman" w:eastAsia="Times New Roman" w:hAnsi="Times New Roman" w:cs="Times New Roman"/>
          <w:lang w:eastAsia="ar-SA"/>
        </w:rPr>
      </w:pPr>
      <w:r w:rsidRPr="00C004E4">
        <w:rPr>
          <w:rFonts w:ascii="Times New Roman" w:eastAsia="Times New Roman" w:hAnsi="Times New Roman" w:cs="Times New Roman"/>
          <w:b/>
          <w:lang w:eastAsia="ar-SA"/>
        </w:rPr>
        <w:t>10. АНТИКОРРУПЦИОННЫЕ УСЛОВИЯ</w:t>
      </w:r>
    </w:p>
    <w:p w:rsidR="00BD070F" w:rsidRPr="00C004E4" w:rsidRDefault="00BD070F" w:rsidP="00EA517C">
      <w:pPr>
        <w:suppressAutoHyphens/>
        <w:spacing w:after="0" w:line="240" w:lineRule="auto"/>
        <w:ind w:firstLine="709"/>
        <w:jc w:val="both"/>
        <w:rPr>
          <w:rFonts w:ascii="Times New Roman" w:eastAsia="Times New Roman" w:hAnsi="Times New Roman" w:cs="Times New Roman"/>
          <w:lang w:eastAsia="ar-SA"/>
        </w:rPr>
      </w:pPr>
      <w:r w:rsidRPr="00C004E4">
        <w:rPr>
          <w:rFonts w:ascii="Times New Roman" w:eastAsia="Times New Roman" w:hAnsi="Times New Roman" w:cs="Times New Roman"/>
          <w:lang w:eastAsia="ar-SA"/>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D070F" w:rsidRPr="00C004E4" w:rsidRDefault="00BD070F" w:rsidP="00EA517C">
      <w:pPr>
        <w:suppressAutoHyphens/>
        <w:spacing w:after="0" w:line="240" w:lineRule="auto"/>
        <w:ind w:firstLine="709"/>
        <w:jc w:val="both"/>
        <w:rPr>
          <w:rFonts w:ascii="Times New Roman" w:eastAsia="Times New Roman" w:hAnsi="Times New Roman" w:cs="Times New Roman"/>
          <w:lang w:eastAsia="ar-SA"/>
        </w:rPr>
      </w:pPr>
      <w:proofErr w:type="gramStart"/>
      <w:r w:rsidRPr="00C004E4">
        <w:rPr>
          <w:rFonts w:ascii="Times New Roman" w:eastAsia="Times New Roman" w:hAnsi="Times New Roman" w:cs="Times New Roman"/>
          <w:lang w:eastAsia="ar-SA"/>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BD070F" w:rsidRPr="00C004E4" w:rsidRDefault="00BD070F" w:rsidP="00EA517C">
      <w:pPr>
        <w:suppressAutoHyphens/>
        <w:spacing w:after="0" w:line="240" w:lineRule="auto"/>
        <w:ind w:firstLine="709"/>
        <w:jc w:val="both"/>
        <w:rPr>
          <w:rFonts w:ascii="Times New Roman" w:eastAsia="Times New Roman" w:hAnsi="Times New Roman" w:cs="Times New Roman"/>
          <w:lang w:eastAsia="ar-SA"/>
        </w:rPr>
      </w:pPr>
      <w:r w:rsidRPr="00C004E4">
        <w:rPr>
          <w:rFonts w:ascii="Times New Roman" w:eastAsia="Times New Roman" w:hAnsi="Times New Roman" w:cs="Times New Roman"/>
          <w:lang w:eastAsia="ar-SA"/>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r w:rsidRPr="00C004E4">
        <w:rPr>
          <w:rFonts w:ascii="Times New Roman" w:eastAsia="Times New Roman" w:hAnsi="Times New Roman" w:cs="Times New Roman"/>
          <w:lang w:eastAsia="ar-SA"/>
        </w:rPr>
        <w:lastRenderedPageBreak/>
        <w:t xml:space="preserve">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BD070F" w:rsidRPr="00C004E4" w:rsidRDefault="00BD070F" w:rsidP="00EA517C">
      <w:pPr>
        <w:suppressAutoHyphens/>
        <w:spacing w:after="0" w:line="240" w:lineRule="auto"/>
        <w:ind w:firstLine="709"/>
        <w:jc w:val="both"/>
        <w:rPr>
          <w:rFonts w:ascii="Times New Roman" w:eastAsia="Times New Roman" w:hAnsi="Times New Roman" w:cs="Times New Roman"/>
          <w:lang w:eastAsia="ar-SA"/>
        </w:rPr>
      </w:pPr>
      <w:r w:rsidRPr="00C004E4">
        <w:rPr>
          <w:rFonts w:ascii="Times New Roman" w:eastAsia="Times New Roman" w:hAnsi="Times New Roman" w:cs="Times New Roman"/>
          <w:lang w:eastAsia="ar-SA"/>
        </w:rPr>
        <w:t xml:space="preserve">- не совершать иных действий, нарушающих антикоррупционное законодательство Российской Федерации. </w:t>
      </w:r>
    </w:p>
    <w:p w:rsidR="00BD070F" w:rsidRPr="00C004E4" w:rsidRDefault="00BD070F" w:rsidP="00EA517C">
      <w:pPr>
        <w:suppressAutoHyphens/>
        <w:spacing w:after="0" w:line="240" w:lineRule="auto"/>
        <w:ind w:firstLine="709"/>
        <w:jc w:val="both"/>
        <w:rPr>
          <w:rFonts w:ascii="Times New Roman" w:eastAsia="Times New Roman" w:hAnsi="Times New Roman" w:cs="Times New Roman"/>
          <w:lang w:eastAsia="ar-SA"/>
        </w:rPr>
      </w:pPr>
      <w:r w:rsidRPr="00C004E4">
        <w:rPr>
          <w:rFonts w:ascii="Times New Roman" w:eastAsia="Times New Roman" w:hAnsi="Times New Roman" w:cs="Times New Roman"/>
          <w:b/>
          <w:lang w:eastAsia="ar-SA"/>
        </w:rPr>
        <w:t>11.</w:t>
      </w:r>
      <w:r w:rsidRPr="00C004E4">
        <w:rPr>
          <w:rFonts w:ascii="Times New Roman" w:eastAsia="Times New Roman" w:hAnsi="Times New Roman" w:cs="Times New Roman"/>
          <w:b/>
          <w:bCs/>
          <w:caps/>
          <w:lang w:eastAsia="ar-SA"/>
        </w:rPr>
        <w:t xml:space="preserve"> Прочие условия</w:t>
      </w:r>
    </w:p>
    <w:p w:rsidR="00BD070F" w:rsidRPr="00C004E4" w:rsidRDefault="00BD070F" w:rsidP="00EA517C">
      <w:pPr>
        <w:suppressAutoHyphens/>
        <w:spacing w:after="0" w:line="240" w:lineRule="auto"/>
        <w:ind w:firstLine="709"/>
        <w:jc w:val="both"/>
        <w:rPr>
          <w:rFonts w:ascii="Times New Roman" w:eastAsia="Times New Roman" w:hAnsi="Times New Roman" w:cs="Times New Roman"/>
          <w:lang w:eastAsia="ar-SA"/>
        </w:rPr>
      </w:pPr>
      <w:r w:rsidRPr="00C004E4">
        <w:rPr>
          <w:rFonts w:ascii="Times New Roman" w:eastAsia="Times New Roman" w:hAnsi="Times New Roman" w:cs="Times New Roman"/>
          <w:lang w:eastAsia="ar-SA"/>
        </w:rPr>
        <w:t>11.1.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BD070F" w:rsidRPr="00C004E4" w:rsidRDefault="00BD070F" w:rsidP="00EA517C">
      <w:pPr>
        <w:suppressAutoHyphens/>
        <w:spacing w:after="0" w:line="240" w:lineRule="auto"/>
        <w:ind w:firstLine="709"/>
        <w:jc w:val="both"/>
        <w:rPr>
          <w:rFonts w:ascii="Times New Roman" w:eastAsia="Times New Roman" w:hAnsi="Times New Roman" w:cs="Times New Roman"/>
          <w:lang w:eastAsia="ar-SA"/>
        </w:rPr>
      </w:pPr>
      <w:r w:rsidRPr="00C004E4">
        <w:rPr>
          <w:rFonts w:ascii="Times New Roman" w:eastAsia="Times New Roman" w:hAnsi="Times New Roman" w:cs="Times New Roman"/>
          <w:lang w:eastAsia="ar-SA"/>
        </w:rPr>
        <w:t xml:space="preserve">11.2. Любые изменения и дополнения к настоящему Контракту действительны, если они совершены в письменной форме, подписаны обеими Сторонами и внесены </w:t>
      </w:r>
      <w:r w:rsidRPr="00C004E4">
        <w:rPr>
          <w:rFonts w:ascii="Times New Roman" w:eastAsia="Times New Roman" w:hAnsi="Times New Roman" w:cs="Times New Roman"/>
          <w:bCs/>
          <w:lang w:eastAsia="ar-SA"/>
        </w:rPr>
        <w:t>в Реестр контрактов, заключенных Заказчиками.</w:t>
      </w:r>
    </w:p>
    <w:p w:rsidR="00BD070F" w:rsidRPr="00C004E4" w:rsidRDefault="00BD070F" w:rsidP="00EA517C">
      <w:pPr>
        <w:suppressAutoHyphens/>
        <w:spacing w:after="0" w:line="240" w:lineRule="auto"/>
        <w:ind w:firstLine="709"/>
        <w:jc w:val="both"/>
        <w:rPr>
          <w:rFonts w:ascii="Times New Roman" w:eastAsia="Times New Roman" w:hAnsi="Times New Roman" w:cs="Times New Roman"/>
          <w:lang w:eastAsia="ar-SA"/>
        </w:rPr>
      </w:pPr>
      <w:r w:rsidRPr="00C004E4">
        <w:rPr>
          <w:rFonts w:ascii="Times New Roman" w:eastAsia="Times New Roman" w:hAnsi="Times New Roman" w:cs="Times New Roman"/>
          <w:lang w:eastAsia="ar-SA"/>
        </w:rPr>
        <w:t>11.3.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BD070F" w:rsidRPr="00C004E4" w:rsidRDefault="00BD070F" w:rsidP="00EA517C">
      <w:pPr>
        <w:suppressAutoHyphens/>
        <w:spacing w:after="0" w:line="240" w:lineRule="auto"/>
        <w:ind w:firstLine="709"/>
        <w:jc w:val="both"/>
        <w:rPr>
          <w:rFonts w:ascii="Times New Roman" w:eastAsia="Times New Roman" w:hAnsi="Times New Roman" w:cs="Times New Roman"/>
          <w:lang w:eastAsia="ar-SA"/>
        </w:rPr>
      </w:pPr>
      <w:r w:rsidRPr="00C004E4">
        <w:rPr>
          <w:rFonts w:ascii="Times New Roman" w:eastAsia="Times New Roman" w:hAnsi="Times New Roman" w:cs="Times New Roman"/>
          <w:lang w:eastAsia="ar-SA"/>
        </w:rPr>
        <w:t>11.4. Все, что не урегулировано настоящим Контрактом, регулируется действующим гражданским законодательством РФ.</w:t>
      </w:r>
    </w:p>
    <w:p w:rsidR="00BD070F" w:rsidRPr="00C004E4" w:rsidRDefault="00BD070F" w:rsidP="00EA517C">
      <w:pPr>
        <w:suppressAutoHyphens/>
        <w:spacing w:after="0" w:line="240" w:lineRule="auto"/>
        <w:ind w:firstLine="709"/>
        <w:jc w:val="both"/>
        <w:rPr>
          <w:rFonts w:ascii="Times New Roman" w:eastAsia="Times New Roman" w:hAnsi="Times New Roman" w:cs="Times New Roman"/>
        </w:rPr>
      </w:pPr>
      <w:r w:rsidRPr="00C004E4">
        <w:rPr>
          <w:rFonts w:ascii="Times New Roman" w:eastAsia="Times New Roman" w:hAnsi="Times New Roman" w:cs="Times New Roman"/>
          <w:lang w:eastAsia="ar-SA"/>
        </w:rPr>
        <w:t>11.5. Настоящий Контракт составлен в двух экземплярах, имеющих одинаковую юридическую силу для обеих сторон.</w:t>
      </w:r>
      <w:r w:rsidRPr="00C004E4">
        <w:rPr>
          <w:rFonts w:ascii="Times New Roman" w:eastAsia="Times New Roman" w:hAnsi="Times New Roman" w:cs="Times New Roman"/>
        </w:rPr>
        <w:t xml:space="preserve"> </w:t>
      </w:r>
    </w:p>
    <w:p w:rsidR="00BD070F" w:rsidRPr="00C004E4" w:rsidRDefault="00BD070F" w:rsidP="00EA517C">
      <w:pPr>
        <w:suppressAutoHyphens/>
        <w:spacing w:after="0" w:line="240" w:lineRule="auto"/>
        <w:ind w:firstLine="709"/>
        <w:jc w:val="both"/>
        <w:rPr>
          <w:rFonts w:ascii="Times New Roman" w:eastAsia="Times New Roman" w:hAnsi="Times New Roman" w:cs="Times New Roman"/>
          <w:lang w:eastAsia="ar-SA"/>
        </w:rPr>
      </w:pPr>
      <w:r w:rsidRPr="00C004E4">
        <w:rPr>
          <w:rFonts w:ascii="Times New Roman" w:eastAsia="Times New Roman" w:hAnsi="Times New Roman" w:cs="Times New Roman"/>
          <w:lang w:eastAsia="ar-SA"/>
        </w:rPr>
        <w:t>11.6.Настоящий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rsidR="00BD070F" w:rsidRPr="00C004E4" w:rsidRDefault="00BD070F" w:rsidP="00EA517C">
      <w:pPr>
        <w:suppressAutoHyphens/>
        <w:spacing w:after="0" w:line="240" w:lineRule="auto"/>
        <w:ind w:firstLine="709"/>
        <w:jc w:val="both"/>
        <w:rPr>
          <w:rFonts w:ascii="Times New Roman" w:eastAsia="Times New Roman" w:hAnsi="Times New Roman" w:cs="Times New Roman"/>
          <w:lang w:eastAsia="ar-SA"/>
        </w:rPr>
      </w:pPr>
      <w:r w:rsidRPr="00C004E4">
        <w:rPr>
          <w:rFonts w:ascii="Times New Roman" w:eastAsia="Times New Roman" w:hAnsi="Times New Roman" w:cs="Times New Roman"/>
          <w:lang w:eastAsia="ar-SA"/>
        </w:rPr>
        <w:t>11.7. К настоящему Контракту прилагаются и являются его неотъемлемой частью:</w:t>
      </w:r>
    </w:p>
    <w:p w:rsidR="00BD070F" w:rsidRDefault="00BD070F" w:rsidP="00EA517C">
      <w:pPr>
        <w:suppressAutoHyphens/>
        <w:spacing w:after="0" w:line="240" w:lineRule="auto"/>
        <w:ind w:firstLine="709"/>
        <w:jc w:val="both"/>
        <w:rPr>
          <w:rFonts w:ascii="Times New Roman" w:eastAsia="Times New Roman" w:hAnsi="Times New Roman" w:cs="Times New Roman"/>
          <w:lang w:eastAsia="ar-SA"/>
        </w:rPr>
      </w:pPr>
      <w:r w:rsidRPr="00C004E4">
        <w:rPr>
          <w:rFonts w:ascii="Times New Roman" w:eastAsia="Times New Roman" w:hAnsi="Times New Roman" w:cs="Times New Roman"/>
          <w:lang w:eastAsia="ar-SA"/>
        </w:rPr>
        <w:t xml:space="preserve">- Приложение № </w:t>
      </w:r>
      <w:r w:rsidR="008F31FE">
        <w:rPr>
          <w:rFonts w:ascii="Times New Roman" w:eastAsia="Times New Roman" w:hAnsi="Times New Roman" w:cs="Times New Roman"/>
          <w:lang w:eastAsia="ar-SA"/>
        </w:rPr>
        <w:t>1</w:t>
      </w:r>
      <w:r w:rsidRPr="00C004E4">
        <w:rPr>
          <w:rFonts w:ascii="Times New Roman" w:eastAsia="Times New Roman" w:hAnsi="Times New Roman" w:cs="Times New Roman"/>
          <w:lang w:eastAsia="ar-SA"/>
        </w:rPr>
        <w:t xml:space="preserve"> – «Спецификация товара»</w:t>
      </w:r>
      <w:r w:rsidR="00C90987">
        <w:rPr>
          <w:rFonts w:ascii="Times New Roman" w:eastAsia="Times New Roman" w:hAnsi="Times New Roman" w:cs="Times New Roman"/>
          <w:lang w:eastAsia="ar-SA"/>
        </w:rPr>
        <w:t xml:space="preserve"> </w:t>
      </w:r>
      <w:r w:rsidR="00C8175C">
        <w:rPr>
          <w:rFonts w:ascii="Times New Roman" w:eastAsia="Times New Roman" w:hAnsi="Times New Roman" w:cs="Times New Roman"/>
          <w:lang w:eastAsia="ar-SA"/>
        </w:rPr>
        <w:t xml:space="preserve">Расчет </w:t>
      </w:r>
      <w:r w:rsidR="00CB30BA">
        <w:rPr>
          <w:rFonts w:ascii="Times New Roman" w:eastAsia="Times New Roman" w:hAnsi="Times New Roman" w:cs="Times New Roman"/>
          <w:lang w:eastAsia="ar-SA"/>
        </w:rPr>
        <w:t>цены контракта.</w:t>
      </w:r>
    </w:p>
    <w:p w:rsidR="00BD070F" w:rsidRPr="00C004E4" w:rsidRDefault="00BD070F" w:rsidP="005345D0">
      <w:pPr>
        <w:suppressAutoHyphens/>
        <w:spacing w:after="0" w:line="240" w:lineRule="auto"/>
        <w:ind w:left="283"/>
        <w:jc w:val="center"/>
        <w:rPr>
          <w:rFonts w:ascii="Times New Roman" w:eastAsia="Times New Roman" w:hAnsi="Times New Roman" w:cs="Times New Roman"/>
          <w:b/>
          <w:bCs/>
          <w:caps/>
          <w:lang w:eastAsia="ar-SA"/>
        </w:rPr>
      </w:pPr>
      <w:r w:rsidRPr="00C004E4">
        <w:rPr>
          <w:rFonts w:ascii="Times New Roman" w:eastAsia="Times New Roman" w:hAnsi="Times New Roman" w:cs="Times New Roman"/>
          <w:b/>
          <w:bCs/>
          <w:caps/>
          <w:lang w:eastAsia="ar-SA"/>
        </w:rPr>
        <w:t xml:space="preserve">12. МЕСТО НАХОЖДЕНИЯ (АДРЕСА) БАНКОВСКИЕ РЕКВИЗИТЫ, </w:t>
      </w:r>
    </w:p>
    <w:p w:rsidR="00BD070F" w:rsidRPr="00C004E4" w:rsidRDefault="00BD070F" w:rsidP="005345D0">
      <w:pPr>
        <w:suppressAutoHyphens/>
        <w:spacing w:after="0" w:line="240" w:lineRule="auto"/>
        <w:ind w:left="283"/>
        <w:jc w:val="center"/>
        <w:rPr>
          <w:rFonts w:ascii="Times New Roman" w:eastAsia="Times New Roman" w:hAnsi="Times New Roman" w:cs="Times New Roman"/>
          <w:b/>
          <w:bCs/>
          <w:caps/>
          <w:lang w:eastAsia="ar-SA"/>
        </w:rPr>
      </w:pPr>
      <w:r w:rsidRPr="00C004E4">
        <w:rPr>
          <w:rFonts w:ascii="Times New Roman" w:eastAsia="Times New Roman" w:hAnsi="Times New Roman" w:cs="Times New Roman"/>
          <w:b/>
          <w:bCs/>
          <w:caps/>
          <w:lang w:eastAsia="ar-SA"/>
        </w:rPr>
        <w:t>Подписи СТОРОН</w:t>
      </w:r>
    </w:p>
    <w:p w:rsidR="006A5B6D" w:rsidRDefault="006A5B6D" w:rsidP="005E189F">
      <w:pPr>
        <w:tabs>
          <w:tab w:val="left" w:pos="3014"/>
        </w:tabs>
        <w:spacing w:after="0" w:line="240" w:lineRule="auto"/>
        <w:ind w:firstLine="709"/>
        <w:rPr>
          <w:rFonts w:ascii="Times New Roman" w:eastAsia="Times New Roman" w:hAnsi="Times New Roman" w:cs="Times New Roman"/>
          <w:lang w:eastAsia="ar-SA"/>
        </w:rPr>
      </w:pPr>
    </w:p>
    <w:p w:rsidR="009537CF" w:rsidRPr="009537CF" w:rsidRDefault="009537CF" w:rsidP="005E189F">
      <w:pPr>
        <w:tabs>
          <w:tab w:val="left" w:pos="3014"/>
        </w:tabs>
        <w:spacing w:after="0" w:line="240" w:lineRule="auto"/>
        <w:ind w:firstLine="709"/>
        <w:rPr>
          <w:rFonts w:ascii="Times New Roman" w:eastAsia="Times New Roman" w:hAnsi="Times New Roman" w:cs="Times New Roman"/>
          <w:lang w:eastAsia="ar-SA"/>
        </w:rPr>
      </w:pPr>
    </w:p>
    <w:tbl>
      <w:tblPr>
        <w:tblpPr w:leftFromText="180" w:rightFromText="180" w:vertAnchor="text" w:horzAnchor="margin" w:tblpXSpec="center" w:tblpY="90"/>
        <w:tblW w:w="10173" w:type="dxa"/>
        <w:tblLayout w:type="fixed"/>
        <w:tblLook w:val="0000"/>
      </w:tblPr>
      <w:tblGrid>
        <w:gridCol w:w="5070"/>
        <w:gridCol w:w="5103"/>
      </w:tblGrid>
      <w:tr w:rsidR="006A5B6D" w:rsidRPr="009537CF" w:rsidTr="00F76C13">
        <w:trPr>
          <w:cantSplit/>
          <w:trHeight w:val="1134"/>
        </w:trPr>
        <w:tc>
          <w:tcPr>
            <w:tcW w:w="5070" w:type="dxa"/>
          </w:tcPr>
          <w:p w:rsidR="006A5B6D" w:rsidRPr="009537CF" w:rsidRDefault="006A5B6D" w:rsidP="00EA517C">
            <w:pPr>
              <w:spacing w:after="0" w:line="240" w:lineRule="auto"/>
              <w:ind w:firstLine="709"/>
              <w:jc w:val="both"/>
              <w:rPr>
                <w:rFonts w:ascii="Times New Roman" w:eastAsia="Times New Roman" w:hAnsi="Times New Roman" w:cs="Times New Roman"/>
                <w:lang w:eastAsia="ar-SA"/>
              </w:rPr>
            </w:pPr>
            <w:r w:rsidRPr="009537CF">
              <w:rPr>
                <w:rFonts w:ascii="Times New Roman" w:eastAsia="Times New Roman" w:hAnsi="Times New Roman" w:cs="Times New Roman"/>
                <w:lang w:eastAsia="ar-SA"/>
              </w:rPr>
              <w:t xml:space="preserve"> «Заказчик»</w:t>
            </w:r>
          </w:p>
          <w:p w:rsidR="00B365EF" w:rsidRPr="00D532AB" w:rsidRDefault="00B365EF" w:rsidP="00B365EF">
            <w:pPr>
              <w:spacing w:after="0" w:line="240" w:lineRule="auto"/>
              <w:rPr>
                <w:rFonts w:ascii="Times New Roman" w:eastAsia="Calibri" w:hAnsi="Times New Roman" w:cs="Times New Roman"/>
                <w:sz w:val="18"/>
                <w:szCs w:val="18"/>
                <w:lang w:eastAsia="en-US"/>
              </w:rPr>
            </w:pPr>
            <w:r w:rsidRPr="00D532AB">
              <w:rPr>
                <w:rFonts w:ascii="Times New Roman" w:eastAsia="Calibri" w:hAnsi="Times New Roman" w:cs="Times New Roman"/>
                <w:sz w:val="18"/>
                <w:szCs w:val="18"/>
                <w:lang w:eastAsia="en-US"/>
              </w:rPr>
              <w:t xml:space="preserve">Государственное бюджетное общеобразовательное учреждение школа   № 616 Адмиралтейского района Санкт-Петербурга «Центр </w:t>
            </w:r>
            <w:proofErr w:type="spellStart"/>
            <w:r w:rsidRPr="00D532AB">
              <w:rPr>
                <w:rFonts w:ascii="Times New Roman" w:eastAsia="Calibri" w:hAnsi="Times New Roman" w:cs="Times New Roman"/>
                <w:sz w:val="18"/>
                <w:szCs w:val="18"/>
                <w:lang w:eastAsia="en-US"/>
              </w:rPr>
              <w:t>абилитации</w:t>
            </w:r>
            <w:proofErr w:type="spellEnd"/>
            <w:r w:rsidRPr="00D532AB">
              <w:rPr>
                <w:rFonts w:ascii="Times New Roman" w:eastAsia="Calibri" w:hAnsi="Times New Roman" w:cs="Times New Roman"/>
                <w:sz w:val="18"/>
                <w:szCs w:val="18"/>
                <w:lang w:eastAsia="en-US"/>
              </w:rPr>
              <w:t xml:space="preserve"> с индивидуальными формами обучения «Динамика»    </w:t>
            </w:r>
          </w:p>
          <w:p w:rsidR="00B365EF" w:rsidRPr="00D532AB" w:rsidRDefault="00B365EF" w:rsidP="00B365EF">
            <w:pPr>
              <w:spacing w:after="0" w:line="240" w:lineRule="auto"/>
              <w:rPr>
                <w:rFonts w:ascii="Times New Roman" w:eastAsia="Calibri" w:hAnsi="Times New Roman" w:cs="Times New Roman"/>
                <w:sz w:val="18"/>
                <w:szCs w:val="18"/>
                <w:lang w:eastAsia="en-US"/>
              </w:rPr>
            </w:pPr>
            <w:r w:rsidRPr="00D532AB">
              <w:rPr>
                <w:rFonts w:ascii="Times New Roman" w:eastAsia="Calibri" w:hAnsi="Times New Roman" w:cs="Times New Roman"/>
                <w:sz w:val="18"/>
                <w:szCs w:val="18"/>
                <w:lang w:eastAsia="en-US"/>
              </w:rPr>
              <w:t xml:space="preserve">(ГБОУ «Центр «Динамика» Адмиралтейского района) </w:t>
            </w:r>
          </w:p>
          <w:p w:rsidR="00B365EF" w:rsidRPr="00D532AB" w:rsidRDefault="00B365EF" w:rsidP="00B365EF">
            <w:pPr>
              <w:tabs>
                <w:tab w:val="left" w:pos="1600"/>
              </w:tabs>
              <w:spacing w:after="0" w:line="240" w:lineRule="auto"/>
              <w:rPr>
                <w:rFonts w:ascii="Times New Roman" w:eastAsia="Calibri" w:hAnsi="Times New Roman" w:cs="Times New Roman"/>
                <w:sz w:val="18"/>
                <w:szCs w:val="18"/>
                <w:lang w:eastAsia="en-US"/>
              </w:rPr>
            </w:pPr>
            <w:r w:rsidRPr="00D532AB">
              <w:rPr>
                <w:rFonts w:ascii="Times New Roman" w:eastAsia="Calibri" w:hAnsi="Times New Roman" w:cs="Times New Roman"/>
                <w:sz w:val="18"/>
                <w:szCs w:val="18"/>
                <w:lang w:eastAsia="en-US"/>
              </w:rPr>
              <w:t xml:space="preserve">Юр адрес: 190020, Санкт-Петербург, </w:t>
            </w:r>
          </w:p>
          <w:p w:rsidR="00B365EF" w:rsidRPr="00D532AB" w:rsidRDefault="00B365EF" w:rsidP="00B365EF">
            <w:pPr>
              <w:tabs>
                <w:tab w:val="left" w:pos="1600"/>
              </w:tabs>
              <w:spacing w:after="0" w:line="240" w:lineRule="auto"/>
              <w:rPr>
                <w:rFonts w:ascii="Times New Roman" w:eastAsia="Calibri" w:hAnsi="Times New Roman" w:cs="Times New Roman"/>
                <w:sz w:val="18"/>
                <w:szCs w:val="18"/>
                <w:lang w:eastAsia="en-US"/>
              </w:rPr>
            </w:pPr>
            <w:r w:rsidRPr="00D532AB">
              <w:rPr>
                <w:rFonts w:ascii="Times New Roman" w:eastAsia="Calibri" w:hAnsi="Times New Roman" w:cs="Times New Roman"/>
                <w:sz w:val="18"/>
                <w:szCs w:val="18"/>
                <w:lang w:eastAsia="en-US"/>
              </w:rPr>
              <w:t xml:space="preserve">ул. Курляндская, д. 29, литера А. </w:t>
            </w:r>
          </w:p>
          <w:p w:rsidR="00B365EF" w:rsidRPr="00D532AB" w:rsidRDefault="00B365EF" w:rsidP="00B365EF">
            <w:pPr>
              <w:tabs>
                <w:tab w:val="left" w:pos="1600"/>
              </w:tabs>
              <w:spacing w:after="0" w:line="240" w:lineRule="auto"/>
              <w:rPr>
                <w:rFonts w:ascii="Times New Roman" w:eastAsia="Calibri" w:hAnsi="Times New Roman" w:cs="Times New Roman"/>
                <w:sz w:val="18"/>
                <w:szCs w:val="18"/>
                <w:lang w:eastAsia="en-US"/>
              </w:rPr>
            </w:pPr>
            <w:r w:rsidRPr="00D532AB">
              <w:rPr>
                <w:rFonts w:ascii="Times New Roman" w:eastAsia="Calibri" w:hAnsi="Times New Roman" w:cs="Times New Roman"/>
                <w:sz w:val="18"/>
                <w:szCs w:val="18"/>
                <w:lang w:eastAsia="en-US"/>
              </w:rPr>
              <w:t>тел. (812) 417-21-71, 575-10-30</w:t>
            </w:r>
          </w:p>
          <w:p w:rsidR="00B365EF" w:rsidRPr="00D532AB" w:rsidRDefault="00B365EF" w:rsidP="00B365EF">
            <w:pPr>
              <w:spacing w:after="0" w:line="240" w:lineRule="auto"/>
              <w:rPr>
                <w:rFonts w:ascii="Times New Roman" w:eastAsia="Calibri" w:hAnsi="Times New Roman" w:cs="Times New Roman"/>
                <w:sz w:val="18"/>
                <w:szCs w:val="18"/>
                <w:lang w:eastAsia="en-US"/>
              </w:rPr>
            </w:pPr>
            <w:r w:rsidRPr="00D532AB">
              <w:rPr>
                <w:rFonts w:ascii="Times New Roman" w:eastAsia="Calibri" w:hAnsi="Times New Roman" w:cs="Times New Roman"/>
                <w:sz w:val="18"/>
                <w:szCs w:val="18"/>
                <w:lang w:eastAsia="en-US"/>
              </w:rPr>
              <w:t xml:space="preserve">sc616@adm-edu.spb.ru </w:t>
            </w:r>
          </w:p>
          <w:p w:rsidR="00B365EF" w:rsidRPr="00D532AB" w:rsidRDefault="00B365EF" w:rsidP="00B365EF">
            <w:pPr>
              <w:spacing w:after="0" w:line="240" w:lineRule="auto"/>
              <w:rPr>
                <w:rFonts w:ascii="Times New Roman" w:eastAsia="Calibri" w:hAnsi="Times New Roman" w:cs="Times New Roman"/>
                <w:sz w:val="18"/>
                <w:szCs w:val="18"/>
                <w:lang w:eastAsia="en-US"/>
              </w:rPr>
            </w:pPr>
            <w:proofErr w:type="spellStart"/>
            <w:r w:rsidRPr="00D532AB">
              <w:rPr>
                <w:rFonts w:ascii="Times New Roman" w:eastAsia="Calibri" w:hAnsi="Times New Roman" w:cs="Times New Roman"/>
                <w:sz w:val="18"/>
                <w:szCs w:val="18"/>
                <w:lang w:val="en-US" w:eastAsia="en-US"/>
              </w:rPr>
              <w:t>buh</w:t>
            </w:r>
            <w:proofErr w:type="spellEnd"/>
            <w:r w:rsidRPr="00D532AB">
              <w:rPr>
                <w:rFonts w:ascii="Times New Roman" w:eastAsia="Calibri" w:hAnsi="Times New Roman" w:cs="Times New Roman"/>
                <w:sz w:val="18"/>
                <w:szCs w:val="18"/>
                <w:lang w:eastAsia="en-US"/>
              </w:rPr>
              <w:t>616@</w:t>
            </w:r>
            <w:proofErr w:type="spellStart"/>
            <w:r w:rsidRPr="00D532AB">
              <w:rPr>
                <w:rFonts w:ascii="Times New Roman" w:eastAsia="Calibri" w:hAnsi="Times New Roman" w:cs="Times New Roman"/>
                <w:sz w:val="18"/>
                <w:szCs w:val="18"/>
                <w:lang w:val="en-US" w:eastAsia="en-US"/>
              </w:rPr>
              <w:t>yandex</w:t>
            </w:r>
            <w:proofErr w:type="spellEnd"/>
            <w:r w:rsidRPr="00D532AB">
              <w:rPr>
                <w:rFonts w:ascii="Times New Roman" w:eastAsia="Calibri" w:hAnsi="Times New Roman" w:cs="Times New Roman"/>
                <w:sz w:val="18"/>
                <w:szCs w:val="18"/>
                <w:lang w:eastAsia="en-US"/>
              </w:rPr>
              <w:t>.</w:t>
            </w:r>
            <w:proofErr w:type="spellStart"/>
            <w:r w:rsidRPr="00D532AB">
              <w:rPr>
                <w:rFonts w:ascii="Times New Roman" w:eastAsia="Calibri" w:hAnsi="Times New Roman" w:cs="Times New Roman"/>
                <w:sz w:val="18"/>
                <w:szCs w:val="18"/>
                <w:lang w:val="en-US" w:eastAsia="en-US"/>
              </w:rPr>
              <w:t>ru</w:t>
            </w:r>
            <w:proofErr w:type="spellEnd"/>
            <w:r w:rsidRPr="00D532AB">
              <w:rPr>
                <w:rFonts w:ascii="Times New Roman" w:eastAsia="Calibri" w:hAnsi="Times New Roman" w:cs="Times New Roman"/>
                <w:sz w:val="18"/>
                <w:szCs w:val="18"/>
                <w:lang w:eastAsia="en-US"/>
              </w:rPr>
              <w:t xml:space="preserve"> </w:t>
            </w:r>
          </w:p>
          <w:p w:rsidR="00B365EF" w:rsidRPr="00D532AB" w:rsidRDefault="00B365EF" w:rsidP="00B365EF">
            <w:pPr>
              <w:spacing w:after="0" w:line="240" w:lineRule="auto"/>
              <w:rPr>
                <w:rFonts w:ascii="Times New Roman" w:eastAsia="Calibri" w:hAnsi="Times New Roman" w:cs="Times New Roman"/>
                <w:sz w:val="18"/>
                <w:szCs w:val="18"/>
                <w:lang w:eastAsia="en-US"/>
              </w:rPr>
            </w:pPr>
            <w:r w:rsidRPr="00D532AB">
              <w:rPr>
                <w:rFonts w:ascii="Times New Roman" w:eastAsia="Calibri" w:hAnsi="Times New Roman" w:cs="Times New Roman"/>
                <w:sz w:val="18"/>
                <w:szCs w:val="18"/>
                <w:lang w:eastAsia="en-US"/>
              </w:rPr>
              <w:t xml:space="preserve">ИНН 7809023075  /  КПП 783901001 </w:t>
            </w:r>
          </w:p>
          <w:p w:rsidR="00B365EF" w:rsidRPr="00D532AB" w:rsidRDefault="00B365EF" w:rsidP="00B365EF">
            <w:pPr>
              <w:spacing w:after="0" w:line="240" w:lineRule="auto"/>
              <w:rPr>
                <w:rFonts w:ascii="Times New Roman" w:eastAsia="Calibri" w:hAnsi="Times New Roman" w:cs="Times New Roman"/>
                <w:sz w:val="18"/>
                <w:szCs w:val="18"/>
                <w:lang w:eastAsia="en-US"/>
              </w:rPr>
            </w:pPr>
            <w:r w:rsidRPr="00D532AB">
              <w:rPr>
                <w:rFonts w:ascii="Times New Roman" w:eastAsia="Calibri" w:hAnsi="Times New Roman" w:cs="Times New Roman"/>
                <w:sz w:val="18"/>
                <w:szCs w:val="18"/>
                <w:lang w:eastAsia="en-US"/>
              </w:rPr>
              <w:t xml:space="preserve">Банковские реквизиты: </w:t>
            </w:r>
          </w:p>
          <w:p w:rsidR="00B365EF" w:rsidRPr="00D532AB" w:rsidRDefault="00B365EF" w:rsidP="00B365EF">
            <w:pPr>
              <w:spacing w:after="0" w:line="240" w:lineRule="auto"/>
              <w:rPr>
                <w:rFonts w:ascii="Times New Roman" w:eastAsia="Calibri" w:hAnsi="Times New Roman" w:cs="Times New Roman"/>
                <w:sz w:val="18"/>
                <w:szCs w:val="18"/>
                <w:lang w:eastAsia="en-US"/>
              </w:rPr>
            </w:pPr>
            <w:r w:rsidRPr="00D532AB">
              <w:rPr>
                <w:rFonts w:ascii="Times New Roman" w:eastAsia="Calibri" w:hAnsi="Times New Roman" w:cs="Times New Roman"/>
                <w:sz w:val="18"/>
                <w:szCs w:val="18"/>
                <w:lang w:eastAsia="en-US"/>
              </w:rPr>
              <w:t xml:space="preserve">Комитет финансов Санкт-Петербурга </w:t>
            </w:r>
          </w:p>
          <w:p w:rsidR="00B365EF" w:rsidRPr="00D532AB" w:rsidRDefault="00B365EF" w:rsidP="00B365EF">
            <w:pPr>
              <w:spacing w:after="0" w:line="240" w:lineRule="auto"/>
              <w:rPr>
                <w:rFonts w:ascii="Times New Roman" w:eastAsia="Calibri" w:hAnsi="Times New Roman" w:cs="Times New Roman"/>
                <w:sz w:val="18"/>
                <w:szCs w:val="18"/>
                <w:lang w:eastAsia="en-US"/>
              </w:rPr>
            </w:pPr>
            <w:r w:rsidRPr="00D532AB">
              <w:rPr>
                <w:rFonts w:ascii="Times New Roman" w:eastAsia="Calibri" w:hAnsi="Times New Roman" w:cs="Times New Roman"/>
                <w:sz w:val="18"/>
                <w:szCs w:val="18"/>
                <w:lang w:eastAsia="en-US"/>
              </w:rPr>
              <w:t xml:space="preserve">(ГБОУ «Центр «Динамика» Адмиралтейского района, </w:t>
            </w:r>
            <w:proofErr w:type="gramStart"/>
            <w:r w:rsidRPr="00D532AB">
              <w:rPr>
                <w:rFonts w:ascii="Times New Roman" w:eastAsia="Calibri" w:hAnsi="Times New Roman" w:cs="Times New Roman"/>
                <w:sz w:val="18"/>
                <w:szCs w:val="18"/>
                <w:lang w:eastAsia="en-US"/>
              </w:rPr>
              <w:t>л</w:t>
            </w:r>
            <w:proofErr w:type="gramEnd"/>
            <w:r w:rsidRPr="00D532AB">
              <w:rPr>
                <w:rFonts w:ascii="Times New Roman" w:eastAsia="Calibri" w:hAnsi="Times New Roman" w:cs="Times New Roman"/>
                <w:sz w:val="18"/>
                <w:szCs w:val="18"/>
                <w:lang w:eastAsia="en-US"/>
              </w:rPr>
              <w:t>/с 0481045)</w:t>
            </w:r>
          </w:p>
          <w:p w:rsidR="00B365EF" w:rsidRPr="00D532AB" w:rsidRDefault="00B365EF" w:rsidP="00B365EF">
            <w:pPr>
              <w:spacing w:after="0" w:line="240" w:lineRule="auto"/>
              <w:rPr>
                <w:rFonts w:ascii="Times New Roman" w:eastAsia="Calibri" w:hAnsi="Times New Roman" w:cs="Times New Roman"/>
                <w:sz w:val="18"/>
                <w:szCs w:val="18"/>
                <w:lang w:eastAsia="en-US"/>
              </w:rPr>
            </w:pPr>
            <w:r w:rsidRPr="00D532AB">
              <w:rPr>
                <w:rFonts w:ascii="Times New Roman" w:eastAsia="Calibri" w:hAnsi="Times New Roman" w:cs="Times New Roman"/>
                <w:sz w:val="18"/>
                <w:szCs w:val="18"/>
                <w:lang w:eastAsia="en-US"/>
              </w:rPr>
              <w:t>ИНН: 7809023075</w:t>
            </w:r>
          </w:p>
          <w:p w:rsidR="00B365EF" w:rsidRPr="00D532AB" w:rsidRDefault="00B365EF" w:rsidP="00B365EF">
            <w:pPr>
              <w:spacing w:after="0" w:line="240" w:lineRule="auto"/>
              <w:rPr>
                <w:rFonts w:ascii="Times New Roman" w:eastAsia="Calibri" w:hAnsi="Times New Roman" w:cs="Times New Roman"/>
                <w:sz w:val="18"/>
                <w:szCs w:val="18"/>
                <w:lang w:eastAsia="en-US"/>
              </w:rPr>
            </w:pPr>
            <w:r w:rsidRPr="00D532AB">
              <w:rPr>
                <w:rFonts w:ascii="Times New Roman" w:eastAsia="Calibri" w:hAnsi="Times New Roman" w:cs="Times New Roman"/>
                <w:sz w:val="18"/>
                <w:szCs w:val="18"/>
                <w:lang w:eastAsia="en-US"/>
              </w:rPr>
              <w:t>КПП: 783901001</w:t>
            </w:r>
          </w:p>
          <w:p w:rsidR="00B365EF" w:rsidRPr="00D532AB" w:rsidRDefault="00B365EF" w:rsidP="00B365EF">
            <w:pPr>
              <w:spacing w:after="0" w:line="240" w:lineRule="auto"/>
              <w:rPr>
                <w:rFonts w:ascii="Times New Roman" w:eastAsia="Calibri" w:hAnsi="Times New Roman" w:cs="Times New Roman"/>
                <w:sz w:val="18"/>
                <w:szCs w:val="18"/>
                <w:lang w:eastAsia="en-US"/>
              </w:rPr>
            </w:pPr>
            <w:r w:rsidRPr="00D532AB">
              <w:rPr>
                <w:rFonts w:ascii="Times New Roman" w:eastAsia="Calibri" w:hAnsi="Times New Roman" w:cs="Times New Roman"/>
                <w:sz w:val="18"/>
                <w:szCs w:val="18"/>
                <w:lang w:eastAsia="en-US"/>
              </w:rPr>
              <w:t xml:space="preserve">Банк получателя: СЕВЕРО-ЗАПАДНОЕ </w:t>
            </w:r>
          </w:p>
          <w:p w:rsidR="00B365EF" w:rsidRPr="00D532AB" w:rsidRDefault="00B365EF" w:rsidP="00B365EF">
            <w:pPr>
              <w:spacing w:after="0" w:line="240" w:lineRule="auto"/>
              <w:rPr>
                <w:rFonts w:ascii="Times New Roman" w:eastAsia="Calibri" w:hAnsi="Times New Roman" w:cs="Times New Roman"/>
                <w:sz w:val="18"/>
                <w:szCs w:val="18"/>
                <w:lang w:eastAsia="en-US"/>
              </w:rPr>
            </w:pPr>
            <w:r w:rsidRPr="00D532AB">
              <w:rPr>
                <w:rFonts w:ascii="Times New Roman" w:eastAsia="Calibri" w:hAnsi="Times New Roman" w:cs="Times New Roman"/>
                <w:sz w:val="18"/>
                <w:szCs w:val="18"/>
                <w:lang w:eastAsia="en-US"/>
              </w:rPr>
              <w:t>ГУ БАНКА РОССИИ//УФК по Санкт-Петербургу, г</w:t>
            </w:r>
            <w:proofErr w:type="gramStart"/>
            <w:r w:rsidRPr="00D532AB">
              <w:rPr>
                <w:rFonts w:ascii="Times New Roman" w:eastAsia="Calibri" w:hAnsi="Times New Roman" w:cs="Times New Roman"/>
                <w:sz w:val="18"/>
                <w:szCs w:val="18"/>
                <w:lang w:eastAsia="en-US"/>
              </w:rPr>
              <w:t>.С</w:t>
            </w:r>
            <w:proofErr w:type="gramEnd"/>
            <w:r w:rsidRPr="00D532AB">
              <w:rPr>
                <w:rFonts w:ascii="Times New Roman" w:eastAsia="Calibri" w:hAnsi="Times New Roman" w:cs="Times New Roman"/>
                <w:sz w:val="18"/>
                <w:szCs w:val="18"/>
                <w:lang w:eastAsia="en-US"/>
              </w:rPr>
              <w:t>анкт-Петербург</w:t>
            </w:r>
          </w:p>
          <w:p w:rsidR="00B365EF" w:rsidRPr="00D532AB" w:rsidRDefault="00B365EF" w:rsidP="00B365EF">
            <w:pPr>
              <w:spacing w:after="0" w:line="240" w:lineRule="auto"/>
              <w:rPr>
                <w:rFonts w:ascii="Times New Roman" w:eastAsia="Calibri" w:hAnsi="Times New Roman" w:cs="Times New Roman"/>
                <w:sz w:val="18"/>
                <w:szCs w:val="18"/>
                <w:lang w:eastAsia="en-US"/>
              </w:rPr>
            </w:pPr>
            <w:proofErr w:type="spellStart"/>
            <w:proofErr w:type="gramStart"/>
            <w:r w:rsidRPr="00D532AB">
              <w:rPr>
                <w:rFonts w:ascii="Times New Roman" w:eastAsia="Calibri" w:hAnsi="Times New Roman" w:cs="Times New Roman"/>
                <w:sz w:val="18"/>
                <w:szCs w:val="18"/>
                <w:lang w:eastAsia="en-US"/>
              </w:rPr>
              <w:t>р</w:t>
            </w:r>
            <w:proofErr w:type="spellEnd"/>
            <w:proofErr w:type="gramEnd"/>
            <w:r w:rsidRPr="00D532AB">
              <w:rPr>
                <w:rFonts w:ascii="Times New Roman" w:eastAsia="Calibri" w:hAnsi="Times New Roman" w:cs="Times New Roman"/>
                <w:sz w:val="18"/>
                <w:szCs w:val="18"/>
                <w:lang w:eastAsia="en-US"/>
              </w:rPr>
              <w:t>/с  № 03224643400000007200</w:t>
            </w:r>
          </w:p>
          <w:p w:rsidR="00B365EF" w:rsidRPr="00D532AB" w:rsidRDefault="00B365EF" w:rsidP="00B365EF">
            <w:pPr>
              <w:spacing w:after="0" w:line="240" w:lineRule="auto"/>
              <w:rPr>
                <w:rFonts w:ascii="Times New Roman" w:eastAsia="Calibri" w:hAnsi="Times New Roman" w:cs="Times New Roman"/>
                <w:sz w:val="18"/>
                <w:szCs w:val="18"/>
                <w:lang w:eastAsia="en-US"/>
              </w:rPr>
            </w:pPr>
            <w:r w:rsidRPr="00D532AB">
              <w:rPr>
                <w:rFonts w:ascii="Times New Roman" w:eastAsia="Calibri" w:hAnsi="Times New Roman" w:cs="Times New Roman"/>
                <w:sz w:val="18"/>
                <w:szCs w:val="18"/>
                <w:lang w:eastAsia="en-US"/>
              </w:rPr>
              <w:t>к/с  № 40102810945370000005</w:t>
            </w:r>
          </w:p>
          <w:p w:rsidR="00B365EF" w:rsidRPr="00D532AB" w:rsidRDefault="00B365EF" w:rsidP="00B365EF">
            <w:pPr>
              <w:spacing w:after="0" w:line="240" w:lineRule="auto"/>
              <w:rPr>
                <w:rFonts w:ascii="Times New Roman" w:eastAsia="Calibri" w:hAnsi="Times New Roman" w:cs="Times New Roman"/>
                <w:sz w:val="18"/>
                <w:szCs w:val="18"/>
                <w:lang w:eastAsia="en-US"/>
              </w:rPr>
            </w:pPr>
            <w:r w:rsidRPr="00D532AB">
              <w:rPr>
                <w:rFonts w:ascii="Times New Roman" w:eastAsia="Calibri" w:hAnsi="Times New Roman" w:cs="Times New Roman"/>
                <w:sz w:val="18"/>
                <w:szCs w:val="18"/>
                <w:lang w:eastAsia="en-US"/>
              </w:rPr>
              <w:t>БИК 014030106</w:t>
            </w:r>
          </w:p>
          <w:p w:rsidR="00B365EF" w:rsidRPr="00D532AB" w:rsidRDefault="00B365EF" w:rsidP="00B365EF">
            <w:pPr>
              <w:spacing w:after="0" w:line="240" w:lineRule="auto"/>
              <w:rPr>
                <w:rFonts w:ascii="Times New Roman" w:eastAsia="Calibri" w:hAnsi="Times New Roman" w:cs="Times New Roman"/>
                <w:sz w:val="18"/>
                <w:szCs w:val="18"/>
                <w:lang w:eastAsia="en-US"/>
              </w:rPr>
            </w:pPr>
            <w:r w:rsidRPr="00D532AB">
              <w:rPr>
                <w:rFonts w:ascii="Times New Roman" w:eastAsia="Calibri" w:hAnsi="Times New Roman" w:cs="Times New Roman"/>
                <w:sz w:val="18"/>
                <w:szCs w:val="18"/>
                <w:lang w:eastAsia="en-US"/>
              </w:rPr>
              <w:t>ОКТМО 40306000</w:t>
            </w:r>
          </w:p>
          <w:p w:rsidR="00F76C13" w:rsidRPr="009537CF" w:rsidRDefault="00F76C13" w:rsidP="00EA517C">
            <w:pPr>
              <w:spacing w:after="0" w:line="240" w:lineRule="auto"/>
              <w:ind w:firstLine="709"/>
              <w:jc w:val="both"/>
              <w:rPr>
                <w:rFonts w:ascii="Times New Roman" w:eastAsia="Times New Roman" w:hAnsi="Times New Roman" w:cs="Times New Roman"/>
                <w:lang w:eastAsia="ar-SA"/>
              </w:rPr>
            </w:pPr>
          </w:p>
          <w:p w:rsidR="001448B1" w:rsidRPr="001448B1" w:rsidRDefault="001448B1" w:rsidP="001448B1">
            <w:pPr>
              <w:spacing w:after="0" w:line="240" w:lineRule="auto"/>
              <w:rPr>
                <w:rFonts w:ascii="Times New Roman" w:eastAsia="Calibri" w:hAnsi="Times New Roman" w:cs="Times New Roman"/>
                <w:sz w:val="18"/>
                <w:szCs w:val="18"/>
                <w:lang w:eastAsia="en-US"/>
              </w:rPr>
            </w:pPr>
            <w:proofErr w:type="spellStart"/>
            <w:r w:rsidRPr="001448B1">
              <w:rPr>
                <w:rFonts w:ascii="Times New Roman" w:eastAsia="Calibri" w:hAnsi="Times New Roman" w:cs="Times New Roman"/>
                <w:sz w:val="18"/>
                <w:szCs w:val="18"/>
                <w:lang w:eastAsia="en-US"/>
              </w:rPr>
              <w:t>Дректор</w:t>
            </w:r>
            <w:proofErr w:type="spellEnd"/>
            <w:r w:rsidRPr="001448B1">
              <w:rPr>
                <w:rFonts w:ascii="Times New Roman" w:eastAsia="Calibri" w:hAnsi="Times New Roman" w:cs="Times New Roman"/>
                <w:sz w:val="18"/>
                <w:szCs w:val="18"/>
                <w:lang w:eastAsia="en-US"/>
              </w:rPr>
              <w:t xml:space="preserve">  ГБОУ "Центр "Динамика" </w:t>
            </w:r>
          </w:p>
          <w:p w:rsidR="001448B1" w:rsidRPr="001448B1" w:rsidRDefault="001448B1" w:rsidP="001448B1">
            <w:pPr>
              <w:spacing w:after="0" w:line="240" w:lineRule="auto"/>
              <w:rPr>
                <w:rFonts w:ascii="Times New Roman" w:eastAsia="Calibri" w:hAnsi="Times New Roman" w:cs="Times New Roman"/>
                <w:sz w:val="18"/>
                <w:szCs w:val="18"/>
                <w:lang w:eastAsia="en-US"/>
              </w:rPr>
            </w:pPr>
            <w:r w:rsidRPr="001448B1">
              <w:rPr>
                <w:rFonts w:ascii="Times New Roman" w:eastAsia="Calibri" w:hAnsi="Times New Roman" w:cs="Times New Roman"/>
                <w:sz w:val="18"/>
                <w:szCs w:val="18"/>
                <w:lang w:eastAsia="en-US"/>
              </w:rPr>
              <w:t>Адмиралтейского района</w:t>
            </w:r>
          </w:p>
          <w:p w:rsidR="001448B1" w:rsidRPr="004B5B5C" w:rsidRDefault="001448B1" w:rsidP="001448B1">
            <w:pPr>
              <w:rPr>
                <w:rFonts w:ascii="Times New Roman" w:hAnsi="Times New Roman" w:cs="Times New Roman"/>
                <w:sz w:val="20"/>
                <w:szCs w:val="20"/>
              </w:rPr>
            </w:pPr>
            <w:r w:rsidRPr="004B5B5C">
              <w:rPr>
                <w:rFonts w:ascii="Times New Roman" w:hAnsi="Times New Roman" w:cs="Times New Roman"/>
                <w:sz w:val="20"/>
                <w:szCs w:val="20"/>
              </w:rPr>
              <w:t xml:space="preserve">_____________/ </w:t>
            </w:r>
            <w:r>
              <w:rPr>
                <w:rFonts w:ascii="Times New Roman" w:hAnsi="Times New Roman" w:cs="Times New Roman"/>
                <w:sz w:val="20"/>
                <w:szCs w:val="20"/>
              </w:rPr>
              <w:t>С.Э. Поршнева</w:t>
            </w:r>
            <w:r w:rsidRPr="004B5B5C">
              <w:rPr>
                <w:rFonts w:ascii="Times New Roman" w:hAnsi="Times New Roman" w:cs="Times New Roman"/>
                <w:sz w:val="20"/>
                <w:szCs w:val="20"/>
              </w:rPr>
              <w:t>/</w:t>
            </w:r>
          </w:p>
          <w:p w:rsidR="000D0E1C" w:rsidRPr="009537CF" w:rsidRDefault="001448B1" w:rsidP="001448B1">
            <w:pPr>
              <w:spacing w:after="0" w:line="240" w:lineRule="auto"/>
              <w:ind w:firstLine="709"/>
              <w:jc w:val="both"/>
              <w:rPr>
                <w:rFonts w:ascii="Times New Roman" w:eastAsia="Times New Roman" w:hAnsi="Times New Roman" w:cs="Times New Roman"/>
                <w:lang w:eastAsia="ar-SA"/>
              </w:rPr>
            </w:pPr>
            <w:r w:rsidRPr="004F1B21">
              <w:rPr>
                <w:rFonts w:ascii="Times New Roman" w:eastAsia="Times New Roman" w:hAnsi="Times New Roman" w:cs="Times New Roman"/>
                <w:sz w:val="20"/>
                <w:szCs w:val="20"/>
              </w:rPr>
              <w:t>Подписано ЭЦП</w:t>
            </w:r>
          </w:p>
        </w:tc>
        <w:tc>
          <w:tcPr>
            <w:tcW w:w="5103" w:type="dxa"/>
          </w:tcPr>
          <w:p w:rsidR="006A5B6D" w:rsidRPr="009537CF" w:rsidRDefault="006A5B6D" w:rsidP="00EA517C">
            <w:pPr>
              <w:spacing w:after="0" w:line="240" w:lineRule="auto"/>
              <w:ind w:firstLine="709"/>
              <w:jc w:val="both"/>
              <w:rPr>
                <w:rFonts w:ascii="Times New Roman" w:eastAsia="Times New Roman" w:hAnsi="Times New Roman" w:cs="Times New Roman"/>
                <w:lang w:eastAsia="ar-SA"/>
              </w:rPr>
            </w:pPr>
            <w:r w:rsidRPr="009537CF">
              <w:rPr>
                <w:rFonts w:ascii="Times New Roman" w:eastAsia="Times New Roman" w:hAnsi="Times New Roman" w:cs="Times New Roman"/>
                <w:lang w:eastAsia="ar-SA"/>
              </w:rPr>
              <w:t>«Поставщик»</w:t>
            </w:r>
          </w:p>
          <w:p w:rsidR="00366BA7" w:rsidRPr="00BC7CC4" w:rsidRDefault="00366BA7" w:rsidP="00366BA7">
            <w:pPr>
              <w:spacing w:before="240" w:after="0" w:line="240" w:lineRule="auto"/>
              <w:jc w:val="both"/>
              <w:rPr>
                <w:rFonts w:ascii="Times New Roman" w:eastAsia="Calibri" w:hAnsi="Times New Roman" w:cs="Times New Roman"/>
                <w:sz w:val="18"/>
                <w:szCs w:val="18"/>
                <w:lang w:eastAsia="en-US"/>
              </w:rPr>
            </w:pPr>
          </w:p>
          <w:p w:rsidR="00BC7CC4" w:rsidRDefault="00BC7CC4" w:rsidP="00BC7CC4">
            <w:pPr>
              <w:spacing w:after="0" w:line="240" w:lineRule="auto"/>
              <w:ind w:firstLine="709"/>
              <w:jc w:val="both"/>
              <w:rPr>
                <w:rFonts w:ascii="Times New Roman" w:eastAsia="Times New Roman" w:hAnsi="Times New Roman" w:cs="Times New Roman"/>
                <w:color w:val="000000" w:themeColor="text1"/>
                <w:sz w:val="18"/>
                <w:szCs w:val="18"/>
              </w:rPr>
            </w:pPr>
            <w:r w:rsidRPr="006C43CE">
              <w:rPr>
                <w:rFonts w:ascii="Times New Roman" w:eastAsia="Times New Roman" w:hAnsi="Times New Roman" w:cs="Times New Roman"/>
                <w:color w:val="000000" w:themeColor="text1"/>
                <w:sz w:val="18"/>
                <w:szCs w:val="18"/>
              </w:rPr>
              <w:t>«Поставщик»</w:t>
            </w:r>
          </w:p>
          <w:p w:rsidR="00BC7CC4" w:rsidRDefault="00BC7CC4" w:rsidP="00BC7CC4">
            <w:pPr>
              <w:spacing w:after="0" w:line="240" w:lineRule="auto"/>
              <w:ind w:firstLine="709"/>
              <w:jc w:val="both"/>
              <w:rPr>
                <w:rFonts w:ascii="Times New Roman" w:eastAsia="Times New Roman" w:hAnsi="Times New Roman" w:cs="Times New Roman"/>
                <w:color w:val="000000" w:themeColor="text1"/>
                <w:sz w:val="18"/>
                <w:szCs w:val="18"/>
              </w:rPr>
            </w:pPr>
          </w:p>
          <w:p w:rsidR="00BC7CC4" w:rsidRDefault="00BC7CC4" w:rsidP="00BC7CC4">
            <w:pPr>
              <w:spacing w:after="0" w:line="240" w:lineRule="auto"/>
              <w:ind w:firstLine="709"/>
              <w:jc w:val="both"/>
              <w:rPr>
                <w:rFonts w:ascii="Times New Roman" w:eastAsia="Times New Roman" w:hAnsi="Times New Roman" w:cs="Times New Roman"/>
                <w:color w:val="000000" w:themeColor="text1"/>
                <w:sz w:val="18"/>
                <w:szCs w:val="18"/>
              </w:rPr>
            </w:pPr>
            <w:r>
              <w:rPr>
                <w:rFonts w:ascii="Times New Roman" w:eastAsia="Times New Roman" w:hAnsi="Times New Roman" w:cs="Times New Roman"/>
                <w:color w:val="000000" w:themeColor="text1"/>
                <w:sz w:val="18"/>
                <w:szCs w:val="18"/>
              </w:rPr>
              <w:t>__________</w:t>
            </w:r>
            <w:r w:rsidRPr="006C43CE">
              <w:rPr>
                <w:rFonts w:ascii="Times New Roman" w:eastAsia="Times New Roman" w:hAnsi="Times New Roman" w:cs="Times New Roman"/>
                <w:color w:val="000000" w:themeColor="text1"/>
                <w:sz w:val="18"/>
                <w:szCs w:val="18"/>
              </w:rPr>
              <w:t>_______________ /</w:t>
            </w:r>
            <w:r w:rsidR="00CF4C86">
              <w:rPr>
                <w:rFonts w:ascii="Times New Roman" w:eastAsia="Times New Roman" w:hAnsi="Times New Roman" w:cs="Times New Roman"/>
                <w:color w:val="000000" w:themeColor="text1"/>
                <w:sz w:val="18"/>
                <w:szCs w:val="18"/>
              </w:rPr>
              <w:t>___________</w:t>
            </w:r>
            <w:r w:rsidRPr="00BC7CC4">
              <w:rPr>
                <w:rFonts w:ascii="Times New Roman" w:eastAsia="Times New Roman" w:hAnsi="Times New Roman" w:cs="Times New Roman"/>
                <w:color w:val="000000" w:themeColor="text1"/>
                <w:sz w:val="18"/>
                <w:szCs w:val="18"/>
              </w:rPr>
              <w:t>./</w:t>
            </w:r>
          </w:p>
          <w:p w:rsidR="000D0E1C" w:rsidRPr="009537CF" w:rsidRDefault="00BC7CC4" w:rsidP="00BC7CC4">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color w:val="000000" w:themeColor="text1"/>
                <w:sz w:val="18"/>
                <w:szCs w:val="18"/>
              </w:rPr>
              <w:t>Подписано ЭЦП</w:t>
            </w:r>
          </w:p>
        </w:tc>
      </w:tr>
    </w:tbl>
    <w:p w:rsidR="006A5B6D" w:rsidRDefault="006A5B6D" w:rsidP="00EA517C">
      <w:pPr>
        <w:tabs>
          <w:tab w:val="left" w:pos="993"/>
        </w:tabs>
        <w:autoSpaceDE w:val="0"/>
        <w:autoSpaceDN w:val="0"/>
        <w:adjustRightInd w:val="0"/>
        <w:spacing w:after="0" w:line="240" w:lineRule="auto"/>
        <w:ind w:firstLine="709"/>
        <w:jc w:val="both"/>
        <w:rPr>
          <w:rFonts w:ascii="Times New Roman" w:hAnsi="Times New Roman"/>
          <w:bCs/>
        </w:rPr>
        <w:sectPr w:rsidR="006A5B6D" w:rsidSect="0032386B">
          <w:footerReference w:type="default" r:id="rId7"/>
          <w:headerReference w:type="first" r:id="rId8"/>
          <w:pgSz w:w="11900" w:h="16840"/>
          <w:pgMar w:top="851" w:right="851" w:bottom="1134" w:left="1701" w:header="0" w:footer="0" w:gutter="0"/>
          <w:cols w:space="708"/>
          <w:docGrid w:linePitch="360"/>
        </w:sectPr>
      </w:pPr>
    </w:p>
    <w:p w:rsidR="006A5B6D" w:rsidRPr="00AA590C" w:rsidRDefault="006A5B6D" w:rsidP="005345D0">
      <w:pPr>
        <w:spacing w:after="0" w:line="240" w:lineRule="auto"/>
        <w:jc w:val="right"/>
        <w:rPr>
          <w:rFonts w:ascii="Times New Roman" w:eastAsia="Times New Roman" w:hAnsi="Times New Roman"/>
          <w:sz w:val="20"/>
          <w:szCs w:val="20"/>
        </w:rPr>
      </w:pPr>
      <w:r w:rsidRPr="00AA590C">
        <w:rPr>
          <w:rFonts w:ascii="Times New Roman" w:eastAsia="Times New Roman" w:hAnsi="Times New Roman"/>
          <w:sz w:val="20"/>
          <w:szCs w:val="20"/>
        </w:rPr>
        <w:lastRenderedPageBreak/>
        <w:t xml:space="preserve">Приложение № </w:t>
      </w:r>
      <w:r w:rsidR="001139B8">
        <w:rPr>
          <w:rFonts w:ascii="Times New Roman" w:eastAsia="Times New Roman" w:hAnsi="Times New Roman"/>
          <w:sz w:val="20"/>
          <w:szCs w:val="20"/>
        </w:rPr>
        <w:t>1</w:t>
      </w:r>
    </w:p>
    <w:p w:rsidR="00CD3410" w:rsidRDefault="006A5B6D" w:rsidP="005345D0">
      <w:pPr>
        <w:spacing w:after="0" w:line="240" w:lineRule="auto"/>
        <w:jc w:val="right"/>
        <w:rPr>
          <w:rFonts w:ascii="Times New Roman" w:hAnsi="Times New Roman" w:cs="Times New Roman"/>
          <w:b/>
          <w:sz w:val="20"/>
          <w:szCs w:val="20"/>
        </w:rPr>
      </w:pPr>
      <w:r w:rsidRPr="00AA590C">
        <w:rPr>
          <w:rFonts w:ascii="Times New Roman" w:eastAsia="Times New Roman" w:hAnsi="Times New Roman"/>
          <w:sz w:val="20"/>
          <w:szCs w:val="20"/>
        </w:rPr>
        <w:t>к Контракту</w:t>
      </w:r>
      <w:r w:rsidR="001A0FAB">
        <w:rPr>
          <w:rFonts w:ascii="Times New Roman" w:eastAsia="Times New Roman" w:hAnsi="Times New Roman"/>
          <w:sz w:val="20"/>
          <w:szCs w:val="20"/>
        </w:rPr>
        <w:t xml:space="preserve"> </w:t>
      </w:r>
      <w:r w:rsidR="001A0FAB">
        <w:rPr>
          <w:rFonts w:ascii="Times New Roman" w:hAnsi="Times New Roman" w:cs="Times New Roman"/>
          <w:b/>
          <w:sz w:val="20"/>
          <w:szCs w:val="20"/>
        </w:rPr>
        <w:t>№</w:t>
      </w:r>
      <w:r w:rsidR="001A0FAB" w:rsidRPr="00A8720B">
        <w:rPr>
          <w:rFonts w:ascii="Times New Roman" w:hAnsi="Times New Roman" w:cs="Times New Roman"/>
          <w:b/>
          <w:sz w:val="20"/>
          <w:szCs w:val="20"/>
        </w:rPr>
        <w:t xml:space="preserve"> </w:t>
      </w:r>
      <w:r w:rsidR="00B4112C">
        <w:rPr>
          <w:rFonts w:ascii="Times New Roman" w:hAnsi="Times New Roman" w:cs="Times New Roman"/>
          <w:b/>
          <w:sz w:val="20"/>
          <w:szCs w:val="20"/>
        </w:rPr>
        <w:t>ХОЗ-ЩР</w:t>
      </w:r>
    </w:p>
    <w:p w:rsidR="006A5B6D" w:rsidRPr="004F20DE" w:rsidRDefault="00F904C3" w:rsidP="005345D0">
      <w:pPr>
        <w:spacing w:after="0" w:line="240" w:lineRule="auto"/>
        <w:jc w:val="right"/>
        <w:rPr>
          <w:rFonts w:ascii="Times New Roman" w:eastAsia="Times New Roman" w:hAnsi="Times New Roman"/>
          <w:sz w:val="20"/>
          <w:szCs w:val="20"/>
        </w:rPr>
      </w:pPr>
      <w:r>
        <w:rPr>
          <w:rFonts w:ascii="Times New Roman" w:eastAsia="Times New Roman" w:hAnsi="Times New Roman"/>
          <w:sz w:val="20"/>
          <w:szCs w:val="20"/>
        </w:rPr>
        <w:t xml:space="preserve">от </w:t>
      </w:r>
      <w:r w:rsidR="001A0FAB">
        <w:rPr>
          <w:rFonts w:ascii="Times New Roman" w:eastAsia="Times New Roman" w:hAnsi="Times New Roman"/>
          <w:sz w:val="20"/>
          <w:szCs w:val="20"/>
        </w:rPr>
        <w:t>__</w:t>
      </w:r>
      <w:r w:rsidR="001836F2">
        <w:rPr>
          <w:rFonts w:ascii="Times New Roman" w:eastAsia="Times New Roman" w:hAnsi="Times New Roman"/>
          <w:sz w:val="20"/>
          <w:szCs w:val="20"/>
        </w:rPr>
        <w:t>.</w:t>
      </w:r>
      <w:r w:rsidR="001A0FAB">
        <w:rPr>
          <w:rFonts w:ascii="Times New Roman" w:eastAsia="Times New Roman" w:hAnsi="Times New Roman"/>
          <w:sz w:val="20"/>
          <w:szCs w:val="20"/>
        </w:rPr>
        <w:t>___</w:t>
      </w:r>
      <w:r w:rsidR="001836F2">
        <w:rPr>
          <w:rFonts w:ascii="Times New Roman" w:eastAsia="Times New Roman" w:hAnsi="Times New Roman"/>
          <w:sz w:val="20"/>
          <w:szCs w:val="20"/>
        </w:rPr>
        <w:t>.</w:t>
      </w:r>
      <w:r w:rsidR="00581916" w:rsidRPr="004F20DE">
        <w:rPr>
          <w:rFonts w:ascii="Times New Roman" w:eastAsia="Times New Roman" w:hAnsi="Times New Roman"/>
          <w:sz w:val="20"/>
          <w:szCs w:val="20"/>
        </w:rPr>
        <w:t xml:space="preserve"> </w:t>
      </w:r>
      <w:r w:rsidR="006A5B6D" w:rsidRPr="004F20DE">
        <w:rPr>
          <w:rFonts w:ascii="Times New Roman" w:eastAsia="Times New Roman" w:hAnsi="Times New Roman"/>
          <w:sz w:val="20"/>
          <w:szCs w:val="20"/>
        </w:rPr>
        <w:t>202</w:t>
      </w:r>
      <w:r w:rsidR="00D7238D">
        <w:rPr>
          <w:rFonts w:ascii="Times New Roman" w:eastAsia="Times New Roman" w:hAnsi="Times New Roman"/>
          <w:sz w:val="20"/>
          <w:szCs w:val="20"/>
        </w:rPr>
        <w:t>4</w:t>
      </w:r>
      <w:r w:rsidR="006A5B6D" w:rsidRPr="004F20DE">
        <w:rPr>
          <w:rFonts w:ascii="Times New Roman" w:eastAsia="Times New Roman" w:hAnsi="Times New Roman"/>
          <w:sz w:val="20"/>
          <w:szCs w:val="20"/>
        </w:rPr>
        <w:t xml:space="preserve"> г.</w:t>
      </w:r>
    </w:p>
    <w:p w:rsidR="006A5B6D" w:rsidRDefault="006A5B6D" w:rsidP="0032386B">
      <w:pPr>
        <w:spacing w:after="0" w:line="240" w:lineRule="auto"/>
        <w:jc w:val="center"/>
        <w:rPr>
          <w:rFonts w:ascii="Times New Roman" w:eastAsia="Times New Roman" w:hAnsi="Times New Roman"/>
          <w:b/>
          <w:sz w:val="18"/>
          <w:szCs w:val="20"/>
        </w:rPr>
      </w:pPr>
      <w:r w:rsidRPr="003766D0">
        <w:rPr>
          <w:rFonts w:ascii="Times New Roman" w:eastAsia="Times New Roman" w:hAnsi="Times New Roman"/>
          <w:b/>
          <w:sz w:val="18"/>
          <w:szCs w:val="20"/>
        </w:rPr>
        <w:t>Спецификация. Расчет цены контракта.</w:t>
      </w:r>
    </w:p>
    <w:p w:rsidR="00A80996" w:rsidRDefault="00A80996" w:rsidP="0032386B">
      <w:pPr>
        <w:spacing w:after="0" w:line="240" w:lineRule="auto"/>
        <w:jc w:val="center"/>
        <w:rPr>
          <w:rFonts w:ascii="Times New Roman" w:eastAsia="Times New Roman" w:hAnsi="Times New Roman"/>
          <w:b/>
          <w:sz w:val="18"/>
          <w:szCs w:val="20"/>
        </w:rPr>
      </w:pPr>
    </w:p>
    <w:tbl>
      <w:tblPr>
        <w:tblStyle w:val="-3"/>
        <w:tblW w:w="98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7"/>
        <w:gridCol w:w="2862"/>
        <w:gridCol w:w="2409"/>
        <w:gridCol w:w="709"/>
        <w:gridCol w:w="1134"/>
        <w:gridCol w:w="992"/>
        <w:gridCol w:w="1234"/>
      </w:tblGrid>
      <w:tr w:rsidR="003766D0" w:rsidRPr="005E189F" w:rsidTr="00D7238D">
        <w:trPr>
          <w:cnfStyle w:val="000000100000"/>
          <w:trHeight w:val="873"/>
          <w:jc w:val="center"/>
        </w:trPr>
        <w:tc>
          <w:tcPr>
            <w:cnfStyle w:val="000010000000"/>
            <w:tcW w:w="507" w:type="dxa"/>
            <w:tcBorders>
              <w:top w:val="none" w:sz="0" w:space="0" w:color="auto"/>
              <w:left w:val="none" w:sz="0" w:space="0" w:color="auto"/>
              <w:bottom w:val="none" w:sz="0" w:space="0" w:color="auto"/>
              <w:right w:val="none" w:sz="0" w:space="0" w:color="auto"/>
            </w:tcBorders>
            <w:noWrap/>
          </w:tcPr>
          <w:p w:rsidR="003766D0" w:rsidRPr="005E189F" w:rsidRDefault="003766D0" w:rsidP="0032386B">
            <w:pPr>
              <w:jc w:val="center"/>
              <w:rPr>
                <w:rFonts w:ascii="Times New Roman" w:eastAsia="Times New Roman" w:hAnsi="Times New Roman" w:cs="Times New Roman"/>
                <w:b/>
                <w:bCs/>
                <w:color w:val="000000" w:themeColor="text1"/>
                <w:sz w:val="16"/>
                <w:szCs w:val="16"/>
              </w:rPr>
            </w:pPr>
            <w:bookmarkStart w:id="2" w:name="_Hlk129635793"/>
            <w:r w:rsidRPr="005E189F">
              <w:rPr>
                <w:rFonts w:ascii="Times New Roman" w:eastAsia="Times New Roman" w:hAnsi="Times New Roman" w:cs="Times New Roman"/>
                <w:b/>
                <w:bCs/>
                <w:color w:val="000000" w:themeColor="text1"/>
                <w:sz w:val="16"/>
                <w:szCs w:val="16"/>
              </w:rPr>
              <w:t xml:space="preserve">№ </w:t>
            </w:r>
            <w:proofErr w:type="gramStart"/>
            <w:r w:rsidRPr="005E189F">
              <w:rPr>
                <w:rFonts w:ascii="Times New Roman" w:eastAsia="Times New Roman" w:hAnsi="Times New Roman" w:cs="Times New Roman"/>
                <w:b/>
                <w:bCs/>
                <w:color w:val="000000" w:themeColor="text1"/>
                <w:sz w:val="16"/>
                <w:szCs w:val="16"/>
              </w:rPr>
              <w:t>п</w:t>
            </w:r>
            <w:proofErr w:type="gramEnd"/>
            <w:r w:rsidRPr="005E189F">
              <w:rPr>
                <w:rFonts w:ascii="Times New Roman" w:eastAsia="Times New Roman" w:hAnsi="Times New Roman" w:cs="Times New Roman"/>
                <w:b/>
                <w:bCs/>
                <w:color w:val="000000" w:themeColor="text1"/>
                <w:sz w:val="16"/>
                <w:szCs w:val="16"/>
              </w:rPr>
              <w:t>/п</w:t>
            </w:r>
          </w:p>
        </w:tc>
        <w:tc>
          <w:tcPr>
            <w:tcW w:w="2862" w:type="dxa"/>
            <w:tcBorders>
              <w:top w:val="none" w:sz="0" w:space="0" w:color="auto"/>
              <w:bottom w:val="none" w:sz="0" w:space="0" w:color="auto"/>
            </w:tcBorders>
            <w:noWrap/>
          </w:tcPr>
          <w:p w:rsidR="003766D0" w:rsidRPr="005E189F" w:rsidRDefault="003766D0" w:rsidP="0032386B">
            <w:pPr>
              <w:jc w:val="center"/>
              <w:cnfStyle w:val="000000100000"/>
              <w:rPr>
                <w:rFonts w:ascii="Times New Roman" w:eastAsia="Times New Roman" w:hAnsi="Times New Roman" w:cs="Times New Roman"/>
                <w:b/>
                <w:bCs/>
                <w:color w:val="000000" w:themeColor="text1"/>
                <w:sz w:val="16"/>
                <w:szCs w:val="16"/>
              </w:rPr>
            </w:pPr>
            <w:r w:rsidRPr="005E189F">
              <w:rPr>
                <w:rFonts w:ascii="Times New Roman" w:eastAsia="Times New Roman" w:hAnsi="Times New Roman" w:cs="Times New Roman"/>
                <w:b/>
                <w:bCs/>
                <w:color w:val="000000" w:themeColor="text1"/>
                <w:sz w:val="16"/>
                <w:szCs w:val="16"/>
              </w:rPr>
              <w:t>Наименование товара</w:t>
            </w:r>
          </w:p>
        </w:tc>
        <w:tc>
          <w:tcPr>
            <w:cnfStyle w:val="000010000000"/>
            <w:tcW w:w="2409" w:type="dxa"/>
            <w:tcBorders>
              <w:top w:val="none" w:sz="0" w:space="0" w:color="auto"/>
              <w:left w:val="none" w:sz="0" w:space="0" w:color="auto"/>
              <w:bottom w:val="none" w:sz="0" w:space="0" w:color="auto"/>
              <w:right w:val="none" w:sz="0" w:space="0" w:color="auto"/>
            </w:tcBorders>
          </w:tcPr>
          <w:p w:rsidR="003766D0" w:rsidRPr="005E189F" w:rsidRDefault="003766D0" w:rsidP="0032386B">
            <w:pPr>
              <w:jc w:val="center"/>
              <w:rPr>
                <w:rFonts w:ascii="Times New Roman" w:eastAsia="Times New Roman" w:hAnsi="Times New Roman" w:cs="Times New Roman"/>
                <w:b/>
                <w:bCs/>
                <w:color w:val="000000" w:themeColor="text1"/>
                <w:sz w:val="16"/>
                <w:szCs w:val="16"/>
              </w:rPr>
            </w:pPr>
            <w:r w:rsidRPr="005E189F">
              <w:rPr>
                <w:rFonts w:ascii="Times New Roman" w:eastAsia="Times New Roman" w:hAnsi="Times New Roman" w:cs="Times New Roman"/>
                <w:b/>
                <w:bCs/>
                <w:color w:val="000000" w:themeColor="text1"/>
                <w:sz w:val="16"/>
                <w:szCs w:val="16"/>
              </w:rPr>
              <w:t>Характеристика товара</w:t>
            </w:r>
          </w:p>
        </w:tc>
        <w:tc>
          <w:tcPr>
            <w:tcW w:w="709" w:type="dxa"/>
            <w:tcBorders>
              <w:top w:val="none" w:sz="0" w:space="0" w:color="auto"/>
              <w:bottom w:val="none" w:sz="0" w:space="0" w:color="auto"/>
            </w:tcBorders>
            <w:noWrap/>
          </w:tcPr>
          <w:p w:rsidR="003766D0" w:rsidRPr="005E189F" w:rsidRDefault="003766D0" w:rsidP="0032386B">
            <w:pPr>
              <w:jc w:val="center"/>
              <w:cnfStyle w:val="000000100000"/>
              <w:rPr>
                <w:rFonts w:ascii="Times New Roman" w:eastAsia="Times New Roman" w:hAnsi="Times New Roman" w:cs="Times New Roman"/>
                <w:b/>
                <w:bCs/>
                <w:color w:val="000000" w:themeColor="text1"/>
                <w:sz w:val="16"/>
                <w:szCs w:val="16"/>
              </w:rPr>
            </w:pPr>
            <w:r w:rsidRPr="005E189F">
              <w:rPr>
                <w:rFonts w:ascii="Times New Roman" w:eastAsia="Times New Roman" w:hAnsi="Times New Roman" w:cs="Times New Roman"/>
                <w:b/>
                <w:bCs/>
                <w:color w:val="000000" w:themeColor="text1"/>
                <w:sz w:val="16"/>
                <w:szCs w:val="16"/>
              </w:rPr>
              <w:t>Ед. изм.</w:t>
            </w:r>
          </w:p>
        </w:tc>
        <w:tc>
          <w:tcPr>
            <w:cnfStyle w:val="000010000000"/>
            <w:tcW w:w="1134" w:type="dxa"/>
            <w:tcBorders>
              <w:top w:val="none" w:sz="0" w:space="0" w:color="auto"/>
              <w:left w:val="none" w:sz="0" w:space="0" w:color="auto"/>
              <w:bottom w:val="none" w:sz="0" w:space="0" w:color="auto"/>
              <w:right w:val="none" w:sz="0" w:space="0" w:color="auto"/>
            </w:tcBorders>
          </w:tcPr>
          <w:p w:rsidR="003766D0" w:rsidRPr="005E189F" w:rsidRDefault="003766D0" w:rsidP="0032386B">
            <w:pPr>
              <w:jc w:val="center"/>
              <w:rPr>
                <w:rFonts w:ascii="Times New Roman" w:eastAsia="Times New Roman" w:hAnsi="Times New Roman" w:cs="Times New Roman"/>
                <w:b/>
                <w:bCs/>
                <w:color w:val="000000" w:themeColor="text1"/>
                <w:sz w:val="16"/>
                <w:szCs w:val="16"/>
              </w:rPr>
            </w:pPr>
            <w:r w:rsidRPr="005E189F">
              <w:rPr>
                <w:rFonts w:ascii="Times New Roman" w:eastAsia="Times New Roman" w:hAnsi="Times New Roman" w:cs="Times New Roman"/>
                <w:b/>
                <w:bCs/>
                <w:color w:val="000000" w:themeColor="text1"/>
                <w:sz w:val="16"/>
                <w:szCs w:val="16"/>
              </w:rPr>
              <w:t>Количество</w:t>
            </w:r>
          </w:p>
        </w:tc>
        <w:tc>
          <w:tcPr>
            <w:tcW w:w="992" w:type="dxa"/>
            <w:tcBorders>
              <w:top w:val="none" w:sz="0" w:space="0" w:color="auto"/>
              <w:bottom w:val="none" w:sz="0" w:space="0" w:color="auto"/>
            </w:tcBorders>
          </w:tcPr>
          <w:p w:rsidR="003766D0" w:rsidRPr="005E189F" w:rsidRDefault="003766D0" w:rsidP="0032386B">
            <w:pPr>
              <w:jc w:val="center"/>
              <w:cnfStyle w:val="000000100000"/>
              <w:rPr>
                <w:rFonts w:ascii="Times New Roman" w:eastAsia="Times New Roman" w:hAnsi="Times New Roman" w:cs="Times New Roman"/>
                <w:b/>
                <w:bCs/>
                <w:color w:val="000000" w:themeColor="text1"/>
                <w:sz w:val="16"/>
                <w:szCs w:val="16"/>
              </w:rPr>
            </w:pPr>
            <w:r w:rsidRPr="005E189F">
              <w:rPr>
                <w:rFonts w:ascii="Times New Roman" w:eastAsia="Times New Roman" w:hAnsi="Times New Roman" w:cs="Times New Roman"/>
                <w:b/>
                <w:bCs/>
                <w:color w:val="000000" w:themeColor="text1"/>
                <w:sz w:val="16"/>
                <w:szCs w:val="16"/>
              </w:rPr>
              <w:t xml:space="preserve">Цена за единицу изм., руб. </w:t>
            </w:r>
          </w:p>
        </w:tc>
        <w:tc>
          <w:tcPr>
            <w:cnfStyle w:val="000010000000"/>
            <w:tcW w:w="1234" w:type="dxa"/>
            <w:tcBorders>
              <w:top w:val="none" w:sz="0" w:space="0" w:color="auto"/>
              <w:left w:val="none" w:sz="0" w:space="0" w:color="auto"/>
              <w:bottom w:val="none" w:sz="0" w:space="0" w:color="auto"/>
              <w:right w:val="none" w:sz="0" w:space="0" w:color="auto"/>
            </w:tcBorders>
          </w:tcPr>
          <w:p w:rsidR="003766D0" w:rsidRPr="005E189F" w:rsidRDefault="003766D0" w:rsidP="0032386B">
            <w:pPr>
              <w:ind w:right="-7"/>
              <w:jc w:val="center"/>
              <w:rPr>
                <w:rFonts w:ascii="Times New Roman" w:eastAsia="Times New Roman" w:hAnsi="Times New Roman" w:cs="Times New Roman"/>
                <w:b/>
                <w:color w:val="000000" w:themeColor="text1"/>
                <w:sz w:val="16"/>
                <w:szCs w:val="16"/>
              </w:rPr>
            </w:pPr>
            <w:r w:rsidRPr="005E189F">
              <w:rPr>
                <w:rFonts w:ascii="Times New Roman" w:eastAsia="Times New Roman" w:hAnsi="Times New Roman" w:cs="Times New Roman"/>
                <w:b/>
                <w:color w:val="000000" w:themeColor="text1"/>
                <w:sz w:val="16"/>
                <w:szCs w:val="16"/>
              </w:rPr>
              <w:t>Сумма,</w:t>
            </w:r>
          </w:p>
          <w:p w:rsidR="003766D0" w:rsidRPr="005E189F" w:rsidRDefault="003766D0" w:rsidP="0032386B">
            <w:pPr>
              <w:ind w:right="-7"/>
              <w:jc w:val="center"/>
              <w:rPr>
                <w:rFonts w:ascii="Times New Roman" w:eastAsia="Times New Roman" w:hAnsi="Times New Roman" w:cs="Times New Roman"/>
                <w:b/>
                <w:color w:val="000000" w:themeColor="text1"/>
                <w:sz w:val="16"/>
                <w:szCs w:val="16"/>
              </w:rPr>
            </w:pPr>
            <w:r w:rsidRPr="005E189F">
              <w:rPr>
                <w:rFonts w:ascii="Times New Roman" w:eastAsia="Times New Roman" w:hAnsi="Times New Roman" w:cs="Times New Roman"/>
                <w:b/>
                <w:color w:val="000000" w:themeColor="text1"/>
                <w:sz w:val="16"/>
                <w:szCs w:val="16"/>
              </w:rPr>
              <w:t>руб.</w:t>
            </w:r>
          </w:p>
          <w:p w:rsidR="003766D0" w:rsidRPr="005E189F" w:rsidRDefault="003766D0" w:rsidP="0032386B">
            <w:pPr>
              <w:ind w:right="-7"/>
              <w:jc w:val="center"/>
              <w:rPr>
                <w:rFonts w:ascii="Times New Roman" w:eastAsia="Times New Roman" w:hAnsi="Times New Roman" w:cs="Times New Roman"/>
                <w:b/>
                <w:color w:val="000000" w:themeColor="text1"/>
                <w:sz w:val="16"/>
                <w:szCs w:val="16"/>
              </w:rPr>
            </w:pPr>
          </w:p>
        </w:tc>
      </w:tr>
      <w:tr w:rsidR="00D97D18" w:rsidRPr="005E189F" w:rsidTr="00141E29">
        <w:trPr>
          <w:trHeight w:val="383"/>
          <w:jc w:val="center"/>
        </w:trPr>
        <w:tc>
          <w:tcPr>
            <w:cnfStyle w:val="000010000000"/>
            <w:tcW w:w="507" w:type="dxa"/>
            <w:tcBorders>
              <w:left w:val="none" w:sz="0" w:space="0" w:color="auto"/>
              <w:right w:val="none" w:sz="0" w:space="0" w:color="auto"/>
            </w:tcBorders>
            <w:noWrap/>
          </w:tcPr>
          <w:p w:rsidR="00D97D18" w:rsidRPr="00A619E5" w:rsidRDefault="00D97D18" w:rsidP="0032386B">
            <w:pPr>
              <w:jc w:val="center"/>
              <w:rPr>
                <w:rFonts w:ascii="Times New Roman" w:eastAsia="Times New Roman" w:hAnsi="Times New Roman" w:cs="Times New Roman"/>
                <w:color w:val="000000" w:themeColor="text1"/>
                <w:sz w:val="20"/>
                <w:szCs w:val="20"/>
              </w:rPr>
            </w:pPr>
          </w:p>
          <w:p w:rsidR="00D97D18" w:rsidRPr="00A619E5" w:rsidRDefault="00D97D18" w:rsidP="0032386B">
            <w:pPr>
              <w:jc w:val="center"/>
              <w:rPr>
                <w:rFonts w:ascii="Times New Roman" w:eastAsia="Times New Roman" w:hAnsi="Times New Roman" w:cs="Times New Roman"/>
                <w:color w:val="000000" w:themeColor="text1"/>
                <w:sz w:val="20"/>
                <w:szCs w:val="20"/>
              </w:rPr>
            </w:pPr>
            <w:r w:rsidRPr="00A619E5">
              <w:rPr>
                <w:rFonts w:ascii="Times New Roman" w:eastAsia="Times New Roman" w:hAnsi="Times New Roman" w:cs="Times New Roman"/>
                <w:color w:val="000000" w:themeColor="text1"/>
                <w:sz w:val="20"/>
                <w:szCs w:val="20"/>
              </w:rPr>
              <w:t>1</w:t>
            </w:r>
          </w:p>
        </w:tc>
        <w:tc>
          <w:tcPr>
            <w:tcW w:w="2862" w:type="dxa"/>
            <w:vAlign w:val="bottom"/>
          </w:tcPr>
          <w:p w:rsidR="00D97D18" w:rsidRPr="00B946C3" w:rsidRDefault="00D97D18">
            <w:pPr>
              <w:jc w:val="both"/>
              <w:cnfStyle w:val="000000000000"/>
              <w:rPr>
                <w:rFonts w:ascii="Times New Roman" w:hAnsi="Times New Roman" w:cs="Times New Roman"/>
                <w:color w:val="000000"/>
                <w:sz w:val="20"/>
                <w:szCs w:val="20"/>
              </w:rPr>
            </w:pPr>
          </w:p>
        </w:tc>
        <w:tc>
          <w:tcPr>
            <w:cnfStyle w:val="000010000000"/>
            <w:tcW w:w="2409" w:type="dxa"/>
            <w:tcBorders>
              <w:left w:val="none" w:sz="0" w:space="0" w:color="auto"/>
              <w:right w:val="none" w:sz="0" w:space="0" w:color="auto"/>
            </w:tcBorders>
            <w:vAlign w:val="center"/>
          </w:tcPr>
          <w:p w:rsidR="00D97D18" w:rsidRPr="00A619E5" w:rsidRDefault="00D97D18" w:rsidP="00C73EEA">
            <w:pPr>
              <w:pStyle w:val="af"/>
              <w:spacing w:before="0" w:after="0"/>
              <w:jc w:val="both"/>
              <w:rPr>
                <w:color w:val="000000" w:themeColor="text1"/>
                <w:sz w:val="20"/>
                <w:szCs w:val="20"/>
                <w:lang w:eastAsia="ru-RU"/>
              </w:rPr>
            </w:pPr>
          </w:p>
        </w:tc>
        <w:tc>
          <w:tcPr>
            <w:tcW w:w="709" w:type="dxa"/>
            <w:noWrap/>
            <w:vAlign w:val="center"/>
          </w:tcPr>
          <w:p w:rsidR="00D97D18" w:rsidRPr="00A619E5" w:rsidRDefault="00D97D18" w:rsidP="0032386B">
            <w:pPr>
              <w:pStyle w:val="af"/>
              <w:spacing w:before="0" w:after="0"/>
              <w:jc w:val="center"/>
              <w:cnfStyle w:val="000000000000"/>
              <w:rPr>
                <w:color w:val="000000" w:themeColor="text1"/>
                <w:sz w:val="20"/>
                <w:szCs w:val="20"/>
                <w:lang w:eastAsia="ru-RU"/>
              </w:rPr>
            </w:pPr>
          </w:p>
        </w:tc>
        <w:tc>
          <w:tcPr>
            <w:cnfStyle w:val="000010000000"/>
            <w:tcW w:w="1134" w:type="dxa"/>
            <w:tcBorders>
              <w:left w:val="none" w:sz="0" w:space="0" w:color="auto"/>
              <w:right w:val="none" w:sz="0" w:space="0" w:color="auto"/>
            </w:tcBorders>
            <w:vAlign w:val="center"/>
          </w:tcPr>
          <w:p w:rsidR="00D97D18" w:rsidRPr="00141E29" w:rsidRDefault="00D97D18" w:rsidP="00141E29">
            <w:pPr>
              <w:pStyle w:val="af"/>
              <w:spacing w:before="0" w:after="0"/>
              <w:jc w:val="center"/>
              <w:rPr>
                <w:color w:val="000000" w:themeColor="text1"/>
                <w:sz w:val="20"/>
                <w:szCs w:val="20"/>
                <w:lang w:eastAsia="ru-RU"/>
              </w:rPr>
            </w:pPr>
          </w:p>
        </w:tc>
        <w:tc>
          <w:tcPr>
            <w:tcW w:w="992" w:type="dxa"/>
            <w:noWrap/>
            <w:vAlign w:val="center"/>
          </w:tcPr>
          <w:p w:rsidR="00D97D18" w:rsidRPr="00141E29" w:rsidRDefault="00D97D18" w:rsidP="00141E29">
            <w:pPr>
              <w:pStyle w:val="af"/>
              <w:spacing w:before="0" w:after="0"/>
              <w:jc w:val="center"/>
              <w:cnfStyle w:val="000000000000"/>
              <w:rPr>
                <w:color w:val="000000" w:themeColor="text1"/>
                <w:sz w:val="20"/>
                <w:szCs w:val="20"/>
                <w:lang w:eastAsia="ru-RU"/>
              </w:rPr>
            </w:pPr>
          </w:p>
        </w:tc>
        <w:tc>
          <w:tcPr>
            <w:cnfStyle w:val="000010000000"/>
            <w:tcW w:w="1234" w:type="dxa"/>
            <w:tcBorders>
              <w:left w:val="none" w:sz="0" w:space="0" w:color="auto"/>
              <w:right w:val="none" w:sz="0" w:space="0" w:color="auto"/>
            </w:tcBorders>
            <w:noWrap/>
            <w:vAlign w:val="center"/>
          </w:tcPr>
          <w:p w:rsidR="00D97D18" w:rsidRPr="00141E29" w:rsidRDefault="00D97D18" w:rsidP="00141E29">
            <w:pPr>
              <w:pStyle w:val="af"/>
              <w:spacing w:before="0" w:after="0"/>
              <w:jc w:val="center"/>
              <w:rPr>
                <w:color w:val="000000" w:themeColor="text1"/>
                <w:sz w:val="20"/>
                <w:szCs w:val="20"/>
                <w:lang w:eastAsia="ru-RU"/>
              </w:rPr>
            </w:pPr>
          </w:p>
        </w:tc>
      </w:tr>
      <w:tr w:rsidR="00D97D18" w:rsidRPr="005E189F" w:rsidTr="00141E29">
        <w:trPr>
          <w:cnfStyle w:val="000000100000"/>
          <w:trHeight w:val="383"/>
          <w:jc w:val="center"/>
        </w:trPr>
        <w:tc>
          <w:tcPr>
            <w:cnfStyle w:val="000010000000"/>
            <w:tcW w:w="507" w:type="dxa"/>
            <w:tcBorders>
              <w:top w:val="none" w:sz="0" w:space="0" w:color="auto"/>
              <w:left w:val="none" w:sz="0" w:space="0" w:color="auto"/>
              <w:bottom w:val="none" w:sz="0" w:space="0" w:color="auto"/>
              <w:right w:val="none" w:sz="0" w:space="0" w:color="auto"/>
            </w:tcBorders>
            <w:noWrap/>
          </w:tcPr>
          <w:p w:rsidR="00D97D18" w:rsidRPr="005E189F" w:rsidRDefault="00D97D18" w:rsidP="0032386B">
            <w:pPr>
              <w:jc w:val="center"/>
              <w:rPr>
                <w:rFonts w:ascii="Times New Roman" w:eastAsia="Times New Roman" w:hAnsi="Times New Roman" w:cs="Times New Roman"/>
                <w:color w:val="000000" w:themeColor="text1"/>
                <w:sz w:val="18"/>
                <w:szCs w:val="18"/>
              </w:rPr>
            </w:pPr>
            <w:r w:rsidRPr="005E189F">
              <w:rPr>
                <w:rFonts w:ascii="Times New Roman" w:eastAsia="Times New Roman" w:hAnsi="Times New Roman" w:cs="Times New Roman"/>
                <w:color w:val="000000" w:themeColor="text1"/>
                <w:sz w:val="18"/>
                <w:szCs w:val="18"/>
              </w:rPr>
              <w:t>2</w:t>
            </w:r>
          </w:p>
        </w:tc>
        <w:tc>
          <w:tcPr>
            <w:tcW w:w="2862" w:type="dxa"/>
            <w:tcBorders>
              <w:top w:val="none" w:sz="0" w:space="0" w:color="auto"/>
              <w:bottom w:val="none" w:sz="0" w:space="0" w:color="auto"/>
            </w:tcBorders>
            <w:vAlign w:val="bottom"/>
          </w:tcPr>
          <w:p w:rsidR="00D97D18" w:rsidRPr="00B946C3" w:rsidRDefault="00D97D18">
            <w:pPr>
              <w:jc w:val="both"/>
              <w:cnfStyle w:val="000000100000"/>
              <w:rPr>
                <w:rFonts w:ascii="Times New Roman" w:hAnsi="Times New Roman" w:cs="Times New Roman"/>
                <w:color w:val="000000"/>
                <w:sz w:val="20"/>
                <w:szCs w:val="20"/>
              </w:rPr>
            </w:pPr>
          </w:p>
        </w:tc>
        <w:tc>
          <w:tcPr>
            <w:cnfStyle w:val="000010000000"/>
            <w:tcW w:w="2409" w:type="dxa"/>
            <w:tcBorders>
              <w:top w:val="none" w:sz="0" w:space="0" w:color="auto"/>
              <w:left w:val="none" w:sz="0" w:space="0" w:color="auto"/>
              <w:bottom w:val="none" w:sz="0" w:space="0" w:color="auto"/>
              <w:right w:val="none" w:sz="0" w:space="0" w:color="auto"/>
            </w:tcBorders>
            <w:vAlign w:val="center"/>
          </w:tcPr>
          <w:p w:rsidR="00D97D18" w:rsidRPr="00A619E5" w:rsidRDefault="00D97D18" w:rsidP="00C73EEA">
            <w:pPr>
              <w:pStyle w:val="af"/>
              <w:spacing w:before="0" w:after="0"/>
              <w:jc w:val="both"/>
              <w:rPr>
                <w:color w:val="000000" w:themeColor="text1"/>
                <w:sz w:val="20"/>
                <w:szCs w:val="20"/>
                <w:lang w:eastAsia="ru-RU"/>
              </w:rPr>
            </w:pPr>
          </w:p>
        </w:tc>
        <w:tc>
          <w:tcPr>
            <w:tcW w:w="709" w:type="dxa"/>
            <w:tcBorders>
              <w:top w:val="none" w:sz="0" w:space="0" w:color="auto"/>
              <w:bottom w:val="none" w:sz="0" w:space="0" w:color="auto"/>
            </w:tcBorders>
            <w:noWrap/>
            <w:vAlign w:val="center"/>
          </w:tcPr>
          <w:p w:rsidR="00D97D18" w:rsidRPr="00A619E5" w:rsidRDefault="00D97D18" w:rsidP="0032386B">
            <w:pPr>
              <w:pStyle w:val="af"/>
              <w:spacing w:before="0" w:after="0"/>
              <w:jc w:val="center"/>
              <w:cnfStyle w:val="000000100000"/>
              <w:rPr>
                <w:color w:val="000000" w:themeColor="text1"/>
                <w:sz w:val="20"/>
                <w:szCs w:val="20"/>
                <w:lang w:eastAsia="ru-RU"/>
              </w:rPr>
            </w:pPr>
          </w:p>
        </w:tc>
        <w:tc>
          <w:tcPr>
            <w:cnfStyle w:val="000010000000"/>
            <w:tcW w:w="1134" w:type="dxa"/>
            <w:tcBorders>
              <w:top w:val="none" w:sz="0" w:space="0" w:color="auto"/>
              <w:left w:val="none" w:sz="0" w:space="0" w:color="auto"/>
              <w:bottom w:val="none" w:sz="0" w:space="0" w:color="auto"/>
              <w:right w:val="none" w:sz="0" w:space="0" w:color="auto"/>
            </w:tcBorders>
            <w:vAlign w:val="center"/>
          </w:tcPr>
          <w:p w:rsidR="00D97D18" w:rsidRPr="00141E29" w:rsidRDefault="00D97D18" w:rsidP="00141E29">
            <w:pPr>
              <w:pStyle w:val="af"/>
              <w:spacing w:before="0" w:after="0"/>
              <w:jc w:val="center"/>
              <w:rPr>
                <w:color w:val="000000" w:themeColor="text1"/>
                <w:sz w:val="20"/>
                <w:szCs w:val="20"/>
                <w:lang w:eastAsia="ru-RU"/>
              </w:rPr>
            </w:pPr>
          </w:p>
        </w:tc>
        <w:tc>
          <w:tcPr>
            <w:tcW w:w="992" w:type="dxa"/>
            <w:tcBorders>
              <w:top w:val="none" w:sz="0" w:space="0" w:color="auto"/>
              <w:bottom w:val="none" w:sz="0" w:space="0" w:color="auto"/>
            </w:tcBorders>
            <w:noWrap/>
            <w:vAlign w:val="center"/>
          </w:tcPr>
          <w:p w:rsidR="00D97D18" w:rsidRPr="00141E29" w:rsidRDefault="00D97D18" w:rsidP="00141E29">
            <w:pPr>
              <w:pStyle w:val="af"/>
              <w:spacing w:before="0" w:after="0"/>
              <w:jc w:val="center"/>
              <w:cnfStyle w:val="000000100000"/>
              <w:rPr>
                <w:color w:val="000000" w:themeColor="text1"/>
                <w:sz w:val="20"/>
                <w:szCs w:val="20"/>
                <w:lang w:eastAsia="ru-RU"/>
              </w:rPr>
            </w:pPr>
          </w:p>
        </w:tc>
        <w:tc>
          <w:tcPr>
            <w:cnfStyle w:val="000010000000"/>
            <w:tcW w:w="1234" w:type="dxa"/>
            <w:tcBorders>
              <w:top w:val="none" w:sz="0" w:space="0" w:color="auto"/>
              <w:left w:val="none" w:sz="0" w:space="0" w:color="auto"/>
              <w:bottom w:val="none" w:sz="0" w:space="0" w:color="auto"/>
              <w:right w:val="none" w:sz="0" w:space="0" w:color="auto"/>
            </w:tcBorders>
            <w:noWrap/>
            <w:vAlign w:val="center"/>
          </w:tcPr>
          <w:p w:rsidR="00D97D18" w:rsidRPr="00141E29" w:rsidRDefault="00D97D18" w:rsidP="00141E29">
            <w:pPr>
              <w:pStyle w:val="af"/>
              <w:spacing w:before="0" w:after="0"/>
              <w:jc w:val="center"/>
              <w:rPr>
                <w:color w:val="000000" w:themeColor="text1"/>
                <w:sz w:val="20"/>
                <w:szCs w:val="20"/>
                <w:lang w:eastAsia="ru-RU"/>
              </w:rPr>
            </w:pPr>
          </w:p>
        </w:tc>
      </w:tr>
      <w:tr w:rsidR="00D97D18" w:rsidRPr="005E189F" w:rsidTr="00141E29">
        <w:trPr>
          <w:trHeight w:val="383"/>
          <w:jc w:val="center"/>
        </w:trPr>
        <w:tc>
          <w:tcPr>
            <w:cnfStyle w:val="000010000000"/>
            <w:tcW w:w="507" w:type="dxa"/>
            <w:tcBorders>
              <w:left w:val="none" w:sz="0" w:space="0" w:color="auto"/>
              <w:right w:val="none" w:sz="0" w:space="0" w:color="auto"/>
            </w:tcBorders>
            <w:noWrap/>
          </w:tcPr>
          <w:p w:rsidR="00D97D18" w:rsidRPr="005E189F" w:rsidRDefault="00D97D18" w:rsidP="0032386B">
            <w:pPr>
              <w:jc w:val="center"/>
              <w:rPr>
                <w:rFonts w:ascii="Times New Roman" w:eastAsia="Times New Roman" w:hAnsi="Times New Roman" w:cs="Times New Roman"/>
                <w:color w:val="000000" w:themeColor="text1"/>
                <w:sz w:val="18"/>
                <w:szCs w:val="18"/>
              </w:rPr>
            </w:pPr>
            <w:r w:rsidRPr="005E189F">
              <w:rPr>
                <w:rFonts w:ascii="Times New Roman" w:eastAsia="Times New Roman" w:hAnsi="Times New Roman" w:cs="Times New Roman"/>
                <w:color w:val="000000" w:themeColor="text1"/>
                <w:sz w:val="18"/>
                <w:szCs w:val="18"/>
              </w:rPr>
              <w:t>3</w:t>
            </w:r>
          </w:p>
        </w:tc>
        <w:tc>
          <w:tcPr>
            <w:tcW w:w="2862" w:type="dxa"/>
            <w:vAlign w:val="bottom"/>
          </w:tcPr>
          <w:p w:rsidR="00D97D18" w:rsidRPr="00B946C3" w:rsidRDefault="00D97D18" w:rsidP="003D3DBA">
            <w:pPr>
              <w:jc w:val="both"/>
              <w:cnfStyle w:val="000000000000"/>
              <w:rPr>
                <w:rFonts w:ascii="Times New Roman" w:hAnsi="Times New Roman" w:cs="Times New Roman"/>
                <w:color w:val="000000"/>
                <w:sz w:val="20"/>
                <w:szCs w:val="20"/>
              </w:rPr>
            </w:pPr>
          </w:p>
        </w:tc>
        <w:tc>
          <w:tcPr>
            <w:cnfStyle w:val="000010000000"/>
            <w:tcW w:w="2409" w:type="dxa"/>
            <w:tcBorders>
              <w:left w:val="none" w:sz="0" w:space="0" w:color="auto"/>
              <w:right w:val="none" w:sz="0" w:space="0" w:color="auto"/>
            </w:tcBorders>
            <w:vAlign w:val="center"/>
          </w:tcPr>
          <w:p w:rsidR="00D97D18" w:rsidRPr="00A619E5" w:rsidRDefault="00D97D18" w:rsidP="00C73EEA">
            <w:pPr>
              <w:pStyle w:val="af"/>
              <w:spacing w:before="0" w:after="0"/>
              <w:jc w:val="both"/>
              <w:rPr>
                <w:color w:val="000000" w:themeColor="text1"/>
                <w:sz w:val="20"/>
                <w:szCs w:val="20"/>
                <w:lang w:eastAsia="ru-RU"/>
              </w:rPr>
            </w:pPr>
          </w:p>
        </w:tc>
        <w:tc>
          <w:tcPr>
            <w:tcW w:w="709" w:type="dxa"/>
            <w:noWrap/>
            <w:vAlign w:val="center"/>
          </w:tcPr>
          <w:p w:rsidR="00D97D18" w:rsidRPr="00A619E5" w:rsidRDefault="00D97D18" w:rsidP="0032386B">
            <w:pPr>
              <w:pStyle w:val="af"/>
              <w:spacing w:before="0" w:after="0"/>
              <w:jc w:val="center"/>
              <w:cnfStyle w:val="000000000000"/>
              <w:rPr>
                <w:color w:val="000000" w:themeColor="text1"/>
                <w:sz w:val="20"/>
                <w:szCs w:val="20"/>
                <w:lang w:eastAsia="ru-RU"/>
              </w:rPr>
            </w:pPr>
          </w:p>
        </w:tc>
        <w:tc>
          <w:tcPr>
            <w:cnfStyle w:val="000010000000"/>
            <w:tcW w:w="1134" w:type="dxa"/>
            <w:tcBorders>
              <w:left w:val="none" w:sz="0" w:space="0" w:color="auto"/>
              <w:right w:val="none" w:sz="0" w:space="0" w:color="auto"/>
            </w:tcBorders>
            <w:vAlign w:val="center"/>
          </w:tcPr>
          <w:p w:rsidR="00D97D18" w:rsidRPr="00141E29" w:rsidRDefault="00D97D18" w:rsidP="00141E29">
            <w:pPr>
              <w:pStyle w:val="af"/>
              <w:spacing w:before="0" w:after="0"/>
              <w:jc w:val="center"/>
              <w:rPr>
                <w:color w:val="000000" w:themeColor="text1"/>
                <w:sz w:val="20"/>
                <w:szCs w:val="20"/>
                <w:lang w:eastAsia="ru-RU"/>
              </w:rPr>
            </w:pPr>
          </w:p>
        </w:tc>
        <w:tc>
          <w:tcPr>
            <w:tcW w:w="992" w:type="dxa"/>
            <w:noWrap/>
            <w:vAlign w:val="center"/>
          </w:tcPr>
          <w:p w:rsidR="00D97D18" w:rsidRPr="00141E29" w:rsidRDefault="00D97D18" w:rsidP="00141E29">
            <w:pPr>
              <w:pStyle w:val="af"/>
              <w:spacing w:before="0" w:after="0"/>
              <w:jc w:val="center"/>
              <w:cnfStyle w:val="000000000000"/>
              <w:rPr>
                <w:color w:val="000000" w:themeColor="text1"/>
                <w:sz w:val="20"/>
                <w:szCs w:val="20"/>
                <w:lang w:eastAsia="ru-RU"/>
              </w:rPr>
            </w:pPr>
          </w:p>
        </w:tc>
        <w:tc>
          <w:tcPr>
            <w:cnfStyle w:val="000010000000"/>
            <w:tcW w:w="1234" w:type="dxa"/>
            <w:tcBorders>
              <w:left w:val="none" w:sz="0" w:space="0" w:color="auto"/>
              <w:right w:val="none" w:sz="0" w:space="0" w:color="auto"/>
            </w:tcBorders>
            <w:noWrap/>
            <w:vAlign w:val="center"/>
          </w:tcPr>
          <w:p w:rsidR="00D97D18" w:rsidRPr="00141E29" w:rsidRDefault="00D97D18" w:rsidP="00141E29">
            <w:pPr>
              <w:pStyle w:val="af"/>
              <w:spacing w:before="0" w:after="0"/>
              <w:jc w:val="center"/>
              <w:rPr>
                <w:color w:val="000000" w:themeColor="text1"/>
                <w:sz w:val="20"/>
                <w:szCs w:val="20"/>
                <w:lang w:eastAsia="ru-RU"/>
              </w:rPr>
            </w:pPr>
          </w:p>
        </w:tc>
      </w:tr>
      <w:tr w:rsidR="00D97D18" w:rsidRPr="005E189F" w:rsidTr="00141E29">
        <w:trPr>
          <w:cnfStyle w:val="000000100000"/>
          <w:trHeight w:val="383"/>
          <w:jc w:val="center"/>
        </w:trPr>
        <w:tc>
          <w:tcPr>
            <w:cnfStyle w:val="000010000000"/>
            <w:tcW w:w="507" w:type="dxa"/>
            <w:tcBorders>
              <w:top w:val="none" w:sz="0" w:space="0" w:color="auto"/>
              <w:left w:val="none" w:sz="0" w:space="0" w:color="auto"/>
              <w:bottom w:val="single" w:sz="4" w:space="0" w:color="auto"/>
              <w:right w:val="none" w:sz="0" w:space="0" w:color="auto"/>
            </w:tcBorders>
            <w:noWrap/>
          </w:tcPr>
          <w:p w:rsidR="00D97D18" w:rsidRPr="005E189F" w:rsidRDefault="00D97D18" w:rsidP="0032386B">
            <w:pPr>
              <w:jc w:val="center"/>
              <w:rPr>
                <w:rFonts w:ascii="Times New Roman" w:eastAsia="Times New Roman" w:hAnsi="Times New Roman" w:cs="Times New Roman"/>
                <w:color w:val="000000" w:themeColor="text1"/>
                <w:sz w:val="18"/>
                <w:szCs w:val="18"/>
              </w:rPr>
            </w:pPr>
            <w:r w:rsidRPr="005E189F">
              <w:rPr>
                <w:rFonts w:ascii="Times New Roman" w:eastAsia="Times New Roman" w:hAnsi="Times New Roman" w:cs="Times New Roman"/>
                <w:color w:val="000000" w:themeColor="text1"/>
                <w:sz w:val="18"/>
                <w:szCs w:val="18"/>
              </w:rPr>
              <w:t>4</w:t>
            </w:r>
          </w:p>
        </w:tc>
        <w:tc>
          <w:tcPr>
            <w:tcW w:w="2862" w:type="dxa"/>
            <w:tcBorders>
              <w:top w:val="none" w:sz="0" w:space="0" w:color="auto"/>
              <w:bottom w:val="single" w:sz="4" w:space="0" w:color="auto"/>
            </w:tcBorders>
            <w:vAlign w:val="bottom"/>
          </w:tcPr>
          <w:p w:rsidR="00D97D18" w:rsidRPr="00B946C3" w:rsidRDefault="00D97D18">
            <w:pPr>
              <w:jc w:val="both"/>
              <w:cnfStyle w:val="000000100000"/>
              <w:rPr>
                <w:rFonts w:ascii="Times New Roman" w:hAnsi="Times New Roman" w:cs="Times New Roman"/>
                <w:color w:val="000000"/>
                <w:sz w:val="20"/>
                <w:szCs w:val="20"/>
              </w:rPr>
            </w:pPr>
          </w:p>
        </w:tc>
        <w:tc>
          <w:tcPr>
            <w:cnfStyle w:val="000010000000"/>
            <w:tcW w:w="2409" w:type="dxa"/>
            <w:tcBorders>
              <w:top w:val="none" w:sz="0" w:space="0" w:color="auto"/>
              <w:left w:val="none" w:sz="0" w:space="0" w:color="auto"/>
              <w:bottom w:val="single" w:sz="4" w:space="0" w:color="auto"/>
              <w:right w:val="none" w:sz="0" w:space="0" w:color="auto"/>
            </w:tcBorders>
            <w:vAlign w:val="center"/>
          </w:tcPr>
          <w:p w:rsidR="00D97D18" w:rsidRPr="00A619E5" w:rsidRDefault="00D97D18" w:rsidP="00C73EEA">
            <w:pPr>
              <w:pStyle w:val="af"/>
              <w:spacing w:before="0" w:after="0"/>
              <w:jc w:val="both"/>
              <w:rPr>
                <w:color w:val="000000" w:themeColor="text1"/>
                <w:sz w:val="20"/>
                <w:szCs w:val="20"/>
                <w:lang w:eastAsia="ru-RU"/>
              </w:rPr>
            </w:pPr>
          </w:p>
        </w:tc>
        <w:tc>
          <w:tcPr>
            <w:tcW w:w="709" w:type="dxa"/>
            <w:tcBorders>
              <w:top w:val="none" w:sz="0" w:space="0" w:color="auto"/>
              <w:bottom w:val="single" w:sz="4" w:space="0" w:color="auto"/>
            </w:tcBorders>
            <w:noWrap/>
            <w:vAlign w:val="center"/>
          </w:tcPr>
          <w:p w:rsidR="00D97D18" w:rsidRPr="00A619E5" w:rsidRDefault="00D97D18" w:rsidP="0032386B">
            <w:pPr>
              <w:pStyle w:val="af"/>
              <w:spacing w:before="0" w:after="0"/>
              <w:jc w:val="center"/>
              <w:cnfStyle w:val="000000100000"/>
              <w:rPr>
                <w:color w:val="000000" w:themeColor="text1"/>
                <w:sz w:val="20"/>
                <w:szCs w:val="20"/>
                <w:lang w:eastAsia="ru-RU"/>
              </w:rPr>
            </w:pPr>
          </w:p>
        </w:tc>
        <w:tc>
          <w:tcPr>
            <w:cnfStyle w:val="000010000000"/>
            <w:tcW w:w="1134" w:type="dxa"/>
            <w:tcBorders>
              <w:top w:val="none" w:sz="0" w:space="0" w:color="auto"/>
              <w:left w:val="none" w:sz="0" w:space="0" w:color="auto"/>
              <w:bottom w:val="single" w:sz="4" w:space="0" w:color="auto"/>
              <w:right w:val="none" w:sz="0" w:space="0" w:color="auto"/>
            </w:tcBorders>
            <w:vAlign w:val="center"/>
          </w:tcPr>
          <w:p w:rsidR="00D97D18" w:rsidRPr="00141E29" w:rsidRDefault="00D97D18" w:rsidP="00141E29">
            <w:pPr>
              <w:pStyle w:val="af"/>
              <w:spacing w:before="0" w:after="0"/>
              <w:jc w:val="center"/>
              <w:rPr>
                <w:color w:val="000000" w:themeColor="text1"/>
                <w:sz w:val="20"/>
                <w:szCs w:val="20"/>
                <w:lang w:eastAsia="ru-RU"/>
              </w:rPr>
            </w:pPr>
          </w:p>
        </w:tc>
        <w:tc>
          <w:tcPr>
            <w:tcW w:w="992" w:type="dxa"/>
            <w:tcBorders>
              <w:top w:val="none" w:sz="0" w:space="0" w:color="auto"/>
              <w:bottom w:val="single" w:sz="4" w:space="0" w:color="auto"/>
            </w:tcBorders>
            <w:noWrap/>
            <w:vAlign w:val="center"/>
          </w:tcPr>
          <w:p w:rsidR="00D97D18" w:rsidRPr="00141E29" w:rsidRDefault="00D97D18" w:rsidP="00141E29">
            <w:pPr>
              <w:pStyle w:val="af"/>
              <w:spacing w:before="0" w:after="0"/>
              <w:jc w:val="center"/>
              <w:cnfStyle w:val="000000100000"/>
              <w:rPr>
                <w:color w:val="000000" w:themeColor="text1"/>
                <w:sz w:val="20"/>
                <w:szCs w:val="20"/>
                <w:lang w:eastAsia="ru-RU"/>
              </w:rPr>
            </w:pPr>
          </w:p>
        </w:tc>
        <w:tc>
          <w:tcPr>
            <w:cnfStyle w:val="000010000000"/>
            <w:tcW w:w="1234" w:type="dxa"/>
            <w:tcBorders>
              <w:top w:val="none" w:sz="0" w:space="0" w:color="auto"/>
              <w:left w:val="none" w:sz="0" w:space="0" w:color="auto"/>
              <w:bottom w:val="single" w:sz="4" w:space="0" w:color="auto"/>
              <w:right w:val="none" w:sz="0" w:space="0" w:color="auto"/>
            </w:tcBorders>
            <w:noWrap/>
            <w:vAlign w:val="center"/>
          </w:tcPr>
          <w:p w:rsidR="00D97D18" w:rsidRPr="00141E29" w:rsidRDefault="00D97D18" w:rsidP="00141E29">
            <w:pPr>
              <w:pStyle w:val="af"/>
              <w:spacing w:before="0" w:after="0"/>
              <w:jc w:val="center"/>
              <w:rPr>
                <w:color w:val="000000" w:themeColor="text1"/>
                <w:sz w:val="20"/>
                <w:szCs w:val="20"/>
                <w:lang w:eastAsia="ru-RU"/>
              </w:rPr>
            </w:pPr>
          </w:p>
        </w:tc>
      </w:tr>
      <w:tr w:rsidR="00D97D18" w:rsidRPr="005E189F" w:rsidTr="00141E29">
        <w:trPr>
          <w:trHeight w:val="383"/>
          <w:jc w:val="center"/>
        </w:trPr>
        <w:tc>
          <w:tcPr>
            <w:cnfStyle w:val="000010000000"/>
            <w:tcW w:w="507" w:type="dxa"/>
            <w:tcBorders>
              <w:left w:val="none" w:sz="0" w:space="0" w:color="auto"/>
              <w:right w:val="none" w:sz="0" w:space="0" w:color="auto"/>
            </w:tcBorders>
            <w:noWrap/>
          </w:tcPr>
          <w:p w:rsidR="00D97D18" w:rsidRPr="005E189F" w:rsidRDefault="00D97D18" w:rsidP="0032386B">
            <w:pPr>
              <w:jc w:val="center"/>
              <w:rPr>
                <w:rFonts w:ascii="Times New Roman" w:eastAsia="Times New Roman" w:hAnsi="Times New Roman" w:cs="Times New Roman"/>
                <w:color w:val="000000" w:themeColor="text1"/>
                <w:sz w:val="18"/>
                <w:szCs w:val="18"/>
              </w:rPr>
            </w:pPr>
            <w:r>
              <w:rPr>
                <w:rFonts w:ascii="Times New Roman" w:eastAsia="Times New Roman" w:hAnsi="Times New Roman" w:cs="Times New Roman"/>
                <w:color w:val="000000" w:themeColor="text1"/>
                <w:sz w:val="18"/>
                <w:szCs w:val="18"/>
              </w:rPr>
              <w:t>5</w:t>
            </w:r>
          </w:p>
        </w:tc>
        <w:tc>
          <w:tcPr>
            <w:tcW w:w="2862" w:type="dxa"/>
            <w:vAlign w:val="bottom"/>
          </w:tcPr>
          <w:p w:rsidR="00D97D18" w:rsidRPr="00B946C3" w:rsidRDefault="00D97D18">
            <w:pPr>
              <w:jc w:val="both"/>
              <w:cnfStyle w:val="000000000000"/>
              <w:rPr>
                <w:rFonts w:ascii="Times New Roman" w:hAnsi="Times New Roman" w:cs="Times New Roman"/>
                <w:color w:val="000000"/>
                <w:sz w:val="20"/>
                <w:szCs w:val="20"/>
              </w:rPr>
            </w:pPr>
          </w:p>
        </w:tc>
        <w:tc>
          <w:tcPr>
            <w:cnfStyle w:val="000010000000"/>
            <w:tcW w:w="2409" w:type="dxa"/>
            <w:tcBorders>
              <w:left w:val="none" w:sz="0" w:space="0" w:color="auto"/>
              <w:right w:val="none" w:sz="0" w:space="0" w:color="auto"/>
            </w:tcBorders>
            <w:vAlign w:val="center"/>
          </w:tcPr>
          <w:p w:rsidR="00D97D18" w:rsidRPr="00A619E5" w:rsidRDefault="00D97D18" w:rsidP="00C73EEA">
            <w:pPr>
              <w:pStyle w:val="af"/>
              <w:spacing w:before="0" w:after="0"/>
              <w:jc w:val="both"/>
              <w:rPr>
                <w:color w:val="000000" w:themeColor="text1"/>
                <w:sz w:val="20"/>
                <w:szCs w:val="20"/>
                <w:lang w:eastAsia="ru-RU"/>
              </w:rPr>
            </w:pPr>
          </w:p>
        </w:tc>
        <w:tc>
          <w:tcPr>
            <w:tcW w:w="709" w:type="dxa"/>
            <w:noWrap/>
            <w:vAlign w:val="center"/>
          </w:tcPr>
          <w:p w:rsidR="00D97D18" w:rsidRPr="00A619E5" w:rsidRDefault="00D97D18" w:rsidP="0032386B">
            <w:pPr>
              <w:pStyle w:val="af"/>
              <w:spacing w:before="0" w:after="0"/>
              <w:jc w:val="center"/>
              <w:cnfStyle w:val="000000000000"/>
              <w:rPr>
                <w:color w:val="000000" w:themeColor="text1"/>
                <w:sz w:val="20"/>
                <w:szCs w:val="20"/>
                <w:lang w:eastAsia="ru-RU"/>
              </w:rPr>
            </w:pPr>
          </w:p>
        </w:tc>
        <w:tc>
          <w:tcPr>
            <w:cnfStyle w:val="000010000000"/>
            <w:tcW w:w="1134" w:type="dxa"/>
            <w:tcBorders>
              <w:left w:val="none" w:sz="0" w:space="0" w:color="auto"/>
              <w:right w:val="none" w:sz="0" w:space="0" w:color="auto"/>
            </w:tcBorders>
            <w:vAlign w:val="center"/>
          </w:tcPr>
          <w:p w:rsidR="00D97D18" w:rsidRPr="00141E29" w:rsidRDefault="00D97D18" w:rsidP="00141E29">
            <w:pPr>
              <w:pStyle w:val="af"/>
              <w:spacing w:before="0" w:after="0"/>
              <w:jc w:val="center"/>
              <w:rPr>
                <w:color w:val="000000" w:themeColor="text1"/>
                <w:sz w:val="20"/>
                <w:szCs w:val="20"/>
                <w:lang w:eastAsia="ru-RU"/>
              </w:rPr>
            </w:pPr>
          </w:p>
        </w:tc>
        <w:tc>
          <w:tcPr>
            <w:tcW w:w="992" w:type="dxa"/>
            <w:noWrap/>
            <w:vAlign w:val="center"/>
          </w:tcPr>
          <w:p w:rsidR="00D97D18" w:rsidRPr="00141E29" w:rsidRDefault="00D97D18" w:rsidP="00141E29">
            <w:pPr>
              <w:pStyle w:val="af"/>
              <w:spacing w:before="0" w:after="0"/>
              <w:jc w:val="center"/>
              <w:cnfStyle w:val="000000000000"/>
              <w:rPr>
                <w:color w:val="000000" w:themeColor="text1"/>
                <w:sz w:val="20"/>
                <w:szCs w:val="20"/>
                <w:lang w:eastAsia="ru-RU"/>
              </w:rPr>
            </w:pPr>
          </w:p>
        </w:tc>
        <w:tc>
          <w:tcPr>
            <w:cnfStyle w:val="000010000000"/>
            <w:tcW w:w="1234" w:type="dxa"/>
            <w:tcBorders>
              <w:left w:val="none" w:sz="0" w:space="0" w:color="auto"/>
              <w:right w:val="none" w:sz="0" w:space="0" w:color="auto"/>
            </w:tcBorders>
            <w:noWrap/>
            <w:vAlign w:val="center"/>
          </w:tcPr>
          <w:p w:rsidR="00D97D18" w:rsidRPr="00141E29" w:rsidRDefault="00D97D18" w:rsidP="00141E29">
            <w:pPr>
              <w:pStyle w:val="af"/>
              <w:spacing w:before="0" w:after="0"/>
              <w:jc w:val="center"/>
              <w:rPr>
                <w:color w:val="000000" w:themeColor="text1"/>
                <w:sz w:val="20"/>
                <w:szCs w:val="20"/>
                <w:lang w:eastAsia="ru-RU"/>
              </w:rPr>
            </w:pPr>
          </w:p>
        </w:tc>
      </w:tr>
      <w:tr w:rsidR="00CD3410" w:rsidRPr="005E189F" w:rsidTr="00D7238D">
        <w:trPr>
          <w:cnfStyle w:val="000000100000"/>
          <w:trHeight w:val="383"/>
          <w:jc w:val="center"/>
        </w:trPr>
        <w:tc>
          <w:tcPr>
            <w:cnfStyle w:val="000010000000"/>
            <w:tcW w:w="8613" w:type="dxa"/>
            <w:gridSpan w:val="6"/>
            <w:tcBorders>
              <w:top w:val="single" w:sz="4" w:space="0" w:color="auto"/>
              <w:left w:val="none" w:sz="0" w:space="0" w:color="auto"/>
              <w:bottom w:val="single" w:sz="4" w:space="0" w:color="auto"/>
              <w:right w:val="none" w:sz="0" w:space="0" w:color="auto"/>
            </w:tcBorders>
            <w:noWrap/>
          </w:tcPr>
          <w:p w:rsidR="00CD3410" w:rsidRPr="005E189F" w:rsidRDefault="00CD3410" w:rsidP="0032386B">
            <w:pPr>
              <w:jc w:val="center"/>
              <w:rPr>
                <w:rFonts w:ascii="Times New Roman" w:eastAsia="Times New Roman" w:hAnsi="Times New Roman" w:cs="Times New Roman"/>
                <w:color w:val="000000" w:themeColor="text1"/>
              </w:rPr>
            </w:pPr>
            <w:r w:rsidRPr="005E189F">
              <w:rPr>
                <w:rFonts w:ascii="Times New Roman" w:eastAsia="Times New Roman" w:hAnsi="Times New Roman" w:cs="Times New Roman"/>
                <w:color w:val="000000" w:themeColor="text1"/>
              </w:rPr>
              <w:t>ИТОГО:</w:t>
            </w:r>
          </w:p>
        </w:tc>
        <w:tc>
          <w:tcPr>
            <w:tcW w:w="1234" w:type="dxa"/>
            <w:tcBorders>
              <w:top w:val="single" w:sz="4" w:space="0" w:color="auto"/>
              <w:bottom w:val="single" w:sz="4" w:space="0" w:color="auto"/>
              <w:right w:val="single" w:sz="4" w:space="0" w:color="auto"/>
            </w:tcBorders>
            <w:noWrap/>
          </w:tcPr>
          <w:p w:rsidR="00CD3410" w:rsidRPr="005E189F" w:rsidRDefault="00CD3410" w:rsidP="0032386B">
            <w:pPr>
              <w:jc w:val="center"/>
              <w:cnfStyle w:val="000000100000"/>
              <w:rPr>
                <w:rFonts w:ascii="Times New Roman" w:eastAsia="Times New Roman" w:hAnsi="Times New Roman" w:cs="Times New Roman"/>
                <w:b/>
                <w:color w:val="000000" w:themeColor="text1"/>
              </w:rPr>
            </w:pPr>
          </w:p>
        </w:tc>
      </w:tr>
      <w:bookmarkEnd w:id="2"/>
    </w:tbl>
    <w:p w:rsidR="006A5B6D" w:rsidRDefault="006A5B6D" w:rsidP="0032386B">
      <w:pPr>
        <w:autoSpaceDE w:val="0"/>
        <w:autoSpaceDN w:val="0"/>
        <w:adjustRightInd w:val="0"/>
        <w:spacing w:after="0" w:line="240" w:lineRule="auto"/>
        <w:jc w:val="center"/>
        <w:outlineLvl w:val="0"/>
        <w:rPr>
          <w:rFonts w:ascii="Times New Roman" w:hAnsi="Times New Roman" w:cs="Times New Roman"/>
          <w:sz w:val="20"/>
          <w:szCs w:val="20"/>
        </w:rPr>
      </w:pPr>
    </w:p>
    <w:p w:rsidR="00D97D18" w:rsidRDefault="00D97D18" w:rsidP="0032386B">
      <w:pPr>
        <w:autoSpaceDE w:val="0"/>
        <w:autoSpaceDN w:val="0"/>
        <w:adjustRightInd w:val="0"/>
        <w:spacing w:after="0" w:line="240" w:lineRule="auto"/>
        <w:jc w:val="center"/>
        <w:outlineLvl w:val="0"/>
        <w:rPr>
          <w:rFonts w:ascii="Times New Roman" w:hAnsi="Times New Roman" w:cs="Times New Roman"/>
          <w:sz w:val="20"/>
          <w:szCs w:val="20"/>
        </w:rPr>
      </w:pPr>
    </w:p>
    <w:p w:rsidR="00BE2542" w:rsidRPr="0049533F" w:rsidRDefault="00D97D18" w:rsidP="00BE2542">
      <w:pPr>
        <w:spacing w:after="0"/>
        <w:ind w:firstLine="709"/>
        <w:jc w:val="both"/>
        <w:rPr>
          <w:rFonts w:ascii="Times New Roman" w:eastAsia="Times New Roman" w:hAnsi="Times New Roman" w:cs="Times New Roman"/>
          <w:bCs/>
          <w:lang w:eastAsia="ar-SA"/>
        </w:rPr>
      </w:pPr>
      <w:r>
        <w:rPr>
          <w:rFonts w:ascii="Times New Roman" w:hAnsi="Times New Roman" w:cs="Times New Roman"/>
          <w:sz w:val="20"/>
          <w:szCs w:val="20"/>
        </w:rPr>
        <w:t xml:space="preserve">ИТОГО: </w:t>
      </w:r>
      <w:r w:rsidR="00E36E9E">
        <w:rPr>
          <w:rFonts w:ascii="Times New Roman" w:eastAsia="Times New Roman" w:hAnsi="Times New Roman" w:cs="Times New Roman"/>
          <w:bCs/>
          <w:lang w:eastAsia="ar-SA"/>
        </w:rPr>
        <w:t>______</w:t>
      </w:r>
      <w:r w:rsidR="00BE2542" w:rsidRPr="0049533F">
        <w:rPr>
          <w:rFonts w:ascii="Times New Roman" w:eastAsia="Times New Roman" w:hAnsi="Times New Roman" w:cs="Times New Roman"/>
          <w:bCs/>
          <w:lang w:eastAsia="ar-SA"/>
        </w:rPr>
        <w:t xml:space="preserve"> рублей</w:t>
      </w:r>
      <w:r w:rsidR="00E36E9E">
        <w:rPr>
          <w:rFonts w:ascii="Times New Roman" w:eastAsia="Times New Roman" w:hAnsi="Times New Roman" w:cs="Times New Roman"/>
          <w:bCs/>
          <w:lang w:eastAsia="ar-SA"/>
        </w:rPr>
        <w:t xml:space="preserve"> ____</w:t>
      </w:r>
      <w:r w:rsidR="00BE2542" w:rsidRPr="0049533F">
        <w:rPr>
          <w:rFonts w:ascii="Times New Roman" w:eastAsia="Times New Roman" w:hAnsi="Times New Roman" w:cs="Times New Roman"/>
          <w:bCs/>
          <w:lang w:eastAsia="ar-SA"/>
        </w:rPr>
        <w:t xml:space="preserve"> копеек (</w:t>
      </w:r>
      <w:r w:rsidR="00E36E9E">
        <w:rPr>
          <w:rFonts w:ascii="Times New Roman" w:eastAsia="Times New Roman" w:hAnsi="Times New Roman" w:cs="Times New Roman"/>
          <w:bCs/>
          <w:lang w:eastAsia="ar-SA"/>
        </w:rPr>
        <w:t>____</w:t>
      </w:r>
      <w:r w:rsidR="00BE2542">
        <w:rPr>
          <w:rFonts w:ascii="Times New Roman" w:eastAsia="Times New Roman" w:hAnsi="Times New Roman" w:cs="Times New Roman"/>
          <w:bCs/>
          <w:lang w:eastAsia="ar-SA"/>
        </w:rPr>
        <w:t xml:space="preserve"> рублей 0</w:t>
      </w:r>
      <w:r w:rsidR="00E36E9E">
        <w:rPr>
          <w:rFonts w:ascii="Times New Roman" w:eastAsia="Times New Roman" w:hAnsi="Times New Roman" w:cs="Times New Roman"/>
          <w:bCs/>
          <w:lang w:eastAsia="ar-SA"/>
        </w:rPr>
        <w:t>____</w:t>
      </w:r>
      <w:r w:rsidR="00BE2542">
        <w:rPr>
          <w:rFonts w:ascii="Times New Roman" w:eastAsia="Times New Roman" w:hAnsi="Times New Roman" w:cs="Times New Roman"/>
          <w:bCs/>
          <w:lang w:eastAsia="ar-SA"/>
        </w:rPr>
        <w:t xml:space="preserve"> копеек), </w:t>
      </w:r>
      <w:r w:rsidR="00BE2542" w:rsidRPr="0049533F">
        <w:rPr>
          <w:rFonts w:ascii="Times New Roman" w:eastAsia="Times New Roman" w:hAnsi="Times New Roman" w:cs="Times New Roman"/>
          <w:bCs/>
          <w:lang w:eastAsia="ar-SA"/>
        </w:rPr>
        <w:t>НДС не облагается.</w:t>
      </w:r>
    </w:p>
    <w:p w:rsidR="00D97D18" w:rsidRDefault="00D97D18" w:rsidP="0032386B">
      <w:pPr>
        <w:autoSpaceDE w:val="0"/>
        <w:autoSpaceDN w:val="0"/>
        <w:adjustRightInd w:val="0"/>
        <w:spacing w:after="0" w:line="240" w:lineRule="auto"/>
        <w:jc w:val="center"/>
        <w:outlineLvl w:val="0"/>
        <w:rPr>
          <w:rFonts w:ascii="Times New Roman" w:hAnsi="Times New Roman" w:cs="Times New Roman"/>
          <w:sz w:val="20"/>
          <w:szCs w:val="20"/>
        </w:rPr>
      </w:pPr>
    </w:p>
    <w:p w:rsidR="00D97D18" w:rsidRDefault="00D97D18" w:rsidP="0032386B">
      <w:pPr>
        <w:autoSpaceDE w:val="0"/>
        <w:autoSpaceDN w:val="0"/>
        <w:adjustRightInd w:val="0"/>
        <w:spacing w:after="0" w:line="240" w:lineRule="auto"/>
        <w:jc w:val="center"/>
        <w:outlineLvl w:val="0"/>
        <w:rPr>
          <w:rFonts w:ascii="Times New Roman" w:hAnsi="Times New Roman" w:cs="Times New Roman"/>
          <w:sz w:val="20"/>
          <w:szCs w:val="20"/>
        </w:rPr>
      </w:pPr>
    </w:p>
    <w:p w:rsidR="00D97D18" w:rsidRPr="0069033A" w:rsidRDefault="00D97D18" w:rsidP="0032386B">
      <w:pPr>
        <w:autoSpaceDE w:val="0"/>
        <w:autoSpaceDN w:val="0"/>
        <w:adjustRightInd w:val="0"/>
        <w:spacing w:after="0" w:line="240" w:lineRule="auto"/>
        <w:jc w:val="center"/>
        <w:outlineLvl w:val="0"/>
        <w:rPr>
          <w:rFonts w:ascii="Times New Roman" w:hAnsi="Times New Roman" w:cs="Times New Roman"/>
          <w:sz w:val="20"/>
          <w:szCs w:val="20"/>
        </w:rPr>
      </w:pPr>
    </w:p>
    <w:tbl>
      <w:tblPr>
        <w:tblpPr w:leftFromText="180" w:rightFromText="180" w:vertAnchor="text" w:horzAnchor="margin" w:tblpXSpec="center" w:tblpY="90"/>
        <w:tblW w:w="10245" w:type="dxa"/>
        <w:tblLayout w:type="fixed"/>
        <w:tblLook w:val="0000"/>
      </w:tblPr>
      <w:tblGrid>
        <w:gridCol w:w="5070"/>
        <w:gridCol w:w="5175"/>
      </w:tblGrid>
      <w:tr w:rsidR="00F76C13" w:rsidRPr="0069033A" w:rsidTr="00FA02E0">
        <w:trPr>
          <w:cantSplit/>
          <w:trHeight w:val="1134"/>
        </w:trPr>
        <w:tc>
          <w:tcPr>
            <w:tcW w:w="5070" w:type="dxa"/>
          </w:tcPr>
          <w:p w:rsidR="00F76C13" w:rsidRDefault="00F76C13" w:rsidP="005E189F">
            <w:pPr>
              <w:spacing w:after="0" w:line="240" w:lineRule="auto"/>
              <w:jc w:val="both"/>
              <w:rPr>
                <w:rFonts w:ascii="Times New Roman" w:eastAsia="Times New Roman" w:hAnsi="Times New Roman" w:cs="Times New Roman"/>
                <w:color w:val="000000" w:themeColor="text1"/>
                <w:sz w:val="18"/>
                <w:szCs w:val="18"/>
              </w:rPr>
            </w:pPr>
            <w:r w:rsidRPr="00F76C13">
              <w:rPr>
                <w:rFonts w:ascii="Times New Roman" w:eastAsia="Times New Roman" w:hAnsi="Times New Roman" w:cs="Times New Roman"/>
                <w:color w:val="000000" w:themeColor="text1"/>
                <w:sz w:val="18"/>
                <w:szCs w:val="18"/>
              </w:rPr>
              <w:t xml:space="preserve"> </w:t>
            </w:r>
            <w:r w:rsidRPr="006C43CE">
              <w:rPr>
                <w:rFonts w:ascii="Times New Roman" w:eastAsia="Times New Roman" w:hAnsi="Times New Roman" w:cs="Times New Roman"/>
                <w:color w:val="000000" w:themeColor="text1"/>
                <w:sz w:val="18"/>
                <w:szCs w:val="18"/>
              </w:rPr>
              <w:t>«Заказчик»</w:t>
            </w:r>
          </w:p>
          <w:p w:rsidR="00F76C13" w:rsidRPr="006C43CE" w:rsidRDefault="00F76C13" w:rsidP="005E189F">
            <w:pPr>
              <w:spacing w:after="0" w:line="240" w:lineRule="auto"/>
              <w:jc w:val="both"/>
              <w:rPr>
                <w:rFonts w:ascii="Times New Roman" w:eastAsia="Times New Roman" w:hAnsi="Times New Roman" w:cs="Times New Roman"/>
                <w:color w:val="000000" w:themeColor="text1"/>
                <w:sz w:val="18"/>
                <w:szCs w:val="18"/>
              </w:rPr>
            </w:pPr>
          </w:p>
          <w:p w:rsidR="00F648FA" w:rsidRDefault="00F648FA" w:rsidP="00426ACE">
            <w:pPr>
              <w:rPr>
                <w:rFonts w:ascii="Times New Roman" w:hAnsi="Times New Roman" w:cs="Times New Roman"/>
                <w:sz w:val="20"/>
                <w:szCs w:val="20"/>
              </w:rPr>
            </w:pPr>
            <w:proofErr w:type="spellStart"/>
            <w:r>
              <w:rPr>
                <w:rFonts w:ascii="Times New Roman" w:hAnsi="Times New Roman" w:cs="Times New Roman"/>
                <w:sz w:val="20"/>
                <w:szCs w:val="20"/>
              </w:rPr>
              <w:t>Д</w:t>
            </w:r>
            <w:r w:rsidR="00426ACE" w:rsidRPr="004B5B5C">
              <w:rPr>
                <w:rFonts w:ascii="Times New Roman" w:hAnsi="Times New Roman" w:cs="Times New Roman"/>
                <w:sz w:val="20"/>
                <w:szCs w:val="20"/>
              </w:rPr>
              <w:t>ректор</w:t>
            </w:r>
            <w:proofErr w:type="spellEnd"/>
            <w:r w:rsidR="00426ACE">
              <w:rPr>
                <w:rFonts w:ascii="Times New Roman" w:hAnsi="Times New Roman" w:cs="Times New Roman"/>
                <w:sz w:val="20"/>
                <w:szCs w:val="20"/>
              </w:rPr>
              <w:t xml:space="preserve"> </w:t>
            </w:r>
            <w:r w:rsidR="00426ACE" w:rsidRPr="004B5B5C">
              <w:rPr>
                <w:rFonts w:ascii="Times New Roman" w:hAnsi="Times New Roman" w:cs="Times New Roman"/>
                <w:sz w:val="20"/>
                <w:szCs w:val="20"/>
              </w:rPr>
              <w:t xml:space="preserve"> ГБОУ "Центр "Динамика" </w:t>
            </w:r>
          </w:p>
          <w:p w:rsidR="00426ACE" w:rsidRPr="004B5B5C" w:rsidRDefault="00426ACE" w:rsidP="00426ACE">
            <w:pPr>
              <w:rPr>
                <w:rFonts w:ascii="Times New Roman" w:hAnsi="Times New Roman" w:cs="Times New Roman"/>
                <w:sz w:val="20"/>
                <w:szCs w:val="20"/>
              </w:rPr>
            </w:pPr>
            <w:r w:rsidRPr="004B5B5C">
              <w:rPr>
                <w:rFonts w:ascii="Times New Roman" w:hAnsi="Times New Roman" w:cs="Times New Roman"/>
                <w:sz w:val="20"/>
                <w:szCs w:val="20"/>
              </w:rPr>
              <w:t>Адмиралтейского района</w:t>
            </w:r>
          </w:p>
          <w:p w:rsidR="00426ACE" w:rsidRPr="004B5B5C" w:rsidRDefault="00426ACE" w:rsidP="00426ACE">
            <w:pPr>
              <w:rPr>
                <w:rFonts w:ascii="Times New Roman" w:hAnsi="Times New Roman" w:cs="Times New Roman"/>
                <w:sz w:val="20"/>
                <w:szCs w:val="20"/>
              </w:rPr>
            </w:pPr>
            <w:r w:rsidRPr="004B5B5C">
              <w:rPr>
                <w:rFonts w:ascii="Times New Roman" w:hAnsi="Times New Roman" w:cs="Times New Roman"/>
                <w:sz w:val="20"/>
                <w:szCs w:val="20"/>
              </w:rPr>
              <w:t xml:space="preserve">_____________/ </w:t>
            </w:r>
            <w:r w:rsidR="00F648FA">
              <w:rPr>
                <w:rFonts w:ascii="Times New Roman" w:hAnsi="Times New Roman" w:cs="Times New Roman"/>
                <w:sz w:val="20"/>
                <w:szCs w:val="20"/>
              </w:rPr>
              <w:t>С.Э. Поршнева</w:t>
            </w:r>
            <w:r w:rsidRPr="004B5B5C">
              <w:rPr>
                <w:rFonts w:ascii="Times New Roman" w:hAnsi="Times New Roman" w:cs="Times New Roman"/>
                <w:sz w:val="20"/>
                <w:szCs w:val="20"/>
              </w:rPr>
              <w:t>/</w:t>
            </w:r>
          </w:p>
          <w:p w:rsidR="00F76C13" w:rsidRPr="006C43CE" w:rsidRDefault="00426ACE" w:rsidP="00426ACE">
            <w:pPr>
              <w:spacing w:after="0" w:line="240" w:lineRule="auto"/>
              <w:jc w:val="both"/>
              <w:rPr>
                <w:rFonts w:ascii="Times New Roman" w:eastAsia="Times New Roman" w:hAnsi="Times New Roman" w:cs="Times New Roman"/>
                <w:color w:val="000000" w:themeColor="text1"/>
                <w:sz w:val="18"/>
                <w:szCs w:val="18"/>
              </w:rPr>
            </w:pPr>
            <w:r w:rsidRPr="004F1B21">
              <w:rPr>
                <w:rFonts w:ascii="Times New Roman" w:eastAsia="Times New Roman" w:hAnsi="Times New Roman" w:cs="Times New Roman"/>
                <w:sz w:val="20"/>
                <w:szCs w:val="20"/>
              </w:rPr>
              <w:t>Подписано ЭЦП</w:t>
            </w:r>
          </w:p>
        </w:tc>
        <w:tc>
          <w:tcPr>
            <w:tcW w:w="5175" w:type="dxa"/>
          </w:tcPr>
          <w:p w:rsidR="001448B1" w:rsidRDefault="001448B1" w:rsidP="001448B1">
            <w:pPr>
              <w:spacing w:after="0" w:line="240" w:lineRule="auto"/>
              <w:ind w:firstLine="709"/>
              <w:jc w:val="both"/>
              <w:rPr>
                <w:rFonts w:ascii="Times New Roman" w:eastAsia="Times New Roman" w:hAnsi="Times New Roman" w:cs="Times New Roman"/>
                <w:color w:val="000000" w:themeColor="text1"/>
                <w:sz w:val="18"/>
                <w:szCs w:val="18"/>
              </w:rPr>
            </w:pPr>
            <w:r w:rsidRPr="006C43CE">
              <w:rPr>
                <w:rFonts w:ascii="Times New Roman" w:eastAsia="Times New Roman" w:hAnsi="Times New Roman" w:cs="Times New Roman"/>
                <w:color w:val="000000" w:themeColor="text1"/>
                <w:sz w:val="18"/>
                <w:szCs w:val="18"/>
              </w:rPr>
              <w:t>«Поставщик»</w:t>
            </w:r>
          </w:p>
          <w:p w:rsidR="001448B1" w:rsidRDefault="001448B1" w:rsidP="001448B1">
            <w:pPr>
              <w:spacing w:after="0" w:line="240" w:lineRule="auto"/>
              <w:ind w:firstLine="709"/>
              <w:jc w:val="both"/>
              <w:rPr>
                <w:rFonts w:ascii="Times New Roman" w:eastAsia="Times New Roman" w:hAnsi="Times New Roman" w:cs="Times New Roman"/>
                <w:color w:val="000000" w:themeColor="text1"/>
                <w:sz w:val="18"/>
                <w:szCs w:val="18"/>
              </w:rPr>
            </w:pPr>
          </w:p>
          <w:p w:rsidR="001448B1" w:rsidRDefault="001448B1" w:rsidP="001448B1">
            <w:pPr>
              <w:spacing w:after="0" w:line="240" w:lineRule="auto"/>
              <w:ind w:firstLine="709"/>
              <w:jc w:val="both"/>
              <w:rPr>
                <w:rFonts w:ascii="Times New Roman" w:eastAsia="Times New Roman" w:hAnsi="Times New Roman" w:cs="Times New Roman"/>
                <w:color w:val="000000" w:themeColor="text1"/>
                <w:sz w:val="18"/>
                <w:szCs w:val="18"/>
              </w:rPr>
            </w:pPr>
            <w:r>
              <w:rPr>
                <w:rFonts w:ascii="Times New Roman" w:eastAsia="Times New Roman" w:hAnsi="Times New Roman" w:cs="Times New Roman"/>
                <w:color w:val="000000" w:themeColor="text1"/>
                <w:sz w:val="18"/>
                <w:szCs w:val="18"/>
              </w:rPr>
              <w:t>__________</w:t>
            </w:r>
            <w:r w:rsidRPr="006C43CE">
              <w:rPr>
                <w:rFonts w:ascii="Times New Roman" w:eastAsia="Times New Roman" w:hAnsi="Times New Roman" w:cs="Times New Roman"/>
                <w:color w:val="000000" w:themeColor="text1"/>
                <w:sz w:val="18"/>
                <w:szCs w:val="18"/>
              </w:rPr>
              <w:t>_______________ /</w:t>
            </w:r>
            <w:r w:rsidR="00E36E9E">
              <w:rPr>
                <w:rFonts w:ascii="Times New Roman" w:eastAsia="Times New Roman" w:hAnsi="Times New Roman" w:cs="Times New Roman"/>
                <w:color w:val="000000" w:themeColor="text1"/>
                <w:sz w:val="18"/>
                <w:szCs w:val="18"/>
              </w:rPr>
              <w:t>______</w:t>
            </w:r>
          </w:p>
          <w:p w:rsidR="00F76C13" w:rsidRPr="006C43CE" w:rsidRDefault="001448B1" w:rsidP="00807CF0">
            <w:pPr>
              <w:spacing w:after="0" w:line="240" w:lineRule="auto"/>
              <w:jc w:val="center"/>
              <w:rPr>
                <w:rFonts w:ascii="Times New Roman" w:eastAsia="Times New Roman" w:hAnsi="Times New Roman" w:cs="Times New Roman"/>
                <w:color w:val="000000" w:themeColor="text1"/>
                <w:sz w:val="18"/>
                <w:szCs w:val="18"/>
              </w:rPr>
            </w:pPr>
            <w:r>
              <w:rPr>
                <w:rFonts w:ascii="Times New Roman" w:eastAsia="Times New Roman" w:hAnsi="Times New Roman" w:cs="Times New Roman"/>
                <w:color w:val="000000" w:themeColor="text1"/>
                <w:sz w:val="18"/>
                <w:szCs w:val="18"/>
              </w:rPr>
              <w:t>Подписано ЭЦП</w:t>
            </w:r>
          </w:p>
        </w:tc>
      </w:tr>
    </w:tbl>
    <w:p w:rsidR="002B079C" w:rsidRDefault="002B079C" w:rsidP="005E189F">
      <w:pPr>
        <w:spacing w:after="0" w:line="240" w:lineRule="auto"/>
        <w:jc w:val="both"/>
      </w:pPr>
    </w:p>
    <w:sectPr w:rsidR="002B079C" w:rsidSect="0032386B">
      <w:pgSz w:w="11900" w:h="16840"/>
      <w:pgMar w:top="1134" w:right="851"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5BCA" w:rsidRDefault="00055BCA" w:rsidP="006A5B6D">
      <w:pPr>
        <w:spacing w:after="0" w:line="240" w:lineRule="auto"/>
      </w:pPr>
      <w:r>
        <w:separator/>
      </w:r>
    </w:p>
  </w:endnote>
  <w:endnote w:type="continuationSeparator" w:id="0">
    <w:p w:rsidR="00055BCA" w:rsidRDefault="00055BCA" w:rsidP="006A5B6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10DE" w:rsidRPr="00920692" w:rsidRDefault="00B416AD">
    <w:pPr>
      <w:pStyle w:val="a7"/>
      <w:jc w:val="right"/>
      <w:rPr>
        <w:rFonts w:ascii="Times New Roman" w:hAnsi="Times New Roman" w:cs="Times New Roman"/>
        <w:sz w:val="18"/>
        <w:szCs w:val="18"/>
      </w:rPr>
    </w:pPr>
    <w:r w:rsidRPr="00920692">
      <w:rPr>
        <w:rFonts w:ascii="Times New Roman" w:hAnsi="Times New Roman" w:cs="Times New Roman"/>
        <w:sz w:val="18"/>
        <w:szCs w:val="18"/>
      </w:rPr>
      <w:fldChar w:fldCharType="begin"/>
    </w:r>
    <w:r w:rsidR="003510DE" w:rsidRPr="00920692">
      <w:rPr>
        <w:rFonts w:ascii="Times New Roman" w:hAnsi="Times New Roman" w:cs="Times New Roman"/>
        <w:sz w:val="18"/>
        <w:szCs w:val="18"/>
      </w:rPr>
      <w:instrText xml:space="preserve"> PAGE   \* MERGEFORMAT </w:instrText>
    </w:r>
    <w:r w:rsidRPr="00920692">
      <w:rPr>
        <w:rFonts w:ascii="Times New Roman" w:hAnsi="Times New Roman" w:cs="Times New Roman"/>
        <w:sz w:val="18"/>
        <w:szCs w:val="18"/>
      </w:rPr>
      <w:fldChar w:fldCharType="separate"/>
    </w:r>
    <w:r w:rsidR="00B4112C">
      <w:rPr>
        <w:rFonts w:ascii="Times New Roman" w:hAnsi="Times New Roman" w:cs="Times New Roman"/>
        <w:noProof/>
        <w:sz w:val="18"/>
        <w:szCs w:val="18"/>
      </w:rPr>
      <w:t>9</w:t>
    </w:r>
    <w:r w:rsidRPr="00920692">
      <w:rPr>
        <w:rFonts w:ascii="Times New Roman" w:hAnsi="Times New Roman" w:cs="Times New Roman"/>
        <w:sz w:val="18"/>
        <w:szCs w:val="18"/>
      </w:rPr>
      <w:fldChar w:fldCharType="end"/>
    </w:r>
  </w:p>
  <w:p w:rsidR="003510DE" w:rsidRDefault="003510DE">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5BCA" w:rsidRDefault="00055BCA" w:rsidP="006A5B6D">
      <w:pPr>
        <w:spacing w:after="0" w:line="240" w:lineRule="auto"/>
      </w:pPr>
      <w:r>
        <w:separator/>
      </w:r>
    </w:p>
  </w:footnote>
  <w:footnote w:type="continuationSeparator" w:id="0">
    <w:p w:rsidR="00055BCA" w:rsidRDefault="00055BCA" w:rsidP="006A5B6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10DE" w:rsidRDefault="00B416AD" w:rsidP="00FA02E0">
    <w:pPr>
      <w:pStyle w:val="a3"/>
      <w:jc w:val="center"/>
    </w:pPr>
    <w:r>
      <w:fldChar w:fldCharType="begin"/>
    </w:r>
    <w:r w:rsidR="0093243B">
      <w:instrText>PAGE   \* MERGEFORMAT</w:instrText>
    </w:r>
    <w:r>
      <w:fldChar w:fldCharType="separate"/>
    </w:r>
    <w:r w:rsidR="003510DE">
      <w:rPr>
        <w:noProof/>
      </w:rPr>
      <w:t>1</w:t>
    </w:r>
    <w:r>
      <w:rPr>
        <w:noProof/>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085C5E"/>
    <w:multiLevelType w:val="multilevel"/>
    <w:tmpl w:val="7F740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08D75A3"/>
    <w:multiLevelType w:val="multilevel"/>
    <w:tmpl w:val="5CEA0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AEA147D"/>
    <w:multiLevelType w:val="multilevel"/>
    <w:tmpl w:val="87347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E9A07CB"/>
    <w:multiLevelType w:val="multilevel"/>
    <w:tmpl w:val="51C0C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8C6401F"/>
    <w:multiLevelType w:val="multilevel"/>
    <w:tmpl w:val="3B127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useFELayout/>
  </w:compat>
  <w:rsids>
    <w:rsidRoot w:val="006A5B6D"/>
    <w:rsid w:val="00000FB4"/>
    <w:rsid w:val="000067BD"/>
    <w:rsid w:val="000076E0"/>
    <w:rsid w:val="00020BF7"/>
    <w:rsid w:val="00031DDB"/>
    <w:rsid w:val="00032361"/>
    <w:rsid w:val="00047361"/>
    <w:rsid w:val="00052604"/>
    <w:rsid w:val="00055BCA"/>
    <w:rsid w:val="00062D0B"/>
    <w:rsid w:val="00075C51"/>
    <w:rsid w:val="00077E30"/>
    <w:rsid w:val="000934AC"/>
    <w:rsid w:val="000940B5"/>
    <w:rsid w:val="000A1D67"/>
    <w:rsid w:val="000B4F73"/>
    <w:rsid w:val="000B5F5B"/>
    <w:rsid w:val="000C3DA0"/>
    <w:rsid w:val="000C4903"/>
    <w:rsid w:val="000D0E1C"/>
    <w:rsid w:val="000E62EF"/>
    <w:rsid w:val="000F2F4F"/>
    <w:rsid w:val="00102187"/>
    <w:rsid w:val="001139B8"/>
    <w:rsid w:val="00120689"/>
    <w:rsid w:val="00134195"/>
    <w:rsid w:val="00141E29"/>
    <w:rsid w:val="001427B7"/>
    <w:rsid w:val="001448B1"/>
    <w:rsid w:val="001501A2"/>
    <w:rsid w:val="001544C1"/>
    <w:rsid w:val="00156379"/>
    <w:rsid w:val="00180DBE"/>
    <w:rsid w:val="001836F2"/>
    <w:rsid w:val="001A0FAB"/>
    <w:rsid w:val="001B00D0"/>
    <w:rsid w:val="001B2088"/>
    <w:rsid w:val="001C213C"/>
    <w:rsid w:val="001D6F59"/>
    <w:rsid w:val="001D7E6A"/>
    <w:rsid w:val="001F113D"/>
    <w:rsid w:val="001F6F68"/>
    <w:rsid w:val="0021601E"/>
    <w:rsid w:val="002232AE"/>
    <w:rsid w:val="002357EA"/>
    <w:rsid w:val="0023621B"/>
    <w:rsid w:val="00241449"/>
    <w:rsid w:val="00251827"/>
    <w:rsid w:val="00261C92"/>
    <w:rsid w:val="00273227"/>
    <w:rsid w:val="002746D4"/>
    <w:rsid w:val="002769F8"/>
    <w:rsid w:val="002A5C20"/>
    <w:rsid w:val="002B079C"/>
    <w:rsid w:val="002B25A6"/>
    <w:rsid w:val="002B7329"/>
    <w:rsid w:val="002C59CF"/>
    <w:rsid w:val="002F457B"/>
    <w:rsid w:val="002F5D16"/>
    <w:rsid w:val="00311036"/>
    <w:rsid w:val="00316D7D"/>
    <w:rsid w:val="0032386B"/>
    <w:rsid w:val="00344FA4"/>
    <w:rsid w:val="003510DE"/>
    <w:rsid w:val="00366BA7"/>
    <w:rsid w:val="003766D0"/>
    <w:rsid w:val="003818E6"/>
    <w:rsid w:val="00384E61"/>
    <w:rsid w:val="00385618"/>
    <w:rsid w:val="00385C11"/>
    <w:rsid w:val="003A44A9"/>
    <w:rsid w:val="003C13AC"/>
    <w:rsid w:val="003D3DBA"/>
    <w:rsid w:val="003F4727"/>
    <w:rsid w:val="004239D7"/>
    <w:rsid w:val="00426ACE"/>
    <w:rsid w:val="00471AA4"/>
    <w:rsid w:val="00473352"/>
    <w:rsid w:val="0049533F"/>
    <w:rsid w:val="00496C91"/>
    <w:rsid w:val="004B074B"/>
    <w:rsid w:val="004B53D8"/>
    <w:rsid w:val="004D26FE"/>
    <w:rsid w:val="004D31A4"/>
    <w:rsid w:val="004E2FE3"/>
    <w:rsid w:val="004E7AAE"/>
    <w:rsid w:val="004F20DE"/>
    <w:rsid w:val="00531274"/>
    <w:rsid w:val="005345D0"/>
    <w:rsid w:val="00574F8F"/>
    <w:rsid w:val="005770DB"/>
    <w:rsid w:val="00581916"/>
    <w:rsid w:val="0058468C"/>
    <w:rsid w:val="0059045F"/>
    <w:rsid w:val="005B34BB"/>
    <w:rsid w:val="005C0C96"/>
    <w:rsid w:val="005D4D77"/>
    <w:rsid w:val="005E189F"/>
    <w:rsid w:val="00602BB5"/>
    <w:rsid w:val="0060705C"/>
    <w:rsid w:val="006218C6"/>
    <w:rsid w:val="00623137"/>
    <w:rsid w:val="00636159"/>
    <w:rsid w:val="00640576"/>
    <w:rsid w:val="00641DBA"/>
    <w:rsid w:val="00642EE9"/>
    <w:rsid w:val="00656528"/>
    <w:rsid w:val="00664C89"/>
    <w:rsid w:val="00666A2D"/>
    <w:rsid w:val="006703E4"/>
    <w:rsid w:val="0067705E"/>
    <w:rsid w:val="006902BB"/>
    <w:rsid w:val="006914D3"/>
    <w:rsid w:val="006A5087"/>
    <w:rsid w:val="006A5B6D"/>
    <w:rsid w:val="006B2189"/>
    <w:rsid w:val="006B39A3"/>
    <w:rsid w:val="006C14E1"/>
    <w:rsid w:val="006C43CE"/>
    <w:rsid w:val="006D4493"/>
    <w:rsid w:val="006D5C01"/>
    <w:rsid w:val="006E3767"/>
    <w:rsid w:val="006E3A15"/>
    <w:rsid w:val="006E472E"/>
    <w:rsid w:val="006E4DAE"/>
    <w:rsid w:val="0070289F"/>
    <w:rsid w:val="00703732"/>
    <w:rsid w:val="007156CE"/>
    <w:rsid w:val="00752956"/>
    <w:rsid w:val="00757208"/>
    <w:rsid w:val="0079238C"/>
    <w:rsid w:val="00795EF0"/>
    <w:rsid w:val="007B05D2"/>
    <w:rsid w:val="007C447D"/>
    <w:rsid w:val="008040FB"/>
    <w:rsid w:val="00807CF0"/>
    <w:rsid w:val="008229EF"/>
    <w:rsid w:val="0083775A"/>
    <w:rsid w:val="00850272"/>
    <w:rsid w:val="00854A7F"/>
    <w:rsid w:val="00865E0B"/>
    <w:rsid w:val="00871D48"/>
    <w:rsid w:val="00894C96"/>
    <w:rsid w:val="008A4B69"/>
    <w:rsid w:val="008B2DE3"/>
    <w:rsid w:val="008D3B22"/>
    <w:rsid w:val="008E3321"/>
    <w:rsid w:val="008F31FE"/>
    <w:rsid w:val="008F5546"/>
    <w:rsid w:val="009024A8"/>
    <w:rsid w:val="009031E2"/>
    <w:rsid w:val="00903651"/>
    <w:rsid w:val="009154A2"/>
    <w:rsid w:val="00924743"/>
    <w:rsid w:val="0092553A"/>
    <w:rsid w:val="0093243B"/>
    <w:rsid w:val="00932490"/>
    <w:rsid w:val="00932C1D"/>
    <w:rsid w:val="00940B3F"/>
    <w:rsid w:val="00941F97"/>
    <w:rsid w:val="00950A83"/>
    <w:rsid w:val="009537CF"/>
    <w:rsid w:val="009573CB"/>
    <w:rsid w:val="0097299A"/>
    <w:rsid w:val="0097605F"/>
    <w:rsid w:val="009B4B4C"/>
    <w:rsid w:val="009F0A20"/>
    <w:rsid w:val="00A03D49"/>
    <w:rsid w:val="00A3595E"/>
    <w:rsid w:val="00A41A15"/>
    <w:rsid w:val="00A45E15"/>
    <w:rsid w:val="00A56265"/>
    <w:rsid w:val="00A619E5"/>
    <w:rsid w:val="00A62C50"/>
    <w:rsid w:val="00A630C6"/>
    <w:rsid w:val="00A6636E"/>
    <w:rsid w:val="00A80996"/>
    <w:rsid w:val="00A940E8"/>
    <w:rsid w:val="00AA0CD8"/>
    <w:rsid w:val="00AC5539"/>
    <w:rsid w:val="00AD055D"/>
    <w:rsid w:val="00AE0619"/>
    <w:rsid w:val="00AE33FB"/>
    <w:rsid w:val="00AE4898"/>
    <w:rsid w:val="00AF6A1F"/>
    <w:rsid w:val="00B10849"/>
    <w:rsid w:val="00B1784F"/>
    <w:rsid w:val="00B26AC8"/>
    <w:rsid w:val="00B2767C"/>
    <w:rsid w:val="00B27F63"/>
    <w:rsid w:val="00B3617B"/>
    <w:rsid w:val="00B365EF"/>
    <w:rsid w:val="00B372DF"/>
    <w:rsid w:val="00B4112C"/>
    <w:rsid w:val="00B413EA"/>
    <w:rsid w:val="00B416AD"/>
    <w:rsid w:val="00B46982"/>
    <w:rsid w:val="00B46F4F"/>
    <w:rsid w:val="00B67068"/>
    <w:rsid w:val="00B853F4"/>
    <w:rsid w:val="00B946C3"/>
    <w:rsid w:val="00BA514F"/>
    <w:rsid w:val="00BB3730"/>
    <w:rsid w:val="00BB7CD8"/>
    <w:rsid w:val="00BC1A78"/>
    <w:rsid w:val="00BC7CC4"/>
    <w:rsid w:val="00BD070F"/>
    <w:rsid w:val="00BD788B"/>
    <w:rsid w:val="00BE0DB2"/>
    <w:rsid w:val="00BE2542"/>
    <w:rsid w:val="00BF5C21"/>
    <w:rsid w:val="00C32D3C"/>
    <w:rsid w:val="00C40A6E"/>
    <w:rsid w:val="00C55202"/>
    <w:rsid w:val="00C572C8"/>
    <w:rsid w:val="00C621A0"/>
    <w:rsid w:val="00C67EFC"/>
    <w:rsid w:val="00C73EEA"/>
    <w:rsid w:val="00C75567"/>
    <w:rsid w:val="00C8175C"/>
    <w:rsid w:val="00C90987"/>
    <w:rsid w:val="00C9190A"/>
    <w:rsid w:val="00C934D4"/>
    <w:rsid w:val="00CA0324"/>
    <w:rsid w:val="00CB30BA"/>
    <w:rsid w:val="00CC6AD5"/>
    <w:rsid w:val="00CD034C"/>
    <w:rsid w:val="00CD3410"/>
    <w:rsid w:val="00CF4C86"/>
    <w:rsid w:val="00D05533"/>
    <w:rsid w:val="00D068C3"/>
    <w:rsid w:val="00D12FBA"/>
    <w:rsid w:val="00D374D4"/>
    <w:rsid w:val="00D61F0E"/>
    <w:rsid w:val="00D7238D"/>
    <w:rsid w:val="00D82F79"/>
    <w:rsid w:val="00D86534"/>
    <w:rsid w:val="00D95648"/>
    <w:rsid w:val="00D95C43"/>
    <w:rsid w:val="00D97D18"/>
    <w:rsid w:val="00DA0234"/>
    <w:rsid w:val="00DA19B3"/>
    <w:rsid w:val="00DA2670"/>
    <w:rsid w:val="00DB2ED3"/>
    <w:rsid w:val="00DC1384"/>
    <w:rsid w:val="00DD460C"/>
    <w:rsid w:val="00E12BCF"/>
    <w:rsid w:val="00E1529E"/>
    <w:rsid w:val="00E24E01"/>
    <w:rsid w:val="00E31B02"/>
    <w:rsid w:val="00E36E9E"/>
    <w:rsid w:val="00E422DD"/>
    <w:rsid w:val="00E561AD"/>
    <w:rsid w:val="00E6227F"/>
    <w:rsid w:val="00E70680"/>
    <w:rsid w:val="00E75675"/>
    <w:rsid w:val="00EA517C"/>
    <w:rsid w:val="00EC3DB7"/>
    <w:rsid w:val="00ED1633"/>
    <w:rsid w:val="00ED75DC"/>
    <w:rsid w:val="00EE3F5D"/>
    <w:rsid w:val="00F25F5C"/>
    <w:rsid w:val="00F275D4"/>
    <w:rsid w:val="00F358C2"/>
    <w:rsid w:val="00F416D3"/>
    <w:rsid w:val="00F47E70"/>
    <w:rsid w:val="00F529E4"/>
    <w:rsid w:val="00F56125"/>
    <w:rsid w:val="00F648FA"/>
    <w:rsid w:val="00F70932"/>
    <w:rsid w:val="00F76C13"/>
    <w:rsid w:val="00F83344"/>
    <w:rsid w:val="00F8390D"/>
    <w:rsid w:val="00F904C3"/>
    <w:rsid w:val="00F95106"/>
    <w:rsid w:val="00FA02E0"/>
    <w:rsid w:val="00FB7201"/>
    <w:rsid w:val="00FC5F7F"/>
    <w:rsid w:val="00FE2CB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caption" w:uiPriority="35" w:qFormat="1"/>
    <w:lsdException w:name="footnote reference" w:uiPriority="0"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079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Linie,header"/>
    <w:basedOn w:val="a"/>
    <w:link w:val="a4"/>
    <w:rsid w:val="006A5B6D"/>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a4">
    <w:name w:val="Верхний колонтитул Знак"/>
    <w:aliases w:val="Linie Знак,header Знак"/>
    <w:basedOn w:val="a0"/>
    <w:link w:val="a3"/>
    <w:rsid w:val="006A5B6D"/>
    <w:rPr>
      <w:rFonts w:ascii="Times New Roman" w:eastAsia="Times New Roman" w:hAnsi="Times New Roman" w:cs="Times New Roman"/>
      <w:sz w:val="20"/>
      <w:szCs w:val="20"/>
    </w:rPr>
  </w:style>
  <w:style w:type="paragraph" w:styleId="a5">
    <w:name w:val="No Spacing"/>
    <w:aliases w:val="мой,МОЙ,Без интервала 111,МММ,Без интервала2,МОЙ МОЙ"/>
    <w:link w:val="a6"/>
    <w:uiPriority w:val="1"/>
    <w:qFormat/>
    <w:rsid w:val="006A5B6D"/>
    <w:pPr>
      <w:spacing w:after="0" w:line="240" w:lineRule="auto"/>
    </w:pPr>
    <w:rPr>
      <w:rFonts w:eastAsiaTheme="minorHAnsi"/>
      <w:lang w:eastAsia="en-US"/>
    </w:rPr>
  </w:style>
  <w:style w:type="paragraph" w:styleId="a7">
    <w:name w:val="footer"/>
    <w:basedOn w:val="a"/>
    <w:link w:val="a8"/>
    <w:uiPriority w:val="99"/>
    <w:unhideWhenUsed/>
    <w:rsid w:val="006A5B6D"/>
    <w:pPr>
      <w:widowControl w:val="0"/>
      <w:tabs>
        <w:tab w:val="center" w:pos="4677"/>
        <w:tab w:val="right" w:pos="9355"/>
      </w:tabs>
      <w:spacing w:after="0" w:line="240" w:lineRule="auto"/>
    </w:pPr>
    <w:rPr>
      <w:rFonts w:ascii="Courier New" w:eastAsia="Courier New" w:hAnsi="Courier New" w:cs="Courier New"/>
      <w:color w:val="000000"/>
      <w:sz w:val="24"/>
      <w:szCs w:val="24"/>
      <w:lang w:bidi="ru-RU"/>
    </w:rPr>
  </w:style>
  <w:style w:type="character" w:customStyle="1" w:styleId="a8">
    <w:name w:val="Нижний колонтитул Знак"/>
    <w:basedOn w:val="a0"/>
    <w:link w:val="a7"/>
    <w:uiPriority w:val="99"/>
    <w:rsid w:val="006A5B6D"/>
    <w:rPr>
      <w:rFonts w:ascii="Courier New" w:eastAsia="Courier New" w:hAnsi="Courier New" w:cs="Courier New"/>
      <w:color w:val="000000"/>
      <w:sz w:val="24"/>
      <w:szCs w:val="24"/>
      <w:lang w:bidi="ru-RU"/>
    </w:rPr>
  </w:style>
  <w:style w:type="paragraph" w:customStyle="1" w:styleId="ConsPlusNormal">
    <w:name w:val="ConsPlusNormal"/>
    <w:link w:val="ConsPlusNormal0"/>
    <w:qFormat/>
    <w:rsid w:val="006A5B6D"/>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qFormat/>
    <w:locked/>
    <w:rsid w:val="006A5B6D"/>
    <w:rPr>
      <w:rFonts w:ascii="Calibri" w:eastAsia="Times New Roman" w:hAnsi="Calibri" w:cs="Calibri"/>
      <w:szCs w:val="20"/>
    </w:rPr>
  </w:style>
  <w:style w:type="paragraph" w:styleId="a9">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a"/>
    <w:qFormat/>
    <w:rsid w:val="006A5B6D"/>
    <w:pPr>
      <w:spacing w:after="60" w:line="240" w:lineRule="auto"/>
      <w:jc w:val="both"/>
    </w:pPr>
    <w:rPr>
      <w:rFonts w:ascii="Times New Roman" w:eastAsia="Times New Roman" w:hAnsi="Times New Roman" w:cs="Times New Roman"/>
      <w:sz w:val="20"/>
      <w:szCs w:val="20"/>
    </w:rPr>
  </w:style>
  <w:style w:type="character" w:customStyle="1" w:styleId="aa">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qFormat/>
    <w:rsid w:val="006A5B6D"/>
    <w:rPr>
      <w:rFonts w:ascii="Times New Roman" w:eastAsia="Times New Roman" w:hAnsi="Times New Roman" w:cs="Times New Roman"/>
      <w:sz w:val="20"/>
      <w:szCs w:val="20"/>
    </w:rPr>
  </w:style>
  <w:style w:type="character" w:styleId="ab">
    <w:name w:val="footnote reference"/>
    <w:qFormat/>
    <w:rsid w:val="006A5B6D"/>
    <w:rPr>
      <w:vertAlign w:val="superscript"/>
    </w:rPr>
  </w:style>
  <w:style w:type="paragraph" w:styleId="3">
    <w:name w:val="Body Text Indent 3"/>
    <w:aliases w:val="Знак2"/>
    <w:basedOn w:val="a"/>
    <w:link w:val="30"/>
    <w:uiPriority w:val="99"/>
    <w:unhideWhenUsed/>
    <w:rsid w:val="006A5B6D"/>
    <w:pPr>
      <w:widowControl w:val="0"/>
      <w:spacing w:after="120" w:line="240" w:lineRule="auto"/>
      <w:ind w:left="283"/>
    </w:pPr>
    <w:rPr>
      <w:rFonts w:ascii="Courier New" w:eastAsia="Courier New" w:hAnsi="Courier New" w:cs="Courier New"/>
      <w:color w:val="000000"/>
      <w:sz w:val="16"/>
      <w:szCs w:val="16"/>
      <w:lang w:bidi="ru-RU"/>
    </w:rPr>
  </w:style>
  <w:style w:type="character" w:customStyle="1" w:styleId="30">
    <w:name w:val="Основной текст с отступом 3 Знак"/>
    <w:aliases w:val="Знак2 Знак"/>
    <w:basedOn w:val="a0"/>
    <w:link w:val="3"/>
    <w:uiPriority w:val="99"/>
    <w:rsid w:val="006A5B6D"/>
    <w:rPr>
      <w:rFonts w:ascii="Courier New" w:eastAsia="Courier New" w:hAnsi="Courier New" w:cs="Courier New"/>
      <w:color w:val="000000"/>
      <w:sz w:val="16"/>
      <w:szCs w:val="16"/>
      <w:lang w:bidi="ru-RU"/>
    </w:rPr>
  </w:style>
  <w:style w:type="character" w:customStyle="1" w:styleId="a6">
    <w:name w:val="Без интервала Знак"/>
    <w:aliases w:val="мой Знак,МОЙ Знак,Без интервала 111 Знак,МММ Знак,Без интервала2 Знак,МОЙ МОЙ Знак"/>
    <w:link w:val="a5"/>
    <w:uiPriority w:val="1"/>
    <w:locked/>
    <w:rsid w:val="006A5B6D"/>
    <w:rPr>
      <w:rFonts w:eastAsiaTheme="minorHAnsi"/>
      <w:lang w:eastAsia="en-US"/>
    </w:rPr>
  </w:style>
  <w:style w:type="paragraph" w:customStyle="1" w:styleId="Style4">
    <w:name w:val="Style4"/>
    <w:basedOn w:val="a"/>
    <w:uiPriority w:val="99"/>
    <w:rsid w:val="00664C89"/>
    <w:pPr>
      <w:widowControl w:val="0"/>
      <w:autoSpaceDE w:val="0"/>
      <w:autoSpaceDN w:val="0"/>
      <w:adjustRightInd w:val="0"/>
      <w:spacing w:after="0" w:line="474" w:lineRule="exact"/>
      <w:ind w:firstLine="701"/>
      <w:jc w:val="both"/>
    </w:pPr>
    <w:rPr>
      <w:rFonts w:ascii="Times New Roman" w:eastAsia="Times New Roman" w:hAnsi="Times New Roman" w:cs="Times New Roman"/>
      <w:sz w:val="24"/>
      <w:szCs w:val="24"/>
    </w:rPr>
  </w:style>
  <w:style w:type="table" w:styleId="-3">
    <w:name w:val="Light List Accent 3"/>
    <w:basedOn w:val="a1"/>
    <w:uiPriority w:val="61"/>
    <w:rsid w:val="003766D0"/>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customStyle="1" w:styleId="Style2">
    <w:name w:val="Style2"/>
    <w:basedOn w:val="a"/>
    <w:rsid w:val="00581916"/>
    <w:pPr>
      <w:widowControl w:val="0"/>
      <w:autoSpaceDE w:val="0"/>
      <w:autoSpaceDN w:val="0"/>
      <w:adjustRightInd w:val="0"/>
      <w:spacing w:after="0" w:line="324" w:lineRule="exact"/>
      <w:jc w:val="center"/>
    </w:pPr>
    <w:rPr>
      <w:rFonts w:ascii="Times New Roman" w:eastAsia="Times New Roman" w:hAnsi="Times New Roman" w:cs="Times New Roman"/>
      <w:sz w:val="24"/>
      <w:szCs w:val="24"/>
    </w:rPr>
  </w:style>
  <w:style w:type="character" w:customStyle="1" w:styleId="blk">
    <w:name w:val="blk"/>
    <w:basedOn w:val="a0"/>
    <w:rsid w:val="006B2189"/>
  </w:style>
  <w:style w:type="character" w:customStyle="1" w:styleId="layout">
    <w:name w:val="layout"/>
    <w:basedOn w:val="a0"/>
    <w:rsid w:val="00BD070F"/>
  </w:style>
  <w:style w:type="character" w:styleId="ac">
    <w:name w:val="Hyperlink"/>
    <w:basedOn w:val="a0"/>
    <w:uiPriority w:val="99"/>
    <w:unhideWhenUsed/>
    <w:rsid w:val="009B4B4C"/>
    <w:rPr>
      <w:color w:val="0000FF"/>
      <w:u w:val="single"/>
    </w:rPr>
  </w:style>
  <w:style w:type="paragraph" w:styleId="ad">
    <w:name w:val="Title"/>
    <w:basedOn w:val="a"/>
    <w:link w:val="ae"/>
    <w:qFormat/>
    <w:rsid w:val="00E1529E"/>
    <w:pPr>
      <w:spacing w:after="0" w:line="240" w:lineRule="auto"/>
      <w:jc w:val="center"/>
      <w:outlineLvl w:val="0"/>
    </w:pPr>
    <w:rPr>
      <w:rFonts w:ascii="Times New Roman" w:eastAsia="Times New Roman" w:hAnsi="Times New Roman" w:cs="Times New Roman"/>
      <w:b/>
      <w:bCs/>
      <w:sz w:val="32"/>
      <w:szCs w:val="24"/>
      <w:lang w:eastAsia="zh-CN"/>
    </w:rPr>
  </w:style>
  <w:style w:type="character" w:customStyle="1" w:styleId="ae">
    <w:name w:val="Название Знак"/>
    <w:basedOn w:val="a0"/>
    <w:link w:val="ad"/>
    <w:rsid w:val="00E1529E"/>
    <w:rPr>
      <w:rFonts w:ascii="Times New Roman" w:eastAsia="Times New Roman" w:hAnsi="Times New Roman" w:cs="Times New Roman"/>
      <w:b/>
      <w:bCs/>
      <w:sz w:val="32"/>
      <w:szCs w:val="24"/>
      <w:lang w:eastAsia="zh-CN"/>
    </w:rPr>
  </w:style>
  <w:style w:type="paragraph" w:styleId="af">
    <w:name w:val="Normal (Web)"/>
    <w:basedOn w:val="a"/>
    <w:uiPriority w:val="99"/>
    <w:unhideWhenUsed/>
    <w:rsid w:val="00666A2D"/>
    <w:pPr>
      <w:suppressAutoHyphens/>
      <w:spacing w:before="100" w:after="100" w:line="240" w:lineRule="auto"/>
    </w:pPr>
    <w:rPr>
      <w:rFonts w:ascii="Times New Roman" w:eastAsia="Times New Roman" w:hAnsi="Times New Roman" w:cs="Times New Roman"/>
      <w:sz w:val="24"/>
      <w:szCs w:val="24"/>
      <w:lang w:eastAsia="ar-SA"/>
    </w:rPr>
  </w:style>
  <w:style w:type="paragraph" w:customStyle="1" w:styleId="H3">
    <w:name w:val="H3"/>
    <w:basedOn w:val="a"/>
    <w:next w:val="a"/>
    <w:uiPriority w:val="99"/>
    <w:rsid w:val="00CD3410"/>
    <w:pPr>
      <w:keepNext/>
      <w:autoSpaceDE w:val="0"/>
      <w:autoSpaceDN w:val="0"/>
      <w:adjustRightInd w:val="0"/>
      <w:spacing w:before="100" w:after="100" w:line="240" w:lineRule="auto"/>
      <w:outlineLvl w:val="3"/>
    </w:pPr>
    <w:rPr>
      <w:rFonts w:ascii="Times New Roman" w:hAnsi="Times New Roman" w:cs="Times New Roman"/>
      <w:b/>
      <w:bCs/>
      <w:sz w:val="28"/>
      <w:szCs w:val="28"/>
    </w:rPr>
  </w:style>
  <w:style w:type="paragraph" w:styleId="af0">
    <w:name w:val="Balloon Text"/>
    <w:basedOn w:val="a"/>
    <w:link w:val="af1"/>
    <w:uiPriority w:val="99"/>
    <w:semiHidden/>
    <w:unhideWhenUsed/>
    <w:rsid w:val="00D05533"/>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D0553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93030419">
      <w:bodyDiv w:val="1"/>
      <w:marLeft w:val="0"/>
      <w:marRight w:val="0"/>
      <w:marTop w:val="0"/>
      <w:marBottom w:val="0"/>
      <w:divBdr>
        <w:top w:val="none" w:sz="0" w:space="0" w:color="auto"/>
        <w:left w:val="none" w:sz="0" w:space="0" w:color="auto"/>
        <w:bottom w:val="none" w:sz="0" w:space="0" w:color="auto"/>
        <w:right w:val="none" w:sz="0" w:space="0" w:color="auto"/>
      </w:divBdr>
      <w:divsChild>
        <w:div w:id="258411792">
          <w:marLeft w:val="0"/>
          <w:marRight w:val="0"/>
          <w:marTop w:val="0"/>
          <w:marBottom w:val="0"/>
          <w:divBdr>
            <w:top w:val="none" w:sz="0" w:space="0" w:color="auto"/>
            <w:left w:val="none" w:sz="0" w:space="0" w:color="auto"/>
            <w:bottom w:val="none" w:sz="0" w:space="0" w:color="auto"/>
            <w:right w:val="none" w:sz="0" w:space="0" w:color="auto"/>
          </w:divBdr>
          <w:divsChild>
            <w:div w:id="499392821">
              <w:marLeft w:val="0"/>
              <w:marRight w:val="0"/>
              <w:marTop w:val="0"/>
              <w:marBottom w:val="0"/>
              <w:divBdr>
                <w:top w:val="none" w:sz="0" w:space="0" w:color="auto"/>
                <w:left w:val="none" w:sz="0" w:space="0" w:color="auto"/>
                <w:bottom w:val="none" w:sz="0" w:space="0" w:color="auto"/>
                <w:right w:val="none" w:sz="0" w:space="0" w:color="auto"/>
              </w:divBdr>
              <w:divsChild>
                <w:div w:id="538861215">
                  <w:marLeft w:val="0"/>
                  <w:marRight w:val="0"/>
                  <w:marTop w:val="0"/>
                  <w:marBottom w:val="0"/>
                  <w:divBdr>
                    <w:top w:val="none" w:sz="0" w:space="0" w:color="auto"/>
                    <w:left w:val="none" w:sz="0" w:space="0" w:color="auto"/>
                    <w:bottom w:val="none" w:sz="0" w:space="0" w:color="auto"/>
                    <w:right w:val="none" w:sz="0" w:space="0" w:color="auto"/>
                  </w:divBdr>
                  <w:divsChild>
                    <w:div w:id="70930148">
                      <w:marLeft w:val="0"/>
                      <w:marRight w:val="0"/>
                      <w:marTop w:val="196"/>
                      <w:marBottom w:val="0"/>
                      <w:divBdr>
                        <w:top w:val="none" w:sz="0" w:space="0" w:color="auto"/>
                        <w:left w:val="none" w:sz="0" w:space="0" w:color="auto"/>
                        <w:bottom w:val="none" w:sz="0" w:space="0" w:color="auto"/>
                        <w:right w:val="none" w:sz="0" w:space="0" w:color="auto"/>
                      </w:divBdr>
                    </w:div>
                    <w:div w:id="88440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8869830">
      <w:bodyDiv w:val="1"/>
      <w:marLeft w:val="0"/>
      <w:marRight w:val="0"/>
      <w:marTop w:val="0"/>
      <w:marBottom w:val="0"/>
      <w:divBdr>
        <w:top w:val="none" w:sz="0" w:space="0" w:color="auto"/>
        <w:left w:val="none" w:sz="0" w:space="0" w:color="auto"/>
        <w:bottom w:val="none" w:sz="0" w:space="0" w:color="auto"/>
        <w:right w:val="none" w:sz="0" w:space="0" w:color="auto"/>
      </w:divBdr>
      <w:divsChild>
        <w:div w:id="1472944295">
          <w:marLeft w:val="0"/>
          <w:marRight w:val="0"/>
          <w:marTop w:val="0"/>
          <w:marBottom w:val="0"/>
          <w:divBdr>
            <w:top w:val="none" w:sz="0" w:space="0" w:color="auto"/>
            <w:left w:val="none" w:sz="0" w:space="0" w:color="auto"/>
            <w:bottom w:val="none" w:sz="0" w:space="0" w:color="auto"/>
            <w:right w:val="none" w:sz="0" w:space="0" w:color="auto"/>
          </w:divBdr>
          <w:divsChild>
            <w:div w:id="1838182186">
              <w:marLeft w:val="0"/>
              <w:marRight w:val="0"/>
              <w:marTop w:val="0"/>
              <w:marBottom w:val="0"/>
              <w:divBdr>
                <w:top w:val="none" w:sz="0" w:space="0" w:color="auto"/>
                <w:left w:val="none" w:sz="0" w:space="0" w:color="auto"/>
                <w:bottom w:val="none" w:sz="0" w:space="0" w:color="auto"/>
                <w:right w:val="none" w:sz="0" w:space="0" w:color="auto"/>
              </w:divBdr>
              <w:divsChild>
                <w:div w:id="356541360">
                  <w:marLeft w:val="-196"/>
                  <w:marRight w:val="-196"/>
                  <w:marTop w:val="0"/>
                  <w:marBottom w:val="0"/>
                  <w:divBdr>
                    <w:top w:val="none" w:sz="0" w:space="0" w:color="auto"/>
                    <w:left w:val="none" w:sz="0" w:space="0" w:color="auto"/>
                    <w:bottom w:val="none" w:sz="0" w:space="0" w:color="auto"/>
                    <w:right w:val="none" w:sz="0" w:space="0" w:color="auto"/>
                  </w:divBdr>
                  <w:divsChild>
                    <w:div w:id="1072507697">
                      <w:marLeft w:val="0"/>
                      <w:marRight w:val="0"/>
                      <w:marTop w:val="0"/>
                      <w:marBottom w:val="0"/>
                      <w:divBdr>
                        <w:top w:val="none" w:sz="0" w:space="0" w:color="auto"/>
                        <w:left w:val="none" w:sz="0" w:space="0" w:color="auto"/>
                        <w:bottom w:val="none" w:sz="0" w:space="0" w:color="auto"/>
                        <w:right w:val="none" w:sz="0" w:space="0" w:color="auto"/>
                      </w:divBdr>
                      <w:divsChild>
                        <w:div w:id="311980775">
                          <w:marLeft w:val="-196"/>
                          <w:marRight w:val="-196"/>
                          <w:marTop w:val="0"/>
                          <w:marBottom w:val="0"/>
                          <w:divBdr>
                            <w:top w:val="none" w:sz="0" w:space="0" w:color="auto"/>
                            <w:left w:val="none" w:sz="0" w:space="0" w:color="auto"/>
                            <w:bottom w:val="none" w:sz="0" w:space="0" w:color="auto"/>
                            <w:right w:val="none" w:sz="0" w:space="0" w:color="auto"/>
                          </w:divBdr>
                          <w:divsChild>
                            <w:div w:id="686373996">
                              <w:marLeft w:val="0"/>
                              <w:marRight w:val="0"/>
                              <w:marTop w:val="0"/>
                              <w:marBottom w:val="0"/>
                              <w:divBdr>
                                <w:top w:val="none" w:sz="0" w:space="0" w:color="auto"/>
                                <w:left w:val="none" w:sz="0" w:space="0" w:color="auto"/>
                                <w:bottom w:val="none" w:sz="0" w:space="0" w:color="auto"/>
                                <w:right w:val="none" w:sz="0" w:space="0" w:color="auto"/>
                              </w:divBdr>
                              <w:divsChild>
                                <w:div w:id="496388599">
                                  <w:marLeft w:val="0"/>
                                  <w:marRight w:val="0"/>
                                  <w:marTop w:val="0"/>
                                  <w:marBottom w:val="0"/>
                                  <w:divBdr>
                                    <w:top w:val="none" w:sz="0" w:space="0" w:color="auto"/>
                                    <w:left w:val="none" w:sz="0" w:space="0" w:color="auto"/>
                                    <w:bottom w:val="none" w:sz="0" w:space="0" w:color="auto"/>
                                    <w:right w:val="none" w:sz="0" w:space="0" w:color="auto"/>
                                  </w:divBdr>
                                  <w:divsChild>
                                    <w:div w:id="1157501527">
                                      <w:marLeft w:val="0"/>
                                      <w:marRight w:val="0"/>
                                      <w:marTop w:val="0"/>
                                      <w:marBottom w:val="0"/>
                                      <w:divBdr>
                                        <w:top w:val="none" w:sz="0" w:space="0" w:color="auto"/>
                                        <w:left w:val="none" w:sz="0" w:space="0" w:color="auto"/>
                                        <w:bottom w:val="none" w:sz="0" w:space="0" w:color="auto"/>
                                        <w:right w:val="none" w:sz="0" w:space="0" w:color="auto"/>
                                      </w:divBdr>
                                      <w:divsChild>
                                        <w:div w:id="75690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54761231">
      <w:bodyDiv w:val="1"/>
      <w:marLeft w:val="0"/>
      <w:marRight w:val="0"/>
      <w:marTop w:val="0"/>
      <w:marBottom w:val="0"/>
      <w:divBdr>
        <w:top w:val="none" w:sz="0" w:space="0" w:color="auto"/>
        <w:left w:val="none" w:sz="0" w:space="0" w:color="auto"/>
        <w:bottom w:val="none" w:sz="0" w:space="0" w:color="auto"/>
        <w:right w:val="none" w:sz="0" w:space="0" w:color="auto"/>
      </w:divBdr>
    </w:div>
    <w:div w:id="1613627830">
      <w:bodyDiv w:val="1"/>
      <w:marLeft w:val="0"/>
      <w:marRight w:val="0"/>
      <w:marTop w:val="0"/>
      <w:marBottom w:val="0"/>
      <w:divBdr>
        <w:top w:val="none" w:sz="0" w:space="0" w:color="auto"/>
        <w:left w:val="none" w:sz="0" w:space="0" w:color="auto"/>
        <w:bottom w:val="none" w:sz="0" w:space="0" w:color="auto"/>
        <w:right w:val="none" w:sz="0" w:space="0" w:color="auto"/>
      </w:divBdr>
      <w:divsChild>
        <w:div w:id="1151100481">
          <w:marLeft w:val="0"/>
          <w:marRight w:val="0"/>
          <w:marTop w:val="0"/>
          <w:marBottom w:val="0"/>
          <w:divBdr>
            <w:top w:val="none" w:sz="0" w:space="0" w:color="auto"/>
            <w:left w:val="none" w:sz="0" w:space="0" w:color="auto"/>
            <w:bottom w:val="none" w:sz="0" w:space="0" w:color="auto"/>
            <w:right w:val="none" w:sz="0" w:space="0" w:color="auto"/>
          </w:divBdr>
          <w:divsChild>
            <w:div w:id="2024361247">
              <w:marLeft w:val="0"/>
              <w:marRight w:val="0"/>
              <w:marTop w:val="0"/>
              <w:marBottom w:val="0"/>
              <w:divBdr>
                <w:top w:val="none" w:sz="0" w:space="0" w:color="auto"/>
                <w:left w:val="none" w:sz="0" w:space="0" w:color="auto"/>
                <w:bottom w:val="none" w:sz="0" w:space="0" w:color="auto"/>
                <w:right w:val="none" w:sz="0" w:space="0" w:color="auto"/>
              </w:divBdr>
              <w:divsChild>
                <w:div w:id="802696699">
                  <w:marLeft w:val="0"/>
                  <w:marRight w:val="0"/>
                  <w:marTop w:val="0"/>
                  <w:marBottom w:val="0"/>
                  <w:divBdr>
                    <w:top w:val="none" w:sz="0" w:space="0" w:color="auto"/>
                    <w:left w:val="none" w:sz="0" w:space="0" w:color="auto"/>
                    <w:bottom w:val="none" w:sz="0" w:space="0" w:color="auto"/>
                    <w:right w:val="none" w:sz="0" w:space="0" w:color="auto"/>
                  </w:divBdr>
                  <w:divsChild>
                    <w:div w:id="630549793">
                      <w:marLeft w:val="0"/>
                      <w:marRight w:val="0"/>
                      <w:marTop w:val="0"/>
                      <w:marBottom w:val="0"/>
                      <w:divBdr>
                        <w:top w:val="none" w:sz="0" w:space="0" w:color="auto"/>
                        <w:left w:val="none" w:sz="0" w:space="0" w:color="auto"/>
                        <w:bottom w:val="none" w:sz="0" w:space="0" w:color="auto"/>
                        <w:right w:val="none" w:sz="0" w:space="0" w:color="auto"/>
                      </w:divBdr>
                      <w:divsChild>
                        <w:div w:id="1463771571">
                          <w:marLeft w:val="0"/>
                          <w:marRight w:val="0"/>
                          <w:marTop w:val="0"/>
                          <w:marBottom w:val="0"/>
                          <w:divBdr>
                            <w:top w:val="none" w:sz="0" w:space="0" w:color="auto"/>
                            <w:left w:val="none" w:sz="0" w:space="0" w:color="auto"/>
                            <w:bottom w:val="none" w:sz="0" w:space="0" w:color="auto"/>
                            <w:right w:val="none" w:sz="0" w:space="0" w:color="auto"/>
                          </w:divBdr>
                          <w:divsChild>
                            <w:div w:id="71706709">
                              <w:marLeft w:val="0"/>
                              <w:marRight w:val="0"/>
                              <w:marTop w:val="0"/>
                              <w:marBottom w:val="0"/>
                              <w:divBdr>
                                <w:top w:val="none" w:sz="0" w:space="0" w:color="auto"/>
                                <w:left w:val="none" w:sz="0" w:space="0" w:color="auto"/>
                                <w:bottom w:val="none" w:sz="0" w:space="0" w:color="auto"/>
                                <w:right w:val="none" w:sz="0" w:space="0" w:color="auto"/>
                              </w:divBdr>
                              <w:divsChild>
                                <w:div w:id="934485157">
                                  <w:marLeft w:val="0"/>
                                  <w:marRight w:val="0"/>
                                  <w:marTop w:val="0"/>
                                  <w:marBottom w:val="0"/>
                                  <w:divBdr>
                                    <w:top w:val="none" w:sz="0" w:space="0" w:color="auto"/>
                                    <w:left w:val="none" w:sz="0" w:space="0" w:color="auto"/>
                                    <w:bottom w:val="none" w:sz="0" w:space="0" w:color="auto"/>
                                    <w:right w:val="none" w:sz="0" w:space="0" w:color="auto"/>
                                  </w:divBdr>
                                  <w:divsChild>
                                    <w:div w:id="330570884">
                                      <w:marLeft w:val="0"/>
                                      <w:marRight w:val="0"/>
                                      <w:marTop w:val="0"/>
                                      <w:marBottom w:val="0"/>
                                      <w:divBdr>
                                        <w:top w:val="none" w:sz="0" w:space="0" w:color="auto"/>
                                        <w:left w:val="none" w:sz="0" w:space="0" w:color="auto"/>
                                        <w:bottom w:val="none" w:sz="0" w:space="0" w:color="auto"/>
                                        <w:right w:val="none" w:sz="0" w:space="0" w:color="auto"/>
                                      </w:divBdr>
                                      <w:divsChild>
                                        <w:div w:id="1046300671">
                                          <w:marLeft w:val="0"/>
                                          <w:marRight w:val="0"/>
                                          <w:marTop w:val="0"/>
                                          <w:marBottom w:val="314"/>
                                          <w:divBdr>
                                            <w:top w:val="none" w:sz="0" w:space="0" w:color="auto"/>
                                            <w:left w:val="none" w:sz="0" w:space="0" w:color="auto"/>
                                            <w:bottom w:val="none" w:sz="0" w:space="0" w:color="auto"/>
                                            <w:right w:val="none" w:sz="0" w:space="0" w:color="auto"/>
                                          </w:divBdr>
                                          <w:divsChild>
                                            <w:div w:id="2112168240">
                                              <w:marLeft w:val="0"/>
                                              <w:marRight w:val="0"/>
                                              <w:marTop w:val="0"/>
                                              <w:marBottom w:val="0"/>
                                              <w:divBdr>
                                                <w:top w:val="none" w:sz="0" w:space="0" w:color="auto"/>
                                                <w:left w:val="none" w:sz="0" w:space="0" w:color="auto"/>
                                                <w:bottom w:val="none" w:sz="0" w:space="0" w:color="auto"/>
                                                <w:right w:val="none" w:sz="0" w:space="0" w:color="auto"/>
                                              </w:divBdr>
                                              <w:divsChild>
                                                <w:div w:id="1868444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836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4069397">
      <w:bodyDiv w:val="1"/>
      <w:marLeft w:val="0"/>
      <w:marRight w:val="0"/>
      <w:marTop w:val="0"/>
      <w:marBottom w:val="0"/>
      <w:divBdr>
        <w:top w:val="none" w:sz="0" w:space="0" w:color="auto"/>
        <w:left w:val="none" w:sz="0" w:space="0" w:color="auto"/>
        <w:bottom w:val="none" w:sz="0" w:space="0" w:color="auto"/>
        <w:right w:val="none" w:sz="0" w:space="0" w:color="auto"/>
      </w:divBdr>
      <w:divsChild>
        <w:div w:id="949899833">
          <w:marLeft w:val="0"/>
          <w:marRight w:val="0"/>
          <w:marTop w:val="0"/>
          <w:marBottom w:val="0"/>
          <w:divBdr>
            <w:top w:val="none" w:sz="0" w:space="0" w:color="auto"/>
            <w:left w:val="none" w:sz="0" w:space="0" w:color="auto"/>
            <w:bottom w:val="none" w:sz="0" w:space="0" w:color="auto"/>
            <w:right w:val="none" w:sz="0" w:space="0" w:color="auto"/>
          </w:divBdr>
        </w:div>
      </w:divsChild>
    </w:div>
    <w:div w:id="1769420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9</Pages>
  <Words>4584</Words>
  <Characters>26134</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ekalinina</dc:creator>
  <cp:lastModifiedBy>eromanova</cp:lastModifiedBy>
  <cp:revision>24</cp:revision>
  <cp:lastPrinted>2024-05-29T12:33:00Z</cp:lastPrinted>
  <dcterms:created xsi:type="dcterms:W3CDTF">2024-05-29T12:19:00Z</dcterms:created>
  <dcterms:modified xsi:type="dcterms:W3CDTF">2024-06-28T10:21:00Z</dcterms:modified>
</cp:coreProperties>
</file>