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8DC1B2" w14:textId="32DAD79B" w:rsidR="009C1874" w:rsidRPr="00B4557B" w:rsidRDefault="00336303" w:rsidP="00327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 w:val="21"/>
          <w:szCs w:val="21"/>
        </w:rPr>
      </w:pPr>
      <w:r w:rsidRPr="00B4557B">
        <w:rPr>
          <w:b/>
          <w:sz w:val="21"/>
          <w:szCs w:val="21"/>
        </w:rPr>
        <w:t>ДОГОВОР</w:t>
      </w:r>
      <w:r w:rsidR="00332EF0" w:rsidRPr="00B4557B">
        <w:rPr>
          <w:b/>
          <w:sz w:val="21"/>
          <w:szCs w:val="21"/>
        </w:rPr>
        <w:t xml:space="preserve"> №</w:t>
      </w:r>
      <w:r w:rsidR="009C1874" w:rsidRPr="00B4557B">
        <w:rPr>
          <w:b/>
          <w:sz w:val="21"/>
          <w:szCs w:val="21"/>
        </w:rPr>
        <w:t xml:space="preserve"> </w:t>
      </w:r>
      <w:r w:rsidR="00E621D3" w:rsidRPr="00B4557B">
        <w:rPr>
          <w:b/>
          <w:sz w:val="21"/>
          <w:szCs w:val="21"/>
        </w:rPr>
        <w:t>223-2</w:t>
      </w:r>
      <w:r w:rsidR="00674648">
        <w:rPr>
          <w:b/>
          <w:sz w:val="21"/>
          <w:szCs w:val="21"/>
        </w:rPr>
        <w:t>4</w:t>
      </w:r>
      <w:r w:rsidR="00E621D3" w:rsidRPr="00B4557B">
        <w:rPr>
          <w:b/>
          <w:sz w:val="21"/>
          <w:szCs w:val="21"/>
        </w:rPr>
        <w:t>/</w:t>
      </w:r>
      <w:r w:rsidR="00A62835">
        <w:rPr>
          <w:b/>
          <w:sz w:val="21"/>
          <w:szCs w:val="21"/>
        </w:rPr>
        <w:t>___</w:t>
      </w:r>
    </w:p>
    <w:p w14:paraId="5D4C9A49" w14:textId="63065B5C" w:rsidR="005760AE" w:rsidRPr="00B4557B" w:rsidRDefault="005760AE" w:rsidP="00327E3A">
      <w:pPr>
        <w:autoSpaceDE/>
        <w:autoSpaceDN/>
        <w:adjustRightInd/>
        <w:rPr>
          <w:snapToGrid w:val="0"/>
          <w:color w:val="000000" w:themeColor="text1"/>
          <w:sz w:val="21"/>
          <w:szCs w:val="21"/>
        </w:rPr>
      </w:pPr>
      <w:r w:rsidRPr="00B4557B">
        <w:rPr>
          <w:snapToGrid w:val="0"/>
          <w:color w:val="000000" w:themeColor="text1"/>
          <w:sz w:val="21"/>
          <w:szCs w:val="21"/>
        </w:rPr>
        <w:t>г. Санкт-Петербург</w:t>
      </w:r>
      <w:r w:rsidRPr="00B4557B">
        <w:rPr>
          <w:snapToGrid w:val="0"/>
          <w:color w:val="000000" w:themeColor="text1"/>
          <w:sz w:val="21"/>
          <w:szCs w:val="21"/>
        </w:rPr>
        <w:tab/>
      </w:r>
      <w:r w:rsidRPr="00B4557B">
        <w:rPr>
          <w:snapToGrid w:val="0"/>
          <w:color w:val="000000" w:themeColor="text1"/>
          <w:sz w:val="21"/>
          <w:szCs w:val="21"/>
        </w:rPr>
        <w:tab/>
      </w:r>
      <w:r w:rsidRPr="00B4557B">
        <w:rPr>
          <w:snapToGrid w:val="0"/>
          <w:color w:val="000000" w:themeColor="text1"/>
          <w:sz w:val="21"/>
          <w:szCs w:val="21"/>
        </w:rPr>
        <w:tab/>
      </w:r>
      <w:r w:rsidRPr="00B4557B">
        <w:rPr>
          <w:snapToGrid w:val="0"/>
          <w:color w:val="000000" w:themeColor="text1"/>
          <w:sz w:val="21"/>
          <w:szCs w:val="21"/>
        </w:rPr>
        <w:tab/>
      </w:r>
      <w:r w:rsidRPr="00B4557B">
        <w:rPr>
          <w:snapToGrid w:val="0"/>
          <w:color w:val="000000" w:themeColor="text1"/>
          <w:sz w:val="21"/>
          <w:szCs w:val="21"/>
        </w:rPr>
        <w:tab/>
        <w:t xml:space="preserve">        </w:t>
      </w:r>
      <w:r w:rsidRPr="00B4557B">
        <w:rPr>
          <w:snapToGrid w:val="0"/>
          <w:color w:val="000000" w:themeColor="text1"/>
          <w:sz w:val="21"/>
          <w:szCs w:val="21"/>
        </w:rPr>
        <w:tab/>
      </w:r>
      <w:r w:rsidRPr="00B4557B">
        <w:rPr>
          <w:snapToGrid w:val="0"/>
          <w:color w:val="000000" w:themeColor="text1"/>
          <w:sz w:val="21"/>
          <w:szCs w:val="21"/>
        </w:rPr>
        <w:tab/>
      </w:r>
      <w:bookmarkStart w:id="0" w:name="ContractDate"/>
      <w:bookmarkEnd w:id="0"/>
      <w:r w:rsidRPr="00B4557B">
        <w:rPr>
          <w:snapToGrid w:val="0"/>
          <w:color w:val="000000" w:themeColor="text1"/>
          <w:sz w:val="21"/>
          <w:szCs w:val="21"/>
        </w:rPr>
        <w:t xml:space="preserve">      </w:t>
      </w:r>
      <w:r w:rsidR="00F34195" w:rsidRPr="00B4557B">
        <w:rPr>
          <w:snapToGrid w:val="0"/>
          <w:color w:val="000000" w:themeColor="text1"/>
          <w:sz w:val="21"/>
          <w:szCs w:val="21"/>
        </w:rPr>
        <w:t xml:space="preserve">       </w:t>
      </w:r>
      <w:r w:rsidRPr="00B4557B">
        <w:rPr>
          <w:snapToGrid w:val="0"/>
          <w:color w:val="000000" w:themeColor="text1"/>
          <w:sz w:val="21"/>
          <w:szCs w:val="21"/>
        </w:rPr>
        <w:t xml:space="preserve">      </w:t>
      </w:r>
      <w:r w:rsidR="009A286F" w:rsidRPr="00B4557B">
        <w:rPr>
          <w:snapToGrid w:val="0"/>
          <w:color w:val="000000" w:themeColor="text1"/>
          <w:sz w:val="21"/>
          <w:szCs w:val="21"/>
        </w:rPr>
        <w:t xml:space="preserve">   </w:t>
      </w:r>
      <w:proofErr w:type="gramStart"/>
      <w:r w:rsidR="009A286F" w:rsidRPr="00B4557B">
        <w:rPr>
          <w:snapToGrid w:val="0"/>
          <w:color w:val="000000" w:themeColor="text1"/>
          <w:sz w:val="21"/>
          <w:szCs w:val="21"/>
        </w:rPr>
        <w:t xml:space="preserve"> </w:t>
      </w:r>
      <w:r w:rsidRPr="00B4557B">
        <w:rPr>
          <w:snapToGrid w:val="0"/>
          <w:color w:val="000000" w:themeColor="text1"/>
          <w:sz w:val="21"/>
          <w:szCs w:val="21"/>
        </w:rPr>
        <w:t xml:space="preserve">  «</w:t>
      </w:r>
      <w:proofErr w:type="gramEnd"/>
      <w:r w:rsidR="00A62835">
        <w:rPr>
          <w:snapToGrid w:val="0"/>
          <w:color w:val="000000" w:themeColor="text1"/>
          <w:sz w:val="21"/>
          <w:szCs w:val="21"/>
        </w:rPr>
        <w:t>__</w:t>
      </w:r>
      <w:r w:rsidRPr="00B4557B">
        <w:rPr>
          <w:snapToGrid w:val="0"/>
          <w:color w:val="000000" w:themeColor="text1"/>
          <w:sz w:val="21"/>
          <w:szCs w:val="21"/>
        </w:rPr>
        <w:t>»</w:t>
      </w:r>
      <w:r w:rsidR="007F561F">
        <w:rPr>
          <w:snapToGrid w:val="0"/>
          <w:color w:val="000000" w:themeColor="text1"/>
          <w:sz w:val="21"/>
          <w:szCs w:val="21"/>
        </w:rPr>
        <w:t xml:space="preserve">  </w:t>
      </w:r>
      <w:r w:rsidR="00A17222">
        <w:rPr>
          <w:snapToGrid w:val="0"/>
          <w:color w:val="000000" w:themeColor="text1"/>
          <w:sz w:val="21"/>
          <w:szCs w:val="21"/>
        </w:rPr>
        <w:t>______</w:t>
      </w:r>
      <w:r w:rsidR="007F561F">
        <w:rPr>
          <w:snapToGrid w:val="0"/>
          <w:color w:val="000000" w:themeColor="text1"/>
          <w:sz w:val="21"/>
          <w:szCs w:val="21"/>
        </w:rPr>
        <w:t xml:space="preserve"> </w:t>
      </w:r>
      <w:r w:rsidRPr="00B4557B">
        <w:rPr>
          <w:snapToGrid w:val="0"/>
          <w:color w:val="000000" w:themeColor="text1"/>
          <w:sz w:val="21"/>
          <w:szCs w:val="21"/>
        </w:rPr>
        <w:t>202</w:t>
      </w:r>
      <w:r w:rsidR="00674648">
        <w:rPr>
          <w:snapToGrid w:val="0"/>
          <w:color w:val="000000" w:themeColor="text1"/>
          <w:sz w:val="21"/>
          <w:szCs w:val="21"/>
        </w:rPr>
        <w:t>4</w:t>
      </w:r>
      <w:r w:rsidRPr="00B4557B">
        <w:rPr>
          <w:snapToGrid w:val="0"/>
          <w:color w:val="000000" w:themeColor="text1"/>
          <w:sz w:val="21"/>
          <w:szCs w:val="21"/>
        </w:rPr>
        <w:t xml:space="preserve"> г.</w:t>
      </w:r>
    </w:p>
    <w:p w14:paraId="5EC7CD71" w14:textId="77777777" w:rsidR="005760AE" w:rsidRPr="00B4557B" w:rsidRDefault="005760AE" w:rsidP="00327E3A">
      <w:pPr>
        <w:widowControl/>
        <w:tabs>
          <w:tab w:val="right" w:pos="9923"/>
        </w:tabs>
        <w:autoSpaceDE/>
        <w:autoSpaceDN/>
        <w:adjustRightInd/>
        <w:contextualSpacing/>
        <w:jc w:val="both"/>
        <w:rPr>
          <w:color w:val="000000" w:themeColor="text1"/>
          <w:sz w:val="21"/>
          <w:szCs w:val="21"/>
        </w:rPr>
      </w:pPr>
    </w:p>
    <w:p w14:paraId="3221499C" w14:textId="30E3C211" w:rsidR="005760AE" w:rsidRPr="00B4557B" w:rsidRDefault="005760AE" w:rsidP="00327E3A">
      <w:pPr>
        <w:widowControl/>
        <w:tabs>
          <w:tab w:val="left" w:pos="8789"/>
        </w:tabs>
        <w:autoSpaceDE/>
        <w:autoSpaceDN/>
        <w:adjustRightInd/>
        <w:ind w:firstLine="567"/>
        <w:contextualSpacing/>
        <w:jc w:val="both"/>
        <w:rPr>
          <w:color w:val="000000" w:themeColor="text1"/>
          <w:sz w:val="21"/>
          <w:szCs w:val="21"/>
        </w:rPr>
      </w:pPr>
      <w:r w:rsidRPr="00B4557B">
        <w:rPr>
          <w:b/>
          <w:color w:val="000000" w:themeColor="text1"/>
          <w:sz w:val="21"/>
          <w:szCs w:val="21"/>
        </w:rPr>
        <w:t>Санкт-Петербургское государственное бюджетное учреждение культуры «Петербург-концерт»</w:t>
      </w:r>
      <w:r w:rsidRPr="00B4557B">
        <w:rPr>
          <w:color w:val="000000" w:themeColor="text1"/>
          <w:sz w:val="21"/>
          <w:szCs w:val="21"/>
        </w:rPr>
        <w:t xml:space="preserve"> </w:t>
      </w:r>
      <w:r w:rsidRPr="00B4557B">
        <w:rPr>
          <w:b/>
          <w:color w:val="000000" w:themeColor="text1"/>
          <w:sz w:val="21"/>
          <w:szCs w:val="21"/>
        </w:rPr>
        <w:t>(СПб ГБУК «Петербург-концерт»)</w:t>
      </w:r>
      <w:r w:rsidRPr="00B4557B">
        <w:rPr>
          <w:color w:val="000000" w:themeColor="text1"/>
          <w:sz w:val="21"/>
          <w:szCs w:val="21"/>
        </w:rPr>
        <w:t>, именуемое в дальнейшем «Заказчик</w:t>
      </w:r>
      <w:r w:rsidR="00CD23BF" w:rsidRPr="00B4557B">
        <w:rPr>
          <w:color w:val="000000" w:themeColor="text1"/>
          <w:sz w:val="21"/>
          <w:szCs w:val="21"/>
        </w:rPr>
        <w:t xml:space="preserve">», </w:t>
      </w:r>
      <w:r w:rsidR="00D16895" w:rsidRPr="00B4557B">
        <w:rPr>
          <w:color w:val="000000" w:themeColor="text1"/>
          <w:sz w:val="21"/>
          <w:szCs w:val="21"/>
        </w:rPr>
        <w:t xml:space="preserve">», </w:t>
      </w:r>
      <w:r w:rsidR="00D16895" w:rsidRPr="0065406E">
        <w:rPr>
          <w:color w:val="000000"/>
          <w:sz w:val="21"/>
          <w:szCs w:val="21"/>
        </w:rPr>
        <w:t xml:space="preserve">в лице </w:t>
      </w:r>
      <w:r w:rsidR="00D16895" w:rsidRPr="00674648">
        <w:rPr>
          <w:color w:val="000000" w:themeColor="text1"/>
          <w:sz w:val="21"/>
          <w:szCs w:val="21"/>
        </w:rPr>
        <w:t xml:space="preserve">заместителя генерального директора по развитию и международному сотрудничеству СПб ГБУК «Петербург-концерт» </w:t>
      </w:r>
      <w:proofErr w:type="spellStart"/>
      <w:r w:rsidR="00D16895" w:rsidRPr="00674648">
        <w:rPr>
          <w:color w:val="000000" w:themeColor="text1"/>
          <w:sz w:val="21"/>
          <w:szCs w:val="21"/>
        </w:rPr>
        <w:t>Войновой</w:t>
      </w:r>
      <w:proofErr w:type="spellEnd"/>
      <w:r w:rsidR="00D16895" w:rsidRPr="00674648">
        <w:rPr>
          <w:color w:val="000000" w:themeColor="text1"/>
          <w:sz w:val="21"/>
          <w:szCs w:val="21"/>
        </w:rPr>
        <w:t xml:space="preserve"> Елены </w:t>
      </w:r>
      <w:proofErr w:type="spellStart"/>
      <w:r w:rsidR="00D16895" w:rsidRPr="00674648">
        <w:rPr>
          <w:color w:val="000000" w:themeColor="text1"/>
          <w:sz w:val="21"/>
          <w:szCs w:val="21"/>
        </w:rPr>
        <w:t>Драгановны</w:t>
      </w:r>
      <w:proofErr w:type="spellEnd"/>
      <w:r w:rsidR="00D16895" w:rsidRPr="00674648">
        <w:rPr>
          <w:color w:val="000000" w:themeColor="text1"/>
          <w:sz w:val="21"/>
          <w:szCs w:val="21"/>
        </w:rPr>
        <w:t>, действующего на основании дов</w:t>
      </w:r>
      <w:r w:rsidR="00D16895">
        <w:rPr>
          <w:color w:val="000000" w:themeColor="text1"/>
          <w:sz w:val="21"/>
          <w:szCs w:val="21"/>
        </w:rPr>
        <w:t>еренности № 1/23 от 03.10.2023.</w:t>
      </w:r>
      <w:r w:rsidR="00CD23BF" w:rsidRPr="00B4557B">
        <w:rPr>
          <w:color w:val="000000" w:themeColor="text1"/>
          <w:sz w:val="21"/>
          <w:szCs w:val="21"/>
        </w:rPr>
        <w:t>,</w:t>
      </w:r>
      <w:r w:rsidRPr="00B4557B">
        <w:rPr>
          <w:color w:val="000000" w:themeColor="text1"/>
          <w:sz w:val="21"/>
          <w:szCs w:val="21"/>
        </w:rPr>
        <w:t xml:space="preserve"> с одной стороны, и </w:t>
      </w:r>
      <w:r w:rsidR="00A62835">
        <w:rPr>
          <w:color w:val="000000" w:themeColor="text1"/>
          <w:sz w:val="21"/>
          <w:szCs w:val="21"/>
        </w:rPr>
        <w:t>___________________</w:t>
      </w:r>
      <w:r w:rsidRPr="00B4557B">
        <w:rPr>
          <w:color w:val="000000" w:themeColor="text1"/>
          <w:sz w:val="21"/>
          <w:szCs w:val="21"/>
        </w:rPr>
        <w:t>, именуемое в дальнейшем «Поставщик», в лице</w:t>
      </w:r>
      <w:r w:rsidR="00A62835">
        <w:rPr>
          <w:color w:val="000000" w:themeColor="text1"/>
          <w:sz w:val="21"/>
          <w:szCs w:val="21"/>
        </w:rPr>
        <w:t>_____________ действующего на основании ____</w:t>
      </w:r>
      <w:r w:rsidR="009523B8">
        <w:rPr>
          <w:color w:val="000000" w:themeColor="text1"/>
          <w:sz w:val="21"/>
          <w:szCs w:val="21"/>
        </w:rPr>
        <w:t xml:space="preserve">, </w:t>
      </w:r>
      <w:r w:rsidRPr="00B4557B">
        <w:rPr>
          <w:color w:val="000000" w:themeColor="text1"/>
          <w:sz w:val="21"/>
          <w:szCs w:val="21"/>
        </w:rPr>
        <w:t>с другой стороны, вместе именуемые Стороны, с соблюдением требований Гражданского кодекса Российской Федерации, Федерального закона от 18.07.2011 № 223-ФЗ «О закупках товаров, работ, услуг отдельными видами юридических лиц», заключили настоящий Договор о нижеследующем:</w:t>
      </w:r>
    </w:p>
    <w:p w14:paraId="4211AC2E" w14:textId="77777777" w:rsidR="00336303" w:rsidRPr="00B4557B" w:rsidRDefault="00336303" w:rsidP="00327E3A">
      <w:pPr>
        <w:ind w:firstLine="709"/>
        <w:jc w:val="both"/>
        <w:rPr>
          <w:b/>
          <w:bCs/>
          <w:sz w:val="21"/>
          <w:szCs w:val="21"/>
        </w:rPr>
      </w:pPr>
    </w:p>
    <w:p w14:paraId="3B0737A1" w14:textId="77777777" w:rsidR="00332EF0" w:rsidRPr="00B4557B" w:rsidRDefault="00332EF0" w:rsidP="00327E3A">
      <w:pPr>
        <w:ind w:firstLine="709"/>
        <w:jc w:val="center"/>
        <w:rPr>
          <w:b/>
          <w:bCs/>
          <w:sz w:val="21"/>
          <w:szCs w:val="21"/>
        </w:rPr>
      </w:pPr>
      <w:r w:rsidRPr="00B4557B">
        <w:rPr>
          <w:b/>
          <w:bCs/>
          <w:sz w:val="21"/>
          <w:szCs w:val="21"/>
        </w:rPr>
        <w:t xml:space="preserve">1. Предмет </w:t>
      </w:r>
      <w:r w:rsidR="00336303" w:rsidRPr="00B4557B">
        <w:rPr>
          <w:b/>
          <w:bCs/>
          <w:sz w:val="21"/>
          <w:szCs w:val="21"/>
        </w:rPr>
        <w:t>Договор</w:t>
      </w:r>
      <w:r w:rsidR="00273A27" w:rsidRPr="00B4557B">
        <w:rPr>
          <w:b/>
          <w:bCs/>
          <w:sz w:val="21"/>
          <w:szCs w:val="21"/>
        </w:rPr>
        <w:t>а</w:t>
      </w:r>
    </w:p>
    <w:p w14:paraId="1EEDE9F1" w14:textId="302792FE" w:rsidR="00646E3C" w:rsidRPr="00B4557B" w:rsidRDefault="00332EF0" w:rsidP="00327E3A">
      <w:pPr>
        <w:ind w:firstLine="567"/>
        <w:jc w:val="both"/>
        <w:rPr>
          <w:sz w:val="21"/>
          <w:szCs w:val="21"/>
        </w:rPr>
      </w:pPr>
      <w:r w:rsidRPr="00B4557B">
        <w:rPr>
          <w:sz w:val="21"/>
          <w:szCs w:val="21"/>
        </w:rPr>
        <w:t xml:space="preserve">1.1. </w:t>
      </w:r>
      <w:r w:rsidR="00F5255A" w:rsidRPr="00B4557B">
        <w:rPr>
          <w:sz w:val="21"/>
          <w:szCs w:val="21"/>
        </w:rPr>
        <w:t xml:space="preserve">Заказчик поручает, а </w:t>
      </w:r>
      <w:r w:rsidRPr="00B4557B">
        <w:rPr>
          <w:sz w:val="21"/>
          <w:szCs w:val="21"/>
        </w:rPr>
        <w:t xml:space="preserve">Поставщик </w:t>
      </w:r>
      <w:r w:rsidR="00F5255A" w:rsidRPr="00B4557B">
        <w:rPr>
          <w:sz w:val="21"/>
          <w:szCs w:val="21"/>
        </w:rPr>
        <w:t xml:space="preserve">принимает на себя </w:t>
      </w:r>
      <w:r w:rsidR="007351E4" w:rsidRPr="00B4557B">
        <w:rPr>
          <w:sz w:val="21"/>
          <w:szCs w:val="21"/>
        </w:rPr>
        <w:t>обязательства</w:t>
      </w:r>
      <w:r w:rsidR="007D0850" w:rsidRPr="00B4557B">
        <w:rPr>
          <w:sz w:val="21"/>
          <w:szCs w:val="21"/>
        </w:rPr>
        <w:t xml:space="preserve"> по </w:t>
      </w:r>
      <w:r w:rsidR="00D34615" w:rsidRPr="00B4557B">
        <w:rPr>
          <w:sz w:val="21"/>
          <w:szCs w:val="21"/>
        </w:rPr>
        <w:t xml:space="preserve">поставке </w:t>
      </w:r>
      <w:r w:rsidR="00006C93">
        <w:rPr>
          <w:b/>
          <w:i/>
          <w:sz w:val="21"/>
          <w:szCs w:val="21"/>
        </w:rPr>
        <w:t>воды питьевой в бутылях</w:t>
      </w:r>
      <w:r w:rsidR="009619E9">
        <w:rPr>
          <w:b/>
          <w:i/>
          <w:sz w:val="21"/>
          <w:szCs w:val="21"/>
        </w:rPr>
        <w:t xml:space="preserve"> </w:t>
      </w:r>
      <w:r w:rsidR="00143D85" w:rsidRPr="00B4557B">
        <w:rPr>
          <w:sz w:val="21"/>
          <w:szCs w:val="21"/>
        </w:rPr>
        <w:t>(</w:t>
      </w:r>
      <w:r w:rsidRPr="00B4557B">
        <w:rPr>
          <w:sz w:val="21"/>
          <w:szCs w:val="21"/>
        </w:rPr>
        <w:t xml:space="preserve">далее – </w:t>
      </w:r>
      <w:r w:rsidR="00D83E0B" w:rsidRPr="00B4557B">
        <w:rPr>
          <w:sz w:val="21"/>
          <w:szCs w:val="21"/>
        </w:rPr>
        <w:t>Товар</w:t>
      </w:r>
      <w:r w:rsidRPr="00B4557B">
        <w:rPr>
          <w:sz w:val="21"/>
          <w:szCs w:val="21"/>
        </w:rPr>
        <w:t xml:space="preserve">) </w:t>
      </w:r>
      <w:r w:rsidR="00646E3C" w:rsidRPr="00B4557B">
        <w:rPr>
          <w:color w:val="000000"/>
          <w:sz w:val="21"/>
          <w:szCs w:val="21"/>
        </w:rPr>
        <w:t xml:space="preserve">на условиях и в сроки, предусмотренные </w:t>
      </w:r>
      <w:r w:rsidR="00336303" w:rsidRPr="00B4557B">
        <w:rPr>
          <w:color w:val="000000"/>
          <w:sz w:val="21"/>
          <w:szCs w:val="21"/>
        </w:rPr>
        <w:t>Договор</w:t>
      </w:r>
      <w:r w:rsidR="00646E3C" w:rsidRPr="00B4557B">
        <w:rPr>
          <w:color w:val="000000"/>
          <w:sz w:val="21"/>
          <w:szCs w:val="21"/>
        </w:rPr>
        <w:t xml:space="preserve">ом, а Заказчик обязуется произвести оплату надлежащим образом поставленного и принятого товара. </w:t>
      </w:r>
    </w:p>
    <w:p w14:paraId="28347CD9" w14:textId="75066E6F" w:rsidR="00646E3C" w:rsidRPr="00B4557B" w:rsidRDefault="00646E3C" w:rsidP="00327E3A">
      <w:pPr>
        <w:pStyle w:val="44"/>
        <w:ind w:firstLine="567"/>
        <w:jc w:val="both"/>
        <w:rPr>
          <w:rFonts w:ascii="Times New Roman" w:hAnsi="Times New Roman"/>
          <w:color w:val="000000"/>
          <w:sz w:val="21"/>
          <w:szCs w:val="21"/>
        </w:rPr>
      </w:pPr>
      <w:r w:rsidRPr="00B4557B">
        <w:rPr>
          <w:rFonts w:ascii="Times New Roman" w:hAnsi="Times New Roman"/>
          <w:sz w:val="21"/>
          <w:szCs w:val="21"/>
        </w:rPr>
        <w:t xml:space="preserve">1.2. </w:t>
      </w:r>
      <w:r w:rsidRPr="00B4557B">
        <w:rPr>
          <w:rFonts w:ascii="Times New Roman" w:hAnsi="Times New Roman"/>
          <w:color w:val="000000"/>
          <w:sz w:val="21"/>
          <w:szCs w:val="21"/>
        </w:rPr>
        <w:t xml:space="preserve">Требования к количеству, качеству, техническим характеристикам, ассортименту товара определены в </w:t>
      </w:r>
      <w:r w:rsidR="00EE57FE" w:rsidRPr="00B4557B">
        <w:rPr>
          <w:rFonts w:ascii="Times New Roman" w:hAnsi="Times New Roman"/>
          <w:color w:val="000000"/>
          <w:sz w:val="21"/>
          <w:szCs w:val="21"/>
        </w:rPr>
        <w:t>Т</w:t>
      </w:r>
      <w:r w:rsidRPr="00B4557B">
        <w:rPr>
          <w:rFonts w:ascii="Times New Roman" w:hAnsi="Times New Roman"/>
          <w:color w:val="000000"/>
          <w:sz w:val="21"/>
          <w:szCs w:val="21"/>
        </w:rPr>
        <w:t>ехническом задании</w:t>
      </w:r>
      <w:r w:rsidR="00DD717F" w:rsidRPr="00B4557B">
        <w:rPr>
          <w:rFonts w:ascii="Times New Roman" w:hAnsi="Times New Roman"/>
          <w:color w:val="000000"/>
          <w:sz w:val="21"/>
          <w:szCs w:val="21"/>
        </w:rPr>
        <w:t xml:space="preserve"> (Приложение № 2 к Договору)</w:t>
      </w:r>
      <w:r w:rsidRPr="00B4557B">
        <w:rPr>
          <w:rFonts w:ascii="Times New Roman" w:hAnsi="Times New Roman"/>
          <w:color w:val="000000"/>
          <w:sz w:val="21"/>
          <w:szCs w:val="21"/>
        </w:rPr>
        <w:t>, являющ</w:t>
      </w:r>
      <w:r w:rsidR="00DD717F" w:rsidRPr="00B4557B">
        <w:rPr>
          <w:rFonts w:ascii="Times New Roman" w:hAnsi="Times New Roman"/>
          <w:color w:val="000000"/>
          <w:sz w:val="21"/>
          <w:szCs w:val="21"/>
        </w:rPr>
        <w:t>и</w:t>
      </w:r>
      <w:r w:rsidRPr="00B4557B">
        <w:rPr>
          <w:rFonts w:ascii="Times New Roman" w:hAnsi="Times New Roman"/>
          <w:color w:val="000000"/>
          <w:sz w:val="21"/>
          <w:szCs w:val="21"/>
        </w:rPr>
        <w:t>мся</w:t>
      </w:r>
      <w:r w:rsidR="00DD717F" w:rsidRPr="00B4557B">
        <w:rPr>
          <w:rFonts w:ascii="Times New Roman" w:hAnsi="Times New Roman"/>
          <w:color w:val="000000"/>
          <w:sz w:val="21"/>
          <w:szCs w:val="21"/>
        </w:rPr>
        <w:t xml:space="preserve"> неотъемлемой частью Договора</w:t>
      </w:r>
      <w:r w:rsidRPr="00B4557B">
        <w:rPr>
          <w:rFonts w:ascii="Times New Roman" w:hAnsi="Times New Roman"/>
          <w:color w:val="000000"/>
          <w:sz w:val="21"/>
          <w:szCs w:val="21"/>
        </w:rPr>
        <w:t>.</w:t>
      </w:r>
    </w:p>
    <w:p w14:paraId="00A65073" w14:textId="77777777" w:rsidR="009A3D39" w:rsidRPr="00B4557B" w:rsidRDefault="009A3D39" w:rsidP="00327E3A">
      <w:pPr>
        <w:ind w:firstLine="709"/>
        <w:jc w:val="both"/>
        <w:rPr>
          <w:sz w:val="21"/>
          <w:szCs w:val="21"/>
        </w:rPr>
      </w:pPr>
    </w:p>
    <w:p w14:paraId="0769076D" w14:textId="77777777" w:rsidR="00332EF0" w:rsidRPr="00B4557B" w:rsidRDefault="00332EF0" w:rsidP="00327E3A">
      <w:pPr>
        <w:ind w:firstLine="142"/>
        <w:jc w:val="center"/>
        <w:rPr>
          <w:b/>
          <w:sz w:val="21"/>
          <w:szCs w:val="21"/>
        </w:rPr>
      </w:pPr>
      <w:r w:rsidRPr="00B4557B">
        <w:rPr>
          <w:b/>
          <w:sz w:val="21"/>
          <w:szCs w:val="21"/>
        </w:rPr>
        <w:t xml:space="preserve">2. Цена </w:t>
      </w:r>
      <w:r w:rsidR="00336303" w:rsidRPr="00B4557B">
        <w:rPr>
          <w:b/>
          <w:sz w:val="21"/>
          <w:szCs w:val="21"/>
        </w:rPr>
        <w:t>Договор</w:t>
      </w:r>
      <w:r w:rsidR="00273A27" w:rsidRPr="00B4557B">
        <w:rPr>
          <w:b/>
          <w:sz w:val="21"/>
          <w:szCs w:val="21"/>
        </w:rPr>
        <w:t>а</w:t>
      </w:r>
      <w:r w:rsidRPr="00B4557B">
        <w:rPr>
          <w:sz w:val="21"/>
          <w:szCs w:val="21"/>
        </w:rPr>
        <w:t xml:space="preserve"> </w:t>
      </w:r>
      <w:r w:rsidRPr="00B4557B">
        <w:rPr>
          <w:b/>
          <w:sz w:val="21"/>
          <w:szCs w:val="21"/>
        </w:rPr>
        <w:t>и порядок расчетов</w:t>
      </w:r>
    </w:p>
    <w:p w14:paraId="634E8430" w14:textId="5A104C79" w:rsidR="00B6506C" w:rsidRPr="00B4557B" w:rsidRDefault="00332EF0" w:rsidP="00327E3A">
      <w:pPr>
        <w:ind w:firstLine="709"/>
        <w:jc w:val="both"/>
        <w:rPr>
          <w:b/>
          <w:sz w:val="21"/>
          <w:szCs w:val="21"/>
        </w:rPr>
      </w:pPr>
      <w:r w:rsidRPr="00B4557B">
        <w:rPr>
          <w:sz w:val="21"/>
          <w:szCs w:val="21"/>
        </w:rPr>
        <w:t xml:space="preserve">2.1. Цена </w:t>
      </w:r>
      <w:r w:rsidR="00336303" w:rsidRPr="00B4557B">
        <w:rPr>
          <w:sz w:val="21"/>
          <w:szCs w:val="21"/>
        </w:rPr>
        <w:t>Договор</w:t>
      </w:r>
      <w:r w:rsidR="00273A27" w:rsidRPr="00B4557B">
        <w:rPr>
          <w:sz w:val="21"/>
          <w:szCs w:val="21"/>
        </w:rPr>
        <w:t>а</w:t>
      </w:r>
      <w:r w:rsidR="004A6FA1" w:rsidRPr="00B4557B">
        <w:rPr>
          <w:snapToGrid w:val="0"/>
          <w:sz w:val="21"/>
          <w:szCs w:val="21"/>
        </w:rPr>
        <w:t xml:space="preserve"> в соответствии с</w:t>
      </w:r>
      <w:r w:rsidR="00C55B9B">
        <w:rPr>
          <w:snapToGrid w:val="0"/>
          <w:sz w:val="21"/>
          <w:szCs w:val="21"/>
        </w:rPr>
        <w:t>о Спецификацией</w:t>
      </w:r>
      <w:r w:rsidR="003B5948" w:rsidRPr="00B4557B">
        <w:rPr>
          <w:snapToGrid w:val="0"/>
          <w:sz w:val="21"/>
          <w:szCs w:val="21"/>
        </w:rPr>
        <w:t xml:space="preserve"> </w:t>
      </w:r>
      <w:r w:rsidR="004A6FA1" w:rsidRPr="00B4557B">
        <w:rPr>
          <w:snapToGrid w:val="0"/>
          <w:sz w:val="21"/>
          <w:szCs w:val="21"/>
        </w:rPr>
        <w:t xml:space="preserve">(Приложение № </w:t>
      </w:r>
      <w:r w:rsidR="00EE57FE" w:rsidRPr="00B4557B">
        <w:rPr>
          <w:snapToGrid w:val="0"/>
          <w:sz w:val="21"/>
          <w:szCs w:val="21"/>
        </w:rPr>
        <w:t>1</w:t>
      </w:r>
      <w:r w:rsidR="004A6FA1" w:rsidRPr="00B4557B">
        <w:rPr>
          <w:snapToGrid w:val="0"/>
          <w:sz w:val="21"/>
          <w:szCs w:val="21"/>
        </w:rPr>
        <w:t xml:space="preserve"> к </w:t>
      </w:r>
      <w:r w:rsidR="00336303" w:rsidRPr="00B4557B">
        <w:rPr>
          <w:snapToGrid w:val="0"/>
          <w:sz w:val="21"/>
          <w:szCs w:val="21"/>
        </w:rPr>
        <w:t>Договор</w:t>
      </w:r>
      <w:r w:rsidR="00CA2ABA" w:rsidRPr="00B4557B">
        <w:rPr>
          <w:snapToGrid w:val="0"/>
          <w:sz w:val="21"/>
          <w:szCs w:val="21"/>
        </w:rPr>
        <w:t>у</w:t>
      </w:r>
      <w:r w:rsidR="004A6FA1" w:rsidRPr="00B4557B">
        <w:rPr>
          <w:snapToGrid w:val="0"/>
          <w:sz w:val="21"/>
          <w:szCs w:val="21"/>
        </w:rPr>
        <w:t>)</w:t>
      </w:r>
      <w:r w:rsidRPr="00B4557B">
        <w:rPr>
          <w:sz w:val="21"/>
          <w:szCs w:val="21"/>
        </w:rPr>
        <w:t xml:space="preserve"> составляет</w:t>
      </w:r>
      <w:r w:rsidR="005760AE" w:rsidRPr="00B4557B">
        <w:rPr>
          <w:sz w:val="21"/>
          <w:szCs w:val="21"/>
        </w:rPr>
        <w:t xml:space="preserve"> </w:t>
      </w:r>
      <w:r w:rsidR="00873E39">
        <w:rPr>
          <w:b/>
          <w:sz w:val="21"/>
          <w:szCs w:val="21"/>
        </w:rPr>
        <w:t>____________________</w:t>
      </w:r>
      <w:r w:rsidR="009523B8" w:rsidRPr="009523B8">
        <w:rPr>
          <w:b/>
          <w:sz w:val="21"/>
          <w:szCs w:val="21"/>
        </w:rPr>
        <w:t xml:space="preserve"> (</w:t>
      </w:r>
      <w:r w:rsidR="00873E39">
        <w:rPr>
          <w:b/>
          <w:sz w:val="21"/>
          <w:szCs w:val="21"/>
        </w:rPr>
        <w:t>_____________</w:t>
      </w:r>
      <w:r w:rsidR="009523B8" w:rsidRPr="009523B8">
        <w:rPr>
          <w:b/>
          <w:sz w:val="21"/>
          <w:szCs w:val="21"/>
        </w:rPr>
        <w:t>)</w:t>
      </w:r>
      <w:r w:rsidR="00DA789F" w:rsidRPr="00B4557B">
        <w:rPr>
          <w:b/>
          <w:sz w:val="21"/>
          <w:szCs w:val="21"/>
        </w:rPr>
        <w:t>, в</w:t>
      </w:r>
      <w:r w:rsidR="005760AE" w:rsidRPr="00B4557B">
        <w:rPr>
          <w:b/>
          <w:sz w:val="21"/>
          <w:szCs w:val="21"/>
        </w:rPr>
        <w:t xml:space="preserve"> т.ч. </w:t>
      </w:r>
      <w:r w:rsidR="00B6506C" w:rsidRPr="00B4557B">
        <w:rPr>
          <w:b/>
          <w:sz w:val="21"/>
          <w:szCs w:val="21"/>
        </w:rPr>
        <w:t>НДС</w:t>
      </w:r>
      <w:r w:rsidR="009523B8">
        <w:rPr>
          <w:b/>
          <w:sz w:val="21"/>
          <w:szCs w:val="21"/>
        </w:rPr>
        <w:t xml:space="preserve"> 20% </w:t>
      </w:r>
      <w:r w:rsidR="00873E39">
        <w:rPr>
          <w:b/>
          <w:sz w:val="21"/>
          <w:szCs w:val="21"/>
        </w:rPr>
        <w:t xml:space="preserve">/НДС не облагается. </w:t>
      </w:r>
    </w:p>
    <w:p w14:paraId="5632157E" w14:textId="77777777" w:rsidR="00D81FDB" w:rsidRPr="00B4557B" w:rsidRDefault="00332EF0" w:rsidP="00327E3A">
      <w:pPr>
        <w:ind w:firstLine="709"/>
        <w:jc w:val="both"/>
        <w:rPr>
          <w:bCs/>
          <w:iCs/>
          <w:sz w:val="21"/>
          <w:szCs w:val="21"/>
        </w:rPr>
      </w:pPr>
      <w:r w:rsidRPr="00B4557B">
        <w:rPr>
          <w:sz w:val="21"/>
          <w:szCs w:val="21"/>
        </w:rPr>
        <w:t xml:space="preserve">2.2. </w:t>
      </w:r>
      <w:bookmarkStart w:id="1" w:name="_ref_1253336"/>
      <w:r w:rsidR="00D81FDB" w:rsidRPr="00B4557B">
        <w:rPr>
          <w:sz w:val="21"/>
          <w:szCs w:val="21"/>
        </w:rPr>
        <w:t xml:space="preserve">Цена </w:t>
      </w:r>
      <w:r w:rsidR="00336303" w:rsidRPr="00B4557B">
        <w:rPr>
          <w:sz w:val="21"/>
          <w:szCs w:val="21"/>
        </w:rPr>
        <w:t>Договор</w:t>
      </w:r>
      <w:r w:rsidR="00D81FDB" w:rsidRPr="00B4557B">
        <w:rPr>
          <w:sz w:val="21"/>
          <w:szCs w:val="21"/>
        </w:rPr>
        <w:t xml:space="preserve">а включает все расходы </w:t>
      </w:r>
      <w:r w:rsidR="009A3D39" w:rsidRPr="00B4557B">
        <w:rPr>
          <w:sz w:val="21"/>
          <w:szCs w:val="21"/>
        </w:rPr>
        <w:t>Поставщика</w:t>
      </w:r>
      <w:r w:rsidR="00D81FDB" w:rsidRPr="00B4557B">
        <w:rPr>
          <w:sz w:val="21"/>
          <w:szCs w:val="21"/>
        </w:rPr>
        <w:t xml:space="preserve">, в том числе все налоги, сборы и другие обязательные платежи, </w:t>
      </w:r>
      <w:r w:rsidR="009A3D39" w:rsidRPr="00B4557B">
        <w:rPr>
          <w:sz w:val="21"/>
          <w:szCs w:val="21"/>
        </w:rPr>
        <w:t>стоимость Товара</w:t>
      </w:r>
      <w:r w:rsidR="00D81FDB" w:rsidRPr="00B4557B">
        <w:rPr>
          <w:sz w:val="21"/>
          <w:szCs w:val="21"/>
        </w:rPr>
        <w:t>,</w:t>
      </w:r>
      <w:r w:rsidR="00AE2233" w:rsidRPr="00B4557B">
        <w:rPr>
          <w:sz w:val="21"/>
          <w:szCs w:val="21"/>
        </w:rPr>
        <w:t xml:space="preserve"> </w:t>
      </w:r>
      <w:r w:rsidR="00DB32B7" w:rsidRPr="00B4557B">
        <w:rPr>
          <w:sz w:val="21"/>
          <w:szCs w:val="21"/>
        </w:rPr>
        <w:t>транспортные расходы,</w:t>
      </w:r>
      <w:r w:rsidR="00D81FDB" w:rsidRPr="00B4557B">
        <w:rPr>
          <w:sz w:val="21"/>
          <w:szCs w:val="21"/>
        </w:rPr>
        <w:t xml:space="preserve"> все виды</w:t>
      </w:r>
      <w:r w:rsidR="0052048F" w:rsidRPr="00B4557B">
        <w:rPr>
          <w:sz w:val="21"/>
          <w:szCs w:val="21"/>
        </w:rPr>
        <w:t xml:space="preserve"> погрузочно-разгрузочных работ</w:t>
      </w:r>
      <w:r w:rsidR="00FA2634" w:rsidRPr="00B4557B">
        <w:rPr>
          <w:sz w:val="21"/>
          <w:szCs w:val="21"/>
        </w:rPr>
        <w:t>, подъем на этаж</w:t>
      </w:r>
      <w:r w:rsidR="0052048F" w:rsidRPr="00B4557B">
        <w:rPr>
          <w:sz w:val="21"/>
          <w:szCs w:val="21"/>
        </w:rPr>
        <w:t>,</w:t>
      </w:r>
      <w:r w:rsidR="00D81FDB" w:rsidRPr="00B4557B">
        <w:rPr>
          <w:sz w:val="21"/>
          <w:szCs w:val="21"/>
        </w:rPr>
        <w:t xml:space="preserve"> и другие расходы, осуществляемые </w:t>
      </w:r>
      <w:r w:rsidR="009A3D39" w:rsidRPr="00B4557B">
        <w:rPr>
          <w:sz w:val="21"/>
          <w:szCs w:val="21"/>
        </w:rPr>
        <w:t>Поставщиком</w:t>
      </w:r>
      <w:r w:rsidR="00D81FDB" w:rsidRPr="00B4557B">
        <w:rPr>
          <w:sz w:val="21"/>
          <w:szCs w:val="21"/>
        </w:rPr>
        <w:t xml:space="preserve"> для выполнения своих обязательств по настоящему </w:t>
      </w:r>
      <w:r w:rsidR="00336303" w:rsidRPr="00B4557B">
        <w:rPr>
          <w:sz w:val="21"/>
          <w:szCs w:val="21"/>
        </w:rPr>
        <w:t>Договор</w:t>
      </w:r>
      <w:r w:rsidR="00D81FDB" w:rsidRPr="00B4557B">
        <w:rPr>
          <w:sz w:val="21"/>
          <w:szCs w:val="21"/>
        </w:rPr>
        <w:t>у</w:t>
      </w:r>
      <w:r w:rsidR="00D81FDB" w:rsidRPr="00B4557B">
        <w:rPr>
          <w:bCs/>
          <w:iCs/>
          <w:sz w:val="21"/>
          <w:szCs w:val="21"/>
        </w:rPr>
        <w:t>.</w:t>
      </w:r>
    </w:p>
    <w:bookmarkEnd w:id="1"/>
    <w:p w14:paraId="0C468CAD" w14:textId="774C2813" w:rsidR="009D26AA" w:rsidRPr="00B4557B" w:rsidRDefault="00FD285A" w:rsidP="009D26AA">
      <w:pPr>
        <w:ind w:firstLine="709"/>
        <w:jc w:val="both"/>
        <w:outlineLvl w:val="0"/>
        <w:rPr>
          <w:sz w:val="21"/>
          <w:szCs w:val="21"/>
        </w:rPr>
      </w:pPr>
      <w:r w:rsidRPr="00B4557B">
        <w:rPr>
          <w:sz w:val="21"/>
          <w:szCs w:val="21"/>
        </w:rPr>
        <w:t>2.</w:t>
      </w:r>
      <w:r w:rsidR="007B2F92" w:rsidRPr="00B4557B">
        <w:rPr>
          <w:sz w:val="21"/>
          <w:szCs w:val="21"/>
        </w:rPr>
        <w:t>3</w:t>
      </w:r>
      <w:r w:rsidR="009A3D39" w:rsidRPr="00B4557B">
        <w:rPr>
          <w:sz w:val="21"/>
          <w:szCs w:val="21"/>
        </w:rPr>
        <w:t>. Оплата производится Заказчиком по факту поставки Товара путем перечисления денежных средств на расчетный счет Поставщика в течение</w:t>
      </w:r>
      <w:r w:rsidR="00563854">
        <w:rPr>
          <w:sz w:val="21"/>
          <w:szCs w:val="21"/>
        </w:rPr>
        <w:t xml:space="preserve"> </w:t>
      </w:r>
      <w:r w:rsidR="00CD23BF" w:rsidRPr="00B4557B">
        <w:rPr>
          <w:sz w:val="21"/>
          <w:szCs w:val="21"/>
        </w:rPr>
        <w:t>7</w:t>
      </w:r>
      <w:r w:rsidR="009A3D39" w:rsidRPr="00B4557B">
        <w:rPr>
          <w:sz w:val="21"/>
          <w:szCs w:val="21"/>
        </w:rPr>
        <w:t xml:space="preserve"> (</w:t>
      </w:r>
      <w:r w:rsidR="00CD23BF" w:rsidRPr="00B4557B">
        <w:rPr>
          <w:sz w:val="21"/>
          <w:szCs w:val="21"/>
        </w:rPr>
        <w:t>Семи</w:t>
      </w:r>
      <w:r w:rsidR="009A3D39" w:rsidRPr="00B4557B">
        <w:rPr>
          <w:sz w:val="21"/>
          <w:szCs w:val="21"/>
        </w:rPr>
        <w:t xml:space="preserve">) </w:t>
      </w:r>
      <w:r w:rsidR="00CD23BF" w:rsidRPr="00B4557B">
        <w:rPr>
          <w:sz w:val="21"/>
          <w:szCs w:val="21"/>
        </w:rPr>
        <w:t xml:space="preserve">рабочих </w:t>
      </w:r>
      <w:r w:rsidR="009A3D39" w:rsidRPr="00B4557B">
        <w:rPr>
          <w:sz w:val="21"/>
          <w:szCs w:val="21"/>
        </w:rPr>
        <w:t xml:space="preserve">дней после подписания </w:t>
      </w:r>
      <w:r w:rsidR="0026407B" w:rsidRPr="00B4557B">
        <w:rPr>
          <w:sz w:val="21"/>
          <w:szCs w:val="21"/>
        </w:rPr>
        <w:t xml:space="preserve">Заказчиком </w:t>
      </w:r>
      <w:r w:rsidR="00A326B8" w:rsidRPr="00B4557B">
        <w:rPr>
          <w:sz w:val="21"/>
          <w:szCs w:val="21"/>
        </w:rPr>
        <w:t>товарной накладной</w:t>
      </w:r>
      <w:r w:rsidR="009D26AA">
        <w:rPr>
          <w:sz w:val="21"/>
          <w:szCs w:val="21"/>
        </w:rPr>
        <w:t xml:space="preserve"> </w:t>
      </w:r>
      <w:r w:rsidR="009D26AA" w:rsidRPr="00B4557B">
        <w:rPr>
          <w:color w:val="000000" w:themeColor="text1"/>
          <w:sz w:val="21"/>
          <w:szCs w:val="21"/>
        </w:rPr>
        <w:t>или</w:t>
      </w:r>
      <w:r w:rsidR="009D26AA" w:rsidRPr="00B4557B">
        <w:rPr>
          <w:color w:val="000000"/>
          <w:sz w:val="21"/>
          <w:szCs w:val="21"/>
        </w:rPr>
        <w:t xml:space="preserve"> универсальн</w:t>
      </w:r>
      <w:r w:rsidR="009D26AA">
        <w:rPr>
          <w:color w:val="000000"/>
          <w:sz w:val="21"/>
          <w:szCs w:val="21"/>
        </w:rPr>
        <w:t>ого</w:t>
      </w:r>
      <w:r w:rsidR="009D26AA" w:rsidRPr="00B4557B">
        <w:rPr>
          <w:color w:val="000000"/>
          <w:sz w:val="21"/>
          <w:szCs w:val="21"/>
        </w:rPr>
        <w:t xml:space="preserve"> передаточн</w:t>
      </w:r>
      <w:r w:rsidR="009D26AA">
        <w:rPr>
          <w:color w:val="000000"/>
          <w:sz w:val="21"/>
          <w:szCs w:val="21"/>
        </w:rPr>
        <w:t>ого</w:t>
      </w:r>
      <w:r w:rsidR="009D26AA" w:rsidRPr="00B4557B">
        <w:rPr>
          <w:color w:val="000000"/>
          <w:sz w:val="21"/>
          <w:szCs w:val="21"/>
        </w:rPr>
        <w:t xml:space="preserve"> документ</w:t>
      </w:r>
      <w:r w:rsidR="009D26AA">
        <w:rPr>
          <w:color w:val="000000"/>
          <w:sz w:val="21"/>
          <w:szCs w:val="21"/>
        </w:rPr>
        <w:t>а</w:t>
      </w:r>
      <w:r w:rsidR="009D26AA" w:rsidRPr="00B4557B">
        <w:rPr>
          <w:color w:val="000000"/>
          <w:sz w:val="21"/>
          <w:szCs w:val="21"/>
        </w:rPr>
        <w:t xml:space="preserve"> (далее – УПД)</w:t>
      </w:r>
      <w:r w:rsidR="009D26AA" w:rsidRPr="00B4557B">
        <w:rPr>
          <w:sz w:val="21"/>
          <w:szCs w:val="21"/>
        </w:rPr>
        <w:t xml:space="preserve">. </w:t>
      </w:r>
    </w:p>
    <w:p w14:paraId="7E129B43" w14:textId="731179DC" w:rsidR="009A3D39" w:rsidRPr="00B4557B" w:rsidRDefault="009A3D39" w:rsidP="00327E3A">
      <w:pPr>
        <w:ind w:firstLine="709"/>
        <w:jc w:val="both"/>
        <w:outlineLvl w:val="0"/>
        <w:rPr>
          <w:sz w:val="21"/>
          <w:szCs w:val="21"/>
        </w:rPr>
      </w:pPr>
      <w:r w:rsidRPr="00B4557B">
        <w:rPr>
          <w:sz w:val="21"/>
          <w:szCs w:val="21"/>
        </w:rPr>
        <w:t>2.</w:t>
      </w:r>
      <w:r w:rsidR="007B2F92" w:rsidRPr="00B4557B">
        <w:rPr>
          <w:sz w:val="21"/>
          <w:szCs w:val="21"/>
        </w:rPr>
        <w:t>4</w:t>
      </w:r>
      <w:r w:rsidRPr="00B4557B">
        <w:rPr>
          <w:sz w:val="21"/>
          <w:szCs w:val="21"/>
        </w:rPr>
        <w:t>. Основанием для оплаты поставленно</w:t>
      </w:r>
      <w:r w:rsidR="005805A6">
        <w:rPr>
          <w:sz w:val="21"/>
          <w:szCs w:val="21"/>
        </w:rPr>
        <w:t>го</w:t>
      </w:r>
      <w:r w:rsidRPr="00B4557B">
        <w:rPr>
          <w:sz w:val="21"/>
          <w:szCs w:val="21"/>
        </w:rPr>
        <w:t xml:space="preserve"> Поставщиком Товара</w:t>
      </w:r>
      <w:r w:rsidR="00A326B8" w:rsidRPr="00B4557B">
        <w:rPr>
          <w:sz w:val="21"/>
          <w:szCs w:val="21"/>
        </w:rPr>
        <w:t xml:space="preserve"> являются: счет</w:t>
      </w:r>
      <w:r w:rsidR="00546385" w:rsidRPr="00B4557B">
        <w:rPr>
          <w:sz w:val="21"/>
          <w:szCs w:val="21"/>
        </w:rPr>
        <w:t>, счет-фактура (в случае если Поставщик является плательщиком НДС)</w:t>
      </w:r>
      <w:r w:rsidR="00B6506C" w:rsidRPr="00B4557B">
        <w:rPr>
          <w:sz w:val="21"/>
          <w:szCs w:val="21"/>
        </w:rPr>
        <w:t xml:space="preserve"> </w:t>
      </w:r>
      <w:r w:rsidRPr="00B4557B">
        <w:rPr>
          <w:sz w:val="21"/>
          <w:szCs w:val="21"/>
        </w:rPr>
        <w:t>и товарная накладная</w:t>
      </w:r>
      <w:r w:rsidR="00206B3F" w:rsidRPr="00B4557B">
        <w:rPr>
          <w:color w:val="000000" w:themeColor="text1"/>
          <w:sz w:val="21"/>
          <w:szCs w:val="21"/>
        </w:rPr>
        <w:t xml:space="preserve"> или</w:t>
      </w:r>
      <w:r w:rsidR="00206B3F" w:rsidRPr="00B4557B">
        <w:rPr>
          <w:color w:val="000000"/>
          <w:sz w:val="21"/>
          <w:szCs w:val="21"/>
        </w:rPr>
        <w:t xml:space="preserve"> </w:t>
      </w:r>
      <w:r w:rsidR="0099567B" w:rsidRPr="00B4557B">
        <w:rPr>
          <w:color w:val="000000"/>
          <w:sz w:val="21"/>
          <w:szCs w:val="21"/>
        </w:rPr>
        <w:t>УПД</w:t>
      </w:r>
      <w:r w:rsidRPr="00B4557B">
        <w:rPr>
          <w:sz w:val="21"/>
          <w:szCs w:val="21"/>
        </w:rPr>
        <w:t xml:space="preserve">. </w:t>
      </w:r>
    </w:p>
    <w:p w14:paraId="2ADB5F2A" w14:textId="77777777" w:rsidR="009A3D39" w:rsidRPr="00B4557B" w:rsidRDefault="00FD285A" w:rsidP="00327E3A">
      <w:pPr>
        <w:ind w:firstLine="709"/>
        <w:jc w:val="both"/>
        <w:outlineLvl w:val="0"/>
        <w:rPr>
          <w:sz w:val="21"/>
          <w:szCs w:val="21"/>
        </w:rPr>
      </w:pPr>
      <w:r w:rsidRPr="00B4557B">
        <w:rPr>
          <w:sz w:val="21"/>
          <w:szCs w:val="21"/>
        </w:rPr>
        <w:t>2.</w:t>
      </w:r>
      <w:r w:rsidR="007B2F92" w:rsidRPr="00B4557B">
        <w:rPr>
          <w:sz w:val="21"/>
          <w:szCs w:val="21"/>
        </w:rPr>
        <w:t>5</w:t>
      </w:r>
      <w:r w:rsidR="009A3D39" w:rsidRPr="00B4557B">
        <w:rPr>
          <w:sz w:val="21"/>
          <w:szCs w:val="21"/>
        </w:rPr>
        <w:t xml:space="preserve">. Оплата за поставку Товара производится за вычетом сумм, подлежащих взысканию с Поставщика в качестве неустойки (штрафа, пеней) в случае нарушения Поставщиком условий </w:t>
      </w:r>
      <w:r w:rsidR="00336303" w:rsidRPr="00B4557B">
        <w:rPr>
          <w:sz w:val="21"/>
          <w:szCs w:val="21"/>
        </w:rPr>
        <w:t>Договор</w:t>
      </w:r>
      <w:r w:rsidR="009A3D39" w:rsidRPr="00B4557B">
        <w:rPr>
          <w:sz w:val="21"/>
          <w:szCs w:val="21"/>
        </w:rPr>
        <w:t>а.</w:t>
      </w:r>
    </w:p>
    <w:p w14:paraId="3CDE919E" w14:textId="77777777" w:rsidR="009A3D39" w:rsidRPr="00B4557B" w:rsidRDefault="009A3D39" w:rsidP="00327E3A">
      <w:pPr>
        <w:ind w:firstLine="709"/>
        <w:jc w:val="both"/>
        <w:outlineLvl w:val="0"/>
        <w:rPr>
          <w:sz w:val="21"/>
          <w:szCs w:val="21"/>
        </w:rPr>
      </w:pPr>
      <w:r w:rsidRPr="00B4557B">
        <w:rPr>
          <w:sz w:val="21"/>
          <w:szCs w:val="21"/>
        </w:rPr>
        <w:t>2.</w:t>
      </w:r>
      <w:r w:rsidR="007B2F92" w:rsidRPr="00B4557B">
        <w:rPr>
          <w:sz w:val="21"/>
          <w:szCs w:val="21"/>
        </w:rPr>
        <w:t>6</w:t>
      </w:r>
      <w:r w:rsidRPr="00B4557B">
        <w:rPr>
          <w:sz w:val="21"/>
          <w:szCs w:val="21"/>
        </w:rPr>
        <w:t xml:space="preserve">. Авансирование поставки Товара не предусматривается. </w:t>
      </w:r>
    </w:p>
    <w:p w14:paraId="41853F8D" w14:textId="52D039C6" w:rsidR="009B5ED1" w:rsidRPr="00B4557B" w:rsidRDefault="009B5ED1" w:rsidP="00327E3A">
      <w:pPr>
        <w:ind w:firstLine="709"/>
        <w:jc w:val="both"/>
        <w:rPr>
          <w:color w:val="000000" w:themeColor="text1"/>
          <w:sz w:val="21"/>
          <w:szCs w:val="21"/>
        </w:rPr>
      </w:pPr>
      <w:r w:rsidRPr="00B4557B">
        <w:rPr>
          <w:color w:val="000000" w:themeColor="text1"/>
          <w:sz w:val="21"/>
          <w:szCs w:val="21"/>
        </w:rPr>
        <w:t>2.</w:t>
      </w:r>
      <w:r w:rsidR="007B2F92" w:rsidRPr="00B4557B">
        <w:rPr>
          <w:color w:val="000000" w:themeColor="text1"/>
          <w:sz w:val="21"/>
          <w:szCs w:val="21"/>
        </w:rPr>
        <w:t>7</w:t>
      </w:r>
      <w:r w:rsidRPr="00B4557B">
        <w:rPr>
          <w:color w:val="000000" w:themeColor="text1"/>
          <w:sz w:val="21"/>
          <w:szCs w:val="21"/>
        </w:rPr>
        <w:t xml:space="preserve">. Сумма, подлежащая уплате Заказчиком </w:t>
      </w:r>
      <w:proofErr w:type="gramStart"/>
      <w:r w:rsidRPr="00B4557B">
        <w:rPr>
          <w:color w:val="000000" w:themeColor="text1"/>
          <w:sz w:val="21"/>
          <w:szCs w:val="21"/>
        </w:rPr>
        <w:t>Поставщику</w:t>
      </w:r>
      <w:proofErr w:type="gramEnd"/>
      <w:r w:rsidRPr="00B4557B">
        <w:rPr>
          <w:color w:val="000000" w:themeColor="text1"/>
          <w:sz w:val="21"/>
          <w:szCs w:val="21"/>
        </w:rPr>
        <w:t xml:space="preserve"> уменьшается на размер налогов, сборов и иных обязательных платежей в бюджеты бюджетной системы Российской Федерации, связанных с оплатой </w:t>
      </w:r>
      <w:r w:rsidR="00336303" w:rsidRPr="00B4557B">
        <w:rPr>
          <w:color w:val="000000" w:themeColor="text1"/>
          <w:sz w:val="21"/>
          <w:szCs w:val="21"/>
        </w:rPr>
        <w:t>Договор</w:t>
      </w:r>
      <w:r w:rsidRPr="00B4557B">
        <w:rPr>
          <w:color w:val="000000" w:themeColor="text1"/>
          <w:sz w:val="21"/>
          <w:szCs w:val="21"/>
        </w:rPr>
        <w:t xml:space="preserve">а, если в соответствии с </w:t>
      </w:r>
      <w:r w:rsidR="00640FE2">
        <w:rPr>
          <w:color w:val="000000" w:themeColor="text1"/>
          <w:sz w:val="21"/>
          <w:szCs w:val="21"/>
        </w:rPr>
        <w:t xml:space="preserve">законодательством </w:t>
      </w:r>
      <w:r w:rsidRPr="00B4557B">
        <w:rPr>
          <w:color w:val="000000" w:themeColor="text1"/>
          <w:sz w:val="21"/>
          <w:szCs w:val="21"/>
        </w:rPr>
        <w:t>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FE3E64E" w14:textId="77777777" w:rsidR="009B5ED1" w:rsidRPr="00B4557B" w:rsidRDefault="009B5ED1" w:rsidP="00327E3A">
      <w:pPr>
        <w:ind w:firstLine="709"/>
        <w:jc w:val="both"/>
        <w:outlineLvl w:val="0"/>
        <w:rPr>
          <w:sz w:val="21"/>
          <w:szCs w:val="21"/>
        </w:rPr>
      </w:pPr>
    </w:p>
    <w:p w14:paraId="55070F42" w14:textId="77777777" w:rsidR="00332EF0" w:rsidRPr="00B4557B" w:rsidRDefault="00FD285A" w:rsidP="00327E3A">
      <w:pPr>
        <w:ind w:firstLine="142"/>
        <w:jc w:val="center"/>
        <w:outlineLvl w:val="0"/>
        <w:rPr>
          <w:b/>
          <w:sz w:val="21"/>
          <w:szCs w:val="21"/>
        </w:rPr>
      </w:pPr>
      <w:r w:rsidRPr="00B4557B">
        <w:rPr>
          <w:b/>
          <w:sz w:val="21"/>
          <w:szCs w:val="21"/>
        </w:rPr>
        <w:t xml:space="preserve"> </w:t>
      </w:r>
      <w:r w:rsidR="00332EF0" w:rsidRPr="00B4557B">
        <w:rPr>
          <w:b/>
          <w:sz w:val="21"/>
          <w:szCs w:val="21"/>
        </w:rPr>
        <w:t xml:space="preserve">3. Сроки и порядок поставки </w:t>
      </w:r>
      <w:r w:rsidR="00F22170" w:rsidRPr="00B4557B">
        <w:rPr>
          <w:b/>
          <w:sz w:val="21"/>
          <w:szCs w:val="21"/>
        </w:rPr>
        <w:t>Товара</w:t>
      </w:r>
    </w:p>
    <w:p w14:paraId="0AE1376A" w14:textId="0D00EAB4" w:rsidR="00DB32B7" w:rsidRPr="00B4557B" w:rsidRDefault="00332EF0" w:rsidP="00327E3A">
      <w:pPr>
        <w:ind w:firstLine="709"/>
        <w:jc w:val="both"/>
        <w:rPr>
          <w:sz w:val="21"/>
          <w:szCs w:val="21"/>
        </w:rPr>
      </w:pPr>
      <w:r w:rsidRPr="00B4557B">
        <w:rPr>
          <w:sz w:val="21"/>
          <w:szCs w:val="21"/>
        </w:rPr>
        <w:t xml:space="preserve">3.1. </w:t>
      </w:r>
      <w:r w:rsidR="00DB32B7" w:rsidRPr="00B4557B">
        <w:rPr>
          <w:sz w:val="21"/>
          <w:szCs w:val="21"/>
        </w:rPr>
        <w:t xml:space="preserve">Поставка Товара осуществляется силами и за счет Поставщика по адресу: г. Санкт-Петербург, </w:t>
      </w:r>
      <w:r w:rsidR="00F5272A" w:rsidRPr="00640FE2">
        <w:rPr>
          <w:sz w:val="21"/>
          <w:szCs w:val="21"/>
        </w:rPr>
        <w:t xml:space="preserve">наб. </w:t>
      </w:r>
      <w:r w:rsidR="005760AE" w:rsidRPr="00640FE2">
        <w:rPr>
          <w:sz w:val="21"/>
          <w:szCs w:val="21"/>
        </w:rPr>
        <w:t>реки Фонтанки</w:t>
      </w:r>
      <w:r w:rsidR="00F5272A" w:rsidRPr="00640FE2">
        <w:rPr>
          <w:sz w:val="21"/>
          <w:szCs w:val="21"/>
        </w:rPr>
        <w:t xml:space="preserve"> д.</w:t>
      </w:r>
      <w:r w:rsidR="005760AE" w:rsidRPr="00640FE2">
        <w:rPr>
          <w:sz w:val="21"/>
          <w:szCs w:val="21"/>
        </w:rPr>
        <w:t>41, лит. А.</w:t>
      </w:r>
      <w:r w:rsidR="00006C93">
        <w:rPr>
          <w:sz w:val="21"/>
          <w:szCs w:val="21"/>
        </w:rPr>
        <w:t xml:space="preserve">, </w:t>
      </w:r>
      <w:r w:rsidR="00006C93" w:rsidRPr="20CEC83D">
        <w:rPr>
          <w:sz w:val="21"/>
          <w:szCs w:val="21"/>
          <w:shd w:val="clear" w:color="auto" w:fill="FFFFFF"/>
        </w:rPr>
        <w:t>набережная канала Грибоедова д.88-90</w:t>
      </w:r>
    </w:p>
    <w:p w14:paraId="3752E865" w14:textId="47D30971" w:rsidR="00D34615" w:rsidRPr="009619E9" w:rsidRDefault="00DB32B7" w:rsidP="00327E3A">
      <w:pPr>
        <w:ind w:firstLine="709"/>
        <w:jc w:val="both"/>
        <w:rPr>
          <w:sz w:val="21"/>
          <w:szCs w:val="21"/>
        </w:rPr>
      </w:pPr>
      <w:r w:rsidRPr="005805A6">
        <w:rPr>
          <w:sz w:val="21"/>
          <w:szCs w:val="21"/>
        </w:rPr>
        <w:t xml:space="preserve">3.2. </w:t>
      </w:r>
      <w:r w:rsidR="00D232D8" w:rsidRPr="005805A6">
        <w:rPr>
          <w:sz w:val="21"/>
          <w:szCs w:val="21"/>
        </w:rPr>
        <w:t xml:space="preserve">Поставщик согласовывает дату и время поставки товара с Заказчиком не позднее, чем за 2 (два) рабочих дня до предполагаемой даты поставки (отгрузки) товара по Договору, путем отправки соответствующей информации о дате и времени поставки товара с адреса электронной почты Поставщика, указанного в Договоре, на адрес электронной почты </w:t>
      </w:r>
      <w:r w:rsidR="00716F1A" w:rsidRPr="00716F1A">
        <w:t>smg@petroconcert.spb.ru</w:t>
      </w:r>
      <w:r w:rsidR="00D232D8" w:rsidRPr="005805A6">
        <w:rPr>
          <w:sz w:val="21"/>
          <w:szCs w:val="21"/>
        </w:rPr>
        <w:t>. Контактный телефон лица, осуществляющего</w:t>
      </w:r>
      <w:r w:rsidR="00D232D8" w:rsidRPr="009619E9">
        <w:rPr>
          <w:sz w:val="21"/>
          <w:szCs w:val="21"/>
        </w:rPr>
        <w:t xml:space="preserve"> приемку товара со стороны Заказчика: </w:t>
      </w:r>
      <w:r w:rsidR="00716F1A" w:rsidRPr="005805A6">
        <w:rPr>
          <w:sz w:val="21"/>
          <w:szCs w:val="21"/>
        </w:rPr>
        <w:t>+7(812)779-10-90 (доб.241)</w:t>
      </w:r>
      <w:r w:rsidR="00716F1A">
        <w:rPr>
          <w:sz w:val="21"/>
          <w:szCs w:val="21"/>
        </w:rPr>
        <w:t xml:space="preserve"> </w:t>
      </w:r>
      <w:r w:rsidR="00716F1A" w:rsidRPr="005805A6">
        <w:rPr>
          <w:sz w:val="21"/>
          <w:szCs w:val="21"/>
        </w:rPr>
        <w:t>Мария</w:t>
      </w:r>
      <w:r w:rsidR="00716F1A" w:rsidRPr="009619E9">
        <w:rPr>
          <w:sz w:val="21"/>
          <w:szCs w:val="21"/>
        </w:rPr>
        <w:t xml:space="preserve"> Григорьевна Селиванова начальник АХО</w:t>
      </w:r>
      <w:r w:rsidR="00D232D8" w:rsidRPr="009619E9">
        <w:rPr>
          <w:sz w:val="21"/>
          <w:szCs w:val="21"/>
        </w:rPr>
        <w:t xml:space="preserve"> СПб ГБУК "Петербург-концерт".</w:t>
      </w:r>
    </w:p>
    <w:p w14:paraId="0AD1945A" w14:textId="1C936659" w:rsidR="00F5272A" w:rsidRPr="00B4557B" w:rsidRDefault="008838F0" w:rsidP="00327E3A">
      <w:pPr>
        <w:ind w:firstLine="709"/>
        <w:jc w:val="both"/>
        <w:rPr>
          <w:color w:val="000000" w:themeColor="text1"/>
          <w:sz w:val="21"/>
          <w:szCs w:val="21"/>
        </w:rPr>
      </w:pPr>
      <w:r w:rsidRPr="00B4557B">
        <w:rPr>
          <w:color w:val="000000" w:themeColor="text1"/>
          <w:sz w:val="21"/>
          <w:szCs w:val="21"/>
        </w:rPr>
        <w:t>3.</w:t>
      </w:r>
      <w:r w:rsidR="00DB32B7" w:rsidRPr="00B4557B">
        <w:rPr>
          <w:color w:val="000000" w:themeColor="text1"/>
          <w:sz w:val="21"/>
          <w:szCs w:val="21"/>
        </w:rPr>
        <w:t>3</w:t>
      </w:r>
      <w:r w:rsidRPr="00B4557B">
        <w:rPr>
          <w:color w:val="000000" w:themeColor="text1"/>
          <w:sz w:val="21"/>
          <w:szCs w:val="21"/>
        </w:rPr>
        <w:t xml:space="preserve">. </w:t>
      </w:r>
      <w:r w:rsidR="00F5272A" w:rsidRPr="00B4557B">
        <w:rPr>
          <w:color w:val="000000" w:themeColor="text1"/>
          <w:sz w:val="21"/>
          <w:szCs w:val="21"/>
        </w:rPr>
        <w:t>Поставщик обязан передать Заказчику Товар в соответствии с</w:t>
      </w:r>
      <w:r w:rsidR="00C22809" w:rsidRPr="00B4557B">
        <w:rPr>
          <w:color w:val="000000" w:themeColor="text1"/>
          <w:sz w:val="21"/>
          <w:szCs w:val="21"/>
        </w:rPr>
        <w:t xml:space="preserve">о Спецификацией </w:t>
      </w:r>
      <w:r w:rsidR="00F5272A" w:rsidRPr="00B4557B">
        <w:rPr>
          <w:color w:val="000000" w:themeColor="text1"/>
          <w:sz w:val="21"/>
          <w:szCs w:val="21"/>
        </w:rPr>
        <w:t xml:space="preserve">(Приложение № </w:t>
      </w:r>
      <w:r w:rsidR="00C22809" w:rsidRPr="00B4557B">
        <w:rPr>
          <w:color w:val="000000" w:themeColor="text1"/>
          <w:sz w:val="21"/>
          <w:szCs w:val="21"/>
        </w:rPr>
        <w:t>1</w:t>
      </w:r>
      <w:r w:rsidR="00F5272A" w:rsidRPr="00B4557B">
        <w:rPr>
          <w:color w:val="000000" w:themeColor="text1"/>
          <w:sz w:val="21"/>
          <w:szCs w:val="21"/>
        </w:rPr>
        <w:t xml:space="preserve"> к Договору), </w:t>
      </w:r>
      <w:r w:rsidR="00C22809" w:rsidRPr="00B4557B">
        <w:rPr>
          <w:color w:val="000000" w:themeColor="text1"/>
          <w:sz w:val="21"/>
          <w:szCs w:val="21"/>
        </w:rPr>
        <w:t xml:space="preserve">Техническим заданием </w:t>
      </w:r>
      <w:r w:rsidR="00F5272A" w:rsidRPr="00B4557B">
        <w:rPr>
          <w:color w:val="000000" w:themeColor="text1"/>
          <w:sz w:val="21"/>
          <w:szCs w:val="21"/>
        </w:rPr>
        <w:t xml:space="preserve">(Приложение № 2 к Договору), а также следующие документы, заполненные надлежащим образом: товарную накладную или </w:t>
      </w:r>
      <w:r w:rsidR="0099567B" w:rsidRPr="00B4557B">
        <w:rPr>
          <w:color w:val="000000" w:themeColor="text1"/>
          <w:sz w:val="21"/>
          <w:szCs w:val="21"/>
        </w:rPr>
        <w:t>УПД</w:t>
      </w:r>
      <w:r w:rsidR="00F5272A" w:rsidRPr="00B4557B">
        <w:rPr>
          <w:color w:val="000000" w:themeColor="text1"/>
          <w:sz w:val="21"/>
          <w:szCs w:val="21"/>
        </w:rPr>
        <w:t xml:space="preserve"> на поставленный Товар, оригинал счета на оплату</w:t>
      </w:r>
      <w:r w:rsidR="00554B8F">
        <w:rPr>
          <w:color w:val="000000" w:themeColor="text1"/>
          <w:sz w:val="21"/>
          <w:szCs w:val="21"/>
        </w:rPr>
        <w:t xml:space="preserve"> и </w:t>
      </w:r>
      <w:r w:rsidR="00554B8F" w:rsidRPr="00B4557B">
        <w:rPr>
          <w:sz w:val="21"/>
          <w:szCs w:val="21"/>
        </w:rPr>
        <w:t>счет-фактур</w:t>
      </w:r>
      <w:r w:rsidR="00554B8F">
        <w:rPr>
          <w:sz w:val="21"/>
          <w:szCs w:val="21"/>
        </w:rPr>
        <w:t>у</w:t>
      </w:r>
      <w:r w:rsidR="00554B8F" w:rsidRPr="00B4557B">
        <w:rPr>
          <w:sz w:val="21"/>
          <w:szCs w:val="21"/>
        </w:rPr>
        <w:t xml:space="preserve"> (в случае если Поставщик является плательщиком НДС)</w:t>
      </w:r>
      <w:r w:rsidR="00F5272A" w:rsidRPr="00B4557B">
        <w:rPr>
          <w:color w:val="000000" w:themeColor="text1"/>
          <w:sz w:val="21"/>
          <w:szCs w:val="21"/>
        </w:rPr>
        <w:t>.</w:t>
      </w:r>
    </w:p>
    <w:p w14:paraId="2535099A" w14:textId="24813B28" w:rsidR="00347BA1" w:rsidRPr="00B4557B" w:rsidRDefault="00347BA1" w:rsidP="00327E3A">
      <w:pPr>
        <w:ind w:firstLine="709"/>
        <w:jc w:val="both"/>
        <w:rPr>
          <w:sz w:val="21"/>
          <w:szCs w:val="21"/>
        </w:rPr>
      </w:pPr>
      <w:r w:rsidRPr="00B4557B">
        <w:rPr>
          <w:sz w:val="21"/>
          <w:szCs w:val="21"/>
        </w:rPr>
        <w:t>3.</w:t>
      </w:r>
      <w:r w:rsidR="009619E9">
        <w:rPr>
          <w:sz w:val="21"/>
          <w:szCs w:val="21"/>
        </w:rPr>
        <w:t>4</w:t>
      </w:r>
      <w:r w:rsidRPr="00B4557B">
        <w:rPr>
          <w:sz w:val="21"/>
          <w:szCs w:val="21"/>
        </w:rPr>
        <w:t>. Поставщик гарантирует, что качество поставляем</w:t>
      </w:r>
      <w:r w:rsidR="00D83E0B" w:rsidRPr="00B4557B">
        <w:rPr>
          <w:sz w:val="21"/>
          <w:szCs w:val="21"/>
        </w:rPr>
        <w:t>ого</w:t>
      </w:r>
      <w:r w:rsidRPr="00B4557B">
        <w:rPr>
          <w:sz w:val="21"/>
          <w:szCs w:val="21"/>
        </w:rPr>
        <w:t xml:space="preserve"> </w:t>
      </w:r>
      <w:r w:rsidR="00D83E0B" w:rsidRPr="00B4557B">
        <w:rPr>
          <w:sz w:val="21"/>
          <w:szCs w:val="21"/>
        </w:rPr>
        <w:t>Товара</w:t>
      </w:r>
      <w:r w:rsidRPr="00B4557B">
        <w:rPr>
          <w:sz w:val="21"/>
          <w:szCs w:val="21"/>
        </w:rPr>
        <w:t xml:space="preserve"> соответствует требованиям стандартов, установленных в РФ, а также иным требованиям, обычно предъявляемым к указанному виду товаров, исходя из цели их использования.</w:t>
      </w:r>
    </w:p>
    <w:p w14:paraId="7EBE28AA" w14:textId="502FE58B" w:rsidR="00BA065A" w:rsidRPr="00B4557B" w:rsidRDefault="00781512" w:rsidP="00327E3A">
      <w:pPr>
        <w:ind w:firstLine="709"/>
        <w:jc w:val="both"/>
        <w:rPr>
          <w:sz w:val="21"/>
          <w:szCs w:val="21"/>
        </w:rPr>
      </w:pPr>
      <w:r w:rsidRPr="00D51618">
        <w:rPr>
          <w:sz w:val="21"/>
          <w:szCs w:val="21"/>
        </w:rPr>
        <w:t>3.</w:t>
      </w:r>
      <w:r w:rsidR="009619E9">
        <w:rPr>
          <w:sz w:val="21"/>
          <w:szCs w:val="21"/>
        </w:rPr>
        <w:t>5</w:t>
      </w:r>
      <w:r w:rsidRPr="00D51618">
        <w:rPr>
          <w:sz w:val="21"/>
          <w:szCs w:val="21"/>
        </w:rPr>
        <w:t xml:space="preserve">. Срок поставки </w:t>
      </w:r>
      <w:r w:rsidR="00D83E0B" w:rsidRPr="00D51618">
        <w:rPr>
          <w:sz w:val="21"/>
          <w:szCs w:val="21"/>
        </w:rPr>
        <w:t>Товара</w:t>
      </w:r>
      <w:r w:rsidR="00EE420F" w:rsidRPr="00D51618">
        <w:rPr>
          <w:sz w:val="21"/>
          <w:szCs w:val="21"/>
        </w:rPr>
        <w:t xml:space="preserve"> –</w:t>
      </w:r>
      <w:r w:rsidR="00006C93">
        <w:rPr>
          <w:sz w:val="21"/>
          <w:szCs w:val="21"/>
        </w:rPr>
        <w:t xml:space="preserve"> </w:t>
      </w:r>
      <w:r w:rsidR="00B32DFC" w:rsidRPr="00B32DFC">
        <w:rPr>
          <w:sz w:val="21"/>
          <w:szCs w:val="21"/>
        </w:rPr>
        <w:t>с даты</w:t>
      </w:r>
      <w:r w:rsidR="00C020AA" w:rsidRPr="00B32DFC">
        <w:rPr>
          <w:sz w:val="21"/>
          <w:szCs w:val="21"/>
        </w:rPr>
        <w:t xml:space="preserve"> подписания Договора</w:t>
      </w:r>
      <w:r w:rsidR="00006C93">
        <w:rPr>
          <w:sz w:val="21"/>
          <w:szCs w:val="21"/>
        </w:rPr>
        <w:t xml:space="preserve"> по 31.12.2024 г.</w:t>
      </w:r>
    </w:p>
    <w:p w14:paraId="602B0C26" w14:textId="21E162E9" w:rsidR="00332EF0" w:rsidRPr="00B4557B" w:rsidRDefault="00781512" w:rsidP="00327E3A">
      <w:pPr>
        <w:ind w:firstLine="709"/>
        <w:jc w:val="both"/>
        <w:rPr>
          <w:sz w:val="21"/>
          <w:szCs w:val="21"/>
        </w:rPr>
      </w:pPr>
      <w:r w:rsidRPr="00B4557B">
        <w:rPr>
          <w:sz w:val="21"/>
          <w:szCs w:val="21"/>
        </w:rPr>
        <w:t>3.</w:t>
      </w:r>
      <w:r w:rsidR="009619E9">
        <w:rPr>
          <w:sz w:val="21"/>
          <w:szCs w:val="21"/>
        </w:rPr>
        <w:t>6</w:t>
      </w:r>
      <w:r w:rsidR="00332EF0" w:rsidRPr="00B4557B">
        <w:rPr>
          <w:sz w:val="21"/>
          <w:szCs w:val="21"/>
        </w:rPr>
        <w:t xml:space="preserve">. Поставщик несет все риски утраты или повреждения </w:t>
      </w:r>
      <w:r w:rsidR="00A26965" w:rsidRPr="00B4557B">
        <w:rPr>
          <w:sz w:val="21"/>
          <w:szCs w:val="21"/>
        </w:rPr>
        <w:t>Товара</w:t>
      </w:r>
      <w:r w:rsidR="00332EF0" w:rsidRPr="00B4557B">
        <w:rPr>
          <w:sz w:val="21"/>
          <w:szCs w:val="21"/>
        </w:rPr>
        <w:t xml:space="preserve"> до момента его </w:t>
      </w:r>
      <w:r w:rsidR="001E0A83" w:rsidRPr="00B4557B">
        <w:rPr>
          <w:sz w:val="21"/>
          <w:szCs w:val="21"/>
        </w:rPr>
        <w:t>передачи Заказчику на основании товарной накладной</w:t>
      </w:r>
      <w:r w:rsidR="00206B3F" w:rsidRPr="00B32DFC">
        <w:rPr>
          <w:sz w:val="21"/>
          <w:szCs w:val="21"/>
        </w:rPr>
        <w:t xml:space="preserve"> или </w:t>
      </w:r>
      <w:r w:rsidR="0099567B" w:rsidRPr="00B32DFC">
        <w:rPr>
          <w:sz w:val="21"/>
          <w:szCs w:val="21"/>
        </w:rPr>
        <w:t>УПД</w:t>
      </w:r>
      <w:r w:rsidR="00332EF0" w:rsidRPr="00B4557B">
        <w:rPr>
          <w:sz w:val="21"/>
          <w:szCs w:val="21"/>
        </w:rPr>
        <w:t>.</w:t>
      </w:r>
    </w:p>
    <w:p w14:paraId="6E7DFA86" w14:textId="2AD1270C" w:rsidR="00332EF0" w:rsidRPr="00B4557B" w:rsidRDefault="00781512" w:rsidP="00327E3A">
      <w:pPr>
        <w:ind w:firstLine="709"/>
        <w:jc w:val="both"/>
        <w:rPr>
          <w:sz w:val="21"/>
          <w:szCs w:val="21"/>
        </w:rPr>
      </w:pPr>
      <w:r w:rsidRPr="00B4557B">
        <w:rPr>
          <w:sz w:val="21"/>
          <w:szCs w:val="21"/>
        </w:rPr>
        <w:t>3.</w:t>
      </w:r>
      <w:r w:rsidR="009619E9">
        <w:rPr>
          <w:sz w:val="21"/>
          <w:szCs w:val="21"/>
        </w:rPr>
        <w:t>7</w:t>
      </w:r>
      <w:r w:rsidR="00332EF0" w:rsidRPr="00B4557B">
        <w:rPr>
          <w:sz w:val="21"/>
          <w:szCs w:val="21"/>
        </w:rPr>
        <w:t xml:space="preserve">. Датой выполнения обязательств в части поставки </w:t>
      </w:r>
      <w:r w:rsidR="00A26965" w:rsidRPr="00B4557B">
        <w:rPr>
          <w:sz w:val="21"/>
          <w:szCs w:val="21"/>
        </w:rPr>
        <w:t>Товара</w:t>
      </w:r>
      <w:r w:rsidR="00347BA1" w:rsidRPr="00B4557B">
        <w:rPr>
          <w:sz w:val="21"/>
          <w:szCs w:val="21"/>
        </w:rPr>
        <w:t xml:space="preserve"> является дата подписания </w:t>
      </w:r>
      <w:r w:rsidR="00A04139" w:rsidRPr="00B4557B">
        <w:rPr>
          <w:sz w:val="21"/>
          <w:szCs w:val="21"/>
        </w:rPr>
        <w:t>товарной накладной</w:t>
      </w:r>
      <w:r w:rsidR="00206B3F" w:rsidRPr="00B4557B">
        <w:rPr>
          <w:color w:val="000000" w:themeColor="text1"/>
          <w:sz w:val="21"/>
          <w:szCs w:val="21"/>
        </w:rPr>
        <w:t xml:space="preserve"> или</w:t>
      </w:r>
      <w:r w:rsidR="00206B3F" w:rsidRPr="00B4557B">
        <w:rPr>
          <w:color w:val="000000"/>
          <w:sz w:val="21"/>
          <w:szCs w:val="21"/>
        </w:rPr>
        <w:t xml:space="preserve"> </w:t>
      </w:r>
      <w:r w:rsidR="0099567B" w:rsidRPr="00B4557B">
        <w:rPr>
          <w:color w:val="000000"/>
          <w:sz w:val="21"/>
          <w:szCs w:val="21"/>
        </w:rPr>
        <w:t>УПД</w:t>
      </w:r>
      <w:r w:rsidR="00332EF0" w:rsidRPr="00B4557B">
        <w:rPr>
          <w:sz w:val="21"/>
          <w:szCs w:val="21"/>
        </w:rPr>
        <w:t xml:space="preserve"> Сторонами.</w:t>
      </w:r>
    </w:p>
    <w:p w14:paraId="7200D605" w14:textId="39CEA893" w:rsidR="00332EF0" w:rsidRPr="00B4557B" w:rsidRDefault="006A58AB" w:rsidP="00327E3A">
      <w:pPr>
        <w:ind w:firstLine="709"/>
        <w:jc w:val="both"/>
        <w:rPr>
          <w:sz w:val="21"/>
          <w:szCs w:val="21"/>
        </w:rPr>
      </w:pPr>
      <w:r w:rsidRPr="00B4557B">
        <w:rPr>
          <w:sz w:val="21"/>
          <w:szCs w:val="21"/>
        </w:rPr>
        <w:t>3.</w:t>
      </w:r>
      <w:r w:rsidR="009619E9">
        <w:rPr>
          <w:sz w:val="21"/>
          <w:szCs w:val="21"/>
        </w:rPr>
        <w:t>8</w:t>
      </w:r>
      <w:r w:rsidR="00332EF0" w:rsidRPr="00B4557B">
        <w:rPr>
          <w:sz w:val="21"/>
          <w:szCs w:val="21"/>
        </w:rPr>
        <w:t xml:space="preserve">. Расходы на доставку </w:t>
      </w:r>
      <w:r w:rsidR="00A26965" w:rsidRPr="00B4557B">
        <w:rPr>
          <w:sz w:val="21"/>
          <w:szCs w:val="21"/>
        </w:rPr>
        <w:t>Товара</w:t>
      </w:r>
      <w:r w:rsidR="00332EF0" w:rsidRPr="00B4557B">
        <w:rPr>
          <w:sz w:val="21"/>
          <w:szCs w:val="21"/>
        </w:rPr>
        <w:t>, а также все виды погрузочно-разгрузочных работ</w:t>
      </w:r>
      <w:r w:rsidR="00165CAF" w:rsidRPr="00B4557B">
        <w:rPr>
          <w:sz w:val="21"/>
          <w:szCs w:val="21"/>
        </w:rPr>
        <w:t xml:space="preserve"> </w:t>
      </w:r>
      <w:r w:rsidR="00F5272A" w:rsidRPr="00B4557B">
        <w:rPr>
          <w:sz w:val="21"/>
          <w:szCs w:val="21"/>
        </w:rPr>
        <w:t>Поставщик</w:t>
      </w:r>
      <w:r w:rsidR="00F5272A" w:rsidRPr="00B4557B">
        <w:rPr>
          <w:color w:val="FF0000"/>
          <w:sz w:val="21"/>
          <w:szCs w:val="21"/>
        </w:rPr>
        <w:t xml:space="preserve"> </w:t>
      </w:r>
      <w:r w:rsidR="00332EF0" w:rsidRPr="00B4557B">
        <w:rPr>
          <w:sz w:val="21"/>
          <w:szCs w:val="21"/>
        </w:rPr>
        <w:t>осуществляет собственными техническими средствами и за свой счет.</w:t>
      </w:r>
    </w:p>
    <w:p w14:paraId="251F7B06" w14:textId="71A29EFE" w:rsidR="00332EF0" w:rsidRPr="00B4557B" w:rsidRDefault="00781512" w:rsidP="00327E3A">
      <w:pPr>
        <w:ind w:firstLine="709"/>
        <w:jc w:val="both"/>
        <w:rPr>
          <w:sz w:val="21"/>
          <w:szCs w:val="21"/>
        </w:rPr>
      </w:pPr>
      <w:r w:rsidRPr="00B4557B">
        <w:rPr>
          <w:sz w:val="21"/>
          <w:szCs w:val="21"/>
        </w:rPr>
        <w:t>3.</w:t>
      </w:r>
      <w:r w:rsidR="009619E9">
        <w:rPr>
          <w:sz w:val="21"/>
          <w:szCs w:val="21"/>
        </w:rPr>
        <w:t>9</w:t>
      </w:r>
      <w:r w:rsidR="00332EF0" w:rsidRPr="00B4557B">
        <w:rPr>
          <w:sz w:val="21"/>
          <w:szCs w:val="21"/>
        </w:rPr>
        <w:t xml:space="preserve">. Тара и упаковка должны обеспечивать сохранность </w:t>
      </w:r>
      <w:r w:rsidR="00A26965" w:rsidRPr="00B4557B">
        <w:rPr>
          <w:sz w:val="21"/>
          <w:szCs w:val="21"/>
        </w:rPr>
        <w:t>Товара</w:t>
      </w:r>
      <w:r w:rsidR="00332EF0" w:rsidRPr="00B4557B">
        <w:rPr>
          <w:sz w:val="21"/>
          <w:szCs w:val="21"/>
        </w:rPr>
        <w:t xml:space="preserve"> при его транспортировке и хранении. </w:t>
      </w:r>
    </w:p>
    <w:p w14:paraId="43BF5CBC" w14:textId="4F93B954" w:rsidR="00332EF0" w:rsidRDefault="00781512" w:rsidP="00327E3A">
      <w:pPr>
        <w:ind w:firstLine="709"/>
        <w:jc w:val="both"/>
        <w:rPr>
          <w:sz w:val="21"/>
          <w:szCs w:val="21"/>
        </w:rPr>
      </w:pPr>
      <w:r w:rsidRPr="00B4557B">
        <w:rPr>
          <w:sz w:val="21"/>
          <w:szCs w:val="21"/>
        </w:rPr>
        <w:t>3.</w:t>
      </w:r>
      <w:r w:rsidR="009619E9">
        <w:rPr>
          <w:sz w:val="21"/>
          <w:szCs w:val="21"/>
        </w:rPr>
        <w:t>10</w:t>
      </w:r>
      <w:r w:rsidR="00332EF0" w:rsidRPr="00B4557B">
        <w:rPr>
          <w:sz w:val="21"/>
          <w:szCs w:val="21"/>
        </w:rPr>
        <w:t xml:space="preserve">. Тара и упаковка, в которой был поставлен </w:t>
      </w:r>
      <w:r w:rsidR="00A26965" w:rsidRPr="00B4557B">
        <w:rPr>
          <w:sz w:val="21"/>
          <w:szCs w:val="21"/>
        </w:rPr>
        <w:t>Товар</w:t>
      </w:r>
      <w:r w:rsidR="00332EF0" w:rsidRPr="00B4557B">
        <w:rPr>
          <w:sz w:val="21"/>
          <w:szCs w:val="21"/>
        </w:rPr>
        <w:t>, не возвращается Поставщику</w:t>
      </w:r>
      <w:r w:rsidR="00437686" w:rsidRPr="00B4557B">
        <w:rPr>
          <w:sz w:val="21"/>
          <w:szCs w:val="21"/>
        </w:rPr>
        <w:t>.</w:t>
      </w:r>
      <w:r w:rsidR="00332EF0" w:rsidRPr="00B4557B">
        <w:rPr>
          <w:sz w:val="21"/>
          <w:szCs w:val="21"/>
        </w:rPr>
        <w:t xml:space="preserve"> </w:t>
      </w:r>
    </w:p>
    <w:p w14:paraId="1F55840C" w14:textId="4D389255" w:rsidR="00332EF0" w:rsidRPr="00B32DFC" w:rsidRDefault="00D232D8" w:rsidP="00D232D8">
      <w:pPr>
        <w:ind w:firstLine="709"/>
        <w:jc w:val="both"/>
        <w:rPr>
          <w:sz w:val="21"/>
          <w:szCs w:val="21"/>
        </w:rPr>
      </w:pPr>
      <w:r>
        <w:rPr>
          <w:sz w:val="21"/>
          <w:szCs w:val="21"/>
        </w:rPr>
        <w:t>3.1</w:t>
      </w:r>
      <w:r w:rsidR="009619E9">
        <w:rPr>
          <w:sz w:val="21"/>
          <w:szCs w:val="21"/>
        </w:rPr>
        <w:t>1</w:t>
      </w:r>
      <w:r>
        <w:rPr>
          <w:sz w:val="21"/>
          <w:szCs w:val="21"/>
        </w:rPr>
        <w:t xml:space="preserve">. </w:t>
      </w:r>
      <w:r w:rsidRPr="00B32DFC">
        <w:rPr>
          <w:sz w:val="21"/>
          <w:szCs w:val="21"/>
        </w:rPr>
        <w:t xml:space="preserve">Приемка Товара осуществляется Заказчиком и заключается в проверке предоставленного </w:t>
      </w:r>
      <w:r w:rsidR="007436A6">
        <w:rPr>
          <w:sz w:val="21"/>
          <w:szCs w:val="21"/>
        </w:rPr>
        <w:t>Товара</w:t>
      </w:r>
      <w:r w:rsidRPr="00B32DFC">
        <w:rPr>
          <w:sz w:val="21"/>
          <w:szCs w:val="21"/>
        </w:rPr>
        <w:t xml:space="preserve"> на </w:t>
      </w:r>
      <w:r w:rsidRPr="00B32DFC">
        <w:rPr>
          <w:sz w:val="21"/>
          <w:szCs w:val="21"/>
        </w:rPr>
        <w:lastRenderedPageBreak/>
        <w:t xml:space="preserve">соответствие требованиям Договора в порядке, указанном в Техническом задании (Приложение № 2 к Договору). В случае соответствия поставленного Товара требованиям Договора, </w:t>
      </w:r>
      <w:r w:rsidR="0085413D" w:rsidRPr="00B32DFC">
        <w:rPr>
          <w:sz w:val="21"/>
          <w:szCs w:val="21"/>
        </w:rPr>
        <w:t xml:space="preserve">Заказчик подписывает </w:t>
      </w:r>
      <w:r w:rsidRPr="00B32DFC">
        <w:rPr>
          <w:sz w:val="21"/>
          <w:szCs w:val="21"/>
        </w:rPr>
        <w:t>документ о приемке, указанный в</w:t>
      </w:r>
      <w:r w:rsidR="0085413D" w:rsidRPr="00B32DFC">
        <w:rPr>
          <w:sz w:val="21"/>
          <w:szCs w:val="21"/>
        </w:rPr>
        <w:t xml:space="preserve"> п.3.3 Договора</w:t>
      </w:r>
      <w:r w:rsidRPr="00B32DFC">
        <w:rPr>
          <w:sz w:val="21"/>
          <w:szCs w:val="21"/>
        </w:rPr>
        <w:t>.</w:t>
      </w:r>
    </w:p>
    <w:p w14:paraId="0CD5EFB2" w14:textId="12348CCC" w:rsidR="00D232D8" w:rsidRPr="00B32DFC" w:rsidRDefault="00D232D8" w:rsidP="00D232D8">
      <w:pPr>
        <w:ind w:firstLine="709"/>
        <w:jc w:val="both"/>
        <w:rPr>
          <w:sz w:val="21"/>
          <w:szCs w:val="21"/>
        </w:rPr>
      </w:pPr>
      <w:r w:rsidRPr="00B32DFC">
        <w:rPr>
          <w:sz w:val="21"/>
          <w:szCs w:val="21"/>
        </w:rPr>
        <w:t>3.1</w:t>
      </w:r>
      <w:r w:rsidR="009619E9">
        <w:rPr>
          <w:sz w:val="21"/>
          <w:szCs w:val="21"/>
        </w:rPr>
        <w:t>2</w:t>
      </w:r>
      <w:r w:rsidRPr="00B32DFC">
        <w:rPr>
          <w:sz w:val="21"/>
          <w:szCs w:val="21"/>
        </w:rPr>
        <w:t>. В случае несоответствия результатов поставки Товара, предоставленных Поставщиком, условиям Договора, Поставщик обязан произвести замену поставленного Товара на товар, соответствующий требованиям Договора. Расходы, связанные с заменой Товара и устранением недостатков Поставщик несет самостоятельно.</w:t>
      </w:r>
    </w:p>
    <w:p w14:paraId="58A8C52E" w14:textId="6FEE1237" w:rsidR="00D232D8" w:rsidRPr="00B32DFC" w:rsidRDefault="00D232D8" w:rsidP="00D232D8">
      <w:pPr>
        <w:ind w:firstLine="709"/>
        <w:jc w:val="both"/>
        <w:rPr>
          <w:sz w:val="21"/>
          <w:szCs w:val="21"/>
        </w:rPr>
      </w:pPr>
      <w:r w:rsidRPr="00B32DFC">
        <w:rPr>
          <w:sz w:val="21"/>
          <w:szCs w:val="21"/>
        </w:rPr>
        <w:t>3.1</w:t>
      </w:r>
      <w:r w:rsidR="009619E9">
        <w:rPr>
          <w:sz w:val="21"/>
          <w:szCs w:val="21"/>
        </w:rPr>
        <w:t>3</w:t>
      </w:r>
      <w:r w:rsidRPr="00B32DFC">
        <w:rPr>
          <w:sz w:val="21"/>
          <w:szCs w:val="21"/>
        </w:rPr>
        <w:t>. В случае несоответствия результатов поставки Товара, предоставленных Поставщиком, условиям Договора Заказчик направляет Поставщику мотивированный отказ от подписания документа о приемке в письменной форме, с указанием выявленных недостатков и сроков их устранения Поставщиком. Недостатки, указанные уполномоченным должностным лицом Заказчика, подлежат обязательному устранению Поставщиком в срок, установленный в мотивированном отказе.</w:t>
      </w:r>
    </w:p>
    <w:p w14:paraId="783BD679" w14:textId="77777777" w:rsidR="00D232D8" w:rsidRPr="00B32DFC" w:rsidRDefault="00D232D8" w:rsidP="00D232D8">
      <w:pPr>
        <w:ind w:firstLine="709"/>
        <w:jc w:val="both"/>
        <w:rPr>
          <w:sz w:val="21"/>
          <w:szCs w:val="21"/>
        </w:rPr>
      </w:pPr>
    </w:p>
    <w:p w14:paraId="5008DD39" w14:textId="77777777" w:rsidR="00DA789F" w:rsidRPr="00B4557B" w:rsidRDefault="00DA789F" w:rsidP="00327E3A">
      <w:pPr>
        <w:widowControl/>
        <w:tabs>
          <w:tab w:val="left" w:pos="709"/>
        </w:tabs>
        <w:suppressAutoHyphens/>
        <w:autoSpaceDE/>
        <w:autoSpaceDN/>
        <w:adjustRightInd/>
        <w:jc w:val="center"/>
        <w:outlineLvl w:val="0"/>
        <w:rPr>
          <w:b/>
          <w:sz w:val="21"/>
          <w:szCs w:val="21"/>
          <w:lang w:eastAsia="zh-CN"/>
        </w:rPr>
      </w:pPr>
      <w:r w:rsidRPr="00B4557B">
        <w:rPr>
          <w:b/>
          <w:sz w:val="21"/>
          <w:szCs w:val="21"/>
          <w:lang w:eastAsia="zh-CN"/>
        </w:rPr>
        <w:t>4. Права и обязанности сторон</w:t>
      </w:r>
    </w:p>
    <w:p w14:paraId="7F1BAEBE"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4.1. Заказчик имеет право:</w:t>
      </w:r>
    </w:p>
    <w:p w14:paraId="640BA376"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4.1.1. Отказаться от принятия Товара, не соответствующей требованиям Договора, Спецификации, требовать в разумный срок доукомплектования Товара, либо его замены.</w:t>
      </w:r>
    </w:p>
    <w:p w14:paraId="2D8ACA33"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 xml:space="preserve">4.1.2. Отказаться от оплаты Товара, не соответствующей требованиям Договора. </w:t>
      </w:r>
    </w:p>
    <w:p w14:paraId="407BC252" w14:textId="4E3D2B39"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 xml:space="preserve">4.1.3. Требовать от </w:t>
      </w:r>
      <w:r w:rsidR="00D232D8" w:rsidRPr="00CC5A54">
        <w:t>Поставщика</w:t>
      </w:r>
      <w:r w:rsidRPr="00B4557B">
        <w:rPr>
          <w:sz w:val="21"/>
          <w:szCs w:val="21"/>
          <w:lang w:eastAsia="zh-CN"/>
        </w:rPr>
        <w:t xml:space="preserve"> предоставления надлежащим образом оформленных отчетных и финансовых документов, подтверждающих исполнение обязательств в соответствии с Договором.</w:t>
      </w:r>
    </w:p>
    <w:p w14:paraId="66DA9BAE"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4.1.4. Заказчик вправе требовать заключения соглашения о расторжении Договора, либо требовать в соответствии с действующим законодательством расторжения Договора в судебном порядке и возмещения причиненных убытков, либо расторгнуть Договор в связи с односторонним отказом от исполнения Договора при существенном нарушении Договора в соответствии условиями Договора.</w:t>
      </w:r>
    </w:p>
    <w:p w14:paraId="6B933E85"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4.2. Заказчик обязан:</w:t>
      </w:r>
    </w:p>
    <w:p w14:paraId="0AD26C21"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 xml:space="preserve">4.2.1. Принять Товар, поставленный в порядке и на условиях, предусмотренных Договором и Спецификацией. </w:t>
      </w:r>
    </w:p>
    <w:p w14:paraId="458AF28C"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4.2.2. Оплатить поставленный Товар в порядке и на условиях, предусмотренных Договором.</w:t>
      </w:r>
    </w:p>
    <w:p w14:paraId="7E87C66A" w14:textId="082865E6"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 xml:space="preserve">4.3. </w:t>
      </w:r>
      <w:r w:rsidR="0085413D">
        <w:rPr>
          <w:sz w:val="21"/>
          <w:szCs w:val="21"/>
          <w:lang w:eastAsia="zh-CN"/>
        </w:rPr>
        <w:t>Поставщик</w:t>
      </w:r>
      <w:r w:rsidRPr="00B4557B">
        <w:rPr>
          <w:sz w:val="21"/>
          <w:szCs w:val="21"/>
          <w:lang w:eastAsia="zh-CN"/>
        </w:rPr>
        <w:t xml:space="preserve"> вправе:</w:t>
      </w:r>
    </w:p>
    <w:p w14:paraId="39D3BD61"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4.3.1. Требовать оплаты в случае надлежащего исполнения своих обязательств по Договору.</w:t>
      </w:r>
    </w:p>
    <w:p w14:paraId="0B15093C" w14:textId="69FA2C38"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 xml:space="preserve">4.4. </w:t>
      </w:r>
      <w:r w:rsidR="0085413D">
        <w:rPr>
          <w:sz w:val="21"/>
          <w:szCs w:val="21"/>
          <w:lang w:eastAsia="zh-CN"/>
        </w:rPr>
        <w:t>Поставщик</w:t>
      </w:r>
      <w:r w:rsidRPr="00B4557B">
        <w:rPr>
          <w:sz w:val="21"/>
          <w:szCs w:val="21"/>
          <w:lang w:eastAsia="zh-CN"/>
        </w:rPr>
        <w:t xml:space="preserve"> обязан:</w:t>
      </w:r>
    </w:p>
    <w:p w14:paraId="410FF1DA"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4.4.1. Передать Заказчику Товар в порядке и на условиях, предусмотренных Договором и Спецификацией.</w:t>
      </w:r>
    </w:p>
    <w:p w14:paraId="1BBE14BC" w14:textId="607D1BA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 xml:space="preserve">4.4.2. По требованию Заказчика в установленные им сроки, произвести замену Товара в случае выявления недостатков поставляемого Товара, а также, если в процессе исполнения Договора Товар был поставлен ненадлежащего качества, либо с нарушением требований о количестве, ассортименте и комплектности. Возврат (замена) Товара осуществляется за счёт </w:t>
      </w:r>
      <w:r w:rsidR="0085413D">
        <w:rPr>
          <w:sz w:val="21"/>
          <w:szCs w:val="21"/>
          <w:lang w:eastAsia="zh-CN"/>
        </w:rPr>
        <w:t>Поставщик</w:t>
      </w:r>
      <w:r w:rsidRPr="00B4557B">
        <w:rPr>
          <w:sz w:val="21"/>
          <w:szCs w:val="21"/>
          <w:lang w:eastAsia="zh-CN"/>
        </w:rPr>
        <w:t>а.</w:t>
      </w:r>
    </w:p>
    <w:p w14:paraId="662E3049"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4.4.3. Передать Заказчику отчетные и финансовые документы в соответствии с условиями Договора.</w:t>
      </w:r>
    </w:p>
    <w:p w14:paraId="14FF3F02"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4.4.4. Принимать и рассматривать в течение пяти дней письменные претензии Заказчика, вытекающие из настоящего Договора.</w:t>
      </w:r>
    </w:p>
    <w:p w14:paraId="1F20E514"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4.4.5.</w:t>
      </w:r>
      <w:bookmarkStart w:id="2" w:name="_ref_1528201"/>
      <w:r w:rsidRPr="00B4557B">
        <w:rPr>
          <w:sz w:val="21"/>
          <w:szCs w:val="21"/>
          <w:lang w:eastAsia="zh-CN"/>
        </w:rPr>
        <w:t xml:space="preserve"> В случае возникновения обстоятельств, препятствующих исполнению Договора, своевременно предоставлять Заказчику достоверную информацию о таких обстоятельствах.</w:t>
      </w:r>
      <w:bookmarkEnd w:id="2"/>
    </w:p>
    <w:p w14:paraId="4C00F054"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p>
    <w:p w14:paraId="5B10ABF8" w14:textId="77777777" w:rsidR="00DA789F" w:rsidRPr="00B4557B" w:rsidRDefault="00DA789F" w:rsidP="00327E3A">
      <w:pPr>
        <w:widowControl/>
        <w:tabs>
          <w:tab w:val="left" w:pos="709"/>
        </w:tabs>
        <w:suppressAutoHyphens/>
        <w:autoSpaceDE/>
        <w:autoSpaceDN/>
        <w:adjustRightInd/>
        <w:jc w:val="center"/>
        <w:outlineLvl w:val="0"/>
        <w:rPr>
          <w:sz w:val="21"/>
          <w:szCs w:val="21"/>
          <w:lang w:eastAsia="zh-CN"/>
        </w:rPr>
      </w:pPr>
      <w:r w:rsidRPr="00B4557B">
        <w:rPr>
          <w:b/>
          <w:sz w:val="21"/>
          <w:szCs w:val="21"/>
          <w:lang w:eastAsia="zh-CN"/>
        </w:rPr>
        <w:t>5. Ответственность сторон</w:t>
      </w:r>
    </w:p>
    <w:p w14:paraId="29A220B0" w14:textId="41BCC9BA"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 xml:space="preserve">5.1.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sidR="0085413D">
        <w:rPr>
          <w:sz w:val="21"/>
          <w:szCs w:val="21"/>
          <w:lang w:eastAsia="zh-CN"/>
        </w:rPr>
        <w:t>Поставщик</w:t>
      </w:r>
      <w:r w:rsidRPr="00B4557B">
        <w:rPr>
          <w:sz w:val="21"/>
          <w:szCs w:val="21"/>
          <w:lang w:eastAsia="zh-CN"/>
        </w:rPr>
        <w:t xml:space="preserve"> вправе потребовать уплаты неустоек (штрафов, пеней).</w:t>
      </w:r>
    </w:p>
    <w:p w14:paraId="4BCCC060" w14:textId="77777777"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до дня фактического исполнения обязательств.</w:t>
      </w:r>
    </w:p>
    <w:p w14:paraId="08FD04CF" w14:textId="77777777"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DAE3C2F" w14:textId="77777777"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5047BFC0" w14:textId="77777777"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За каждый факт неисполнения Заказчиком обязательств, предусмотренных Договором, за исключением просрочки исполнения обязательств, размер штрафа устанавливается в размере 1 000 (Одна тысяча) рублей 00 копеек.</w:t>
      </w:r>
    </w:p>
    <w:p w14:paraId="6B93F925" w14:textId="77777777"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26C9FCD3" w14:textId="1B2E0AE9"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 xml:space="preserve">5.2. В случае просрочки исполнения </w:t>
      </w:r>
      <w:r w:rsidR="0085413D">
        <w:rPr>
          <w:sz w:val="21"/>
          <w:szCs w:val="21"/>
          <w:lang w:eastAsia="zh-CN"/>
        </w:rPr>
        <w:t>Поставщик</w:t>
      </w:r>
      <w:r w:rsidRPr="00B4557B">
        <w:rPr>
          <w:sz w:val="21"/>
          <w:szCs w:val="21"/>
          <w:lang w:eastAsia="zh-CN"/>
        </w:rPr>
        <w:t xml:space="preserve">ом обязательств (в том числе гарантийного обязательства), предусмотренных Договором, а также в иных случаях неисполнения или ненадлежащего исполнения Подрядчиком обязательств, предусмотренных Договором, Заказчик направляет </w:t>
      </w:r>
      <w:r w:rsidR="0085413D">
        <w:rPr>
          <w:sz w:val="21"/>
          <w:szCs w:val="21"/>
          <w:lang w:eastAsia="zh-CN"/>
        </w:rPr>
        <w:t>Поставщик</w:t>
      </w:r>
      <w:r w:rsidRPr="00B4557B">
        <w:rPr>
          <w:sz w:val="21"/>
          <w:szCs w:val="21"/>
          <w:lang w:eastAsia="zh-CN"/>
        </w:rPr>
        <w:t>у требование об уплате неустоек (штрафов, пеней).</w:t>
      </w:r>
    </w:p>
    <w:p w14:paraId="2DF4F236" w14:textId="5A52F825"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 xml:space="preserve">5.3. Пеня начисляется за каждый день просрочки исполнения </w:t>
      </w:r>
      <w:r w:rsidR="0085413D">
        <w:rPr>
          <w:sz w:val="21"/>
          <w:szCs w:val="21"/>
          <w:lang w:eastAsia="zh-CN"/>
        </w:rPr>
        <w:t>Поставщик</w:t>
      </w:r>
      <w:r w:rsidRPr="00B4557B">
        <w:rPr>
          <w:sz w:val="21"/>
          <w:szCs w:val="21"/>
          <w:lang w:eastAsia="zh-CN"/>
        </w:rPr>
        <w:t xml:space="preserve">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w:t>
      </w:r>
      <w:r w:rsidRPr="00B4557B">
        <w:rPr>
          <w:sz w:val="21"/>
          <w:szCs w:val="21"/>
          <w:lang w:eastAsia="zh-CN"/>
        </w:rPr>
        <w:lastRenderedPageBreak/>
        <w:t>пени ключевой ставки Центрального банка Российской Федерации от цены Договора (отдельного этапа исполнения Договора)</w:t>
      </w:r>
      <w:r w:rsidRPr="00B4557B">
        <w:rPr>
          <w:color w:val="000000"/>
          <w:sz w:val="21"/>
          <w:szCs w:val="21"/>
          <w:lang w:eastAsia="zh-CN"/>
        </w:rPr>
        <w:t xml:space="preserve">, уменьшенной на сумму, пропорциональную объему обязательств, предусмотренных Договором </w:t>
      </w:r>
      <w:r w:rsidRPr="00B4557B">
        <w:rPr>
          <w:sz w:val="21"/>
          <w:szCs w:val="21"/>
          <w:lang w:eastAsia="zh-CN"/>
        </w:rPr>
        <w:t xml:space="preserve">(соответствующим отдельным этапом исполнения Договора)  и фактически исполненных </w:t>
      </w:r>
      <w:r w:rsidR="0085413D">
        <w:rPr>
          <w:sz w:val="21"/>
          <w:szCs w:val="21"/>
          <w:lang w:eastAsia="zh-CN"/>
        </w:rPr>
        <w:t>Поставщик</w:t>
      </w:r>
      <w:r w:rsidRPr="00B4557B">
        <w:rPr>
          <w:sz w:val="21"/>
          <w:szCs w:val="21"/>
          <w:lang w:eastAsia="zh-CN"/>
        </w:rPr>
        <w:t xml:space="preserve">ом. </w:t>
      </w:r>
    </w:p>
    <w:p w14:paraId="28FCC701" w14:textId="415FE41A"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 xml:space="preserve">5.4. Штрафы начисляются за неисполнение или ненадлежащее исполнение </w:t>
      </w:r>
      <w:r w:rsidR="0085413D">
        <w:rPr>
          <w:sz w:val="21"/>
          <w:szCs w:val="21"/>
          <w:lang w:eastAsia="zh-CN"/>
        </w:rPr>
        <w:t>Поставщик</w:t>
      </w:r>
      <w:r w:rsidRPr="00B4557B">
        <w:rPr>
          <w:sz w:val="21"/>
          <w:szCs w:val="21"/>
          <w:lang w:eastAsia="zh-CN"/>
        </w:rPr>
        <w:t xml:space="preserve">ом обязательств, предусмотренных Договором, за исключением просрочки исполнения </w:t>
      </w:r>
      <w:r w:rsidR="0085413D">
        <w:rPr>
          <w:sz w:val="21"/>
          <w:szCs w:val="21"/>
          <w:lang w:eastAsia="zh-CN"/>
        </w:rPr>
        <w:t>Поставщик</w:t>
      </w:r>
      <w:r w:rsidRPr="00B4557B">
        <w:rPr>
          <w:sz w:val="21"/>
          <w:szCs w:val="21"/>
          <w:lang w:eastAsia="zh-CN"/>
        </w:rPr>
        <w:t xml:space="preserve">ом обязательств (в том числе гарантийного обязательства), предусмотренных Договором. </w:t>
      </w:r>
    </w:p>
    <w:p w14:paraId="046B2C7C" w14:textId="77777777"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Размер штрафа устанавливается Договором в размере 10 процентов цены Договора.</w:t>
      </w:r>
    </w:p>
    <w:p w14:paraId="1E965097" w14:textId="682D39C5"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 xml:space="preserve">Общая сумма начисленных штрафов за неисполнение или ненадлежащее исполнение </w:t>
      </w:r>
      <w:r w:rsidR="0085413D">
        <w:rPr>
          <w:sz w:val="21"/>
          <w:szCs w:val="21"/>
          <w:lang w:eastAsia="zh-CN"/>
        </w:rPr>
        <w:t>Поставщик</w:t>
      </w:r>
      <w:r w:rsidRPr="00B4557B">
        <w:rPr>
          <w:sz w:val="21"/>
          <w:szCs w:val="21"/>
          <w:lang w:eastAsia="zh-CN"/>
        </w:rPr>
        <w:t>ом обязательств, предусмотренных Договором, не может превышать цену Договора.</w:t>
      </w:r>
    </w:p>
    <w:p w14:paraId="079E6589" w14:textId="77777777"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5.5.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62A9E07B" w14:textId="77CEA851"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 xml:space="preserve">5.6. Уплата неустойки (штрафа, пени) производится </w:t>
      </w:r>
      <w:r w:rsidR="0085413D">
        <w:rPr>
          <w:sz w:val="21"/>
          <w:szCs w:val="21"/>
          <w:lang w:eastAsia="zh-CN"/>
        </w:rPr>
        <w:t>Поставщик</w:t>
      </w:r>
      <w:r w:rsidRPr="00B4557B">
        <w:rPr>
          <w:sz w:val="21"/>
          <w:szCs w:val="21"/>
          <w:lang w:eastAsia="zh-CN"/>
        </w:rPr>
        <w:t>ом на основании претензии Заказчика путем перечисления денежных средств на счет Заказчика, указанный в Договоре.</w:t>
      </w:r>
    </w:p>
    <w:p w14:paraId="2A15B2DD" w14:textId="76E00117"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 xml:space="preserve">5.7. В случае неуплаты </w:t>
      </w:r>
      <w:r w:rsidR="0085413D">
        <w:rPr>
          <w:sz w:val="21"/>
          <w:szCs w:val="21"/>
          <w:lang w:eastAsia="zh-CN"/>
        </w:rPr>
        <w:t>Поставщик</w:t>
      </w:r>
      <w:r w:rsidRPr="00B4557B">
        <w:rPr>
          <w:sz w:val="21"/>
          <w:szCs w:val="21"/>
          <w:lang w:eastAsia="zh-CN"/>
        </w:rPr>
        <w:t>ом штрафных санкций за нарушение обязательств по Договору в срок, установленный в претензии Заказчика, Заказчик имеет право удержать сумму пени (неустойки, штрафа) из суммы платежа за поставленный Товар по настоящему Договору</w:t>
      </w:r>
    </w:p>
    <w:p w14:paraId="1D7B9C82" w14:textId="340742DE"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 xml:space="preserve">5.8. Уплата неустойки, а также возмещение убытков, причиненных ненадлежащим исполнением обязательств, не освобождает </w:t>
      </w:r>
      <w:r w:rsidR="0085413D">
        <w:rPr>
          <w:sz w:val="21"/>
          <w:szCs w:val="21"/>
          <w:lang w:eastAsia="zh-CN"/>
        </w:rPr>
        <w:t>Поставщик</w:t>
      </w:r>
      <w:r w:rsidRPr="00B4557B">
        <w:rPr>
          <w:sz w:val="21"/>
          <w:szCs w:val="21"/>
          <w:lang w:eastAsia="zh-CN"/>
        </w:rPr>
        <w:t>а от исполнения обязательств в натуре. Неустойка взимается за каждое нарушение в отдельности.</w:t>
      </w:r>
    </w:p>
    <w:p w14:paraId="2A2FE0FF" w14:textId="77777777" w:rsidR="00DA789F" w:rsidRPr="00B4557B" w:rsidRDefault="00DA789F" w:rsidP="00327E3A">
      <w:pPr>
        <w:widowControl/>
        <w:tabs>
          <w:tab w:val="left" w:pos="709"/>
        </w:tabs>
        <w:suppressAutoHyphens/>
        <w:autoSpaceDE/>
        <w:autoSpaceDN/>
        <w:adjustRightInd/>
        <w:ind w:firstLine="709"/>
        <w:jc w:val="center"/>
        <w:rPr>
          <w:sz w:val="21"/>
          <w:szCs w:val="21"/>
          <w:lang w:eastAsia="zh-CN"/>
        </w:rPr>
      </w:pPr>
      <w:r w:rsidRPr="00B4557B">
        <w:rPr>
          <w:b/>
          <w:bCs/>
          <w:sz w:val="21"/>
          <w:szCs w:val="21"/>
          <w:lang w:eastAsia="zh-CN"/>
        </w:rPr>
        <w:t>6. Обстоятельства непреодолимой силы</w:t>
      </w:r>
    </w:p>
    <w:p w14:paraId="09D77234" w14:textId="77777777" w:rsidR="00DA789F" w:rsidRPr="00B4557B" w:rsidRDefault="00DA789F" w:rsidP="00B4557B">
      <w:pPr>
        <w:widowControl/>
        <w:tabs>
          <w:tab w:val="left" w:pos="709"/>
        </w:tabs>
        <w:suppressAutoHyphens/>
        <w:autoSpaceDE/>
        <w:autoSpaceDN/>
        <w:adjustRightInd/>
        <w:ind w:firstLine="567"/>
        <w:jc w:val="both"/>
        <w:rPr>
          <w:sz w:val="21"/>
          <w:szCs w:val="21"/>
          <w:lang w:eastAsia="zh-CN"/>
        </w:rPr>
      </w:pPr>
      <w:r w:rsidRPr="00B4557B">
        <w:rPr>
          <w:sz w:val="21"/>
          <w:szCs w:val="21"/>
          <w:lang w:eastAsia="zh-CN"/>
        </w:rPr>
        <w:t xml:space="preserve">6.1. </w:t>
      </w:r>
      <w:r w:rsidRPr="00B4557B">
        <w:rPr>
          <w:color w:val="000000"/>
          <w:sz w:val="21"/>
          <w:szCs w:val="21"/>
          <w:lang w:eastAsia="zh-CN"/>
        </w:rPr>
        <w:t xml:space="preserve">Стороны освобождаются от ответственности за частичное или полное неисполнение обязательств по настоящему </w:t>
      </w:r>
      <w:r w:rsidRPr="00B4557B">
        <w:rPr>
          <w:color w:val="000000" w:themeColor="text1"/>
          <w:sz w:val="21"/>
          <w:szCs w:val="21"/>
          <w:lang w:eastAsia="zh-CN"/>
        </w:rPr>
        <w:t>Договор</w:t>
      </w:r>
      <w:r w:rsidRPr="00B4557B">
        <w:rPr>
          <w:color w:val="000000"/>
          <w:sz w:val="21"/>
          <w:szCs w:val="21"/>
          <w:lang w:eastAsia="zh-CN"/>
        </w:rPr>
        <w:t>у, если неисполнение явилось следствием природных явлений, действий внешних объективных факторов, в том числе эпидемий, эмбарго, пожаров, землетрясений, наводнений и других природных стихийных бедствий, а также изданием актов государственных органов по приостановлению, запрещению или ограничению деятельности в результате введения режимов чрезвычайных ситуаций или повышенной готовности и прочих обстоятельств непреодолимой силы, за которые Стороны не отвечают и предотвратить неблагоприятное воздействие которых они не имеют возможности.</w:t>
      </w:r>
    </w:p>
    <w:p w14:paraId="2944E705" w14:textId="77777777" w:rsidR="00DA789F" w:rsidRPr="00B4557B" w:rsidRDefault="00DA789F" w:rsidP="00B4557B">
      <w:pPr>
        <w:widowControl/>
        <w:tabs>
          <w:tab w:val="left" w:pos="709"/>
        </w:tabs>
        <w:suppressAutoHyphens/>
        <w:autoSpaceDE/>
        <w:autoSpaceDN/>
        <w:adjustRightInd/>
        <w:ind w:firstLine="567"/>
        <w:jc w:val="both"/>
        <w:rPr>
          <w:sz w:val="21"/>
          <w:szCs w:val="21"/>
          <w:lang w:eastAsia="zh-CN"/>
        </w:rPr>
      </w:pPr>
      <w:r w:rsidRPr="00B4557B">
        <w:rPr>
          <w:sz w:val="21"/>
          <w:szCs w:val="21"/>
          <w:lang w:eastAsia="zh-CN"/>
        </w:rPr>
        <w:t xml:space="preserve">6.2. Сторона, которая не исполняет своих обязательств в результате действия обстоятельств непреодолимой силы, указанных в пункте 6.1. настоящего Договора, обязана в 5-дневный срок письменно известить другую Сторону о начале и окончании возникшего препятствия и его влиянии на исполнение Договора. </w:t>
      </w:r>
    </w:p>
    <w:p w14:paraId="535F7226" w14:textId="77777777" w:rsidR="00DA789F" w:rsidRPr="00B4557B" w:rsidRDefault="00DA789F" w:rsidP="00B4557B">
      <w:pPr>
        <w:widowControl/>
        <w:tabs>
          <w:tab w:val="left" w:pos="709"/>
        </w:tabs>
        <w:suppressAutoHyphens/>
        <w:autoSpaceDE/>
        <w:autoSpaceDN/>
        <w:adjustRightInd/>
        <w:ind w:firstLine="567"/>
        <w:jc w:val="both"/>
        <w:rPr>
          <w:sz w:val="21"/>
          <w:szCs w:val="21"/>
          <w:lang w:eastAsia="zh-CN"/>
        </w:rPr>
      </w:pPr>
      <w:r w:rsidRPr="00B4557B">
        <w:rPr>
          <w:sz w:val="21"/>
          <w:szCs w:val="21"/>
          <w:lang w:eastAsia="zh-CN"/>
        </w:rPr>
        <w:t>6.3. Свидетельство, выданное уполномоченным органом государственной или органом местной власти, является достаточным подтверждением наличия и продолжительности действия обстоятельств непреодолимой силы.</w:t>
      </w:r>
    </w:p>
    <w:p w14:paraId="0FAAF2A6" w14:textId="77777777" w:rsidR="00DA789F" w:rsidRPr="00B4557B" w:rsidRDefault="00DA789F" w:rsidP="00327E3A">
      <w:pPr>
        <w:widowControl/>
        <w:tabs>
          <w:tab w:val="left" w:pos="709"/>
        </w:tabs>
        <w:suppressAutoHyphens/>
        <w:autoSpaceDE/>
        <w:autoSpaceDN/>
        <w:adjustRightInd/>
        <w:jc w:val="center"/>
        <w:outlineLvl w:val="0"/>
        <w:rPr>
          <w:sz w:val="21"/>
          <w:szCs w:val="21"/>
          <w:lang w:eastAsia="zh-CN"/>
        </w:rPr>
      </w:pPr>
      <w:r w:rsidRPr="00B4557B">
        <w:rPr>
          <w:b/>
          <w:bCs/>
          <w:sz w:val="21"/>
          <w:szCs w:val="21"/>
          <w:lang w:eastAsia="zh-CN"/>
        </w:rPr>
        <w:t xml:space="preserve">7. Срок действия </w:t>
      </w:r>
      <w:r w:rsidRPr="00B4557B">
        <w:rPr>
          <w:b/>
          <w:sz w:val="21"/>
          <w:szCs w:val="21"/>
          <w:lang w:eastAsia="zh-CN"/>
        </w:rPr>
        <w:t>Договора</w:t>
      </w:r>
      <w:r w:rsidRPr="00B4557B">
        <w:rPr>
          <w:b/>
          <w:bCs/>
          <w:sz w:val="21"/>
          <w:szCs w:val="21"/>
          <w:lang w:eastAsia="zh-CN"/>
        </w:rPr>
        <w:t xml:space="preserve">, </w:t>
      </w:r>
      <w:r w:rsidRPr="00B4557B">
        <w:rPr>
          <w:b/>
          <w:bCs/>
          <w:sz w:val="21"/>
          <w:szCs w:val="21"/>
          <w:lang w:eastAsia="zh-CN"/>
        </w:rPr>
        <w:br/>
        <w:t xml:space="preserve">порядок изменения и расторжения </w:t>
      </w:r>
      <w:r w:rsidRPr="00B4557B">
        <w:rPr>
          <w:b/>
          <w:sz w:val="21"/>
          <w:szCs w:val="21"/>
          <w:lang w:eastAsia="zh-CN"/>
        </w:rPr>
        <w:t>Договора</w:t>
      </w:r>
    </w:p>
    <w:p w14:paraId="2C2B91CA" w14:textId="1C4BA49F"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7.1. Договор считается заключенным с момента подписания его сторонами и действует до 31.12.202</w:t>
      </w:r>
      <w:r w:rsidR="00674648">
        <w:rPr>
          <w:sz w:val="21"/>
          <w:szCs w:val="21"/>
          <w:lang w:eastAsia="zh-CN"/>
        </w:rPr>
        <w:t>4</w:t>
      </w:r>
      <w:r w:rsidRPr="00B4557B">
        <w:rPr>
          <w:sz w:val="21"/>
          <w:szCs w:val="21"/>
          <w:lang w:eastAsia="zh-CN"/>
        </w:rPr>
        <w:t xml:space="preserve"> г.</w:t>
      </w:r>
      <w:r w:rsidR="00E27574">
        <w:rPr>
          <w:sz w:val="21"/>
          <w:szCs w:val="21"/>
          <w:lang w:eastAsia="zh-CN"/>
        </w:rPr>
        <w:t xml:space="preserve"> или до полного исполнения Сторонами своих обязательств по Договору.</w:t>
      </w:r>
    </w:p>
    <w:p w14:paraId="1E84B0CD"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7.2. Любые изменения и дополнения к Договору действительны, если они совершены в письменном виде и подписаны надлежаще уполномоченными представителями Сторон.</w:t>
      </w:r>
    </w:p>
    <w:p w14:paraId="637F67B6"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7.3.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29BA96A6" w14:textId="77777777" w:rsidR="00DA789F" w:rsidRPr="00B4557B" w:rsidRDefault="00DA789F" w:rsidP="00327E3A">
      <w:pPr>
        <w:widowControl/>
        <w:tabs>
          <w:tab w:val="left" w:pos="1276"/>
        </w:tabs>
        <w:suppressAutoHyphens/>
        <w:autoSpaceDE/>
        <w:autoSpaceDN/>
        <w:adjustRightInd/>
        <w:ind w:firstLine="709"/>
        <w:jc w:val="both"/>
        <w:rPr>
          <w:sz w:val="21"/>
          <w:szCs w:val="21"/>
          <w:lang w:eastAsia="zh-CN"/>
        </w:rPr>
      </w:pPr>
      <w:r w:rsidRPr="00B4557B">
        <w:rPr>
          <w:sz w:val="21"/>
          <w:szCs w:val="21"/>
          <w:lang w:eastAsia="zh-CN"/>
        </w:rPr>
        <w:t>7.4. 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632167F" w14:textId="77777777" w:rsidR="00DA789F" w:rsidRPr="00B4557B" w:rsidRDefault="00DA789F" w:rsidP="00327E3A">
      <w:pPr>
        <w:widowControl/>
        <w:tabs>
          <w:tab w:val="left" w:pos="1276"/>
        </w:tabs>
        <w:suppressAutoHyphens/>
        <w:autoSpaceDE/>
        <w:autoSpaceDN/>
        <w:adjustRightInd/>
        <w:ind w:firstLine="709"/>
        <w:jc w:val="both"/>
        <w:rPr>
          <w:sz w:val="21"/>
          <w:szCs w:val="21"/>
          <w:lang w:eastAsia="zh-CN"/>
        </w:rPr>
      </w:pPr>
      <w:r w:rsidRPr="00B4557B">
        <w:rPr>
          <w:sz w:val="21"/>
          <w:szCs w:val="21"/>
          <w:lang w:eastAsia="zh-CN"/>
        </w:rPr>
        <w:t>7.5. Подрядчик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A960F2D" w14:textId="77777777" w:rsidR="00DA789F" w:rsidRPr="00B4557B" w:rsidRDefault="00DA789F" w:rsidP="00327E3A">
      <w:pPr>
        <w:widowControl/>
        <w:tabs>
          <w:tab w:val="left" w:pos="1276"/>
        </w:tabs>
        <w:suppressAutoHyphens/>
        <w:autoSpaceDE/>
        <w:autoSpaceDN/>
        <w:adjustRightInd/>
        <w:ind w:firstLine="709"/>
        <w:jc w:val="both"/>
        <w:rPr>
          <w:sz w:val="21"/>
          <w:szCs w:val="21"/>
          <w:lang w:eastAsia="zh-CN"/>
        </w:rPr>
      </w:pPr>
      <w:r w:rsidRPr="00B4557B">
        <w:rPr>
          <w:sz w:val="21"/>
          <w:szCs w:val="21"/>
          <w:lang w:eastAsia="zh-CN"/>
        </w:rPr>
        <w:t>7.6.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69D13A17" w14:textId="77777777" w:rsidR="00DA789F" w:rsidRPr="00B4557B" w:rsidRDefault="00DA789F" w:rsidP="00327E3A">
      <w:pPr>
        <w:widowControl/>
        <w:tabs>
          <w:tab w:val="left" w:pos="1276"/>
        </w:tabs>
        <w:suppressAutoHyphens/>
        <w:autoSpaceDE/>
        <w:autoSpaceDN/>
        <w:adjustRightInd/>
        <w:ind w:firstLine="709"/>
        <w:jc w:val="both"/>
        <w:rPr>
          <w:sz w:val="21"/>
          <w:szCs w:val="21"/>
          <w:lang w:eastAsia="zh-CN"/>
        </w:rPr>
      </w:pPr>
    </w:p>
    <w:p w14:paraId="1AAE713B" w14:textId="7E2BA1FF" w:rsidR="00DA789F" w:rsidRPr="00B4557B" w:rsidRDefault="00DA789F" w:rsidP="00327E3A">
      <w:pPr>
        <w:widowControl/>
        <w:tabs>
          <w:tab w:val="left" w:pos="709"/>
        </w:tabs>
        <w:suppressAutoHyphens/>
        <w:autoSpaceDE/>
        <w:autoSpaceDN/>
        <w:adjustRightInd/>
        <w:jc w:val="center"/>
        <w:outlineLvl w:val="0"/>
        <w:rPr>
          <w:sz w:val="21"/>
          <w:szCs w:val="21"/>
          <w:lang w:eastAsia="zh-CN"/>
        </w:rPr>
      </w:pPr>
      <w:r w:rsidRPr="00B4557B">
        <w:rPr>
          <w:b/>
          <w:bCs/>
          <w:color w:val="000000" w:themeColor="text1"/>
          <w:sz w:val="21"/>
          <w:szCs w:val="21"/>
          <w:lang w:eastAsia="zh-CN"/>
        </w:rPr>
        <w:t>8. Прочие условия</w:t>
      </w:r>
    </w:p>
    <w:p w14:paraId="313A94FD" w14:textId="3F04E865" w:rsidR="00DA789F" w:rsidRPr="00B4557B" w:rsidRDefault="00DA789F" w:rsidP="00B4557B">
      <w:pPr>
        <w:widowControl/>
        <w:tabs>
          <w:tab w:val="left" w:pos="709"/>
        </w:tabs>
        <w:suppressAutoHyphens/>
        <w:autoSpaceDE/>
        <w:autoSpaceDN/>
        <w:adjustRightInd/>
        <w:ind w:firstLine="709"/>
        <w:jc w:val="both"/>
        <w:rPr>
          <w:sz w:val="21"/>
          <w:szCs w:val="21"/>
          <w:lang w:eastAsia="zh-CN"/>
        </w:rPr>
      </w:pPr>
      <w:r w:rsidRPr="00B4557B">
        <w:rPr>
          <w:color w:val="000000" w:themeColor="text1"/>
          <w:sz w:val="21"/>
          <w:szCs w:val="21"/>
          <w:lang w:eastAsia="zh-CN"/>
        </w:rPr>
        <w:t xml:space="preserve">8.1. При исполнении Договора не допускается перемена </w:t>
      </w:r>
      <w:r w:rsidR="0085413D">
        <w:rPr>
          <w:sz w:val="21"/>
          <w:szCs w:val="21"/>
          <w:lang w:eastAsia="zh-CN"/>
        </w:rPr>
        <w:t>Поставщи</w:t>
      </w:r>
      <w:r w:rsidRPr="00B4557B">
        <w:rPr>
          <w:color w:val="000000" w:themeColor="text1"/>
          <w:sz w:val="21"/>
          <w:szCs w:val="21"/>
          <w:lang w:eastAsia="zh-CN"/>
        </w:rPr>
        <w:t xml:space="preserve">ка, за исключением случаев, если новый </w:t>
      </w:r>
      <w:r w:rsidR="0085413D">
        <w:rPr>
          <w:sz w:val="21"/>
          <w:szCs w:val="21"/>
          <w:lang w:eastAsia="zh-CN"/>
        </w:rPr>
        <w:t>Поставщик</w:t>
      </w:r>
      <w:r w:rsidRPr="00B4557B">
        <w:rPr>
          <w:color w:val="000000" w:themeColor="text1"/>
          <w:sz w:val="21"/>
          <w:szCs w:val="21"/>
          <w:lang w:eastAsia="zh-CN"/>
        </w:rPr>
        <w:t xml:space="preserve"> является правопреемником </w:t>
      </w:r>
      <w:r w:rsidR="0085413D">
        <w:rPr>
          <w:sz w:val="21"/>
          <w:szCs w:val="21"/>
          <w:lang w:eastAsia="zh-CN"/>
        </w:rPr>
        <w:t>Поставщик</w:t>
      </w:r>
      <w:r w:rsidRPr="00B4557B">
        <w:rPr>
          <w:color w:val="000000" w:themeColor="text1"/>
          <w:sz w:val="21"/>
          <w:szCs w:val="21"/>
          <w:lang w:eastAsia="zh-CN"/>
        </w:rPr>
        <w:t>а по такому Договору вследствие реорганизации юридического лица в форме преобразования, слияния или присоединения.</w:t>
      </w:r>
    </w:p>
    <w:p w14:paraId="2F727C5D" w14:textId="77777777" w:rsidR="00DA789F" w:rsidRPr="00B4557B" w:rsidRDefault="00DA789F" w:rsidP="00B4557B">
      <w:pPr>
        <w:widowControl/>
        <w:tabs>
          <w:tab w:val="left" w:pos="709"/>
        </w:tabs>
        <w:suppressAutoHyphens/>
        <w:autoSpaceDE/>
        <w:autoSpaceDN/>
        <w:adjustRightInd/>
        <w:ind w:firstLine="709"/>
        <w:jc w:val="both"/>
        <w:rPr>
          <w:sz w:val="21"/>
          <w:szCs w:val="21"/>
          <w:lang w:eastAsia="zh-CN"/>
        </w:rPr>
      </w:pPr>
      <w:r w:rsidRPr="00B4557B">
        <w:rPr>
          <w:color w:val="000000" w:themeColor="text1"/>
          <w:sz w:val="21"/>
          <w:szCs w:val="21"/>
          <w:lang w:eastAsia="zh-CN"/>
        </w:rPr>
        <w:t xml:space="preserve">8.2. </w:t>
      </w:r>
      <w:r w:rsidRPr="00B4557B">
        <w:rPr>
          <w:color w:val="000000"/>
          <w:sz w:val="21"/>
          <w:szCs w:val="21"/>
          <w:lang w:eastAsia="zh-CN"/>
        </w:rPr>
        <w:t>В случае изменения наименования, места нахождения (для юридического лица), фамилии, имени, отчества (при наличии), места жительства (для физического лица), почтового адреса, номера телефона/факса, адреса электронной почты, банковских реквизитов, указанных в Договоре, или иных сведений, имеющих значение для надлежащего исполнения Сторонами своих обязательств, Стороны уведомляют об этом друг друга в течение 5 (Пяти) рабочих дней. Сторона, не исполнившая указанную обязанность, несет риск неблагоприятных последствий.</w:t>
      </w:r>
    </w:p>
    <w:p w14:paraId="5619B614" w14:textId="77777777" w:rsidR="00DA789F" w:rsidRPr="00B4557B" w:rsidRDefault="00DA789F" w:rsidP="00B4557B">
      <w:pPr>
        <w:widowControl/>
        <w:tabs>
          <w:tab w:val="left" w:pos="709"/>
        </w:tabs>
        <w:suppressAutoHyphens/>
        <w:autoSpaceDE/>
        <w:autoSpaceDN/>
        <w:adjustRightInd/>
        <w:ind w:firstLine="709"/>
        <w:jc w:val="both"/>
        <w:rPr>
          <w:sz w:val="21"/>
          <w:szCs w:val="21"/>
          <w:lang w:eastAsia="zh-CN"/>
        </w:rPr>
      </w:pPr>
      <w:r w:rsidRPr="00B4557B">
        <w:rPr>
          <w:color w:val="000000"/>
          <w:sz w:val="21"/>
          <w:szCs w:val="21"/>
          <w:lang w:eastAsia="zh-CN"/>
        </w:rPr>
        <w:lastRenderedPageBreak/>
        <w:t>Вся корреспонденция, отправленная по месту нахождения (для юридического лица), месту жительства (для физического лица), значащемуся в настоящем Договоре, будет считаться надлежащим образом отправленной, если только одна из Сторон не направит другой Стороне письменное уведомление о его изменении.</w:t>
      </w:r>
    </w:p>
    <w:p w14:paraId="336B033E" w14:textId="77777777" w:rsidR="00DA789F" w:rsidRPr="00B4557B" w:rsidRDefault="00DA789F" w:rsidP="00B4557B">
      <w:pPr>
        <w:widowControl/>
        <w:tabs>
          <w:tab w:val="left" w:pos="709"/>
        </w:tabs>
        <w:suppressAutoHyphens/>
        <w:autoSpaceDE/>
        <w:autoSpaceDN/>
        <w:adjustRightInd/>
        <w:ind w:firstLine="709"/>
        <w:jc w:val="both"/>
        <w:rPr>
          <w:sz w:val="21"/>
          <w:szCs w:val="21"/>
          <w:lang w:eastAsia="zh-CN"/>
        </w:rPr>
      </w:pPr>
      <w:r w:rsidRPr="00B4557B">
        <w:rPr>
          <w:color w:val="000000" w:themeColor="text1"/>
          <w:sz w:val="21"/>
          <w:szCs w:val="21"/>
          <w:lang w:eastAsia="zh-CN"/>
        </w:rPr>
        <w:t>Стороны обязаны при оформлении документов, являющихся основанием для оплаты поставленного Товара, руководствоваться требованиями ст. 9 Федерального закона от 06.12.2011 № 402-ФЗ «О бухгалтерском учете» к оформлению первичных учетных документов, указывая реквизиты, содержащиеся в разделе 9 настоящего Договора.</w:t>
      </w:r>
    </w:p>
    <w:p w14:paraId="2B684388" w14:textId="77777777" w:rsidR="00DA789F" w:rsidRPr="00B4557B" w:rsidRDefault="00DA789F" w:rsidP="00B4557B">
      <w:pPr>
        <w:widowControl/>
        <w:tabs>
          <w:tab w:val="left" w:pos="0"/>
        </w:tabs>
        <w:suppressAutoHyphens/>
        <w:autoSpaceDE/>
        <w:autoSpaceDN/>
        <w:adjustRightInd/>
        <w:ind w:firstLine="709"/>
        <w:jc w:val="both"/>
        <w:rPr>
          <w:sz w:val="21"/>
          <w:szCs w:val="21"/>
          <w:lang w:eastAsia="zh-CN"/>
        </w:rPr>
      </w:pPr>
      <w:r w:rsidRPr="00B4557B">
        <w:rPr>
          <w:color w:val="000000" w:themeColor="text1"/>
          <w:sz w:val="21"/>
          <w:szCs w:val="21"/>
          <w:lang w:eastAsia="zh-CN"/>
        </w:rPr>
        <w:t>8.3.</w:t>
      </w:r>
      <w:r w:rsidRPr="00B4557B">
        <w:rPr>
          <w:sz w:val="21"/>
          <w:szCs w:val="21"/>
          <w:lang w:eastAsia="zh-CN"/>
        </w:rPr>
        <w:t xml:space="preserve"> Все споры, разногласия или требования, вытекающие из Договора или в связи с ним, в том числе касающиеся его исполнения, нарушения, прекращения или недействительности, разрешаются путем переговоров.</w:t>
      </w:r>
    </w:p>
    <w:p w14:paraId="59F3825C" w14:textId="77777777" w:rsidR="00DA789F" w:rsidRPr="00B4557B" w:rsidRDefault="00DA789F" w:rsidP="00B4557B">
      <w:pPr>
        <w:widowControl/>
        <w:tabs>
          <w:tab w:val="left" w:pos="0"/>
        </w:tabs>
        <w:suppressAutoHyphens/>
        <w:autoSpaceDE/>
        <w:autoSpaceDN/>
        <w:adjustRightInd/>
        <w:ind w:firstLine="709"/>
        <w:jc w:val="both"/>
        <w:rPr>
          <w:sz w:val="21"/>
          <w:szCs w:val="21"/>
          <w:lang w:eastAsia="zh-CN"/>
        </w:rPr>
      </w:pPr>
      <w:r w:rsidRPr="00B4557B">
        <w:rPr>
          <w:sz w:val="21"/>
          <w:szCs w:val="21"/>
          <w:lang w:eastAsia="zh-CN"/>
        </w:rPr>
        <w:t>Срок рассмотрения претензии Заказчика – 7 календарных дней с даты отправления претензии Заказчиком. Претензия может направляться Заказчиком, в том числе, посредством факсимильной связи (подтверждается факсовым отчетом).</w:t>
      </w:r>
    </w:p>
    <w:p w14:paraId="6DDCE7F9" w14:textId="77777777" w:rsidR="00DA789F" w:rsidRPr="00B4557B" w:rsidRDefault="00DA789F" w:rsidP="00B4557B">
      <w:pPr>
        <w:widowControl/>
        <w:tabs>
          <w:tab w:val="left" w:pos="0"/>
        </w:tabs>
        <w:suppressAutoHyphens/>
        <w:autoSpaceDE/>
        <w:autoSpaceDN/>
        <w:adjustRightInd/>
        <w:ind w:firstLine="709"/>
        <w:jc w:val="both"/>
        <w:rPr>
          <w:sz w:val="21"/>
          <w:szCs w:val="21"/>
          <w:lang w:eastAsia="zh-CN"/>
        </w:rPr>
      </w:pPr>
      <w:r w:rsidRPr="00B4557B">
        <w:rPr>
          <w:sz w:val="21"/>
          <w:szCs w:val="21"/>
          <w:lang w:eastAsia="zh-CN"/>
        </w:rPr>
        <w:t>При невозможности разрешения споров, разногласий или требований путем переговоров они рассматриваются Арбитражным судом г. Санкт-Петербурга и Ленинградской области.</w:t>
      </w:r>
    </w:p>
    <w:p w14:paraId="4EBC3284" w14:textId="1AC5C1C4"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color w:val="000000" w:themeColor="text1"/>
          <w:sz w:val="21"/>
          <w:szCs w:val="21"/>
          <w:lang w:eastAsia="zh-CN"/>
        </w:rPr>
        <w:t xml:space="preserve">8.4. </w:t>
      </w:r>
      <w:r w:rsidR="0085413D">
        <w:rPr>
          <w:sz w:val="21"/>
          <w:szCs w:val="21"/>
          <w:lang w:eastAsia="zh-CN"/>
        </w:rPr>
        <w:t>Поставщик</w:t>
      </w:r>
      <w:r w:rsidRPr="00B4557B">
        <w:rPr>
          <w:sz w:val="21"/>
          <w:szCs w:val="21"/>
          <w:lang w:eastAsia="zh-CN"/>
        </w:rPr>
        <w:t xml:space="preserve"> в порядке ст. 431.2 ГК РФ гарантирует актуальность, полноту и достоверность предоставленных для заключения и для исполнения настоящего Договора сведений, в том числе о наименовании, реквизитах, регистрационных данных, льготах по уплате налогов и других обязательных платежей.  Подрядчик в соответствии со </w:t>
      </w:r>
      <w:r w:rsidR="0036199A">
        <w:rPr>
          <w:sz w:val="21"/>
          <w:szCs w:val="21"/>
          <w:lang w:eastAsia="zh-CN"/>
        </w:rPr>
        <w:t xml:space="preserve">ст. 406.1 </w:t>
      </w:r>
      <w:r w:rsidRPr="00B4557B">
        <w:rPr>
          <w:sz w:val="21"/>
          <w:szCs w:val="21"/>
          <w:lang w:eastAsia="zh-CN"/>
        </w:rPr>
        <w:t>ГК РФ, возмещает Заказчику все имущественные потери последнего, возникшие в случае нарушения предоставленных заверений, в том числе в связи с предъявлением налоговыми органами требований об уплате налогов (пеней, штрафов).</w:t>
      </w:r>
    </w:p>
    <w:p w14:paraId="24EAE3EC"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color w:val="000000" w:themeColor="text1"/>
          <w:sz w:val="21"/>
          <w:szCs w:val="21"/>
          <w:lang w:eastAsia="zh-CN"/>
        </w:rPr>
        <w:t>8.5. По всем вопросам, не урегулированным Договором, Стороны руководствуются действующим законодательством.</w:t>
      </w:r>
    </w:p>
    <w:p w14:paraId="62A99F0D" w14:textId="7E9315C0" w:rsidR="00DA789F" w:rsidRPr="00B4557B" w:rsidRDefault="007D4DF3" w:rsidP="00327E3A">
      <w:pPr>
        <w:widowControl/>
        <w:tabs>
          <w:tab w:val="left" w:pos="709"/>
        </w:tabs>
        <w:suppressAutoHyphens/>
        <w:autoSpaceDE/>
        <w:autoSpaceDN/>
        <w:adjustRightInd/>
        <w:ind w:firstLine="709"/>
        <w:jc w:val="both"/>
        <w:rPr>
          <w:sz w:val="21"/>
          <w:szCs w:val="21"/>
          <w:lang w:eastAsia="zh-CN"/>
        </w:rPr>
      </w:pPr>
      <w:r>
        <w:rPr>
          <w:color w:val="000000" w:themeColor="text1"/>
          <w:sz w:val="21"/>
          <w:szCs w:val="21"/>
          <w:lang w:eastAsia="zh-CN"/>
        </w:rPr>
        <w:t>8.6</w:t>
      </w:r>
      <w:r w:rsidR="00DA789F" w:rsidRPr="00B4557B">
        <w:rPr>
          <w:color w:val="000000" w:themeColor="text1"/>
          <w:sz w:val="21"/>
          <w:szCs w:val="21"/>
          <w:lang w:eastAsia="zh-CN"/>
        </w:rPr>
        <w:t xml:space="preserve">. Все приложения и дополнения к Договору являются его неотъемлемой частью: </w:t>
      </w:r>
    </w:p>
    <w:p w14:paraId="2047AFDC" w14:textId="2A1CED35" w:rsidR="00DA789F" w:rsidRPr="00B4557B" w:rsidRDefault="00DA789F" w:rsidP="00327E3A">
      <w:pPr>
        <w:widowControl/>
        <w:tabs>
          <w:tab w:val="left" w:pos="709"/>
        </w:tabs>
        <w:suppressAutoHyphens/>
        <w:autoSpaceDE/>
        <w:autoSpaceDN/>
        <w:adjustRightInd/>
        <w:ind w:firstLine="709"/>
        <w:jc w:val="both"/>
        <w:rPr>
          <w:color w:val="000000" w:themeColor="text1"/>
          <w:sz w:val="21"/>
          <w:szCs w:val="21"/>
          <w:lang w:eastAsia="zh-CN"/>
        </w:rPr>
      </w:pPr>
      <w:r w:rsidRPr="00B4557B">
        <w:rPr>
          <w:color w:val="000000" w:themeColor="text1"/>
          <w:sz w:val="21"/>
          <w:szCs w:val="21"/>
          <w:lang w:eastAsia="zh-CN"/>
        </w:rPr>
        <w:t>- Спецификация (Приложение №1)</w:t>
      </w:r>
      <w:r w:rsidR="0099567B" w:rsidRPr="00B4557B">
        <w:rPr>
          <w:color w:val="000000" w:themeColor="text1"/>
          <w:sz w:val="21"/>
          <w:szCs w:val="21"/>
        </w:rPr>
        <w:t>;</w:t>
      </w:r>
    </w:p>
    <w:p w14:paraId="7932413E" w14:textId="68516E63" w:rsidR="007C6A7D" w:rsidRPr="00B4557B" w:rsidRDefault="007C6A7D" w:rsidP="00327E3A">
      <w:pPr>
        <w:ind w:firstLine="709"/>
        <w:jc w:val="both"/>
        <w:rPr>
          <w:color w:val="000000" w:themeColor="text1"/>
          <w:sz w:val="21"/>
          <w:szCs w:val="21"/>
        </w:rPr>
      </w:pPr>
      <w:r w:rsidRPr="00B4557B">
        <w:rPr>
          <w:color w:val="000000" w:themeColor="text1"/>
          <w:sz w:val="21"/>
          <w:szCs w:val="21"/>
        </w:rPr>
        <w:t xml:space="preserve">- </w:t>
      </w:r>
      <w:r w:rsidR="00DA328D" w:rsidRPr="00B4557B">
        <w:rPr>
          <w:color w:val="000000" w:themeColor="text1"/>
          <w:sz w:val="21"/>
          <w:szCs w:val="21"/>
        </w:rPr>
        <w:t>Техническое задание</w:t>
      </w:r>
      <w:r w:rsidRPr="00B4557B">
        <w:rPr>
          <w:color w:val="000000" w:themeColor="text1"/>
          <w:sz w:val="21"/>
          <w:szCs w:val="21"/>
        </w:rPr>
        <w:t xml:space="preserve"> (Приложение </w:t>
      </w:r>
      <w:r w:rsidR="005830EC" w:rsidRPr="00B4557B">
        <w:rPr>
          <w:color w:val="000000" w:themeColor="text1"/>
          <w:sz w:val="21"/>
          <w:szCs w:val="21"/>
        </w:rPr>
        <w:t>№</w:t>
      </w:r>
      <w:r w:rsidR="00DA789F" w:rsidRPr="00B4557B">
        <w:rPr>
          <w:color w:val="000000" w:themeColor="text1"/>
          <w:sz w:val="21"/>
          <w:szCs w:val="21"/>
        </w:rPr>
        <w:t>2</w:t>
      </w:r>
      <w:r w:rsidR="005830EC" w:rsidRPr="00B4557B">
        <w:rPr>
          <w:color w:val="000000" w:themeColor="text1"/>
          <w:sz w:val="21"/>
          <w:szCs w:val="21"/>
        </w:rPr>
        <w:t>)</w:t>
      </w:r>
      <w:r w:rsidR="0099567B" w:rsidRPr="00B4557B">
        <w:rPr>
          <w:color w:val="000000" w:themeColor="text1"/>
          <w:sz w:val="21"/>
          <w:szCs w:val="21"/>
          <w:lang w:eastAsia="zh-CN"/>
        </w:rPr>
        <w:t>.</w:t>
      </w:r>
    </w:p>
    <w:p w14:paraId="00E690CF" w14:textId="77777777" w:rsidR="004717E3" w:rsidRPr="00327E3A" w:rsidRDefault="004717E3" w:rsidP="00327E3A">
      <w:pPr>
        <w:jc w:val="center"/>
        <w:outlineLvl w:val="0"/>
        <w:rPr>
          <w:b/>
          <w:bCs/>
        </w:rPr>
      </w:pPr>
    </w:p>
    <w:p w14:paraId="284E0B4D" w14:textId="77777777" w:rsidR="00332EF0" w:rsidRPr="00327E3A" w:rsidRDefault="00482E70" w:rsidP="00327E3A">
      <w:pPr>
        <w:jc w:val="center"/>
        <w:outlineLvl w:val="0"/>
        <w:rPr>
          <w:b/>
          <w:bCs/>
        </w:rPr>
      </w:pPr>
      <w:r w:rsidRPr="00327E3A">
        <w:rPr>
          <w:b/>
          <w:bCs/>
        </w:rPr>
        <w:t>1</w:t>
      </w:r>
      <w:r w:rsidR="00C52F95" w:rsidRPr="00327E3A">
        <w:rPr>
          <w:b/>
          <w:bCs/>
        </w:rPr>
        <w:t>1</w:t>
      </w:r>
      <w:r w:rsidR="00332EF0" w:rsidRPr="00327E3A">
        <w:rPr>
          <w:b/>
          <w:bCs/>
        </w:rPr>
        <w:t>. Адреса, реквизиты и подписи Сторон</w:t>
      </w:r>
    </w:p>
    <w:p w14:paraId="551441FE" w14:textId="0FD714DA" w:rsidR="004717E3" w:rsidRDefault="004717E3" w:rsidP="00327E3A">
      <w:pPr>
        <w:jc w:val="center"/>
        <w:outlineLvl w:val="0"/>
        <w:rPr>
          <w:b/>
          <w:bCs/>
        </w:rPr>
      </w:pPr>
    </w:p>
    <w:tbl>
      <w:tblPr>
        <w:tblStyle w:val="affff9"/>
        <w:tblW w:w="0" w:type="auto"/>
        <w:tblLook w:val="04A0" w:firstRow="1" w:lastRow="0" w:firstColumn="1" w:lastColumn="0" w:noHBand="0" w:noVBand="1"/>
      </w:tblPr>
      <w:tblGrid>
        <w:gridCol w:w="5169"/>
        <w:gridCol w:w="5169"/>
      </w:tblGrid>
      <w:tr w:rsidR="005E3467" w14:paraId="7512443E" w14:textId="77777777" w:rsidTr="005E3467">
        <w:tc>
          <w:tcPr>
            <w:tcW w:w="5169" w:type="dxa"/>
          </w:tcPr>
          <w:p w14:paraId="7F08845D" w14:textId="10AA5345" w:rsidR="005E3467" w:rsidRDefault="005E3467" w:rsidP="00327E3A">
            <w:pPr>
              <w:jc w:val="center"/>
              <w:outlineLvl w:val="0"/>
              <w:rPr>
                <w:b/>
                <w:bCs/>
              </w:rPr>
            </w:pPr>
            <w:r w:rsidRPr="00327E3A">
              <w:rPr>
                <w:b/>
                <w:bCs/>
                <w:lang w:val="x-none" w:eastAsia="x-none"/>
              </w:rPr>
              <w:t>ЗАКАЗЧИК:</w:t>
            </w:r>
          </w:p>
        </w:tc>
        <w:tc>
          <w:tcPr>
            <w:tcW w:w="5169" w:type="dxa"/>
          </w:tcPr>
          <w:p w14:paraId="04CAD9CD" w14:textId="630754CE" w:rsidR="005E3467" w:rsidRDefault="005E3467" w:rsidP="00327E3A">
            <w:pPr>
              <w:jc w:val="center"/>
              <w:outlineLvl w:val="0"/>
              <w:rPr>
                <w:b/>
                <w:bCs/>
              </w:rPr>
            </w:pPr>
            <w:r w:rsidRPr="00327E3A">
              <w:rPr>
                <w:b/>
                <w:bCs/>
                <w:lang w:eastAsia="x-none"/>
              </w:rPr>
              <w:t>ПОСТАВЩИК</w:t>
            </w:r>
            <w:r w:rsidRPr="00327E3A">
              <w:rPr>
                <w:b/>
                <w:bCs/>
                <w:lang w:val="x-none" w:eastAsia="x-none"/>
              </w:rPr>
              <w:t>:</w:t>
            </w:r>
          </w:p>
        </w:tc>
      </w:tr>
      <w:tr w:rsidR="005E3467" w14:paraId="5FB2E102" w14:textId="77777777" w:rsidTr="005E3467">
        <w:tc>
          <w:tcPr>
            <w:tcW w:w="5169" w:type="dxa"/>
          </w:tcPr>
          <w:p w14:paraId="1638B358" w14:textId="77777777" w:rsidR="005E3467" w:rsidRPr="00327E3A" w:rsidRDefault="005E3467" w:rsidP="005E3467">
            <w:pPr>
              <w:tabs>
                <w:tab w:val="left" w:pos="709"/>
              </w:tabs>
              <w:suppressAutoHyphens/>
              <w:autoSpaceDE/>
              <w:autoSpaceDN/>
              <w:adjustRightInd/>
              <w:ind w:right="24"/>
              <w:rPr>
                <w:b/>
                <w:lang w:eastAsia="zh-CN"/>
              </w:rPr>
            </w:pPr>
            <w:r w:rsidRPr="00327E3A">
              <w:rPr>
                <w:b/>
                <w:lang w:eastAsia="zh-CN"/>
              </w:rPr>
              <w:t>Санкт-Петербургское государственное бюджетное учреждение культуры «Петербург-концерт»</w:t>
            </w:r>
          </w:p>
          <w:p w14:paraId="18450678" w14:textId="77777777" w:rsidR="005E3467" w:rsidRPr="00327E3A" w:rsidRDefault="005E3467" w:rsidP="005E3467">
            <w:pPr>
              <w:tabs>
                <w:tab w:val="left" w:pos="709"/>
              </w:tabs>
              <w:suppressAutoHyphens/>
              <w:autoSpaceDE/>
              <w:autoSpaceDN/>
              <w:adjustRightInd/>
              <w:ind w:right="24"/>
              <w:rPr>
                <w:b/>
                <w:lang w:eastAsia="zh-CN"/>
              </w:rPr>
            </w:pPr>
            <w:r w:rsidRPr="00327E3A">
              <w:rPr>
                <w:b/>
                <w:lang w:eastAsia="zh-CN"/>
              </w:rPr>
              <w:t>(СПб ГБУК «Петербург-концерт»)</w:t>
            </w:r>
          </w:p>
          <w:p w14:paraId="2B15F8B8" w14:textId="77777777" w:rsidR="005E3467" w:rsidRPr="00327E3A" w:rsidRDefault="005E3467" w:rsidP="005E3467">
            <w:pPr>
              <w:tabs>
                <w:tab w:val="left" w:pos="709"/>
              </w:tabs>
              <w:suppressAutoHyphens/>
              <w:autoSpaceDE/>
              <w:autoSpaceDN/>
              <w:adjustRightInd/>
              <w:ind w:right="24"/>
              <w:rPr>
                <w:lang w:eastAsia="zh-CN"/>
              </w:rPr>
            </w:pPr>
            <w:r w:rsidRPr="00327E3A">
              <w:rPr>
                <w:lang w:eastAsia="zh-CN"/>
              </w:rPr>
              <w:t xml:space="preserve">Адрес юридического лица: 191023, г. Санкт-Петербург, </w:t>
            </w:r>
            <w:proofErr w:type="spellStart"/>
            <w:r w:rsidRPr="00327E3A">
              <w:rPr>
                <w:lang w:eastAsia="zh-CN"/>
              </w:rPr>
              <w:t>вн</w:t>
            </w:r>
            <w:proofErr w:type="spellEnd"/>
            <w:r w:rsidRPr="00327E3A">
              <w:rPr>
                <w:lang w:eastAsia="zh-CN"/>
              </w:rPr>
              <w:t>. тер. г. Муниципальный округ № 78, наб. реки Фонтанки, д. 41, литера А</w:t>
            </w:r>
          </w:p>
          <w:p w14:paraId="04F37D7E" w14:textId="77777777" w:rsidR="005E3467" w:rsidRPr="00327E3A" w:rsidRDefault="005E3467" w:rsidP="005E3467">
            <w:pPr>
              <w:tabs>
                <w:tab w:val="left" w:pos="709"/>
              </w:tabs>
              <w:suppressAutoHyphens/>
              <w:autoSpaceDE/>
              <w:autoSpaceDN/>
              <w:adjustRightInd/>
              <w:ind w:right="24"/>
              <w:rPr>
                <w:lang w:eastAsia="zh-CN"/>
              </w:rPr>
            </w:pPr>
            <w:r w:rsidRPr="00327E3A">
              <w:rPr>
                <w:lang w:eastAsia="zh-CN"/>
              </w:rPr>
              <w:t>ИНН 7825332472, КПП 784001001</w:t>
            </w:r>
          </w:p>
          <w:p w14:paraId="0C220BAA" w14:textId="77777777" w:rsidR="005E3467" w:rsidRPr="00327E3A" w:rsidRDefault="005E3467" w:rsidP="005E3467">
            <w:pPr>
              <w:tabs>
                <w:tab w:val="left" w:pos="709"/>
              </w:tabs>
              <w:suppressAutoHyphens/>
              <w:autoSpaceDE/>
              <w:autoSpaceDN/>
              <w:adjustRightInd/>
              <w:ind w:right="24"/>
              <w:rPr>
                <w:lang w:eastAsia="zh-CN"/>
              </w:rPr>
            </w:pPr>
            <w:r w:rsidRPr="00327E3A">
              <w:rPr>
                <w:lang w:eastAsia="zh-CN"/>
              </w:rPr>
              <w:t>ОГРН 1027809210615, ОКПО 05891222</w:t>
            </w:r>
          </w:p>
          <w:p w14:paraId="112637C7" w14:textId="77777777" w:rsidR="005E3467" w:rsidRPr="00327E3A" w:rsidRDefault="005E3467" w:rsidP="005E3467">
            <w:pPr>
              <w:tabs>
                <w:tab w:val="left" w:pos="709"/>
              </w:tabs>
              <w:suppressAutoHyphens/>
              <w:autoSpaceDE/>
              <w:autoSpaceDN/>
              <w:adjustRightInd/>
              <w:ind w:right="24"/>
              <w:rPr>
                <w:lang w:eastAsia="zh-CN"/>
              </w:rPr>
            </w:pPr>
            <w:r w:rsidRPr="00327E3A">
              <w:rPr>
                <w:lang w:eastAsia="zh-CN"/>
              </w:rPr>
              <w:t>ОКОНХ 9361372200, ОКОПФ 82</w:t>
            </w:r>
          </w:p>
          <w:p w14:paraId="0236778E" w14:textId="77777777" w:rsidR="005E3467" w:rsidRPr="00327E3A" w:rsidRDefault="005E3467" w:rsidP="005E3467">
            <w:pPr>
              <w:tabs>
                <w:tab w:val="left" w:pos="709"/>
              </w:tabs>
              <w:suppressAutoHyphens/>
              <w:autoSpaceDE/>
              <w:autoSpaceDN/>
              <w:adjustRightInd/>
              <w:ind w:right="24"/>
              <w:rPr>
                <w:lang w:eastAsia="zh-CN"/>
              </w:rPr>
            </w:pPr>
            <w:r w:rsidRPr="00327E3A">
              <w:rPr>
                <w:lang w:eastAsia="zh-CN"/>
              </w:rPr>
              <w:t>ОКВЭД 90.01</w:t>
            </w:r>
            <w:proofErr w:type="gramStart"/>
            <w:r w:rsidRPr="00327E3A">
              <w:rPr>
                <w:lang w:eastAsia="zh-CN"/>
              </w:rPr>
              <w:t>,  ОКАТО</w:t>
            </w:r>
            <w:proofErr w:type="gramEnd"/>
            <w:r w:rsidRPr="00327E3A">
              <w:rPr>
                <w:lang w:eastAsia="zh-CN"/>
              </w:rPr>
              <w:t xml:space="preserve"> 40298562000;</w:t>
            </w:r>
          </w:p>
          <w:p w14:paraId="7E954724" w14:textId="77777777" w:rsidR="005E3467" w:rsidRPr="00327E3A" w:rsidRDefault="005E3467" w:rsidP="005E3467">
            <w:pPr>
              <w:tabs>
                <w:tab w:val="left" w:pos="709"/>
              </w:tabs>
              <w:suppressAutoHyphens/>
              <w:autoSpaceDE/>
              <w:autoSpaceDN/>
              <w:adjustRightInd/>
              <w:ind w:right="24"/>
              <w:rPr>
                <w:lang w:eastAsia="zh-CN"/>
              </w:rPr>
            </w:pPr>
            <w:proofErr w:type="gramStart"/>
            <w:r w:rsidRPr="00327E3A">
              <w:rPr>
                <w:lang w:eastAsia="zh-CN"/>
              </w:rPr>
              <w:t>ОКТМО  40909000</w:t>
            </w:r>
            <w:proofErr w:type="gramEnd"/>
            <w:r w:rsidRPr="00327E3A">
              <w:rPr>
                <w:lang w:eastAsia="zh-CN"/>
              </w:rPr>
              <w:t xml:space="preserve"> муниципальный округ №78</w:t>
            </w:r>
          </w:p>
          <w:p w14:paraId="3FD73800" w14:textId="77777777" w:rsidR="005E3467" w:rsidRPr="00327E3A" w:rsidRDefault="005E3467" w:rsidP="005E3467">
            <w:pPr>
              <w:tabs>
                <w:tab w:val="left" w:pos="709"/>
              </w:tabs>
              <w:suppressAutoHyphens/>
              <w:autoSpaceDE/>
              <w:autoSpaceDN/>
              <w:adjustRightInd/>
              <w:ind w:right="24"/>
              <w:rPr>
                <w:lang w:eastAsia="zh-CN"/>
              </w:rPr>
            </w:pPr>
            <w:r w:rsidRPr="00327E3A">
              <w:rPr>
                <w:lang w:eastAsia="zh-CN"/>
              </w:rPr>
              <w:t>Получатель: Комитет финансов Санкт-Петербурга (СПб ГБУК «Петербург-концерт» л/с 0171035)</w:t>
            </w:r>
          </w:p>
          <w:p w14:paraId="3E8C3596" w14:textId="77777777" w:rsidR="005E3467" w:rsidRPr="00327E3A" w:rsidRDefault="005E3467" w:rsidP="005E3467">
            <w:pPr>
              <w:tabs>
                <w:tab w:val="left" w:pos="709"/>
              </w:tabs>
              <w:suppressAutoHyphens/>
              <w:autoSpaceDE/>
              <w:autoSpaceDN/>
              <w:adjustRightInd/>
              <w:ind w:right="24"/>
              <w:rPr>
                <w:lang w:eastAsia="zh-CN"/>
              </w:rPr>
            </w:pPr>
            <w:r w:rsidRPr="00327E3A">
              <w:rPr>
                <w:lang w:eastAsia="zh-CN"/>
              </w:rPr>
              <w:t>БИК 014030106</w:t>
            </w:r>
          </w:p>
          <w:p w14:paraId="23F09050" w14:textId="77777777" w:rsidR="005E3467" w:rsidRPr="00327E3A" w:rsidRDefault="005E3467" w:rsidP="005E3467">
            <w:pPr>
              <w:tabs>
                <w:tab w:val="left" w:pos="709"/>
              </w:tabs>
              <w:suppressAutoHyphens/>
              <w:autoSpaceDE/>
              <w:autoSpaceDN/>
              <w:adjustRightInd/>
              <w:ind w:right="24"/>
              <w:rPr>
                <w:lang w:eastAsia="zh-CN"/>
              </w:rPr>
            </w:pPr>
            <w:r w:rsidRPr="00327E3A">
              <w:rPr>
                <w:lang w:eastAsia="zh-CN"/>
              </w:rPr>
              <w:t>Банк получателя: СЕВЕРО-ЗАПАДНОЕ ГУ БАНКА РОССИИ// УФК по г. Санкт-Петербургу, г. Санкт-Петербург</w:t>
            </w:r>
          </w:p>
          <w:p w14:paraId="5EDD1837" w14:textId="77777777" w:rsidR="005E3467" w:rsidRPr="00327E3A" w:rsidRDefault="005E3467" w:rsidP="005E3467">
            <w:pPr>
              <w:tabs>
                <w:tab w:val="left" w:pos="709"/>
              </w:tabs>
              <w:suppressAutoHyphens/>
              <w:autoSpaceDE/>
              <w:autoSpaceDN/>
              <w:adjustRightInd/>
              <w:ind w:right="24"/>
              <w:rPr>
                <w:lang w:eastAsia="zh-CN"/>
              </w:rPr>
            </w:pPr>
            <w:r w:rsidRPr="00327E3A">
              <w:rPr>
                <w:lang w:eastAsia="zh-CN"/>
              </w:rPr>
              <w:t>Банковский счет: 40102810945370000005</w:t>
            </w:r>
          </w:p>
          <w:p w14:paraId="62F6D6F0" w14:textId="77777777" w:rsidR="005E3467" w:rsidRPr="00327E3A" w:rsidRDefault="005E3467" w:rsidP="005E3467">
            <w:pPr>
              <w:tabs>
                <w:tab w:val="left" w:pos="709"/>
              </w:tabs>
              <w:suppressAutoHyphens/>
              <w:autoSpaceDE/>
              <w:autoSpaceDN/>
              <w:adjustRightInd/>
              <w:ind w:right="24"/>
              <w:rPr>
                <w:lang w:eastAsia="zh-CN"/>
              </w:rPr>
            </w:pPr>
            <w:r w:rsidRPr="00327E3A">
              <w:rPr>
                <w:lang w:eastAsia="zh-CN"/>
              </w:rPr>
              <w:t>Казначейский счет: 03224643400000007200</w:t>
            </w:r>
          </w:p>
          <w:p w14:paraId="32A090AD" w14:textId="77777777" w:rsidR="005E3467" w:rsidRPr="00327E3A" w:rsidRDefault="005E3467" w:rsidP="005E3467">
            <w:pPr>
              <w:tabs>
                <w:tab w:val="left" w:pos="709"/>
              </w:tabs>
              <w:suppressAutoHyphens/>
              <w:autoSpaceDE/>
              <w:autoSpaceDN/>
              <w:adjustRightInd/>
              <w:rPr>
                <w:lang w:eastAsia="zh-CN"/>
              </w:rPr>
            </w:pPr>
            <w:r w:rsidRPr="00327E3A">
              <w:rPr>
                <w:lang w:eastAsia="zh-CN"/>
              </w:rPr>
              <w:t>Тел.: 779-10-90 факс: 779-10-90 (доб. 297)</w:t>
            </w:r>
          </w:p>
          <w:p w14:paraId="58D0F642" w14:textId="54DB0E5E" w:rsidR="005E3467" w:rsidRDefault="005E3467" w:rsidP="005E3467">
            <w:pPr>
              <w:outlineLvl w:val="0"/>
              <w:rPr>
                <w:b/>
                <w:bCs/>
              </w:rPr>
            </w:pPr>
            <w:r w:rsidRPr="00327E3A">
              <w:rPr>
                <w:lang w:eastAsia="zh-CN"/>
              </w:rPr>
              <w:t>Адрес эл. почты:</w:t>
            </w:r>
            <w:r w:rsidRPr="00327E3A">
              <w:rPr>
                <w:rFonts w:eastAsia="Calibri"/>
                <w:shd w:val="clear" w:color="auto" w:fill="FFFFFF"/>
                <w:lang w:eastAsia="en-US"/>
              </w:rPr>
              <w:t xml:space="preserve"> </w:t>
            </w:r>
            <w:hyperlink r:id="rId8">
              <w:r w:rsidRPr="00327E3A">
                <w:rPr>
                  <w:u w:val="single"/>
                  <w:lang w:eastAsia="zh-CN"/>
                </w:rPr>
                <w:t>director@petroconcert.spb.ru</w:t>
              </w:r>
            </w:hyperlink>
          </w:p>
        </w:tc>
        <w:tc>
          <w:tcPr>
            <w:tcW w:w="5169" w:type="dxa"/>
          </w:tcPr>
          <w:p w14:paraId="63842601" w14:textId="77777777" w:rsidR="005E3467" w:rsidRDefault="005E3467" w:rsidP="00327E3A">
            <w:pPr>
              <w:jc w:val="center"/>
              <w:outlineLvl w:val="0"/>
              <w:rPr>
                <w:b/>
                <w:bCs/>
              </w:rPr>
            </w:pPr>
          </w:p>
        </w:tc>
      </w:tr>
      <w:tr w:rsidR="005E3467" w14:paraId="06728584" w14:textId="77777777" w:rsidTr="005E3467">
        <w:tc>
          <w:tcPr>
            <w:tcW w:w="5169" w:type="dxa"/>
          </w:tcPr>
          <w:p w14:paraId="3DFD8DC7" w14:textId="275CA151" w:rsidR="005E3467" w:rsidRPr="00D70463" w:rsidRDefault="00B32DFC" w:rsidP="005E3467">
            <w:pPr>
              <w:widowControl/>
              <w:tabs>
                <w:tab w:val="left" w:pos="709"/>
              </w:tabs>
              <w:suppressAutoHyphens/>
              <w:autoSpaceDE/>
              <w:autoSpaceDN/>
              <w:adjustRightInd/>
              <w:rPr>
                <w:lang w:eastAsia="zh-CN"/>
              </w:rPr>
            </w:pPr>
            <w:r>
              <w:rPr>
                <w:color w:val="000000" w:themeColor="text1"/>
                <w:sz w:val="21"/>
                <w:szCs w:val="21"/>
              </w:rPr>
              <w:t>За</w:t>
            </w:r>
            <w:r w:rsidRPr="00674648">
              <w:rPr>
                <w:color w:val="000000" w:themeColor="text1"/>
                <w:sz w:val="21"/>
                <w:szCs w:val="21"/>
              </w:rPr>
              <w:t>местител</w:t>
            </w:r>
            <w:r>
              <w:rPr>
                <w:color w:val="000000" w:themeColor="text1"/>
                <w:sz w:val="21"/>
                <w:szCs w:val="21"/>
              </w:rPr>
              <w:t>ь</w:t>
            </w:r>
            <w:r w:rsidRPr="00674648">
              <w:rPr>
                <w:color w:val="000000" w:themeColor="text1"/>
                <w:sz w:val="21"/>
                <w:szCs w:val="21"/>
              </w:rPr>
              <w:t xml:space="preserve"> генерального директора по развитию и международному сотрудничеству СПб ГБУК «Петербург-концерт»</w:t>
            </w:r>
          </w:p>
          <w:p w14:paraId="4334E8E1" w14:textId="14923FBA" w:rsidR="005E3467" w:rsidRDefault="005E3467" w:rsidP="005E3467"/>
          <w:p w14:paraId="6C6EF219" w14:textId="48DED34A" w:rsidR="005E3467" w:rsidRDefault="005E3467" w:rsidP="00B32DFC">
            <w:pPr>
              <w:jc w:val="center"/>
              <w:outlineLvl w:val="0"/>
              <w:rPr>
                <w:b/>
                <w:bCs/>
              </w:rPr>
            </w:pPr>
            <w:r w:rsidRPr="00D70463">
              <w:t>_________________/</w:t>
            </w:r>
            <w:r w:rsidRPr="00D70463">
              <w:rPr>
                <w:bCs/>
              </w:rPr>
              <w:t xml:space="preserve"> </w:t>
            </w:r>
            <w:r w:rsidR="007D4DF3" w:rsidRPr="00663612">
              <w:rPr>
                <w:sz w:val="21"/>
                <w:szCs w:val="21"/>
              </w:rPr>
              <w:t>Е.</w:t>
            </w:r>
            <w:r w:rsidR="00B32DFC">
              <w:rPr>
                <w:sz w:val="21"/>
                <w:szCs w:val="21"/>
              </w:rPr>
              <w:t>Д</w:t>
            </w:r>
            <w:r w:rsidR="007D4DF3" w:rsidRPr="00663612">
              <w:rPr>
                <w:sz w:val="21"/>
                <w:szCs w:val="21"/>
              </w:rPr>
              <w:t xml:space="preserve">. </w:t>
            </w:r>
            <w:proofErr w:type="spellStart"/>
            <w:r w:rsidR="00B32DFC">
              <w:rPr>
                <w:sz w:val="21"/>
                <w:szCs w:val="21"/>
              </w:rPr>
              <w:t>Войнова</w:t>
            </w:r>
            <w:proofErr w:type="spellEnd"/>
            <w:r w:rsidR="007D4DF3" w:rsidRPr="00663612">
              <w:rPr>
                <w:sz w:val="21"/>
                <w:szCs w:val="21"/>
              </w:rPr>
              <w:t xml:space="preserve"> </w:t>
            </w:r>
            <w:r>
              <w:t>/</w:t>
            </w:r>
          </w:p>
        </w:tc>
        <w:tc>
          <w:tcPr>
            <w:tcW w:w="5169" w:type="dxa"/>
          </w:tcPr>
          <w:p w14:paraId="6D17017D" w14:textId="524D9061" w:rsidR="005E3467" w:rsidRPr="00D70463" w:rsidRDefault="005E3467" w:rsidP="005E3467">
            <w:pPr>
              <w:widowControl/>
              <w:autoSpaceDE/>
              <w:autoSpaceDN/>
              <w:adjustRightInd/>
              <w:rPr>
                <w:color w:val="000000"/>
              </w:rPr>
            </w:pPr>
          </w:p>
          <w:p w14:paraId="2ABF697F" w14:textId="27A55554" w:rsidR="005E3467" w:rsidRDefault="005E3467" w:rsidP="00327E3A">
            <w:pPr>
              <w:jc w:val="center"/>
              <w:outlineLvl w:val="0"/>
              <w:rPr>
                <w:b/>
                <w:bCs/>
              </w:rPr>
            </w:pPr>
          </w:p>
          <w:p w14:paraId="00034AF8" w14:textId="77777777" w:rsidR="00B32DFC" w:rsidRDefault="00B32DFC" w:rsidP="00327E3A">
            <w:pPr>
              <w:jc w:val="center"/>
              <w:outlineLvl w:val="0"/>
              <w:rPr>
                <w:b/>
                <w:bCs/>
              </w:rPr>
            </w:pPr>
          </w:p>
          <w:p w14:paraId="11760060" w14:textId="77777777" w:rsidR="005E3467" w:rsidRDefault="005E3467" w:rsidP="00327E3A">
            <w:pPr>
              <w:jc w:val="center"/>
              <w:outlineLvl w:val="0"/>
              <w:rPr>
                <w:b/>
                <w:bCs/>
              </w:rPr>
            </w:pPr>
          </w:p>
          <w:p w14:paraId="774AAA41" w14:textId="358CFA48" w:rsidR="005E3467" w:rsidRDefault="005E3467" w:rsidP="007D4DF3">
            <w:pPr>
              <w:jc w:val="center"/>
              <w:outlineLvl w:val="0"/>
              <w:rPr>
                <w:b/>
                <w:bCs/>
              </w:rPr>
            </w:pPr>
            <w:r w:rsidRPr="00D70463">
              <w:t>__________________/</w:t>
            </w:r>
            <w:r w:rsidRPr="00D70463">
              <w:rPr>
                <w:color w:val="000000" w:themeColor="text1"/>
              </w:rPr>
              <w:t xml:space="preserve"> </w:t>
            </w:r>
            <w:r>
              <w:rPr>
                <w:color w:val="000000" w:themeColor="text1"/>
              </w:rPr>
              <w:t>/</w:t>
            </w:r>
          </w:p>
        </w:tc>
      </w:tr>
      <w:tr w:rsidR="005E3467" w14:paraId="78763C21" w14:textId="77777777" w:rsidTr="00092275">
        <w:tc>
          <w:tcPr>
            <w:tcW w:w="10338" w:type="dxa"/>
            <w:gridSpan w:val="2"/>
          </w:tcPr>
          <w:p w14:paraId="1CF18489" w14:textId="059CD9C3" w:rsidR="005E3467" w:rsidRDefault="005E3467" w:rsidP="005E3467">
            <w:pPr>
              <w:outlineLvl w:val="0"/>
              <w:rPr>
                <w:b/>
                <w:bCs/>
              </w:rPr>
            </w:pPr>
            <w:r w:rsidRPr="00612436">
              <w:rPr>
                <w:color w:val="000000"/>
              </w:rPr>
              <w:t>Контракт подписан усиленными электронными подписями лиц, имеющих право действовать от имени Заказчика и Поставщика</w:t>
            </w:r>
          </w:p>
        </w:tc>
      </w:tr>
    </w:tbl>
    <w:p w14:paraId="7E736B21" w14:textId="13463A18" w:rsidR="005E3467" w:rsidRDefault="005E3467" w:rsidP="00327E3A">
      <w:pPr>
        <w:jc w:val="center"/>
        <w:outlineLvl w:val="0"/>
        <w:rPr>
          <w:b/>
          <w:bCs/>
        </w:rPr>
      </w:pPr>
    </w:p>
    <w:p w14:paraId="082F738E" w14:textId="77777777" w:rsidR="005E3467" w:rsidRPr="00327E3A" w:rsidRDefault="005E3467" w:rsidP="00327E3A">
      <w:pPr>
        <w:jc w:val="center"/>
        <w:outlineLvl w:val="0"/>
        <w:rPr>
          <w:b/>
          <w:bCs/>
        </w:rPr>
      </w:pPr>
    </w:p>
    <w:p w14:paraId="400A114C" w14:textId="68222486" w:rsidR="00B250A2" w:rsidRDefault="00B250A2" w:rsidP="00B250A2">
      <w:pPr>
        <w:snapToGrid w:val="0"/>
        <w:rPr>
          <w:color w:val="000000"/>
        </w:rPr>
      </w:pPr>
    </w:p>
    <w:p w14:paraId="620D2C02" w14:textId="77777777" w:rsidR="00D261C2" w:rsidRDefault="00D261C2" w:rsidP="00B250A2">
      <w:pPr>
        <w:snapToGrid w:val="0"/>
        <w:rPr>
          <w:color w:val="000000"/>
        </w:rPr>
        <w:sectPr w:rsidR="00D261C2" w:rsidSect="00D261C2">
          <w:footerReference w:type="default" r:id="rId9"/>
          <w:footerReference w:type="first" r:id="rId10"/>
          <w:pgSz w:w="11906" w:h="16838"/>
          <w:pgMar w:top="426" w:right="707" w:bottom="568" w:left="851" w:header="709" w:footer="709" w:gutter="0"/>
          <w:cols w:space="708"/>
          <w:docGrid w:linePitch="360"/>
        </w:sectPr>
      </w:pPr>
    </w:p>
    <w:p w14:paraId="483C051B" w14:textId="29F14F03" w:rsidR="00604F0E" w:rsidRPr="00327E3A" w:rsidRDefault="00604F0E" w:rsidP="001C0824">
      <w:pPr>
        <w:pStyle w:val="20"/>
        <w:jc w:val="right"/>
        <w:rPr>
          <w:b w:val="0"/>
          <w:bCs w:val="0"/>
          <w:sz w:val="20"/>
          <w:szCs w:val="20"/>
          <w:lang w:eastAsia="zh-CN"/>
        </w:rPr>
      </w:pPr>
      <w:r w:rsidRPr="00327E3A">
        <w:rPr>
          <w:b w:val="0"/>
          <w:bCs w:val="0"/>
          <w:sz w:val="20"/>
          <w:szCs w:val="20"/>
          <w:lang w:eastAsia="zh-CN"/>
        </w:rPr>
        <w:lastRenderedPageBreak/>
        <w:t xml:space="preserve">     Приложение № 1</w:t>
      </w:r>
    </w:p>
    <w:p w14:paraId="05413B4A" w14:textId="78F23F58" w:rsidR="00EB1DBA" w:rsidRDefault="00604F0E" w:rsidP="00327E3A">
      <w:pPr>
        <w:widowControl/>
        <w:tabs>
          <w:tab w:val="left" w:pos="709"/>
        </w:tabs>
        <w:suppressAutoHyphens/>
        <w:autoSpaceDE/>
        <w:autoSpaceDN/>
        <w:adjustRightInd/>
        <w:jc w:val="right"/>
        <w:rPr>
          <w:lang w:eastAsia="zh-CN"/>
        </w:rPr>
      </w:pPr>
      <w:r w:rsidRPr="00327E3A">
        <w:rPr>
          <w:lang w:eastAsia="zh-CN"/>
        </w:rPr>
        <w:t>к Договору №</w:t>
      </w:r>
      <w:r w:rsidR="00EB1DBA">
        <w:rPr>
          <w:lang w:eastAsia="zh-CN"/>
        </w:rPr>
        <w:t>223-2</w:t>
      </w:r>
      <w:r w:rsidR="00674648">
        <w:rPr>
          <w:lang w:eastAsia="zh-CN"/>
        </w:rPr>
        <w:t>4</w:t>
      </w:r>
      <w:r w:rsidR="00EB1DBA">
        <w:rPr>
          <w:lang w:eastAsia="zh-CN"/>
        </w:rPr>
        <w:t>/______</w:t>
      </w:r>
    </w:p>
    <w:p w14:paraId="419CC8A1" w14:textId="5857A312" w:rsidR="00604F0E" w:rsidRPr="00327E3A" w:rsidRDefault="00604F0E" w:rsidP="00327E3A">
      <w:pPr>
        <w:widowControl/>
        <w:tabs>
          <w:tab w:val="left" w:pos="709"/>
        </w:tabs>
        <w:suppressAutoHyphens/>
        <w:autoSpaceDE/>
        <w:autoSpaceDN/>
        <w:adjustRightInd/>
        <w:jc w:val="right"/>
        <w:rPr>
          <w:lang w:eastAsia="zh-CN"/>
        </w:rPr>
      </w:pPr>
      <w:r w:rsidRPr="00327E3A">
        <w:rPr>
          <w:lang w:eastAsia="zh-CN"/>
        </w:rPr>
        <w:t xml:space="preserve"> </w:t>
      </w:r>
      <w:r w:rsidR="00334311" w:rsidRPr="00327E3A">
        <w:rPr>
          <w:lang w:eastAsia="zh-CN"/>
        </w:rPr>
        <w:t xml:space="preserve">          </w:t>
      </w:r>
      <w:r w:rsidRPr="00327E3A">
        <w:rPr>
          <w:lang w:eastAsia="zh-CN"/>
        </w:rPr>
        <w:t>от «__» ___________ 202</w:t>
      </w:r>
      <w:r w:rsidR="00674648">
        <w:rPr>
          <w:lang w:eastAsia="zh-CN"/>
        </w:rPr>
        <w:t>4</w:t>
      </w:r>
      <w:r w:rsidRPr="00327E3A">
        <w:rPr>
          <w:lang w:eastAsia="zh-CN"/>
        </w:rPr>
        <w:t xml:space="preserve"> г. </w:t>
      </w:r>
    </w:p>
    <w:p w14:paraId="36C9B0F0" w14:textId="77777777" w:rsidR="00604F0E" w:rsidRPr="00327E3A" w:rsidRDefault="00604F0E" w:rsidP="00327E3A">
      <w:pPr>
        <w:widowControl/>
        <w:tabs>
          <w:tab w:val="left" w:pos="709"/>
        </w:tabs>
        <w:suppressAutoHyphens/>
        <w:autoSpaceDE/>
        <w:autoSpaceDN/>
        <w:adjustRightInd/>
        <w:jc w:val="right"/>
        <w:rPr>
          <w:lang w:eastAsia="zh-CN"/>
        </w:rPr>
      </w:pPr>
    </w:p>
    <w:p w14:paraId="7295C8F7" w14:textId="77777777" w:rsidR="00604F0E" w:rsidRPr="00327E3A" w:rsidRDefault="00604F0E" w:rsidP="00327E3A">
      <w:pPr>
        <w:widowControl/>
        <w:tabs>
          <w:tab w:val="left" w:pos="709"/>
        </w:tabs>
        <w:suppressAutoHyphens/>
        <w:autoSpaceDE/>
        <w:autoSpaceDN/>
        <w:adjustRightInd/>
        <w:jc w:val="right"/>
        <w:rPr>
          <w:lang w:eastAsia="zh-CN"/>
        </w:rPr>
      </w:pPr>
    </w:p>
    <w:p w14:paraId="3462AAF0" w14:textId="77777777" w:rsidR="0025420F" w:rsidRDefault="00C55B9B" w:rsidP="00327E3A">
      <w:pPr>
        <w:widowControl/>
        <w:tabs>
          <w:tab w:val="left" w:pos="709"/>
        </w:tabs>
        <w:suppressAutoHyphens/>
        <w:autoSpaceDE/>
        <w:autoSpaceDN/>
        <w:adjustRightInd/>
        <w:jc w:val="center"/>
        <w:rPr>
          <w:b/>
          <w:sz w:val="22"/>
          <w:szCs w:val="22"/>
          <w:lang w:eastAsia="zh-CN"/>
        </w:rPr>
      </w:pPr>
      <w:r>
        <w:rPr>
          <w:b/>
          <w:sz w:val="22"/>
          <w:szCs w:val="22"/>
          <w:lang w:eastAsia="zh-CN"/>
        </w:rPr>
        <w:t>Спецификация</w:t>
      </w:r>
      <w:r w:rsidR="00604F0E" w:rsidRPr="0005118F">
        <w:rPr>
          <w:b/>
          <w:sz w:val="22"/>
          <w:szCs w:val="22"/>
          <w:lang w:eastAsia="zh-CN"/>
        </w:rPr>
        <w:t xml:space="preserve">  </w:t>
      </w:r>
    </w:p>
    <w:p w14:paraId="06F4E5CF" w14:textId="77777777" w:rsidR="0025420F" w:rsidRDefault="0025420F" w:rsidP="00327E3A">
      <w:pPr>
        <w:widowControl/>
        <w:tabs>
          <w:tab w:val="left" w:pos="709"/>
        </w:tabs>
        <w:suppressAutoHyphens/>
        <w:autoSpaceDE/>
        <w:autoSpaceDN/>
        <w:adjustRightInd/>
        <w:jc w:val="center"/>
        <w:rPr>
          <w:b/>
          <w:sz w:val="22"/>
          <w:szCs w:val="22"/>
          <w:lang w:eastAsia="zh-CN"/>
        </w:rPr>
      </w:pPr>
    </w:p>
    <w:p w14:paraId="1C756C35" w14:textId="77777777" w:rsidR="00FE5A33" w:rsidRDefault="00604F0E" w:rsidP="00327E3A">
      <w:pPr>
        <w:widowControl/>
        <w:tabs>
          <w:tab w:val="left" w:pos="709"/>
        </w:tabs>
        <w:suppressAutoHyphens/>
        <w:autoSpaceDE/>
        <w:autoSpaceDN/>
        <w:adjustRightInd/>
        <w:jc w:val="center"/>
        <w:rPr>
          <w:b/>
          <w:sz w:val="22"/>
          <w:szCs w:val="22"/>
          <w:lang w:eastAsia="zh-CN"/>
        </w:rPr>
      </w:pPr>
      <w:r w:rsidRPr="0005118F">
        <w:rPr>
          <w:b/>
          <w:sz w:val="22"/>
          <w:szCs w:val="22"/>
          <w:lang w:eastAsia="zh-CN"/>
        </w:rPr>
        <w:t xml:space="preserve"> </w:t>
      </w:r>
    </w:p>
    <w:tbl>
      <w:tblPr>
        <w:tblW w:w="9298" w:type="dxa"/>
        <w:tblInd w:w="-572" w:type="dxa"/>
        <w:tblLook w:val="04A0" w:firstRow="1" w:lastRow="0" w:firstColumn="1" w:lastColumn="0" w:noHBand="0" w:noVBand="1"/>
      </w:tblPr>
      <w:tblGrid>
        <w:gridCol w:w="567"/>
        <w:gridCol w:w="1836"/>
        <w:gridCol w:w="1134"/>
        <w:gridCol w:w="992"/>
        <w:gridCol w:w="2303"/>
        <w:gridCol w:w="1109"/>
        <w:gridCol w:w="1357"/>
      </w:tblGrid>
      <w:tr w:rsidR="00B32DFC" w:rsidRPr="00FE3946" w14:paraId="1F5D2B97" w14:textId="77777777" w:rsidTr="00B32DFC">
        <w:trPr>
          <w:trHeight w:val="4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C4E141" w14:textId="77777777" w:rsidR="00B32DFC" w:rsidRPr="00FE3946" w:rsidRDefault="00B32DFC" w:rsidP="00716F1A">
            <w:pPr>
              <w:jc w:val="center"/>
              <w:rPr>
                <w:b/>
                <w:bCs/>
                <w:color w:val="000000"/>
                <w:sz w:val="22"/>
                <w:szCs w:val="22"/>
              </w:rPr>
            </w:pPr>
            <w:r w:rsidRPr="00FE3946">
              <w:rPr>
                <w:b/>
                <w:bCs/>
                <w:color w:val="000000"/>
                <w:sz w:val="22"/>
                <w:szCs w:val="22"/>
              </w:rPr>
              <w:t>№</w:t>
            </w:r>
          </w:p>
        </w:tc>
        <w:tc>
          <w:tcPr>
            <w:tcW w:w="1836" w:type="dxa"/>
            <w:tcBorders>
              <w:top w:val="single" w:sz="4" w:space="0" w:color="auto"/>
              <w:left w:val="nil"/>
              <w:bottom w:val="single" w:sz="4" w:space="0" w:color="auto"/>
              <w:right w:val="single" w:sz="4" w:space="0" w:color="auto"/>
            </w:tcBorders>
            <w:shd w:val="clear" w:color="auto" w:fill="auto"/>
            <w:vAlign w:val="bottom"/>
            <w:hideMark/>
          </w:tcPr>
          <w:p w14:paraId="1F0256B4" w14:textId="77777777" w:rsidR="00B32DFC" w:rsidRPr="00FE3946" w:rsidRDefault="00B32DFC" w:rsidP="00716F1A">
            <w:pPr>
              <w:rPr>
                <w:b/>
                <w:bCs/>
                <w:color w:val="000000"/>
                <w:sz w:val="22"/>
                <w:szCs w:val="22"/>
              </w:rPr>
            </w:pPr>
            <w:r w:rsidRPr="00FE3946">
              <w:rPr>
                <w:b/>
                <w:bCs/>
                <w:color w:val="000000"/>
                <w:sz w:val="22"/>
                <w:szCs w:val="22"/>
              </w:rPr>
              <w:t>Наименование (торговая марка, модель)</w:t>
            </w:r>
          </w:p>
        </w:tc>
        <w:tc>
          <w:tcPr>
            <w:tcW w:w="1134" w:type="dxa"/>
            <w:tcBorders>
              <w:top w:val="single" w:sz="4" w:space="0" w:color="auto"/>
              <w:left w:val="nil"/>
              <w:bottom w:val="single" w:sz="4" w:space="0" w:color="auto"/>
              <w:right w:val="single" w:sz="4" w:space="0" w:color="auto"/>
            </w:tcBorders>
            <w:shd w:val="clear" w:color="auto" w:fill="auto"/>
            <w:noWrap/>
            <w:hideMark/>
          </w:tcPr>
          <w:p w14:paraId="37C4F3EF" w14:textId="77777777" w:rsidR="00B32DFC" w:rsidRPr="00FE3946" w:rsidRDefault="00B32DFC" w:rsidP="00716F1A">
            <w:pPr>
              <w:jc w:val="center"/>
              <w:rPr>
                <w:b/>
                <w:bCs/>
                <w:color w:val="000000"/>
                <w:sz w:val="22"/>
                <w:szCs w:val="22"/>
              </w:rPr>
            </w:pPr>
            <w:r w:rsidRPr="00FE3946">
              <w:rPr>
                <w:b/>
                <w:bCs/>
                <w:color w:val="000000"/>
                <w:sz w:val="22"/>
                <w:szCs w:val="22"/>
              </w:rPr>
              <w:t>Кол-во</w:t>
            </w:r>
          </w:p>
        </w:tc>
        <w:tc>
          <w:tcPr>
            <w:tcW w:w="992" w:type="dxa"/>
            <w:tcBorders>
              <w:top w:val="single" w:sz="4" w:space="0" w:color="auto"/>
              <w:left w:val="nil"/>
              <w:bottom w:val="single" w:sz="4" w:space="0" w:color="auto"/>
              <w:right w:val="single" w:sz="4" w:space="0" w:color="auto"/>
            </w:tcBorders>
            <w:shd w:val="clear" w:color="auto" w:fill="auto"/>
            <w:noWrap/>
            <w:hideMark/>
          </w:tcPr>
          <w:p w14:paraId="19CEE8AD" w14:textId="77777777" w:rsidR="00B32DFC" w:rsidRPr="00FE3946" w:rsidRDefault="00B32DFC" w:rsidP="00716F1A">
            <w:pPr>
              <w:jc w:val="center"/>
              <w:rPr>
                <w:b/>
                <w:bCs/>
                <w:color w:val="000000"/>
                <w:sz w:val="22"/>
                <w:szCs w:val="22"/>
              </w:rPr>
            </w:pPr>
            <w:r w:rsidRPr="00FE3946">
              <w:rPr>
                <w:b/>
                <w:bCs/>
                <w:color w:val="000000"/>
                <w:sz w:val="22"/>
                <w:szCs w:val="22"/>
              </w:rPr>
              <w:t>Ед. Изм.</w:t>
            </w:r>
          </w:p>
        </w:tc>
        <w:tc>
          <w:tcPr>
            <w:tcW w:w="2303" w:type="dxa"/>
            <w:tcBorders>
              <w:top w:val="single" w:sz="4" w:space="0" w:color="auto"/>
              <w:left w:val="nil"/>
              <w:bottom w:val="single" w:sz="4" w:space="0" w:color="auto"/>
              <w:right w:val="single" w:sz="4" w:space="0" w:color="auto"/>
            </w:tcBorders>
          </w:tcPr>
          <w:p w14:paraId="31C0E7F3" w14:textId="0B7FE2A9" w:rsidR="00B32DFC" w:rsidRPr="00FE3946" w:rsidRDefault="00B32DFC" w:rsidP="00716F1A">
            <w:pPr>
              <w:jc w:val="center"/>
              <w:rPr>
                <w:b/>
                <w:bCs/>
                <w:color w:val="000000"/>
                <w:sz w:val="22"/>
                <w:szCs w:val="22"/>
              </w:rPr>
            </w:pPr>
            <w:r>
              <w:rPr>
                <w:b/>
                <w:bCs/>
                <w:color w:val="000000"/>
                <w:sz w:val="22"/>
                <w:szCs w:val="22"/>
              </w:rPr>
              <w:t>Характеристики товара, страна происхождения</w:t>
            </w:r>
          </w:p>
        </w:tc>
        <w:tc>
          <w:tcPr>
            <w:tcW w:w="1109" w:type="dxa"/>
            <w:tcBorders>
              <w:top w:val="single" w:sz="4" w:space="0" w:color="auto"/>
              <w:left w:val="nil"/>
              <w:bottom w:val="single" w:sz="4" w:space="0" w:color="auto"/>
              <w:right w:val="nil"/>
            </w:tcBorders>
          </w:tcPr>
          <w:p w14:paraId="03689234" w14:textId="13993AEC" w:rsidR="00B32DFC" w:rsidRDefault="00B32DFC" w:rsidP="00716F1A">
            <w:pPr>
              <w:jc w:val="center"/>
              <w:rPr>
                <w:b/>
                <w:bCs/>
                <w:color w:val="000000"/>
                <w:sz w:val="22"/>
                <w:szCs w:val="22"/>
              </w:rPr>
            </w:pPr>
            <w:r>
              <w:rPr>
                <w:b/>
                <w:bCs/>
                <w:color w:val="000000"/>
                <w:sz w:val="22"/>
                <w:szCs w:val="22"/>
              </w:rPr>
              <w:t>Цена за единицу, руб.</w:t>
            </w:r>
          </w:p>
        </w:tc>
        <w:tc>
          <w:tcPr>
            <w:tcW w:w="1357" w:type="dxa"/>
            <w:tcBorders>
              <w:top w:val="single" w:sz="4" w:space="0" w:color="auto"/>
              <w:left w:val="nil"/>
              <w:bottom w:val="single" w:sz="4" w:space="0" w:color="auto"/>
              <w:right w:val="single" w:sz="4" w:space="0" w:color="auto"/>
            </w:tcBorders>
          </w:tcPr>
          <w:p w14:paraId="508F2A78" w14:textId="45530174" w:rsidR="00B32DFC" w:rsidRPr="00FE3946" w:rsidRDefault="00B32DFC" w:rsidP="00716F1A">
            <w:pPr>
              <w:jc w:val="center"/>
              <w:rPr>
                <w:b/>
                <w:bCs/>
                <w:color w:val="000000"/>
                <w:sz w:val="22"/>
                <w:szCs w:val="22"/>
              </w:rPr>
            </w:pPr>
            <w:r>
              <w:rPr>
                <w:b/>
                <w:bCs/>
                <w:color w:val="000000"/>
                <w:sz w:val="22"/>
                <w:szCs w:val="22"/>
              </w:rPr>
              <w:t>Стоимость, руб.</w:t>
            </w:r>
          </w:p>
        </w:tc>
      </w:tr>
      <w:tr w:rsidR="00B32DFC" w:rsidRPr="00FE3946" w14:paraId="4676E47A" w14:textId="77777777" w:rsidTr="00B32DFC">
        <w:trPr>
          <w:trHeight w:val="3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45E0C35" w14:textId="77777777" w:rsidR="00B32DFC" w:rsidRPr="00FE3946" w:rsidRDefault="00B32DFC" w:rsidP="00716F1A">
            <w:pPr>
              <w:jc w:val="center"/>
              <w:rPr>
                <w:color w:val="000000"/>
                <w:sz w:val="22"/>
                <w:szCs w:val="22"/>
              </w:rPr>
            </w:pPr>
            <w:r w:rsidRPr="00FE3946">
              <w:rPr>
                <w:color w:val="000000"/>
                <w:sz w:val="22"/>
                <w:szCs w:val="22"/>
              </w:rPr>
              <w:t>1</w:t>
            </w:r>
          </w:p>
        </w:tc>
        <w:tc>
          <w:tcPr>
            <w:tcW w:w="1836" w:type="dxa"/>
            <w:tcBorders>
              <w:top w:val="nil"/>
              <w:left w:val="nil"/>
              <w:bottom w:val="single" w:sz="4" w:space="0" w:color="auto"/>
              <w:right w:val="single" w:sz="4" w:space="0" w:color="auto"/>
            </w:tcBorders>
            <w:shd w:val="clear" w:color="auto" w:fill="auto"/>
            <w:vAlign w:val="bottom"/>
          </w:tcPr>
          <w:p w14:paraId="37072A9E" w14:textId="284CFAD5" w:rsidR="00B32DFC" w:rsidRPr="00D51618" w:rsidRDefault="00006C93" w:rsidP="00716F1A">
            <w:pPr>
              <w:rPr>
                <w:color w:val="000000"/>
                <w:sz w:val="22"/>
                <w:szCs w:val="22"/>
              </w:rPr>
            </w:pPr>
            <w:r>
              <w:rPr>
                <w:bCs/>
                <w:lang w:eastAsia="en-US"/>
              </w:rPr>
              <w:t>Вода питьевая в бутылях 19 л</w:t>
            </w:r>
          </w:p>
        </w:tc>
        <w:tc>
          <w:tcPr>
            <w:tcW w:w="1134" w:type="dxa"/>
            <w:tcBorders>
              <w:top w:val="nil"/>
              <w:left w:val="nil"/>
              <w:bottom w:val="single" w:sz="4" w:space="0" w:color="auto"/>
              <w:right w:val="single" w:sz="4" w:space="0" w:color="auto"/>
            </w:tcBorders>
            <w:shd w:val="clear" w:color="auto" w:fill="auto"/>
            <w:noWrap/>
            <w:hideMark/>
          </w:tcPr>
          <w:p w14:paraId="28FAAF50" w14:textId="013AEE0A" w:rsidR="00B32DFC" w:rsidRPr="00FE3946" w:rsidRDefault="00006C93" w:rsidP="00716F1A">
            <w:pPr>
              <w:jc w:val="center"/>
              <w:rPr>
                <w:color w:val="000000"/>
                <w:sz w:val="22"/>
                <w:szCs w:val="22"/>
              </w:rPr>
            </w:pPr>
            <w:r>
              <w:rPr>
                <w:color w:val="000000"/>
                <w:sz w:val="22"/>
                <w:szCs w:val="22"/>
              </w:rPr>
              <w:t>526</w:t>
            </w:r>
          </w:p>
        </w:tc>
        <w:tc>
          <w:tcPr>
            <w:tcW w:w="992" w:type="dxa"/>
            <w:tcBorders>
              <w:top w:val="nil"/>
              <w:left w:val="nil"/>
              <w:bottom w:val="single" w:sz="4" w:space="0" w:color="auto"/>
              <w:right w:val="single" w:sz="4" w:space="0" w:color="auto"/>
            </w:tcBorders>
            <w:shd w:val="clear" w:color="auto" w:fill="auto"/>
            <w:noWrap/>
            <w:vAlign w:val="center"/>
            <w:hideMark/>
          </w:tcPr>
          <w:p w14:paraId="34246794" w14:textId="7EE4A568" w:rsidR="00B32DFC" w:rsidRPr="00FE3946" w:rsidRDefault="00BC225B" w:rsidP="00716F1A">
            <w:pPr>
              <w:jc w:val="center"/>
              <w:rPr>
                <w:color w:val="000000"/>
                <w:sz w:val="22"/>
                <w:szCs w:val="22"/>
              </w:rPr>
            </w:pPr>
            <w:r>
              <w:rPr>
                <w:color w:val="000000"/>
                <w:sz w:val="22"/>
                <w:szCs w:val="22"/>
              </w:rPr>
              <w:t>штука</w:t>
            </w:r>
          </w:p>
        </w:tc>
        <w:tc>
          <w:tcPr>
            <w:tcW w:w="2303" w:type="dxa"/>
            <w:tcBorders>
              <w:top w:val="nil"/>
              <w:left w:val="nil"/>
              <w:bottom w:val="single" w:sz="4" w:space="0" w:color="auto"/>
              <w:right w:val="single" w:sz="4" w:space="0" w:color="auto"/>
            </w:tcBorders>
          </w:tcPr>
          <w:p w14:paraId="546D6BA2" w14:textId="025F21D8" w:rsidR="00B32DFC" w:rsidRPr="00FE3946" w:rsidRDefault="00B32DFC" w:rsidP="00716F1A">
            <w:pPr>
              <w:pBdr>
                <w:top w:val="single" w:sz="6" w:space="0" w:color="D0D0D0"/>
              </w:pBdr>
              <w:rPr>
                <w:color w:val="000000"/>
                <w:sz w:val="22"/>
                <w:szCs w:val="22"/>
              </w:rPr>
            </w:pPr>
          </w:p>
        </w:tc>
        <w:tc>
          <w:tcPr>
            <w:tcW w:w="1109" w:type="dxa"/>
            <w:tcBorders>
              <w:top w:val="nil"/>
              <w:left w:val="nil"/>
              <w:bottom w:val="single" w:sz="4" w:space="0" w:color="auto"/>
              <w:right w:val="nil"/>
            </w:tcBorders>
          </w:tcPr>
          <w:p w14:paraId="4A845710" w14:textId="670C41F8" w:rsidR="00B32DFC" w:rsidRPr="00FE3946" w:rsidRDefault="00B32DFC" w:rsidP="00716F1A">
            <w:pPr>
              <w:jc w:val="center"/>
              <w:rPr>
                <w:color w:val="000000"/>
                <w:sz w:val="22"/>
                <w:szCs w:val="22"/>
              </w:rPr>
            </w:pPr>
          </w:p>
        </w:tc>
        <w:tc>
          <w:tcPr>
            <w:tcW w:w="1357" w:type="dxa"/>
            <w:tcBorders>
              <w:top w:val="nil"/>
              <w:left w:val="nil"/>
              <w:bottom w:val="single" w:sz="4" w:space="0" w:color="auto"/>
              <w:right w:val="single" w:sz="4" w:space="0" w:color="auto"/>
            </w:tcBorders>
          </w:tcPr>
          <w:p w14:paraId="11856B6D" w14:textId="5DBD842B" w:rsidR="00B32DFC" w:rsidRPr="00FE3946" w:rsidRDefault="00B32DFC" w:rsidP="00716F1A">
            <w:pPr>
              <w:jc w:val="center"/>
              <w:rPr>
                <w:color w:val="000000"/>
                <w:sz w:val="22"/>
                <w:szCs w:val="22"/>
              </w:rPr>
            </w:pPr>
          </w:p>
        </w:tc>
      </w:tr>
    </w:tbl>
    <w:p w14:paraId="774BAD81" w14:textId="592C884A" w:rsidR="00604F0E" w:rsidRDefault="00604F0E" w:rsidP="00327E3A">
      <w:pPr>
        <w:widowControl/>
        <w:tabs>
          <w:tab w:val="left" w:pos="709"/>
        </w:tabs>
        <w:suppressAutoHyphens/>
        <w:autoSpaceDE/>
        <w:autoSpaceDN/>
        <w:adjustRightInd/>
        <w:jc w:val="center"/>
        <w:rPr>
          <w:b/>
          <w:sz w:val="22"/>
          <w:szCs w:val="22"/>
          <w:lang w:eastAsia="zh-CN"/>
        </w:rPr>
      </w:pPr>
    </w:p>
    <w:p w14:paraId="603F06CA" w14:textId="6CF46160" w:rsidR="00FE5A33" w:rsidRDefault="00FE5A33" w:rsidP="00327E3A">
      <w:pPr>
        <w:widowControl/>
        <w:tabs>
          <w:tab w:val="left" w:pos="709"/>
        </w:tabs>
        <w:suppressAutoHyphens/>
        <w:autoSpaceDE/>
        <w:autoSpaceDN/>
        <w:adjustRightInd/>
        <w:jc w:val="center"/>
        <w:rPr>
          <w:b/>
          <w:sz w:val="22"/>
          <w:szCs w:val="22"/>
          <w:lang w:eastAsia="zh-CN"/>
        </w:rPr>
      </w:pPr>
    </w:p>
    <w:p w14:paraId="5DF700DC" w14:textId="77777777" w:rsidR="00D34615" w:rsidRPr="0005118F" w:rsidRDefault="00D34615" w:rsidP="00327E3A">
      <w:pPr>
        <w:widowControl/>
        <w:tabs>
          <w:tab w:val="left" w:pos="709"/>
        </w:tabs>
        <w:suppressAutoHyphens/>
        <w:autoSpaceDE/>
        <w:autoSpaceDN/>
        <w:adjustRightInd/>
        <w:jc w:val="center"/>
        <w:rPr>
          <w:b/>
          <w:sz w:val="22"/>
          <w:szCs w:val="22"/>
          <w:lang w:eastAsia="zh-CN"/>
        </w:rPr>
      </w:pPr>
    </w:p>
    <w:p w14:paraId="1C6E5351" w14:textId="0B1D4132" w:rsidR="00604F0E" w:rsidRPr="00327E3A" w:rsidRDefault="00604F0E" w:rsidP="00327E3A">
      <w:pPr>
        <w:widowControl/>
        <w:tabs>
          <w:tab w:val="left" w:pos="709"/>
        </w:tabs>
        <w:suppressAutoHyphens/>
        <w:autoSpaceDE/>
        <w:autoSpaceDN/>
        <w:adjustRightInd/>
        <w:rPr>
          <w:b/>
          <w:lang w:eastAsia="zh-CN"/>
        </w:rPr>
      </w:pPr>
    </w:p>
    <w:p w14:paraId="4F7F138E" w14:textId="46E99BF7" w:rsidR="00604F0E" w:rsidRDefault="0025420F" w:rsidP="0025420F">
      <w:pPr>
        <w:widowControl/>
        <w:tabs>
          <w:tab w:val="left" w:pos="709"/>
        </w:tabs>
        <w:suppressAutoHyphens/>
        <w:autoSpaceDE/>
        <w:autoSpaceDN/>
        <w:adjustRightInd/>
        <w:jc w:val="center"/>
        <w:rPr>
          <w:b/>
          <w:lang w:eastAsia="zh-CN"/>
        </w:rPr>
      </w:pPr>
      <w:r>
        <w:rPr>
          <w:b/>
          <w:lang w:eastAsia="zh-CN"/>
        </w:rPr>
        <w:t>Заполняется в соответствии с офертой Поставщика.</w:t>
      </w:r>
    </w:p>
    <w:p w14:paraId="0B112B13" w14:textId="7C20EBEB" w:rsidR="0025420F" w:rsidRDefault="0025420F" w:rsidP="0025420F">
      <w:pPr>
        <w:widowControl/>
        <w:tabs>
          <w:tab w:val="left" w:pos="709"/>
        </w:tabs>
        <w:suppressAutoHyphens/>
        <w:autoSpaceDE/>
        <w:autoSpaceDN/>
        <w:adjustRightInd/>
        <w:jc w:val="center"/>
        <w:rPr>
          <w:b/>
          <w:lang w:eastAsia="zh-CN"/>
        </w:rPr>
      </w:pPr>
    </w:p>
    <w:p w14:paraId="16079FA5" w14:textId="30DA7692" w:rsidR="0025420F" w:rsidRDefault="0025420F" w:rsidP="0025420F">
      <w:pPr>
        <w:widowControl/>
        <w:tabs>
          <w:tab w:val="left" w:pos="709"/>
        </w:tabs>
        <w:suppressAutoHyphens/>
        <w:autoSpaceDE/>
        <w:autoSpaceDN/>
        <w:adjustRightInd/>
        <w:jc w:val="center"/>
        <w:rPr>
          <w:b/>
          <w:lang w:eastAsia="zh-CN"/>
        </w:rPr>
      </w:pPr>
    </w:p>
    <w:tbl>
      <w:tblPr>
        <w:tblStyle w:val="afff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69"/>
        <w:gridCol w:w="5169"/>
      </w:tblGrid>
      <w:tr w:rsidR="005E3467" w14:paraId="72FA42F1" w14:textId="77777777" w:rsidTr="005E3467">
        <w:tc>
          <w:tcPr>
            <w:tcW w:w="5169" w:type="dxa"/>
          </w:tcPr>
          <w:p w14:paraId="743E90A9" w14:textId="77777777" w:rsidR="007A3693" w:rsidRPr="00D70463" w:rsidRDefault="007A3693" w:rsidP="007A3693">
            <w:pPr>
              <w:widowControl/>
              <w:tabs>
                <w:tab w:val="left" w:pos="709"/>
              </w:tabs>
              <w:suppressAutoHyphens/>
              <w:autoSpaceDE/>
              <w:autoSpaceDN/>
              <w:adjustRightInd/>
              <w:rPr>
                <w:lang w:eastAsia="zh-CN"/>
              </w:rPr>
            </w:pPr>
            <w:r>
              <w:rPr>
                <w:color w:val="000000" w:themeColor="text1"/>
                <w:sz w:val="21"/>
                <w:szCs w:val="21"/>
              </w:rPr>
              <w:t>За</w:t>
            </w:r>
            <w:r w:rsidRPr="00674648">
              <w:rPr>
                <w:color w:val="000000" w:themeColor="text1"/>
                <w:sz w:val="21"/>
                <w:szCs w:val="21"/>
              </w:rPr>
              <w:t>местител</w:t>
            </w:r>
            <w:r>
              <w:rPr>
                <w:color w:val="000000" w:themeColor="text1"/>
                <w:sz w:val="21"/>
                <w:szCs w:val="21"/>
              </w:rPr>
              <w:t>ь</w:t>
            </w:r>
            <w:r w:rsidRPr="00674648">
              <w:rPr>
                <w:color w:val="000000" w:themeColor="text1"/>
                <w:sz w:val="21"/>
                <w:szCs w:val="21"/>
              </w:rPr>
              <w:t xml:space="preserve"> генерального директора по развитию и международному сотрудничеству СПб ГБУК «Петербург-концерт»</w:t>
            </w:r>
          </w:p>
          <w:p w14:paraId="1F409CC8" w14:textId="77777777" w:rsidR="007A3693" w:rsidRDefault="007A3693" w:rsidP="007A3693"/>
          <w:p w14:paraId="1FEC7850" w14:textId="0CCB6207" w:rsidR="005E3467" w:rsidRDefault="007A3693" w:rsidP="007A3693">
            <w:pPr>
              <w:jc w:val="center"/>
              <w:outlineLvl w:val="0"/>
              <w:rPr>
                <w:b/>
                <w:bCs/>
              </w:rPr>
            </w:pPr>
            <w:r w:rsidRPr="00D70463">
              <w:t>_________________/</w:t>
            </w:r>
            <w:r w:rsidRPr="00D70463">
              <w:rPr>
                <w:bCs/>
              </w:rPr>
              <w:t xml:space="preserve"> </w:t>
            </w:r>
            <w:r w:rsidRPr="00663612">
              <w:rPr>
                <w:sz w:val="21"/>
                <w:szCs w:val="21"/>
              </w:rPr>
              <w:t>Е.</w:t>
            </w:r>
            <w:r>
              <w:rPr>
                <w:sz w:val="21"/>
                <w:szCs w:val="21"/>
              </w:rPr>
              <w:t>Д</w:t>
            </w:r>
            <w:r w:rsidRPr="00663612">
              <w:rPr>
                <w:sz w:val="21"/>
                <w:szCs w:val="21"/>
              </w:rPr>
              <w:t xml:space="preserve">. </w:t>
            </w:r>
            <w:proofErr w:type="spellStart"/>
            <w:r>
              <w:rPr>
                <w:sz w:val="21"/>
                <w:szCs w:val="21"/>
              </w:rPr>
              <w:t>Войнова</w:t>
            </w:r>
            <w:proofErr w:type="spellEnd"/>
            <w:r w:rsidRPr="00663612">
              <w:rPr>
                <w:sz w:val="21"/>
                <w:szCs w:val="21"/>
              </w:rPr>
              <w:t xml:space="preserve"> </w:t>
            </w:r>
            <w:r>
              <w:t>/</w:t>
            </w:r>
          </w:p>
        </w:tc>
        <w:tc>
          <w:tcPr>
            <w:tcW w:w="5169" w:type="dxa"/>
          </w:tcPr>
          <w:p w14:paraId="4DD052CE" w14:textId="6CEC8BCA" w:rsidR="005E3467" w:rsidRPr="00D70463" w:rsidRDefault="005E3467" w:rsidP="00092275">
            <w:pPr>
              <w:widowControl/>
              <w:autoSpaceDE/>
              <w:autoSpaceDN/>
              <w:adjustRightInd/>
              <w:rPr>
                <w:color w:val="000000"/>
              </w:rPr>
            </w:pPr>
          </w:p>
          <w:p w14:paraId="08900E40" w14:textId="6486E769" w:rsidR="005E3467" w:rsidRDefault="005E3467" w:rsidP="00092275">
            <w:pPr>
              <w:jc w:val="center"/>
              <w:outlineLvl w:val="0"/>
              <w:rPr>
                <w:b/>
                <w:bCs/>
              </w:rPr>
            </w:pPr>
          </w:p>
          <w:p w14:paraId="2668A21B" w14:textId="77777777" w:rsidR="007A3693" w:rsidRDefault="007A3693" w:rsidP="00092275">
            <w:pPr>
              <w:jc w:val="center"/>
              <w:outlineLvl w:val="0"/>
              <w:rPr>
                <w:b/>
                <w:bCs/>
              </w:rPr>
            </w:pPr>
          </w:p>
          <w:p w14:paraId="197F6214" w14:textId="77777777" w:rsidR="005E3467" w:rsidRDefault="005E3467" w:rsidP="00092275">
            <w:pPr>
              <w:jc w:val="center"/>
              <w:outlineLvl w:val="0"/>
              <w:rPr>
                <w:b/>
                <w:bCs/>
              </w:rPr>
            </w:pPr>
          </w:p>
          <w:p w14:paraId="46E24EEA" w14:textId="706E2EB5" w:rsidR="005E3467" w:rsidRDefault="005E3467" w:rsidP="00FE5A33">
            <w:pPr>
              <w:jc w:val="center"/>
              <w:outlineLvl w:val="0"/>
              <w:rPr>
                <w:b/>
                <w:bCs/>
              </w:rPr>
            </w:pPr>
            <w:r w:rsidRPr="00D70463">
              <w:t>__________________/</w:t>
            </w:r>
            <w:r w:rsidRPr="00D70463">
              <w:rPr>
                <w:color w:val="000000" w:themeColor="text1"/>
              </w:rPr>
              <w:t xml:space="preserve"> </w:t>
            </w:r>
            <w:r w:rsidR="00FE5A33">
              <w:rPr>
                <w:color w:val="000000" w:themeColor="text1"/>
              </w:rPr>
              <w:t>__________</w:t>
            </w:r>
            <w:r>
              <w:rPr>
                <w:color w:val="000000" w:themeColor="text1"/>
              </w:rPr>
              <w:t xml:space="preserve"> /</w:t>
            </w:r>
          </w:p>
        </w:tc>
      </w:tr>
      <w:tr w:rsidR="005E3467" w14:paraId="0CCC4158" w14:textId="77777777" w:rsidTr="005E3467">
        <w:tc>
          <w:tcPr>
            <w:tcW w:w="10338" w:type="dxa"/>
            <w:gridSpan w:val="2"/>
          </w:tcPr>
          <w:p w14:paraId="05E712E3" w14:textId="77777777" w:rsidR="005E3467" w:rsidRDefault="005E3467" w:rsidP="00092275">
            <w:pPr>
              <w:outlineLvl w:val="0"/>
              <w:rPr>
                <w:b/>
                <w:bCs/>
              </w:rPr>
            </w:pPr>
            <w:r w:rsidRPr="00612436">
              <w:rPr>
                <w:color w:val="000000"/>
              </w:rPr>
              <w:t>Контракт подписан усиленными электронными подписями лиц, имеющих право действовать от имени Заказчика и Поставщика</w:t>
            </w:r>
          </w:p>
        </w:tc>
      </w:tr>
    </w:tbl>
    <w:p w14:paraId="48038AF1" w14:textId="1B7A712C" w:rsidR="005E3467" w:rsidRDefault="005E3467" w:rsidP="0025420F">
      <w:pPr>
        <w:widowControl/>
        <w:tabs>
          <w:tab w:val="left" w:pos="709"/>
        </w:tabs>
        <w:suppressAutoHyphens/>
        <w:autoSpaceDE/>
        <w:autoSpaceDN/>
        <w:adjustRightInd/>
        <w:jc w:val="center"/>
        <w:rPr>
          <w:b/>
          <w:lang w:eastAsia="zh-CN"/>
        </w:rPr>
      </w:pPr>
    </w:p>
    <w:p w14:paraId="4354657F" w14:textId="60D46325" w:rsidR="005E3467" w:rsidRDefault="005E3467" w:rsidP="0025420F">
      <w:pPr>
        <w:widowControl/>
        <w:tabs>
          <w:tab w:val="left" w:pos="709"/>
        </w:tabs>
        <w:suppressAutoHyphens/>
        <w:autoSpaceDE/>
        <w:autoSpaceDN/>
        <w:adjustRightInd/>
        <w:jc w:val="center"/>
        <w:rPr>
          <w:b/>
          <w:lang w:eastAsia="zh-CN"/>
        </w:rPr>
      </w:pPr>
    </w:p>
    <w:p w14:paraId="4EEC772E" w14:textId="77777777" w:rsidR="005E3467" w:rsidRPr="00327E3A" w:rsidRDefault="005E3467" w:rsidP="0025420F">
      <w:pPr>
        <w:widowControl/>
        <w:tabs>
          <w:tab w:val="left" w:pos="709"/>
        </w:tabs>
        <w:suppressAutoHyphens/>
        <w:autoSpaceDE/>
        <w:autoSpaceDN/>
        <w:adjustRightInd/>
        <w:jc w:val="center"/>
        <w:rPr>
          <w:b/>
          <w:lang w:eastAsia="zh-CN"/>
        </w:rPr>
      </w:pPr>
    </w:p>
    <w:p w14:paraId="7CF966E4" w14:textId="2F3C842E" w:rsidR="00604F0E" w:rsidRDefault="00604F0E" w:rsidP="00D34615">
      <w:pPr>
        <w:keepNext/>
        <w:widowControl/>
        <w:tabs>
          <w:tab w:val="left" w:pos="709"/>
        </w:tabs>
        <w:suppressAutoHyphens/>
        <w:autoSpaceDE/>
        <w:autoSpaceDN/>
        <w:adjustRightInd/>
        <w:jc w:val="center"/>
        <w:outlineLvl w:val="1"/>
        <w:rPr>
          <w:lang w:eastAsia="zh-CN"/>
        </w:rPr>
      </w:pPr>
    </w:p>
    <w:p w14:paraId="3FA7A5AA" w14:textId="43207595" w:rsidR="005E3467" w:rsidRDefault="005E3467" w:rsidP="00D34615">
      <w:pPr>
        <w:keepNext/>
        <w:widowControl/>
        <w:tabs>
          <w:tab w:val="left" w:pos="709"/>
        </w:tabs>
        <w:suppressAutoHyphens/>
        <w:autoSpaceDE/>
        <w:autoSpaceDN/>
        <w:adjustRightInd/>
        <w:jc w:val="center"/>
        <w:outlineLvl w:val="1"/>
        <w:rPr>
          <w:lang w:eastAsia="zh-CN"/>
        </w:rPr>
      </w:pPr>
    </w:p>
    <w:p w14:paraId="4F4BB9E8" w14:textId="77777777" w:rsidR="005E3467" w:rsidRPr="00D34615" w:rsidRDefault="005E3467" w:rsidP="00D34615">
      <w:pPr>
        <w:keepNext/>
        <w:widowControl/>
        <w:tabs>
          <w:tab w:val="left" w:pos="709"/>
        </w:tabs>
        <w:suppressAutoHyphens/>
        <w:autoSpaceDE/>
        <w:autoSpaceDN/>
        <w:adjustRightInd/>
        <w:jc w:val="center"/>
        <w:outlineLvl w:val="1"/>
        <w:rPr>
          <w:lang w:eastAsia="zh-CN"/>
        </w:rPr>
      </w:pPr>
    </w:p>
    <w:p w14:paraId="7BB76F1B" w14:textId="77777777" w:rsidR="00D261C2" w:rsidRDefault="00F9029C" w:rsidP="00CB2693">
      <w:pPr>
        <w:widowControl/>
        <w:autoSpaceDE/>
        <w:autoSpaceDN/>
        <w:adjustRightInd/>
        <w:spacing w:after="200" w:line="276" w:lineRule="auto"/>
        <w:rPr>
          <w:b/>
          <w:bCs/>
        </w:rPr>
        <w:sectPr w:rsidR="00D261C2" w:rsidSect="00FE5A33">
          <w:pgSz w:w="11906" w:h="16838"/>
          <w:pgMar w:top="426" w:right="707" w:bottom="568" w:left="851" w:header="709" w:footer="709" w:gutter="0"/>
          <w:cols w:space="708"/>
          <w:docGrid w:linePitch="360"/>
        </w:sectPr>
      </w:pPr>
      <w:r w:rsidRPr="00327E3A">
        <w:rPr>
          <w:b/>
          <w:bCs/>
        </w:rPr>
        <w:t xml:space="preserve">   </w:t>
      </w:r>
    </w:p>
    <w:p w14:paraId="14D46CFF" w14:textId="0FBEC0F6" w:rsidR="00332EF0" w:rsidRPr="00CB2693" w:rsidRDefault="00F9029C" w:rsidP="007A3693">
      <w:pPr>
        <w:widowControl/>
        <w:autoSpaceDE/>
        <w:autoSpaceDN/>
        <w:adjustRightInd/>
        <w:spacing w:after="200" w:line="276" w:lineRule="auto"/>
        <w:jc w:val="right"/>
        <w:rPr>
          <w:b/>
          <w:bCs/>
        </w:rPr>
      </w:pPr>
      <w:r w:rsidRPr="00327E3A">
        <w:rPr>
          <w:b/>
          <w:bCs/>
        </w:rPr>
        <w:lastRenderedPageBreak/>
        <w:t xml:space="preserve"> </w:t>
      </w:r>
      <w:r w:rsidRPr="00327E3A">
        <w:rPr>
          <w:bCs/>
        </w:rPr>
        <w:t xml:space="preserve">Приложение № </w:t>
      </w:r>
      <w:r w:rsidR="00DA789F" w:rsidRPr="00327E3A">
        <w:rPr>
          <w:bCs/>
        </w:rPr>
        <w:t>2</w:t>
      </w:r>
    </w:p>
    <w:p w14:paraId="3466394C" w14:textId="72FE6442" w:rsidR="00357EC2" w:rsidRPr="00327E3A" w:rsidRDefault="00BD60B7" w:rsidP="00327E3A">
      <w:pPr>
        <w:jc w:val="right"/>
      </w:pPr>
      <w:r w:rsidRPr="00327E3A">
        <w:t xml:space="preserve">к </w:t>
      </w:r>
      <w:r w:rsidR="00336303" w:rsidRPr="00327E3A">
        <w:t>Договор</w:t>
      </w:r>
      <w:r w:rsidRPr="00327E3A">
        <w:t>у №</w:t>
      </w:r>
      <w:r w:rsidR="000328BC" w:rsidRPr="00327E3A">
        <w:t xml:space="preserve"> </w:t>
      </w:r>
      <w:r w:rsidR="001459F5">
        <w:t>223-2</w:t>
      </w:r>
      <w:r w:rsidR="00674648">
        <w:t>4</w:t>
      </w:r>
      <w:r w:rsidR="001459F5">
        <w:t>/___</w:t>
      </w:r>
    </w:p>
    <w:p w14:paraId="50B0D719" w14:textId="2694035C" w:rsidR="00BD60B7" w:rsidRPr="00327E3A" w:rsidRDefault="00BD60B7" w:rsidP="00327E3A">
      <w:pPr>
        <w:jc w:val="right"/>
      </w:pPr>
      <w:r w:rsidRPr="00327E3A">
        <w:t xml:space="preserve">от </w:t>
      </w:r>
      <w:r w:rsidR="00011527" w:rsidRPr="00327E3A">
        <w:t>«</w:t>
      </w:r>
      <w:r w:rsidR="00ED6BD2" w:rsidRPr="00327E3A">
        <w:t>__</w:t>
      </w:r>
      <w:r w:rsidR="0034790F" w:rsidRPr="00327E3A">
        <w:t>»</w:t>
      </w:r>
      <w:r w:rsidR="00345283" w:rsidRPr="00327E3A">
        <w:t xml:space="preserve"> </w:t>
      </w:r>
      <w:r w:rsidR="00ED6BD2" w:rsidRPr="00327E3A">
        <w:t>__________</w:t>
      </w:r>
      <w:r w:rsidR="00693A23" w:rsidRPr="00327E3A">
        <w:t xml:space="preserve"> </w:t>
      </w:r>
      <w:r w:rsidR="00A77B8D" w:rsidRPr="00327E3A">
        <w:t>202</w:t>
      </w:r>
      <w:r w:rsidR="00674648">
        <w:t>4</w:t>
      </w:r>
      <w:r w:rsidR="00B7704C" w:rsidRPr="00327E3A">
        <w:t xml:space="preserve"> </w:t>
      </w:r>
      <w:r w:rsidRPr="00327E3A">
        <w:t xml:space="preserve">г. </w:t>
      </w:r>
    </w:p>
    <w:p w14:paraId="2B38C6A8" w14:textId="77777777" w:rsidR="00ED6BD2" w:rsidRPr="00327E3A" w:rsidRDefault="00ED6BD2" w:rsidP="00327E3A">
      <w:pPr>
        <w:jc w:val="center"/>
        <w:rPr>
          <w:b/>
        </w:rPr>
      </w:pPr>
    </w:p>
    <w:p w14:paraId="2C0675D7" w14:textId="0566B564" w:rsidR="00357EC2" w:rsidRPr="008A6E96" w:rsidRDefault="00357EC2" w:rsidP="008A6E96">
      <w:pPr>
        <w:pStyle w:val="20"/>
        <w:rPr>
          <w:i/>
          <w:sz w:val="20"/>
          <w:szCs w:val="20"/>
        </w:rPr>
      </w:pPr>
      <w:r w:rsidRPr="00327E3A">
        <w:rPr>
          <w:sz w:val="20"/>
          <w:szCs w:val="20"/>
        </w:rPr>
        <w:t>ТЕХНИЧЕСКОЕ ЗАДАНИЕ</w:t>
      </w:r>
    </w:p>
    <w:p w14:paraId="73CF8329" w14:textId="77777777" w:rsidR="00C32C26" w:rsidRDefault="00C32C26" w:rsidP="00327E3A">
      <w:pPr>
        <w:ind w:firstLine="567"/>
        <w:jc w:val="center"/>
        <w:rPr>
          <w:b/>
          <w:bCs/>
          <w:color w:val="000000"/>
        </w:rPr>
      </w:pPr>
    </w:p>
    <w:p w14:paraId="2ED86DD2" w14:textId="5F8AD262" w:rsidR="00B250A2" w:rsidRDefault="00B250A2" w:rsidP="00B250A2">
      <w:pPr>
        <w:ind w:firstLine="708"/>
        <w:jc w:val="both"/>
        <w:rPr>
          <w:b/>
          <w:i/>
        </w:rPr>
      </w:pPr>
      <w:r w:rsidRPr="006F5167">
        <w:t xml:space="preserve">1. </w:t>
      </w:r>
      <w:r w:rsidRPr="00B42DEB">
        <w:t xml:space="preserve">Объект закупки: </w:t>
      </w:r>
      <w:r w:rsidRPr="00B833AC">
        <w:rPr>
          <w:b/>
          <w:i/>
        </w:rPr>
        <w:t>Поставка</w:t>
      </w:r>
      <w:r w:rsidRPr="00165212">
        <w:rPr>
          <w:b/>
        </w:rPr>
        <w:t xml:space="preserve"> </w:t>
      </w:r>
      <w:r w:rsidR="00E55CED">
        <w:rPr>
          <w:b/>
          <w:i/>
        </w:rPr>
        <w:t>воды питьевой в бутылях</w:t>
      </w:r>
      <w:r>
        <w:rPr>
          <w:b/>
          <w:i/>
        </w:rPr>
        <w:t>.</w:t>
      </w:r>
    </w:p>
    <w:p w14:paraId="3FF9E6C8" w14:textId="77777777" w:rsidR="00B250A2" w:rsidRPr="006F5167" w:rsidRDefault="00B250A2" w:rsidP="00B250A2">
      <w:pPr>
        <w:ind w:firstLine="708"/>
        <w:jc w:val="both"/>
      </w:pPr>
      <w:r w:rsidRPr="006F5167">
        <w:t xml:space="preserve">1.1. Требования к качеству Товара, комплектности, таре, упаковке, маркировке и иные требования: </w:t>
      </w:r>
    </w:p>
    <w:p w14:paraId="71176A29" w14:textId="77777777" w:rsidR="00B250A2" w:rsidRPr="006F5167" w:rsidRDefault="00B250A2" w:rsidP="00B250A2">
      <w:pPr>
        <w:ind w:firstLine="708"/>
        <w:jc w:val="both"/>
      </w:pPr>
      <w:r w:rsidRPr="006F5167">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2A508921" w14:textId="77777777" w:rsidR="00B250A2" w:rsidRDefault="00B250A2" w:rsidP="00B250A2">
      <w:pPr>
        <w:ind w:firstLine="708"/>
        <w:jc w:val="both"/>
      </w:pPr>
      <w:r w:rsidRPr="006F5167">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w:t>
      </w:r>
      <w:bookmarkStart w:id="3" w:name="_GoBack"/>
      <w:bookmarkEnd w:id="3"/>
      <w:r w:rsidRPr="006F5167">
        <w:t xml:space="preserve">опроводительных документах Поставщика, а также соответствовать требованиям нормативно-технической документации, действующей в Российской Федерации, в части требований к качеству, предъявляемых к товару такого рода. </w:t>
      </w:r>
    </w:p>
    <w:p w14:paraId="7529A01B" w14:textId="77777777" w:rsidR="00B250A2" w:rsidRDefault="00B250A2" w:rsidP="00B250A2">
      <w:pPr>
        <w:ind w:firstLine="708"/>
        <w:jc w:val="both"/>
      </w:pPr>
      <w:r w:rsidRPr="006F5167">
        <w:t>1.2. Требования к функциональным, техническим, качественным и эксплуатационным характеристикам Товара:</w:t>
      </w:r>
    </w:p>
    <w:p w14:paraId="58F02005" w14:textId="77777777" w:rsidR="00B250A2" w:rsidRPr="006F5167" w:rsidRDefault="00B250A2" w:rsidP="00B250A2">
      <w:pPr>
        <w:ind w:firstLine="708"/>
        <w:jc w:val="both"/>
      </w:pPr>
    </w:p>
    <w:tbl>
      <w:tblPr>
        <w:tblW w:w="10915" w:type="dxa"/>
        <w:tblInd w:w="-572" w:type="dxa"/>
        <w:tblLook w:val="04A0" w:firstRow="1" w:lastRow="0" w:firstColumn="1" w:lastColumn="0" w:noHBand="0" w:noVBand="1"/>
      </w:tblPr>
      <w:tblGrid>
        <w:gridCol w:w="567"/>
        <w:gridCol w:w="2127"/>
        <w:gridCol w:w="1134"/>
        <w:gridCol w:w="708"/>
        <w:gridCol w:w="3969"/>
        <w:gridCol w:w="2410"/>
      </w:tblGrid>
      <w:tr w:rsidR="000826E9" w:rsidRPr="00FE3946" w14:paraId="66A9202F" w14:textId="28D287AB" w:rsidTr="007A3693">
        <w:trPr>
          <w:trHeight w:val="4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64A251" w14:textId="77777777" w:rsidR="000826E9" w:rsidRPr="00FE3946" w:rsidRDefault="000826E9" w:rsidP="000826E9">
            <w:pPr>
              <w:jc w:val="center"/>
              <w:rPr>
                <w:b/>
                <w:bCs/>
                <w:color w:val="000000"/>
                <w:sz w:val="22"/>
                <w:szCs w:val="22"/>
              </w:rPr>
            </w:pPr>
            <w:r w:rsidRPr="00FE3946">
              <w:rPr>
                <w:b/>
                <w:bCs/>
                <w:color w:val="000000"/>
                <w:sz w:val="22"/>
                <w:szCs w:val="22"/>
              </w:rPr>
              <w:t>№</w:t>
            </w:r>
          </w:p>
        </w:tc>
        <w:tc>
          <w:tcPr>
            <w:tcW w:w="2127" w:type="dxa"/>
            <w:tcBorders>
              <w:top w:val="single" w:sz="4" w:space="0" w:color="auto"/>
              <w:left w:val="nil"/>
              <w:bottom w:val="single" w:sz="4" w:space="0" w:color="auto"/>
              <w:right w:val="single" w:sz="4" w:space="0" w:color="auto"/>
            </w:tcBorders>
            <w:shd w:val="clear" w:color="auto" w:fill="auto"/>
            <w:vAlign w:val="bottom"/>
            <w:hideMark/>
          </w:tcPr>
          <w:p w14:paraId="7DB3D16B" w14:textId="3BD44A7A" w:rsidR="000826E9" w:rsidRPr="00FE3946" w:rsidRDefault="000826E9" w:rsidP="000826E9">
            <w:pPr>
              <w:rPr>
                <w:b/>
                <w:bCs/>
                <w:color w:val="000000"/>
                <w:sz w:val="22"/>
                <w:szCs w:val="22"/>
              </w:rPr>
            </w:pPr>
            <w:r w:rsidRPr="00FE3946">
              <w:rPr>
                <w:b/>
                <w:bCs/>
                <w:color w:val="000000"/>
                <w:sz w:val="22"/>
                <w:szCs w:val="22"/>
              </w:rPr>
              <w:t>Наименование (торговая марка, модель)</w:t>
            </w:r>
          </w:p>
        </w:tc>
        <w:tc>
          <w:tcPr>
            <w:tcW w:w="1134" w:type="dxa"/>
            <w:tcBorders>
              <w:top w:val="single" w:sz="4" w:space="0" w:color="auto"/>
              <w:left w:val="nil"/>
              <w:bottom w:val="single" w:sz="4" w:space="0" w:color="auto"/>
              <w:right w:val="single" w:sz="4" w:space="0" w:color="auto"/>
            </w:tcBorders>
            <w:shd w:val="clear" w:color="auto" w:fill="auto"/>
            <w:noWrap/>
            <w:hideMark/>
          </w:tcPr>
          <w:p w14:paraId="7675E776" w14:textId="66B8C6DB" w:rsidR="000826E9" w:rsidRPr="00FE3946" w:rsidRDefault="000826E9" w:rsidP="000826E9">
            <w:pPr>
              <w:jc w:val="center"/>
              <w:rPr>
                <w:b/>
                <w:bCs/>
                <w:color w:val="000000"/>
                <w:sz w:val="22"/>
                <w:szCs w:val="22"/>
              </w:rPr>
            </w:pPr>
            <w:r w:rsidRPr="00FE3946">
              <w:rPr>
                <w:b/>
                <w:bCs/>
                <w:color w:val="000000"/>
                <w:sz w:val="22"/>
                <w:szCs w:val="22"/>
              </w:rPr>
              <w:t>Кол-во</w:t>
            </w:r>
          </w:p>
        </w:tc>
        <w:tc>
          <w:tcPr>
            <w:tcW w:w="708" w:type="dxa"/>
            <w:tcBorders>
              <w:top w:val="single" w:sz="4" w:space="0" w:color="auto"/>
              <w:left w:val="nil"/>
              <w:bottom w:val="single" w:sz="4" w:space="0" w:color="auto"/>
              <w:right w:val="single" w:sz="4" w:space="0" w:color="auto"/>
            </w:tcBorders>
            <w:shd w:val="clear" w:color="auto" w:fill="auto"/>
            <w:noWrap/>
            <w:hideMark/>
          </w:tcPr>
          <w:p w14:paraId="243D81CB" w14:textId="0EFD3CB8" w:rsidR="000826E9" w:rsidRPr="00FE3946" w:rsidRDefault="000826E9" w:rsidP="000826E9">
            <w:pPr>
              <w:jc w:val="center"/>
              <w:rPr>
                <w:b/>
                <w:bCs/>
                <w:color w:val="000000"/>
                <w:sz w:val="22"/>
                <w:szCs w:val="22"/>
              </w:rPr>
            </w:pPr>
            <w:r w:rsidRPr="00FE3946">
              <w:rPr>
                <w:b/>
                <w:bCs/>
                <w:color w:val="000000"/>
                <w:sz w:val="22"/>
                <w:szCs w:val="22"/>
              </w:rPr>
              <w:t>Ед. Изм.</w:t>
            </w:r>
          </w:p>
        </w:tc>
        <w:tc>
          <w:tcPr>
            <w:tcW w:w="3969" w:type="dxa"/>
            <w:tcBorders>
              <w:top w:val="single" w:sz="4" w:space="0" w:color="auto"/>
              <w:left w:val="nil"/>
              <w:bottom w:val="single" w:sz="4" w:space="0" w:color="auto"/>
              <w:right w:val="single" w:sz="4" w:space="0" w:color="auto"/>
            </w:tcBorders>
          </w:tcPr>
          <w:p w14:paraId="4780F09B" w14:textId="75B39003" w:rsidR="000826E9" w:rsidRPr="00FE3946" w:rsidRDefault="000826E9" w:rsidP="000826E9">
            <w:pPr>
              <w:jc w:val="center"/>
              <w:rPr>
                <w:b/>
                <w:bCs/>
                <w:color w:val="000000"/>
                <w:sz w:val="22"/>
                <w:szCs w:val="22"/>
              </w:rPr>
            </w:pPr>
            <w:r w:rsidRPr="00FE3946">
              <w:rPr>
                <w:b/>
                <w:bCs/>
                <w:color w:val="000000"/>
                <w:sz w:val="22"/>
                <w:szCs w:val="22"/>
              </w:rPr>
              <w:t xml:space="preserve">Характеристики товара </w:t>
            </w:r>
          </w:p>
        </w:tc>
        <w:tc>
          <w:tcPr>
            <w:tcW w:w="2410" w:type="dxa"/>
            <w:tcBorders>
              <w:top w:val="single" w:sz="4" w:space="0" w:color="auto"/>
              <w:left w:val="nil"/>
              <w:bottom w:val="single" w:sz="4" w:space="0" w:color="auto"/>
              <w:right w:val="single" w:sz="4" w:space="0" w:color="auto"/>
            </w:tcBorders>
          </w:tcPr>
          <w:p w14:paraId="2FAB6844" w14:textId="04A8BECD" w:rsidR="000826E9" w:rsidRPr="00FE3946" w:rsidRDefault="000826E9" w:rsidP="000826E9">
            <w:pPr>
              <w:jc w:val="center"/>
              <w:rPr>
                <w:b/>
                <w:bCs/>
                <w:color w:val="000000"/>
                <w:sz w:val="22"/>
                <w:szCs w:val="22"/>
              </w:rPr>
            </w:pPr>
            <w:r w:rsidRPr="00FE3946">
              <w:rPr>
                <w:b/>
                <w:bCs/>
                <w:color w:val="000000"/>
                <w:sz w:val="22"/>
                <w:szCs w:val="22"/>
              </w:rPr>
              <w:t>ОКПД 2</w:t>
            </w:r>
          </w:p>
        </w:tc>
      </w:tr>
      <w:tr w:rsidR="001E4CBB" w:rsidRPr="00FE3946" w14:paraId="2A3A9115" w14:textId="5DCBB492" w:rsidTr="008304A1">
        <w:trPr>
          <w:trHeight w:val="3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144AA4E" w14:textId="77777777" w:rsidR="001E4CBB" w:rsidRPr="00FE3946" w:rsidRDefault="001E4CBB" w:rsidP="001E4CBB">
            <w:pPr>
              <w:jc w:val="center"/>
              <w:rPr>
                <w:color w:val="000000"/>
                <w:sz w:val="22"/>
                <w:szCs w:val="22"/>
              </w:rPr>
            </w:pPr>
            <w:r w:rsidRPr="00FE3946">
              <w:rPr>
                <w:color w:val="000000"/>
                <w:sz w:val="22"/>
                <w:szCs w:val="22"/>
              </w:rPr>
              <w:t>1</w:t>
            </w:r>
          </w:p>
        </w:tc>
        <w:tc>
          <w:tcPr>
            <w:tcW w:w="2127" w:type="dxa"/>
            <w:tcBorders>
              <w:top w:val="nil"/>
              <w:left w:val="nil"/>
              <w:bottom w:val="single" w:sz="4" w:space="0" w:color="auto"/>
              <w:right w:val="single" w:sz="4" w:space="0" w:color="auto"/>
            </w:tcBorders>
            <w:shd w:val="clear" w:color="auto" w:fill="auto"/>
            <w:vAlign w:val="center"/>
            <w:hideMark/>
          </w:tcPr>
          <w:p w14:paraId="42463625" w14:textId="0AF82863" w:rsidR="001E4CBB" w:rsidRPr="00FE3946" w:rsidRDefault="00006C93" w:rsidP="001E4CBB">
            <w:pPr>
              <w:rPr>
                <w:color w:val="000000"/>
                <w:sz w:val="22"/>
                <w:szCs w:val="22"/>
              </w:rPr>
            </w:pPr>
            <w:r>
              <w:rPr>
                <w:bCs/>
                <w:lang w:eastAsia="en-US"/>
              </w:rPr>
              <w:t>Вода питьевая в бутылях 19 л</w:t>
            </w:r>
          </w:p>
        </w:tc>
        <w:tc>
          <w:tcPr>
            <w:tcW w:w="1134" w:type="dxa"/>
            <w:tcBorders>
              <w:top w:val="nil"/>
              <w:left w:val="nil"/>
              <w:bottom w:val="single" w:sz="4" w:space="0" w:color="auto"/>
              <w:right w:val="single" w:sz="4" w:space="0" w:color="auto"/>
            </w:tcBorders>
            <w:shd w:val="clear" w:color="auto" w:fill="auto"/>
            <w:noWrap/>
          </w:tcPr>
          <w:p w14:paraId="1A98120C" w14:textId="3BF5522E" w:rsidR="001E4CBB" w:rsidRPr="00FE3946" w:rsidRDefault="00006C93" w:rsidP="001E4CBB">
            <w:pPr>
              <w:jc w:val="center"/>
              <w:rPr>
                <w:color w:val="000000"/>
                <w:sz w:val="22"/>
                <w:szCs w:val="22"/>
              </w:rPr>
            </w:pPr>
            <w:r>
              <w:rPr>
                <w:color w:val="000000"/>
                <w:sz w:val="22"/>
                <w:szCs w:val="22"/>
              </w:rPr>
              <w:t>526</w:t>
            </w:r>
          </w:p>
        </w:tc>
        <w:tc>
          <w:tcPr>
            <w:tcW w:w="708" w:type="dxa"/>
            <w:tcBorders>
              <w:top w:val="nil"/>
              <w:left w:val="nil"/>
              <w:bottom w:val="single" w:sz="4" w:space="0" w:color="auto"/>
              <w:right w:val="single" w:sz="4" w:space="0" w:color="auto"/>
            </w:tcBorders>
            <w:shd w:val="clear" w:color="auto" w:fill="auto"/>
            <w:noWrap/>
            <w:hideMark/>
          </w:tcPr>
          <w:p w14:paraId="56F904D0" w14:textId="04B39D18" w:rsidR="001E4CBB" w:rsidRPr="00FE3946" w:rsidRDefault="00BC225B" w:rsidP="001E4CBB">
            <w:pPr>
              <w:jc w:val="center"/>
              <w:rPr>
                <w:color w:val="000000"/>
                <w:sz w:val="22"/>
                <w:szCs w:val="22"/>
              </w:rPr>
            </w:pPr>
            <w:r>
              <w:rPr>
                <w:color w:val="000000"/>
                <w:sz w:val="22"/>
                <w:szCs w:val="22"/>
              </w:rPr>
              <w:t>Шт.</w:t>
            </w:r>
          </w:p>
        </w:tc>
        <w:tc>
          <w:tcPr>
            <w:tcW w:w="3969" w:type="dxa"/>
            <w:tcBorders>
              <w:top w:val="nil"/>
              <w:left w:val="nil"/>
              <w:bottom w:val="single" w:sz="4" w:space="0" w:color="auto"/>
              <w:right w:val="single" w:sz="4" w:space="0" w:color="auto"/>
            </w:tcBorders>
          </w:tcPr>
          <w:p w14:paraId="329810EA" w14:textId="77777777" w:rsidR="009619E9" w:rsidRDefault="00006C93" w:rsidP="00006C93">
            <w:pPr>
              <w:spacing w:line="276" w:lineRule="auto"/>
              <w:rPr>
                <w:bdr w:val="none" w:sz="0" w:space="0" w:color="auto" w:frame="1"/>
              </w:rPr>
            </w:pPr>
            <w:r w:rsidRPr="00006C93">
              <w:rPr>
                <w:bdr w:val="none" w:sz="0" w:space="0" w:color="auto" w:frame="1"/>
              </w:rPr>
              <w:t>Требования к техническим характеристикам товара:</w:t>
            </w:r>
          </w:p>
          <w:p w14:paraId="037643B4" w14:textId="054E9433" w:rsidR="00006C93" w:rsidRPr="00006C93" w:rsidRDefault="00006C93" w:rsidP="00006C93">
            <w:pPr>
              <w:spacing w:line="276" w:lineRule="auto"/>
              <w:rPr>
                <w:bdr w:val="none" w:sz="0" w:space="0" w:color="auto" w:frame="1"/>
              </w:rPr>
            </w:pPr>
            <w:r w:rsidRPr="00006C93">
              <w:rPr>
                <w:bdr w:val="none" w:sz="0" w:space="0" w:color="auto" w:frame="1"/>
              </w:rPr>
              <w:t xml:space="preserve"> Степень газации воды: Негазированная</w:t>
            </w:r>
          </w:p>
          <w:p w14:paraId="6B101373" w14:textId="77777777" w:rsidR="00006C93" w:rsidRPr="00006C93" w:rsidRDefault="00006C93" w:rsidP="00006C93">
            <w:pPr>
              <w:spacing w:line="276" w:lineRule="auto"/>
              <w:rPr>
                <w:bdr w:val="none" w:sz="0" w:space="0" w:color="auto" w:frame="1"/>
              </w:rPr>
            </w:pPr>
            <w:r w:rsidRPr="00006C93">
              <w:rPr>
                <w:bdr w:val="none" w:sz="0" w:space="0" w:color="auto" w:frame="1"/>
              </w:rPr>
              <w:t>Категория питьевой воды, не ниже: Высшая</w:t>
            </w:r>
          </w:p>
          <w:p w14:paraId="62C7126B" w14:textId="77777777" w:rsidR="00006C93" w:rsidRPr="00006C93" w:rsidRDefault="00006C93" w:rsidP="00006C93">
            <w:pPr>
              <w:spacing w:line="276" w:lineRule="auto"/>
              <w:rPr>
                <w:bdr w:val="none" w:sz="0" w:space="0" w:color="auto" w:frame="1"/>
              </w:rPr>
            </w:pPr>
            <w:proofErr w:type="gramStart"/>
            <w:r w:rsidRPr="00006C93">
              <w:rPr>
                <w:bdr w:val="none" w:sz="0" w:space="0" w:color="auto" w:frame="1"/>
              </w:rPr>
              <w:t>Объем :</w:t>
            </w:r>
            <w:proofErr w:type="gramEnd"/>
            <w:r w:rsidRPr="00006C93">
              <w:rPr>
                <w:bdr w:val="none" w:sz="0" w:space="0" w:color="auto" w:frame="1"/>
              </w:rPr>
              <w:t xml:space="preserve"> Не менее18,9 Л</w:t>
            </w:r>
          </w:p>
          <w:p w14:paraId="0A1A8597" w14:textId="77777777" w:rsidR="00006C93" w:rsidRPr="00006C93" w:rsidRDefault="00006C93" w:rsidP="00006C93">
            <w:pPr>
              <w:spacing w:line="276" w:lineRule="auto"/>
              <w:rPr>
                <w:bdr w:val="none" w:sz="0" w:space="0" w:color="auto" w:frame="1"/>
              </w:rPr>
            </w:pPr>
            <w:r w:rsidRPr="00006C93">
              <w:rPr>
                <w:bdr w:val="none" w:sz="0" w:space="0" w:color="auto" w:frame="1"/>
              </w:rPr>
              <w:t>Упаковка производителя: Наличие</w:t>
            </w:r>
          </w:p>
          <w:p w14:paraId="3683A8DB" w14:textId="77777777" w:rsidR="00006C93" w:rsidRPr="00006C93" w:rsidRDefault="00006C93" w:rsidP="00006C93">
            <w:pPr>
              <w:spacing w:line="276" w:lineRule="auto"/>
              <w:rPr>
                <w:bdr w:val="none" w:sz="0" w:space="0" w:color="auto" w:frame="1"/>
              </w:rPr>
            </w:pPr>
            <w:r w:rsidRPr="00006C93">
              <w:rPr>
                <w:bdr w:val="none" w:sz="0" w:space="0" w:color="auto" w:frame="1"/>
              </w:rPr>
              <w:t>Для детского питания: Нет</w:t>
            </w:r>
          </w:p>
          <w:p w14:paraId="04F90ED8" w14:textId="77777777" w:rsidR="009619E9" w:rsidRDefault="00006C93" w:rsidP="00006C93">
            <w:pPr>
              <w:spacing w:line="276" w:lineRule="auto"/>
              <w:rPr>
                <w:bdr w:val="none" w:sz="0" w:space="0" w:color="auto" w:frame="1"/>
              </w:rPr>
            </w:pPr>
            <w:r w:rsidRPr="00006C93">
              <w:rPr>
                <w:bdr w:val="none" w:sz="0" w:space="0" w:color="auto" w:frame="1"/>
              </w:rPr>
              <w:t xml:space="preserve">Соответствие нормативно-технической документации: </w:t>
            </w:r>
          </w:p>
          <w:p w14:paraId="73F19978" w14:textId="39A05E8F" w:rsidR="00006C93" w:rsidRPr="00006C93" w:rsidRDefault="00006C93" w:rsidP="00006C93">
            <w:pPr>
              <w:spacing w:line="276" w:lineRule="auto"/>
              <w:rPr>
                <w:bdr w:val="none" w:sz="0" w:space="0" w:color="auto" w:frame="1"/>
              </w:rPr>
            </w:pPr>
            <w:r w:rsidRPr="00006C93">
              <w:rPr>
                <w:bdr w:val="none" w:sz="0" w:space="0" w:color="auto" w:frame="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044/2007, ГОСТ 32220-2013, ГОСТ Р 51</w:t>
            </w:r>
            <w:r w:rsidR="009619E9">
              <w:rPr>
                <w:bdr w:val="none" w:sz="0" w:space="0" w:color="auto" w:frame="1"/>
              </w:rPr>
              <w:t xml:space="preserve">074-2003 или ТУ производителя. </w:t>
            </w:r>
            <w:r w:rsidRPr="00006C93">
              <w:rPr>
                <w:bdr w:val="none" w:sz="0" w:space="0" w:color="auto" w:frame="1"/>
              </w:rPr>
              <w:t>Требования к упаковке и маркировке Товара:</w:t>
            </w:r>
          </w:p>
          <w:p w14:paraId="16998E7A" w14:textId="77777777" w:rsidR="00006C93" w:rsidRPr="00006C93" w:rsidRDefault="00006C93" w:rsidP="00006C93">
            <w:pPr>
              <w:spacing w:line="276" w:lineRule="auto"/>
              <w:rPr>
                <w:bdr w:val="none" w:sz="0" w:space="0" w:color="auto" w:frame="1"/>
              </w:rPr>
            </w:pPr>
            <w:r w:rsidRPr="00006C93">
              <w:rPr>
                <w:bdr w:val="none" w:sz="0" w:space="0" w:color="auto" w:frame="1"/>
              </w:rPr>
              <w:t>Поставка Товара должна осуществляться в бутылях объемом не менее 18,9 литров.</w:t>
            </w:r>
          </w:p>
          <w:p w14:paraId="1BFB97CB" w14:textId="0CEF118F" w:rsidR="00006C93" w:rsidRPr="00006C93" w:rsidRDefault="00006C93" w:rsidP="00006C93">
            <w:pPr>
              <w:spacing w:line="276" w:lineRule="auto"/>
              <w:rPr>
                <w:bdr w:val="none" w:sz="0" w:space="0" w:color="auto" w:frame="1"/>
              </w:rPr>
            </w:pPr>
            <w:r w:rsidRPr="00006C93">
              <w:rPr>
                <w:bdr w:val="none" w:sz="0" w:space="0" w:color="auto" w:frame="1"/>
              </w:rPr>
              <w:t xml:space="preserve">Материал бутыли – поликарбонат (химический нейтральный </w:t>
            </w:r>
            <w:r w:rsidR="009619E9">
              <w:rPr>
                <w:bdr w:val="none" w:sz="0" w:space="0" w:color="auto" w:frame="1"/>
              </w:rPr>
              <w:t xml:space="preserve">пластик, без запаха и вкуса). </w:t>
            </w:r>
            <w:r w:rsidRPr="00006C93">
              <w:rPr>
                <w:bdr w:val="none" w:sz="0" w:space="0" w:color="auto" w:frame="1"/>
              </w:rPr>
              <w:t xml:space="preserve">Тара должна обеспечивать сохранность Товара при транспортировке </w:t>
            </w:r>
            <w:r w:rsidRPr="00006C93">
              <w:rPr>
                <w:bdr w:val="none" w:sz="0" w:space="0" w:color="auto" w:frame="1"/>
              </w:rPr>
              <w:lastRenderedPageBreak/>
              <w:t>при условии бережного с ним обращения, хранение в ней товара должно сохранять потребительские и вкусовые свойства Товара, Товар при хранении в такой таре должен оставаться безопасным для жизни и здоровья человека, соответствовать гигиеническим нормативам СанПиН и иным требованиям к данному Товару, установленным действующим законодательством РФ.</w:t>
            </w:r>
          </w:p>
          <w:p w14:paraId="37BFB1F4" w14:textId="77777777" w:rsidR="009619E9" w:rsidRDefault="00006C93" w:rsidP="009619E9">
            <w:pPr>
              <w:spacing w:line="276" w:lineRule="auto"/>
              <w:rPr>
                <w:bdr w:val="none" w:sz="0" w:space="0" w:color="auto" w:frame="1"/>
              </w:rPr>
            </w:pPr>
            <w:r w:rsidRPr="00006C93">
              <w:rPr>
                <w:bdr w:val="none" w:sz="0" w:space="0" w:color="auto" w:frame="1"/>
              </w:rPr>
              <w:t xml:space="preserve">Гарантийный срок товара: </w:t>
            </w:r>
          </w:p>
          <w:p w14:paraId="358CCEC2" w14:textId="267A2A91" w:rsidR="007436A6" w:rsidRPr="001E4CBB" w:rsidRDefault="00006C93" w:rsidP="009619E9">
            <w:pPr>
              <w:spacing w:line="276" w:lineRule="auto"/>
              <w:rPr>
                <w:bdr w:val="none" w:sz="0" w:space="0" w:color="auto" w:frame="1"/>
              </w:rPr>
            </w:pPr>
            <w:r w:rsidRPr="00006C93">
              <w:rPr>
                <w:bdr w:val="none" w:sz="0" w:space="0" w:color="auto" w:frame="1"/>
              </w:rPr>
              <w:t>Срок гарантии на Товар составляет 6 месяцев с момента подписания сторонами товарной накладной, если больший срок не установлен предприятием-изготовителя Товара. В случае установления предприятием-изготовителем Товара большего срока гарантии, срок действия гарантии на Товар равен указанному сроку.</w:t>
            </w:r>
          </w:p>
        </w:tc>
        <w:tc>
          <w:tcPr>
            <w:tcW w:w="2410" w:type="dxa"/>
            <w:tcBorders>
              <w:top w:val="nil"/>
              <w:left w:val="nil"/>
              <w:bottom w:val="single" w:sz="4" w:space="0" w:color="auto"/>
              <w:right w:val="single" w:sz="4" w:space="0" w:color="auto"/>
            </w:tcBorders>
          </w:tcPr>
          <w:p w14:paraId="6ADB23E5" w14:textId="04AB5351" w:rsidR="001E4CBB" w:rsidRPr="00641405" w:rsidRDefault="009619E9" w:rsidP="00641405">
            <w:pPr>
              <w:spacing w:line="276" w:lineRule="auto"/>
              <w:jc w:val="center"/>
              <w:rPr>
                <w:bdr w:val="none" w:sz="0" w:space="0" w:color="auto" w:frame="1"/>
              </w:rPr>
            </w:pPr>
            <w:r w:rsidRPr="009619E9">
              <w:rPr>
                <w:rFonts w:ascii="Arial" w:hAnsi="Arial" w:cs="Arial"/>
                <w:color w:val="333333"/>
                <w:shd w:val="clear" w:color="auto" w:fill="F2FBFF"/>
              </w:rPr>
              <w:lastRenderedPageBreak/>
              <w:t>11.07.11.121</w:t>
            </w:r>
          </w:p>
        </w:tc>
      </w:tr>
    </w:tbl>
    <w:p w14:paraId="60566735" w14:textId="24834517" w:rsidR="000826E9" w:rsidRDefault="000826E9" w:rsidP="00B250A2">
      <w:pPr>
        <w:ind w:firstLine="708"/>
        <w:jc w:val="both"/>
      </w:pPr>
    </w:p>
    <w:p w14:paraId="6BE045E4" w14:textId="1AF8194E" w:rsidR="00B250A2" w:rsidRPr="00B729FC" w:rsidRDefault="00B250A2" w:rsidP="00B250A2">
      <w:pPr>
        <w:ind w:firstLine="708"/>
        <w:jc w:val="both"/>
      </w:pPr>
      <w:r w:rsidRPr="006F5167">
        <w:t xml:space="preserve">2. Адрес поставки: </w:t>
      </w:r>
      <w:r w:rsidR="00D22A1B" w:rsidRPr="00D22A1B">
        <w:t>г. Санкт-Петербург, н</w:t>
      </w:r>
      <w:r w:rsidR="00006C93">
        <w:t xml:space="preserve">аб. реки Фонтанки д.41, лит. А., </w:t>
      </w:r>
      <w:r w:rsidR="00006C93" w:rsidRPr="20CEC83D">
        <w:rPr>
          <w:sz w:val="21"/>
          <w:szCs w:val="21"/>
          <w:shd w:val="clear" w:color="auto" w:fill="FFFFFF"/>
        </w:rPr>
        <w:t>набережная канала Грибоедова д.88-90</w:t>
      </w:r>
      <w:r w:rsidR="00006C93">
        <w:rPr>
          <w:sz w:val="21"/>
          <w:szCs w:val="21"/>
          <w:shd w:val="clear" w:color="auto" w:fill="FFFFFF"/>
        </w:rPr>
        <w:t>.</w:t>
      </w:r>
    </w:p>
    <w:p w14:paraId="15E63E0E" w14:textId="77777777" w:rsidR="00B250A2" w:rsidRPr="006F5167" w:rsidRDefault="00B250A2" w:rsidP="00B250A2">
      <w:pPr>
        <w:ind w:firstLine="708"/>
        <w:jc w:val="both"/>
      </w:pPr>
      <w:r w:rsidRPr="006F5167">
        <w:t xml:space="preserve">3. Сопроводительные документы: </w:t>
      </w:r>
    </w:p>
    <w:p w14:paraId="155681F2" w14:textId="77777777" w:rsidR="00B250A2" w:rsidRPr="006F5167" w:rsidRDefault="00B250A2" w:rsidP="00B250A2">
      <w:pPr>
        <w:ind w:firstLine="708"/>
        <w:jc w:val="both"/>
      </w:pPr>
      <w:r w:rsidRPr="006F5167">
        <w:t>- заверенные Поставщиком копии сертификатов соответствия или деклараций о соответствии (в случае если законодательством  Российской Федерации установлены обязательные требования к товарам,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 (перечень таких товаров установлен постановлением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32C3F103" w14:textId="77777777" w:rsidR="00B250A2" w:rsidRPr="006F5167" w:rsidRDefault="00B250A2" w:rsidP="00B250A2">
      <w:pPr>
        <w:ind w:firstLine="708"/>
        <w:jc w:val="both"/>
      </w:pPr>
      <w:r>
        <w:t>- счет, счет-фактура (в случае если Поставщик является плательщиком НДС), товарная накладная или универсальный передаточный документ.</w:t>
      </w:r>
    </w:p>
    <w:p w14:paraId="2201E09A" w14:textId="494CD946" w:rsidR="00B250A2" w:rsidRPr="006F5167" w:rsidRDefault="00B250A2" w:rsidP="00B250A2">
      <w:pPr>
        <w:ind w:firstLine="708"/>
        <w:jc w:val="both"/>
      </w:pPr>
      <w:r w:rsidRPr="00D51618">
        <w:t xml:space="preserve">4. </w:t>
      </w:r>
      <w:r w:rsidR="00D51618" w:rsidRPr="00D51618">
        <w:t xml:space="preserve">Срок поставки Товара – </w:t>
      </w:r>
      <w:r w:rsidR="00006C93" w:rsidRPr="00B32DFC">
        <w:rPr>
          <w:sz w:val="21"/>
          <w:szCs w:val="21"/>
        </w:rPr>
        <w:t>с даты подписания Договора</w:t>
      </w:r>
      <w:r w:rsidR="00006C93">
        <w:rPr>
          <w:sz w:val="21"/>
          <w:szCs w:val="21"/>
        </w:rPr>
        <w:t xml:space="preserve"> по 31.12.2024 г.</w:t>
      </w:r>
    </w:p>
    <w:p w14:paraId="3D1225A0" w14:textId="77777777" w:rsidR="00B250A2" w:rsidRPr="006F5167" w:rsidRDefault="00B250A2" w:rsidP="00B250A2">
      <w:pPr>
        <w:ind w:firstLine="708"/>
        <w:jc w:val="both"/>
      </w:pPr>
      <w:r w:rsidRPr="006F5167">
        <w:t xml:space="preserve">5. Порядок приемки: </w:t>
      </w:r>
    </w:p>
    <w:p w14:paraId="7C3A2F02" w14:textId="77777777" w:rsidR="00B250A2" w:rsidRPr="006F5167" w:rsidRDefault="00B250A2" w:rsidP="00B250A2">
      <w:pPr>
        <w:ind w:firstLine="708"/>
        <w:jc w:val="both"/>
      </w:pPr>
      <w:r w:rsidRPr="006F5167">
        <w:t xml:space="preserve">5.1.1. Поставщик поставляет Заказчику Товар, согласно настоящему Техническому заданию, Спецификации (Приложение № 1 к </w:t>
      </w:r>
      <w:r>
        <w:t>Договору</w:t>
      </w:r>
      <w:r w:rsidRPr="006F5167">
        <w:t>), передает Заказчику вместе с Товаром сопроводительные документы, указанные в пункте 3 настоящего Технического задания.</w:t>
      </w:r>
    </w:p>
    <w:p w14:paraId="5F2A4F4B" w14:textId="77777777" w:rsidR="00B250A2" w:rsidRPr="006F5167" w:rsidRDefault="00B250A2" w:rsidP="00B250A2">
      <w:pPr>
        <w:ind w:firstLine="708"/>
        <w:jc w:val="both"/>
      </w:pPr>
      <w:r w:rsidRPr="006F5167">
        <w:t xml:space="preserve">5.1.2. В случае соответствия поставленного Товара условиям </w:t>
      </w:r>
      <w:r>
        <w:t>Договора</w:t>
      </w:r>
      <w:r w:rsidRPr="006F5167">
        <w:t xml:space="preserve"> Заказчик подписывает и направляет Поставщику документ о приемке Товара, указанный в пункте 6 настоящего Технического задания.</w:t>
      </w:r>
    </w:p>
    <w:p w14:paraId="7530DBEA" w14:textId="77777777" w:rsidR="00B250A2" w:rsidRPr="006F5167" w:rsidRDefault="00B250A2" w:rsidP="00B250A2">
      <w:pPr>
        <w:ind w:firstLine="708"/>
        <w:jc w:val="both"/>
      </w:pPr>
      <w:r w:rsidRPr="006F5167">
        <w:t xml:space="preserve">6. Документ о приемке: </w:t>
      </w:r>
      <w:r>
        <w:t>Товарная накладная или Универсальный передаточный документ.</w:t>
      </w:r>
    </w:p>
    <w:p w14:paraId="6E71A0E2" w14:textId="77777777" w:rsidR="00B250A2" w:rsidRPr="006F5167" w:rsidRDefault="00B250A2" w:rsidP="00B250A2">
      <w:pPr>
        <w:ind w:firstLine="708"/>
        <w:jc w:val="both"/>
      </w:pPr>
      <w:r w:rsidRPr="006F5167">
        <w:t xml:space="preserve">7. Срок приемки: в течение 5 (пяти) рабочих дней с момента получения Товара Заказчиком. </w:t>
      </w:r>
    </w:p>
    <w:p w14:paraId="75C33E59" w14:textId="77777777" w:rsidR="00B250A2" w:rsidRDefault="00B250A2" w:rsidP="00B250A2">
      <w:pPr>
        <w:ind w:firstLine="708"/>
        <w:jc w:val="both"/>
      </w:pPr>
    </w:p>
    <w:tbl>
      <w:tblPr>
        <w:tblStyle w:val="afff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69"/>
        <w:gridCol w:w="5169"/>
      </w:tblGrid>
      <w:tr w:rsidR="005E3467" w14:paraId="789F9465" w14:textId="77777777" w:rsidTr="00092275">
        <w:tc>
          <w:tcPr>
            <w:tcW w:w="5169" w:type="dxa"/>
          </w:tcPr>
          <w:p w14:paraId="493A7323" w14:textId="77777777" w:rsidR="007A3693" w:rsidRPr="00D70463" w:rsidRDefault="007A3693" w:rsidP="007A3693">
            <w:pPr>
              <w:widowControl/>
              <w:tabs>
                <w:tab w:val="left" w:pos="709"/>
              </w:tabs>
              <w:suppressAutoHyphens/>
              <w:autoSpaceDE/>
              <w:autoSpaceDN/>
              <w:adjustRightInd/>
              <w:rPr>
                <w:lang w:eastAsia="zh-CN"/>
              </w:rPr>
            </w:pPr>
            <w:r>
              <w:rPr>
                <w:color w:val="000000" w:themeColor="text1"/>
                <w:sz w:val="21"/>
                <w:szCs w:val="21"/>
              </w:rPr>
              <w:t>За</w:t>
            </w:r>
            <w:r w:rsidRPr="00674648">
              <w:rPr>
                <w:color w:val="000000" w:themeColor="text1"/>
                <w:sz w:val="21"/>
                <w:szCs w:val="21"/>
              </w:rPr>
              <w:t>местител</w:t>
            </w:r>
            <w:r>
              <w:rPr>
                <w:color w:val="000000" w:themeColor="text1"/>
                <w:sz w:val="21"/>
                <w:szCs w:val="21"/>
              </w:rPr>
              <w:t>ь</w:t>
            </w:r>
            <w:r w:rsidRPr="00674648">
              <w:rPr>
                <w:color w:val="000000" w:themeColor="text1"/>
                <w:sz w:val="21"/>
                <w:szCs w:val="21"/>
              </w:rPr>
              <w:t xml:space="preserve"> генерального директора по развитию и международному сотрудничеству СПб ГБУК «Петербург-концерт»</w:t>
            </w:r>
          </w:p>
          <w:p w14:paraId="625FDF1A" w14:textId="77777777" w:rsidR="007A3693" w:rsidRDefault="007A3693" w:rsidP="007A3693"/>
          <w:p w14:paraId="0274D669" w14:textId="12FEDD09" w:rsidR="005E3467" w:rsidRPr="007A3693" w:rsidRDefault="007A3693" w:rsidP="007A3693">
            <w:pPr>
              <w:jc w:val="center"/>
              <w:outlineLvl w:val="0"/>
              <w:rPr>
                <w:b/>
                <w:bCs/>
              </w:rPr>
            </w:pPr>
            <w:r w:rsidRPr="00D70463">
              <w:t>_________________/</w:t>
            </w:r>
            <w:r w:rsidRPr="00D70463">
              <w:rPr>
                <w:bCs/>
              </w:rPr>
              <w:t xml:space="preserve"> </w:t>
            </w:r>
            <w:r w:rsidRPr="00663612">
              <w:rPr>
                <w:sz w:val="21"/>
                <w:szCs w:val="21"/>
              </w:rPr>
              <w:t>Е.</w:t>
            </w:r>
            <w:r>
              <w:rPr>
                <w:sz w:val="21"/>
                <w:szCs w:val="21"/>
              </w:rPr>
              <w:t>Д</w:t>
            </w:r>
            <w:r w:rsidRPr="00663612">
              <w:rPr>
                <w:sz w:val="21"/>
                <w:szCs w:val="21"/>
              </w:rPr>
              <w:t xml:space="preserve">. </w:t>
            </w:r>
            <w:proofErr w:type="spellStart"/>
            <w:r>
              <w:rPr>
                <w:sz w:val="21"/>
                <w:szCs w:val="21"/>
              </w:rPr>
              <w:t>Войнова</w:t>
            </w:r>
            <w:proofErr w:type="spellEnd"/>
            <w:r w:rsidRPr="00663612">
              <w:rPr>
                <w:sz w:val="21"/>
                <w:szCs w:val="21"/>
              </w:rPr>
              <w:t xml:space="preserve"> </w:t>
            </w:r>
            <w:r>
              <w:t>/</w:t>
            </w:r>
          </w:p>
        </w:tc>
        <w:tc>
          <w:tcPr>
            <w:tcW w:w="5169" w:type="dxa"/>
          </w:tcPr>
          <w:p w14:paraId="57523C15" w14:textId="48CF0DEC" w:rsidR="005E3467" w:rsidRPr="00D70463" w:rsidRDefault="005E3467" w:rsidP="00092275">
            <w:pPr>
              <w:widowControl/>
              <w:autoSpaceDE/>
              <w:autoSpaceDN/>
              <w:adjustRightInd/>
              <w:rPr>
                <w:color w:val="000000"/>
              </w:rPr>
            </w:pPr>
          </w:p>
          <w:p w14:paraId="58BFAD9D" w14:textId="77777777" w:rsidR="005E3467" w:rsidRDefault="005E3467" w:rsidP="00092275">
            <w:pPr>
              <w:jc w:val="center"/>
              <w:outlineLvl w:val="0"/>
              <w:rPr>
                <w:b/>
                <w:bCs/>
              </w:rPr>
            </w:pPr>
          </w:p>
          <w:p w14:paraId="4C744723" w14:textId="56726E05" w:rsidR="005E3467" w:rsidRDefault="005E3467" w:rsidP="00092275">
            <w:pPr>
              <w:jc w:val="center"/>
              <w:outlineLvl w:val="0"/>
              <w:rPr>
                <w:b/>
                <w:bCs/>
              </w:rPr>
            </w:pPr>
          </w:p>
          <w:p w14:paraId="7EF3A827" w14:textId="77777777" w:rsidR="007A3693" w:rsidRDefault="007A3693" w:rsidP="00092275">
            <w:pPr>
              <w:jc w:val="center"/>
              <w:outlineLvl w:val="0"/>
              <w:rPr>
                <w:b/>
                <w:bCs/>
              </w:rPr>
            </w:pPr>
          </w:p>
          <w:p w14:paraId="23D9E129" w14:textId="17D1A454" w:rsidR="005E3467" w:rsidRDefault="005E3467" w:rsidP="00577D28">
            <w:pPr>
              <w:jc w:val="center"/>
              <w:outlineLvl w:val="0"/>
              <w:rPr>
                <w:b/>
                <w:bCs/>
              </w:rPr>
            </w:pPr>
            <w:r w:rsidRPr="00D70463">
              <w:t>__________________/</w:t>
            </w:r>
            <w:r w:rsidRPr="00D70463">
              <w:rPr>
                <w:color w:val="000000" w:themeColor="text1"/>
              </w:rPr>
              <w:t xml:space="preserve"> </w:t>
            </w:r>
            <w:r w:rsidR="00577D28">
              <w:rPr>
                <w:color w:val="000000" w:themeColor="text1"/>
              </w:rPr>
              <w:t>_________</w:t>
            </w:r>
            <w:r>
              <w:rPr>
                <w:color w:val="000000" w:themeColor="text1"/>
              </w:rPr>
              <w:t>/</w:t>
            </w:r>
          </w:p>
        </w:tc>
      </w:tr>
      <w:tr w:rsidR="005E3467" w14:paraId="0FB596F7" w14:textId="77777777" w:rsidTr="00092275">
        <w:tc>
          <w:tcPr>
            <w:tcW w:w="10338" w:type="dxa"/>
            <w:gridSpan w:val="2"/>
          </w:tcPr>
          <w:p w14:paraId="1D0CD0DE" w14:textId="77777777" w:rsidR="005E3467" w:rsidRDefault="005E3467" w:rsidP="00092275">
            <w:pPr>
              <w:outlineLvl w:val="0"/>
              <w:rPr>
                <w:b/>
                <w:bCs/>
              </w:rPr>
            </w:pPr>
            <w:r w:rsidRPr="00612436">
              <w:rPr>
                <w:color w:val="000000"/>
              </w:rPr>
              <w:t>Контракт подписан усиленными электронными подписями лиц, имеющих право действовать от имени Заказчика и Поставщика</w:t>
            </w:r>
          </w:p>
        </w:tc>
      </w:tr>
    </w:tbl>
    <w:p w14:paraId="61DF0F58" w14:textId="3C0AD6C0" w:rsidR="00674648" w:rsidRDefault="00674648" w:rsidP="00625DCC"/>
    <w:sectPr w:rsidR="00674648" w:rsidSect="00D261C2">
      <w:pgSz w:w="11906" w:h="16838"/>
      <w:pgMar w:top="426" w:right="707" w:bottom="568"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A90AF3" w14:textId="77777777" w:rsidR="00716F1A" w:rsidRDefault="00716F1A" w:rsidP="00332EF0">
      <w:r>
        <w:separator/>
      </w:r>
    </w:p>
  </w:endnote>
  <w:endnote w:type="continuationSeparator" w:id="0">
    <w:p w14:paraId="74A3472D" w14:textId="77777777" w:rsidR="00716F1A" w:rsidRDefault="00716F1A" w:rsidP="00332E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MS Mincho">
    <w:altName w:val="Yu Gothic UI"/>
    <w:panose1 w:val="02020609040205080304"/>
    <w:charset w:val="80"/>
    <w:family w:val="modern"/>
    <w:pitch w:val="fixed"/>
    <w:sig w:usb0="E00002FF" w:usb1="6AC7FDFB" w:usb2="00000012" w:usb3="00000000" w:csb0="0002009F" w:csb1="00000000"/>
  </w:font>
  <w:font w:name="Arial CYR">
    <w:panose1 w:val="020B0604020202020204"/>
    <w:charset w:val="00"/>
    <w:family w:val="auto"/>
    <w:pitch w:val="variable"/>
  </w:font>
  <w:font w:name="Andale Sans UI">
    <w:charset w:val="00"/>
    <w:family w:val="auto"/>
    <w:pitch w:val="variable"/>
  </w:font>
  <w:font w:name="Tms Rmn">
    <w:panose1 w:val="020206030405050203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0E6EAC" w14:textId="03D43F03" w:rsidR="00716F1A" w:rsidRPr="001C0824" w:rsidRDefault="00716F1A">
    <w:pPr>
      <w:pStyle w:val="ad"/>
      <w:jc w:val="right"/>
      <w:rPr>
        <w:sz w:val="20"/>
        <w:szCs w:val="2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5880278"/>
      <w:docPartObj>
        <w:docPartGallery w:val="Page Numbers (Bottom of Page)"/>
        <w:docPartUnique/>
      </w:docPartObj>
    </w:sdtPr>
    <w:sdtEndPr/>
    <w:sdtContent>
      <w:p w14:paraId="6DBCDFD5" w14:textId="77777777" w:rsidR="00716F1A" w:rsidRDefault="00716F1A">
        <w:pPr>
          <w:pStyle w:val="ad"/>
          <w:jc w:val="right"/>
        </w:pPr>
        <w:r>
          <w:fldChar w:fldCharType="begin"/>
        </w:r>
        <w:r>
          <w:instrText>PAGE   \* MERGEFORMAT</w:instrText>
        </w:r>
        <w:r>
          <w:fldChar w:fldCharType="separate"/>
        </w:r>
        <w:r w:rsidRPr="007D0850">
          <w:rPr>
            <w:noProof/>
            <w:lang w:val="ru-RU"/>
          </w:rPr>
          <w:t>1</w:t>
        </w:r>
        <w:r>
          <w:fldChar w:fldCharType="end"/>
        </w:r>
      </w:p>
    </w:sdtContent>
  </w:sdt>
  <w:p w14:paraId="01E3D27D" w14:textId="77777777" w:rsidR="00716F1A" w:rsidRDefault="00716F1A">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C6F24B" w14:textId="77777777" w:rsidR="00716F1A" w:rsidRDefault="00716F1A" w:rsidP="00332EF0">
      <w:r>
        <w:separator/>
      </w:r>
    </w:p>
  </w:footnote>
  <w:footnote w:type="continuationSeparator" w:id="0">
    <w:p w14:paraId="64C23E8B" w14:textId="77777777" w:rsidR="00716F1A" w:rsidRDefault="00716F1A" w:rsidP="00332EF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10A0206"/>
    <w:multiLevelType w:val="hybridMultilevel"/>
    <w:tmpl w:val="DF765128"/>
    <w:lvl w:ilvl="0" w:tplc="B03697E6">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 w15:restartNumberingAfterBreak="0">
    <w:nsid w:val="14703571"/>
    <w:multiLevelType w:val="multilevel"/>
    <w:tmpl w:val="FCF85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A10815"/>
    <w:multiLevelType w:val="hybridMultilevel"/>
    <w:tmpl w:val="C52236CC"/>
    <w:lvl w:ilvl="0" w:tplc="08B09CE6">
      <w:start w:val="17"/>
      <w:numFmt w:val="bullet"/>
      <w:lvlText w:val=""/>
      <w:lvlJc w:val="left"/>
      <w:pPr>
        <w:ind w:left="1069" w:hanging="360"/>
      </w:pPr>
      <w:rPr>
        <w:rFonts w:ascii="Symbol" w:eastAsia="Calibri" w:hAnsi="Symbol" w:cs="Times New Roman" w:hint="default"/>
        <w:b/>
        <w:i/>
        <w:color w:val="auto"/>
        <w:sz w:val="18"/>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 w15:restartNumberingAfterBreak="0">
    <w:nsid w:val="16AB5F66"/>
    <w:multiLevelType w:val="hybridMultilevel"/>
    <w:tmpl w:val="A68241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A7E15FC"/>
    <w:multiLevelType w:val="hybridMultilevel"/>
    <w:tmpl w:val="9698EFF4"/>
    <w:lvl w:ilvl="0" w:tplc="437201F6">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E0967C9"/>
    <w:multiLevelType w:val="multilevel"/>
    <w:tmpl w:val="6BF2AC06"/>
    <w:lvl w:ilvl="0">
      <w:start w:val="1"/>
      <w:numFmt w:val="decimal"/>
      <w:pStyle w:val="3"/>
      <w:lvlText w:val="%1."/>
      <w:lvlJc w:val="left"/>
      <w:pPr>
        <w:tabs>
          <w:tab w:val="num" w:pos="709"/>
        </w:tabs>
        <w:ind w:left="709" w:hanging="567"/>
      </w:pPr>
    </w:lvl>
    <w:lvl w:ilvl="1">
      <w:start w:val="1"/>
      <w:numFmt w:val="decimal"/>
      <w:pStyle w:val="30"/>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8" w15:restartNumberingAfterBreak="0">
    <w:nsid w:val="2736697F"/>
    <w:multiLevelType w:val="multilevel"/>
    <w:tmpl w:val="E934E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626AF9"/>
    <w:multiLevelType w:val="multilevel"/>
    <w:tmpl w:val="2466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541531"/>
    <w:multiLevelType w:val="hybridMultilevel"/>
    <w:tmpl w:val="C3AC413C"/>
    <w:lvl w:ilvl="0" w:tplc="C41AC3F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15:restartNumberingAfterBreak="0">
    <w:nsid w:val="68C22A10"/>
    <w:multiLevelType w:val="multilevel"/>
    <w:tmpl w:val="D07EE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CF70BC1"/>
    <w:multiLevelType w:val="multilevel"/>
    <w:tmpl w:val="BA1C539E"/>
    <w:lvl w:ilvl="0">
      <w:start w:val="1"/>
      <w:numFmt w:val="decimal"/>
      <w:pStyle w:val="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1"/>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3" w15:restartNumberingAfterBreak="0">
    <w:nsid w:val="6E812B7D"/>
    <w:multiLevelType w:val="hybridMultilevel"/>
    <w:tmpl w:val="B824B1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17F7184"/>
    <w:multiLevelType w:val="multilevel"/>
    <w:tmpl w:val="54000D38"/>
    <w:lvl w:ilvl="0">
      <w:start w:val="2"/>
      <w:numFmt w:val="decimal"/>
      <w:lvlText w:val="%1"/>
      <w:lvlJc w:val="left"/>
      <w:pPr>
        <w:ind w:left="405" w:hanging="405"/>
      </w:pPr>
      <w:rPr>
        <w:rFonts w:hint="default"/>
      </w:rPr>
    </w:lvl>
    <w:lvl w:ilvl="1">
      <w:start w:val="1"/>
      <w:numFmt w:val="decimal"/>
      <w:lvlText w:val="%1.%2"/>
      <w:lvlJc w:val="left"/>
      <w:pPr>
        <w:ind w:left="547" w:hanging="40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288" w:hanging="72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15" w15:restartNumberingAfterBreak="0">
    <w:nsid w:val="7EB1248C"/>
    <w:multiLevelType w:val="hybridMultilevel"/>
    <w:tmpl w:val="1D688950"/>
    <w:lvl w:ilvl="0" w:tplc="010ECD0E">
      <w:start w:val="20"/>
      <w:numFmt w:val="bullet"/>
      <w:lvlText w:val="-"/>
      <w:lvlJc w:val="left"/>
      <w:pPr>
        <w:ind w:left="720" w:hanging="360"/>
      </w:pPr>
      <w:rPr>
        <w:rFonts w:ascii="Calibri" w:eastAsia="Calibr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5"/>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2"/>
  </w:num>
  <w:num w:numId="8">
    <w:abstractNumId w:val="14"/>
  </w:num>
  <w:num w:numId="9">
    <w:abstractNumId w:val="6"/>
  </w:num>
  <w:num w:numId="10">
    <w:abstractNumId w:val="13"/>
  </w:num>
  <w:num w:numId="11">
    <w:abstractNumId w:val="1"/>
  </w:num>
  <w:num w:numId="12">
    <w:abstractNumId w:val="10"/>
  </w:num>
  <w:num w:numId="13">
    <w:abstractNumId w:val="9"/>
  </w:num>
  <w:num w:numId="14">
    <w:abstractNumId w:val="4"/>
  </w:num>
  <w:num w:numId="15">
    <w:abstractNumId w:val="8"/>
  </w:num>
  <w:num w:numId="16">
    <w:abstractNumId w:val="3"/>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EF0"/>
    <w:rsid w:val="000029F8"/>
    <w:rsid w:val="00002CEC"/>
    <w:rsid w:val="00006C93"/>
    <w:rsid w:val="00010FD0"/>
    <w:rsid w:val="00011527"/>
    <w:rsid w:val="000150A4"/>
    <w:rsid w:val="00017943"/>
    <w:rsid w:val="00021094"/>
    <w:rsid w:val="00022085"/>
    <w:rsid w:val="00024CD0"/>
    <w:rsid w:val="000328BC"/>
    <w:rsid w:val="00033AF8"/>
    <w:rsid w:val="00041D8E"/>
    <w:rsid w:val="00043788"/>
    <w:rsid w:val="00050031"/>
    <w:rsid w:val="00050E6E"/>
    <w:rsid w:val="0005118F"/>
    <w:rsid w:val="00055EA4"/>
    <w:rsid w:val="00060B14"/>
    <w:rsid w:val="00064567"/>
    <w:rsid w:val="00067FDC"/>
    <w:rsid w:val="00071014"/>
    <w:rsid w:val="00071B82"/>
    <w:rsid w:val="00071FAB"/>
    <w:rsid w:val="00072B2C"/>
    <w:rsid w:val="00080EDA"/>
    <w:rsid w:val="000813A2"/>
    <w:rsid w:val="000826E9"/>
    <w:rsid w:val="00082ED3"/>
    <w:rsid w:val="00084A1E"/>
    <w:rsid w:val="0008767A"/>
    <w:rsid w:val="00090A20"/>
    <w:rsid w:val="000915AD"/>
    <w:rsid w:val="00092103"/>
    <w:rsid w:val="00092275"/>
    <w:rsid w:val="000A2E2B"/>
    <w:rsid w:val="000A56CA"/>
    <w:rsid w:val="000A5EE1"/>
    <w:rsid w:val="000B1C0A"/>
    <w:rsid w:val="000C0BC4"/>
    <w:rsid w:val="000C1BA5"/>
    <w:rsid w:val="000C605A"/>
    <w:rsid w:val="000D5F78"/>
    <w:rsid w:val="000D6E61"/>
    <w:rsid w:val="001033A2"/>
    <w:rsid w:val="0010499D"/>
    <w:rsid w:val="00105F35"/>
    <w:rsid w:val="00122AF5"/>
    <w:rsid w:val="00127A93"/>
    <w:rsid w:val="00133B34"/>
    <w:rsid w:val="00134460"/>
    <w:rsid w:val="00135BF2"/>
    <w:rsid w:val="00136A81"/>
    <w:rsid w:val="0014313A"/>
    <w:rsid w:val="00143D85"/>
    <w:rsid w:val="00144B0D"/>
    <w:rsid w:val="001459F5"/>
    <w:rsid w:val="00153F7B"/>
    <w:rsid w:val="00165CAF"/>
    <w:rsid w:val="0017380D"/>
    <w:rsid w:val="001830B2"/>
    <w:rsid w:val="00183537"/>
    <w:rsid w:val="00183EFA"/>
    <w:rsid w:val="001862D6"/>
    <w:rsid w:val="00186A61"/>
    <w:rsid w:val="00192F82"/>
    <w:rsid w:val="00193CF6"/>
    <w:rsid w:val="00194390"/>
    <w:rsid w:val="001943E0"/>
    <w:rsid w:val="0019466E"/>
    <w:rsid w:val="001A5D90"/>
    <w:rsid w:val="001B1244"/>
    <w:rsid w:val="001B1C82"/>
    <w:rsid w:val="001B5B7E"/>
    <w:rsid w:val="001C0824"/>
    <w:rsid w:val="001C2C28"/>
    <w:rsid w:val="001C371C"/>
    <w:rsid w:val="001D131A"/>
    <w:rsid w:val="001D2694"/>
    <w:rsid w:val="001D3F74"/>
    <w:rsid w:val="001D6A7B"/>
    <w:rsid w:val="001E0A83"/>
    <w:rsid w:val="001E4225"/>
    <w:rsid w:val="001E4CBB"/>
    <w:rsid w:val="001E5E88"/>
    <w:rsid w:val="001F08E3"/>
    <w:rsid w:val="0020302F"/>
    <w:rsid w:val="00203038"/>
    <w:rsid w:val="002037F8"/>
    <w:rsid w:val="00206B3F"/>
    <w:rsid w:val="00215B19"/>
    <w:rsid w:val="00230DD8"/>
    <w:rsid w:val="0023452B"/>
    <w:rsid w:val="0025420F"/>
    <w:rsid w:val="00257B41"/>
    <w:rsid w:val="0026407B"/>
    <w:rsid w:val="0026721F"/>
    <w:rsid w:val="002710A9"/>
    <w:rsid w:val="00273A27"/>
    <w:rsid w:val="00276E83"/>
    <w:rsid w:val="0028605B"/>
    <w:rsid w:val="0029114C"/>
    <w:rsid w:val="00292157"/>
    <w:rsid w:val="00293BA0"/>
    <w:rsid w:val="0029443C"/>
    <w:rsid w:val="00296A8D"/>
    <w:rsid w:val="00297AFC"/>
    <w:rsid w:val="002A0446"/>
    <w:rsid w:val="002A1827"/>
    <w:rsid w:val="002B2844"/>
    <w:rsid w:val="002B65BD"/>
    <w:rsid w:val="002C5961"/>
    <w:rsid w:val="002E0AAF"/>
    <w:rsid w:val="002E214C"/>
    <w:rsid w:val="002E3115"/>
    <w:rsid w:val="002E41D2"/>
    <w:rsid w:val="003047F1"/>
    <w:rsid w:val="00306EE1"/>
    <w:rsid w:val="00317690"/>
    <w:rsid w:val="0032136E"/>
    <w:rsid w:val="00322B9D"/>
    <w:rsid w:val="00324905"/>
    <w:rsid w:val="00327E3A"/>
    <w:rsid w:val="00330035"/>
    <w:rsid w:val="00332EF0"/>
    <w:rsid w:val="00334311"/>
    <w:rsid w:val="00334952"/>
    <w:rsid w:val="00336303"/>
    <w:rsid w:val="00345283"/>
    <w:rsid w:val="003453CD"/>
    <w:rsid w:val="0034790F"/>
    <w:rsid w:val="00347BA1"/>
    <w:rsid w:val="00350479"/>
    <w:rsid w:val="00353CA8"/>
    <w:rsid w:val="003566B1"/>
    <w:rsid w:val="00357EC2"/>
    <w:rsid w:val="0036199A"/>
    <w:rsid w:val="00362715"/>
    <w:rsid w:val="0037626C"/>
    <w:rsid w:val="00376AC8"/>
    <w:rsid w:val="003839D6"/>
    <w:rsid w:val="0039756C"/>
    <w:rsid w:val="003A1EE6"/>
    <w:rsid w:val="003A2CE9"/>
    <w:rsid w:val="003A6361"/>
    <w:rsid w:val="003A65D4"/>
    <w:rsid w:val="003A6E74"/>
    <w:rsid w:val="003B3F6A"/>
    <w:rsid w:val="003B5948"/>
    <w:rsid w:val="003C1FF7"/>
    <w:rsid w:val="003C30EF"/>
    <w:rsid w:val="003C5F8C"/>
    <w:rsid w:val="003C7873"/>
    <w:rsid w:val="003D12A2"/>
    <w:rsid w:val="003D3001"/>
    <w:rsid w:val="003D4C28"/>
    <w:rsid w:val="003F47FC"/>
    <w:rsid w:val="003F6BAE"/>
    <w:rsid w:val="003F748F"/>
    <w:rsid w:val="004011D9"/>
    <w:rsid w:val="004055E5"/>
    <w:rsid w:val="0040681B"/>
    <w:rsid w:val="004068AB"/>
    <w:rsid w:val="00411FB6"/>
    <w:rsid w:val="00415A49"/>
    <w:rsid w:val="00422737"/>
    <w:rsid w:val="00430F98"/>
    <w:rsid w:val="00432F72"/>
    <w:rsid w:val="00437686"/>
    <w:rsid w:val="004445D3"/>
    <w:rsid w:val="0044471C"/>
    <w:rsid w:val="00444AD9"/>
    <w:rsid w:val="00447C49"/>
    <w:rsid w:val="0045658C"/>
    <w:rsid w:val="0046454F"/>
    <w:rsid w:val="00464EC4"/>
    <w:rsid w:val="004717E3"/>
    <w:rsid w:val="0047452B"/>
    <w:rsid w:val="004825D3"/>
    <w:rsid w:val="00482E70"/>
    <w:rsid w:val="00484FB9"/>
    <w:rsid w:val="00486ADE"/>
    <w:rsid w:val="00490165"/>
    <w:rsid w:val="004A0671"/>
    <w:rsid w:val="004A1210"/>
    <w:rsid w:val="004A4490"/>
    <w:rsid w:val="004A49DE"/>
    <w:rsid w:val="004A6FA1"/>
    <w:rsid w:val="004B4E2B"/>
    <w:rsid w:val="004B74C3"/>
    <w:rsid w:val="004C0AB4"/>
    <w:rsid w:val="004D4BBE"/>
    <w:rsid w:val="004D78C5"/>
    <w:rsid w:val="004E1529"/>
    <w:rsid w:val="004F09CF"/>
    <w:rsid w:val="004F1136"/>
    <w:rsid w:val="004F2641"/>
    <w:rsid w:val="004F2940"/>
    <w:rsid w:val="0050504E"/>
    <w:rsid w:val="0051268A"/>
    <w:rsid w:val="0052048F"/>
    <w:rsid w:val="00522CBA"/>
    <w:rsid w:val="00523EB0"/>
    <w:rsid w:val="00525D4A"/>
    <w:rsid w:val="00530A04"/>
    <w:rsid w:val="00532AF5"/>
    <w:rsid w:val="005341A3"/>
    <w:rsid w:val="005357BE"/>
    <w:rsid w:val="005373AB"/>
    <w:rsid w:val="0054554A"/>
    <w:rsid w:val="00546385"/>
    <w:rsid w:val="00553E48"/>
    <w:rsid w:val="00554B8F"/>
    <w:rsid w:val="00555C56"/>
    <w:rsid w:val="005575B5"/>
    <w:rsid w:val="00563854"/>
    <w:rsid w:val="005655E6"/>
    <w:rsid w:val="0057377E"/>
    <w:rsid w:val="005760AE"/>
    <w:rsid w:val="00576925"/>
    <w:rsid w:val="005775B7"/>
    <w:rsid w:val="00577D28"/>
    <w:rsid w:val="005805A6"/>
    <w:rsid w:val="005817C7"/>
    <w:rsid w:val="005830EC"/>
    <w:rsid w:val="00584272"/>
    <w:rsid w:val="0058578F"/>
    <w:rsid w:val="00592B52"/>
    <w:rsid w:val="00596A24"/>
    <w:rsid w:val="005974F1"/>
    <w:rsid w:val="005B0DF2"/>
    <w:rsid w:val="005C2F6A"/>
    <w:rsid w:val="005C49CF"/>
    <w:rsid w:val="005D0E9B"/>
    <w:rsid w:val="005D68FF"/>
    <w:rsid w:val="005E1BC2"/>
    <w:rsid w:val="005E2F0E"/>
    <w:rsid w:val="005E3467"/>
    <w:rsid w:val="005E43C1"/>
    <w:rsid w:val="005E6AD7"/>
    <w:rsid w:val="005E76A7"/>
    <w:rsid w:val="005F7027"/>
    <w:rsid w:val="0060086E"/>
    <w:rsid w:val="006019A1"/>
    <w:rsid w:val="006035A8"/>
    <w:rsid w:val="00604F0E"/>
    <w:rsid w:val="006101C4"/>
    <w:rsid w:val="00611898"/>
    <w:rsid w:val="00615556"/>
    <w:rsid w:val="00615C85"/>
    <w:rsid w:val="0062002D"/>
    <w:rsid w:val="006203BF"/>
    <w:rsid w:val="00623501"/>
    <w:rsid w:val="00625DCC"/>
    <w:rsid w:val="00631D0B"/>
    <w:rsid w:val="00635E65"/>
    <w:rsid w:val="006402F8"/>
    <w:rsid w:val="00640799"/>
    <w:rsid w:val="00640FE2"/>
    <w:rsid w:val="00641405"/>
    <w:rsid w:val="00641B45"/>
    <w:rsid w:val="00646E3C"/>
    <w:rsid w:val="0065028F"/>
    <w:rsid w:val="0065071C"/>
    <w:rsid w:val="00661232"/>
    <w:rsid w:val="00664D85"/>
    <w:rsid w:val="00674648"/>
    <w:rsid w:val="006836AE"/>
    <w:rsid w:val="00684798"/>
    <w:rsid w:val="00685E11"/>
    <w:rsid w:val="006871B7"/>
    <w:rsid w:val="00690174"/>
    <w:rsid w:val="00693A23"/>
    <w:rsid w:val="00694157"/>
    <w:rsid w:val="006978C0"/>
    <w:rsid w:val="006A12C5"/>
    <w:rsid w:val="006A4FB2"/>
    <w:rsid w:val="006A58AB"/>
    <w:rsid w:val="006A73A9"/>
    <w:rsid w:val="006B01FB"/>
    <w:rsid w:val="006B5FC7"/>
    <w:rsid w:val="006B63DB"/>
    <w:rsid w:val="006C186B"/>
    <w:rsid w:val="006C3A91"/>
    <w:rsid w:val="006E3B3D"/>
    <w:rsid w:val="006E3EA5"/>
    <w:rsid w:val="006E6F90"/>
    <w:rsid w:val="006E7A4E"/>
    <w:rsid w:val="006F1C83"/>
    <w:rsid w:val="006F37EA"/>
    <w:rsid w:val="006F4957"/>
    <w:rsid w:val="006F6177"/>
    <w:rsid w:val="006F654E"/>
    <w:rsid w:val="006F6B08"/>
    <w:rsid w:val="007006DC"/>
    <w:rsid w:val="00705A5C"/>
    <w:rsid w:val="007115E1"/>
    <w:rsid w:val="00713125"/>
    <w:rsid w:val="00716F1A"/>
    <w:rsid w:val="007222CD"/>
    <w:rsid w:val="00724C18"/>
    <w:rsid w:val="007255D0"/>
    <w:rsid w:val="0073096A"/>
    <w:rsid w:val="007351E4"/>
    <w:rsid w:val="007369A1"/>
    <w:rsid w:val="00740B1E"/>
    <w:rsid w:val="00742F0E"/>
    <w:rsid w:val="007436A6"/>
    <w:rsid w:val="00744C6D"/>
    <w:rsid w:val="00752083"/>
    <w:rsid w:val="00764E4B"/>
    <w:rsid w:val="007669A6"/>
    <w:rsid w:val="0077255C"/>
    <w:rsid w:val="007802E6"/>
    <w:rsid w:val="00781512"/>
    <w:rsid w:val="0078321B"/>
    <w:rsid w:val="00787C16"/>
    <w:rsid w:val="00787D18"/>
    <w:rsid w:val="007A042B"/>
    <w:rsid w:val="007A3693"/>
    <w:rsid w:val="007A5FA7"/>
    <w:rsid w:val="007B2F92"/>
    <w:rsid w:val="007B4DA0"/>
    <w:rsid w:val="007B5632"/>
    <w:rsid w:val="007C075F"/>
    <w:rsid w:val="007C6A7D"/>
    <w:rsid w:val="007D0850"/>
    <w:rsid w:val="007D4DF3"/>
    <w:rsid w:val="007E1306"/>
    <w:rsid w:val="007E1C00"/>
    <w:rsid w:val="007E1DB5"/>
    <w:rsid w:val="007E373F"/>
    <w:rsid w:val="007E5A47"/>
    <w:rsid w:val="007F561F"/>
    <w:rsid w:val="00800706"/>
    <w:rsid w:val="0080231E"/>
    <w:rsid w:val="00807CA1"/>
    <w:rsid w:val="008138CC"/>
    <w:rsid w:val="00815A77"/>
    <w:rsid w:val="0081740F"/>
    <w:rsid w:val="008219EC"/>
    <w:rsid w:val="008304A1"/>
    <w:rsid w:val="0083113A"/>
    <w:rsid w:val="00831E8C"/>
    <w:rsid w:val="00841CFF"/>
    <w:rsid w:val="00841EC2"/>
    <w:rsid w:val="00846530"/>
    <w:rsid w:val="00852FD0"/>
    <w:rsid w:val="0085413D"/>
    <w:rsid w:val="00855BFB"/>
    <w:rsid w:val="00856456"/>
    <w:rsid w:val="008632F3"/>
    <w:rsid w:val="00866B0F"/>
    <w:rsid w:val="00867D2E"/>
    <w:rsid w:val="00870EE0"/>
    <w:rsid w:val="008716AA"/>
    <w:rsid w:val="00873E39"/>
    <w:rsid w:val="00874C78"/>
    <w:rsid w:val="00877DB1"/>
    <w:rsid w:val="00882D27"/>
    <w:rsid w:val="008838F0"/>
    <w:rsid w:val="00890AFD"/>
    <w:rsid w:val="0089339C"/>
    <w:rsid w:val="008950EC"/>
    <w:rsid w:val="00896808"/>
    <w:rsid w:val="00897C1B"/>
    <w:rsid w:val="008A0A5D"/>
    <w:rsid w:val="008A3A1A"/>
    <w:rsid w:val="008A6E96"/>
    <w:rsid w:val="008B338E"/>
    <w:rsid w:val="008B622D"/>
    <w:rsid w:val="008B664C"/>
    <w:rsid w:val="008C2C79"/>
    <w:rsid w:val="008C7B19"/>
    <w:rsid w:val="008D0A1D"/>
    <w:rsid w:val="008D0C50"/>
    <w:rsid w:val="008D18D0"/>
    <w:rsid w:val="008D2FAB"/>
    <w:rsid w:val="008D57C4"/>
    <w:rsid w:val="008D63C5"/>
    <w:rsid w:val="008E11DE"/>
    <w:rsid w:val="008E12D6"/>
    <w:rsid w:val="008E7547"/>
    <w:rsid w:val="008F3733"/>
    <w:rsid w:val="008F4DB6"/>
    <w:rsid w:val="008F5D84"/>
    <w:rsid w:val="008F7457"/>
    <w:rsid w:val="00900065"/>
    <w:rsid w:val="00905261"/>
    <w:rsid w:val="00905720"/>
    <w:rsid w:val="00905AB5"/>
    <w:rsid w:val="009121DB"/>
    <w:rsid w:val="00912C2A"/>
    <w:rsid w:val="00915E27"/>
    <w:rsid w:val="009172AC"/>
    <w:rsid w:val="00917780"/>
    <w:rsid w:val="0092569A"/>
    <w:rsid w:val="00930F68"/>
    <w:rsid w:val="00943543"/>
    <w:rsid w:val="00947D9C"/>
    <w:rsid w:val="009523B8"/>
    <w:rsid w:val="009619E9"/>
    <w:rsid w:val="00971013"/>
    <w:rsid w:val="009720D5"/>
    <w:rsid w:val="00973D37"/>
    <w:rsid w:val="009742C5"/>
    <w:rsid w:val="009748AF"/>
    <w:rsid w:val="00974BEE"/>
    <w:rsid w:val="00975A28"/>
    <w:rsid w:val="00976BE5"/>
    <w:rsid w:val="00976E99"/>
    <w:rsid w:val="00981F32"/>
    <w:rsid w:val="00984D35"/>
    <w:rsid w:val="00985E65"/>
    <w:rsid w:val="0099567B"/>
    <w:rsid w:val="009A1DCA"/>
    <w:rsid w:val="009A286F"/>
    <w:rsid w:val="009A2FAA"/>
    <w:rsid w:val="009A3D39"/>
    <w:rsid w:val="009B1590"/>
    <w:rsid w:val="009B2660"/>
    <w:rsid w:val="009B5ED1"/>
    <w:rsid w:val="009C0534"/>
    <w:rsid w:val="009C1874"/>
    <w:rsid w:val="009C3B77"/>
    <w:rsid w:val="009C3C1D"/>
    <w:rsid w:val="009C47C3"/>
    <w:rsid w:val="009C5D35"/>
    <w:rsid w:val="009C6F51"/>
    <w:rsid w:val="009C796F"/>
    <w:rsid w:val="009D1613"/>
    <w:rsid w:val="009D26AA"/>
    <w:rsid w:val="009E2BF2"/>
    <w:rsid w:val="009E376B"/>
    <w:rsid w:val="009E77D0"/>
    <w:rsid w:val="009F57C1"/>
    <w:rsid w:val="00A00CC9"/>
    <w:rsid w:val="00A04139"/>
    <w:rsid w:val="00A05E0B"/>
    <w:rsid w:val="00A07CAA"/>
    <w:rsid w:val="00A07D59"/>
    <w:rsid w:val="00A15C4C"/>
    <w:rsid w:val="00A17222"/>
    <w:rsid w:val="00A265C7"/>
    <w:rsid w:val="00A26965"/>
    <w:rsid w:val="00A326B8"/>
    <w:rsid w:val="00A37797"/>
    <w:rsid w:val="00A37FDB"/>
    <w:rsid w:val="00A41E22"/>
    <w:rsid w:val="00A42CE5"/>
    <w:rsid w:val="00A57013"/>
    <w:rsid w:val="00A611C8"/>
    <w:rsid w:val="00A62835"/>
    <w:rsid w:val="00A64209"/>
    <w:rsid w:val="00A64446"/>
    <w:rsid w:val="00A6469D"/>
    <w:rsid w:val="00A70AED"/>
    <w:rsid w:val="00A714BC"/>
    <w:rsid w:val="00A77B8D"/>
    <w:rsid w:val="00A834F2"/>
    <w:rsid w:val="00A84B74"/>
    <w:rsid w:val="00A86304"/>
    <w:rsid w:val="00A93A97"/>
    <w:rsid w:val="00A94AFA"/>
    <w:rsid w:val="00A97240"/>
    <w:rsid w:val="00AA7F2F"/>
    <w:rsid w:val="00AB1031"/>
    <w:rsid w:val="00AB3B8D"/>
    <w:rsid w:val="00AB6040"/>
    <w:rsid w:val="00AD1244"/>
    <w:rsid w:val="00AD17AC"/>
    <w:rsid w:val="00AD2F11"/>
    <w:rsid w:val="00AE0D66"/>
    <w:rsid w:val="00AE0DD3"/>
    <w:rsid w:val="00AE2233"/>
    <w:rsid w:val="00AE4139"/>
    <w:rsid w:val="00AE4F3C"/>
    <w:rsid w:val="00AE5ADE"/>
    <w:rsid w:val="00B011D5"/>
    <w:rsid w:val="00B030F4"/>
    <w:rsid w:val="00B103D3"/>
    <w:rsid w:val="00B12D88"/>
    <w:rsid w:val="00B250A2"/>
    <w:rsid w:val="00B32DFC"/>
    <w:rsid w:val="00B3738D"/>
    <w:rsid w:val="00B4557B"/>
    <w:rsid w:val="00B53213"/>
    <w:rsid w:val="00B569C9"/>
    <w:rsid w:val="00B56AC8"/>
    <w:rsid w:val="00B6189E"/>
    <w:rsid w:val="00B63E75"/>
    <w:rsid w:val="00B64F57"/>
    <w:rsid w:val="00B6506C"/>
    <w:rsid w:val="00B73146"/>
    <w:rsid w:val="00B7508E"/>
    <w:rsid w:val="00B7704C"/>
    <w:rsid w:val="00B8122C"/>
    <w:rsid w:val="00B842CB"/>
    <w:rsid w:val="00B84C51"/>
    <w:rsid w:val="00B87C85"/>
    <w:rsid w:val="00B93621"/>
    <w:rsid w:val="00B9385A"/>
    <w:rsid w:val="00B9427A"/>
    <w:rsid w:val="00B976F9"/>
    <w:rsid w:val="00BA065A"/>
    <w:rsid w:val="00BA0BE2"/>
    <w:rsid w:val="00BA0C28"/>
    <w:rsid w:val="00BB3D51"/>
    <w:rsid w:val="00BC0870"/>
    <w:rsid w:val="00BC225B"/>
    <w:rsid w:val="00BC3E75"/>
    <w:rsid w:val="00BC64EA"/>
    <w:rsid w:val="00BD1419"/>
    <w:rsid w:val="00BD60B7"/>
    <w:rsid w:val="00BD6D87"/>
    <w:rsid w:val="00BE6E23"/>
    <w:rsid w:val="00BE7449"/>
    <w:rsid w:val="00BF107F"/>
    <w:rsid w:val="00BF1874"/>
    <w:rsid w:val="00BF4DAE"/>
    <w:rsid w:val="00C020AA"/>
    <w:rsid w:val="00C04955"/>
    <w:rsid w:val="00C12AB1"/>
    <w:rsid w:val="00C22809"/>
    <w:rsid w:val="00C267D9"/>
    <w:rsid w:val="00C2708A"/>
    <w:rsid w:val="00C32C26"/>
    <w:rsid w:val="00C34758"/>
    <w:rsid w:val="00C34F57"/>
    <w:rsid w:val="00C3591A"/>
    <w:rsid w:val="00C42B89"/>
    <w:rsid w:val="00C52189"/>
    <w:rsid w:val="00C52F95"/>
    <w:rsid w:val="00C55B9B"/>
    <w:rsid w:val="00C60B62"/>
    <w:rsid w:val="00C6502D"/>
    <w:rsid w:val="00C66D26"/>
    <w:rsid w:val="00C70B0F"/>
    <w:rsid w:val="00C72941"/>
    <w:rsid w:val="00C85273"/>
    <w:rsid w:val="00C90CFF"/>
    <w:rsid w:val="00C91320"/>
    <w:rsid w:val="00C93762"/>
    <w:rsid w:val="00CA2ABA"/>
    <w:rsid w:val="00CA6252"/>
    <w:rsid w:val="00CB2693"/>
    <w:rsid w:val="00CB2A17"/>
    <w:rsid w:val="00CB6980"/>
    <w:rsid w:val="00CB6BCD"/>
    <w:rsid w:val="00CB765E"/>
    <w:rsid w:val="00CC0D3F"/>
    <w:rsid w:val="00CC0FC0"/>
    <w:rsid w:val="00CC41B0"/>
    <w:rsid w:val="00CC4964"/>
    <w:rsid w:val="00CD1FC9"/>
    <w:rsid w:val="00CD23BF"/>
    <w:rsid w:val="00CD2833"/>
    <w:rsid w:val="00CD2977"/>
    <w:rsid w:val="00CD3751"/>
    <w:rsid w:val="00CE10B8"/>
    <w:rsid w:val="00CE57B6"/>
    <w:rsid w:val="00CF08CD"/>
    <w:rsid w:val="00CF0D70"/>
    <w:rsid w:val="00D01055"/>
    <w:rsid w:val="00D12237"/>
    <w:rsid w:val="00D16895"/>
    <w:rsid w:val="00D22A1B"/>
    <w:rsid w:val="00D232D8"/>
    <w:rsid w:val="00D261C2"/>
    <w:rsid w:val="00D31125"/>
    <w:rsid w:val="00D33149"/>
    <w:rsid w:val="00D34615"/>
    <w:rsid w:val="00D51618"/>
    <w:rsid w:val="00D5166A"/>
    <w:rsid w:val="00D51D5A"/>
    <w:rsid w:val="00D53B50"/>
    <w:rsid w:val="00D645E8"/>
    <w:rsid w:val="00D64C5B"/>
    <w:rsid w:val="00D70463"/>
    <w:rsid w:val="00D71CC6"/>
    <w:rsid w:val="00D7642D"/>
    <w:rsid w:val="00D77DCE"/>
    <w:rsid w:val="00D80140"/>
    <w:rsid w:val="00D81FDB"/>
    <w:rsid w:val="00D83E0B"/>
    <w:rsid w:val="00D96D97"/>
    <w:rsid w:val="00DA09AB"/>
    <w:rsid w:val="00DA328D"/>
    <w:rsid w:val="00DA34CE"/>
    <w:rsid w:val="00DA789F"/>
    <w:rsid w:val="00DB0968"/>
    <w:rsid w:val="00DB32B7"/>
    <w:rsid w:val="00DB5C63"/>
    <w:rsid w:val="00DB632F"/>
    <w:rsid w:val="00DC3935"/>
    <w:rsid w:val="00DD1A07"/>
    <w:rsid w:val="00DD4E6C"/>
    <w:rsid w:val="00DD717F"/>
    <w:rsid w:val="00DE17AD"/>
    <w:rsid w:val="00DE4AD3"/>
    <w:rsid w:val="00DE5241"/>
    <w:rsid w:val="00DE63E7"/>
    <w:rsid w:val="00DE657A"/>
    <w:rsid w:val="00DF040F"/>
    <w:rsid w:val="00DF04D8"/>
    <w:rsid w:val="00DF110A"/>
    <w:rsid w:val="00DF19D1"/>
    <w:rsid w:val="00DF4B35"/>
    <w:rsid w:val="00DF7359"/>
    <w:rsid w:val="00E04EF4"/>
    <w:rsid w:val="00E07DBD"/>
    <w:rsid w:val="00E11EC0"/>
    <w:rsid w:val="00E17687"/>
    <w:rsid w:val="00E2696B"/>
    <w:rsid w:val="00E27574"/>
    <w:rsid w:val="00E27DEC"/>
    <w:rsid w:val="00E30A2C"/>
    <w:rsid w:val="00E32AEF"/>
    <w:rsid w:val="00E3606F"/>
    <w:rsid w:val="00E36D09"/>
    <w:rsid w:val="00E45C46"/>
    <w:rsid w:val="00E460BE"/>
    <w:rsid w:val="00E47A14"/>
    <w:rsid w:val="00E53783"/>
    <w:rsid w:val="00E55CED"/>
    <w:rsid w:val="00E564E4"/>
    <w:rsid w:val="00E621D3"/>
    <w:rsid w:val="00E66CCE"/>
    <w:rsid w:val="00E74C21"/>
    <w:rsid w:val="00E8038D"/>
    <w:rsid w:val="00E852E1"/>
    <w:rsid w:val="00E86171"/>
    <w:rsid w:val="00E86ABD"/>
    <w:rsid w:val="00EA2F6F"/>
    <w:rsid w:val="00EA575F"/>
    <w:rsid w:val="00EB1DBA"/>
    <w:rsid w:val="00EB258D"/>
    <w:rsid w:val="00EB661A"/>
    <w:rsid w:val="00EC60FE"/>
    <w:rsid w:val="00ED478B"/>
    <w:rsid w:val="00ED481F"/>
    <w:rsid w:val="00ED6BD2"/>
    <w:rsid w:val="00ED7542"/>
    <w:rsid w:val="00EE003A"/>
    <w:rsid w:val="00EE1849"/>
    <w:rsid w:val="00EE2C50"/>
    <w:rsid w:val="00EE3CAC"/>
    <w:rsid w:val="00EE420F"/>
    <w:rsid w:val="00EE46B9"/>
    <w:rsid w:val="00EE51E3"/>
    <w:rsid w:val="00EE57FE"/>
    <w:rsid w:val="00EF063B"/>
    <w:rsid w:val="00EF1AF8"/>
    <w:rsid w:val="00F01A86"/>
    <w:rsid w:val="00F047B9"/>
    <w:rsid w:val="00F07F0E"/>
    <w:rsid w:val="00F13322"/>
    <w:rsid w:val="00F22170"/>
    <w:rsid w:val="00F31CEF"/>
    <w:rsid w:val="00F328DD"/>
    <w:rsid w:val="00F34195"/>
    <w:rsid w:val="00F34925"/>
    <w:rsid w:val="00F3634C"/>
    <w:rsid w:val="00F41038"/>
    <w:rsid w:val="00F47D37"/>
    <w:rsid w:val="00F5255A"/>
    <w:rsid w:val="00F5272A"/>
    <w:rsid w:val="00F52C1C"/>
    <w:rsid w:val="00F5622E"/>
    <w:rsid w:val="00F57950"/>
    <w:rsid w:val="00F66B15"/>
    <w:rsid w:val="00F723BE"/>
    <w:rsid w:val="00F75C56"/>
    <w:rsid w:val="00F9029C"/>
    <w:rsid w:val="00F94AF8"/>
    <w:rsid w:val="00FA2634"/>
    <w:rsid w:val="00FA4C0C"/>
    <w:rsid w:val="00FC6C36"/>
    <w:rsid w:val="00FD15F0"/>
    <w:rsid w:val="00FD285A"/>
    <w:rsid w:val="00FD663D"/>
    <w:rsid w:val="00FD69C2"/>
    <w:rsid w:val="00FE1795"/>
    <w:rsid w:val="00FE2E3E"/>
    <w:rsid w:val="00FE3946"/>
    <w:rsid w:val="00FE5A33"/>
    <w:rsid w:val="00FF06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B2D33"/>
  <w15:docId w15:val="{CC6F2D93-A937-41A8-906D-CFB036620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2EF0"/>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0">
    <w:name w:val="heading 1"/>
    <w:aliases w:val="H1,h1,Глава 1, Знак"/>
    <w:basedOn w:val="a"/>
    <w:next w:val="a"/>
    <w:link w:val="11"/>
    <w:qFormat/>
    <w:rsid w:val="00332EF0"/>
    <w:pPr>
      <w:keepNext/>
      <w:widowControl/>
      <w:autoSpaceDE/>
      <w:autoSpaceDN/>
      <w:adjustRightInd/>
      <w:spacing w:before="240" w:after="60"/>
      <w:jc w:val="center"/>
      <w:outlineLvl w:val="0"/>
    </w:pPr>
    <w:rPr>
      <w:b/>
      <w:kern w:val="28"/>
      <w:sz w:val="36"/>
      <w:lang w:val="x-none" w:eastAsia="x-none"/>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qFormat/>
    <w:rsid w:val="00332EF0"/>
    <w:pPr>
      <w:keepNext/>
      <w:widowControl/>
      <w:autoSpaceDE/>
      <w:autoSpaceDN/>
      <w:adjustRightInd/>
      <w:jc w:val="center"/>
      <w:outlineLvl w:val="1"/>
    </w:pPr>
    <w:rPr>
      <w:b/>
      <w:bCs/>
      <w:sz w:val="24"/>
      <w:szCs w:val="24"/>
    </w:rPr>
  </w:style>
  <w:style w:type="paragraph" w:styleId="32">
    <w:name w:val="heading 3"/>
    <w:aliases w:val="h3,Gliederung3 Char,Gliederung3,H3,Section Header3,Head 3,l3+toc 3,CT,Sub-section Title,l3"/>
    <w:basedOn w:val="a"/>
    <w:next w:val="a"/>
    <w:link w:val="310"/>
    <w:qFormat/>
    <w:rsid w:val="00332EF0"/>
    <w:pPr>
      <w:keepNext/>
      <w:widowControl/>
      <w:autoSpaceDE/>
      <w:autoSpaceDN/>
      <w:adjustRightInd/>
      <w:spacing w:before="240" w:after="60"/>
      <w:jc w:val="both"/>
      <w:outlineLvl w:val="2"/>
    </w:pPr>
    <w:rPr>
      <w:rFonts w:ascii="Arial" w:hAnsi="Arial"/>
      <w:b/>
      <w:sz w:val="24"/>
      <w:lang w:val="x-none" w:eastAsia="x-none"/>
    </w:rPr>
  </w:style>
  <w:style w:type="paragraph" w:styleId="4">
    <w:name w:val="heading 4"/>
    <w:aliases w:val="Параграф"/>
    <w:basedOn w:val="a"/>
    <w:next w:val="a"/>
    <w:link w:val="40"/>
    <w:qFormat/>
    <w:rsid w:val="00332EF0"/>
    <w:pPr>
      <w:keepNext/>
      <w:spacing w:before="240" w:after="60"/>
      <w:outlineLvl w:val="3"/>
    </w:pPr>
    <w:rPr>
      <w:b/>
      <w:bCs/>
      <w:sz w:val="28"/>
      <w:szCs w:val="28"/>
      <w:lang w:val="x-none" w:eastAsia="x-none"/>
    </w:rPr>
  </w:style>
  <w:style w:type="paragraph" w:styleId="5">
    <w:name w:val="heading 5"/>
    <w:aliases w:val="_Подпункт"/>
    <w:basedOn w:val="a"/>
    <w:next w:val="a"/>
    <w:link w:val="50"/>
    <w:qFormat/>
    <w:rsid w:val="00332EF0"/>
    <w:pPr>
      <w:spacing w:before="240" w:after="60"/>
      <w:outlineLvl w:val="4"/>
    </w:pPr>
    <w:rPr>
      <w:rFonts w:ascii="Arial" w:hAnsi="Arial"/>
      <w:b/>
      <w:bCs/>
      <w:i/>
      <w:iCs/>
      <w:sz w:val="26"/>
      <w:szCs w:val="26"/>
      <w:lang w:val="x-none" w:eastAsia="x-none"/>
    </w:rPr>
  </w:style>
  <w:style w:type="paragraph" w:styleId="6">
    <w:name w:val="heading 6"/>
    <w:basedOn w:val="a"/>
    <w:next w:val="a"/>
    <w:link w:val="60"/>
    <w:qFormat/>
    <w:rsid w:val="00332EF0"/>
    <w:pPr>
      <w:spacing w:before="240" w:after="60"/>
      <w:outlineLvl w:val="5"/>
    </w:pPr>
    <w:rPr>
      <w:b/>
      <w:bCs/>
      <w:sz w:val="22"/>
      <w:szCs w:val="22"/>
      <w:lang w:val="x-none" w:eastAsia="x-none"/>
    </w:rPr>
  </w:style>
  <w:style w:type="paragraph" w:styleId="7">
    <w:name w:val="heading 7"/>
    <w:aliases w:val="PIM 7"/>
    <w:basedOn w:val="a"/>
    <w:next w:val="a"/>
    <w:link w:val="70"/>
    <w:qFormat/>
    <w:rsid w:val="00332EF0"/>
    <w:pPr>
      <w:widowControl/>
      <w:autoSpaceDE/>
      <w:autoSpaceDN/>
      <w:adjustRightInd/>
      <w:spacing w:before="240" w:after="60"/>
      <w:jc w:val="both"/>
      <w:outlineLvl w:val="6"/>
    </w:pPr>
    <w:rPr>
      <w:rFonts w:ascii="Arial" w:hAnsi="Arial"/>
      <w:lang w:val="x-none" w:eastAsia="x-none"/>
    </w:rPr>
  </w:style>
  <w:style w:type="paragraph" w:styleId="8">
    <w:name w:val="heading 8"/>
    <w:aliases w:val="Legal Level 1.1.1."/>
    <w:basedOn w:val="a"/>
    <w:next w:val="a"/>
    <w:link w:val="80"/>
    <w:qFormat/>
    <w:rsid w:val="00332EF0"/>
    <w:pPr>
      <w:widowControl/>
      <w:autoSpaceDE/>
      <w:autoSpaceDN/>
      <w:adjustRightInd/>
      <w:spacing w:before="240" w:after="60"/>
      <w:jc w:val="both"/>
      <w:outlineLvl w:val="7"/>
    </w:pPr>
    <w:rPr>
      <w:rFonts w:ascii="Arial" w:hAnsi="Arial"/>
      <w:i/>
      <w:lang w:val="x-none" w:eastAsia="x-none"/>
    </w:rPr>
  </w:style>
  <w:style w:type="paragraph" w:styleId="9">
    <w:name w:val="heading 9"/>
    <w:basedOn w:val="a"/>
    <w:next w:val="a"/>
    <w:link w:val="90"/>
    <w:qFormat/>
    <w:rsid w:val="00332EF0"/>
    <w:pPr>
      <w:widowControl/>
      <w:autoSpaceDE/>
      <w:autoSpaceDN/>
      <w:adjustRightInd/>
      <w:spacing w:before="240" w:after="60"/>
      <w:jc w:val="both"/>
      <w:outlineLvl w:val="8"/>
    </w:pPr>
    <w:rPr>
      <w:rFonts w:ascii="Arial" w:hAnsi="Arial"/>
      <w:b/>
      <w:i/>
      <w:sz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H1 Знак,h1 Знак,Глава 1 Знак, Знак Знак"/>
    <w:basedOn w:val="a0"/>
    <w:link w:val="10"/>
    <w:rsid w:val="00332EF0"/>
    <w:rPr>
      <w:rFonts w:ascii="Times New Roman" w:eastAsia="Times New Roman" w:hAnsi="Times New Roman" w:cs="Times New Roman"/>
      <w:b/>
      <w:kern w:val="28"/>
      <w:sz w:val="36"/>
      <w:szCs w:val="20"/>
      <w:lang w:val="x-none" w:eastAsia="x-none"/>
    </w:rPr>
  </w:style>
  <w:style w:type="character" w:customStyle="1" w:styleId="21">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ink w:val="20"/>
    <w:rsid w:val="00332EF0"/>
    <w:rPr>
      <w:rFonts w:ascii="Times New Roman" w:eastAsia="Times New Roman" w:hAnsi="Times New Roman" w:cs="Times New Roman"/>
      <w:b/>
      <w:bCs/>
      <w:sz w:val="24"/>
      <w:szCs w:val="24"/>
      <w:lang w:eastAsia="ru-RU"/>
    </w:rPr>
  </w:style>
  <w:style w:type="character" w:customStyle="1" w:styleId="310">
    <w:name w:val="Заголовок 3 Знак1"/>
    <w:aliases w:val="h3 Знак,Gliederung3 Char Знак,Gliederung3 Знак,H3 Знак,Section Header3 Знак,Head 3 Знак,l3+toc 3 Знак,CT Знак,Sub-section Title Знак,l3 Знак"/>
    <w:link w:val="32"/>
    <w:locked/>
    <w:rsid w:val="00332EF0"/>
    <w:rPr>
      <w:rFonts w:ascii="Arial" w:eastAsia="Times New Roman" w:hAnsi="Arial" w:cs="Times New Roman"/>
      <w:b/>
      <w:sz w:val="24"/>
      <w:szCs w:val="20"/>
      <w:lang w:val="x-none" w:eastAsia="x-none"/>
    </w:rPr>
  </w:style>
  <w:style w:type="character" w:customStyle="1" w:styleId="40">
    <w:name w:val="Заголовок 4 Знак"/>
    <w:aliases w:val="Параграф Знак"/>
    <w:basedOn w:val="a0"/>
    <w:link w:val="4"/>
    <w:rsid w:val="00332EF0"/>
    <w:rPr>
      <w:rFonts w:ascii="Times New Roman" w:eastAsia="Times New Roman" w:hAnsi="Times New Roman" w:cs="Times New Roman"/>
      <w:b/>
      <w:bCs/>
      <w:sz w:val="28"/>
      <w:szCs w:val="28"/>
      <w:lang w:val="x-none" w:eastAsia="x-none"/>
    </w:rPr>
  </w:style>
  <w:style w:type="character" w:customStyle="1" w:styleId="50">
    <w:name w:val="Заголовок 5 Знак"/>
    <w:aliases w:val="_Подпункт Знак"/>
    <w:basedOn w:val="a0"/>
    <w:link w:val="5"/>
    <w:rsid w:val="00332EF0"/>
    <w:rPr>
      <w:rFonts w:ascii="Arial" w:eastAsia="Times New Roman" w:hAnsi="Arial" w:cs="Times New Roman"/>
      <w:b/>
      <w:bCs/>
      <w:i/>
      <w:iCs/>
      <w:sz w:val="26"/>
      <w:szCs w:val="26"/>
      <w:lang w:val="x-none" w:eastAsia="x-none"/>
    </w:rPr>
  </w:style>
  <w:style w:type="character" w:customStyle="1" w:styleId="60">
    <w:name w:val="Заголовок 6 Знак"/>
    <w:basedOn w:val="a0"/>
    <w:link w:val="6"/>
    <w:rsid w:val="00332EF0"/>
    <w:rPr>
      <w:rFonts w:ascii="Times New Roman" w:eastAsia="Times New Roman" w:hAnsi="Times New Roman" w:cs="Times New Roman"/>
      <w:b/>
      <w:bCs/>
      <w:lang w:val="x-none" w:eastAsia="x-none"/>
    </w:rPr>
  </w:style>
  <w:style w:type="character" w:customStyle="1" w:styleId="70">
    <w:name w:val="Заголовок 7 Знак"/>
    <w:aliases w:val="PIM 7 Знак"/>
    <w:basedOn w:val="a0"/>
    <w:link w:val="7"/>
    <w:rsid w:val="00332EF0"/>
    <w:rPr>
      <w:rFonts w:ascii="Arial" w:eastAsia="Times New Roman" w:hAnsi="Arial" w:cs="Times New Roman"/>
      <w:sz w:val="20"/>
      <w:szCs w:val="20"/>
      <w:lang w:val="x-none" w:eastAsia="x-none"/>
    </w:rPr>
  </w:style>
  <w:style w:type="character" w:customStyle="1" w:styleId="80">
    <w:name w:val="Заголовок 8 Знак"/>
    <w:aliases w:val="Legal Level 1.1.1. Знак"/>
    <w:basedOn w:val="a0"/>
    <w:link w:val="8"/>
    <w:rsid w:val="00332EF0"/>
    <w:rPr>
      <w:rFonts w:ascii="Arial" w:eastAsia="Times New Roman" w:hAnsi="Arial" w:cs="Times New Roman"/>
      <w:i/>
      <w:sz w:val="20"/>
      <w:szCs w:val="20"/>
      <w:lang w:val="x-none" w:eastAsia="x-none"/>
    </w:rPr>
  </w:style>
  <w:style w:type="character" w:customStyle="1" w:styleId="90">
    <w:name w:val="Заголовок 9 Знак"/>
    <w:basedOn w:val="a0"/>
    <w:link w:val="9"/>
    <w:rsid w:val="00332EF0"/>
    <w:rPr>
      <w:rFonts w:ascii="Arial" w:eastAsia="Times New Roman" w:hAnsi="Arial" w:cs="Times New Roman"/>
      <w:b/>
      <w:i/>
      <w:sz w:val="18"/>
      <w:szCs w:val="20"/>
      <w:lang w:val="x-none" w:eastAsia="x-none"/>
    </w:rPr>
  </w:style>
  <w:style w:type="character" w:customStyle="1" w:styleId="22">
    <w:name w:val="Заголовок 2 Знак"/>
    <w:basedOn w:val="a0"/>
    <w:uiPriority w:val="9"/>
    <w:semiHidden/>
    <w:rsid w:val="00332EF0"/>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1,Gliederung3 Char Знак1,Gliederung3 Знак1,H3 Знак1"/>
    <w:basedOn w:val="a0"/>
    <w:semiHidden/>
    <w:rsid w:val="00332EF0"/>
    <w:rPr>
      <w:rFonts w:asciiTheme="majorHAnsi" w:eastAsiaTheme="majorEastAsia" w:hAnsiTheme="majorHAnsi" w:cstheme="majorBidi"/>
      <w:b/>
      <w:bCs/>
      <w:color w:val="4F81BD" w:themeColor="accent1"/>
      <w:sz w:val="20"/>
      <w:szCs w:val="20"/>
      <w:lang w:eastAsia="ru-RU"/>
    </w:rPr>
  </w:style>
  <w:style w:type="paragraph" w:customStyle="1" w:styleId="12">
    <w:name w:val="Знак Знак1 Знак"/>
    <w:basedOn w:val="a"/>
    <w:rsid w:val="00332EF0"/>
    <w:pPr>
      <w:autoSpaceDE/>
      <w:autoSpaceDN/>
      <w:spacing w:after="160" w:line="240" w:lineRule="exact"/>
      <w:jc w:val="right"/>
    </w:pPr>
    <w:rPr>
      <w:rFonts w:ascii="Arial" w:hAnsi="Arial" w:cs="Arial"/>
      <w:lang w:val="en-GB" w:eastAsia="en-US"/>
    </w:rPr>
  </w:style>
  <w:style w:type="character" w:customStyle="1" w:styleId="fc1146861325375-1">
    <w:name w:val="fc1146861325375-1"/>
    <w:basedOn w:val="a0"/>
    <w:rsid w:val="00332EF0"/>
  </w:style>
  <w:style w:type="character" w:styleId="a3">
    <w:name w:val="Hyperlink"/>
    <w:unhideWhenUsed/>
    <w:rsid w:val="00332EF0"/>
    <w:rPr>
      <w:color w:val="0000FF"/>
      <w:u w:val="single"/>
    </w:rPr>
  </w:style>
  <w:style w:type="paragraph" w:styleId="a4">
    <w:name w:val="Normal (Web)"/>
    <w:aliases w:val="Обычный (веб)1,Обычный (Web)1"/>
    <w:basedOn w:val="a"/>
    <w:unhideWhenUsed/>
    <w:rsid w:val="00332EF0"/>
    <w:pPr>
      <w:widowControl/>
      <w:tabs>
        <w:tab w:val="num" w:pos="567"/>
      </w:tabs>
      <w:autoSpaceDE/>
      <w:autoSpaceDN/>
      <w:adjustRightInd/>
      <w:spacing w:before="100" w:beforeAutospacing="1" w:after="100" w:afterAutospacing="1"/>
      <w:jc w:val="both"/>
    </w:pPr>
    <w:rPr>
      <w:sz w:val="24"/>
      <w:szCs w:val="24"/>
    </w:rPr>
  </w:style>
  <w:style w:type="paragraph" w:styleId="13">
    <w:name w:val="toc 1"/>
    <w:basedOn w:val="a"/>
    <w:next w:val="a"/>
    <w:autoRedefine/>
    <w:uiPriority w:val="39"/>
    <w:unhideWhenUsed/>
    <w:rsid w:val="00332EF0"/>
    <w:pPr>
      <w:spacing w:before="120" w:after="120"/>
    </w:pPr>
    <w:rPr>
      <w:b/>
      <w:bCs/>
      <w:caps/>
    </w:rPr>
  </w:style>
  <w:style w:type="paragraph" w:styleId="30">
    <w:name w:val="List Bullet 3"/>
    <w:basedOn w:val="a"/>
    <w:autoRedefine/>
    <w:unhideWhenUsed/>
    <w:rsid w:val="00332EF0"/>
    <w:pPr>
      <w:widowControl/>
      <w:numPr>
        <w:ilvl w:val="1"/>
        <w:numId w:val="1"/>
      </w:numPr>
      <w:tabs>
        <w:tab w:val="num" w:pos="926"/>
      </w:tabs>
      <w:autoSpaceDE/>
      <w:autoSpaceDN/>
      <w:adjustRightInd/>
      <w:spacing w:after="60"/>
      <w:ind w:left="926" w:hanging="360"/>
      <w:jc w:val="both"/>
    </w:pPr>
    <w:rPr>
      <w:sz w:val="24"/>
    </w:rPr>
  </w:style>
  <w:style w:type="paragraph" w:styleId="a5">
    <w:name w:val="Title"/>
    <w:basedOn w:val="a"/>
    <w:link w:val="a6"/>
    <w:qFormat/>
    <w:rsid w:val="00332EF0"/>
    <w:pPr>
      <w:shd w:val="clear" w:color="auto" w:fill="FFFFFF"/>
      <w:ind w:left="72"/>
      <w:jc w:val="center"/>
    </w:pPr>
    <w:rPr>
      <w:bCs/>
      <w:color w:val="000000"/>
      <w:spacing w:val="13"/>
      <w:sz w:val="24"/>
      <w:szCs w:val="22"/>
      <w:lang w:val="x-none" w:eastAsia="x-none"/>
    </w:rPr>
  </w:style>
  <w:style w:type="character" w:customStyle="1" w:styleId="a6">
    <w:name w:val="Заголовок Знак"/>
    <w:basedOn w:val="a0"/>
    <w:link w:val="a5"/>
    <w:rsid w:val="00332EF0"/>
    <w:rPr>
      <w:rFonts w:ascii="Times New Roman" w:eastAsia="Times New Roman" w:hAnsi="Times New Roman" w:cs="Times New Roman"/>
      <w:bCs/>
      <w:color w:val="000000"/>
      <w:spacing w:val="13"/>
      <w:sz w:val="24"/>
      <w:shd w:val="clear" w:color="auto" w:fill="FFFFFF"/>
      <w:lang w:val="x-none" w:eastAsia="x-none"/>
    </w:rPr>
  </w:style>
  <w:style w:type="character" w:customStyle="1" w:styleId="23">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ink w:val="a7"/>
    <w:locked/>
    <w:rsid w:val="00332EF0"/>
    <w:rPr>
      <w:sz w:val="24"/>
      <w:szCs w:val="24"/>
    </w:rPr>
  </w:style>
  <w:style w:type="paragraph" w:styleId="a7">
    <w:name w:val="Body Text"/>
    <w:aliases w:val="Знак1,Основной текст 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
    <w:link w:val="23"/>
    <w:unhideWhenUsed/>
    <w:rsid w:val="00332EF0"/>
    <w:pPr>
      <w:widowControl/>
      <w:autoSpaceDE/>
      <w:autoSpaceDN/>
      <w:adjustRightInd/>
      <w:spacing w:before="100" w:beforeAutospacing="1" w:after="100" w:afterAutospacing="1"/>
    </w:pPr>
    <w:rPr>
      <w:rFonts w:asciiTheme="minorHAnsi" w:eastAsiaTheme="minorHAnsi" w:hAnsiTheme="minorHAnsi" w:cstheme="minorBidi"/>
      <w:sz w:val="24"/>
      <w:szCs w:val="24"/>
      <w:lang w:eastAsia="en-US"/>
    </w:rPr>
  </w:style>
  <w:style w:type="character" w:customStyle="1" w:styleId="a8">
    <w:name w:val="Основной текст Знак"/>
    <w:aliases w:val="bt Знак1 Знак Знак Знак Знак Знак"/>
    <w:basedOn w:val="a0"/>
    <w:rsid w:val="00332EF0"/>
    <w:rPr>
      <w:rFonts w:ascii="Times New Roman" w:eastAsia="Times New Roman" w:hAnsi="Times New Roman" w:cs="Times New Roman"/>
      <w:sz w:val="20"/>
      <w:szCs w:val="20"/>
      <w:lang w:eastAsia="ru-RU"/>
    </w:rPr>
  </w:style>
  <w:style w:type="paragraph" w:styleId="a9">
    <w:name w:val="Body Text Indent"/>
    <w:aliases w:val="текст"/>
    <w:basedOn w:val="a"/>
    <w:link w:val="aa"/>
    <w:unhideWhenUsed/>
    <w:rsid w:val="00332EF0"/>
    <w:pPr>
      <w:widowControl/>
      <w:autoSpaceDE/>
      <w:autoSpaceDN/>
      <w:adjustRightInd/>
      <w:ind w:left="5760"/>
      <w:jc w:val="both"/>
    </w:pPr>
    <w:rPr>
      <w:sz w:val="24"/>
      <w:szCs w:val="24"/>
      <w:lang w:val="x-none" w:eastAsia="x-none"/>
    </w:rPr>
  </w:style>
  <w:style w:type="character" w:customStyle="1" w:styleId="aa">
    <w:name w:val="Основной текст с отступом Знак"/>
    <w:aliases w:val="текст Знак"/>
    <w:basedOn w:val="a0"/>
    <w:link w:val="a9"/>
    <w:rsid w:val="00332EF0"/>
    <w:rPr>
      <w:rFonts w:ascii="Times New Roman" w:eastAsia="Times New Roman" w:hAnsi="Times New Roman" w:cs="Times New Roman"/>
      <w:sz w:val="24"/>
      <w:szCs w:val="24"/>
      <w:lang w:val="x-none" w:eastAsia="x-none"/>
    </w:rPr>
  </w:style>
  <w:style w:type="paragraph" w:styleId="34">
    <w:name w:val="Body Text 3"/>
    <w:basedOn w:val="a"/>
    <w:link w:val="35"/>
    <w:unhideWhenUsed/>
    <w:rsid w:val="00332EF0"/>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autoSpaceDE/>
      <w:autoSpaceDN/>
      <w:adjustRightInd/>
      <w:spacing w:before="148" w:after="112"/>
      <w:jc w:val="both"/>
    </w:pPr>
    <w:rPr>
      <w:b/>
      <w:i/>
      <w:sz w:val="22"/>
      <w:szCs w:val="24"/>
      <w:lang w:val="x-none" w:eastAsia="x-none"/>
    </w:rPr>
  </w:style>
  <w:style w:type="character" w:customStyle="1" w:styleId="35">
    <w:name w:val="Основной текст 3 Знак"/>
    <w:basedOn w:val="a0"/>
    <w:link w:val="34"/>
    <w:rsid w:val="00332EF0"/>
    <w:rPr>
      <w:rFonts w:ascii="Times New Roman" w:eastAsia="Times New Roman" w:hAnsi="Times New Roman" w:cs="Times New Roman"/>
      <w:b/>
      <w:i/>
      <w:szCs w:val="24"/>
      <w:lang w:val="x-none" w:eastAsia="x-none"/>
    </w:rPr>
  </w:style>
  <w:style w:type="paragraph" w:customStyle="1" w:styleId="1">
    <w:name w:val="Стиль1"/>
    <w:basedOn w:val="a"/>
    <w:rsid w:val="00332EF0"/>
    <w:pPr>
      <w:keepNext/>
      <w:keepLines/>
      <w:numPr>
        <w:numId w:val="2"/>
      </w:numPr>
      <w:suppressLineNumbers/>
      <w:suppressAutoHyphens/>
      <w:autoSpaceDE/>
      <w:autoSpaceDN/>
      <w:adjustRightInd/>
      <w:spacing w:after="60"/>
      <w:jc w:val="both"/>
    </w:pPr>
    <w:rPr>
      <w:b/>
      <w:sz w:val="28"/>
      <w:szCs w:val="24"/>
    </w:rPr>
  </w:style>
  <w:style w:type="paragraph" w:customStyle="1" w:styleId="24">
    <w:name w:val="Стиль2"/>
    <w:basedOn w:val="25"/>
    <w:rsid w:val="00332EF0"/>
    <w:pPr>
      <w:keepNext/>
      <w:keepLines/>
      <w:widowControl w:val="0"/>
      <w:numPr>
        <w:ilvl w:val="1"/>
      </w:numPr>
      <w:suppressLineNumbers/>
      <w:tabs>
        <w:tab w:val="num" w:pos="432"/>
      </w:tabs>
      <w:suppressAutoHyphens/>
      <w:spacing w:after="60"/>
      <w:ind w:left="432" w:hanging="432"/>
      <w:contextualSpacing w:val="0"/>
    </w:pPr>
    <w:rPr>
      <w:b/>
      <w:szCs w:val="20"/>
    </w:rPr>
  </w:style>
  <w:style w:type="paragraph" w:styleId="25">
    <w:name w:val="List Number 2"/>
    <w:basedOn w:val="a"/>
    <w:uiPriority w:val="99"/>
    <w:unhideWhenUsed/>
    <w:rsid w:val="00332EF0"/>
    <w:pPr>
      <w:widowControl/>
      <w:tabs>
        <w:tab w:val="num" w:pos="432"/>
      </w:tabs>
      <w:autoSpaceDE/>
      <w:autoSpaceDN/>
      <w:adjustRightInd/>
      <w:ind w:left="432" w:hanging="432"/>
      <w:contextualSpacing/>
      <w:jc w:val="both"/>
    </w:pPr>
    <w:rPr>
      <w:sz w:val="24"/>
      <w:szCs w:val="24"/>
    </w:rPr>
  </w:style>
  <w:style w:type="paragraph" w:customStyle="1" w:styleId="31">
    <w:name w:val="Стиль3 Знак"/>
    <w:basedOn w:val="a"/>
    <w:rsid w:val="00332EF0"/>
    <w:pPr>
      <w:numPr>
        <w:ilvl w:val="2"/>
        <w:numId w:val="2"/>
      </w:numPr>
      <w:autoSpaceDE/>
      <w:autoSpaceDN/>
      <w:jc w:val="both"/>
    </w:pPr>
    <w:rPr>
      <w:sz w:val="24"/>
    </w:rPr>
  </w:style>
  <w:style w:type="character" w:customStyle="1" w:styleId="ConsNormal">
    <w:name w:val="ConsNormal Знак"/>
    <w:link w:val="ConsNormal0"/>
    <w:locked/>
    <w:rsid w:val="00332EF0"/>
    <w:rPr>
      <w:rFonts w:ascii="Arial" w:hAnsi="Arial" w:cs="Arial"/>
      <w:lang w:eastAsia="ru-RU"/>
    </w:rPr>
  </w:style>
  <w:style w:type="paragraph" w:customStyle="1" w:styleId="ConsNormal0">
    <w:name w:val="ConsNormal"/>
    <w:link w:val="ConsNormal"/>
    <w:rsid w:val="00332EF0"/>
    <w:pPr>
      <w:widowControl w:val="0"/>
      <w:autoSpaceDE w:val="0"/>
      <w:autoSpaceDN w:val="0"/>
      <w:adjustRightInd w:val="0"/>
      <w:spacing w:after="0" w:line="240" w:lineRule="auto"/>
      <w:ind w:left="709" w:right="19772" w:firstLine="720"/>
      <w:jc w:val="both"/>
    </w:pPr>
    <w:rPr>
      <w:rFonts w:ascii="Arial" w:hAnsi="Arial" w:cs="Arial"/>
      <w:lang w:eastAsia="ru-RU"/>
    </w:rPr>
  </w:style>
  <w:style w:type="paragraph" w:customStyle="1" w:styleId="3">
    <w:name w:val="Стиль3"/>
    <w:basedOn w:val="26"/>
    <w:rsid w:val="00332EF0"/>
    <w:pPr>
      <w:widowControl w:val="0"/>
      <w:numPr>
        <w:numId w:val="1"/>
      </w:numPr>
      <w:adjustRightInd w:val="0"/>
      <w:spacing w:after="0" w:line="240" w:lineRule="auto"/>
    </w:pPr>
    <w:rPr>
      <w:szCs w:val="20"/>
    </w:rPr>
  </w:style>
  <w:style w:type="paragraph" w:styleId="26">
    <w:name w:val="Body Text Indent 2"/>
    <w:aliases w:val="Знак"/>
    <w:basedOn w:val="a"/>
    <w:link w:val="27"/>
    <w:uiPriority w:val="99"/>
    <w:unhideWhenUsed/>
    <w:rsid w:val="00332EF0"/>
    <w:pPr>
      <w:widowControl/>
      <w:autoSpaceDE/>
      <w:autoSpaceDN/>
      <w:adjustRightInd/>
      <w:spacing w:after="120" w:line="480" w:lineRule="auto"/>
      <w:ind w:left="283"/>
      <w:jc w:val="both"/>
    </w:pPr>
    <w:rPr>
      <w:sz w:val="24"/>
      <w:szCs w:val="24"/>
      <w:lang w:val="x-none" w:eastAsia="x-none"/>
    </w:rPr>
  </w:style>
  <w:style w:type="character" w:customStyle="1" w:styleId="27">
    <w:name w:val="Основной текст с отступом 2 Знак"/>
    <w:aliases w:val="Знак Знак8"/>
    <w:basedOn w:val="a0"/>
    <w:link w:val="26"/>
    <w:uiPriority w:val="99"/>
    <w:rsid w:val="00332EF0"/>
    <w:rPr>
      <w:rFonts w:ascii="Times New Roman" w:eastAsia="Times New Roman" w:hAnsi="Times New Roman" w:cs="Times New Roman"/>
      <w:sz w:val="24"/>
      <w:szCs w:val="24"/>
      <w:lang w:val="x-none" w:eastAsia="x-none"/>
    </w:rPr>
  </w:style>
  <w:style w:type="paragraph" w:customStyle="1" w:styleId="ConsPlusNormal">
    <w:name w:val="ConsPlusNormal"/>
    <w:rsid w:val="00332EF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6">
    <w:name w:val="Стиль3 Знак Знак"/>
    <w:basedOn w:val="26"/>
    <w:link w:val="37"/>
    <w:rsid w:val="00332EF0"/>
    <w:pPr>
      <w:widowControl w:val="0"/>
      <w:tabs>
        <w:tab w:val="num" w:pos="227"/>
      </w:tabs>
      <w:adjustRightInd w:val="0"/>
      <w:spacing w:after="0" w:line="240" w:lineRule="auto"/>
      <w:ind w:left="0"/>
    </w:pPr>
    <w:rPr>
      <w:szCs w:val="20"/>
      <w:lang w:val="ru-RU" w:eastAsia="ru-RU"/>
    </w:rPr>
  </w:style>
  <w:style w:type="character" w:customStyle="1" w:styleId="37">
    <w:name w:val="Стиль3 Знак Знак Знак"/>
    <w:link w:val="36"/>
    <w:locked/>
    <w:rsid w:val="00332EF0"/>
    <w:rPr>
      <w:rFonts w:ascii="Times New Roman" w:eastAsia="Times New Roman" w:hAnsi="Times New Roman" w:cs="Times New Roman"/>
      <w:sz w:val="24"/>
      <w:szCs w:val="20"/>
      <w:lang w:eastAsia="ru-RU"/>
    </w:rPr>
  </w:style>
  <w:style w:type="paragraph" w:customStyle="1" w:styleId="110">
    <w:name w:val="заголовок 11"/>
    <w:basedOn w:val="a"/>
    <w:next w:val="a"/>
    <w:rsid w:val="00332EF0"/>
    <w:pPr>
      <w:keepNext/>
      <w:widowControl/>
      <w:autoSpaceDE/>
      <w:autoSpaceDN/>
      <w:adjustRightInd/>
      <w:jc w:val="center"/>
    </w:pPr>
    <w:rPr>
      <w:sz w:val="24"/>
    </w:rPr>
  </w:style>
  <w:style w:type="paragraph" w:customStyle="1" w:styleId="Default">
    <w:name w:val="Default"/>
    <w:rsid w:val="00332EF0"/>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b">
    <w:name w:val="header"/>
    <w:basedOn w:val="a"/>
    <w:link w:val="ac"/>
    <w:uiPriority w:val="99"/>
    <w:unhideWhenUsed/>
    <w:rsid w:val="00332EF0"/>
    <w:pPr>
      <w:widowControl/>
      <w:tabs>
        <w:tab w:val="center" w:pos="4677"/>
        <w:tab w:val="right" w:pos="9355"/>
      </w:tabs>
      <w:autoSpaceDE/>
      <w:autoSpaceDN/>
      <w:adjustRightInd/>
      <w:jc w:val="both"/>
    </w:pPr>
    <w:rPr>
      <w:sz w:val="24"/>
      <w:szCs w:val="24"/>
      <w:lang w:val="x-none" w:eastAsia="x-none"/>
    </w:rPr>
  </w:style>
  <w:style w:type="character" w:customStyle="1" w:styleId="ac">
    <w:name w:val="Верхний колонтитул Знак"/>
    <w:basedOn w:val="a0"/>
    <w:link w:val="ab"/>
    <w:uiPriority w:val="99"/>
    <w:rsid w:val="00332EF0"/>
    <w:rPr>
      <w:rFonts w:ascii="Times New Roman" w:eastAsia="Times New Roman" w:hAnsi="Times New Roman" w:cs="Times New Roman"/>
      <w:sz w:val="24"/>
      <w:szCs w:val="24"/>
      <w:lang w:val="x-none" w:eastAsia="x-none"/>
    </w:rPr>
  </w:style>
  <w:style w:type="paragraph" w:styleId="ad">
    <w:name w:val="footer"/>
    <w:basedOn w:val="a"/>
    <w:link w:val="ae"/>
    <w:uiPriority w:val="99"/>
    <w:unhideWhenUsed/>
    <w:rsid w:val="00332EF0"/>
    <w:pPr>
      <w:widowControl/>
      <w:tabs>
        <w:tab w:val="center" w:pos="4677"/>
        <w:tab w:val="right" w:pos="9355"/>
      </w:tabs>
      <w:autoSpaceDE/>
      <w:autoSpaceDN/>
      <w:adjustRightInd/>
      <w:jc w:val="both"/>
    </w:pPr>
    <w:rPr>
      <w:sz w:val="24"/>
      <w:szCs w:val="24"/>
      <w:lang w:val="x-none" w:eastAsia="x-none"/>
    </w:rPr>
  </w:style>
  <w:style w:type="character" w:customStyle="1" w:styleId="ae">
    <w:name w:val="Нижний колонтитул Знак"/>
    <w:basedOn w:val="a0"/>
    <w:link w:val="ad"/>
    <w:uiPriority w:val="99"/>
    <w:rsid w:val="00332EF0"/>
    <w:rPr>
      <w:rFonts w:ascii="Times New Roman" w:eastAsia="Times New Roman" w:hAnsi="Times New Roman" w:cs="Times New Roman"/>
      <w:sz w:val="24"/>
      <w:szCs w:val="24"/>
      <w:lang w:val="x-none" w:eastAsia="x-none"/>
    </w:rPr>
  </w:style>
  <w:style w:type="paragraph" w:styleId="28">
    <w:name w:val="Body Text 2"/>
    <w:basedOn w:val="a"/>
    <w:link w:val="210"/>
    <w:unhideWhenUsed/>
    <w:rsid w:val="00332EF0"/>
    <w:pPr>
      <w:widowControl/>
      <w:autoSpaceDE/>
      <w:autoSpaceDN/>
      <w:adjustRightInd/>
      <w:spacing w:after="120" w:line="480" w:lineRule="auto"/>
      <w:jc w:val="both"/>
    </w:pPr>
    <w:rPr>
      <w:sz w:val="24"/>
      <w:szCs w:val="24"/>
      <w:lang w:val="x-none" w:eastAsia="x-none"/>
    </w:rPr>
  </w:style>
  <w:style w:type="character" w:customStyle="1" w:styleId="210">
    <w:name w:val="Основной текст 2 Знак1"/>
    <w:link w:val="28"/>
    <w:rsid w:val="00332EF0"/>
    <w:rPr>
      <w:rFonts w:ascii="Times New Roman" w:eastAsia="Times New Roman" w:hAnsi="Times New Roman" w:cs="Times New Roman"/>
      <w:sz w:val="24"/>
      <w:szCs w:val="24"/>
      <w:lang w:val="x-none" w:eastAsia="x-none"/>
    </w:rPr>
  </w:style>
  <w:style w:type="character" w:customStyle="1" w:styleId="29">
    <w:name w:val="Основной текст 2 Знак"/>
    <w:basedOn w:val="a0"/>
    <w:uiPriority w:val="99"/>
    <w:semiHidden/>
    <w:rsid w:val="00332EF0"/>
    <w:rPr>
      <w:rFonts w:ascii="Times New Roman" w:eastAsia="Times New Roman" w:hAnsi="Times New Roman" w:cs="Times New Roman"/>
      <w:sz w:val="20"/>
      <w:szCs w:val="20"/>
      <w:lang w:eastAsia="ru-RU"/>
    </w:rPr>
  </w:style>
  <w:style w:type="paragraph" w:customStyle="1" w:styleId="14">
    <w:name w:val="Знак Знак Знак Знак Знак Знак Знак Знак Знак Знак Знак Знак Знак Знак1"/>
    <w:basedOn w:val="a"/>
    <w:rsid w:val="00332EF0"/>
    <w:pPr>
      <w:autoSpaceDE/>
      <w:autoSpaceDN/>
      <w:spacing w:after="160" w:line="240" w:lineRule="exact"/>
      <w:jc w:val="right"/>
    </w:pPr>
    <w:rPr>
      <w:lang w:val="en-GB" w:eastAsia="en-US"/>
    </w:rPr>
  </w:style>
  <w:style w:type="paragraph" w:styleId="af">
    <w:name w:val="Balloon Text"/>
    <w:aliases w:val="Текст выноски Знак1,Текст выноски Знак Знак"/>
    <w:basedOn w:val="a"/>
    <w:link w:val="af0"/>
    <w:rsid w:val="00332EF0"/>
    <w:pPr>
      <w:widowControl/>
      <w:autoSpaceDE/>
      <w:autoSpaceDN/>
      <w:adjustRightInd/>
    </w:pPr>
    <w:rPr>
      <w:rFonts w:ascii="Tahoma" w:hAnsi="Tahoma"/>
      <w:sz w:val="16"/>
      <w:szCs w:val="16"/>
      <w:lang w:val="x-none" w:eastAsia="x-none"/>
    </w:rPr>
  </w:style>
  <w:style w:type="character" w:customStyle="1" w:styleId="af0">
    <w:name w:val="Текст выноски Знак"/>
    <w:aliases w:val="Текст выноски Знак1 Знак1,Текст выноски Знак Знак Знак1"/>
    <w:basedOn w:val="a0"/>
    <w:link w:val="af"/>
    <w:rsid w:val="00332EF0"/>
    <w:rPr>
      <w:rFonts w:ascii="Tahoma" w:eastAsia="Times New Roman" w:hAnsi="Tahoma" w:cs="Times New Roman"/>
      <w:sz w:val="16"/>
      <w:szCs w:val="16"/>
      <w:lang w:val="x-none" w:eastAsia="x-none"/>
    </w:rPr>
  </w:style>
  <w:style w:type="paragraph" w:customStyle="1" w:styleId="ConsNonformat">
    <w:name w:val="ConsNonformat"/>
    <w:rsid w:val="00332EF0"/>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PlusNormal0">
    <w:name w:val="ConsPlusNormal Знак"/>
    <w:link w:val="ConsPlusNormal1"/>
    <w:rsid w:val="00332EF0"/>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1">
    <w:name w:val="ConsPlusNormal Знак Знак"/>
    <w:link w:val="ConsPlusNormal0"/>
    <w:locked/>
    <w:rsid w:val="00332EF0"/>
    <w:rPr>
      <w:rFonts w:ascii="Arial" w:eastAsia="Times New Roman" w:hAnsi="Arial" w:cs="Arial"/>
      <w:sz w:val="20"/>
      <w:szCs w:val="20"/>
      <w:lang w:eastAsia="ru-RU"/>
    </w:rPr>
  </w:style>
  <w:style w:type="paragraph" w:customStyle="1" w:styleId="211">
    <w:name w:val="Основной текст 21"/>
    <w:basedOn w:val="a"/>
    <w:link w:val="212"/>
    <w:rsid w:val="00332EF0"/>
    <w:pPr>
      <w:autoSpaceDE/>
      <w:autoSpaceDN/>
      <w:adjustRightInd/>
      <w:ind w:left="567" w:hanging="567"/>
      <w:jc w:val="both"/>
    </w:pPr>
    <w:rPr>
      <w:rFonts w:ascii="Arial" w:hAnsi="Arial" w:cs="Arial"/>
      <w:sz w:val="24"/>
      <w:szCs w:val="24"/>
    </w:rPr>
  </w:style>
  <w:style w:type="character" w:customStyle="1" w:styleId="212">
    <w:name w:val="Основной текст 21 Знак"/>
    <w:link w:val="211"/>
    <w:rsid w:val="00332EF0"/>
    <w:rPr>
      <w:rFonts w:ascii="Arial" w:eastAsia="Times New Roman" w:hAnsi="Arial" w:cs="Arial"/>
      <w:sz w:val="24"/>
      <w:szCs w:val="24"/>
      <w:lang w:eastAsia="ru-RU"/>
    </w:rPr>
  </w:style>
  <w:style w:type="paragraph" w:customStyle="1" w:styleId="ConsCell">
    <w:name w:val="ConsCell"/>
    <w:rsid w:val="00332EF0"/>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5">
    <w:name w:val="Основной текст с отступом1"/>
    <w:basedOn w:val="a"/>
    <w:rsid w:val="00332EF0"/>
    <w:pPr>
      <w:spacing w:after="120"/>
      <w:ind w:left="283"/>
    </w:pPr>
    <w:rPr>
      <w:rFonts w:ascii="Arial" w:hAnsi="Arial" w:cs="Arial"/>
      <w:sz w:val="18"/>
      <w:szCs w:val="18"/>
    </w:rPr>
  </w:style>
  <w:style w:type="paragraph" w:customStyle="1" w:styleId="ConsPlusNonformat">
    <w:name w:val="ConsPlusNonformat"/>
    <w:rsid w:val="00332EF0"/>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uiPriority w:val="99"/>
    <w:rsid w:val="00332EF0"/>
    <w:pPr>
      <w:autoSpaceDE w:val="0"/>
      <w:autoSpaceDN w:val="0"/>
      <w:adjustRightInd w:val="0"/>
      <w:spacing w:after="0" w:line="240" w:lineRule="auto"/>
    </w:pPr>
    <w:rPr>
      <w:rFonts w:ascii="Arial" w:eastAsia="Times New Roman" w:hAnsi="Arial" w:cs="Arial"/>
      <w:sz w:val="20"/>
      <w:szCs w:val="20"/>
      <w:lang w:eastAsia="ru-RU"/>
    </w:rPr>
  </w:style>
  <w:style w:type="paragraph" w:styleId="af1">
    <w:name w:val="Date"/>
    <w:basedOn w:val="a"/>
    <w:next w:val="a"/>
    <w:link w:val="af2"/>
    <w:rsid w:val="00332EF0"/>
    <w:pPr>
      <w:widowControl/>
      <w:autoSpaceDE/>
      <w:autoSpaceDN/>
      <w:adjustRightInd/>
      <w:spacing w:after="60"/>
      <w:jc w:val="both"/>
    </w:pPr>
    <w:rPr>
      <w:sz w:val="24"/>
      <w:szCs w:val="24"/>
      <w:lang w:val="x-none" w:eastAsia="x-none"/>
    </w:rPr>
  </w:style>
  <w:style w:type="character" w:customStyle="1" w:styleId="af2">
    <w:name w:val="Дата Знак"/>
    <w:basedOn w:val="a0"/>
    <w:link w:val="af1"/>
    <w:rsid w:val="00332EF0"/>
    <w:rPr>
      <w:rFonts w:ascii="Times New Roman" w:eastAsia="Times New Roman" w:hAnsi="Times New Roman" w:cs="Times New Roman"/>
      <w:sz w:val="24"/>
      <w:szCs w:val="24"/>
      <w:lang w:val="x-none" w:eastAsia="x-none"/>
    </w:rPr>
  </w:style>
  <w:style w:type="paragraph" w:customStyle="1" w:styleId="xl40">
    <w:name w:val="xl40"/>
    <w:basedOn w:val="a"/>
    <w:rsid w:val="00332EF0"/>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w:hAnsi="Arial" w:cs="Arial"/>
      <w:sz w:val="18"/>
      <w:szCs w:val="18"/>
    </w:rPr>
  </w:style>
  <w:style w:type="character" w:styleId="af3">
    <w:name w:val="FollowedHyperlink"/>
    <w:uiPriority w:val="99"/>
    <w:rsid w:val="00332EF0"/>
    <w:rPr>
      <w:color w:val="800080"/>
      <w:u w:val="single"/>
    </w:rPr>
  </w:style>
  <w:style w:type="paragraph" w:customStyle="1" w:styleId="font5">
    <w:name w:val="font5"/>
    <w:basedOn w:val="a"/>
    <w:rsid w:val="00332EF0"/>
    <w:pPr>
      <w:widowControl/>
      <w:autoSpaceDE/>
      <w:autoSpaceDN/>
      <w:adjustRightInd/>
      <w:spacing w:before="100" w:beforeAutospacing="1" w:after="100" w:afterAutospacing="1"/>
    </w:pPr>
    <w:rPr>
      <w:b/>
      <w:bCs/>
      <w:sz w:val="22"/>
      <w:szCs w:val="22"/>
    </w:rPr>
  </w:style>
  <w:style w:type="paragraph" w:customStyle="1" w:styleId="xl26">
    <w:name w:val="xl26"/>
    <w:basedOn w:val="a"/>
    <w:rsid w:val="00332EF0"/>
    <w:pPr>
      <w:widowControl/>
      <w:autoSpaceDE/>
      <w:autoSpaceDN/>
      <w:adjustRightInd/>
      <w:spacing w:before="100" w:beforeAutospacing="1" w:after="100" w:afterAutospacing="1"/>
      <w:jc w:val="center"/>
      <w:textAlignment w:val="center"/>
    </w:pPr>
    <w:rPr>
      <w:sz w:val="18"/>
      <w:szCs w:val="18"/>
    </w:rPr>
  </w:style>
  <w:style w:type="paragraph" w:customStyle="1" w:styleId="xl27">
    <w:name w:val="xl27"/>
    <w:basedOn w:val="a"/>
    <w:rsid w:val="00332EF0"/>
    <w:pPr>
      <w:widowControl/>
      <w:autoSpaceDE/>
      <w:autoSpaceDN/>
      <w:adjustRightInd/>
      <w:spacing w:before="100" w:beforeAutospacing="1" w:after="100" w:afterAutospacing="1"/>
      <w:textAlignment w:val="center"/>
    </w:pPr>
    <w:rPr>
      <w:sz w:val="18"/>
      <w:szCs w:val="18"/>
    </w:rPr>
  </w:style>
  <w:style w:type="paragraph" w:customStyle="1" w:styleId="xl28">
    <w:name w:val="xl28"/>
    <w:basedOn w:val="a"/>
    <w:rsid w:val="00332EF0"/>
    <w:pPr>
      <w:widowControl/>
      <w:autoSpaceDE/>
      <w:autoSpaceDN/>
      <w:adjustRightInd/>
      <w:spacing w:before="100" w:beforeAutospacing="1" w:after="100" w:afterAutospacing="1"/>
      <w:jc w:val="center"/>
      <w:textAlignment w:val="center"/>
    </w:pPr>
    <w:rPr>
      <w:sz w:val="18"/>
      <w:szCs w:val="18"/>
    </w:rPr>
  </w:style>
  <w:style w:type="paragraph" w:customStyle="1" w:styleId="xl29">
    <w:name w:val="xl29"/>
    <w:basedOn w:val="a"/>
    <w:rsid w:val="00332EF0"/>
    <w:pPr>
      <w:widowControl/>
      <w:autoSpaceDE/>
      <w:autoSpaceDN/>
      <w:adjustRightInd/>
      <w:spacing w:before="100" w:beforeAutospacing="1" w:after="100" w:afterAutospacing="1"/>
      <w:textAlignment w:val="center"/>
    </w:pPr>
    <w:rPr>
      <w:b/>
      <w:bCs/>
    </w:rPr>
  </w:style>
  <w:style w:type="paragraph" w:customStyle="1" w:styleId="xl30">
    <w:name w:val="xl30"/>
    <w:basedOn w:val="a"/>
    <w:rsid w:val="00332EF0"/>
    <w:pPr>
      <w:widowControl/>
      <w:autoSpaceDE/>
      <w:autoSpaceDN/>
      <w:adjustRightInd/>
      <w:spacing w:before="100" w:beforeAutospacing="1" w:after="100" w:afterAutospacing="1"/>
      <w:textAlignment w:val="center"/>
    </w:pPr>
    <w:rPr>
      <w:sz w:val="18"/>
      <w:szCs w:val="18"/>
    </w:rPr>
  </w:style>
  <w:style w:type="paragraph" w:customStyle="1" w:styleId="xl31">
    <w:name w:val="xl31"/>
    <w:basedOn w:val="a"/>
    <w:rsid w:val="00332EF0"/>
    <w:pPr>
      <w:widowControl/>
      <w:pBdr>
        <w:top w:val="single" w:sz="8" w:space="0" w:color="auto"/>
        <w:left w:val="single" w:sz="8"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2">
    <w:name w:val="xl32"/>
    <w:basedOn w:val="a"/>
    <w:rsid w:val="00332EF0"/>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rPr>
  </w:style>
  <w:style w:type="paragraph" w:customStyle="1" w:styleId="xl33">
    <w:name w:val="xl33"/>
    <w:basedOn w:val="a"/>
    <w:rsid w:val="00332EF0"/>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4">
    <w:name w:val="xl34"/>
    <w:basedOn w:val="a"/>
    <w:rsid w:val="00332EF0"/>
    <w:pPr>
      <w:widowControl/>
      <w:pBdr>
        <w:top w:val="single" w:sz="8" w:space="0" w:color="auto"/>
        <w:left w:val="single" w:sz="4" w:space="0" w:color="auto"/>
        <w:bottom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5">
    <w:name w:val="xl35"/>
    <w:basedOn w:val="a"/>
    <w:rsid w:val="00332EF0"/>
    <w:pPr>
      <w:widowControl/>
      <w:pBdr>
        <w:left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36">
    <w:name w:val="xl36"/>
    <w:basedOn w:val="a"/>
    <w:rsid w:val="00332EF0"/>
    <w:pPr>
      <w:widowControl/>
      <w:pBdr>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37">
    <w:name w:val="xl37"/>
    <w:basedOn w:val="a"/>
    <w:rsid w:val="00332EF0"/>
    <w:pPr>
      <w:widowControl/>
      <w:autoSpaceDE/>
      <w:autoSpaceDN/>
      <w:adjustRightInd/>
      <w:spacing w:before="100" w:beforeAutospacing="1" w:after="100" w:afterAutospacing="1"/>
      <w:jc w:val="center"/>
      <w:textAlignment w:val="center"/>
    </w:pPr>
    <w:rPr>
      <w:b/>
      <w:bCs/>
      <w:sz w:val="18"/>
      <w:szCs w:val="18"/>
    </w:rPr>
  </w:style>
  <w:style w:type="paragraph" w:customStyle="1" w:styleId="xl38">
    <w:name w:val="xl38"/>
    <w:basedOn w:val="a"/>
    <w:rsid w:val="00332EF0"/>
    <w:pPr>
      <w:widowControl/>
      <w:pBdr>
        <w:left w:val="single" w:sz="4" w:space="0" w:color="auto"/>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39">
    <w:name w:val="xl39"/>
    <w:basedOn w:val="a"/>
    <w:rsid w:val="00332EF0"/>
    <w:pPr>
      <w:widowControl/>
      <w:pBdr>
        <w:left w:val="single" w:sz="4" w:space="0" w:color="auto"/>
        <w:bottom w:val="single" w:sz="8"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41">
    <w:name w:val="xl41"/>
    <w:basedOn w:val="a"/>
    <w:rsid w:val="00332EF0"/>
    <w:pPr>
      <w:widowControl/>
      <w:pBdr>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42">
    <w:name w:val="xl42"/>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43">
    <w:name w:val="xl43"/>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4">
    <w:name w:val="xl44"/>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45">
    <w:name w:val="xl45"/>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46">
    <w:name w:val="xl46"/>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7">
    <w:name w:val="xl47"/>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48">
    <w:name w:val="xl48"/>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9">
    <w:name w:val="xl49"/>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50">
    <w:name w:val="xl50"/>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51">
    <w:name w:val="xl51"/>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52">
    <w:name w:val="xl52"/>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3">
    <w:name w:val="xl53"/>
    <w:basedOn w:val="a"/>
    <w:rsid w:val="00332EF0"/>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textAlignment w:val="top"/>
    </w:pPr>
    <w:rPr>
      <w:sz w:val="18"/>
      <w:szCs w:val="18"/>
    </w:rPr>
  </w:style>
  <w:style w:type="paragraph" w:customStyle="1" w:styleId="xl54">
    <w:name w:val="xl54"/>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5">
    <w:name w:val="xl55"/>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6">
    <w:name w:val="xl56"/>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7">
    <w:name w:val="xl57"/>
    <w:basedOn w:val="a"/>
    <w:rsid w:val="00332EF0"/>
    <w:pPr>
      <w:widowControl/>
      <w:autoSpaceDE/>
      <w:autoSpaceDN/>
      <w:adjustRightInd/>
      <w:spacing w:before="100" w:beforeAutospacing="1" w:after="100" w:afterAutospacing="1"/>
      <w:jc w:val="center"/>
      <w:textAlignment w:val="center"/>
    </w:pPr>
    <w:rPr>
      <w:sz w:val="18"/>
      <w:szCs w:val="18"/>
    </w:rPr>
  </w:style>
  <w:style w:type="paragraph" w:customStyle="1" w:styleId="xl58">
    <w:name w:val="xl58"/>
    <w:basedOn w:val="a"/>
    <w:rsid w:val="00332EF0"/>
    <w:pPr>
      <w:widowControl/>
      <w:autoSpaceDE/>
      <w:autoSpaceDN/>
      <w:adjustRightInd/>
      <w:spacing w:before="100" w:beforeAutospacing="1" w:after="100" w:afterAutospacing="1"/>
      <w:textAlignment w:val="center"/>
    </w:pPr>
    <w:rPr>
      <w:sz w:val="18"/>
      <w:szCs w:val="18"/>
    </w:rPr>
  </w:style>
  <w:style w:type="paragraph" w:customStyle="1" w:styleId="xl59">
    <w:name w:val="xl59"/>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0">
    <w:name w:val="xl60"/>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1">
    <w:name w:val="xl61"/>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62">
    <w:name w:val="xl62"/>
    <w:basedOn w:val="a"/>
    <w:rsid w:val="00332EF0"/>
    <w:pPr>
      <w:widowControl/>
      <w:pBdr>
        <w:left w:val="single" w:sz="8"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3">
    <w:name w:val="xl63"/>
    <w:basedOn w:val="a"/>
    <w:rsid w:val="00332EF0"/>
    <w:pPr>
      <w:widowControl/>
      <w:pBdr>
        <w:left w:val="single" w:sz="8" w:space="0" w:color="auto"/>
        <w:bottom w:val="single" w:sz="8"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4">
    <w:name w:val="xl64"/>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5">
    <w:name w:val="xl65"/>
    <w:basedOn w:val="a"/>
    <w:rsid w:val="00332EF0"/>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6">
    <w:name w:val="xl66"/>
    <w:basedOn w:val="a"/>
    <w:rsid w:val="00332EF0"/>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textAlignment w:val="top"/>
    </w:pPr>
    <w:rPr>
      <w:sz w:val="18"/>
      <w:szCs w:val="18"/>
    </w:rPr>
  </w:style>
  <w:style w:type="paragraph" w:customStyle="1" w:styleId="xl67">
    <w:name w:val="xl67"/>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b/>
      <w:bCs/>
      <w:sz w:val="18"/>
      <w:szCs w:val="18"/>
    </w:rPr>
  </w:style>
  <w:style w:type="paragraph" w:customStyle="1" w:styleId="xl68">
    <w:name w:val="xl68"/>
    <w:basedOn w:val="a"/>
    <w:rsid w:val="00332EF0"/>
    <w:pPr>
      <w:widowControl/>
      <w:pBdr>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9">
    <w:name w:val="xl69"/>
    <w:basedOn w:val="a"/>
    <w:rsid w:val="00332EF0"/>
    <w:pPr>
      <w:widowControl/>
      <w:pBdr>
        <w:lef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0">
    <w:name w:val="xl70"/>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18"/>
      <w:szCs w:val="18"/>
    </w:rPr>
  </w:style>
  <w:style w:type="paragraph" w:customStyle="1" w:styleId="xl71">
    <w:name w:val="xl71"/>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18"/>
      <w:szCs w:val="18"/>
    </w:rPr>
  </w:style>
  <w:style w:type="paragraph" w:customStyle="1" w:styleId="xl72">
    <w:name w:val="xl72"/>
    <w:basedOn w:val="a"/>
    <w:rsid w:val="00332EF0"/>
    <w:pPr>
      <w:widowControl/>
      <w:pBdr>
        <w:bottom w:val="single" w:sz="8" w:space="0" w:color="auto"/>
        <w:right w:val="single" w:sz="8" w:space="0" w:color="auto"/>
      </w:pBdr>
      <w:autoSpaceDE/>
      <w:autoSpaceDN/>
      <w:adjustRightInd/>
      <w:spacing w:before="100" w:beforeAutospacing="1" w:after="100" w:afterAutospacing="1"/>
      <w:textAlignment w:val="top"/>
    </w:pPr>
    <w:rPr>
      <w:sz w:val="18"/>
      <w:szCs w:val="18"/>
    </w:rPr>
  </w:style>
  <w:style w:type="paragraph" w:customStyle="1" w:styleId="xl73">
    <w:name w:val="xl73"/>
    <w:basedOn w:val="a"/>
    <w:rsid w:val="00332EF0"/>
    <w:pPr>
      <w:widowControl/>
      <w:pBdr>
        <w:bottom w:val="single" w:sz="8" w:space="0" w:color="auto"/>
        <w:right w:val="single" w:sz="8" w:space="0" w:color="auto"/>
      </w:pBdr>
      <w:autoSpaceDE/>
      <w:autoSpaceDN/>
      <w:adjustRightInd/>
      <w:spacing w:before="100" w:beforeAutospacing="1" w:after="100" w:afterAutospacing="1"/>
      <w:jc w:val="center"/>
      <w:textAlignment w:val="top"/>
    </w:pPr>
    <w:rPr>
      <w:sz w:val="18"/>
      <w:szCs w:val="18"/>
    </w:rPr>
  </w:style>
  <w:style w:type="paragraph" w:customStyle="1" w:styleId="xl74">
    <w:name w:val="xl74"/>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22"/>
      <w:szCs w:val="22"/>
    </w:rPr>
  </w:style>
  <w:style w:type="paragraph" w:customStyle="1" w:styleId="xl75">
    <w:name w:val="xl75"/>
    <w:basedOn w:val="a"/>
    <w:rsid w:val="00332EF0"/>
    <w:pPr>
      <w:widowControl/>
      <w:autoSpaceDE/>
      <w:autoSpaceDN/>
      <w:adjustRightInd/>
      <w:spacing w:before="100" w:beforeAutospacing="1" w:after="100" w:afterAutospacing="1"/>
      <w:jc w:val="center"/>
    </w:pPr>
    <w:rPr>
      <w:b/>
      <w:bCs/>
      <w:sz w:val="18"/>
      <w:szCs w:val="18"/>
    </w:rPr>
  </w:style>
  <w:style w:type="paragraph" w:customStyle="1" w:styleId="xl76">
    <w:name w:val="xl76"/>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7">
    <w:name w:val="xl77"/>
    <w:basedOn w:val="a"/>
    <w:rsid w:val="00332EF0"/>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8">
    <w:name w:val="xl78"/>
    <w:basedOn w:val="a"/>
    <w:rsid w:val="00332EF0"/>
    <w:pPr>
      <w:widowControl/>
      <w:pBdr>
        <w:top w:val="single" w:sz="8" w:space="0" w:color="auto"/>
        <w:left w:val="single" w:sz="8" w:space="0" w:color="auto"/>
        <w:bottom w:val="single" w:sz="4"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79">
    <w:name w:val="xl79"/>
    <w:basedOn w:val="a"/>
    <w:rsid w:val="00332EF0"/>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80">
    <w:name w:val="xl80"/>
    <w:basedOn w:val="a"/>
    <w:rsid w:val="00332EF0"/>
    <w:pPr>
      <w:widowControl/>
      <w:pBdr>
        <w:top w:val="single" w:sz="4" w:space="0" w:color="auto"/>
        <w:left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81">
    <w:name w:val="xl81"/>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82">
    <w:name w:val="xl82"/>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b/>
      <w:bCs/>
      <w:sz w:val="18"/>
      <w:szCs w:val="18"/>
    </w:rPr>
  </w:style>
  <w:style w:type="paragraph" w:customStyle="1" w:styleId="xl83">
    <w:name w:val="xl83"/>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BodyTextIndent31">
    <w:name w:val="Body Text Indent 31"/>
    <w:basedOn w:val="a"/>
    <w:rsid w:val="00332EF0"/>
    <w:pPr>
      <w:widowControl/>
      <w:autoSpaceDE/>
      <w:autoSpaceDN/>
      <w:adjustRightInd/>
      <w:ind w:firstLine="567"/>
      <w:jc w:val="both"/>
    </w:pPr>
    <w:rPr>
      <w:sz w:val="24"/>
      <w:szCs w:val="24"/>
    </w:rPr>
  </w:style>
  <w:style w:type="paragraph" w:styleId="af4">
    <w:name w:val="footnote text"/>
    <w:aliases w:val="Footnote Text Char Знак,Знак8 Знак,Текст сноски Знак Знак, Знак8 Знак Знак, Знак6 Знак,Знак8 Знак Знак,Знак6 Знак,Знак4 Знак, Знак8 Знак,Знак2 Знак Знак Знак,Знак2 Знак Знак Знак Знак Знак,Текст сноски Знак1 Знак1"/>
    <w:basedOn w:val="a"/>
    <w:link w:val="16"/>
    <w:qFormat/>
    <w:rsid w:val="00332EF0"/>
    <w:pPr>
      <w:widowControl/>
      <w:autoSpaceDE/>
      <w:autoSpaceDN/>
      <w:adjustRightInd/>
    </w:pPr>
  </w:style>
  <w:style w:type="character" w:customStyle="1" w:styleId="16">
    <w:name w:val="Текст сноски Знак1"/>
    <w:aliases w:val="Footnote Text Char Знак Знак1,Знак8 Знак Знак2,Текст сноски Знак Знак Знак1, Знак8 Знак Знак Знак1, Знак6 Знак Знак1,Знак8 Знак Знак Знак1,Знак6 Знак Знак1,Знак4 Знак Знак1, Знак8 Знак Знак1,Знак2 Знак Знак Знак Знак"/>
    <w:basedOn w:val="a0"/>
    <w:link w:val="af4"/>
    <w:rsid w:val="00332EF0"/>
    <w:rPr>
      <w:rFonts w:ascii="Times New Roman" w:eastAsia="Times New Roman" w:hAnsi="Times New Roman" w:cs="Times New Roman"/>
      <w:sz w:val="20"/>
      <w:szCs w:val="20"/>
      <w:lang w:eastAsia="ru-RU"/>
    </w:rPr>
  </w:style>
  <w:style w:type="character" w:customStyle="1" w:styleId="af5">
    <w:name w:val="Текст сноски Знак"/>
    <w:aliases w:val="Footnote Text Char Знак1,Footnote Text Char Знак Знак,Знак8 Знак Знак1,Текст сноски Знак Знак Знак, Знак8 Знак Знак Знак, Знак6 Знак Знак,Знак8 Знак Знак Знак,Знак6 Знак Знак,Текст сноски Знак2,Текст сноски Знак1 Знак,Знак4 Знак Знак"/>
    <w:basedOn w:val="a0"/>
    <w:rsid w:val="00332EF0"/>
    <w:rPr>
      <w:rFonts w:ascii="Times New Roman" w:eastAsia="Times New Roman" w:hAnsi="Times New Roman" w:cs="Times New Roman"/>
      <w:sz w:val="20"/>
      <w:szCs w:val="20"/>
      <w:lang w:eastAsia="ru-RU"/>
    </w:rPr>
  </w:style>
  <w:style w:type="paragraph" w:customStyle="1" w:styleId="DefinitionList">
    <w:name w:val="Definition List"/>
    <w:basedOn w:val="a"/>
    <w:next w:val="DefinitionTerm"/>
    <w:rsid w:val="00332EF0"/>
    <w:pPr>
      <w:autoSpaceDE/>
      <w:autoSpaceDN/>
      <w:adjustRightInd/>
      <w:ind w:left="360"/>
    </w:pPr>
    <w:rPr>
      <w:sz w:val="24"/>
      <w:szCs w:val="24"/>
    </w:rPr>
  </w:style>
  <w:style w:type="paragraph" w:customStyle="1" w:styleId="DefinitionTerm">
    <w:name w:val="Definition Term"/>
    <w:basedOn w:val="a"/>
    <w:next w:val="DefinitionList"/>
    <w:rsid w:val="00332EF0"/>
    <w:pPr>
      <w:autoSpaceDE/>
      <w:autoSpaceDN/>
      <w:adjustRightInd/>
    </w:pPr>
    <w:rPr>
      <w:sz w:val="24"/>
      <w:szCs w:val="24"/>
    </w:rPr>
  </w:style>
  <w:style w:type="paragraph" w:customStyle="1" w:styleId="iaaaiu1">
    <w:name w:val="ia?a?aiu1"/>
    <w:basedOn w:val="af6"/>
    <w:rsid w:val="00332EF0"/>
    <w:pPr>
      <w:widowControl/>
      <w:tabs>
        <w:tab w:val="left" w:pos="-1134"/>
      </w:tabs>
      <w:autoSpaceDE/>
      <w:autoSpaceDN/>
      <w:adjustRightInd/>
      <w:ind w:left="1191" w:hanging="227"/>
      <w:jc w:val="both"/>
    </w:pPr>
    <w:rPr>
      <w:rFonts w:ascii="Times New Roman" w:hAnsi="Times New Roman"/>
      <w:sz w:val="24"/>
      <w:szCs w:val="24"/>
    </w:rPr>
  </w:style>
  <w:style w:type="paragraph" w:styleId="af6">
    <w:name w:val="Plain Text"/>
    <w:basedOn w:val="a"/>
    <w:link w:val="af7"/>
    <w:rsid w:val="00332EF0"/>
    <w:rPr>
      <w:rFonts w:ascii="Courier New" w:hAnsi="Courier New"/>
      <w:lang w:val="x-none" w:eastAsia="x-none"/>
    </w:rPr>
  </w:style>
  <w:style w:type="character" w:customStyle="1" w:styleId="af7">
    <w:name w:val="Текст Знак"/>
    <w:basedOn w:val="a0"/>
    <w:link w:val="af6"/>
    <w:rsid w:val="00332EF0"/>
    <w:rPr>
      <w:rFonts w:ascii="Courier New" w:eastAsia="Times New Roman" w:hAnsi="Courier New" w:cs="Times New Roman"/>
      <w:sz w:val="20"/>
      <w:szCs w:val="20"/>
      <w:lang w:val="x-none" w:eastAsia="x-none"/>
    </w:rPr>
  </w:style>
  <w:style w:type="paragraph" w:styleId="af8">
    <w:name w:val="List Number"/>
    <w:basedOn w:val="a"/>
    <w:rsid w:val="00332EF0"/>
    <w:pPr>
      <w:widowControl/>
      <w:tabs>
        <w:tab w:val="num" w:pos="360"/>
      </w:tabs>
      <w:autoSpaceDE/>
      <w:autoSpaceDN/>
      <w:adjustRightInd/>
      <w:ind w:left="360" w:hanging="360"/>
      <w:jc w:val="both"/>
    </w:pPr>
    <w:rPr>
      <w:sz w:val="24"/>
      <w:szCs w:val="24"/>
    </w:rPr>
  </w:style>
  <w:style w:type="paragraph" w:styleId="38">
    <w:name w:val="Body Text Indent 3"/>
    <w:aliases w:val="Знак2"/>
    <w:basedOn w:val="a"/>
    <w:link w:val="39"/>
    <w:rsid w:val="00332EF0"/>
    <w:pPr>
      <w:spacing w:after="120"/>
      <w:ind w:left="283"/>
    </w:pPr>
    <w:rPr>
      <w:rFonts w:ascii="Arial" w:hAnsi="Arial"/>
      <w:sz w:val="16"/>
      <w:szCs w:val="16"/>
      <w:lang w:val="x-none" w:eastAsia="x-none"/>
    </w:rPr>
  </w:style>
  <w:style w:type="character" w:customStyle="1" w:styleId="39">
    <w:name w:val="Основной текст с отступом 3 Знак"/>
    <w:aliases w:val="Знак2 Знак"/>
    <w:basedOn w:val="a0"/>
    <w:link w:val="38"/>
    <w:rsid w:val="00332EF0"/>
    <w:rPr>
      <w:rFonts w:ascii="Arial" w:eastAsia="Times New Roman" w:hAnsi="Arial" w:cs="Times New Roman"/>
      <w:sz w:val="16"/>
      <w:szCs w:val="16"/>
      <w:lang w:val="x-none" w:eastAsia="x-none"/>
    </w:rPr>
  </w:style>
  <w:style w:type="paragraph" w:customStyle="1" w:styleId="xl23">
    <w:name w:val="xl23"/>
    <w:basedOn w:val="a"/>
    <w:rsid w:val="00332EF0"/>
    <w:pPr>
      <w:widowControl/>
      <w:pBdr>
        <w:top w:val="single" w:sz="8" w:space="0" w:color="auto"/>
        <w:left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xl24">
    <w:name w:val="xl24"/>
    <w:basedOn w:val="a"/>
    <w:rsid w:val="00332EF0"/>
    <w:pPr>
      <w:widowControl/>
      <w:pBdr>
        <w:left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xl25">
    <w:name w:val="xl25"/>
    <w:basedOn w:val="a"/>
    <w:rsid w:val="00332EF0"/>
    <w:pPr>
      <w:widowControl/>
      <w:pBdr>
        <w:top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FormField">
    <w:name w:val="FormField"/>
    <w:basedOn w:val="a"/>
    <w:rsid w:val="00332EF0"/>
    <w:pPr>
      <w:autoSpaceDE/>
      <w:autoSpaceDN/>
      <w:adjustRightInd/>
      <w:spacing w:before="120"/>
    </w:pPr>
    <w:rPr>
      <w:rFonts w:ascii="Arial" w:hAnsi="Arial" w:cs="Arial"/>
      <w:b/>
      <w:bCs/>
      <w:sz w:val="24"/>
      <w:szCs w:val="24"/>
    </w:rPr>
  </w:style>
  <w:style w:type="character" w:styleId="af9">
    <w:name w:val="page number"/>
    <w:basedOn w:val="a0"/>
    <w:rsid w:val="00332EF0"/>
  </w:style>
  <w:style w:type="character" w:styleId="HTML">
    <w:name w:val="HTML Typewriter"/>
    <w:rsid w:val="00332EF0"/>
    <w:rPr>
      <w:rFonts w:ascii="Arial Unicode MS" w:eastAsia="Times New Roman" w:hAnsi="Courier New" w:cs="Arial Unicode MS"/>
      <w:sz w:val="20"/>
      <w:szCs w:val="20"/>
    </w:rPr>
  </w:style>
  <w:style w:type="paragraph" w:customStyle="1" w:styleId="17">
    <w:name w:val="заголовок 1"/>
    <w:basedOn w:val="a"/>
    <w:next w:val="a"/>
    <w:rsid w:val="00332EF0"/>
    <w:pPr>
      <w:keepNext/>
      <w:widowControl/>
      <w:suppressAutoHyphens/>
      <w:adjustRightInd/>
      <w:jc w:val="center"/>
    </w:pPr>
    <w:rPr>
      <w:b/>
      <w:bCs/>
      <w:caps/>
      <w:kern w:val="28"/>
      <w:sz w:val="24"/>
      <w:szCs w:val="24"/>
    </w:rPr>
  </w:style>
  <w:style w:type="paragraph" w:customStyle="1" w:styleId="FR2">
    <w:name w:val="FR2"/>
    <w:rsid w:val="00332EF0"/>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paragraph" w:customStyle="1" w:styleId="afa">
    <w:name w:val="Стиль"/>
    <w:basedOn w:val="a"/>
    <w:next w:val="a4"/>
    <w:rsid w:val="00332EF0"/>
    <w:pPr>
      <w:widowControl/>
      <w:autoSpaceDE/>
      <w:autoSpaceDN/>
      <w:adjustRightInd/>
      <w:spacing w:before="100" w:beforeAutospacing="1" w:after="100" w:afterAutospacing="1"/>
    </w:pPr>
    <w:rPr>
      <w:sz w:val="24"/>
      <w:szCs w:val="24"/>
    </w:rPr>
  </w:style>
  <w:style w:type="character" w:styleId="afb">
    <w:name w:val="Strong"/>
    <w:uiPriority w:val="22"/>
    <w:qFormat/>
    <w:rsid w:val="00332EF0"/>
    <w:rPr>
      <w:b/>
      <w:bCs/>
    </w:rPr>
  </w:style>
  <w:style w:type="paragraph" w:styleId="afc">
    <w:name w:val="Subtitle"/>
    <w:basedOn w:val="a"/>
    <w:link w:val="afd"/>
    <w:qFormat/>
    <w:rsid w:val="00332EF0"/>
    <w:pPr>
      <w:widowControl/>
      <w:autoSpaceDE/>
      <w:autoSpaceDN/>
      <w:adjustRightInd/>
      <w:jc w:val="center"/>
    </w:pPr>
    <w:rPr>
      <w:rFonts w:ascii="Arial" w:hAnsi="Arial"/>
      <w:b/>
      <w:i/>
      <w:sz w:val="22"/>
      <w:lang w:val="x-none" w:eastAsia="x-none"/>
    </w:rPr>
  </w:style>
  <w:style w:type="character" w:customStyle="1" w:styleId="afd">
    <w:name w:val="Подзаголовок Знак"/>
    <w:basedOn w:val="a0"/>
    <w:link w:val="afc"/>
    <w:rsid w:val="00332EF0"/>
    <w:rPr>
      <w:rFonts w:ascii="Arial" w:eastAsia="Times New Roman" w:hAnsi="Arial" w:cs="Times New Roman"/>
      <w:b/>
      <w:i/>
      <w:szCs w:val="20"/>
      <w:lang w:val="x-none" w:eastAsia="x-none"/>
    </w:rPr>
  </w:style>
  <w:style w:type="paragraph" w:customStyle="1" w:styleId="afe">
    <w:name w:val="Знак Знак"/>
    <w:basedOn w:val="a"/>
    <w:rsid w:val="00332EF0"/>
    <w:pPr>
      <w:autoSpaceDE/>
      <w:autoSpaceDN/>
      <w:spacing w:after="160" w:line="240" w:lineRule="exact"/>
      <w:jc w:val="right"/>
    </w:pPr>
    <w:rPr>
      <w:lang w:val="en-GB" w:eastAsia="en-US"/>
    </w:rPr>
  </w:style>
  <w:style w:type="paragraph" w:customStyle="1" w:styleId="Char">
    <w:name w:val="Char Знак Знак Знак Знак Знак"/>
    <w:basedOn w:val="a"/>
    <w:rsid w:val="00332EF0"/>
    <w:pPr>
      <w:autoSpaceDE/>
      <w:autoSpaceDN/>
      <w:spacing w:after="160" w:line="240" w:lineRule="exact"/>
      <w:jc w:val="right"/>
    </w:pPr>
    <w:rPr>
      <w:lang w:val="en-GB" w:eastAsia="en-US"/>
    </w:rPr>
  </w:style>
  <w:style w:type="paragraph" w:styleId="2a">
    <w:name w:val="List 2"/>
    <w:basedOn w:val="a"/>
    <w:rsid w:val="00332EF0"/>
    <w:pPr>
      <w:autoSpaceDE/>
      <w:autoSpaceDN/>
      <w:adjustRightInd/>
      <w:spacing w:line="340" w:lineRule="auto"/>
      <w:ind w:left="566" w:hanging="283"/>
    </w:pPr>
  </w:style>
  <w:style w:type="paragraph" w:styleId="3a">
    <w:name w:val="List 3"/>
    <w:basedOn w:val="a"/>
    <w:rsid w:val="00332EF0"/>
    <w:pPr>
      <w:autoSpaceDE/>
      <w:autoSpaceDN/>
      <w:adjustRightInd/>
      <w:spacing w:line="340" w:lineRule="auto"/>
      <w:ind w:left="849" w:hanging="283"/>
    </w:pPr>
  </w:style>
  <w:style w:type="paragraph" w:styleId="2">
    <w:name w:val="List Bullet 2"/>
    <w:basedOn w:val="a"/>
    <w:autoRedefine/>
    <w:rsid w:val="00332EF0"/>
    <w:pPr>
      <w:numPr>
        <w:numId w:val="3"/>
      </w:numPr>
      <w:autoSpaceDE/>
      <w:autoSpaceDN/>
      <w:adjustRightInd/>
      <w:spacing w:line="340" w:lineRule="auto"/>
    </w:pPr>
  </w:style>
  <w:style w:type="paragraph" w:styleId="2b">
    <w:name w:val="List Continue 2"/>
    <w:basedOn w:val="a"/>
    <w:rsid w:val="00332EF0"/>
    <w:pPr>
      <w:autoSpaceDE/>
      <w:autoSpaceDN/>
      <w:adjustRightInd/>
      <w:spacing w:after="120" w:line="340" w:lineRule="auto"/>
      <w:ind w:left="566"/>
    </w:pPr>
  </w:style>
  <w:style w:type="paragraph" w:customStyle="1" w:styleId="111">
    <w:name w:val="Знак Знак Знак Знак Знак1 Знак Знак Знак1 Знак"/>
    <w:basedOn w:val="a"/>
    <w:rsid w:val="00332EF0"/>
    <w:pPr>
      <w:autoSpaceDE/>
      <w:autoSpaceDN/>
      <w:spacing w:after="160" w:line="240" w:lineRule="exact"/>
      <w:jc w:val="right"/>
    </w:pPr>
    <w:rPr>
      <w:lang w:val="en-GB" w:eastAsia="en-US"/>
    </w:rPr>
  </w:style>
  <w:style w:type="paragraph" w:customStyle="1" w:styleId="112">
    <w:name w:val="Знак Знак Знак Знак Знак1 Знак Знак Знак1 Знак Знак Знак"/>
    <w:basedOn w:val="a"/>
    <w:rsid w:val="00332EF0"/>
    <w:pPr>
      <w:autoSpaceDE/>
      <w:autoSpaceDN/>
      <w:spacing w:after="160" w:line="240" w:lineRule="exact"/>
      <w:jc w:val="right"/>
    </w:pPr>
    <w:rPr>
      <w:lang w:val="en-GB" w:eastAsia="en-US"/>
    </w:rPr>
  </w:style>
  <w:style w:type="paragraph" w:customStyle="1" w:styleId="113">
    <w:name w:val="Знак Знак Знак Знак Знак1 Знак Знак Знак1 Знак Знак Знак Знак Знак Знак"/>
    <w:basedOn w:val="a"/>
    <w:rsid w:val="00332EF0"/>
    <w:pPr>
      <w:autoSpaceDE/>
      <w:autoSpaceDN/>
      <w:spacing w:after="160" w:line="240" w:lineRule="exact"/>
      <w:jc w:val="right"/>
    </w:pPr>
    <w:rPr>
      <w:lang w:val="en-GB" w:eastAsia="en-US"/>
    </w:rPr>
  </w:style>
  <w:style w:type="paragraph" w:customStyle="1" w:styleId="aff">
    <w:name w:val="Знак Знак Знак Знак Знак 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aff0">
    <w:name w:val="Знак Знак Знак Знак Знак Знак"/>
    <w:basedOn w:val="a"/>
    <w:rsid w:val="00332EF0"/>
    <w:pPr>
      <w:autoSpaceDE/>
      <w:autoSpaceDN/>
      <w:spacing w:after="160" w:line="240" w:lineRule="exact"/>
      <w:jc w:val="right"/>
    </w:pPr>
    <w:rPr>
      <w:lang w:val="en-GB" w:eastAsia="en-US"/>
    </w:rPr>
  </w:style>
  <w:style w:type="paragraph" w:customStyle="1" w:styleId="aff1">
    <w:name w:val="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114">
    <w:name w:val="Знак Знак Знак Знак Знак1 Знак Знак Знак1 Знак Знак Знак Знак Знак Знак Знак Знак Знак"/>
    <w:basedOn w:val="a"/>
    <w:rsid w:val="00332EF0"/>
    <w:pPr>
      <w:autoSpaceDE/>
      <w:autoSpaceDN/>
      <w:spacing w:after="160" w:line="240" w:lineRule="exact"/>
      <w:jc w:val="right"/>
    </w:pPr>
    <w:rPr>
      <w:lang w:val="en-GB" w:eastAsia="en-US"/>
    </w:rPr>
  </w:style>
  <w:style w:type="character" w:customStyle="1" w:styleId="ConsNormal1">
    <w:name w:val="ConsNormal Знак Знак"/>
    <w:rsid w:val="00332EF0"/>
    <w:rPr>
      <w:rFonts w:ascii="Arial" w:hAnsi="Arial" w:cs="Arial"/>
      <w:sz w:val="22"/>
      <w:szCs w:val="22"/>
      <w:lang w:val="ru-RU" w:eastAsia="ru-RU" w:bidi="ar-SA"/>
    </w:rPr>
  </w:style>
  <w:style w:type="paragraph" w:customStyle="1" w:styleId="18">
    <w:name w:val="Знак Знак Знак1 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aff2">
    <w:name w:val="Знак Знак 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aff3">
    <w:name w:val="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115">
    <w:name w:val="Знак Знак Знак Знак Знак1 Знак Знак Знак1 Знак Знак Знак Знак Знак Знак Знак Знак Знак Знак Знак Знак"/>
    <w:basedOn w:val="a"/>
    <w:rsid w:val="00332EF0"/>
    <w:pPr>
      <w:autoSpaceDE/>
      <w:autoSpaceDN/>
      <w:spacing w:after="160" w:line="240" w:lineRule="exact"/>
      <w:jc w:val="right"/>
    </w:pPr>
    <w:rPr>
      <w:lang w:val="en-GB" w:eastAsia="en-US"/>
    </w:rPr>
  </w:style>
  <w:style w:type="paragraph" w:styleId="aff4">
    <w:name w:val="No Spacing"/>
    <w:uiPriority w:val="1"/>
    <w:qFormat/>
    <w:rsid w:val="00332EF0"/>
    <w:pPr>
      <w:spacing w:after="0" w:line="240" w:lineRule="auto"/>
    </w:pPr>
    <w:rPr>
      <w:rFonts w:ascii="Calibri" w:eastAsia="Times New Roman" w:hAnsi="Calibri" w:cs="Times New Roman"/>
      <w:lang w:eastAsia="ru-RU"/>
    </w:rPr>
  </w:style>
  <w:style w:type="paragraph" w:customStyle="1" w:styleId="116">
    <w:name w:val="Знак11"/>
    <w:basedOn w:val="a"/>
    <w:rsid w:val="00332EF0"/>
    <w:pPr>
      <w:autoSpaceDE/>
      <w:autoSpaceDN/>
      <w:spacing w:after="160" w:line="240" w:lineRule="exact"/>
      <w:jc w:val="right"/>
    </w:pPr>
    <w:rPr>
      <w:rFonts w:ascii="Arial" w:hAnsi="Arial" w:cs="Arial"/>
      <w:lang w:val="en-GB" w:eastAsia="en-US"/>
    </w:rPr>
  </w:style>
  <w:style w:type="paragraph" w:customStyle="1" w:styleId="117">
    <w:name w:val="Знак Знак Знак Знак Знак1 Знак Знак Знак Знак Знак Знак Знак Знак Знак Знак Знак Знак Знак Знак Знак1"/>
    <w:basedOn w:val="a"/>
    <w:rsid w:val="00332EF0"/>
    <w:pPr>
      <w:autoSpaceDE/>
      <w:autoSpaceDN/>
      <w:spacing w:after="160" w:line="240" w:lineRule="exact"/>
      <w:jc w:val="right"/>
    </w:pPr>
    <w:rPr>
      <w:lang w:val="en-GB" w:eastAsia="en-US"/>
    </w:rPr>
  </w:style>
  <w:style w:type="paragraph" w:customStyle="1" w:styleId="220">
    <w:name w:val="Основной текст 22"/>
    <w:basedOn w:val="a"/>
    <w:rsid w:val="00332EF0"/>
    <w:pPr>
      <w:autoSpaceDE/>
      <w:autoSpaceDN/>
      <w:adjustRightInd/>
      <w:ind w:firstLine="720"/>
      <w:jc w:val="center"/>
    </w:pPr>
    <w:rPr>
      <w:b/>
      <w:snapToGrid w:val="0"/>
      <w:sz w:val="22"/>
    </w:rPr>
  </w:style>
  <w:style w:type="paragraph" w:styleId="aff5">
    <w:name w:val="List Paragraph"/>
    <w:basedOn w:val="a"/>
    <w:uiPriority w:val="34"/>
    <w:qFormat/>
    <w:rsid w:val="00332EF0"/>
    <w:pPr>
      <w:widowControl/>
      <w:autoSpaceDE/>
      <w:autoSpaceDN/>
      <w:adjustRightInd/>
      <w:ind w:left="720"/>
      <w:contextualSpacing/>
      <w:jc w:val="both"/>
    </w:pPr>
    <w:rPr>
      <w:sz w:val="24"/>
      <w:szCs w:val="24"/>
    </w:rPr>
  </w:style>
  <w:style w:type="character" w:styleId="aff6">
    <w:name w:val="footnote reference"/>
    <w:rsid w:val="00332EF0"/>
    <w:rPr>
      <w:vertAlign w:val="superscript"/>
    </w:rPr>
  </w:style>
  <w:style w:type="paragraph" w:customStyle="1" w:styleId="19">
    <w:name w:val="Знак Знак Знак Знак Знак Знак Знак Знак1 Знак Знак Знак Знак Знак"/>
    <w:basedOn w:val="a"/>
    <w:rsid w:val="00332EF0"/>
    <w:pPr>
      <w:autoSpaceDE/>
      <w:autoSpaceDN/>
      <w:spacing w:after="160" w:line="240" w:lineRule="exact"/>
      <w:jc w:val="right"/>
    </w:pPr>
    <w:rPr>
      <w:rFonts w:ascii="Arial" w:hAnsi="Arial" w:cs="Arial"/>
      <w:lang w:val="en-GB" w:eastAsia="en-US"/>
    </w:rPr>
  </w:style>
  <w:style w:type="paragraph" w:customStyle="1" w:styleId="71">
    <w:name w:val="Знак7"/>
    <w:basedOn w:val="a"/>
    <w:rsid w:val="00332EF0"/>
    <w:pPr>
      <w:autoSpaceDE/>
      <w:autoSpaceDN/>
      <w:spacing w:after="160" w:line="240" w:lineRule="exact"/>
      <w:jc w:val="right"/>
    </w:pPr>
    <w:rPr>
      <w:lang w:val="en-GB" w:eastAsia="en-US"/>
    </w:rPr>
  </w:style>
  <w:style w:type="paragraph" w:customStyle="1" w:styleId="Style10">
    <w:name w:val="Style10"/>
    <w:basedOn w:val="a"/>
    <w:rsid w:val="00332EF0"/>
    <w:pPr>
      <w:spacing w:line="255" w:lineRule="exact"/>
      <w:jc w:val="both"/>
    </w:pPr>
    <w:rPr>
      <w:sz w:val="24"/>
      <w:szCs w:val="24"/>
    </w:rPr>
  </w:style>
  <w:style w:type="character" w:customStyle="1" w:styleId="FontStyle19">
    <w:name w:val="Font Style19"/>
    <w:rsid w:val="00332EF0"/>
    <w:rPr>
      <w:rFonts w:ascii="Times New Roman" w:hAnsi="Times New Roman" w:cs="Times New Roman"/>
      <w:sz w:val="20"/>
      <w:szCs w:val="20"/>
    </w:rPr>
  </w:style>
  <w:style w:type="paragraph" w:customStyle="1" w:styleId="118">
    <w:name w:val="Знак1 Знак Знак Знак1"/>
    <w:basedOn w:val="a"/>
    <w:rsid w:val="00332EF0"/>
    <w:pPr>
      <w:autoSpaceDE/>
      <w:autoSpaceDN/>
      <w:spacing w:after="160" w:line="240" w:lineRule="exact"/>
      <w:jc w:val="right"/>
    </w:pPr>
    <w:rPr>
      <w:lang w:val="en-GB" w:eastAsia="en-US"/>
    </w:rPr>
  </w:style>
  <w:style w:type="paragraph" w:customStyle="1" w:styleId="119">
    <w:name w:val="Знак Знак Знак1 Знак Знак Знак1 Знак 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1a">
    <w:name w:val="Знак Знак Знак Знак Знак1 Знак Знак Знак Знак 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1b">
    <w:name w:val="Знак Знак Знак1 Знак Знак Знак Знак"/>
    <w:basedOn w:val="a"/>
    <w:rsid w:val="00332EF0"/>
    <w:pPr>
      <w:autoSpaceDE/>
      <w:autoSpaceDN/>
      <w:spacing w:after="160" w:line="240" w:lineRule="exact"/>
      <w:jc w:val="right"/>
    </w:pPr>
    <w:rPr>
      <w:lang w:val="en-GB" w:eastAsia="en-US"/>
    </w:rPr>
  </w:style>
  <w:style w:type="paragraph" w:customStyle="1" w:styleId="aff7">
    <w:name w:val="Знак Знак Знак Знак Знак"/>
    <w:basedOn w:val="a"/>
    <w:rsid w:val="00332EF0"/>
    <w:pPr>
      <w:autoSpaceDE/>
      <w:autoSpaceDN/>
      <w:spacing w:after="160" w:line="240" w:lineRule="exact"/>
      <w:jc w:val="right"/>
    </w:pPr>
    <w:rPr>
      <w:lang w:val="en-GB" w:eastAsia="en-US"/>
    </w:rPr>
  </w:style>
  <w:style w:type="paragraph" w:customStyle="1" w:styleId="aff8">
    <w:name w:val="Знак Знак Знак Знак Знак Знак Знак Знак Знак Знак Знак Знак 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1c">
    <w:name w:val="Знак Знак Знак Знак Знак Знак Знак Знак Знак Знак Знак Знак Знак Знак1 Знак"/>
    <w:basedOn w:val="a"/>
    <w:rsid w:val="00332EF0"/>
    <w:pPr>
      <w:autoSpaceDE/>
      <w:autoSpaceDN/>
      <w:spacing w:after="160" w:line="240" w:lineRule="exact"/>
      <w:jc w:val="right"/>
    </w:pPr>
    <w:rPr>
      <w:lang w:val="en-GB" w:eastAsia="en-US"/>
    </w:rPr>
  </w:style>
  <w:style w:type="paragraph" w:customStyle="1" w:styleId="1d">
    <w:name w:val="Знак Знак Знак1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1e">
    <w:name w:val="Знак Знак Знак Знак Знак1 Знак Знак Знак Знак 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Style1">
    <w:name w:val="Style1"/>
    <w:basedOn w:val="a"/>
    <w:rsid w:val="00332EF0"/>
    <w:pPr>
      <w:spacing w:line="328" w:lineRule="exact"/>
      <w:jc w:val="center"/>
    </w:pPr>
    <w:rPr>
      <w:sz w:val="24"/>
      <w:szCs w:val="24"/>
    </w:rPr>
  </w:style>
  <w:style w:type="paragraph" w:customStyle="1" w:styleId="Style2">
    <w:name w:val="Style2"/>
    <w:basedOn w:val="a"/>
    <w:rsid w:val="00332EF0"/>
    <w:rPr>
      <w:sz w:val="24"/>
      <w:szCs w:val="24"/>
    </w:rPr>
  </w:style>
  <w:style w:type="paragraph" w:customStyle="1" w:styleId="Style4">
    <w:name w:val="Style4"/>
    <w:basedOn w:val="a"/>
    <w:rsid w:val="00332EF0"/>
    <w:rPr>
      <w:sz w:val="24"/>
      <w:szCs w:val="24"/>
    </w:rPr>
  </w:style>
  <w:style w:type="paragraph" w:customStyle="1" w:styleId="Style5">
    <w:name w:val="Style5"/>
    <w:basedOn w:val="a"/>
    <w:rsid w:val="00332EF0"/>
    <w:pPr>
      <w:spacing w:line="256" w:lineRule="exact"/>
      <w:jc w:val="center"/>
    </w:pPr>
    <w:rPr>
      <w:sz w:val="24"/>
      <w:szCs w:val="24"/>
    </w:rPr>
  </w:style>
  <w:style w:type="paragraph" w:customStyle="1" w:styleId="Style6">
    <w:name w:val="Style6"/>
    <w:basedOn w:val="a"/>
    <w:rsid w:val="00332EF0"/>
    <w:pPr>
      <w:spacing w:line="262" w:lineRule="exact"/>
    </w:pPr>
    <w:rPr>
      <w:sz w:val="24"/>
      <w:szCs w:val="24"/>
    </w:rPr>
  </w:style>
  <w:style w:type="paragraph" w:customStyle="1" w:styleId="Style7">
    <w:name w:val="Style7"/>
    <w:basedOn w:val="a"/>
    <w:rsid w:val="00332EF0"/>
    <w:rPr>
      <w:sz w:val="24"/>
      <w:szCs w:val="24"/>
    </w:rPr>
  </w:style>
  <w:style w:type="paragraph" w:customStyle="1" w:styleId="Style11">
    <w:name w:val="Style11"/>
    <w:basedOn w:val="a"/>
    <w:rsid w:val="00332EF0"/>
    <w:rPr>
      <w:sz w:val="24"/>
      <w:szCs w:val="24"/>
    </w:rPr>
  </w:style>
  <w:style w:type="paragraph" w:customStyle="1" w:styleId="Style14">
    <w:name w:val="Style14"/>
    <w:basedOn w:val="a"/>
    <w:rsid w:val="00332EF0"/>
    <w:pPr>
      <w:spacing w:line="276" w:lineRule="exact"/>
      <w:jc w:val="both"/>
    </w:pPr>
    <w:rPr>
      <w:sz w:val="24"/>
      <w:szCs w:val="24"/>
    </w:rPr>
  </w:style>
  <w:style w:type="character" w:customStyle="1" w:styleId="FontStyle16">
    <w:name w:val="Font Style16"/>
    <w:rsid w:val="00332EF0"/>
    <w:rPr>
      <w:rFonts w:ascii="Times New Roman" w:hAnsi="Times New Roman" w:cs="Times New Roman"/>
      <w:spacing w:val="10"/>
      <w:sz w:val="26"/>
      <w:szCs w:val="26"/>
    </w:rPr>
  </w:style>
  <w:style w:type="character" w:customStyle="1" w:styleId="FontStyle17">
    <w:name w:val="Font Style17"/>
    <w:rsid w:val="00332EF0"/>
    <w:rPr>
      <w:rFonts w:ascii="Times New Roman" w:hAnsi="Times New Roman" w:cs="Times New Roman"/>
      <w:b/>
      <w:bCs/>
      <w:sz w:val="26"/>
      <w:szCs w:val="26"/>
    </w:rPr>
  </w:style>
  <w:style w:type="character" w:customStyle="1" w:styleId="FontStyle18">
    <w:name w:val="Font Style18"/>
    <w:rsid w:val="00332EF0"/>
    <w:rPr>
      <w:rFonts w:ascii="Times New Roman" w:hAnsi="Times New Roman" w:cs="Times New Roman"/>
      <w:sz w:val="10"/>
      <w:szCs w:val="10"/>
    </w:rPr>
  </w:style>
  <w:style w:type="character" w:customStyle="1" w:styleId="FontStyle20">
    <w:name w:val="Font Style20"/>
    <w:rsid w:val="00332EF0"/>
    <w:rPr>
      <w:rFonts w:ascii="Times New Roman" w:hAnsi="Times New Roman" w:cs="Times New Roman"/>
      <w:b/>
      <w:bCs/>
      <w:sz w:val="12"/>
      <w:szCs w:val="12"/>
    </w:rPr>
  </w:style>
  <w:style w:type="character" w:customStyle="1" w:styleId="FontStyle21">
    <w:name w:val="Font Style21"/>
    <w:rsid w:val="00332EF0"/>
    <w:rPr>
      <w:rFonts w:ascii="Times New Roman" w:hAnsi="Times New Roman" w:cs="Times New Roman"/>
      <w:b/>
      <w:bCs/>
      <w:sz w:val="20"/>
      <w:szCs w:val="20"/>
    </w:rPr>
  </w:style>
  <w:style w:type="character" w:customStyle="1" w:styleId="FontStyle22">
    <w:name w:val="Font Style22"/>
    <w:rsid w:val="00332EF0"/>
    <w:rPr>
      <w:rFonts w:ascii="Times New Roman" w:hAnsi="Times New Roman" w:cs="Times New Roman"/>
      <w:b/>
      <w:bCs/>
      <w:sz w:val="20"/>
      <w:szCs w:val="20"/>
    </w:rPr>
  </w:style>
  <w:style w:type="character" w:customStyle="1" w:styleId="FontStyle23">
    <w:name w:val="Font Style23"/>
    <w:rsid w:val="00332EF0"/>
    <w:rPr>
      <w:rFonts w:ascii="Times New Roman" w:hAnsi="Times New Roman" w:cs="Times New Roman"/>
      <w:sz w:val="8"/>
      <w:szCs w:val="8"/>
    </w:rPr>
  </w:style>
  <w:style w:type="paragraph" w:customStyle="1" w:styleId="aff9">
    <w:name w:val="Знак Знак Знак"/>
    <w:basedOn w:val="a"/>
    <w:rsid w:val="00332EF0"/>
    <w:pPr>
      <w:autoSpaceDE/>
      <w:autoSpaceDN/>
      <w:spacing w:after="160" w:line="240" w:lineRule="exact"/>
      <w:jc w:val="right"/>
    </w:pPr>
    <w:rPr>
      <w:lang w:val="en-GB" w:eastAsia="en-US"/>
    </w:rPr>
  </w:style>
  <w:style w:type="character" w:customStyle="1" w:styleId="1f">
    <w:name w:val="Знак Знак1"/>
    <w:locked/>
    <w:rsid w:val="00332EF0"/>
    <w:rPr>
      <w:rFonts w:ascii="Arial" w:hAnsi="Arial" w:cs="Arial"/>
      <w:sz w:val="18"/>
      <w:szCs w:val="18"/>
      <w:lang w:val="ru-RU" w:eastAsia="ru-RU" w:bidi="ar-SA"/>
    </w:rPr>
  </w:style>
  <w:style w:type="paragraph" w:customStyle="1" w:styleId="affa">
    <w:name w:val="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ConsPlusTitle">
    <w:name w:val="ConsPlusTitle"/>
    <w:rsid w:val="00332EF0"/>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fb">
    <w:name w:val="Знак Знак Знак Знак Знак Знак"/>
    <w:basedOn w:val="a"/>
    <w:rsid w:val="00332EF0"/>
    <w:pPr>
      <w:autoSpaceDE/>
      <w:autoSpaceDN/>
      <w:spacing w:after="160" w:line="240" w:lineRule="exact"/>
      <w:jc w:val="right"/>
    </w:pPr>
    <w:rPr>
      <w:lang w:val="en-GB" w:eastAsia="en-US"/>
    </w:rPr>
  </w:style>
  <w:style w:type="character" w:customStyle="1" w:styleId="bold">
    <w:name w:val="bold"/>
    <w:basedOn w:val="a0"/>
    <w:rsid w:val="00332EF0"/>
  </w:style>
  <w:style w:type="paragraph" w:customStyle="1" w:styleId="FR1">
    <w:name w:val="FR1"/>
    <w:rsid w:val="00332EF0"/>
    <w:pPr>
      <w:widowControl w:val="0"/>
      <w:spacing w:before="240" w:after="0" w:line="240" w:lineRule="auto"/>
      <w:jc w:val="both"/>
    </w:pPr>
    <w:rPr>
      <w:rFonts w:ascii="Arial" w:eastAsia="Times New Roman" w:hAnsi="Arial" w:cs="Times New Roman"/>
      <w:snapToGrid w:val="0"/>
      <w:sz w:val="16"/>
      <w:szCs w:val="20"/>
      <w:lang w:eastAsia="ru-RU"/>
    </w:rPr>
  </w:style>
  <w:style w:type="character" w:customStyle="1" w:styleId="2c">
    <w:name w:val="Текст выноски Знак2"/>
    <w:aliases w:val="Текст выноски Знак1 Знак,Текст выноски Знак Знак Знак, Знак Знак Знак Знак1,Текст выноски Знак Знак1, Знак Знак Знак2"/>
    <w:rsid w:val="00332EF0"/>
    <w:rPr>
      <w:rFonts w:ascii="Tahoma" w:hAnsi="Tahoma" w:cs="Tahoma"/>
      <w:sz w:val="16"/>
      <w:szCs w:val="16"/>
      <w:lang w:val="ru-RU" w:eastAsia="ru-RU" w:bidi="ar-SA"/>
    </w:rPr>
  </w:style>
  <w:style w:type="paragraph" w:styleId="affc">
    <w:name w:val="Document Map"/>
    <w:basedOn w:val="a"/>
    <w:link w:val="affd"/>
    <w:rsid w:val="00332EF0"/>
    <w:pPr>
      <w:widowControl/>
      <w:shd w:val="clear" w:color="auto" w:fill="000080"/>
      <w:autoSpaceDE/>
      <w:autoSpaceDN/>
      <w:adjustRightInd/>
    </w:pPr>
    <w:rPr>
      <w:rFonts w:ascii="Tahoma" w:hAnsi="Tahoma"/>
      <w:lang w:val="x-none" w:eastAsia="x-none"/>
    </w:rPr>
  </w:style>
  <w:style w:type="character" w:customStyle="1" w:styleId="affd">
    <w:name w:val="Схема документа Знак"/>
    <w:basedOn w:val="a0"/>
    <w:link w:val="affc"/>
    <w:rsid w:val="00332EF0"/>
    <w:rPr>
      <w:rFonts w:ascii="Tahoma" w:eastAsia="Times New Roman" w:hAnsi="Tahoma" w:cs="Times New Roman"/>
      <w:sz w:val="20"/>
      <w:szCs w:val="20"/>
      <w:shd w:val="clear" w:color="auto" w:fill="000080"/>
      <w:lang w:val="x-none" w:eastAsia="x-none"/>
    </w:rPr>
  </w:style>
  <w:style w:type="character" w:customStyle="1" w:styleId="affe">
    <w:name w:val="Знак Знак Знак Знак"/>
    <w:rsid w:val="00332EF0"/>
    <w:rPr>
      <w:rFonts w:ascii="Tahoma" w:hAnsi="Tahoma" w:cs="Tahoma"/>
      <w:sz w:val="16"/>
      <w:szCs w:val="16"/>
      <w:lang w:val="ru-RU" w:eastAsia="ru-RU" w:bidi="ar-SA"/>
    </w:rPr>
  </w:style>
  <w:style w:type="paragraph" w:customStyle="1" w:styleId="1f0">
    <w:name w:val="Знак1"/>
    <w:basedOn w:val="a"/>
    <w:rsid w:val="00332EF0"/>
    <w:pPr>
      <w:autoSpaceDE/>
      <w:autoSpaceDN/>
      <w:spacing w:after="160" w:line="240" w:lineRule="exact"/>
      <w:jc w:val="right"/>
    </w:pPr>
    <w:rPr>
      <w:lang w:val="en-GB" w:eastAsia="en-US"/>
    </w:rPr>
  </w:style>
  <w:style w:type="paragraph" w:customStyle="1" w:styleId="1f1">
    <w:name w:val="Знак Знак Знак1 Знак Знак"/>
    <w:basedOn w:val="a"/>
    <w:rsid w:val="00332EF0"/>
    <w:pPr>
      <w:autoSpaceDE/>
      <w:autoSpaceDN/>
      <w:spacing w:after="160" w:line="240" w:lineRule="exact"/>
      <w:jc w:val="right"/>
    </w:pPr>
    <w:rPr>
      <w:lang w:val="en-GB" w:eastAsia="en-US"/>
    </w:rPr>
  </w:style>
  <w:style w:type="paragraph" w:customStyle="1" w:styleId="1f2">
    <w:name w:val="Знак Знак Знак Знак Знак Знак Знак Знак Знак1 Знак Знак Знак Знак Знак Знак"/>
    <w:basedOn w:val="a"/>
    <w:rsid w:val="00332EF0"/>
    <w:pPr>
      <w:autoSpaceDE/>
      <w:autoSpaceDN/>
      <w:spacing w:after="160" w:line="240" w:lineRule="exact"/>
      <w:jc w:val="right"/>
    </w:pPr>
    <w:rPr>
      <w:lang w:val="en-GB" w:eastAsia="en-US"/>
    </w:rPr>
  </w:style>
  <w:style w:type="paragraph" w:customStyle="1" w:styleId="xl22">
    <w:name w:val="xl22"/>
    <w:basedOn w:val="a"/>
    <w:rsid w:val="00332EF0"/>
    <w:pPr>
      <w:widowControl/>
      <w:autoSpaceDE/>
      <w:autoSpaceDN/>
      <w:adjustRightInd/>
      <w:spacing w:before="100" w:beforeAutospacing="1" w:after="100" w:afterAutospacing="1"/>
    </w:pPr>
    <w:rPr>
      <w:sz w:val="22"/>
      <w:szCs w:val="22"/>
    </w:rPr>
  </w:style>
  <w:style w:type="paragraph" w:customStyle="1" w:styleId="222">
    <w:name w:val="222"/>
    <w:basedOn w:val="a"/>
    <w:rsid w:val="00332EF0"/>
    <w:pPr>
      <w:widowControl/>
      <w:autoSpaceDE/>
      <w:autoSpaceDN/>
      <w:adjustRightInd/>
      <w:ind w:left="851"/>
    </w:pPr>
    <w:rPr>
      <w:rFonts w:ascii="Times New Roman CYR" w:hAnsi="Times New Roman CYR"/>
    </w:rPr>
  </w:style>
  <w:style w:type="paragraph" w:customStyle="1" w:styleId="afff">
    <w:name w:val="Знак Знак Знак Знак Знак 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afff0">
    <w:name w:val="Знак Знак Знак Знак Знак Знак Знак Знак 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Preformat">
    <w:name w:val="Preformat"/>
    <w:rsid w:val="00332EF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f3">
    <w:name w:val="Обычный1"/>
    <w:rsid w:val="00332EF0"/>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1">
    <w:name w:val="Знак Знак 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1f4">
    <w:name w:val="Знак Знак Знак Знак Знак Знак Знак Знак Знак Знак Знак Знак Знак Знак1 Знак"/>
    <w:basedOn w:val="a"/>
    <w:rsid w:val="00332EF0"/>
    <w:pPr>
      <w:autoSpaceDE/>
      <w:autoSpaceDN/>
      <w:spacing w:after="160" w:line="240" w:lineRule="exact"/>
      <w:jc w:val="right"/>
    </w:pPr>
    <w:rPr>
      <w:lang w:val="en-GB" w:eastAsia="en-US"/>
    </w:rPr>
  </w:style>
  <w:style w:type="paragraph" w:styleId="2d">
    <w:name w:val="toc 2"/>
    <w:basedOn w:val="a"/>
    <w:next w:val="a"/>
    <w:autoRedefine/>
    <w:uiPriority w:val="39"/>
    <w:rsid w:val="00332EF0"/>
    <w:pPr>
      <w:tabs>
        <w:tab w:val="right" w:leader="dot" w:pos="9911"/>
      </w:tabs>
      <w:spacing w:line="480" w:lineRule="auto"/>
    </w:pPr>
    <w:rPr>
      <w:smallCaps/>
    </w:rPr>
  </w:style>
  <w:style w:type="paragraph" w:styleId="3b">
    <w:name w:val="toc 3"/>
    <w:basedOn w:val="a"/>
    <w:next w:val="a"/>
    <w:autoRedefine/>
    <w:uiPriority w:val="39"/>
    <w:rsid w:val="00332EF0"/>
    <w:pPr>
      <w:ind w:left="400"/>
    </w:pPr>
    <w:rPr>
      <w:i/>
      <w:iCs/>
    </w:rPr>
  </w:style>
  <w:style w:type="paragraph" w:customStyle="1" w:styleId="2e">
    <w:name w:val="Знак Знак Знак Знак Знак2 Знак"/>
    <w:basedOn w:val="a"/>
    <w:rsid w:val="00332EF0"/>
    <w:pPr>
      <w:autoSpaceDE/>
      <w:autoSpaceDN/>
      <w:spacing w:after="160" w:line="240" w:lineRule="exact"/>
      <w:jc w:val="right"/>
    </w:pPr>
    <w:rPr>
      <w:rFonts w:ascii="Arial" w:hAnsi="Arial" w:cs="Arial"/>
      <w:lang w:val="en-GB" w:eastAsia="en-US"/>
    </w:rPr>
  </w:style>
  <w:style w:type="character" w:customStyle="1" w:styleId="1f5">
    <w:name w:val="Основной текст Знак Знак1"/>
    <w:aliases w:val="Основной текст 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Основной текст Знак4 Знак Знак Знак Знак"/>
    <w:locked/>
    <w:rsid w:val="00332EF0"/>
    <w:rPr>
      <w:rFonts w:ascii="Arial" w:hAnsi="Arial" w:cs="Arial"/>
      <w:sz w:val="18"/>
      <w:szCs w:val="18"/>
      <w:lang w:val="ru-RU" w:eastAsia="ru-RU" w:bidi="ar-SA"/>
    </w:rPr>
  </w:style>
  <w:style w:type="paragraph" w:customStyle="1" w:styleId="213">
    <w:name w:val="Знак Знак Знак Знак Знак2 Знак Знак Знак1 Знак"/>
    <w:basedOn w:val="a"/>
    <w:rsid w:val="00332EF0"/>
    <w:pPr>
      <w:autoSpaceDE/>
      <w:autoSpaceDN/>
      <w:spacing w:after="160" w:line="240" w:lineRule="exact"/>
      <w:jc w:val="right"/>
    </w:pPr>
    <w:rPr>
      <w:rFonts w:ascii="Arial" w:hAnsi="Arial" w:cs="Arial"/>
      <w:lang w:val="en-GB" w:eastAsia="en-US"/>
    </w:rPr>
  </w:style>
  <w:style w:type="paragraph" w:customStyle="1" w:styleId="2f">
    <w:name w:val="Знак Знак Знак Знак Знак2 Знак Знак Знак Знак Знак Знак Знак Знак Знак Знак Знак"/>
    <w:basedOn w:val="a"/>
    <w:rsid w:val="00332EF0"/>
    <w:pPr>
      <w:autoSpaceDE/>
      <w:autoSpaceDN/>
      <w:spacing w:after="160" w:line="240" w:lineRule="exact"/>
      <w:jc w:val="right"/>
    </w:pPr>
    <w:rPr>
      <w:rFonts w:ascii="Arial" w:hAnsi="Arial" w:cs="Arial"/>
      <w:lang w:val="en-GB" w:eastAsia="en-US"/>
    </w:rPr>
  </w:style>
  <w:style w:type="paragraph" w:customStyle="1" w:styleId="2f0">
    <w:name w:val="заголовок 2"/>
    <w:basedOn w:val="a"/>
    <w:next w:val="a"/>
    <w:rsid w:val="00332EF0"/>
    <w:pPr>
      <w:widowControl/>
      <w:autoSpaceDE/>
      <w:autoSpaceDN/>
      <w:adjustRightInd/>
      <w:spacing w:before="240" w:after="60"/>
      <w:jc w:val="center"/>
    </w:pPr>
    <w:rPr>
      <w:rFonts w:ascii="MS Outlook" w:eastAsia="MS Mincho" w:hAnsi="MS Outlook" w:cs="MS Outlook"/>
      <w:b/>
      <w:bCs/>
      <w:sz w:val="24"/>
      <w:szCs w:val="24"/>
      <w:lang w:val="en-US"/>
    </w:rPr>
  </w:style>
  <w:style w:type="character" w:customStyle="1" w:styleId="1f6">
    <w:name w:val="Знак1 Знак"/>
    <w:aliases w:val="Основной текст 2 Знак Знак Знак"/>
    <w:locked/>
    <w:rsid w:val="00332EF0"/>
    <w:rPr>
      <w:rFonts w:ascii="Arial" w:hAnsi="Arial" w:cs="Arial"/>
      <w:sz w:val="18"/>
      <w:szCs w:val="18"/>
    </w:rPr>
  </w:style>
  <w:style w:type="paragraph" w:styleId="afff2">
    <w:name w:val="caption"/>
    <w:basedOn w:val="a"/>
    <w:next w:val="a"/>
    <w:qFormat/>
    <w:rsid w:val="00332EF0"/>
    <w:pPr>
      <w:widowControl/>
      <w:autoSpaceDE/>
      <w:autoSpaceDN/>
      <w:adjustRightInd/>
      <w:jc w:val="center"/>
    </w:pPr>
    <w:rPr>
      <w:b/>
      <w:sz w:val="18"/>
    </w:rPr>
  </w:style>
  <w:style w:type="character" w:customStyle="1" w:styleId="afff3">
    <w:name w:val="Знак Знак"/>
    <w:rsid w:val="00332EF0"/>
    <w:rPr>
      <w:sz w:val="24"/>
      <w:szCs w:val="24"/>
    </w:rPr>
  </w:style>
  <w:style w:type="paragraph" w:customStyle="1" w:styleId="1f7">
    <w:name w:val="Знак Знак1 Знак"/>
    <w:basedOn w:val="a"/>
    <w:rsid w:val="00332EF0"/>
    <w:pPr>
      <w:autoSpaceDE/>
      <w:autoSpaceDN/>
      <w:spacing w:after="160" w:line="240" w:lineRule="exact"/>
      <w:jc w:val="right"/>
    </w:pPr>
    <w:rPr>
      <w:rFonts w:ascii="Arial" w:hAnsi="Arial" w:cs="Arial"/>
      <w:lang w:val="en-GB" w:eastAsia="en-US"/>
    </w:rPr>
  </w:style>
  <w:style w:type="character" w:customStyle="1" w:styleId="FootnoteTextChar">
    <w:name w:val="Footnote Text Char"/>
    <w:locked/>
    <w:rsid w:val="00332EF0"/>
    <w:rPr>
      <w:rFonts w:cs="Times New Roman"/>
    </w:rPr>
  </w:style>
  <w:style w:type="paragraph" w:customStyle="1" w:styleId="p4">
    <w:name w:val="p4"/>
    <w:basedOn w:val="a"/>
    <w:rsid w:val="00332EF0"/>
    <w:pPr>
      <w:widowControl/>
      <w:autoSpaceDE/>
      <w:autoSpaceDN/>
      <w:adjustRightInd/>
      <w:spacing w:before="100" w:beforeAutospacing="1" w:after="100" w:afterAutospacing="1"/>
    </w:pPr>
    <w:rPr>
      <w:sz w:val="24"/>
      <w:szCs w:val="24"/>
    </w:rPr>
  </w:style>
  <w:style w:type="character" w:customStyle="1" w:styleId="s3">
    <w:name w:val="s3"/>
    <w:basedOn w:val="a0"/>
    <w:rsid w:val="00332EF0"/>
  </w:style>
  <w:style w:type="character" w:customStyle="1" w:styleId="s1">
    <w:name w:val="s1"/>
    <w:basedOn w:val="a0"/>
    <w:rsid w:val="00332EF0"/>
  </w:style>
  <w:style w:type="paragraph" w:customStyle="1" w:styleId="p3">
    <w:name w:val="p3"/>
    <w:basedOn w:val="a"/>
    <w:rsid w:val="00332EF0"/>
    <w:pPr>
      <w:widowControl/>
      <w:autoSpaceDE/>
      <w:autoSpaceDN/>
      <w:adjustRightInd/>
      <w:spacing w:before="100" w:beforeAutospacing="1" w:after="100" w:afterAutospacing="1"/>
    </w:pPr>
    <w:rPr>
      <w:sz w:val="24"/>
      <w:szCs w:val="24"/>
    </w:rPr>
  </w:style>
  <w:style w:type="character" w:customStyle="1" w:styleId="blk">
    <w:name w:val="blk"/>
    <w:rsid w:val="00332EF0"/>
    <w:rPr>
      <w:rFonts w:cs="Times New Roman"/>
    </w:rPr>
  </w:style>
  <w:style w:type="character" w:customStyle="1" w:styleId="Heading1Char">
    <w:name w:val="Heading 1 Char"/>
    <w:locked/>
    <w:rsid w:val="00332EF0"/>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32EF0"/>
    <w:rPr>
      <w:rFonts w:cs="Times New Roman"/>
      <w:b/>
      <w:bCs/>
      <w:sz w:val="24"/>
      <w:szCs w:val="24"/>
      <w:lang w:val="ru-RU" w:eastAsia="ru-RU"/>
    </w:rPr>
  </w:style>
  <w:style w:type="character" w:customStyle="1" w:styleId="180">
    <w:name w:val="Знак Знак18"/>
    <w:locked/>
    <w:rsid w:val="00332EF0"/>
    <w:rPr>
      <w:i/>
      <w:iCs/>
      <w:sz w:val="22"/>
      <w:szCs w:val="22"/>
    </w:rPr>
  </w:style>
  <w:style w:type="character" w:customStyle="1" w:styleId="190">
    <w:name w:val="Знак Знак19"/>
    <w:locked/>
    <w:rsid w:val="00332EF0"/>
    <w:rPr>
      <w:rFonts w:ascii="Arial" w:hAnsi="Arial" w:cs="Arial"/>
      <w:b/>
      <w:bCs/>
      <w:kern w:val="32"/>
      <w:sz w:val="32"/>
      <w:szCs w:val="32"/>
      <w:lang w:val="ru-RU" w:eastAsia="ru-RU"/>
    </w:rPr>
  </w:style>
  <w:style w:type="character" w:customStyle="1" w:styleId="2f1">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332EF0"/>
    <w:rPr>
      <w:rFonts w:ascii="Arial" w:hAnsi="Arial" w:cs="Arial"/>
      <w:b/>
      <w:bCs/>
      <w:i/>
      <w:iCs/>
      <w:sz w:val="28"/>
      <w:szCs w:val="28"/>
      <w:lang w:val="ru-RU" w:eastAsia="ru-RU"/>
    </w:rPr>
  </w:style>
  <w:style w:type="paragraph" w:customStyle="1" w:styleId="StyleFirstline127cm">
    <w:name w:val="Style First line:  127 cm"/>
    <w:basedOn w:val="a"/>
    <w:rsid w:val="00332EF0"/>
    <w:pPr>
      <w:widowControl/>
      <w:autoSpaceDE/>
      <w:autoSpaceDN/>
      <w:adjustRightInd/>
      <w:spacing w:before="120"/>
      <w:ind w:firstLine="720"/>
      <w:jc w:val="both"/>
    </w:pPr>
    <w:rPr>
      <w:rFonts w:ascii="Arial" w:hAnsi="Arial" w:cs="Arial"/>
      <w:sz w:val="24"/>
      <w:szCs w:val="24"/>
      <w:lang w:eastAsia="en-US"/>
    </w:rPr>
  </w:style>
  <w:style w:type="character" w:customStyle="1" w:styleId="afff4">
    <w:name w:val="текст Знак Знак"/>
    <w:locked/>
    <w:rsid w:val="00332EF0"/>
    <w:rPr>
      <w:rFonts w:cs="Times New Roman"/>
      <w:sz w:val="24"/>
      <w:szCs w:val="24"/>
      <w:lang w:val="ru-RU" w:eastAsia="ru-RU"/>
    </w:rPr>
  </w:style>
  <w:style w:type="paragraph" w:customStyle="1" w:styleId="2-11">
    <w:name w:val="2-11"/>
    <w:basedOn w:val="a"/>
    <w:rsid w:val="00332EF0"/>
    <w:pPr>
      <w:widowControl/>
      <w:autoSpaceDE/>
      <w:autoSpaceDN/>
      <w:adjustRightInd/>
      <w:spacing w:after="60"/>
      <w:jc w:val="both"/>
    </w:pPr>
    <w:rPr>
      <w:sz w:val="24"/>
      <w:szCs w:val="24"/>
    </w:rPr>
  </w:style>
  <w:style w:type="character" w:customStyle="1" w:styleId="230">
    <w:name w:val="Знак2 Знак Знак3"/>
    <w:locked/>
    <w:rsid w:val="00332EF0"/>
    <w:rPr>
      <w:rFonts w:cs="Times New Roman"/>
      <w:sz w:val="24"/>
      <w:szCs w:val="24"/>
      <w:lang w:val="ru-RU" w:eastAsia="ru-RU"/>
    </w:rPr>
  </w:style>
  <w:style w:type="paragraph" w:customStyle="1" w:styleId="3c">
    <w:name w:val="3"/>
    <w:basedOn w:val="a"/>
    <w:rsid w:val="00332EF0"/>
    <w:pPr>
      <w:widowControl/>
      <w:autoSpaceDE/>
      <w:autoSpaceDN/>
      <w:adjustRightInd/>
      <w:jc w:val="both"/>
    </w:pPr>
    <w:rPr>
      <w:sz w:val="24"/>
      <w:szCs w:val="24"/>
    </w:rPr>
  </w:style>
  <w:style w:type="paragraph" w:styleId="afff5">
    <w:name w:val="List Bullet"/>
    <w:basedOn w:val="a"/>
    <w:autoRedefine/>
    <w:rsid w:val="00332EF0"/>
    <w:pPr>
      <w:autoSpaceDE/>
      <w:autoSpaceDN/>
      <w:adjustRightInd/>
      <w:spacing w:after="60"/>
      <w:jc w:val="both"/>
    </w:pPr>
    <w:rPr>
      <w:color w:val="000000"/>
      <w:sz w:val="24"/>
      <w:szCs w:val="24"/>
    </w:rPr>
  </w:style>
  <w:style w:type="paragraph" w:customStyle="1" w:styleId="afff6">
    <w:name w:val="МП"/>
    <w:basedOn w:val="a"/>
    <w:rsid w:val="00332EF0"/>
    <w:pPr>
      <w:widowControl/>
      <w:overflowPunct w:val="0"/>
      <w:spacing w:after="120"/>
      <w:jc w:val="center"/>
      <w:textAlignment w:val="baseline"/>
    </w:pPr>
    <w:rPr>
      <w:rFonts w:ascii="Arial" w:hAnsi="Arial" w:cs="Arial"/>
      <w:b/>
      <w:bCs/>
      <w:sz w:val="24"/>
      <w:szCs w:val="24"/>
    </w:rPr>
  </w:style>
  <w:style w:type="paragraph" w:customStyle="1" w:styleId="afff7">
    <w:name w:val="Готовый"/>
    <w:basedOn w:val="a"/>
    <w:rsid w:val="00332EF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rPr>
  </w:style>
  <w:style w:type="paragraph" w:customStyle="1" w:styleId="61">
    <w:name w:val="заголовок 6"/>
    <w:basedOn w:val="a"/>
    <w:next w:val="a"/>
    <w:rsid w:val="00332EF0"/>
    <w:pPr>
      <w:keepNext/>
      <w:widowControl/>
      <w:autoSpaceDE/>
      <w:autoSpaceDN/>
      <w:adjustRightInd/>
    </w:pPr>
    <w:rPr>
      <w:sz w:val="24"/>
      <w:szCs w:val="24"/>
    </w:rPr>
  </w:style>
  <w:style w:type="character" w:customStyle="1" w:styleId="propvalue">
    <w:name w:val="propvalue"/>
    <w:rsid w:val="00332EF0"/>
    <w:rPr>
      <w:rFonts w:cs="Times New Roman"/>
      <w:color w:val="800000"/>
    </w:rPr>
  </w:style>
  <w:style w:type="character" w:customStyle="1" w:styleId="HeaderChar">
    <w:name w:val="Header Char"/>
    <w:locked/>
    <w:rsid w:val="00332EF0"/>
    <w:rPr>
      <w:rFonts w:cs="Times New Roman"/>
      <w:sz w:val="24"/>
      <w:szCs w:val="24"/>
      <w:lang w:val="ru-RU" w:eastAsia="ru-RU"/>
    </w:rPr>
  </w:style>
  <w:style w:type="paragraph" w:styleId="41">
    <w:name w:val="List Bullet 4"/>
    <w:basedOn w:val="a"/>
    <w:autoRedefine/>
    <w:rsid w:val="00332EF0"/>
    <w:pPr>
      <w:widowControl/>
      <w:tabs>
        <w:tab w:val="num" w:pos="1209"/>
      </w:tabs>
      <w:autoSpaceDE/>
      <w:autoSpaceDN/>
      <w:adjustRightInd/>
      <w:spacing w:after="60"/>
      <w:ind w:left="1209" w:hanging="360"/>
      <w:jc w:val="both"/>
    </w:pPr>
    <w:rPr>
      <w:sz w:val="24"/>
      <w:szCs w:val="24"/>
    </w:rPr>
  </w:style>
  <w:style w:type="paragraph" w:styleId="51">
    <w:name w:val="List Bullet 5"/>
    <w:basedOn w:val="a"/>
    <w:autoRedefine/>
    <w:rsid w:val="00332EF0"/>
    <w:pPr>
      <w:widowControl/>
      <w:tabs>
        <w:tab w:val="num" w:pos="1492"/>
      </w:tabs>
      <w:autoSpaceDE/>
      <w:autoSpaceDN/>
      <w:adjustRightInd/>
      <w:spacing w:after="60"/>
      <w:ind w:left="1492" w:hanging="360"/>
      <w:jc w:val="both"/>
    </w:pPr>
    <w:rPr>
      <w:sz w:val="24"/>
      <w:szCs w:val="24"/>
    </w:rPr>
  </w:style>
  <w:style w:type="paragraph" w:styleId="3d">
    <w:name w:val="List Number 3"/>
    <w:basedOn w:val="a"/>
    <w:rsid w:val="00332EF0"/>
    <w:pPr>
      <w:widowControl/>
      <w:tabs>
        <w:tab w:val="num" w:pos="926"/>
      </w:tabs>
      <w:autoSpaceDE/>
      <w:autoSpaceDN/>
      <w:adjustRightInd/>
      <w:spacing w:after="60"/>
      <w:ind w:left="926" w:hanging="360"/>
      <w:jc w:val="both"/>
    </w:pPr>
    <w:rPr>
      <w:sz w:val="24"/>
      <w:szCs w:val="24"/>
    </w:rPr>
  </w:style>
  <w:style w:type="paragraph" w:styleId="42">
    <w:name w:val="List Number 4"/>
    <w:basedOn w:val="a"/>
    <w:rsid w:val="00332EF0"/>
    <w:pPr>
      <w:widowControl/>
      <w:tabs>
        <w:tab w:val="num" w:pos="1209"/>
      </w:tabs>
      <w:autoSpaceDE/>
      <w:autoSpaceDN/>
      <w:adjustRightInd/>
      <w:spacing w:after="60"/>
      <w:ind w:left="1209" w:hanging="360"/>
      <w:jc w:val="both"/>
    </w:pPr>
    <w:rPr>
      <w:sz w:val="24"/>
      <w:szCs w:val="24"/>
    </w:rPr>
  </w:style>
  <w:style w:type="paragraph" w:styleId="52">
    <w:name w:val="List Number 5"/>
    <w:basedOn w:val="a"/>
    <w:rsid w:val="00332EF0"/>
    <w:pPr>
      <w:widowControl/>
      <w:tabs>
        <w:tab w:val="num" w:pos="1492"/>
      </w:tabs>
      <w:autoSpaceDE/>
      <w:autoSpaceDN/>
      <w:adjustRightInd/>
      <w:spacing w:after="60"/>
      <w:ind w:left="1492" w:hanging="360"/>
      <w:jc w:val="both"/>
    </w:pPr>
    <w:rPr>
      <w:sz w:val="24"/>
      <w:szCs w:val="24"/>
    </w:rPr>
  </w:style>
  <w:style w:type="paragraph" w:customStyle="1" w:styleId="Instruction">
    <w:name w:val="Instruction"/>
    <w:basedOn w:val="28"/>
    <w:rsid w:val="00332EF0"/>
    <w:pPr>
      <w:tabs>
        <w:tab w:val="num" w:pos="360"/>
      </w:tabs>
      <w:spacing w:before="180" w:after="60" w:line="240" w:lineRule="auto"/>
      <w:ind w:left="360" w:hanging="360"/>
    </w:pPr>
    <w:rPr>
      <w:b/>
      <w:bCs/>
    </w:rPr>
  </w:style>
  <w:style w:type="paragraph" w:customStyle="1" w:styleId="afff8">
    <w:name w:val="Ãîòîâûé"/>
    <w:basedOn w:val="a"/>
    <w:rsid w:val="00332EF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rPr>
  </w:style>
  <w:style w:type="paragraph" w:customStyle="1" w:styleId="1f8">
    <w:name w:val="Обычный1"/>
    <w:rsid w:val="00332EF0"/>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110">
    <w:name w:val="111"/>
    <w:basedOn w:val="a"/>
    <w:rsid w:val="00332EF0"/>
    <w:pPr>
      <w:widowControl/>
      <w:autoSpaceDE/>
      <w:autoSpaceDN/>
      <w:adjustRightInd/>
    </w:pPr>
    <w:rPr>
      <w:rFonts w:ascii="Times New Roman CYR" w:hAnsi="Times New Roman CYR" w:cs="Times New Roman CYR"/>
    </w:rPr>
  </w:style>
  <w:style w:type="character" w:customStyle="1" w:styleId="FontStyle46">
    <w:name w:val="Font Style46"/>
    <w:rsid w:val="00332EF0"/>
    <w:rPr>
      <w:rFonts w:ascii="Times New Roman" w:hAnsi="Times New Roman" w:cs="Times New Roman"/>
      <w:sz w:val="26"/>
      <w:szCs w:val="26"/>
    </w:rPr>
  </w:style>
  <w:style w:type="paragraph" w:styleId="HTML0">
    <w:name w:val="HTML Preformatted"/>
    <w:basedOn w:val="a"/>
    <w:link w:val="HTML1"/>
    <w:rsid w:val="00332E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color w:val="000000"/>
    </w:rPr>
  </w:style>
  <w:style w:type="character" w:customStyle="1" w:styleId="HTML1">
    <w:name w:val="Стандартный HTML Знак"/>
    <w:basedOn w:val="a0"/>
    <w:link w:val="HTML0"/>
    <w:rsid w:val="00332EF0"/>
    <w:rPr>
      <w:rFonts w:ascii="Courier New" w:eastAsia="Times New Roman" w:hAnsi="Courier New" w:cs="Courier New"/>
      <w:color w:val="000000"/>
      <w:sz w:val="20"/>
      <w:szCs w:val="20"/>
      <w:lang w:eastAsia="ru-RU"/>
    </w:rPr>
  </w:style>
  <w:style w:type="paragraph" w:customStyle="1" w:styleId="214">
    <w:name w:val="Основной текст с отступом 21"/>
    <w:basedOn w:val="a"/>
    <w:rsid w:val="00332EF0"/>
    <w:pPr>
      <w:widowControl/>
      <w:overflowPunct w:val="0"/>
      <w:ind w:firstLine="567"/>
      <w:jc w:val="both"/>
      <w:textAlignment w:val="baseline"/>
    </w:pPr>
    <w:rPr>
      <w:sz w:val="24"/>
      <w:szCs w:val="24"/>
      <w:lang w:val="en-US"/>
    </w:rPr>
  </w:style>
  <w:style w:type="paragraph" w:customStyle="1" w:styleId="2f2">
    <w:name w:val="Обычный2"/>
    <w:rsid w:val="00332EF0"/>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character" w:customStyle="1" w:styleId="spanheaderlot21">
    <w:name w:val="span_header_lot_21"/>
    <w:rsid w:val="00332EF0"/>
    <w:rPr>
      <w:rFonts w:cs="Times New Roman"/>
      <w:b/>
      <w:bCs/>
      <w:sz w:val="20"/>
      <w:szCs w:val="20"/>
    </w:rPr>
  </w:style>
  <w:style w:type="paragraph" w:styleId="afff9">
    <w:name w:val="Note Heading"/>
    <w:basedOn w:val="a"/>
    <w:next w:val="a"/>
    <w:link w:val="afffa"/>
    <w:rsid w:val="00332EF0"/>
    <w:pPr>
      <w:widowControl/>
      <w:autoSpaceDE/>
      <w:autoSpaceDN/>
      <w:adjustRightInd/>
      <w:spacing w:after="60"/>
      <w:jc w:val="both"/>
    </w:pPr>
    <w:rPr>
      <w:sz w:val="24"/>
      <w:szCs w:val="24"/>
    </w:rPr>
  </w:style>
  <w:style w:type="character" w:customStyle="1" w:styleId="afffa">
    <w:name w:val="Заголовок записки Знак"/>
    <w:basedOn w:val="a0"/>
    <w:link w:val="afff9"/>
    <w:rsid w:val="00332EF0"/>
    <w:rPr>
      <w:rFonts w:ascii="Times New Roman" w:eastAsia="Times New Roman" w:hAnsi="Times New Roman" w:cs="Times New Roman"/>
      <w:sz w:val="24"/>
      <w:szCs w:val="24"/>
      <w:lang w:eastAsia="ru-RU"/>
    </w:rPr>
  </w:style>
  <w:style w:type="paragraph" w:customStyle="1" w:styleId="Simlple">
    <w:name w:val="Simlple"/>
    <w:basedOn w:val="a"/>
    <w:rsid w:val="00332EF0"/>
    <w:pPr>
      <w:widowControl/>
      <w:autoSpaceDE/>
      <w:autoSpaceDN/>
      <w:adjustRightInd/>
      <w:spacing w:before="60" w:after="60"/>
      <w:ind w:firstLine="284"/>
      <w:jc w:val="both"/>
    </w:pPr>
    <w:rPr>
      <w:rFonts w:ascii="Arial" w:hAnsi="Arial" w:cs="Arial"/>
    </w:rPr>
  </w:style>
  <w:style w:type="paragraph" w:customStyle="1" w:styleId="Style3">
    <w:name w:val="Style3"/>
    <w:basedOn w:val="Simlple"/>
    <w:next w:val="Simlple"/>
    <w:rsid w:val="00332EF0"/>
    <w:pPr>
      <w:tabs>
        <w:tab w:val="num" w:pos="720"/>
      </w:tabs>
      <w:ind w:firstLine="567"/>
    </w:pPr>
  </w:style>
  <w:style w:type="character" w:customStyle="1" w:styleId="72">
    <w:name w:val="Знак Знак7"/>
    <w:locked/>
    <w:rsid w:val="00332EF0"/>
    <w:rPr>
      <w:rFonts w:cs="Times New Roman"/>
      <w:b/>
      <w:bCs/>
      <w:i/>
      <w:iCs/>
      <w:snapToGrid w:val="0"/>
      <w:sz w:val="24"/>
      <w:szCs w:val="24"/>
      <w:lang w:val="ru-RU" w:eastAsia="ru-RU"/>
    </w:rPr>
  </w:style>
  <w:style w:type="character" w:customStyle="1" w:styleId="3e">
    <w:name w:val="Знак Знак3"/>
    <w:rsid w:val="00332EF0"/>
    <w:rPr>
      <w:rFonts w:cs="Times New Roman"/>
      <w:b/>
      <w:bCs/>
      <w:i/>
      <w:iCs/>
      <w:snapToGrid w:val="0"/>
      <w:sz w:val="28"/>
      <w:szCs w:val="28"/>
    </w:rPr>
  </w:style>
  <w:style w:type="paragraph" w:customStyle="1" w:styleId="bulletin">
    <w:name w:val="bulletin"/>
    <w:basedOn w:val="26"/>
    <w:rsid w:val="00332EF0"/>
    <w:pPr>
      <w:spacing w:after="0" w:line="240" w:lineRule="auto"/>
      <w:ind w:left="0"/>
      <w:jc w:val="left"/>
    </w:pPr>
    <w:rPr>
      <w:sz w:val="22"/>
      <w:szCs w:val="22"/>
      <w:lang w:eastAsia="en-US"/>
    </w:rPr>
  </w:style>
  <w:style w:type="paragraph" w:customStyle="1" w:styleId="ListBul2">
    <w:name w:val="ListBul2"/>
    <w:basedOn w:val="afff5"/>
    <w:rsid w:val="00332EF0"/>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332EF0"/>
    <w:pPr>
      <w:widowControl/>
      <w:autoSpaceDE/>
      <w:autoSpaceDN/>
      <w:adjustRightInd/>
    </w:pPr>
    <w:rPr>
      <w:rFonts w:ascii="Times New Roman CYR" w:hAnsi="Times New Roman CYR" w:cs="Times New Roman CYR"/>
      <w:b/>
      <w:bCs/>
    </w:rPr>
  </w:style>
  <w:style w:type="character" w:customStyle="1" w:styleId="53">
    <w:name w:val="Знак Знак5"/>
    <w:rsid w:val="00332EF0"/>
    <w:rPr>
      <w:rFonts w:cs="Times New Roman"/>
      <w:sz w:val="24"/>
      <w:szCs w:val="24"/>
    </w:rPr>
  </w:style>
  <w:style w:type="paragraph" w:customStyle="1" w:styleId="1f9">
    <w:name w:val="Абзац списка1"/>
    <w:basedOn w:val="a"/>
    <w:rsid w:val="00332EF0"/>
    <w:pPr>
      <w:widowControl/>
      <w:autoSpaceDE/>
      <w:autoSpaceDN/>
      <w:adjustRightInd/>
      <w:spacing w:after="200" w:line="276" w:lineRule="auto"/>
      <w:ind w:left="720"/>
    </w:pPr>
    <w:rPr>
      <w:rFonts w:ascii="Calibri" w:hAnsi="Calibri" w:cs="Calibri"/>
      <w:sz w:val="22"/>
      <w:szCs w:val="22"/>
    </w:rPr>
  </w:style>
  <w:style w:type="character" w:customStyle="1" w:styleId="43">
    <w:name w:val="Знак Знак4"/>
    <w:rsid w:val="00332EF0"/>
    <w:rPr>
      <w:rFonts w:cs="Times New Roman"/>
      <w:b/>
      <w:bCs/>
      <w:sz w:val="28"/>
      <w:szCs w:val="28"/>
    </w:rPr>
  </w:style>
  <w:style w:type="paragraph" w:styleId="afffb">
    <w:name w:val="Body Text First Indent"/>
    <w:basedOn w:val="a7"/>
    <w:link w:val="afffc"/>
    <w:rsid w:val="00332EF0"/>
    <w:pPr>
      <w:spacing w:before="0" w:beforeAutospacing="0" w:after="120" w:afterAutospacing="0"/>
      <w:ind w:firstLine="210"/>
    </w:pPr>
    <w:rPr>
      <w:sz w:val="20"/>
      <w:szCs w:val="20"/>
    </w:rPr>
  </w:style>
  <w:style w:type="character" w:customStyle="1" w:styleId="afffc">
    <w:name w:val="Красная строка Знак"/>
    <w:basedOn w:val="a8"/>
    <w:link w:val="afffb"/>
    <w:rsid w:val="00332EF0"/>
    <w:rPr>
      <w:rFonts w:ascii="Times New Roman" w:eastAsia="Times New Roman" w:hAnsi="Times New Roman" w:cs="Times New Roman"/>
      <w:sz w:val="20"/>
      <w:szCs w:val="20"/>
      <w:lang w:eastAsia="ru-RU"/>
    </w:rPr>
  </w:style>
  <w:style w:type="paragraph" w:styleId="afffd">
    <w:name w:val="List"/>
    <w:basedOn w:val="a"/>
    <w:rsid w:val="00332EF0"/>
    <w:pPr>
      <w:widowControl/>
      <w:autoSpaceDE/>
      <w:autoSpaceDN/>
      <w:adjustRightInd/>
      <w:ind w:left="283" w:hanging="283"/>
    </w:pPr>
    <w:rPr>
      <w:lang w:val="en-GB"/>
    </w:rPr>
  </w:style>
  <w:style w:type="paragraph" w:styleId="2f3">
    <w:name w:val="Body Text First Indent 2"/>
    <w:basedOn w:val="a9"/>
    <w:link w:val="2f4"/>
    <w:rsid w:val="00332EF0"/>
    <w:pPr>
      <w:tabs>
        <w:tab w:val="num" w:pos="0"/>
      </w:tabs>
      <w:spacing w:after="120"/>
      <w:ind w:left="283" w:firstLine="210"/>
      <w:jc w:val="left"/>
    </w:pPr>
    <w:rPr>
      <w:sz w:val="20"/>
      <w:szCs w:val="20"/>
      <w:lang w:val="en-GB"/>
    </w:rPr>
  </w:style>
  <w:style w:type="character" w:customStyle="1" w:styleId="2f4">
    <w:name w:val="Красная строка 2 Знак"/>
    <w:basedOn w:val="aa"/>
    <w:link w:val="2f3"/>
    <w:rsid w:val="00332EF0"/>
    <w:rPr>
      <w:rFonts w:ascii="Times New Roman" w:eastAsia="Times New Roman" w:hAnsi="Times New Roman" w:cs="Times New Roman"/>
      <w:sz w:val="20"/>
      <w:szCs w:val="20"/>
      <w:lang w:val="en-GB" w:eastAsia="x-none"/>
    </w:rPr>
  </w:style>
  <w:style w:type="paragraph" w:customStyle="1" w:styleId="2f5">
    <w:name w:val="ШТ Назв.2"/>
    <w:basedOn w:val="a"/>
    <w:rsid w:val="00332EF0"/>
    <w:pPr>
      <w:widowControl/>
      <w:autoSpaceDE/>
      <w:autoSpaceDN/>
      <w:adjustRightInd/>
      <w:spacing w:before="60"/>
      <w:jc w:val="center"/>
    </w:pPr>
    <w:rPr>
      <w:b/>
      <w:bCs/>
      <w:noProof/>
      <w:sz w:val="24"/>
      <w:szCs w:val="24"/>
      <w:lang w:val="en-US" w:eastAsia="en-US"/>
    </w:rPr>
  </w:style>
  <w:style w:type="character" w:customStyle="1" w:styleId="2f6">
    <w:name w:val="Знак2 Знак Знак"/>
    <w:rsid w:val="00332EF0"/>
    <w:rPr>
      <w:rFonts w:cs="Times New Roman"/>
      <w:sz w:val="24"/>
      <w:szCs w:val="24"/>
    </w:rPr>
  </w:style>
  <w:style w:type="paragraph" w:customStyle="1" w:styleId="style40">
    <w:name w:val="style4"/>
    <w:basedOn w:val="a"/>
    <w:rsid w:val="00332EF0"/>
    <w:pPr>
      <w:widowControl/>
      <w:autoSpaceDE/>
      <w:autoSpaceDN/>
      <w:adjustRightInd/>
      <w:spacing w:before="100" w:beforeAutospacing="1" w:after="100" w:afterAutospacing="1"/>
    </w:pPr>
    <w:rPr>
      <w:sz w:val="24"/>
      <w:szCs w:val="24"/>
    </w:rPr>
  </w:style>
  <w:style w:type="character" w:customStyle="1" w:styleId="BodyTextIndentChar1">
    <w:name w:val="Body Text Indent Char1"/>
    <w:locked/>
    <w:rsid w:val="00332EF0"/>
    <w:rPr>
      <w:rFonts w:cs="Times New Roman"/>
      <w:lang w:val="ru-RU" w:eastAsia="ru-RU"/>
    </w:rPr>
  </w:style>
  <w:style w:type="character" w:customStyle="1" w:styleId="text">
    <w:name w:val="text"/>
    <w:rsid w:val="00332EF0"/>
    <w:rPr>
      <w:rFonts w:cs="Times New Roman"/>
    </w:rPr>
  </w:style>
  <w:style w:type="character" w:customStyle="1" w:styleId="62">
    <w:name w:val="Знак Знак6"/>
    <w:locked/>
    <w:rsid w:val="00332EF0"/>
    <w:rPr>
      <w:rFonts w:cs="Times New Roman"/>
      <w:sz w:val="24"/>
      <w:szCs w:val="24"/>
      <w:lang w:val="ru-RU" w:eastAsia="ru-RU"/>
    </w:rPr>
  </w:style>
  <w:style w:type="character" w:customStyle="1" w:styleId="2f7">
    <w:name w:val="Знак Знак2"/>
    <w:locked/>
    <w:rsid w:val="00332EF0"/>
    <w:rPr>
      <w:rFonts w:cs="Times New Roman"/>
      <w:sz w:val="24"/>
      <w:szCs w:val="24"/>
      <w:lang w:val="ru-RU" w:eastAsia="ru-RU"/>
    </w:rPr>
  </w:style>
  <w:style w:type="character" w:customStyle="1" w:styleId="215">
    <w:name w:val="Знак2 Знак Знак1"/>
    <w:locked/>
    <w:rsid w:val="00332EF0"/>
    <w:rPr>
      <w:rFonts w:cs="Times New Roman"/>
      <w:sz w:val="24"/>
      <w:szCs w:val="24"/>
      <w:lang w:val="ru-RU" w:eastAsia="ru-RU"/>
    </w:rPr>
  </w:style>
  <w:style w:type="character" w:customStyle="1" w:styleId="710">
    <w:name w:val="Знак Знак71"/>
    <w:locked/>
    <w:rsid w:val="00332EF0"/>
    <w:rPr>
      <w:rFonts w:cs="Times New Roman"/>
      <w:b/>
      <w:bCs/>
      <w:i/>
      <w:iCs/>
      <w:snapToGrid w:val="0"/>
      <w:sz w:val="24"/>
      <w:szCs w:val="24"/>
      <w:lang w:val="ru-RU" w:eastAsia="ru-RU"/>
    </w:rPr>
  </w:style>
  <w:style w:type="character" w:customStyle="1" w:styleId="311">
    <w:name w:val="Знак Знак31"/>
    <w:rsid w:val="00332EF0"/>
    <w:rPr>
      <w:rFonts w:cs="Times New Roman"/>
      <w:b/>
      <w:bCs/>
      <w:i/>
      <w:iCs/>
      <w:snapToGrid w:val="0"/>
      <w:sz w:val="28"/>
      <w:szCs w:val="28"/>
    </w:rPr>
  </w:style>
  <w:style w:type="character" w:customStyle="1" w:styleId="510">
    <w:name w:val="Знак Знак51"/>
    <w:rsid w:val="00332EF0"/>
    <w:rPr>
      <w:rFonts w:cs="Times New Roman"/>
      <w:sz w:val="24"/>
      <w:szCs w:val="24"/>
    </w:rPr>
  </w:style>
  <w:style w:type="character" w:customStyle="1" w:styleId="410">
    <w:name w:val="Знак Знак41"/>
    <w:rsid w:val="00332EF0"/>
    <w:rPr>
      <w:rFonts w:cs="Times New Roman"/>
      <w:b/>
      <w:bCs/>
      <w:sz w:val="28"/>
      <w:szCs w:val="28"/>
    </w:rPr>
  </w:style>
  <w:style w:type="character" w:customStyle="1" w:styleId="221">
    <w:name w:val="Знак2 Знак Знак2"/>
    <w:rsid w:val="00332EF0"/>
    <w:rPr>
      <w:rFonts w:cs="Times New Roman"/>
      <w:sz w:val="24"/>
      <w:szCs w:val="24"/>
    </w:rPr>
  </w:style>
  <w:style w:type="character" w:styleId="afffe">
    <w:name w:val="Emphasis"/>
    <w:qFormat/>
    <w:rsid w:val="00332EF0"/>
    <w:rPr>
      <w:rFonts w:cs="Times New Roman"/>
      <w:i/>
      <w:iCs/>
    </w:rPr>
  </w:style>
  <w:style w:type="paragraph" w:customStyle="1" w:styleId="desc2">
    <w:name w:val="desc2"/>
    <w:basedOn w:val="a"/>
    <w:rsid w:val="00332EF0"/>
    <w:pPr>
      <w:widowControl/>
      <w:autoSpaceDE/>
      <w:autoSpaceDN/>
      <w:adjustRightInd/>
      <w:spacing w:before="100" w:beforeAutospacing="1" w:after="100" w:afterAutospacing="1"/>
    </w:pPr>
    <w:rPr>
      <w:sz w:val="24"/>
      <w:szCs w:val="24"/>
    </w:rPr>
  </w:style>
  <w:style w:type="character" w:customStyle="1" w:styleId="ter">
    <w:name w:val="ter"/>
    <w:rsid w:val="00332EF0"/>
    <w:rPr>
      <w:rFonts w:cs="Times New Roman"/>
    </w:rPr>
  </w:style>
  <w:style w:type="character" w:customStyle="1" w:styleId="nobr">
    <w:name w:val="nobr"/>
    <w:rsid w:val="00332EF0"/>
    <w:rPr>
      <w:rFonts w:cs="Times New Roman"/>
    </w:rPr>
  </w:style>
  <w:style w:type="character" w:customStyle="1" w:styleId="2110">
    <w:name w:val="Знак2 Знак Знак11"/>
    <w:rsid w:val="00332EF0"/>
    <w:rPr>
      <w:rFonts w:cs="Times New Roman"/>
      <w:sz w:val="24"/>
      <w:szCs w:val="24"/>
      <w:lang w:val="ru-RU" w:eastAsia="ru-RU"/>
    </w:rPr>
  </w:style>
  <w:style w:type="paragraph" w:customStyle="1" w:styleId="11a">
    <w:name w:val="Обычный + 11 пт"/>
    <w:aliases w:val="полужирный,Серый 100%"/>
    <w:basedOn w:val="a"/>
    <w:rsid w:val="00332EF0"/>
    <w:pPr>
      <w:widowControl/>
      <w:autoSpaceDE/>
      <w:autoSpaceDN/>
      <w:adjustRightInd/>
      <w:jc w:val="center"/>
      <w:outlineLvl w:val="1"/>
    </w:pPr>
    <w:rPr>
      <w:b/>
      <w:bCs/>
      <w:color w:val="333333"/>
      <w:sz w:val="22"/>
      <w:szCs w:val="22"/>
    </w:rPr>
  </w:style>
  <w:style w:type="paragraph" w:customStyle="1" w:styleId="1fa">
    <w:name w:val="Абзац списка1"/>
    <w:basedOn w:val="a"/>
    <w:rsid w:val="00332EF0"/>
    <w:pPr>
      <w:widowControl/>
      <w:autoSpaceDE/>
      <w:autoSpaceDN/>
      <w:adjustRightInd/>
      <w:ind w:left="720"/>
    </w:pPr>
    <w:rPr>
      <w:sz w:val="24"/>
      <w:szCs w:val="24"/>
    </w:rPr>
  </w:style>
  <w:style w:type="character" w:customStyle="1" w:styleId="120">
    <w:name w:val="Знак Знак12"/>
    <w:locked/>
    <w:rsid w:val="00332EF0"/>
    <w:rPr>
      <w:rFonts w:ascii="Arial" w:hAnsi="Arial" w:cs="Arial"/>
      <w:b/>
      <w:bCs/>
      <w:kern w:val="32"/>
      <w:sz w:val="32"/>
      <w:szCs w:val="32"/>
      <w:lang w:val="ru-RU" w:eastAsia="ru-RU"/>
    </w:rPr>
  </w:style>
  <w:style w:type="character" w:customStyle="1" w:styleId="11b">
    <w:name w:val="Знак Знак11"/>
    <w:locked/>
    <w:rsid w:val="00332EF0"/>
    <w:rPr>
      <w:rFonts w:ascii="Arial" w:hAnsi="Arial" w:cs="Arial"/>
      <w:b/>
      <w:bCs/>
      <w:i/>
      <w:iCs/>
      <w:sz w:val="28"/>
      <w:szCs w:val="28"/>
      <w:lang w:val="ru-RU" w:eastAsia="ru-RU"/>
    </w:rPr>
  </w:style>
  <w:style w:type="character" w:customStyle="1" w:styleId="100">
    <w:name w:val="Знак Знак10"/>
    <w:rsid w:val="00332EF0"/>
    <w:rPr>
      <w:rFonts w:ascii="Arial" w:hAnsi="Arial" w:cs="Arial"/>
      <w:b/>
      <w:bCs/>
      <w:sz w:val="26"/>
      <w:szCs w:val="26"/>
      <w:lang w:val="ru-RU" w:eastAsia="ru-RU"/>
    </w:rPr>
  </w:style>
  <w:style w:type="character" w:customStyle="1" w:styleId="label">
    <w:name w:val="label"/>
    <w:rsid w:val="00332EF0"/>
    <w:rPr>
      <w:rFonts w:cs="Times New Roman"/>
    </w:rPr>
  </w:style>
  <w:style w:type="paragraph" w:customStyle="1" w:styleId="affff">
    <w:name w:val="Обычный.Нормальный абзац"/>
    <w:rsid w:val="00332EF0"/>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332EF0"/>
    <w:pPr>
      <w:widowControl/>
      <w:suppressAutoHyphens/>
      <w:autoSpaceDE/>
      <w:autoSpaceDN/>
      <w:adjustRightInd/>
      <w:ind w:left="426"/>
    </w:pPr>
    <w:rPr>
      <w:sz w:val="24"/>
      <w:szCs w:val="24"/>
      <w:lang w:eastAsia="ar-SA"/>
    </w:rPr>
  </w:style>
  <w:style w:type="paragraph" w:customStyle="1" w:styleId="Heading">
    <w:name w:val="Heading"/>
    <w:rsid w:val="00332EF0"/>
    <w:pPr>
      <w:spacing w:after="0" w:line="240" w:lineRule="auto"/>
    </w:pPr>
    <w:rPr>
      <w:rFonts w:ascii="Arial" w:eastAsia="Times New Roman" w:hAnsi="Arial" w:cs="Arial"/>
      <w:b/>
      <w:bCs/>
      <w:lang w:eastAsia="ru-RU"/>
    </w:rPr>
  </w:style>
  <w:style w:type="paragraph" w:customStyle="1" w:styleId="Char0">
    <w:name w:val="Char Знак Знак"/>
    <w:basedOn w:val="a"/>
    <w:rsid w:val="00332EF0"/>
    <w:pPr>
      <w:autoSpaceDE/>
      <w:autoSpaceDN/>
      <w:spacing w:after="160" w:line="240" w:lineRule="exact"/>
      <w:jc w:val="right"/>
    </w:pPr>
    <w:rPr>
      <w:rFonts w:ascii="Arial" w:hAnsi="Arial" w:cs="Arial"/>
      <w:lang w:val="en-GB" w:eastAsia="en-US"/>
    </w:rPr>
  </w:style>
  <w:style w:type="paragraph" w:customStyle="1" w:styleId="2f8">
    <w:name w:val="Абзац списка2"/>
    <w:basedOn w:val="a"/>
    <w:rsid w:val="00332EF0"/>
    <w:pPr>
      <w:widowControl/>
      <w:autoSpaceDE/>
      <w:autoSpaceDN/>
      <w:adjustRightInd/>
      <w:spacing w:after="200" w:line="276" w:lineRule="auto"/>
      <w:ind w:left="720"/>
    </w:pPr>
    <w:rPr>
      <w:rFonts w:ascii="Calibri" w:hAnsi="Calibri" w:cs="Calibri"/>
      <w:sz w:val="22"/>
      <w:szCs w:val="22"/>
    </w:rPr>
  </w:style>
  <w:style w:type="paragraph" w:customStyle="1" w:styleId="Style9">
    <w:name w:val="Style9"/>
    <w:basedOn w:val="a"/>
    <w:rsid w:val="00332EF0"/>
    <w:rPr>
      <w:rFonts w:eastAsia="Calibri"/>
      <w:sz w:val="24"/>
      <w:szCs w:val="24"/>
    </w:rPr>
  </w:style>
  <w:style w:type="character" w:customStyle="1" w:styleId="apple-converted-space">
    <w:name w:val="apple-converted-space"/>
    <w:basedOn w:val="a0"/>
    <w:rsid w:val="00332EF0"/>
  </w:style>
  <w:style w:type="character" w:styleId="affff0">
    <w:name w:val="annotation reference"/>
    <w:rsid w:val="00332EF0"/>
    <w:rPr>
      <w:sz w:val="16"/>
      <w:szCs w:val="16"/>
    </w:rPr>
  </w:style>
  <w:style w:type="paragraph" w:styleId="affff1">
    <w:name w:val="annotation text"/>
    <w:basedOn w:val="a"/>
    <w:link w:val="affff2"/>
    <w:rsid w:val="00332EF0"/>
  </w:style>
  <w:style w:type="character" w:customStyle="1" w:styleId="affff2">
    <w:name w:val="Текст примечания Знак"/>
    <w:basedOn w:val="a0"/>
    <w:link w:val="affff1"/>
    <w:rsid w:val="00332EF0"/>
    <w:rPr>
      <w:rFonts w:ascii="Times New Roman" w:eastAsia="Times New Roman" w:hAnsi="Times New Roman" w:cs="Times New Roman"/>
      <w:sz w:val="20"/>
      <w:szCs w:val="20"/>
      <w:lang w:eastAsia="ru-RU"/>
    </w:rPr>
  </w:style>
  <w:style w:type="paragraph" w:styleId="affff3">
    <w:name w:val="annotation subject"/>
    <w:basedOn w:val="affff1"/>
    <w:next w:val="affff1"/>
    <w:link w:val="affff4"/>
    <w:rsid w:val="00332EF0"/>
    <w:rPr>
      <w:b/>
      <w:bCs/>
    </w:rPr>
  </w:style>
  <w:style w:type="character" w:customStyle="1" w:styleId="affff4">
    <w:name w:val="Тема примечания Знак"/>
    <w:basedOn w:val="affff2"/>
    <w:link w:val="affff3"/>
    <w:rsid w:val="00332EF0"/>
    <w:rPr>
      <w:rFonts w:ascii="Times New Roman" w:eastAsia="Times New Roman" w:hAnsi="Times New Roman" w:cs="Times New Roman"/>
      <w:b/>
      <w:bCs/>
      <w:sz w:val="20"/>
      <w:szCs w:val="20"/>
      <w:lang w:eastAsia="ru-RU"/>
    </w:rPr>
  </w:style>
  <w:style w:type="paragraph" w:styleId="affff5">
    <w:name w:val="endnote text"/>
    <w:basedOn w:val="a"/>
    <w:link w:val="affff6"/>
    <w:rsid w:val="00332EF0"/>
  </w:style>
  <w:style w:type="character" w:customStyle="1" w:styleId="affff6">
    <w:name w:val="Текст концевой сноски Знак"/>
    <w:basedOn w:val="a0"/>
    <w:link w:val="affff5"/>
    <w:rsid w:val="00332EF0"/>
    <w:rPr>
      <w:rFonts w:ascii="Times New Roman" w:eastAsia="Times New Roman" w:hAnsi="Times New Roman" w:cs="Times New Roman"/>
      <w:sz w:val="20"/>
      <w:szCs w:val="20"/>
      <w:lang w:eastAsia="ru-RU"/>
    </w:rPr>
  </w:style>
  <w:style w:type="character" w:styleId="affff7">
    <w:name w:val="endnote reference"/>
    <w:rsid w:val="00332EF0"/>
    <w:rPr>
      <w:vertAlign w:val="superscript"/>
    </w:rPr>
  </w:style>
  <w:style w:type="character" w:customStyle="1" w:styleId="u">
    <w:name w:val="u"/>
    <w:rsid w:val="00332EF0"/>
  </w:style>
  <w:style w:type="paragraph" w:customStyle="1" w:styleId="tztxt">
    <w:name w:val="tz_txt"/>
    <w:basedOn w:val="a"/>
    <w:link w:val="tztxt0"/>
    <w:rsid w:val="00332EF0"/>
    <w:pPr>
      <w:widowControl/>
      <w:autoSpaceDE/>
      <w:autoSpaceDN/>
      <w:adjustRightInd/>
      <w:spacing w:after="120"/>
      <w:ind w:firstLine="709"/>
      <w:jc w:val="both"/>
    </w:pPr>
    <w:rPr>
      <w:sz w:val="24"/>
      <w:szCs w:val="24"/>
      <w:lang w:val="x-none" w:eastAsia="x-none"/>
    </w:rPr>
  </w:style>
  <w:style w:type="character" w:customStyle="1" w:styleId="tztxt0">
    <w:name w:val="tz_txt Знак"/>
    <w:link w:val="tztxt"/>
    <w:locked/>
    <w:rsid w:val="00332EF0"/>
    <w:rPr>
      <w:rFonts w:ascii="Times New Roman" w:eastAsia="Times New Roman" w:hAnsi="Times New Roman" w:cs="Times New Roman"/>
      <w:sz w:val="24"/>
      <w:szCs w:val="24"/>
      <w:lang w:val="x-none" w:eastAsia="x-none"/>
    </w:rPr>
  </w:style>
  <w:style w:type="paragraph" w:customStyle="1" w:styleId="affff8">
    <w:name w:val="Базовый"/>
    <w:uiPriority w:val="99"/>
    <w:rsid w:val="00332EF0"/>
    <w:pPr>
      <w:tabs>
        <w:tab w:val="left" w:pos="709"/>
      </w:tabs>
      <w:suppressAutoHyphens/>
      <w:spacing w:line="276" w:lineRule="atLeast"/>
    </w:pPr>
    <w:rPr>
      <w:rFonts w:ascii="Calibri" w:eastAsia="Times New Roman" w:hAnsi="Calibri" w:cs="Calibri"/>
      <w:lang w:eastAsia="zh-CN"/>
    </w:rPr>
  </w:style>
  <w:style w:type="paragraph" w:customStyle="1" w:styleId="xl84">
    <w:name w:val="xl84"/>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style>
  <w:style w:type="paragraph" w:customStyle="1" w:styleId="xl85">
    <w:name w:val="xl85"/>
    <w:basedOn w:val="a"/>
    <w:rsid w:val="00332EF0"/>
    <w:pPr>
      <w:widowControl/>
      <w:pBdr>
        <w:left w:val="single" w:sz="4" w:space="0" w:color="auto"/>
        <w:bottom w:val="single" w:sz="4" w:space="0" w:color="auto"/>
      </w:pBdr>
      <w:autoSpaceDE/>
      <w:autoSpaceDN/>
      <w:adjustRightInd/>
      <w:spacing w:before="100" w:beforeAutospacing="1" w:after="100" w:afterAutospacing="1"/>
      <w:jc w:val="center"/>
      <w:textAlignment w:val="center"/>
    </w:pPr>
    <w:rPr>
      <w:b/>
      <w:bCs/>
    </w:rPr>
  </w:style>
  <w:style w:type="paragraph" w:customStyle="1" w:styleId="xl86">
    <w:name w:val="xl86"/>
    <w:basedOn w:val="a"/>
    <w:rsid w:val="00332EF0"/>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style>
  <w:style w:type="paragraph" w:customStyle="1" w:styleId="xl87">
    <w:name w:val="xl87"/>
    <w:basedOn w:val="a"/>
    <w:rsid w:val="00332EF0"/>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rPr>
      <w:color w:val="FF0000"/>
    </w:rPr>
  </w:style>
  <w:style w:type="paragraph" w:customStyle="1" w:styleId="xl88">
    <w:name w:val="xl88"/>
    <w:basedOn w:val="a"/>
    <w:rsid w:val="00332EF0"/>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rPr>
      <w:color w:val="333333"/>
    </w:rPr>
  </w:style>
  <w:style w:type="paragraph" w:customStyle="1" w:styleId="xl89">
    <w:name w:val="xl89"/>
    <w:basedOn w:val="a"/>
    <w:rsid w:val="00332EF0"/>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style>
  <w:style w:type="paragraph" w:customStyle="1" w:styleId="xl90">
    <w:name w:val="xl90"/>
    <w:basedOn w:val="a"/>
    <w:rsid w:val="00332EF0"/>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style>
  <w:style w:type="paragraph" w:customStyle="1" w:styleId="xl91">
    <w:name w:val="xl91"/>
    <w:basedOn w:val="a"/>
    <w:rsid w:val="00332EF0"/>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center"/>
    </w:pPr>
    <w:rPr>
      <w:rFonts w:ascii="Arial CYR" w:hAnsi="Arial CYR" w:cs="Arial CYR"/>
    </w:rPr>
  </w:style>
  <w:style w:type="paragraph" w:customStyle="1" w:styleId="xl92">
    <w:name w:val="xl92"/>
    <w:basedOn w:val="a"/>
    <w:rsid w:val="00332EF0"/>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center"/>
    </w:pPr>
  </w:style>
  <w:style w:type="paragraph" w:customStyle="1" w:styleId="xl93">
    <w:name w:val="xl93"/>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style>
  <w:style w:type="paragraph" w:customStyle="1" w:styleId="xl94">
    <w:name w:val="xl94"/>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style>
  <w:style w:type="paragraph" w:customStyle="1" w:styleId="xl95">
    <w:name w:val="xl95"/>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style>
  <w:style w:type="paragraph" w:customStyle="1" w:styleId="xl96">
    <w:name w:val="xl96"/>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Arial CYR" w:hAnsi="Arial CYR" w:cs="Arial CYR"/>
    </w:rPr>
  </w:style>
  <w:style w:type="table" w:styleId="affff9">
    <w:name w:val="Table Grid"/>
    <w:basedOn w:val="a1"/>
    <w:uiPriority w:val="39"/>
    <w:rsid w:val="00C729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mailrucssattributepostfixmailrucssattributepostfix">
    <w:name w:val="msonormal_mailru_css_attribute_postfix_mailru_css_attribute_postfix"/>
    <w:basedOn w:val="a"/>
    <w:rsid w:val="00AD1244"/>
    <w:pPr>
      <w:widowControl/>
      <w:autoSpaceDE/>
      <w:autoSpaceDN/>
      <w:adjustRightInd/>
      <w:spacing w:before="100" w:beforeAutospacing="1" w:after="100" w:afterAutospacing="1"/>
    </w:pPr>
    <w:rPr>
      <w:sz w:val="24"/>
      <w:szCs w:val="24"/>
    </w:rPr>
  </w:style>
  <w:style w:type="paragraph" w:customStyle="1" w:styleId="TableContents">
    <w:name w:val="Table Contents"/>
    <w:basedOn w:val="a"/>
    <w:rsid w:val="006203BF"/>
    <w:pPr>
      <w:suppressLineNumbers/>
      <w:suppressAutoHyphens/>
      <w:autoSpaceDE/>
      <w:adjustRightInd/>
      <w:textAlignment w:val="baseline"/>
    </w:pPr>
    <w:rPr>
      <w:rFonts w:eastAsia="Andale Sans UI" w:cs="Tahoma"/>
      <w:kern w:val="3"/>
      <w:sz w:val="24"/>
      <w:szCs w:val="24"/>
      <w:lang w:val="de-DE" w:eastAsia="ja-JP" w:bidi="fa-IR"/>
    </w:rPr>
  </w:style>
  <w:style w:type="paragraph" w:customStyle="1" w:styleId="Arial">
    <w:name w:val="Обычный + Arial"/>
    <w:aliases w:val="Черный"/>
    <w:basedOn w:val="a"/>
    <w:rsid w:val="00357EC2"/>
    <w:pPr>
      <w:ind w:right="-5"/>
      <w:jc w:val="both"/>
    </w:pPr>
    <w:rPr>
      <w:rFonts w:ascii="Arial" w:hAnsi="Arial" w:cs="Arial"/>
      <w:color w:val="000000"/>
      <w:sz w:val="24"/>
      <w:szCs w:val="24"/>
    </w:rPr>
  </w:style>
  <w:style w:type="paragraph" w:customStyle="1" w:styleId="44">
    <w:name w:val="Обычный4"/>
    <w:rsid w:val="00646E3C"/>
    <w:pPr>
      <w:spacing w:after="0" w:line="240" w:lineRule="auto"/>
    </w:pPr>
    <w:rPr>
      <w:rFonts w:ascii="Tms Rmn" w:eastAsia="Times New Roman" w:hAnsi="Tms Rmn" w:cs="Times New Roman"/>
      <w:sz w:val="20"/>
      <w:szCs w:val="20"/>
      <w:lang w:eastAsia="ru-RU"/>
    </w:rPr>
  </w:style>
  <w:style w:type="paragraph" w:customStyle="1" w:styleId="3f">
    <w:name w:val="Обычный3"/>
    <w:rsid w:val="003B5948"/>
    <w:pPr>
      <w:spacing w:after="0" w:line="240" w:lineRule="auto"/>
    </w:pPr>
    <w:rPr>
      <w:rFonts w:ascii="Tms Rmn" w:eastAsia="Times New Roman" w:hAnsi="Tms Rmn" w:cs="Times New Roman"/>
      <w:sz w:val="20"/>
      <w:szCs w:val="20"/>
      <w:lang w:eastAsia="ru-RU"/>
    </w:rPr>
  </w:style>
  <w:style w:type="table" w:customStyle="1" w:styleId="54">
    <w:name w:val="Сетка таблицы5"/>
    <w:basedOn w:val="a1"/>
    <w:uiPriority w:val="59"/>
    <w:rsid w:val="00604F0E"/>
    <w:pPr>
      <w:suppressAutoHyphens/>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82819">
      <w:bodyDiv w:val="1"/>
      <w:marLeft w:val="0"/>
      <w:marRight w:val="0"/>
      <w:marTop w:val="0"/>
      <w:marBottom w:val="0"/>
      <w:divBdr>
        <w:top w:val="none" w:sz="0" w:space="0" w:color="auto"/>
        <w:left w:val="none" w:sz="0" w:space="0" w:color="auto"/>
        <w:bottom w:val="none" w:sz="0" w:space="0" w:color="auto"/>
        <w:right w:val="none" w:sz="0" w:space="0" w:color="auto"/>
      </w:divBdr>
    </w:div>
    <w:div w:id="50464658">
      <w:bodyDiv w:val="1"/>
      <w:marLeft w:val="0"/>
      <w:marRight w:val="0"/>
      <w:marTop w:val="0"/>
      <w:marBottom w:val="0"/>
      <w:divBdr>
        <w:top w:val="none" w:sz="0" w:space="0" w:color="auto"/>
        <w:left w:val="none" w:sz="0" w:space="0" w:color="auto"/>
        <w:bottom w:val="none" w:sz="0" w:space="0" w:color="auto"/>
        <w:right w:val="none" w:sz="0" w:space="0" w:color="auto"/>
      </w:divBdr>
    </w:div>
    <w:div w:id="351802320">
      <w:bodyDiv w:val="1"/>
      <w:marLeft w:val="0"/>
      <w:marRight w:val="0"/>
      <w:marTop w:val="0"/>
      <w:marBottom w:val="0"/>
      <w:divBdr>
        <w:top w:val="none" w:sz="0" w:space="0" w:color="auto"/>
        <w:left w:val="none" w:sz="0" w:space="0" w:color="auto"/>
        <w:bottom w:val="none" w:sz="0" w:space="0" w:color="auto"/>
        <w:right w:val="none" w:sz="0" w:space="0" w:color="auto"/>
      </w:divBdr>
    </w:div>
    <w:div w:id="552545089">
      <w:bodyDiv w:val="1"/>
      <w:marLeft w:val="0"/>
      <w:marRight w:val="0"/>
      <w:marTop w:val="0"/>
      <w:marBottom w:val="0"/>
      <w:divBdr>
        <w:top w:val="none" w:sz="0" w:space="0" w:color="auto"/>
        <w:left w:val="none" w:sz="0" w:space="0" w:color="auto"/>
        <w:bottom w:val="none" w:sz="0" w:space="0" w:color="auto"/>
        <w:right w:val="none" w:sz="0" w:space="0" w:color="auto"/>
      </w:divBdr>
      <w:divsChild>
        <w:div w:id="114905761">
          <w:marLeft w:val="0"/>
          <w:marRight w:val="0"/>
          <w:marTop w:val="0"/>
          <w:marBottom w:val="0"/>
          <w:divBdr>
            <w:top w:val="none" w:sz="0" w:space="0" w:color="auto"/>
            <w:left w:val="none" w:sz="0" w:space="0" w:color="auto"/>
            <w:bottom w:val="none" w:sz="0" w:space="0" w:color="auto"/>
            <w:right w:val="none" w:sz="0" w:space="0" w:color="auto"/>
          </w:divBdr>
        </w:div>
        <w:div w:id="2124691039">
          <w:marLeft w:val="0"/>
          <w:marRight w:val="0"/>
          <w:marTop w:val="0"/>
          <w:marBottom w:val="0"/>
          <w:divBdr>
            <w:top w:val="none" w:sz="0" w:space="0" w:color="auto"/>
            <w:left w:val="none" w:sz="0" w:space="0" w:color="auto"/>
            <w:bottom w:val="none" w:sz="0" w:space="0" w:color="auto"/>
            <w:right w:val="none" w:sz="0" w:space="0" w:color="auto"/>
          </w:divBdr>
        </w:div>
        <w:div w:id="1819685352">
          <w:marLeft w:val="0"/>
          <w:marRight w:val="0"/>
          <w:marTop w:val="0"/>
          <w:marBottom w:val="0"/>
          <w:divBdr>
            <w:top w:val="none" w:sz="0" w:space="0" w:color="auto"/>
            <w:left w:val="none" w:sz="0" w:space="0" w:color="auto"/>
            <w:bottom w:val="none" w:sz="0" w:space="0" w:color="auto"/>
            <w:right w:val="none" w:sz="0" w:space="0" w:color="auto"/>
          </w:divBdr>
        </w:div>
      </w:divsChild>
    </w:div>
    <w:div w:id="589317901">
      <w:bodyDiv w:val="1"/>
      <w:marLeft w:val="0"/>
      <w:marRight w:val="0"/>
      <w:marTop w:val="0"/>
      <w:marBottom w:val="0"/>
      <w:divBdr>
        <w:top w:val="none" w:sz="0" w:space="0" w:color="auto"/>
        <w:left w:val="none" w:sz="0" w:space="0" w:color="auto"/>
        <w:bottom w:val="none" w:sz="0" w:space="0" w:color="auto"/>
        <w:right w:val="none" w:sz="0" w:space="0" w:color="auto"/>
      </w:divBdr>
      <w:divsChild>
        <w:div w:id="804084390">
          <w:marLeft w:val="0"/>
          <w:marRight w:val="0"/>
          <w:marTop w:val="0"/>
          <w:marBottom w:val="0"/>
          <w:divBdr>
            <w:top w:val="none" w:sz="0" w:space="0" w:color="auto"/>
            <w:left w:val="none" w:sz="0" w:space="0" w:color="auto"/>
            <w:bottom w:val="none" w:sz="0" w:space="0" w:color="auto"/>
            <w:right w:val="none" w:sz="0" w:space="0" w:color="auto"/>
          </w:divBdr>
          <w:divsChild>
            <w:div w:id="2005862935">
              <w:marLeft w:val="-225"/>
              <w:marRight w:val="-225"/>
              <w:marTop w:val="0"/>
              <w:marBottom w:val="0"/>
              <w:divBdr>
                <w:top w:val="none" w:sz="0" w:space="0" w:color="auto"/>
                <w:left w:val="none" w:sz="0" w:space="0" w:color="auto"/>
                <w:bottom w:val="none" w:sz="0" w:space="0" w:color="auto"/>
                <w:right w:val="none" w:sz="0" w:space="0" w:color="auto"/>
              </w:divBdr>
              <w:divsChild>
                <w:div w:id="1300453438">
                  <w:marLeft w:val="0"/>
                  <w:marRight w:val="0"/>
                  <w:marTop w:val="0"/>
                  <w:marBottom w:val="0"/>
                  <w:divBdr>
                    <w:top w:val="none" w:sz="0" w:space="0" w:color="auto"/>
                    <w:left w:val="none" w:sz="0" w:space="0" w:color="auto"/>
                    <w:bottom w:val="none" w:sz="0" w:space="0" w:color="auto"/>
                    <w:right w:val="none" w:sz="0" w:space="0" w:color="auto"/>
                  </w:divBdr>
                  <w:divsChild>
                    <w:div w:id="1227497162">
                      <w:marLeft w:val="0"/>
                      <w:marRight w:val="0"/>
                      <w:marTop w:val="0"/>
                      <w:marBottom w:val="0"/>
                      <w:divBdr>
                        <w:top w:val="none" w:sz="0" w:space="0" w:color="auto"/>
                        <w:left w:val="none" w:sz="0" w:space="0" w:color="auto"/>
                        <w:bottom w:val="none" w:sz="0" w:space="0" w:color="auto"/>
                        <w:right w:val="none" w:sz="0" w:space="0" w:color="auto"/>
                      </w:divBdr>
                      <w:divsChild>
                        <w:div w:id="640383166">
                          <w:marLeft w:val="0"/>
                          <w:marRight w:val="0"/>
                          <w:marTop w:val="0"/>
                          <w:marBottom w:val="0"/>
                          <w:divBdr>
                            <w:top w:val="none" w:sz="0" w:space="0" w:color="auto"/>
                            <w:left w:val="none" w:sz="0" w:space="0" w:color="auto"/>
                            <w:bottom w:val="none" w:sz="0" w:space="0" w:color="auto"/>
                            <w:right w:val="none" w:sz="0" w:space="0" w:color="auto"/>
                          </w:divBdr>
                          <w:divsChild>
                            <w:div w:id="933896766">
                              <w:marLeft w:val="-225"/>
                              <w:marRight w:val="-225"/>
                              <w:marTop w:val="0"/>
                              <w:marBottom w:val="0"/>
                              <w:divBdr>
                                <w:top w:val="none" w:sz="0" w:space="0" w:color="auto"/>
                                <w:left w:val="none" w:sz="0" w:space="0" w:color="auto"/>
                                <w:bottom w:val="none" w:sz="0" w:space="0" w:color="auto"/>
                                <w:right w:val="none" w:sz="0" w:space="0" w:color="auto"/>
                              </w:divBdr>
                              <w:divsChild>
                                <w:div w:id="728919709">
                                  <w:marLeft w:val="0"/>
                                  <w:marRight w:val="0"/>
                                  <w:marTop w:val="0"/>
                                  <w:marBottom w:val="0"/>
                                  <w:divBdr>
                                    <w:top w:val="none" w:sz="0" w:space="0" w:color="auto"/>
                                    <w:left w:val="none" w:sz="0" w:space="0" w:color="auto"/>
                                    <w:bottom w:val="none" w:sz="0" w:space="0" w:color="auto"/>
                                    <w:right w:val="none" w:sz="0" w:space="0" w:color="auto"/>
                                  </w:divBdr>
                                  <w:divsChild>
                                    <w:div w:id="947004056">
                                      <w:marLeft w:val="0"/>
                                      <w:marRight w:val="0"/>
                                      <w:marTop w:val="0"/>
                                      <w:marBottom w:val="0"/>
                                      <w:divBdr>
                                        <w:top w:val="none" w:sz="0" w:space="0" w:color="auto"/>
                                        <w:left w:val="none" w:sz="0" w:space="0" w:color="auto"/>
                                        <w:bottom w:val="none" w:sz="0" w:space="0" w:color="auto"/>
                                        <w:right w:val="none" w:sz="0" w:space="0" w:color="auto"/>
                                      </w:divBdr>
                                      <w:divsChild>
                                        <w:div w:id="2096901108">
                                          <w:marLeft w:val="-225"/>
                                          <w:marRight w:val="-225"/>
                                          <w:marTop w:val="0"/>
                                          <w:marBottom w:val="0"/>
                                          <w:divBdr>
                                            <w:top w:val="none" w:sz="0" w:space="0" w:color="auto"/>
                                            <w:left w:val="none" w:sz="0" w:space="0" w:color="auto"/>
                                            <w:bottom w:val="none" w:sz="0" w:space="0" w:color="auto"/>
                                            <w:right w:val="none" w:sz="0" w:space="0" w:color="auto"/>
                                          </w:divBdr>
                                          <w:divsChild>
                                            <w:div w:id="578560536">
                                              <w:marLeft w:val="0"/>
                                              <w:marRight w:val="0"/>
                                              <w:marTop w:val="0"/>
                                              <w:marBottom w:val="0"/>
                                              <w:divBdr>
                                                <w:top w:val="none" w:sz="0" w:space="0" w:color="auto"/>
                                                <w:left w:val="none" w:sz="0" w:space="0" w:color="auto"/>
                                                <w:bottom w:val="none" w:sz="0" w:space="0" w:color="auto"/>
                                                <w:right w:val="none" w:sz="0" w:space="0" w:color="auto"/>
                                              </w:divBdr>
                                              <w:divsChild>
                                                <w:div w:id="951129691">
                                                  <w:marLeft w:val="0"/>
                                                  <w:marRight w:val="0"/>
                                                  <w:marTop w:val="0"/>
                                                  <w:marBottom w:val="0"/>
                                                  <w:divBdr>
                                                    <w:top w:val="none" w:sz="0" w:space="0" w:color="auto"/>
                                                    <w:left w:val="none" w:sz="0" w:space="0" w:color="auto"/>
                                                    <w:bottom w:val="none" w:sz="0" w:space="0" w:color="auto"/>
                                                    <w:right w:val="none" w:sz="0" w:space="0" w:color="auto"/>
                                                  </w:divBdr>
                                                  <w:divsChild>
                                                    <w:div w:id="871529877">
                                                      <w:marLeft w:val="0"/>
                                                      <w:marRight w:val="0"/>
                                                      <w:marTop w:val="0"/>
                                                      <w:marBottom w:val="0"/>
                                                      <w:divBdr>
                                                        <w:top w:val="none" w:sz="0" w:space="0" w:color="auto"/>
                                                        <w:left w:val="none" w:sz="0" w:space="0" w:color="auto"/>
                                                        <w:bottom w:val="none" w:sz="0" w:space="0" w:color="auto"/>
                                                        <w:right w:val="none" w:sz="0" w:space="0" w:color="auto"/>
                                                      </w:divBdr>
                                                      <w:divsChild>
                                                        <w:div w:id="766775946">
                                                          <w:marLeft w:val="0"/>
                                                          <w:marRight w:val="0"/>
                                                          <w:marTop w:val="0"/>
                                                          <w:marBottom w:val="0"/>
                                                          <w:divBdr>
                                                            <w:top w:val="none" w:sz="0" w:space="0" w:color="auto"/>
                                                            <w:left w:val="none" w:sz="0" w:space="0" w:color="auto"/>
                                                            <w:bottom w:val="none" w:sz="0" w:space="0" w:color="auto"/>
                                                            <w:right w:val="none" w:sz="0" w:space="0" w:color="auto"/>
                                                          </w:divBdr>
                                                        </w:div>
                                                      </w:divsChild>
                                                    </w:div>
                                                    <w:div w:id="1382555981">
                                                      <w:marLeft w:val="0"/>
                                                      <w:marRight w:val="0"/>
                                                      <w:marTop w:val="0"/>
                                                      <w:marBottom w:val="0"/>
                                                      <w:divBdr>
                                                        <w:top w:val="none" w:sz="0" w:space="0" w:color="auto"/>
                                                        <w:left w:val="none" w:sz="0" w:space="0" w:color="auto"/>
                                                        <w:bottom w:val="none" w:sz="0" w:space="0" w:color="auto"/>
                                                        <w:right w:val="none" w:sz="0" w:space="0" w:color="auto"/>
                                                      </w:divBdr>
                                                      <w:divsChild>
                                                        <w:div w:id="2016574268">
                                                          <w:marLeft w:val="0"/>
                                                          <w:marRight w:val="0"/>
                                                          <w:marTop w:val="0"/>
                                                          <w:marBottom w:val="0"/>
                                                          <w:divBdr>
                                                            <w:top w:val="none" w:sz="0" w:space="0" w:color="auto"/>
                                                            <w:left w:val="none" w:sz="0" w:space="0" w:color="auto"/>
                                                            <w:bottom w:val="none" w:sz="0" w:space="0" w:color="auto"/>
                                                            <w:right w:val="none" w:sz="0" w:space="0" w:color="auto"/>
                                                          </w:divBdr>
                                                        </w:div>
                                                      </w:divsChild>
                                                    </w:div>
                                                    <w:div w:id="1380787587">
                                                      <w:marLeft w:val="0"/>
                                                      <w:marRight w:val="0"/>
                                                      <w:marTop w:val="0"/>
                                                      <w:marBottom w:val="0"/>
                                                      <w:divBdr>
                                                        <w:top w:val="none" w:sz="0" w:space="0" w:color="auto"/>
                                                        <w:left w:val="none" w:sz="0" w:space="0" w:color="auto"/>
                                                        <w:bottom w:val="none" w:sz="0" w:space="0" w:color="auto"/>
                                                        <w:right w:val="none" w:sz="0" w:space="0" w:color="auto"/>
                                                      </w:divBdr>
                                                      <w:divsChild>
                                                        <w:div w:id="420882600">
                                                          <w:marLeft w:val="0"/>
                                                          <w:marRight w:val="0"/>
                                                          <w:marTop w:val="0"/>
                                                          <w:marBottom w:val="0"/>
                                                          <w:divBdr>
                                                            <w:top w:val="none" w:sz="0" w:space="0" w:color="auto"/>
                                                            <w:left w:val="none" w:sz="0" w:space="0" w:color="auto"/>
                                                            <w:bottom w:val="none" w:sz="0" w:space="0" w:color="auto"/>
                                                            <w:right w:val="none" w:sz="0" w:space="0" w:color="auto"/>
                                                          </w:divBdr>
                                                        </w:div>
                                                      </w:divsChild>
                                                    </w:div>
                                                    <w:div w:id="1288465982">
                                                      <w:marLeft w:val="0"/>
                                                      <w:marRight w:val="0"/>
                                                      <w:marTop w:val="0"/>
                                                      <w:marBottom w:val="0"/>
                                                      <w:divBdr>
                                                        <w:top w:val="none" w:sz="0" w:space="0" w:color="auto"/>
                                                        <w:left w:val="none" w:sz="0" w:space="0" w:color="auto"/>
                                                        <w:bottom w:val="none" w:sz="0" w:space="0" w:color="auto"/>
                                                        <w:right w:val="none" w:sz="0" w:space="0" w:color="auto"/>
                                                      </w:divBdr>
                                                      <w:divsChild>
                                                        <w:div w:id="714893198">
                                                          <w:marLeft w:val="0"/>
                                                          <w:marRight w:val="0"/>
                                                          <w:marTop w:val="0"/>
                                                          <w:marBottom w:val="0"/>
                                                          <w:divBdr>
                                                            <w:top w:val="none" w:sz="0" w:space="0" w:color="auto"/>
                                                            <w:left w:val="none" w:sz="0" w:space="0" w:color="auto"/>
                                                            <w:bottom w:val="none" w:sz="0" w:space="0" w:color="auto"/>
                                                            <w:right w:val="none" w:sz="0" w:space="0" w:color="auto"/>
                                                          </w:divBdr>
                                                        </w:div>
                                                      </w:divsChild>
                                                    </w:div>
                                                    <w:div w:id="1136021815">
                                                      <w:marLeft w:val="0"/>
                                                      <w:marRight w:val="0"/>
                                                      <w:marTop w:val="0"/>
                                                      <w:marBottom w:val="0"/>
                                                      <w:divBdr>
                                                        <w:top w:val="none" w:sz="0" w:space="0" w:color="auto"/>
                                                        <w:left w:val="none" w:sz="0" w:space="0" w:color="auto"/>
                                                        <w:bottom w:val="none" w:sz="0" w:space="0" w:color="auto"/>
                                                        <w:right w:val="none" w:sz="0" w:space="0" w:color="auto"/>
                                                      </w:divBdr>
                                                      <w:divsChild>
                                                        <w:div w:id="1960065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40422477">
      <w:bodyDiv w:val="1"/>
      <w:marLeft w:val="0"/>
      <w:marRight w:val="0"/>
      <w:marTop w:val="0"/>
      <w:marBottom w:val="0"/>
      <w:divBdr>
        <w:top w:val="none" w:sz="0" w:space="0" w:color="auto"/>
        <w:left w:val="none" w:sz="0" w:space="0" w:color="auto"/>
        <w:bottom w:val="none" w:sz="0" w:space="0" w:color="auto"/>
        <w:right w:val="none" w:sz="0" w:space="0" w:color="auto"/>
      </w:divBdr>
      <w:divsChild>
        <w:div w:id="33652015">
          <w:marLeft w:val="0"/>
          <w:marRight w:val="0"/>
          <w:marTop w:val="0"/>
          <w:marBottom w:val="0"/>
          <w:divBdr>
            <w:top w:val="none" w:sz="0" w:space="0" w:color="auto"/>
            <w:left w:val="single" w:sz="6" w:space="0" w:color="BABABA"/>
            <w:bottom w:val="none" w:sz="0" w:space="0" w:color="auto"/>
            <w:right w:val="single" w:sz="6" w:space="0" w:color="BABABA"/>
          </w:divBdr>
          <w:divsChild>
            <w:div w:id="371153723">
              <w:marLeft w:val="0"/>
              <w:marRight w:val="0"/>
              <w:marTop w:val="0"/>
              <w:marBottom w:val="0"/>
              <w:divBdr>
                <w:top w:val="none" w:sz="0" w:space="0" w:color="auto"/>
                <w:left w:val="none" w:sz="0" w:space="0" w:color="auto"/>
                <w:bottom w:val="none" w:sz="0" w:space="0" w:color="auto"/>
                <w:right w:val="none" w:sz="0" w:space="0" w:color="auto"/>
              </w:divBdr>
              <w:divsChild>
                <w:div w:id="940336489">
                  <w:marLeft w:val="0"/>
                  <w:marRight w:val="0"/>
                  <w:marTop w:val="0"/>
                  <w:marBottom w:val="0"/>
                  <w:divBdr>
                    <w:top w:val="none" w:sz="0" w:space="0" w:color="auto"/>
                    <w:left w:val="single" w:sz="12" w:space="11" w:color="CFDDE6"/>
                    <w:bottom w:val="none" w:sz="0" w:space="0" w:color="auto"/>
                    <w:right w:val="none" w:sz="0" w:space="0" w:color="auto"/>
                  </w:divBdr>
                  <w:divsChild>
                    <w:div w:id="1500653532">
                      <w:marLeft w:val="0"/>
                      <w:marRight w:val="0"/>
                      <w:marTop w:val="0"/>
                      <w:marBottom w:val="600"/>
                      <w:divBdr>
                        <w:top w:val="single" w:sz="6" w:space="15" w:color="DDDDDD"/>
                        <w:left w:val="single" w:sz="6" w:space="15" w:color="DDDDDD"/>
                        <w:bottom w:val="single" w:sz="6" w:space="15" w:color="DDDDDD"/>
                        <w:right w:val="single" w:sz="6" w:space="15" w:color="DDDDDD"/>
                      </w:divBdr>
                      <w:divsChild>
                        <w:div w:id="1359548125">
                          <w:marLeft w:val="0"/>
                          <w:marRight w:val="0"/>
                          <w:marTop w:val="0"/>
                          <w:marBottom w:val="0"/>
                          <w:divBdr>
                            <w:top w:val="none" w:sz="0" w:space="0" w:color="auto"/>
                            <w:left w:val="none" w:sz="0" w:space="0" w:color="auto"/>
                            <w:bottom w:val="none" w:sz="0" w:space="0" w:color="auto"/>
                            <w:right w:val="none" w:sz="0" w:space="0" w:color="auto"/>
                          </w:divBdr>
                        </w:div>
                        <w:div w:id="77247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5503325">
      <w:bodyDiv w:val="1"/>
      <w:marLeft w:val="0"/>
      <w:marRight w:val="0"/>
      <w:marTop w:val="0"/>
      <w:marBottom w:val="0"/>
      <w:divBdr>
        <w:top w:val="none" w:sz="0" w:space="0" w:color="auto"/>
        <w:left w:val="none" w:sz="0" w:space="0" w:color="auto"/>
        <w:bottom w:val="none" w:sz="0" w:space="0" w:color="auto"/>
        <w:right w:val="none" w:sz="0" w:space="0" w:color="auto"/>
      </w:divBdr>
    </w:div>
    <w:div w:id="797140665">
      <w:bodyDiv w:val="1"/>
      <w:marLeft w:val="0"/>
      <w:marRight w:val="0"/>
      <w:marTop w:val="0"/>
      <w:marBottom w:val="0"/>
      <w:divBdr>
        <w:top w:val="none" w:sz="0" w:space="0" w:color="auto"/>
        <w:left w:val="none" w:sz="0" w:space="0" w:color="auto"/>
        <w:bottom w:val="none" w:sz="0" w:space="0" w:color="auto"/>
        <w:right w:val="none" w:sz="0" w:space="0" w:color="auto"/>
      </w:divBdr>
      <w:divsChild>
        <w:div w:id="952130087">
          <w:marLeft w:val="0"/>
          <w:marRight w:val="0"/>
          <w:marTop w:val="0"/>
          <w:marBottom w:val="0"/>
          <w:divBdr>
            <w:top w:val="none" w:sz="0" w:space="0" w:color="auto"/>
            <w:left w:val="none" w:sz="0" w:space="0" w:color="auto"/>
            <w:bottom w:val="none" w:sz="0" w:space="0" w:color="auto"/>
            <w:right w:val="none" w:sz="0" w:space="0" w:color="auto"/>
          </w:divBdr>
          <w:divsChild>
            <w:div w:id="958755322">
              <w:marLeft w:val="-225"/>
              <w:marRight w:val="-225"/>
              <w:marTop w:val="0"/>
              <w:marBottom w:val="0"/>
              <w:divBdr>
                <w:top w:val="none" w:sz="0" w:space="0" w:color="auto"/>
                <w:left w:val="none" w:sz="0" w:space="0" w:color="auto"/>
                <w:bottom w:val="none" w:sz="0" w:space="0" w:color="auto"/>
                <w:right w:val="none" w:sz="0" w:space="0" w:color="auto"/>
              </w:divBdr>
              <w:divsChild>
                <w:div w:id="554270487">
                  <w:marLeft w:val="0"/>
                  <w:marRight w:val="0"/>
                  <w:marTop w:val="0"/>
                  <w:marBottom w:val="0"/>
                  <w:divBdr>
                    <w:top w:val="none" w:sz="0" w:space="0" w:color="auto"/>
                    <w:left w:val="none" w:sz="0" w:space="0" w:color="auto"/>
                    <w:bottom w:val="none" w:sz="0" w:space="0" w:color="auto"/>
                    <w:right w:val="none" w:sz="0" w:space="0" w:color="auto"/>
                  </w:divBdr>
                  <w:divsChild>
                    <w:div w:id="1243878592">
                      <w:marLeft w:val="0"/>
                      <w:marRight w:val="0"/>
                      <w:marTop w:val="0"/>
                      <w:marBottom w:val="0"/>
                      <w:divBdr>
                        <w:top w:val="none" w:sz="0" w:space="0" w:color="auto"/>
                        <w:left w:val="none" w:sz="0" w:space="0" w:color="auto"/>
                        <w:bottom w:val="none" w:sz="0" w:space="0" w:color="auto"/>
                        <w:right w:val="none" w:sz="0" w:space="0" w:color="auto"/>
                      </w:divBdr>
                      <w:divsChild>
                        <w:div w:id="1206219129">
                          <w:marLeft w:val="0"/>
                          <w:marRight w:val="0"/>
                          <w:marTop w:val="0"/>
                          <w:marBottom w:val="0"/>
                          <w:divBdr>
                            <w:top w:val="none" w:sz="0" w:space="0" w:color="auto"/>
                            <w:left w:val="none" w:sz="0" w:space="0" w:color="auto"/>
                            <w:bottom w:val="none" w:sz="0" w:space="0" w:color="auto"/>
                            <w:right w:val="none" w:sz="0" w:space="0" w:color="auto"/>
                          </w:divBdr>
                          <w:divsChild>
                            <w:div w:id="1943561552">
                              <w:marLeft w:val="-225"/>
                              <w:marRight w:val="-225"/>
                              <w:marTop w:val="0"/>
                              <w:marBottom w:val="0"/>
                              <w:divBdr>
                                <w:top w:val="none" w:sz="0" w:space="0" w:color="auto"/>
                                <w:left w:val="none" w:sz="0" w:space="0" w:color="auto"/>
                                <w:bottom w:val="none" w:sz="0" w:space="0" w:color="auto"/>
                                <w:right w:val="none" w:sz="0" w:space="0" w:color="auto"/>
                              </w:divBdr>
                              <w:divsChild>
                                <w:div w:id="1121614102">
                                  <w:marLeft w:val="0"/>
                                  <w:marRight w:val="0"/>
                                  <w:marTop w:val="0"/>
                                  <w:marBottom w:val="0"/>
                                  <w:divBdr>
                                    <w:top w:val="none" w:sz="0" w:space="0" w:color="auto"/>
                                    <w:left w:val="none" w:sz="0" w:space="0" w:color="auto"/>
                                    <w:bottom w:val="none" w:sz="0" w:space="0" w:color="auto"/>
                                    <w:right w:val="none" w:sz="0" w:space="0" w:color="auto"/>
                                  </w:divBdr>
                                  <w:divsChild>
                                    <w:div w:id="825972457">
                                      <w:marLeft w:val="0"/>
                                      <w:marRight w:val="0"/>
                                      <w:marTop w:val="0"/>
                                      <w:marBottom w:val="0"/>
                                      <w:divBdr>
                                        <w:top w:val="none" w:sz="0" w:space="0" w:color="auto"/>
                                        <w:left w:val="none" w:sz="0" w:space="0" w:color="auto"/>
                                        <w:bottom w:val="none" w:sz="0" w:space="0" w:color="auto"/>
                                        <w:right w:val="none" w:sz="0" w:space="0" w:color="auto"/>
                                      </w:divBdr>
                                      <w:divsChild>
                                        <w:div w:id="2118405927">
                                          <w:marLeft w:val="-225"/>
                                          <w:marRight w:val="-225"/>
                                          <w:marTop w:val="0"/>
                                          <w:marBottom w:val="0"/>
                                          <w:divBdr>
                                            <w:top w:val="none" w:sz="0" w:space="0" w:color="auto"/>
                                            <w:left w:val="none" w:sz="0" w:space="0" w:color="auto"/>
                                            <w:bottom w:val="none" w:sz="0" w:space="0" w:color="auto"/>
                                            <w:right w:val="none" w:sz="0" w:space="0" w:color="auto"/>
                                          </w:divBdr>
                                          <w:divsChild>
                                            <w:div w:id="8918644">
                                              <w:marLeft w:val="0"/>
                                              <w:marRight w:val="0"/>
                                              <w:marTop w:val="0"/>
                                              <w:marBottom w:val="0"/>
                                              <w:divBdr>
                                                <w:top w:val="none" w:sz="0" w:space="0" w:color="auto"/>
                                                <w:left w:val="none" w:sz="0" w:space="0" w:color="auto"/>
                                                <w:bottom w:val="none" w:sz="0" w:space="0" w:color="auto"/>
                                                <w:right w:val="none" w:sz="0" w:space="0" w:color="auto"/>
                                              </w:divBdr>
                                              <w:divsChild>
                                                <w:div w:id="1391421918">
                                                  <w:marLeft w:val="0"/>
                                                  <w:marRight w:val="0"/>
                                                  <w:marTop w:val="0"/>
                                                  <w:marBottom w:val="0"/>
                                                  <w:divBdr>
                                                    <w:top w:val="none" w:sz="0" w:space="0" w:color="auto"/>
                                                    <w:left w:val="none" w:sz="0" w:space="0" w:color="auto"/>
                                                    <w:bottom w:val="none" w:sz="0" w:space="0" w:color="auto"/>
                                                    <w:right w:val="none" w:sz="0" w:space="0" w:color="auto"/>
                                                  </w:divBdr>
                                                  <w:divsChild>
                                                    <w:div w:id="963005251">
                                                      <w:marLeft w:val="0"/>
                                                      <w:marRight w:val="0"/>
                                                      <w:marTop w:val="0"/>
                                                      <w:marBottom w:val="0"/>
                                                      <w:divBdr>
                                                        <w:top w:val="none" w:sz="0" w:space="0" w:color="auto"/>
                                                        <w:left w:val="none" w:sz="0" w:space="0" w:color="auto"/>
                                                        <w:bottom w:val="none" w:sz="0" w:space="0" w:color="auto"/>
                                                        <w:right w:val="none" w:sz="0" w:space="0" w:color="auto"/>
                                                      </w:divBdr>
                                                      <w:divsChild>
                                                        <w:div w:id="16277612">
                                                          <w:marLeft w:val="0"/>
                                                          <w:marRight w:val="0"/>
                                                          <w:marTop w:val="0"/>
                                                          <w:marBottom w:val="0"/>
                                                          <w:divBdr>
                                                            <w:top w:val="none" w:sz="0" w:space="0" w:color="auto"/>
                                                            <w:left w:val="none" w:sz="0" w:space="0" w:color="auto"/>
                                                            <w:bottom w:val="none" w:sz="0" w:space="0" w:color="auto"/>
                                                            <w:right w:val="none" w:sz="0" w:space="0" w:color="auto"/>
                                                          </w:divBdr>
                                                        </w:div>
                                                      </w:divsChild>
                                                    </w:div>
                                                    <w:div w:id="206335840">
                                                      <w:marLeft w:val="0"/>
                                                      <w:marRight w:val="0"/>
                                                      <w:marTop w:val="0"/>
                                                      <w:marBottom w:val="0"/>
                                                      <w:divBdr>
                                                        <w:top w:val="none" w:sz="0" w:space="0" w:color="auto"/>
                                                        <w:left w:val="none" w:sz="0" w:space="0" w:color="auto"/>
                                                        <w:bottom w:val="none" w:sz="0" w:space="0" w:color="auto"/>
                                                        <w:right w:val="none" w:sz="0" w:space="0" w:color="auto"/>
                                                      </w:divBdr>
                                                      <w:divsChild>
                                                        <w:div w:id="1780907224">
                                                          <w:marLeft w:val="0"/>
                                                          <w:marRight w:val="0"/>
                                                          <w:marTop w:val="0"/>
                                                          <w:marBottom w:val="0"/>
                                                          <w:divBdr>
                                                            <w:top w:val="none" w:sz="0" w:space="0" w:color="auto"/>
                                                            <w:left w:val="none" w:sz="0" w:space="0" w:color="auto"/>
                                                            <w:bottom w:val="none" w:sz="0" w:space="0" w:color="auto"/>
                                                            <w:right w:val="none" w:sz="0" w:space="0" w:color="auto"/>
                                                          </w:divBdr>
                                                        </w:div>
                                                      </w:divsChild>
                                                    </w:div>
                                                    <w:div w:id="2058578376">
                                                      <w:marLeft w:val="0"/>
                                                      <w:marRight w:val="0"/>
                                                      <w:marTop w:val="0"/>
                                                      <w:marBottom w:val="0"/>
                                                      <w:divBdr>
                                                        <w:top w:val="none" w:sz="0" w:space="0" w:color="auto"/>
                                                        <w:left w:val="none" w:sz="0" w:space="0" w:color="auto"/>
                                                        <w:bottom w:val="none" w:sz="0" w:space="0" w:color="auto"/>
                                                        <w:right w:val="none" w:sz="0" w:space="0" w:color="auto"/>
                                                      </w:divBdr>
                                                      <w:divsChild>
                                                        <w:div w:id="1730423504">
                                                          <w:marLeft w:val="0"/>
                                                          <w:marRight w:val="0"/>
                                                          <w:marTop w:val="0"/>
                                                          <w:marBottom w:val="0"/>
                                                          <w:divBdr>
                                                            <w:top w:val="none" w:sz="0" w:space="0" w:color="auto"/>
                                                            <w:left w:val="none" w:sz="0" w:space="0" w:color="auto"/>
                                                            <w:bottom w:val="none" w:sz="0" w:space="0" w:color="auto"/>
                                                            <w:right w:val="none" w:sz="0" w:space="0" w:color="auto"/>
                                                          </w:divBdr>
                                                        </w:div>
                                                      </w:divsChild>
                                                    </w:div>
                                                    <w:div w:id="604072700">
                                                      <w:marLeft w:val="0"/>
                                                      <w:marRight w:val="0"/>
                                                      <w:marTop w:val="0"/>
                                                      <w:marBottom w:val="0"/>
                                                      <w:divBdr>
                                                        <w:top w:val="none" w:sz="0" w:space="0" w:color="auto"/>
                                                        <w:left w:val="none" w:sz="0" w:space="0" w:color="auto"/>
                                                        <w:bottom w:val="none" w:sz="0" w:space="0" w:color="auto"/>
                                                        <w:right w:val="none" w:sz="0" w:space="0" w:color="auto"/>
                                                      </w:divBdr>
                                                      <w:divsChild>
                                                        <w:div w:id="1020163078">
                                                          <w:marLeft w:val="0"/>
                                                          <w:marRight w:val="0"/>
                                                          <w:marTop w:val="0"/>
                                                          <w:marBottom w:val="0"/>
                                                          <w:divBdr>
                                                            <w:top w:val="none" w:sz="0" w:space="0" w:color="auto"/>
                                                            <w:left w:val="none" w:sz="0" w:space="0" w:color="auto"/>
                                                            <w:bottom w:val="none" w:sz="0" w:space="0" w:color="auto"/>
                                                            <w:right w:val="none" w:sz="0" w:space="0" w:color="auto"/>
                                                          </w:divBdr>
                                                        </w:div>
                                                      </w:divsChild>
                                                    </w:div>
                                                    <w:div w:id="1986008448">
                                                      <w:marLeft w:val="0"/>
                                                      <w:marRight w:val="0"/>
                                                      <w:marTop w:val="0"/>
                                                      <w:marBottom w:val="0"/>
                                                      <w:divBdr>
                                                        <w:top w:val="none" w:sz="0" w:space="0" w:color="auto"/>
                                                        <w:left w:val="none" w:sz="0" w:space="0" w:color="auto"/>
                                                        <w:bottom w:val="none" w:sz="0" w:space="0" w:color="auto"/>
                                                        <w:right w:val="none" w:sz="0" w:space="0" w:color="auto"/>
                                                      </w:divBdr>
                                                      <w:divsChild>
                                                        <w:div w:id="184917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08281146">
      <w:bodyDiv w:val="1"/>
      <w:marLeft w:val="0"/>
      <w:marRight w:val="0"/>
      <w:marTop w:val="0"/>
      <w:marBottom w:val="0"/>
      <w:divBdr>
        <w:top w:val="none" w:sz="0" w:space="0" w:color="auto"/>
        <w:left w:val="none" w:sz="0" w:space="0" w:color="auto"/>
        <w:bottom w:val="none" w:sz="0" w:space="0" w:color="auto"/>
        <w:right w:val="none" w:sz="0" w:space="0" w:color="auto"/>
      </w:divBdr>
      <w:divsChild>
        <w:div w:id="985403357">
          <w:marLeft w:val="0"/>
          <w:marRight w:val="0"/>
          <w:marTop w:val="0"/>
          <w:marBottom w:val="0"/>
          <w:divBdr>
            <w:top w:val="none" w:sz="0" w:space="0" w:color="auto"/>
            <w:left w:val="none" w:sz="0" w:space="0" w:color="auto"/>
            <w:bottom w:val="none" w:sz="0" w:space="0" w:color="auto"/>
            <w:right w:val="none" w:sz="0" w:space="0" w:color="auto"/>
          </w:divBdr>
          <w:divsChild>
            <w:div w:id="200216672">
              <w:marLeft w:val="-225"/>
              <w:marRight w:val="-225"/>
              <w:marTop w:val="0"/>
              <w:marBottom w:val="0"/>
              <w:divBdr>
                <w:top w:val="none" w:sz="0" w:space="0" w:color="auto"/>
                <w:left w:val="none" w:sz="0" w:space="0" w:color="auto"/>
                <w:bottom w:val="none" w:sz="0" w:space="0" w:color="auto"/>
                <w:right w:val="none" w:sz="0" w:space="0" w:color="auto"/>
              </w:divBdr>
              <w:divsChild>
                <w:div w:id="1194225118">
                  <w:marLeft w:val="0"/>
                  <w:marRight w:val="0"/>
                  <w:marTop w:val="0"/>
                  <w:marBottom w:val="0"/>
                  <w:divBdr>
                    <w:top w:val="none" w:sz="0" w:space="0" w:color="auto"/>
                    <w:left w:val="none" w:sz="0" w:space="0" w:color="auto"/>
                    <w:bottom w:val="none" w:sz="0" w:space="0" w:color="auto"/>
                    <w:right w:val="none" w:sz="0" w:space="0" w:color="auto"/>
                  </w:divBdr>
                  <w:divsChild>
                    <w:div w:id="661667769">
                      <w:marLeft w:val="0"/>
                      <w:marRight w:val="0"/>
                      <w:marTop w:val="0"/>
                      <w:marBottom w:val="0"/>
                      <w:divBdr>
                        <w:top w:val="none" w:sz="0" w:space="0" w:color="auto"/>
                        <w:left w:val="none" w:sz="0" w:space="0" w:color="auto"/>
                        <w:bottom w:val="none" w:sz="0" w:space="0" w:color="auto"/>
                        <w:right w:val="none" w:sz="0" w:space="0" w:color="auto"/>
                      </w:divBdr>
                      <w:divsChild>
                        <w:div w:id="665859120">
                          <w:marLeft w:val="0"/>
                          <w:marRight w:val="0"/>
                          <w:marTop w:val="0"/>
                          <w:marBottom w:val="0"/>
                          <w:divBdr>
                            <w:top w:val="none" w:sz="0" w:space="0" w:color="auto"/>
                            <w:left w:val="none" w:sz="0" w:space="0" w:color="auto"/>
                            <w:bottom w:val="none" w:sz="0" w:space="0" w:color="auto"/>
                            <w:right w:val="none" w:sz="0" w:space="0" w:color="auto"/>
                          </w:divBdr>
                          <w:divsChild>
                            <w:div w:id="290063518">
                              <w:marLeft w:val="-225"/>
                              <w:marRight w:val="-225"/>
                              <w:marTop w:val="0"/>
                              <w:marBottom w:val="0"/>
                              <w:divBdr>
                                <w:top w:val="none" w:sz="0" w:space="0" w:color="auto"/>
                                <w:left w:val="none" w:sz="0" w:space="0" w:color="auto"/>
                                <w:bottom w:val="none" w:sz="0" w:space="0" w:color="auto"/>
                                <w:right w:val="none" w:sz="0" w:space="0" w:color="auto"/>
                              </w:divBdr>
                              <w:divsChild>
                                <w:div w:id="715813443">
                                  <w:marLeft w:val="0"/>
                                  <w:marRight w:val="0"/>
                                  <w:marTop w:val="0"/>
                                  <w:marBottom w:val="0"/>
                                  <w:divBdr>
                                    <w:top w:val="none" w:sz="0" w:space="0" w:color="auto"/>
                                    <w:left w:val="none" w:sz="0" w:space="0" w:color="auto"/>
                                    <w:bottom w:val="none" w:sz="0" w:space="0" w:color="auto"/>
                                    <w:right w:val="none" w:sz="0" w:space="0" w:color="auto"/>
                                  </w:divBdr>
                                  <w:divsChild>
                                    <w:div w:id="843515178">
                                      <w:marLeft w:val="0"/>
                                      <w:marRight w:val="0"/>
                                      <w:marTop w:val="0"/>
                                      <w:marBottom w:val="0"/>
                                      <w:divBdr>
                                        <w:top w:val="none" w:sz="0" w:space="0" w:color="auto"/>
                                        <w:left w:val="none" w:sz="0" w:space="0" w:color="auto"/>
                                        <w:bottom w:val="none" w:sz="0" w:space="0" w:color="auto"/>
                                        <w:right w:val="none" w:sz="0" w:space="0" w:color="auto"/>
                                      </w:divBdr>
                                      <w:divsChild>
                                        <w:div w:id="1299873235">
                                          <w:marLeft w:val="-225"/>
                                          <w:marRight w:val="-225"/>
                                          <w:marTop w:val="0"/>
                                          <w:marBottom w:val="0"/>
                                          <w:divBdr>
                                            <w:top w:val="none" w:sz="0" w:space="0" w:color="auto"/>
                                            <w:left w:val="none" w:sz="0" w:space="0" w:color="auto"/>
                                            <w:bottom w:val="none" w:sz="0" w:space="0" w:color="auto"/>
                                            <w:right w:val="none" w:sz="0" w:space="0" w:color="auto"/>
                                          </w:divBdr>
                                          <w:divsChild>
                                            <w:div w:id="882131601">
                                              <w:marLeft w:val="0"/>
                                              <w:marRight w:val="0"/>
                                              <w:marTop w:val="0"/>
                                              <w:marBottom w:val="0"/>
                                              <w:divBdr>
                                                <w:top w:val="none" w:sz="0" w:space="0" w:color="auto"/>
                                                <w:left w:val="none" w:sz="0" w:space="0" w:color="auto"/>
                                                <w:bottom w:val="none" w:sz="0" w:space="0" w:color="auto"/>
                                                <w:right w:val="none" w:sz="0" w:space="0" w:color="auto"/>
                                              </w:divBdr>
                                              <w:divsChild>
                                                <w:div w:id="1448114636">
                                                  <w:marLeft w:val="0"/>
                                                  <w:marRight w:val="0"/>
                                                  <w:marTop w:val="0"/>
                                                  <w:marBottom w:val="0"/>
                                                  <w:divBdr>
                                                    <w:top w:val="none" w:sz="0" w:space="0" w:color="auto"/>
                                                    <w:left w:val="none" w:sz="0" w:space="0" w:color="auto"/>
                                                    <w:bottom w:val="none" w:sz="0" w:space="0" w:color="auto"/>
                                                    <w:right w:val="none" w:sz="0" w:space="0" w:color="auto"/>
                                                  </w:divBdr>
                                                  <w:divsChild>
                                                    <w:div w:id="215821659">
                                                      <w:marLeft w:val="0"/>
                                                      <w:marRight w:val="0"/>
                                                      <w:marTop w:val="0"/>
                                                      <w:marBottom w:val="0"/>
                                                      <w:divBdr>
                                                        <w:top w:val="none" w:sz="0" w:space="0" w:color="auto"/>
                                                        <w:left w:val="none" w:sz="0" w:space="0" w:color="auto"/>
                                                        <w:bottom w:val="none" w:sz="0" w:space="0" w:color="auto"/>
                                                        <w:right w:val="none" w:sz="0" w:space="0" w:color="auto"/>
                                                      </w:divBdr>
                                                      <w:divsChild>
                                                        <w:div w:id="1541749094">
                                                          <w:marLeft w:val="0"/>
                                                          <w:marRight w:val="0"/>
                                                          <w:marTop w:val="0"/>
                                                          <w:marBottom w:val="0"/>
                                                          <w:divBdr>
                                                            <w:top w:val="none" w:sz="0" w:space="0" w:color="auto"/>
                                                            <w:left w:val="none" w:sz="0" w:space="0" w:color="auto"/>
                                                            <w:bottom w:val="none" w:sz="0" w:space="0" w:color="auto"/>
                                                            <w:right w:val="none" w:sz="0" w:space="0" w:color="auto"/>
                                                          </w:divBdr>
                                                        </w:div>
                                                      </w:divsChild>
                                                    </w:div>
                                                    <w:div w:id="926110008">
                                                      <w:marLeft w:val="0"/>
                                                      <w:marRight w:val="0"/>
                                                      <w:marTop w:val="0"/>
                                                      <w:marBottom w:val="0"/>
                                                      <w:divBdr>
                                                        <w:top w:val="none" w:sz="0" w:space="0" w:color="auto"/>
                                                        <w:left w:val="none" w:sz="0" w:space="0" w:color="auto"/>
                                                        <w:bottom w:val="none" w:sz="0" w:space="0" w:color="auto"/>
                                                        <w:right w:val="none" w:sz="0" w:space="0" w:color="auto"/>
                                                      </w:divBdr>
                                                      <w:divsChild>
                                                        <w:div w:id="340399701">
                                                          <w:marLeft w:val="0"/>
                                                          <w:marRight w:val="0"/>
                                                          <w:marTop w:val="0"/>
                                                          <w:marBottom w:val="0"/>
                                                          <w:divBdr>
                                                            <w:top w:val="none" w:sz="0" w:space="0" w:color="auto"/>
                                                            <w:left w:val="none" w:sz="0" w:space="0" w:color="auto"/>
                                                            <w:bottom w:val="none" w:sz="0" w:space="0" w:color="auto"/>
                                                            <w:right w:val="none" w:sz="0" w:space="0" w:color="auto"/>
                                                          </w:divBdr>
                                                        </w:div>
                                                      </w:divsChild>
                                                    </w:div>
                                                    <w:div w:id="789276092">
                                                      <w:marLeft w:val="0"/>
                                                      <w:marRight w:val="0"/>
                                                      <w:marTop w:val="0"/>
                                                      <w:marBottom w:val="0"/>
                                                      <w:divBdr>
                                                        <w:top w:val="none" w:sz="0" w:space="0" w:color="auto"/>
                                                        <w:left w:val="none" w:sz="0" w:space="0" w:color="auto"/>
                                                        <w:bottom w:val="none" w:sz="0" w:space="0" w:color="auto"/>
                                                        <w:right w:val="none" w:sz="0" w:space="0" w:color="auto"/>
                                                      </w:divBdr>
                                                      <w:divsChild>
                                                        <w:div w:id="72896255">
                                                          <w:marLeft w:val="0"/>
                                                          <w:marRight w:val="0"/>
                                                          <w:marTop w:val="0"/>
                                                          <w:marBottom w:val="0"/>
                                                          <w:divBdr>
                                                            <w:top w:val="none" w:sz="0" w:space="0" w:color="auto"/>
                                                            <w:left w:val="none" w:sz="0" w:space="0" w:color="auto"/>
                                                            <w:bottom w:val="none" w:sz="0" w:space="0" w:color="auto"/>
                                                            <w:right w:val="none" w:sz="0" w:space="0" w:color="auto"/>
                                                          </w:divBdr>
                                                        </w:div>
                                                      </w:divsChild>
                                                    </w:div>
                                                    <w:div w:id="54086160">
                                                      <w:marLeft w:val="0"/>
                                                      <w:marRight w:val="0"/>
                                                      <w:marTop w:val="0"/>
                                                      <w:marBottom w:val="0"/>
                                                      <w:divBdr>
                                                        <w:top w:val="none" w:sz="0" w:space="0" w:color="auto"/>
                                                        <w:left w:val="none" w:sz="0" w:space="0" w:color="auto"/>
                                                        <w:bottom w:val="none" w:sz="0" w:space="0" w:color="auto"/>
                                                        <w:right w:val="none" w:sz="0" w:space="0" w:color="auto"/>
                                                      </w:divBdr>
                                                      <w:divsChild>
                                                        <w:div w:id="1950121889">
                                                          <w:marLeft w:val="0"/>
                                                          <w:marRight w:val="0"/>
                                                          <w:marTop w:val="0"/>
                                                          <w:marBottom w:val="0"/>
                                                          <w:divBdr>
                                                            <w:top w:val="none" w:sz="0" w:space="0" w:color="auto"/>
                                                            <w:left w:val="none" w:sz="0" w:space="0" w:color="auto"/>
                                                            <w:bottom w:val="none" w:sz="0" w:space="0" w:color="auto"/>
                                                            <w:right w:val="none" w:sz="0" w:space="0" w:color="auto"/>
                                                          </w:divBdr>
                                                        </w:div>
                                                      </w:divsChild>
                                                    </w:div>
                                                    <w:div w:id="681931880">
                                                      <w:marLeft w:val="0"/>
                                                      <w:marRight w:val="0"/>
                                                      <w:marTop w:val="0"/>
                                                      <w:marBottom w:val="0"/>
                                                      <w:divBdr>
                                                        <w:top w:val="none" w:sz="0" w:space="0" w:color="auto"/>
                                                        <w:left w:val="none" w:sz="0" w:space="0" w:color="auto"/>
                                                        <w:bottom w:val="none" w:sz="0" w:space="0" w:color="auto"/>
                                                        <w:right w:val="none" w:sz="0" w:space="0" w:color="auto"/>
                                                      </w:divBdr>
                                                      <w:divsChild>
                                                        <w:div w:id="1460762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74390811">
      <w:bodyDiv w:val="1"/>
      <w:marLeft w:val="0"/>
      <w:marRight w:val="0"/>
      <w:marTop w:val="0"/>
      <w:marBottom w:val="0"/>
      <w:divBdr>
        <w:top w:val="none" w:sz="0" w:space="0" w:color="auto"/>
        <w:left w:val="none" w:sz="0" w:space="0" w:color="auto"/>
        <w:bottom w:val="none" w:sz="0" w:space="0" w:color="auto"/>
        <w:right w:val="none" w:sz="0" w:space="0" w:color="auto"/>
      </w:divBdr>
    </w:div>
    <w:div w:id="1078477688">
      <w:bodyDiv w:val="1"/>
      <w:marLeft w:val="0"/>
      <w:marRight w:val="0"/>
      <w:marTop w:val="0"/>
      <w:marBottom w:val="0"/>
      <w:divBdr>
        <w:top w:val="none" w:sz="0" w:space="0" w:color="auto"/>
        <w:left w:val="none" w:sz="0" w:space="0" w:color="auto"/>
        <w:bottom w:val="none" w:sz="0" w:space="0" w:color="auto"/>
        <w:right w:val="none" w:sz="0" w:space="0" w:color="auto"/>
      </w:divBdr>
    </w:div>
    <w:div w:id="1079981955">
      <w:bodyDiv w:val="1"/>
      <w:marLeft w:val="0"/>
      <w:marRight w:val="0"/>
      <w:marTop w:val="0"/>
      <w:marBottom w:val="0"/>
      <w:divBdr>
        <w:top w:val="none" w:sz="0" w:space="0" w:color="auto"/>
        <w:left w:val="none" w:sz="0" w:space="0" w:color="auto"/>
        <w:bottom w:val="none" w:sz="0" w:space="0" w:color="auto"/>
        <w:right w:val="none" w:sz="0" w:space="0" w:color="auto"/>
      </w:divBdr>
    </w:div>
    <w:div w:id="1086072704">
      <w:bodyDiv w:val="1"/>
      <w:marLeft w:val="0"/>
      <w:marRight w:val="0"/>
      <w:marTop w:val="0"/>
      <w:marBottom w:val="0"/>
      <w:divBdr>
        <w:top w:val="none" w:sz="0" w:space="0" w:color="auto"/>
        <w:left w:val="none" w:sz="0" w:space="0" w:color="auto"/>
        <w:bottom w:val="none" w:sz="0" w:space="0" w:color="auto"/>
        <w:right w:val="none" w:sz="0" w:space="0" w:color="auto"/>
      </w:divBdr>
      <w:divsChild>
        <w:div w:id="889222740">
          <w:marLeft w:val="0"/>
          <w:marRight w:val="0"/>
          <w:marTop w:val="0"/>
          <w:marBottom w:val="0"/>
          <w:divBdr>
            <w:top w:val="none" w:sz="0" w:space="0" w:color="auto"/>
            <w:left w:val="none" w:sz="0" w:space="0" w:color="auto"/>
            <w:bottom w:val="none" w:sz="0" w:space="0" w:color="auto"/>
            <w:right w:val="none" w:sz="0" w:space="0" w:color="auto"/>
          </w:divBdr>
        </w:div>
        <w:div w:id="287131601">
          <w:marLeft w:val="0"/>
          <w:marRight w:val="0"/>
          <w:marTop w:val="0"/>
          <w:marBottom w:val="0"/>
          <w:divBdr>
            <w:top w:val="none" w:sz="0" w:space="0" w:color="auto"/>
            <w:left w:val="none" w:sz="0" w:space="0" w:color="auto"/>
            <w:bottom w:val="none" w:sz="0" w:space="0" w:color="auto"/>
            <w:right w:val="none" w:sz="0" w:space="0" w:color="auto"/>
          </w:divBdr>
        </w:div>
        <w:div w:id="1086268061">
          <w:marLeft w:val="0"/>
          <w:marRight w:val="0"/>
          <w:marTop w:val="0"/>
          <w:marBottom w:val="0"/>
          <w:divBdr>
            <w:top w:val="none" w:sz="0" w:space="0" w:color="auto"/>
            <w:left w:val="none" w:sz="0" w:space="0" w:color="auto"/>
            <w:bottom w:val="none" w:sz="0" w:space="0" w:color="auto"/>
            <w:right w:val="none" w:sz="0" w:space="0" w:color="auto"/>
          </w:divBdr>
        </w:div>
        <w:div w:id="1805614449">
          <w:marLeft w:val="0"/>
          <w:marRight w:val="0"/>
          <w:marTop w:val="0"/>
          <w:marBottom w:val="0"/>
          <w:divBdr>
            <w:top w:val="none" w:sz="0" w:space="0" w:color="auto"/>
            <w:left w:val="none" w:sz="0" w:space="0" w:color="auto"/>
            <w:bottom w:val="none" w:sz="0" w:space="0" w:color="auto"/>
            <w:right w:val="none" w:sz="0" w:space="0" w:color="auto"/>
          </w:divBdr>
        </w:div>
        <w:div w:id="372579442">
          <w:marLeft w:val="0"/>
          <w:marRight w:val="0"/>
          <w:marTop w:val="0"/>
          <w:marBottom w:val="0"/>
          <w:divBdr>
            <w:top w:val="none" w:sz="0" w:space="0" w:color="auto"/>
            <w:left w:val="none" w:sz="0" w:space="0" w:color="auto"/>
            <w:bottom w:val="none" w:sz="0" w:space="0" w:color="auto"/>
            <w:right w:val="none" w:sz="0" w:space="0" w:color="auto"/>
          </w:divBdr>
        </w:div>
      </w:divsChild>
    </w:div>
    <w:div w:id="1291091758">
      <w:bodyDiv w:val="1"/>
      <w:marLeft w:val="0"/>
      <w:marRight w:val="0"/>
      <w:marTop w:val="0"/>
      <w:marBottom w:val="0"/>
      <w:divBdr>
        <w:top w:val="none" w:sz="0" w:space="0" w:color="auto"/>
        <w:left w:val="none" w:sz="0" w:space="0" w:color="auto"/>
        <w:bottom w:val="none" w:sz="0" w:space="0" w:color="auto"/>
        <w:right w:val="none" w:sz="0" w:space="0" w:color="auto"/>
      </w:divBdr>
      <w:divsChild>
        <w:div w:id="424885533">
          <w:marLeft w:val="-225"/>
          <w:marRight w:val="-225"/>
          <w:marTop w:val="0"/>
          <w:marBottom w:val="75"/>
          <w:divBdr>
            <w:top w:val="none" w:sz="0" w:space="0" w:color="auto"/>
            <w:left w:val="none" w:sz="0" w:space="0" w:color="auto"/>
            <w:bottom w:val="none" w:sz="0" w:space="0" w:color="auto"/>
            <w:right w:val="none" w:sz="0" w:space="0" w:color="auto"/>
          </w:divBdr>
          <w:divsChild>
            <w:div w:id="1666547374">
              <w:marLeft w:val="0"/>
              <w:marRight w:val="0"/>
              <w:marTop w:val="0"/>
              <w:marBottom w:val="0"/>
              <w:divBdr>
                <w:top w:val="none" w:sz="0" w:space="0" w:color="auto"/>
                <w:left w:val="none" w:sz="0" w:space="0" w:color="auto"/>
                <w:bottom w:val="none" w:sz="0" w:space="0" w:color="auto"/>
                <w:right w:val="none" w:sz="0" w:space="0" w:color="auto"/>
              </w:divBdr>
              <w:divsChild>
                <w:div w:id="205029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993329">
          <w:marLeft w:val="-225"/>
          <w:marRight w:val="-225"/>
          <w:marTop w:val="0"/>
          <w:marBottom w:val="75"/>
          <w:divBdr>
            <w:top w:val="none" w:sz="0" w:space="0" w:color="auto"/>
            <w:left w:val="none" w:sz="0" w:space="0" w:color="auto"/>
            <w:bottom w:val="none" w:sz="0" w:space="0" w:color="auto"/>
            <w:right w:val="none" w:sz="0" w:space="0" w:color="auto"/>
          </w:divBdr>
          <w:divsChild>
            <w:div w:id="367491582">
              <w:marLeft w:val="0"/>
              <w:marRight w:val="0"/>
              <w:marTop w:val="0"/>
              <w:marBottom w:val="0"/>
              <w:divBdr>
                <w:top w:val="none" w:sz="0" w:space="0" w:color="auto"/>
                <w:left w:val="none" w:sz="0" w:space="0" w:color="auto"/>
                <w:bottom w:val="none" w:sz="0" w:space="0" w:color="auto"/>
                <w:right w:val="none" w:sz="0" w:space="0" w:color="auto"/>
              </w:divBdr>
              <w:divsChild>
                <w:div w:id="20220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776254">
          <w:marLeft w:val="-225"/>
          <w:marRight w:val="-225"/>
          <w:marTop w:val="0"/>
          <w:marBottom w:val="75"/>
          <w:divBdr>
            <w:top w:val="none" w:sz="0" w:space="0" w:color="auto"/>
            <w:left w:val="none" w:sz="0" w:space="0" w:color="auto"/>
            <w:bottom w:val="none" w:sz="0" w:space="0" w:color="auto"/>
            <w:right w:val="none" w:sz="0" w:space="0" w:color="auto"/>
          </w:divBdr>
          <w:divsChild>
            <w:div w:id="1270697286">
              <w:marLeft w:val="0"/>
              <w:marRight w:val="0"/>
              <w:marTop w:val="0"/>
              <w:marBottom w:val="0"/>
              <w:divBdr>
                <w:top w:val="none" w:sz="0" w:space="0" w:color="auto"/>
                <w:left w:val="none" w:sz="0" w:space="0" w:color="auto"/>
                <w:bottom w:val="none" w:sz="0" w:space="0" w:color="auto"/>
                <w:right w:val="none" w:sz="0" w:space="0" w:color="auto"/>
              </w:divBdr>
              <w:divsChild>
                <w:div w:id="159312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889536">
          <w:marLeft w:val="-225"/>
          <w:marRight w:val="-225"/>
          <w:marTop w:val="0"/>
          <w:marBottom w:val="75"/>
          <w:divBdr>
            <w:top w:val="none" w:sz="0" w:space="0" w:color="auto"/>
            <w:left w:val="none" w:sz="0" w:space="0" w:color="auto"/>
            <w:bottom w:val="none" w:sz="0" w:space="0" w:color="auto"/>
            <w:right w:val="none" w:sz="0" w:space="0" w:color="auto"/>
          </w:divBdr>
          <w:divsChild>
            <w:div w:id="1960993366">
              <w:marLeft w:val="0"/>
              <w:marRight w:val="0"/>
              <w:marTop w:val="0"/>
              <w:marBottom w:val="0"/>
              <w:divBdr>
                <w:top w:val="none" w:sz="0" w:space="0" w:color="auto"/>
                <w:left w:val="none" w:sz="0" w:space="0" w:color="auto"/>
                <w:bottom w:val="none" w:sz="0" w:space="0" w:color="auto"/>
                <w:right w:val="none" w:sz="0" w:space="0" w:color="auto"/>
              </w:divBdr>
              <w:divsChild>
                <w:div w:id="926963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483300">
          <w:marLeft w:val="-225"/>
          <w:marRight w:val="-225"/>
          <w:marTop w:val="0"/>
          <w:marBottom w:val="75"/>
          <w:divBdr>
            <w:top w:val="none" w:sz="0" w:space="0" w:color="auto"/>
            <w:left w:val="none" w:sz="0" w:space="0" w:color="auto"/>
            <w:bottom w:val="none" w:sz="0" w:space="0" w:color="auto"/>
            <w:right w:val="none" w:sz="0" w:space="0" w:color="auto"/>
          </w:divBdr>
          <w:divsChild>
            <w:div w:id="1853256522">
              <w:marLeft w:val="0"/>
              <w:marRight w:val="0"/>
              <w:marTop w:val="0"/>
              <w:marBottom w:val="0"/>
              <w:divBdr>
                <w:top w:val="none" w:sz="0" w:space="0" w:color="auto"/>
                <w:left w:val="none" w:sz="0" w:space="0" w:color="auto"/>
                <w:bottom w:val="none" w:sz="0" w:space="0" w:color="auto"/>
                <w:right w:val="none" w:sz="0" w:space="0" w:color="auto"/>
              </w:divBdr>
              <w:divsChild>
                <w:div w:id="1016227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500920">
          <w:marLeft w:val="-225"/>
          <w:marRight w:val="-225"/>
          <w:marTop w:val="0"/>
          <w:marBottom w:val="75"/>
          <w:divBdr>
            <w:top w:val="none" w:sz="0" w:space="0" w:color="auto"/>
            <w:left w:val="none" w:sz="0" w:space="0" w:color="auto"/>
            <w:bottom w:val="none" w:sz="0" w:space="0" w:color="auto"/>
            <w:right w:val="none" w:sz="0" w:space="0" w:color="auto"/>
          </w:divBdr>
          <w:divsChild>
            <w:div w:id="1232037974">
              <w:marLeft w:val="0"/>
              <w:marRight w:val="0"/>
              <w:marTop w:val="0"/>
              <w:marBottom w:val="0"/>
              <w:divBdr>
                <w:top w:val="none" w:sz="0" w:space="0" w:color="auto"/>
                <w:left w:val="none" w:sz="0" w:space="0" w:color="auto"/>
                <w:bottom w:val="none" w:sz="0" w:space="0" w:color="auto"/>
                <w:right w:val="none" w:sz="0" w:space="0" w:color="auto"/>
              </w:divBdr>
              <w:divsChild>
                <w:div w:id="63132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555110">
          <w:marLeft w:val="-225"/>
          <w:marRight w:val="-225"/>
          <w:marTop w:val="0"/>
          <w:marBottom w:val="75"/>
          <w:divBdr>
            <w:top w:val="none" w:sz="0" w:space="0" w:color="auto"/>
            <w:left w:val="none" w:sz="0" w:space="0" w:color="auto"/>
            <w:bottom w:val="none" w:sz="0" w:space="0" w:color="auto"/>
            <w:right w:val="none" w:sz="0" w:space="0" w:color="auto"/>
          </w:divBdr>
          <w:divsChild>
            <w:div w:id="883949859">
              <w:marLeft w:val="0"/>
              <w:marRight w:val="0"/>
              <w:marTop w:val="0"/>
              <w:marBottom w:val="0"/>
              <w:divBdr>
                <w:top w:val="none" w:sz="0" w:space="0" w:color="auto"/>
                <w:left w:val="none" w:sz="0" w:space="0" w:color="auto"/>
                <w:bottom w:val="none" w:sz="0" w:space="0" w:color="auto"/>
                <w:right w:val="none" w:sz="0" w:space="0" w:color="auto"/>
              </w:divBdr>
              <w:divsChild>
                <w:div w:id="181340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149307">
          <w:marLeft w:val="-225"/>
          <w:marRight w:val="-225"/>
          <w:marTop w:val="0"/>
          <w:marBottom w:val="75"/>
          <w:divBdr>
            <w:top w:val="none" w:sz="0" w:space="0" w:color="auto"/>
            <w:left w:val="none" w:sz="0" w:space="0" w:color="auto"/>
            <w:bottom w:val="none" w:sz="0" w:space="0" w:color="auto"/>
            <w:right w:val="none" w:sz="0" w:space="0" w:color="auto"/>
          </w:divBdr>
          <w:divsChild>
            <w:div w:id="2095664208">
              <w:marLeft w:val="0"/>
              <w:marRight w:val="0"/>
              <w:marTop w:val="0"/>
              <w:marBottom w:val="0"/>
              <w:divBdr>
                <w:top w:val="none" w:sz="0" w:space="0" w:color="auto"/>
                <w:left w:val="none" w:sz="0" w:space="0" w:color="auto"/>
                <w:bottom w:val="none" w:sz="0" w:space="0" w:color="auto"/>
                <w:right w:val="none" w:sz="0" w:space="0" w:color="auto"/>
              </w:divBdr>
              <w:divsChild>
                <w:div w:id="41728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111901">
          <w:marLeft w:val="-225"/>
          <w:marRight w:val="-225"/>
          <w:marTop w:val="0"/>
          <w:marBottom w:val="75"/>
          <w:divBdr>
            <w:top w:val="none" w:sz="0" w:space="0" w:color="auto"/>
            <w:left w:val="none" w:sz="0" w:space="0" w:color="auto"/>
            <w:bottom w:val="none" w:sz="0" w:space="0" w:color="auto"/>
            <w:right w:val="none" w:sz="0" w:space="0" w:color="auto"/>
          </w:divBdr>
          <w:divsChild>
            <w:div w:id="671839111">
              <w:marLeft w:val="0"/>
              <w:marRight w:val="0"/>
              <w:marTop w:val="0"/>
              <w:marBottom w:val="0"/>
              <w:divBdr>
                <w:top w:val="none" w:sz="0" w:space="0" w:color="auto"/>
                <w:left w:val="none" w:sz="0" w:space="0" w:color="auto"/>
                <w:bottom w:val="none" w:sz="0" w:space="0" w:color="auto"/>
                <w:right w:val="none" w:sz="0" w:space="0" w:color="auto"/>
              </w:divBdr>
              <w:divsChild>
                <w:div w:id="918100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020545">
          <w:marLeft w:val="-225"/>
          <w:marRight w:val="-225"/>
          <w:marTop w:val="0"/>
          <w:marBottom w:val="75"/>
          <w:divBdr>
            <w:top w:val="none" w:sz="0" w:space="0" w:color="auto"/>
            <w:left w:val="none" w:sz="0" w:space="0" w:color="auto"/>
            <w:bottom w:val="none" w:sz="0" w:space="0" w:color="auto"/>
            <w:right w:val="none" w:sz="0" w:space="0" w:color="auto"/>
          </w:divBdr>
          <w:divsChild>
            <w:div w:id="1148398844">
              <w:marLeft w:val="0"/>
              <w:marRight w:val="0"/>
              <w:marTop w:val="0"/>
              <w:marBottom w:val="0"/>
              <w:divBdr>
                <w:top w:val="none" w:sz="0" w:space="0" w:color="auto"/>
                <w:left w:val="none" w:sz="0" w:space="0" w:color="auto"/>
                <w:bottom w:val="none" w:sz="0" w:space="0" w:color="auto"/>
                <w:right w:val="none" w:sz="0" w:space="0" w:color="auto"/>
              </w:divBdr>
              <w:divsChild>
                <w:div w:id="1991862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431547">
          <w:marLeft w:val="-225"/>
          <w:marRight w:val="-225"/>
          <w:marTop w:val="0"/>
          <w:marBottom w:val="75"/>
          <w:divBdr>
            <w:top w:val="none" w:sz="0" w:space="0" w:color="auto"/>
            <w:left w:val="none" w:sz="0" w:space="0" w:color="auto"/>
            <w:bottom w:val="none" w:sz="0" w:space="0" w:color="auto"/>
            <w:right w:val="none" w:sz="0" w:space="0" w:color="auto"/>
          </w:divBdr>
        </w:div>
        <w:div w:id="926113900">
          <w:marLeft w:val="-225"/>
          <w:marRight w:val="-225"/>
          <w:marTop w:val="0"/>
          <w:marBottom w:val="75"/>
          <w:divBdr>
            <w:top w:val="none" w:sz="0" w:space="0" w:color="auto"/>
            <w:left w:val="none" w:sz="0" w:space="0" w:color="auto"/>
            <w:bottom w:val="none" w:sz="0" w:space="0" w:color="auto"/>
            <w:right w:val="none" w:sz="0" w:space="0" w:color="auto"/>
          </w:divBdr>
          <w:divsChild>
            <w:div w:id="210114806">
              <w:marLeft w:val="0"/>
              <w:marRight w:val="0"/>
              <w:marTop w:val="0"/>
              <w:marBottom w:val="0"/>
              <w:divBdr>
                <w:top w:val="none" w:sz="0" w:space="0" w:color="auto"/>
                <w:left w:val="none" w:sz="0" w:space="0" w:color="auto"/>
                <w:bottom w:val="none" w:sz="0" w:space="0" w:color="auto"/>
                <w:right w:val="none" w:sz="0" w:space="0" w:color="auto"/>
              </w:divBdr>
              <w:divsChild>
                <w:div w:id="204833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485361">
          <w:marLeft w:val="-225"/>
          <w:marRight w:val="-225"/>
          <w:marTop w:val="0"/>
          <w:marBottom w:val="75"/>
          <w:divBdr>
            <w:top w:val="none" w:sz="0" w:space="0" w:color="auto"/>
            <w:left w:val="none" w:sz="0" w:space="0" w:color="auto"/>
            <w:bottom w:val="none" w:sz="0" w:space="0" w:color="auto"/>
            <w:right w:val="none" w:sz="0" w:space="0" w:color="auto"/>
          </w:divBdr>
          <w:divsChild>
            <w:div w:id="2083137589">
              <w:marLeft w:val="0"/>
              <w:marRight w:val="0"/>
              <w:marTop w:val="0"/>
              <w:marBottom w:val="0"/>
              <w:divBdr>
                <w:top w:val="none" w:sz="0" w:space="0" w:color="auto"/>
                <w:left w:val="none" w:sz="0" w:space="0" w:color="auto"/>
                <w:bottom w:val="none" w:sz="0" w:space="0" w:color="auto"/>
                <w:right w:val="none" w:sz="0" w:space="0" w:color="auto"/>
              </w:divBdr>
              <w:divsChild>
                <w:div w:id="923299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150606">
          <w:marLeft w:val="-225"/>
          <w:marRight w:val="-225"/>
          <w:marTop w:val="0"/>
          <w:marBottom w:val="75"/>
          <w:divBdr>
            <w:top w:val="none" w:sz="0" w:space="0" w:color="auto"/>
            <w:left w:val="none" w:sz="0" w:space="0" w:color="auto"/>
            <w:bottom w:val="none" w:sz="0" w:space="0" w:color="auto"/>
            <w:right w:val="none" w:sz="0" w:space="0" w:color="auto"/>
          </w:divBdr>
          <w:divsChild>
            <w:div w:id="1046027732">
              <w:marLeft w:val="0"/>
              <w:marRight w:val="0"/>
              <w:marTop w:val="0"/>
              <w:marBottom w:val="0"/>
              <w:divBdr>
                <w:top w:val="none" w:sz="0" w:space="0" w:color="auto"/>
                <w:left w:val="none" w:sz="0" w:space="0" w:color="auto"/>
                <w:bottom w:val="none" w:sz="0" w:space="0" w:color="auto"/>
                <w:right w:val="none" w:sz="0" w:space="0" w:color="auto"/>
              </w:divBdr>
              <w:divsChild>
                <w:div w:id="943659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530977">
          <w:marLeft w:val="-225"/>
          <w:marRight w:val="-225"/>
          <w:marTop w:val="0"/>
          <w:marBottom w:val="75"/>
          <w:divBdr>
            <w:top w:val="none" w:sz="0" w:space="0" w:color="auto"/>
            <w:left w:val="none" w:sz="0" w:space="0" w:color="auto"/>
            <w:bottom w:val="none" w:sz="0" w:space="0" w:color="auto"/>
            <w:right w:val="none" w:sz="0" w:space="0" w:color="auto"/>
          </w:divBdr>
        </w:div>
        <w:div w:id="305673488">
          <w:marLeft w:val="-225"/>
          <w:marRight w:val="-225"/>
          <w:marTop w:val="0"/>
          <w:marBottom w:val="75"/>
          <w:divBdr>
            <w:top w:val="none" w:sz="0" w:space="0" w:color="auto"/>
            <w:left w:val="none" w:sz="0" w:space="0" w:color="auto"/>
            <w:bottom w:val="none" w:sz="0" w:space="0" w:color="auto"/>
            <w:right w:val="none" w:sz="0" w:space="0" w:color="auto"/>
          </w:divBdr>
          <w:divsChild>
            <w:div w:id="2133935122">
              <w:marLeft w:val="0"/>
              <w:marRight w:val="0"/>
              <w:marTop w:val="0"/>
              <w:marBottom w:val="0"/>
              <w:divBdr>
                <w:top w:val="none" w:sz="0" w:space="0" w:color="auto"/>
                <w:left w:val="none" w:sz="0" w:space="0" w:color="auto"/>
                <w:bottom w:val="none" w:sz="0" w:space="0" w:color="auto"/>
                <w:right w:val="none" w:sz="0" w:space="0" w:color="auto"/>
              </w:divBdr>
              <w:divsChild>
                <w:div w:id="847718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779968">
          <w:marLeft w:val="-225"/>
          <w:marRight w:val="-225"/>
          <w:marTop w:val="0"/>
          <w:marBottom w:val="75"/>
          <w:divBdr>
            <w:top w:val="none" w:sz="0" w:space="0" w:color="auto"/>
            <w:left w:val="none" w:sz="0" w:space="0" w:color="auto"/>
            <w:bottom w:val="none" w:sz="0" w:space="0" w:color="auto"/>
            <w:right w:val="none" w:sz="0" w:space="0" w:color="auto"/>
          </w:divBdr>
          <w:divsChild>
            <w:div w:id="1832986630">
              <w:marLeft w:val="0"/>
              <w:marRight w:val="0"/>
              <w:marTop w:val="0"/>
              <w:marBottom w:val="0"/>
              <w:divBdr>
                <w:top w:val="none" w:sz="0" w:space="0" w:color="auto"/>
                <w:left w:val="none" w:sz="0" w:space="0" w:color="auto"/>
                <w:bottom w:val="none" w:sz="0" w:space="0" w:color="auto"/>
                <w:right w:val="none" w:sz="0" w:space="0" w:color="auto"/>
              </w:divBdr>
              <w:divsChild>
                <w:div w:id="99950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707835">
          <w:marLeft w:val="-225"/>
          <w:marRight w:val="-225"/>
          <w:marTop w:val="0"/>
          <w:marBottom w:val="75"/>
          <w:divBdr>
            <w:top w:val="none" w:sz="0" w:space="0" w:color="auto"/>
            <w:left w:val="none" w:sz="0" w:space="0" w:color="auto"/>
            <w:bottom w:val="none" w:sz="0" w:space="0" w:color="auto"/>
            <w:right w:val="none" w:sz="0" w:space="0" w:color="auto"/>
          </w:divBdr>
          <w:divsChild>
            <w:div w:id="2106881614">
              <w:marLeft w:val="0"/>
              <w:marRight w:val="0"/>
              <w:marTop w:val="0"/>
              <w:marBottom w:val="0"/>
              <w:divBdr>
                <w:top w:val="none" w:sz="0" w:space="0" w:color="auto"/>
                <w:left w:val="none" w:sz="0" w:space="0" w:color="auto"/>
                <w:bottom w:val="none" w:sz="0" w:space="0" w:color="auto"/>
                <w:right w:val="none" w:sz="0" w:space="0" w:color="auto"/>
              </w:divBdr>
              <w:divsChild>
                <w:div w:id="1138380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679368">
          <w:marLeft w:val="-225"/>
          <w:marRight w:val="-225"/>
          <w:marTop w:val="0"/>
          <w:marBottom w:val="75"/>
          <w:divBdr>
            <w:top w:val="none" w:sz="0" w:space="0" w:color="auto"/>
            <w:left w:val="none" w:sz="0" w:space="0" w:color="auto"/>
            <w:bottom w:val="none" w:sz="0" w:space="0" w:color="auto"/>
            <w:right w:val="none" w:sz="0" w:space="0" w:color="auto"/>
          </w:divBdr>
          <w:divsChild>
            <w:div w:id="1400253299">
              <w:marLeft w:val="0"/>
              <w:marRight w:val="0"/>
              <w:marTop w:val="0"/>
              <w:marBottom w:val="0"/>
              <w:divBdr>
                <w:top w:val="none" w:sz="0" w:space="0" w:color="auto"/>
                <w:left w:val="none" w:sz="0" w:space="0" w:color="auto"/>
                <w:bottom w:val="none" w:sz="0" w:space="0" w:color="auto"/>
                <w:right w:val="none" w:sz="0" w:space="0" w:color="auto"/>
              </w:divBdr>
              <w:divsChild>
                <w:div w:id="20487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24067">
          <w:marLeft w:val="-225"/>
          <w:marRight w:val="-225"/>
          <w:marTop w:val="0"/>
          <w:marBottom w:val="75"/>
          <w:divBdr>
            <w:top w:val="none" w:sz="0" w:space="0" w:color="auto"/>
            <w:left w:val="none" w:sz="0" w:space="0" w:color="auto"/>
            <w:bottom w:val="none" w:sz="0" w:space="0" w:color="auto"/>
            <w:right w:val="none" w:sz="0" w:space="0" w:color="auto"/>
          </w:divBdr>
          <w:divsChild>
            <w:div w:id="1501000178">
              <w:marLeft w:val="0"/>
              <w:marRight w:val="0"/>
              <w:marTop w:val="0"/>
              <w:marBottom w:val="0"/>
              <w:divBdr>
                <w:top w:val="none" w:sz="0" w:space="0" w:color="auto"/>
                <w:left w:val="none" w:sz="0" w:space="0" w:color="auto"/>
                <w:bottom w:val="none" w:sz="0" w:space="0" w:color="auto"/>
                <w:right w:val="none" w:sz="0" w:space="0" w:color="auto"/>
              </w:divBdr>
              <w:divsChild>
                <w:div w:id="70171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500991">
          <w:marLeft w:val="-225"/>
          <w:marRight w:val="-225"/>
          <w:marTop w:val="0"/>
          <w:marBottom w:val="75"/>
          <w:divBdr>
            <w:top w:val="none" w:sz="0" w:space="0" w:color="auto"/>
            <w:left w:val="none" w:sz="0" w:space="0" w:color="auto"/>
            <w:bottom w:val="none" w:sz="0" w:space="0" w:color="auto"/>
            <w:right w:val="none" w:sz="0" w:space="0" w:color="auto"/>
          </w:divBdr>
          <w:divsChild>
            <w:div w:id="822962642">
              <w:marLeft w:val="0"/>
              <w:marRight w:val="0"/>
              <w:marTop w:val="0"/>
              <w:marBottom w:val="0"/>
              <w:divBdr>
                <w:top w:val="none" w:sz="0" w:space="0" w:color="auto"/>
                <w:left w:val="none" w:sz="0" w:space="0" w:color="auto"/>
                <w:bottom w:val="none" w:sz="0" w:space="0" w:color="auto"/>
                <w:right w:val="none" w:sz="0" w:space="0" w:color="auto"/>
              </w:divBdr>
              <w:divsChild>
                <w:div w:id="1026559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111249">
          <w:marLeft w:val="-225"/>
          <w:marRight w:val="-225"/>
          <w:marTop w:val="0"/>
          <w:marBottom w:val="75"/>
          <w:divBdr>
            <w:top w:val="none" w:sz="0" w:space="0" w:color="auto"/>
            <w:left w:val="none" w:sz="0" w:space="0" w:color="auto"/>
            <w:bottom w:val="none" w:sz="0" w:space="0" w:color="auto"/>
            <w:right w:val="none" w:sz="0" w:space="0" w:color="auto"/>
          </w:divBdr>
          <w:divsChild>
            <w:div w:id="977221381">
              <w:marLeft w:val="0"/>
              <w:marRight w:val="0"/>
              <w:marTop w:val="0"/>
              <w:marBottom w:val="0"/>
              <w:divBdr>
                <w:top w:val="none" w:sz="0" w:space="0" w:color="auto"/>
                <w:left w:val="none" w:sz="0" w:space="0" w:color="auto"/>
                <w:bottom w:val="none" w:sz="0" w:space="0" w:color="auto"/>
                <w:right w:val="none" w:sz="0" w:space="0" w:color="auto"/>
              </w:divBdr>
              <w:divsChild>
                <w:div w:id="404650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494984">
          <w:marLeft w:val="-225"/>
          <w:marRight w:val="-225"/>
          <w:marTop w:val="0"/>
          <w:marBottom w:val="75"/>
          <w:divBdr>
            <w:top w:val="none" w:sz="0" w:space="0" w:color="auto"/>
            <w:left w:val="none" w:sz="0" w:space="0" w:color="auto"/>
            <w:bottom w:val="none" w:sz="0" w:space="0" w:color="auto"/>
            <w:right w:val="none" w:sz="0" w:space="0" w:color="auto"/>
          </w:divBdr>
          <w:divsChild>
            <w:div w:id="2126266936">
              <w:marLeft w:val="0"/>
              <w:marRight w:val="0"/>
              <w:marTop w:val="0"/>
              <w:marBottom w:val="0"/>
              <w:divBdr>
                <w:top w:val="none" w:sz="0" w:space="0" w:color="auto"/>
                <w:left w:val="none" w:sz="0" w:space="0" w:color="auto"/>
                <w:bottom w:val="none" w:sz="0" w:space="0" w:color="auto"/>
                <w:right w:val="none" w:sz="0" w:space="0" w:color="auto"/>
              </w:divBdr>
              <w:divsChild>
                <w:div w:id="157295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492483">
          <w:marLeft w:val="-225"/>
          <w:marRight w:val="-225"/>
          <w:marTop w:val="0"/>
          <w:marBottom w:val="75"/>
          <w:divBdr>
            <w:top w:val="none" w:sz="0" w:space="0" w:color="auto"/>
            <w:left w:val="none" w:sz="0" w:space="0" w:color="auto"/>
            <w:bottom w:val="none" w:sz="0" w:space="0" w:color="auto"/>
            <w:right w:val="none" w:sz="0" w:space="0" w:color="auto"/>
          </w:divBdr>
          <w:divsChild>
            <w:div w:id="1077046455">
              <w:marLeft w:val="0"/>
              <w:marRight w:val="0"/>
              <w:marTop w:val="0"/>
              <w:marBottom w:val="0"/>
              <w:divBdr>
                <w:top w:val="none" w:sz="0" w:space="0" w:color="auto"/>
                <w:left w:val="none" w:sz="0" w:space="0" w:color="auto"/>
                <w:bottom w:val="none" w:sz="0" w:space="0" w:color="auto"/>
                <w:right w:val="none" w:sz="0" w:space="0" w:color="auto"/>
              </w:divBdr>
              <w:divsChild>
                <w:div w:id="73008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289866">
      <w:bodyDiv w:val="1"/>
      <w:marLeft w:val="0"/>
      <w:marRight w:val="0"/>
      <w:marTop w:val="0"/>
      <w:marBottom w:val="0"/>
      <w:divBdr>
        <w:top w:val="none" w:sz="0" w:space="0" w:color="auto"/>
        <w:left w:val="none" w:sz="0" w:space="0" w:color="auto"/>
        <w:bottom w:val="none" w:sz="0" w:space="0" w:color="auto"/>
        <w:right w:val="none" w:sz="0" w:space="0" w:color="auto"/>
      </w:divBdr>
    </w:div>
    <w:div w:id="1399481040">
      <w:bodyDiv w:val="1"/>
      <w:marLeft w:val="0"/>
      <w:marRight w:val="0"/>
      <w:marTop w:val="0"/>
      <w:marBottom w:val="0"/>
      <w:divBdr>
        <w:top w:val="none" w:sz="0" w:space="0" w:color="auto"/>
        <w:left w:val="none" w:sz="0" w:space="0" w:color="auto"/>
        <w:bottom w:val="none" w:sz="0" w:space="0" w:color="auto"/>
        <w:right w:val="none" w:sz="0" w:space="0" w:color="auto"/>
      </w:divBdr>
      <w:divsChild>
        <w:div w:id="161048519">
          <w:marLeft w:val="0"/>
          <w:marRight w:val="0"/>
          <w:marTop w:val="0"/>
          <w:marBottom w:val="0"/>
          <w:divBdr>
            <w:top w:val="none" w:sz="0" w:space="0" w:color="auto"/>
            <w:left w:val="none" w:sz="0" w:space="0" w:color="auto"/>
            <w:bottom w:val="none" w:sz="0" w:space="0" w:color="auto"/>
            <w:right w:val="none" w:sz="0" w:space="0" w:color="auto"/>
          </w:divBdr>
          <w:divsChild>
            <w:div w:id="990330848">
              <w:marLeft w:val="-225"/>
              <w:marRight w:val="-225"/>
              <w:marTop w:val="0"/>
              <w:marBottom w:val="0"/>
              <w:divBdr>
                <w:top w:val="none" w:sz="0" w:space="0" w:color="auto"/>
                <w:left w:val="none" w:sz="0" w:space="0" w:color="auto"/>
                <w:bottom w:val="none" w:sz="0" w:space="0" w:color="auto"/>
                <w:right w:val="none" w:sz="0" w:space="0" w:color="auto"/>
              </w:divBdr>
              <w:divsChild>
                <w:div w:id="1779788362">
                  <w:marLeft w:val="0"/>
                  <w:marRight w:val="0"/>
                  <w:marTop w:val="0"/>
                  <w:marBottom w:val="0"/>
                  <w:divBdr>
                    <w:top w:val="none" w:sz="0" w:space="0" w:color="auto"/>
                    <w:left w:val="none" w:sz="0" w:space="0" w:color="auto"/>
                    <w:bottom w:val="none" w:sz="0" w:space="0" w:color="auto"/>
                    <w:right w:val="none" w:sz="0" w:space="0" w:color="auto"/>
                  </w:divBdr>
                  <w:divsChild>
                    <w:div w:id="1310280198">
                      <w:marLeft w:val="0"/>
                      <w:marRight w:val="0"/>
                      <w:marTop w:val="0"/>
                      <w:marBottom w:val="0"/>
                      <w:divBdr>
                        <w:top w:val="none" w:sz="0" w:space="0" w:color="auto"/>
                        <w:left w:val="none" w:sz="0" w:space="0" w:color="auto"/>
                        <w:bottom w:val="none" w:sz="0" w:space="0" w:color="auto"/>
                        <w:right w:val="none" w:sz="0" w:space="0" w:color="auto"/>
                      </w:divBdr>
                      <w:divsChild>
                        <w:div w:id="1241213044">
                          <w:marLeft w:val="0"/>
                          <w:marRight w:val="0"/>
                          <w:marTop w:val="0"/>
                          <w:marBottom w:val="0"/>
                          <w:divBdr>
                            <w:top w:val="none" w:sz="0" w:space="0" w:color="auto"/>
                            <w:left w:val="none" w:sz="0" w:space="0" w:color="auto"/>
                            <w:bottom w:val="none" w:sz="0" w:space="0" w:color="auto"/>
                            <w:right w:val="none" w:sz="0" w:space="0" w:color="auto"/>
                          </w:divBdr>
                          <w:divsChild>
                            <w:div w:id="373970702">
                              <w:marLeft w:val="-225"/>
                              <w:marRight w:val="-225"/>
                              <w:marTop w:val="0"/>
                              <w:marBottom w:val="0"/>
                              <w:divBdr>
                                <w:top w:val="none" w:sz="0" w:space="0" w:color="auto"/>
                                <w:left w:val="none" w:sz="0" w:space="0" w:color="auto"/>
                                <w:bottom w:val="none" w:sz="0" w:space="0" w:color="auto"/>
                                <w:right w:val="none" w:sz="0" w:space="0" w:color="auto"/>
                              </w:divBdr>
                              <w:divsChild>
                                <w:div w:id="1945306163">
                                  <w:marLeft w:val="0"/>
                                  <w:marRight w:val="0"/>
                                  <w:marTop w:val="0"/>
                                  <w:marBottom w:val="0"/>
                                  <w:divBdr>
                                    <w:top w:val="none" w:sz="0" w:space="0" w:color="auto"/>
                                    <w:left w:val="none" w:sz="0" w:space="0" w:color="auto"/>
                                    <w:bottom w:val="none" w:sz="0" w:space="0" w:color="auto"/>
                                    <w:right w:val="none" w:sz="0" w:space="0" w:color="auto"/>
                                  </w:divBdr>
                                  <w:divsChild>
                                    <w:div w:id="1421178347">
                                      <w:marLeft w:val="0"/>
                                      <w:marRight w:val="0"/>
                                      <w:marTop w:val="0"/>
                                      <w:marBottom w:val="0"/>
                                      <w:divBdr>
                                        <w:top w:val="none" w:sz="0" w:space="0" w:color="auto"/>
                                        <w:left w:val="none" w:sz="0" w:space="0" w:color="auto"/>
                                        <w:bottom w:val="none" w:sz="0" w:space="0" w:color="auto"/>
                                        <w:right w:val="none" w:sz="0" w:space="0" w:color="auto"/>
                                      </w:divBdr>
                                      <w:divsChild>
                                        <w:div w:id="971717151">
                                          <w:marLeft w:val="-225"/>
                                          <w:marRight w:val="-225"/>
                                          <w:marTop w:val="0"/>
                                          <w:marBottom w:val="0"/>
                                          <w:divBdr>
                                            <w:top w:val="none" w:sz="0" w:space="0" w:color="auto"/>
                                            <w:left w:val="none" w:sz="0" w:space="0" w:color="auto"/>
                                            <w:bottom w:val="none" w:sz="0" w:space="0" w:color="auto"/>
                                            <w:right w:val="none" w:sz="0" w:space="0" w:color="auto"/>
                                          </w:divBdr>
                                          <w:divsChild>
                                            <w:div w:id="1670988042">
                                              <w:marLeft w:val="0"/>
                                              <w:marRight w:val="0"/>
                                              <w:marTop w:val="0"/>
                                              <w:marBottom w:val="0"/>
                                              <w:divBdr>
                                                <w:top w:val="none" w:sz="0" w:space="0" w:color="auto"/>
                                                <w:left w:val="none" w:sz="0" w:space="0" w:color="auto"/>
                                                <w:bottom w:val="none" w:sz="0" w:space="0" w:color="auto"/>
                                                <w:right w:val="none" w:sz="0" w:space="0" w:color="auto"/>
                                              </w:divBdr>
                                              <w:divsChild>
                                                <w:div w:id="476075767">
                                                  <w:marLeft w:val="0"/>
                                                  <w:marRight w:val="0"/>
                                                  <w:marTop w:val="0"/>
                                                  <w:marBottom w:val="0"/>
                                                  <w:divBdr>
                                                    <w:top w:val="none" w:sz="0" w:space="0" w:color="auto"/>
                                                    <w:left w:val="none" w:sz="0" w:space="0" w:color="auto"/>
                                                    <w:bottom w:val="none" w:sz="0" w:space="0" w:color="auto"/>
                                                    <w:right w:val="none" w:sz="0" w:space="0" w:color="auto"/>
                                                  </w:divBdr>
                                                  <w:divsChild>
                                                    <w:div w:id="182324813">
                                                      <w:marLeft w:val="0"/>
                                                      <w:marRight w:val="0"/>
                                                      <w:marTop w:val="0"/>
                                                      <w:marBottom w:val="0"/>
                                                      <w:divBdr>
                                                        <w:top w:val="none" w:sz="0" w:space="0" w:color="auto"/>
                                                        <w:left w:val="none" w:sz="0" w:space="0" w:color="auto"/>
                                                        <w:bottom w:val="none" w:sz="0" w:space="0" w:color="auto"/>
                                                        <w:right w:val="none" w:sz="0" w:space="0" w:color="auto"/>
                                                      </w:divBdr>
                                                      <w:divsChild>
                                                        <w:div w:id="2057850669">
                                                          <w:marLeft w:val="0"/>
                                                          <w:marRight w:val="0"/>
                                                          <w:marTop w:val="0"/>
                                                          <w:marBottom w:val="0"/>
                                                          <w:divBdr>
                                                            <w:top w:val="none" w:sz="0" w:space="0" w:color="auto"/>
                                                            <w:left w:val="none" w:sz="0" w:space="0" w:color="auto"/>
                                                            <w:bottom w:val="none" w:sz="0" w:space="0" w:color="auto"/>
                                                            <w:right w:val="none" w:sz="0" w:space="0" w:color="auto"/>
                                                          </w:divBdr>
                                                        </w:div>
                                                      </w:divsChild>
                                                    </w:div>
                                                    <w:div w:id="1158226133">
                                                      <w:marLeft w:val="0"/>
                                                      <w:marRight w:val="0"/>
                                                      <w:marTop w:val="0"/>
                                                      <w:marBottom w:val="0"/>
                                                      <w:divBdr>
                                                        <w:top w:val="none" w:sz="0" w:space="0" w:color="auto"/>
                                                        <w:left w:val="none" w:sz="0" w:space="0" w:color="auto"/>
                                                        <w:bottom w:val="none" w:sz="0" w:space="0" w:color="auto"/>
                                                        <w:right w:val="none" w:sz="0" w:space="0" w:color="auto"/>
                                                      </w:divBdr>
                                                      <w:divsChild>
                                                        <w:div w:id="434256628">
                                                          <w:marLeft w:val="0"/>
                                                          <w:marRight w:val="0"/>
                                                          <w:marTop w:val="0"/>
                                                          <w:marBottom w:val="0"/>
                                                          <w:divBdr>
                                                            <w:top w:val="none" w:sz="0" w:space="0" w:color="auto"/>
                                                            <w:left w:val="none" w:sz="0" w:space="0" w:color="auto"/>
                                                            <w:bottom w:val="none" w:sz="0" w:space="0" w:color="auto"/>
                                                            <w:right w:val="none" w:sz="0" w:space="0" w:color="auto"/>
                                                          </w:divBdr>
                                                        </w:div>
                                                      </w:divsChild>
                                                    </w:div>
                                                    <w:div w:id="618335246">
                                                      <w:marLeft w:val="0"/>
                                                      <w:marRight w:val="0"/>
                                                      <w:marTop w:val="0"/>
                                                      <w:marBottom w:val="0"/>
                                                      <w:divBdr>
                                                        <w:top w:val="none" w:sz="0" w:space="0" w:color="auto"/>
                                                        <w:left w:val="none" w:sz="0" w:space="0" w:color="auto"/>
                                                        <w:bottom w:val="none" w:sz="0" w:space="0" w:color="auto"/>
                                                        <w:right w:val="none" w:sz="0" w:space="0" w:color="auto"/>
                                                      </w:divBdr>
                                                      <w:divsChild>
                                                        <w:div w:id="325479929">
                                                          <w:marLeft w:val="0"/>
                                                          <w:marRight w:val="0"/>
                                                          <w:marTop w:val="0"/>
                                                          <w:marBottom w:val="0"/>
                                                          <w:divBdr>
                                                            <w:top w:val="none" w:sz="0" w:space="0" w:color="auto"/>
                                                            <w:left w:val="none" w:sz="0" w:space="0" w:color="auto"/>
                                                            <w:bottom w:val="none" w:sz="0" w:space="0" w:color="auto"/>
                                                            <w:right w:val="none" w:sz="0" w:space="0" w:color="auto"/>
                                                          </w:divBdr>
                                                        </w:div>
                                                      </w:divsChild>
                                                    </w:div>
                                                    <w:div w:id="456070601">
                                                      <w:marLeft w:val="0"/>
                                                      <w:marRight w:val="0"/>
                                                      <w:marTop w:val="0"/>
                                                      <w:marBottom w:val="0"/>
                                                      <w:divBdr>
                                                        <w:top w:val="none" w:sz="0" w:space="0" w:color="auto"/>
                                                        <w:left w:val="none" w:sz="0" w:space="0" w:color="auto"/>
                                                        <w:bottom w:val="none" w:sz="0" w:space="0" w:color="auto"/>
                                                        <w:right w:val="none" w:sz="0" w:space="0" w:color="auto"/>
                                                      </w:divBdr>
                                                      <w:divsChild>
                                                        <w:div w:id="33308363">
                                                          <w:marLeft w:val="0"/>
                                                          <w:marRight w:val="0"/>
                                                          <w:marTop w:val="0"/>
                                                          <w:marBottom w:val="0"/>
                                                          <w:divBdr>
                                                            <w:top w:val="none" w:sz="0" w:space="0" w:color="auto"/>
                                                            <w:left w:val="none" w:sz="0" w:space="0" w:color="auto"/>
                                                            <w:bottom w:val="none" w:sz="0" w:space="0" w:color="auto"/>
                                                            <w:right w:val="none" w:sz="0" w:space="0" w:color="auto"/>
                                                          </w:divBdr>
                                                        </w:div>
                                                      </w:divsChild>
                                                    </w:div>
                                                    <w:div w:id="1860508167">
                                                      <w:marLeft w:val="0"/>
                                                      <w:marRight w:val="0"/>
                                                      <w:marTop w:val="0"/>
                                                      <w:marBottom w:val="0"/>
                                                      <w:divBdr>
                                                        <w:top w:val="none" w:sz="0" w:space="0" w:color="auto"/>
                                                        <w:left w:val="none" w:sz="0" w:space="0" w:color="auto"/>
                                                        <w:bottom w:val="none" w:sz="0" w:space="0" w:color="auto"/>
                                                        <w:right w:val="none" w:sz="0" w:space="0" w:color="auto"/>
                                                      </w:divBdr>
                                                      <w:divsChild>
                                                        <w:div w:id="1378314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08331756">
      <w:bodyDiv w:val="1"/>
      <w:marLeft w:val="0"/>
      <w:marRight w:val="0"/>
      <w:marTop w:val="0"/>
      <w:marBottom w:val="0"/>
      <w:divBdr>
        <w:top w:val="none" w:sz="0" w:space="0" w:color="auto"/>
        <w:left w:val="none" w:sz="0" w:space="0" w:color="auto"/>
        <w:bottom w:val="none" w:sz="0" w:space="0" w:color="auto"/>
        <w:right w:val="none" w:sz="0" w:space="0" w:color="auto"/>
      </w:divBdr>
    </w:div>
    <w:div w:id="1752658124">
      <w:bodyDiv w:val="1"/>
      <w:marLeft w:val="0"/>
      <w:marRight w:val="0"/>
      <w:marTop w:val="0"/>
      <w:marBottom w:val="0"/>
      <w:divBdr>
        <w:top w:val="none" w:sz="0" w:space="0" w:color="auto"/>
        <w:left w:val="none" w:sz="0" w:space="0" w:color="auto"/>
        <w:bottom w:val="none" w:sz="0" w:space="0" w:color="auto"/>
        <w:right w:val="none" w:sz="0" w:space="0" w:color="auto"/>
      </w:divBdr>
      <w:divsChild>
        <w:div w:id="1065493306">
          <w:marLeft w:val="0"/>
          <w:marRight w:val="0"/>
          <w:marTop w:val="0"/>
          <w:marBottom w:val="0"/>
          <w:divBdr>
            <w:top w:val="none" w:sz="0" w:space="0" w:color="auto"/>
            <w:left w:val="none" w:sz="0" w:space="0" w:color="auto"/>
            <w:bottom w:val="none" w:sz="0" w:space="0" w:color="auto"/>
            <w:right w:val="none" w:sz="0" w:space="0" w:color="auto"/>
          </w:divBdr>
          <w:divsChild>
            <w:div w:id="404842622">
              <w:marLeft w:val="-225"/>
              <w:marRight w:val="-225"/>
              <w:marTop w:val="0"/>
              <w:marBottom w:val="0"/>
              <w:divBdr>
                <w:top w:val="none" w:sz="0" w:space="0" w:color="auto"/>
                <w:left w:val="none" w:sz="0" w:space="0" w:color="auto"/>
                <w:bottom w:val="none" w:sz="0" w:space="0" w:color="auto"/>
                <w:right w:val="none" w:sz="0" w:space="0" w:color="auto"/>
              </w:divBdr>
              <w:divsChild>
                <w:div w:id="1289313247">
                  <w:marLeft w:val="0"/>
                  <w:marRight w:val="0"/>
                  <w:marTop w:val="0"/>
                  <w:marBottom w:val="0"/>
                  <w:divBdr>
                    <w:top w:val="none" w:sz="0" w:space="0" w:color="auto"/>
                    <w:left w:val="none" w:sz="0" w:space="0" w:color="auto"/>
                    <w:bottom w:val="none" w:sz="0" w:space="0" w:color="auto"/>
                    <w:right w:val="none" w:sz="0" w:space="0" w:color="auto"/>
                  </w:divBdr>
                  <w:divsChild>
                    <w:div w:id="1140341132">
                      <w:marLeft w:val="0"/>
                      <w:marRight w:val="0"/>
                      <w:marTop w:val="0"/>
                      <w:marBottom w:val="0"/>
                      <w:divBdr>
                        <w:top w:val="none" w:sz="0" w:space="0" w:color="auto"/>
                        <w:left w:val="none" w:sz="0" w:space="0" w:color="auto"/>
                        <w:bottom w:val="none" w:sz="0" w:space="0" w:color="auto"/>
                        <w:right w:val="none" w:sz="0" w:space="0" w:color="auto"/>
                      </w:divBdr>
                      <w:divsChild>
                        <w:div w:id="133835747">
                          <w:marLeft w:val="0"/>
                          <w:marRight w:val="0"/>
                          <w:marTop w:val="0"/>
                          <w:marBottom w:val="0"/>
                          <w:divBdr>
                            <w:top w:val="none" w:sz="0" w:space="0" w:color="auto"/>
                            <w:left w:val="none" w:sz="0" w:space="0" w:color="auto"/>
                            <w:bottom w:val="none" w:sz="0" w:space="0" w:color="auto"/>
                            <w:right w:val="none" w:sz="0" w:space="0" w:color="auto"/>
                          </w:divBdr>
                          <w:divsChild>
                            <w:div w:id="266936292">
                              <w:marLeft w:val="-225"/>
                              <w:marRight w:val="-225"/>
                              <w:marTop w:val="0"/>
                              <w:marBottom w:val="0"/>
                              <w:divBdr>
                                <w:top w:val="none" w:sz="0" w:space="0" w:color="auto"/>
                                <w:left w:val="none" w:sz="0" w:space="0" w:color="auto"/>
                                <w:bottom w:val="none" w:sz="0" w:space="0" w:color="auto"/>
                                <w:right w:val="none" w:sz="0" w:space="0" w:color="auto"/>
                              </w:divBdr>
                              <w:divsChild>
                                <w:div w:id="647978918">
                                  <w:marLeft w:val="0"/>
                                  <w:marRight w:val="0"/>
                                  <w:marTop w:val="0"/>
                                  <w:marBottom w:val="0"/>
                                  <w:divBdr>
                                    <w:top w:val="none" w:sz="0" w:space="0" w:color="auto"/>
                                    <w:left w:val="none" w:sz="0" w:space="0" w:color="auto"/>
                                    <w:bottom w:val="none" w:sz="0" w:space="0" w:color="auto"/>
                                    <w:right w:val="none" w:sz="0" w:space="0" w:color="auto"/>
                                  </w:divBdr>
                                  <w:divsChild>
                                    <w:div w:id="1906599827">
                                      <w:marLeft w:val="0"/>
                                      <w:marRight w:val="0"/>
                                      <w:marTop w:val="0"/>
                                      <w:marBottom w:val="0"/>
                                      <w:divBdr>
                                        <w:top w:val="none" w:sz="0" w:space="0" w:color="auto"/>
                                        <w:left w:val="none" w:sz="0" w:space="0" w:color="auto"/>
                                        <w:bottom w:val="none" w:sz="0" w:space="0" w:color="auto"/>
                                        <w:right w:val="none" w:sz="0" w:space="0" w:color="auto"/>
                                      </w:divBdr>
                                      <w:divsChild>
                                        <w:div w:id="1797023661">
                                          <w:marLeft w:val="-225"/>
                                          <w:marRight w:val="-225"/>
                                          <w:marTop w:val="0"/>
                                          <w:marBottom w:val="0"/>
                                          <w:divBdr>
                                            <w:top w:val="none" w:sz="0" w:space="0" w:color="auto"/>
                                            <w:left w:val="none" w:sz="0" w:space="0" w:color="auto"/>
                                            <w:bottom w:val="none" w:sz="0" w:space="0" w:color="auto"/>
                                            <w:right w:val="none" w:sz="0" w:space="0" w:color="auto"/>
                                          </w:divBdr>
                                          <w:divsChild>
                                            <w:div w:id="2006542736">
                                              <w:marLeft w:val="0"/>
                                              <w:marRight w:val="0"/>
                                              <w:marTop w:val="0"/>
                                              <w:marBottom w:val="0"/>
                                              <w:divBdr>
                                                <w:top w:val="none" w:sz="0" w:space="0" w:color="auto"/>
                                                <w:left w:val="none" w:sz="0" w:space="0" w:color="auto"/>
                                                <w:bottom w:val="none" w:sz="0" w:space="0" w:color="auto"/>
                                                <w:right w:val="none" w:sz="0" w:space="0" w:color="auto"/>
                                              </w:divBdr>
                                              <w:divsChild>
                                                <w:div w:id="1294941448">
                                                  <w:marLeft w:val="0"/>
                                                  <w:marRight w:val="0"/>
                                                  <w:marTop w:val="0"/>
                                                  <w:marBottom w:val="0"/>
                                                  <w:divBdr>
                                                    <w:top w:val="none" w:sz="0" w:space="0" w:color="auto"/>
                                                    <w:left w:val="none" w:sz="0" w:space="0" w:color="auto"/>
                                                    <w:bottom w:val="none" w:sz="0" w:space="0" w:color="auto"/>
                                                    <w:right w:val="none" w:sz="0" w:space="0" w:color="auto"/>
                                                  </w:divBdr>
                                                  <w:divsChild>
                                                    <w:div w:id="527256421">
                                                      <w:marLeft w:val="0"/>
                                                      <w:marRight w:val="0"/>
                                                      <w:marTop w:val="0"/>
                                                      <w:marBottom w:val="0"/>
                                                      <w:divBdr>
                                                        <w:top w:val="none" w:sz="0" w:space="0" w:color="auto"/>
                                                        <w:left w:val="none" w:sz="0" w:space="0" w:color="auto"/>
                                                        <w:bottom w:val="none" w:sz="0" w:space="0" w:color="auto"/>
                                                        <w:right w:val="none" w:sz="0" w:space="0" w:color="auto"/>
                                                      </w:divBdr>
                                                      <w:divsChild>
                                                        <w:div w:id="59059334">
                                                          <w:marLeft w:val="0"/>
                                                          <w:marRight w:val="0"/>
                                                          <w:marTop w:val="0"/>
                                                          <w:marBottom w:val="0"/>
                                                          <w:divBdr>
                                                            <w:top w:val="none" w:sz="0" w:space="0" w:color="auto"/>
                                                            <w:left w:val="none" w:sz="0" w:space="0" w:color="auto"/>
                                                            <w:bottom w:val="none" w:sz="0" w:space="0" w:color="auto"/>
                                                            <w:right w:val="none" w:sz="0" w:space="0" w:color="auto"/>
                                                          </w:divBdr>
                                                        </w:div>
                                                      </w:divsChild>
                                                    </w:div>
                                                    <w:div w:id="1188636922">
                                                      <w:marLeft w:val="0"/>
                                                      <w:marRight w:val="0"/>
                                                      <w:marTop w:val="0"/>
                                                      <w:marBottom w:val="0"/>
                                                      <w:divBdr>
                                                        <w:top w:val="none" w:sz="0" w:space="0" w:color="auto"/>
                                                        <w:left w:val="none" w:sz="0" w:space="0" w:color="auto"/>
                                                        <w:bottom w:val="none" w:sz="0" w:space="0" w:color="auto"/>
                                                        <w:right w:val="none" w:sz="0" w:space="0" w:color="auto"/>
                                                      </w:divBdr>
                                                      <w:divsChild>
                                                        <w:div w:id="1967152750">
                                                          <w:marLeft w:val="0"/>
                                                          <w:marRight w:val="0"/>
                                                          <w:marTop w:val="0"/>
                                                          <w:marBottom w:val="0"/>
                                                          <w:divBdr>
                                                            <w:top w:val="none" w:sz="0" w:space="0" w:color="auto"/>
                                                            <w:left w:val="none" w:sz="0" w:space="0" w:color="auto"/>
                                                            <w:bottom w:val="none" w:sz="0" w:space="0" w:color="auto"/>
                                                            <w:right w:val="none" w:sz="0" w:space="0" w:color="auto"/>
                                                          </w:divBdr>
                                                        </w:div>
                                                      </w:divsChild>
                                                    </w:div>
                                                    <w:div w:id="911160330">
                                                      <w:marLeft w:val="0"/>
                                                      <w:marRight w:val="0"/>
                                                      <w:marTop w:val="0"/>
                                                      <w:marBottom w:val="0"/>
                                                      <w:divBdr>
                                                        <w:top w:val="none" w:sz="0" w:space="0" w:color="auto"/>
                                                        <w:left w:val="none" w:sz="0" w:space="0" w:color="auto"/>
                                                        <w:bottom w:val="none" w:sz="0" w:space="0" w:color="auto"/>
                                                        <w:right w:val="none" w:sz="0" w:space="0" w:color="auto"/>
                                                      </w:divBdr>
                                                      <w:divsChild>
                                                        <w:div w:id="490483360">
                                                          <w:marLeft w:val="0"/>
                                                          <w:marRight w:val="0"/>
                                                          <w:marTop w:val="0"/>
                                                          <w:marBottom w:val="0"/>
                                                          <w:divBdr>
                                                            <w:top w:val="none" w:sz="0" w:space="0" w:color="auto"/>
                                                            <w:left w:val="none" w:sz="0" w:space="0" w:color="auto"/>
                                                            <w:bottom w:val="none" w:sz="0" w:space="0" w:color="auto"/>
                                                            <w:right w:val="none" w:sz="0" w:space="0" w:color="auto"/>
                                                          </w:divBdr>
                                                        </w:div>
                                                      </w:divsChild>
                                                    </w:div>
                                                    <w:div w:id="448282767">
                                                      <w:marLeft w:val="0"/>
                                                      <w:marRight w:val="0"/>
                                                      <w:marTop w:val="0"/>
                                                      <w:marBottom w:val="0"/>
                                                      <w:divBdr>
                                                        <w:top w:val="none" w:sz="0" w:space="0" w:color="auto"/>
                                                        <w:left w:val="none" w:sz="0" w:space="0" w:color="auto"/>
                                                        <w:bottom w:val="none" w:sz="0" w:space="0" w:color="auto"/>
                                                        <w:right w:val="none" w:sz="0" w:space="0" w:color="auto"/>
                                                      </w:divBdr>
                                                      <w:divsChild>
                                                        <w:div w:id="1801797043">
                                                          <w:marLeft w:val="0"/>
                                                          <w:marRight w:val="0"/>
                                                          <w:marTop w:val="0"/>
                                                          <w:marBottom w:val="0"/>
                                                          <w:divBdr>
                                                            <w:top w:val="none" w:sz="0" w:space="0" w:color="auto"/>
                                                            <w:left w:val="none" w:sz="0" w:space="0" w:color="auto"/>
                                                            <w:bottom w:val="none" w:sz="0" w:space="0" w:color="auto"/>
                                                            <w:right w:val="none" w:sz="0" w:space="0" w:color="auto"/>
                                                          </w:divBdr>
                                                        </w:div>
                                                      </w:divsChild>
                                                    </w:div>
                                                    <w:div w:id="476728174">
                                                      <w:marLeft w:val="0"/>
                                                      <w:marRight w:val="0"/>
                                                      <w:marTop w:val="0"/>
                                                      <w:marBottom w:val="0"/>
                                                      <w:divBdr>
                                                        <w:top w:val="none" w:sz="0" w:space="0" w:color="auto"/>
                                                        <w:left w:val="none" w:sz="0" w:space="0" w:color="auto"/>
                                                        <w:bottom w:val="none" w:sz="0" w:space="0" w:color="auto"/>
                                                        <w:right w:val="none" w:sz="0" w:space="0" w:color="auto"/>
                                                      </w:divBdr>
                                                      <w:divsChild>
                                                        <w:div w:id="139565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61874311">
      <w:bodyDiv w:val="1"/>
      <w:marLeft w:val="0"/>
      <w:marRight w:val="0"/>
      <w:marTop w:val="0"/>
      <w:marBottom w:val="0"/>
      <w:divBdr>
        <w:top w:val="none" w:sz="0" w:space="0" w:color="auto"/>
        <w:left w:val="none" w:sz="0" w:space="0" w:color="auto"/>
        <w:bottom w:val="none" w:sz="0" w:space="0" w:color="auto"/>
        <w:right w:val="none" w:sz="0" w:space="0" w:color="auto"/>
      </w:divBdr>
    </w:div>
    <w:div w:id="1770925737">
      <w:bodyDiv w:val="1"/>
      <w:marLeft w:val="0"/>
      <w:marRight w:val="0"/>
      <w:marTop w:val="0"/>
      <w:marBottom w:val="0"/>
      <w:divBdr>
        <w:top w:val="none" w:sz="0" w:space="0" w:color="auto"/>
        <w:left w:val="none" w:sz="0" w:space="0" w:color="auto"/>
        <w:bottom w:val="none" w:sz="0" w:space="0" w:color="auto"/>
        <w:right w:val="none" w:sz="0" w:space="0" w:color="auto"/>
      </w:divBdr>
    </w:div>
    <w:div w:id="1847548806">
      <w:bodyDiv w:val="1"/>
      <w:marLeft w:val="0"/>
      <w:marRight w:val="0"/>
      <w:marTop w:val="0"/>
      <w:marBottom w:val="0"/>
      <w:divBdr>
        <w:top w:val="none" w:sz="0" w:space="0" w:color="auto"/>
        <w:left w:val="none" w:sz="0" w:space="0" w:color="auto"/>
        <w:bottom w:val="none" w:sz="0" w:space="0" w:color="auto"/>
        <w:right w:val="none" w:sz="0" w:space="0" w:color="auto"/>
      </w:divBdr>
    </w:div>
    <w:div w:id="1958559551">
      <w:bodyDiv w:val="1"/>
      <w:marLeft w:val="0"/>
      <w:marRight w:val="0"/>
      <w:marTop w:val="0"/>
      <w:marBottom w:val="0"/>
      <w:divBdr>
        <w:top w:val="none" w:sz="0" w:space="0" w:color="auto"/>
        <w:left w:val="none" w:sz="0" w:space="0" w:color="auto"/>
        <w:bottom w:val="none" w:sz="0" w:space="0" w:color="auto"/>
        <w:right w:val="none" w:sz="0" w:space="0" w:color="auto"/>
      </w:divBdr>
    </w:div>
    <w:div w:id="1970699374">
      <w:bodyDiv w:val="1"/>
      <w:marLeft w:val="0"/>
      <w:marRight w:val="0"/>
      <w:marTop w:val="0"/>
      <w:marBottom w:val="0"/>
      <w:divBdr>
        <w:top w:val="none" w:sz="0" w:space="0" w:color="auto"/>
        <w:left w:val="none" w:sz="0" w:space="0" w:color="auto"/>
        <w:bottom w:val="none" w:sz="0" w:space="0" w:color="auto"/>
        <w:right w:val="none" w:sz="0" w:space="0" w:color="auto"/>
      </w:divBdr>
    </w:div>
    <w:div w:id="1990356118">
      <w:bodyDiv w:val="1"/>
      <w:marLeft w:val="0"/>
      <w:marRight w:val="0"/>
      <w:marTop w:val="0"/>
      <w:marBottom w:val="0"/>
      <w:divBdr>
        <w:top w:val="none" w:sz="0" w:space="0" w:color="auto"/>
        <w:left w:val="none" w:sz="0" w:space="0" w:color="auto"/>
        <w:bottom w:val="none" w:sz="0" w:space="0" w:color="auto"/>
        <w:right w:val="none" w:sz="0" w:space="0" w:color="auto"/>
      </w:divBdr>
    </w:div>
    <w:div w:id="2100250975">
      <w:bodyDiv w:val="1"/>
      <w:marLeft w:val="0"/>
      <w:marRight w:val="0"/>
      <w:marTop w:val="0"/>
      <w:marBottom w:val="0"/>
      <w:divBdr>
        <w:top w:val="none" w:sz="0" w:space="0" w:color="auto"/>
        <w:left w:val="none" w:sz="0" w:space="0" w:color="auto"/>
        <w:bottom w:val="none" w:sz="0" w:space="0" w:color="auto"/>
        <w:right w:val="none" w:sz="0" w:space="0" w:color="auto"/>
      </w:divBdr>
    </w:div>
    <w:div w:id="2110810827">
      <w:bodyDiv w:val="1"/>
      <w:marLeft w:val="0"/>
      <w:marRight w:val="0"/>
      <w:marTop w:val="0"/>
      <w:marBottom w:val="0"/>
      <w:divBdr>
        <w:top w:val="none" w:sz="0" w:space="0" w:color="auto"/>
        <w:left w:val="none" w:sz="0" w:space="0" w:color="auto"/>
        <w:bottom w:val="none" w:sz="0" w:space="0" w:color="auto"/>
        <w:right w:val="none" w:sz="0" w:space="0" w:color="auto"/>
      </w:divBdr>
      <w:divsChild>
        <w:div w:id="2078434913">
          <w:marLeft w:val="0"/>
          <w:marRight w:val="0"/>
          <w:marTop w:val="0"/>
          <w:marBottom w:val="0"/>
          <w:divBdr>
            <w:top w:val="none" w:sz="0" w:space="0" w:color="auto"/>
            <w:left w:val="none" w:sz="0" w:space="0" w:color="auto"/>
            <w:bottom w:val="none" w:sz="0" w:space="0" w:color="auto"/>
            <w:right w:val="none" w:sz="0" w:space="0" w:color="auto"/>
          </w:divBdr>
        </w:div>
        <w:div w:id="7153954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ctor@petroconcert.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385DAF-044A-4250-BF7E-5DFB10668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7</Pages>
  <Words>3570</Words>
  <Characters>20351</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23874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Екатерина</cp:lastModifiedBy>
  <cp:revision>4</cp:revision>
  <cp:lastPrinted>2023-03-13T08:01:00Z</cp:lastPrinted>
  <dcterms:created xsi:type="dcterms:W3CDTF">2024-07-01T12:44:00Z</dcterms:created>
  <dcterms:modified xsi:type="dcterms:W3CDTF">2024-07-01T13:07:00Z</dcterms:modified>
</cp:coreProperties>
</file>