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0A2" w:rsidRDefault="005020A2" w:rsidP="005020A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КОНТРАКТ № _________</w:t>
      </w:r>
    </w:p>
    <w:p w:rsidR="00DD0D3A" w:rsidRDefault="0050268A" w:rsidP="005020A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  <w:r w:rsidRPr="005572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на</w:t>
      </w:r>
      <w:r w:rsidRPr="00557201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  <w:t xml:space="preserve"> </w:t>
      </w:r>
      <w:r w:rsidRPr="00DD0D3A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оказани</w:t>
      </w:r>
      <w:r w:rsidRPr="005572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е услуг</w:t>
      </w:r>
      <w:r w:rsidR="000326E3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и</w:t>
      </w:r>
      <w:r w:rsidRPr="005572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 xml:space="preserve"> по проведению независимой технической экспертизы </w:t>
      </w:r>
      <w:r w:rsidR="00DD0D3A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 xml:space="preserve"> </w:t>
      </w:r>
    </w:p>
    <w:p w:rsidR="0050268A" w:rsidRPr="00557201" w:rsidRDefault="0050268A" w:rsidP="005020A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  <w:r w:rsidRPr="005572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 xml:space="preserve">(оценки) состояния транспортного средства </w:t>
      </w:r>
    </w:p>
    <w:p w:rsidR="0050268A" w:rsidRPr="00557201" w:rsidRDefault="0050268A" w:rsidP="005020A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</w:p>
    <w:p w:rsidR="0050268A" w:rsidRPr="00557201" w:rsidRDefault="00C25D5D" w:rsidP="005020A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snapToGrid w:val="0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И</w:t>
      </w:r>
      <w:r w:rsidR="0050268A" w:rsidRPr="005572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КЗ</w:t>
      </w:r>
      <w:r w:rsidR="00F30C6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:</w:t>
      </w:r>
      <w:r w:rsidR="00F30C6E" w:rsidRPr="00F30C6E">
        <w:t xml:space="preserve"> </w:t>
      </w:r>
      <w:r w:rsidR="00F30C6E" w:rsidRPr="00F30C6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242781106487278110100100030000000000</w:t>
      </w:r>
    </w:p>
    <w:p w:rsidR="005020A2" w:rsidRPr="00557201" w:rsidRDefault="005020A2" w:rsidP="005020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5020A2" w:rsidRPr="00557201" w:rsidRDefault="005020A2" w:rsidP="005020A2">
      <w:pPr>
        <w:suppressAutoHyphens/>
        <w:spacing w:after="0" w:line="240" w:lineRule="auto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Санкт-Петербург</w:t>
      </w:r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ab/>
      </w:r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ab/>
      </w:r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ab/>
      </w:r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ab/>
        <w:t xml:space="preserve">                                            </w:t>
      </w:r>
      <w:proofErr w:type="gramStart"/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  «</w:t>
      </w:r>
      <w:proofErr w:type="gramEnd"/>
      <w:r w:rsidRPr="0055720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___»________2024 г.</w:t>
      </w:r>
    </w:p>
    <w:p w:rsidR="005020A2" w:rsidRPr="00557201" w:rsidRDefault="005020A2" w:rsidP="005020A2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val="zh-CN" w:eastAsia="zh-CN"/>
        </w:rPr>
      </w:pPr>
    </w:p>
    <w:p w:rsidR="0050268A" w:rsidRPr="008375FF" w:rsidRDefault="0050268A" w:rsidP="007802F1">
      <w:pPr>
        <w:pStyle w:val="ConsPlusNormal"/>
        <w:spacing w:line="228" w:lineRule="auto"/>
        <w:ind w:left="-567" w:right="-283" w:firstLine="567"/>
        <w:jc w:val="both"/>
      </w:pPr>
      <w:r w:rsidRPr="00557201">
        <w:t>Санкт-Петербургское государственное казенное учреждение «Жилищное агентство Невского района Санкт-Петербурга» (далее – Невское РЖА), именуемое в дальнейшем «Заказчик», в лице директора Соколова Андрея Валерьевича, действующего на основании Устава, с одной стороны, и _____</w:t>
      </w:r>
      <w:r w:rsidR="00DD0D3A">
        <w:t>__________________________</w:t>
      </w:r>
      <w:r w:rsidRPr="00557201">
        <w:t>, именуемый в дальнейшем «Исполнитель», в лице ______________________</w:t>
      </w:r>
      <w:r w:rsidR="00DD0D3A">
        <w:t>________</w:t>
      </w:r>
      <w:r w:rsidRPr="00557201">
        <w:t xml:space="preserve">_, действующего на основании _______________, с другой стороны, вместе именуемые в дальнейшем «Стороны», </w:t>
      </w:r>
      <w:r w:rsidRPr="00557201">
        <w:rPr>
          <w:szCs w:val="24"/>
        </w:rPr>
        <w:t>в соответствии с  п.4 ч.1 ст.93 Федерального закона</w:t>
      </w:r>
      <w:r w:rsidRPr="00557201">
        <w:t xml:space="preserve"> от 5 апреля 2013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государственный контракт (далее – Контракт) о нижеследующем:</w:t>
      </w:r>
    </w:p>
    <w:p w:rsidR="005020A2" w:rsidRPr="005020A2" w:rsidRDefault="005020A2" w:rsidP="005A4962">
      <w:pPr>
        <w:widowControl w:val="0"/>
        <w:shd w:val="clear" w:color="auto" w:fill="FFFFFF"/>
        <w:suppressAutoHyphens/>
        <w:spacing w:before="120" w:after="0" w:line="240" w:lineRule="auto"/>
        <w:ind w:right="-283" w:firstLine="720"/>
        <w:contextualSpacing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</w:pPr>
    </w:p>
    <w:p w:rsidR="005020A2" w:rsidRDefault="005020A2" w:rsidP="005A4962">
      <w:pPr>
        <w:widowControl w:val="0"/>
        <w:numPr>
          <w:ilvl w:val="0"/>
          <w:numId w:val="1"/>
        </w:numPr>
        <w:suppressAutoHyphens/>
        <w:spacing w:before="120" w:after="0" w:line="240" w:lineRule="auto"/>
        <w:ind w:right="-283"/>
        <w:contextualSpacing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Предмет Контракта</w:t>
      </w:r>
    </w:p>
    <w:p w:rsidR="00183902" w:rsidRPr="00183902" w:rsidRDefault="00183902" w:rsidP="005A4962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spacing w:before="120" w:after="0" w:line="240" w:lineRule="auto"/>
        <w:ind w:left="-567" w:right="-283" w:firstLine="567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</w:pPr>
      <w:r w:rsidRPr="00183902">
        <w:rPr>
          <w:rFonts w:ascii="Times New Roman" w:hAnsi="Times New Roman" w:cs="Times New Roman"/>
          <w:sz w:val="24"/>
          <w:szCs w:val="24"/>
        </w:rPr>
        <w:t xml:space="preserve">Исполнитель обязуется в порядке и сроки, предусмотренные Контрактом, оказать </w:t>
      </w:r>
      <w:r w:rsidR="00DD0D3A">
        <w:rPr>
          <w:rFonts w:ascii="Times New Roman" w:hAnsi="Times New Roman" w:cs="Times New Roman"/>
          <w:sz w:val="24"/>
          <w:szCs w:val="24"/>
        </w:rPr>
        <w:t>у</w:t>
      </w:r>
      <w:r w:rsidRPr="00183902">
        <w:rPr>
          <w:rFonts w:ascii="Times New Roman" w:hAnsi="Times New Roman" w:cs="Times New Roman"/>
          <w:sz w:val="24"/>
          <w:szCs w:val="24"/>
        </w:rPr>
        <w:t>слуг</w:t>
      </w:r>
      <w:r w:rsidR="00DD0D3A">
        <w:rPr>
          <w:rFonts w:ascii="Times New Roman" w:hAnsi="Times New Roman" w:cs="Times New Roman"/>
          <w:sz w:val="24"/>
          <w:szCs w:val="24"/>
        </w:rPr>
        <w:t>у</w:t>
      </w:r>
      <w:r w:rsidRPr="00183902">
        <w:rPr>
          <w:rFonts w:ascii="Times New Roman" w:hAnsi="Times New Roman" w:cs="Times New Roman"/>
          <w:sz w:val="24"/>
          <w:szCs w:val="24"/>
        </w:rPr>
        <w:t xml:space="preserve"> </w:t>
      </w:r>
      <w:r w:rsidRPr="007802F1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  <w:t xml:space="preserve">по проведению независимой технической экспертизы (оценки) состояния транспортного средства на предмет </w:t>
      </w:r>
      <w:r w:rsidR="00A93E81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  <w:t xml:space="preserve">его </w:t>
      </w:r>
      <w:r w:rsidRPr="007802F1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  <w:t xml:space="preserve">списания либо целесообразности ремонта и дальнейшей эксплуатации 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 xml:space="preserve">(далее – </w:t>
      </w:r>
      <w:r w:rsidR="00DD0D3A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У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слуг</w:t>
      </w:r>
      <w:r w:rsidR="00DD0D3A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а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), а Заказчик – принять и оплатить оказанн</w:t>
      </w:r>
      <w:r w:rsidR="00DD0D3A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ую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 xml:space="preserve"> </w:t>
      </w:r>
      <w:r w:rsidR="00DD0D3A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У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слуг</w:t>
      </w:r>
      <w:r w:rsidR="00DD0D3A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у</w:t>
      </w:r>
      <w:r w:rsidRPr="00183902">
        <w:rPr>
          <w:rFonts w:ascii="Times New Roman" w:eastAsia="Arial Unicode MS" w:hAnsi="Times New Roman" w:cs="Times New Roman"/>
          <w:bCs/>
          <w:kern w:val="1"/>
          <w:sz w:val="24"/>
          <w:szCs w:val="24"/>
          <w:lang w:eastAsia="zh-CN"/>
        </w:rPr>
        <w:t>.</w:t>
      </w:r>
    </w:p>
    <w:p w:rsidR="00183902" w:rsidRPr="00183902" w:rsidRDefault="00DD0D3A" w:rsidP="005A4962">
      <w:pPr>
        <w:pStyle w:val="a3"/>
        <w:widowControl w:val="0"/>
        <w:numPr>
          <w:ilvl w:val="1"/>
          <w:numId w:val="1"/>
        </w:numPr>
        <w:suppressAutoHyphens/>
        <w:spacing w:before="120" w:after="0" w:line="240" w:lineRule="auto"/>
        <w:ind w:left="-567" w:right="-283" w:firstLine="567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Исполнитель оказывает У</w:t>
      </w:r>
      <w:r w:rsidR="00183902" w:rsidRPr="00183902">
        <w:rPr>
          <w:rFonts w:ascii="Times New Roman" w:hAnsi="Times New Roman" w:cs="Times New Roman"/>
          <w:sz w:val="24"/>
          <w:szCs w:val="24"/>
        </w:rPr>
        <w:t>слуг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83902" w:rsidRPr="00183902">
        <w:rPr>
          <w:rFonts w:ascii="Times New Roman" w:hAnsi="Times New Roman" w:cs="Times New Roman"/>
          <w:sz w:val="24"/>
          <w:szCs w:val="24"/>
        </w:rPr>
        <w:t xml:space="preserve"> в полном объеме в соответствии с Описанием объекта закупки (Приложение № 1 к Контракту), </w:t>
      </w:r>
      <w:r w:rsidR="00183902">
        <w:rPr>
          <w:rFonts w:ascii="Times New Roman" w:hAnsi="Times New Roman" w:cs="Times New Roman"/>
          <w:sz w:val="24"/>
          <w:szCs w:val="24"/>
        </w:rPr>
        <w:t xml:space="preserve">условиям Контракта </w:t>
      </w:r>
      <w:r w:rsidR="00285350">
        <w:rPr>
          <w:rFonts w:ascii="Times New Roman" w:hAnsi="Times New Roman" w:cs="Times New Roman"/>
          <w:sz w:val="24"/>
          <w:szCs w:val="24"/>
        </w:rPr>
        <w:t>определяющими объем содержани</w:t>
      </w:r>
      <w:r w:rsidR="000326E3">
        <w:rPr>
          <w:rFonts w:ascii="Times New Roman" w:hAnsi="Times New Roman" w:cs="Times New Roman"/>
          <w:sz w:val="24"/>
          <w:szCs w:val="24"/>
        </w:rPr>
        <w:t>я</w:t>
      </w:r>
      <w:r w:rsidR="00285350">
        <w:rPr>
          <w:rFonts w:ascii="Times New Roman" w:hAnsi="Times New Roman" w:cs="Times New Roman"/>
          <w:sz w:val="24"/>
          <w:szCs w:val="24"/>
        </w:rPr>
        <w:t xml:space="preserve"> у</w:t>
      </w:r>
      <w:r w:rsidR="00183902" w:rsidRPr="00183902">
        <w:rPr>
          <w:rFonts w:ascii="Times New Roman" w:hAnsi="Times New Roman" w:cs="Times New Roman"/>
          <w:sz w:val="24"/>
          <w:szCs w:val="24"/>
        </w:rPr>
        <w:t>слуг</w:t>
      </w:r>
      <w:r w:rsidR="00285350">
        <w:rPr>
          <w:rFonts w:ascii="Times New Roman" w:hAnsi="Times New Roman" w:cs="Times New Roman"/>
          <w:sz w:val="24"/>
          <w:szCs w:val="24"/>
        </w:rPr>
        <w:t>и</w:t>
      </w:r>
      <w:r w:rsidR="00183902" w:rsidRPr="00183902">
        <w:rPr>
          <w:rFonts w:ascii="Times New Roman" w:hAnsi="Times New Roman" w:cs="Times New Roman"/>
          <w:sz w:val="24"/>
          <w:szCs w:val="24"/>
        </w:rPr>
        <w:t xml:space="preserve"> и другие, предъявляемые к </w:t>
      </w:r>
      <w:r w:rsidR="00A93E81">
        <w:rPr>
          <w:rFonts w:ascii="Times New Roman" w:hAnsi="Times New Roman" w:cs="Times New Roman"/>
          <w:sz w:val="24"/>
          <w:szCs w:val="24"/>
        </w:rPr>
        <w:t>ней</w:t>
      </w:r>
      <w:r w:rsidR="00183902" w:rsidRPr="00183902">
        <w:rPr>
          <w:rFonts w:ascii="Times New Roman" w:hAnsi="Times New Roman" w:cs="Times New Roman"/>
          <w:sz w:val="24"/>
          <w:szCs w:val="24"/>
        </w:rPr>
        <w:t xml:space="preserve"> требования, а также условиями Контракта, определяющи</w:t>
      </w:r>
      <w:r w:rsidR="000326E3">
        <w:rPr>
          <w:rFonts w:ascii="Times New Roman" w:hAnsi="Times New Roman" w:cs="Times New Roman"/>
          <w:sz w:val="24"/>
          <w:szCs w:val="24"/>
        </w:rPr>
        <w:t>ми стоимость У</w:t>
      </w:r>
      <w:r w:rsidR="00183902" w:rsidRPr="00183902">
        <w:rPr>
          <w:rFonts w:ascii="Times New Roman" w:hAnsi="Times New Roman" w:cs="Times New Roman"/>
          <w:sz w:val="24"/>
          <w:szCs w:val="24"/>
        </w:rPr>
        <w:t>слуг</w:t>
      </w:r>
      <w:r w:rsidR="000326E3">
        <w:rPr>
          <w:rFonts w:ascii="Times New Roman" w:hAnsi="Times New Roman" w:cs="Times New Roman"/>
          <w:sz w:val="24"/>
          <w:szCs w:val="24"/>
        </w:rPr>
        <w:t>и</w:t>
      </w:r>
      <w:r w:rsidR="00183902" w:rsidRPr="00183902">
        <w:rPr>
          <w:rFonts w:ascii="Times New Roman" w:hAnsi="Times New Roman" w:cs="Times New Roman"/>
          <w:sz w:val="24"/>
          <w:szCs w:val="24"/>
        </w:rPr>
        <w:t xml:space="preserve">, сроки </w:t>
      </w:r>
      <w:r w:rsidR="000326E3">
        <w:rPr>
          <w:rFonts w:ascii="Times New Roman" w:hAnsi="Times New Roman" w:cs="Times New Roman"/>
          <w:sz w:val="24"/>
          <w:szCs w:val="24"/>
        </w:rPr>
        <w:t>ее</w:t>
      </w:r>
      <w:r w:rsidR="00183902" w:rsidRPr="00183902">
        <w:rPr>
          <w:rFonts w:ascii="Times New Roman" w:hAnsi="Times New Roman" w:cs="Times New Roman"/>
          <w:sz w:val="24"/>
          <w:szCs w:val="24"/>
        </w:rPr>
        <w:t xml:space="preserve"> оказания и другие требования.</w:t>
      </w:r>
    </w:p>
    <w:p w:rsidR="005020A2" w:rsidRPr="00183902" w:rsidRDefault="005020A2" w:rsidP="007802F1">
      <w:pPr>
        <w:widowControl w:val="0"/>
        <w:tabs>
          <w:tab w:val="left" w:pos="1276"/>
        </w:tabs>
        <w:suppressAutoHyphens/>
        <w:spacing w:before="120" w:after="120" w:line="240" w:lineRule="auto"/>
        <w:ind w:left="709" w:right="-283" w:firstLine="720"/>
        <w:contextualSpacing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</w:rPr>
      </w:pPr>
    </w:p>
    <w:p w:rsidR="005020A2" w:rsidRPr="00302A48" w:rsidRDefault="005020A2" w:rsidP="005A4962">
      <w:pPr>
        <w:widowControl w:val="0"/>
        <w:numPr>
          <w:ilvl w:val="0"/>
          <w:numId w:val="1"/>
        </w:numPr>
        <w:suppressAutoHyphens/>
        <w:spacing w:before="120" w:after="0" w:line="360" w:lineRule="auto"/>
        <w:ind w:right="-283"/>
        <w:contextualSpacing/>
        <w:jc w:val="center"/>
        <w:rPr>
          <w:rFonts w:ascii="Arial" w:eastAsia="Arial Unicode MS" w:hAnsi="Arial" w:cs="Times New Roman"/>
          <w:b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  <w:t>Цена Контракта и порядок оплаты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r w:rsidRPr="008375FF">
        <w:t>2</w:t>
      </w:r>
      <w:r w:rsidRPr="00084062">
        <w:rPr>
          <w:szCs w:val="24"/>
        </w:rPr>
        <w:t xml:space="preserve">.1. </w:t>
      </w:r>
      <w:r w:rsidR="00C25D5D" w:rsidRPr="00C25D5D">
        <w:rPr>
          <w:szCs w:val="24"/>
        </w:rPr>
        <w:t>Цена Контракт</w:t>
      </w:r>
      <w:r w:rsidR="00C25D5D">
        <w:rPr>
          <w:szCs w:val="24"/>
        </w:rPr>
        <w:t>а</w:t>
      </w:r>
      <w:r w:rsidR="00C25D5D" w:rsidRPr="00C25D5D">
        <w:rPr>
          <w:szCs w:val="24"/>
        </w:rPr>
        <w:t xml:space="preserve"> составляет _________</w:t>
      </w:r>
      <w:r w:rsidR="00C25D5D">
        <w:rPr>
          <w:szCs w:val="24"/>
        </w:rPr>
        <w:t>___</w:t>
      </w:r>
      <w:r w:rsidR="00C25D5D" w:rsidRPr="00C25D5D">
        <w:rPr>
          <w:szCs w:val="24"/>
        </w:rPr>
        <w:t xml:space="preserve"> (___________________) рубля _____ копеек,</w:t>
      </w:r>
      <w:r w:rsidR="00C25D5D">
        <w:rPr>
          <w:szCs w:val="24"/>
        </w:rPr>
        <w:br/>
      </w:r>
      <w:r w:rsidR="00C25D5D" w:rsidRPr="00C25D5D">
        <w:rPr>
          <w:szCs w:val="24"/>
        </w:rPr>
        <w:t xml:space="preserve"> в том числе НДС</w:t>
      </w:r>
      <w:r w:rsidR="00C25D5D">
        <w:rPr>
          <w:szCs w:val="24"/>
        </w:rPr>
        <w:t xml:space="preserve"> </w:t>
      </w:r>
      <w:r w:rsidR="00C25D5D" w:rsidRPr="00C25D5D">
        <w:rPr>
          <w:szCs w:val="24"/>
        </w:rPr>
        <w:t>/</w:t>
      </w:r>
      <w:r w:rsidR="00C25D5D">
        <w:rPr>
          <w:szCs w:val="24"/>
        </w:rPr>
        <w:t xml:space="preserve"> </w:t>
      </w:r>
      <w:r w:rsidR="00C25D5D" w:rsidRPr="00C25D5D">
        <w:rPr>
          <w:szCs w:val="24"/>
        </w:rPr>
        <w:t>без НДС.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bookmarkStart w:id="0" w:name="Par62"/>
      <w:bookmarkEnd w:id="0"/>
      <w:r w:rsidRPr="00084062">
        <w:rPr>
          <w:szCs w:val="24"/>
        </w:rPr>
        <w:t>2.2. Цена Контракта включает в себя все затраты Исполнителя, связанные с исполнением Контракта, в том числе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084062" w:rsidRPr="00084062" w:rsidRDefault="00084062" w:rsidP="007802F1">
      <w:pPr>
        <w:pStyle w:val="ConsPlusNormal"/>
        <w:spacing w:line="20" w:lineRule="atLeast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>2.3. Цена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законодательством.</w:t>
      </w:r>
    </w:p>
    <w:p w:rsidR="00084062" w:rsidRPr="00084062" w:rsidRDefault="00084062" w:rsidP="007802F1">
      <w:pPr>
        <w:pStyle w:val="a3"/>
        <w:shd w:val="clear" w:color="auto" w:fill="FFFFFF"/>
        <w:tabs>
          <w:tab w:val="left" w:pos="1134"/>
        </w:tabs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66"/>
      <w:bookmarkEnd w:id="1"/>
      <w:r w:rsidRPr="00084062">
        <w:rPr>
          <w:rFonts w:ascii="Times New Roman" w:hAnsi="Times New Roman" w:cs="Times New Roman"/>
          <w:sz w:val="24"/>
          <w:szCs w:val="24"/>
        </w:rPr>
        <w:t>2.4. Цена Контракта может быть изменена в случаях, предусмотренных ст. 95 Закона.</w:t>
      </w:r>
    </w:p>
    <w:p w:rsidR="00084062" w:rsidRPr="00084062" w:rsidRDefault="00084062" w:rsidP="007802F1">
      <w:pPr>
        <w:pStyle w:val="ConsPlusNormal"/>
        <w:spacing w:line="20" w:lineRule="atLeast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 xml:space="preserve">2.5. </w:t>
      </w:r>
      <w:r w:rsidRPr="00084062">
        <w:rPr>
          <w:rFonts w:eastAsia="Arial Unicode MS"/>
          <w:kern w:val="1"/>
          <w:szCs w:val="24"/>
          <w:lang w:eastAsia="zh-CN"/>
        </w:rPr>
        <w:t xml:space="preserve">Источник финансирования Контракта – </w:t>
      </w:r>
      <w:r w:rsidRPr="00084062">
        <w:rPr>
          <w:rFonts w:eastAsia="Arial Unicode MS"/>
          <w:bCs/>
          <w:iCs/>
          <w:kern w:val="1"/>
          <w:szCs w:val="24"/>
          <w:lang w:eastAsia="zh-CN"/>
        </w:rPr>
        <w:t>за счёт средств</w:t>
      </w:r>
      <w:r w:rsidRPr="00084062">
        <w:rPr>
          <w:rFonts w:eastAsia="Arial Unicode MS"/>
          <w:bCs/>
          <w:i/>
          <w:iCs/>
          <w:kern w:val="1"/>
          <w:szCs w:val="24"/>
          <w:lang w:eastAsia="zh-CN"/>
        </w:rPr>
        <w:t xml:space="preserve"> </w:t>
      </w:r>
      <w:r w:rsidRPr="00084062">
        <w:rPr>
          <w:szCs w:val="24"/>
        </w:rPr>
        <w:t xml:space="preserve">бюджета Санкт-Петербурга на </w:t>
      </w:r>
      <w:r w:rsidRPr="00084062">
        <w:rPr>
          <w:bCs/>
          <w:szCs w:val="24"/>
        </w:rPr>
        <w:t>2024 год  в соответствии с Законом Санкт-Петербурга от 29 ноября 2023 года № 714-144 «О бюджете Санкт-Петербурга на 2024 год и на плановый период 2025 и 2026 годов»</w:t>
      </w:r>
      <w:r w:rsidRPr="00084062">
        <w:rPr>
          <w:szCs w:val="24"/>
        </w:rPr>
        <w:t>, код раздела и подраздела 0505, целевая статья 0950083140 «Расходы</w:t>
      </w:r>
      <w:r w:rsidR="00302A48">
        <w:rPr>
          <w:szCs w:val="24"/>
        </w:rPr>
        <w:t xml:space="preserve"> </w:t>
      </w:r>
      <w:r w:rsidRPr="00084062">
        <w:rPr>
          <w:szCs w:val="24"/>
        </w:rPr>
        <w:t xml:space="preserve">на содержание Санкт-Петербургских государственных казенных учреждений Жилищных агентств районов Санкт-Петербурга», код вида расходов 244, КОСГУ 226, счет расходов </w:t>
      </w:r>
      <w:r w:rsidR="00C25D5D">
        <w:rPr>
          <w:szCs w:val="24"/>
        </w:rPr>
        <w:t>53</w:t>
      </w:r>
      <w:r w:rsidRPr="00084062">
        <w:rPr>
          <w:szCs w:val="24"/>
        </w:rPr>
        <w:t>3763, код фонда 00, код запроса 0.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 xml:space="preserve">2.6. Авансирование не предусмотрено. 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iCs/>
          <w:szCs w:val="24"/>
        </w:rPr>
      </w:pPr>
      <w:r w:rsidRPr="00084062">
        <w:rPr>
          <w:szCs w:val="24"/>
        </w:rPr>
        <w:t xml:space="preserve">2.7. </w:t>
      </w:r>
      <w:r w:rsidRPr="009C4A87">
        <w:rPr>
          <w:szCs w:val="24"/>
        </w:rPr>
        <w:t>Оплата оказанн</w:t>
      </w:r>
      <w:r w:rsidR="000326E3" w:rsidRPr="009C4A87">
        <w:rPr>
          <w:szCs w:val="24"/>
        </w:rPr>
        <w:t>ой</w:t>
      </w:r>
      <w:r w:rsidRPr="009C4A87">
        <w:rPr>
          <w:szCs w:val="24"/>
        </w:rPr>
        <w:t xml:space="preserve"> Услуг</w:t>
      </w:r>
      <w:r w:rsidR="000326E3" w:rsidRPr="009C4A87">
        <w:rPr>
          <w:szCs w:val="24"/>
        </w:rPr>
        <w:t>и</w:t>
      </w:r>
      <w:r w:rsidRPr="009C4A87">
        <w:rPr>
          <w:szCs w:val="24"/>
        </w:rPr>
        <w:t xml:space="preserve"> производится Заказчиком в течение </w:t>
      </w:r>
      <w:r w:rsidRPr="009C4A87">
        <w:rPr>
          <w:rFonts w:eastAsia="Arial Unicode MS"/>
          <w:kern w:val="1"/>
          <w:szCs w:val="24"/>
          <w:lang w:eastAsia="zh-CN"/>
        </w:rPr>
        <w:t xml:space="preserve">7 (семи) </w:t>
      </w:r>
      <w:r w:rsidRPr="009C4A87">
        <w:rPr>
          <w:szCs w:val="24"/>
        </w:rPr>
        <w:t>рабочих дней с даты подписания Заказчиком документа о приемке (акт выполненных работ</w:t>
      </w:r>
      <w:r w:rsidR="009C4A87" w:rsidRPr="009C4A87">
        <w:rPr>
          <w:szCs w:val="24"/>
        </w:rPr>
        <w:t xml:space="preserve">). </w:t>
      </w:r>
      <w:r w:rsidR="009C4A87">
        <w:t>К документу о приемке</w:t>
      </w:r>
      <w:r w:rsidR="009C4A87" w:rsidRPr="00A51439">
        <w:t xml:space="preserve"> должны быть приложены следующие документы, являющиеся его неотъемлемой частью</w:t>
      </w:r>
      <w:r w:rsidR="009C4A87" w:rsidRPr="009C4A87">
        <w:t>:</w:t>
      </w:r>
      <w:r w:rsidR="00707AFD" w:rsidRPr="009C4A87">
        <w:rPr>
          <w:szCs w:val="24"/>
        </w:rPr>
        <w:t xml:space="preserve"> </w:t>
      </w:r>
      <w:r w:rsidRPr="009C4A87">
        <w:rPr>
          <w:iCs/>
          <w:szCs w:val="24"/>
        </w:rPr>
        <w:t>счет, счет-фактура (при наличии</w:t>
      </w:r>
      <w:r w:rsidR="00707AFD" w:rsidRPr="009C4A87">
        <w:rPr>
          <w:iCs/>
          <w:szCs w:val="24"/>
        </w:rPr>
        <w:t>)</w:t>
      </w:r>
      <w:r w:rsidR="006336E6" w:rsidRPr="009C4A87">
        <w:rPr>
          <w:iCs/>
          <w:szCs w:val="24"/>
        </w:rPr>
        <w:t>, з</w:t>
      </w:r>
      <w:r w:rsidR="00E85A5A" w:rsidRPr="009C4A87">
        <w:rPr>
          <w:rFonts w:eastAsia="Lucida Sans Unicode"/>
          <w:kern w:val="2"/>
          <w:szCs w:val="24"/>
        </w:rPr>
        <w:t>аключение о техническом состоянии транспортно</w:t>
      </w:r>
      <w:r w:rsidR="00707AFD" w:rsidRPr="009C4A87">
        <w:rPr>
          <w:rFonts w:eastAsia="Lucida Sans Unicode"/>
          <w:kern w:val="2"/>
          <w:szCs w:val="24"/>
        </w:rPr>
        <w:t>го</w:t>
      </w:r>
      <w:r w:rsidR="00E85A5A" w:rsidRPr="009C4A87">
        <w:rPr>
          <w:rFonts w:eastAsia="Lucida Sans Unicode"/>
          <w:kern w:val="2"/>
          <w:szCs w:val="24"/>
        </w:rPr>
        <w:t xml:space="preserve"> средств</w:t>
      </w:r>
      <w:r w:rsidR="00707AFD" w:rsidRPr="009C4A87">
        <w:rPr>
          <w:rFonts w:eastAsia="Lucida Sans Unicode"/>
          <w:kern w:val="2"/>
          <w:szCs w:val="24"/>
        </w:rPr>
        <w:t>а (два экземпляра)</w:t>
      </w:r>
      <w:r w:rsidRPr="009C4A87">
        <w:rPr>
          <w:iCs/>
          <w:szCs w:val="24"/>
        </w:rPr>
        <w:t>.</w:t>
      </w:r>
      <w:r w:rsidRPr="006336E6">
        <w:rPr>
          <w:szCs w:val="24"/>
        </w:rPr>
        <w:t xml:space="preserve"> 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>2.8. Оплата по Контракту осуществляется по безналичному расчету путем перечисления Заказчиком денежных средств на счет Исполнителя, указанный в Контракте.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 xml:space="preserve">2.9. Заказчик уменьшает суммы, подлежащие уплате Заказчиком Исполнителю (юридическому </w:t>
      </w:r>
      <w:r w:rsidRPr="00084062">
        <w:rPr>
          <w:szCs w:val="24"/>
        </w:rPr>
        <w:lastRenderedPageBreak/>
        <w:t>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bookmarkStart w:id="2" w:name="Par83"/>
      <w:bookmarkEnd w:id="2"/>
      <w:r w:rsidRPr="00084062">
        <w:rPr>
          <w:szCs w:val="24"/>
        </w:rPr>
        <w:t>2.10. Датой оплаты считается дата списания денежных средств со счета Заказчика, указанного в Контракте.</w:t>
      </w:r>
    </w:p>
    <w:p w:rsidR="00084062" w:rsidRPr="00084062" w:rsidRDefault="00084062" w:rsidP="007802F1">
      <w:pPr>
        <w:pStyle w:val="ConsPlusNormal"/>
        <w:spacing w:line="228" w:lineRule="auto"/>
        <w:ind w:left="-567" w:right="-283" w:firstLine="567"/>
        <w:jc w:val="both"/>
        <w:rPr>
          <w:szCs w:val="24"/>
        </w:rPr>
      </w:pPr>
      <w:r w:rsidRPr="00084062">
        <w:rPr>
          <w:szCs w:val="24"/>
        </w:rPr>
        <w:t>2.11. Суммы неисполненных Исполнителем требований об уплате неустоек (штрафов, пеней), предъявленных Заказчиком в соответствии с Законом и Контрактом, удерживаются Заказчиком из суммы, подлежащей оплате Исполнителю.</w:t>
      </w:r>
    </w:p>
    <w:p w:rsidR="007C520E" w:rsidRDefault="007C520E" w:rsidP="005020A2">
      <w:pPr>
        <w:tabs>
          <w:tab w:val="left" w:pos="127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5020A2" w:rsidRPr="00A93E81" w:rsidRDefault="005020A2" w:rsidP="00084062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A93E8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Условия оказания </w:t>
      </w:r>
      <w:r w:rsidR="00A93E8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У</w:t>
      </w:r>
      <w:r w:rsidRPr="00A93E8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слуг</w:t>
      </w:r>
      <w:r w:rsidR="00A93E81" w:rsidRPr="00A93E8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и</w:t>
      </w:r>
    </w:p>
    <w:p w:rsidR="005020A2" w:rsidRDefault="005020A2" w:rsidP="007802F1">
      <w:pPr>
        <w:widowControl w:val="0"/>
        <w:numPr>
          <w:ilvl w:val="1"/>
          <w:numId w:val="2"/>
        </w:numPr>
        <w:tabs>
          <w:tab w:val="left" w:pos="709"/>
        </w:tabs>
        <w:suppressAutoHyphens/>
        <w:spacing w:before="120" w:after="0" w:line="240" w:lineRule="auto"/>
        <w:ind w:left="-567" w:right="-283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Настоящим Исполнитель подтверждает, что имеет все необходимые разр</w:t>
      </w:r>
      <w:r w:rsidR="00A93E8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ешения и лицензии для оказания У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слуг</w:t>
      </w:r>
      <w:r w:rsidR="00A93E8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и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по настоящему Контракту.</w:t>
      </w:r>
    </w:p>
    <w:p w:rsidR="00B32634" w:rsidRPr="005020A2" w:rsidRDefault="00B32634" w:rsidP="007802F1">
      <w:pPr>
        <w:widowControl w:val="0"/>
        <w:numPr>
          <w:ilvl w:val="1"/>
          <w:numId w:val="2"/>
        </w:numPr>
        <w:tabs>
          <w:tab w:val="left" w:pos="709"/>
        </w:tabs>
        <w:suppressAutoHyphens/>
        <w:spacing w:before="120" w:after="0" w:line="240" w:lineRule="auto"/>
        <w:ind w:left="-567" w:right="-283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Оказываем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ая У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слуг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должн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осуществляться в строгом соответствии с действующей нормативно-технической документацией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, указанной в п. 2.1. Описания объекта закупки</w:t>
      </w:r>
      <w:r w:rsidR="00302A48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(</w:t>
      </w:r>
      <w:r w:rsidR="00C25D5D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П</w:t>
      </w:r>
      <w:r w:rsidR="00302A48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риложение №1 к Контракту)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.</w:t>
      </w:r>
    </w:p>
    <w:p w:rsidR="005B4EFE" w:rsidRPr="00B32634" w:rsidRDefault="00B32634" w:rsidP="00084062">
      <w:pPr>
        <w:tabs>
          <w:tab w:val="left" w:pos="708"/>
        </w:tabs>
        <w:suppressAutoHyphens/>
        <w:spacing w:after="0" w:line="240" w:lineRule="auto"/>
        <w:ind w:left="-567" w:right="-283" w:firstLine="232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   3.3.  </w:t>
      </w:r>
      <w:r w:rsidR="005B4EFE"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Исполнителем изучаются технические характеристики транспортного средства, учетные документы на данное транспортное средство; проводится визуальный осмотр узлов, систем и деталей, выявляются дефекты и неисправности; определяется возможный объем работ по замене вышедших из строя узлов, систем и деталей на новые</w:t>
      </w:r>
      <w:r w:rsidR="00302A48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</w:t>
      </w:r>
      <w:r w:rsidR="005B4EFE"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для восстановления транспортного средства  и допуска его к эксплуатации; проводится анализ целесообразности проведения ремонта транспортного средства для его восстановления и допуска к эксплуатации, либо списания с баланса в установленном порядке.</w:t>
      </w:r>
    </w:p>
    <w:p w:rsidR="00B32634" w:rsidRPr="00B32634" w:rsidRDefault="00B32634" w:rsidP="00084062">
      <w:pPr>
        <w:shd w:val="clear" w:color="auto" w:fill="FFFFFF"/>
        <w:tabs>
          <w:tab w:val="left" w:pos="708"/>
          <w:tab w:val="left" w:pos="1002"/>
        </w:tabs>
        <w:suppressAutoHyphens/>
        <w:spacing w:after="0" w:line="240" w:lineRule="auto"/>
        <w:ind w:left="-567" w:right="-283" w:firstLine="230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     3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4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 Оказываемая Услуга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не должн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наносить вред основному средству Заказчика.</w:t>
      </w:r>
    </w:p>
    <w:p w:rsidR="00B32634" w:rsidRPr="00B32634" w:rsidRDefault="00B32634" w:rsidP="00084062">
      <w:pPr>
        <w:shd w:val="clear" w:color="auto" w:fill="FFFFFF"/>
        <w:tabs>
          <w:tab w:val="left" w:pos="708"/>
          <w:tab w:val="left" w:pos="998"/>
        </w:tabs>
        <w:suppressAutoHyphens/>
        <w:spacing w:after="0" w:line="240" w:lineRule="auto"/>
        <w:ind w:left="-567" w:right="-283" w:firstLine="232"/>
        <w:contextualSpacing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     3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5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 Объектом основного средства для обследования технического состояния является: транспортное средство Заказчика</w:t>
      </w:r>
      <w:r w:rsidR="009D6E37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(автомобиль марки ГАЗ-31105</w:t>
      </w:r>
      <w:r w:rsidR="00DA432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, </w:t>
      </w:r>
      <w:proofErr w:type="spellStart"/>
      <w:r w:rsidR="00DA432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гос.номер</w:t>
      </w:r>
      <w:proofErr w:type="spellEnd"/>
      <w:r w:rsidR="009D6E37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В673СТ98, 2008 года выпуска), расположенное по адресу: Санкт-Петербург, проспект Обуховской Обороны, дом 54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</w:p>
    <w:p w:rsidR="005B4EFE" w:rsidRPr="0069535B" w:rsidRDefault="005B4EFE" w:rsidP="00084062">
      <w:pPr>
        <w:tabs>
          <w:tab w:val="left" w:pos="708"/>
        </w:tabs>
        <w:suppressAutoHyphens/>
        <w:spacing w:after="0" w:line="240" w:lineRule="auto"/>
        <w:ind w:left="-567" w:right="-283" w:firstLine="232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</w:t>
      </w:r>
      <w:r w:rsid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    3.6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.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Оказываем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ая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У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слуг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включа</w:t>
      </w:r>
      <w:r w:rsidR="00A93E8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е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т в себя: </w:t>
      </w:r>
    </w:p>
    <w:p w:rsidR="005B4EFE" w:rsidRPr="0069535B" w:rsidRDefault="005B4EFE" w:rsidP="00084062">
      <w:pPr>
        <w:tabs>
          <w:tab w:val="left" w:pos="851"/>
        </w:tabs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обязательный выезд техника-эксперта (с правом проведения независимой технической экспертизы) к месту расположения транспортного средства:</w:t>
      </w:r>
      <w:r w:rsidRPr="00695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Санкт-Петербург, проспект Обуховской Обороны, дом 54</w:t>
      </w:r>
    </w:p>
    <w:p w:rsidR="005B4EFE" w:rsidRPr="0069535B" w:rsidRDefault="005B4EFE" w:rsidP="00084062">
      <w:pPr>
        <w:shd w:val="clear" w:color="auto" w:fill="FFFFFF"/>
        <w:tabs>
          <w:tab w:val="left" w:pos="615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внешний осмотр транспортного средства;</w:t>
      </w:r>
    </w:p>
    <w:p w:rsidR="005B4EFE" w:rsidRPr="0069535B" w:rsidRDefault="005B4EFE" w:rsidP="00084062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проверка работоспособности транспортного средства;</w:t>
      </w:r>
    </w:p>
    <w:p w:rsidR="005B4EFE" w:rsidRPr="0069535B" w:rsidRDefault="005B4EFE" w:rsidP="00084062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- выявление причин неисправности или неэффективной работы;</w:t>
      </w:r>
    </w:p>
    <w:p w:rsidR="005B4EFE" w:rsidRPr="0069535B" w:rsidRDefault="005B4EFE" w:rsidP="00084062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- оценка рыночной стоимости транспортного средства;</w:t>
      </w:r>
    </w:p>
    <w:p w:rsidR="005B4EFE" w:rsidRPr="0069535B" w:rsidRDefault="005B4EFE" w:rsidP="00084062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- составление заключения о техническом состоянии транспортного средств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 w:rsidR="00405B5C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br/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с обоснованием списания и определению его рыночной стоимости.</w:t>
      </w:r>
    </w:p>
    <w:p w:rsidR="005B4EFE" w:rsidRPr="005B4EFE" w:rsidRDefault="00B32634" w:rsidP="00084062">
      <w:pPr>
        <w:shd w:val="clear" w:color="auto" w:fill="FFFFFF"/>
        <w:tabs>
          <w:tab w:val="left" w:pos="708"/>
          <w:tab w:val="left" w:pos="1123"/>
        </w:tabs>
        <w:suppressAutoHyphens/>
        <w:spacing w:after="0" w:line="240" w:lineRule="auto"/>
        <w:ind w:left="-567" w:right="-283" w:firstLine="230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ru-RU"/>
        </w:rPr>
        <w:t xml:space="preserve">       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ru-RU"/>
        </w:rPr>
        <w:t>3.</w:t>
      </w:r>
      <w:r>
        <w:rPr>
          <w:rFonts w:ascii="Times New Roman" w:eastAsia="Arial Unicode MS" w:hAnsi="Times New Roman" w:cs="Arial"/>
          <w:kern w:val="1"/>
          <w:sz w:val="24"/>
          <w:szCs w:val="24"/>
          <w:lang w:eastAsia="ru-RU"/>
        </w:rPr>
        <w:t>7.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ru-RU"/>
        </w:rPr>
        <w:t xml:space="preserve"> </w:t>
      </w:r>
      <w:r w:rsidR="005B4EFE"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Заключение о техническом состоянии </w:t>
      </w:r>
      <w:r w:rsidR="005B4EFE"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транспортного средств</w:t>
      </w:r>
      <w:r w:rsidR="005B4EFE"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="005B4EFE" w:rsidRPr="005B4EFE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 w:rsidR="005B4EFE"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должно </w:t>
      </w:r>
      <w:r w:rsidR="005B4EFE" w:rsidRPr="00A17B0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включать:</w:t>
      </w:r>
    </w:p>
    <w:p w:rsidR="005B4EFE" w:rsidRPr="005B4EFE" w:rsidRDefault="005B4EFE" w:rsidP="00084062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полное наименование и реквизиты Заказчика и Исполнителя;</w:t>
      </w:r>
    </w:p>
    <w:p w:rsidR="005B4EFE" w:rsidRPr="005B4EFE" w:rsidRDefault="005B4EFE" w:rsidP="00084062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наименование, дату составления и номер заключения;</w:t>
      </w:r>
    </w:p>
    <w:p w:rsidR="005B4EFE" w:rsidRPr="005B4EFE" w:rsidRDefault="005B4EFE" w:rsidP="00084062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сведения о дате и месте проведения обследования;</w:t>
      </w:r>
    </w:p>
    <w:p w:rsidR="005B4EFE" w:rsidRPr="005B4EFE" w:rsidRDefault="005B4EFE" w:rsidP="00084062">
      <w:pPr>
        <w:tabs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- </w:t>
      </w:r>
      <w:r w:rsidRPr="005B4EFE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сведения об оценщике или оценщиках, проводивших оценку, в том числе фамилия, имя и (при наличии) отчество, номер контактного телефона, почтовый адрес, адрес электронной почты </w:t>
      </w:r>
      <w:r w:rsidRPr="00383974">
        <w:rPr>
          <w:rFonts w:ascii="Times New Roman" w:eastAsia="Lucida Sans Unicode" w:hAnsi="Times New Roman" w:cs="Times New Roman"/>
          <w:color w:val="000000"/>
          <w:sz w:val="24"/>
          <w:szCs w:val="24"/>
        </w:rPr>
        <w:t>оценщика и сведения о членстве оценщика в саморегулируемой организации оценщиков;</w:t>
      </w:r>
    </w:p>
    <w:p w:rsidR="005B4EFE" w:rsidRPr="005B4EFE" w:rsidRDefault="005B4EFE" w:rsidP="00084062">
      <w:pPr>
        <w:shd w:val="clear" w:color="auto" w:fill="FFFFFF"/>
        <w:tabs>
          <w:tab w:val="left" w:pos="283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подробные сведения об объекте исследования: наименование, марка (модель), тип, идентификационный номер, заводской номер (при наличии), инвентарный номер;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год выпуска транспортного средства или год ввода в эксплуатацию;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информация о регистрационных знаках транспортных средств;</w:t>
      </w:r>
    </w:p>
    <w:p w:rsidR="005B4EFE" w:rsidRPr="005B4EFE" w:rsidRDefault="005B4EFE" w:rsidP="00084062">
      <w:pPr>
        <w:shd w:val="clear" w:color="auto" w:fill="FFFFFF"/>
        <w:tabs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- фотографии: виды спереди, сзади, справа, слева, двигатель, номер шасси (кузова, двигателя, показания спидометра, скрепленные печатью технического эксперта </w:t>
      </w:r>
      <w:r w:rsidRPr="005B4EFE">
        <w:rPr>
          <w:rFonts w:ascii="Times New Roman" w:eastAsia="Lucida Sans Unicode" w:hAnsi="Times New Roman" w:cs="Times New Roman"/>
          <w:color w:val="000000"/>
          <w:sz w:val="24"/>
          <w:szCs w:val="24"/>
        </w:rPr>
        <w:t>- не более 4-х цветных фото на одном листе формата А4</w:t>
      </w: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указание на способ (метод) проведения обследования;</w:t>
      </w:r>
    </w:p>
    <w:p w:rsidR="005B4EFE" w:rsidRPr="005B4EFE" w:rsidRDefault="005B4EFE" w:rsidP="00084062">
      <w:pPr>
        <w:shd w:val="clear" w:color="auto" w:fill="FFFFFF"/>
        <w:tabs>
          <w:tab w:val="left" w:pos="365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lastRenderedPageBreak/>
        <w:t>- описание и оценку технического состояния технического средства с указанием выявленных дефектов, технического состояния основных узлов, частей, деталей</w:t>
      </w:r>
      <w:r w:rsidR="00A17B0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и конструктивных элементов;</w:t>
      </w:r>
    </w:p>
    <w:p w:rsidR="005B4EFE" w:rsidRPr="005B4EFE" w:rsidRDefault="005B4EFE" w:rsidP="00084062">
      <w:pPr>
        <w:shd w:val="clear" w:color="auto" w:fill="FFFFFF"/>
        <w:tabs>
          <w:tab w:val="left" w:pos="302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сведения о возможности ремонта и калькуляция восстановительных работ, либо невозможности ремонта с указанием причин;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рыночную стоимость транспортного средства на момент проведения экспертизы;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запись специалиста, что обнаруженные дефекты позволяют сделать вывод, что они не являются следствием ДТП;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</w:t>
      </w:r>
      <w:r w:rsidR="0038397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заключение об утилизационной стоимости объекта экспертизы;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вывод специалиста по результатам обследования о пригодности/непригодности транспортного средства к эксплуатации.</w:t>
      </w:r>
    </w:p>
    <w:p w:rsidR="005B4EFE" w:rsidRPr="005B4EFE" w:rsidRDefault="005B4EFE" w:rsidP="00084062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left="-567" w:right="-283"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B4EFE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подпись эксперта.</w:t>
      </w:r>
    </w:p>
    <w:p w:rsidR="00B32634" w:rsidRPr="00B32634" w:rsidRDefault="00B32634" w:rsidP="00084062">
      <w:pPr>
        <w:shd w:val="clear" w:color="auto" w:fill="FFFFFF"/>
        <w:tabs>
          <w:tab w:val="left" w:pos="708"/>
          <w:tab w:val="left" w:pos="1157"/>
        </w:tabs>
        <w:suppressAutoHyphens/>
        <w:spacing w:after="0" w:line="240" w:lineRule="auto"/>
        <w:ind w:left="-567" w:right="-283" w:firstLine="232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     3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8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Заключение о техническом состоянии на проверенное транспортное средство должно быть предоставлено в </w:t>
      </w:r>
      <w:r w:rsidRPr="00A17B0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двух 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экземплярах.</w:t>
      </w:r>
    </w:p>
    <w:p w:rsidR="00B32634" w:rsidRDefault="00B32634" w:rsidP="007802F1">
      <w:pPr>
        <w:shd w:val="clear" w:color="auto" w:fill="FFFFFF"/>
        <w:tabs>
          <w:tab w:val="left" w:pos="567"/>
          <w:tab w:val="left" w:pos="1157"/>
        </w:tabs>
        <w:suppressAutoHyphens/>
        <w:spacing w:after="0" w:line="240" w:lineRule="auto"/>
        <w:ind w:left="-567" w:right="-283" w:firstLine="232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     3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9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. Заключение о техническом состоянии на проверенное транспортное средство   должно соответствовать требованиям законодательства Российской Федерации, предъявляемым к такому заключению, и </w:t>
      </w:r>
      <w:r w:rsidRPr="00A17B01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zh-CN"/>
        </w:rPr>
        <w:t>не должны допускать неоднозначного толкования или вводить в заблуждение.</w:t>
      </w:r>
      <w:r w:rsidRPr="00B32634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zh-CN"/>
        </w:rPr>
        <w:t xml:space="preserve"> </w:t>
      </w:r>
      <w:r w:rsidRPr="00B3263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Заключение о техническом состоянии на проверенное транспортное средство и оборудование оформляются </w:t>
      </w:r>
      <w:r w:rsidRPr="00B32634"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>на бумажном носителе и в форме электронного документа в соответствии с требованиями федеральных стандартов оценки.</w:t>
      </w:r>
    </w:p>
    <w:p w:rsidR="00CF226C" w:rsidRPr="005020A2" w:rsidRDefault="00CF226C" w:rsidP="005B4EFE">
      <w:pPr>
        <w:widowControl w:val="0"/>
        <w:suppressAutoHyphens/>
        <w:spacing w:after="0" w:line="240" w:lineRule="auto"/>
        <w:ind w:right="-283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:rsidR="005020A2" w:rsidRPr="005020A2" w:rsidRDefault="005020A2" w:rsidP="005A4962">
      <w:pPr>
        <w:widowControl w:val="0"/>
        <w:numPr>
          <w:ilvl w:val="0"/>
          <w:numId w:val="2"/>
        </w:numPr>
        <w:tabs>
          <w:tab w:val="left" w:pos="1276"/>
          <w:tab w:val="left" w:pos="1560"/>
        </w:tabs>
        <w:suppressAutoHyphens/>
        <w:spacing w:before="120" w:after="0" w:line="360" w:lineRule="auto"/>
        <w:ind w:right="-283"/>
        <w:contextualSpacing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5020A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Взаимодействие Сторон</w:t>
      </w:r>
    </w:p>
    <w:p w:rsidR="005020A2" w:rsidRPr="007802F1" w:rsidRDefault="005020A2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bookmarkStart w:id="3" w:name="sub_31"/>
      <w:r w:rsidRPr="007802F1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4.1. Исполнитель вправе:</w:t>
      </w:r>
    </w:p>
    <w:p w:rsidR="005020A2" w:rsidRP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4" w:name="sub_312"/>
      <w:bookmarkEnd w:id="3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4.1.1.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Т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ребовать своевременной оплаты на условиях, установленных Контрактом, надлежащим образом оказанн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ой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и принят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ой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Заказчиком 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слуг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и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;</w:t>
      </w:r>
    </w:p>
    <w:p w:rsidR="005020A2" w:rsidRP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5" w:name="sub_315"/>
      <w:bookmarkEnd w:id="4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4.1.2.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Т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ребовать возмещения убытков, уплаты неустоек (штрафов, пеней) в соответствии с </w:t>
      </w:r>
      <w:hyperlink w:anchor="sub_1010" w:history="1">
        <w:r w:rsidR="005020A2" w:rsidRPr="005020A2">
          <w:rPr>
            <w:rFonts w:ascii="Times New Roman" w:eastAsia="Arial Unicode MS" w:hAnsi="Times New Roman" w:cs="Arial"/>
            <w:bCs/>
            <w:kern w:val="1"/>
            <w:sz w:val="24"/>
            <w:szCs w:val="24"/>
            <w:lang w:eastAsia="zh-CN"/>
          </w:rPr>
          <w:t xml:space="preserve">разделом </w:t>
        </w:r>
        <w:r w:rsidR="00C24517">
          <w:rPr>
            <w:rFonts w:ascii="Times New Roman" w:eastAsia="Arial Unicode MS" w:hAnsi="Times New Roman" w:cs="Arial"/>
            <w:bCs/>
            <w:kern w:val="1"/>
            <w:sz w:val="24"/>
            <w:szCs w:val="24"/>
            <w:lang w:eastAsia="zh-CN"/>
          </w:rPr>
          <w:t>7</w:t>
        </w:r>
      </w:hyperlink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настоящего Контракта;</w:t>
      </w:r>
    </w:p>
    <w:p w:rsidR="005020A2" w:rsidRPr="007802F1" w:rsidRDefault="005020A2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bookmarkStart w:id="6" w:name="sub_32"/>
      <w:bookmarkEnd w:id="5"/>
      <w:r w:rsidRPr="007802F1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 xml:space="preserve">4.2. Исполнитель обязан: </w:t>
      </w:r>
    </w:p>
    <w:p w:rsidR="005020A2" w:rsidRP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7" w:name="sub_321"/>
      <w:bookmarkEnd w:id="6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4.2.1.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О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казать 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слуг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в соответствии с описанием объекта закупки в предусмотренный Контрактом срок;</w:t>
      </w:r>
    </w:p>
    <w:p w:rsidR="005020A2" w:rsidRP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8" w:name="sub_322"/>
      <w:bookmarkEnd w:id="7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4.2.2.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П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редоставлять Заказчику по его требованию документы, относящиеся к предмету,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5020A2" w:rsidRP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9" w:name="sub_324"/>
      <w:bookmarkEnd w:id="8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4.2.3.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О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беспечить соответствие результатов оказанн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ой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слуг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и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5020A2" w:rsidRDefault="000A6300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10" w:name="sub_325"/>
      <w:bookmarkEnd w:id="9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4.2.4.</w:t>
      </w:r>
      <w:r w:rsidR="00302A4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О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беспечить за свой счёт устранение недостатков, выявленных при приёмке Заказчиком оказанн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ой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слуг</w:t>
      </w:r>
      <w:r w:rsidR="0038397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и</w:t>
      </w:r>
      <w:r w:rsidR="00AB27C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</w:t>
      </w:r>
      <w:bookmarkStart w:id="11" w:name="sub_327"/>
      <w:bookmarkEnd w:id="10"/>
    </w:p>
    <w:p w:rsidR="005361F9" w:rsidRDefault="005361F9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bookmarkStart w:id="12" w:name="sub_33"/>
      <w:bookmarkEnd w:id="11"/>
    </w:p>
    <w:p w:rsidR="00021AB3" w:rsidRPr="009915CA" w:rsidRDefault="005020A2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r w:rsidRPr="009915CA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4.3. Заказчик вправе:</w:t>
      </w:r>
      <w:bookmarkStart w:id="13" w:name="sub_34"/>
      <w:bookmarkEnd w:id="12"/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15CA">
        <w:t>4</w:t>
      </w:r>
      <w:r w:rsidRPr="009915CA">
        <w:rPr>
          <w:rFonts w:ascii="Times New Roman" w:hAnsi="Times New Roman" w:cs="Times New Roman"/>
          <w:sz w:val="24"/>
          <w:szCs w:val="24"/>
        </w:rPr>
        <w:t>.3.1. Требовать от Исполнителя, надлежащего исполнения обязательств по Контракту.</w:t>
      </w:r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1AB3">
        <w:rPr>
          <w:rFonts w:ascii="Times New Roman" w:hAnsi="Times New Roman" w:cs="Times New Roman"/>
          <w:sz w:val="24"/>
          <w:szCs w:val="24"/>
        </w:rPr>
        <w:t>4.3.2. Требовать от Исполнителя своевременного устранения нарушений, выявленных в ходе приемки</w:t>
      </w:r>
      <w:r w:rsidR="009915CA">
        <w:rPr>
          <w:rFonts w:ascii="Times New Roman" w:hAnsi="Times New Roman" w:cs="Times New Roman"/>
          <w:sz w:val="24"/>
          <w:szCs w:val="24"/>
        </w:rPr>
        <w:t xml:space="preserve"> Услуг по Контракту</w:t>
      </w:r>
      <w:r w:rsidRPr="00021AB3">
        <w:rPr>
          <w:rFonts w:ascii="Times New Roman" w:hAnsi="Times New Roman" w:cs="Times New Roman"/>
          <w:sz w:val="24"/>
          <w:szCs w:val="24"/>
        </w:rPr>
        <w:t>.</w:t>
      </w:r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1AB3">
        <w:rPr>
          <w:rFonts w:ascii="Times New Roman" w:hAnsi="Times New Roman" w:cs="Times New Roman"/>
          <w:sz w:val="24"/>
          <w:szCs w:val="24"/>
        </w:rPr>
        <w:t>4.3.3. Требовать возмещения убытков в соответствии с разделом 7 Контракта, причиненных по вине Исполнителя.</w:t>
      </w:r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1AB3">
        <w:rPr>
          <w:rFonts w:ascii="Times New Roman" w:hAnsi="Times New Roman" w:cs="Times New Roman"/>
          <w:sz w:val="24"/>
          <w:szCs w:val="24"/>
        </w:rPr>
        <w:t>4.3.4. Отказаться от приемки и оплаты Услуг</w:t>
      </w:r>
      <w:r w:rsidR="009915CA">
        <w:rPr>
          <w:rFonts w:ascii="Times New Roman" w:hAnsi="Times New Roman" w:cs="Times New Roman"/>
          <w:sz w:val="24"/>
          <w:szCs w:val="24"/>
        </w:rPr>
        <w:t>и, не соответствующей</w:t>
      </w:r>
      <w:r w:rsidRPr="00021AB3">
        <w:rPr>
          <w:rFonts w:ascii="Times New Roman" w:hAnsi="Times New Roman" w:cs="Times New Roman"/>
          <w:sz w:val="24"/>
          <w:szCs w:val="24"/>
        </w:rPr>
        <w:t xml:space="preserve"> условиям Контракта.</w:t>
      </w:r>
      <w:bookmarkStart w:id="14" w:name="Par182"/>
      <w:bookmarkEnd w:id="14"/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1AB3">
        <w:rPr>
          <w:rFonts w:ascii="Times New Roman" w:hAnsi="Times New Roman" w:cs="Times New Roman"/>
          <w:sz w:val="24"/>
          <w:szCs w:val="24"/>
        </w:rPr>
        <w:t>4.3.5. Принять решение об одностороннем отказе от исполнения Контракта в соответствии</w:t>
      </w:r>
      <w:r w:rsidR="009915CA">
        <w:rPr>
          <w:rFonts w:ascii="Times New Roman" w:hAnsi="Times New Roman" w:cs="Times New Roman"/>
          <w:sz w:val="24"/>
          <w:szCs w:val="24"/>
        </w:rPr>
        <w:br/>
      </w:r>
      <w:r w:rsidRPr="00021AB3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 Российской Федерации и в соответствии с положениями </w:t>
      </w:r>
      <w:r w:rsidR="009915CA">
        <w:rPr>
          <w:rFonts w:ascii="Times New Roman" w:hAnsi="Times New Roman" w:cs="Times New Roman"/>
          <w:sz w:val="24"/>
          <w:szCs w:val="24"/>
        </w:rPr>
        <w:br/>
      </w:r>
      <w:r w:rsidRPr="00021AB3">
        <w:rPr>
          <w:rFonts w:ascii="Times New Roman" w:hAnsi="Times New Roman" w:cs="Times New Roman"/>
          <w:sz w:val="24"/>
          <w:szCs w:val="24"/>
        </w:rPr>
        <w:t>статьи 95 Закона.</w:t>
      </w:r>
    </w:p>
    <w:p w:rsidR="00021AB3" w:rsidRPr="00021AB3" w:rsidRDefault="00021AB3" w:rsidP="00021AB3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1AB3">
        <w:rPr>
          <w:rFonts w:ascii="Times New Roman" w:hAnsi="Times New Roman" w:cs="Times New Roman"/>
          <w:sz w:val="24"/>
          <w:szCs w:val="24"/>
        </w:rPr>
        <w:t>4.3.6. До принятия решения об одностороннем отказе от исполнения Контракта провести экспертизу результат</w:t>
      </w:r>
      <w:r w:rsidR="009915CA">
        <w:rPr>
          <w:rFonts w:ascii="Times New Roman" w:hAnsi="Times New Roman" w:cs="Times New Roman"/>
          <w:sz w:val="24"/>
          <w:szCs w:val="24"/>
        </w:rPr>
        <w:t>а</w:t>
      </w:r>
      <w:r w:rsidRPr="00021AB3">
        <w:rPr>
          <w:rFonts w:ascii="Times New Roman" w:hAnsi="Times New Roman" w:cs="Times New Roman"/>
          <w:sz w:val="24"/>
          <w:szCs w:val="24"/>
        </w:rPr>
        <w:t xml:space="preserve"> оказанн</w:t>
      </w:r>
      <w:r w:rsidR="009915CA">
        <w:rPr>
          <w:rFonts w:ascii="Times New Roman" w:hAnsi="Times New Roman" w:cs="Times New Roman"/>
          <w:sz w:val="24"/>
          <w:szCs w:val="24"/>
        </w:rPr>
        <w:t>ой</w:t>
      </w:r>
      <w:r w:rsidRPr="00021AB3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9915CA">
        <w:rPr>
          <w:rFonts w:ascii="Times New Roman" w:hAnsi="Times New Roman" w:cs="Times New Roman"/>
          <w:sz w:val="24"/>
          <w:szCs w:val="24"/>
        </w:rPr>
        <w:t>и</w:t>
      </w:r>
      <w:r w:rsidRPr="00021AB3">
        <w:rPr>
          <w:rFonts w:ascii="Times New Roman" w:hAnsi="Times New Roman" w:cs="Times New Roman"/>
          <w:sz w:val="24"/>
          <w:szCs w:val="24"/>
        </w:rPr>
        <w:t xml:space="preserve"> с привлечением экспертов, экспертных организаций, выбор которых осуществляется в соответствии с Законом.</w:t>
      </w:r>
    </w:p>
    <w:p w:rsidR="005020A2" w:rsidRPr="007802F1" w:rsidRDefault="005020A2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r w:rsidRPr="007802F1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4.4. Заказчик обязан:</w:t>
      </w:r>
    </w:p>
    <w:p w:rsidR="005020A2" w:rsidRPr="005020A2" w:rsidRDefault="00021AB3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15" w:name="sub_341"/>
      <w:bookmarkEnd w:id="13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4.4.1.</w:t>
      </w:r>
      <w:r w:rsidR="005361F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П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ринять и оплатить оказанн</w:t>
      </w:r>
      <w:r w:rsidR="009915CA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ую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="009915CA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слуг</w:t>
      </w:r>
      <w:r w:rsidR="009915CA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в соответствии с Контрактом;</w:t>
      </w:r>
    </w:p>
    <w:p w:rsidR="005020A2" w:rsidRPr="005020A2" w:rsidRDefault="00021AB3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16" w:name="sub_342"/>
      <w:bookmarkEnd w:id="15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lastRenderedPageBreak/>
        <w:t>4.4.2.</w:t>
      </w:r>
      <w:r w:rsidR="005361F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О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беспечить контроль за исполнением Контракта;</w:t>
      </w:r>
    </w:p>
    <w:p w:rsidR="005020A2" w:rsidRPr="006F14DE" w:rsidRDefault="00021AB3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17" w:name="sub_344"/>
      <w:bookmarkEnd w:id="16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4.4.3.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="005361F9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П</w:t>
      </w:r>
      <w:r w:rsidR="005020A2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ринять решение об одностороннем отказе от исполнения настоящего Контракта в случае, если в ходе исполнения Контракта установлено, что</w:t>
      </w:r>
      <w:r w:rsidR="009C4A87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:</w:t>
      </w:r>
      <w:r w:rsidR="005020A2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</w:p>
    <w:p w:rsidR="009C4A87" w:rsidRPr="006F14DE" w:rsidRDefault="009C4A87" w:rsidP="009C4A87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а) </w:t>
      </w:r>
      <w:r w:rsidR="00F12EED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Услуга не соответствует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установленным извещением об осуществлении закупки требованиям к участникам закупки; </w:t>
      </w:r>
    </w:p>
    <w:p w:rsidR="009C4A87" w:rsidRPr="006F14DE" w:rsidRDefault="009C4A87" w:rsidP="009C4A87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б) при определении </w:t>
      </w:r>
      <w:r w:rsidR="00F12EED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исполнителя 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(подрядчика, </w:t>
      </w:r>
      <w:r w:rsidR="00F12EED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поставщика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) </w:t>
      </w:r>
      <w:r w:rsidR="006F14DE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Исполнитель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представил недостоверную информацию о своем соответствии и (или) соответствии </w:t>
      </w:r>
      <w:r w:rsidR="006F14DE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оказываемой Услуги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требованиям, указанным в подпункте «а» настоящего пункта, что позволило ему стать победителем определения </w:t>
      </w:r>
      <w:r w:rsidR="006F14DE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исполнителя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</w:t>
      </w:r>
    </w:p>
    <w:p w:rsidR="009C4A87" w:rsidRPr="005020A2" w:rsidRDefault="009C4A87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в) </w:t>
      </w:r>
      <w:r w:rsidR="00F12EED"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п</w:t>
      </w:r>
      <w:r w:rsidRPr="006F14DE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ри оказании Услуги нанесен вред транспортному средству Заказчика, находящегося на балансе.</w:t>
      </w:r>
    </w:p>
    <w:p w:rsidR="005020A2" w:rsidRPr="005020A2" w:rsidRDefault="00021AB3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18" w:name="sub_345"/>
      <w:bookmarkEnd w:id="17"/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4.4.4.</w:t>
      </w:r>
      <w:r w:rsidR="005361F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П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ровести экспертизу оказанных услуг для проверки их соответствия условиям Контракта в соответствии с </w:t>
      </w:r>
      <w:r w:rsidR="007802F1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Законом</w:t>
      </w:r>
      <w:r w:rsidR="0053563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;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bookmarkStart w:id="19" w:name="sub_346"/>
      <w:bookmarkEnd w:id="18"/>
    </w:p>
    <w:p w:rsidR="005020A2" w:rsidRDefault="00021AB3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4.4.5.</w:t>
      </w:r>
      <w:r w:rsidR="005361F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Т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ребовать уплаты неустоек (штрафов, пеней) в соответствии с </w:t>
      </w:r>
      <w:hyperlink w:anchor="sub_1010" w:history="1">
        <w:r w:rsidR="005020A2" w:rsidRPr="005020A2">
          <w:rPr>
            <w:rFonts w:ascii="Times New Roman" w:eastAsia="Arial Unicode MS" w:hAnsi="Times New Roman" w:cs="Arial"/>
            <w:bCs/>
            <w:color w:val="000000"/>
            <w:kern w:val="1"/>
            <w:sz w:val="24"/>
            <w:szCs w:val="24"/>
            <w:lang w:eastAsia="zh-CN"/>
          </w:rPr>
          <w:t xml:space="preserve">разделом </w:t>
        </w:r>
      </w:hyperlink>
      <w:r w:rsidR="00C24517" w:rsidRPr="00C24517">
        <w:rPr>
          <w:rFonts w:ascii="Times New Roman" w:eastAsia="Arial Unicode MS" w:hAnsi="Times New Roman" w:cs="Arial"/>
          <w:bCs/>
          <w:kern w:val="1"/>
          <w:sz w:val="24"/>
          <w:szCs w:val="24"/>
          <w:lang w:eastAsia="zh-CN"/>
        </w:rPr>
        <w:t>7</w:t>
      </w:r>
      <w:r w:rsidR="00C24517">
        <w:rPr>
          <w:rFonts w:ascii="Times New Roman" w:eastAsia="Arial Unicode MS" w:hAnsi="Times New Roman" w:cs="Arial"/>
          <w:bCs/>
          <w:color w:val="FF0000"/>
          <w:kern w:val="1"/>
          <w:sz w:val="24"/>
          <w:szCs w:val="24"/>
          <w:lang w:eastAsia="zh-CN"/>
        </w:rPr>
        <w:t xml:space="preserve"> 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Контракта</w:t>
      </w:r>
      <w:r w:rsidR="00535634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</w:t>
      </w:r>
    </w:p>
    <w:p w:rsidR="007802F1" w:rsidRPr="005020A2" w:rsidRDefault="007802F1" w:rsidP="007802F1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</w:p>
    <w:p w:rsidR="000A6300" w:rsidRPr="005A4962" w:rsidRDefault="006F14DE" w:rsidP="005A4962">
      <w:pPr>
        <w:keepNext/>
        <w:widowControl w:val="0"/>
        <w:numPr>
          <w:ilvl w:val="0"/>
          <w:numId w:val="2"/>
        </w:numPr>
        <w:tabs>
          <w:tab w:val="left" w:pos="360"/>
        </w:tabs>
        <w:suppressAutoHyphens/>
        <w:spacing w:before="120" w:after="120" w:line="360" w:lineRule="auto"/>
        <w:ind w:right="-283"/>
        <w:contextualSpacing/>
        <w:jc w:val="center"/>
        <w:outlineLvl w:val="0"/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Место и сроки оказания У</w:t>
      </w:r>
      <w:r w:rsidR="005020A2" w:rsidRPr="005020A2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слуг</w:t>
      </w:r>
      <w:r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и</w:t>
      </w:r>
    </w:p>
    <w:p w:rsidR="005020A2" w:rsidRPr="005020A2" w:rsidRDefault="005020A2" w:rsidP="000A6300">
      <w:pPr>
        <w:tabs>
          <w:tab w:val="left" w:pos="1276"/>
          <w:tab w:val="left" w:pos="1560"/>
        </w:tabs>
        <w:spacing w:after="0" w:line="240" w:lineRule="auto"/>
        <w:ind w:left="-567" w:right="-283" w:firstLineChars="236" w:firstLine="566"/>
        <w:contextualSpacing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5.1.  Оказание </w:t>
      </w:r>
      <w:r w:rsidR="006F14D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У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слуг</w:t>
      </w:r>
      <w:r w:rsidR="006F14D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и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осуществляется: с даты заключения контракта в течение </w:t>
      </w:r>
      <w:r w:rsidR="00AB27C1" w:rsidRPr="008E70B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10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(</w:t>
      </w:r>
      <w:r w:rsidR="00AB27C1" w:rsidRPr="008E70B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десяти</w:t>
      </w:r>
      <w:r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) рабочих дней с даты подписания Контракта.</w:t>
      </w:r>
    </w:p>
    <w:p w:rsidR="005020A2" w:rsidRPr="005020A2" w:rsidRDefault="005020A2" w:rsidP="000A6300">
      <w:pPr>
        <w:widowControl w:val="0"/>
        <w:suppressAutoHyphens/>
        <w:spacing w:before="120" w:after="120" w:line="240" w:lineRule="auto"/>
        <w:ind w:left="-567" w:right="-283" w:firstLineChars="236" w:firstLine="566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5.2. Датой исполнения Исполнителем обязательств по Контракту считается дата подписания Сторонами акта сдачи-приемки оказанных услуг.</w:t>
      </w:r>
    </w:p>
    <w:p w:rsidR="005020A2" w:rsidRPr="005020A2" w:rsidRDefault="005020A2" w:rsidP="000A6300">
      <w:pPr>
        <w:widowControl w:val="0"/>
        <w:suppressAutoHyphens/>
        <w:spacing w:before="120" w:after="120" w:line="240" w:lineRule="auto"/>
        <w:ind w:left="-567" w:right="-283" w:firstLineChars="236" w:firstLine="566"/>
        <w:contextualSpacing/>
        <w:jc w:val="both"/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</w:pPr>
      <w:bookmarkStart w:id="20" w:name="sub_43"/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5.3. Место оказания услуг: </w:t>
      </w:r>
      <w:bookmarkEnd w:id="20"/>
      <w:r w:rsidR="00AB27C1" w:rsidRPr="008E70B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Санкт-Петербург, проспект Обуховской Обороны, дом 54</w:t>
      </w:r>
      <w:r w:rsidR="00FA1AB8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</w:t>
      </w:r>
    </w:p>
    <w:p w:rsidR="005020A2" w:rsidRPr="005020A2" w:rsidRDefault="005020A2" w:rsidP="005020A2">
      <w:pPr>
        <w:widowControl w:val="0"/>
        <w:suppressAutoHyphens/>
        <w:spacing w:before="120" w:after="120" w:line="240" w:lineRule="auto"/>
        <w:ind w:right="-283" w:firstLine="720"/>
        <w:contextualSpacing/>
        <w:jc w:val="both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zh-CN"/>
        </w:rPr>
      </w:pPr>
    </w:p>
    <w:p w:rsidR="000A6300" w:rsidRPr="005A4962" w:rsidRDefault="005020A2" w:rsidP="005A4962">
      <w:pPr>
        <w:widowControl w:val="0"/>
        <w:numPr>
          <w:ilvl w:val="0"/>
          <w:numId w:val="2"/>
        </w:numPr>
        <w:suppressAutoHyphens/>
        <w:spacing w:before="120" w:after="120" w:line="360" w:lineRule="auto"/>
        <w:ind w:right="-283"/>
        <w:contextualSpacing/>
        <w:jc w:val="center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r w:rsidRPr="005A4962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Порядок сдачи и приёмки оказанн</w:t>
      </w:r>
      <w:r w:rsidR="006F14DE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ой</w:t>
      </w:r>
      <w:r w:rsidRPr="005A4962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 xml:space="preserve"> </w:t>
      </w:r>
      <w:r w:rsidR="006F14DE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У</w:t>
      </w:r>
      <w:r w:rsidRPr="005A4962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слуг</w:t>
      </w:r>
      <w:r w:rsidR="006F14DE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и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18EB">
        <w:rPr>
          <w:rFonts w:ascii="Times New Roman" w:hAnsi="Times New Roman" w:cs="Times New Roman"/>
          <w:sz w:val="24"/>
          <w:szCs w:val="24"/>
        </w:rPr>
        <w:t>6.</w:t>
      </w:r>
      <w:r w:rsidR="0053115C">
        <w:rPr>
          <w:rFonts w:ascii="Times New Roman" w:hAnsi="Times New Roman" w:cs="Times New Roman"/>
          <w:sz w:val="24"/>
          <w:szCs w:val="24"/>
        </w:rPr>
        <w:t>1</w:t>
      </w:r>
      <w:r w:rsidRPr="00EB18EB">
        <w:rPr>
          <w:rFonts w:ascii="Times New Roman" w:hAnsi="Times New Roman" w:cs="Times New Roman"/>
          <w:sz w:val="24"/>
          <w:szCs w:val="24"/>
        </w:rPr>
        <w:t>. Приемка результатов оказанн</w:t>
      </w:r>
      <w:r w:rsidR="006F14DE">
        <w:rPr>
          <w:rFonts w:ascii="Times New Roman" w:hAnsi="Times New Roman" w:cs="Times New Roman"/>
          <w:sz w:val="24"/>
          <w:szCs w:val="24"/>
        </w:rPr>
        <w:t xml:space="preserve">ой </w:t>
      </w:r>
      <w:r w:rsidRPr="00EB18EB">
        <w:rPr>
          <w:rFonts w:ascii="Times New Roman" w:hAnsi="Times New Roman" w:cs="Times New Roman"/>
          <w:sz w:val="24"/>
          <w:szCs w:val="24"/>
        </w:rPr>
        <w:t>Услуг</w:t>
      </w:r>
      <w:r w:rsidR="006F14DE">
        <w:rPr>
          <w:rFonts w:ascii="Times New Roman" w:hAnsi="Times New Roman" w:cs="Times New Roman"/>
          <w:sz w:val="24"/>
          <w:szCs w:val="24"/>
        </w:rPr>
        <w:t>и</w:t>
      </w:r>
      <w:r w:rsidRPr="00EB18EB">
        <w:rPr>
          <w:rFonts w:ascii="Times New Roman" w:hAnsi="Times New Roman" w:cs="Times New Roman"/>
          <w:sz w:val="24"/>
          <w:szCs w:val="24"/>
        </w:rPr>
        <w:t>, осуществляется в порядке и в сроки, которые установлены Контрактом, и оформляется документом о приемке (актом выполненных работ),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подписания документа о приемке (акта выполненных работ). В случае привлечения Заказчиком для проведения указанной экспертизы экспертов, экспертных организаций при принятии решения о приемке или об отказе оказанн</w:t>
      </w:r>
      <w:r w:rsidR="006F14DE">
        <w:rPr>
          <w:rFonts w:ascii="Times New Roman" w:hAnsi="Times New Roman" w:cs="Times New Roman"/>
          <w:sz w:val="24"/>
          <w:szCs w:val="24"/>
        </w:rPr>
        <w:t>ой</w:t>
      </w:r>
      <w:r w:rsidRPr="00EB18EB">
        <w:rPr>
          <w:rFonts w:ascii="Times New Roman" w:hAnsi="Times New Roman" w:cs="Times New Roman"/>
          <w:sz w:val="24"/>
          <w:szCs w:val="24"/>
        </w:rPr>
        <w:t xml:space="preserve"> </w:t>
      </w:r>
      <w:r w:rsidR="006F14DE">
        <w:rPr>
          <w:rFonts w:ascii="Times New Roman" w:hAnsi="Times New Roman" w:cs="Times New Roman"/>
          <w:sz w:val="24"/>
          <w:szCs w:val="24"/>
        </w:rPr>
        <w:t>У</w:t>
      </w:r>
      <w:r w:rsidRPr="00EB18EB">
        <w:rPr>
          <w:rFonts w:ascii="Times New Roman" w:hAnsi="Times New Roman" w:cs="Times New Roman"/>
          <w:sz w:val="24"/>
          <w:szCs w:val="24"/>
        </w:rPr>
        <w:t>слуг</w:t>
      </w:r>
      <w:r w:rsidR="006F14DE">
        <w:rPr>
          <w:rFonts w:ascii="Times New Roman" w:hAnsi="Times New Roman" w:cs="Times New Roman"/>
          <w:sz w:val="24"/>
          <w:szCs w:val="24"/>
        </w:rPr>
        <w:t>и</w:t>
      </w:r>
      <w:r w:rsidRPr="00EB18EB">
        <w:rPr>
          <w:rFonts w:ascii="Times New Roman" w:hAnsi="Times New Roman" w:cs="Times New Roman"/>
          <w:sz w:val="24"/>
          <w:szCs w:val="24"/>
        </w:rPr>
        <w:t>,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EB18EB" w:rsidRPr="00EB18EB" w:rsidRDefault="00EB18EB" w:rsidP="00EB18EB">
      <w:pPr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18EB">
        <w:rPr>
          <w:rFonts w:ascii="Times New Roman" w:hAnsi="Times New Roman" w:cs="Times New Roman"/>
          <w:sz w:val="24"/>
          <w:szCs w:val="24"/>
        </w:rPr>
        <w:t>6.</w:t>
      </w:r>
      <w:r w:rsidR="0053115C">
        <w:rPr>
          <w:rFonts w:ascii="Times New Roman" w:hAnsi="Times New Roman" w:cs="Times New Roman"/>
          <w:sz w:val="24"/>
          <w:szCs w:val="24"/>
        </w:rPr>
        <w:t>2</w:t>
      </w:r>
      <w:r w:rsidRPr="00EB18EB">
        <w:rPr>
          <w:rFonts w:ascii="Times New Roman" w:hAnsi="Times New Roman" w:cs="Times New Roman"/>
          <w:sz w:val="24"/>
          <w:szCs w:val="24"/>
        </w:rPr>
        <w:t>. Для проверки представленных Исполнителем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18EB">
        <w:rPr>
          <w:rFonts w:ascii="Times New Roman" w:hAnsi="Times New Roman" w:cs="Times New Roman"/>
          <w:sz w:val="24"/>
          <w:szCs w:val="24"/>
        </w:rPr>
        <w:t>6.</w:t>
      </w:r>
      <w:r w:rsidR="0053115C">
        <w:rPr>
          <w:rFonts w:ascii="Times New Roman" w:hAnsi="Times New Roman" w:cs="Times New Roman"/>
          <w:sz w:val="24"/>
          <w:szCs w:val="24"/>
        </w:rPr>
        <w:t>3</w:t>
      </w:r>
      <w:r w:rsidRPr="00EB18EB">
        <w:rPr>
          <w:rFonts w:ascii="Times New Roman" w:hAnsi="Times New Roman" w:cs="Times New Roman"/>
          <w:sz w:val="24"/>
          <w:szCs w:val="24"/>
        </w:rPr>
        <w:t>. По решению Заказчика для приемки оказанн</w:t>
      </w:r>
      <w:r w:rsidR="009915CA">
        <w:rPr>
          <w:rFonts w:ascii="Times New Roman" w:hAnsi="Times New Roman" w:cs="Times New Roman"/>
          <w:sz w:val="24"/>
          <w:szCs w:val="24"/>
        </w:rPr>
        <w:t>ой</w:t>
      </w:r>
      <w:r w:rsidRPr="00EB18EB">
        <w:rPr>
          <w:rFonts w:ascii="Times New Roman" w:hAnsi="Times New Roman" w:cs="Times New Roman"/>
          <w:sz w:val="24"/>
          <w:szCs w:val="24"/>
        </w:rPr>
        <w:t xml:space="preserve"> </w:t>
      </w:r>
      <w:r w:rsidR="009915CA">
        <w:rPr>
          <w:rFonts w:ascii="Times New Roman" w:hAnsi="Times New Roman" w:cs="Times New Roman"/>
          <w:sz w:val="24"/>
          <w:szCs w:val="24"/>
        </w:rPr>
        <w:t>У</w:t>
      </w:r>
      <w:r w:rsidRPr="00EB18EB">
        <w:rPr>
          <w:rFonts w:ascii="Times New Roman" w:hAnsi="Times New Roman" w:cs="Times New Roman"/>
          <w:sz w:val="24"/>
          <w:szCs w:val="24"/>
        </w:rPr>
        <w:t>слуг</w:t>
      </w:r>
      <w:r w:rsidR="009915CA">
        <w:rPr>
          <w:rFonts w:ascii="Times New Roman" w:hAnsi="Times New Roman" w:cs="Times New Roman"/>
          <w:sz w:val="24"/>
          <w:szCs w:val="24"/>
        </w:rPr>
        <w:t>и</w:t>
      </w:r>
      <w:r w:rsidRPr="00EB18EB">
        <w:rPr>
          <w:rFonts w:ascii="Times New Roman" w:hAnsi="Times New Roman" w:cs="Times New Roman"/>
          <w:sz w:val="24"/>
          <w:szCs w:val="24"/>
        </w:rPr>
        <w:t xml:space="preserve"> может создаваться приемочная комиссия, которая состоит не менее чем из пяти человек.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18EB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="0053115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>В случае выявления несоответствия сведений, отраженных в акт</w:t>
      </w:r>
      <w:r w:rsidR="006F14DE" w:rsidRPr="006F14D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 xml:space="preserve"> приемки результата фактически оказанн</w:t>
      </w:r>
      <w:r w:rsidR="009915CA" w:rsidRPr="006F14DE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15CA" w:rsidRPr="006F14D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>слуг</w:t>
      </w:r>
      <w:r w:rsidR="009915CA" w:rsidRPr="006F14D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9915CA" w:rsidRPr="006F14DE"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 xml:space="preserve"> стоимости, определенной Контрактом, Заказчик передает Исполнителю мотивированный отказ от подписания акта приемки результата оказанных</w:t>
      </w:r>
      <w:r w:rsidR="006F14DE" w:rsidRPr="006F14DE">
        <w:rPr>
          <w:rFonts w:ascii="Times New Roman" w:hAnsi="Times New Roman" w:cs="Times New Roman"/>
          <w:sz w:val="24"/>
          <w:szCs w:val="24"/>
        </w:rPr>
        <w:t xml:space="preserve"> У</w:t>
      </w:r>
      <w:r w:rsidRPr="006F14DE">
        <w:rPr>
          <w:rFonts w:ascii="Times New Roman" w:hAnsi="Times New Roman" w:cs="Times New Roman"/>
          <w:sz w:val="24"/>
          <w:szCs w:val="24"/>
        </w:rPr>
        <w:t>слуг</w:t>
      </w:r>
      <w:r w:rsidRPr="006F14DE">
        <w:rPr>
          <w:rFonts w:ascii="Times New Roman" w:hAnsi="Times New Roman" w:cs="Times New Roman"/>
          <w:color w:val="000000"/>
          <w:sz w:val="24"/>
          <w:szCs w:val="24"/>
        </w:rPr>
        <w:t xml:space="preserve"> и не подписывает документы до внесения Исполнителем в них соответствующих изменений.</w:t>
      </w:r>
    </w:p>
    <w:p w:rsid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Объем </w:t>
      </w:r>
      <w:r w:rsidR="006F14D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слуг</w:t>
      </w:r>
      <w:r w:rsidR="006F14D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, оказанн</w:t>
      </w:r>
      <w:r w:rsidR="006F14DE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Исполнителем с отклонениями от документации, требований и правил, а также условий Контракта, не подлежат принятию Заказчиком до полного устранения отклонений.</w:t>
      </w:r>
    </w:p>
    <w:p w:rsidR="00EB18EB" w:rsidRPr="00C24517" w:rsidRDefault="00EB18EB" w:rsidP="00EB18EB">
      <w:pPr>
        <w:spacing w:after="0" w:line="20" w:lineRule="atLeast"/>
        <w:ind w:left="-567" w:right="-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отказаться от приемки и/или оплаты результатов оказанн</w:t>
      </w:r>
      <w:r w:rsidR="006F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слуг</w:t>
      </w:r>
      <w:r w:rsidR="006F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обнаружения несоответствий, которые являются существенными и/или не могут быть устранены Исполнителем.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B18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случае получения мотивированного отказа от подписания документа приемки результата оказанн</w:t>
      </w:r>
      <w:r w:rsidR="006F14D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ой</w:t>
      </w:r>
      <w:r w:rsidRPr="00EB18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6F14D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У</w:t>
      </w:r>
      <w:r w:rsidRPr="00EB18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слуг</w:t>
      </w:r>
      <w:r w:rsidR="006F14D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</w:t>
      </w:r>
      <w:r w:rsidRPr="00EB18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Подрядчик вправе устранить причины, указанные в таком мотивированном отказе, и направить Заказчику документ о приемке в порядке, предусмотренном частью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B18E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13 статьи 94 Закона.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18EB">
        <w:rPr>
          <w:rFonts w:ascii="Times New Roman" w:hAnsi="Times New Roman" w:cs="Times New Roman"/>
          <w:color w:val="000000"/>
          <w:sz w:val="24"/>
          <w:szCs w:val="24"/>
        </w:rPr>
        <w:lastRenderedPageBreak/>
        <w:t>6.</w:t>
      </w:r>
      <w:r w:rsidR="0053115C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. После устранения замечаний повторная приемка 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слуг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в срок не позднее</w:t>
      </w:r>
      <w:r w:rsidR="003A43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3 (трех) рабочих дней с момента устранения Исполнителем замечаний, 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 xml:space="preserve">посредством 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получения Заказчиком письменного уведомления от Исполнителя об устранении недостатков (замечаний).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18EB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="0053115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. Устранение Исполнителем в установленные сроки выявленных Заказчиком несоответствий оказанн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>слуг</w:t>
      </w:r>
      <w:r w:rsidR="008A69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B18EB">
        <w:rPr>
          <w:rFonts w:ascii="Times New Roman" w:hAnsi="Times New Roman" w:cs="Times New Roman"/>
          <w:color w:val="000000"/>
          <w:sz w:val="24"/>
          <w:szCs w:val="24"/>
        </w:rPr>
        <w:t xml:space="preserve"> не освобождает Исполнителя от уплаты неустойки (пени, штрафов), предусмотренной Контрактом, и возмещения расходов Заказчика в соответствии с действующим законодательством Российской Федерации.</w:t>
      </w:r>
    </w:p>
    <w:p w:rsidR="00EB18EB" w:rsidRDefault="00EB18EB" w:rsidP="00EB18EB">
      <w:pPr>
        <w:spacing w:after="0" w:line="20" w:lineRule="atLeast"/>
        <w:ind w:left="-567" w:right="-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31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A6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Риск случайной гибели или случайного повреждения результата оказанн</w:t>
      </w:r>
      <w:r w:rsidR="008A6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6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слуг</w:t>
      </w:r>
      <w:r w:rsidR="008A6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24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приемки Заказчиком несет Исполнитель (ст.705 Гражданского кодекса Российской Федерации).</w:t>
      </w:r>
    </w:p>
    <w:p w:rsidR="00EB18EB" w:rsidRPr="00EB18EB" w:rsidRDefault="00EB18EB" w:rsidP="00EB18EB">
      <w:pPr>
        <w:tabs>
          <w:tab w:val="num" w:pos="1418"/>
        </w:tabs>
        <w:autoSpaceDE w:val="0"/>
        <w:autoSpaceDN w:val="0"/>
        <w:adjustRightInd w:val="0"/>
        <w:spacing w:after="0" w:line="20" w:lineRule="atLeast"/>
        <w:ind w:left="-567" w:right="-283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20A2" w:rsidRPr="00FA1AB8" w:rsidRDefault="004004A7" w:rsidP="0097777D">
      <w:pPr>
        <w:pStyle w:val="a3"/>
        <w:keepNext/>
        <w:widowControl w:val="0"/>
        <w:tabs>
          <w:tab w:val="left" w:pos="360"/>
        </w:tabs>
        <w:suppressAutoHyphens/>
        <w:spacing w:before="120" w:after="120" w:line="240" w:lineRule="auto"/>
        <w:ind w:left="360" w:right="-283"/>
        <w:jc w:val="center"/>
        <w:outlineLvl w:val="0"/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</w:pPr>
      <w:bookmarkStart w:id="21" w:name="sub_1010"/>
      <w:bookmarkEnd w:id="19"/>
      <w:r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7.</w:t>
      </w:r>
      <w:r w:rsidR="005020A2" w:rsidRPr="00FA1AB8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Ответственность Сторон</w:t>
      </w:r>
      <w:bookmarkEnd w:id="21"/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 xml:space="preserve">7.2.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A6968">
        <w:rPr>
          <w:rFonts w:ascii="Times New Roman" w:hAnsi="Times New Roman" w:cs="Times New Roman"/>
          <w:sz w:val="24"/>
          <w:szCs w:val="24"/>
        </w:rPr>
        <w:t>К</w:t>
      </w:r>
      <w:r w:rsidRPr="0097777D">
        <w:rPr>
          <w:rFonts w:ascii="Times New Roman" w:hAnsi="Times New Roman" w:cs="Times New Roman"/>
          <w:sz w:val="24"/>
          <w:szCs w:val="24"/>
        </w:rPr>
        <w:t>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292"/>
      <w:bookmarkEnd w:id="22"/>
      <w:r w:rsidRPr="0097777D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293"/>
      <w:bookmarkEnd w:id="23"/>
      <w:r w:rsidRPr="0097777D">
        <w:rPr>
          <w:rFonts w:ascii="Times New Roman" w:hAnsi="Times New Roman" w:cs="Times New Roman"/>
          <w:sz w:val="24"/>
          <w:szCs w:val="24"/>
        </w:rPr>
        <w:t>7.5.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1000 рублей.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7.7.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7.8.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7.9.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10 процентов цены Контракта.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97777D" w:rsidRPr="0097777D" w:rsidRDefault="0097777D" w:rsidP="003C53DA">
      <w:pPr>
        <w:spacing w:after="0" w:line="20" w:lineRule="atLeast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lastRenderedPageBreak/>
        <w:t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020A2" w:rsidRDefault="0097777D" w:rsidP="003C53DA">
      <w:pPr>
        <w:widowControl w:val="0"/>
        <w:suppressAutoHyphens/>
        <w:spacing w:after="0" w:line="20" w:lineRule="atLeast"/>
        <w:ind w:left="-567" w:right="-14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777D">
        <w:rPr>
          <w:rFonts w:ascii="Times New Roman" w:hAnsi="Times New Roman" w:cs="Times New Roman"/>
          <w:sz w:val="24"/>
          <w:szCs w:val="24"/>
        </w:rPr>
        <w:t>7.12. Уплата неустойки (штрафа, пени) не освобождает Стороны от исполнения обязательств по Контракту.</w:t>
      </w:r>
    </w:p>
    <w:p w:rsidR="00481F52" w:rsidRPr="005020A2" w:rsidRDefault="00481F52" w:rsidP="00481F52">
      <w:pPr>
        <w:widowControl w:val="0"/>
        <w:suppressAutoHyphens/>
        <w:spacing w:after="0" w:line="20" w:lineRule="atLeast"/>
        <w:ind w:left="-567" w:right="-283" w:firstLine="567"/>
        <w:contextualSpacing/>
        <w:jc w:val="both"/>
        <w:rPr>
          <w:rFonts w:ascii="Times New Roman" w:eastAsia="DengXian" w:hAnsi="Times New Roman" w:cs="Arial"/>
          <w:kern w:val="1"/>
          <w:sz w:val="24"/>
          <w:szCs w:val="24"/>
          <w:lang w:eastAsia="zh-CN"/>
        </w:rPr>
      </w:pPr>
    </w:p>
    <w:p w:rsidR="005020A2" w:rsidRPr="004004A7" w:rsidRDefault="004004A7" w:rsidP="004004A7">
      <w:pPr>
        <w:widowControl w:val="0"/>
        <w:suppressAutoHyphens/>
        <w:spacing w:before="120" w:after="120" w:line="240" w:lineRule="auto"/>
        <w:ind w:right="-141"/>
        <w:jc w:val="center"/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8.</w:t>
      </w:r>
      <w:r w:rsidR="005020A2" w:rsidRPr="004004A7">
        <w:rPr>
          <w:rFonts w:ascii="Times New Roman" w:eastAsia="Arial Unicode MS" w:hAnsi="Times New Roman" w:cs="Arial"/>
          <w:b/>
          <w:kern w:val="1"/>
          <w:sz w:val="24"/>
          <w:szCs w:val="24"/>
          <w:lang w:eastAsia="zh-CN"/>
        </w:rPr>
        <w:t>Обстоятельства непреодолимой силы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 xml:space="preserve">.3. Сторона, у которой возникли обстоятельства непреодолимой силы, обязана в течение </w:t>
      </w:r>
      <w:r w:rsidR="00F14A3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770D9">
        <w:rPr>
          <w:rFonts w:ascii="Times New Roman" w:hAnsi="Times New Roman" w:cs="Times New Roman"/>
          <w:sz w:val="24"/>
          <w:szCs w:val="24"/>
        </w:rPr>
        <w:t>5 (пяти)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>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2770D9" w:rsidRPr="002770D9" w:rsidRDefault="002770D9" w:rsidP="00F14A35">
      <w:pPr>
        <w:spacing w:after="0" w:line="240" w:lineRule="auto"/>
        <w:ind w:left="-567" w:right="-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770D9">
        <w:rPr>
          <w:rFonts w:ascii="Times New Roman" w:hAnsi="Times New Roman" w:cs="Times New Roman"/>
          <w:sz w:val="24"/>
          <w:szCs w:val="24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5020A2" w:rsidRPr="005020A2" w:rsidRDefault="005020A2" w:rsidP="007D41DC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</w:rPr>
      </w:pPr>
    </w:p>
    <w:p w:rsidR="004004A7" w:rsidRPr="005020A2" w:rsidRDefault="00D108CF" w:rsidP="005A4962">
      <w:pPr>
        <w:keepNext/>
        <w:widowControl w:val="0"/>
        <w:tabs>
          <w:tab w:val="left" w:pos="360"/>
        </w:tabs>
        <w:suppressAutoHyphens/>
        <w:spacing w:before="120" w:after="120" w:line="360" w:lineRule="auto"/>
        <w:ind w:left="-567" w:right="-283" w:firstLine="567"/>
        <w:contextualSpacing/>
        <w:jc w:val="center"/>
        <w:outlineLvl w:val="0"/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9</w:t>
      </w:r>
      <w:r w:rsidR="005020A2" w:rsidRPr="005020A2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. Рассмотрение и разрешение споров</w:t>
      </w:r>
    </w:p>
    <w:p w:rsidR="005020A2" w:rsidRPr="005020A2" w:rsidRDefault="00D108CF" w:rsidP="007D41DC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9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.1. Все споры и разногласия, которые могут возникнуть из Контракта между Сторонами, будут разрешаться путём переговоров, в том числе в претензионном порядке.</w:t>
      </w:r>
    </w:p>
    <w:p w:rsidR="005020A2" w:rsidRPr="005020A2" w:rsidRDefault="00565513" w:rsidP="007D41DC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9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020A2" w:rsidRPr="005020A2" w:rsidRDefault="005020A2" w:rsidP="007D41DC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Срок рассмотрения претензии не может превышать 7 (семь)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5A4962" w:rsidRDefault="00565513" w:rsidP="005A4962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9</w:t>
      </w:r>
      <w:r w:rsidR="005020A2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.3. </w:t>
      </w:r>
      <w:r w:rsidR="004F1EA1" w:rsidRPr="004F1EA1">
        <w:rPr>
          <w:rFonts w:ascii="Times New Roman" w:hAnsi="Times New Roman" w:cs="Times New Roman"/>
          <w:sz w:val="24"/>
          <w:szCs w:val="24"/>
        </w:rPr>
        <w:t>В случае не достижения согласия в ходе переговоров, все споры подлежат передаче на рассмотрение в Арбитражный суд города Санкт-Петербурга и Ленинградской области.</w:t>
      </w:r>
    </w:p>
    <w:p w:rsidR="007D32E4" w:rsidRDefault="007D32E4" w:rsidP="005A4962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4901" w:rsidRDefault="00514901" w:rsidP="008F4BFD">
      <w:pPr>
        <w:pStyle w:val="ConsPlusNormal"/>
        <w:spacing w:line="360" w:lineRule="auto"/>
        <w:ind w:left="-567" w:firstLine="567"/>
        <w:jc w:val="center"/>
        <w:outlineLvl w:val="1"/>
        <w:rPr>
          <w:b/>
        </w:rPr>
      </w:pPr>
      <w:r>
        <w:rPr>
          <w:b/>
        </w:rPr>
        <w:t xml:space="preserve">10. Срок действия, </w:t>
      </w:r>
      <w:r w:rsidRPr="008375FF">
        <w:rPr>
          <w:b/>
        </w:rPr>
        <w:t>порядок изменения</w:t>
      </w:r>
      <w:r>
        <w:rPr>
          <w:b/>
        </w:rPr>
        <w:t xml:space="preserve"> и </w:t>
      </w:r>
      <w:r w:rsidRPr="008375FF">
        <w:rPr>
          <w:b/>
        </w:rPr>
        <w:t xml:space="preserve">расторжения Контракта </w:t>
      </w:r>
    </w:p>
    <w:p w:rsidR="00514901" w:rsidRPr="00514901" w:rsidRDefault="00514901" w:rsidP="00514901">
      <w:pPr>
        <w:pStyle w:val="ConsPlusNormal"/>
        <w:spacing w:line="20" w:lineRule="atLeast"/>
        <w:ind w:left="-567" w:firstLine="567"/>
        <w:jc w:val="both"/>
        <w:rPr>
          <w:szCs w:val="24"/>
        </w:rPr>
      </w:pPr>
      <w:bookmarkStart w:id="24" w:name="Par277"/>
      <w:bookmarkEnd w:id="24"/>
      <w:r>
        <w:rPr>
          <w:szCs w:val="24"/>
        </w:rPr>
        <w:t>10</w:t>
      </w:r>
      <w:r w:rsidRPr="00514901">
        <w:rPr>
          <w:szCs w:val="24"/>
        </w:rPr>
        <w:t xml:space="preserve">.1. Контракт вступает в силу с даты его заключения обеими Сторонами и действует </w:t>
      </w:r>
      <w:r w:rsidRPr="00514901">
        <w:rPr>
          <w:szCs w:val="24"/>
        </w:rPr>
        <w:br/>
        <w:t xml:space="preserve">по «31» декабря 2024г. (включительно), а в части неисполненных обязательств - до полного </w:t>
      </w:r>
      <w:r w:rsidRPr="00514901">
        <w:rPr>
          <w:szCs w:val="24"/>
        </w:rPr>
        <w:br/>
        <w:t>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514901" w:rsidRPr="00514901" w:rsidRDefault="00514901" w:rsidP="00514901">
      <w:pPr>
        <w:pStyle w:val="ConsPlusNormal"/>
        <w:spacing w:line="20" w:lineRule="atLeast"/>
        <w:ind w:left="-567" w:firstLine="567"/>
        <w:jc w:val="both"/>
        <w:rPr>
          <w:szCs w:val="24"/>
        </w:rPr>
      </w:pPr>
      <w:r>
        <w:rPr>
          <w:szCs w:val="24"/>
        </w:rPr>
        <w:t>10</w:t>
      </w:r>
      <w:r w:rsidRPr="00514901">
        <w:rPr>
          <w:szCs w:val="24"/>
        </w:rPr>
        <w:t>.2. Информация о Контракте подлежит включению в реестр контрактов, заключенных заказчиками.</w:t>
      </w:r>
    </w:p>
    <w:p w:rsidR="00514901" w:rsidRPr="00514901" w:rsidRDefault="00514901" w:rsidP="00514901">
      <w:pPr>
        <w:shd w:val="clear" w:color="auto" w:fill="FFFFFF"/>
        <w:tabs>
          <w:tab w:val="left" w:pos="1134"/>
        </w:tabs>
        <w:spacing w:after="0" w:line="20" w:lineRule="atLeast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514901">
        <w:rPr>
          <w:rFonts w:ascii="Times New Roman" w:hAnsi="Times New Roman" w:cs="Times New Roman"/>
          <w:sz w:val="24"/>
          <w:szCs w:val="24"/>
        </w:rPr>
        <w:t xml:space="preserve">.3. Все изменения и дополнения к Контракту действительны лишь в том случае, если они совершены в письменной форме и подписаны Сторонами. </w:t>
      </w:r>
    </w:p>
    <w:p w:rsidR="00514901" w:rsidRPr="00514901" w:rsidRDefault="00514901" w:rsidP="00514901">
      <w:pPr>
        <w:shd w:val="clear" w:color="auto" w:fill="FFFFFF"/>
        <w:tabs>
          <w:tab w:val="left" w:pos="1134"/>
        </w:tabs>
        <w:spacing w:after="0" w:line="20" w:lineRule="atLeast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514901">
        <w:rPr>
          <w:rFonts w:ascii="Times New Roman" w:hAnsi="Times New Roman" w:cs="Times New Roman"/>
          <w:sz w:val="24"/>
          <w:szCs w:val="24"/>
        </w:rPr>
        <w:t>.4. Расторжение Контракта допускается по соглашению Сторон,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884861" w:rsidRPr="00514901" w:rsidRDefault="00884861" w:rsidP="00514901">
      <w:pPr>
        <w:pStyle w:val="ConsPlusNormal"/>
        <w:spacing w:line="20" w:lineRule="atLeast"/>
        <w:ind w:left="-567" w:right="-283" w:firstLine="567"/>
        <w:jc w:val="both"/>
        <w:rPr>
          <w:szCs w:val="24"/>
        </w:rPr>
      </w:pPr>
    </w:p>
    <w:p w:rsidR="00514901" w:rsidRPr="001032BA" w:rsidRDefault="00514901" w:rsidP="008F4BFD">
      <w:pPr>
        <w:pStyle w:val="ConsPlusNormal"/>
        <w:spacing w:line="360" w:lineRule="auto"/>
        <w:jc w:val="center"/>
        <w:outlineLvl w:val="1"/>
      </w:pPr>
      <w:r>
        <w:rPr>
          <w:b/>
        </w:rPr>
        <w:t>11</w:t>
      </w:r>
      <w:r w:rsidRPr="008375FF">
        <w:rPr>
          <w:b/>
        </w:rPr>
        <w:t>. Прочие положения</w:t>
      </w:r>
    </w:p>
    <w:p w:rsidR="00514901" w:rsidRPr="00514901" w:rsidRDefault="00514901" w:rsidP="00514901">
      <w:pPr>
        <w:pStyle w:val="ConsPlusNormal"/>
        <w:ind w:left="-567" w:firstLine="567"/>
        <w:jc w:val="both"/>
        <w:rPr>
          <w:szCs w:val="24"/>
        </w:rPr>
      </w:pPr>
      <w:r w:rsidRPr="00514901">
        <w:rPr>
          <w:szCs w:val="24"/>
        </w:rPr>
        <w:t>11.1. Во всем, что не оговорено в Контракте, Стороны руководствуются действующим законодательством Российской Федерации.</w:t>
      </w:r>
    </w:p>
    <w:p w:rsidR="00514901" w:rsidRPr="00514901" w:rsidRDefault="00514901" w:rsidP="00514901">
      <w:pPr>
        <w:pStyle w:val="ConsPlusNormal"/>
        <w:ind w:left="-567" w:firstLine="567"/>
        <w:jc w:val="both"/>
        <w:rPr>
          <w:szCs w:val="24"/>
        </w:rPr>
      </w:pPr>
      <w:r w:rsidRPr="00514901">
        <w:rPr>
          <w:szCs w:val="24"/>
        </w:rPr>
        <w:t xml:space="preserve">11.2.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(пяти) рабочих дней с даты такого изменения. При этом если </w:t>
      </w:r>
      <w:bookmarkStart w:id="25" w:name="_Hlk104719599"/>
      <w:r w:rsidRPr="00514901">
        <w:rPr>
          <w:szCs w:val="24"/>
        </w:rPr>
        <w:t>Исполнитель</w:t>
      </w:r>
      <w:bookmarkEnd w:id="25"/>
      <w:r w:rsidRPr="00514901">
        <w:rPr>
          <w:szCs w:val="24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514901" w:rsidRPr="00514901" w:rsidRDefault="00514901" w:rsidP="00514901">
      <w:pPr>
        <w:shd w:val="clear" w:color="auto" w:fill="FFFFFF"/>
        <w:tabs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4901">
        <w:rPr>
          <w:rFonts w:ascii="Times New Roman" w:hAnsi="Times New Roman" w:cs="Times New Roman"/>
          <w:sz w:val="24"/>
          <w:szCs w:val="24"/>
        </w:rPr>
        <w:t>11.3. Все споры и разногласия, возникающие между Сторонами при исполнении Контакта, разрешают путем переговоров.</w:t>
      </w:r>
    </w:p>
    <w:p w:rsidR="00514901" w:rsidRDefault="00514901" w:rsidP="00514901">
      <w:pPr>
        <w:shd w:val="clear" w:color="auto" w:fill="FFFFFF"/>
        <w:tabs>
          <w:tab w:val="left" w:pos="1134"/>
        </w:tabs>
        <w:spacing w:after="0" w:line="240" w:lineRule="auto"/>
        <w:ind w:left="-567" w:firstLine="567"/>
        <w:jc w:val="both"/>
      </w:pPr>
      <w:r w:rsidRPr="00514901">
        <w:rPr>
          <w:rFonts w:ascii="Times New Roman" w:hAnsi="Times New Roman" w:cs="Times New Roman"/>
          <w:sz w:val="24"/>
          <w:szCs w:val="24"/>
        </w:rPr>
        <w:t>11.4. В случае не достижения согласия в ходе переговоров, все споры подлежат передаче на рассмотрение в Арбитражный суд города Санкт-Петербурга и Ленинградской области.</w:t>
      </w:r>
    </w:p>
    <w:p w:rsidR="008B1FA9" w:rsidRPr="005020A2" w:rsidRDefault="008B1FA9" w:rsidP="007D41DC">
      <w:pPr>
        <w:widowControl w:val="0"/>
        <w:suppressAutoHyphens/>
        <w:spacing w:before="120" w:after="120" w:line="240" w:lineRule="auto"/>
        <w:ind w:left="-567" w:right="-283" w:firstLine="567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</w:p>
    <w:p w:rsidR="00A615B9" w:rsidRPr="005020A2" w:rsidRDefault="005020A2" w:rsidP="008F4BFD">
      <w:pPr>
        <w:keepNext/>
        <w:widowControl w:val="0"/>
        <w:tabs>
          <w:tab w:val="left" w:pos="360"/>
        </w:tabs>
        <w:suppressAutoHyphens/>
        <w:spacing w:before="120" w:after="120" w:line="360" w:lineRule="auto"/>
        <w:ind w:left="-567" w:right="-283" w:firstLine="567"/>
        <w:contextualSpacing/>
        <w:jc w:val="center"/>
        <w:outlineLvl w:val="0"/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</w:pPr>
      <w:bookmarkStart w:id="26" w:name="sub_1015"/>
      <w:r w:rsidRPr="005020A2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1</w:t>
      </w:r>
      <w:r w:rsidR="008B1FA9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2</w:t>
      </w:r>
      <w:r w:rsidRPr="005020A2">
        <w:rPr>
          <w:rFonts w:ascii="Times New Roman" w:eastAsia="Arial Unicode MS" w:hAnsi="Times New Roman" w:cs="Arial"/>
          <w:b/>
          <w:bCs/>
          <w:kern w:val="1"/>
          <w:sz w:val="24"/>
          <w:szCs w:val="24"/>
          <w:lang w:eastAsia="zh-CN"/>
        </w:rPr>
        <w:t>. Перечень приложений</w:t>
      </w:r>
      <w:bookmarkEnd w:id="26"/>
    </w:p>
    <w:p w:rsidR="005020A2" w:rsidRPr="005020A2" w:rsidRDefault="005020A2" w:rsidP="00514901">
      <w:pPr>
        <w:widowControl w:val="0"/>
        <w:suppressAutoHyphens/>
        <w:spacing w:before="120" w:after="120" w:line="240" w:lineRule="auto"/>
        <w:ind w:left="-567" w:right="-283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bookmarkStart w:id="27" w:name="sub_151"/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1</w:t>
      </w:r>
      <w:r w:rsidR="008B1FA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2</w:t>
      </w: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.1. Неотъемлемой частью настоящего Контракта является следующее приложение:</w:t>
      </w:r>
    </w:p>
    <w:bookmarkEnd w:id="27"/>
    <w:p w:rsidR="005020A2" w:rsidRDefault="005020A2" w:rsidP="00514901">
      <w:pPr>
        <w:widowControl w:val="0"/>
        <w:suppressAutoHyphens/>
        <w:spacing w:before="120" w:after="120" w:line="240" w:lineRule="auto"/>
        <w:ind w:left="-567" w:right="-283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- Описание объекта закупки (Приложение №</w:t>
      </w:r>
      <w:r w:rsidR="008B1FA9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1</w:t>
      </w: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к Контракту)</w:t>
      </w:r>
      <w:r w:rsidR="00B93AA3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;</w:t>
      </w:r>
    </w:p>
    <w:p w:rsidR="00B93AA3" w:rsidRPr="005020A2" w:rsidRDefault="00C70415" w:rsidP="00514901">
      <w:pPr>
        <w:widowControl w:val="0"/>
        <w:suppressAutoHyphens/>
        <w:spacing w:before="120" w:after="120" w:line="240" w:lineRule="auto"/>
        <w:ind w:left="-567" w:right="-283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- </w:t>
      </w:r>
      <w:r w:rsidRPr="00C70415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Расчет цены Контракта</w:t>
      </w: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</w:t>
      </w: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(Приложение №</w:t>
      </w: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2</w:t>
      </w:r>
      <w:r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 к Контракту)</w:t>
      </w:r>
    </w:p>
    <w:p w:rsidR="005020A2" w:rsidRPr="005020A2" w:rsidRDefault="005020A2" w:rsidP="007D41DC">
      <w:pPr>
        <w:keepNext/>
        <w:widowControl w:val="0"/>
        <w:tabs>
          <w:tab w:val="left" w:pos="786"/>
        </w:tabs>
        <w:suppressAutoHyphens/>
        <w:autoSpaceDE w:val="0"/>
        <w:snapToGrid w:val="0"/>
        <w:spacing w:after="0" w:line="240" w:lineRule="auto"/>
        <w:ind w:left="-567" w:right="-283" w:firstLine="567"/>
        <w:contextualSpacing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zh-CN"/>
        </w:rPr>
      </w:pPr>
    </w:p>
    <w:p w:rsidR="005020A2" w:rsidRPr="008F4BFD" w:rsidRDefault="005020A2" w:rsidP="008F4BFD">
      <w:pPr>
        <w:keepNext/>
        <w:widowControl w:val="0"/>
        <w:tabs>
          <w:tab w:val="left" w:pos="786"/>
        </w:tabs>
        <w:suppressAutoHyphens/>
        <w:autoSpaceDE w:val="0"/>
        <w:snapToGrid w:val="0"/>
        <w:spacing w:after="0" w:line="360" w:lineRule="auto"/>
        <w:ind w:left="-567" w:right="-283" w:firstLine="567"/>
        <w:contextualSpacing/>
        <w:jc w:val="center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zh-CN"/>
        </w:rPr>
      </w:pPr>
      <w:r w:rsidRPr="005020A2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zh-CN"/>
        </w:rPr>
        <w:t>1</w:t>
      </w:r>
      <w:r w:rsidR="008B1F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zh-CN"/>
        </w:rPr>
        <w:t>3</w:t>
      </w:r>
      <w:r w:rsidRPr="005020A2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zh-CN"/>
        </w:rPr>
        <w:t>. Реквизиты и подписи Сторон</w:t>
      </w:r>
    </w:p>
    <w:tbl>
      <w:tblPr>
        <w:tblW w:w="1037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529"/>
        <w:gridCol w:w="4842"/>
      </w:tblGrid>
      <w:tr w:rsidR="005020A2" w:rsidRPr="005020A2" w:rsidTr="005A4962">
        <w:trPr>
          <w:trHeight w:val="120"/>
        </w:trPr>
        <w:tc>
          <w:tcPr>
            <w:tcW w:w="5529" w:type="dxa"/>
          </w:tcPr>
          <w:p w:rsidR="005020A2" w:rsidRDefault="005020A2" w:rsidP="008F4BFD">
            <w:pPr>
              <w:widowControl w:val="0"/>
              <w:suppressAutoHyphens/>
              <w:spacing w:before="120" w:after="0" w:line="240" w:lineRule="auto"/>
              <w:ind w:right="-283"/>
              <w:contextualSpacing/>
              <w:rPr>
                <w:rFonts w:ascii="Times New Roman" w:eastAsia="Arial Unicode MS" w:hAnsi="Times New Roman" w:cs="Arial"/>
                <w:b/>
                <w:kern w:val="1"/>
                <w:sz w:val="23"/>
                <w:szCs w:val="23"/>
                <w:lang w:eastAsia="zh-CN"/>
              </w:rPr>
            </w:pPr>
            <w:r w:rsidRPr="005020A2">
              <w:rPr>
                <w:rFonts w:ascii="Times New Roman" w:eastAsia="Arial Unicode MS" w:hAnsi="Times New Roman" w:cs="Arial"/>
                <w:b/>
                <w:kern w:val="1"/>
                <w:sz w:val="23"/>
                <w:szCs w:val="23"/>
                <w:lang w:eastAsia="zh-CN"/>
              </w:rPr>
              <w:t>Заказчик:</w:t>
            </w:r>
          </w:p>
          <w:p w:rsidR="008F4BFD" w:rsidRPr="005020A2" w:rsidRDefault="008F4BFD" w:rsidP="008F4BFD">
            <w:pPr>
              <w:widowControl w:val="0"/>
              <w:suppressAutoHyphens/>
              <w:spacing w:before="120" w:after="0" w:line="240" w:lineRule="auto"/>
              <w:ind w:right="-283"/>
              <w:contextualSpacing/>
              <w:rPr>
                <w:rFonts w:ascii="Times New Roman" w:eastAsia="Arial Unicode MS" w:hAnsi="Times New Roman" w:cs="Arial"/>
                <w:b/>
                <w:kern w:val="1"/>
                <w:sz w:val="23"/>
                <w:szCs w:val="23"/>
                <w:lang w:eastAsia="zh-CN"/>
              </w:rPr>
            </w:pPr>
          </w:p>
          <w:p w:rsidR="008F4BFD" w:rsidRDefault="008B1FA9" w:rsidP="008F4BFD">
            <w:pPr>
              <w:widowControl w:val="0"/>
              <w:spacing w:after="0" w:line="254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Санкт-Петербургское государственное казенное учреждение «Жилищное агентство Невского района Санкт-Петербурга»</w:t>
            </w:r>
            <w:r w:rsidR="008F4BFD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>Юридический адрес:192029, г. Санкт-Петербург,</w:t>
            </w:r>
            <w:r w:rsidR="008F4BFD">
              <w:rPr>
                <w:rFonts w:ascii="Times New Roman" w:eastAsia="Times New Roman" w:hAnsi="Times New Roman" w:cs="Times New Roman"/>
              </w:rPr>
              <w:t xml:space="preserve"> </w:t>
            </w:r>
            <w:r w:rsidRPr="008B1FA9">
              <w:rPr>
                <w:rFonts w:ascii="Times New Roman" w:eastAsia="Times New Roman" w:hAnsi="Times New Roman" w:cs="Times New Roman"/>
              </w:rPr>
              <w:t>пр. Обуховской Обороны, д.54</w:t>
            </w:r>
            <w:r w:rsidR="008F4BFD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>ИНН 7811064872, КПП 781101001</w:t>
            </w:r>
            <w:r w:rsidR="008F4BFD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>ОКАТО 40285561000, ОКПО 47920653, ОКТМО</w:t>
            </w:r>
            <w:r w:rsidR="005A4962">
              <w:rPr>
                <w:rFonts w:ascii="Times New Roman" w:eastAsia="Times New Roman" w:hAnsi="Times New Roman" w:cs="Times New Roman"/>
              </w:rPr>
              <w:t xml:space="preserve"> </w:t>
            </w:r>
            <w:r w:rsidRPr="008B1FA9">
              <w:rPr>
                <w:rFonts w:ascii="Times New Roman" w:eastAsia="Times New Roman" w:hAnsi="Times New Roman" w:cs="Times New Roman"/>
              </w:rPr>
              <w:t>40378000, ОКОГУ 23260</w:t>
            </w:r>
            <w:r w:rsidR="008F4BF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B1FA9" w:rsidRPr="008B1FA9" w:rsidRDefault="008B1FA9" w:rsidP="008F4BFD">
            <w:pPr>
              <w:widowControl w:val="0"/>
              <w:spacing w:after="0" w:line="254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ОГРН - 1037825019044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Получателем средств является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Комитет финансов Санкт-Петербурга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(Невское РЖА, л/с 0600214)</w:t>
            </w:r>
          </w:p>
          <w:p w:rsidR="007D32E4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>Банковские реквизиты: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 xml:space="preserve">р/с 03221643400000007200 </w:t>
            </w:r>
            <w:r w:rsidR="007D32E4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>в Северо-Западное ГУ Банка России//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 xml:space="preserve">УФК по г. Санкт-Петербургу, </w:t>
            </w:r>
            <w:r w:rsidR="005A4962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 xml:space="preserve">г. Санкт-Петербург </w:t>
            </w:r>
            <w:r w:rsidR="005A4962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 xml:space="preserve">к/с 40102810945370000005 </w:t>
            </w:r>
            <w:r w:rsidR="005A4962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>БИК 014030106</w:t>
            </w:r>
          </w:p>
          <w:p w:rsidR="008B1FA9" w:rsidRPr="008B1FA9" w:rsidRDefault="008B1FA9" w:rsidP="008F4BFD">
            <w:pPr>
              <w:widowControl w:val="0"/>
              <w:spacing w:after="0" w:line="250" w:lineRule="exact"/>
              <w:ind w:right="1017"/>
              <w:rPr>
                <w:rFonts w:ascii="Times New Roman" w:eastAsia="Times New Roman" w:hAnsi="Times New Roman" w:cs="Times New Roman"/>
              </w:rPr>
            </w:pPr>
            <w:r w:rsidRPr="008B1FA9">
              <w:rPr>
                <w:rFonts w:ascii="Times New Roman" w:eastAsia="Times New Roman" w:hAnsi="Times New Roman" w:cs="Times New Roman"/>
              </w:rPr>
              <w:t xml:space="preserve">Телефон, факс: 8 (812) 246-08-08 </w:t>
            </w:r>
            <w:r w:rsidR="005A4962">
              <w:rPr>
                <w:rFonts w:ascii="Times New Roman" w:eastAsia="Times New Roman" w:hAnsi="Times New Roman" w:cs="Times New Roman"/>
              </w:rPr>
              <w:br/>
            </w:r>
            <w:r w:rsidRPr="008B1FA9">
              <w:rPr>
                <w:rFonts w:ascii="Times New Roman" w:eastAsia="Times New Roman" w:hAnsi="Times New Roman" w:cs="Times New Roman"/>
              </w:rPr>
              <w:t xml:space="preserve">Адрес электронной почты: </w:t>
            </w:r>
            <w:hyperlink r:id="rId5" w:history="1"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val="en-US" w:bidi="en-US"/>
                </w:rPr>
                <w:t>guianev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bidi="en-US"/>
                </w:rPr>
                <w:t>@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val="en-US" w:bidi="en-US"/>
                </w:rPr>
                <w:t>gku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bidi="en-US"/>
                </w:rPr>
                <w:t>.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val="en-US" w:bidi="en-US"/>
                </w:rPr>
                <w:t>gugov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bidi="en-US"/>
                </w:rPr>
                <w:t>.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val="en-US" w:bidi="en-US"/>
                </w:rPr>
                <w:t>spb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bidi="en-US"/>
                </w:rPr>
                <w:t>.</w:t>
              </w:r>
              <w:r w:rsidRPr="008B1FA9">
                <w:rPr>
                  <w:rFonts w:ascii="Times New Roman" w:eastAsia="Times New Roman" w:hAnsi="Times New Roman" w:cs="Times New Roman"/>
                  <w:color w:val="0066CC"/>
                  <w:u w:val="single"/>
                  <w:lang w:val="en-US" w:bidi="en-US"/>
                </w:rPr>
                <w:t>ru</w:t>
              </w:r>
            </w:hyperlink>
          </w:p>
          <w:p w:rsidR="005020A2" w:rsidRDefault="005020A2" w:rsidP="008F4BFD">
            <w:pPr>
              <w:widowControl w:val="0"/>
              <w:suppressAutoHyphens/>
              <w:spacing w:before="120" w:after="0" w:line="240" w:lineRule="auto"/>
              <w:ind w:right="1017" w:firstLine="567"/>
              <w:contextualSpacing/>
              <w:jc w:val="both"/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</w:pPr>
          </w:p>
          <w:p w:rsidR="008B1FA9" w:rsidRDefault="008B1FA9" w:rsidP="008F4BFD">
            <w:pPr>
              <w:widowControl w:val="0"/>
              <w:suppressAutoHyphens/>
              <w:spacing w:before="120" w:after="0" w:line="240" w:lineRule="auto"/>
              <w:ind w:left="-567" w:right="-283" w:firstLine="567"/>
              <w:contextualSpacing/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</w:pPr>
          </w:p>
          <w:p w:rsidR="008B1FA9" w:rsidRDefault="008B1FA9" w:rsidP="008F4BFD">
            <w:pPr>
              <w:widowControl w:val="0"/>
              <w:suppressAutoHyphens/>
              <w:spacing w:before="120" w:after="0" w:line="240" w:lineRule="auto"/>
              <w:ind w:left="-567" w:right="-283" w:firstLine="567"/>
              <w:contextualSpacing/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</w:pPr>
            <w:r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  <w:t>_____________________/</w:t>
            </w:r>
            <w:r w:rsidR="004D608F"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  <w:t>___________</w:t>
            </w:r>
            <w:r w:rsidR="00F57519"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  <w:t>/</w:t>
            </w:r>
          </w:p>
          <w:p w:rsidR="00F57519" w:rsidRPr="008B1FA9" w:rsidRDefault="00F57519" w:rsidP="00F57519">
            <w:pPr>
              <w:widowControl w:val="0"/>
              <w:suppressAutoHyphens/>
              <w:spacing w:before="120" w:after="0" w:line="240" w:lineRule="auto"/>
              <w:ind w:right="-283"/>
              <w:contextualSpacing/>
              <w:rPr>
                <w:rFonts w:ascii="Times New Roman" w:eastAsia="Arial Unicode MS" w:hAnsi="Times New Roman" w:cs="Arial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4842" w:type="dxa"/>
          </w:tcPr>
          <w:p w:rsidR="005020A2" w:rsidRPr="005020A2" w:rsidRDefault="005020A2" w:rsidP="008F4BFD">
            <w:pPr>
              <w:widowControl w:val="0"/>
              <w:suppressAutoHyphens/>
              <w:spacing w:before="120" w:after="0" w:line="240" w:lineRule="auto"/>
              <w:ind w:left="-567" w:right="-283" w:firstLine="567"/>
              <w:contextualSpacing/>
              <w:jc w:val="both"/>
              <w:rPr>
                <w:rFonts w:ascii="Times New Roman" w:eastAsia="Arial Unicode MS" w:hAnsi="Times New Roman" w:cs="Arial"/>
                <w:b/>
                <w:kern w:val="1"/>
                <w:sz w:val="23"/>
                <w:szCs w:val="23"/>
                <w:lang w:eastAsia="zh-CN"/>
              </w:rPr>
            </w:pPr>
            <w:r w:rsidRPr="005020A2">
              <w:rPr>
                <w:rFonts w:ascii="Times New Roman" w:eastAsia="Arial Unicode MS" w:hAnsi="Times New Roman" w:cs="Arial"/>
                <w:b/>
                <w:kern w:val="1"/>
                <w:sz w:val="23"/>
                <w:szCs w:val="23"/>
                <w:lang w:eastAsia="zh-CN"/>
              </w:rPr>
              <w:t>Исполнитель:</w:t>
            </w:r>
          </w:p>
          <w:p w:rsidR="005020A2" w:rsidRPr="008F4BFD" w:rsidRDefault="005020A2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340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5020A2" w:rsidRPr="008F4BFD" w:rsidRDefault="005020A2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5020A2" w:rsidRPr="008F4BFD" w:rsidRDefault="005020A2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5020A2" w:rsidRPr="008F4BFD" w:rsidRDefault="005020A2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5020A2" w:rsidRPr="008F4BFD" w:rsidRDefault="005020A2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4BF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        </w:t>
            </w: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B1FA9" w:rsidRPr="008F4BFD" w:rsidRDefault="008B1FA9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F4BFD" w:rsidRPr="008F4BFD" w:rsidRDefault="005020A2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4BF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</w:t>
            </w:r>
          </w:p>
          <w:p w:rsidR="008F4BFD" w:rsidRPr="008F4BFD" w:rsidRDefault="008F4BFD" w:rsidP="008F4BFD">
            <w:pPr>
              <w:spacing w:after="0" w:line="240" w:lineRule="auto"/>
              <w:ind w:left="-567" w:right="-283"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F4BFD" w:rsidRPr="008F4BFD" w:rsidRDefault="008F4BFD" w:rsidP="008F4BFD">
            <w:pPr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F4BFD" w:rsidRPr="008F4BFD" w:rsidRDefault="008F4BFD" w:rsidP="008F4BFD">
            <w:pPr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F4BFD" w:rsidRDefault="008F4BFD" w:rsidP="008F4BFD">
            <w:pPr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F4BFD" w:rsidRPr="008F4BFD" w:rsidRDefault="008F4BFD" w:rsidP="008F4BFD">
            <w:pPr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F57519" w:rsidRPr="00F57519" w:rsidRDefault="00F57519" w:rsidP="00F57519">
            <w:pPr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</w:t>
            </w:r>
            <w:r w:rsidR="005020A2" w:rsidRPr="008F4BF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__/______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___/</w:t>
            </w:r>
          </w:p>
        </w:tc>
      </w:tr>
    </w:tbl>
    <w:p w:rsidR="004D608F" w:rsidRDefault="004D608F" w:rsidP="004D608F">
      <w:pPr>
        <w:spacing w:after="0" w:line="240" w:lineRule="auto"/>
        <w:ind w:left="-567"/>
        <w:rPr>
          <w:rFonts w:ascii="Times New Roman" w:eastAsia="Times New Roman" w:hAnsi="Times New Roman"/>
          <w:bCs/>
          <w:sz w:val="20"/>
          <w:szCs w:val="24"/>
          <w:lang w:eastAsia="ru-RU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Контракт подписан усиленными электронными подписями лиц,</w:t>
      </w:r>
    </w:p>
    <w:p w:rsidR="004D608F" w:rsidRPr="004D608F" w:rsidRDefault="004D608F" w:rsidP="004D608F">
      <w:pPr>
        <w:spacing w:after="0" w:line="240" w:lineRule="auto"/>
        <w:ind w:left="-567"/>
        <w:rPr>
          <w:rFonts w:ascii="Times New Roman" w:eastAsia="Times New Roman" w:hAnsi="Times New Roman"/>
          <w:bCs/>
          <w:sz w:val="20"/>
          <w:szCs w:val="24"/>
          <w:lang w:eastAsia="ru-RU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имеющих право действовать от имени Заказчика и Поставщика</w:t>
      </w: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color w:val="00000A"/>
          <w:sz w:val="20"/>
          <w:szCs w:val="20"/>
          <w:lang w:eastAsia="ar-SA"/>
        </w:rPr>
      </w:pP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color w:val="00000A"/>
          <w:sz w:val="20"/>
          <w:szCs w:val="20"/>
          <w:lang w:eastAsia="ar-SA"/>
        </w:rPr>
      </w:pP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color w:val="00000A"/>
          <w:sz w:val="20"/>
          <w:szCs w:val="20"/>
          <w:lang w:eastAsia="ar-SA"/>
        </w:rPr>
      </w:pP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color w:val="00000A"/>
          <w:sz w:val="20"/>
          <w:szCs w:val="20"/>
          <w:lang w:eastAsia="ar-SA"/>
        </w:rPr>
      </w:pP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color w:val="00000A"/>
          <w:sz w:val="20"/>
          <w:szCs w:val="20"/>
          <w:lang w:eastAsia="ar-SA"/>
        </w:rPr>
      </w:pPr>
    </w:p>
    <w:p w:rsidR="006449D0" w:rsidRPr="00C70415" w:rsidRDefault="006449D0" w:rsidP="006449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Приложение №1</w:t>
      </w:r>
      <w:bookmarkStart w:id="28" w:name="_GoBack"/>
      <w:bookmarkEnd w:id="28"/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6449D0" w:rsidRPr="00C70415" w:rsidRDefault="006449D0" w:rsidP="006449D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к Контракту №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от «__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2024 г.</w:t>
      </w: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200" w:line="240" w:lineRule="auto"/>
        <w:jc w:val="center"/>
        <w:rPr>
          <w:rFonts w:ascii="Times New Roman" w:eastAsia="Lucida Sans Unicode" w:hAnsi="Times New Roman" w:cs="Times New Roman"/>
          <w:b/>
          <w:color w:val="00000A"/>
          <w:sz w:val="24"/>
          <w:szCs w:val="24"/>
          <w:lang w:eastAsia="ar-SA"/>
        </w:rPr>
      </w:pPr>
    </w:p>
    <w:p w:rsidR="00F57519" w:rsidRPr="0069535B" w:rsidRDefault="00F57519" w:rsidP="00F57519">
      <w:pPr>
        <w:shd w:val="clear" w:color="auto" w:fill="FFFFFF"/>
        <w:tabs>
          <w:tab w:val="left" w:pos="708"/>
        </w:tabs>
        <w:suppressAutoHyphens/>
        <w:spacing w:after="200" w:line="240" w:lineRule="auto"/>
        <w:jc w:val="center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b/>
          <w:color w:val="00000A"/>
          <w:sz w:val="24"/>
          <w:szCs w:val="24"/>
          <w:lang w:eastAsia="ar-SA"/>
        </w:rPr>
        <w:t>Описание объекта закупки</w:t>
      </w:r>
    </w:p>
    <w:p w:rsidR="00F57519" w:rsidRPr="0069535B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b/>
          <w:bCs/>
          <w:color w:val="00000A"/>
          <w:kern w:val="2"/>
          <w:sz w:val="24"/>
          <w:szCs w:val="24"/>
          <w:lang w:eastAsia="zh-CN"/>
        </w:rPr>
        <w:t>1. Описание закупки</w:t>
      </w:r>
    </w:p>
    <w:p w:rsidR="00F57519" w:rsidRPr="0069535B" w:rsidRDefault="00F57519" w:rsidP="00F57519">
      <w:pPr>
        <w:tabs>
          <w:tab w:val="left" w:pos="708"/>
        </w:tabs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bCs/>
          <w:color w:val="00000A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1.1.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</w:rPr>
        <w:t xml:space="preserve"> Предмет закупки: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Оказание услуг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и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по проведению независимой технической экспертизы (оценки) состояния транспортн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ого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средств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а.</w:t>
      </w:r>
    </w:p>
    <w:p w:rsidR="00F57519" w:rsidRPr="0069535B" w:rsidRDefault="00F57519" w:rsidP="00F57519">
      <w:pPr>
        <w:shd w:val="clear" w:color="auto" w:fill="FFFFFF"/>
        <w:tabs>
          <w:tab w:val="left" w:pos="490"/>
          <w:tab w:val="left" w:pos="708"/>
        </w:tabs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1.2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Срок оказания услуг</w:t>
      </w:r>
      <w:r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>и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(проведения экспертизы и выдачи заключения):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в течение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10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(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десяти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)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рабочих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дней с даты подписания Контракта.</w:t>
      </w:r>
    </w:p>
    <w:p w:rsidR="00F57519" w:rsidRPr="0069535B" w:rsidRDefault="00F57519" w:rsidP="00F57519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1.3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Место оказания услуг:</w:t>
      </w:r>
      <w:r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 w:rsidRPr="008E0DAD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Санкт-Петербург,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проспект </w:t>
      </w:r>
      <w:proofErr w:type="spellStart"/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Обуховской</w:t>
      </w:r>
      <w:proofErr w:type="spellEnd"/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Обороны, дом 54</w:t>
      </w:r>
    </w:p>
    <w:p w:rsidR="00F57519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ind w:firstLine="284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</w:pPr>
    </w:p>
    <w:p w:rsidR="00F57519" w:rsidRPr="0069535B" w:rsidRDefault="00F57519" w:rsidP="00F57519">
      <w:pPr>
        <w:shd w:val="clear" w:color="auto" w:fill="FFFFFF"/>
        <w:tabs>
          <w:tab w:val="left" w:pos="708"/>
        </w:tabs>
        <w:suppressAutoHyphens/>
        <w:spacing w:after="0" w:line="240" w:lineRule="auto"/>
        <w:ind w:firstLine="284"/>
        <w:jc w:val="center"/>
        <w:rPr>
          <w:rFonts w:ascii="Times New Roman" w:eastAsia="Lucida Sans Unicode" w:hAnsi="Times New Roman" w:cs="Times New Roman"/>
          <w:b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>2. Требования к оказываем</w:t>
      </w:r>
      <w:r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>ой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услуг</w:t>
      </w:r>
      <w:r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>и</w:t>
      </w:r>
    </w:p>
    <w:p w:rsidR="00F57519" w:rsidRPr="0069535B" w:rsidRDefault="00F57519" w:rsidP="00F57519">
      <w:pPr>
        <w:tabs>
          <w:tab w:val="left" w:pos="709"/>
        </w:tabs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2.1. Оказываем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ая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услуг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должн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осуществляться в строгом соответствии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br/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с действующей нормативно-технической документацией, в соответствии с требованиями Федерального закона от 29.07.1998 № 135-Ф3 «Об оценочной деятельности в Российской Федерации», федеральными стандартами оценки: ФСО № 1 «Общие понятия оценки, подходы к оценке и требования к проведению оценки», утвержденный Приказом Минэкономразвития России от 20.05.2015 № 297; </w:t>
      </w:r>
      <w:r w:rsidRPr="002543A2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ФСО № 2 «Цель оценки и виды стоимости», утвержденный Приказом Минэкономразвития России от 20.05.2015 № 298;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ФСО № 3 «Об утверждении федерального стандарта оценки, «Требования к отчету об оценке», утвержден Приказом Минэкономразвития России от 20.05.2015 № 299 и иными нормативными документами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.</w:t>
      </w:r>
    </w:p>
    <w:p w:rsidR="00F57519" w:rsidRDefault="00F57519" w:rsidP="00F57519">
      <w:pPr>
        <w:shd w:val="clear" w:color="auto" w:fill="FFFFFF"/>
        <w:tabs>
          <w:tab w:val="left" w:pos="708"/>
          <w:tab w:val="left" w:pos="1002"/>
        </w:tabs>
        <w:suppressAutoHyphens/>
        <w:spacing w:after="0" w:line="240" w:lineRule="auto"/>
        <w:ind w:firstLine="230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2.2. Оказываем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ая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услуг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не должны наносить вред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транспортному средству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Заказчика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, находящегося на балансе.</w:t>
      </w:r>
    </w:p>
    <w:p w:rsidR="00F57519" w:rsidRPr="0069535B" w:rsidRDefault="00F57519" w:rsidP="00F57519">
      <w:pPr>
        <w:shd w:val="clear" w:color="auto" w:fill="FFFFFF"/>
        <w:tabs>
          <w:tab w:val="left" w:pos="708"/>
          <w:tab w:val="left" w:pos="1002"/>
        </w:tabs>
        <w:suppressAutoHyphens/>
        <w:spacing w:after="0" w:line="240" w:lineRule="auto"/>
        <w:ind w:firstLine="230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2.3. Объект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ом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для обследования технического состояния</w:t>
      </w:r>
      <w:r w:rsidRPr="00DE2E6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на предмет списания либо целесообразности ремонта и дальнейшей эксплуатации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явля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е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тся: транспортн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ое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средств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о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Заказчика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(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автомобиль марки ГАЗ</w:t>
      </w:r>
      <w:r>
        <w:rPr>
          <w:rFonts w:ascii="Times New Roman" w:eastAsia="Calibri" w:hAnsi="Times New Roman" w:cs="Times New Roman"/>
          <w:sz w:val="24"/>
          <w:szCs w:val="24"/>
        </w:rPr>
        <w:t xml:space="preserve">-31105,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гос.номер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В673СТ98, 2008 года выпуска,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VIN</w:t>
      </w:r>
      <w:r w:rsidRPr="0088398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номер Х9631105081427164, цвет ТС черно-синий)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</w:p>
    <w:p w:rsidR="00F57519" w:rsidRPr="0069535B" w:rsidRDefault="00F57519" w:rsidP="00F57519">
      <w:pPr>
        <w:tabs>
          <w:tab w:val="left" w:pos="708"/>
        </w:tabs>
        <w:suppressAutoHyphens/>
        <w:spacing w:after="0" w:line="240" w:lineRule="auto"/>
        <w:ind w:firstLine="232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2.4. Исполнителем изучаются технические характеристики транспортн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ого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средств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, учетные документы на данное транспортное средство; проводится визуальный осмотр узлов, систем и деталей, выявляются дефекты и неисправности; определяется возможный объем работ по замене вышедших из строя узлов, систем и деталей на новые для восстановления транспортного средства  и допуска его к эксплуатации; проводится анализ целесообразности проведения ремонта транспортного средства для его восстановления и допуска к эксплуатации, либо списания с баланса в установленном порядке.</w:t>
      </w:r>
    </w:p>
    <w:p w:rsidR="00F57519" w:rsidRPr="0069535B" w:rsidRDefault="00F57519" w:rsidP="00F57519">
      <w:pPr>
        <w:tabs>
          <w:tab w:val="left" w:pos="708"/>
        </w:tabs>
        <w:suppressAutoHyphens/>
        <w:spacing w:after="0" w:line="240" w:lineRule="auto"/>
        <w:ind w:firstLine="232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2.5. Оказываем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ая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услуг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а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включа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>ет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t xml:space="preserve"> в себя: </w:t>
      </w:r>
    </w:p>
    <w:p w:rsidR="00F57519" w:rsidRPr="0069535B" w:rsidRDefault="00F57519" w:rsidP="00F57519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обязательный выезд техника-эксперта (с правом проведения независимой технической экспертизы) к месту расположения транспортного средства:</w:t>
      </w:r>
      <w:r w:rsidRPr="00695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Санкт-Петербург, проспект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Обуховской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Обороны, дом 54</w:t>
      </w:r>
    </w:p>
    <w:p w:rsidR="00F57519" w:rsidRPr="0069535B" w:rsidRDefault="00F57519" w:rsidP="00F57519">
      <w:pPr>
        <w:shd w:val="clear" w:color="auto" w:fill="FFFFFF"/>
        <w:tabs>
          <w:tab w:val="left" w:pos="615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внешний осмотр транспортного средства;</w:t>
      </w:r>
    </w:p>
    <w:p w:rsidR="00F57519" w:rsidRPr="0069535B" w:rsidRDefault="00F57519" w:rsidP="00F57519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проверка работоспособности транспортного средства;</w:t>
      </w:r>
    </w:p>
    <w:p w:rsidR="00F57519" w:rsidRPr="0069535B" w:rsidRDefault="00F57519" w:rsidP="00F57519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- выявление причин неисправности или неэффективной работы;</w:t>
      </w:r>
    </w:p>
    <w:p w:rsidR="00F57519" w:rsidRPr="0069535B" w:rsidRDefault="00F57519" w:rsidP="00F57519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 xml:space="preserve">- оценка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остаточной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 xml:space="preserve"> стоимости транспортного средства;</w:t>
      </w:r>
    </w:p>
    <w:p w:rsidR="00F57519" w:rsidRPr="0069535B" w:rsidRDefault="00F57519" w:rsidP="00F57519">
      <w:pPr>
        <w:shd w:val="clear" w:color="auto" w:fill="FFFFFF"/>
        <w:tabs>
          <w:tab w:val="left" w:pos="620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- составление заключения о техническом состоянии транспортного средств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с обоснованием списания и определению его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остаточной с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тоимости.</w:t>
      </w:r>
    </w:p>
    <w:p w:rsidR="00F57519" w:rsidRPr="0069535B" w:rsidRDefault="00F57519" w:rsidP="00F57519">
      <w:pPr>
        <w:shd w:val="clear" w:color="auto" w:fill="FFFFFF"/>
        <w:tabs>
          <w:tab w:val="left" w:pos="708"/>
          <w:tab w:val="left" w:pos="1123"/>
        </w:tabs>
        <w:suppressAutoHyphens/>
        <w:spacing w:after="0" w:line="240" w:lineRule="auto"/>
        <w:ind w:firstLine="230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bCs/>
          <w:color w:val="000000"/>
          <w:kern w:val="2"/>
          <w:sz w:val="24"/>
          <w:szCs w:val="24"/>
          <w:lang w:eastAsia="ru-RU"/>
        </w:rPr>
        <w:t>2.6.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Заключение о техническом состоянии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highlight w:val="white"/>
          <w:lang w:eastAsia="ru-RU"/>
        </w:rPr>
        <w:t>транспортного средств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а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должно 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>включать:</w:t>
      </w:r>
    </w:p>
    <w:p w:rsidR="00F57519" w:rsidRPr="0069535B" w:rsidRDefault="00F57519" w:rsidP="00F57519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полное наименование и реквизиты Заказчика и Исполнителя;</w:t>
      </w:r>
    </w:p>
    <w:p w:rsidR="00F57519" w:rsidRPr="0069535B" w:rsidRDefault="00F57519" w:rsidP="00F57519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наименование, дату составления и номер заключения;</w:t>
      </w:r>
    </w:p>
    <w:p w:rsidR="00F57519" w:rsidRPr="0069535B" w:rsidRDefault="00F57519" w:rsidP="00F57519">
      <w:pPr>
        <w:shd w:val="clear" w:color="auto" w:fill="FFFFFF"/>
        <w:tabs>
          <w:tab w:val="left" w:pos="264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сведения о дате и месте проведения обследования;</w:t>
      </w:r>
    </w:p>
    <w:p w:rsidR="00F57519" w:rsidRPr="0069535B" w:rsidRDefault="00F57519" w:rsidP="00F5751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</w:rPr>
        <w:lastRenderedPageBreak/>
        <w:t xml:space="preserve">- </w:t>
      </w:r>
      <w:r w:rsidRPr="0069535B">
        <w:rPr>
          <w:rFonts w:ascii="Times New Roman" w:eastAsia="Lucida Sans Unicode" w:hAnsi="Times New Roman" w:cs="Times New Roman"/>
          <w:color w:val="000000"/>
          <w:sz w:val="24"/>
          <w:szCs w:val="24"/>
        </w:rPr>
        <w:t>сведения об оценщике или оценщиках, проводивших о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ценку, в том числе фамилия, имя, </w:t>
      </w:r>
      <w:r w:rsidRPr="0069535B">
        <w:rPr>
          <w:rFonts w:ascii="Times New Roman" w:eastAsia="Lucida Sans Unicode" w:hAnsi="Times New Roman" w:cs="Times New Roman"/>
          <w:color w:val="000000"/>
          <w:sz w:val="24"/>
          <w:szCs w:val="24"/>
        </w:rPr>
        <w:t>отчество, номер контактного телефона, почтовый адрес, адрес электронной почты оценщика и сведения о членстве оценщика в саморегулируемой организации оценщиков;</w:t>
      </w:r>
    </w:p>
    <w:p w:rsidR="00F57519" w:rsidRDefault="00F57519" w:rsidP="00F57519">
      <w:pPr>
        <w:shd w:val="clear" w:color="auto" w:fill="FFFFFF"/>
        <w:tabs>
          <w:tab w:val="left" w:pos="283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подробные сведения об объекте исследования: наименование, марка (модель), тип, идентификационный номер, заводской номер (при наличии), инвентарный номер;</w:t>
      </w:r>
    </w:p>
    <w:p w:rsidR="00F57519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год выпуска транспортного средства или год ввода в эксплуатацию;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576378"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  <w:t>- фотографии: виды спереди, сзади, справа, слева, двигатель, номер шасси (кузова, двигателя, показания спидометра, скрепленные печатью технического эксперта – не более 4-х цветных фото на одном листе формата А4;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указание на способ (метод) проведения обследования;</w:t>
      </w:r>
    </w:p>
    <w:p w:rsidR="00F57519" w:rsidRPr="0069535B" w:rsidRDefault="00F57519" w:rsidP="00F57519">
      <w:pPr>
        <w:shd w:val="clear" w:color="auto" w:fill="FFFFFF"/>
        <w:tabs>
          <w:tab w:val="left" w:pos="365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описание и оценку технического состояния технического средства с указанием выявленных дефектов, технического состояния основных узлов, частей, деталей, и конструктивных элементов;</w:t>
      </w:r>
    </w:p>
    <w:p w:rsidR="00F57519" w:rsidRPr="0069535B" w:rsidRDefault="00F57519" w:rsidP="00F57519">
      <w:pPr>
        <w:shd w:val="clear" w:color="auto" w:fill="FFFFFF"/>
        <w:tabs>
          <w:tab w:val="left" w:pos="302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сведения о возможности ремонта и калькуляция восстановительных работ, либо невозможности ремонта с указанием причин;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- 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остаточную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стоимость транспортного средства на момент проведения экспертизы;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запись специалиста, что обнаруженные дефекты позволяют сделать вывод, что они не являются следствием ДТП;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заключение об утилизационной стоимости объекта экспертизы;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вывод специалиста по результатам обследования о пригодности/непригодности транспортного средства к эксплуатации.</w:t>
      </w:r>
    </w:p>
    <w:p w:rsidR="00F57519" w:rsidRPr="0069535B" w:rsidRDefault="00F57519" w:rsidP="00F57519">
      <w:pPr>
        <w:shd w:val="clear" w:color="auto" w:fill="FFFFFF"/>
        <w:tabs>
          <w:tab w:val="left" w:pos="259"/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- подпись эксперта.</w:t>
      </w:r>
    </w:p>
    <w:p w:rsidR="00F57519" w:rsidRPr="0069535B" w:rsidRDefault="00F57519" w:rsidP="00F57519">
      <w:pPr>
        <w:shd w:val="clear" w:color="auto" w:fill="FFFFFF"/>
        <w:tabs>
          <w:tab w:val="left" w:pos="708"/>
          <w:tab w:val="left" w:pos="1157"/>
        </w:tabs>
        <w:suppressAutoHyphens/>
        <w:spacing w:after="0" w:line="240" w:lineRule="auto"/>
        <w:ind w:firstLine="232"/>
        <w:jc w:val="both"/>
        <w:rPr>
          <w:rFonts w:ascii="Times New Roman" w:eastAsia="Lucida Sans Unicode" w:hAnsi="Times New Roman" w:cs="Times New Roman"/>
          <w:color w:val="00000A"/>
          <w:kern w:val="2"/>
          <w:sz w:val="24"/>
          <w:szCs w:val="24"/>
          <w:lang w:eastAsia="zh-CN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2.7</w:t>
      </w:r>
      <w:r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.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 Заключение о техническом состоянии на проверенное транспортное средство должно быть предоставлено в 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ru-RU"/>
        </w:rPr>
        <w:t xml:space="preserve">двух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>экземплярах.</w:t>
      </w:r>
    </w:p>
    <w:p w:rsidR="00F57519" w:rsidRDefault="00F57519" w:rsidP="00F57519">
      <w:pPr>
        <w:shd w:val="clear" w:color="auto" w:fill="FFFFFF"/>
        <w:tabs>
          <w:tab w:val="left" w:pos="708"/>
          <w:tab w:val="left" w:pos="1157"/>
        </w:tabs>
        <w:suppressAutoHyphens/>
        <w:spacing w:after="0" w:line="240" w:lineRule="auto"/>
        <w:ind w:firstLine="232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</w:pP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2.8. Заключение о техническом состоянии на проверенное транспортное средство   должно соответствовать требованиям законодательства Российской Федерации, предъявляемым к такому заключению, и </w:t>
      </w:r>
      <w:r w:rsidRPr="0069535B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zh-CN"/>
        </w:rPr>
        <w:t xml:space="preserve">не должны допускать неоднозначного толкования или вводить в заблуждение. </w:t>
      </w:r>
      <w:r w:rsidRPr="0069535B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ru-RU"/>
        </w:rPr>
        <w:t xml:space="preserve">Заключение о техническом состоянии на проверенное транспортное средство и оборудование оформляются </w:t>
      </w:r>
      <w:r w:rsidRPr="0069535B"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>на бумажном носителе и в форме электронного документа в соответствии с требованиями федеральных стандартов оценки</w:t>
      </w:r>
      <w:r>
        <w:rPr>
          <w:rFonts w:ascii="Times New Roman" w:eastAsia="Calibri" w:hAnsi="Times New Roman" w:cs="Times New Roman"/>
          <w:color w:val="000000"/>
          <w:kern w:val="2"/>
          <w:sz w:val="24"/>
          <w:szCs w:val="24"/>
        </w:rPr>
        <w:t>.</w:t>
      </w:r>
    </w:p>
    <w:p w:rsidR="00F57519" w:rsidRPr="0069535B" w:rsidRDefault="00F57519" w:rsidP="00F57519">
      <w:pPr>
        <w:shd w:val="clear" w:color="auto" w:fill="FFFFFF"/>
        <w:tabs>
          <w:tab w:val="left" w:pos="708"/>
          <w:tab w:val="left" w:pos="1157"/>
        </w:tabs>
        <w:suppressAutoHyphens/>
        <w:spacing w:after="0" w:line="240" w:lineRule="auto"/>
        <w:ind w:firstLine="232"/>
        <w:jc w:val="both"/>
        <w:rPr>
          <w:rFonts w:ascii="Times New Roman" w:eastAsia="Lucida Sans Unicode" w:hAnsi="Times New Roman" w:cs="Times New Roman"/>
          <w:color w:val="FF0000"/>
          <w:sz w:val="24"/>
          <w:szCs w:val="24"/>
        </w:rPr>
      </w:pPr>
      <w:r w:rsidRPr="002D26F3">
        <w:rPr>
          <w:rFonts w:ascii="Times New Roman" w:eastAsia="Calibri" w:hAnsi="Times New Roman" w:cs="Times New Roman"/>
          <w:color w:val="000000"/>
          <w:sz w:val="24"/>
          <w:szCs w:val="24"/>
        </w:rPr>
        <w:t>2.9.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6953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Требования по качеству услуги</w:t>
      </w:r>
      <w:r w:rsidRPr="0069535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выявленные замечания (технические ошибки) устраняются исполнителем в полном объёме в течении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69535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рабочих дней со дня обнаружения (</w:t>
      </w:r>
      <w:r w:rsidRPr="0069535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без дополнительной оплаты</w:t>
      </w:r>
      <w:r w:rsidRPr="0069535B">
        <w:rPr>
          <w:rFonts w:ascii="Times New Roman" w:eastAsia="Calibri" w:hAnsi="Times New Roman" w:cs="Times New Roman"/>
          <w:color w:val="000000"/>
          <w:sz w:val="24"/>
          <w:szCs w:val="24"/>
        </w:rPr>
        <w:t>).</w:t>
      </w:r>
    </w:p>
    <w:p w:rsidR="006E2EDC" w:rsidRDefault="006E2EDC">
      <w:pPr>
        <w:ind w:right="-283"/>
      </w:pPr>
    </w:p>
    <w:p w:rsidR="004D608F" w:rsidRDefault="004D608F">
      <w:pPr>
        <w:ind w:right="-283"/>
      </w:pPr>
    </w:p>
    <w:p w:rsidR="004D608F" w:rsidRDefault="004D608F">
      <w:pPr>
        <w:ind w:right="-283"/>
      </w:pPr>
    </w:p>
    <w:tbl>
      <w:tblPr>
        <w:tblW w:w="9750" w:type="dxa"/>
        <w:jc w:val="center"/>
        <w:tblLayout w:type="fixed"/>
        <w:tblLook w:val="04A0" w:firstRow="1" w:lastRow="0" w:firstColumn="1" w:lastColumn="0" w:noHBand="0" w:noVBand="1"/>
      </w:tblPr>
      <w:tblGrid>
        <w:gridCol w:w="4875"/>
        <w:gridCol w:w="4875"/>
      </w:tblGrid>
      <w:tr w:rsidR="004D608F" w:rsidRPr="00C053DD" w:rsidTr="00FE17F1">
        <w:trPr>
          <w:jc w:val="center"/>
        </w:trPr>
        <w:tc>
          <w:tcPr>
            <w:tcW w:w="4875" w:type="dxa"/>
            <w:hideMark/>
          </w:tcPr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5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4D608F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Pr="00C05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75" w:type="dxa"/>
            <w:hideMark/>
          </w:tcPr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5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4D608F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608F" w:rsidRDefault="004D608F" w:rsidP="00FE17F1">
            <w:pPr>
              <w:tabs>
                <w:tab w:val="left" w:pos="0"/>
                <w:tab w:val="right" w:pos="9498"/>
              </w:tabs>
              <w:spacing w:after="0"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4D608F" w:rsidRPr="00C053DD" w:rsidRDefault="004D608F" w:rsidP="00FE1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D608F" w:rsidRPr="00256F38" w:rsidRDefault="004D608F" w:rsidP="004D608F">
      <w:pPr>
        <w:spacing w:after="0" w:line="240" w:lineRule="auto"/>
        <w:rPr>
          <w:rFonts w:ascii="Times New Roman" w:eastAsia="Times New Roman" w:hAnsi="Times New Roman"/>
          <w:bCs/>
          <w:sz w:val="20"/>
          <w:szCs w:val="24"/>
          <w:lang w:eastAsia="ru-RU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Контракт подписан усиленными электронными подписями лиц,</w:t>
      </w:r>
    </w:p>
    <w:p w:rsidR="004D608F" w:rsidRPr="00256F38" w:rsidRDefault="004D608F" w:rsidP="004D608F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имеющих право действовать от имени Заказчика и Поставщика</w:t>
      </w:r>
    </w:p>
    <w:p w:rsidR="004D608F" w:rsidRDefault="004D608F">
      <w:pPr>
        <w:ind w:right="-283"/>
      </w:pPr>
    </w:p>
    <w:p w:rsidR="00C70415" w:rsidRDefault="00C70415">
      <w:pPr>
        <w:ind w:right="-283"/>
      </w:pPr>
    </w:p>
    <w:p w:rsidR="00C70415" w:rsidRDefault="00C70415">
      <w:pPr>
        <w:ind w:right="-283"/>
      </w:pPr>
    </w:p>
    <w:p w:rsidR="00C70415" w:rsidRDefault="00C70415">
      <w:pPr>
        <w:ind w:right="-283"/>
      </w:pPr>
    </w:p>
    <w:p w:rsidR="00C70415" w:rsidRDefault="00C70415">
      <w:pPr>
        <w:ind w:right="-283"/>
      </w:pPr>
    </w:p>
    <w:p w:rsidR="00C70415" w:rsidRDefault="00C70415">
      <w:pPr>
        <w:ind w:right="-283"/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lastRenderedPageBreak/>
        <w:t xml:space="preserve">Приложение №2 </w:t>
      </w: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к Контракту №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от «__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</w:t>
      </w: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2024 г.</w:t>
      </w: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7041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Расчет цены Контракта</w:t>
      </w: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4872"/>
        <w:gridCol w:w="1507"/>
        <w:gridCol w:w="1275"/>
        <w:gridCol w:w="2037"/>
      </w:tblGrid>
      <w:tr w:rsidR="00C70415" w:rsidRPr="00C70415" w:rsidTr="00FE17F1">
        <w:trPr>
          <w:jc w:val="center"/>
        </w:trPr>
        <w:tc>
          <w:tcPr>
            <w:tcW w:w="623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4872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Наименование услуг</w:t>
            </w:r>
          </w:p>
        </w:tc>
        <w:tc>
          <w:tcPr>
            <w:tcW w:w="1507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Количество, ед.</w:t>
            </w:r>
          </w:p>
        </w:tc>
        <w:tc>
          <w:tcPr>
            <w:tcW w:w="1275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Цена за</w:t>
            </w: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br/>
              <w:t>1 ед., руб.</w:t>
            </w:r>
          </w:p>
        </w:tc>
        <w:tc>
          <w:tcPr>
            <w:tcW w:w="2037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Начальная (максимальная) цена контракта, руб.</w:t>
            </w:r>
          </w:p>
        </w:tc>
      </w:tr>
      <w:tr w:rsidR="00C70415" w:rsidRPr="00C70415" w:rsidTr="00FE17F1">
        <w:trPr>
          <w:jc w:val="center"/>
        </w:trPr>
        <w:tc>
          <w:tcPr>
            <w:tcW w:w="623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72" w:type="dxa"/>
            <w:vAlign w:val="center"/>
          </w:tcPr>
          <w:p w:rsidR="00C70415" w:rsidRPr="00C70415" w:rsidRDefault="00C70415" w:rsidP="00C70415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70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казание услуги по проведению независимой технической экспертизы  </w:t>
            </w:r>
          </w:p>
          <w:p w:rsidR="00C70415" w:rsidRPr="00C70415" w:rsidRDefault="00C70415" w:rsidP="00C70415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(оценки) состояния транспортного средства</w:t>
            </w:r>
          </w:p>
        </w:tc>
        <w:tc>
          <w:tcPr>
            <w:tcW w:w="1507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415" w:rsidRPr="00C70415" w:rsidRDefault="00C70415" w:rsidP="00C70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0415" w:rsidRPr="00C70415" w:rsidRDefault="00C70415" w:rsidP="00C70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70415" w:rsidRPr="00C70415" w:rsidTr="00FE17F1">
        <w:trPr>
          <w:trHeight w:val="361"/>
          <w:jc w:val="center"/>
        </w:trPr>
        <w:tc>
          <w:tcPr>
            <w:tcW w:w="8277" w:type="dxa"/>
            <w:gridSpan w:val="4"/>
            <w:tcBorders>
              <w:right w:val="single" w:sz="4" w:space="0" w:color="auto"/>
            </w:tcBorders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0415" w:rsidRPr="00C70415" w:rsidRDefault="00C70415" w:rsidP="00C70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1"/>
        <w:gridCol w:w="4982"/>
      </w:tblGrid>
      <w:tr w:rsidR="00C70415" w:rsidRPr="00C70415" w:rsidTr="00FE17F1">
        <w:trPr>
          <w:trHeight w:val="699"/>
        </w:trPr>
        <w:tc>
          <w:tcPr>
            <w:tcW w:w="4781" w:type="dxa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C70415" w:rsidRPr="00C70415" w:rsidRDefault="00C70415" w:rsidP="00C704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82" w:type="dxa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C70415" w:rsidRPr="00C70415" w:rsidRDefault="00C70415" w:rsidP="00C70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0415" w:rsidRPr="00C70415" w:rsidTr="00FE17F1">
        <w:trPr>
          <w:trHeight w:val="233"/>
        </w:trPr>
        <w:tc>
          <w:tcPr>
            <w:tcW w:w="4781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lang w:eastAsia="ru-RU"/>
              </w:rPr>
              <w:t>________________/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</w:t>
            </w:r>
            <w:r w:rsidRPr="00C7041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</w:tc>
        <w:tc>
          <w:tcPr>
            <w:tcW w:w="4982" w:type="dxa"/>
            <w:vAlign w:val="center"/>
          </w:tcPr>
          <w:p w:rsidR="00C70415" w:rsidRPr="00C70415" w:rsidRDefault="00C70415" w:rsidP="00C7041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0415">
              <w:rPr>
                <w:rFonts w:ascii="Times New Roman" w:eastAsia="Times New Roman" w:hAnsi="Times New Roman" w:cs="Times New Roman"/>
                <w:lang w:eastAsia="ru-RU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Pr="00C7041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</w:tc>
      </w:tr>
    </w:tbl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0415" w:rsidRPr="00C70415" w:rsidRDefault="00C70415" w:rsidP="00C704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0415" w:rsidRPr="00256F38" w:rsidRDefault="00C70415" w:rsidP="00C70415">
      <w:pPr>
        <w:spacing w:after="0" w:line="240" w:lineRule="auto"/>
        <w:rPr>
          <w:rFonts w:ascii="Times New Roman" w:eastAsia="Times New Roman" w:hAnsi="Times New Roman"/>
          <w:bCs/>
          <w:sz w:val="20"/>
          <w:szCs w:val="24"/>
          <w:lang w:eastAsia="ru-RU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Контракт подписан усиленными электронными подписями лиц,</w:t>
      </w:r>
    </w:p>
    <w:p w:rsidR="00C70415" w:rsidRPr="00C70415" w:rsidRDefault="00C70415" w:rsidP="00C70415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256F38">
        <w:rPr>
          <w:rFonts w:ascii="Times New Roman" w:eastAsia="Times New Roman" w:hAnsi="Times New Roman"/>
          <w:bCs/>
          <w:sz w:val="20"/>
          <w:szCs w:val="24"/>
          <w:lang w:eastAsia="ru-RU"/>
        </w:rPr>
        <w:t>имеющих право действовать от имени Заказчика и Поставщика</w:t>
      </w:r>
    </w:p>
    <w:sectPr w:rsidR="00C70415" w:rsidRPr="00C70415" w:rsidSect="007D32E4"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engXian">
    <w:altName w:val="等线"/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75C5D"/>
    <w:multiLevelType w:val="multilevel"/>
    <w:tmpl w:val="FC0ACFF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9BF0BBD"/>
    <w:multiLevelType w:val="multilevel"/>
    <w:tmpl w:val="39BF0BBD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79627372"/>
    <w:multiLevelType w:val="multilevel"/>
    <w:tmpl w:val="B1FC97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A2"/>
    <w:rsid w:val="00021AB3"/>
    <w:rsid w:val="000326E3"/>
    <w:rsid w:val="00084062"/>
    <w:rsid w:val="000A6300"/>
    <w:rsid w:val="00154FD5"/>
    <w:rsid w:val="00183902"/>
    <w:rsid w:val="001F2A95"/>
    <w:rsid w:val="0023639C"/>
    <w:rsid w:val="002770D9"/>
    <w:rsid w:val="00285350"/>
    <w:rsid w:val="002B0306"/>
    <w:rsid w:val="002E4FA2"/>
    <w:rsid w:val="003000A5"/>
    <w:rsid w:val="00302A48"/>
    <w:rsid w:val="00383974"/>
    <w:rsid w:val="00395408"/>
    <w:rsid w:val="003A432D"/>
    <w:rsid w:val="003C53DA"/>
    <w:rsid w:val="004004A7"/>
    <w:rsid w:val="00404634"/>
    <w:rsid w:val="00405B5C"/>
    <w:rsid w:val="004072C7"/>
    <w:rsid w:val="00481F52"/>
    <w:rsid w:val="00483885"/>
    <w:rsid w:val="004A0AB8"/>
    <w:rsid w:val="004C35C0"/>
    <w:rsid w:val="004D608F"/>
    <w:rsid w:val="004F1EA1"/>
    <w:rsid w:val="005020A2"/>
    <w:rsid w:val="0050268A"/>
    <w:rsid w:val="00514901"/>
    <w:rsid w:val="00526F73"/>
    <w:rsid w:val="0053115C"/>
    <w:rsid w:val="00535634"/>
    <w:rsid w:val="005361F9"/>
    <w:rsid w:val="005548A9"/>
    <w:rsid w:val="00557201"/>
    <w:rsid w:val="00565513"/>
    <w:rsid w:val="005664C4"/>
    <w:rsid w:val="005A4962"/>
    <w:rsid w:val="005B4EFE"/>
    <w:rsid w:val="006336E6"/>
    <w:rsid w:val="006449D0"/>
    <w:rsid w:val="006C5EF7"/>
    <w:rsid w:val="006E2EDC"/>
    <w:rsid w:val="006F14DE"/>
    <w:rsid w:val="00707AFD"/>
    <w:rsid w:val="007802F1"/>
    <w:rsid w:val="00794DE5"/>
    <w:rsid w:val="007C520E"/>
    <w:rsid w:val="007D32E4"/>
    <w:rsid w:val="007D41DC"/>
    <w:rsid w:val="007E794E"/>
    <w:rsid w:val="00884861"/>
    <w:rsid w:val="008A6968"/>
    <w:rsid w:val="008B1FA9"/>
    <w:rsid w:val="008E70B2"/>
    <w:rsid w:val="008F4BFD"/>
    <w:rsid w:val="008F552D"/>
    <w:rsid w:val="0097777D"/>
    <w:rsid w:val="009915CA"/>
    <w:rsid w:val="009A55BA"/>
    <w:rsid w:val="009C4A87"/>
    <w:rsid w:val="009D6E37"/>
    <w:rsid w:val="00A17B01"/>
    <w:rsid w:val="00A4594F"/>
    <w:rsid w:val="00A615B9"/>
    <w:rsid w:val="00A93E81"/>
    <w:rsid w:val="00AB27C1"/>
    <w:rsid w:val="00B21CFF"/>
    <w:rsid w:val="00B32634"/>
    <w:rsid w:val="00B93AA3"/>
    <w:rsid w:val="00C24517"/>
    <w:rsid w:val="00C25D5D"/>
    <w:rsid w:val="00C70415"/>
    <w:rsid w:val="00C820CD"/>
    <w:rsid w:val="00CF226C"/>
    <w:rsid w:val="00D108CF"/>
    <w:rsid w:val="00D26921"/>
    <w:rsid w:val="00DA4324"/>
    <w:rsid w:val="00DD0D3A"/>
    <w:rsid w:val="00DE6ED5"/>
    <w:rsid w:val="00E41E46"/>
    <w:rsid w:val="00E845F1"/>
    <w:rsid w:val="00E85A5A"/>
    <w:rsid w:val="00EB18EB"/>
    <w:rsid w:val="00F12A29"/>
    <w:rsid w:val="00F12EED"/>
    <w:rsid w:val="00F14A35"/>
    <w:rsid w:val="00F30C6E"/>
    <w:rsid w:val="00F57519"/>
    <w:rsid w:val="00F62B32"/>
    <w:rsid w:val="00FA1AB8"/>
    <w:rsid w:val="00FC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A7F7E-3CE9-4FB8-ADFE-7730B9D1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1F2A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F2A9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B4E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1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9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uianev@gku.gugo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10</Pages>
  <Words>4480</Words>
  <Characters>25541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Полилейко</dc:creator>
  <cp:keywords/>
  <dc:description/>
  <cp:lastModifiedBy>Марина Михайловна Дьякова</cp:lastModifiedBy>
  <cp:revision>11</cp:revision>
  <cp:lastPrinted>2024-05-31T13:11:00Z</cp:lastPrinted>
  <dcterms:created xsi:type="dcterms:W3CDTF">2024-06-21T13:30:00Z</dcterms:created>
  <dcterms:modified xsi:type="dcterms:W3CDTF">2024-07-01T11:09:00Z</dcterms:modified>
</cp:coreProperties>
</file>