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1AD5B" w14:textId="77777777" w:rsidR="009742FE" w:rsidRDefault="009742FE">
      <w:pPr>
        <w:spacing w:after="0" w:line="240" w:lineRule="auto"/>
        <w:ind w:left="4536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14:paraId="7B44537F" w14:textId="77777777" w:rsidR="009742FE" w:rsidRPr="00471B33" w:rsidRDefault="009C3F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B33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14:paraId="07442E5E" w14:textId="77777777" w:rsidR="009742FE" w:rsidRPr="00471B33" w:rsidRDefault="009742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C5258" w14:textId="73B2558B" w:rsidR="009742FE" w:rsidRDefault="00C564D7" w:rsidP="00C564D7">
      <w:pPr>
        <w:spacing w:after="0" w:line="240" w:lineRule="auto"/>
        <w:ind w:left="2410" w:right="141" w:hanging="567"/>
        <w:rPr>
          <w:rFonts w:ascii="Times New Roman" w:hAnsi="Times New Roman" w:cs="Times New Roman"/>
          <w:b/>
          <w:sz w:val="20"/>
          <w:szCs w:val="20"/>
        </w:rPr>
      </w:pPr>
      <w:bookmarkStart w:id="0" w:name="_Hlk105360147"/>
      <w:r w:rsidRPr="00C564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Выполнение работ по ремонту кровельного покрытия в здании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СПб ГБПОУ «Санкт-Петербургское </w:t>
      </w:r>
      <w:r w:rsidRPr="00C564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музыкальное училище имени М.П. Мусоргского» по адресу г. Санкт-Петербург, ул. Боровая, дом 94, Литера Б</w:t>
      </w:r>
      <w:r w:rsidR="009C3FA0">
        <w:rPr>
          <w:rFonts w:ascii="Times New Roman" w:hAnsi="Times New Roman" w:cs="Times New Roman"/>
          <w:b/>
          <w:sz w:val="20"/>
          <w:szCs w:val="20"/>
        </w:rPr>
        <w:tab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0"/>
        <w:gridCol w:w="8221"/>
      </w:tblGrid>
      <w:tr w:rsidR="009742FE" w14:paraId="4E71F580" w14:textId="7777777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E173" w14:textId="77777777" w:rsidR="009742FE" w:rsidRDefault="009C3FA0">
            <w:pPr>
              <w:keepNext/>
              <w:keepLines/>
              <w:spacing w:after="0" w:line="240" w:lineRule="auto"/>
              <w:ind w:left="133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Основные характеристики объекта закупки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A655" w14:textId="77777777" w:rsidR="009742FE" w:rsidRDefault="009C3FA0">
            <w:pPr>
              <w:keepNext/>
              <w:keepLines/>
              <w:spacing w:after="0" w:line="240" w:lineRule="auto"/>
              <w:ind w:left="13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характеристики объекта закупки указаны в Описании объекта закупки (ТЕХНИЧЕСКОЕ ЗАДАНИЕ).</w:t>
            </w:r>
          </w:p>
        </w:tc>
      </w:tr>
      <w:tr w:rsidR="009742FE" w14:paraId="015ED3C7" w14:textId="77777777">
        <w:trPr>
          <w:trHeight w:val="174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1BA0" w14:textId="77777777" w:rsidR="009742FE" w:rsidRDefault="009C3FA0">
            <w:pPr>
              <w:keepNext/>
              <w:keepLines/>
              <w:spacing w:after="0" w:line="240" w:lineRule="auto"/>
              <w:ind w:left="133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Используемый метод определения НМЦК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80B9" w14:textId="77777777" w:rsidR="009742FE" w:rsidRDefault="009C3FA0">
            <w:pPr>
              <w:keepNext/>
              <w:keepLines/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N  № 44-ФЗ "О контрактной системе в сфере закупок товаров, работ, услуг для обеспечения государственных и муниципальных нужд" и Приказа Министерства экономического развития Российской Федерации № 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  <w:p w14:paraId="4DCB0A81" w14:textId="77777777" w:rsidR="009742FE" w:rsidRDefault="009C3FA0">
            <w:pPr>
              <w:keepNext/>
              <w:keepLines/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Используемый метод определения начальной (максимальной) цены контракта: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проектно-сметный метод.</w:t>
            </w:r>
          </w:p>
        </w:tc>
      </w:tr>
      <w:tr w:rsidR="009742FE" w14:paraId="6BA8D2EE" w14:textId="7777777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35C3" w14:textId="77777777" w:rsidR="009742FE" w:rsidRDefault="009C3FA0">
            <w:pPr>
              <w:keepNext/>
              <w:keepLines/>
              <w:spacing w:after="0" w:line="240" w:lineRule="auto"/>
              <w:ind w:left="133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Расчет НМЦК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43B8" w14:textId="7E2DDE3C" w:rsidR="009742FE" w:rsidRDefault="009C3FA0">
            <w:pPr>
              <w:keepNext/>
              <w:keepLines/>
              <w:spacing w:after="0" w:line="240" w:lineRule="auto"/>
              <w:ind w:left="13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локальным сметным расчетом № </w:t>
            </w:r>
            <w:r w:rsidR="006640B3" w:rsidRPr="00664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02-01-01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согласно Приложению к настоящему ОБОСНОВАНИЮ НАЧАЛЬНОЙ (МАКСИМАЛЬНОЙ) ЦЕНЫ КОНТРАКТА.</w:t>
            </w:r>
          </w:p>
        </w:tc>
      </w:tr>
      <w:tr w:rsidR="009742FE" w14:paraId="5CE3BC3A" w14:textId="77777777">
        <w:trPr>
          <w:trHeight w:val="149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D7F7" w14:textId="77777777" w:rsidR="009742FE" w:rsidRDefault="009C3FA0">
            <w:pPr>
              <w:keepNext/>
              <w:keepLines/>
              <w:spacing w:after="0" w:line="240" w:lineRule="auto"/>
              <w:ind w:left="133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2" w:name="_Hlk145680825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Начальная (максимальная) цена контракта</w:t>
            </w:r>
            <w:bookmarkEnd w:id="2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00F7" w14:textId="6FE6F743" w:rsidR="009742FE" w:rsidRDefault="00C564D7" w:rsidP="00C564D7">
            <w:pPr>
              <w:spacing w:after="0" w:line="240" w:lineRule="auto"/>
              <w:ind w:left="13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3" w:name="_Hlk145680833"/>
            <w:r w:rsidRPr="00C5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326 684,70 </w:t>
            </w:r>
            <w:r w:rsidR="009C3FA0" w:rsidRPr="00C5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C5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Триста двадцать шесть тысяч шестьсот восемьдесят четыре тысячи рублей семьдесят копеек</w:t>
            </w:r>
            <w:r w:rsidR="009C3FA0" w:rsidRPr="00C5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bookmarkEnd w:id="3"/>
            <w:r w:rsidR="009C3FA0" w:rsidRPr="00C564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27B8D543" w14:textId="77777777" w:rsidR="009742FE" w:rsidRDefault="009742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8DA3D29" w14:textId="77777777" w:rsidR="009742FE" w:rsidRDefault="009742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7693538" w14:textId="77777777" w:rsidR="009742FE" w:rsidRDefault="009742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  <w:sectPr w:rsidR="009742FE">
          <w:pgSz w:w="16838" w:h="11906" w:orient="landscape"/>
          <w:pgMar w:top="1701" w:right="1134" w:bottom="850" w:left="1134" w:header="708" w:footer="708" w:gutter="0"/>
          <w:cols w:space="708"/>
        </w:sectPr>
      </w:pPr>
    </w:p>
    <w:p w14:paraId="4A2B91C4" w14:textId="77777777" w:rsidR="009742FE" w:rsidRDefault="009C3F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0483DFAD" w14:textId="77777777" w:rsidR="009742FE" w:rsidRDefault="009C3F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ОБОСНОВАНИЮ НАЧАЛЬНОЙ (МАКСИМАЛЬНОЙ) ЦЕНЫ КОНТРАКТА</w:t>
      </w:r>
    </w:p>
    <w:p w14:paraId="5228B0A9" w14:textId="77777777" w:rsidR="009742FE" w:rsidRDefault="009742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412" w:type="dxa"/>
        <w:tblLook w:val="04A0" w:firstRow="1" w:lastRow="0" w:firstColumn="1" w:lastColumn="0" w:noHBand="0" w:noVBand="1"/>
      </w:tblPr>
      <w:tblGrid>
        <w:gridCol w:w="426"/>
        <w:gridCol w:w="473"/>
        <w:gridCol w:w="216"/>
        <w:gridCol w:w="332"/>
        <w:gridCol w:w="777"/>
        <w:gridCol w:w="271"/>
        <w:gridCol w:w="216"/>
        <w:gridCol w:w="271"/>
        <w:gridCol w:w="331"/>
        <w:gridCol w:w="591"/>
        <w:gridCol w:w="216"/>
        <w:gridCol w:w="216"/>
        <w:gridCol w:w="358"/>
        <w:gridCol w:w="216"/>
        <w:gridCol w:w="216"/>
        <w:gridCol w:w="412"/>
        <w:gridCol w:w="247"/>
        <w:gridCol w:w="216"/>
        <w:gridCol w:w="670"/>
        <w:gridCol w:w="216"/>
        <w:gridCol w:w="990"/>
        <w:gridCol w:w="216"/>
        <w:gridCol w:w="655"/>
        <w:gridCol w:w="364"/>
        <w:gridCol w:w="832"/>
        <w:gridCol w:w="216"/>
        <w:gridCol w:w="441"/>
        <w:gridCol w:w="743"/>
        <w:gridCol w:w="216"/>
        <w:gridCol w:w="216"/>
        <w:gridCol w:w="847"/>
        <w:gridCol w:w="216"/>
        <w:gridCol w:w="216"/>
        <w:gridCol w:w="216"/>
        <w:gridCol w:w="117"/>
        <w:gridCol w:w="596"/>
        <w:gridCol w:w="11"/>
        <w:gridCol w:w="575"/>
      </w:tblGrid>
      <w:tr w:rsidR="009742FE" w:rsidRPr="00471B33" w14:paraId="1FB9EC08" w14:textId="77777777" w:rsidTr="006640B3">
        <w:trPr>
          <w:gridAfter w:val="4"/>
          <w:wAfter w:w="1792" w:type="dxa"/>
          <w:trHeight w:val="727"/>
        </w:trPr>
        <w:tc>
          <w:tcPr>
            <w:tcW w:w="4726" w:type="dxa"/>
            <w:gridSpan w:val="14"/>
            <w:shd w:val="clear" w:color="auto" w:fill="FFFFFF"/>
          </w:tcPr>
          <w:p w14:paraId="7D0A0863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94" w:type="dxa"/>
            <w:gridSpan w:val="20"/>
            <w:tcBorders>
              <w:bottom w:val="single" w:sz="4" w:space="0" w:color="auto"/>
            </w:tcBorders>
            <w:shd w:val="clear" w:color="auto" w:fill="FFFFFF"/>
          </w:tcPr>
          <w:p w14:paraId="04F0AA17" w14:textId="77777777" w:rsidR="009742FE" w:rsidRPr="00471B33" w:rsidRDefault="009C3FA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Приказ Минстроя России от 02 августа 2023 г. № 551/</w:t>
            </w:r>
            <w:proofErr w:type="spellStart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</w:t>
            </w:r>
            <w:proofErr w:type="spellEnd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      </w:r>
            <w:proofErr w:type="spellStart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</w:t>
            </w:r>
            <w:proofErr w:type="spellEnd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 xml:space="preserve"> «Об утверждении сметных нормативов»</w:t>
            </w:r>
          </w:p>
        </w:tc>
      </w:tr>
      <w:tr w:rsidR="009742FE" w:rsidRPr="00471B33" w14:paraId="7B2DB61D" w14:textId="77777777" w:rsidTr="006640B3">
        <w:trPr>
          <w:gridAfter w:val="4"/>
          <w:wAfter w:w="1792" w:type="dxa"/>
          <w:trHeight w:val="727"/>
        </w:trPr>
        <w:tc>
          <w:tcPr>
            <w:tcW w:w="4726" w:type="dxa"/>
            <w:gridSpan w:val="14"/>
            <w:shd w:val="clear" w:color="auto" w:fill="FFFFFF"/>
          </w:tcPr>
          <w:p w14:paraId="3AA0A0CF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94" w:type="dxa"/>
            <w:gridSpan w:val="20"/>
            <w:tcBorders>
              <w:bottom w:val="single" w:sz="4" w:space="0" w:color="auto"/>
            </w:tcBorders>
            <w:shd w:val="clear" w:color="auto" w:fill="FFFFFF"/>
          </w:tcPr>
          <w:p w14:paraId="3F45FDFD" w14:textId="77777777" w:rsidR="009742FE" w:rsidRPr="00471B33" w:rsidRDefault="009C3FA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Приказ Минстроя России от 02 августа 2023 г. № 551/</w:t>
            </w:r>
            <w:proofErr w:type="spellStart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</w:t>
            </w:r>
            <w:proofErr w:type="spellEnd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      </w:r>
            <w:proofErr w:type="spellStart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пр</w:t>
            </w:r>
            <w:proofErr w:type="spellEnd"/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 xml:space="preserve"> «Об утверждении сметных нормативов»</w:t>
            </w:r>
          </w:p>
        </w:tc>
      </w:tr>
      <w:tr w:rsidR="00E825BA" w:rsidRPr="00471B33" w14:paraId="6ABB8C64" w14:textId="77777777" w:rsidTr="006640B3">
        <w:trPr>
          <w:gridAfter w:val="4"/>
          <w:wAfter w:w="1794" w:type="dxa"/>
          <w:trHeight w:val="526"/>
        </w:trPr>
        <w:tc>
          <w:tcPr>
            <w:tcW w:w="417" w:type="dxa"/>
            <w:shd w:val="clear" w:color="auto" w:fill="FFFFFF"/>
          </w:tcPr>
          <w:p w14:paraId="23B06342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gridSpan w:val="2"/>
            <w:shd w:val="clear" w:color="auto" w:fill="FFFFFF"/>
          </w:tcPr>
          <w:p w14:paraId="40DCA408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shd w:val="clear" w:color="auto" w:fill="FFFFFF"/>
          </w:tcPr>
          <w:p w14:paraId="6B8DA490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FFFFFF"/>
          </w:tcPr>
          <w:p w14:paraId="33EF2A77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3" w:type="dxa"/>
            <w:gridSpan w:val="2"/>
            <w:shd w:val="clear" w:color="auto" w:fill="FFFFFF"/>
          </w:tcPr>
          <w:p w14:paraId="793CDE56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  <w:shd w:val="clear" w:color="auto" w:fill="FFFFFF"/>
          </w:tcPr>
          <w:p w14:paraId="2F2A718B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gridSpan w:val="3"/>
            <w:shd w:val="clear" w:color="auto" w:fill="FFFFFF"/>
          </w:tcPr>
          <w:p w14:paraId="0A52B558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7" w:type="dxa"/>
            <w:shd w:val="clear" w:color="auto" w:fill="FFFFFF"/>
          </w:tcPr>
          <w:p w14:paraId="2203AE43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gridSpan w:val="2"/>
            <w:shd w:val="clear" w:color="auto" w:fill="FFFFFF"/>
          </w:tcPr>
          <w:p w14:paraId="02410A26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94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42F0410" w14:textId="77777777" w:rsidR="009742FE" w:rsidRPr="00471B33" w:rsidRDefault="009C3FA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 w:rsidRPr="00471B33">
              <w:rPr>
                <w:rFonts w:ascii="Times New Roman" w:hAnsi="Times New Roman" w:cs="Times New Roman"/>
                <w:color w:val="000000"/>
                <w:sz w:val="20"/>
                <w:szCs w:val="20"/>
                <w:bdr w:val="nil"/>
              </w:rPr>
              <w:t>Письмо Минстроя России от 24.05.2023 № 30099-ИФ/09</w:t>
            </w:r>
          </w:p>
        </w:tc>
      </w:tr>
      <w:tr w:rsidR="009742FE" w:rsidRPr="00471B33" w14:paraId="170412BF" w14:textId="77777777" w:rsidTr="006640B3">
        <w:trPr>
          <w:gridAfter w:val="4"/>
          <w:wAfter w:w="1791" w:type="dxa"/>
          <w:trHeight w:val="252"/>
        </w:trPr>
        <w:tc>
          <w:tcPr>
            <w:tcW w:w="12621" w:type="dxa"/>
            <w:gridSpan w:val="34"/>
            <w:tcBorders>
              <w:top w:val="single" w:sz="4" w:space="0" w:color="auto"/>
            </w:tcBorders>
            <w:shd w:val="clear" w:color="auto" w:fill="FFFFFF"/>
          </w:tcPr>
          <w:p w14:paraId="651FFB99" w14:textId="77777777" w:rsidR="009742FE" w:rsidRPr="00471B33" w:rsidRDefault="009742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bookmarkEnd w:id="0"/>
      <w:tr w:rsidR="006640B3" w:rsidRPr="005E33E1" w14:paraId="763F8E13" w14:textId="77777777" w:rsidTr="006640B3">
        <w:trPr>
          <w:gridAfter w:val="2"/>
          <w:wAfter w:w="764" w:type="dxa"/>
          <w:trHeight w:val="459"/>
        </w:trPr>
        <w:tc>
          <w:tcPr>
            <w:tcW w:w="11153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A45FA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Здание музыкального училища, расположенных по адресу: г. Санкт-Петербург, ул. Боровая, дом 94, Литера Б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6B44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EF87D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7861CCA3" w14:textId="77777777" w:rsidTr="006640B3">
        <w:trPr>
          <w:gridAfter w:val="2"/>
          <w:wAfter w:w="764" w:type="dxa"/>
          <w:trHeight w:val="326"/>
        </w:trPr>
        <w:tc>
          <w:tcPr>
            <w:tcW w:w="11153" w:type="dxa"/>
            <w:gridSpan w:val="3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3A77B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стройки)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D8B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8A1BE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4B87516F" w14:textId="77777777" w:rsidTr="006640B3">
        <w:trPr>
          <w:trHeight w:val="133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493F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DDED4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5C37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88AF6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EEAD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36EA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8D9E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B651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1900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2F154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4F987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97C62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961E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4D499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DC11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5338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4B87EF5B" w14:textId="77777777" w:rsidTr="006640B3">
        <w:trPr>
          <w:gridAfter w:val="2"/>
          <w:wAfter w:w="764" w:type="dxa"/>
          <w:trHeight w:val="192"/>
        </w:trPr>
        <w:tc>
          <w:tcPr>
            <w:tcW w:w="11153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4BE56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Здание музыкального училища, расположенных по адресу: г. Санкт-Петербург, ул. Боровая, дом 94, Литера Б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086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7F25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5EB70174" w14:textId="77777777" w:rsidTr="006640B3">
        <w:trPr>
          <w:gridAfter w:val="2"/>
          <w:wAfter w:w="764" w:type="dxa"/>
          <w:trHeight w:val="284"/>
        </w:trPr>
        <w:tc>
          <w:tcPr>
            <w:tcW w:w="13648" w:type="dxa"/>
            <w:gridSpan w:val="3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F65F6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6640B3" w:rsidRPr="005E33E1" w14:paraId="2EAF5511" w14:textId="77777777" w:rsidTr="006640B3">
        <w:trPr>
          <w:gridAfter w:val="2"/>
          <w:wAfter w:w="764" w:type="dxa"/>
          <w:trHeight w:val="341"/>
        </w:trPr>
        <w:tc>
          <w:tcPr>
            <w:tcW w:w="1364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FB5D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E33E1">
              <w:rPr>
                <w:rFonts w:ascii="Arial" w:hAnsi="Arial" w:cs="Arial"/>
                <w:b/>
                <w:bCs/>
                <w:sz w:val="28"/>
                <w:szCs w:val="28"/>
              </w:rPr>
              <w:t>ЛОКАЛЬНЫЙ СМЕТНЫЙ РАСЧЕТ (СМЕТА) № 02-01-01</w:t>
            </w:r>
          </w:p>
        </w:tc>
      </w:tr>
      <w:tr w:rsidR="006640B3" w:rsidRPr="005E33E1" w14:paraId="5BE4957B" w14:textId="77777777" w:rsidTr="006640B3">
        <w:trPr>
          <w:trHeight w:val="163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F38D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EE9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115A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9885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0E43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03E6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65A7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924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0262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46BC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7815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D9F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EB4F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1589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FC82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E8EA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305FAC0E" w14:textId="77777777" w:rsidTr="006640B3">
        <w:trPr>
          <w:gridAfter w:val="2"/>
          <w:wAfter w:w="764" w:type="dxa"/>
          <w:trHeight w:val="284"/>
        </w:trPr>
        <w:tc>
          <w:tcPr>
            <w:tcW w:w="13648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477BA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Ремонт кровельного покрытия</w:t>
            </w:r>
          </w:p>
        </w:tc>
      </w:tr>
      <w:tr w:rsidR="006640B3" w:rsidRPr="005E33E1" w14:paraId="1898CC4A" w14:textId="77777777" w:rsidTr="006640B3">
        <w:trPr>
          <w:gridAfter w:val="2"/>
          <w:wAfter w:w="764" w:type="dxa"/>
          <w:trHeight w:val="222"/>
        </w:trPr>
        <w:tc>
          <w:tcPr>
            <w:tcW w:w="13648" w:type="dxa"/>
            <w:gridSpan w:val="3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86EA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6640B3" w:rsidRPr="005E33E1" w14:paraId="68F1D662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F66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B64D6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ресурсно-индексным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4DBB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методом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DA6C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46CC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ADB62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31E849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9047F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1E5D04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E35D5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8081E2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03AC8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FF2AA2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13766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B1EFF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4F801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072501A2" w14:textId="77777777" w:rsidTr="006640B3">
        <w:trPr>
          <w:trHeight w:val="284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A5A4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455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250B4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DE42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968BB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7A429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58AE49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22F8C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F482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6FFA2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DC78E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17A58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3674A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03F88957" w14:textId="77777777" w:rsidTr="006640B3">
        <w:trPr>
          <w:trHeight w:val="20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C5FB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555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0F4B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8759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3A6F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9F9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FC34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3E0C0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EAB0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5199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44DF0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EDFF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7A5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1EF2FE3D" w14:textId="77777777" w:rsidTr="006640B3">
        <w:trPr>
          <w:trHeight w:val="192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9712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68E8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B512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D602F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FD37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FBD9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296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5AB8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16D5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BCD9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9E0E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FF9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809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C368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E2E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E6E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67743AE4" w14:textId="77777777" w:rsidTr="006640B3">
        <w:trPr>
          <w:trHeight w:val="284"/>
        </w:trPr>
        <w:tc>
          <w:tcPr>
            <w:tcW w:w="2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01BF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273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0E8AB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II квартала 2024 г.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ED0F4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F435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7693A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B58F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60D9C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8F0C79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DE3088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F8C28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4C595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0C285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2D06DFD7" w14:textId="77777777" w:rsidTr="006640B3">
        <w:trPr>
          <w:trHeight w:val="192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419E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20A3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F618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9D8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341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E129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B2CD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871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B76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49ED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641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292D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C6D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9D9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A89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55B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0801EFB5" w14:textId="77777777" w:rsidTr="006640B3">
        <w:trPr>
          <w:trHeight w:val="237"/>
        </w:trPr>
        <w:tc>
          <w:tcPr>
            <w:tcW w:w="2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18D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B3D2D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D2B5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326,68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64BEB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4391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C97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332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40CDF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EBF9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8337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ED2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9400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AD36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C84A9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A1F5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10DC615E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599B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6ECB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8C7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040E4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6433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E884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DDA3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9371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32F4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2417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76A0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ABEE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A2DCF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C372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2AD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4F80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2ACB58C8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FC6E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40B6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C59F8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580E4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272,24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AE80E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AC4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479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C0E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83AB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1B3E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B56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E5A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70DCF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DA74B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12,20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BC105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640B3" w:rsidRPr="005E33E1" w14:paraId="6BB68A68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CA9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1BAE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9BB77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AB84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C90D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D35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28B1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6F7F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0376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8AC12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FF1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D2F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DC739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4B545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0,29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EFDB2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640B3" w:rsidRPr="005E33E1" w14:paraId="63C41885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896B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AC9B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49462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15038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56F8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4FA2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1E54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61E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55ED0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33C7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429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BFAD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E1FAD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60FEEC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27,27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05E0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6640B3" w:rsidRPr="005E33E1" w14:paraId="5299EA8B" w14:textId="77777777" w:rsidTr="006640B3">
        <w:trPr>
          <w:trHeight w:val="237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D885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A21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BECA7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69025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8C247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FC70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3B45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EC3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4B5D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124C4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C525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877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CA87C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C6933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A5CE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6640B3" w:rsidRPr="005E33E1" w14:paraId="77ACCA5C" w14:textId="77777777" w:rsidTr="006640B3">
        <w:trPr>
          <w:trHeight w:val="192"/>
        </w:trPr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C94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1D9DA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3C10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010A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C6ED2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47469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2BF62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C0FC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C47BB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8B60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B6C35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DBEF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C3FE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3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ACB3" w14:textId="77777777" w:rsidR="006640B3" w:rsidRPr="005E33E1" w:rsidRDefault="006640B3" w:rsidP="00EA5A6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D229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4292F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640B3" w:rsidRPr="005E33E1" w14:paraId="2ECA0124" w14:textId="77777777" w:rsidTr="006640B3">
        <w:trPr>
          <w:gridAfter w:val="1"/>
          <w:wAfter w:w="752" w:type="dxa"/>
          <w:trHeight w:val="222"/>
        </w:trPr>
        <w:tc>
          <w:tcPr>
            <w:tcW w:w="8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26E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№ п/п</w:t>
            </w:r>
          </w:p>
        </w:tc>
        <w:tc>
          <w:tcPr>
            <w:tcW w:w="18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52F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Обоснование</w:t>
            </w:r>
          </w:p>
        </w:tc>
        <w:tc>
          <w:tcPr>
            <w:tcW w:w="215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3DE6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758F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Единица измерения</w:t>
            </w:r>
          </w:p>
        </w:tc>
        <w:tc>
          <w:tcPr>
            <w:tcW w:w="305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4C1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Количество</w:t>
            </w:r>
          </w:p>
        </w:tc>
        <w:tc>
          <w:tcPr>
            <w:tcW w:w="4897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F610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6640B3" w:rsidRPr="005E33E1" w14:paraId="206BE6D4" w14:textId="77777777" w:rsidTr="006640B3">
        <w:trPr>
          <w:gridAfter w:val="1"/>
          <w:wAfter w:w="752" w:type="dxa"/>
          <w:trHeight w:val="222"/>
        </w:trPr>
        <w:tc>
          <w:tcPr>
            <w:tcW w:w="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936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B24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88C0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A65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C58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7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36E5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40B3" w:rsidRPr="005E33E1" w14:paraId="0AE6C17A" w14:textId="77777777" w:rsidTr="006640B3">
        <w:trPr>
          <w:gridAfter w:val="1"/>
          <w:wAfter w:w="754" w:type="dxa"/>
          <w:trHeight w:val="1068"/>
        </w:trPr>
        <w:tc>
          <w:tcPr>
            <w:tcW w:w="8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31EE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F74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2C842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EE2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8FD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на единицу измерения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B32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коэффициенты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BCE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CCA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CBC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индекс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B32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E68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коэффициенты</w:t>
            </w:r>
          </w:p>
        </w:tc>
        <w:tc>
          <w:tcPr>
            <w:tcW w:w="152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4AF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всего в текущем уровне цен</w:t>
            </w:r>
          </w:p>
        </w:tc>
      </w:tr>
      <w:tr w:rsidR="006640B3" w:rsidRPr="005E33E1" w14:paraId="30DBCC37" w14:textId="77777777" w:rsidTr="006640B3">
        <w:trPr>
          <w:gridAfter w:val="1"/>
          <w:wAfter w:w="754" w:type="dxa"/>
          <w:trHeight w:val="267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9189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7C2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8636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9271F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EDAE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C51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53D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A5E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9FFE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892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877A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52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122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6640B3" w:rsidRPr="005E33E1" w14:paraId="6829FF93" w14:textId="77777777" w:rsidTr="006640B3">
        <w:trPr>
          <w:gridAfter w:val="2"/>
          <w:wAfter w:w="764" w:type="dxa"/>
          <w:trHeight w:val="284"/>
        </w:trPr>
        <w:tc>
          <w:tcPr>
            <w:tcW w:w="13648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62B5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Раздел 1. Лестницы и площадки</w:t>
            </w:r>
          </w:p>
        </w:tc>
      </w:tr>
      <w:tr w:rsidR="006640B3" w:rsidRPr="005E33E1" w14:paraId="3DA47B21" w14:textId="77777777" w:rsidTr="006640B3">
        <w:trPr>
          <w:gridAfter w:val="1"/>
          <w:wAfter w:w="754" w:type="dxa"/>
          <w:trHeight w:val="427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E3E893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1C7A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ГЭСН12-01-001-06</w:t>
            </w: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5745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Устройство кровель скатных из наплавляемых материалов: в один слой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7CEE3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100 м2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ABDA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B2A3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FDC7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EABD6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17E1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FE6E5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B54A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4C214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640B3" w:rsidRPr="005E33E1" w14:paraId="5200CF1D" w14:textId="77777777" w:rsidTr="006640B3">
        <w:trPr>
          <w:gridAfter w:val="2"/>
          <w:wAfter w:w="764" w:type="dxa"/>
          <w:trHeight w:val="427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4638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3B07E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Приказ от 04.08.2020 № 421/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 xml:space="preserve"> п.58б</w:t>
            </w:r>
          </w:p>
        </w:tc>
        <w:tc>
          <w:tcPr>
            <w:tcW w:w="10941" w:type="dxa"/>
            <w:gridSpan w:val="3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AB55A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расх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.; ЗПМ=1,25; ТЗ=1,15; ТЗМ=1,25</w:t>
            </w:r>
          </w:p>
        </w:tc>
      </w:tr>
      <w:tr w:rsidR="006640B3" w:rsidRPr="005E33E1" w14:paraId="606232E5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66C4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4459A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0133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D093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6F7E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0C42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24D0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27,2688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21A9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25E1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1107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0A8B2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A4B93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12 204,15</w:t>
            </w:r>
          </w:p>
        </w:tc>
      </w:tr>
      <w:tr w:rsidR="006640B3" w:rsidRPr="005E33E1" w14:paraId="7F4A82AC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752B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3CC99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1-100-38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E658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Средний разряд работы 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A6EA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29D8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9,12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2471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E31B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27,2688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63D0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11A6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FA75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447,55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42D2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A4AB4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12 204,15</w:t>
            </w:r>
          </w:p>
        </w:tc>
      </w:tr>
      <w:tr w:rsidR="006640B3" w:rsidRPr="005E33E1" w14:paraId="5DA6D0D2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40B2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D9F9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CFCFA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D055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1C64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F463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571F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1DD3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B10BB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1BE2F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F1C5C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4FCE3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438,41</w:t>
            </w:r>
          </w:p>
        </w:tc>
      </w:tr>
      <w:tr w:rsidR="006640B3" w:rsidRPr="005E33E1" w14:paraId="7C2394BA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A5F50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53D1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4B23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6616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B4139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FAFB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E5CE7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F494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C228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4A1B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D47F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DDCD8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294,24</w:t>
            </w:r>
          </w:p>
        </w:tc>
      </w:tr>
      <w:tr w:rsidR="006640B3" w:rsidRPr="005E33E1" w14:paraId="557E41E2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DA32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39B5B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91.05.01-017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CE22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Краны башенные, грузоподъемность 8 т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CE69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маш.час</w:t>
            </w:r>
            <w:proofErr w:type="spellEnd"/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A7ACA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96CB6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4EA6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0,26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10F0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622,62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B4C9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1,26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5029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784,50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0F8E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D9898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203,97</w:t>
            </w:r>
          </w:p>
        </w:tc>
      </w:tr>
      <w:tr w:rsidR="006640B3" w:rsidRPr="005E33E1" w14:paraId="709131A2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7B25144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4998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E3E67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CD25F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F655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0C5B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D5C4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0,26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A4AD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4F5C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61342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614,95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4DB2C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CF5F8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159,89</w:t>
            </w:r>
          </w:p>
        </w:tc>
      </w:tr>
      <w:tr w:rsidR="006640B3" w:rsidRPr="005E33E1" w14:paraId="04819720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A016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846F1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762D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7612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маш.час</w:t>
            </w:r>
            <w:proofErr w:type="spellEnd"/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A775A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9690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DFCF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0,0975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7E730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F076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C58B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1 487,84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4D50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56C3D8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145,06</w:t>
            </w:r>
          </w:p>
        </w:tc>
      </w:tr>
      <w:tr w:rsidR="006640B3" w:rsidRPr="005E33E1" w14:paraId="45A864AB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A8F5EB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2A11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B228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47BAAF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17CC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DAB4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9089D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0,0975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444F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74F9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517B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614,95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C9D3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68A5A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59,96</w:t>
            </w:r>
          </w:p>
        </w:tc>
      </w:tr>
      <w:tr w:rsidR="006640B3" w:rsidRPr="005E33E1" w14:paraId="263A754C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ABBE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7673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BF315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5F08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маш.час</w:t>
            </w:r>
            <w:proofErr w:type="spellEnd"/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9AE9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C4D7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3DFD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0,1625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FE5C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E912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3762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550,01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D8D97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1A6FA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89,38</w:t>
            </w:r>
          </w:p>
        </w:tc>
      </w:tr>
      <w:tr w:rsidR="006640B3" w:rsidRPr="005E33E1" w14:paraId="2FDD852C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BB2A25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B23F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EDF2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44FF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2C53F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9D8B5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F737F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0,1625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2AAA6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87A7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DE74B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457,80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0F37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F7F0C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74,39</w:t>
            </w:r>
          </w:p>
        </w:tc>
      </w:tr>
      <w:tr w:rsidR="006640B3" w:rsidRPr="005E33E1" w14:paraId="504D1411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AB24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5A6E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0E1B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FA4E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C6556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7840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09CB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8FDB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99F1E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1188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60FE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4D51E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2 343,12</w:t>
            </w:r>
          </w:p>
        </w:tc>
      </w:tr>
      <w:tr w:rsidR="006640B3" w:rsidRPr="005E33E1" w14:paraId="2C3CACF7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7ACA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76C89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01.3.02.09-0022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A782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Пропан-бутан смесь техническая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E1A4C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B29F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15,02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5504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E6921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39,052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F0FF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41,38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52703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1,45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6909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60,00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E56C9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C8382C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2 343,12</w:t>
            </w:r>
          </w:p>
        </w:tc>
      </w:tr>
      <w:tr w:rsidR="006640B3" w:rsidRPr="005E33E1" w14:paraId="172A41ED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EC43AB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CBCF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12.1.02.15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B3F8E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Материалы рулонные кровельные для верхнего слоя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81F7E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м2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090D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115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26BB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B3EE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299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E7C05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CB70F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B9DB5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0A57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078D90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33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6640B3" w:rsidRPr="005E33E1" w14:paraId="47559B50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E1E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A860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59BD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Итого прямые затраты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7FE9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DBF6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C43A7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2D61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C423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6111A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ADE5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0D64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48078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15 279,92</w:t>
            </w:r>
          </w:p>
        </w:tc>
      </w:tr>
      <w:tr w:rsidR="006640B3" w:rsidRPr="005E33E1" w14:paraId="774C9461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A341AA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FB3FC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8CEA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C72C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4BDFD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5E5C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DD24D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B174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181FE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DEF5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2A19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9DC2F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12 498,39</w:t>
            </w:r>
          </w:p>
        </w:tc>
      </w:tr>
      <w:tr w:rsidR="006640B3" w:rsidRPr="005E33E1" w14:paraId="64F63671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FE53E9B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F936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/812-012.0-1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6C11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НР Кровли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8B688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6BC17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DABA8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320CA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1D47ED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D2B5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544CB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01DD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548EC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13 623,25</w:t>
            </w:r>
          </w:p>
        </w:tc>
      </w:tr>
      <w:tr w:rsidR="006640B3" w:rsidRPr="005E33E1" w14:paraId="6D64FE18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493783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70CA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/774-012.0</w:t>
            </w:r>
          </w:p>
        </w:tc>
        <w:tc>
          <w:tcPr>
            <w:tcW w:w="2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C36A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СП Кровли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8BCE5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3611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A0057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FEB83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ED035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A6351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073F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DFA8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E00525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7 124,08</w:t>
            </w:r>
          </w:p>
        </w:tc>
      </w:tr>
      <w:tr w:rsidR="006640B3" w:rsidRPr="005E33E1" w14:paraId="634C26BB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674DB0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35C3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52DB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Всего по позиции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8158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FD26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86E5B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7C82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6EB1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4D60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F37EC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13 856,63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53249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AF39E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36 027,25</w:t>
            </w:r>
          </w:p>
        </w:tc>
      </w:tr>
      <w:tr w:rsidR="006640B3" w:rsidRPr="005E33E1" w14:paraId="2587C2D6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B76C466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96F8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Прайс</w:t>
            </w: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9165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Материалы рулонные кровельные для верхнего слоя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9EDB4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м2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0E8C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299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F38B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EB7B0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299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D9CF8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B39CC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E5131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790,00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A13E1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794CE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236 210,00</w:t>
            </w:r>
          </w:p>
        </w:tc>
      </w:tr>
      <w:tr w:rsidR="006640B3" w:rsidRPr="005E33E1" w14:paraId="2A367C76" w14:textId="77777777" w:rsidTr="006640B3">
        <w:trPr>
          <w:gridAfter w:val="1"/>
          <w:wAfter w:w="754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44A56D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19BC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5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20F9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Всего по позиции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CD5B8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FC0B9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13A9F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2AF32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7C4F0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B18BB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00AD3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1739E" w14:textId="77777777" w:rsidR="006640B3" w:rsidRPr="005E33E1" w:rsidRDefault="006640B3" w:rsidP="00EA5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BD3211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236 210,00</w:t>
            </w:r>
          </w:p>
        </w:tc>
      </w:tr>
      <w:tr w:rsidR="006640B3" w:rsidRPr="005E33E1" w14:paraId="1A180221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7CE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309E8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F66C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Итоги по смете: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55EAA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640B3" w:rsidRPr="005E33E1" w14:paraId="5EBE69DF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705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DFECCE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C6DB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справочно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8598E8C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251 489,92</w:t>
            </w:r>
          </w:p>
        </w:tc>
      </w:tr>
      <w:tr w:rsidR="006640B3" w:rsidRPr="005E33E1" w14:paraId="464550C0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0881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2ED9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2B6DE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AE2EC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640B3" w:rsidRPr="005E33E1" w14:paraId="065E8E15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7A20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4FBCF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0074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CF4CCB8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12 204,15</w:t>
            </w:r>
          </w:p>
        </w:tc>
      </w:tr>
      <w:tr w:rsidR="006640B3" w:rsidRPr="005E33E1" w14:paraId="45237F6E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D6A0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8B94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897A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26EF11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438,41</w:t>
            </w:r>
          </w:p>
        </w:tc>
      </w:tr>
      <w:tr w:rsidR="006640B3" w:rsidRPr="005E33E1" w14:paraId="24C21045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C7FC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E761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636B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98EC254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294,24</w:t>
            </w:r>
          </w:p>
        </w:tc>
      </w:tr>
      <w:tr w:rsidR="006640B3" w:rsidRPr="005E33E1" w14:paraId="4BFCBDBA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F54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2D09F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56DF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2B8F0D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238 553,12</w:t>
            </w:r>
          </w:p>
        </w:tc>
      </w:tr>
      <w:tr w:rsidR="006640B3" w:rsidRPr="005E33E1" w14:paraId="6EB67B7B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5CF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5514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B244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4FC50D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272 237,25</w:t>
            </w:r>
          </w:p>
        </w:tc>
      </w:tr>
      <w:tr w:rsidR="006640B3" w:rsidRPr="005E33E1" w14:paraId="1A09BB73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C180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23294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F4378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02231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640B3" w:rsidRPr="005E33E1" w14:paraId="58A1AFCC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8DFD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5F929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6BA9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оплата труда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0B2061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12 204,15</w:t>
            </w:r>
          </w:p>
        </w:tc>
      </w:tr>
      <w:tr w:rsidR="006640B3" w:rsidRPr="005E33E1" w14:paraId="1635B6B6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20B7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E8C5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B346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эксплуатация машин и механизмов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7D66036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438,41</w:t>
            </w:r>
          </w:p>
        </w:tc>
      </w:tr>
      <w:tr w:rsidR="006640B3" w:rsidRPr="005E33E1" w14:paraId="0EEB7CBA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F155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2B7C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E0E27F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C5E0B7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294,24</w:t>
            </w:r>
          </w:p>
        </w:tc>
      </w:tr>
      <w:tr w:rsidR="006640B3" w:rsidRPr="005E33E1" w14:paraId="52AB8D86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958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1517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EC141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E08CCF5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238 553,12</w:t>
            </w:r>
          </w:p>
        </w:tc>
      </w:tr>
      <w:tr w:rsidR="006640B3" w:rsidRPr="005E33E1" w14:paraId="15105A16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1223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9D42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D6710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накладные расходы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67AAC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13 623,25</w:t>
            </w:r>
          </w:p>
        </w:tc>
      </w:tr>
      <w:tr w:rsidR="006640B3" w:rsidRPr="005E33E1" w14:paraId="4086E2DD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A8C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C3A94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180C7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        сметная прибыль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F61B6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7 124,08</w:t>
            </w:r>
          </w:p>
        </w:tc>
      </w:tr>
      <w:tr w:rsidR="006640B3" w:rsidRPr="005E33E1" w14:paraId="0A4F9520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A0FF4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2CB0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4692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Всего ФОТ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справочно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B3805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12 498,39</w:t>
            </w:r>
          </w:p>
        </w:tc>
      </w:tr>
      <w:tr w:rsidR="006640B3" w:rsidRPr="005E33E1" w14:paraId="40360484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8A85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F08E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4F342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справочно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F5226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13 623,25</w:t>
            </w:r>
          </w:p>
        </w:tc>
      </w:tr>
      <w:tr w:rsidR="006640B3" w:rsidRPr="005E33E1" w14:paraId="08E4A50A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804DB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F3BA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00CF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5E33E1">
              <w:rPr>
                <w:rFonts w:ascii="Arial" w:hAnsi="Arial" w:cs="Arial"/>
                <w:sz w:val="16"/>
                <w:szCs w:val="16"/>
              </w:rPr>
              <w:t>справочно</w:t>
            </w:r>
            <w:proofErr w:type="spellEnd"/>
            <w:r w:rsidRPr="005E33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8DE72BD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7 124,08</w:t>
            </w:r>
          </w:p>
        </w:tc>
      </w:tr>
      <w:tr w:rsidR="006640B3" w:rsidRPr="005E33E1" w14:paraId="26A3B498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C252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A560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D35D5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НДС 20%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4B0330F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54 447,45</w:t>
            </w:r>
          </w:p>
        </w:tc>
      </w:tr>
      <w:tr w:rsidR="006640B3" w:rsidRPr="005E33E1" w14:paraId="16E907AE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05A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9E116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CE7E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ВСЕГО по смете</w:t>
            </w:r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A8A4E42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326 684,70</w:t>
            </w:r>
          </w:p>
        </w:tc>
      </w:tr>
      <w:tr w:rsidR="006640B3" w:rsidRPr="005E33E1" w14:paraId="760E3276" w14:textId="77777777" w:rsidTr="006640B3">
        <w:trPr>
          <w:gridAfter w:val="2"/>
          <w:wAfter w:w="765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5F8D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D666AE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2E25D5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5E33E1">
              <w:rPr>
                <w:rFonts w:ascii="Arial" w:hAnsi="Arial" w:cs="Arial"/>
                <w:b/>
                <w:bCs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4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49B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640B3" w:rsidRPr="005E33E1" w14:paraId="57605438" w14:textId="77777777" w:rsidTr="006640B3">
        <w:trPr>
          <w:gridAfter w:val="1"/>
          <w:wAfter w:w="751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2E24A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FE973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2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BE64C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затраты труда рабочих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EE5D3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27,2688</w:t>
            </w:r>
          </w:p>
        </w:tc>
        <w:tc>
          <w:tcPr>
            <w:tcW w:w="33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39EE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84CAA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640B3" w:rsidRPr="005E33E1" w14:paraId="05880244" w14:textId="77777777" w:rsidTr="006640B3">
        <w:trPr>
          <w:gridAfter w:val="1"/>
          <w:wAfter w:w="751" w:type="dxa"/>
          <w:trHeight w:val="284"/>
        </w:trPr>
        <w:tc>
          <w:tcPr>
            <w:tcW w:w="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BCE79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7CC18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2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198CD8" w14:textId="77777777" w:rsidR="006640B3" w:rsidRPr="005E33E1" w:rsidRDefault="006640B3" w:rsidP="00EA5A6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 xml:space="preserve">       затраты труда машинистов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3D1FD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  <w:tc>
          <w:tcPr>
            <w:tcW w:w="33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FB9889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764EE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33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640B3" w:rsidRPr="005E33E1" w14:paraId="1B7D788C" w14:textId="77777777" w:rsidTr="006640B3">
        <w:trPr>
          <w:gridAfter w:val="1"/>
          <w:wAfter w:w="750" w:type="dxa"/>
          <w:trHeight w:val="284"/>
        </w:trPr>
        <w:tc>
          <w:tcPr>
            <w:tcW w:w="1213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B8B4C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Понижающий коэффициент, определенный по итогам закупки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BBCFA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40B3" w:rsidRPr="005E33E1" w14:paraId="57A1512B" w14:textId="77777777" w:rsidTr="006640B3">
        <w:trPr>
          <w:gridAfter w:val="1"/>
          <w:wAfter w:w="750" w:type="dxa"/>
          <w:trHeight w:val="284"/>
        </w:trPr>
        <w:tc>
          <w:tcPr>
            <w:tcW w:w="1213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64F67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 цена контракта с учетом понижающего коэффициента, руб.</w:t>
            </w:r>
          </w:p>
        </w:tc>
        <w:tc>
          <w:tcPr>
            <w:tcW w:w="1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0F344" w14:textId="77777777" w:rsidR="006640B3" w:rsidRPr="005E33E1" w:rsidRDefault="006640B3" w:rsidP="00EA5A6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41CC50F" w14:textId="77777777" w:rsidR="009742FE" w:rsidRDefault="00974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9742FE">
      <w:pgSz w:w="16838" w:h="11906" w:orient="landscape"/>
      <w:pgMar w:top="1701" w:right="1134" w:bottom="85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2A89"/>
    <w:multiLevelType w:val="hybridMultilevel"/>
    <w:tmpl w:val="FD765678"/>
    <w:lvl w:ilvl="0" w:tplc="AA6693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C147172">
      <w:start w:val="1"/>
      <w:numFmt w:val="lowerLetter"/>
      <w:lvlText w:val="%2."/>
      <w:lvlJc w:val="left"/>
      <w:pPr>
        <w:ind w:left="1789" w:hanging="360"/>
      </w:pPr>
    </w:lvl>
    <w:lvl w:ilvl="2" w:tplc="7BC22F6A">
      <w:start w:val="1"/>
      <w:numFmt w:val="lowerRoman"/>
      <w:lvlText w:val="%3."/>
      <w:lvlJc w:val="right"/>
      <w:pPr>
        <w:ind w:left="2509" w:hanging="180"/>
      </w:pPr>
    </w:lvl>
    <w:lvl w:ilvl="3" w:tplc="49ACC48E">
      <w:start w:val="1"/>
      <w:numFmt w:val="decimal"/>
      <w:lvlText w:val="%4."/>
      <w:lvlJc w:val="left"/>
      <w:pPr>
        <w:ind w:left="3229" w:hanging="360"/>
      </w:pPr>
    </w:lvl>
    <w:lvl w:ilvl="4" w:tplc="0FC43960">
      <w:start w:val="1"/>
      <w:numFmt w:val="lowerLetter"/>
      <w:lvlText w:val="%5."/>
      <w:lvlJc w:val="left"/>
      <w:pPr>
        <w:ind w:left="3949" w:hanging="360"/>
      </w:pPr>
    </w:lvl>
    <w:lvl w:ilvl="5" w:tplc="79F643AC">
      <w:start w:val="1"/>
      <w:numFmt w:val="lowerRoman"/>
      <w:lvlText w:val="%6."/>
      <w:lvlJc w:val="right"/>
      <w:pPr>
        <w:ind w:left="4669" w:hanging="180"/>
      </w:pPr>
    </w:lvl>
    <w:lvl w:ilvl="6" w:tplc="ADE815A0">
      <w:start w:val="1"/>
      <w:numFmt w:val="decimal"/>
      <w:lvlText w:val="%7."/>
      <w:lvlJc w:val="left"/>
      <w:pPr>
        <w:ind w:left="5389" w:hanging="360"/>
      </w:pPr>
    </w:lvl>
    <w:lvl w:ilvl="7" w:tplc="1590B712">
      <w:start w:val="1"/>
      <w:numFmt w:val="lowerLetter"/>
      <w:lvlText w:val="%8."/>
      <w:lvlJc w:val="left"/>
      <w:pPr>
        <w:ind w:left="6109" w:hanging="360"/>
      </w:pPr>
    </w:lvl>
    <w:lvl w:ilvl="8" w:tplc="CD7EE2C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92C"/>
    <w:rsid w:val="00030250"/>
    <w:rsid w:val="000A344E"/>
    <w:rsid w:val="00145BA7"/>
    <w:rsid w:val="001720D3"/>
    <w:rsid w:val="001812D6"/>
    <w:rsid w:val="001C4E8C"/>
    <w:rsid w:val="00203D11"/>
    <w:rsid w:val="00210AE4"/>
    <w:rsid w:val="00222AFB"/>
    <w:rsid w:val="002326B4"/>
    <w:rsid w:val="002830B8"/>
    <w:rsid w:val="002C6D4C"/>
    <w:rsid w:val="003264BB"/>
    <w:rsid w:val="003C2241"/>
    <w:rsid w:val="004469DB"/>
    <w:rsid w:val="00447612"/>
    <w:rsid w:val="00471B33"/>
    <w:rsid w:val="004940C9"/>
    <w:rsid w:val="004C0A50"/>
    <w:rsid w:val="0058492C"/>
    <w:rsid w:val="005A062A"/>
    <w:rsid w:val="005A58AF"/>
    <w:rsid w:val="005E6D8C"/>
    <w:rsid w:val="00602A68"/>
    <w:rsid w:val="00612EE6"/>
    <w:rsid w:val="006640B3"/>
    <w:rsid w:val="006B3416"/>
    <w:rsid w:val="006D099F"/>
    <w:rsid w:val="00714D32"/>
    <w:rsid w:val="007A6D3E"/>
    <w:rsid w:val="007E2ADD"/>
    <w:rsid w:val="00820B25"/>
    <w:rsid w:val="0083659B"/>
    <w:rsid w:val="0092680D"/>
    <w:rsid w:val="00954EEF"/>
    <w:rsid w:val="009554BD"/>
    <w:rsid w:val="009742FE"/>
    <w:rsid w:val="009B041C"/>
    <w:rsid w:val="009C3FA0"/>
    <w:rsid w:val="00A40F22"/>
    <w:rsid w:val="00A74DDB"/>
    <w:rsid w:val="00AA4D5C"/>
    <w:rsid w:val="00AA6F22"/>
    <w:rsid w:val="00AE0B45"/>
    <w:rsid w:val="00B3778B"/>
    <w:rsid w:val="00B5042E"/>
    <w:rsid w:val="00B538CB"/>
    <w:rsid w:val="00B91CFE"/>
    <w:rsid w:val="00BE41CA"/>
    <w:rsid w:val="00C142C6"/>
    <w:rsid w:val="00C564D7"/>
    <w:rsid w:val="00CE2BCA"/>
    <w:rsid w:val="00D1327A"/>
    <w:rsid w:val="00D85799"/>
    <w:rsid w:val="00D93B7B"/>
    <w:rsid w:val="00D96563"/>
    <w:rsid w:val="00E2210D"/>
    <w:rsid w:val="00E825BA"/>
    <w:rsid w:val="00F05849"/>
    <w:rsid w:val="00F06995"/>
    <w:rsid w:val="00F143CE"/>
    <w:rsid w:val="00FC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A355C"/>
  <w15:docId w15:val="{846498AE-6213-4797-B6B8-754B3955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5B9BD5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563C1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f">
    <w:name w:val="Body Text"/>
    <w:basedOn w:val="a"/>
    <w:link w:val="aff0"/>
    <w:uiPriority w:val="99"/>
    <w:qFormat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0">
    <w:name w:val="Основной текст Знак"/>
    <w:basedOn w:val="a0"/>
    <w:link w:val="aff"/>
    <w:uiPriority w:val="99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2gif">
    <w:name w:val="Msonormalbullet2.gif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qFormat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10</cp:revision>
  <dcterms:created xsi:type="dcterms:W3CDTF">2023-11-01T11:56:00Z</dcterms:created>
  <dcterms:modified xsi:type="dcterms:W3CDTF">2024-06-27T08:11:00Z</dcterms:modified>
</cp:coreProperties>
</file>