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8A0" w:rsidRPr="00A438A0" w:rsidRDefault="00A438A0" w:rsidP="00A438A0">
      <w:pPr>
        <w:pStyle w:val="af2"/>
        <w:spacing w:after="0" w:line="240" w:lineRule="atLeast"/>
        <w:jc w:val="center"/>
        <w:rPr>
          <w:rFonts w:ascii="Times New Roman" w:hAnsi="Times New Roman"/>
          <w:b/>
          <w:spacing w:val="6"/>
          <w:sz w:val="24"/>
          <w:szCs w:val="24"/>
        </w:rPr>
      </w:pPr>
      <w:r w:rsidRPr="00A438A0">
        <w:rPr>
          <w:rFonts w:ascii="Times New Roman" w:hAnsi="Times New Roman"/>
          <w:b/>
          <w:sz w:val="24"/>
          <w:szCs w:val="24"/>
        </w:rPr>
        <w:t>ДОГОВОР № _______________</w:t>
      </w:r>
    </w:p>
    <w:p w:rsidR="00A438A0" w:rsidRPr="00A438A0" w:rsidRDefault="00A438A0" w:rsidP="00A438A0">
      <w:pPr>
        <w:pStyle w:val="af2"/>
        <w:spacing w:after="0" w:line="240" w:lineRule="atLeast"/>
        <w:jc w:val="center"/>
        <w:rPr>
          <w:rFonts w:ascii="Times New Roman" w:hAnsi="Times New Roman"/>
          <w:b/>
          <w:sz w:val="24"/>
          <w:szCs w:val="24"/>
        </w:rPr>
      </w:pPr>
    </w:p>
    <w:p w:rsidR="00A438A0" w:rsidRPr="00A438A0" w:rsidRDefault="00A438A0" w:rsidP="00A438A0">
      <w:pPr>
        <w:spacing w:after="0" w:line="240" w:lineRule="atLeast"/>
        <w:rPr>
          <w:rFonts w:ascii="Times New Roman" w:hAnsi="Times New Roman"/>
          <w:sz w:val="24"/>
          <w:szCs w:val="24"/>
        </w:rPr>
      </w:pPr>
      <w:r w:rsidRPr="00A438A0">
        <w:rPr>
          <w:rFonts w:ascii="Times New Roman" w:hAnsi="Times New Roman"/>
          <w:sz w:val="24"/>
          <w:szCs w:val="24"/>
        </w:rPr>
        <w:t xml:space="preserve">г. Санкт-Петербург                                                             </w:t>
      </w:r>
      <w:r w:rsidRPr="00A438A0">
        <w:rPr>
          <w:rFonts w:ascii="Times New Roman" w:hAnsi="Times New Roman"/>
          <w:sz w:val="24"/>
          <w:szCs w:val="24"/>
        </w:rPr>
        <w:tab/>
        <w:t xml:space="preserve">       «____» ____________ 20 ___ г.</w:t>
      </w:r>
    </w:p>
    <w:p w:rsidR="00A438A0" w:rsidRDefault="00A438A0" w:rsidP="00A438A0">
      <w:pPr>
        <w:pStyle w:val="23"/>
        <w:widowControl/>
        <w:spacing w:line="240" w:lineRule="auto"/>
        <w:ind w:firstLine="708"/>
        <w:rPr>
          <w:szCs w:val="24"/>
        </w:rPr>
      </w:pPr>
    </w:p>
    <w:p w:rsidR="00AF1B36" w:rsidRDefault="00AF1B36" w:rsidP="00AF1B36">
      <w:pPr>
        <w:pStyle w:val="33"/>
        <w:widowControl/>
        <w:spacing w:line="240" w:lineRule="atLeast"/>
        <w:ind w:firstLine="708"/>
        <w:rPr>
          <w:color w:val="000000"/>
          <w:szCs w:val="24"/>
        </w:rPr>
      </w:pPr>
      <w:proofErr w:type="gramStart"/>
      <w:r w:rsidRPr="00ED21EE">
        <w:rPr>
          <w:color w:val="000000"/>
          <w:szCs w:val="24"/>
        </w:rPr>
        <w:t xml:space="preserve">Санкт-Петербургское государственное бюджетное учреждение </w:t>
      </w:r>
      <w:r w:rsidRPr="00ED21EE">
        <w:rPr>
          <w:color w:val="000000"/>
          <w:szCs w:val="24"/>
        </w:rPr>
        <w:br/>
        <w:t xml:space="preserve">«Санкт-Петербургская городская станция по борьбе с болезнями животных», именуемое </w:t>
      </w:r>
      <w:r w:rsidRPr="00ED21EE">
        <w:rPr>
          <w:color w:val="000000"/>
          <w:szCs w:val="24"/>
        </w:rPr>
        <w:br/>
        <w:t xml:space="preserve">в дальнейшем «Заказчик», в лице </w:t>
      </w:r>
      <w:r w:rsidRPr="00ED21EE">
        <w:rPr>
          <w:szCs w:val="24"/>
        </w:rPr>
        <w:t xml:space="preserve">начальника </w:t>
      </w:r>
      <w:proofErr w:type="spellStart"/>
      <w:r w:rsidRPr="00ED21EE">
        <w:rPr>
          <w:szCs w:val="24"/>
        </w:rPr>
        <w:t>Чичканевой</w:t>
      </w:r>
      <w:proofErr w:type="spellEnd"/>
      <w:r w:rsidRPr="00ED21EE">
        <w:rPr>
          <w:szCs w:val="24"/>
        </w:rPr>
        <w:t xml:space="preserve"> Татьяны Викторовны, действующего на основании Устава</w:t>
      </w:r>
      <w:r w:rsidRPr="00ED21EE">
        <w:rPr>
          <w:color w:val="000000"/>
          <w:szCs w:val="24"/>
        </w:rPr>
        <w:t xml:space="preserve">, </w:t>
      </w:r>
      <w:r>
        <w:rPr>
          <w:color w:val="000000"/>
          <w:szCs w:val="24"/>
        </w:rPr>
        <w:t>с одной стороны, и ____________________________, именуемое в дальнейшем «Поставщик», в лице ______________________, действующего на основании ___________________________, с другой стороны, именуемые каждый в отдельности «Сторона», а вместе «Стороны», заключили настоящий договор (далее – Договор) о нижеследующем:</w:t>
      </w:r>
      <w:proofErr w:type="gramEnd"/>
    </w:p>
    <w:p w:rsidR="00A438A0" w:rsidRPr="00A438A0" w:rsidRDefault="00A438A0" w:rsidP="00A438A0">
      <w:pPr>
        <w:autoSpaceDE w:val="0"/>
        <w:autoSpaceDN w:val="0"/>
        <w:adjustRightInd w:val="0"/>
        <w:spacing w:after="0" w:line="240" w:lineRule="atLeast"/>
        <w:rPr>
          <w:rFonts w:ascii="Times New Roman" w:hAnsi="Times New Roman"/>
          <w:spacing w:val="6"/>
          <w:sz w:val="24"/>
          <w:szCs w:val="24"/>
        </w:rPr>
      </w:pPr>
    </w:p>
    <w:p w:rsidR="00A438A0" w:rsidRPr="00A438A0" w:rsidRDefault="00A438A0" w:rsidP="00A438A0">
      <w:pPr>
        <w:numPr>
          <w:ilvl w:val="1"/>
          <w:numId w:val="7"/>
        </w:numPr>
        <w:tabs>
          <w:tab w:val="clear" w:pos="1995"/>
          <w:tab w:val="left" w:pos="851"/>
        </w:tabs>
        <w:autoSpaceDE w:val="0"/>
        <w:autoSpaceDN w:val="0"/>
        <w:adjustRightInd w:val="0"/>
        <w:spacing w:after="0" w:line="240" w:lineRule="atLeast"/>
        <w:ind w:left="0" w:firstLine="0"/>
        <w:jc w:val="center"/>
        <w:rPr>
          <w:rFonts w:ascii="Times New Roman" w:hAnsi="Times New Roman"/>
          <w:b/>
          <w:spacing w:val="6"/>
          <w:sz w:val="24"/>
          <w:szCs w:val="24"/>
        </w:rPr>
      </w:pPr>
      <w:r w:rsidRPr="00A438A0">
        <w:rPr>
          <w:rFonts w:ascii="Times New Roman" w:hAnsi="Times New Roman"/>
          <w:b/>
          <w:spacing w:val="6"/>
          <w:sz w:val="24"/>
          <w:szCs w:val="24"/>
        </w:rPr>
        <w:t>ПРЕДМЕТ ДОГОВОРА.</w:t>
      </w:r>
    </w:p>
    <w:p w:rsidR="00A438A0" w:rsidRPr="00A438A0" w:rsidRDefault="00A438A0" w:rsidP="00A438A0">
      <w:pPr>
        <w:autoSpaceDE w:val="0"/>
        <w:autoSpaceDN w:val="0"/>
        <w:adjustRightInd w:val="0"/>
        <w:spacing w:after="0" w:line="240" w:lineRule="atLeast"/>
        <w:jc w:val="center"/>
        <w:rPr>
          <w:rFonts w:ascii="Times New Roman" w:hAnsi="Times New Roman"/>
          <w:b/>
          <w:spacing w:val="6"/>
          <w:sz w:val="24"/>
          <w:szCs w:val="24"/>
        </w:rPr>
      </w:pPr>
    </w:p>
    <w:p w:rsidR="00A438A0" w:rsidRPr="00A438A0" w:rsidRDefault="00A438A0" w:rsidP="00EA0B31">
      <w:pPr>
        <w:pStyle w:val="14"/>
        <w:numPr>
          <w:ilvl w:val="1"/>
          <w:numId w:val="11"/>
        </w:numPr>
        <w:tabs>
          <w:tab w:val="left" w:pos="426"/>
        </w:tabs>
        <w:snapToGrid w:val="0"/>
        <w:spacing w:line="240" w:lineRule="atLeast"/>
        <w:ind w:left="0" w:firstLine="0"/>
        <w:jc w:val="both"/>
        <w:rPr>
          <w:rFonts w:ascii="Times New Roman" w:hAnsi="Times New Roman"/>
          <w:szCs w:val="24"/>
          <w:lang w:val="ru-RU"/>
        </w:rPr>
      </w:pPr>
      <w:r w:rsidRPr="00EA0B31">
        <w:rPr>
          <w:rFonts w:ascii="Times New Roman" w:hAnsi="Times New Roman"/>
          <w:szCs w:val="24"/>
          <w:lang w:val="ru-RU"/>
        </w:rPr>
        <w:t xml:space="preserve">Поставщик обязуется поставить, а Заказчик принять и оплатить </w:t>
      </w:r>
      <w:r w:rsidR="006B4F38">
        <w:rPr>
          <w:rFonts w:ascii="Times New Roman" w:hAnsi="Times New Roman"/>
          <w:szCs w:val="24"/>
          <w:lang w:val="ru-RU"/>
        </w:rPr>
        <w:t xml:space="preserve">ареометры </w:t>
      </w:r>
      <w:r w:rsidRPr="00A438A0">
        <w:rPr>
          <w:rFonts w:ascii="Times New Roman" w:hAnsi="Times New Roman"/>
          <w:szCs w:val="24"/>
          <w:lang w:val="ru-RU"/>
        </w:rPr>
        <w:t>(далее - Товар) в соответствии с количеством и ассортиментом, указанными в Спецификации, подписанной Сторонами и являющейся неотъемлемой частью настоящего Договора (Приложение к настоящему Договору).</w:t>
      </w:r>
    </w:p>
    <w:p w:rsidR="00A438A0" w:rsidRPr="00A438A0" w:rsidRDefault="00A438A0" w:rsidP="00A438A0">
      <w:pPr>
        <w:pStyle w:val="14"/>
        <w:numPr>
          <w:ilvl w:val="1"/>
          <w:numId w:val="11"/>
        </w:numPr>
        <w:tabs>
          <w:tab w:val="left" w:pos="426"/>
        </w:tabs>
        <w:snapToGrid w:val="0"/>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Заказчик обязуется осуществить оплату товара в соответствии с условиями настоящего Договора.</w:t>
      </w:r>
    </w:p>
    <w:p w:rsidR="00A438A0" w:rsidRPr="00A438A0" w:rsidRDefault="00A438A0" w:rsidP="00A438A0">
      <w:pPr>
        <w:pStyle w:val="14"/>
        <w:spacing w:line="240" w:lineRule="atLeast"/>
        <w:rPr>
          <w:rFonts w:ascii="Times New Roman" w:hAnsi="Times New Roman"/>
          <w:szCs w:val="24"/>
          <w:lang w:val="ru-RU"/>
        </w:rPr>
      </w:pPr>
    </w:p>
    <w:p w:rsidR="00A438A0" w:rsidRPr="00A438A0" w:rsidRDefault="00A438A0" w:rsidP="00A438A0">
      <w:pPr>
        <w:pStyle w:val="14"/>
        <w:numPr>
          <w:ilvl w:val="0"/>
          <w:numId w:val="7"/>
        </w:numPr>
        <w:tabs>
          <w:tab w:val="clear" w:pos="1275"/>
          <w:tab w:val="num" w:pos="284"/>
        </w:tabs>
        <w:snapToGrid w:val="0"/>
        <w:spacing w:line="240" w:lineRule="atLeast"/>
        <w:ind w:left="0"/>
        <w:jc w:val="center"/>
        <w:rPr>
          <w:rFonts w:ascii="Times New Roman" w:hAnsi="Times New Roman"/>
          <w:b/>
          <w:color w:val="000000"/>
          <w:szCs w:val="24"/>
          <w:lang w:val="ru-RU"/>
        </w:rPr>
      </w:pPr>
      <w:r w:rsidRPr="00A438A0">
        <w:rPr>
          <w:rFonts w:ascii="Times New Roman" w:hAnsi="Times New Roman"/>
          <w:b/>
          <w:color w:val="000000"/>
          <w:szCs w:val="24"/>
          <w:lang w:val="ru-RU"/>
        </w:rPr>
        <w:t>ЦЕНА ДОГОВОРА И ПОРЯДОК РАСЧЕТОВ.</w:t>
      </w:r>
    </w:p>
    <w:p w:rsidR="00A438A0" w:rsidRPr="00A438A0" w:rsidRDefault="00A438A0" w:rsidP="00A438A0">
      <w:pPr>
        <w:pStyle w:val="14"/>
        <w:spacing w:line="240" w:lineRule="atLeast"/>
        <w:jc w:val="center"/>
        <w:rPr>
          <w:rFonts w:ascii="Times New Roman" w:hAnsi="Times New Roman"/>
          <w:b/>
          <w:color w:val="000000"/>
          <w:szCs w:val="24"/>
          <w:lang w:val="ru-RU"/>
        </w:rPr>
      </w:pPr>
    </w:p>
    <w:p w:rsidR="00A438A0" w:rsidRPr="00A438A0" w:rsidRDefault="00A438A0" w:rsidP="00A438A0">
      <w:pPr>
        <w:pStyle w:val="14"/>
        <w:spacing w:line="240" w:lineRule="atLeast"/>
        <w:jc w:val="both"/>
        <w:rPr>
          <w:rFonts w:ascii="Times New Roman" w:hAnsi="Times New Roman"/>
          <w:color w:val="000000"/>
          <w:szCs w:val="24"/>
          <w:u w:val="single"/>
          <w:lang w:val="ru-RU"/>
        </w:rPr>
      </w:pPr>
      <w:r w:rsidRPr="00A438A0">
        <w:rPr>
          <w:rFonts w:ascii="Times New Roman" w:hAnsi="Times New Roman"/>
          <w:color w:val="000000"/>
          <w:szCs w:val="24"/>
          <w:lang w:val="ru-RU"/>
        </w:rPr>
        <w:t>2.1. Цена Договора включает общую стоимость товара, оплачиваемую Заказчиком Поставщику за выполнение Поставщиком своих обязательств по поставке товара по настоящему Договору в полном объеме и без претензий со стороны Заказчика.</w:t>
      </w:r>
      <w:r w:rsidRPr="00A438A0">
        <w:rPr>
          <w:rFonts w:ascii="Times New Roman" w:hAnsi="Times New Roman"/>
          <w:szCs w:val="24"/>
          <w:lang w:val="ru-RU"/>
        </w:rPr>
        <w:t xml:space="preserve"> Цена </w:t>
      </w:r>
      <w:r w:rsidRPr="00A438A0">
        <w:rPr>
          <w:rFonts w:ascii="Times New Roman" w:hAnsi="Times New Roman"/>
          <w:color w:val="000000"/>
          <w:szCs w:val="24"/>
          <w:lang w:val="ru-RU"/>
        </w:rPr>
        <w:t>Договор</w:t>
      </w:r>
      <w:r w:rsidRPr="00A438A0">
        <w:rPr>
          <w:rFonts w:ascii="Times New Roman" w:hAnsi="Times New Roman"/>
          <w:szCs w:val="24"/>
          <w:lang w:val="ru-RU"/>
        </w:rPr>
        <w:t xml:space="preserve">а является твердой и определяется на весь срок исполнения </w:t>
      </w:r>
      <w:r w:rsidRPr="00A438A0">
        <w:rPr>
          <w:rFonts w:ascii="Times New Roman" w:hAnsi="Times New Roman"/>
          <w:color w:val="000000"/>
          <w:szCs w:val="24"/>
          <w:lang w:val="ru-RU"/>
        </w:rPr>
        <w:t>Договор</w:t>
      </w:r>
      <w:r w:rsidRPr="00A438A0">
        <w:rPr>
          <w:rFonts w:ascii="Times New Roman" w:hAnsi="Times New Roman"/>
          <w:szCs w:val="24"/>
          <w:lang w:val="ru-RU"/>
        </w:rPr>
        <w:t>а.</w:t>
      </w:r>
    </w:p>
    <w:p w:rsidR="00A438A0" w:rsidRPr="00A438A0" w:rsidRDefault="00A438A0" w:rsidP="00A438A0">
      <w:pPr>
        <w:pStyle w:val="14"/>
        <w:spacing w:line="240" w:lineRule="atLeast"/>
        <w:jc w:val="both"/>
        <w:rPr>
          <w:rFonts w:ascii="Times New Roman" w:hAnsi="Times New Roman"/>
          <w:color w:val="000000"/>
          <w:szCs w:val="24"/>
          <w:lang w:val="ru-RU"/>
        </w:rPr>
      </w:pPr>
      <w:r w:rsidRPr="00A438A0">
        <w:rPr>
          <w:rFonts w:ascii="Times New Roman" w:hAnsi="Times New Roman"/>
          <w:color w:val="000000"/>
          <w:szCs w:val="24"/>
          <w:lang w:val="ru-RU"/>
        </w:rPr>
        <w:t>2.2. Цена Договора может быть снижена по соглашению Сторон без изменения предусмотренных Договором объема товара и иных условий исполнения Договора.</w:t>
      </w:r>
    </w:p>
    <w:p w:rsidR="00A438A0" w:rsidRPr="00A438A0" w:rsidRDefault="00A438A0" w:rsidP="00A438A0">
      <w:pPr>
        <w:pStyle w:val="14"/>
        <w:spacing w:line="240" w:lineRule="atLeast"/>
        <w:jc w:val="both"/>
        <w:rPr>
          <w:rFonts w:ascii="Times New Roman" w:hAnsi="Times New Roman"/>
          <w:color w:val="000000"/>
          <w:szCs w:val="24"/>
          <w:lang w:val="ru-RU"/>
        </w:rPr>
      </w:pPr>
      <w:r w:rsidRPr="00A438A0">
        <w:rPr>
          <w:rFonts w:ascii="Times New Roman" w:hAnsi="Times New Roman"/>
          <w:color w:val="000000"/>
          <w:szCs w:val="24"/>
          <w:lang w:val="ru-RU"/>
        </w:rPr>
        <w:t>2.3. Цена Договора включает в себя стоимость всего объема поставляемого товара, в том числе расходы по оформлению необходимых документов, налоги, сборы, другие обязательные платежи, а также иные расходы Поставщика, связанные с исполнением Договора.</w:t>
      </w:r>
    </w:p>
    <w:p w:rsidR="00A438A0" w:rsidRPr="00A438A0" w:rsidRDefault="00A438A0" w:rsidP="00A438A0">
      <w:pPr>
        <w:pStyle w:val="14"/>
        <w:spacing w:line="240" w:lineRule="atLeast"/>
        <w:jc w:val="both"/>
        <w:rPr>
          <w:rFonts w:ascii="Times New Roman" w:hAnsi="Times New Roman"/>
          <w:b/>
          <w:color w:val="000000"/>
          <w:szCs w:val="24"/>
          <w:lang w:val="ru-RU"/>
        </w:rPr>
      </w:pPr>
      <w:r w:rsidRPr="00A438A0">
        <w:rPr>
          <w:rFonts w:ascii="Times New Roman" w:hAnsi="Times New Roman"/>
          <w:color w:val="000000"/>
          <w:szCs w:val="24"/>
          <w:lang w:val="ru-RU"/>
        </w:rPr>
        <w:t xml:space="preserve">2.4. </w:t>
      </w:r>
      <w:r w:rsidRPr="00A438A0">
        <w:rPr>
          <w:rFonts w:ascii="Times New Roman" w:hAnsi="Times New Roman"/>
          <w:b/>
          <w:color w:val="000000"/>
          <w:szCs w:val="24"/>
          <w:lang w:val="ru-RU"/>
        </w:rPr>
        <w:t xml:space="preserve">Цена Договора составляет </w:t>
      </w:r>
      <w:r w:rsidR="006B4F38">
        <w:rPr>
          <w:rFonts w:ascii="Times New Roman" w:hAnsi="Times New Roman"/>
          <w:b/>
          <w:color w:val="000000"/>
          <w:szCs w:val="24"/>
          <w:lang w:val="ru-RU"/>
        </w:rPr>
        <w:t>4</w:t>
      </w:r>
      <w:r w:rsidR="00AC0405">
        <w:rPr>
          <w:rFonts w:ascii="Times New Roman" w:hAnsi="Times New Roman"/>
          <w:b/>
          <w:color w:val="000000"/>
          <w:szCs w:val="24"/>
          <w:lang w:val="ru-RU"/>
        </w:rPr>
        <w:t xml:space="preserve"> </w:t>
      </w:r>
      <w:r w:rsidR="006B4F38">
        <w:rPr>
          <w:rFonts w:ascii="Times New Roman" w:hAnsi="Times New Roman"/>
          <w:b/>
          <w:color w:val="000000"/>
          <w:szCs w:val="24"/>
          <w:lang w:val="ru-RU"/>
        </w:rPr>
        <w:t>050</w:t>
      </w:r>
      <w:r w:rsidR="00264D1B">
        <w:rPr>
          <w:rFonts w:ascii="Times New Roman" w:hAnsi="Times New Roman"/>
          <w:b/>
          <w:color w:val="000000"/>
          <w:szCs w:val="24"/>
          <w:lang w:val="ru-RU"/>
        </w:rPr>
        <w:t xml:space="preserve"> </w:t>
      </w:r>
      <w:r w:rsidRPr="00A438A0">
        <w:rPr>
          <w:rFonts w:ascii="Times New Roman" w:hAnsi="Times New Roman"/>
          <w:b/>
          <w:color w:val="000000"/>
          <w:szCs w:val="24"/>
          <w:lang w:val="ru-RU"/>
        </w:rPr>
        <w:t>(</w:t>
      </w:r>
      <w:r w:rsidR="006B4F38">
        <w:rPr>
          <w:rFonts w:ascii="Times New Roman" w:hAnsi="Times New Roman"/>
          <w:b/>
          <w:color w:val="000000"/>
          <w:szCs w:val="24"/>
          <w:lang w:val="ru-RU"/>
        </w:rPr>
        <w:t>Четыре тысячи пятьдесят</w:t>
      </w:r>
      <w:r w:rsidRPr="00A438A0">
        <w:rPr>
          <w:rFonts w:ascii="Times New Roman" w:hAnsi="Times New Roman"/>
          <w:b/>
          <w:color w:val="000000"/>
          <w:szCs w:val="24"/>
          <w:lang w:val="ru-RU"/>
        </w:rPr>
        <w:t>) руб. 00 коп</w:t>
      </w:r>
      <w:proofErr w:type="gramStart"/>
      <w:r w:rsidRPr="00A438A0">
        <w:rPr>
          <w:rFonts w:ascii="Times New Roman" w:hAnsi="Times New Roman"/>
          <w:b/>
          <w:color w:val="000000"/>
          <w:szCs w:val="24"/>
          <w:lang w:val="ru-RU"/>
        </w:rPr>
        <w:t xml:space="preserve">., </w:t>
      </w:r>
      <w:proofErr w:type="gramEnd"/>
      <w:r w:rsidR="00AC0405">
        <w:rPr>
          <w:rFonts w:ascii="Times New Roman" w:hAnsi="Times New Roman"/>
          <w:b/>
          <w:color w:val="000000"/>
          <w:szCs w:val="24"/>
          <w:lang w:val="ru-RU"/>
        </w:rPr>
        <w:t xml:space="preserve">в том числе </w:t>
      </w:r>
      <w:r w:rsidRPr="00A438A0">
        <w:rPr>
          <w:rFonts w:ascii="Times New Roman" w:hAnsi="Times New Roman"/>
          <w:b/>
          <w:color w:val="000000"/>
          <w:szCs w:val="24"/>
          <w:lang w:val="ru-RU"/>
        </w:rPr>
        <w:t>НДС.</w:t>
      </w:r>
    </w:p>
    <w:p w:rsidR="00AC0405" w:rsidRPr="006B4F38" w:rsidRDefault="00A438A0" w:rsidP="006B4F38">
      <w:pPr>
        <w:pStyle w:val="14"/>
        <w:tabs>
          <w:tab w:val="left" w:pos="426"/>
        </w:tabs>
        <w:spacing w:line="240" w:lineRule="atLeast"/>
        <w:jc w:val="both"/>
        <w:rPr>
          <w:rFonts w:ascii="Times New Roman" w:hAnsi="Times New Roman"/>
          <w:szCs w:val="24"/>
          <w:lang w:val="ru-RU"/>
        </w:rPr>
      </w:pPr>
      <w:r w:rsidRPr="00A438A0">
        <w:rPr>
          <w:rFonts w:ascii="Times New Roman" w:hAnsi="Times New Roman"/>
          <w:color w:val="000000"/>
          <w:szCs w:val="24"/>
          <w:lang w:val="ru-RU"/>
        </w:rPr>
        <w:t xml:space="preserve">2.5. </w:t>
      </w:r>
      <w:r w:rsidR="00AC0405" w:rsidRPr="00FE25CF">
        <w:rPr>
          <w:rFonts w:ascii="Times New Roman" w:hAnsi="Times New Roman"/>
          <w:szCs w:val="24"/>
          <w:lang w:val="ru-RU"/>
        </w:rPr>
        <w:t xml:space="preserve">Оплата производится в безналичном порядке, платежными поручениями на счет Поставщика </w:t>
      </w:r>
      <w:r w:rsidR="00AC0405" w:rsidRPr="006B4F38">
        <w:rPr>
          <w:rFonts w:ascii="Times New Roman" w:hAnsi="Times New Roman"/>
          <w:szCs w:val="24"/>
          <w:lang w:val="ru-RU"/>
        </w:rPr>
        <w:t xml:space="preserve">в течение 7 (семи) рабочих дней </w:t>
      </w:r>
      <w:proofErr w:type="gramStart"/>
      <w:r w:rsidR="00AC0405" w:rsidRPr="006B4F38">
        <w:rPr>
          <w:rFonts w:ascii="Times New Roman" w:hAnsi="Times New Roman"/>
          <w:szCs w:val="24"/>
          <w:lang w:val="ru-RU"/>
        </w:rPr>
        <w:t>с даты приемки</w:t>
      </w:r>
      <w:proofErr w:type="gramEnd"/>
      <w:r w:rsidR="00AC0405" w:rsidRPr="006B4F38">
        <w:rPr>
          <w:rFonts w:ascii="Times New Roman" w:hAnsi="Times New Roman"/>
          <w:szCs w:val="24"/>
          <w:lang w:val="ru-RU"/>
        </w:rPr>
        <w:t xml:space="preserve"> поставленного товара.</w:t>
      </w:r>
    </w:p>
    <w:p w:rsidR="00A438A0" w:rsidRPr="00A438A0" w:rsidRDefault="00A438A0" w:rsidP="00A438A0">
      <w:pPr>
        <w:pStyle w:val="14"/>
        <w:spacing w:line="240" w:lineRule="atLeast"/>
        <w:jc w:val="both"/>
        <w:rPr>
          <w:rFonts w:ascii="Times New Roman" w:hAnsi="Times New Roman"/>
          <w:color w:val="000000"/>
          <w:szCs w:val="24"/>
          <w:lang w:val="ru-RU"/>
        </w:rPr>
      </w:pPr>
    </w:p>
    <w:p w:rsidR="00A438A0" w:rsidRPr="00A438A0" w:rsidRDefault="00A438A0" w:rsidP="00A438A0">
      <w:pPr>
        <w:spacing w:after="0" w:line="240" w:lineRule="atLeast"/>
        <w:jc w:val="center"/>
        <w:rPr>
          <w:rFonts w:ascii="Times New Roman" w:hAnsi="Times New Roman"/>
          <w:b/>
          <w:sz w:val="24"/>
          <w:szCs w:val="24"/>
        </w:rPr>
      </w:pPr>
      <w:r w:rsidRPr="00A438A0">
        <w:rPr>
          <w:rFonts w:ascii="Times New Roman" w:hAnsi="Times New Roman"/>
          <w:b/>
          <w:sz w:val="24"/>
          <w:szCs w:val="24"/>
        </w:rPr>
        <w:t>3. УСЛОВИЯ ПОСТАВКИ.</w:t>
      </w:r>
    </w:p>
    <w:p w:rsidR="00A438A0" w:rsidRPr="00A438A0" w:rsidRDefault="00A438A0" w:rsidP="00A438A0">
      <w:pPr>
        <w:spacing w:after="0" w:line="240" w:lineRule="atLeast"/>
        <w:jc w:val="center"/>
        <w:rPr>
          <w:rFonts w:ascii="Times New Roman" w:hAnsi="Times New Roman"/>
          <w:b/>
          <w:sz w:val="24"/>
          <w:szCs w:val="24"/>
        </w:rPr>
      </w:pP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Поставка товара осуществляется по предварительным заявкам Заказчика</w:t>
      </w:r>
      <w:r w:rsidR="005012AB">
        <w:rPr>
          <w:rFonts w:ascii="Times New Roman" w:hAnsi="Times New Roman"/>
          <w:sz w:val="24"/>
          <w:szCs w:val="24"/>
        </w:rPr>
        <w:t>,</w:t>
      </w:r>
      <w:r w:rsidRPr="00A438A0">
        <w:rPr>
          <w:rFonts w:ascii="Times New Roman" w:hAnsi="Times New Roman"/>
          <w:sz w:val="24"/>
          <w:szCs w:val="24"/>
        </w:rPr>
        <w:t xml:space="preserve"> в течение </w:t>
      </w:r>
      <w:r w:rsidR="006B4F38">
        <w:rPr>
          <w:rFonts w:ascii="Times New Roman" w:hAnsi="Times New Roman"/>
          <w:sz w:val="24"/>
          <w:szCs w:val="24"/>
        </w:rPr>
        <w:t>14</w:t>
      </w:r>
      <w:r w:rsidRPr="00A438A0">
        <w:rPr>
          <w:rFonts w:ascii="Times New Roman" w:hAnsi="Times New Roman"/>
          <w:sz w:val="24"/>
          <w:szCs w:val="24"/>
        </w:rPr>
        <w:t xml:space="preserve"> (</w:t>
      </w:r>
      <w:r w:rsidR="006B4F38">
        <w:rPr>
          <w:rFonts w:ascii="Times New Roman" w:hAnsi="Times New Roman"/>
          <w:sz w:val="24"/>
          <w:szCs w:val="24"/>
        </w:rPr>
        <w:t>четырнадцати</w:t>
      </w:r>
      <w:r w:rsidRPr="00A438A0">
        <w:rPr>
          <w:rFonts w:ascii="Times New Roman" w:hAnsi="Times New Roman"/>
          <w:sz w:val="24"/>
          <w:szCs w:val="24"/>
        </w:rPr>
        <w:t xml:space="preserve">) календарных дней </w:t>
      </w:r>
      <w:proofErr w:type="gramStart"/>
      <w:r w:rsidRPr="00A438A0">
        <w:rPr>
          <w:rFonts w:ascii="Times New Roman" w:hAnsi="Times New Roman"/>
          <w:sz w:val="24"/>
          <w:szCs w:val="24"/>
        </w:rPr>
        <w:t>с даты получения</w:t>
      </w:r>
      <w:proofErr w:type="gramEnd"/>
      <w:r w:rsidRPr="00A438A0">
        <w:rPr>
          <w:rFonts w:ascii="Times New Roman" w:hAnsi="Times New Roman"/>
          <w:sz w:val="24"/>
          <w:szCs w:val="24"/>
        </w:rPr>
        <w:t xml:space="preserve"> заявки Поставщиком.</w:t>
      </w:r>
    </w:p>
    <w:p w:rsidR="00A438A0" w:rsidRPr="00A438A0" w:rsidRDefault="00A438A0" w:rsidP="00A438A0">
      <w:pPr>
        <w:tabs>
          <w:tab w:val="left" w:pos="426"/>
        </w:tabs>
        <w:spacing w:after="0" w:line="240" w:lineRule="atLeast"/>
        <w:jc w:val="both"/>
        <w:rPr>
          <w:rFonts w:ascii="Times New Roman" w:hAnsi="Times New Roman"/>
          <w:sz w:val="24"/>
          <w:szCs w:val="24"/>
        </w:rPr>
      </w:pPr>
      <w:r w:rsidRPr="00A438A0">
        <w:rPr>
          <w:rFonts w:ascii="Times New Roman" w:hAnsi="Times New Roman"/>
          <w:sz w:val="24"/>
          <w:szCs w:val="24"/>
        </w:rPr>
        <w:tab/>
        <w:t>Поставка товара должна быть осуществлена в срок, указанный в настоящем пункте договора; заказчик вправе отказаться от принятия товара, поставка которого просрочена.</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Доставка товара осуществляется силами и за счет Поставщика на объект Заказчика, расположенный по адресу: Санкт-Петербург, ул. 2-я Жерновская, д. 46.</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color w:val="000000"/>
          <w:sz w:val="24"/>
          <w:szCs w:val="24"/>
        </w:rPr>
        <w:t>Тара и внутренняя упаковка должны обеспечивать полную сохранность товара. Товар</w:t>
      </w:r>
      <w:r w:rsidRPr="00A438A0">
        <w:rPr>
          <w:rFonts w:ascii="Times New Roman" w:hAnsi="Times New Roman"/>
          <w:sz w:val="24"/>
          <w:szCs w:val="24"/>
        </w:rPr>
        <w:t xml:space="preserve"> должен поставляться в оригинальной заводской упаковке (упаковке производителя), которая должна быть без повреждений.</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 xml:space="preserve"> Товар должен иметь инструкцию на русском языке, содержащую информацию </w:t>
      </w:r>
      <w:r w:rsidRPr="00A438A0">
        <w:rPr>
          <w:rFonts w:ascii="Times New Roman" w:hAnsi="Times New Roman"/>
          <w:sz w:val="24"/>
          <w:szCs w:val="24"/>
        </w:rPr>
        <w:br/>
        <w:t>о форме выпуска, составе, свойствах товара, его применении, сроке годности (гарантийном сроке) и условиях хранения и транспортировки.</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 xml:space="preserve">Упаковка и маркировка товара должна соответствовать требованиям </w:t>
      </w:r>
      <w:proofErr w:type="spellStart"/>
      <w:r w:rsidRPr="00A438A0">
        <w:rPr>
          <w:rFonts w:ascii="Times New Roman" w:hAnsi="Times New Roman"/>
          <w:sz w:val="24"/>
          <w:szCs w:val="24"/>
        </w:rPr>
        <w:t>ГОСТа</w:t>
      </w:r>
      <w:proofErr w:type="spellEnd"/>
      <w:r w:rsidRPr="00A438A0">
        <w:rPr>
          <w:rFonts w:ascii="Times New Roman" w:hAnsi="Times New Roman"/>
          <w:sz w:val="24"/>
          <w:szCs w:val="24"/>
        </w:rPr>
        <w:t>, импортный товар - международным стандартам упаковки.</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lastRenderedPageBreak/>
        <w:t xml:space="preserve"> Маркировка товара должна содержать: наименование изделия, наименование фирмы-изготовителя, юридический адрес изготовителя, дату выпуска.</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Маркировка упаковки должна строго соответствовать маркировке товара.</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 xml:space="preserve">При поставке товара Поставщик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 </w:t>
      </w:r>
      <w:proofErr w:type="gramStart"/>
      <w:r w:rsidRPr="00A438A0">
        <w:rPr>
          <w:rFonts w:ascii="Times New Roman" w:hAnsi="Times New Roman"/>
          <w:sz w:val="24"/>
          <w:szCs w:val="24"/>
        </w:rPr>
        <w:t>предоставляет следующие  документы</w:t>
      </w:r>
      <w:proofErr w:type="gramEnd"/>
      <w:r w:rsidRPr="00A438A0">
        <w:rPr>
          <w:rFonts w:ascii="Times New Roman" w:hAnsi="Times New Roman"/>
          <w:sz w:val="24"/>
          <w:szCs w:val="24"/>
        </w:rPr>
        <w:t xml:space="preserve">:  </w:t>
      </w:r>
    </w:p>
    <w:p w:rsidR="00A438A0" w:rsidRPr="00A438A0" w:rsidRDefault="00A438A0" w:rsidP="00A438A0">
      <w:pPr>
        <w:tabs>
          <w:tab w:val="left" w:pos="284"/>
        </w:tabs>
        <w:spacing w:after="0" w:line="240" w:lineRule="atLeast"/>
        <w:jc w:val="both"/>
        <w:rPr>
          <w:rFonts w:ascii="Times New Roman" w:hAnsi="Times New Roman"/>
          <w:sz w:val="24"/>
          <w:szCs w:val="24"/>
        </w:rPr>
      </w:pPr>
      <w:r w:rsidRPr="00A438A0">
        <w:rPr>
          <w:rFonts w:ascii="Times New Roman" w:hAnsi="Times New Roman"/>
          <w:sz w:val="24"/>
          <w:szCs w:val="24"/>
        </w:rPr>
        <w:t>•</w:t>
      </w:r>
      <w:r w:rsidRPr="00A438A0">
        <w:rPr>
          <w:rFonts w:ascii="Times New Roman" w:hAnsi="Times New Roman"/>
          <w:sz w:val="24"/>
          <w:szCs w:val="24"/>
        </w:rPr>
        <w:tab/>
        <w:t>товарную накладную (УПД);</w:t>
      </w:r>
    </w:p>
    <w:p w:rsidR="00A438A0" w:rsidRPr="00A438A0" w:rsidRDefault="00A438A0" w:rsidP="00A438A0">
      <w:pPr>
        <w:tabs>
          <w:tab w:val="left" w:pos="284"/>
        </w:tabs>
        <w:spacing w:after="0" w:line="240" w:lineRule="atLeast"/>
        <w:jc w:val="both"/>
        <w:rPr>
          <w:rFonts w:ascii="Times New Roman" w:hAnsi="Times New Roman"/>
          <w:sz w:val="24"/>
          <w:szCs w:val="24"/>
        </w:rPr>
      </w:pPr>
      <w:r w:rsidRPr="00A438A0">
        <w:rPr>
          <w:rFonts w:ascii="Times New Roman" w:hAnsi="Times New Roman"/>
          <w:sz w:val="24"/>
          <w:szCs w:val="24"/>
        </w:rPr>
        <w:t>•</w:t>
      </w:r>
      <w:r w:rsidRPr="00A438A0">
        <w:rPr>
          <w:rFonts w:ascii="Times New Roman" w:hAnsi="Times New Roman"/>
          <w:sz w:val="24"/>
          <w:szCs w:val="24"/>
        </w:rPr>
        <w:tab/>
        <w:t>счет;</w:t>
      </w:r>
    </w:p>
    <w:p w:rsidR="00B14C1E" w:rsidRDefault="00A438A0" w:rsidP="00A438A0">
      <w:pPr>
        <w:tabs>
          <w:tab w:val="left" w:pos="284"/>
        </w:tabs>
        <w:spacing w:after="0" w:line="240" w:lineRule="atLeast"/>
        <w:jc w:val="both"/>
        <w:rPr>
          <w:rFonts w:ascii="Times New Roman" w:hAnsi="Times New Roman"/>
          <w:sz w:val="24"/>
          <w:szCs w:val="24"/>
        </w:rPr>
      </w:pPr>
      <w:r w:rsidRPr="00A438A0">
        <w:rPr>
          <w:rFonts w:ascii="Times New Roman" w:hAnsi="Times New Roman"/>
          <w:sz w:val="24"/>
          <w:szCs w:val="24"/>
        </w:rPr>
        <w:t xml:space="preserve">• </w:t>
      </w:r>
      <w:r w:rsidR="00B14C1E" w:rsidRPr="00B14C1E">
        <w:rPr>
          <w:rFonts w:ascii="Times New Roman" w:hAnsi="Times New Roman"/>
          <w:sz w:val="24"/>
          <w:szCs w:val="24"/>
        </w:rPr>
        <w:t>паспорт</w:t>
      </w:r>
      <w:r w:rsidR="00B14C1E">
        <w:rPr>
          <w:rFonts w:ascii="Times New Roman" w:hAnsi="Times New Roman"/>
          <w:sz w:val="24"/>
          <w:szCs w:val="24"/>
        </w:rPr>
        <w:t>;</w:t>
      </w:r>
    </w:p>
    <w:p w:rsidR="00B14C1E" w:rsidRDefault="00B14C1E" w:rsidP="00A438A0">
      <w:pPr>
        <w:tabs>
          <w:tab w:val="left" w:pos="284"/>
        </w:tabs>
        <w:spacing w:after="0" w:line="240" w:lineRule="atLeast"/>
        <w:jc w:val="both"/>
        <w:rPr>
          <w:rFonts w:ascii="Times New Roman" w:hAnsi="Times New Roman"/>
          <w:sz w:val="24"/>
          <w:szCs w:val="24"/>
        </w:rPr>
      </w:pPr>
      <w:r w:rsidRPr="00A438A0">
        <w:rPr>
          <w:rFonts w:ascii="Times New Roman" w:hAnsi="Times New Roman"/>
          <w:sz w:val="24"/>
          <w:szCs w:val="24"/>
        </w:rPr>
        <w:t>•</w:t>
      </w:r>
      <w:r w:rsidRPr="00B14C1E">
        <w:rPr>
          <w:rFonts w:ascii="Times New Roman" w:hAnsi="Times New Roman"/>
          <w:sz w:val="24"/>
          <w:szCs w:val="24"/>
        </w:rPr>
        <w:t xml:space="preserve"> свидетельство о первичной поверке (или штамп заводской поверки в паспорте)</w:t>
      </w:r>
      <w:r>
        <w:rPr>
          <w:rFonts w:ascii="Times New Roman" w:hAnsi="Times New Roman"/>
          <w:sz w:val="24"/>
          <w:szCs w:val="24"/>
        </w:rPr>
        <w:t>;</w:t>
      </w:r>
    </w:p>
    <w:p w:rsidR="00A438A0" w:rsidRPr="00A438A0" w:rsidRDefault="00B14C1E" w:rsidP="00A438A0">
      <w:pPr>
        <w:tabs>
          <w:tab w:val="left" w:pos="284"/>
        </w:tabs>
        <w:spacing w:after="0" w:line="240" w:lineRule="atLeast"/>
        <w:jc w:val="both"/>
        <w:rPr>
          <w:rFonts w:ascii="Times New Roman" w:hAnsi="Times New Roman"/>
          <w:sz w:val="24"/>
          <w:szCs w:val="24"/>
        </w:rPr>
      </w:pPr>
      <w:r w:rsidRPr="00A438A0">
        <w:rPr>
          <w:rFonts w:ascii="Times New Roman" w:hAnsi="Times New Roman"/>
          <w:sz w:val="24"/>
          <w:szCs w:val="24"/>
        </w:rPr>
        <w:t>•</w:t>
      </w:r>
      <w:r>
        <w:rPr>
          <w:rFonts w:ascii="Times New Roman" w:hAnsi="Times New Roman"/>
          <w:sz w:val="24"/>
          <w:szCs w:val="24"/>
        </w:rPr>
        <w:t xml:space="preserve"> </w:t>
      </w:r>
      <w:r w:rsidR="00A438A0" w:rsidRPr="00A438A0">
        <w:rPr>
          <w:rFonts w:ascii="Times New Roman" w:hAnsi="Times New Roman"/>
          <w:sz w:val="24"/>
          <w:szCs w:val="24"/>
        </w:rPr>
        <w:t>документы, подтверждающие соответствие товара требованиям действующего законодательства Российской Федерации (сертификаты соответствия (декларации о соответствии), регистрационные удостоверения и т.п.), изложенные на русском языке.</w:t>
      </w:r>
    </w:p>
    <w:p w:rsidR="00A438A0" w:rsidRPr="00A438A0" w:rsidRDefault="00A438A0" w:rsidP="00A438A0">
      <w:pPr>
        <w:tabs>
          <w:tab w:val="left" w:pos="1120"/>
        </w:tabs>
        <w:spacing w:after="0" w:line="240" w:lineRule="atLeast"/>
        <w:rPr>
          <w:rFonts w:ascii="Times New Roman" w:hAnsi="Times New Roman"/>
          <w:sz w:val="24"/>
          <w:szCs w:val="24"/>
        </w:rPr>
      </w:pPr>
    </w:p>
    <w:p w:rsidR="00A438A0" w:rsidRPr="00A438A0" w:rsidRDefault="00A438A0" w:rsidP="00A438A0">
      <w:pPr>
        <w:pStyle w:val="14"/>
        <w:snapToGrid w:val="0"/>
        <w:spacing w:line="240" w:lineRule="atLeast"/>
        <w:jc w:val="center"/>
        <w:rPr>
          <w:rFonts w:ascii="Times New Roman" w:hAnsi="Times New Roman"/>
          <w:b/>
          <w:color w:val="000000"/>
          <w:szCs w:val="24"/>
          <w:lang w:val="ru-RU"/>
        </w:rPr>
      </w:pPr>
      <w:r w:rsidRPr="00A438A0">
        <w:rPr>
          <w:rFonts w:ascii="Times New Roman" w:hAnsi="Times New Roman"/>
          <w:b/>
          <w:color w:val="000000"/>
          <w:szCs w:val="24"/>
          <w:lang w:val="ru-RU"/>
        </w:rPr>
        <w:t>4. ОБЯЗАННОСТИ СТОРОН.</w:t>
      </w:r>
    </w:p>
    <w:p w:rsidR="00A438A0" w:rsidRPr="00A438A0" w:rsidRDefault="00A438A0" w:rsidP="00A438A0">
      <w:pPr>
        <w:pStyle w:val="14"/>
        <w:spacing w:line="240" w:lineRule="atLeast"/>
        <w:jc w:val="center"/>
        <w:rPr>
          <w:rFonts w:ascii="Times New Roman" w:hAnsi="Times New Roman"/>
          <w:b/>
          <w:color w:val="000000"/>
          <w:szCs w:val="24"/>
          <w:lang w:val="ru-RU"/>
        </w:rPr>
      </w:pPr>
    </w:p>
    <w:p w:rsidR="00A438A0" w:rsidRPr="00A438A0" w:rsidRDefault="00A438A0" w:rsidP="00A438A0">
      <w:pPr>
        <w:pStyle w:val="23"/>
        <w:widowControl/>
        <w:spacing w:line="240" w:lineRule="atLeast"/>
        <w:ind w:firstLine="0"/>
        <w:rPr>
          <w:color w:val="000000"/>
          <w:szCs w:val="24"/>
        </w:rPr>
      </w:pPr>
      <w:r w:rsidRPr="00A438A0">
        <w:rPr>
          <w:color w:val="000000"/>
          <w:szCs w:val="24"/>
        </w:rPr>
        <w:t xml:space="preserve">4.1. </w:t>
      </w:r>
      <w:r w:rsidRPr="00A438A0">
        <w:rPr>
          <w:b/>
          <w:color w:val="000000"/>
          <w:szCs w:val="24"/>
        </w:rPr>
        <w:t>Поставщик обязан:</w:t>
      </w:r>
    </w:p>
    <w:p w:rsidR="00A438A0" w:rsidRPr="00A438A0" w:rsidRDefault="00A438A0" w:rsidP="00A438A0">
      <w:pPr>
        <w:pStyle w:val="23"/>
        <w:widowControl/>
        <w:spacing w:line="240" w:lineRule="atLeast"/>
        <w:ind w:firstLine="0"/>
        <w:rPr>
          <w:color w:val="000000"/>
          <w:szCs w:val="24"/>
        </w:rPr>
      </w:pPr>
      <w:r w:rsidRPr="00A438A0">
        <w:rPr>
          <w:color w:val="000000"/>
          <w:szCs w:val="24"/>
        </w:rPr>
        <w:t xml:space="preserve">4.1.1.  Назначить лицо, ответственное за </w:t>
      </w:r>
      <w:r w:rsidRPr="00A438A0">
        <w:rPr>
          <w:szCs w:val="24"/>
        </w:rPr>
        <w:t xml:space="preserve">организацию и </w:t>
      </w:r>
      <w:proofErr w:type="gramStart"/>
      <w:r w:rsidRPr="00A438A0">
        <w:rPr>
          <w:szCs w:val="24"/>
        </w:rPr>
        <w:t>контроль за</w:t>
      </w:r>
      <w:proofErr w:type="gramEnd"/>
      <w:r w:rsidRPr="00A438A0">
        <w:rPr>
          <w:szCs w:val="24"/>
        </w:rPr>
        <w:t xml:space="preserve"> надлежащим исполнением настоящего </w:t>
      </w:r>
      <w:r w:rsidRPr="00A438A0">
        <w:rPr>
          <w:color w:val="000000"/>
          <w:szCs w:val="24"/>
        </w:rPr>
        <w:t>Договор</w:t>
      </w:r>
      <w:r w:rsidRPr="00A438A0">
        <w:rPr>
          <w:szCs w:val="24"/>
        </w:rPr>
        <w:t>а, а также для согласования вопросов, возникающих в связи с его исполнением</w:t>
      </w:r>
      <w:r w:rsidRPr="00A438A0">
        <w:rPr>
          <w:color w:val="000000"/>
          <w:szCs w:val="24"/>
        </w:rPr>
        <w:t>, сведения о котором (должность, ФИО, контактный телефон) предоставить Заказчику в письменном виде в течение 3-х рабочих дней с даты заключения Договора.</w:t>
      </w:r>
    </w:p>
    <w:p w:rsidR="00A438A0" w:rsidRPr="00A438A0" w:rsidRDefault="00A438A0" w:rsidP="00A438A0">
      <w:pPr>
        <w:pStyle w:val="23"/>
        <w:widowControl/>
        <w:spacing w:line="240" w:lineRule="atLeast"/>
        <w:ind w:firstLine="0"/>
        <w:rPr>
          <w:color w:val="000000"/>
          <w:szCs w:val="24"/>
        </w:rPr>
      </w:pPr>
      <w:r w:rsidRPr="00A438A0">
        <w:rPr>
          <w:color w:val="000000"/>
          <w:szCs w:val="24"/>
        </w:rPr>
        <w:t xml:space="preserve">4.1.2. Поставить в адрес Заказчика товар, соответствующий требованиям, указанным </w:t>
      </w:r>
      <w:r w:rsidRPr="00A438A0">
        <w:rPr>
          <w:color w:val="000000"/>
          <w:szCs w:val="24"/>
        </w:rPr>
        <w:br/>
        <w:t xml:space="preserve"> в спецификации (Приложение к настоящему Договору), </w:t>
      </w:r>
      <w:r w:rsidR="005012AB">
        <w:rPr>
          <w:color w:val="000000"/>
          <w:szCs w:val="24"/>
        </w:rPr>
        <w:t>в</w:t>
      </w:r>
      <w:r w:rsidRPr="00A438A0">
        <w:rPr>
          <w:color w:val="000000"/>
          <w:szCs w:val="24"/>
        </w:rPr>
        <w:t xml:space="preserve"> период и срок, предусмотренные п. 3.1. настоящего Договора.</w:t>
      </w:r>
    </w:p>
    <w:p w:rsidR="00A438A0" w:rsidRPr="00A438A0" w:rsidRDefault="00A438A0" w:rsidP="00A438A0">
      <w:pPr>
        <w:pStyle w:val="23"/>
        <w:widowControl/>
        <w:spacing w:line="240" w:lineRule="atLeast"/>
        <w:ind w:firstLine="0"/>
        <w:rPr>
          <w:color w:val="000000"/>
          <w:szCs w:val="24"/>
        </w:rPr>
      </w:pPr>
      <w:r w:rsidRPr="00A438A0">
        <w:rPr>
          <w:color w:val="000000"/>
          <w:szCs w:val="24"/>
        </w:rPr>
        <w:t>4.1.3. Поставить товар Заказчику собственным транспортом или с привлечением транспорта третьих лиц за свой счет; все виды погрузо-разгрузочных работ осуществляются Поставщиком собственными техническими средствами или за свой счет.</w:t>
      </w:r>
    </w:p>
    <w:p w:rsidR="00A438A0" w:rsidRPr="00A438A0" w:rsidRDefault="00A438A0" w:rsidP="00A438A0">
      <w:pPr>
        <w:pStyle w:val="23"/>
        <w:widowControl/>
        <w:spacing w:line="240" w:lineRule="atLeast"/>
        <w:ind w:firstLine="0"/>
      </w:pPr>
      <w:r w:rsidRPr="00A438A0">
        <w:rPr>
          <w:color w:val="000000"/>
          <w:szCs w:val="24"/>
        </w:rPr>
        <w:t>4.1.</w:t>
      </w:r>
      <w:r w:rsidR="005012AB">
        <w:rPr>
          <w:color w:val="000000"/>
          <w:szCs w:val="24"/>
        </w:rPr>
        <w:t>4</w:t>
      </w:r>
      <w:r w:rsidRPr="00A438A0">
        <w:rPr>
          <w:color w:val="000000"/>
          <w:szCs w:val="24"/>
        </w:rPr>
        <w:t xml:space="preserve">. </w:t>
      </w:r>
      <w:r w:rsidRPr="00A438A0">
        <w:t>Передать Заказчику одновременно с  поставкой  относящиеся к ней товаросопроводительные   документы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p>
    <w:p w:rsidR="00A438A0" w:rsidRPr="00A438A0" w:rsidRDefault="00A438A0" w:rsidP="00A438A0">
      <w:pPr>
        <w:pStyle w:val="42"/>
        <w:widowControl/>
        <w:spacing w:line="240" w:lineRule="atLeast"/>
        <w:rPr>
          <w:color w:val="000000"/>
          <w:szCs w:val="24"/>
        </w:rPr>
      </w:pPr>
      <w:proofErr w:type="gramStart"/>
      <w:r w:rsidRPr="00A438A0">
        <w:t>В соответствии с п. 3 ст. 168 НК РФ Поставщик обязан выставить и передать Заказчику счет-фактуру (если поставляемый товар облагается НДС) в срок не позднее 5 календарных дней с момента отгрузки товара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r w:rsidRPr="00A438A0">
        <w:rPr>
          <w:color w:val="000000"/>
          <w:szCs w:val="24"/>
        </w:rPr>
        <w:t>.</w:t>
      </w:r>
      <w:proofErr w:type="gramEnd"/>
    </w:p>
    <w:p w:rsidR="00A438A0" w:rsidRPr="00A438A0" w:rsidRDefault="00A438A0" w:rsidP="00A438A0">
      <w:pPr>
        <w:pStyle w:val="23"/>
        <w:widowControl/>
        <w:spacing w:line="240" w:lineRule="atLeast"/>
        <w:ind w:firstLine="0"/>
        <w:rPr>
          <w:color w:val="000000"/>
          <w:szCs w:val="24"/>
        </w:rPr>
      </w:pPr>
      <w:r w:rsidRPr="00A438A0">
        <w:rPr>
          <w:color w:val="000000"/>
          <w:szCs w:val="24"/>
        </w:rPr>
        <w:t>4.1.</w:t>
      </w:r>
      <w:r w:rsidR="005012AB">
        <w:rPr>
          <w:color w:val="000000"/>
          <w:szCs w:val="24"/>
        </w:rPr>
        <w:t>5</w:t>
      </w:r>
      <w:r w:rsidRPr="00A438A0">
        <w:rPr>
          <w:color w:val="000000"/>
          <w:szCs w:val="24"/>
        </w:rPr>
        <w:t xml:space="preserve">. Устранять недостатки товара и некомплектность в течение 5 (пяти) рабочих дней </w:t>
      </w:r>
      <w:r w:rsidRPr="00A438A0">
        <w:rPr>
          <w:color w:val="000000"/>
          <w:szCs w:val="24"/>
        </w:rPr>
        <w:br/>
        <w:t>с момента заявления о них Заказчиком. Расходы, связанные с устранением недостатками товара и некомплектности несет Поставщик.</w:t>
      </w:r>
    </w:p>
    <w:p w:rsidR="00A438A0" w:rsidRPr="00A438A0" w:rsidRDefault="00A438A0" w:rsidP="00A438A0">
      <w:pPr>
        <w:pStyle w:val="23"/>
        <w:widowControl/>
        <w:spacing w:line="240" w:lineRule="atLeast"/>
        <w:ind w:firstLine="0"/>
        <w:rPr>
          <w:color w:val="000000"/>
          <w:szCs w:val="24"/>
        </w:rPr>
      </w:pPr>
      <w:r w:rsidRPr="00A438A0">
        <w:rPr>
          <w:color w:val="000000"/>
          <w:szCs w:val="24"/>
        </w:rPr>
        <w:t>4.1.</w:t>
      </w:r>
      <w:r w:rsidR="005012AB">
        <w:rPr>
          <w:color w:val="000000"/>
          <w:szCs w:val="24"/>
        </w:rPr>
        <w:t>6</w:t>
      </w:r>
      <w:r w:rsidRPr="00A438A0">
        <w:rPr>
          <w:color w:val="000000"/>
          <w:szCs w:val="24"/>
        </w:rPr>
        <w:t>. По требованию Заказчика</w:t>
      </w:r>
      <w:r w:rsidRPr="00A438A0">
        <w:rPr>
          <w:i/>
          <w:color w:val="000000"/>
          <w:szCs w:val="24"/>
        </w:rPr>
        <w:t xml:space="preserve"> </w:t>
      </w:r>
      <w:proofErr w:type="gramStart"/>
      <w:r w:rsidRPr="00A438A0">
        <w:rPr>
          <w:color w:val="000000"/>
          <w:szCs w:val="24"/>
        </w:rPr>
        <w:t>заменить несоответствующий товар на товар</w:t>
      </w:r>
      <w:proofErr w:type="gramEnd"/>
      <w:r w:rsidRPr="00A438A0">
        <w:rPr>
          <w:color w:val="000000"/>
          <w:szCs w:val="24"/>
        </w:rPr>
        <w:t>, соответствующий по качеству условиям настоящего Договора, в течение 5 (пяти) рабочих дней с даты получения соответствующего требования Заказчика и забрать несоответствующий товар.</w:t>
      </w:r>
    </w:p>
    <w:p w:rsidR="00A438A0" w:rsidRPr="00A438A0" w:rsidRDefault="00A438A0" w:rsidP="00A438A0">
      <w:pPr>
        <w:pStyle w:val="23"/>
        <w:widowControl/>
        <w:spacing w:line="240" w:lineRule="atLeast"/>
        <w:ind w:firstLine="0"/>
        <w:rPr>
          <w:color w:val="000000"/>
          <w:szCs w:val="24"/>
        </w:rPr>
      </w:pPr>
      <w:r w:rsidRPr="00A438A0">
        <w:rPr>
          <w:color w:val="000000"/>
          <w:szCs w:val="24"/>
        </w:rPr>
        <w:t xml:space="preserve">4.2. </w:t>
      </w:r>
      <w:r w:rsidRPr="00A438A0">
        <w:rPr>
          <w:b/>
          <w:color w:val="000000"/>
          <w:szCs w:val="24"/>
        </w:rPr>
        <w:t>Заказчик обязан:</w:t>
      </w:r>
    </w:p>
    <w:p w:rsidR="00A438A0" w:rsidRPr="00A438A0" w:rsidRDefault="00A438A0" w:rsidP="00A438A0">
      <w:pPr>
        <w:spacing w:after="0" w:line="240" w:lineRule="atLeast"/>
        <w:jc w:val="both"/>
        <w:rPr>
          <w:rFonts w:ascii="Times New Roman" w:hAnsi="Times New Roman"/>
          <w:sz w:val="24"/>
          <w:szCs w:val="24"/>
        </w:rPr>
      </w:pPr>
      <w:r w:rsidRPr="00A438A0">
        <w:rPr>
          <w:rFonts w:ascii="Times New Roman" w:hAnsi="Times New Roman"/>
          <w:sz w:val="24"/>
          <w:szCs w:val="24"/>
        </w:rPr>
        <w:t>4.2.1. Предоставлять Поставщику Заявки на поставку товара, а также сообщать об изменении или отмене не позднее, чем за 3 (три) рабочих дня до начала отгрузки.</w:t>
      </w:r>
    </w:p>
    <w:p w:rsidR="00A438A0" w:rsidRPr="00A438A0" w:rsidRDefault="00A438A0" w:rsidP="00A438A0">
      <w:pPr>
        <w:spacing w:after="0" w:line="240" w:lineRule="atLeast"/>
        <w:jc w:val="both"/>
        <w:rPr>
          <w:rFonts w:ascii="Times New Roman" w:hAnsi="Times New Roman"/>
          <w:sz w:val="24"/>
          <w:szCs w:val="24"/>
        </w:rPr>
      </w:pPr>
      <w:r w:rsidRPr="00A438A0">
        <w:rPr>
          <w:rFonts w:ascii="Times New Roman" w:hAnsi="Times New Roman"/>
          <w:sz w:val="24"/>
          <w:szCs w:val="24"/>
        </w:rPr>
        <w:t>4.2.</w:t>
      </w:r>
      <w:r w:rsidR="005012AB">
        <w:rPr>
          <w:rFonts w:ascii="Times New Roman" w:hAnsi="Times New Roman"/>
          <w:sz w:val="24"/>
          <w:szCs w:val="24"/>
        </w:rPr>
        <w:t>2</w:t>
      </w:r>
      <w:r w:rsidRPr="00A438A0">
        <w:rPr>
          <w:rFonts w:ascii="Times New Roman" w:hAnsi="Times New Roman"/>
          <w:sz w:val="24"/>
          <w:szCs w:val="24"/>
        </w:rPr>
        <w:t xml:space="preserve">. </w:t>
      </w:r>
      <w:proofErr w:type="gramStart"/>
      <w:r w:rsidRPr="00A438A0">
        <w:rPr>
          <w:rFonts w:ascii="Times New Roman" w:hAnsi="Times New Roman"/>
          <w:sz w:val="24"/>
          <w:szCs w:val="24"/>
        </w:rPr>
        <w:t>Принять товар, на условиях, указанных в разделе 5 Договора, и, при отсутствии претензий относительно качества, количества, ассортимента, комплектности и других характеристик товара, а также условий поставки и иных условий настоящего Договора, в течение 3 (трех) рабочих дней с даты поставки товара подписать товарные накладные (УПД) и передать один экземпляр документов Поставщику.</w:t>
      </w:r>
      <w:proofErr w:type="gramEnd"/>
    </w:p>
    <w:p w:rsidR="00A438A0" w:rsidRPr="00A438A0" w:rsidRDefault="00A438A0" w:rsidP="00A438A0">
      <w:pPr>
        <w:spacing w:after="0" w:line="240" w:lineRule="atLeast"/>
        <w:jc w:val="both"/>
        <w:rPr>
          <w:rFonts w:ascii="Times New Roman" w:hAnsi="Times New Roman"/>
          <w:color w:val="000000"/>
          <w:sz w:val="24"/>
          <w:szCs w:val="24"/>
        </w:rPr>
      </w:pPr>
      <w:r w:rsidRPr="00A438A0">
        <w:rPr>
          <w:rFonts w:ascii="Times New Roman" w:hAnsi="Times New Roman"/>
          <w:color w:val="000000"/>
          <w:sz w:val="24"/>
          <w:szCs w:val="24"/>
        </w:rPr>
        <w:lastRenderedPageBreak/>
        <w:t>4.2.</w:t>
      </w:r>
      <w:r w:rsidR="005012AB">
        <w:rPr>
          <w:rFonts w:ascii="Times New Roman" w:hAnsi="Times New Roman"/>
          <w:color w:val="000000"/>
          <w:sz w:val="24"/>
          <w:szCs w:val="24"/>
        </w:rPr>
        <w:t>3</w:t>
      </w:r>
      <w:r w:rsidRPr="00A438A0">
        <w:rPr>
          <w:rFonts w:ascii="Times New Roman" w:hAnsi="Times New Roman"/>
          <w:color w:val="000000"/>
          <w:sz w:val="24"/>
          <w:szCs w:val="24"/>
        </w:rPr>
        <w:t>.   Оплатить поставку товара в соответствии с условиями настоящего Договора.</w:t>
      </w:r>
    </w:p>
    <w:p w:rsidR="00A438A0" w:rsidRPr="00A438A0" w:rsidRDefault="00A438A0" w:rsidP="00A438A0">
      <w:pPr>
        <w:spacing w:after="0" w:line="240" w:lineRule="atLeast"/>
        <w:rPr>
          <w:rFonts w:ascii="Times New Roman" w:hAnsi="Times New Roman"/>
          <w:color w:val="000000"/>
          <w:sz w:val="24"/>
          <w:szCs w:val="24"/>
        </w:rPr>
      </w:pPr>
    </w:p>
    <w:p w:rsidR="00A438A0" w:rsidRPr="00A438A0" w:rsidRDefault="00A438A0" w:rsidP="00A438A0">
      <w:pPr>
        <w:pStyle w:val="14"/>
        <w:numPr>
          <w:ilvl w:val="0"/>
          <w:numId w:val="8"/>
        </w:numPr>
        <w:snapToGrid w:val="0"/>
        <w:spacing w:line="240" w:lineRule="atLeast"/>
        <w:ind w:left="0"/>
        <w:jc w:val="center"/>
        <w:rPr>
          <w:rFonts w:ascii="Times New Roman" w:hAnsi="Times New Roman"/>
          <w:b/>
          <w:color w:val="000000"/>
          <w:szCs w:val="24"/>
        </w:rPr>
      </w:pPr>
      <w:r w:rsidRPr="00A438A0">
        <w:rPr>
          <w:rFonts w:ascii="Times New Roman" w:hAnsi="Times New Roman"/>
          <w:b/>
          <w:color w:val="000000"/>
          <w:szCs w:val="24"/>
        </w:rPr>
        <w:t>ПОРЯДОК ПРИЕМКИ ТОВАРОВ.</w:t>
      </w:r>
    </w:p>
    <w:p w:rsidR="00A438A0" w:rsidRPr="00A438A0" w:rsidRDefault="00A438A0" w:rsidP="00A438A0">
      <w:pPr>
        <w:pStyle w:val="14"/>
        <w:spacing w:line="240" w:lineRule="atLeast"/>
        <w:jc w:val="center"/>
        <w:rPr>
          <w:rFonts w:ascii="Times New Roman" w:hAnsi="Times New Roman"/>
          <w:b/>
          <w:color w:val="000000"/>
          <w:szCs w:val="24"/>
        </w:rPr>
      </w:pP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 xml:space="preserve">При поставке товара Заказчик проверяет количество тарных мест. Подписание Заказчиком накладной свидетельствует только о принятии указанного количества тарных мест и не означает приемку товара по количеству и качеству. </w:t>
      </w: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 xml:space="preserve">Осмотр товара и его проверку на соответствие условиям Договора Заказчик производит по месту поставки товара в течение 3 (трех) рабочих дней </w:t>
      </w:r>
      <w:proofErr w:type="gramStart"/>
      <w:r w:rsidRPr="00A438A0">
        <w:rPr>
          <w:rFonts w:ascii="Times New Roman" w:hAnsi="Times New Roman"/>
          <w:sz w:val="24"/>
          <w:szCs w:val="24"/>
        </w:rPr>
        <w:t>с даты поставки</w:t>
      </w:r>
      <w:proofErr w:type="gramEnd"/>
      <w:r w:rsidRPr="00A438A0">
        <w:rPr>
          <w:rFonts w:ascii="Times New Roman" w:hAnsi="Times New Roman"/>
          <w:sz w:val="24"/>
          <w:szCs w:val="24"/>
        </w:rPr>
        <w:t xml:space="preserve">.  </w:t>
      </w: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В случае выявления при приемке товара несоответствия товара условиям договора по качеству или количеству Заказчик приостанавливает приемку и вызывает представителя Поставщика для продолжения приемки товара и составления двустороннего акта.</w:t>
      </w: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Уполномоченный представитель Поставщика должен прибыть к месту приемки в течение 3 (трех) рабочих дней с момента получения уведомления Заказчика и иметь при себе документ, удостоверяющий личность, надлежащим образом оформленную доверенность либо документы, подтверждающие его право действовать от имени Поставщика без доверенности.</w:t>
      </w: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В случае неявки Поставщика (уполномоченного представителя) в указанный срок Заказчик осуществляет приемку товара по количеству и качеству самостоятельно. В этом случае односторонний акт, составленный Заказчиком, признается доказательством обнаруженных недостатков.</w:t>
      </w: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 xml:space="preserve">Поставщик заменяет несоответствующий товар без дополнительной оплаты в течение 5 (пяти) рабочих дней </w:t>
      </w:r>
      <w:proofErr w:type="gramStart"/>
      <w:r w:rsidRPr="00A438A0">
        <w:rPr>
          <w:rFonts w:ascii="Times New Roman" w:hAnsi="Times New Roman"/>
          <w:sz w:val="24"/>
          <w:szCs w:val="24"/>
        </w:rPr>
        <w:t>с даты получения</w:t>
      </w:r>
      <w:proofErr w:type="gramEnd"/>
      <w:r w:rsidRPr="00A438A0">
        <w:rPr>
          <w:rFonts w:ascii="Times New Roman" w:hAnsi="Times New Roman"/>
          <w:sz w:val="24"/>
          <w:szCs w:val="24"/>
        </w:rPr>
        <w:t xml:space="preserve"> акта.</w:t>
      </w:r>
    </w:p>
    <w:p w:rsidR="00A438A0" w:rsidRPr="00A438A0" w:rsidRDefault="00A438A0" w:rsidP="00A438A0">
      <w:pPr>
        <w:numPr>
          <w:ilvl w:val="1"/>
          <w:numId w:val="8"/>
        </w:numPr>
        <w:tabs>
          <w:tab w:val="clear" w:pos="360"/>
          <w:tab w:val="left" w:pos="567"/>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Товар, проданный в кредит, поступает в свободное распоряжение Заказчика и не считается находящимся в залоге у Поставщика.</w:t>
      </w:r>
    </w:p>
    <w:p w:rsidR="00A438A0" w:rsidRPr="00A438A0" w:rsidRDefault="00A438A0" w:rsidP="00A438A0">
      <w:pPr>
        <w:spacing w:after="0" w:line="240" w:lineRule="atLeast"/>
        <w:rPr>
          <w:rFonts w:ascii="Times New Roman" w:hAnsi="Times New Roman"/>
          <w:sz w:val="24"/>
          <w:szCs w:val="24"/>
        </w:rPr>
      </w:pPr>
    </w:p>
    <w:p w:rsidR="00A438A0" w:rsidRPr="00A438A0" w:rsidRDefault="00A438A0" w:rsidP="00A438A0">
      <w:pPr>
        <w:pStyle w:val="14"/>
        <w:numPr>
          <w:ilvl w:val="0"/>
          <w:numId w:val="10"/>
        </w:numPr>
        <w:snapToGrid w:val="0"/>
        <w:spacing w:line="240" w:lineRule="atLeast"/>
        <w:ind w:left="0"/>
        <w:jc w:val="center"/>
        <w:rPr>
          <w:rFonts w:ascii="Times New Roman" w:hAnsi="Times New Roman"/>
          <w:b/>
          <w:color w:val="000000"/>
          <w:szCs w:val="24"/>
        </w:rPr>
      </w:pPr>
      <w:r w:rsidRPr="00A438A0">
        <w:rPr>
          <w:rFonts w:ascii="Times New Roman" w:hAnsi="Times New Roman"/>
          <w:b/>
          <w:color w:val="000000"/>
          <w:szCs w:val="24"/>
        </w:rPr>
        <w:t>ОТВЕТСТВЕННОСТЬ СТОРОН.</w:t>
      </w:r>
    </w:p>
    <w:p w:rsidR="00A438A0" w:rsidRPr="00A438A0" w:rsidRDefault="00A438A0" w:rsidP="00A438A0">
      <w:pPr>
        <w:pStyle w:val="14"/>
        <w:spacing w:line="240" w:lineRule="atLeast"/>
        <w:jc w:val="center"/>
        <w:rPr>
          <w:rFonts w:ascii="Times New Roman" w:hAnsi="Times New Roman"/>
          <w:b/>
          <w:color w:val="000000"/>
          <w:szCs w:val="24"/>
        </w:rPr>
      </w:pP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Поставщик несет ответственность за ассортимент, количество и качество поставленного товара в соответствии со Спецификацией.</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 xml:space="preserve">Поставщик несет ответственность за соблюдение сроков и объемов поставки товара, определенного Спецификацией (Приложение к настоящему </w:t>
      </w:r>
      <w:r w:rsidRPr="00A438A0">
        <w:rPr>
          <w:rFonts w:ascii="Times New Roman" w:hAnsi="Times New Roman"/>
          <w:color w:val="000000"/>
          <w:szCs w:val="24"/>
          <w:lang w:val="ru-RU"/>
        </w:rPr>
        <w:t>Договор</w:t>
      </w:r>
      <w:r w:rsidRPr="00A438A0">
        <w:rPr>
          <w:rFonts w:ascii="Times New Roman" w:hAnsi="Times New Roman"/>
          <w:szCs w:val="24"/>
          <w:lang w:val="ru-RU"/>
        </w:rPr>
        <w:t xml:space="preserve">у), иных условий настоящего </w:t>
      </w:r>
      <w:r w:rsidRPr="00A438A0">
        <w:rPr>
          <w:rFonts w:ascii="Times New Roman" w:hAnsi="Times New Roman"/>
          <w:color w:val="000000"/>
          <w:szCs w:val="24"/>
          <w:lang w:val="ru-RU"/>
        </w:rPr>
        <w:t>Договор</w:t>
      </w:r>
      <w:r w:rsidRPr="00A438A0">
        <w:rPr>
          <w:rFonts w:ascii="Times New Roman" w:hAnsi="Times New Roman"/>
          <w:szCs w:val="24"/>
          <w:lang w:val="ru-RU"/>
        </w:rPr>
        <w:t>а.</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 xml:space="preserve">Поставщик не вправе передавать третьей стороне ни полностью, ни частично свои обязательства по настоящему </w:t>
      </w:r>
      <w:r w:rsidRPr="00A438A0">
        <w:rPr>
          <w:rFonts w:ascii="Times New Roman" w:hAnsi="Times New Roman"/>
          <w:color w:val="000000"/>
          <w:szCs w:val="24"/>
          <w:lang w:val="ru-RU"/>
        </w:rPr>
        <w:t>Договор</w:t>
      </w:r>
      <w:r w:rsidRPr="00A438A0">
        <w:rPr>
          <w:rFonts w:ascii="Times New Roman" w:hAnsi="Times New Roman"/>
          <w:szCs w:val="24"/>
          <w:lang w:val="ru-RU"/>
        </w:rPr>
        <w:t>у без предварительного письменного согласия со стороны Заказчика.</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 xml:space="preserve">За невыполнение или ненадлежащее выполнение обязательств по настоящему </w:t>
      </w:r>
      <w:r w:rsidRPr="00A438A0">
        <w:rPr>
          <w:rFonts w:ascii="Times New Roman" w:hAnsi="Times New Roman"/>
          <w:color w:val="000000"/>
          <w:szCs w:val="24"/>
          <w:lang w:val="ru-RU"/>
        </w:rPr>
        <w:t>Договор</w:t>
      </w:r>
      <w:r w:rsidRPr="00A438A0">
        <w:rPr>
          <w:rFonts w:ascii="Times New Roman" w:hAnsi="Times New Roman"/>
          <w:szCs w:val="24"/>
          <w:lang w:val="ru-RU"/>
        </w:rPr>
        <w:t>у виновная Сторона несёт ответственность в соответствии с действующим законодательством Российской Федерации.</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lang w:val="ru-RU"/>
        </w:rPr>
        <w:t>За просрочку исполнения обязательств по настоящему Договору (кроме обязательства по передаче принадлежностей, относящихся к товару, и (или) надлежащим образом оформленных документов на товар) Поставщик уплачивает Заказчику пеню. Пеня</w:t>
      </w:r>
      <w:r w:rsidRPr="00A438A0">
        <w:rPr>
          <w:rFonts w:ascii="Calibri" w:hAnsi="Calibri"/>
          <w:lang w:val="ru-RU"/>
        </w:rPr>
        <w:t xml:space="preserve"> </w:t>
      </w:r>
      <w:r w:rsidRPr="00A438A0">
        <w:rPr>
          <w:lang w:val="ru-RU"/>
        </w:rPr>
        <w:t>начисляется за каждый день просрочки исполнения Поставщиком обязательства, предусмотренного Договором, устанавливается в размере 1 % от цены Договора, уменьшенной на сумму, пропорциональную объему обязательств, предусмотренных Договором и фактически исполненных Поставщиком</w:t>
      </w:r>
      <w:r w:rsidRPr="00A438A0">
        <w:rPr>
          <w:rFonts w:ascii="Calibri" w:hAnsi="Calibri"/>
          <w:lang w:val="ru-RU"/>
        </w:rPr>
        <w:t>.</w:t>
      </w:r>
      <w:r w:rsidRPr="00A438A0">
        <w:rPr>
          <w:lang w:val="ru-RU"/>
        </w:rPr>
        <w:t xml:space="preserve"> </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lang w:val="ru-RU"/>
        </w:rPr>
        <w:t xml:space="preserve">За нарушение сроков предоставления принадлежностей, относящихся к товару, </w:t>
      </w:r>
      <w:r w:rsidRPr="00A438A0">
        <w:rPr>
          <w:lang w:val="ru-RU"/>
        </w:rPr>
        <w:br/>
        <w:t>и (или) надлежащим образом оформленных документов на товар, Поставщик обязан выплатить Заказчику неустойку в размере 1000,00 (одной тысячи) руб. за каждый день просрочки.</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color w:val="000000"/>
          <w:lang w:val="ru-RU"/>
        </w:rPr>
        <w:t>За нарушение сроков оплаты поставленной продукции по вине Заказчика Поставщик вправе потребовать уплаты неустойки (пеней) в размере одной трехсотой действующей на день уплаты неустойки (пеней) ключевой ставки Центрального банка Российской Федерации от неуплаченной в срок суммы.</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 xml:space="preserve">Заказчик вправе произвести расчет с Поставщиком, перечислив денежные средства </w:t>
      </w:r>
      <w:r w:rsidRPr="00A438A0">
        <w:rPr>
          <w:rFonts w:ascii="Times New Roman" w:hAnsi="Times New Roman"/>
          <w:szCs w:val="24"/>
          <w:lang w:val="ru-RU"/>
        </w:rPr>
        <w:br/>
        <w:t xml:space="preserve">в оплату обязательств по </w:t>
      </w:r>
      <w:r w:rsidRPr="00A438A0">
        <w:rPr>
          <w:rFonts w:ascii="Times New Roman" w:hAnsi="Times New Roman"/>
          <w:color w:val="000000"/>
          <w:szCs w:val="24"/>
          <w:lang w:val="ru-RU"/>
        </w:rPr>
        <w:t>Договор</w:t>
      </w:r>
      <w:r w:rsidRPr="00A438A0">
        <w:rPr>
          <w:rFonts w:ascii="Times New Roman" w:hAnsi="Times New Roman"/>
          <w:szCs w:val="24"/>
          <w:lang w:val="ru-RU"/>
        </w:rPr>
        <w:t xml:space="preserve">у в сумме, уменьшенной на размер неустойки (штрафа, </w:t>
      </w:r>
      <w:r w:rsidRPr="00A438A0">
        <w:rPr>
          <w:rFonts w:ascii="Times New Roman" w:hAnsi="Times New Roman"/>
          <w:szCs w:val="24"/>
          <w:lang w:val="ru-RU"/>
        </w:rPr>
        <w:lastRenderedPageBreak/>
        <w:t xml:space="preserve">пени), не уменьшая при этом цену </w:t>
      </w:r>
      <w:r w:rsidRPr="00A438A0">
        <w:rPr>
          <w:rFonts w:ascii="Times New Roman" w:hAnsi="Times New Roman"/>
          <w:color w:val="000000"/>
          <w:szCs w:val="24"/>
          <w:lang w:val="ru-RU"/>
        </w:rPr>
        <w:t>Договор</w:t>
      </w:r>
      <w:r w:rsidRPr="00A438A0">
        <w:rPr>
          <w:rFonts w:ascii="Times New Roman" w:hAnsi="Times New Roman"/>
          <w:szCs w:val="24"/>
          <w:lang w:val="ru-RU"/>
        </w:rPr>
        <w:t>а, в порядке зачета однородных требований (в порядке статьи 410 Гражданского кодекса Российской Федерации).</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bookmarkStart w:id="0" w:name="_ref_22379458"/>
      <w:r w:rsidRPr="00A438A0">
        <w:rPr>
          <w:rFonts w:ascii="Times New Roman" w:hAnsi="Times New Roman"/>
          <w:szCs w:val="24"/>
          <w:lang w:val="ru-RU"/>
        </w:rPr>
        <w:t>Если иное не предусмотрено законом, сторона, не исполнившая или ненадлежащим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0"/>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 xml:space="preserve">Возмещение убытков и уплата неустойки не освобождает Сторону, нарушившую условия </w:t>
      </w:r>
      <w:r w:rsidRPr="00A438A0">
        <w:rPr>
          <w:rFonts w:ascii="Times New Roman" w:hAnsi="Times New Roman"/>
          <w:color w:val="000000"/>
          <w:szCs w:val="24"/>
          <w:lang w:val="ru-RU"/>
        </w:rPr>
        <w:t>Договор</w:t>
      </w:r>
      <w:r w:rsidRPr="00A438A0">
        <w:rPr>
          <w:rFonts w:ascii="Times New Roman" w:hAnsi="Times New Roman"/>
          <w:szCs w:val="24"/>
          <w:lang w:val="ru-RU"/>
        </w:rPr>
        <w:t>а, от исполнения своих обязательств в натуре.</w:t>
      </w:r>
    </w:p>
    <w:p w:rsidR="00A438A0" w:rsidRPr="00A438A0" w:rsidRDefault="00A438A0" w:rsidP="00A438A0">
      <w:pPr>
        <w:pStyle w:val="14"/>
        <w:numPr>
          <w:ilvl w:val="1"/>
          <w:numId w:val="10"/>
        </w:numPr>
        <w:tabs>
          <w:tab w:val="clear" w:pos="1440"/>
          <w:tab w:val="num" w:pos="426"/>
        </w:tabs>
        <w:ind w:left="0" w:firstLine="0"/>
        <w:jc w:val="both"/>
        <w:rPr>
          <w:rFonts w:ascii="Times New Roman" w:hAnsi="Times New Roman"/>
          <w:szCs w:val="24"/>
          <w:lang w:val="ru-RU"/>
        </w:rPr>
      </w:pPr>
      <w:r w:rsidRPr="00A438A0">
        <w:rPr>
          <w:rFonts w:ascii="Times New Roman" w:hAnsi="Times New Roman"/>
          <w:szCs w:val="24"/>
          <w:lang w:val="ru-RU"/>
        </w:rPr>
        <w:t>Ограничения на взыскание убытков с Заказчика:</w:t>
      </w:r>
    </w:p>
    <w:p w:rsidR="00A438A0" w:rsidRPr="00A438A0" w:rsidRDefault="00A438A0" w:rsidP="00A438A0">
      <w:pPr>
        <w:pStyle w:val="14"/>
        <w:jc w:val="both"/>
        <w:rPr>
          <w:rFonts w:ascii="Times New Roman" w:hAnsi="Times New Roman"/>
          <w:szCs w:val="24"/>
          <w:lang w:val="ru-RU"/>
        </w:rPr>
      </w:pPr>
      <w:r w:rsidRPr="00A438A0">
        <w:rPr>
          <w:rFonts w:ascii="Times New Roman" w:hAnsi="Times New Roman"/>
          <w:szCs w:val="24"/>
          <w:lang w:val="ru-RU"/>
        </w:rPr>
        <w:t>- не возмещается упущенная выгода;</w:t>
      </w:r>
    </w:p>
    <w:p w:rsidR="00A438A0" w:rsidRPr="00A438A0" w:rsidRDefault="00A438A0" w:rsidP="00A438A0">
      <w:pPr>
        <w:pStyle w:val="14"/>
        <w:jc w:val="both"/>
        <w:rPr>
          <w:rFonts w:ascii="Times New Roman" w:hAnsi="Times New Roman"/>
          <w:spacing w:val="6"/>
          <w:szCs w:val="24"/>
          <w:lang w:val="ru-RU"/>
        </w:rPr>
      </w:pPr>
      <w:r w:rsidRPr="00A438A0">
        <w:rPr>
          <w:rFonts w:ascii="Times New Roman" w:hAnsi="Times New Roman"/>
          <w:szCs w:val="24"/>
          <w:lang w:val="ru-RU"/>
        </w:rPr>
        <w:t>- возмещение убытков производится в сумме не более 25 000 (двадцать пять тысяч) рублей.</w:t>
      </w:r>
    </w:p>
    <w:p w:rsidR="00A438A0" w:rsidRPr="00A438A0" w:rsidRDefault="00A438A0" w:rsidP="00A438A0">
      <w:pPr>
        <w:pStyle w:val="14"/>
        <w:numPr>
          <w:ilvl w:val="1"/>
          <w:numId w:val="10"/>
        </w:numPr>
        <w:tabs>
          <w:tab w:val="clear" w:pos="1440"/>
          <w:tab w:val="num" w:pos="426"/>
        </w:tabs>
        <w:autoSpaceDE w:val="0"/>
        <w:autoSpaceDN w:val="0"/>
        <w:adjustRightInd w:val="0"/>
        <w:ind w:left="0" w:firstLine="0"/>
        <w:jc w:val="both"/>
        <w:rPr>
          <w:rFonts w:ascii="Times New Roman" w:hAnsi="Times New Roman"/>
          <w:szCs w:val="24"/>
          <w:lang w:val="ru-RU"/>
        </w:rPr>
      </w:pPr>
      <w:r w:rsidRPr="00A438A0">
        <w:rPr>
          <w:rFonts w:ascii="Times New Roman" w:hAnsi="Times New Roman"/>
          <w:szCs w:val="24"/>
          <w:lang w:val="ru-RU"/>
        </w:rPr>
        <w:t>Если в разумный срок после расторжения Договора вследствие нарушения обязательства Поставщиком Заказчик купил у другого лица по более высокой, но разумной цене товар взамен предусмотренного Договором, он может предъявить Поставщику требование о возмещении убытков в виде разницы между установленной в Договоре ценой и ценой по совершенной сделке.</w:t>
      </w:r>
    </w:p>
    <w:p w:rsidR="00A438A0" w:rsidRPr="00A438A0" w:rsidRDefault="00A438A0" w:rsidP="00A438A0">
      <w:pPr>
        <w:pStyle w:val="14"/>
        <w:numPr>
          <w:ilvl w:val="1"/>
          <w:numId w:val="10"/>
        </w:numPr>
        <w:tabs>
          <w:tab w:val="clear" w:pos="1440"/>
          <w:tab w:val="num" w:pos="426"/>
        </w:tabs>
        <w:autoSpaceDE w:val="0"/>
        <w:autoSpaceDN w:val="0"/>
        <w:adjustRightInd w:val="0"/>
        <w:ind w:left="0" w:firstLine="0"/>
        <w:jc w:val="both"/>
        <w:rPr>
          <w:rFonts w:ascii="Times New Roman" w:hAnsi="Times New Roman"/>
          <w:szCs w:val="24"/>
          <w:lang w:val="ru-RU"/>
        </w:rPr>
      </w:pPr>
      <w:r w:rsidRPr="00A438A0">
        <w:rPr>
          <w:rFonts w:ascii="Times New Roman" w:hAnsi="Times New Roman"/>
          <w:szCs w:val="24"/>
          <w:lang w:val="ru-RU"/>
        </w:rPr>
        <w:t>Заказчик вправе потребовать возмещения Поставщиком убытков в полной сумме сверх неустойки (штрафная неустойка).</w:t>
      </w:r>
    </w:p>
    <w:p w:rsidR="00A438A0" w:rsidRPr="00A438A0" w:rsidRDefault="00A438A0" w:rsidP="00A438A0">
      <w:pPr>
        <w:pStyle w:val="14"/>
        <w:numPr>
          <w:ilvl w:val="1"/>
          <w:numId w:val="10"/>
        </w:numPr>
        <w:tabs>
          <w:tab w:val="clear" w:pos="1440"/>
          <w:tab w:val="num" w:pos="426"/>
        </w:tabs>
        <w:autoSpaceDE w:val="0"/>
        <w:autoSpaceDN w:val="0"/>
        <w:adjustRightInd w:val="0"/>
        <w:ind w:left="0" w:firstLine="0"/>
        <w:jc w:val="both"/>
        <w:rPr>
          <w:rFonts w:ascii="Times New Roman" w:hAnsi="Times New Roman"/>
          <w:szCs w:val="24"/>
          <w:lang w:val="ru-RU"/>
        </w:rPr>
      </w:pPr>
      <w:r w:rsidRPr="00A438A0">
        <w:rPr>
          <w:rFonts w:ascii="Times New Roman" w:hAnsi="Times New Roman"/>
          <w:szCs w:val="24"/>
          <w:lang w:val="ru-RU"/>
        </w:rPr>
        <w:t xml:space="preserve">В соответствии со статьей 406.1. </w:t>
      </w:r>
      <w:proofErr w:type="gramStart"/>
      <w:r w:rsidRPr="00A438A0">
        <w:rPr>
          <w:rFonts w:ascii="Times New Roman" w:hAnsi="Times New Roman"/>
          <w:szCs w:val="24"/>
          <w:lang w:val="ru-RU"/>
        </w:rPr>
        <w:t>Гражданского кодекса Российской Федерации, Поставщик возмещает Заказчику полностью имущественные потери последнего, возникшие в связи с предъявлением налоговыми органами требований об уплате налогов (пеней, штрафов), до начисленных с сумм поставок по настоящему Договору из-за отказа в применении налоговых вычетов по НДС и из-за исключения стоимости приобретенных товаров из расходов для целей налогообложения по причинам, связанным с Поставщиком.</w:t>
      </w:r>
      <w:proofErr w:type="gramEnd"/>
    </w:p>
    <w:p w:rsidR="00A438A0" w:rsidRPr="00A438A0" w:rsidRDefault="00A438A0" w:rsidP="00A438A0">
      <w:pPr>
        <w:pStyle w:val="14"/>
        <w:autoSpaceDE w:val="0"/>
        <w:autoSpaceDN w:val="0"/>
        <w:adjustRightInd w:val="0"/>
        <w:ind w:firstLine="708"/>
        <w:jc w:val="both"/>
        <w:rPr>
          <w:rFonts w:ascii="Times New Roman" w:hAnsi="Times New Roman"/>
          <w:szCs w:val="24"/>
          <w:lang w:val="ru-RU"/>
        </w:rPr>
      </w:pPr>
      <w:r w:rsidRPr="00A438A0">
        <w:rPr>
          <w:rFonts w:ascii="Times New Roman" w:hAnsi="Times New Roman"/>
          <w:szCs w:val="24"/>
          <w:lang w:val="ru-RU"/>
        </w:rPr>
        <w:t xml:space="preserve">Поставщик обязуется возместить Заказчику имущественные потери в течение 10 (десяти) рабочих дней </w:t>
      </w:r>
      <w:proofErr w:type="gramStart"/>
      <w:r w:rsidRPr="00A438A0">
        <w:rPr>
          <w:rFonts w:ascii="Times New Roman" w:hAnsi="Times New Roman"/>
          <w:szCs w:val="24"/>
          <w:lang w:val="ru-RU"/>
        </w:rPr>
        <w:t>с даты получения</w:t>
      </w:r>
      <w:proofErr w:type="gramEnd"/>
      <w:r w:rsidRPr="00A438A0">
        <w:rPr>
          <w:rFonts w:ascii="Times New Roman" w:hAnsi="Times New Roman"/>
          <w:szCs w:val="24"/>
          <w:lang w:val="ru-RU"/>
        </w:rPr>
        <w:t xml:space="preserve"> Поставщиком соответствующего требования Заказчика, подтвержденного соответствующими документами (копией решения налогового органа, постановления о возбуждении уголовного дела и т.д.).</w:t>
      </w:r>
    </w:p>
    <w:p w:rsidR="00A438A0" w:rsidRPr="00A438A0" w:rsidRDefault="00A438A0" w:rsidP="00A438A0">
      <w:pPr>
        <w:pStyle w:val="14"/>
        <w:autoSpaceDE w:val="0"/>
        <w:autoSpaceDN w:val="0"/>
        <w:adjustRightInd w:val="0"/>
        <w:jc w:val="both"/>
        <w:rPr>
          <w:rFonts w:ascii="Times New Roman" w:hAnsi="Times New Roman"/>
          <w:szCs w:val="24"/>
          <w:lang w:val="ru-RU"/>
        </w:rPr>
      </w:pPr>
    </w:p>
    <w:p w:rsidR="00A438A0" w:rsidRPr="00A438A0" w:rsidRDefault="00A438A0" w:rsidP="00A438A0">
      <w:pPr>
        <w:pStyle w:val="14"/>
        <w:numPr>
          <w:ilvl w:val="0"/>
          <w:numId w:val="10"/>
        </w:numPr>
        <w:snapToGrid w:val="0"/>
        <w:spacing w:line="240" w:lineRule="atLeast"/>
        <w:ind w:left="0"/>
        <w:jc w:val="center"/>
        <w:rPr>
          <w:rFonts w:ascii="Times New Roman" w:hAnsi="Times New Roman"/>
          <w:b/>
          <w:color w:val="000000"/>
          <w:szCs w:val="24"/>
        </w:rPr>
      </w:pPr>
      <w:r w:rsidRPr="00A438A0">
        <w:rPr>
          <w:rFonts w:ascii="Times New Roman" w:hAnsi="Times New Roman"/>
          <w:b/>
          <w:color w:val="000000"/>
          <w:szCs w:val="24"/>
        </w:rPr>
        <w:t>ГАРАНТИИ КАЧЕСТВА ТОВАРА.</w:t>
      </w:r>
    </w:p>
    <w:p w:rsidR="00A438A0" w:rsidRPr="00A438A0" w:rsidRDefault="00A438A0" w:rsidP="00A438A0">
      <w:pPr>
        <w:pStyle w:val="23"/>
        <w:widowControl/>
        <w:spacing w:line="240" w:lineRule="atLeast"/>
        <w:jc w:val="center"/>
        <w:rPr>
          <w:b/>
          <w:caps/>
          <w:color w:val="000000"/>
          <w:szCs w:val="24"/>
        </w:rPr>
      </w:pPr>
      <w:r w:rsidRPr="00A438A0">
        <w:rPr>
          <w:b/>
          <w:color w:val="000000"/>
          <w:szCs w:val="24"/>
        </w:rPr>
        <w:t xml:space="preserve">  </w:t>
      </w:r>
    </w:p>
    <w:p w:rsidR="00A438A0" w:rsidRPr="00A438A0" w:rsidRDefault="00A438A0" w:rsidP="00A438A0">
      <w:pPr>
        <w:pStyle w:val="23"/>
        <w:widowControl/>
        <w:numPr>
          <w:ilvl w:val="1"/>
          <w:numId w:val="13"/>
        </w:numPr>
        <w:tabs>
          <w:tab w:val="left" w:pos="426"/>
        </w:tabs>
        <w:snapToGrid/>
        <w:spacing w:line="240" w:lineRule="atLeast"/>
        <w:ind w:left="0" w:firstLine="0"/>
        <w:rPr>
          <w:szCs w:val="24"/>
        </w:rPr>
      </w:pPr>
      <w:r w:rsidRPr="00A438A0">
        <w:rPr>
          <w:szCs w:val="24"/>
        </w:rPr>
        <w:t xml:space="preserve">Поставщик гарантирует качество и безопасность поставляемого товара в соответствии </w:t>
      </w:r>
      <w:r w:rsidRPr="00A438A0">
        <w:rPr>
          <w:szCs w:val="24"/>
        </w:rPr>
        <w:br/>
        <w:t>с действующим законодательством.</w:t>
      </w:r>
    </w:p>
    <w:p w:rsidR="007C758D" w:rsidRDefault="006B4F38" w:rsidP="007C758D">
      <w:pPr>
        <w:pStyle w:val="23"/>
        <w:widowControl/>
        <w:numPr>
          <w:ilvl w:val="1"/>
          <w:numId w:val="13"/>
        </w:numPr>
        <w:tabs>
          <w:tab w:val="left" w:pos="426"/>
        </w:tabs>
        <w:snapToGrid/>
        <w:spacing w:line="240" w:lineRule="auto"/>
        <w:ind w:left="0" w:firstLine="0"/>
        <w:rPr>
          <w:szCs w:val="24"/>
        </w:rPr>
      </w:pPr>
      <w:r>
        <w:rPr>
          <w:szCs w:val="24"/>
        </w:rPr>
        <w:t>Г</w:t>
      </w:r>
      <w:r w:rsidR="007C758D" w:rsidRPr="00C5062A">
        <w:rPr>
          <w:szCs w:val="24"/>
        </w:rPr>
        <w:t xml:space="preserve">арантийный срок </w:t>
      </w:r>
      <w:r>
        <w:rPr>
          <w:szCs w:val="24"/>
        </w:rPr>
        <w:t xml:space="preserve">на поставляемый товар </w:t>
      </w:r>
      <w:r w:rsidR="007C758D" w:rsidRPr="00C5062A">
        <w:rPr>
          <w:szCs w:val="24"/>
        </w:rPr>
        <w:t>должен составлять не менее 12 (двенадцати) месяцев.</w:t>
      </w:r>
    </w:p>
    <w:p w:rsidR="00A438A0" w:rsidRPr="00A438A0" w:rsidRDefault="00A438A0" w:rsidP="00A438A0">
      <w:pPr>
        <w:numPr>
          <w:ilvl w:val="1"/>
          <w:numId w:val="13"/>
        </w:numPr>
        <w:tabs>
          <w:tab w:val="clear" w:pos="1070"/>
          <w:tab w:val="num" w:pos="0"/>
          <w:tab w:val="left" w:pos="426"/>
        </w:tabs>
        <w:spacing w:after="0" w:line="240" w:lineRule="atLeast"/>
        <w:ind w:left="0" w:firstLine="0"/>
        <w:jc w:val="both"/>
        <w:rPr>
          <w:rFonts w:ascii="Times New Roman" w:hAnsi="Times New Roman"/>
          <w:bCs/>
          <w:color w:val="000000"/>
          <w:sz w:val="24"/>
          <w:szCs w:val="24"/>
        </w:rPr>
      </w:pPr>
      <w:r w:rsidRPr="00A438A0">
        <w:rPr>
          <w:rFonts w:ascii="Times New Roman" w:hAnsi="Times New Roman"/>
          <w:bCs/>
          <w:color w:val="000000"/>
          <w:sz w:val="24"/>
          <w:szCs w:val="24"/>
        </w:rPr>
        <w:t xml:space="preserve">Поставляемый товар должен соответствовать требованиям, приведенным в </w:t>
      </w:r>
      <w:r w:rsidRPr="00A438A0">
        <w:rPr>
          <w:rFonts w:ascii="Times New Roman" w:hAnsi="Times New Roman"/>
          <w:sz w:val="24"/>
          <w:szCs w:val="24"/>
        </w:rPr>
        <w:t>Спецификации - Приложение № 1 к настоящему Договору</w:t>
      </w:r>
      <w:r w:rsidRPr="00A438A0">
        <w:rPr>
          <w:rFonts w:ascii="Times New Roman" w:hAnsi="Times New Roman"/>
          <w:bCs/>
          <w:color w:val="000000"/>
          <w:sz w:val="24"/>
          <w:szCs w:val="24"/>
        </w:rPr>
        <w:t xml:space="preserve">, должен быть новым (не бывшим в употреблении (пользовании), </w:t>
      </w:r>
      <w:r w:rsidRPr="00A438A0">
        <w:rPr>
          <w:rFonts w:ascii="Times New Roman" w:hAnsi="Times New Roman"/>
          <w:sz w:val="24"/>
          <w:szCs w:val="24"/>
        </w:rPr>
        <w:t>не должен находиться в залоге, под арестом или иным обременением).</w:t>
      </w:r>
    </w:p>
    <w:p w:rsidR="00A438A0" w:rsidRPr="00A438A0" w:rsidRDefault="00A438A0" w:rsidP="00A438A0">
      <w:pPr>
        <w:pStyle w:val="14"/>
        <w:spacing w:line="240" w:lineRule="atLeast"/>
        <w:jc w:val="center"/>
        <w:rPr>
          <w:rFonts w:ascii="Times New Roman" w:hAnsi="Times New Roman"/>
          <w:b/>
          <w:caps/>
          <w:color w:val="000000"/>
          <w:szCs w:val="24"/>
          <w:lang w:val="ru-RU"/>
        </w:rPr>
      </w:pPr>
    </w:p>
    <w:p w:rsidR="00A438A0" w:rsidRPr="00A438A0" w:rsidRDefault="00A438A0" w:rsidP="00A438A0">
      <w:pPr>
        <w:numPr>
          <w:ilvl w:val="0"/>
          <w:numId w:val="9"/>
        </w:numPr>
        <w:spacing w:after="0" w:line="240" w:lineRule="atLeast"/>
        <w:ind w:left="0"/>
        <w:jc w:val="center"/>
        <w:rPr>
          <w:rFonts w:ascii="Times New Roman" w:hAnsi="Times New Roman"/>
          <w:b/>
          <w:sz w:val="24"/>
          <w:szCs w:val="24"/>
        </w:rPr>
      </w:pPr>
      <w:r w:rsidRPr="00A438A0">
        <w:rPr>
          <w:rFonts w:ascii="Times New Roman" w:hAnsi="Times New Roman"/>
          <w:b/>
          <w:sz w:val="24"/>
          <w:szCs w:val="24"/>
        </w:rPr>
        <w:t>РАЗРЕШЕНИЕ СПОРОВ.</w:t>
      </w:r>
    </w:p>
    <w:p w:rsidR="00A438A0" w:rsidRPr="00A438A0" w:rsidRDefault="00A438A0" w:rsidP="00A438A0">
      <w:pPr>
        <w:spacing w:after="0" w:line="240" w:lineRule="atLeast"/>
        <w:jc w:val="center"/>
        <w:rPr>
          <w:rFonts w:ascii="Times New Roman" w:hAnsi="Times New Roman"/>
          <w:b/>
          <w:sz w:val="24"/>
          <w:szCs w:val="24"/>
        </w:rPr>
      </w:pPr>
    </w:p>
    <w:p w:rsidR="00A438A0" w:rsidRPr="00A438A0" w:rsidRDefault="00A438A0" w:rsidP="00A438A0">
      <w:pPr>
        <w:numPr>
          <w:ilvl w:val="1"/>
          <w:numId w:val="9"/>
        </w:numPr>
        <w:tabs>
          <w:tab w:val="clear" w:pos="360"/>
          <w:tab w:val="num" w:pos="426"/>
        </w:tabs>
        <w:spacing w:after="0" w:line="240" w:lineRule="atLeast"/>
        <w:ind w:left="0" w:firstLine="0"/>
        <w:jc w:val="both"/>
        <w:rPr>
          <w:rFonts w:ascii="Times New Roman" w:hAnsi="Times New Roman"/>
          <w:spacing w:val="-3"/>
          <w:sz w:val="24"/>
          <w:szCs w:val="24"/>
        </w:rPr>
      </w:pPr>
      <w:r w:rsidRPr="00A438A0">
        <w:rPr>
          <w:rFonts w:ascii="Times New Roman" w:hAnsi="Times New Roman"/>
          <w:sz w:val="24"/>
          <w:szCs w:val="24"/>
        </w:rPr>
        <w:t xml:space="preserve">Все споры и разногласия, которые могут возникнуть между Сторонами по вопросам, </w:t>
      </w:r>
      <w:r w:rsidRPr="00A438A0">
        <w:rPr>
          <w:rFonts w:ascii="Times New Roman" w:hAnsi="Times New Roman"/>
          <w:sz w:val="24"/>
          <w:szCs w:val="24"/>
        </w:rPr>
        <w:br/>
        <w:t xml:space="preserve">не нашедшим своего разрешения в тексте настоящего </w:t>
      </w:r>
      <w:r w:rsidRPr="00A438A0">
        <w:rPr>
          <w:rFonts w:ascii="Times New Roman" w:hAnsi="Times New Roman"/>
          <w:color w:val="000000"/>
          <w:sz w:val="24"/>
          <w:szCs w:val="24"/>
        </w:rPr>
        <w:t>Договор</w:t>
      </w:r>
      <w:r w:rsidRPr="00A438A0">
        <w:rPr>
          <w:rFonts w:ascii="Times New Roman" w:hAnsi="Times New Roman"/>
          <w:sz w:val="24"/>
          <w:szCs w:val="24"/>
        </w:rPr>
        <w:t>а, будут разрешаться путем переговоров.</w:t>
      </w:r>
    </w:p>
    <w:p w:rsidR="00A438A0" w:rsidRPr="00A438A0" w:rsidRDefault="00A438A0" w:rsidP="00A438A0">
      <w:pPr>
        <w:numPr>
          <w:ilvl w:val="1"/>
          <w:numId w:val="9"/>
        </w:numPr>
        <w:tabs>
          <w:tab w:val="clear" w:pos="360"/>
          <w:tab w:val="num" w:pos="426"/>
        </w:tabs>
        <w:spacing w:after="0" w:line="240" w:lineRule="auto"/>
        <w:ind w:left="0" w:firstLine="0"/>
        <w:jc w:val="both"/>
        <w:rPr>
          <w:rFonts w:ascii="Times New Roman" w:hAnsi="Times New Roman"/>
          <w:spacing w:val="-3"/>
          <w:sz w:val="24"/>
          <w:szCs w:val="24"/>
        </w:rPr>
      </w:pPr>
      <w:r w:rsidRPr="00A438A0">
        <w:rPr>
          <w:rFonts w:ascii="Times New Roman" w:hAnsi="Times New Roman"/>
          <w:sz w:val="24"/>
          <w:szCs w:val="24"/>
        </w:rPr>
        <w:t>Срок рассмотрения претензий сторон друг к другу устанавливается равным пяти рабочим дням с момента получения претензии.</w:t>
      </w:r>
    </w:p>
    <w:p w:rsidR="00A438A0" w:rsidRPr="00A438A0" w:rsidRDefault="00A438A0" w:rsidP="00A438A0">
      <w:pPr>
        <w:numPr>
          <w:ilvl w:val="1"/>
          <w:numId w:val="9"/>
        </w:numPr>
        <w:tabs>
          <w:tab w:val="clear" w:pos="360"/>
          <w:tab w:val="num" w:pos="426"/>
        </w:tabs>
        <w:spacing w:after="0" w:line="240" w:lineRule="auto"/>
        <w:ind w:left="0" w:firstLine="0"/>
        <w:jc w:val="both"/>
        <w:rPr>
          <w:rFonts w:ascii="Times New Roman" w:hAnsi="Times New Roman"/>
          <w:spacing w:val="-3"/>
          <w:sz w:val="24"/>
          <w:szCs w:val="24"/>
        </w:rPr>
      </w:pPr>
      <w:r w:rsidRPr="00A438A0">
        <w:rPr>
          <w:rFonts w:ascii="Times New Roman" w:hAnsi="Times New Roman"/>
          <w:spacing w:val="-3"/>
          <w:sz w:val="24"/>
          <w:szCs w:val="24"/>
        </w:rPr>
        <w:t xml:space="preserve"> При </w:t>
      </w:r>
      <w:proofErr w:type="spellStart"/>
      <w:r w:rsidRPr="00A438A0">
        <w:rPr>
          <w:rFonts w:ascii="Times New Roman" w:hAnsi="Times New Roman"/>
          <w:spacing w:val="-3"/>
          <w:sz w:val="24"/>
          <w:szCs w:val="24"/>
        </w:rPr>
        <w:t>неурегулировании</w:t>
      </w:r>
      <w:proofErr w:type="spellEnd"/>
      <w:r w:rsidRPr="00A438A0">
        <w:rPr>
          <w:rFonts w:ascii="Times New Roman" w:hAnsi="Times New Roman"/>
          <w:spacing w:val="-3"/>
          <w:sz w:val="24"/>
          <w:szCs w:val="24"/>
        </w:rPr>
        <w:t xml:space="preserve"> в процессе переговоров спорных вопросов, </w:t>
      </w:r>
      <w:r w:rsidRPr="00A438A0">
        <w:rPr>
          <w:rFonts w:ascii="Times New Roman" w:hAnsi="Times New Roman"/>
          <w:sz w:val="24"/>
          <w:szCs w:val="24"/>
        </w:rPr>
        <w:t>Стороны передают спор на рассмотрение в Арбитражный суд города Санкт-Петербурга и Ленинградской области.</w:t>
      </w:r>
    </w:p>
    <w:p w:rsidR="00A438A0" w:rsidRPr="00A438A0" w:rsidRDefault="00A438A0" w:rsidP="00A438A0">
      <w:pPr>
        <w:numPr>
          <w:ilvl w:val="1"/>
          <w:numId w:val="9"/>
        </w:numPr>
        <w:tabs>
          <w:tab w:val="clear" w:pos="360"/>
          <w:tab w:val="num" w:pos="426"/>
        </w:tabs>
        <w:spacing w:after="0" w:line="240" w:lineRule="atLeast"/>
        <w:ind w:left="0" w:firstLine="0"/>
        <w:jc w:val="both"/>
        <w:rPr>
          <w:rFonts w:ascii="Times New Roman" w:hAnsi="Times New Roman"/>
          <w:spacing w:val="-3"/>
          <w:sz w:val="24"/>
          <w:szCs w:val="24"/>
        </w:rPr>
      </w:pPr>
      <w:r w:rsidRPr="00A438A0">
        <w:rPr>
          <w:rFonts w:ascii="Times New Roman" w:hAnsi="Times New Roman"/>
          <w:spacing w:val="-3"/>
          <w:sz w:val="24"/>
          <w:szCs w:val="24"/>
        </w:rPr>
        <w:lastRenderedPageBreak/>
        <w:t xml:space="preserve"> При исполнении настоящего </w:t>
      </w:r>
      <w:r w:rsidRPr="00A438A0">
        <w:rPr>
          <w:rFonts w:ascii="Times New Roman" w:hAnsi="Times New Roman"/>
          <w:color w:val="000000"/>
          <w:sz w:val="24"/>
          <w:szCs w:val="24"/>
        </w:rPr>
        <w:t>Договор</w:t>
      </w:r>
      <w:r w:rsidRPr="00A438A0">
        <w:rPr>
          <w:rFonts w:ascii="Times New Roman" w:hAnsi="Times New Roman"/>
          <w:spacing w:val="-3"/>
          <w:sz w:val="24"/>
          <w:szCs w:val="24"/>
        </w:rPr>
        <w:t xml:space="preserve">а в части, неурегулированной условиями </w:t>
      </w:r>
      <w:r w:rsidRPr="00A438A0">
        <w:rPr>
          <w:rFonts w:ascii="Times New Roman" w:hAnsi="Times New Roman"/>
          <w:color w:val="000000"/>
          <w:sz w:val="24"/>
          <w:szCs w:val="24"/>
        </w:rPr>
        <w:t>Договор</w:t>
      </w:r>
      <w:r w:rsidRPr="00A438A0">
        <w:rPr>
          <w:rFonts w:ascii="Times New Roman" w:hAnsi="Times New Roman"/>
          <w:spacing w:val="-3"/>
          <w:sz w:val="24"/>
          <w:szCs w:val="24"/>
        </w:rPr>
        <w:t>а, Стороны руководствуются действующим законодательством Российской Федерации.</w:t>
      </w:r>
    </w:p>
    <w:p w:rsidR="00A438A0" w:rsidRPr="00A438A0" w:rsidRDefault="00A438A0" w:rsidP="00A438A0">
      <w:pPr>
        <w:spacing w:after="0" w:line="240" w:lineRule="atLeast"/>
        <w:jc w:val="center"/>
        <w:rPr>
          <w:rFonts w:ascii="Times New Roman" w:hAnsi="Times New Roman"/>
          <w:b/>
          <w:spacing w:val="5"/>
          <w:sz w:val="24"/>
          <w:szCs w:val="24"/>
        </w:rPr>
      </w:pPr>
    </w:p>
    <w:p w:rsidR="00A438A0" w:rsidRPr="00A438A0" w:rsidRDefault="00A438A0" w:rsidP="00A438A0">
      <w:pPr>
        <w:numPr>
          <w:ilvl w:val="0"/>
          <w:numId w:val="9"/>
        </w:numPr>
        <w:spacing w:after="0" w:line="240" w:lineRule="atLeast"/>
        <w:ind w:left="0"/>
        <w:jc w:val="center"/>
        <w:rPr>
          <w:rFonts w:ascii="Times New Roman" w:hAnsi="Times New Roman"/>
          <w:b/>
          <w:sz w:val="24"/>
          <w:szCs w:val="24"/>
        </w:rPr>
      </w:pPr>
      <w:r w:rsidRPr="00A438A0">
        <w:rPr>
          <w:rFonts w:ascii="Times New Roman" w:hAnsi="Times New Roman"/>
          <w:b/>
          <w:sz w:val="24"/>
          <w:szCs w:val="24"/>
        </w:rPr>
        <w:t>СРОК ДЕЙСТВИЯ, ИЗМЕНЕНИЕ, РАСТОРЖЕНИЕ ДОГОВОРА.</w:t>
      </w:r>
    </w:p>
    <w:p w:rsidR="00A438A0" w:rsidRPr="00A438A0" w:rsidRDefault="00A438A0" w:rsidP="00A438A0">
      <w:pPr>
        <w:pStyle w:val="af2"/>
        <w:spacing w:after="0" w:line="240" w:lineRule="atLeast"/>
        <w:jc w:val="center"/>
        <w:rPr>
          <w:rFonts w:ascii="Times New Roman" w:hAnsi="Times New Roman"/>
          <w:b/>
          <w:sz w:val="24"/>
          <w:szCs w:val="24"/>
        </w:rPr>
      </w:pPr>
    </w:p>
    <w:p w:rsidR="00A438A0" w:rsidRPr="00A438A0" w:rsidRDefault="00A438A0" w:rsidP="00A438A0">
      <w:pPr>
        <w:numPr>
          <w:ilvl w:val="1"/>
          <w:numId w:val="9"/>
        </w:numPr>
        <w:tabs>
          <w:tab w:val="clear" w:pos="360"/>
          <w:tab w:val="num" w:pos="567"/>
        </w:tabs>
        <w:spacing w:after="0" w:line="240" w:lineRule="atLeast"/>
        <w:ind w:left="0" w:firstLine="0"/>
        <w:jc w:val="both"/>
        <w:rPr>
          <w:rFonts w:ascii="Times New Roman" w:hAnsi="Times New Roman"/>
          <w:color w:val="000000"/>
          <w:sz w:val="24"/>
          <w:szCs w:val="24"/>
        </w:rPr>
      </w:pPr>
      <w:r w:rsidRPr="00A438A0">
        <w:rPr>
          <w:rFonts w:ascii="Times New Roman" w:hAnsi="Times New Roman"/>
          <w:sz w:val="24"/>
          <w:szCs w:val="24"/>
        </w:rPr>
        <w:t xml:space="preserve">Настоящий </w:t>
      </w:r>
      <w:r w:rsidRPr="00A438A0">
        <w:rPr>
          <w:rFonts w:ascii="Times New Roman" w:hAnsi="Times New Roman"/>
          <w:color w:val="000000"/>
          <w:sz w:val="24"/>
          <w:szCs w:val="24"/>
        </w:rPr>
        <w:t>Договор</w:t>
      </w:r>
      <w:r w:rsidRPr="00A438A0">
        <w:rPr>
          <w:rFonts w:ascii="Times New Roman" w:hAnsi="Times New Roman"/>
          <w:sz w:val="24"/>
          <w:szCs w:val="24"/>
        </w:rPr>
        <w:t xml:space="preserve"> вступает в силу </w:t>
      </w:r>
      <w:proofErr w:type="gramStart"/>
      <w:r w:rsidRPr="00A438A0">
        <w:rPr>
          <w:rFonts w:ascii="Times New Roman" w:hAnsi="Times New Roman"/>
          <w:sz w:val="24"/>
          <w:szCs w:val="24"/>
        </w:rPr>
        <w:t>с даты подписания</w:t>
      </w:r>
      <w:proofErr w:type="gramEnd"/>
      <w:r w:rsidRPr="00A438A0">
        <w:rPr>
          <w:rFonts w:ascii="Times New Roman" w:hAnsi="Times New Roman"/>
          <w:sz w:val="24"/>
          <w:szCs w:val="24"/>
        </w:rPr>
        <w:t xml:space="preserve"> обеими Сторонами и действует до 25 декабря 2024 года.</w:t>
      </w:r>
    </w:p>
    <w:p w:rsidR="00A438A0" w:rsidRPr="00A438A0" w:rsidRDefault="00A438A0" w:rsidP="00A438A0">
      <w:pPr>
        <w:numPr>
          <w:ilvl w:val="1"/>
          <w:numId w:val="9"/>
        </w:numPr>
        <w:tabs>
          <w:tab w:val="clear" w:pos="360"/>
          <w:tab w:val="num" w:pos="567"/>
        </w:tabs>
        <w:spacing w:after="0" w:line="240" w:lineRule="atLeast"/>
        <w:ind w:left="0" w:firstLine="0"/>
        <w:jc w:val="both"/>
        <w:rPr>
          <w:rFonts w:ascii="Times New Roman" w:hAnsi="Times New Roman"/>
          <w:color w:val="000000"/>
          <w:sz w:val="24"/>
          <w:szCs w:val="24"/>
        </w:rPr>
      </w:pPr>
      <w:r w:rsidRPr="00A438A0">
        <w:rPr>
          <w:rFonts w:ascii="Times New Roman" w:hAnsi="Times New Roman"/>
          <w:sz w:val="24"/>
          <w:szCs w:val="24"/>
        </w:rPr>
        <w:t>Заказчик по согласованию с Поставщиком вправе:</w:t>
      </w:r>
    </w:p>
    <w:p w:rsidR="00A438A0" w:rsidRPr="00A438A0" w:rsidRDefault="00A438A0" w:rsidP="00A438A0">
      <w:pPr>
        <w:tabs>
          <w:tab w:val="num" w:pos="567"/>
        </w:tabs>
        <w:spacing w:after="0" w:line="240" w:lineRule="atLeast"/>
        <w:jc w:val="both"/>
        <w:rPr>
          <w:rFonts w:ascii="Times New Roman" w:hAnsi="Times New Roman"/>
          <w:color w:val="000000"/>
          <w:sz w:val="24"/>
          <w:szCs w:val="24"/>
        </w:rPr>
      </w:pPr>
      <w:r w:rsidRPr="00A438A0">
        <w:rPr>
          <w:rFonts w:ascii="Times New Roman" w:hAnsi="Times New Roman"/>
          <w:sz w:val="24"/>
          <w:szCs w:val="24"/>
        </w:rPr>
        <w:t xml:space="preserve">9.2.1. </w:t>
      </w:r>
      <w:r w:rsidRPr="00A438A0">
        <w:rPr>
          <w:rFonts w:ascii="Times New Roman" w:hAnsi="Times New Roman"/>
          <w:color w:val="000000"/>
          <w:sz w:val="24"/>
          <w:szCs w:val="24"/>
        </w:rPr>
        <w:t>изменить количество поставляемого товара не более чем на тридцать процентов. При этом цена договора должна быть изменена пропорционально изменению количества товара исходя из установленной в договоре цены единицы товара, работы или услуги, но не более чем на тридцать процентов цены договора;</w:t>
      </w:r>
    </w:p>
    <w:p w:rsidR="00A438A0" w:rsidRPr="00A438A0" w:rsidRDefault="00A438A0" w:rsidP="00A438A0">
      <w:pPr>
        <w:tabs>
          <w:tab w:val="num" w:pos="567"/>
        </w:tabs>
        <w:spacing w:after="0" w:line="240" w:lineRule="atLeast"/>
        <w:jc w:val="both"/>
        <w:rPr>
          <w:rFonts w:ascii="Times New Roman" w:hAnsi="Times New Roman"/>
          <w:color w:val="000000"/>
          <w:sz w:val="24"/>
          <w:szCs w:val="24"/>
        </w:rPr>
      </w:pPr>
      <w:r w:rsidRPr="00A438A0">
        <w:rPr>
          <w:rFonts w:ascii="Times New Roman" w:hAnsi="Times New Roman"/>
          <w:color w:val="000000"/>
          <w:sz w:val="24"/>
          <w:szCs w:val="24"/>
        </w:rPr>
        <w:t>9.2.2.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A438A0" w:rsidRPr="00A438A0" w:rsidRDefault="00A438A0" w:rsidP="00A438A0">
      <w:pPr>
        <w:tabs>
          <w:tab w:val="num" w:pos="567"/>
        </w:tabs>
        <w:spacing w:after="0" w:line="240" w:lineRule="atLeast"/>
        <w:jc w:val="both"/>
        <w:rPr>
          <w:rFonts w:ascii="Times New Roman" w:hAnsi="Times New Roman"/>
          <w:color w:val="000000"/>
          <w:sz w:val="24"/>
          <w:szCs w:val="24"/>
        </w:rPr>
      </w:pPr>
      <w:r w:rsidRPr="00A438A0">
        <w:rPr>
          <w:rFonts w:ascii="Times New Roman" w:hAnsi="Times New Roman"/>
          <w:color w:val="000000"/>
          <w:sz w:val="24"/>
          <w:szCs w:val="24"/>
        </w:rPr>
        <w:t>9.2.3. изменить условия договора в случае существенного изменения обстоятельств, из которых стороны исходили при заключении договора.</w:t>
      </w:r>
    </w:p>
    <w:p w:rsidR="00A438A0" w:rsidRPr="00A438A0" w:rsidRDefault="00A438A0" w:rsidP="00A438A0">
      <w:pPr>
        <w:tabs>
          <w:tab w:val="num" w:pos="567"/>
        </w:tabs>
        <w:spacing w:after="0" w:line="240" w:lineRule="atLeast"/>
        <w:jc w:val="both"/>
        <w:rPr>
          <w:rFonts w:ascii="Times New Roman" w:hAnsi="Times New Roman"/>
          <w:color w:val="000000"/>
          <w:sz w:val="24"/>
          <w:szCs w:val="24"/>
        </w:rPr>
      </w:pPr>
      <w:r w:rsidRPr="00A438A0">
        <w:rPr>
          <w:rFonts w:ascii="Times New Roman" w:hAnsi="Times New Roman"/>
          <w:color w:val="000000"/>
          <w:sz w:val="24"/>
          <w:szCs w:val="24"/>
        </w:rPr>
        <w:t xml:space="preserve">9.3. </w:t>
      </w:r>
      <w:r w:rsidRPr="00A438A0">
        <w:rPr>
          <w:rFonts w:ascii="Times New Roman" w:hAnsi="Times New Roman"/>
          <w:sz w:val="24"/>
          <w:szCs w:val="24"/>
        </w:rPr>
        <w:t xml:space="preserve">Расторжение </w:t>
      </w:r>
      <w:r w:rsidRPr="00A438A0">
        <w:rPr>
          <w:rFonts w:ascii="Times New Roman" w:hAnsi="Times New Roman"/>
          <w:color w:val="000000"/>
          <w:sz w:val="24"/>
          <w:szCs w:val="24"/>
        </w:rPr>
        <w:t>Договор</w:t>
      </w:r>
      <w:r w:rsidRPr="00A438A0">
        <w:rPr>
          <w:rFonts w:ascii="Times New Roman" w:hAnsi="Times New Roman"/>
          <w:sz w:val="24"/>
          <w:szCs w:val="24"/>
        </w:rPr>
        <w:t xml:space="preserve">а допускается по соглашению сторон, по решению суда, </w:t>
      </w:r>
      <w:r w:rsidRPr="00A438A0">
        <w:rPr>
          <w:rFonts w:ascii="Times New Roman" w:hAnsi="Times New Roman"/>
          <w:bCs/>
          <w:sz w:val="24"/>
          <w:szCs w:val="24"/>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438A0" w:rsidRPr="00A438A0" w:rsidRDefault="00A438A0" w:rsidP="00A438A0">
      <w:pPr>
        <w:spacing w:after="0" w:line="240" w:lineRule="atLeast"/>
        <w:jc w:val="both"/>
        <w:rPr>
          <w:rFonts w:ascii="Times New Roman" w:hAnsi="Times New Roman"/>
          <w:color w:val="000000"/>
          <w:sz w:val="24"/>
          <w:szCs w:val="24"/>
        </w:rPr>
      </w:pPr>
      <w:r w:rsidRPr="00A438A0">
        <w:rPr>
          <w:rFonts w:ascii="Times New Roman" w:hAnsi="Times New Roman"/>
          <w:sz w:val="24"/>
          <w:szCs w:val="24"/>
        </w:rPr>
        <w:t xml:space="preserve">9.4. Заказчик обязан принять решение об одностороннем отказе от исполнения </w:t>
      </w:r>
      <w:r w:rsidRPr="00A438A0">
        <w:rPr>
          <w:rFonts w:ascii="Times New Roman" w:hAnsi="Times New Roman"/>
          <w:color w:val="000000"/>
          <w:sz w:val="24"/>
          <w:szCs w:val="24"/>
        </w:rPr>
        <w:t>Договор</w:t>
      </w:r>
      <w:r w:rsidRPr="00A438A0">
        <w:rPr>
          <w:rFonts w:ascii="Times New Roman" w:hAnsi="Times New Roman"/>
          <w:sz w:val="24"/>
          <w:szCs w:val="24"/>
        </w:rPr>
        <w:t xml:space="preserve">а, если в ходе исполнения </w:t>
      </w:r>
      <w:r w:rsidRPr="00A438A0">
        <w:rPr>
          <w:rFonts w:ascii="Times New Roman" w:hAnsi="Times New Roman"/>
          <w:color w:val="000000"/>
          <w:sz w:val="24"/>
          <w:szCs w:val="24"/>
        </w:rPr>
        <w:t>Договор</w:t>
      </w:r>
      <w:r w:rsidRPr="00A438A0">
        <w:rPr>
          <w:rFonts w:ascii="Times New Roman" w:hAnsi="Times New Roman"/>
          <w:sz w:val="24"/>
          <w:szCs w:val="24"/>
        </w:rPr>
        <w:t>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A438A0" w:rsidRPr="00A438A0" w:rsidRDefault="00A438A0" w:rsidP="00A438A0">
      <w:pPr>
        <w:spacing w:after="0" w:line="240" w:lineRule="atLeast"/>
        <w:jc w:val="center"/>
        <w:rPr>
          <w:rFonts w:ascii="Times New Roman" w:hAnsi="Times New Roman"/>
          <w:b/>
          <w:spacing w:val="5"/>
          <w:sz w:val="24"/>
          <w:szCs w:val="24"/>
        </w:rPr>
      </w:pPr>
    </w:p>
    <w:p w:rsidR="00A438A0" w:rsidRPr="00A438A0" w:rsidRDefault="00A438A0" w:rsidP="00A438A0">
      <w:pPr>
        <w:spacing w:after="0" w:line="240" w:lineRule="atLeast"/>
        <w:jc w:val="center"/>
        <w:rPr>
          <w:rFonts w:ascii="Times New Roman" w:hAnsi="Times New Roman"/>
          <w:b/>
          <w:sz w:val="24"/>
          <w:szCs w:val="24"/>
        </w:rPr>
      </w:pPr>
      <w:r w:rsidRPr="00A438A0">
        <w:rPr>
          <w:rFonts w:ascii="Times New Roman" w:hAnsi="Times New Roman"/>
          <w:b/>
          <w:sz w:val="24"/>
          <w:szCs w:val="24"/>
        </w:rPr>
        <w:t>10. ПРОВЕРКА ПО ДОЛЖНОЙ ОСМОТРИТЕЛЬНОСТИ</w:t>
      </w:r>
    </w:p>
    <w:p w:rsidR="00A438A0" w:rsidRPr="00A438A0" w:rsidRDefault="00A438A0" w:rsidP="00A438A0">
      <w:pPr>
        <w:spacing w:after="0" w:line="240" w:lineRule="atLeast"/>
        <w:jc w:val="center"/>
        <w:rPr>
          <w:rFonts w:ascii="Times New Roman" w:eastAsia="Calibri" w:hAnsi="Times New Roman"/>
          <w:b/>
          <w:color w:val="000000"/>
          <w:sz w:val="24"/>
          <w:szCs w:val="24"/>
          <w:lang w:eastAsia="en-US"/>
        </w:rPr>
      </w:pPr>
    </w:p>
    <w:p w:rsidR="00A438A0" w:rsidRPr="00A438A0" w:rsidRDefault="00A438A0" w:rsidP="00A438A0">
      <w:pPr>
        <w:pStyle w:val="af7"/>
        <w:spacing w:after="0" w:line="240" w:lineRule="atLeast"/>
        <w:ind w:left="0"/>
        <w:contextualSpacing w:val="0"/>
        <w:jc w:val="both"/>
        <w:rPr>
          <w:rFonts w:ascii="Times New Roman" w:hAnsi="Times New Roman"/>
          <w:color w:val="000000"/>
          <w:sz w:val="24"/>
          <w:szCs w:val="24"/>
        </w:rPr>
      </w:pPr>
      <w:r w:rsidRPr="00A438A0">
        <w:rPr>
          <w:rFonts w:ascii="Times New Roman" w:hAnsi="Times New Roman"/>
          <w:color w:val="000000"/>
          <w:sz w:val="24"/>
          <w:szCs w:val="24"/>
        </w:rPr>
        <w:t>10.1. В рамках исполнения Договора Поставщик гарантирует и принимает следующие обязательства:</w:t>
      </w:r>
    </w:p>
    <w:p w:rsidR="00A438A0" w:rsidRPr="00A438A0" w:rsidRDefault="00A438A0" w:rsidP="00A438A0">
      <w:pPr>
        <w:pStyle w:val="af7"/>
        <w:spacing w:after="0" w:line="240" w:lineRule="atLeast"/>
        <w:ind w:left="0"/>
        <w:contextualSpacing w:val="0"/>
        <w:jc w:val="both"/>
        <w:rPr>
          <w:rFonts w:ascii="Times New Roman" w:hAnsi="Times New Roman"/>
          <w:color w:val="000000"/>
          <w:sz w:val="24"/>
          <w:szCs w:val="24"/>
        </w:rPr>
      </w:pPr>
      <w:r w:rsidRPr="00A438A0">
        <w:rPr>
          <w:rFonts w:ascii="Times New Roman" w:hAnsi="Times New Roman"/>
          <w:color w:val="000000"/>
          <w:sz w:val="24"/>
          <w:szCs w:val="24"/>
        </w:rPr>
        <w:t xml:space="preserve">10.1.1. Поставщик обязуется действовать на принципах профессиональной этики </w:t>
      </w:r>
      <w:r w:rsidRPr="00A438A0">
        <w:rPr>
          <w:rFonts w:ascii="Times New Roman" w:hAnsi="Times New Roman"/>
          <w:color w:val="000000"/>
          <w:sz w:val="24"/>
          <w:szCs w:val="24"/>
        </w:rPr>
        <w:br/>
        <w:t>и добросовестности, избегать действий, приводящих к нарушениям законодательства РФ или иного государства о налогах.</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Руководствуясь гражданским и налоговым законодательством, Поставщик предоставляет Заказчику все необходимые заверения и гарантии относительно достоверности информации об обстоятельствах, имеющих значение для заключения данного Договора, включая, но не ограничиваясь:</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для заключения и исполнения Договора Поставщик получил все необходимые согласия, одобрения и разрешения, получение которых необходимо в соответствии с действующим законодательством РФ, учредительными и локальными документами;</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имеет законное право осуществлять вид экономической деятельности, предусмотренный Договором (имеет надлежащий ОКВЭД);</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не существует законодательных, подзаконных нормативных и индивидуальных актов, локальных документов, а также решений органов управления, запрещающих Исполнителю или ограничивающих его право заключать и исполнять Договор;</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лицо, подписывающее (заключающее) Договор от имени и по поручению Поставщика, на день подписания (заключения) имеет все необходимые для такого подписания полномочия и занимает должность, указанную в преамбуле Договора;</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Исполнителем уплачиваются все налоги и сборы в соответствии с действующим законодательством РФ, а также им ведется и своевременно подается в налоговые и иные государственные органы налоговая, статистическая и иная государственная отчетность в соответствии с действующим законодательством РФ;</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xml:space="preserve">- все операции Поставщика по покупке товара у своих контрагентов, продаже товаров Заказчику полностью и своевременно отражены в первичной документации </w:t>
      </w:r>
      <w:r w:rsidRPr="00A438A0">
        <w:rPr>
          <w:rFonts w:ascii="Times New Roman" w:hAnsi="Times New Roman"/>
          <w:color w:val="000000"/>
          <w:sz w:val="24"/>
          <w:szCs w:val="24"/>
        </w:rPr>
        <w:lastRenderedPageBreak/>
        <w:t xml:space="preserve">Исполнителя, в бухгалтерской, налоговой, статистической и любой иной отчетности, </w:t>
      </w:r>
      <w:proofErr w:type="gramStart"/>
      <w:r w:rsidRPr="00A438A0">
        <w:rPr>
          <w:rFonts w:ascii="Times New Roman" w:hAnsi="Times New Roman"/>
          <w:color w:val="000000"/>
          <w:sz w:val="24"/>
          <w:szCs w:val="24"/>
        </w:rPr>
        <w:t>обязанность</w:t>
      </w:r>
      <w:proofErr w:type="gramEnd"/>
      <w:r w:rsidRPr="00A438A0">
        <w:rPr>
          <w:rFonts w:ascii="Times New Roman" w:hAnsi="Times New Roman"/>
          <w:color w:val="000000"/>
          <w:sz w:val="24"/>
          <w:szCs w:val="24"/>
        </w:rPr>
        <w:t xml:space="preserve"> по ведению которой возлагается на Поставщика;</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Поставщик гарантирует и обязуется отражать в налоговой отчетности НДС, уплаченный Заказчиком Поставщику в составе цены товара;</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Поставщик предоставит соответствующие действующему законодательству РФ первичные документы, которыми оформляется продажа товара в соответствии с Договором (счета-фактуры, товарные накладные/УПД (в том числе в электронном  виде) и т.д.).</w:t>
      </w:r>
    </w:p>
    <w:p w:rsidR="00A438A0" w:rsidRPr="00A438A0" w:rsidRDefault="00A438A0" w:rsidP="00A438A0">
      <w:pPr>
        <w:pStyle w:val="af7"/>
        <w:spacing w:after="0" w:line="240" w:lineRule="atLeast"/>
        <w:ind w:left="0"/>
        <w:contextualSpacing w:val="0"/>
        <w:jc w:val="both"/>
        <w:rPr>
          <w:rFonts w:ascii="Times New Roman" w:hAnsi="Times New Roman"/>
          <w:color w:val="000000"/>
          <w:sz w:val="24"/>
          <w:szCs w:val="24"/>
        </w:rPr>
      </w:pPr>
      <w:r w:rsidRPr="00A438A0">
        <w:rPr>
          <w:rFonts w:ascii="Times New Roman" w:hAnsi="Times New Roman"/>
          <w:color w:val="000000"/>
          <w:sz w:val="24"/>
          <w:szCs w:val="24"/>
        </w:rPr>
        <w:t>10.1.2. Поставщик заверяет, что действует с проявлением должной осмотрительности при выборе контрагентов и принимает меры, исключающие работу с лицами, не исполняющими налоговые обязательства.</w:t>
      </w:r>
    </w:p>
    <w:p w:rsidR="00A438A0" w:rsidRPr="00A438A0" w:rsidRDefault="00A438A0" w:rsidP="00A438A0">
      <w:pPr>
        <w:pStyle w:val="af7"/>
        <w:spacing w:after="0" w:line="240" w:lineRule="atLeast"/>
        <w:ind w:left="0"/>
        <w:contextualSpacing w:val="0"/>
        <w:jc w:val="both"/>
        <w:rPr>
          <w:rFonts w:ascii="Times New Roman" w:hAnsi="Times New Roman"/>
          <w:color w:val="000000"/>
          <w:sz w:val="24"/>
          <w:szCs w:val="24"/>
        </w:rPr>
      </w:pPr>
      <w:r w:rsidRPr="00A438A0">
        <w:rPr>
          <w:rFonts w:ascii="Times New Roman" w:hAnsi="Times New Roman"/>
          <w:color w:val="000000"/>
          <w:sz w:val="24"/>
          <w:szCs w:val="24"/>
        </w:rPr>
        <w:t xml:space="preserve">10.2. </w:t>
      </w:r>
      <w:proofErr w:type="gramStart"/>
      <w:r w:rsidRPr="00A438A0">
        <w:rPr>
          <w:rFonts w:ascii="Times New Roman" w:hAnsi="Times New Roman"/>
          <w:color w:val="000000"/>
          <w:sz w:val="24"/>
          <w:szCs w:val="24"/>
        </w:rPr>
        <w:t>Поставщик обязуется возместить Заказчику все убытки, возникшие вследствие нарушений обязательств, недостоверности заверений, предусмотренных разделом 10 настоящего Договора, приведших, в том числе, к непризнанию налоговых расходов по налогу на прибыль, отказу в возмещении уплаченного НДС и/или другим налоговым потерям и санкциям (пени,  штрафы и т.д.) в отношении Заказчика, контрагентов Заказчика.</w:t>
      </w:r>
      <w:proofErr w:type="gramEnd"/>
    </w:p>
    <w:p w:rsidR="00A438A0" w:rsidRPr="00A438A0" w:rsidRDefault="00A438A0" w:rsidP="00A438A0">
      <w:pPr>
        <w:spacing w:after="0" w:line="240" w:lineRule="atLeast"/>
        <w:jc w:val="center"/>
        <w:rPr>
          <w:rFonts w:ascii="Times New Roman" w:hAnsi="Times New Roman"/>
          <w:b/>
          <w:spacing w:val="5"/>
          <w:sz w:val="24"/>
          <w:szCs w:val="24"/>
        </w:rPr>
      </w:pPr>
    </w:p>
    <w:p w:rsidR="00A438A0" w:rsidRPr="00A438A0" w:rsidRDefault="00A438A0" w:rsidP="00A438A0">
      <w:pPr>
        <w:spacing w:after="0" w:line="240" w:lineRule="atLeast"/>
        <w:jc w:val="center"/>
        <w:rPr>
          <w:rFonts w:ascii="Times New Roman" w:hAnsi="Times New Roman"/>
          <w:b/>
          <w:spacing w:val="5"/>
          <w:sz w:val="24"/>
          <w:szCs w:val="24"/>
        </w:rPr>
      </w:pPr>
      <w:r w:rsidRPr="00A438A0">
        <w:rPr>
          <w:rFonts w:ascii="Times New Roman" w:hAnsi="Times New Roman"/>
          <w:b/>
          <w:spacing w:val="5"/>
          <w:sz w:val="24"/>
          <w:szCs w:val="24"/>
        </w:rPr>
        <w:t>11. ИНЫЕ ПОЛОЖЕНИЯ.</w:t>
      </w:r>
    </w:p>
    <w:p w:rsidR="00A438A0" w:rsidRPr="00A438A0" w:rsidRDefault="00A438A0" w:rsidP="00A438A0">
      <w:pPr>
        <w:spacing w:after="0" w:line="240" w:lineRule="atLeast"/>
        <w:rPr>
          <w:rFonts w:ascii="Times New Roman" w:hAnsi="Times New Roman"/>
          <w:b/>
          <w:spacing w:val="5"/>
          <w:sz w:val="24"/>
          <w:szCs w:val="24"/>
        </w:rPr>
      </w:pPr>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r w:rsidRPr="00A438A0">
        <w:rPr>
          <w:rFonts w:ascii="Times New Roman" w:hAnsi="Times New Roman"/>
          <w:sz w:val="24"/>
          <w:szCs w:val="24"/>
        </w:rPr>
        <w:t xml:space="preserve">11.1. </w:t>
      </w:r>
      <w:proofErr w:type="gramStart"/>
      <w:r w:rsidRPr="00A438A0">
        <w:rPr>
          <w:rFonts w:ascii="Times New Roman" w:hAnsi="Times New Roman"/>
          <w:sz w:val="24"/>
          <w:szCs w:val="24"/>
        </w:rPr>
        <w:t xml:space="preserve">При одностороннем отказе Заказчика от исполнения </w:t>
      </w:r>
      <w:r w:rsidRPr="00A438A0">
        <w:rPr>
          <w:rFonts w:ascii="Times New Roman" w:hAnsi="Times New Roman"/>
          <w:color w:val="000000"/>
          <w:sz w:val="24"/>
          <w:szCs w:val="24"/>
        </w:rPr>
        <w:t>Договор</w:t>
      </w:r>
      <w:r w:rsidRPr="00A438A0">
        <w:rPr>
          <w:rFonts w:ascii="Times New Roman" w:hAnsi="Times New Roman"/>
          <w:sz w:val="24"/>
          <w:szCs w:val="24"/>
        </w:rPr>
        <w:t xml:space="preserve">а в связи с существенным нарушением его условий Поставщиком, а также при расторжении </w:t>
      </w:r>
      <w:r w:rsidRPr="00A438A0">
        <w:rPr>
          <w:rFonts w:ascii="Times New Roman" w:hAnsi="Times New Roman"/>
          <w:color w:val="000000"/>
          <w:sz w:val="24"/>
          <w:szCs w:val="24"/>
        </w:rPr>
        <w:t>Договор</w:t>
      </w:r>
      <w:r w:rsidRPr="00A438A0">
        <w:rPr>
          <w:rFonts w:ascii="Times New Roman" w:hAnsi="Times New Roman"/>
          <w:sz w:val="24"/>
          <w:szCs w:val="24"/>
        </w:rPr>
        <w:t>а по решению суда в связи с существенным нарушением его условий  Поставщиком, информация о Поставщике направляется в федеральный орган исполнительной власти, уполномоченный на осуществление контроля в сфере закупок, для включения Поставщика в реестр недобросовестных поставщиков.</w:t>
      </w:r>
      <w:proofErr w:type="gramEnd"/>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r w:rsidRPr="00A438A0">
        <w:rPr>
          <w:rFonts w:ascii="Times New Roman" w:hAnsi="Times New Roman"/>
          <w:sz w:val="24"/>
          <w:szCs w:val="24"/>
        </w:rPr>
        <w:t>11.2. Стороны обязаны в письменной форме в течение 3 (трех) рабочих дней сообщать друг другу об изменениях своих адресов, номеров телефонов и других установочных данных (реквизитов).</w:t>
      </w:r>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r w:rsidRPr="00A438A0">
        <w:rPr>
          <w:rFonts w:ascii="Times New Roman" w:hAnsi="Times New Roman"/>
          <w:sz w:val="24"/>
          <w:szCs w:val="24"/>
        </w:rPr>
        <w:t>11.3. При исполнении договора по согласованию с Заказчиком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r w:rsidRPr="00A438A0">
        <w:rPr>
          <w:rFonts w:ascii="Times New Roman" w:hAnsi="Times New Roman"/>
          <w:sz w:val="24"/>
          <w:szCs w:val="24"/>
        </w:rPr>
        <w:t xml:space="preserve">11.4. Сторона, не уведомившая либо уведомившая ненадлежащим образом другую сторону об изменении указанных в договоре адресов, номеров телефонов и других установочных данных (реквизитов), несет риск возникновения связанных с этим неблагоприятных последствий. </w:t>
      </w:r>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r w:rsidRPr="00A438A0">
        <w:rPr>
          <w:rFonts w:ascii="Times New Roman" w:hAnsi="Times New Roman"/>
          <w:sz w:val="24"/>
          <w:szCs w:val="24"/>
        </w:rPr>
        <w:t xml:space="preserve">11.5. Обмен информацией (сообщения, уведомления, претензии и т.п.) (далее - сообщения), связанной с исполнением настоящего </w:t>
      </w:r>
      <w:r w:rsidRPr="00A438A0">
        <w:rPr>
          <w:rFonts w:ascii="Times New Roman" w:hAnsi="Times New Roman"/>
          <w:color w:val="000000"/>
          <w:sz w:val="24"/>
          <w:szCs w:val="24"/>
        </w:rPr>
        <w:t>Договор</w:t>
      </w:r>
      <w:r w:rsidRPr="00A438A0">
        <w:rPr>
          <w:rFonts w:ascii="Times New Roman" w:hAnsi="Times New Roman"/>
          <w:sz w:val="24"/>
          <w:szCs w:val="24"/>
        </w:rPr>
        <w:t>а, осуществляется Сторонами в письменной форме. Сообщения будут считаться исполненными надлежащим образом, если они посланы заказным письмом, по факсу, электронной почте или доставлены лично по юридическим (почтовым) адресам Сторон с получением под расписку сотрудниками Сторон.</w:t>
      </w:r>
    </w:p>
    <w:p w:rsidR="00A438A0" w:rsidRPr="00A438A0" w:rsidRDefault="00A438A0" w:rsidP="00A438A0">
      <w:pPr>
        <w:pStyle w:val="af7"/>
        <w:autoSpaceDE w:val="0"/>
        <w:autoSpaceDN w:val="0"/>
        <w:adjustRightInd w:val="0"/>
        <w:spacing w:after="0" w:line="240" w:lineRule="auto"/>
        <w:ind w:left="0"/>
        <w:jc w:val="both"/>
        <w:rPr>
          <w:rFonts w:ascii="Times New Roman" w:hAnsi="Times New Roman"/>
          <w:sz w:val="24"/>
          <w:szCs w:val="24"/>
        </w:rPr>
      </w:pPr>
      <w:r w:rsidRPr="00A438A0">
        <w:rPr>
          <w:rFonts w:ascii="Times New Roman" w:hAnsi="Times New Roman"/>
          <w:sz w:val="24"/>
          <w:szCs w:val="24"/>
        </w:rPr>
        <w:t>11.6. Выставление и получение документов в рамках настоящего Договора допускается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p>
    <w:p w:rsidR="00A438A0" w:rsidRPr="00A438A0" w:rsidRDefault="00A438A0" w:rsidP="00A438A0">
      <w:pPr>
        <w:autoSpaceDE w:val="0"/>
        <w:autoSpaceDN w:val="0"/>
        <w:adjustRightInd w:val="0"/>
        <w:spacing w:after="0" w:line="240" w:lineRule="atLeast"/>
        <w:jc w:val="center"/>
        <w:rPr>
          <w:rFonts w:ascii="Times New Roman" w:hAnsi="Times New Roman"/>
          <w:b/>
          <w:spacing w:val="6"/>
          <w:sz w:val="24"/>
          <w:szCs w:val="24"/>
        </w:rPr>
      </w:pPr>
      <w:r w:rsidRPr="00A438A0">
        <w:rPr>
          <w:rFonts w:ascii="Times New Roman" w:hAnsi="Times New Roman"/>
          <w:b/>
          <w:spacing w:val="6"/>
          <w:sz w:val="24"/>
          <w:szCs w:val="24"/>
        </w:rPr>
        <w:t>12. ЮРИДИЧЕСКИЕ АДРЕСА И БАНКОВСКИЕ РЕКВИЗИТЫ СТОРОН.</w:t>
      </w:r>
    </w:p>
    <w:p w:rsidR="00A438A0" w:rsidRPr="00A438A0" w:rsidRDefault="00A438A0" w:rsidP="00A438A0">
      <w:pPr>
        <w:autoSpaceDE w:val="0"/>
        <w:autoSpaceDN w:val="0"/>
        <w:adjustRightInd w:val="0"/>
        <w:spacing w:after="0" w:line="240" w:lineRule="atLeast"/>
        <w:rPr>
          <w:rFonts w:ascii="Times New Roman" w:hAnsi="Times New Roman"/>
          <w:spacing w:val="6"/>
          <w:sz w:val="24"/>
          <w:szCs w:val="24"/>
        </w:rPr>
      </w:pPr>
    </w:p>
    <w:p w:rsidR="00A438A0" w:rsidRPr="00A438A0" w:rsidRDefault="00A438A0" w:rsidP="00A438A0">
      <w:pPr>
        <w:spacing w:after="0" w:line="240" w:lineRule="atLeast"/>
        <w:rPr>
          <w:rFonts w:ascii="Times New Roman" w:hAnsi="Times New Roman"/>
          <w:spacing w:val="6"/>
          <w:sz w:val="24"/>
          <w:szCs w:val="24"/>
        </w:rPr>
      </w:pPr>
    </w:p>
    <w:tbl>
      <w:tblPr>
        <w:tblW w:w="0" w:type="auto"/>
        <w:tblLook w:val="01E0"/>
      </w:tblPr>
      <w:tblGrid>
        <w:gridCol w:w="4503"/>
        <w:gridCol w:w="5068"/>
      </w:tblGrid>
      <w:tr w:rsidR="00A438A0" w:rsidRPr="00A438A0" w:rsidTr="00EA0B31">
        <w:trPr>
          <w:trHeight w:val="80"/>
        </w:trPr>
        <w:tc>
          <w:tcPr>
            <w:tcW w:w="4503" w:type="dxa"/>
          </w:tcPr>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r w:rsidRPr="00A438A0">
              <w:rPr>
                <w:rFonts w:ascii="Times New Roman" w:hAnsi="Times New Roman"/>
                <w:b/>
                <w:spacing w:val="6"/>
                <w:sz w:val="24"/>
                <w:szCs w:val="24"/>
              </w:rPr>
              <w:t>ЗАКАЗЧИК: ГБУ «Санкт-Петербургская горветстанция»</w:t>
            </w:r>
          </w:p>
          <w:p w:rsidR="00A438A0" w:rsidRPr="00A438A0" w:rsidRDefault="00A438A0" w:rsidP="007C758D">
            <w:pPr>
              <w:autoSpaceDE w:val="0"/>
              <w:autoSpaceDN w:val="0"/>
              <w:adjustRightInd w:val="0"/>
              <w:spacing w:after="0" w:line="240" w:lineRule="atLeast"/>
              <w:rPr>
                <w:rFonts w:ascii="Times New Roman" w:hAnsi="Times New Roman"/>
                <w:spacing w:val="6"/>
                <w:sz w:val="24"/>
                <w:szCs w:val="24"/>
              </w:rPr>
            </w:pPr>
          </w:p>
          <w:p w:rsidR="00A438A0" w:rsidRPr="00A438A0" w:rsidRDefault="00A438A0" w:rsidP="007C758D">
            <w:pPr>
              <w:autoSpaceDE w:val="0"/>
              <w:autoSpaceDN w:val="0"/>
              <w:adjustRightInd w:val="0"/>
              <w:spacing w:after="0" w:line="240" w:lineRule="atLeast"/>
              <w:rPr>
                <w:rFonts w:ascii="Times New Roman" w:hAnsi="Times New Roman"/>
                <w:spacing w:val="6"/>
                <w:sz w:val="24"/>
                <w:szCs w:val="24"/>
              </w:rPr>
            </w:pPr>
            <w:r w:rsidRPr="00A438A0">
              <w:rPr>
                <w:rFonts w:ascii="Times New Roman" w:hAnsi="Times New Roman"/>
                <w:spacing w:val="6"/>
                <w:sz w:val="24"/>
                <w:szCs w:val="24"/>
              </w:rPr>
              <w:t xml:space="preserve">195043, Санкт-Петербург, 2-я Жерновская ул., д. 46, телефон: (812) </w:t>
            </w:r>
            <w:r w:rsidRPr="00A438A0">
              <w:rPr>
                <w:rFonts w:ascii="Times New Roman" w:hAnsi="Times New Roman"/>
                <w:spacing w:val="6"/>
                <w:sz w:val="24"/>
                <w:szCs w:val="24"/>
              </w:rPr>
              <w:lastRenderedPageBreak/>
              <w:t xml:space="preserve">527-5045, факс: (812) 527-5062, электронная почта: </w:t>
            </w:r>
            <w:hyperlink r:id="rId8" w:history="1">
              <w:r w:rsidRPr="00A438A0">
                <w:rPr>
                  <w:rFonts w:ascii="Times New Roman" w:hAnsi="Times New Roman"/>
                  <w:spacing w:val="6"/>
                  <w:sz w:val="24"/>
                  <w:szCs w:val="24"/>
                </w:rPr>
                <w:t>gorvet@spbvet.ru</w:t>
              </w:r>
            </w:hyperlink>
            <w:r w:rsidRPr="00A438A0">
              <w:rPr>
                <w:rFonts w:ascii="Times New Roman" w:hAnsi="Times New Roman"/>
                <w:spacing w:val="6"/>
                <w:sz w:val="24"/>
                <w:szCs w:val="24"/>
              </w:rPr>
              <w:t xml:space="preserve">, ИНН 7806158564, КПП 780601001, Комитет финансов Санкт-Петербурга (ГБУ «Санкт-Петербургская  </w:t>
            </w:r>
            <w:proofErr w:type="spellStart"/>
            <w:r w:rsidRPr="00A438A0">
              <w:rPr>
                <w:rFonts w:ascii="Times New Roman" w:hAnsi="Times New Roman"/>
                <w:spacing w:val="6"/>
                <w:sz w:val="24"/>
                <w:szCs w:val="24"/>
              </w:rPr>
              <w:t>горветстанция</w:t>
            </w:r>
            <w:proofErr w:type="spellEnd"/>
            <w:r w:rsidRPr="00A438A0">
              <w:rPr>
                <w:rFonts w:ascii="Times New Roman" w:hAnsi="Times New Roman"/>
                <w:spacing w:val="6"/>
                <w:sz w:val="24"/>
                <w:szCs w:val="24"/>
              </w:rPr>
              <w:t xml:space="preserve">» л/с 0391003) </w:t>
            </w:r>
            <w:proofErr w:type="spellStart"/>
            <w:proofErr w:type="gramStart"/>
            <w:r w:rsidRPr="00A438A0">
              <w:rPr>
                <w:rFonts w:ascii="Times New Roman" w:hAnsi="Times New Roman"/>
                <w:spacing w:val="6"/>
                <w:sz w:val="24"/>
                <w:szCs w:val="24"/>
              </w:rPr>
              <w:t>р</w:t>
            </w:r>
            <w:proofErr w:type="spellEnd"/>
            <w:proofErr w:type="gramEnd"/>
            <w:r w:rsidRPr="00A438A0">
              <w:rPr>
                <w:rFonts w:ascii="Times New Roman" w:hAnsi="Times New Roman"/>
                <w:spacing w:val="6"/>
                <w:sz w:val="24"/>
                <w:szCs w:val="24"/>
              </w:rPr>
              <w:t xml:space="preserve">/с 03224643400000007200, Банк: Северо-Западное ГУ Банка России//УФК по г. Санкт-Петербургу, г. Санкт-Петербург, БИК: 014030106, </w:t>
            </w:r>
            <w:proofErr w:type="gramStart"/>
            <w:r w:rsidRPr="00A438A0">
              <w:rPr>
                <w:rFonts w:ascii="Times New Roman" w:hAnsi="Times New Roman"/>
                <w:spacing w:val="6"/>
                <w:sz w:val="24"/>
                <w:szCs w:val="24"/>
              </w:rPr>
              <w:t>к</w:t>
            </w:r>
            <w:proofErr w:type="gramEnd"/>
            <w:r w:rsidRPr="00A438A0">
              <w:rPr>
                <w:rFonts w:ascii="Times New Roman" w:hAnsi="Times New Roman"/>
                <w:spacing w:val="6"/>
                <w:sz w:val="24"/>
                <w:szCs w:val="24"/>
              </w:rPr>
              <w:t>/с 40102810945370000005</w:t>
            </w:r>
          </w:p>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p>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r w:rsidRPr="00A438A0">
              <w:rPr>
                <w:rFonts w:ascii="Times New Roman" w:hAnsi="Times New Roman"/>
                <w:b/>
                <w:spacing w:val="6"/>
                <w:sz w:val="24"/>
                <w:szCs w:val="24"/>
              </w:rPr>
              <w:t>Начальник</w:t>
            </w:r>
          </w:p>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p>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p>
          <w:p w:rsidR="00A438A0" w:rsidRPr="00A438A0" w:rsidRDefault="00A438A0" w:rsidP="00EA0B31">
            <w:pPr>
              <w:autoSpaceDE w:val="0"/>
              <w:autoSpaceDN w:val="0"/>
              <w:adjustRightInd w:val="0"/>
              <w:spacing w:after="0" w:line="240" w:lineRule="atLeast"/>
              <w:rPr>
                <w:rFonts w:ascii="Times New Roman" w:hAnsi="Times New Roman"/>
                <w:spacing w:val="6"/>
                <w:sz w:val="24"/>
                <w:szCs w:val="24"/>
              </w:rPr>
            </w:pPr>
            <w:r w:rsidRPr="00A438A0">
              <w:rPr>
                <w:rFonts w:ascii="Times New Roman" w:hAnsi="Times New Roman"/>
                <w:b/>
                <w:spacing w:val="6"/>
                <w:sz w:val="24"/>
                <w:szCs w:val="24"/>
              </w:rPr>
              <w:t>_________________</w:t>
            </w:r>
            <w:r w:rsidR="00EA0B31">
              <w:rPr>
                <w:rFonts w:ascii="Times New Roman" w:hAnsi="Times New Roman"/>
                <w:b/>
                <w:spacing w:val="6"/>
                <w:sz w:val="24"/>
                <w:szCs w:val="24"/>
              </w:rPr>
              <w:t xml:space="preserve"> </w:t>
            </w:r>
            <w:r w:rsidRPr="00A438A0">
              <w:rPr>
                <w:rFonts w:ascii="Times New Roman" w:hAnsi="Times New Roman"/>
                <w:b/>
                <w:spacing w:val="6"/>
                <w:sz w:val="24"/>
                <w:szCs w:val="24"/>
              </w:rPr>
              <w:t xml:space="preserve">/Т.В. </w:t>
            </w:r>
            <w:proofErr w:type="spellStart"/>
            <w:r w:rsidRPr="00A438A0">
              <w:rPr>
                <w:rFonts w:ascii="Times New Roman" w:hAnsi="Times New Roman"/>
                <w:b/>
                <w:spacing w:val="6"/>
                <w:sz w:val="24"/>
                <w:szCs w:val="24"/>
              </w:rPr>
              <w:t>Чичканева</w:t>
            </w:r>
            <w:proofErr w:type="spellEnd"/>
            <w:r w:rsidRPr="00A438A0">
              <w:rPr>
                <w:rFonts w:ascii="Times New Roman" w:hAnsi="Times New Roman"/>
                <w:b/>
                <w:spacing w:val="6"/>
                <w:sz w:val="24"/>
                <w:szCs w:val="24"/>
              </w:rPr>
              <w:t>/</w:t>
            </w:r>
          </w:p>
        </w:tc>
        <w:tc>
          <w:tcPr>
            <w:tcW w:w="5068" w:type="dxa"/>
          </w:tcPr>
          <w:p w:rsidR="00AF1B36" w:rsidRDefault="00EA0B31" w:rsidP="00AF1B36">
            <w:pPr>
              <w:autoSpaceDE w:val="0"/>
              <w:autoSpaceDN w:val="0"/>
              <w:adjustRightInd w:val="0"/>
              <w:spacing w:after="0" w:line="240" w:lineRule="atLeast"/>
              <w:contextualSpacing/>
              <w:rPr>
                <w:rFonts w:ascii="Times New Roman" w:hAnsi="Times New Roman"/>
                <w:b/>
                <w:sz w:val="24"/>
                <w:szCs w:val="24"/>
              </w:rPr>
            </w:pPr>
            <w:r w:rsidRPr="00B43849">
              <w:rPr>
                <w:rFonts w:ascii="Times New Roman" w:hAnsi="Times New Roman"/>
                <w:b/>
                <w:sz w:val="24"/>
                <w:szCs w:val="24"/>
              </w:rPr>
              <w:lastRenderedPageBreak/>
              <w:t>ПОСТАВЩИК</w:t>
            </w:r>
            <w:r w:rsidRPr="004B74D7">
              <w:rPr>
                <w:rFonts w:ascii="Times New Roman" w:hAnsi="Times New Roman"/>
                <w:b/>
                <w:sz w:val="24"/>
                <w:szCs w:val="24"/>
              </w:rPr>
              <w:t>:</w:t>
            </w:r>
            <w:r>
              <w:rPr>
                <w:rFonts w:ascii="Times New Roman" w:hAnsi="Times New Roman"/>
                <w:b/>
                <w:sz w:val="24"/>
                <w:szCs w:val="24"/>
              </w:rPr>
              <w:t xml:space="preserve"> </w:t>
            </w:r>
          </w:p>
          <w:p w:rsidR="00AF1B36" w:rsidRDefault="00AF1B36" w:rsidP="00AF1B36">
            <w:pPr>
              <w:autoSpaceDE w:val="0"/>
              <w:autoSpaceDN w:val="0"/>
              <w:adjustRightInd w:val="0"/>
              <w:spacing w:after="0" w:line="240" w:lineRule="atLeast"/>
              <w:contextualSpacing/>
              <w:rPr>
                <w:rFonts w:ascii="Times New Roman" w:hAnsi="Times New Roman"/>
                <w:b/>
                <w:sz w:val="24"/>
                <w:szCs w:val="24"/>
              </w:rPr>
            </w:pPr>
          </w:p>
          <w:p w:rsidR="00AF1B36" w:rsidRDefault="00AF1B36" w:rsidP="00AF1B36">
            <w:pPr>
              <w:autoSpaceDE w:val="0"/>
              <w:autoSpaceDN w:val="0"/>
              <w:adjustRightInd w:val="0"/>
              <w:spacing w:after="0" w:line="240" w:lineRule="atLeast"/>
              <w:contextualSpacing/>
              <w:rPr>
                <w:rFonts w:ascii="Times New Roman" w:hAnsi="Times New Roman"/>
                <w:b/>
                <w:sz w:val="24"/>
                <w:szCs w:val="24"/>
              </w:rPr>
            </w:pP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Адрес местонахождения:</w:t>
            </w:r>
          </w:p>
          <w:p w:rsidR="00AF1B36" w:rsidRDefault="00AF1B36" w:rsidP="00AF1B36">
            <w:pPr>
              <w:autoSpaceDE w:val="0"/>
              <w:autoSpaceDN w:val="0"/>
              <w:adjustRightInd w:val="0"/>
              <w:spacing w:after="0" w:line="240" w:lineRule="atLeast"/>
              <w:contextualSpacing/>
              <w:rPr>
                <w:rFonts w:ascii="Times New Roman" w:hAnsi="Times New Roman"/>
                <w:sz w:val="24"/>
                <w:szCs w:val="24"/>
              </w:rPr>
            </w:pPr>
            <w:r>
              <w:rPr>
                <w:rFonts w:ascii="Times New Roman" w:hAnsi="Times New Roman"/>
                <w:sz w:val="24"/>
                <w:szCs w:val="24"/>
              </w:rPr>
              <w:t>телефон: _______________,</w:t>
            </w:r>
          </w:p>
          <w:p w:rsidR="00AF1B36" w:rsidRDefault="00AF1B36" w:rsidP="00AF1B36">
            <w:pPr>
              <w:autoSpaceDE w:val="0"/>
              <w:autoSpaceDN w:val="0"/>
              <w:adjustRightInd w:val="0"/>
              <w:spacing w:after="0" w:line="240" w:lineRule="atLeast"/>
              <w:contextualSpacing/>
              <w:rPr>
                <w:rFonts w:ascii="Times New Roman" w:hAnsi="Times New Roman"/>
                <w:sz w:val="24"/>
                <w:szCs w:val="24"/>
              </w:rPr>
            </w:pPr>
            <w:r>
              <w:rPr>
                <w:rFonts w:ascii="Times New Roman" w:hAnsi="Times New Roman"/>
                <w:sz w:val="24"/>
                <w:szCs w:val="24"/>
              </w:rPr>
              <w:lastRenderedPageBreak/>
              <w:t xml:space="preserve">факс: _______________, </w:t>
            </w:r>
          </w:p>
          <w:p w:rsidR="00AF1B36" w:rsidRDefault="00AF1B36" w:rsidP="00AF1B36">
            <w:pPr>
              <w:autoSpaceDE w:val="0"/>
              <w:autoSpaceDN w:val="0"/>
              <w:adjustRightInd w:val="0"/>
              <w:spacing w:after="0" w:line="240" w:lineRule="atLeast"/>
              <w:contextualSpacing/>
              <w:rPr>
                <w:rFonts w:ascii="Times New Roman" w:hAnsi="Times New Roman"/>
                <w:sz w:val="24"/>
                <w:szCs w:val="24"/>
              </w:rPr>
            </w:pPr>
            <w:r>
              <w:rPr>
                <w:rFonts w:ascii="Times New Roman" w:hAnsi="Times New Roman"/>
                <w:sz w:val="24"/>
                <w:szCs w:val="24"/>
              </w:rPr>
              <w:t>электронная почта: _______________.</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ИНН/КПП:</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ОГРН:</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Код ОКОПФ:</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Код ОКФС:</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Код ОКСМ:</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Код ОКПО:</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Банковские реквизиты:</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Дата постановки на налоговый учет:</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Код ОКТМО:</w:t>
            </w:r>
          </w:p>
          <w:p w:rsidR="00AF1B36" w:rsidRDefault="00AF1B36" w:rsidP="00AF1B36">
            <w:pPr>
              <w:autoSpaceDE w:val="0"/>
              <w:autoSpaceDN w:val="0"/>
              <w:adjustRightInd w:val="0"/>
              <w:spacing w:after="0" w:line="240" w:lineRule="atLeast"/>
              <w:contextualSpacing/>
              <w:rPr>
                <w:rFonts w:ascii="Times New Roman" w:hAnsi="Times New Roman"/>
                <w:b/>
                <w:spacing w:val="6"/>
                <w:sz w:val="24"/>
                <w:szCs w:val="24"/>
              </w:rPr>
            </w:pPr>
          </w:p>
          <w:p w:rsidR="00AF1B36" w:rsidRDefault="00AF1B36" w:rsidP="00AF1B36">
            <w:pPr>
              <w:autoSpaceDE w:val="0"/>
              <w:autoSpaceDN w:val="0"/>
              <w:adjustRightInd w:val="0"/>
              <w:spacing w:after="0" w:line="240" w:lineRule="atLeast"/>
              <w:contextualSpacing/>
              <w:rPr>
                <w:rFonts w:ascii="Times New Roman" w:hAnsi="Times New Roman"/>
                <w:b/>
                <w:spacing w:val="6"/>
                <w:sz w:val="24"/>
                <w:szCs w:val="24"/>
              </w:rPr>
            </w:pPr>
            <w:r>
              <w:rPr>
                <w:rFonts w:ascii="Times New Roman" w:hAnsi="Times New Roman"/>
                <w:b/>
                <w:spacing w:val="6"/>
                <w:sz w:val="24"/>
                <w:szCs w:val="24"/>
              </w:rPr>
              <w:t>Наименование должности</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p>
          <w:p w:rsidR="00AF1B36" w:rsidRDefault="00AF1B36" w:rsidP="00AF1B36">
            <w:pPr>
              <w:autoSpaceDE w:val="0"/>
              <w:autoSpaceDN w:val="0"/>
              <w:adjustRightInd w:val="0"/>
              <w:spacing w:after="0" w:line="240" w:lineRule="atLeast"/>
              <w:contextualSpacing/>
              <w:rPr>
                <w:rFonts w:ascii="Times New Roman" w:hAnsi="Times New Roman"/>
                <w:b/>
                <w:spacing w:val="6"/>
                <w:sz w:val="24"/>
                <w:szCs w:val="24"/>
              </w:rPr>
            </w:pPr>
            <w:r>
              <w:rPr>
                <w:rFonts w:ascii="Times New Roman" w:hAnsi="Times New Roman"/>
                <w:b/>
                <w:spacing w:val="6"/>
                <w:sz w:val="24"/>
                <w:szCs w:val="24"/>
              </w:rPr>
              <w:t>______________________ /ФИО/</w:t>
            </w:r>
          </w:p>
          <w:p w:rsidR="00A438A0" w:rsidRPr="00A438A0" w:rsidRDefault="00A438A0" w:rsidP="00EA0B31">
            <w:pPr>
              <w:autoSpaceDE w:val="0"/>
              <w:autoSpaceDN w:val="0"/>
              <w:adjustRightInd w:val="0"/>
              <w:spacing w:after="0" w:line="240" w:lineRule="atLeast"/>
              <w:rPr>
                <w:rFonts w:ascii="Times New Roman" w:hAnsi="Times New Roman"/>
                <w:b/>
                <w:spacing w:val="6"/>
                <w:sz w:val="24"/>
                <w:szCs w:val="24"/>
              </w:rPr>
            </w:pPr>
          </w:p>
        </w:tc>
      </w:tr>
      <w:tr w:rsidR="00A438A0" w:rsidRPr="00A438A0" w:rsidTr="00EA0B31">
        <w:trPr>
          <w:trHeight w:val="80"/>
        </w:trPr>
        <w:tc>
          <w:tcPr>
            <w:tcW w:w="4503" w:type="dxa"/>
          </w:tcPr>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p>
        </w:tc>
        <w:tc>
          <w:tcPr>
            <w:tcW w:w="5068" w:type="dxa"/>
          </w:tcPr>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p>
        </w:tc>
      </w:tr>
    </w:tbl>
    <w:p w:rsidR="00A438A0" w:rsidRPr="00A438A0" w:rsidRDefault="00A438A0" w:rsidP="00A438A0">
      <w:pPr>
        <w:spacing w:after="0" w:line="240" w:lineRule="atLeast"/>
        <w:rPr>
          <w:rFonts w:ascii="Times New Roman" w:hAnsi="Times New Roman"/>
          <w:spacing w:val="6"/>
          <w:sz w:val="24"/>
          <w:szCs w:val="24"/>
        </w:rPr>
        <w:sectPr w:rsidR="00A438A0" w:rsidRPr="00A438A0" w:rsidSect="003C3A55">
          <w:pgSz w:w="11906" w:h="16838"/>
          <w:pgMar w:top="568" w:right="850" w:bottom="709" w:left="1701" w:header="720" w:footer="720" w:gutter="0"/>
          <w:cols w:space="720"/>
          <w:docGrid w:linePitch="299"/>
        </w:sectPr>
      </w:pPr>
    </w:p>
    <w:p w:rsidR="00A438A0" w:rsidRPr="005012AB" w:rsidRDefault="00A438A0" w:rsidP="00A438A0">
      <w:pPr>
        <w:autoSpaceDE w:val="0"/>
        <w:autoSpaceDN w:val="0"/>
        <w:adjustRightInd w:val="0"/>
        <w:spacing w:after="0" w:line="240" w:lineRule="atLeast"/>
        <w:jc w:val="right"/>
        <w:rPr>
          <w:rFonts w:ascii="Times New Roman" w:hAnsi="Times New Roman"/>
          <w:b/>
          <w:spacing w:val="6"/>
          <w:sz w:val="20"/>
          <w:szCs w:val="20"/>
        </w:rPr>
      </w:pPr>
      <w:r w:rsidRPr="005012AB">
        <w:rPr>
          <w:rFonts w:ascii="Times New Roman" w:hAnsi="Times New Roman"/>
          <w:b/>
          <w:spacing w:val="6"/>
          <w:sz w:val="20"/>
          <w:szCs w:val="20"/>
        </w:rPr>
        <w:lastRenderedPageBreak/>
        <w:t>Приложение к Договору</w:t>
      </w:r>
    </w:p>
    <w:p w:rsidR="00A438A0" w:rsidRPr="005012AB" w:rsidRDefault="00A438A0" w:rsidP="00A438A0">
      <w:pPr>
        <w:autoSpaceDE w:val="0"/>
        <w:autoSpaceDN w:val="0"/>
        <w:adjustRightInd w:val="0"/>
        <w:spacing w:after="0" w:line="240" w:lineRule="atLeast"/>
        <w:jc w:val="right"/>
        <w:rPr>
          <w:rFonts w:ascii="Times New Roman" w:hAnsi="Times New Roman"/>
          <w:b/>
          <w:spacing w:val="6"/>
          <w:sz w:val="20"/>
          <w:szCs w:val="20"/>
        </w:rPr>
      </w:pPr>
      <w:r w:rsidRPr="005012AB">
        <w:rPr>
          <w:rFonts w:ascii="Times New Roman" w:hAnsi="Times New Roman"/>
          <w:b/>
          <w:spacing w:val="6"/>
          <w:sz w:val="20"/>
          <w:szCs w:val="20"/>
        </w:rPr>
        <w:t>от «____» ____________ 20 ___ г. № _______________</w:t>
      </w:r>
    </w:p>
    <w:p w:rsidR="00A438A0" w:rsidRPr="005012AB" w:rsidRDefault="00A438A0" w:rsidP="00A438A0">
      <w:pPr>
        <w:autoSpaceDE w:val="0"/>
        <w:autoSpaceDN w:val="0"/>
        <w:adjustRightInd w:val="0"/>
        <w:spacing w:after="0" w:line="240" w:lineRule="atLeast"/>
        <w:jc w:val="center"/>
        <w:rPr>
          <w:rFonts w:ascii="Times New Roman" w:hAnsi="Times New Roman"/>
          <w:b/>
          <w:spacing w:val="6"/>
          <w:sz w:val="20"/>
          <w:szCs w:val="20"/>
        </w:rPr>
      </w:pPr>
    </w:p>
    <w:p w:rsidR="00A438A0" w:rsidRPr="005012AB" w:rsidRDefault="00A438A0" w:rsidP="00A438A0">
      <w:pPr>
        <w:autoSpaceDE w:val="0"/>
        <w:autoSpaceDN w:val="0"/>
        <w:adjustRightInd w:val="0"/>
        <w:spacing w:after="0" w:line="240" w:lineRule="atLeast"/>
        <w:jc w:val="center"/>
        <w:rPr>
          <w:rFonts w:ascii="Times New Roman" w:hAnsi="Times New Roman"/>
          <w:b/>
          <w:spacing w:val="6"/>
          <w:sz w:val="20"/>
          <w:szCs w:val="20"/>
        </w:rPr>
      </w:pPr>
      <w:r w:rsidRPr="005012AB">
        <w:rPr>
          <w:rFonts w:ascii="Times New Roman" w:hAnsi="Times New Roman"/>
          <w:b/>
          <w:spacing w:val="6"/>
          <w:sz w:val="20"/>
          <w:szCs w:val="20"/>
        </w:rPr>
        <w:t>СПЕЦИФИКАЦИЯ</w:t>
      </w:r>
    </w:p>
    <w:p w:rsidR="00A438A0" w:rsidRPr="005012AB" w:rsidRDefault="00A438A0" w:rsidP="00A438A0">
      <w:pPr>
        <w:autoSpaceDE w:val="0"/>
        <w:autoSpaceDN w:val="0"/>
        <w:adjustRightInd w:val="0"/>
        <w:spacing w:after="0" w:line="240" w:lineRule="atLeast"/>
        <w:jc w:val="center"/>
        <w:rPr>
          <w:rFonts w:ascii="Times New Roman" w:hAnsi="Times New Roman"/>
          <w:b/>
          <w:spacing w:val="6"/>
          <w:sz w:val="20"/>
          <w:szCs w:val="20"/>
        </w:rPr>
      </w:pPr>
    </w:p>
    <w:tbl>
      <w:tblPr>
        <w:tblpPr w:leftFromText="180" w:rightFromText="180" w:vertAnchor="text" w:tblpY="1"/>
        <w:tblOverlap w:val="neve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417"/>
        <w:gridCol w:w="2693"/>
        <w:gridCol w:w="1701"/>
        <w:gridCol w:w="5387"/>
        <w:gridCol w:w="709"/>
        <w:gridCol w:w="567"/>
        <w:gridCol w:w="1275"/>
        <w:gridCol w:w="1276"/>
      </w:tblGrid>
      <w:tr w:rsidR="00A438A0" w:rsidRPr="00B16EAA" w:rsidTr="00B16EAA">
        <w:trPr>
          <w:trHeight w:val="828"/>
        </w:trPr>
        <w:tc>
          <w:tcPr>
            <w:tcW w:w="426" w:type="dxa"/>
            <w:vAlign w:val="center"/>
          </w:tcPr>
          <w:p w:rsidR="00A438A0" w:rsidRPr="00B16EAA" w:rsidRDefault="00A438A0" w:rsidP="00B16EAA">
            <w:pPr>
              <w:spacing w:after="0" w:line="240" w:lineRule="atLeast"/>
              <w:jc w:val="center"/>
              <w:rPr>
                <w:rFonts w:ascii="Times New Roman" w:hAnsi="Times New Roman"/>
                <w:sz w:val="20"/>
                <w:szCs w:val="20"/>
              </w:rPr>
            </w:pPr>
            <w:r w:rsidRPr="00B16EAA">
              <w:rPr>
                <w:rFonts w:ascii="Times New Roman" w:hAnsi="Times New Roman"/>
                <w:sz w:val="20"/>
                <w:szCs w:val="20"/>
              </w:rPr>
              <w:t>№</w:t>
            </w:r>
          </w:p>
          <w:p w:rsidR="00A438A0" w:rsidRPr="00B16EAA" w:rsidRDefault="00A438A0" w:rsidP="00B16EAA">
            <w:pPr>
              <w:spacing w:after="0" w:line="240" w:lineRule="atLeast"/>
              <w:jc w:val="center"/>
              <w:rPr>
                <w:rFonts w:ascii="Times New Roman" w:hAnsi="Times New Roman"/>
                <w:sz w:val="20"/>
                <w:szCs w:val="20"/>
              </w:rPr>
            </w:pPr>
            <w:proofErr w:type="spellStart"/>
            <w:proofErr w:type="gramStart"/>
            <w:r w:rsidRPr="00B16EAA">
              <w:rPr>
                <w:rFonts w:ascii="Times New Roman" w:hAnsi="Times New Roman"/>
                <w:sz w:val="20"/>
                <w:szCs w:val="20"/>
              </w:rPr>
              <w:t>п</w:t>
            </w:r>
            <w:proofErr w:type="spellEnd"/>
            <w:proofErr w:type="gramEnd"/>
            <w:r w:rsidRPr="00B16EAA">
              <w:rPr>
                <w:rFonts w:ascii="Times New Roman" w:hAnsi="Times New Roman"/>
                <w:sz w:val="20"/>
                <w:szCs w:val="20"/>
              </w:rPr>
              <w:t>/</w:t>
            </w:r>
            <w:proofErr w:type="spellStart"/>
            <w:r w:rsidRPr="00B16EAA">
              <w:rPr>
                <w:rFonts w:ascii="Times New Roman" w:hAnsi="Times New Roman"/>
                <w:sz w:val="20"/>
                <w:szCs w:val="20"/>
              </w:rPr>
              <w:t>п</w:t>
            </w:r>
            <w:proofErr w:type="spellEnd"/>
          </w:p>
        </w:tc>
        <w:tc>
          <w:tcPr>
            <w:tcW w:w="1417" w:type="dxa"/>
            <w:vAlign w:val="center"/>
          </w:tcPr>
          <w:p w:rsidR="00A438A0" w:rsidRPr="00B16EAA" w:rsidRDefault="00A438A0" w:rsidP="00B16EAA">
            <w:pPr>
              <w:spacing w:after="0" w:line="240" w:lineRule="atLeast"/>
              <w:jc w:val="center"/>
              <w:rPr>
                <w:rFonts w:ascii="Times New Roman" w:hAnsi="Times New Roman"/>
                <w:sz w:val="20"/>
                <w:szCs w:val="20"/>
              </w:rPr>
            </w:pPr>
            <w:r w:rsidRPr="00B16EAA">
              <w:rPr>
                <w:rFonts w:ascii="Times New Roman" w:hAnsi="Times New Roman"/>
                <w:sz w:val="20"/>
                <w:szCs w:val="20"/>
              </w:rPr>
              <w:t>ОКПД</w:t>
            </w:r>
            <w:proofErr w:type="gramStart"/>
            <w:r w:rsidRPr="00B16EAA">
              <w:rPr>
                <w:rFonts w:ascii="Times New Roman" w:hAnsi="Times New Roman"/>
                <w:sz w:val="20"/>
                <w:szCs w:val="20"/>
              </w:rPr>
              <w:t>2</w:t>
            </w:r>
            <w:proofErr w:type="gramEnd"/>
          </w:p>
        </w:tc>
        <w:tc>
          <w:tcPr>
            <w:tcW w:w="2693" w:type="dxa"/>
            <w:vAlign w:val="center"/>
          </w:tcPr>
          <w:p w:rsidR="00A438A0" w:rsidRPr="00B16EAA" w:rsidRDefault="00A438A0" w:rsidP="00B16EAA">
            <w:pPr>
              <w:spacing w:after="0" w:line="240" w:lineRule="atLeast"/>
              <w:jc w:val="center"/>
              <w:rPr>
                <w:rFonts w:ascii="Times New Roman" w:hAnsi="Times New Roman"/>
                <w:sz w:val="20"/>
                <w:szCs w:val="20"/>
              </w:rPr>
            </w:pPr>
            <w:r w:rsidRPr="00B16EAA">
              <w:rPr>
                <w:rFonts w:ascii="Times New Roman" w:hAnsi="Times New Roman"/>
                <w:sz w:val="20"/>
                <w:szCs w:val="20"/>
              </w:rPr>
              <w:t xml:space="preserve">Наименование товара </w:t>
            </w:r>
          </w:p>
        </w:tc>
        <w:tc>
          <w:tcPr>
            <w:tcW w:w="1701" w:type="dxa"/>
            <w:vAlign w:val="center"/>
          </w:tcPr>
          <w:p w:rsidR="00A438A0" w:rsidRPr="00B16EAA" w:rsidRDefault="00A438A0" w:rsidP="00B16EAA">
            <w:pPr>
              <w:spacing w:after="0" w:line="240" w:lineRule="atLeast"/>
              <w:jc w:val="center"/>
              <w:rPr>
                <w:rFonts w:ascii="Times New Roman" w:hAnsi="Times New Roman"/>
                <w:sz w:val="20"/>
                <w:szCs w:val="20"/>
              </w:rPr>
            </w:pPr>
            <w:r w:rsidRPr="00B16EAA">
              <w:rPr>
                <w:rFonts w:ascii="Times New Roman" w:hAnsi="Times New Roman"/>
                <w:sz w:val="20"/>
                <w:szCs w:val="20"/>
              </w:rPr>
              <w:t>Страна происхождения товара</w:t>
            </w:r>
          </w:p>
        </w:tc>
        <w:tc>
          <w:tcPr>
            <w:tcW w:w="5387" w:type="dxa"/>
            <w:vAlign w:val="center"/>
          </w:tcPr>
          <w:p w:rsidR="00A438A0" w:rsidRPr="00B16EAA" w:rsidRDefault="00A438A0" w:rsidP="00B16EAA">
            <w:pPr>
              <w:spacing w:after="0" w:line="240" w:lineRule="atLeast"/>
              <w:jc w:val="center"/>
              <w:rPr>
                <w:rFonts w:ascii="Times New Roman" w:hAnsi="Times New Roman"/>
                <w:sz w:val="20"/>
                <w:szCs w:val="20"/>
              </w:rPr>
            </w:pPr>
            <w:r w:rsidRPr="00B16EAA">
              <w:rPr>
                <w:rFonts w:ascii="Times New Roman" w:hAnsi="Times New Roman"/>
                <w:sz w:val="20"/>
                <w:szCs w:val="20"/>
              </w:rPr>
              <w:t>Технические характеристики товара</w:t>
            </w:r>
          </w:p>
        </w:tc>
        <w:tc>
          <w:tcPr>
            <w:tcW w:w="709" w:type="dxa"/>
            <w:vAlign w:val="center"/>
          </w:tcPr>
          <w:p w:rsidR="00A438A0" w:rsidRPr="00B16EAA" w:rsidRDefault="00A438A0" w:rsidP="00B16EAA">
            <w:pPr>
              <w:spacing w:after="0" w:line="240" w:lineRule="atLeast"/>
              <w:jc w:val="center"/>
              <w:rPr>
                <w:rFonts w:ascii="Times New Roman" w:hAnsi="Times New Roman"/>
                <w:sz w:val="20"/>
                <w:szCs w:val="20"/>
              </w:rPr>
            </w:pPr>
            <w:r w:rsidRPr="00B16EAA">
              <w:rPr>
                <w:rFonts w:ascii="Times New Roman" w:hAnsi="Times New Roman"/>
                <w:sz w:val="20"/>
                <w:szCs w:val="20"/>
              </w:rPr>
              <w:t xml:space="preserve">Ед. </w:t>
            </w:r>
            <w:proofErr w:type="spellStart"/>
            <w:r w:rsidRPr="00B16EAA">
              <w:rPr>
                <w:rFonts w:ascii="Times New Roman" w:hAnsi="Times New Roman"/>
                <w:sz w:val="20"/>
                <w:szCs w:val="20"/>
              </w:rPr>
              <w:t>изм</w:t>
            </w:r>
            <w:proofErr w:type="spellEnd"/>
            <w:r w:rsidRPr="00B16EAA">
              <w:rPr>
                <w:rFonts w:ascii="Times New Roman" w:hAnsi="Times New Roman"/>
                <w:sz w:val="20"/>
                <w:szCs w:val="20"/>
              </w:rPr>
              <w:t>.</w:t>
            </w:r>
          </w:p>
        </w:tc>
        <w:tc>
          <w:tcPr>
            <w:tcW w:w="567" w:type="dxa"/>
          </w:tcPr>
          <w:p w:rsidR="00A438A0" w:rsidRPr="00B16EAA" w:rsidRDefault="00A438A0" w:rsidP="00B16EAA">
            <w:pPr>
              <w:spacing w:after="0" w:line="240" w:lineRule="atLeast"/>
              <w:jc w:val="center"/>
              <w:rPr>
                <w:rFonts w:ascii="Times New Roman" w:hAnsi="Times New Roman"/>
                <w:sz w:val="20"/>
                <w:szCs w:val="20"/>
              </w:rPr>
            </w:pPr>
            <w:r w:rsidRPr="00B16EAA">
              <w:rPr>
                <w:rFonts w:ascii="Times New Roman" w:hAnsi="Times New Roman"/>
                <w:sz w:val="20"/>
                <w:szCs w:val="20"/>
              </w:rPr>
              <w:t>Кол-во</w:t>
            </w:r>
          </w:p>
        </w:tc>
        <w:tc>
          <w:tcPr>
            <w:tcW w:w="1275" w:type="dxa"/>
          </w:tcPr>
          <w:p w:rsidR="00A438A0" w:rsidRPr="00B16EAA" w:rsidRDefault="00A438A0" w:rsidP="00B16EAA">
            <w:pPr>
              <w:spacing w:after="0" w:line="240" w:lineRule="atLeast"/>
              <w:jc w:val="center"/>
              <w:rPr>
                <w:rFonts w:ascii="Times New Roman" w:hAnsi="Times New Roman"/>
                <w:sz w:val="20"/>
                <w:szCs w:val="20"/>
              </w:rPr>
            </w:pPr>
            <w:r w:rsidRPr="00B16EAA">
              <w:rPr>
                <w:rFonts w:ascii="Times New Roman" w:hAnsi="Times New Roman"/>
                <w:sz w:val="20"/>
                <w:szCs w:val="20"/>
              </w:rPr>
              <w:t xml:space="preserve">Цена за ед. </w:t>
            </w:r>
            <w:proofErr w:type="spellStart"/>
            <w:r w:rsidRPr="00B16EAA">
              <w:rPr>
                <w:rFonts w:ascii="Times New Roman" w:hAnsi="Times New Roman"/>
                <w:sz w:val="20"/>
                <w:szCs w:val="20"/>
              </w:rPr>
              <w:t>изм</w:t>
            </w:r>
            <w:proofErr w:type="spellEnd"/>
            <w:r w:rsidRPr="00B16EAA">
              <w:rPr>
                <w:rFonts w:ascii="Times New Roman" w:hAnsi="Times New Roman"/>
                <w:sz w:val="20"/>
                <w:szCs w:val="20"/>
              </w:rPr>
              <w:t xml:space="preserve">, руб., </w:t>
            </w:r>
            <w:r w:rsidR="005012AB" w:rsidRPr="00B16EAA">
              <w:rPr>
                <w:rFonts w:ascii="Times New Roman" w:hAnsi="Times New Roman"/>
                <w:sz w:val="20"/>
                <w:szCs w:val="20"/>
              </w:rPr>
              <w:t xml:space="preserve">в том числе </w:t>
            </w:r>
            <w:r w:rsidRPr="00B16EAA">
              <w:rPr>
                <w:rFonts w:ascii="Times New Roman" w:hAnsi="Times New Roman"/>
                <w:sz w:val="20"/>
                <w:szCs w:val="20"/>
              </w:rPr>
              <w:t>НДС</w:t>
            </w:r>
          </w:p>
        </w:tc>
        <w:tc>
          <w:tcPr>
            <w:tcW w:w="1276" w:type="dxa"/>
          </w:tcPr>
          <w:p w:rsidR="00A438A0" w:rsidRPr="00B16EAA" w:rsidRDefault="00A438A0" w:rsidP="00B16EAA">
            <w:pPr>
              <w:spacing w:after="0" w:line="240" w:lineRule="atLeast"/>
              <w:jc w:val="center"/>
              <w:rPr>
                <w:rFonts w:ascii="Times New Roman" w:hAnsi="Times New Roman"/>
                <w:sz w:val="20"/>
                <w:szCs w:val="20"/>
              </w:rPr>
            </w:pPr>
            <w:r w:rsidRPr="00B16EAA">
              <w:rPr>
                <w:rFonts w:ascii="Times New Roman" w:hAnsi="Times New Roman"/>
                <w:sz w:val="20"/>
                <w:szCs w:val="20"/>
              </w:rPr>
              <w:t xml:space="preserve">Сумма,  руб., </w:t>
            </w:r>
            <w:r w:rsidR="007C758D" w:rsidRPr="00B16EAA">
              <w:rPr>
                <w:rFonts w:ascii="Times New Roman" w:hAnsi="Times New Roman"/>
                <w:sz w:val="20"/>
                <w:szCs w:val="20"/>
              </w:rPr>
              <w:t xml:space="preserve"> </w:t>
            </w:r>
            <w:r w:rsidR="005012AB" w:rsidRPr="00B16EAA">
              <w:rPr>
                <w:rFonts w:ascii="Times New Roman" w:hAnsi="Times New Roman"/>
                <w:sz w:val="20"/>
                <w:szCs w:val="20"/>
              </w:rPr>
              <w:t xml:space="preserve"> в том числе НДС</w:t>
            </w:r>
          </w:p>
        </w:tc>
      </w:tr>
      <w:tr w:rsidR="00B16EAA" w:rsidRPr="00B16EAA" w:rsidTr="00B16EAA">
        <w:trPr>
          <w:trHeight w:val="47"/>
        </w:trPr>
        <w:tc>
          <w:tcPr>
            <w:tcW w:w="426" w:type="dxa"/>
          </w:tcPr>
          <w:p w:rsidR="00B16EAA" w:rsidRPr="00B16EAA" w:rsidRDefault="00B16EAA" w:rsidP="00B16EAA">
            <w:pPr>
              <w:pStyle w:val="af7"/>
              <w:numPr>
                <w:ilvl w:val="0"/>
                <w:numId w:val="29"/>
              </w:numPr>
              <w:spacing w:after="0" w:line="240" w:lineRule="atLeast"/>
              <w:ind w:left="0" w:firstLine="0"/>
              <w:contextualSpacing w:val="0"/>
              <w:jc w:val="center"/>
              <w:rPr>
                <w:rFonts w:ascii="Times New Roman" w:hAnsi="Times New Roman"/>
                <w:sz w:val="20"/>
                <w:szCs w:val="20"/>
              </w:rPr>
            </w:pPr>
          </w:p>
        </w:tc>
        <w:tc>
          <w:tcPr>
            <w:tcW w:w="1417" w:type="dxa"/>
          </w:tcPr>
          <w:p w:rsidR="00B16EAA" w:rsidRPr="00B16EAA" w:rsidRDefault="00B16EAA" w:rsidP="00B16EAA">
            <w:pPr>
              <w:spacing w:after="0" w:line="240" w:lineRule="atLeast"/>
              <w:rPr>
                <w:rFonts w:ascii="Times New Roman" w:hAnsi="Times New Roman"/>
                <w:sz w:val="20"/>
                <w:szCs w:val="20"/>
              </w:rPr>
            </w:pPr>
            <w:r w:rsidRPr="00B16EAA">
              <w:rPr>
                <w:rFonts w:ascii="Times New Roman" w:hAnsi="Times New Roman"/>
                <w:sz w:val="20"/>
                <w:szCs w:val="20"/>
              </w:rPr>
              <w:t>26.51.52.190</w:t>
            </w:r>
          </w:p>
        </w:tc>
        <w:tc>
          <w:tcPr>
            <w:tcW w:w="2693" w:type="dxa"/>
            <w:vAlign w:val="center"/>
          </w:tcPr>
          <w:p w:rsidR="00B16EAA" w:rsidRPr="00B16EAA" w:rsidRDefault="00B16EAA" w:rsidP="00B16EAA">
            <w:pPr>
              <w:spacing w:after="0" w:line="240" w:lineRule="atLeast"/>
              <w:rPr>
                <w:rFonts w:ascii="Times New Roman" w:hAnsi="Times New Roman"/>
                <w:sz w:val="20"/>
                <w:szCs w:val="20"/>
                <w:vertAlign w:val="superscript"/>
              </w:rPr>
            </w:pPr>
            <w:r w:rsidRPr="00B16EAA">
              <w:rPr>
                <w:rFonts w:ascii="Times New Roman" w:hAnsi="Times New Roman"/>
                <w:sz w:val="20"/>
                <w:szCs w:val="20"/>
              </w:rPr>
              <w:t>Ареометр общего назначения АОН-1  с диапазоном измерения от 1240до 1300 кг/м</w:t>
            </w:r>
            <w:r w:rsidRPr="00B16EAA">
              <w:rPr>
                <w:rFonts w:ascii="Times New Roman" w:hAnsi="Times New Roman"/>
                <w:sz w:val="20"/>
                <w:szCs w:val="20"/>
                <w:vertAlign w:val="superscript"/>
              </w:rPr>
              <w:t>3</w:t>
            </w:r>
          </w:p>
          <w:p w:rsidR="00B16EAA" w:rsidRPr="00B16EAA" w:rsidRDefault="00B16EAA" w:rsidP="00B16EAA">
            <w:pPr>
              <w:spacing w:after="0" w:line="240" w:lineRule="atLeast"/>
              <w:rPr>
                <w:rFonts w:ascii="Times New Roman" w:hAnsi="Times New Roman"/>
                <w:sz w:val="20"/>
                <w:szCs w:val="20"/>
              </w:rPr>
            </w:pPr>
            <w:r w:rsidRPr="00B16EAA">
              <w:rPr>
                <w:rFonts w:ascii="Times New Roman" w:hAnsi="Times New Roman"/>
                <w:sz w:val="20"/>
                <w:szCs w:val="20"/>
              </w:rPr>
              <w:t xml:space="preserve">№ 9298-06 в </w:t>
            </w:r>
            <w:proofErr w:type="spellStart"/>
            <w:r w:rsidRPr="00B16EAA">
              <w:rPr>
                <w:rFonts w:ascii="Times New Roman" w:hAnsi="Times New Roman"/>
                <w:sz w:val="20"/>
                <w:szCs w:val="20"/>
              </w:rPr>
              <w:t>гос</w:t>
            </w:r>
            <w:proofErr w:type="gramStart"/>
            <w:r w:rsidRPr="00B16EAA">
              <w:rPr>
                <w:rFonts w:ascii="Times New Roman" w:hAnsi="Times New Roman"/>
                <w:sz w:val="20"/>
                <w:szCs w:val="20"/>
              </w:rPr>
              <w:t>.р</w:t>
            </w:r>
            <w:proofErr w:type="gramEnd"/>
            <w:r w:rsidRPr="00B16EAA">
              <w:rPr>
                <w:rFonts w:ascii="Times New Roman" w:hAnsi="Times New Roman"/>
                <w:sz w:val="20"/>
                <w:szCs w:val="20"/>
              </w:rPr>
              <w:t>еестре</w:t>
            </w:r>
            <w:proofErr w:type="spellEnd"/>
            <w:r w:rsidRPr="00B16EAA">
              <w:rPr>
                <w:rFonts w:ascii="Times New Roman" w:hAnsi="Times New Roman"/>
                <w:sz w:val="20"/>
                <w:szCs w:val="20"/>
              </w:rPr>
              <w:t xml:space="preserve"> </w:t>
            </w:r>
          </w:p>
        </w:tc>
        <w:tc>
          <w:tcPr>
            <w:tcW w:w="1701" w:type="dxa"/>
          </w:tcPr>
          <w:p w:rsidR="00B16EAA" w:rsidRPr="00B16EAA" w:rsidRDefault="00B16EAA" w:rsidP="00B16EAA">
            <w:pPr>
              <w:spacing w:after="0" w:line="240" w:lineRule="atLeast"/>
              <w:rPr>
                <w:rFonts w:ascii="Times New Roman" w:hAnsi="Times New Roman"/>
                <w:bCs/>
                <w:color w:val="000000"/>
                <w:sz w:val="20"/>
                <w:szCs w:val="20"/>
              </w:rPr>
            </w:pPr>
            <w:r w:rsidRPr="00B16EAA">
              <w:rPr>
                <w:rFonts w:ascii="Times New Roman" w:hAnsi="Times New Roman"/>
                <w:sz w:val="20"/>
                <w:szCs w:val="20"/>
              </w:rPr>
              <w:t>Российская Федерация</w:t>
            </w:r>
          </w:p>
        </w:tc>
        <w:tc>
          <w:tcPr>
            <w:tcW w:w="5387" w:type="dxa"/>
            <w:vAlign w:val="center"/>
          </w:tcPr>
          <w:p w:rsidR="00B16EAA" w:rsidRPr="00B16EAA" w:rsidRDefault="00B16EAA" w:rsidP="00B16EAA">
            <w:pPr>
              <w:spacing w:after="0" w:line="240" w:lineRule="atLeast"/>
              <w:rPr>
                <w:rFonts w:ascii="Times New Roman" w:hAnsi="Times New Roman"/>
                <w:sz w:val="20"/>
                <w:szCs w:val="20"/>
              </w:rPr>
            </w:pPr>
            <w:r w:rsidRPr="00B16EAA">
              <w:rPr>
                <w:rFonts w:ascii="Times New Roman" w:hAnsi="Times New Roman"/>
                <w:sz w:val="20"/>
                <w:szCs w:val="20"/>
              </w:rPr>
              <w:t xml:space="preserve">Ареометр общего назначения АОН-1  </w:t>
            </w:r>
            <w:r w:rsidRPr="00B16EAA">
              <w:rPr>
                <w:rFonts w:ascii="Times New Roman" w:hAnsi="Times New Roman"/>
                <w:color w:val="000000"/>
                <w:sz w:val="20"/>
                <w:szCs w:val="20"/>
                <w:shd w:val="clear" w:color="auto" w:fill="FFFFFF"/>
              </w:rPr>
              <w:t>предназначен для измерения плотности и концентрации веще</w:t>
            </w:r>
            <w:proofErr w:type="gramStart"/>
            <w:r w:rsidRPr="00B16EAA">
              <w:rPr>
                <w:rFonts w:ascii="Times New Roman" w:hAnsi="Times New Roman"/>
                <w:color w:val="000000"/>
                <w:sz w:val="20"/>
                <w:szCs w:val="20"/>
                <w:shd w:val="clear" w:color="auto" w:fill="FFFFFF"/>
              </w:rPr>
              <w:t>ств в дв</w:t>
            </w:r>
            <w:proofErr w:type="gramEnd"/>
            <w:r w:rsidRPr="00B16EAA">
              <w:rPr>
                <w:rFonts w:ascii="Times New Roman" w:hAnsi="Times New Roman"/>
                <w:color w:val="000000"/>
                <w:sz w:val="20"/>
                <w:szCs w:val="20"/>
                <w:shd w:val="clear" w:color="auto" w:fill="FFFFFF"/>
              </w:rPr>
              <w:t>ухкомпонентных растворах различных жидкостей</w:t>
            </w:r>
            <w:r>
              <w:rPr>
                <w:rFonts w:ascii="Times New Roman" w:hAnsi="Times New Roman"/>
                <w:color w:val="000000"/>
                <w:sz w:val="20"/>
                <w:szCs w:val="20"/>
                <w:shd w:val="clear" w:color="auto" w:fill="FFFFFF"/>
              </w:rPr>
              <w:t xml:space="preserve">. </w:t>
            </w:r>
            <w:r w:rsidRPr="00B16EAA">
              <w:rPr>
                <w:rFonts w:ascii="Times New Roman" w:hAnsi="Times New Roman"/>
                <w:color w:val="000000"/>
                <w:sz w:val="20"/>
                <w:szCs w:val="20"/>
                <w:shd w:val="clear" w:color="auto" w:fill="FFFFFF"/>
              </w:rPr>
              <w:t xml:space="preserve">В комплект должен входить паспорт, свидетельство о первичной поверке (или штамп заводской поверки в паспорте) </w:t>
            </w:r>
          </w:p>
        </w:tc>
        <w:tc>
          <w:tcPr>
            <w:tcW w:w="709" w:type="dxa"/>
            <w:vAlign w:val="center"/>
          </w:tcPr>
          <w:p w:rsidR="00B16EAA" w:rsidRPr="00B16EAA" w:rsidRDefault="00B16EAA" w:rsidP="00B16EAA">
            <w:pPr>
              <w:spacing w:after="0" w:line="240" w:lineRule="atLeast"/>
              <w:jc w:val="center"/>
              <w:rPr>
                <w:rFonts w:ascii="Times New Roman" w:hAnsi="Times New Roman"/>
                <w:sz w:val="20"/>
                <w:szCs w:val="20"/>
              </w:rPr>
            </w:pPr>
            <w:r w:rsidRPr="00B16EAA">
              <w:rPr>
                <w:rFonts w:ascii="Times New Roman" w:hAnsi="Times New Roman"/>
                <w:sz w:val="20"/>
                <w:szCs w:val="20"/>
              </w:rPr>
              <w:t>шт.</w:t>
            </w:r>
          </w:p>
        </w:tc>
        <w:tc>
          <w:tcPr>
            <w:tcW w:w="567" w:type="dxa"/>
            <w:vAlign w:val="center"/>
          </w:tcPr>
          <w:p w:rsidR="00B16EAA" w:rsidRPr="00B16EAA" w:rsidRDefault="00B16EAA" w:rsidP="00B16EAA">
            <w:pPr>
              <w:spacing w:after="0" w:line="240" w:lineRule="atLeast"/>
              <w:jc w:val="center"/>
              <w:rPr>
                <w:rFonts w:ascii="Times New Roman" w:hAnsi="Times New Roman"/>
                <w:sz w:val="20"/>
                <w:szCs w:val="20"/>
              </w:rPr>
            </w:pPr>
            <w:r w:rsidRPr="00B16EAA">
              <w:rPr>
                <w:rFonts w:ascii="Times New Roman" w:hAnsi="Times New Roman"/>
                <w:sz w:val="20"/>
                <w:szCs w:val="20"/>
              </w:rPr>
              <w:t>1</w:t>
            </w:r>
          </w:p>
        </w:tc>
        <w:tc>
          <w:tcPr>
            <w:tcW w:w="1275" w:type="dxa"/>
          </w:tcPr>
          <w:p w:rsidR="00B16EAA" w:rsidRPr="00B16EAA" w:rsidRDefault="00B16EAA" w:rsidP="00B16EAA">
            <w:pPr>
              <w:spacing w:after="0" w:line="240" w:lineRule="atLeast"/>
              <w:jc w:val="center"/>
              <w:rPr>
                <w:rFonts w:ascii="Times New Roman" w:hAnsi="Times New Roman"/>
                <w:sz w:val="20"/>
                <w:szCs w:val="20"/>
              </w:rPr>
            </w:pPr>
            <w:r w:rsidRPr="00B16EAA">
              <w:rPr>
                <w:rFonts w:ascii="Times New Roman" w:hAnsi="Times New Roman"/>
                <w:sz w:val="20"/>
                <w:szCs w:val="20"/>
              </w:rPr>
              <w:t>1 350,00</w:t>
            </w:r>
          </w:p>
        </w:tc>
        <w:tc>
          <w:tcPr>
            <w:tcW w:w="1276" w:type="dxa"/>
          </w:tcPr>
          <w:p w:rsidR="00B16EAA" w:rsidRPr="00B16EAA" w:rsidRDefault="00B16EAA" w:rsidP="00B16EAA">
            <w:pPr>
              <w:spacing w:after="0" w:line="240" w:lineRule="atLeast"/>
              <w:jc w:val="center"/>
              <w:rPr>
                <w:rFonts w:ascii="Times New Roman" w:hAnsi="Times New Roman"/>
                <w:sz w:val="20"/>
                <w:szCs w:val="20"/>
              </w:rPr>
            </w:pPr>
            <w:r w:rsidRPr="00B16EAA">
              <w:rPr>
                <w:rFonts w:ascii="Times New Roman" w:hAnsi="Times New Roman"/>
                <w:sz w:val="20"/>
                <w:szCs w:val="20"/>
              </w:rPr>
              <w:t>1 350,00</w:t>
            </w:r>
          </w:p>
        </w:tc>
      </w:tr>
      <w:tr w:rsidR="00B16EAA" w:rsidRPr="00B16EAA" w:rsidTr="00B16EAA">
        <w:trPr>
          <w:trHeight w:val="132"/>
        </w:trPr>
        <w:tc>
          <w:tcPr>
            <w:tcW w:w="426" w:type="dxa"/>
          </w:tcPr>
          <w:p w:rsidR="00B16EAA" w:rsidRPr="00B16EAA" w:rsidRDefault="00B16EAA" w:rsidP="00B16EAA">
            <w:pPr>
              <w:pStyle w:val="af7"/>
              <w:numPr>
                <w:ilvl w:val="0"/>
                <w:numId w:val="29"/>
              </w:numPr>
              <w:spacing w:after="0" w:line="240" w:lineRule="atLeast"/>
              <w:ind w:left="0" w:firstLine="0"/>
              <w:contextualSpacing w:val="0"/>
              <w:jc w:val="center"/>
              <w:rPr>
                <w:rFonts w:ascii="Times New Roman" w:hAnsi="Times New Roman"/>
                <w:sz w:val="20"/>
                <w:szCs w:val="20"/>
              </w:rPr>
            </w:pPr>
          </w:p>
        </w:tc>
        <w:tc>
          <w:tcPr>
            <w:tcW w:w="1417" w:type="dxa"/>
          </w:tcPr>
          <w:p w:rsidR="00B16EAA" w:rsidRPr="00B16EAA" w:rsidRDefault="00B16EAA" w:rsidP="00B16EAA">
            <w:pPr>
              <w:spacing w:after="0" w:line="240" w:lineRule="atLeast"/>
              <w:rPr>
                <w:rFonts w:ascii="Times New Roman" w:hAnsi="Times New Roman"/>
                <w:sz w:val="20"/>
                <w:szCs w:val="20"/>
              </w:rPr>
            </w:pPr>
            <w:r w:rsidRPr="00B16EAA">
              <w:rPr>
                <w:rFonts w:ascii="Times New Roman" w:hAnsi="Times New Roman"/>
                <w:sz w:val="20"/>
                <w:szCs w:val="20"/>
              </w:rPr>
              <w:t>26.51.52.190</w:t>
            </w:r>
          </w:p>
        </w:tc>
        <w:tc>
          <w:tcPr>
            <w:tcW w:w="2693" w:type="dxa"/>
            <w:vAlign w:val="center"/>
          </w:tcPr>
          <w:p w:rsidR="00B16EAA" w:rsidRPr="00B16EAA" w:rsidRDefault="00B16EAA" w:rsidP="00B16EAA">
            <w:pPr>
              <w:spacing w:after="0" w:line="240" w:lineRule="atLeast"/>
              <w:rPr>
                <w:rFonts w:ascii="Times New Roman" w:hAnsi="Times New Roman"/>
                <w:sz w:val="20"/>
                <w:szCs w:val="20"/>
                <w:vertAlign w:val="superscript"/>
              </w:rPr>
            </w:pPr>
            <w:r w:rsidRPr="00B16EAA">
              <w:rPr>
                <w:rFonts w:ascii="Times New Roman" w:hAnsi="Times New Roman"/>
                <w:sz w:val="20"/>
                <w:szCs w:val="20"/>
              </w:rPr>
              <w:t>Ареометр общего назначения АОН-1  с диапазоном измерения от 1300до 1360 кг/м</w:t>
            </w:r>
            <w:r w:rsidRPr="00B16EAA">
              <w:rPr>
                <w:rFonts w:ascii="Times New Roman" w:hAnsi="Times New Roman"/>
                <w:sz w:val="20"/>
                <w:szCs w:val="20"/>
                <w:vertAlign w:val="superscript"/>
              </w:rPr>
              <w:t>3</w:t>
            </w:r>
          </w:p>
          <w:p w:rsidR="00B16EAA" w:rsidRPr="00B16EAA" w:rsidRDefault="00B16EAA" w:rsidP="00B16EAA">
            <w:pPr>
              <w:spacing w:after="0" w:line="240" w:lineRule="atLeast"/>
              <w:rPr>
                <w:rFonts w:ascii="Times New Roman" w:hAnsi="Times New Roman"/>
                <w:sz w:val="20"/>
                <w:szCs w:val="20"/>
              </w:rPr>
            </w:pPr>
            <w:r w:rsidRPr="00B16EAA">
              <w:rPr>
                <w:rFonts w:ascii="Times New Roman" w:hAnsi="Times New Roman"/>
                <w:sz w:val="20"/>
                <w:szCs w:val="20"/>
              </w:rPr>
              <w:t xml:space="preserve">№ 9298-06 в </w:t>
            </w:r>
            <w:proofErr w:type="spellStart"/>
            <w:r w:rsidRPr="00B16EAA">
              <w:rPr>
                <w:rFonts w:ascii="Times New Roman" w:hAnsi="Times New Roman"/>
                <w:sz w:val="20"/>
                <w:szCs w:val="20"/>
              </w:rPr>
              <w:t>гос</w:t>
            </w:r>
            <w:proofErr w:type="gramStart"/>
            <w:r w:rsidRPr="00B16EAA">
              <w:rPr>
                <w:rFonts w:ascii="Times New Roman" w:hAnsi="Times New Roman"/>
                <w:sz w:val="20"/>
                <w:szCs w:val="20"/>
              </w:rPr>
              <w:t>.р</w:t>
            </w:r>
            <w:proofErr w:type="gramEnd"/>
            <w:r w:rsidRPr="00B16EAA">
              <w:rPr>
                <w:rFonts w:ascii="Times New Roman" w:hAnsi="Times New Roman"/>
                <w:sz w:val="20"/>
                <w:szCs w:val="20"/>
              </w:rPr>
              <w:t>еестре</w:t>
            </w:r>
            <w:proofErr w:type="spellEnd"/>
          </w:p>
        </w:tc>
        <w:tc>
          <w:tcPr>
            <w:tcW w:w="1701" w:type="dxa"/>
          </w:tcPr>
          <w:p w:rsidR="00B16EAA" w:rsidRPr="00B16EAA" w:rsidRDefault="00B16EAA" w:rsidP="00B16EAA">
            <w:pPr>
              <w:spacing w:after="0" w:line="240" w:lineRule="atLeast"/>
              <w:rPr>
                <w:rFonts w:ascii="Times New Roman" w:hAnsi="Times New Roman"/>
                <w:sz w:val="20"/>
                <w:szCs w:val="20"/>
              </w:rPr>
            </w:pPr>
            <w:r w:rsidRPr="00B16EAA">
              <w:rPr>
                <w:rFonts w:ascii="Times New Roman" w:hAnsi="Times New Roman"/>
                <w:sz w:val="20"/>
                <w:szCs w:val="20"/>
              </w:rPr>
              <w:t>Российская Федерация</w:t>
            </w:r>
          </w:p>
        </w:tc>
        <w:tc>
          <w:tcPr>
            <w:tcW w:w="5387" w:type="dxa"/>
            <w:vAlign w:val="center"/>
          </w:tcPr>
          <w:p w:rsidR="00B16EAA" w:rsidRPr="00B16EAA" w:rsidRDefault="00B16EAA" w:rsidP="00B16EAA">
            <w:pPr>
              <w:spacing w:after="0" w:line="240" w:lineRule="atLeast"/>
              <w:rPr>
                <w:rFonts w:ascii="Times New Roman" w:hAnsi="Times New Roman"/>
                <w:color w:val="000000"/>
                <w:sz w:val="20"/>
                <w:szCs w:val="20"/>
                <w:shd w:val="clear" w:color="auto" w:fill="FFFFFF"/>
              </w:rPr>
            </w:pPr>
            <w:r w:rsidRPr="00B16EAA">
              <w:rPr>
                <w:rFonts w:ascii="Times New Roman" w:hAnsi="Times New Roman"/>
                <w:sz w:val="20"/>
                <w:szCs w:val="20"/>
              </w:rPr>
              <w:t xml:space="preserve">Ареометр общего назначения АОН-1  </w:t>
            </w:r>
            <w:r w:rsidRPr="00B16EAA">
              <w:rPr>
                <w:rFonts w:ascii="Times New Roman" w:hAnsi="Times New Roman"/>
                <w:color w:val="000000"/>
                <w:sz w:val="20"/>
                <w:szCs w:val="20"/>
                <w:shd w:val="clear" w:color="auto" w:fill="FFFFFF"/>
              </w:rPr>
              <w:t>предназначен для измерения плотности и концентрации веще</w:t>
            </w:r>
            <w:proofErr w:type="gramStart"/>
            <w:r w:rsidRPr="00B16EAA">
              <w:rPr>
                <w:rFonts w:ascii="Times New Roman" w:hAnsi="Times New Roman"/>
                <w:color w:val="000000"/>
                <w:sz w:val="20"/>
                <w:szCs w:val="20"/>
                <w:shd w:val="clear" w:color="auto" w:fill="FFFFFF"/>
              </w:rPr>
              <w:t>ств в дв</w:t>
            </w:r>
            <w:proofErr w:type="gramEnd"/>
            <w:r w:rsidRPr="00B16EAA">
              <w:rPr>
                <w:rFonts w:ascii="Times New Roman" w:hAnsi="Times New Roman"/>
                <w:color w:val="000000"/>
                <w:sz w:val="20"/>
                <w:szCs w:val="20"/>
                <w:shd w:val="clear" w:color="auto" w:fill="FFFFFF"/>
              </w:rPr>
              <w:t>ухкомпонентных растворах различных жидкостей</w:t>
            </w:r>
            <w:r>
              <w:rPr>
                <w:rFonts w:ascii="Times New Roman" w:hAnsi="Times New Roman"/>
                <w:color w:val="000000"/>
                <w:sz w:val="20"/>
                <w:szCs w:val="20"/>
                <w:shd w:val="clear" w:color="auto" w:fill="FFFFFF"/>
              </w:rPr>
              <w:t xml:space="preserve">. </w:t>
            </w:r>
            <w:r w:rsidRPr="00B16EAA">
              <w:rPr>
                <w:rFonts w:ascii="Times New Roman" w:hAnsi="Times New Roman"/>
                <w:color w:val="000000"/>
                <w:sz w:val="20"/>
                <w:szCs w:val="20"/>
                <w:shd w:val="clear" w:color="auto" w:fill="FFFFFF"/>
              </w:rPr>
              <w:t xml:space="preserve">В комплект должен входить паспорт, свидетельство о первичной поверке (или штамп заводской поверки в паспорте) </w:t>
            </w:r>
          </w:p>
        </w:tc>
        <w:tc>
          <w:tcPr>
            <w:tcW w:w="709" w:type="dxa"/>
            <w:vAlign w:val="center"/>
          </w:tcPr>
          <w:p w:rsidR="00B16EAA" w:rsidRPr="00B16EAA" w:rsidRDefault="00B16EAA" w:rsidP="00B16EAA">
            <w:pPr>
              <w:spacing w:after="0" w:line="240" w:lineRule="atLeast"/>
              <w:jc w:val="center"/>
              <w:rPr>
                <w:rFonts w:ascii="Times New Roman" w:hAnsi="Times New Roman"/>
                <w:sz w:val="20"/>
                <w:szCs w:val="20"/>
              </w:rPr>
            </w:pPr>
            <w:r w:rsidRPr="00B16EAA">
              <w:rPr>
                <w:rFonts w:ascii="Times New Roman" w:hAnsi="Times New Roman"/>
                <w:sz w:val="20"/>
                <w:szCs w:val="20"/>
              </w:rPr>
              <w:t>шт.</w:t>
            </w:r>
          </w:p>
        </w:tc>
        <w:tc>
          <w:tcPr>
            <w:tcW w:w="567" w:type="dxa"/>
            <w:vAlign w:val="center"/>
          </w:tcPr>
          <w:p w:rsidR="00B16EAA" w:rsidRPr="00B16EAA" w:rsidRDefault="00B16EAA" w:rsidP="00B16EAA">
            <w:pPr>
              <w:spacing w:after="0" w:line="240" w:lineRule="atLeast"/>
              <w:jc w:val="center"/>
              <w:rPr>
                <w:rFonts w:ascii="Times New Roman" w:hAnsi="Times New Roman"/>
                <w:sz w:val="20"/>
                <w:szCs w:val="20"/>
              </w:rPr>
            </w:pPr>
            <w:r w:rsidRPr="00B16EAA">
              <w:rPr>
                <w:rFonts w:ascii="Times New Roman" w:hAnsi="Times New Roman"/>
                <w:sz w:val="20"/>
                <w:szCs w:val="20"/>
              </w:rPr>
              <w:t>1</w:t>
            </w:r>
          </w:p>
        </w:tc>
        <w:tc>
          <w:tcPr>
            <w:tcW w:w="1275" w:type="dxa"/>
          </w:tcPr>
          <w:p w:rsidR="00B16EAA" w:rsidRPr="00B16EAA" w:rsidRDefault="00B16EAA" w:rsidP="00B16EAA">
            <w:pPr>
              <w:spacing w:after="0" w:line="240" w:lineRule="atLeast"/>
              <w:jc w:val="center"/>
              <w:rPr>
                <w:rFonts w:ascii="Times New Roman" w:hAnsi="Times New Roman"/>
                <w:sz w:val="20"/>
                <w:szCs w:val="20"/>
              </w:rPr>
            </w:pPr>
            <w:r w:rsidRPr="00B16EAA">
              <w:rPr>
                <w:rFonts w:ascii="Times New Roman" w:hAnsi="Times New Roman"/>
                <w:sz w:val="20"/>
                <w:szCs w:val="20"/>
              </w:rPr>
              <w:t>1 350,00</w:t>
            </w:r>
          </w:p>
        </w:tc>
        <w:tc>
          <w:tcPr>
            <w:tcW w:w="1276" w:type="dxa"/>
          </w:tcPr>
          <w:p w:rsidR="00B16EAA" w:rsidRPr="00B16EAA" w:rsidRDefault="00B16EAA" w:rsidP="00B16EAA">
            <w:pPr>
              <w:spacing w:after="0" w:line="240" w:lineRule="atLeast"/>
              <w:jc w:val="center"/>
              <w:rPr>
                <w:rFonts w:ascii="Times New Roman" w:hAnsi="Times New Roman"/>
                <w:sz w:val="20"/>
                <w:szCs w:val="20"/>
              </w:rPr>
            </w:pPr>
            <w:r w:rsidRPr="00B16EAA">
              <w:rPr>
                <w:rFonts w:ascii="Times New Roman" w:hAnsi="Times New Roman"/>
                <w:sz w:val="20"/>
                <w:szCs w:val="20"/>
              </w:rPr>
              <w:t>1 350,00</w:t>
            </w:r>
          </w:p>
        </w:tc>
      </w:tr>
      <w:tr w:rsidR="00B16EAA" w:rsidRPr="00B16EAA" w:rsidTr="00B16EAA">
        <w:trPr>
          <w:trHeight w:val="132"/>
        </w:trPr>
        <w:tc>
          <w:tcPr>
            <w:tcW w:w="426" w:type="dxa"/>
          </w:tcPr>
          <w:p w:rsidR="00B16EAA" w:rsidRPr="00B16EAA" w:rsidRDefault="00B16EAA" w:rsidP="00B16EAA">
            <w:pPr>
              <w:pStyle w:val="af7"/>
              <w:numPr>
                <w:ilvl w:val="0"/>
                <w:numId w:val="29"/>
              </w:numPr>
              <w:spacing w:after="0" w:line="240" w:lineRule="atLeast"/>
              <w:ind w:left="0" w:firstLine="0"/>
              <w:contextualSpacing w:val="0"/>
              <w:jc w:val="center"/>
              <w:rPr>
                <w:rFonts w:ascii="Times New Roman" w:hAnsi="Times New Roman"/>
                <w:sz w:val="20"/>
                <w:szCs w:val="20"/>
              </w:rPr>
            </w:pPr>
          </w:p>
        </w:tc>
        <w:tc>
          <w:tcPr>
            <w:tcW w:w="1417" w:type="dxa"/>
          </w:tcPr>
          <w:p w:rsidR="00B16EAA" w:rsidRPr="00B16EAA" w:rsidRDefault="00B16EAA" w:rsidP="00B16EAA">
            <w:pPr>
              <w:spacing w:after="0" w:line="240" w:lineRule="atLeast"/>
              <w:rPr>
                <w:rFonts w:ascii="Times New Roman" w:hAnsi="Times New Roman"/>
                <w:sz w:val="20"/>
                <w:szCs w:val="20"/>
              </w:rPr>
            </w:pPr>
            <w:r w:rsidRPr="00B16EAA">
              <w:rPr>
                <w:rFonts w:ascii="Times New Roman" w:hAnsi="Times New Roman"/>
                <w:sz w:val="20"/>
                <w:szCs w:val="20"/>
              </w:rPr>
              <w:t>26.51.52.190</w:t>
            </w:r>
          </w:p>
        </w:tc>
        <w:tc>
          <w:tcPr>
            <w:tcW w:w="2693" w:type="dxa"/>
            <w:vAlign w:val="center"/>
          </w:tcPr>
          <w:p w:rsidR="00B16EAA" w:rsidRPr="00B16EAA" w:rsidRDefault="00B16EAA" w:rsidP="00B16EAA">
            <w:pPr>
              <w:spacing w:after="0" w:line="240" w:lineRule="atLeast"/>
              <w:rPr>
                <w:rFonts w:ascii="Times New Roman" w:hAnsi="Times New Roman"/>
                <w:sz w:val="20"/>
                <w:szCs w:val="20"/>
                <w:vertAlign w:val="superscript"/>
              </w:rPr>
            </w:pPr>
            <w:r w:rsidRPr="00B16EAA">
              <w:rPr>
                <w:rFonts w:ascii="Times New Roman" w:hAnsi="Times New Roman"/>
                <w:sz w:val="20"/>
                <w:szCs w:val="20"/>
              </w:rPr>
              <w:t>Ареометр общего назначения АОН-1  с диапазоном измерения от 1360до 1420 кг/м</w:t>
            </w:r>
            <w:r w:rsidRPr="00B16EAA">
              <w:rPr>
                <w:rFonts w:ascii="Times New Roman" w:hAnsi="Times New Roman"/>
                <w:sz w:val="20"/>
                <w:szCs w:val="20"/>
                <w:vertAlign w:val="superscript"/>
              </w:rPr>
              <w:t>3</w:t>
            </w:r>
          </w:p>
          <w:p w:rsidR="00B16EAA" w:rsidRPr="00B16EAA" w:rsidRDefault="00B16EAA" w:rsidP="00B16EAA">
            <w:pPr>
              <w:spacing w:after="0" w:line="240" w:lineRule="atLeast"/>
              <w:rPr>
                <w:rFonts w:ascii="Times New Roman" w:hAnsi="Times New Roman"/>
                <w:sz w:val="20"/>
                <w:szCs w:val="20"/>
              </w:rPr>
            </w:pPr>
            <w:r w:rsidRPr="00B16EAA">
              <w:rPr>
                <w:rFonts w:ascii="Times New Roman" w:hAnsi="Times New Roman"/>
                <w:sz w:val="20"/>
                <w:szCs w:val="20"/>
              </w:rPr>
              <w:t xml:space="preserve">№ 9298-06 в </w:t>
            </w:r>
            <w:proofErr w:type="spellStart"/>
            <w:r w:rsidRPr="00B16EAA">
              <w:rPr>
                <w:rFonts w:ascii="Times New Roman" w:hAnsi="Times New Roman"/>
                <w:sz w:val="20"/>
                <w:szCs w:val="20"/>
              </w:rPr>
              <w:t>гос</w:t>
            </w:r>
            <w:proofErr w:type="gramStart"/>
            <w:r w:rsidRPr="00B16EAA">
              <w:rPr>
                <w:rFonts w:ascii="Times New Roman" w:hAnsi="Times New Roman"/>
                <w:sz w:val="20"/>
                <w:szCs w:val="20"/>
              </w:rPr>
              <w:t>.р</w:t>
            </w:r>
            <w:proofErr w:type="gramEnd"/>
            <w:r w:rsidRPr="00B16EAA">
              <w:rPr>
                <w:rFonts w:ascii="Times New Roman" w:hAnsi="Times New Roman"/>
                <w:sz w:val="20"/>
                <w:szCs w:val="20"/>
              </w:rPr>
              <w:t>еестре</w:t>
            </w:r>
            <w:proofErr w:type="spellEnd"/>
          </w:p>
        </w:tc>
        <w:tc>
          <w:tcPr>
            <w:tcW w:w="1701" w:type="dxa"/>
          </w:tcPr>
          <w:p w:rsidR="00B16EAA" w:rsidRPr="00B16EAA" w:rsidRDefault="00B16EAA" w:rsidP="00B16EAA">
            <w:pPr>
              <w:spacing w:after="0" w:line="240" w:lineRule="atLeast"/>
              <w:rPr>
                <w:rFonts w:ascii="Times New Roman" w:hAnsi="Times New Roman"/>
                <w:sz w:val="20"/>
                <w:szCs w:val="20"/>
              </w:rPr>
            </w:pPr>
            <w:r w:rsidRPr="00B16EAA">
              <w:rPr>
                <w:rFonts w:ascii="Times New Roman" w:hAnsi="Times New Roman"/>
                <w:sz w:val="20"/>
                <w:szCs w:val="20"/>
              </w:rPr>
              <w:t>Российская Федерация</w:t>
            </w:r>
          </w:p>
        </w:tc>
        <w:tc>
          <w:tcPr>
            <w:tcW w:w="5387" w:type="dxa"/>
            <w:vAlign w:val="center"/>
          </w:tcPr>
          <w:p w:rsidR="00B16EAA" w:rsidRPr="00B16EAA" w:rsidRDefault="00B16EAA" w:rsidP="00B16EAA">
            <w:pPr>
              <w:spacing w:after="0" w:line="240" w:lineRule="atLeast"/>
              <w:rPr>
                <w:rFonts w:ascii="Times New Roman" w:hAnsi="Times New Roman"/>
                <w:color w:val="000000"/>
                <w:sz w:val="20"/>
                <w:szCs w:val="20"/>
                <w:shd w:val="clear" w:color="auto" w:fill="FFFFFF"/>
              </w:rPr>
            </w:pPr>
            <w:r w:rsidRPr="00B16EAA">
              <w:rPr>
                <w:rFonts w:ascii="Times New Roman" w:hAnsi="Times New Roman"/>
                <w:sz w:val="20"/>
                <w:szCs w:val="20"/>
              </w:rPr>
              <w:t xml:space="preserve">Ареометр общего назначения АОН-1  </w:t>
            </w:r>
            <w:r w:rsidRPr="00B16EAA">
              <w:rPr>
                <w:rFonts w:ascii="Times New Roman" w:hAnsi="Times New Roman"/>
                <w:color w:val="000000"/>
                <w:sz w:val="20"/>
                <w:szCs w:val="20"/>
                <w:shd w:val="clear" w:color="auto" w:fill="FFFFFF"/>
              </w:rPr>
              <w:t>предназначен для измерения плотности и концентрации веще</w:t>
            </w:r>
            <w:proofErr w:type="gramStart"/>
            <w:r w:rsidRPr="00B16EAA">
              <w:rPr>
                <w:rFonts w:ascii="Times New Roman" w:hAnsi="Times New Roman"/>
                <w:color w:val="000000"/>
                <w:sz w:val="20"/>
                <w:szCs w:val="20"/>
                <w:shd w:val="clear" w:color="auto" w:fill="FFFFFF"/>
              </w:rPr>
              <w:t>ств в дв</w:t>
            </w:r>
            <w:proofErr w:type="gramEnd"/>
            <w:r w:rsidRPr="00B16EAA">
              <w:rPr>
                <w:rFonts w:ascii="Times New Roman" w:hAnsi="Times New Roman"/>
                <w:color w:val="000000"/>
                <w:sz w:val="20"/>
                <w:szCs w:val="20"/>
                <w:shd w:val="clear" w:color="auto" w:fill="FFFFFF"/>
              </w:rPr>
              <w:t>ухкомпонентных растворах различных жидкостей</w:t>
            </w:r>
            <w:r>
              <w:rPr>
                <w:rFonts w:ascii="Times New Roman" w:hAnsi="Times New Roman"/>
                <w:color w:val="000000"/>
                <w:sz w:val="20"/>
                <w:szCs w:val="20"/>
                <w:shd w:val="clear" w:color="auto" w:fill="FFFFFF"/>
              </w:rPr>
              <w:t xml:space="preserve">. </w:t>
            </w:r>
            <w:r w:rsidRPr="00B16EAA">
              <w:rPr>
                <w:rFonts w:ascii="Times New Roman" w:hAnsi="Times New Roman"/>
                <w:color w:val="000000"/>
                <w:sz w:val="20"/>
                <w:szCs w:val="20"/>
                <w:shd w:val="clear" w:color="auto" w:fill="FFFFFF"/>
              </w:rPr>
              <w:t xml:space="preserve">В комплект должен входить паспорт, свидетельство о первичной поверке (или штамп заводской поверки в паспорте) </w:t>
            </w:r>
          </w:p>
        </w:tc>
        <w:tc>
          <w:tcPr>
            <w:tcW w:w="709" w:type="dxa"/>
            <w:vAlign w:val="center"/>
          </w:tcPr>
          <w:p w:rsidR="00B16EAA" w:rsidRPr="00B16EAA" w:rsidRDefault="00B16EAA" w:rsidP="00B16EAA">
            <w:pPr>
              <w:spacing w:after="0" w:line="240" w:lineRule="atLeast"/>
              <w:jc w:val="center"/>
              <w:rPr>
                <w:rFonts w:ascii="Times New Roman" w:hAnsi="Times New Roman"/>
                <w:sz w:val="20"/>
                <w:szCs w:val="20"/>
              </w:rPr>
            </w:pPr>
            <w:r w:rsidRPr="00B16EAA">
              <w:rPr>
                <w:rFonts w:ascii="Times New Roman" w:hAnsi="Times New Roman"/>
                <w:sz w:val="20"/>
                <w:szCs w:val="20"/>
              </w:rPr>
              <w:t>шт.</w:t>
            </w:r>
          </w:p>
        </w:tc>
        <w:tc>
          <w:tcPr>
            <w:tcW w:w="567" w:type="dxa"/>
            <w:vAlign w:val="center"/>
          </w:tcPr>
          <w:p w:rsidR="00B16EAA" w:rsidRPr="00B16EAA" w:rsidRDefault="00B16EAA" w:rsidP="00B16EAA">
            <w:pPr>
              <w:spacing w:after="0" w:line="240" w:lineRule="atLeast"/>
              <w:jc w:val="center"/>
              <w:rPr>
                <w:rFonts w:ascii="Times New Roman" w:hAnsi="Times New Roman"/>
                <w:sz w:val="20"/>
                <w:szCs w:val="20"/>
              </w:rPr>
            </w:pPr>
            <w:r w:rsidRPr="00B16EAA">
              <w:rPr>
                <w:rFonts w:ascii="Times New Roman" w:hAnsi="Times New Roman"/>
                <w:sz w:val="20"/>
                <w:szCs w:val="20"/>
              </w:rPr>
              <w:t>1</w:t>
            </w:r>
          </w:p>
        </w:tc>
        <w:tc>
          <w:tcPr>
            <w:tcW w:w="1275" w:type="dxa"/>
          </w:tcPr>
          <w:p w:rsidR="00B16EAA" w:rsidRPr="00B16EAA" w:rsidRDefault="00B16EAA" w:rsidP="00B16EAA">
            <w:pPr>
              <w:spacing w:after="0" w:line="240" w:lineRule="atLeast"/>
              <w:jc w:val="center"/>
              <w:rPr>
                <w:rFonts w:ascii="Times New Roman" w:hAnsi="Times New Roman"/>
                <w:sz w:val="20"/>
                <w:szCs w:val="20"/>
              </w:rPr>
            </w:pPr>
            <w:r w:rsidRPr="00B16EAA">
              <w:rPr>
                <w:rFonts w:ascii="Times New Roman" w:hAnsi="Times New Roman"/>
                <w:sz w:val="20"/>
                <w:szCs w:val="20"/>
              </w:rPr>
              <w:t>1 350,00</w:t>
            </w:r>
          </w:p>
        </w:tc>
        <w:tc>
          <w:tcPr>
            <w:tcW w:w="1276" w:type="dxa"/>
          </w:tcPr>
          <w:p w:rsidR="00B16EAA" w:rsidRPr="00B16EAA" w:rsidRDefault="00B16EAA" w:rsidP="00B16EAA">
            <w:pPr>
              <w:spacing w:after="0" w:line="240" w:lineRule="atLeast"/>
              <w:jc w:val="center"/>
              <w:rPr>
                <w:rFonts w:ascii="Times New Roman" w:hAnsi="Times New Roman"/>
                <w:sz w:val="20"/>
                <w:szCs w:val="20"/>
              </w:rPr>
            </w:pPr>
            <w:r w:rsidRPr="00B16EAA">
              <w:rPr>
                <w:rFonts w:ascii="Times New Roman" w:hAnsi="Times New Roman"/>
                <w:sz w:val="20"/>
                <w:szCs w:val="20"/>
              </w:rPr>
              <w:t>1 350,00</w:t>
            </w:r>
          </w:p>
        </w:tc>
      </w:tr>
      <w:tr w:rsidR="007C758D" w:rsidRPr="00B16EAA" w:rsidTr="00B16EAA">
        <w:trPr>
          <w:trHeight w:val="132"/>
        </w:trPr>
        <w:tc>
          <w:tcPr>
            <w:tcW w:w="14175" w:type="dxa"/>
            <w:gridSpan w:val="8"/>
          </w:tcPr>
          <w:p w:rsidR="007C758D" w:rsidRPr="00B16EAA" w:rsidRDefault="007C758D" w:rsidP="00B16EAA">
            <w:pPr>
              <w:spacing w:after="0" w:line="240" w:lineRule="atLeast"/>
              <w:rPr>
                <w:rFonts w:ascii="Times New Roman" w:hAnsi="Times New Roman"/>
                <w:sz w:val="20"/>
                <w:szCs w:val="20"/>
              </w:rPr>
            </w:pPr>
            <w:r w:rsidRPr="00B16EAA">
              <w:rPr>
                <w:rFonts w:ascii="Times New Roman" w:hAnsi="Times New Roman"/>
                <w:b/>
                <w:sz w:val="20"/>
                <w:szCs w:val="20"/>
              </w:rPr>
              <w:t>ИТОГО:</w:t>
            </w:r>
          </w:p>
        </w:tc>
        <w:tc>
          <w:tcPr>
            <w:tcW w:w="1276" w:type="dxa"/>
            <w:vAlign w:val="center"/>
          </w:tcPr>
          <w:p w:rsidR="007C758D" w:rsidRPr="00B16EAA" w:rsidRDefault="006B4F38" w:rsidP="00B16EAA">
            <w:pPr>
              <w:spacing w:after="0" w:line="240" w:lineRule="atLeast"/>
              <w:jc w:val="center"/>
              <w:rPr>
                <w:rFonts w:ascii="Times New Roman" w:hAnsi="Times New Roman"/>
                <w:sz w:val="20"/>
                <w:szCs w:val="20"/>
              </w:rPr>
            </w:pPr>
            <w:r w:rsidRPr="00B16EAA">
              <w:rPr>
                <w:rFonts w:ascii="Times New Roman" w:hAnsi="Times New Roman"/>
                <w:b/>
                <w:sz w:val="20"/>
                <w:szCs w:val="20"/>
              </w:rPr>
              <w:t>4 050</w:t>
            </w:r>
            <w:r w:rsidR="00820012" w:rsidRPr="00B16EAA">
              <w:rPr>
                <w:rFonts w:ascii="Times New Roman" w:hAnsi="Times New Roman"/>
                <w:b/>
                <w:sz w:val="20"/>
                <w:szCs w:val="20"/>
              </w:rPr>
              <w:t>,00</w:t>
            </w:r>
          </w:p>
        </w:tc>
      </w:tr>
    </w:tbl>
    <w:p w:rsidR="00A438A0" w:rsidRPr="005012AB" w:rsidRDefault="00A438A0" w:rsidP="00A438A0">
      <w:pPr>
        <w:spacing w:after="0" w:line="240" w:lineRule="atLeast"/>
        <w:rPr>
          <w:rFonts w:ascii="Times New Roman" w:hAnsi="Times New Roman"/>
          <w:b/>
          <w:sz w:val="20"/>
          <w:szCs w:val="20"/>
        </w:rPr>
      </w:pPr>
    </w:p>
    <w:tbl>
      <w:tblPr>
        <w:tblW w:w="15451" w:type="dxa"/>
        <w:tblInd w:w="108" w:type="dxa"/>
        <w:tblBorders>
          <w:insideH w:val="single" w:sz="4" w:space="0" w:color="auto"/>
        </w:tblBorders>
        <w:tblLook w:val="01E0"/>
      </w:tblPr>
      <w:tblGrid>
        <w:gridCol w:w="7088"/>
        <w:gridCol w:w="8363"/>
      </w:tblGrid>
      <w:tr w:rsidR="00A438A0" w:rsidRPr="00AF1B36" w:rsidTr="007C758D">
        <w:trPr>
          <w:trHeight w:val="80"/>
        </w:trPr>
        <w:tc>
          <w:tcPr>
            <w:tcW w:w="7088" w:type="dxa"/>
          </w:tcPr>
          <w:p w:rsidR="00A438A0" w:rsidRPr="00AF1B36" w:rsidRDefault="00A438A0" w:rsidP="00264D1B">
            <w:pPr>
              <w:autoSpaceDE w:val="0"/>
              <w:autoSpaceDN w:val="0"/>
              <w:adjustRightInd w:val="0"/>
              <w:spacing w:after="0" w:line="240" w:lineRule="atLeast"/>
              <w:rPr>
                <w:rFonts w:ascii="Times New Roman" w:hAnsi="Times New Roman"/>
                <w:b/>
                <w:spacing w:val="6"/>
                <w:sz w:val="20"/>
                <w:szCs w:val="20"/>
              </w:rPr>
            </w:pPr>
            <w:r w:rsidRPr="00AF1B36">
              <w:rPr>
                <w:rFonts w:ascii="Times New Roman" w:hAnsi="Times New Roman"/>
                <w:b/>
                <w:spacing w:val="6"/>
                <w:sz w:val="20"/>
                <w:szCs w:val="20"/>
              </w:rPr>
              <w:t>ЗАКАЗЧИК: ГБУ «Санкт-Петербургская горветстанция»</w:t>
            </w:r>
          </w:p>
          <w:p w:rsidR="00A438A0" w:rsidRPr="00AF1B36" w:rsidRDefault="00A438A0" w:rsidP="00264D1B">
            <w:pPr>
              <w:autoSpaceDE w:val="0"/>
              <w:autoSpaceDN w:val="0"/>
              <w:adjustRightInd w:val="0"/>
              <w:spacing w:after="0" w:line="240" w:lineRule="atLeast"/>
              <w:rPr>
                <w:rFonts w:ascii="Times New Roman" w:hAnsi="Times New Roman"/>
                <w:spacing w:val="6"/>
                <w:sz w:val="20"/>
                <w:szCs w:val="20"/>
              </w:rPr>
            </w:pPr>
          </w:p>
          <w:p w:rsidR="00A438A0" w:rsidRPr="00AF1B36" w:rsidRDefault="00A438A0" w:rsidP="00264D1B">
            <w:pPr>
              <w:autoSpaceDE w:val="0"/>
              <w:autoSpaceDN w:val="0"/>
              <w:adjustRightInd w:val="0"/>
              <w:spacing w:after="0" w:line="240" w:lineRule="atLeast"/>
              <w:rPr>
                <w:rFonts w:ascii="Times New Roman" w:hAnsi="Times New Roman"/>
                <w:spacing w:val="6"/>
                <w:sz w:val="20"/>
                <w:szCs w:val="20"/>
              </w:rPr>
            </w:pPr>
            <w:r w:rsidRPr="00AF1B36">
              <w:rPr>
                <w:rFonts w:ascii="Times New Roman" w:hAnsi="Times New Roman"/>
                <w:spacing w:val="6"/>
                <w:sz w:val="20"/>
                <w:szCs w:val="20"/>
              </w:rPr>
              <w:t xml:space="preserve">195043, Санкт-Петербург, 2-я Жерновская ул., д. 46, телефон: (812) 527-5045, факс: (812) 527-5062, электронная почта: </w:t>
            </w:r>
            <w:hyperlink r:id="rId9" w:history="1">
              <w:r w:rsidRPr="00AF1B36">
                <w:rPr>
                  <w:rFonts w:ascii="Times New Roman" w:hAnsi="Times New Roman"/>
                  <w:spacing w:val="6"/>
                  <w:sz w:val="20"/>
                  <w:szCs w:val="20"/>
                </w:rPr>
                <w:t>gorvet@spbvet.ru</w:t>
              </w:r>
            </w:hyperlink>
            <w:r w:rsidRPr="00AF1B36">
              <w:rPr>
                <w:rFonts w:ascii="Times New Roman" w:hAnsi="Times New Roman"/>
                <w:spacing w:val="6"/>
                <w:sz w:val="20"/>
                <w:szCs w:val="20"/>
              </w:rPr>
              <w:t xml:space="preserve">, ИНН 7806158564, КПП 780601001, Комитет финансов Санкт-Петербурга (ГБУ «Санкт-Петербургская  </w:t>
            </w:r>
            <w:proofErr w:type="spellStart"/>
            <w:r w:rsidRPr="00AF1B36">
              <w:rPr>
                <w:rFonts w:ascii="Times New Roman" w:hAnsi="Times New Roman"/>
                <w:spacing w:val="6"/>
                <w:sz w:val="20"/>
                <w:szCs w:val="20"/>
              </w:rPr>
              <w:t>горветстанция</w:t>
            </w:r>
            <w:proofErr w:type="spellEnd"/>
            <w:r w:rsidRPr="00AF1B36">
              <w:rPr>
                <w:rFonts w:ascii="Times New Roman" w:hAnsi="Times New Roman"/>
                <w:spacing w:val="6"/>
                <w:sz w:val="20"/>
                <w:szCs w:val="20"/>
              </w:rPr>
              <w:t xml:space="preserve">» л/с 0391003) </w:t>
            </w:r>
            <w:proofErr w:type="spellStart"/>
            <w:proofErr w:type="gramStart"/>
            <w:r w:rsidRPr="00AF1B36">
              <w:rPr>
                <w:rFonts w:ascii="Times New Roman" w:hAnsi="Times New Roman"/>
                <w:spacing w:val="6"/>
                <w:sz w:val="20"/>
                <w:szCs w:val="20"/>
              </w:rPr>
              <w:t>р</w:t>
            </w:r>
            <w:proofErr w:type="spellEnd"/>
            <w:proofErr w:type="gramEnd"/>
            <w:r w:rsidRPr="00AF1B36">
              <w:rPr>
                <w:rFonts w:ascii="Times New Roman" w:hAnsi="Times New Roman"/>
                <w:spacing w:val="6"/>
                <w:sz w:val="20"/>
                <w:szCs w:val="20"/>
              </w:rPr>
              <w:t>/с 03224643400000007200, Северо-Западное ГУ Банка России//УФК по г. Санкт-Петербургу, г. Санкт-Петербург, БИК: 014030106, к/с 40102810945370000005</w:t>
            </w:r>
          </w:p>
          <w:p w:rsidR="00A438A0" w:rsidRDefault="00A438A0" w:rsidP="00264D1B">
            <w:pPr>
              <w:autoSpaceDE w:val="0"/>
              <w:autoSpaceDN w:val="0"/>
              <w:adjustRightInd w:val="0"/>
              <w:spacing w:after="0" w:line="240" w:lineRule="atLeast"/>
              <w:rPr>
                <w:rFonts w:ascii="Times New Roman" w:hAnsi="Times New Roman"/>
                <w:spacing w:val="6"/>
                <w:sz w:val="20"/>
                <w:szCs w:val="20"/>
              </w:rPr>
            </w:pPr>
          </w:p>
          <w:p w:rsidR="00AF1B36" w:rsidRDefault="00AF1B36" w:rsidP="00264D1B">
            <w:pPr>
              <w:autoSpaceDE w:val="0"/>
              <w:autoSpaceDN w:val="0"/>
              <w:adjustRightInd w:val="0"/>
              <w:spacing w:after="0" w:line="240" w:lineRule="atLeast"/>
              <w:rPr>
                <w:rFonts w:ascii="Times New Roman" w:hAnsi="Times New Roman"/>
                <w:spacing w:val="6"/>
                <w:sz w:val="20"/>
                <w:szCs w:val="20"/>
              </w:rPr>
            </w:pPr>
          </w:p>
          <w:p w:rsidR="00AF1B36" w:rsidRDefault="00AF1B36" w:rsidP="00264D1B">
            <w:pPr>
              <w:autoSpaceDE w:val="0"/>
              <w:autoSpaceDN w:val="0"/>
              <w:adjustRightInd w:val="0"/>
              <w:spacing w:after="0" w:line="240" w:lineRule="atLeast"/>
              <w:rPr>
                <w:rFonts w:ascii="Times New Roman" w:hAnsi="Times New Roman"/>
                <w:spacing w:val="6"/>
                <w:sz w:val="20"/>
                <w:szCs w:val="20"/>
              </w:rPr>
            </w:pPr>
          </w:p>
          <w:p w:rsidR="00AF1B36" w:rsidRDefault="00AF1B36" w:rsidP="00264D1B">
            <w:pPr>
              <w:autoSpaceDE w:val="0"/>
              <w:autoSpaceDN w:val="0"/>
              <w:adjustRightInd w:val="0"/>
              <w:spacing w:after="0" w:line="240" w:lineRule="atLeast"/>
              <w:rPr>
                <w:rFonts w:ascii="Times New Roman" w:hAnsi="Times New Roman"/>
                <w:spacing w:val="6"/>
                <w:sz w:val="20"/>
                <w:szCs w:val="20"/>
              </w:rPr>
            </w:pPr>
          </w:p>
          <w:p w:rsidR="00AF1B36" w:rsidRDefault="00AF1B36" w:rsidP="00264D1B">
            <w:pPr>
              <w:autoSpaceDE w:val="0"/>
              <w:autoSpaceDN w:val="0"/>
              <w:adjustRightInd w:val="0"/>
              <w:spacing w:after="0" w:line="240" w:lineRule="atLeast"/>
              <w:rPr>
                <w:rFonts w:ascii="Times New Roman" w:hAnsi="Times New Roman"/>
                <w:spacing w:val="6"/>
                <w:sz w:val="20"/>
                <w:szCs w:val="20"/>
              </w:rPr>
            </w:pPr>
          </w:p>
          <w:p w:rsidR="00AF1B36" w:rsidRDefault="00AF1B36" w:rsidP="00264D1B">
            <w:pPr>
              <w:autoSpaceDE w:val="0"/>
              <w:autoSpaceDN w:val="0"/>
              <w:adjustRightInd w:val="0"/>
              <w:spacing w:after="0" w:line="240" w:lineRule="atLeast"/>
              <w:rPr>
                <w:rFonts w:ascii="Times New Roman" w:hAnsi="Times New Roman"/>
                <w:spacing w:val="6"/>
                <w:sz w:val="20"/>
                <w:szCs w:val="20"/>
              </w:rPr>
            </w:pPr>
          </w:p>
          <w:p w:rsidR="00AF1B36" w:rsidRPr="00AF1B36" w:rsidRDefault="00AF1B36" w:rsidP="00264D1B">
            <w:pPr>
              <w:autoSpaceDE w:val="0"/>
              <w:autoSpaceDN w:val="0"/>
              <w:adjustRightInd w:val="0"/>
              <w:spacing w:after="0" w:line="240" w:lineRule="atLeast"/>
              <w:rPr>
                <w:rFonts w:ascii="Times New Roman" w:hAnsi="Times New Roman"/>
                <w:spacing w:val="6"/>
                <w:sz w:val="20"/>
                <w:szCs w:val="20"/>
              </w:rPr>
            </w:pPr>
          </w:p>
          <w:p w:rsidR="00A438A0" w:rsidRPr="00AF1B36" w:rsidRDefault="00A438A0" w:rsidP="00264D1B">
            <w:pPr>
              <w:autoSpaceDE w:val="0"/>
              <w:autoSpaceDN w:val="0"/>
              <w:adjustRightInd w:val="0"/>
              <w:spacing w:after="0" w:line="240" w:lineRule="atLeast"/>
              <w:rPr>
                <w:rFonts w:ascii="Times New Roman" w:hAnsi="Times New Roman"/>
                <w:b/>
                <w:spacing w:val="6"/>
                <w:sz w:val="20"/>
                <w:szCs w:val="20"/>
              </w:rPr>
            </w:pPr>
            <w:r w:rsidRPr="00AF1B36">
              <w:rPr>
                <w:rFonts w:ascii="Times New Roman" w:hAnsi="Times New Roman"/>
                <w:b/>
                <w:spacing w:val="6"/>
                <w:sz w:val="20"/>
                <w:szCs w:val="20"/>
              </w:rPr>
              <w:t>Начальник</w:t>
            </w:r>
          </w:p>
          <w:p w:rsidR="00A438A0" w:rsidRPr="00AF1B36" w:rsidRDefault="00A438A0" w:rsidP="00264D1B">
            <w:pPr>
              <w:autoSpaceDE w:val="0"/>
              <w:autoSpaceDN w:val="0"/>
              <w:adjustRightInd w:val="0"/>
              <w:spacing w:after="0" w:line="240" w:lineRule="atLeast"/>
              <w:rPr>
                <w:rFonts w:ascii="Times New Roman" w:hAnsi="Times New Roman"/>
                <w:b/>
                <w:spacing w:val="6"/>
                <w:sz w:val="20"/>
                <w:szCs w:val="20"/>
              </w:rPr>
            </w:pPr>
          </w:p>
          <w:p w:rsidR="00A438A0" w:rsidRPr="00AF1B36" w:rsidRDefault="00A438A0" w:rsidP="00264D1B">
            <w:pPr>
              <w:autoSpaceDE w:val="0"/>
              <w:autoSpaceDN w:val="0"/>
              <w:adjustRightInd w:val="0"/>
              <w:spacing w:after="0" w:line="240" w:lineRule="atLeast"/>
              <w:rPr>
                <w:rFonts w:ascii="Times New Roman" w:hAnsi="Times New Roman"/>
                <w:b/>
                <w:spacing w:val="6"/>
                <w:sz w:val="20"/>
                <w:szCs w:val="20"/>
              </w:rPr>
            </w:pPr>
          </w:p>
          <w:p w:rsidR="00A438A0" w:rsidRPr="00AF1B36" w:rsidRDefault="00A438A0" w:rsidP="00264D1B">
            <w:pPr>
              <w:autoSpaceDE w:val="0"/>
              <w:autoSpaceDN w:val="0"/>
              <w:adjustRightInd w:val="0"/>
              <w:spacing w:after="0" w:line="240" w:lineRule="atLeast"/>
              <w:rPr>
                <w:rFonts w:ascii="Times New Roman" w:hAnsi="Times New Roman"/>
                <w:spacing w:val="6"/>
                <w:sz w:val="20"/>
                <w:szCs w:val="20"/>
              </w:rPr>
            </w:pPr>
            <w:r w:rsidRPr="00AF1B36">
              <w:rPr>
                <w:rFonts w:ascii="Times New Roman" w:hAnsi="Times New Roman"/>
                <w:b/>
                <w:spacing w:val="6"/>
                <w:sz w:val="20"/>
                <w:szCs w:val="20"/>
              </w:rPr>
              <w:t xml:space="preserve">___________________/Т.В. </w:t>
            </w:r>
            <w:proofErr w:type="spellStart"/>
            <w:r w:rsidRPr="00AF1B36">
              <w:rPr>
                <w:rFonts w:ascii="Times New Roman" w:hAnsi="Times New Roman"/>
                <w:b/>
                <w:spacing w:val="6"/>
                <w:sz w:val="20"/>
                <w:szCs w:val="20"/>
              </w:rPr>
              <w:t>Чичканева</w:t>
            </w:r>
            <w:proofErr w:type="spellEnd"/>
            <w:r w:rsidRPr="00AF1B36">
              <w:rPr>
                <w:rFonts w:ascii="Times New Roman" w:hAnsi="Times New Roman"/>
                <w:b/>
                <w:spacing w:val="6"/>
                <w:sz w:val="20"/>
                <w:szCs w:val="20"/>
              </w:rPr>
              <w:t>/</w:t>
            </w:r>
          </w:p>
        </w:tc>
        <w:tc>
          <w:tcPr>
            <w:tcW w:w="8363" w:type="dxa"/>
          </w:tcPr>
          <w:p w:rsidR="00AF1B36" w:rsidRDefault="00EA0B31" w:rsidP="00AF1B36">
            <w:pPr>
              <w:autoSpaceDE w:val="0"/>
              <w:autoSpaceDN w:val="0"/>
              <w:adjustRightInd w:val="0"/>
              <w:spacing w:after="0" w:line="240" w:lineRule="atLeast"/>
              <w:contextualSpacing/>
              <w:rPr>
                <w:rFonts w:ascii="Times New Roman" w:hAnsi="Times New Roman"/>
                <w:b/>
                <w:sz w:val="20"/>
                <w:szCs w:val="20"/>
              </w:rPr>
            </w:pPr>
            <w:r w:rsidRPr="00AF1B36">
              <w:rPr>
                <w:rFonts w:ascii="Times New Roman" w:hAnsi="Times New Roman"/>
                <w:b/>
                <w:sz w:val="20"/>
                <w:szCs w:val="20"/>
              </w:rPr>
              <w:lastRenderedPageBreak/>
              <w:t xml:space="preserve">ПОСТАВЩИК: </w:t>
            </w:r>
          </w:p>
          <w:p w:rsidR="00AF1B36" w:rsidRDefault="00AF1B36" w:rsidP="00AF1B36">
            <w:pPr>
              <w:autoSpaceDE w:val="0"/>
              <w:autoSpaceDN w:val="0"/>
              <w:adjustRightInd w:val="0"/>
              <w:spacing w:after="0" w:line="240" w:lineRule="atLeast"/>
              <w:contextualSpacing/>
              <w:rPr>
                <w:rFonts w:ascii="Times New Roman" w:hAnsi="Times New Roman"/>
                <w:b/>
                <w:sz w:val="20"/>
                <w:szCs w:val="20"/>
              </w:rPr>
            </w:pP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Адрес местонахождения:</w:t>
            </w:r>
          </w:p>
          <w:p w:rsidR="00AF1B36" w:rsidRPr="00AF1B36" w:rsidRDefault="00AF1B36" w:rsidP="00AF1B36">
            <w:pPr>
              <w:autoSpaceDE w:val="0"/>
              <w:autoSpaceDN w:val="0"/>
              <w:adjustRightInd w:val="0"/>
              <w:spacing w:after="0" w:line="240" w:lineRule="atLeast"/>
              <w:contextualSpacing/>
              <w:rPr>
                <w:rFonts w:ascii="Times New Roman" w:hAnsi="Times New Roman"/>
                <w:sz w:val="20"/>
                <w:szCs w:val="20"/>
              </w:rPr>
            </w:pPr>
            <w:r w:rsidRPr="00AF1B36">
              <w:rPr>
                <w:rFonts w:ascii="Times New Roman" w:hAnsi="Times New Roman"/>
                <w:sz w:val="20"/>
                <w:szCs w:val="20"/>
              </w:rPr>
              <w:t>телефон: _______________,</w:t>
            </w:r>
          </w:p>
          <w:p w:rsidR="00AF1B36" w:rsidRPr="00AF1B36" w:rsidRDefault="00AF1B36" w:rsidP="00AF1B36">
            <w:pPr>
              <w:autoSpaceDE w:val="0"/>
              <w:autoSpaceDN w:val="0"/>
              <w:adjustRightInd w:val="0"/>
              <w:spacing w:after="0" w:line="240" w:lineRule="atLeast"/>
              <w:contextualSpacing/>
              <w:rPr>
                <w:rFonts w:ascii="Times New Roman" w:hAnsi="Times New Roman"/>
                <w:sz w:val="20"/>
                <w:szCs w:val="20"/>
              </w:rPr>
            </w:pPr>
            <w:r w:rsidRPr="00AF1B36">
              <w:rPr>
                <w:rFonts w:ascii="Times New Roman" w:hAnsi="Times New Roman"/>
                <w:sz w:val="20"/>
                <w:szCs w:val="20"/>
              </w:rPr>
              <w:t xml:space="preserve">факс: _______________, </w:t>
            </w:r>
          </w:p>
          <w:p w:rsidR="00AF1B36" w:rsidRPr="00AF1B36" w:rsidRDefault="00AF1B36" w:rsidP="00AF1B36">
            <w:pPr>
              <w:autoSpaceDE w:val="0"/>
              <w:autoSpaceDN w:val="0"/>
              <w:adjustRightInd w:val="0"/>
              <w:spacing w:after="0" w:line="240" w:lineRule="atLeast"/>
              <w:contextualSpacing/>
              <w:rPr>
                <w:rFonts w:ascii="Times New Roman" w:hAnsi="Times New Roman"/>
                <w:sz w:val="20"/>
                <w:szCs w:val="20"/>
              </w:rPr>
            </w:pPr>
            <w:r w:rsidRPr="00AF1B36">
              <w:rPr>
                <w:rFonts w:ascii="Times New Roman" w:hAnsi="Times New Roman"/>
                <w:sz w:val="20"/>
                <w:szCs w:val="20"/>
              </w:rPr>
              <w:t>электронная почта: _______________.</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ИНН/КПП:</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ОГРН:</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Код ОКОПФ:</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Код ОКФС:</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Код ОКСМ:</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Код ОКПО:</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Банковские реквизиты:</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lastRenderedPageBreak/>
              <w:t>Дата постановки на налоговый учет:</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Код ОКТМО:</w:t>
            </w:r>
          </w:p>
          <w:p w:rsidR="00AF1B36" w:rsidRPr="00AF1B36" w:rsidRDefault="00AF1B36" w:rsidP="00AF1B36">
            <w:pPr>
              <w:autoSpaceDE w:val="0"/>
              <w:autoSpaceDN w:val="0"/>
              <w:adjustRightInd w:val="0"/>
              <w:spacing w:after="0" w:line="240" w:lineRule="atLeast"/>
              <w:contextualSpacing/>
              <w:rPr>
                <w:rFonts w:ascii="Times New Roman" w:hAnsi="Times New Roman"/>
                <w:b/>
                <w:spacing w:val="6"/>
                <w:sz w:val="20"/>
                <w:szCs w:val="20"/>
              </w:rPr>
            </w:pPr>
          </w:p>
          <w:p w:rsidR="00AF1B36" w:rsidRPr="00AF1B36" w:rsidRDefault="00AF1B36" w:rsidP="00AF1B36">
            <w:pPr>
              <w:autoSpaceDE w:val="0"/>
              <w:autoSpaceDN w:val="0"/>
              <w:adjustRightInd w:val="0"/>
              <w:spacing w:after="0" w:line="240" w:lineRule="atLeast"/>
              <w:contextualSpacing/>
              <w:rPr>
                <w:rFonts w:ascii="Times New Roman" w:hAnsi="Times New Roman"/>
                <w:b/>
                <w:spacing w:val="6"/>
                <w:sz w:val="20"/>
                <w:szCs w:val="20"/>
              </w:rPr>
            </w:pPr>
            <w:r w:rsidRPr="00AF1B36">
              <w:rPr>
                <w:rFonts w:ascii="Times New Roman" w:hAnsi="Times New Roman"/>
                <w:b/>
                <w:spacing w:val="6"/>
                <w:sz w:val="20"/>
                <w:szCs w:val="20"/>
              </w:rPr>
              <w:t>Наименование должности</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p>
          <w:p w:rsidR="00AF1B36" w:rsidRPr="00AF1B36" w:rsidRDefault="00AF1B36" w:rsidP="00AF1B36">
            <w:pPr>
              <w:autoSpaceDE w:val="0"/>
              <w:autoSpaceDN w:val="0"/>
              <w:adjustRightInd w:val="0"/>
              <w:spacing w:after="0" w:line="240" w:lineRule="atLeast"/>
              <w:contextualSpacing/>
              <w:rPr>
                <w:rFonts w:ascii="Times New Roman" w:hAnsi="Times New Roman"/>
                <w:b/>
                <w:spacing w:val="6"/>
                <w:sz w:val="20"/>
                <w:szCs w:val="20"/>
              </w:rPr>
            </w:pPr>
            <w:r w:rsidRPr="00AF1B36">
              <w:rPr>
                <w:rFonts w:ascii="Times New Roman" w:hAnsi="Times New Roman"/>
                <w:b/>
                <w:spacing w:val="6"/>
                <w:sz w:val="20"/>
                <w:szCs w:val="20"/>
              </w:rPr>
              <w:t>______________________ /ФИО/</w:t>
            </w:r>
          </w:p>
          <w:p w:rsidR="00A438A0" w:rsidRPr="00AF1B36" w:rsidRDefault="00A438A0" w:rsidP="00EA0B31">
            <w:pPr>
              <w:autoSpaceDE w:val="0"/>
              <w:autoSpaceDN w:val="0"/>
              <w:adjustRightInd w:val="0"/>
              <w:spacing w:after="0" w:line="240" w:lineRule="atLeast"/>
              <w:rPr>
                <w:rFonts w:ascii="Times New Roman" w:hAnsi="Times New Roman"/>
                <w:b/>
                <w:spacing w:val="6"/>
                <w:sz w:val="20"/>
                <w:szCs w:val="20"/>
              </w:rPr>
            </w:pPr>
          </w:p>
        </w:tc>
      </w:tr>
    </w:tbl>
    <w:p w:rsidR="002A4FCD" w:rsidRPr="005012AB" w:rsidRDefault="002A4FCD" w:rsidP="00A438A0">
      <w:pPr>
        <w:rPr>
          <w:rFonts w:ascii="Times New Roman" w:hAnsi="Times New Roman"/>
          <w:sz w:val="20"/>
          <w:szCs w:val="20"/>
        </w:rPr>
      </w:pPr>
    </w:p>
    <w:sectPr w:rsidR="002A4FCD" w:rsidRPr="005012AB" w:rsidSect="00862E75">
      <w:footerReference w:type="default" r:id="rId10"/>
      <w:pgSz w:w="16838" w:h="11906" w:orient="landscape"/>
      <w:pgMar w:top="851" w:right="1134" w:bottom="568" w:left="1134" w:header="708" w:footer="4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0674" w:rsidRDefault="00570674" w:rsidP="009E425B">
      <w:pPr>
        <w:spacing w:after="0" w:line="240" w:lineRule="auto"/>
      </w:pPr>
      <w:r>
        <w:separator/>
      </w:r>
    </w:p>
  </w:endnote>
  <w:endnote w:type="continuationSeparator" w:id="0">
    <w:p w:rsidR="00570674" w:rsidRDefault="00570674" w:rsidP="009E42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CTT">
    <w:altName w:val="Times New Roman"/>
    <w:charset w:val="00"/>
    <w:family w:val="auto"/>
    <w:pitch w:val="variable"/>
    <w:sig w:usb0="00000001"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B31" w:rsidRDefault="00EA0B31">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0674" w:rsidRDefault="00570674" w:rsidP="009E425B">
      <w:pPr>
        <w:spacing w:after="0" w:line="240" w:lineRule="auto"/>
      </w:pPr>
      <w:r>
        <w:separator/>
      </w:r>
    </w:p>
  </w:footnote>
  <w:footnote w:type="continuationSeparator" w:id="0">
    <w:p w:rsidR="00570674" w:rsidRDefault="00570674" w:rsidP="009E42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B64E5"/>
    <w:multiLevelType w:val="hybridMultilevel"/>
    <w:tmpl w:val="675A3CC8"/>
    <w:lvl w:ilvl="0" w:tplc="052007FE">
      <w:start w:val="1"/>
      <w:numFmt w:val="bullet"/>
      <w:lvlText w:val="-"/>
      <w:lvlJc w:val="left"/>
      <w:pPr>
        <w:ind w:left="643" w:hanging="360"/>
      </w:pPr>
      <w:rPr>
        <w:rFonts w:ascii="Times New Roman" w:hAnsi="Times New Roman" w:cs="Times New Roman" w:hint="default"/>
        <w:color w:val="000000"/>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1">
    <w:nsid w:val="0D9E2363"/>
    <w:multiLevelType w:val="multilevel"/>
    <w:tmpl w:val="8F7C03D0"/>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10D87351"/>
    <w:multiLevelType w:val="multilevel"/>
    <w:tmpl w:val="915E713E"/>
    <w:lvl w:ilvl="0">
      <w:start w:val="6"/>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
    <w:nsid w:val="16027E44"/>
    <w:multiLevelType w:val="multilevel"/>
    <w:tmpl w:val="7B166AD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1844143E"/>
    <w:multiLevelType w:val="multilevel"/>
    <w:tmpl w:val="C57012DC"/>
    <w:lvl w:ilvl="0">
      <w:start w:val="1"/>
      <w:numFmt w:val="bullet"/>
      <w:lvlText w:val="-"/>
      <w:lvlJc w:val="left"/>
      <w:pPr>
        <w:tabs>
          <w:tab w:val="num" w:pos="720"/>
        </w:tabs>
        <w:ind w:left="720" w:hanging="360"/>
      </w:pPr>
      <w:rPr>
        <w:rFonts w:ascii="Times New Roman" w:hAnsi="Times New Roman" w:cs="Times New Roman" w:hint="default"/>
        <w:color w:val="00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7532BA"/>
    <w:multiLevelType w:val="multilevel"/>
    <w:tmpl w:val="C60C4A82"/>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70"/>
        </w:tabs>
        <w:ind w:left="107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C284EDF"/>
    <w:multiLevelType w:val="hybridMultilevel"/>
    <w:tmpl w:val="EBF244D0"/>
    <w:lvl w:ilvl="0" w:tplc="891A5616">
      <w:start w:val="65535"/>
      <w:numFmt w:val="bullet"/>
      <w:lvlText w:val="•"/>
      <w:legacy w:legacy="1" w:legacySpace="0" w:legacyIndent="581"/>
      <w:lvlJc w:val="left"/>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50E50CC"/>
    <w:multiLevelType w:val="multilevel"/>
    <w:tmpl w:val="F124A416"/>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29FC67CF"/>
    <w:multiLevelType w:val="multilevel"/>
    <w:tmpl w:val="C57012DC"/>
    <w:lvl w:ilvl="0">
      <w:start w:val="1"/>
      <w:numFmt w:val="bullet"/>
      <w:lvlText w:val="-"/>
      <w:lvlJc w:val="left"/>
      <w:pPr>
        <w:tabs>
          <w:tab w:val="num" w:pos="720"/>
        </w:tabs>
        <w:ind w:left="720" w:hanging="360"/>
      </w:pPr>
      <w:rPr>
        <w:rFonts w:ascii="Times New Roman" w:hAnsi="Times New Roman" w:cs="Times New Roman" w:hint="default"/>
        <w:color w:val="00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1051F0"/>
    <w:multiLevelType w:val="hybridMultilevel"/>
    <w:tmpl w:val="79066F40"/>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21632CA"/>
    <w:multiLevelType w:val="hybridMultilevel"/>
    <w:tmpl w:val="66C4F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69A7819"/>
    <w:multiLevelType w:val="hybridMultilevel"/>
    <w:tmpl w:val="05386F64"/>
    <w:lvl w:ilvl="0" w:tplc="CD446418">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rPr>
        <w:rFonts w:cs="Times New Roman"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2">
    <w:nsid w:val="3B043B96"/>
    <w:multiLevelType w:val="multilevel"/>
    <w:tmpl w:val="9C04E92A"/>
    <w:lvl w:ilvl="0">
      <w:start w:val="1"/>
      <w:numFmt w:val="decimal"/>
      <w:lvlText w:val="%1."/>
      <w:lvlJc w:val="left"/>
      <w:pPr>
        <w:ind w:left="420" w:hanging="420"/>
      </w:pPr>
      <w:rPr>
        <w:rFonts w:cs="Times New Roman" w:hint="default"/>
      </w:rPr>
    </w:lvl>
    <w:lvl w:ilvl="1">
      <w:start w:val="1"/>
      <w:numFmt w:val="decimal"/>
      <w:lvlText w:val="%1.%2."/>
      <w:lvlJc w:val="left"/>
      <w:pPr>
        <w:ind w:left="846" w:hanging="4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3">
    <w:nsid w:val="3BEE63A8"/>
    <w:multiLevelType w:val="hybridMultilevel"/>
    <w:tmpl w:val="03542C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E126ED6"/>
    <w:multiLevelType w:val="hybridMultilevel"/>
    <w:tmpl w:val="9DC04C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213C3F"/>
    <w:multiLevelType w:val="hybridMultilevel"/>
    <w:tmpl w:val="915E26C2"/>
    <w:lvl w:ilvl="0" w:tplc="95E86B52">
      <w:start w:val="1"/>
      <w:numFmt w:val="decimal"/>
      <w:lvlText w:val="%1."/>
      <w:lvlJc w:val="left"/>
      <w:pPr>
        <w:ind w:left="-774" w:hanging="360"/>
      </w:pPr>
      <w:rPr>
        <w:rFonts w:cs="Times New Roman" w:hint="default"/>
      </w:rPr>
    </w:lvl>
    <w:lvl w:ilvl="1" w:tplc="04190019" w:tentative="1">
      <w:start w:val="1"/>
      <w:numFmt w:val="lowerLetter"/>
      <w:lvlText w:val="%2."/>
      <w:lvlJc w:val="left"/>
      <w:pPr>
        <w:ind w:left="-54" w:hanging="360"/>
      </w:pPr>
      <w:rPr>
        <w:rFonts w:cs="Times New Roman"/>
      </w:rPr>
    </w:lvl>
    <w:lvl w:ilvl="2" w:tplc="0419001B" w:tentative="1">
      <w:start w:val="1"/>
      <w:numFmt w:val="lowerRoman"/>
      <w:lvlText w:val="%3."/>
      <w:lvlJc w:val="right"/>
      <w:pPr>
        <w:ind w:left="666" w:hanging="180"/>
      </w:pPr>
      <w:rPr>
        <w:rFonts w:cs="Times New Roman"/>
      </w:rPr>
    </w:lvl>
    <w:lvl w:ilvl="3" w:tplc="0419000F" w:tentative="1">
      <w:start w:val="1"/>
      <w:numFmt w:val="decimal"/>
      <w:lvlText w:val="%4."/>
      <w:lvlJc w:val="left"/>
      <w:pPr>
        <w:ind w:left="1386" w:hanging="360"/>
      </w:pPr>
      <w:rPr>
        <w:rFonts w:cs="Times New Roman"/>
      </w:rPr>
    </w:lvl>
    <w:lvl w:ilvl="4" w:tplc="04190019" w:tentative="1">
      <w:start w:val="1"/>
      <w:numFmt w:val="lowerLetter"/>
      <w:lvlText w:val="%5."/>
      <w:lvlJc w:val="left"/>
      <w:pPr>
        <w:ind w:left="2106" w:hanging="360"/>
      </w:pPr>
      <w:rPr>
        <w:rFonts w:cs="Times New Roman"/>
      </w:rPr>
    </w:lvl>
    <w:lvl w:ilvl="5" w:tplc="0419001B" w:tentative="1">
      <w:start w:val="1"/>
      <w:numFmt w:val="lowerRoman"/>
      <w:lvlText w:val="%6."/>
      <w:lvlJc w:val="right"/>
      <w:pPr>
        <w:ind w:left="2826" w:hanging="180"/>
      </w:pPr>
      <w:rPr>
        <w:rFonts w:cs="Times New Roman"/>
      </w:rPr>
    </w:lvl>
    <w:lvl w:ilvl="6" w:tplc="0419000F" w:tentative="1">
      <w:start w:val="1"/>
      <w:numFmt w:val="decimal"/>
      <w:lvlText w:val="%7."/>
      <w:lvlJc w:val="left"/>
      <w:pPr>
        <w:ind w:left="3546" w:hanging="360"/>
      </w:pPr>
      <w:rPr>
        <w:rFonts w:cs="Times New Roman"/>
      </w:rPr>
    </w:lvl>
    <w:lvl w:ilvl="7" w:tplc="04190019" w:tentative="1">
      <w:start w:val="1"/>
      <w:numFmt w:val="lowerLetter"/>
      <w:lvlText w:val="%8."/>
      <w:lvlJc w:val="left"/>
      <w:pPr>
        <w:ind w:left="4266" w:hanging="360"/>
      </w:pPr>
      <w:rPr>
        <w:rFonts w:cs="Times New Roman"/>
      </w:rPr>
    </w:lvl>
    <w:lvl w:ilvl="8" w:tplc="0419001B" w:tentative="1">
      <w:start w:val="1"/>
      <w:numFmt w:val="lowerRoman"/>
      <w:lvlText w:val="%9."/>
      <w:lvlJc w:val="right"/>
      <w:pPr>
        <w:ind w:left="4986" w:hanging="180"/>
      </w:pPr>
      <w:rPr>
        <w:rFonts w:cs="Times New Roman"/>
      </w:rPr>
    </w:lvl>
  </w:abstractNum>
  <w:abstractNum w:abstractNumId="16">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pStyle w:val="a"/>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nsid w:val="402A4878"/>
    <w:multiLevelType w:val="multilevel"/>
    <w:tmpl w:val="0764D42E"/>
    <w:lvl w:ilvl="0">
      <w:start w:val="8"/>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18">
    <w:nsid w:val="45C421FF"/>
    <w:multiLevelType w:val="multilevel"/>
    <w:tmpl w:val="1CFC7284"/>
    <w:lvl w:ilvl="0">
      <w:start w:val="1"/>
      <w:numFmt w:val="decimal"/>
      <w:lvlText w:val="%1."/>
      <w:lvlJc w:val="left"/>
      <w:pPr>
        <w:tabs>
          <w:tab w:val="num" w:pos="1275"/>
        </w:tabs>
        <w:ind w:left="1275" w:hanging="1275"/>
      </w:pPr>
      <w:rPr>
        <w:rFonts w:ascii="Times New Roman" w:eastAsia="Times New Roman" w:hAnsi="Times New Roman" w:cs="Times New Roman"/>
      </w:rPr>
    </w:lvl>
    <w:lvl w:ilvl="1">
      <w:start w:val="1"/>
      <w:numFmt w:val="decimal"/>
      <w:lvlText w:val="%2."/>
      <w:lvlJc w:val="left"/>
      <w:pPr>
        <w:tabs>
          <w:tab w:val="num" w:pos="1995"/>
        </w:tabs>
        <w:ind w:left="1995" w:hanging="1275"/>
      </w:pPr>
      <w:rPr>
        <w:rFonts w:ascii="Times New Roman" w:eastAsia="Times New Roman" w:hAnsi="Times New Roman" w:cs="Times New Roman"/>
      </w:rPr>
    </w:lvl>
    <w:lvl w:ilvl="2">
      <w:start w:val="1"/>
      <w:numFmt w:val="decimal"/>
      <w:lvlText w:val="%1.%2.%3."/>
      <w:lvlJc w:val="left"/>
      <w:pPr>
        <w:tabs>
          <w:tab w:val="num" w:pos="2715"/>
        </w:tabs>
        <w:ind w:left="2715" w:hanging="1275"/>
      </w:pPr>
      <w:rPr>
        <w:rFonts w:cs="Times New Roman" w:hint="default"/>
      </w:rPr>
    </w:lvl>
    <w:lvl w:ilvl="3">
      <w:start w:val="1"/>
      <w:numFmt w:val="decimal"/>
      <w:lvlText w:val="%1.%2.%3.%4."/>
      <w:lvlJc w:val="left"/>
      <w:pPr>
        <w:tabs>
          <w:tab w:val="num" w:pos="3435"/>
        </w:tabs>
        <w:ind w:left="3435" w:hanging="1275"/>
      </w:pPr>
      <w:rPr>
        <w:rFonts w:cs="Times New Roman" w:hint="default"/>
      </w:rPr>
    </w:lvl>
    <w:lvl w:ilvl="4">
      <w:start w:val="1"/>
      <w:numFmt w:val="decimal"/>
      <w:lvlText w:val="%1.%2.%3.%4.%5."/>
      <w:lvlJc w:val="left"/>
      <w:pPr>
        <w:tabs>
          <w:tab w:val="num" w:pos="4155"/>
        </w:tabs>
        <w:ind w:left="4155" w:hanging="1275"/>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9">
    <w:nsid w:val="470123C0"/>
    <w:multiLevelType w:val="hybridMultilevel"/>
    <w:tmpl w:val="76D069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8B466ED"/>
    <w:multiLevelType w:val="multilevel"/>
    <w:tmpl w:val="7B166AD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493A0ABC"/>
    <w:multiLevelType w:val="multilevel"/>
    <w:tmpl w:val="78FA6DAC"/>
    <w:styleLink w:val="1"/>
    <w:lvl w:ilvl="0">
      <w:start w:val="1"/>
      <w:numFmt w:val="decimal"/>
      <w:lvlText w:val="%1."/>
      <w:lvlJc w:val="left"/>
      <w:pPr>
        <w:ind w:left="930" w:hanging="363"/>
      </w:pPr>
      <w:rPr>
        <w:rFonts w:cs="Times New Roman" w:hint="default"/>
      </w:rPr>
    </w:lvl>
    <w:lvl w:ilvl="1">
      <w:start w:val="1"/>
      <w:numFmt w:val="decimal"/>
      <w:isLgl/>
      <w:lvlText w:val="%1.%2."/>
      <w:lvlJc w:val="left"/>
      <w:pPr>
        <w:ind w:left="930" w:hanging="363"/>
      </w:pPr>
      <w:rPr>
        <w:rFonts w:cs="Times New Roman" w:hint="default"/>
      </w:rPr>
    </w:lvl>
    <w:lvl w:ilvl="2">
      <w:start w:val="1"/>
      <w:numFmt w:val="decimal"/>
      <w:isLgl/>
      <w:lvlText w:val="%1.%2.%3."/>
      <w:lvlJc w:val="left"/>
      <w:pPr>
        <w:ind w:left="930" w:hanging="363"/>
      </w:pPr>
      <w:rPr>
        <w:rFonts w:cs="Times New Roman"/>
        <w:kern w:val="0"/>
        <w:position w:val="0"/>
      </w:rPr>
    </w:lvl>
    <w:lvl w:ilvl="3">
      <w:start w:val="1"/>
      <w:numFmt w:val="decimal"/>
      <w:isLgl/>
      <w:lvlText w:val="%1.%2.%3.%4."/>
      <w:lvlJc w:val="left"/>
      <w:pPr>
        <w:ind w:left="930" w:hanging="363"/>
      </w:pPr>
      <w:rPr>
        <w:rFonts w:cs="Times New Roman" w:hint="default"/>
      </w:rPr>
    </w:lvl>
    <w:lvl w:ilvl="4">
      <w:start w:val="1"/>
      <w:numFmt w:val="decimal"/>
      <w:isLgl/>
      <w:lvlText w:val="%1.%2.%3.%4.%5."/>
      <w:lvlJc w:val="left"/>
      <w:pPr>
        <w:ind w:left="930" w:hanging="363"/>
      </w:pPr>
      <w:rPr>
        <w:rFonts w:cs="Times New Roman" w:hint="default"/>
      </w:rPr>
    </w:lvl>
    <w:lvl w:ilvl="5">
      <w:start w:val="1"/>
      <w:numFmt w:val="decimal"/>
      <w:isLgl/>
      <w:lvlText w:val="%1.%2.%3.%4.%5.%6."/>
      <w:lvlJc w:val="left"/>
      <w:pPr>
        <w:ind w:left="930" w:hanging="363"/>
      </w:pPr>
      <w:rPr>
        <w:rFonts w:cs="Times New Roman" w:hint="default"/>
      </w:rPr>
    </w:lvl>
    <w:lvl w:ilvl="6">
      <w:start w:val="1"/>
      <w:numFmt w:val="decimal"/>
      <w:isLgl/>
      <w:lvlText w:val="%1.%2.%3.%4.%5.%6.%7."/>
      <w:lvlJc w:val="left"/>
      <w:pPr>
        <w:ind w:left="930" w:hanging="363"/>
      </w:pPr>
      <w:rPr>
        <w:rFonts w:cs="Times New Roman" w:hint="default"/>
      </w:rPr>
    </w:lvl>
    <w:lvl w:ilvl="7">
      <w:start w:val="1"/>
      <w:numFmt w:val="decimal"/>
      <w:isLgl/>
      <w:lvlText w:val="%1.%2.%3.%4.%5.%6.%7.%8."/>
      <w:lvlJc w:val="left"/>
      <w:pPr>
        <w:ind w:left="930" w:hanging="363"/>
      </w:pPr>
      <w:rPr>
        <w:rFonts w:cs="Times New Roman" w:hint="default"/>
      </w:rPr>
    </w:lvl>
    <w:lvl w:ilvl="8">
      <w:start w:val="1"/>
      <w:numFmt w:val="decimal"/>
      <w:isLgl/>
      <w:lvlText w:val="%1.%2.%3.%4.%5.%6.%7.%8.%9."/>
      <w:lvlJc w:val="left"/>
      <w:pPr>
        <w:ind w:left="930" w:hanging="363"/>
      </w:pPr>
      <w:rPr>
        <w:rFonts w:cs="Times New Roman" w:hint="default"/>
      </w:rPr>
    </w:lvl>
  </w:abstractNum>
  <w:abstractNum w:abstractNumId="22">
    <w:nsid w:val="498B26CC"/>
    <w:multiLevelType w:val="multilevel"/>
    <w:tmpl w:val="7584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3B749D"/>
    <w:multiLevelType w:val="hybridMultilevel"/>
    <w:tmpl w:val="EE98C624"/>
    <w:lvl w:ilvl="0" w:tplc="55E833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56360E00"/>
    <w:multiLevelType w:val="hybridMultilevel"/>
    <w:tmpl w:val="B4DCF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2E4F05"/>
    <w:multiLevelType w:val="multilevel"/>
    <w:tmpl w:val="7DF24364"/>
    <w:styleLink w:val="2"/>
    <w:lvl w:ilvl="0">
      <w:start w:val="1"/>
      <w:numFmt w:val="decimal"/>
      <w:lvlText w:val="%1"/>
      <w:lvlJc w:val="left"/>
      <w:pPr>
        <w:tabs>
          <w:tab w:val="num" w:pos="284"/>
        </w:tabs>
        <w:ind w:left="567" w:hanging="567"/>
      </w:pPr>
      <w:rPr>
        <w:rFonts w:cs="Times New Roman" w:hint="default"/>
        <w:b w:val="0"/>
        <w:bCs w:val="0"/>
      </w:rPr>
    </w:lvl>
    <w:lvl w:ilvl="1">
      <w:start w:val="1"/>
      <w:numFmt w:val="decimal"/>
      <w:lvlText w:val="%1.%2"/>
      <w:lvlJc w:val="left"/>
      <w:pPr>
        <w:tabs>
          <w:tab w:val="num" w:pos="780"/>
        </w:tabs>
        <w:ind w:left="600" w:hanging="600"/>
      </w:pPr>
      <w:rPr>
        <w:rFonts w:cs="Times New Roman" w:hint="default"/>
      </w:rPr>
    </w:lvl>
    <w:lvl w:ilvl="2">
      <w:start w:val="1"/>
      <w:numFmt w:val="decimal"/>
      <w:lvlText w:val="%1.%2.1"/>
      <w:lvlJc w:val="left"/>
      <w:pPr>
        <w:tabs>
          <w:tab w:val="num" w:pos="2215"/>
        </w:tabs>
        <w:ind w:left="1855" w:hanging="720"/>
      </w:pPr>
      <w:rPr>
        <w:rFonts w:cs="Times New Roman" w:hint="default"/>
      </w:rPr>
    </w:lvl>
    <w:lvl w:ilvl="3">
      <w:start w:val="1"/>
      <w:numFmt w:val="decimal"/>
      <w:lvlText w:val="%1.%2.%3.%4"/>
      <w:lvlJc w:val="left"/>
      <w:pPr>
        <w:tabs>
          <w:tab w:val="num" w:pos="1260"/>
        </w:tabs>
        <w:ind w:left="720" w:hanging="720"/>
      </w:pPr>
      <w:rPr>
        <w:rFonts w:cs="Times New Roman" w:hint="default"/>
      </w:rPr>
    </w:lvl>
    <w:lvl w:ilvl="4">
      <w:start w:val="1"/>
      <w:numFmt w:val="decimal"/>
      <w:lvlText w:val="%1.%2.%3.%4.%5"/>
      <w:lvlJc w:val="left"/>
      <w:pPr>
        <w:tabs>
          <w:tab w:val="num" w:pos="1800"/>
        </w:tabs>
        <w:ind w:left="1080" w:hanging="1080"/>
      </w:pPr>
      <w:rPr>
        <w:rFonts w:cs="Times New Roman" w:hint="default"/>
      </w:rPr>
    </w:lvl>
    <w:lvl w:ilvl="5">
      <w:start w:val="1"/>
      <w:numFmt w:val="decimal"/>
      <w:lvlText w:val="%1.%2.%3.%4.%5.%6"/>
      <w:lvlJc w:val="left"/>
      <w:pPr>
        <w:tabs>
          <w:tab w:val="num" w:pos="1980"/>
        </w:tabs>
        <w:ind w:left="1080" w:hanging="1080"/>
      </w:pPr>
      <w:rPr>
        <w:rFonts w:cs="Times New Roman" w:hint="default"/>
      </w:rPr>
    </w:lvl>
    <w:lvl w:ilvl="6">
      <w:start w:val="1"/>
      <w:numFmt w:val="decimal"/>
      <w:lvlText w:val="%1.%2.%3.%4.%5.%6.%7"/>
      <w:lvlJc w:val="left"/>
      <w:pPr>
        <w:tabs>
          <w:tab w:val="num" w:pos="2520"/>
        </w:tabs>
        <w:ind w:left="1440" w:hanging="1440"/>
      </w:pPr>
      <w:rPr>
        <w:rFonts w:cs="Times New Roman" w:hint="default"/>
      </w:rPr>
    </w:lvl>
    <w:lvl w:ilvl="7">
      <w:start w:val="1"/>
      <w:numFmt w:val="decimal"/>
      <w:lvlText w:val="%1.%2.%3.%4.%5.%6.%7.%8"/>
      <w:lvlJc w:val="left"/>
      <w:pPr>
        <w:tabs>
          <w:tab w:val="num" w:pos="2700"/>
        </w:tabs>
        <w:ind w:left="1440" w:hanging="1440"/>
      </w:pPr>
      <w:rPr>
        <w:rFonts w:cs="Times New Roman" w:hint="default"/>
      </w:rPr>
    </w:lvl>
    <w:lvl w:ilvl="8">
      <w:start w:val="1"/>
      <w:numFmt w:val="decimal"/>
      <w:lvlText w:val="%1.%2.%3.%4.%5.%6.%7.%8.%9"/>
      <w:lvlJc w:val="left"/>
      <w:pPr>
        <w:tabs>
          <w:tab w:val="num" w:pos="3240"/>
        </w:tabs>
        <w:ind w:left="1800" w:hanging="1800"/>
      </w:pPr>
      <w:rPr>
        <w:rFonts w:cs="Times New Roman" w:hint="default"/>
      </w:rPr>
    </w:lvl>
  </w:abstractNum>
  <w:abstractNum w:abstractNumId="26">
    <w:nsid w:val="6CCC13FC"/>
    <w:multiLevelType w:val="hybridMultilevel"/>
    <w:tmpl w:val="AA2E4BD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72E62A0B"/>
    <w:multiLevelType w:val="hybridMultilevel"/>
    <w:tmpl w:val="0C4AF0C2"/>
    <w:lvl w:ilvl="0" w:tplc="9230E1FC">
      <w:start w:val="5"/>
      <w:numFmt w:val="bullet"/>
      <w:lvlText w:val="-"/>
      <w:lvlJc w:val="left"/>
      <w:pPr>
        <w:ind w:left="720" w:hanging="360"/>
      </w:pPr>
      <w:rPr>
        <w:rFonts w:ascii="Calibri" w:eastAsia="Times New Roman" w:hAnsi="Calibri"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81755FA"/>
    <w:multiLevelType w:val="multilevel"/>
    <w:tmpl w:val="1D521924"/>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796325B5"/>
    <w:multiLevelType w:val="multilevel"/>
    <w:tmpl w:val="04190025"/>
    <w:lvl w:ilvl="0">
      <w:start w:val="1"/>
      <w:numFmt w:val="decimal"/>
      <w:pStyle w:val="10"/>
      <w:lvlText w:val="%1"/>
      <w:lvlJc w:val="left"/>
      <w:pPr>
        <w:ind w:left="999" w:hanging="432"/>
      </w:pPr>
      <w:rPr>
        <w:rFonts w:cs="Times New Roman"/>
      </w:rPr>
    </w:lvl>
    <w:lvl w:ilvl="1">
      <w:start w:val="1"/>
      <w:numFmt w:val="decimal"/>
      <w:pStyle w:val="20"/>
      <w:lvlText w:val="%1.%2"/>
      <w:lvlJc w:val="left"/>
      <w:pPr>
        <w:ind w:left="3553" w:hanging="576"/>
      </w:pPr>
      <w:rPr>
        <w:rFonts w:cs="Times New Roman"/>
      </w:rPr>
    </w:lvl>
    <w:lvl w:ilvl="2">
      <w:start w:val="1"/>
      <w:numFmt w:val="decimal"/>
      <w:pStyle w:val="3"/>
      <w:lvlText w:val="%1.%2.%3"/>
      <w:lvlJc w:val="left"/>
      <w:pPr>
        <w:ind w:left="720" w:hanging="720"/>
      </w:pPr>
      <w:rPr>
        <w:rFonts w:cs="Times New Roman"/>
      </w:rPr>
    </w:lvl>
    <w:lvl w:ilvl="3">
      <w:start w:val="1"/>
      <w:numFmt w:val="decimal"/>
      <w:pStyle w:val="4"/>
      <w:lvlText w:val="%1.%2.%3.%4"/>
      <w:lvlJc w:val="left"/>
      <w:pPr>
        <w:ind w:left="864" w:hanging="864"/>
      </w:pPr>
      <w:rPr>
        <w:rFonts w:cs="Times New Roman"/>
      </w:rPr>
    </w:lvl>
    <w:lvl w:ilvl="4">
      <w:start w:val="1"/>
      <w:numFmt w:val="decimal"/>
      <w:pStyle w:val="5"/>
      <w:lvlText w:val="%1.%2.%3.%4.%5"/>
      <w:lvlJc w:val="left"/>
      <w:pPr>
        <w:ind w:left="1008" w:hanging="1008"/>
      </w:pPr>
      <w:rPr>
        <w:rFonts w:cs="Times New Roman"/>
      </w:rPr>
    </w:lvl>
    <w:lvl w:ilvl="5">
      <w:start w:val="1"/>
      <w:numFmt w:val="decimal"/>
      <w:pStyle w:val="6"/>
      <w:lvlText w:val="%1.%2.%3.%4.%5.%6"/>
      <w:lvlJc w:val="left"/>
      <w:pPr>
        <w:ind w:left="1152" w:hanging="1152"/>
      </w:pPr>
      <w:rPr>
        <w:rFonts w:cs="Times New Roman"/>
      </w:rPr>
    </w:lvl>
    <w:lvl w:ilvl="6">
      <w:start w:val="1"/>
      <w:numFmt w:val="decimal"/>
      <w:pStyle w:val="7"/>
      <w:lvlText w:val="%1.%2.%3.%4.%5.%6.%7"/>
      <w:lvlJc w:val="left"/>
      <w:pPr>
        <w:ind w:left="1296" w:hanging="1296"/>
      </w:pPr>
      <w:rPr>
        <w:rFonts w:cs="Times New Roman"/>
      </w:rPr>
    </w:lvl>
    <w:lvl w:ilvl="7">
      <w:start w:val="1"/>
      <w:numFmt w:val="decimal"/>
      <w:pStyle w:val="8"/>
      <w:lvlText w:val="%1.%2.%3.%4.%5.%6.%7.%8"/>
      <w:lvlJc w:val="left"/>
      <w:pPr>
        <w:ind w:left="1440" w:hanging="1440"/>
      </w:pPr>
      <w:rPr>
        <w:rFonts w:cs="Times New Roman"/>
      </w:rPr>
    </w:lvl>
    <w:lvl w:ilvl="8">
      <w:start w:val="1"/>
      <w:numFmt w:val="decimal"/>
      <w:pStyle w:val="9"/>
      <w:lvlText w:val="%1.%2.%3.%4.%5.%6.%7.%8.%9"/>
      <w:lvlJc w:val="left"/>
      <w:pPr>
        <w:ind w:left="1584" w:hanging="1584"/>
      </w:pPr>
      <w:rPr>
        <w:rFonts w:cs="Times New Roman"/>
      </w:rPr>
    </w:lvl>
  </w:abstractNum>
  <w:num w:numId="1">
    <w:abstractNumId w:val="25"/>
  </w:num>
  <w:num w:numId="2">
    <w:abstractNumId w:val="29"/>
  </w:num>
  <w:num w:numId="3">
    <w:abstractNumId w:val="21"/>
  </w:num>
  <w:num w:numId="4">
    <w:abstractNumId w:val="16"/>
  </w:num>
  <w:num w:numId="5">
    <w:abstractNumId w:val="26"/>
  </w:num>
  <w:num w:numId="6">
    <w:abstractNumId w:val="11"/>
  </w:num>
  <w:num w:numId="7">
    <w:abstractNumId w:val="18"/>
  </w:num>
  <w:num w:numId="8">
    <w:abstractNumId w:val="28"/>
  </w:num>
  <w:num w:numId="9">
    <w:abstractNumId w:val="17"/>
  </w:num>
  <w:num w:numId="10">
    <w:abstractNumId w:val="2"/>
  </w:num>
  <w:num w:numId="11">
    <w:abstractNumId w:val="12"/>
  </w:num>
  <w:num w:numId="1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24"/>
  </w:num>
  <w:num w:numId="16">
    <w:abstractNumId w:val="3"/>
  </w:num>
  <w:num w:numId="17">
    <w:abstractNumId w:val="27"/>
  </w:num>
  <w:num w:numId="18">
    <w:abstractNumId w:val="20"/>
  </w:num>
  <w:num w:numId="19">
    <w:abstractNumId w:val="14"/>
  </w:num>
  <w:num w:numId="20">
    <w:abstractNumId w:val="8"/>
  </w:num>
  <w:num w:numId="21">
    <w:abstractNumId w:val="0"/>
  </w:num>
  <w:num w:numId="22">
    <w:abstractNumId w:val="4"/>
  </w:num>
  <w:num w:numId="23">
    <w:abstractNumId w:val="9"/>
  </w:num>
  <w:num w:numId="24">
    <w:abstractNumId w:val="23"/>
  </w:num>
  <w:num w:numId="25">
    <w:abstractNumId w:val="22"/>
  </w:num>
  <w:num w:numId="26">
    <w:abstractNumId w:val="19"/>
  </w:num>
  <w:num w:numId="27">
    <w:abstractNumId w:val="15"/>
  </w:num>
  <w:num w:numId="28">
    <w:abstractNumId w:val="6"/>
  </w:num>
  <w:num w:numId="29">
    <w:abstractNumId w:val="13"/>
  </w:num>
  <w:num w:numId="30">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E425B"/>
    <w:rsid w:val="0000055A"/>
    <w:rsid w:val="000014B4"/>
    <w:rsid w:val="00002590"/>
    <w:rsid w:val="000029AD"/>
    <w:rsid w:val="00003C92"/>
    <w:rsid w:val="00004624"/>
    <w:rsid w:val="000046EC"/>
    <w:rsid w:val="00004C08"/>
    <w:rsid w:val="00005D1B"/>
    <w:rsid w:val="00006151"/>
    <w:rsid w:val="0000706C"/>
    <w:rsid w:val="000070F2"/>
    <w:rsid w:val="00010146"/>
    <w:rsid w:val="00010918"/>
    <w:rsid w:val="00013DB7"/>
    <w:rsid w:val="000165D5"/>
    <w:rsid w:val="0001798F"/>
    <w:rsid w:val="000205FA"/>
    <w:rsid w:val="0002381A"/>
    <w:rsid w:val="000239F4"/>
    <w:rsid w:val="00024915"/>
    <w:rsid w:val="000258D6"/>
    <w:rsid w:val="000265CA"/>
    <w:rsid w:val="00026D18"/>
    <w:rsid w:val="0002754C"/>
    <w:rsid w:val="00030606"/>
    <w:rsid w:val="000350A4"/>
    <w:rsid w:val="00035FED"/>
    <w:rsid w:val="00036CDD"/>
    <w:rsid w:val="00036F18"/>
    <w:rsid w:val="00036F42"/>
    <w:rsid w:val="000403C1"/>
    <w:rsid w:val="00041FFD"/>
    <w:rsid w:val="00042AE1"/>
    <w:rsid w:val="00043A48"/>
    <w:rsid w:val="00043C73"/>
    <w:rsid w:val="00045976"/>
    <w:rsid w:val="0004647B"/>
    <w:rsid w:val="000504CD"/>
    <w:rsid w:val="000509A5"/>
    <w:rsid w:val="000516E2"/>
    <w:rsid w:val="000539F1"/>
    <w:rsid w:val="000561C1"/>
    <w:rsid w:val="0005755D"/>
    <w:rsid w:val="00063DED"/>
    <w:rsid w:val="00065FA5"/>
    <w:rsid w:val="00066448"/>
    <w:rsid w:val="00067695"/>
    <w:rsid w:val="00067B5D"/>
    <w:rsid w:val="000723FB"/>
    <w:rsid w:val="00072FBE"/>
    <w:rsid w:val="00073A5E"/>
    <w:rsid w:val="0007439B"/>
    <w:rsid w:val="0007467D"/>
    <w:rsid w:val="00074B08"/>
    <w:rsid w:val="00074FC2"/>
    <w:rsid w:val="00075937"/>
    <w:rsid w:val="00075AB1"/>
    <w:rsid w:val="00076821"/>
    <w:rsid w:val="00077CA6"/>
    <w:rsid w:val="0008351D"/>
    <w:rsid w:val="000858A2"/>
    <w:rsid w:val="00085E95"/>
    <w:rsid w:val="000874BF"/>
    <w:rsid w:val="00092384"/>
    <w:rsid w:val="000932EC"/>
    <w:rsid w:val="00095B18"/>
    <w:rsid w:val="00095B4D"/>
    <w:rsid w:val="000A0C09"/>
    <w:rsid w:val="000A42E7"/>
    <w:rsid w:val="000A4A74"/>
    <w:rsid w:val="000A4B75"/>
    <w:rsid w:val="000A5587"/>
    <w:rsid w:val="000A58D8"/>
    <w:rsid w:val="000A66B5"/>
    <w:rsid w:val="000B1024"/>
    <w:rsid w:val="000B3157"/>
    <w:rsid w:val="000B360C"/>
    <w:rsid w:val="000B5136"/>
    <w:rsid w:val="000B742E"/>
    <w:rsid w:val="000C1465"/>
    <w:rsid w:val="000C2053"/>
    <w:rsid w:val="000C28D4"/>
    <w:rsid w:val="000C3952"/>
    <w:rsid w:val="000C399B"/>
    <w:rsid w:val="000C3F26"/>
    <w:rsid w:val="000D0D56"/>
    <w:rsid w:val="000D1314"/>
    <w:rsid w:val="000D1B7F"/>
    <w:rsid w:val="000D37B1"/>
    <w:rsid w:val="000D440F"/>
    <w:rsid w:val="000D4969"/>
    <w:rsid w:val="000D57E9"/>
    <w:rsid w:val="000D6DF3"/>
    <w:rsid w:val="000D71B9"/>
    <w:rsid w:val="000E14B9"/>
    <w:rsid w:val="000E1D33"/>
    <w:rsid w:val="000E24BD"/>
    <w:rsid w:val="000E41D7"/>
    <w:rsid w:val="000F022D"/>
    <w:rsid w:val="000F2E6E"/>
    <w:rsid w:val="000F37C3"/>
    <w:rsid w:val="000F47DA"/>
    <w:rsid w:val="000F4A9C"/>
    <w:rsid w:val="000F5E04"/>
    <w:rsid w:val="000F615B"/>
    <w:rsid w:val="00100FBC"/>
    <w:rsid w:val="00102B52"/>
    <w:rsid w:val="00103B1B"/>
    <w:rsid w:val="00104A10"/>
    <w:rsid w:val="0010567E"/>
    <w:rsid w:val="00105D1B"/>
    <w:rsid w:val="00105DD0"/>
    <w:rsid w:val="0010635F"/>
    <w:rsid w:val="001063C6"/>
    <w:rsid w:val="001067D6"/>
    <w:rsid w:val="00107933"/>
    <w:rsid w:val="00111D16"/>
    <w:rsid w:val="00111E6C"/>
    <w:rsid w:val="00113CEB"/>
    <w:rsid w:val="00114612"/>
    <w:rsid w:val="00114B87"/>
    <w:rsid w:val="00117751"/>
    <w:rsid w:val="00117D95"/>
    <w:rsid w:val="001208AE"/>
    <w:rsid w:val="00122690"/>
    <w:rsid w:val="001234DD"/>
    <w:rsid w:val="00123813"/>
    <w:rsid w:val="00123982"/>
    <w:rsid w:val="0012564B"/>
    <w:rsid w:val="0012574D"/>
    <w:rsid w:val="00126B91"/>
    <w:rsid w:val="0013185E"/>
    <w:rsid w:val="0013194D"/>
    <w:rsid w:val="00131FA7"/>
    <w:rsid w:val="001324E5"/>
    <w:rsid w:val="00135BBF"/>
    <w:rsid w:val="001400C7"/>
    <w:rsid w:val="0014023E"/>
    <w:rsid w:val="00141A1D"/>
    <w:rsid w:val="0014350C"/>
    <w:rsid w:val="00143C68"/>
    <w:rsid w:val="00144389"/>
    <w:rsid w:val="00146B27"/>
    <w:rsid w:val="00146F74"/>
    <w:rsid w:val="00150B93"/>
    <w:rsid w:val="001519A2"/>
    <w:rsid w:val="00151AC8"/>
    <w:rsid w:val="0015411C"/>
    <w:rsid w:val="00161F55"/>
    <w:rsid w:val="0016293A"/>
    <w:rsid w:val="00165D49"/>
    <w:rsid w:val="00170359"/>
    <w:rsid w:val="001711E9"/>
    <w:rsid w:val="001728E5"/>
    <w:rsid w:val="00172B40"/>
    <w:rsid w:val="001744A5"/>
    <w:rsid w:val="00174C58"/>
    <w:rsid w:val="001754E6"/>
    <w:rsid w:val="00175B99"/>
    <w:rsid w:val="0017667F"/>
    <w:rsid w:val="001804C5"/>
    <w:rsid w:val="00181B3E"/>
    <w:rsid w:val="001823C3"/>
    <w:rsid w:val="0018623A"/>
    <w:rsid w:val="00187516"/>
    <w:rsid w:val="001934BA"/>
    <w:rsid w:val="00196A8C"/>
    <w:rsid w:val="001A04C4"/>
    <w:rsid w:val="001A1E82"/>
    <w:rsid w:val="001A4101"/>
    <w:rsid w:val="001A4972"/>
    <w:rsid w:val="001A57C6"/>
    <w:rsid w:val="001B0E8E"/>
    <w:rsid w:val="001B1424"/>
    <w:rsid w:val="001B1955"/>
    <w:rsid w:val="001B23D0"/>
    <w:rsid w:val="001B3F25"/>
    <w:rsid w:val="001B5535"/>
    <w:rsid w:val="001B64BF"/>
    <w:rsid w:val="001B6B73"/>
    <w:rsid w:val="001B6EDE"/>
    <w:rsid w:val="001B6FA6"/>
    <w:rsid w:val="001C06F4"/>
    <w:rsid w:val="001C0BEB"/>
    <w:rsid w:val="001C1A7C"/>
    <w:rsid w:val="001C29BC"/>
    <w:rsid w:val="001C61FC"/>
    <w:rsid w:val="001C6CA3"/>
    <w:rsid w:val="001D0C47"/>
    <w:rsid w:val="001D1A72"/>
    <w:rsid w:val="001D2B1B"/>
    <w:rsid w:val="001D75B4"/>
    <w:rsid w:val="001E089D"/>
    <w:rsid w:val="001E30D9"/>
    <w:rsid w:val="001E3441"/>
    <w:rsid w:val="001E4703"/>
    <w:rsid w:val="001E54C5"/>
    <w:rsid w:val="001E5552"/>
    <w:rsid w:val="001E77E9"/>
    <w:rsid w:val="001F269A"/>
    <w:rsid w:val="001F40B2"/>
    <w:rsid w:val="001F4943"/>
    <w:rsid w:val="001F4B61"/>
    <w:rsid w:val="001F58D6"/>
    <w:rsid w:val="002011E6"/>
    <w:rsid w:val="0020159D"/>
    <w:rsid w:val="002018CB"/>
    <w:rsid w:val="00202780"/>
    <w:rsid w:val="00202B9F"/>
    <w:rsid w:val="00203459"/>
    <w:rsid w:val="002038E6"/>
    <w:rsid w:val="002059B3"/>
    <w:rsid w:val="00206A89"/>
    <w:rsid w:val="0021036D"/>
    <w:rsid w:val="002113A7"/>
    <w:rsid w:val="00212694"/>
    <w:rsid w:val="00214377"/>
    <w:rsid w:val="00214E07"/>
    <w:rsid w:val="00216751"/>
    <w:rsid w:val="00217F44"/>
    <w:rsid w:val="00220604"/>
    <w:rsid w:val="002207FA"/>
    <w:rsid w:val="00221CCD"/>
    <w:rsid w:val="00223759"/>
    <w:rsid w:val="00223953"/>
    <w:rsid w:val="00224175"/>
    <w:rsid w:val="0022466D"/>
    <w:rsid w:val="002267B8"/>
    <w:rsid w:val="00226CB2"/>
    <w:rsid w:val="00226FBF"/>
    <w:rsid w:val="0023339B"/>
    <w:rsid w:val="00235DAD"/>
    <w:rsid w:val="002366FD"/>
    <w:rsid w:val="002373B8"/>
    <w:rsid w:val="0024181C"/>
    <w:rsid w:val="00241EB4"/>
    <w:rsid w:val="00242C9D"/>
    <w:rsid w:val="00243732"/>
    <w:rsid w:val="00243BE8"/>
    <w:rsid w:val="002442BF"/>
    <w:rsid w:val="00244B4D"/>
    <w:rsid w:val="00245AB7"/>
    <w:rsid w:val="00245CB2"/>
    <w:rsid w:val="00246C26"/>
    <w:rsid w:val="00250529"/>
    <w:rsid w:val="00256B09"/>
    <w:rsid w:val="002607E1"/>
    <w:rsid w:val="00261A0E"/>
    <w:rsid w:val="00264D1B"/>
    <w:rsid w:val="00265EBD"/>
    <w:rsid w:val="00267A56"/>
    <w:rsid w:val="0027067A"/>
    <w:rsid w:val="00270F1E"/>
    <w:rsid w:val="00271080"/>
    <w:rsid w:val="00274BC1"/>
    <w:rsid w:val="00275210"/>
    <w:rsid w:val="00276ADA"/>
    <w:rsid w:val="00276FD7"/>
    <w:rsid w:val="00280FBE"/>
    <w:rsid w:val="0028220B"/>
    <w:rsid w:val="0028388E"/>
    <w:rsid w:val="0028451A"/>
    <w:rsid w:val="00285062"/>
    <w:rsid w:val="002857A1"/>
    <w:rsid w:val="002862CC"/>
    <w:rsid w:val="002873C8"/>
    <w:rsid w:val="00293FD5"/>
    <w:rsid w:val="002954D9"/>
    <w:rsid w:val="002963F7"/>
    <w:rsid w:val="002979DE"/>
    <w:rsid w:val="002A0D1F"/>
    <w:rsid w:val="002A49EB"/>
    <w:rsid w:val="002A4FCD"/>
    <w:rsid w:val="002A7A43"/>
    <w:rsid w:val="002B0192"/>
    <w:rsid w:val="002B01BE"/>
    <w:rsid w:val="002B0437"/>
    <w:rsid w:val="002B0AC1"/>
    <w:rsid w:val="002B2349"/>
    <w:rsid w:val="002B2353"/>
    <w:rsid w:val="002B2C13"/>
    <w:rsid w:val="002B365E"/>
    <w:rsid w:val="002B3932"/>
    <w:rsid w:val="002B40C7"/>
    <w:rsid w:val="002B7342"/>
    <w:rsid w:val="002B7924"/>
    <w:rsid w:val="002C0A25"/>
    <w:rsid w:val="002C11CB"/>
    <w:rsid w:val="002C45F6"/>
    <w:rsid w:val="002C5754"/>
    <w:rsid w:val="002D0192"/>
    <w:rsid w:val="002D32DC"/>
    <w:rsid w:val="002D340F"/>
    <w:rsid w:val="002D4C6F"/>
    <w:rsid w:val="002D5511"/>
    <w:rsid w:val="002D5ABE"/>
    <w:rsid w:val="002D7690"/>
    <w:rsid w:val="002E1CDE"/>
    <w:rsid w:val="002E25C8"/>
    <w:rsid w:val="002E2C60"/>
    <w:rsid w:val="002E4952"/>
    <w:rsid w:val="002E4EA0"/>
    <w:rsid w:val="002E525B"/>
    <w:rsid w:val="002F03F3"/>
    <w:rsid w:val="002F1472"/>
    <w:rsid w:val="002F21D8"/>
    <w:rsid w:val="002F456D"/>
    <w:rsid w:val="002F4B9D"/>
    <w:rsid w:val="002F5533"/>
    <w:rsid w:val="002F68C0"/>
    <w:rsid w:val="002F7D58"/>
    <w:rsid w:val="00300DBB"/>
    <w:rsid w:val="00301C04"/>
    <w:rsid w:val="00302760"/>
    <w:rsid w:val="00303D8F"/>
    <w:rsid w:val="00305846"/>
    <w:rsid w:val="00306B81"/>
    <w:rsid w:val="00307611"/>
    <w:rsid w:val="003111EE"/>
    <w:rsid w:val="003121C4"/>
    <w:rsid w:val="00312395"/>
    <w:rsid w:val="003137B8"/>
    <w:rsid w:val="00315C97"/>
    <w:rsid w:val="00315E58"/>
    <w:rsid w:val="003161BA"/>
    <w:rsid w:val="00317BB7"/>
    <w:rsid w:val="00320B3E"/>
    <w:rsid w:val="00321161"/>
    <w:rsid w:val="0032155D"/>
    <w:rsid w:val="00321C1A"/>
    <w:rsid w:val="00321D3B"/>
    <w:rsid w:val="003220A1"/>
    <w:rsid w:val="003225E0"/>
    <w:rsid w:val="00324FE0"/>
    <w:rsid w:val="00326389"/>
    <w:rsid w:val="003271ED"/>
    <w:rsid w:val="00332E5D"/>
    <w:rsid w:val="00333A65"/>
    <w:rsid w:val="00333C1F"/>
    <w:rsid w:val="00336D12"/>
    <w:rsid w:val="00340D5D"/>
    <w:rsid w:val="00340EF0"/>
    <w:rsid w:val="00345B04"/>
    <w:rsid w:val="00345F95"/>
    <w:rsid w:val="0034687E"/>
    <w:rsid w:val="00346EBC"/>
    <w:rsid w:val="00350EC4"/>
    <w:rsid w:val="0035296C"/>
    <w:rsid w:val="003544E0"/>
    <w:rsid w:val="00355157"/>
    <w:rsid w:val="0035559B"/>
    <w:rsid w:val="0035608B"/>
    <w:rsid w:val="0035707A"/>
    <w:rsid w:val="0036142E"/>
    <w:rsid w:val="00362389"/>
    <w:rsid w:val="00362A98"/>
    <w:rsid w:val="003633F5"/>
    <w:rsid w:val="00364579"/>
    <w:rsid w:val="003661C1"/>
    <w:rsid w:val="00373B2B"/>
    <w:rsid w:val="003740E5"/>
    <w:rsid w:val="00374BBA"/>
    <w:rsid w:val="003752CB"/>
    <w:rsid w:val="0037603C"/>
    <w:rsid w:val="0037646F"/>
    <w:rsid w:val="00376999"/>
    <w:rsid w:val="003771D0"/>
    <w:rsid w:val="00377716"/>
    <w:rsid w:val="003813AA"/>
    <w:rsid w:val="003819DF"/>
    <w:rsid w:val="0038224F"/>
    <w:rsid w:val="003828EA"/>
    <w:rsid w:val="00384E7B"/>
    <w:rsid w:val="00387BCD"/>
    <w:rsid w:val="00390E79"/>
    <w:rsid w:val="00391764"/>
    <w:rsid w:val="0039324C"/>
    <w:rsid w:val="0039522D"/>
    <w:rsid w:val="003A03E2"/>
    <w:rsid w:val="003A1A17"/>
    <w:rsid w:val="003A2447"/>
    <w:rsid w:val="003A2DD1"/>
    <w:rsid w:val="003A374B"/>
    <w:rsid w:val="003A3C4B"/>
    <w:rsid w:val="003A4252"/>
    <w:rsid w:val="003A47AD"/>
    <w:rsid w:val="003A4E7E"/>
    <w:rsid w:val="003A6A86"/>
    <w:rsid w:val="003B1933"/>
    <w:rsid w:val="003B1D8B"/>
    <w:rsid w:val="003B229E"/>
    <w:rsid w:val="003B7CAE"/>
    <w:rsid w:val="003C01B6"/>
    <w:rsid w:val="003C1786"/>
    <w:rsid w:val="003C1837"/>
    <w:rsid w:val="003C3A55"/>
    <w:rsid w:val="003C3A58"/>
    <w:rsid w:val="003C4166"/>
    <w:rsid w:val="003C459A"/>
    <w:rsid w:val="003C5029"/>
    <w:rsid w:val="003C58F6"/>
    <w:rsid w:val="003C5CD6"/>
    <w:rsid w:val="003C6379"/>
    <w:rsid w:val="003C71F4"/>
    <w:rsid w:val="003D0023"/>
    <w:rsid w:val="003D075F"/>
    <w:rsid w:val="003D0BAE"/>
    <w:rsid w:val="003D3293"/>
    <w:rsid w:val="003D4F46"/>
    <w:rsid w:val="003D54C9"/>
    <w:rsid w:val="003E02A7"/>
    <w:rsid w:val="003E03B0"/>
    <w:rsid w:val="003E2C98"/>
    <w:rsid w:val="003E3032"/>
    <w:rsid w:val="003E7E55"/>
    <w:rsid w:val="003F075C"/>
    <w:rsid w:val="003F1217"/>
    <w:rsid w:val="003F3743"/>
    <w:rsid w:val="003F7BE5"/>
    <w:rsid w:val="00400356"/>
    <w:rsid w:val="00402379"/>
    <w:rsid w:val="00403E89"/>
    <w:rsid w:val="00410179"/>
    <w:rsid w:val="0041039B"/>
    <w:rsid w:val="004110D0"/>
    <w:rsid w:val="00412550"/>
    <w:rsid w:val="00412B77"/>
    <w:rsid w:val="0041555A"/>
    <w:rsid w:val="004157BF"/>
    <w:rsid w:val="00415D1D"/>
    <w:rsid w:val="004203B5"/>
    <w:rsid w:val="00420897"/>
    <w:rsid w:val="0042246F"/>
    <w:rsid w:val="0042538C"/>
    <w:rsid w:val="00425E02"/>
    <w:rsid w:val="00432BA7"/>
    <w:rsid w:val="00434DFF"/>
    <w:rsid w:val="0043565E"/>
    <w:rsid w:val="00436884"/>
    <w:rsid w:val="0043698D"/>
    <w:rsid w:val="00436C17"/>
    <w:rsid w:val="0043748C"/>
    <w:rsid w:val="0044096E"/>
    <w:rsid w:val="00442720"/>
    <w:rsid w:val="00444C44"/>
    <w:rsid w:val="00446767"/>
    <w:rsid w:val="004509C7"/>
    <w:rsid w:val="00451130"/>
    <w:rsid w:val="00451367"/>
    <w:rsid w:val="004517B9"/>
    <w:rsid w:val="00452263"/>
    <w:rsid w:val="004541F3"/>
    <w:rsid w:val="004548F3"/>
    <w:rsid w:val="00454F9C"/>
    <w:rsid w:val="00457125"/>
    <w:rsid w:val="004604AE"/>
    <w:rsid w:val="0046432D"/>
    <w:rsid w:val="0046621E"/>
    <w:rsid w:val="004672AB"/>
    <w:rsid w:val="00470F10"/>
    <w:rsid w:val="004713E5"/>
    <w:rsid w:val="00471F80"/>
    <w:rsid w:val="00472540"/>
    <w:rsid w:val="004736B2"/>
    <w:rsid w:val="00473C45"/>
    <w:rsid w:val="004743B3"/>
    <w:rsid w:val="0047478E"/>
    <w:rsid w:val="0047629B"/>
    <w:rsid w:val="004768B5"/>
    <w:rsid w:val="00476ABC"/>
    <w:rsid w:val="00476E42"/>
    <w:rsid w:val="00476E4E"/>
    <w:rsid w:val="0047748E"/>
    <w:rsid w:val="004811FF"/>
    <w:rsid w:val="00481E3E"/>
    <w:rsid w:val="004820A6"/>
    <w:rsid w:val="0048270F"/>
    <w:rsid w:val="0048304C"/>
    <w:rsid w:val="00483426"/>
    <w:rsid w:val="00484133"/>
    <w:rsid w:val="00484F15"/>
    <w:rsid w:val="00490CA9"/>
    <w:rsid w:val="00491068"/>
    <w:rsid w:val="00491772"/>
    <w:rsid w:val="004929D6"/>
    <w:rsid w:val="004939BD"/>
    <w:rsid w:val="00496808"/>
    <w:rsid w:val="00497752"/>
    <w:rsid w:val="004A0941"/>
    <w:rsid w:val="004A26EB"/>
    <w:rsid w:val="004A2C77"/>
    <w:rsid w:val="004A2DB4"/>
    <w:rsid w:val="004A3A24"/>
    <w:rsid w:val="004A4251"/>
    <w:rsid w:val="004A60E6"/>
    <w:rsid w:val="004A68F9"/>
    <w:rsid w:val="004A6945"/>
    <w:rsid w:val="004A7E40"/>
    <w:rsid w:val="004B1773"/>
    <w:rsid w:val="004B1CE7"/>
    <w:rsid w:val="004B21F7"/>
    <w:rsid w:val="004B29D7"/>
    <w:rsid w:val="004B2DFF"/>
    <w:rsid w:val="004B449C"/>
    <w:rsid w:val="004B4C69"/>
    <w:rsid w:val="004B62C9"/>
    <w:rsid w:val="004B6FD9"/>
    <w:rsid w:val="004C2BE8"/>
    <w:rsid w:val="004C2F1C"/>
    <w:rsid w:val="004C3205"/>
    <w:rsid w:val="004C53B9"/>
    <w:rsid w:val="004C743D"/>
    <w:rsid w:val="004C7916"/>
    <w:rsid w:val="004D01AF"/>
    <w:rsid w:val="004D04E7"/>
    <w:rsid w:val="004D0931"/>
    <w:rsid w:val="004D0F66"/>
    <w:rsid w:val="004D1208"/>
    <w:rsid w:val="004D1C9F"/>
    <w:rsid w:val="004D1FE8"/>
    <w:rsid w:val="004D418A"/>
    <w:rsid w:val="004E067B"/>
    <w:rsid w:val="004E0889"/>
    <w:rsid w:val="004E0F9D"/>
    <w:rsid w:val="004E1669"/>
    <w:rsid w:val="004E1990"/>
    <w:rsid w:val="004E1B38"/>
    <w:rsid w:val="004E2737"/>
    <w:rsid w:val="004E2F47"/>
    <w:rsid w:val="004E32B9"/>
    <w:rsid w:val="004E596F"/>
    <w:rsid w:val="004F12AA"/>
    <w:rsid w:val="004F1372"/>
    <w:rsid w:val="004F1C1B"/>
    <w:rsid w:val="004F218E"/>
    <w:rsid w:val="004F7DD5"/>
    <w:rsid w:val="00500C17"/>
    <w:rsid w:val="005012AB"/>
    <w:rsid w:val="005018D2"/>
    <w:rsid w:val="005028E0"/>
    <w:rsid w:val="00503B84"/>
    <w:rsid w:val="00504226"/>
    <w:rsid w:val="005045CF"/>
    <w:rsid w:val="0050788B"/>
    <w:rsid w:val="00507B23"/>
    <w:rsid w:val="00510156"/>
    <w:rsid w:val="005101BA"/>
    <w:rsid w:val="00510CD2"/>
    <w:rsid w:val="00515ABC"/>
    <w:rsid w:val="0051702E"/>
    <w:rsid w:val="00521158"/>
    <w:rsid w:val="005218F4"/>
    <w:rsid w:val="005228C3"/>
    <w:rsid w:val="00523341"/>
    <w:rsid w:val="00523640"/>
    <w:rsid w:val="005241A3"/>
    <w:rsid w:val="00525099"/>
    <w:rsid w:val="00525BED"/>
    <w:rsid w:val="00526EE7"/>
    <w:rsid w:val="00532057"/>
    <w:rsid w:val="00532423"/>
    <w:rsid w:val="0053344E"/>
    <w:rsid w:val="00535FD6"/>
    <w:rsid w:val="005369EA"/>
    <w:rsid w:val="00540967"/>
    <w:rsid w:val="00542044"/>
    <w:rsid w:val="00544121"/>
    <w:rsid w:val="0054508F"/>
    <w:rsid w:val="005455B7"/>
    <w:rsid w:val="005468E9"/>
    <w:rsid w:val="005469F0"/>
    <w:rsid w:val="00546FCA"/>
    <w:rsid w:val="005471C2"/>
    <w:rsid w:val="00553793"/>
    <w:rsid w:val="00553C6E"/>
    <w:rsid w:val="00555A35"/>
    <w:rsid w:val="00555ED1"/>
    <w:rsid w:val="00560137"/>
    <w:rsid w:val="005616A8"/>
    <w:rsid w:val="00562E32"/>
    <w:rsid w:val="00563200"/>
    <w:rsid w:val="0056411C"/>
    <w:rsid w:val="005643E2"/>
    <w:rsid w:val="00564C6C"/>
    <w:rsid w:val="00565217"/>
    <w:rsid w:val="00566A15"/>
    <w:rsid w:val="005675FC"/>
    <w:rsid w:val="005678CC"/>
    <w:rsid w:val="00570674"/>
    <w:rsid w:val="00570717"/>
    <w:rsid w:val="00570F20"/>
    <w:rsid w:val="0057128B"/>
    <w:rsid w:val="005719B8"/>
    <w:rsid w:val="00571BF4"/>
    <w:rsid w:val="00572A9E"/>
    <w:rsid w:val="00573A00"/>
    <w:rsid w:val="00574142"/>
    <w:rsid w:val="0057553C"/>
    <w:rsid w:val="00575752"/>
    <w:rsid w:val="005761CE"/>
    <w:rsid w:val="00576DF8"/>
    <w:rsid w:val="005805D2"/>
    <w:rsid w:val="005808FA"/>
    <w:rsid w:val="00581C65"/>
    <w:rsid w:val="00582352"/>
    <w:rsid w:val="00582490"/>
    <w:rsid w:val="00583749"/>
    <w:rsid w:val="005842E6"/>
    <w:rsid w:val="00585065"/>
    <w:rsid w:val="005850E6"/>
    <w:rsid w:val="00585773"/>
    <w:rsid w:val="005865B1"/>
    <w:rsid w:val="005907EF"/>
    <w:rsid w:val="00590AD3"/>
    <w:rsid w:val="00592713"/>
    <w:rsid w:val="00595849"/>
    <w:rsid w:val="005A041E"/>
    <w:rsid w:val="005A098D"/>
    <w:rsid w:val="005A0A94"/>
    <w:rsid w:val="005A0BE7"/>
    <w:rsid w:val="005A0C24"/>
    <w:rsid w:val="005A0E9C"/>
    <w:rsid w:val="005A38E0"/>
    <w:rsid w:val="005A3F30"/>
    <w:rsid w:val="005A45A2"/>
    <w:rsid w:val="005A65E5"/>
    <w:rsid w:val="005A6E5A"/>
    <w:rsid w:val="005B1017"/>
    <w:rsid w:val="005B27E8"/>
    <w:rsid w:val="005B342E"/>
    <w:rsid w:val="005B3657"/>
    <w:rsid w:val="005B3E72"/>
    <w:rsid w:val="005B4154"/>
    <w:rsid w:val="005B542F"/>
    <w:rsid w:val="005B689D"/>
    <w:rsid w:val="005B6D4F"/>
    <w:rsid w:val="005C0DC5"/>
    <w:rsid w:val="005C1DAD"/>
    <w:rsid w:val="005C219B"/>
    <w:rsid w:val="005D08FB"/>
    <w:rsid w:val="005D0B16"/>
    <w:rsid w:val="005D4A11"/>
    <w:rsid w:val="005D61C3"/>
    <w:rsid w:val="005D61F8"/>
    <w:rsid w:val="005D6E0A"/>
    <w:rsid w:val="005E1310"/>
    <w:rsid w:val="005E1F07"/>
    <w:rsid w:val="005E3503"/>
    <w:rsid w:val="005E4938"/>
    <w:rsid w:val="005E62E3"/>
    <w:rsid w:val="005F11EB"/>
    <w:rsid w:val="005F3490"/>
    <w:rsid w:val="005F52FA"/>
    <w:rsid w:val="005F794C"/>
    <w:rsid w:val="006000FF"/>
    <w:rsid w:val="00600DFD"/>
    <w:rsid w:val="006015AA"/>
    <w:rsid w:val="0060286C"/>
    <w:rsid w:val="006050A5"/>
    <w:rsid w:val="0060733F"/>
    <w:rsid w:val="00607624"/>
    <w:rsid w:val="0061090B"/>
    <w:rsid w:val="00612D39"/>
    <w:rsid w:val="006143A0"/>
    <w:rsid w:val="00616901"/>
    <w:rsid w:val="00620398"/>
    <w:rsid w:val="0062075C"/>
    <w:rsid w:val="00621925"/>
    <w:rsid w:val="00621A7D"/>
    <w:rsid w:val="0062211F"/>
    <w:rsid w:val="00622A40"/>
    <w:rsid w:val="00622DF5"/>
    <w:rsid w:val="00625451"/>
    <w:rsid w:val="00626031"/>
    <w:rsid w:val="00626270"/>
    <w:rsid w:val="00626752"/>
    <w:rsid w:val="00626BD8"/>
    <w:rsid w:val="00626F40"/>
    <w:rsid w:val="00627DEF"/>
    <w:rsid w:val="006315E5"/>
    <w:rsid w:val="00632D10"/>
    <w:rsid w:val="006336E5"/>
    <w:rsid w:val="00633753"/>
    <w:rsid w:val="00636967"/>
    <w:rsid w:val="00636BDC"/>
    <w:rsid w:val="00637334"/>
    <w:rsid w:val="00637701"/>
    <w:rsid w:val="00640FCF"/>
    <w:rsid w:val="0064259A"/>
    <w:rsid w:val="0064392D"/>
    <w:rsid w:val="0064489B"/>
    <w:rsid w:val="00645212"/>
    <w:rsid w:val="00645DA4"/>
    <w:rsid w:val="00646277"/>
    <w:rsid w:val="006466A2"/>
    <w:rsid w:val="00650315"/>
    <w:rsid w:val="0065083B"/>
    <w:rsid w:val="00652729"/>
    <w:rsid w:val="00653568"/>
    <w:rsid w:val="006535C6"/>
    <w:rsid w:val="00653673"/>
    <w:rsid w:val="00655C4F"/>
    <w:rsid w:val="00656C9C"/>
    <w:rsid w:val="0065732C"/>
    <w:rsid w:val="00657C65"/>
    <w:rsid w:val="00665698"/>
    <w:rsid w:val="0066799F"/>
    <w:rsid w:val="006730D4"/>
    <w:rsid w:val="006732CB"/>
    <w:rsid w:val="00674274"/>
    <w:rsid w:val="006765B0"/>
    <w:rsid w:val="006774E0"/>
    <w:rsid w:val="00680293"/>
    <w:rsid w:val="00683F7F"/>
    <w:rsid w:val="00685058"/>
    <w:rsid w:val="006850C9"/>
    <w:rsid w:val="00685A5D"/>
    <w:rsid w:val="00685E88"/>
    <w:rsid w:val="00686240"/>
    <w:rsid w:val="006864FD"/>
    <w:rsid w:val="00686903"/>
    <w:rsid w:val="006909F3"/>
    <w:rsid w:val="00693CE5"/>
    <w:rsid w:val="0069666C"/>
    <w:rsid w:val="00696A3F"/>
    <w:rsid w:val="00697ABF"/>
    <w:rsid w:val="006A18BD"/>
    <w:rsid w:val="006A2CC0"/>
    <w:rsid w:val="006A36E9"/>
    <w:rsid w:val="006A467A"/>
    <w:rsid w:val="006A490A"/>
    <w:rsid w:val="006A5497"/>
    <w:rsid w:val="006A7BC6"/>
    <w:rsid w:val="006A7C29"/>
    <w:rsid w:val="006B1301"/>
    <w:rsid w:val="006B181E"/>
    <w:rsid w:val="006B208B"/>
    <w:rsid w:val="006B4F38"/>
    <w:rsid w:val="006B4FD3"/>
    <w:rsid w:val="006C0F0E"/>
    <w:rsid w:val="006C1CAE"/>
    <w:rsid w:val="006C283D"/>
    <w:rsid w:val="006C3696"/>
    <w:rsid w:val="006C3AD8"/>
    <w:rsid w:val="006C3AF9"/>
    <w:rsid w:val="006C58D2"/>
    <w:rsid w:val="006D0665"/>
    <w:rsid w:val="006D0A1A"/>
    <w:rsid w:val="006D33B7"/>
    <w:rsid w:val="006D4825"/>
    <w:rsid w:val="006D4EFB"/>
    <w:rsid w:val="006D5342"/>
    <w:rsid w:val="006D5D13"/>
    <w:rsid w:val="006D5D95"/>
    <w:rsid w:val="006D75D8"/>
    <w:rsid w:val="006E2E33"/>
    <w:rsid w:val="006E4064"/>
    <w:rsid w:val="006E5E14"/>
    <w:rsid w:val="006E5E36"/>
    <w:rsid w:val="006E5E5B"/>
    <w:rsid w:val="006E6C8F"/>
    <w:rsid w:val="006E7C40"/>
    <w:rsid w:val="006F19E2"/>
    <w:rsid w:val="006F51A9"/>
    <w:rsid w:val="006F61E2"/>
    <w:rsid w:val="006F78C2"/>
    <w:rsid w:val="006F7BF7"/>
    <w:rsid w:val="006F7C07"/>
    <w:rsid w:val="007037D7"/>
    <w:rsid w:val="0070668B"/>
    <w:rsid w:val="00710590"/>
    <w:rsid w:val="00710E3C"/>
    <w:rsid w:val="007116A8"/>
    <w:rsid w:val="00711738"/>
    <w:rsid w:val="007122E7"/>
    <w:rsid w:val="00712995"/>
    <w:rsid w:val="00714DDE"/>
    <w:rsid w:val="00715100"/>
    <w:rsid w:val="0071538A"/>
    <w:rsid w:val="00715578"/>
    <w:rsid w:val="00720319"/>
    <w:rsid w:val="00721704"/>
    <w:rsid w:val="00721EB6"/>
    <w:rsid w:val="007223F1"/>
    <w:rsid w:val="00723869"/>
    <w:rsid w:val="007243B5"/>
    <w:rsid w:val="00724D27"/>
    <w:rsid w:val="007252A5"/>
    <w:rsid w:val="00725D87"/>
    <w:rsid w:val="00726D66"/>
    <w:rsid w:val="007301E2"/>
    <w:rsid w:val="007304F8"/>
    <w:rsid w:val="007314C1"/>
    <w:rsid w:val="0073236C"/>
    <w:rsid w:val="00733268"/>
    <w:rsid w:val="00733F8E"/>
    <w:rsid w:val="007345DD"/>
    <w:rsid w:val="007352CE"/>
    <w:rsid w:val="00737195"/>
    <w:rsid w:val="00742A84"/>
    <w:rsid w:val="00743E04"/>
    <w:rsid w:val="00744B36"/>
    <w:rsid w:val="00744FD0"/>
    <w:rsid w:val="007453FD"/>
    <w:rsid w:val="007455C3"/>
    <w:rsid w:val="00746488"/>
    <w:rsid w:val="007523B2"/>
    <w:rsid w:val="00753AE2"/>
    <w:rsid w:val="00755024"/>
    <w:rsid w:val="00756333"/>
    <w:rsid w:val="00757549"/>
    <w:rsid w:val="00757F63"/>
    <w:rsid w:val="007626B7"/>
    <w:rsid w:val="00762CB2"/>
    <w:rsid w:val="00763982"/>
    <w:rsid w:val="007642CE"/>
    <w:rsid w:val="00765614"/>
    <w:rsid w:val="00765767"/>
    <w:rsid w:val="00766CFF"/>
    <w:rsid w:val="00766D49"/>
    <w:rsid w:val="007716BE"/>
    <w:rsid w:val="00771B80"/>
    <w:rsid w:val="00780B6A"/>
    <w:rsid w:val="0078207D"/>
    <w:rsid w:val="00786C61"/>
    <w:rsid w:val="00786EFA"/>
    <w:rsid w:val="00787A47"/>
    <w:rsid w:val="007901B1"/>
    <w:rsid w:val="00790924"/>
    <w:rsid w:val="00791340"/>
    <w:rsid w:val="00792029"/>
    <w:rsid w:val="00793005"/>
    <w:rsid w:val="007938BE"/>
    <w:rsid w:val="00793A64"/>
    <w:rsid w:val="007953D0"/>
    <w:rsid w:val="007972A8"/>
    <w:rsid w:val="007A0434"/>
    <w:rsid w:val="007A51C0"/>
    <w:rsid w:val="007A6FEF"/>
    <w:rsid w:val="007B59C9"/>
    <w:rsid w:val="007B70E5"/>
    <w:rsid w:val="007C1641"/>
    <w:rsid w:val="007C1812"/>
    <w:rsid w:val="007C28C5"/>
    <w:rsid w:val="007C33B6"/>
    <w:rsid w:val="007C35E1"/>
    <w:rsid w:val="007C4199"/>
    <w:rsid w:val="007C4520"/>
    <w:rsid w:val="007C560D"/>
    <w:rsid w:val="007C6BDE"/>
    <w:rsid w:val="007C7062"/>
    <w:rsid w:val="007C758D"/>
    <w:rsid w:val="007C7931"/>
    <w:rsid w:val="007D1527"/>
    <w:rsid w:val="007D3D7B"/>
    <w:rsid w:val="007D489A"/>
    <w:rsid w:val="007D5050"/>
    <w:rsid w:val="007D521B"/>
    <w:rsid w:val="007D59D0"/>
    <w:rsid w:val="007D6FBE"/>
    <w:rsid w:val="007E0B93"/>
    <w:rsid w:val="007E30C1"/>
    <w:rsid w:val="007E618A"/>
    <w:rsid w:val="007E6A80"/>
    <w:rsid w:val="007E759A"/>
    <w:rsid w:val="007F0A9A"/>
    <w:rsid w:val="007F2A4E"/>
    <w:rsid w:val="007F2E4A"/>
    <w:rsid w:val="007F3038"/>
    <w:rsid w:val="007F55CA"/>
    <w:rsid w:val="007F5D3D"/>
    <w:rsid w:val="007F64A0"/>
    <w:rsid w:val="007F71C9"/>
    <w:rsid w:val="0080043F"/>
    <w:rsid w:val="008025B8"/>
    <w:rsid w:val="00802D75"/>
    <w:rsid w:val="008050C2"/>
    <w:rsid w:val="00805DAA"/>
    <w:rsid w:val="0080619E"/>
    <w:rsid w:val="00807713"/>
    <w:rsid w:val="00810F79"/>
    <w:rsid w:val="008139BF"/>
    <w:rsid w:val="00815F96"/>
    <w:rsid w:val="00820012"/>
    <w:rsid w:val="00820623"/>
    <w:rsid w:val="00824305"/>
    <w:rsid w:val="00824CFD"/>
    <w:rsid w:val="008257ED"/>
    <w:rsid w:val="00827A07"/>
    <w:rsid w:val="008304F0"/>
    <w:rsid w:val="008310B9"/>
    <w:rsid w:val="00831CDE"/>
    <w:rsid w:val="0083331B"/>
    <w:rsid w:val="008338E5"/>
    <w:rsid w:val="008341AB"/>
    <w:rsid w:val="00834D96"/>
    <w:rsid w:val="00834F21"/>
    <w:rsid w:val="0084230A"/>
    <w:rsid w:val="008451B6"/>
    <w:rsid w:val="00845F09"/>
    <w:rsid w:val="0084681D"/>
    <w:rsid w:val="00847382"/>
    <w:rsid w:val="00850AFE"/>
    <w:rsid w:val="0085129E"/>
    <w:rsid w:val="008525E6"/>
    <w:rsid w:val="00853289"/>
    <w:rsid w:val="008549F8"/>
    <w:rsid w:val="00854DA9"/>
    <w:rsid w:val="008553A3"/>
    <w:rsid w:val="0085739B"/>
    <w:rsid w:val="00862678"/>
    <w:rsid w:val="0086292E"/>
    <w:rsid w:val="00862E75"/>
    <w:rsid w:val="00865409"/>
    <w:rsid w:val="00873D29"/>
    <w:rsid w:val="00875BD1"/>
    <w:rsid w:val="008770AB"/>
    <w:rsid w:val="008774B8"/>
    <w:rsid w:val="008776D0"/>
    <w:rsid w:val="00877727"/>
    <w:rsid w:val="00880A89"/>
    <w:rsid w:val="0088191C"/>
    <w:rsid w:val="00881B24"/>
    <w:rsid w:val="008820EF"/>
    <w:rsid w:val="008845B7"/>
    <w:rsid w:val="00884D79"/>
    <w:rsid w:val="0088549A"/>
    <w:rsid w:val="00886284"/>
    <w:rsid w:val="008904C3"/>
    <w:rsid w:val="0089227B"/>
    <w:rsid w:val="00892BB6"/>
    <w:rsid w:val="00894389"/>
    <w:rsid w:val="008945DC"/>
    <w:rsid w:val="00895569"/>
    <w:rsid w:val="008955A7"/>
    <w:rsid w:val="00896514"/>
    <w:rsid w:val="00896CE2"/>
    <w:rsid w:val="00897EED"/>
    <w:rsid w:val="008A2370"/>
    <w:rsid w:val="008A2743"/>
    <w:rsid w:val="008A29BA"/>
    <w:rsid w:val="008A2B79"/>
    <w:rsid w:val="008A48C2"/>
    <w:rsid w:val="008A4B30"/>
    <w:rsid w:val="008A5FC6"/>
    <w:rsid w:val="008A67D0"/>
    <w:rsid w:val="008A767E"/>
    <w:rsid w:val="008B308C"/>
    <w:rsid w:val="008B340B"/>
    <w:rsid w:val="008B37A2"/>
    <w:rsid w:val="008B42B3"/>
    <w:rsid w:val="008B6D81"/>
    <w:rsid w:val="008C0E33"/>
    <w:rsid w:val="008C19C0"/>
    <w:rsid w:val="008C218E"/>
    <w:rsid w:val="008C25A7"/>
    <w:rsid w:val="008C2D11"/>
    <w:rsid w:val="008C5258"/>
    <w:rsid w:val="008C5D2F"/>
    <w:rsid w:val="008C5F00"/>
    <w:rsid w:val="008C6226"/>
    <w:rsid w:val="008C63F9"/>
    <w:rsid w:val="008D06FA"/>
    <w:rsid w:val="008D2620"/>
    <w:rsid w:val="008D30F1"/>
    <w:rsid w:val="008D38F1"/>
    <w:rsid w:val="008D48EA"/>
    <w:rsid w:val="008E0A18"/>
    <w:rsid w:val="008E0D96"/>
    <w:rsid w:val="008E1F23"/>
    <w:rsid w:val="008E2809"/>
    <w:rsid w:val="008E35E1"/>
    <w:rsid w:val="008E4B76"/>
    <w:rsid w:val="008E6133"/>
    <w:rsid w:val="008E6C63"/>
    <w:rsid w:val="008E6D3E"/>
    <w:rsid w:val="008F0E91"/>
    <w:rsid w:val="008F0EB6"/>
    <w:rsid w:val="008F13FB"/>
    <w:rsid w:val="008F166B"/>
    <w:rsid w:val="008F1882"/>
    <w:rsid w:val="008F3B24"/>
    <w:rsid w:val="008F66BA"/>
    <w:rsid w:val="008F6ABD"/>
    <w:rsid w:val="008F6ECF"/>
    <w:rsid w:val="008F7A0C"/>
    <w:rsid w:val="0090074D"/>
    <w:rsid w:val="00902E9E"/>
    <w:rsid w:val="00903873"/>
    <w:rsid w:val="00904275"/>
    <w:rsid w:val="00905BC9"/>
    <w:rsid w:val="009101DD"/>
    <w:rsid w:val="00910939"/>
    <w:rsid w:val="009142C8"/>
    <w:rsid w:val="00914347"/>
    <w:rsid w:val="00914A8E"/>
    <w:rsid w:val="00915224"/>
    <w:rsid w:val="00924FB6"/>
    <w:rsid w:val="00925617"/>
    <w:rsid w:val="00925629"/>
    <w:rsid w:val="00926CD3"/>
    <w:rsid w:val="00927565"/>
    <w:rsid w:val="00931710"/>
    <w:rsid w:val="0093280F"/>
    <w:rsid w:val="00932AAA"/>
    <w:rsid w:val="00934047"/>
    <w:rsid w:val="00934387"/>
    <w:rsid w:val="009377D1"/>
    <w:rsid w:val="009405D2"/>
    <w:rsid w:val="0094185B"/>
    <w:rsid w:val="0094341E"/>
    <w:rsid w:val="00944AFE"/>
    <w:rsid w:val="00945A32"/>
    <w:rsid w:val="009477C2"/>
    <w:rsid w:val="00950F80"/>
    <w:rsid w:val="00951D66"/>
    <w:rsid w:val="00952366"/>
    <w:rsid w:val="00954952"/>
    <w:rsid w:val="00954B01"/>
    <w:rsid w:val="00954C87"/>
    <w:rsid w:val="00960DA3"/>
    <w:rsid w:val="00963B3A"/>
    <w:rsid w:val="009668A6"/>
    <w:rsid w:val="009669AE"/>
    <w:rsid w:val="00967A75"/>
    <w:rsid w:val="00967B72"/>
    <w:rsid w:val="00972A4D"/>
    <w:rsid w:val="00975705"/>
    <w:rsid w:val="00975997"/>
    <w:rsid w:val="0098178A"/>
    <w:rsid w:val="009838E4"/>
    <w:rsid w:val="00984FEA"/>
    <w:rsid w:val="00987352"/>
    <w:rsid w:val="0099056E"/>
    <w:rsid w:val="009905EA"/>
    <w:rsid w:val="00991B19"/>
    <w:rsid w:val="00991EB0"/>
    <w:rsid w:val="00992318"/>
    <w:rsid w:val="00995860"/>
    <w:rsid w:val="0099630A"/>
    <w:rsid w:val="00996E41"/>
    <w:rsid w:val="00997E55"/>
    <w:rsid w:val="009A045D"/>
    <w:rsid w:val="009A0A01"/>
    <w:rsid w:val="009A0C60"/>
    <w:rsid w:val="009A1C47"/>
    <w:rsid w:val="009A4120"/>
    <w:rsid w:val="009A50C8"/>
    <w:rsid w:val="009A51DA"/>
    <w:rsid w:val="009A627E"/>
    <w:rsid w:val="009B0DFE"/>
    <w:rsid w:val="009B0F80"/>
    <w:rsid w:val="009B1AE1"/>
    <w:rsid w:val="009B2BA1"/>
    <w:rsid w:val="009B4D62"/>
    <w:rsid w:val="009B5999"/>
    <w:rsid w:val="009B6291"/>
    <w:rsid w:val="009C1123"/>
    <w:rsid w:val="009C51B0"/>
    <w:rsid w:val="009C7252"/>
    <w:rsid w:val="009C7823"/>
    <w:rsid w:val="009D1050"/>
    <w:rsid w:val="009D1698"/>
    <w:rsid w:val="009D1BAE"/>
    <w:rsid w:val="009D1E09"/>
    <w:rsid w:val="009D582C"/>
    <w:rsid w:val="009E0703"/>
    <w:rsid w:val="009E221B"/>
    <w:rsid w:val="009E2BEE"/>
    <w:rsid w:val="009E3DC5"/>
    <w:rsid w:val="009E425B"/>
    <w:rsid w:val="009E4391"/>
    <w:rsid w:val="009E536B"/>
    <w:rsid w:val="009E5FF7"/>
    <w:rsid w:val="009E7138"/>
    <w:rsid w:val="009E72C0"/>
    <w:rsid w:val="009E7858"/>
    <w:rsid w:val="009F0718"/>
    <w:rsid w:val="009F43DA"/>
    <w:rsid w:val="009F7F97"/>
    <w:rsid w:val="00A00800"/>
    <w:rsid w:val="00A012E3"/>
    <w:rsid w:val="00A021A6"/>
    <w:rsid w:val="00A02366"/>
    <w:rsid w:val="00A025FD"/>
    <w:rsid w:val="00A026E1"/>
    <w:rsid w:val="00A0654E"/>
    <w:rsid w:val="00A066F3"/>
    <w:rsid w:val="00A150BF"/>
    <w:rsid w:val="00A177D9"/>
    <w:rsid w:val="00A20CED"/>
    <w:rsid w:val="00A21768"/>
    <w:rsid w:val="00A23DB6"/>
    <w:rsid w:val="00A24268"/>
    <w:rsid w:val="00A2585F"/>
    <w:rsid w:val="00A31A79"/>
    <w:rsid w:val="00A32705"/>
    <w:rsid w:val="00A33F82"/>
    <w:rsid w:val="00A35159"/>
    <w:rsid w:val="00A357EA"/>
    <w:rsid w:val="00A35837"/>
    <w:rsid w:val="00A3612F"/>
    <w:rsid w:val="00A43521"/>
    <w:rsid w:val="00A438A0"/>
    <w:rsid w:val="00A44C61"/>
    <w:rsid w:val="00A47FB6"/>
    <w:rsid w:val="00A516E2"/>
    <w:rsid w:val="00A5537F"/>
    <w:rsid w:val="00A55ACD"/>
    <w:rsid w:val="00A564D5"/>
    <w:rsid w:val="00A56E73"/>
    <w:rsid w:val="00A57AF4"/>
    <w:rsid w:val="00A600A7"/>
    <w:rsid w:val="00A6036F"/>
    <w:rsid w:val="00A60A93"/>
    <w:rsid w:val="00A60DE1"/>
    <w:rsid w:val="00A61133"/>
    <w:rsid w:val="00A6165C"/>
    <w:rsid w:val="00A62755"/>
    <w:rsid w:val="00A636FC"/>
    <w:rsid w:val="00A64184"/>
    <w:rsid w:val="00A648AC"/>
    <w:rsid w:val="00A66647"/>
    <w:rsid w:val="00A66C1A"/>
    <w:rsid w:val="00A671FD"/>
    <w:rsid w:val="00A67FAD"/>
    <w:rsid w:val="00A71391"/>
    <w:rsid w:val="00A7371B"/>
    <w:rsid w:val="00A73DCB"/>
    <w:rsid w:val="00A740AC"/>
    <w:rsid w:val="00A760CC"/>
    <w:rsid w:val="00A76C13"/>
    <w:rsid w:val="00A805B9"/>
    <w:rsid w:val="00A8142B"/>
    <w:rsid w:val="00A81874"/>
    <w:rsid w:val="00A828AD"/>
    <w:rsid w:val="00A84CBE"/>
    <w:rsid w:val="00A863BC"/>
    <w:rsid w:val="00A86B3B"/>
    <w:rsid w:val="00A903CA"/>
    <w:rsid w:val="00A90F90"/>
    <w:rsid w:val="00A923C9"/>
    <w:rsid w:val="00A96EA1"/>
    <w:rsid w:val="00AA0803"/>
    <w:rsid w:val="00AA08BF"/>
    <w:rsid w:val="00AA0F9A"/>
    <w:rsid w:val="00AA0FE0"/>
    <w:rsid w:val="00AA1A88"/>
    <w:rsid w:val="00AA287F"/>
    <w:rsid w:val="00AA3C1F"/>
    <w:rsid w:val="00AA40BE"/>
    <w:rsid w:val="00AB3501"/>
    <w:rsid w:val="00AB37A3"/>
    <w:rsid w:val="00AB493A"/>
    <w:rsid w:val="00AB61DD"/>
    <w:rsid w:val="00AB65A0"/>
    <w:rsid w:val="00AB67A2"/>
    <w:rsid w:val="00AB6986"/>
    <w:rsid w:val="00AB702C"/>
    <w:rsid w:val="00AB7418"/>
    <w:rsid w:val="00AC0405"/>
    <w:rsid w:val="00AC15B0"/>
    <w:rsid w:val="00AC1E9F"/>
    <w:rsid w:val="00AC4A7E"/>
    <w:rsid w:val="00AC5738"/>
    <w:rsid w:val="00AC6475"/>
    <w:rsid w:val="00AD2099"/>
    <w:rsid w:val="00AD2544"/>
    <w:rsid w:val="00AD26BE"/>
    <w:rsid w:val="00AD3A17"/>
    <w:rsid w:val="00AD7A1E"/>
    <w:rsid w:val="00AD7D29"/>
    <w:rsid w:val="00AE0C5B"/>
    <w:rsid w:val="00AE2380"/>
    <w:rsid w:val="00AE46C5"/>
    <w:rsid w:val="00AE4852"/>
    <w:rsid w:val="00AE59FF"/>
    <w:rsid w:val="00AE66B4"/>
    <w:rsid w:val="00AE6CD4"/>
    <w:rsid w:val="00AF0E27"/>
    <w:rsid w:val="00AF1B36"/>
    <w:rsid w:val="00AF1ECB"/>
    <w:rsid w:val="00AF2554"/>
    <w:rsid w:val="00AF2607"/>
    <w:rsid w:val="00AF2A70"/>
    <w:rsid w:val="00AF32F5"/>
    <w:rsid w:val="00AF3853"/>
    <w:rsid w:val="00AF4D13"/>
    <w:rsid w:val="00AF5B83"/>
    <w:rsid w:val="00AF63F7"/>
    <w:rsid w:val="00B02243"/>
    <w:rsid w:val="00B04DE6"/>
    <w:rsid w:val="00B062D5"/>
    <w:rsid w:val="00B0747A"/>
    <w:rsid w:val="00B077E6"/>
    <w:rsid w:val="00B07FE9"/>
    <w:rsid w:val="00B14C1E"/>
    <w:rsid w:val="00B150FC"/>
    <w:rsid w:val="00B16EAA"/>
    <w:rsid w:val="00B1778E"/>
    <w:rsid w:val="00B2138A"/>
    <w:rsid w:val="00B21B29"/>
    <w:rsid w:val="00B233B9"/>
    <w:rsid w:val="00B247BB"/>
    <w:rsid w:val="00B24AD2"/>
    <w:rsid w:val="00B24E99"/>
    <w:rsid w:val="00B26565"/>
    <w:rsid w:val="00B26E50"/>
    <w:rsid w:val="00B33F5C"/>
    <w:rsid w:val="00B3609B"/>
    <w:rsid w:val="00B37217"/>
    <w:rsid w:val="00B37CA2"/>
    <w:rsid w:val="00B37E35"/>
    <w:rsid w:val="00B41DAB"/>
    <w:rsid w:val="00B42EE1"/>
    <w:rsid w:val="00B42FA7"/>
    <w:rsid w:val="00B46A91"/>
    <w:rsid w:val="00B472FF"/>
    <w:rsid w:val="00B514C2"/>
    <w:rsid w:val="00B51745"/>
    <w:rsid w:val="00B51AEC"/>
    <w:rsid w:val="00B528B8"/>
    <w:rsid w:val="00B53000"/>
    <w:rsid w:val="00B546EB"/>
    <w:rsid w:val="00B547B0"/>
    <w:rsid w:val="00B557C5"/>
    <w:rsid w:val="00B569E5"/>
    <w:rsid w:val="00B57F35"/>
    <w:rsid w:val="00B60043"/>
    <w:rsid w:val="00B60528"/>
    <w:rsid w:val="00B60676"/>
    <w:rsid w:val="00B60995"/>
    <w:rsid w:val="00B611DB"/>
    <w:rsid w:val="00B629AB"/>
    <w:rsid w:val="00B64A3D"/>
    <w:rsid w:val="00B64BB5"/>
    <w:rsid w:val="00B65B15"/>
    <w:rsid w:val="00B67057"/>
    <w:rsid w:val="00B674EB"/>
    <w:rsid w:val="00B71DBA"/>
    <w:rsid w:val="00B7257F"/>
    <w:rsid w:val="00B73481"/>
    <w:rsid w:val="00B742C3"/>
    <w:rsid w:val="00B752AA"/>
    <w:rsid w:val="00B7796F"/>
    <w:rsid w:val="00B8149F"/>
    <w:rsid w:val="00B825D6"/>
    <w:rsid w:val="00B829E6"/>
    <w:rsid w:val="00B82B20"/>
    <w:rsid w:val="00B835AC"/>
    <w:rsid w:val="00B859C3"/>
    <w:rsid w:val="00B87210"/>
    <w:rsid w:val="00B90FF8"/>
    <w:rsid w:val="00B92250"/>
    <w:rsid w:val="00B926CB"/>
    <w:rsid w:val="00B92C32"/>
    <w:rsid w:val="00B93ED1"/>
    <w:rsid w:val="00B952E8"/>
    <w:rsid w:val="00B95F16"/>
    <w:rsid w:val="00B96646"/>
    <w:rsid w:val="00BA162F"/>
    <w:rsid w:val="00BA3379"/>
    <w:rsid w:val="00BA3788"/>
    <w:rsid w:val="00BA4140"/>
    <w:rsid w:val="00BA4233"/>
    <w:rsid w:val="00BA69CD"/>
    <w:rsid w:val="00BA6A63"/>
    <w:rsid w:val="00BB00CB"/>
    <w:rsid w:val="00BB0B3E"/>
    <w:rsid w:val="00BB3A5C"/>
    <w:rsid w:val="00BB3EDD"/>
    <w:rsid w:val="00BB3F85"/>
    <w:rsid w:val="00BB4009"/>
    <w:rsid w:val="00BB5C70"/>
    <w:rsid w:val="00BC102F"/>
    <w:rsid w:val="00BC20AD"/>
    <w:rsid w:val="00BC2372"/>
    <w:rsid w:val="00BC2A7E"/>
    <w:rsid w:val="00BC2E8C"/>
    <w:rsid w:val="00BC5B21"/>
    <w:rsid w:val="00BD1633"/>
    <w:rsid w:val="00BD1A32"/>
    <w:rsid w:val="00BD27F9"/>
    <w:rsid w:val="00BD64A9"/>
    <w:rsid w:val="00BD6716"/>
    <w:rsid w:val="00BE0E87"/>
    <w:rsid w:val="00BE3E57"/>
    <w:rsid w:val="00BE4393"/>
    <w:rsid w:val="00BE470B"/>
    <w:rsid w:val="00BE477B"/>
    <w:rsid w:val="00BE4D2F"/>
    <w:rsid w:val="00BE5BDB"/>
    <w:rsid w:val="00BE5D6D"/>
    <w:rsid w:val="00BE6311"/>
    <w:rsid w:val="00BE7EB3"/>
    <w:rsid w:val="00BF288C"/>
    <w:rsid w:val="00BF3633"/>
    <w:rsid w:val="00BF4450"/>
    <w:rsid w:val="00BF5604"/>
    <w:rsid w:val="00BF61FF"/>
    <w:rsid w:val="00BF65AD"/>
    <w:rsid w:val="00BF765C"/>
    <w:rsid w:val="00C00551"/>
    <w:rsid w:val="00C010D9"/>
    <w:rsid w:val="00C0369C"/>
    <w:rsid w:val="00C0461A"/>
    <w:rsid w:val="00C057A9"/>
    <w:rsid w:val="00C0621C"/>
    <w:rsid w:val="00C062B6"/>
    <w:rsid w:val="00C07F65"/>
    <w:rsid w:val="00C11DCE"/>
    <w:rsid w:val="00C11F3C"/>
    <w:rsid w:val="00C12A61"/>
    <w:rsid w:val="00C12EBC"/>
    <w:rsid w:val="00C1484E"/>
    <w:rsid w:val="00C14D46"/>
    <w:rsid w:val="00C164F1"/>
    <w:rsid w:val="00C16602"/>
    <w:rsid w:val="00C20487"/>
    <w:rsid w:val="00C21132"/>
    <w:rsid w:val="00C211D1"/>
    <w:rsid w:val="00C218CE"/>
    <w:rsid w:val="00C21B6C"/>
    <w:rsid w:val="00C2299F"/>
    <w:rsid w:val="00C22B17"/>
    <w:rsid w:val="00C238A2"/>
    <w:rsid w:val="00C242D3"/>
    <w:rsid w:val="00C25F64"/>
    <w:rsid w:val="00C30FB8"/>
    <w:rsid w:val="00C3193E"/>
    <w:rsid w:val="00C320C2"/>
    <w:rsid w:val="00C32354"/>
    <w:rsid w:val="00C343CA"/>
    <w:rsid w:val="00C35F95"/>
    <w:rsid w:val="00C3631B"/>
    <w:rsid w:val="00C36542"/>
    <w:rsid w:val="00C36D9E"/>
    <w:rsid w:val="00C37E5E"/>
    <w:rsid w:val="00C37EE2"/>
    <w:rsid w:val="00C401A4"/>
    <w:rsid w:val="00C414BE"/>
    <w:rsid w:val="00C427D8"/>
    <w:rsid w:val="00C43303"/>
    <w:rsid w:val="00C439D8"/>
    <w:rsid w:val="00C47C78"/>
    <w:rsid w:val="00C504B2"/>
    <w:rsid w:val="00C506FD"/>
    <w:rsid w:val="00C51DB0"/>
    <w:rsid w:val="00C52CBF"/>
    <w:rsid w:val="00C544C8"/>
    <w:rsid w:val="00C55820"/>
    <w:rsid w:val="00C56094"/>
    <w:rsid w:val="00C56666"/>
    <w:rsid w:val="00C56B11"/>
    <w:rsid w:val="00C56C54"/>
    <w:rsid w:val="00C6059E"/>
    <w:rsid w:val="00C6264F"/>
    <w:rsid w:val="00C66FB7"/>
    <w:rsid w:val="00C703D9"/>
    <w:rsid w:val="00C71166"/>
    <w:rsid w:val="00C71B27"/>
    <w:rsid w:val="00C734E2"/>
    <w:rsid w:val="00C735B0"/>
    <w:rsid w:val="00C7497C"/>
    <w:rsid w:val="00C76EE5"/>
    <w:rsid w:val="00C77AA7"/>
    <w:rsid w:val="00C80087"/>
    <w:rsid w:val="00C80953"/>
    <w:rsid w:val="00C80A39"/>
    <w:rsid w:val="00C8575D"/>
    <w:rsid w:val="00C85862"/>
    <w:rsid w:val="00C85887"/>
    <w:rsid w:val="00C87A6F"/>
    <w:rsid w:val="00C901F1"/>
    <w:rsid w:val="00C9075A"/>
    <w:rsid w:val="00C91CEA"/>
    <w:rsid w:val="00C931C8"/>
    <w:rsid w:val="00C96555"/>
    <w:rsid w:val="00C9665A"/>
    <w:rsid w:val="00C97BA3"/>
    <w:rsid w:val="00C97CE3"/>
    <w:rsid w:val="00CA0054"/>
    <w:rsid w:val="00CA00E0"/>
    <w:rsid w:val="00CA0F47"/>
    <w:rsid w:val="00CA3CD3"/>
    <w:rsid w:val="00CA7151"/>
    <w:rsid w:val="00CB039B"/>
    <w:rsid w:val="00CB1356"/>
    <w:rsid w:val="00CB4270"/>
    <w:rsid w:val="00CB509C"/>
    <w:rsid w:val="00CB7461"/>
    <w:rsid w:val="00CC0652"/>
    <w:rsid w:val="00CC1C32"/>
    <w:rsid w:val="00CC22C7"/>
    <w:rsid w:val="00CC3CA3"/>
    <w:rsid w:val="00CC6E87"/>
    <w:rsid w:val="00CD0872"/>
    <w:rsid w:val="00CD0F44"/>
    <w:rsid w:val="00CD1C58"/>
    <w:rsid w:val="00CD21C2"/>
    <w:rsid w:val="00CD27BA"/>
    <w:rsid w:val="00CD3258"/>
    <w:rsid w:val="00CD4636"/>
    <w:rsid w:val="00CD4704"/>
    <w:rsid w:val="00CD65BA"/>
    <w:rsid w:val="00CD7BEA"/>
    <w:rsid w:val="00CE0D08"/>
    <w:rsid w:val="00CE0EB0"/>
    <w:rsid w:val="00CE1C9E"/>
    <w:rsid w:val="00CE1F2D"/>
    <w:rsid w:val="00CE2CDE"/>
    <w:rsid w:val="00CE2DA5"/>
    <w:rsid w:val="00CE3A31"/>
    <w:rsid w:val="00CE534E"/>
    <w:rsid w:val="00CE5482"/>
    <w:rsid w:val="00CE7629"/>
    <w:rsid w:val="00CE7B26"/>
    <w:rsid w:val="00CF09D8"/>
    <w:rsid w:val="00CF0ABF"/>
    <w:rsid w:val="00CF0CCD"/>
    <w:rsid w:val="00CF16D2"/>
    <w:rsid w:val="00CF2F41"/>
    <w:rsid w:val="00CF434E"/>
    <w:rsid w:val="00CF49D5"/>
    <w:rsid w:val="00CF61B6"/>
    <w:rsid w:val="00CF61E2"/>
    <w:rsid w:val="00D00BB8"/>
    <w:rsid w:val="00D05385"/>
    <w:rsid w:val="00D05D1F"/>
    <w:rsid w:val="00D0614B"/>
    <w:rsid w:val="00D07502"/>
    <w:rsid w:val="00D07698"/>
    <w:rsid w:val="00D10A17"/>
    <w:rsid w:val="00D12DAC"/>
    <w:rsid w:val="00D17FB5"/>
    <w:rsid w:val="00D21264"/>
    <w:rsid w:val="00D24A65"/>
    <w:rsid w:val="00D26E65"/>
    <w:rsid w:val="00D32EB2"/>
    <w:rsid w:val="00D33455"/>
    <w:rsid w:val="00D33523"/>
    <w:rsid w:val="00D33B5E"/>
    <w:rsid w:val="00D33EC8"/>
    <w:rsid w:val="00D37C09"/>
    <w:rsid w:val="00D41883"/>
    <w:rsid w:val="00D43B83"/>
    <w:rsid w:val="00D445A3"/>
    <w:rsid w:val="00D44FBF"/>
    <w:rsid w:val="00D46D0B"/>
    <w:rsid w:val="00D473D4"/>
    <w:rsid w:val="00D50911"/>
    <w:rsid w:val="00D50F82"/>
    <w:rsid w:val="00D51208"/>
    <w:rsid w:val="00D522A8"/>
    <w:rsid w:val="00D530BF"/>
    <w:rsid w:val="00D53DFF"/>
    <w:rsid w:val="00D54123"/>
    <w:rsid w:val="00D54CDF"/>
    <w:rsid w:val="00D55B17"/>
    <w:rsid w:val="00D5619D"/>
    <w:rsid w:val="00D56B0A"/>
    <w:rsid w:val="00D574E2"/>
    <w:rsid w:val="00D6028E"/>
    <w:rsid w:val="00D61518"/>
    <w:rsid w:val="00D617AB"/>
    <w:rsid w:val="00D64D57"/>
    <w:rsid w:val="00D65FD7"/>
    <w:rsid w:val="00D70416"/>
    <w:rsid w:val="00D723FF"/>
    <w:rsid w:val="00D72B16"/>
    <w:rsid w:val="00D73127"/>
    <w:rsid w:val="00D74916"/>
    <w:rsid w:val="00D74C26"/>
    <w:rsid w:val="00D7599A"/>
    <w:rsid w:val="00D7784B"/>
    <w:rsid w:val="00D80BEA"/>
    <w:rsid w:val="00D81254"/>
    <w:rsid w:val="00D822C0"/>
    <w:rsid w:val="00D82414"/>
    <w:rsid w:val="00D84836"/>
    <w:rsid w:val="00D84FBB"/>
    <w:rsid w:val="00D8584A"/>
    <w:rsid w:val="00D91CFF"/>
    <w:rsid w:val="00D93020"/>
    <w:rsid w:val="00D93DB7"/>
    <w:rsid w:val="00D957BC"/>
    <w:rsid w:val="00D95A05"/>
    <w:rsid w:val="00D96281"/>
    <w:rsid w:val="00D96FB0"/>
    <w:rsid w:val="00D9733C"/>
    <w:rsid w:val="00D9750C"/>
    <w:rsid w:val="00DA0DB1"/>
    <w:rsid w:val="00DA1046"/>
    <w:rsid w:val="00DA3294"/>
    <w:rsid w:val="00DA3E1F"/>
    <w:rsid w:val="00DA4181"/>
    <w:rsid w:val="00DA5956"/>
    <w:rsid w:val="00DA5F39"/>
    <w:rsid w:val="00DA60AE"/>
    <w:rsid w:val="00DB06D9"/>
    <w:rsid w:val="00DB1062"/>
    <w:rsid w:val="00DB279D"/>
    <w:rsid w:val="00DB37D5"/>
    <w:rsid w:val="00DB3C8C"/>
    <w:rsid w:val="00DB6B32"/>
    <w:rsid w:val="00DB6BF3"/>
    <w:rsid w:val="00DB77EA"/>
    <w:rsid w:val="00DC1833"/>
    <w:rsid w:val="00DC1E1E"/>
    <w:rsid w:val="00DC390F"/>
    <w:rsid w:val="00DC47DD"/>
    <w:rsid w:val="00DD05E8"/>
    <w:rsid w:val="00DD10C3"/>
    <w:rsid w:val="00DD1A6A"/>
    <w:rsid w:val="00DD23BD"/>
    <w:rsid w:val="00DD264A"/>
    <w:rsid w:val="00DD38A4"/>
    <w:rsid w:val="00DD44F4"/>
    <w:rsid w:val="00DD4CE2"/>
    <w:rsid w:val="00DD4E51"/>
    <w:rsid w:val="00DD7ED7"/>
    <w:rsid w:val="00DE1BAF"/>
    <w:rsid w:val="00DE2646"/>
    <w:rsid w:val="00DE6F8D"/>
    <w:rsid w:val="00DE70F5"/>
    <w:rsid w:val="00DF0F93"/>
    <w:rsid w:val="00DF2E25"/>
    <w:rsid w:val="00DF3696"/>
    <w:rsid w:val="00DF58AF"/>
    <w:rsid w:val="00E0081D"/>
    <w:rsid w:val="00E009D0"/>
    <w:rsid w:val="00E0290D"/>
    <w:rsid w:val="00E07BF8"/>
    <w:rsid w:val="00E10CA8"/>
    <w:rsid w:val="00E1161B"/>
    <w:rsid w:val="00E13076"/>
    <w:rsid w:val="00E15D63"/>
    <w:rsid w:val="00E20094"/>
    <w:rsid w:val="00E2065A"/>
    <w:rsid w:val="00E20CA6"/>
    <w:rsid w:val="00E2133E"/>
    <w:rsid w:val="00E22E0D"/>
    <w:rsid w:val="00E230BF"/>
    <w:rsid w:val="00E2611E"/>
    <w:rsid w:val="00E26280"/>
    <w:rsid w:val="00E30EB2"/>
    <w:rsid w:val="00E31048"/>
    <w:rsid w:val="00E32022"/>
    <w:rsid w:val="00E3239C"/>
    <w:rsid w:val="00E32C0F"/>
    <w:rsid w:val="00E3481A"/>
    <w:rsid w:val="00E34B00"/>
    <w:rsid w:val="00E356DC"/>
    <w:rsid w:val="00E35D8D"/>
    <w:rsid w:val="00E407D0"/>
    <w:rsid w:val="00E40F22"/>
    <w:rsid w:val="00E41EC7"/>
    <w:rsid w:val="00E4292A"/>
    <w:rsid w:val="00E44375"/>
    <w:rsid w:val="00E44A0D"/>
    <w:rsid w:val="00E45A75"/>
    <w:rsid w:val="00E45B2B"/>
    <w:rsid w:val="00E50626"/>
    <w:rsid w:val="00E521A0"/>
    <w:rsid w:val="00E52501"/>
    <w:rsid w:val="00E5531D"/>
    <w:rsid w:val="00E567B7"/>
    <w:rsid w:val="00E57352"/>
    <w:rsid w:val="00E60233"/>
    <w:rsid w:val="00E60279"/>
    <w:rsid w:val="00E606F8"/>
    <w:rsid w:val="00E60E6C"/>
    <w:rsid w:val="00E6199F"/>
    <w:rsid w:val="00E62EB5"/>
    <w:rsid w:val="00E63043"/>
    <w:rsid w:val="00E64FE5"/>
    <w:rsid w:val="00E6533C"/>
    <w:rsid w:val="00E65730"/>
    <w:rsid w:val="00E65C9E"/>
    <w:rsid w:val="00E711C9"/>
    <w:rsid w:val="00E72841"/>
    <w:rsid w:val="00E73DAB"/>
    <w:rsid w:val="00E750E6"/>
    <w:rsid w:val="00E77590"/>
    <w:rsid w:val="00E8038D"/>
    <w:rsid w:val="00E811AE"/>
    <w:rsid w:val="00E82935"/>
    <w:rsid w:val="00E8349C"/>
    <w:rsid w:val="00E83EC3"/>
    <w:rsid w:val="00E861C1"/>
    <w:rsid w:val="00E874B1"/>
    <w:rsid w:val="00E9043B"/>
    <w:rsid w:val="00E922CD"/>
    <w:rsid w:val="00E928CB"/>
    <w:rsid w:val="00E92D94"/>
    <w:rsid w:val="00E93121"/>
    <w:rsid w:val="00E94C9B"/>
    <w:rsid w:val="00E957D1"/>
    <w:rsid w:val="00E95B15"/>
    <w:rsid w:val="00E95B5C"/>
    <w:rsid w:val="00E9682A"/>
    <w:rsid w:val="00E96E8F"/>
    <w:rsid w:val="00E978BE"/>
    <w:rsid w:val="00EA0B31"/>
    <w:rsid w:val="00EA3875"/>
    <w:rsid w:val="00EA3F48"/>
    <w:rsid w:val="00EA4F36"/>
    <w:rsid w:val="00EA68F6"/>
    <w:rsid w:val="00EA70FB"/>
    <w:rsid w:val="00EB241F"/>
    <w:rsid w:val="00EB27AA"/>
    <w:rsid w:val="00EB359F"/>
    <w:rsid w:val="00EB466F"/>
    <w:rsid w:val="00EB67B1"/>
    <w:rsid w:val="00EC15ED"/>
    <w:rsid w:val="00EC4B14"/>
    <w:rsid w:val="00EC6671"/>
    <w:rsid w:val="00EC725D"/>
    <w:rsid w:val="00EC7CC1"/>
    <w:rsid w:val="00ED0992"/>
    <w:rsid w:val="00ED0E75"/>
    <w:rsid w:val="00ED180F"/>
    <w:rsid w:val="00ED40AC"/>
    <w:rsid w:val="00ED4533"/>
    <w:rsid w:val="00ED475D"/>
    <w:rsid w:val="00ED6DED"/>
    <w:rsid w:val="00EE1471"/>
    <w:rsid w:val="00EE3972"/>
    <w:rsid w:val="00EE62A7"/>
    <w:rsid w:val="00EE7698"/>
    <w:rsid w:val="00EE7D82"/>
    <w:rsid w:val="00EF1403"/>
    <w:rsid w:val="00EF26EF"/>
    <w:rsid w:val="00EF47C6"/>
    <w:rsid w:val="00F00098"/>
    <w:rsid w:val="00F01D2B"/>
    <w:rsid w:val="00F027D0"/>
    <w:rsid w:val="00F038AB"/>
    <w:rsid w:val="00F049B4"/>
    <w:rsid w:val="00F05D45"/>
    <w:rsid w:val="00F07000"/>
    <w:rsid w:val="00F073A3"/>
    <w:rsid w:val="00F0786C"/>
    <w:rsid w:val="00F141CC"/>
    <w:rsid w:val="00F14A5C"/>
    <w:rsid w:val="00F1668C"/>
    <w:rsid w:val="00F21232"/>
    <w:rsid w:val="00F212E9"/>
    <w:rsid w:val="00F2248B"/>
    <w:rsid w:val="00F22C89"/>
    <w:rsid w:val="00F23507"/>
    <w:rsid w:val="00F25720"/>
    <w:rsid w:val="00F269A6"/>
    <w:rsid w:val="00F30819"/>
    <w:rsid w:val="00F31064"/>
    <w:rsid w:val="00F3139A"/>
    <w:rsid w:val="00F33068"/>
    <w:rsid w:val="00F34BB9"/>
    <w:rsid w:val="00F35BA4"/>
    <w:rsid w:val="00F35FB3"/>
    <w:rsid w:val="00F36747"/>
    <w:rsid w:val="00F36BE9"/>
    <w:rsid w:val="00F36F55"/>
    <w:rsid w:val="00F37D7D"/>
    <w:rsid w:val="00F42475"/>
    <w:rsid w:val="00F42E01"/>
    <w:rsid w:val="00F430C0"/>
    <w:rsid w:val="00F45693"/>
    <w:rsid w:val="00F461C9"/>
    <w:rsid w:val="00F46AB4"/>
    <w:rsid w:val="00F46D82"/>
    <w:rsid w:val="00F51B41"/>
    <w:rsid w:val="00F51EC8"/>
    <w:rsid w:val="00F52539"/>
    <w:rsid w:val="00F53491"/>
    <w:rsid w:val="00F538A9"/>
    <w:rsid w:val="00F53B43"/>
    <w:rsid w:val="00F542C6"/>
    <w:rsid w:val="00F552ED"/>
    <w:rsid w:val="00F553DC"/>
    <w:rsid w:val="00F56C63"/>
    <w:rsid w:val="00F620E7"/>
    <w:rsid w:val="00F6291E"/>
    <w:rsid w:val="00F63DA0"/>
    <w:rsid w:val="00F65077"/>
    <w:rsid w:val="00F6560A"/>
    <w:rsid w:val="00F6670F"/>
    <w:rsid w:val="00F66FA0"/>
    <w:rsid w:val="00F70BB5"/>
    <w:rsid w:val="00F71C90"/>
    <w:rsid w:val="00F75E92"/>
    <w:rsid w:val="00F81743"/>
    <w:rsid w:val="00F83116"/>
    <w:rsid w:val="00F83D9D"/>
    <w:rsid w:val="00F84017"/>
    <w:rsid w:val="00F8431A"/>
    <w:rsid w:val="00F8478E"/>
    <w:rsid w:val="00F84AC0"/>
    <w:rsid w:val="00F85B06"/>
    <w:rsid w:val="00F90B8C"/>
    <w:rsid w:val="00F93296"/>
    <w:rsid w:val="00F94606"/>
    <w:rsid w:val="00F95038"/>
    <w:rsid w:val="00F95351"/>
    <w:rsid w:val="00F96A44"/>
    <w:rsid w:val="00F97A74"/>
    <w:rsid w:val="00FA0F0C"/>
    <w:rsid w:val="00FA1D35"/>
    <w:rsid w:val="00FA1F81"/>
    <w:rsid w:val="00FA46A8"/>
    <w:rsid w:val="00FA7C2A"/>
    <w:rsid w:val="00FB070A"/>
    <w:rsid w:val="00FB3929"/>
    <w:rsid w:val="00FB3E61"/>
    <w:rsid w:val="00FB46BF"/>
    <w:rsid w:val="00FB6152"/>
    <w:rsid w:val="00FB6A9F"/>
    <w:rsid w:val="00FB74BD"/>
    <w:rsid w:val="00FB794D"/>
    <w:rsid w:val="00FC3951"/>
    <w:rsid w:val="00FC3DAC"/>
    <w:rsid w:val="00FC5F9B"/>
    <w:rsid w:val="00FC6454"/>
    <w:rsid w:val="00FD0F04"/>
    <w:rsid w:val="00FD336B"/>
    <w:rsid w:val="00FD74B2"/>
    <w:rsid w:val="00FD7CF6"/>
    <w:rsid w:val="00FE179A"/>
    <w:rsid w:val="00FE4184"/>
    <w:rsid w:val="00FE43FB"/>
    <w:rsid w:val="00FE4843"/>
    <w:rsid w:val="00FE6525"/>
    <w:rsid w:val="00FE751A"/>
    <w:rsid w:val="00FE7BD1"/>
    <w:rsid w:val="00FF0B2F"/>
    <w:rsid w:val="00FF0E43"/>
    <w:rsid w:val="00FF0F20"/>
    <w:rsid w:val="00FF3AE7"/>
    <w:rsid w:val="00FF4EAA"/>
    <w:rsid w:val="00FF78F3"/>
    <w:rsid w:val="00FF7E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uiPriority="0"/>
    <w:lsdException w:name="annotation text" w:locked="1" w:uiPriority="0"/>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lsdException w:name="annotation reference" w:locked="1" w:uiPriority="0"/>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0"/>
    <w:lsdException w:name="Body Text" w:locked="1" w:uiPriority="0" w:qFormat="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uiPriority="0"/>
    <w:lsdException w:name="Hyperlink" w:locked="1"/>
    <w:lsdException w:name="FollowedHyperlink" w:locked="1" w:uiPriority="0"/>
    <w:lsdException w:name="Strong" w:semiHidden="0" w:uiPriority="22" w:unhideWhenUsed="0" w:qFormat="1"/>
    <w:lsdException w:name="Emphasis" w:semiHidden="0" w:uiPriority="20" w:unhideWhenUsed="0" w:qFormat="1"/>
    <w:lsdException w:name="Document Map" w:locked="1"/>
    <w:lsdException w:name="Plain Text" w:locked="1" w:uiPriority="0"/>
    <w:lsdException w:name="E-mail Signature" w:locked="1"/>
    <w:lsdException w:name="HTML Top of Form" w:locked="1" w:uiPriority="0"/>
    <w:lsdException w:name="HTML Bottom of Form" w:locked="1" w:uiPriority="0"/>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uiPriority="0"/>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9E425B"/>
    <w:pPr>
      <w:spacing w:after="200" w:line="276" w:lineRule="auto"/>
    </w:pPr>
    <w:rPr>
      <w:rFonts w:eastAsia="Times New Roman"/>
      <w:sz w:val="22"/>
      <w:szCs w:val="22"/>
    </w:rPr>
  </w:style>
  <w:style w:type="paragraph" w:styleId="10">
    <w:name w:val="heading 1"/>
    <w:aliases w:val="Заголовок 1 Знак Знак Знак Знак Знак Знак Знак Знак Знак,H1,H1 Знак,Заголовок 1 Знак Знак Знак Знак Знак Знак Знак Знак Знак Знак Знак,Document Header1,Заголовок 1 Знак2 Знак,Заголовок 1 Знак1 Знак Знак,Заголовок 1 Знак Знак Знак Знак"/>
    <w:basedOn w:val="a0"/>
    <w:next w:val="a0"/>
    <w:link w:val="11"/>
    <w:uiPriority w:val="99"/>
    <w:qFormat/>
    <w:rsid w:val="009E425B"/>
    <w:pPr>
      <w:keepNext/>
      <w:numPr>
        <w:numId w:val="2"/>
      </w:numPr>
      <w:spacing w:before="240" w:after="60" w:line="240" w:lineRule="auto"/>
      <w:ind w:left="432"/>
      <w:outlineLvl w:val="0"/>
    </w:pPr>
    <w:rPr>
      <w:rFonts w:ascii="Cambria" w:hAnsi="Cambria"/>
      <w:b/>
      <w:kern w:val="32"/>
      <w:sz w:val="32"/>
      <w:szCs w:val="20"/>
    </w:rPr>
  </w:style>
  <w:style w:type="paragraph" w:styleId="20">
    <w:name w:val="heading 2"/>
    <w:aliases w:val="H2"/>
    <w:basedOn w:val="a0"/>
    <w:next w:val="a0"/>
    <w:link w:val="21"/>
    <w:uiPriority w:val="9"/>
    <w:qFormat/>
    <w:rsid w:val="009E425B"/>
    <w:pPr>
      <w:keepNext/>
      <w:numPr>
        <w:ilvl w:val="1"/>
        <w:numId w:val="2"/>
      </w:numPr>
      <w:spacing w:before="240" w:after="60" w:line="240" w:lineRule="auto"/>
      <w:outlineLvl w:val="1"/>
    </w:pPr>
    <w:rPr>
      <w:rFonts w:ascii="Cambria" w:hAnsi="Cambria"/>
      <w:b/>
      <w:i/>
      <w:sz w:val="28"/>
      <w:szCs w:val="20"/>
    </w:rPr>
  </w:style>
  <w:style w:type="paragraph" w:styleId="3">
    <w:name w:val="heading 3"/>
    <w:basedOn w:val="a0"/>
    <w:next w:val="a0"/>
    <w:link w:val="31"/>
    <w:qFormat/>
    <w:rsid w:val="009E425B"/>
    <w:pPr>
      <w:keepNext/>
      <w:numPr>
        <w:ilvl w:val="2"/>
        <w:numId w:val="2"/>
      </w:numPr>
      <w:spacing w:before="240" w:after="60" w:line="240" w:lineRule="auto"/>
      <w:outlineLvl w:val="2"/>
    </w:pPr>
    <w:rPr>
      <w:rFonts w:ascii="Cambria" w:hAnsi="Cambria"/>
      <w:b/>
      <w:sz w:val="26"/>
      <w:szCs w:val="20"/>
    </w:rPr>
  </w:style>
  <w:style w:type="paragraph" w:styleId="4">
    <w:name w:val="heading 4"/>
    <w:basedOn w:val="a0"/>
    <w:next w:val="a0"/>
    <w:link w:val="41"/>
    <w:qFormat/>
    <w:rsid w:val="009E425B"/>
    <w:pPr>
      <w:keepNext/>
      <w:numPr>
        <w:ilvl w:val="3"/>
        <w:numId w:val="2"/>
      </w:numPr>
      <w:spacing w:before="240" w:after="60" w:line="240" w:lineRule="auto"/>
      <w:outlineLvl w:val="3"/>
    </w:pPr>
    <w:rPr>
      <w:b/>
      <w:sz w:val="28"/>
      <w:szCs w:val="20"/>
    </w:rPr>
  </w:style>
  <w:style w:type="paragraph" w:styleId="5">
    <w:name w:val="heading 5"/>
    <w:basedOn w:val="a0"/>
    <w:next w:val="a0"/>
    <w:link w:val="51"/>
    <w:uiPriority w:val="9"/>
    <w:qFormat/>
    <w:rsid w:val="009E425B"/>
    <w:pPr>
      <w:numPr>
        <w:ilvl w:val="4"/>
        <w:numId w:val="2"/>
      </w:numPr>
      <w:spacing w:before="240" w:after="60" w:line="240" w:lineRule="auto"/>
      <w:outlineLvl w:val="4"/>
    </w:pPr>
    <w:rPr>
      <w:b/>
      <w:i/>
      <w:sz w:val="26"/>
      <w:szCs w:val="20"/>
    </w:rPr>
  </w:style>
  <w:style w:type="paragraph" w:styleId="6">
    <w:name w:val="heading 6"/>
    <w:basedOn w:val="a0"/>
    <w:next w:val="a0"/>
    <w:link w:val="61"/>
    <w:qFormat/>
    <w:rsid w:val="009E425B"/>
    <w:pPr>
      <w:numPr>
        <w:ilvl w:val="5"/>
        <w:numId w:val="2"/>
      </w:numPr>
      <w:spacing w:before="240" w:after="60" w:line="240" w:lineRule="auto"/>
      <w:outlineLvl w:val="5"/>
    </w:pPr>
    <w:rPr>
      <w:b/>
      <w:sz w:val="20"/>
      <w:szCs w:val="20"/>
    </w:rPr>
  </w:style>
  <w:style w:type="paragraph" w:styleId="7">
    <w:name w:val="heading 7"/>
    <w:basedOn w:val="a0"/>
    <w:next w:val="a0"/>
    <w:link w:val="71"/>
    <w:uiPriority w:val="99"/>
    <w:qFormat/>
    <w:rsid w:val="009E425B"/>
    <w:pPr>
      <w:numPr>
        <w:ilvl w:val="6"/>
        <w:numId w:val="2"/>
      </w:numPr>
      <w:spacing w:before="240" w:after="60" w:line="240" w:lineRule="auto"/>
      <w:outlineLvl w:val="6"/>
    </w:pPr>
    <w:rPr>
      <w:sz w:val="24"/>
      <w:szCs w:val="20"/>
    </w:rPr>
  </w:style>
  <w:style w:type="paragraph" w:styleId="8">
    <w:name w:val="heading 8"/>
    <w:basedOn w:val="a0"/>
    <w:next w:val="a0"/>
    <w:link w:val="81"/>
    <w:uiPriority w:val="99"/>
    <w:qFormat/>
    <w:rsid w:val="009E425B"/>
    <w:pPr>
      <w:numPr>
        <w:ilvl w:val="7"/>
        <w:numId w:val="2"/>
      </w:numPr>
      <w:spacing w:before="240" w:after="60" w:line="240" w:lineRule="auto"/>
      <w:outlineLvl w:val="7"/>
    </w:pPr>
    <w:rPr>
      <w:i/>
      <w:sz w:val="24"/>
      <w:szCs w:val="20"/>
    </w:rPr>
  </w:style>
  <w:style w:type="paragraph" w:styleId="9">
    <w:name w:val="heading 9"/>
    <w:basedOn w:val="a0"/>
    <w:next w:val="a0"/>
    <w:link w:val="91"/>
    <w:uiPriority w:val="99"/>
    <w:qFormat/>
    <w:rsid w:val="009E425B"/>
    <w:pPr>
      <w:numPr>
        <w:ilvl w:val="8"/>
        <w:numId w:val="2"/>
      </w:numPr>
      <w:spacing w:before="240" w:after="60" w:line="240" w:lineRule="auto"/>
      <w:outlineLvl w:val="8"/>
    </w:pPr>
    <w:rPr>
      <w:rFonts w:ascii="Cambria" w:hAnsi="Cambria"/>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Document Header1 Знак,Заголовок 1 Знак2 Знак Знак"/>
    <w:basedOn w:val="a1"/>
    <w:link w:val="10"/>
    <w:uiPriority w:val="9"/>
    <w:locked/>
    <w:rsid w:val="009E425B"/>
    <w:rPr>
      <w:rFonts w:ascii="Cambria" w:eastAsia="Times New Roman" w:hAnsi="Cambria"/>
      <w:b/>
      <w:kern w:val="32"/>
      <w:sz w:val="32"/>
    </w:rPr>
  </w:style>
  <w:style w:type="character" w:customStyle="1" w:styleId="21">
    <w:name w:val="Заголовок 2 Знак1"/>
    <w:aliases w:val="H2 Знак"/>
    <w:basedOn w:val="a1"/>
    <w:link w:val="20"/>
    <w:uiPriority w:val="9"/>
    <w:locked/>
    <w:rsid w:val="009E425B"/>
    <w:rPr>
      <w:rFonts w:ascii="Cambria" w:eastAsia="Times New Roman" w:hAnsi="Cambria"/>
      <w:b/>
      <w:i/>
      <w:sz w:val="28"/>
    </w:rPr>
  </w:style>
  <w:style w:type="character" w:customStyle="1" w:styleId="31">
    <w:name w:val="Заголовок 3 Знак1"/>
    <w:basedOn w:val="a1"/>
    <w:link w:val="3"/>
    <w:locked/>
    <w:rsid w:val="009E425B"/>
    <w:rPr>
      <w:rFonts w:ascii="Cambria" w:eastAsia="Times New Roman" w:hAnsi="Cambria"/>
      <w:b/>
      <w:sz w:val="26"/>
    </w:rPr>
  </w:style>
  <w:style w:type="character" w:customStyle="1" w:styleId="41">
    <w:name w:val="Заголовок 4 Знак1"/>
    <w:basedOn w:val="a1"/>
    <w:link w:val="4"/>
    <w:locked/>
    <w:rsid w:val="009E425B"/>
    <w:rPr>
      <w:rFonts w:eastAsia="Times New Roman"/>
      <w:b/>
      <w:sz w:val="28"/>
    </w:rPr>
  </w:style>
  <w:style w:type="character" w:customStyle="1" w:styleId="51">
    <w:name w:val="Заголовок 5 Знак1"/>
    <w:basedOn w:val="a1"/>
    <w:link w:val="5"/>
    <w:locked/>
    <w:rsid w:val="009E425B"/>
    <w:rPr>
      <w:rFonts w:eastAsia="Times New Roman"/>
      <w:b/>
      <w:i/>
      <w:sz w:val="26"/>
    </w:rPr>
  </w:style>
  <w:style w:type="character" w:customStyle="1" w:styleId="61">
    <w:name w:val="Заголовок 6 Знак1"/>
    <w:basedOn w:val="a1"/>
    <w:link w:val="6"/>
    <w:locked/>
    <w:rsid w:val="009E425B"/>
    <w:rPr>
      <w:rFonts w:eastAsia="Times New Roman"/>
      <w:b/>
    </w:rPr>
  </w:style>
  <w:style w:type="character" w:customStyle="1" w:styleId="71">
    <w:name w:val="Заголовок 7 Знак1"/>
    <w:basedOn w:val="a1"/>
    <w:link w:val="7"/>
    <w:uiPriority w:val="99"/>
    <w:locked/>
    <w:rsid w:val="009E425B"/>
    <w:rPr>
      <w:rFonts w:eastAsia="Times New Roman"/>
      <w:sz w:val="24"/>
    </w:rPr>
  </w:style>
  <w:style w:type="character" w:customStyle="1" w:styleId="81">
    <w:name w:val="Заголовок 8 Знак1"/>
    <w:basedOn w:val="a1"/>
    <w:link w:val="8"/>
    <w:uiPriority w:val="99"/>
    <w:locked/>
    <w:rsid w:val="009E425B"/>
    <w:rPr>
      <w:rFonts w:eastAsia="Times New Roman"/>
      <w:i/>
      <w:sz w:val="24"/>
    </w:rPr>
  </w:style>
  <w:style w:type="character" w:customStyle="1" w:styleId="91">
    <w:name w:val="Заголовок 9 Знак1"/>
    <w:basedOn w:val="a1"/>
    <w:link w:val="9"/>
    <w:uiPriority w:val="99"/>
    <w:locked/>
    <w:rsid w:val="009E425B"/>
    <w:rPr>
      <w:rFonts w:ascii="Cambria" w:eastAsia="Times New Roman" w:hAnsi="Cambria"/>
    </w:rPr>
  </w:style>
  <w:style w:type="character" w:customStyle="1" w:styleId="12">
    <w:name w:val="Заголовок 1 Знак"/>
    <w:basedOn w:val="a1"/>
    <w:uiPriority w:val="99"/>
    <w:locked/>
    <w:rsid w:val="009E425B"/>
    <w:rPr>
      <w:rFonts w:ascii="Cambria" w:hAnsi="Cambria" w:cs="Times New Roman"/>
      <w:b/>
      <w:bCs/>
      <w:color w:val="365F91"/>
      <w:sz w:val="28"/>
      <w:szCs w:val="28"/>
      <w:lang w:eastAsia="ru-RU"/>
    </w:rPr>
  </w:style>
  <w:style w:type="character" w:customStyle="1" w:styleId="22">
    <w:name w:val="Заголовок 2 Знак"/>
    <w:basedOn w:val="a1"/>
    <w:uiPriority w:val="9"/>
    <w:locked/>
    <w:rsid w:val="009E425B"/>
    <w:rPr>
      <w:rFonts w:ascii="Cambria" w:hAnsi="Cambria" w:cs="Times New Roman"/>
      <w:b/>
      <w:bCs/>
      <w:color w:val="4F81BD"/>
      <w:sz w:val="26"/>
      <w:szCs w:val="26"/>
      <w:lang w:eastAsia="ru-RU"/>
    </w:rPr>
  </w:style>
  <w:style w:type="character" w:customStyle="1" w:styleId="30">
    <w:name w:val="Заголовок 3 Знак"/>
    <w:basedOn w:val="a1"/>
    <w:locked/>
    <w:rsid w:val="009E425B"/>
    <w:rPr>
      <w:rFonts w:ascii="Cambria" w:hAnsi="Cambria" w:cs="Times New Roman"/>
      <w:b/>
      <w:bCs/>
      <w:color w:val="4F81BD"/>
      <w:lang w:eastAsia="ru-RU"/>
    </w:rPr>
  </w:style>
  <w:style w:type="character" w:customStyle="1" w:styleId="40">
    <w:name w:val="Заголовок 4 Знак"/>
    <w:basedOn w:val="a1"/>
    <w:locked/>
    <w:rsid w:val="009E425B"/>
    <w:rPr>
      <w:rFonts w:ascii="Cambria" w:hAnsi="Cambria" w:cs="Times New Roman"/>
      <w:b/>
      <w:bCs/>
      <w:i/>
      <w:iCs/>
      <w:color w:val="4F81BD"/>
      <w:lang w:eastAsia="ru-RU"/>
    </w:rPr>
  </w:style>
  <w:style w:type="character" w:customStyle="1" w:styleId="50">
    <w:name w:val="Заголовок 5 Знак"/>
    <w:basedOn w:val="a1"/>
    <w:uiPriority w:val="9"/>
    <w:locked/>
    <w:rsid w:val="009E425B"/>
    <w:rPr>
      <w:rFonts w:ascii="Cambria" w:hAnsi="Cambria" w:cs="Times New Roman"/>
      <w:color w:val="243F60"/>
      <w:lang w:eastAsia="ru-RU"/>
    </w:rPr>
  </w:style>
  <w:style w:type="character" w:customStyle="1" w:styleId="60">
    <w:name w:val="Заголовок 6 Знак"/>
    <w:basedOn w:val="a1"/>
    <w:semiHidden/>
    <w:locked/>
    <w:rsid w:val="009E425B"/>
    <w:rPr>
      <w:rFonts w:ascii="Cambria" w:hAnsi="Cambria" w:cs="Times New Roman"/>
      <w:i/>
      <w:iCs/>
      <w:color w:val="243F60"/>
      <w:lang w:eastAsia="ru-RU"/>
    </w:rPr>
  </w:style>
  <w:style w:type="character" w:customStyle="1" w:styleId="70">
    <w:name w:val="Заголовок 7 Знак"/>
    <w:basedOn w:val="a1"/>
    <w:uiPriority w:val="99"/>
    <w:semiHidden/>
    <w:locked/>
    <w:rsid w:val="009E425B"/>
    <w:rPr>
      <w:rFonts w:ascii="Cambria" w:hAnsi="Cambria" w:cs="Times New Roman"/>
      <w:i/>
      <w:iCs/>
      <w:color w:val="404040"/>
      <w:lang w:eastAsia="ru-RU"/>
    </w:rPr>
  </w:style>
  <w:style w:type="character" w:customStyle="1" w:styleId="80">
    <w:name w:val="Заголовок 8 Знак"/>
    <w:basedOn w:val="a1"/>
    <w:uiPriority w:val="99"/>
    <w:semiHidden/>
    <w:locked/>
    <w:rsid w:val="009E425B"/>
    <w:rPr>
      <w:rFonts w:ascii="Cambria" w:hAnsi="Cambria" w:cs="Times New Roman"/>
      <w:color w:val="404040"/>
      <w:sz w:val="20"/>
      <w:szCs w:val="20"/>
      <w:lang w:eastAsia="ru-RU"/>
    </w:rPr>
  </w:style>
  <w:style w:type="character" w:customStyle="1" w:styleId="90">
    <w:name w:val="Заголовок 9 Знак"/>
    <w:basedOn w:val="a1"/>
    <w:uiPriority w:val="99"/>
    <w:semiHidden/>
    <w:locked/>
    <w:rsid w:val="009E425B"/>
    <w:rPr>
      <w:rFonts w:ascii="Cambria" w:hAnsi="Cambria" w:cs="Times New Roman"/>
      <w:i/>
      <w:iCs/>
      <w:color w:val="404040"/>
      <w:sz w:val="20"/>
      <w:szCs w:val="20"/>
      <w:lang w:eastAsia="ru-RU"/>
    </w:rPr>
  </w:style>
  <w:style w:type="character" w:styleId="a4">
    <w:name w:val="Hyperlink"/>
    <w:basedOn w:val="a1"/>
    <w:uiPriority w:val="99"/>
    <w:rsid w:val="009E425B"/>
    <w:rPr>
      <w:rFonts w:ascii="Tahoma" w:hAnsi="Tahoma" w:cs="Tahoma"/>
      <w:color w:val="0000FF"/>
      <w:sz w:val="16"/>
      <w:szCs w:val="16"/>
      <w:u w:val="none"/>
      <w:effect w:val="none"/>
    </w:rPr>
  </w:style>
  <w:style w:type="paragraph" w:styleId="a5">
    <w:name w:val="header"/>
    <w:basedOn w:val="a0"/>
    <w:link w:val="a6"/>
    <w:uiPriority w:val="99"/>
    <w:rsid w:val="009E425B"/>
    <w:pPr>
      <w:widowControl w:val="0"/>
      <w:tabs>
        <w:tab w:val="center" w:pos="4677"/>
        <w:tab w:val="right" w:pos="9355"/>
      </w:tabs>
      <w:autoSpaceDE w:val="0"/>
      <w:autoSpaceDN w:val="0"/>
      <w:adjustRightInd w:val="0"/>
      <w:spacing w:after="0" w:line="240" w:lineRule="auto"/>
    </w:pPr>
    <w:rPr>
      <w:rFonts w:ascii="Times New Roman" w:hAnsi="Times New Roman"/>
      <w:sz w:val="20"/>
      <w:szCs w:val="20"/>
    </w:rPr>
  </w:style>
  <w:style w:type="character" w:customStyle="1" w:styleId="a6">
    <w:name w:val="Верхний колонтитул Знак"/>
    <w:basedOn w:val="a1"/>
    <w:link w:val="a5"/>
    <w:uiPriority w:val="99"/>
    <w:locked/>
    <w:rsid w:val="009E425B"/>
    <w:rPr>
      <w:rFonts w:ascii="Times New Roman" w:hAnsi="Times New Roman" w:cs="Times New Roman"/>
      <w:sz w:val="20"/>
      <w:szCs w:val="20"/>
      <w:lang w:eastAsia="ru-RU"/>
    </w:rPr>
  </w:style>
  <w:style w:type="paragraph" w:styleId="a7">
    <w:name w:val="Balloon Text"/>
    <w:basedOn w:val="a0"/>
    <w:link w:val="a8"/>
    <w:uiPriority w:val="99"/>
    <w:rsid w:val="009E425B"/>
    <w:pPr>
      <w:spacing w:after="0" w:line="240" w:lineRule="auto"/>
    </w:pPr>
    <w:rPr>
      <w:rFonts w:ascii="Tahoma" w:hAnsi="Tahoma" w:cs="Tahoma"/>
      <w:sz w:val="16"/>
      <w:szCs w:val="16"/>
    </w:rPr>
  </w:style>
  <w:style w:type="character" w:customStyle="1" w:styleId="a8">
    <w:name w:val="Текст выноски Знак"/>
    <w:basedOn w:val="a1"/>
    <w:link w:val="a7"/>
    <w:uiPriority w:val="99"/>
    <w:locked/>
    <w:rsid w:val="009E425B"/>
    <w:rPr>
      <w:rFonts w:ascii="Tahoma" w:hAnsi="Tahoma" w:cs="Tahoma"/>
      <w:sz w:val="16"/>
      <w:szCs w:val="16"/>
      <w:lang w:eastAsia="ru-RU"/>
    </w:rPr>
  </w:style>
  <w:style w:type="paragraph" w:customStyle="1" w:styleId="13">
    <w:name w:val="Абзац списка1"/>
    <w:basedOn w:val="a0"/>
    <w:rsid w:val="009E425B"/>
    <w:pPr>
      <w:ind w:left="720"/>
      <w:contextualSpacing/>
    </w:pPr>
  </w:style>
  <w:style w:type="paragraph" w:styleId="a9">
    <w:name w:val="Body Text Indent"/>
    <w:basedOn w:val="a0"/>
    <w:link w:val="aa"/>
    <w:rsid w:val="009E425B"/>
    <w:pPr>
      <w:spacing w:after="120" w:line="240" w:lineRule="auto"/>
      <w:ind w:left="283"/>
    </w:pPr>
    <w:rPr>
      <w:rFonts w:ascii="Times New Roman" w:hAnsi="Times New Roman"/>
      <w:sz w:val="24"/>
      <w:szCs w:val="24"/>
    </w:rPr>
  </w:style>
  <w:style w:type="character" w:customStyle="1" w:styleId="aa">
    <w:name w:val="Основной текст с отступом Знак"/>
    <w:basedOn w:val="a1"/>
    <w:link w:val="a9"/>
    <w:locked/>
    <w:rsid w:val="009E425B"/>
    <w:rPr>
      <w:rFonts w:ascii="Times New Roman" w:hAnsi="Times New Roman" w:cs="Times New Roman"/>
      <w:sz w:val="24"/>
      <w:szCs w:val="24"/>
      <w:lang w:eastAsia="ru-RU"/>
    </w:rPr>
  </w:style>
  <w:style w:type="paragraph" w:customStyle="1" w:styleId="ConsPlusNonformat">
    <w:name w:val="ConsPlusNonformat"/>
    <w:uiPriority w:val="99"/>
    <w:rsid w:val="009E425B"/>
    <w:pPr>
      <w:autoSpaceDE w:val="0"/>
      <w:autoSpaceDN w:val="0"/>
      <w:adjustRightInd w:val="0"/>
    </w:pPr>
    <w:rPr>
      <w:rFonts w:ascii="Courier New" w:eastAsia="Times New Roman" w:hAnsi="Courier New" w:cs="Courier New"/>
    </w:rPr>
  </w:style>
  <w:style w:type="paragraph" w:customStyle="1" w:styleId="ab">
    <w:name w:val="Таблицы (моноширинный)"/>
    <w:basedOn w:val="a0"/>
    <w:next w:val="a0"/>
    <w:rsid w:val="009E425B"/>
    <w:pPr>
      <w:autoSpaceDE w:val="0"/>
      <w:autoSpaceDN w:val="0"/>
      <w:adjustRightInd w:val="0"/>
      <w:spacing w:after="0" w:line="240" w:lineRule="auto"/>
      <w:jc w:val="both"/>
    </w:pPr>
    <w:rPr>
      <w:rFonts w:ascii="Courier New" w:hAnsi="Courier New" w:cs="Courier New"/>
      <w:sz w:val="24"/>
      <w:szCs w:val="24"/>
    </w:rPr>
  </w:style>
  <w:style w:type="character" w:styleId="ac">
    <w:name w:val="Strong"/>
    <w:basedOn w:val="a1"/>
    <w:uiPriority w:val="22"/>
    <w:qFormat/>
    <w:rsid w:val="009E425B"/>
    <w:rPr>
      <w:rFonts w:cs="Times New Roman"/>
      <w:b/>
      <w:bCs/>
    </w:rPr>
  </w:style>
  <w:style w:type="paragraph" w:customStyle="1" w:styleId="ad">
    <w:name w:val="Знак"/>
    <w:basedOn w:val="a0"/>
    <w:rsid w:val="009E425B"/>
    <w:pPr>
      <w:spacing w:after="160" w:line="240" w:lineRule="exact"/>
    </w:pPr>
    <w:rPr>
      <w:rFonts w:ascii="Verdana" w:hAnsi="Verdana" w:cs="Verdana"/>
      <w:sz w:val="20"/>
      <w:szCs w:val="20"/>
      <w:lang w:val="en-US" w:eastAsia="en-US"/>
    </w:rPr>
  </w:style>
  <w:style w:type="paragraph" w:styleId="ae">
    <w:name w:val="footer"/>
    <w:basedOn w:val="a0"/>
    <w:link w:val="af"/>
    <w:uiPriority w:val="99"/>
    <w:rsid w:val="009E425B"/>
    <w:pPr>
      <w:tabs>
        <w:tab w:val="center" w:pos="4677"/>
        <w:tab w:val="right" w:pos="9355"/>
      </w:tabs>
      <w:spacing w:after="0" w:line="240" w:lineRule="auto"/>
    </w:pPr>
    <w:rPr>
      <w:rFonts w:ascii="Times New Roman" w:hAnsi="Times New Roman"/>
      <w:sz w:val="24"/>
      <w:szCs w:val="24"/>
    </w:rPr>
  </w:style>
  <w:style w:type="character" w:customStyle="1" w:styleId="af">
    <w:name w:val="Нижний колонтитул Знак"/>
    <w:basedOn w:val="a1"/>
    <w:link w:val="ae"/>
    <w:uiPriority w:val="99"/>
    <w:locked/>
    <w:rsid w:val="009E425B"/>
    <w:rPr>
      <w:rFonts w:ascii="Times New Roman" w:hAnsi="Times New Roman" w:cs="Times New Roman"/>
      <w:sz w:val="24"/>
      <w:szCs w:val="24"/>
      <w:lang w:eastAsia="ru-RU"/>
    </w:rPr>
  </w:style>
  <w:style w:type="paragraph" w:styleId="af0">
    <w:name w:val="Title"/>
    <w:basedOn w:val="a0"/>
    <w:link w:val="af1"/>
    <w:qFormat/>
    <w:rsid w:val="009E425B"/>
    <w:pPr>
      <w:tabs>
        <w:tab w:val="num" w:pos="2160"/>
      </w:tabs>
      <w:spacing w:after="0" w:line="240" w:lineRule="auto"/>
      <w:ind w:left="2160" w:hanging="2160"/>
      <w:jc w:val="center"/>
    </w:pPr>
    <w:rPr>
      <w:rFonts w:ascii="Times New Roman" w:hAnsi="Times New Roman"/>
      <w:b/>
      <w:bCs/>
      <w:sz w:val="32"/>
      <w:szCs w:val="32"/>
    </w:rPr>
  </w:style>
  <w:style w:type="character" w:customStyle="1" w:styleId="af1">
    <w:name w:val="Название Знак"/>
    <w:basedOn w:val="a1"/>
    <w:link w:val="af0"/>
    <w:locked/>
    <w:rsid w:val="009E425B"/>
    <w:rPr>
      <w:rFonts w:ascii="Times New Roman" w:hAnsi="Times New Roman" w:cs="Times New Roman"/>
      <w:b/>
      <w:bCs/>
      <w:sz w:val="32"/>
      <w:szCs w:val="32"/>
      <w:lang w:eastAsia="ru-RU"/>
    </w:rPr>
  </w:style>
  <w:style w:type="paragraph" w:styleId="af2">
    <w:name w:val="Body Text"/>
    <w:aliases w:val="Основной текст Знак Знак,Основной текст Знак1"/>
    <w:basedOn w:val="a0"/>
    <w:link w:val="af3"/>
    <w:qFormat/>
    <w:rsid w:val="009E425B"/>
    <w:pPr>
      <w:spacing w:after="120"/>
    </w:pPr>
  </w:style>
  <w:style w:type="character" w:customStyle="1" w:styleId="af3">
    <w:name w:val="Основной текст Знак"/>
    <w:aliases w:val="Основной текст Знак Знак Знак,Основной текст Знак1 Знак"/>
    <w:basedOn w:val="a1"/>
    <w:link w:val="af2"/>
    <w:locked/>
    <w:rsid w:val="009E425B"/>
    <w:rPr>
      <w:rFonts w:ascii="Calibri" w:hAnsi="Calibri" w:cs="Times New Roman"/>
      <w:lang w:eastAsia="ru-RU"/>
    </w:rPr>
  </w:style>
  <w:style w:type="character" w:customStyle="1" w:styleId="32">
    <w:name w:val="Знак Знак3"/>
    <w:basedOn w:val="a1"/>
    <w:rsid w:val="009E425B"/>
    <w:rPr>
      <w:rFonts w:cs="Times New Roman"/>
      <w:sz w:val="24"/>
      <w:szCs w:val="24"/>
      <w:lang w:val="ru-RU" w:eastAsia="ru-RU" w:bidi="ar-SA"/>
    </w:rPr>
  </w:style>
  <w:style w:type="character" w:customStyle="1" w:styleId="130">
    <w:name w:val="Знак Знак13"/>
    <w:locked/>
    <w:rsid w:val="009E425B"/>
    <w:rPr>
      <w:rFonts w:ascii="Cambria" w:hAnsi="Cambria"/>
      <w:b/>
      <w:i/>
      <w:sz w:val="28"/>
    </w:rPr>
  </w:style>
  <w:style w:type="character" w:customStyle="1" w:styleId="apple-converted-space">
    <w:name w:val="apple-converted-space"/>
    <w:basedOn w:val="a1"/>
    <w:rsid w:val="009E425B"/>
    <w:rPr>
      <w:rFonts w:cs="Times New Roman"/>
    </w:rPr>
  </w:style>
  <w:style w:type="table" w:styleId="af4">
    <w:name w:val="Table Grid"/>
    <w:basedOn w:val="a2"/>
    <w:rsid w:val="009E425B"/>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
    <w:name w:val="Основной текст (9)_"/>
    <w:basedOn w:val="a1"/>
    <w:link w:val="93"/>
    <w:locked/>
    <w:rsid w:val="009E425B"/>
    <w:rPr>
      <w:rFonts w:cs="Times New Roman"/>
      <w:sz w:val="19"/>
      <w:szCs w:val="19"/>
      <w:shd w:val="clear" w:color="auto" w:fill="FFFFFF"/>
    </w:rPr>
  </w:style>
  <w:style w:type="paragraph" w:customStyle="1" w:styleId="93">
    <w:name w:val="Основной текст (9)"/>
    <w:basedOn w:val="a0"/>
    <w:link w:val="92"/>
    <w:rsid w:val="009E425B"/>
    <w:pPr>
      <w:shd w:val="clear" w:color="auto" w:fill="FFFFFF"/>
      <w:spacing w:after="60" w:line="240" w:lineRule="atLeast"/>
    </w:pPr>
    <w:rPr>
      <w:rFonts w:eastAsia="Calibri"/>
      <w:sz w:val="19"/>
      <w:szCs w:val="19"/>
      <w:lang w:eastAsia="en-US"/>
    </w:rPr>
  </w:style>
  <w:style w:type="paragraph" w:customStyle="1" w:styleId="ConsNonformat">
    <w:name w:val="ConsNonformat"/>
    <w:rsid w:val="009E425B"/>
    <w:pPr>
      <w:widowControl w:val="0"/>
      <w:autoSpaceDE w:val="0"/>
      <w:autoSpaceDN w:val="0"/>
    </w:pPr>
    <w:rPr>
      <w:rFonts w:ascii="Courier New" w:eastAsia="Times New Roman" w:hAnsi="Courier New" w:cs="Courier New"/>
    </w:rPr>
  </w:style>
  <w:style w:type="paragraph" w:customStyle="1" w:styleId="210">
    <w:name w:val="Основной текст 21"/>
    <w:basedOn w:val="a0"/>
    <w:rsid w:val="009E425B"/>
    <w:pPr>
      <w:spacing w:after="0" w:line="240" w:lineRule="auto"/>
      <w:jc w:val="both"/>
    </w:pPr>
    <w:rPr>
      <w:rFonts w:ascii="Times New Roman" w:hAnsi="Times New Roman"/>
      <w:sz w:val="24"/>
      <w:szCs w:val="20"/>
      <w:lang w:eastAsia="en-US"/>
    </w:rPr>
  </w:style>
  <w:style w:type="paragraph" w:styleId="af5">
    <w:name w:val="Normal (Web)"/>
    <w:basedOn w:val="a0"/>
    <w:uiPriority w:val="99"/>
    <w:rsid w:val="009E425B"/>
    <w:pPr>
      <w:spacing w:before="100" w:beforeAutospacing="1" w:after="100" w:afterAutospacing="1" w:line="240" w:lineRule="auto"/>
    </w:pPr>
    <w:rPr>
      <w:rFonts w:ascii="Times New Roman" w:hAnsi="Times New Roman"/>
      <w:sz w:val="24"/>
      <w:szCs w:val="24"/>
    </w:rPr>
  </w:style>
  <w:style w:type="character" w:customStyle="1" w:styleId="price">
    <w:name w:val="price"/>
    <w:basedOn w:val="a1"/>
    <w:rsid w:val="009E425B"/>
    <w:rPr>
      <w:rFonts w:cs="Times New Roman"/>
    </w:rPr>
  </w:style>
  <w:style w:type="character" w:customStyle="1" w:styleId="add">
    <w:name w:val="add"/>
    <w:basedOn w:val="a1"/>
    <w:rsid w:val="009E425B"/>
    <w:rPr>
      <w:rFonts w:cs="Times New Roman"/>
    </w:rPr>
  </w:style>
  <w:style w:type="paragraph" w:styleId="z-">
    <w:name w:val="HTML Top of Form"/>
    <w:basedOn w:val="a0"/>
    <w:next w:val="a0"/>
    <w:link w:val="z-0"/>
    <w:hidden/>
    <w:rsid w:val="009E425B"/>
    <w:pPr>
      <w:pBdr>
        <w:bottom w:val="single" w:sz="6" w:space="1" w:color="auto"/>
      </w:pBdr>
      <w:spacing w:after="0" w:line="240" w:lineRule="auto"/>
      <w:jc w:val="center"/>
    </w:pPr>
    <w:rPr>
      <w:rFonts w:ascii="Arial" w:hAnsi="Arial" w:cs="Arial"/>
      <w:vanish/>
      <w:sz w:val="16"/>
      <w:szCs w:val="16"/>
    </w:rPr>
  </w:style>
  <w:style w:type="character" w:customStyle="1" w:styleId="z-0">
    <w:name w:val="z-Начало формы Знак"/>
    <w:basedOn w:val="a1"/>
    <w:link w:val="z-"/>
    <w:locked/>
    <w:rsid w:val="009E425B"/>
    <w:rPr>
      <w:rFonts w:ascii="Arial" w:hAnsi="Arial" w:cs="Arial"/>
      <w:vanish/>
      <w:sz w:val="16"/>
      <w:szCs w:val="16"/>
      <w:lang w:eastAsia="ru-RU"/>
    </w:rPr>
  </w:style>
  <w:style w:type="paragraph" w:styleId="z-1">
    <w:name w:val="HTML Bottom of Form"/>
    <w:basedOn w:val="a0"/>
    <w:next w:val="a0"/>
    <w:link w:val="z-2"/>
    <w:hidden/>
    <w:rsid w:val="009E425B"/>
    <w:pPr>
      <w:pBdr>
        <w:top w:val="single" w:sz="6" w:space="1" w:color="auto"/>
      </w:pBdr>
      <w:spacing w:after="0" w:line="240" w:lineRule="auto"/>
      <w:jc w:val="center"/>
    </w:pPr>
    <w:rPr>
      <w:rFonts w:ascii="Arial" w:hAnsi="Arial" w:cs="Arial"/>
      <w:vanish/>
      <w:sz w:val="16"/>
      <w:szCs w:val="16"/>
    </w:rPr>
  </w:style>
  <w:style w:type="character" w:customStyle="1" w:styleId="z-2">
    <w:name w:val="z-Конец формы Знак"/>
    <w:basedOn w:val="a1"/>
    <w:link w:val="z-1"/>
    <w:locked/>
    <w:rsid w:val="009E425B"/>
    <w:rPr>
      <w:rFonts w:ascii="Arial" w:hAnsi="Arial" w:cs="Arial"/>
      <w:vanish/>
      <w:sz w:val="16"/>
      <w:szCs w:val="16"/>
      <w:lang w:eastAsia="ru-RU"/>
    </w:rPr>
  </w:style>
  <w:style w:type="character" w:styleId="af6">
    <w:name w:val="Emphasis"/>
    <w:basedOn w:val="a1"/>
    <w:uiPriority w:val="20"/>
    <w:qFormat/>
    <w:rsid w:val="009E425B"/>
    <w:rPr>
      <w:rFonts w:cs="Times New Roman"/>
      <w:i/>
      <w:iCs/>
    </w:rPr>
  </w:style>
  <w:style w:type="paragraph" w:styleId="af7">
    <w:name w:val="List Paragraph"/>
    <w:aliases w:val="Нумерованый список,Bullet List,FooterText,numbered,SL_Абзац списка,Заговок Марина,List Paragraph1"/>
    <w:basedOn w:val="a0"/>
    <w:link w:val="af8"/>
    <w:uiPriority w:val="34"/>
    <w:qFormat/>
    <w:rsid w:val="009E425B"/>
    <w:pPr>
      <w:ind w:left="720"/>
      <w:contextualSpacing/>
    </w:pPr>
    <w:rPr>
      <w:rFonts w:eastAsia="Calibri"/>
      <w:lang w:eastAsia="en-US"/>
    </w:rPr>
  </w:style>
  <w:style w:type="paragraph" w:customStyle="1" w:styleId="af9">
    <w:name w:val="Таблица"/>
    <w:basedOn w:val="a0"/>
    <w:rsid w:val="009E425B"/>
    <w:pPr>
      <w:suppressAutoHyphens/>
      <w:spacing w:after="0" w:line="240" w:lineRule="auto"/>
    </w:pPr>
    <w:rPr>
      <w:rFonts w:ascii="Times New Roman" w:hAnsi="Times New Roman" w:cs="Arial"/>
      <w:spacing w:val="-18"/>
      <w:sz w:val="24"/>
      <w:szCs w:val="24"/>
      <w:lang w:eastAsia="ar-SA"/>
    </w:rPr>
  </w:style>
  <w:style w:type="paragraph" w:customStyle="1" w:styleId="Style6">
    <w:name w:val="Style6"/>
    <w:basedOn w:val="a0"/>
    <w:rsid w:val="009E425B"/>
    <w:pPr>
      <w:widowControl w:val="0"/>
      <w:autoSpaceDE w:val="0"/>
      <w:autoSpaceDN w:val="0"/>
      <w:adjustRightInd w:val="0"/>
      <w:spacing w:after="0" w:line="245" w:lineRule="exact"/>
    </w:pPr>
    <w:rPr>
      <w:rFonts w:ascii="Times New Roman" w:hAnsi="Times New Roman"/>
      <w:sz w:val="24"/>
      <w:szCs w:val="24"/>
    </w:rPr>
  </w:style>
  <w:style w:type="character" w:customStyle="1" w:styleId="FontStyle16">
    <w:name w:val="Font Style16"/>
    <w:rsid w:val="009E425B"/>
    <w:rPr>
      <w:rFonts w:ascii="Times New Roman" w:hAnsi="Times New Roman"/>
      <w:color w:val="000000"/>
      <w:sz w:val="20"/>
    </w:rPr>
  </w:style>
  <w:style w:type="paragraph" w:customStyle="1" w:styleId="Style10">
    <w:name w:val="Style10"/>
    <w:basedOn w:val="a0"/>
    <w:rsid w:val="009E425B"/>
    <w:pPr>
      <w:widowControl w:val="0"/>
      <w:autoSpaceDE w:val="0"/>
      <w:autoSpaceDN w:val="0"/>
      <w:adjustRightInd w:val="0"/>
      <w:spacing w:after="0" w:line="247" w:lineRule="exact"/>
      <w:jc w:val="center"/>
    </w:pPr>
    <w:rPr>
      <w:rFonts w:ascii="Times New Roman" w:hAnsi="Times New Roman"/>
      <w:sz w:val="24"/>
      <w:szCs w:val="24"/>
    </w:rPr>
  </w:style>
  <w:style w:type="paragraph" w:customStyle="1" w:styleId="Style3">
    <w:name w:val="Style3"/>
    <w:basedOn w:val="a0"/>
    <w:rsid w:val="009E425B"/>
    <w:pPr>
      <w:widowControl w:val="0"/>
      <w:autoSpaceDE w:val="0"/>
      <w:autoSpaceDN w:val="0"/>
      <w:adjustRightInd w:val="0"/>
      <w:spacing w:after="0" w:line="245" w:lineRule="exact"/>
      <w:jc w:val="both"/>
    </w:pPr>
    <w:rPr>
      <w:rFonts w:ascii="Times New Roman" w:hAnsi="Times New Roman"/>
      <w:sz w:val="24"/>
      <w:szCs w:val="24"/>
    </w:rPr>
  </w:style>
  <w:style w:type="paragraph" w:styleId="afa">
    <w:name w:val="Plain Text"/>
    <w:basedOn w:val="a0"/>
    <w:link w:val="afb"/>
    <w:rsid w:val="009E425B"/>
    <w:pPr>
      <w:spacing w:after="0" w:line="240" w:lineRule="auto"/>
    </w:pPr>
    <w:rPr>
      <w:rFonts w:ascii="Courier New" w:hAnsi="Courier New"/>
      <w:sz w:val="20"/>
      <w:szCs w:val="20"/>
      <w:lang w:eastAsia="en-US"/>
    </w:rPr>
  </w:style>
  <w:style w:type="character" w:customStyle="1" w:styleId="afb">
    <w:name w:val="Текст Знак"/>
    <w:basedOn w:val="a1"/>
    <w:link w:val="afa"/>
    <w:locked/>
    <w:rsid w:val="009E425B"/>
    <w:rPr>
      <w:rFonts w:ascii="Courier New" w:hAnsi="Courier New" w:cs="Times New Roman"/>
      <w:sz w:val="20"/>
      <w:szCs w:val="20"/>
    </w:rPr>
  </w:style>
  <w:style w:type="paragraph" w:customStyle="1" w:styleId="DTR">
    <w:name w:val="DTR"/>
    <w:basedOn w:val="a0"/>
    <w:rsid w:val="009E425B"/>
    <w:pPr>
      <w:tabs>
        <w:tab w:val="left" w:pos="397"/>
      </w:tabs>
      <w:spacing w:after="0" w:line="240" w:lineRule="atLeast"/>
      <w:jc w:val="both"/>
    </w:pPr>
    <w:rPr>
      <w:rFonts w:ascii="Times New Roman" w:hAnsi="Times New Roman"/>
      <w:spacing w:val="10"/>
      <w:sz w:val="24"/>
      <w:szCs w:val="24"/>
      <w:lang w:val="pl-PL" w:eastAsia="pl-PL"/>
    </w:rPr>
  </w:style>
  <w:style w:type="paragraph" w:customStyle="1" w:styleId="dok1">
    <w:name w:val="dok1"/>
    <w:basedOn w:val="a0"/>
    <w:rsid w:val="009E425B"/>
    <w:pPr>
      <w:spacing w:after="0" w:line="240" w:lineRule="atLeast"/>
      <w:ind w:firstLine="397"/>
      <w:jc w:val="both"/>
    </w:pPr>
    <w:rPr>
      <w:rFonts w:ascii="Times New Roman" w:hAnsi="Times New Roman"/>
      <w:spacing w:val="10"/>
      <w:sz w:val="24"/>
      <w:szCs w:val="24"/>
      <w:lang w:val="pl-PL" w:eastAsia="pl-PL"/>
    </w:rPr>
  </w:style>
  <w:style w:type="character" w:styleId="afc">
    <w:name w:val="annotation reference"/>
    <w:basedOn w:val="a1"/>
    <w:rsid w:val="009E425B"/>
    <w:rPr>
      <w:rFonts w:cs="Times New Roman"/>
      <w:sz w:val="16"/>
      <w:szCs w:val="16"/>
    </w:rPr>
  </w:style>
  <w:style w:type="paragraph" w:styleId="afd">
    <w:name w:val="annotation text"/>
    <w:basedOn w:val="a0"/>
    <w:link w:val="afe"/>
    <w:rsid w:val="009E425B"/>
    <w:pPr>
      <w:spacing w:line="240" w:lineRule="auto"/>
    </w:pPr>
    <w:rPr>
      <w:rFonts w:eastAsia="Calibri"/>
      <w:sz w:val="20"/>
      <w:szCs w:val="20"/>
      <w:lang w:eastAsia="en-US"/>
    </w:rPr>
  </w:style>
  <w:style w:type="character" w:customStyle="1" w:styleId="afe">
    <w:name w:val="Текст примечания Знак"/>
    <w:basedOn w:val="a1"/>
    <w:link w:val="afd"/>
    <w:locked/>
    <w:rsid w:val="009E425B"/>
    <w:rPr>
      <w:rFonts w:ascii="Calibri" w:hAnsi="Calibri" w:cs="Times New Roman"/>
      <w:sz w:val="20"/>
      <w:szCs w:val="20"/>
    </w:rPr>
  </w:style>
  <w:style w:type="paragraph" w:styleId="aff">
    <w:name w:val="annotation subject"/>
    <w:basedOn w:val="afd"/>
    <w:next w:val="afd"/>
    <w:link w:val="aff0"/>
    <w:rsid w:val="009E425B"/>
    <w:rPr>
      <w:b/>
      <w:bCs/>
    </w:rPr>
  </w:style>
  <w:style w:type="character" w:customStyle="1" w:styleId="aff0">
    <w:name w:val="Тема примечания Знак"/>
    <w:basedOn w:val="afe"/>
    <w:link w:val="aff"/>
    <w:locked/>
    <w:rsid w:val="009E425B"/>
    <w:rPr>
      <w:rFonts w:ascii="Calibri" w:hAnsi="Calibri" w:cs="Times New Roman"/>
      <w:b/>
      <w:bCs/>
      <w:sz w:val="20"/>
      <w:szCs w:val="20"/>
    </w:rPr>
  </w:style>
  <w:style w:type="paragraph" w:styleId="aff1">
    <w:name w:val="No Spacing"/>
    <w:uiPriority w:val="99"/>
    <w:qFormat/>
    <w:rsid w:val="009E425B"/>
    <w:rPr>
      <w:sz w:val="22"/>
      <w:szCs w:val="22"/>
      <w:lang w:eastAsia="en-US"/>
    </w:rPr>
  </w:style>
  <w:style w:type="paragraph" w:customStyle="1" w:styleId="ConsPlusNormal">
    <w:name w:val="ConsPlusNormal"/>
    <w:rsid w:val="009E425B"/>
    <w:pPr>
      <w:widowControl w:val="0"/>
      <w:autoSpaceDE w:val="0"/>
      <w:autoSpaceDN w:val="0"/>
      <w:adjustRightInd w:val="0"/>
      <w:ind w:firstLine="720"/>
    </w:pPr>
    <w:rPr>
      <w:rFonts w:ascii="Arial" w:eastAsia="Times New Roman" w:hAnsi="Arial" w:cs="Arial"/>
    </w:rPr>
  </w:style>
  <w:style w:type="paragraph" w:styleId="aff2">
    <w:name w:val="Block Text"/>
    <w:basedOn w:val="a0"/>
    <w:rsid w:val="009E425B"/>
    <w:pPr>
      <w:shd w:val="clear" w:color="auto" w:fill="FFFFFF"/>
      <w:spacing w:before="38" w:after="0" w:line="235" w:lineRule="exact"/>
      <w:ind w:left="38" w:right="29" w:firstLine="379"/>
      <w:jc w:val="both"/>
    </w:pPr>
    <w:rPr>
      <w:rFonts w:ascii="PragmaticaCTT" w:hAnsi="PragmaticaCTT"/>
      <w:color w:val="000000"/>
      <w:sz w:val="24"/>
      <w:szCs w:val="21"/>
      <w:lang w:eastAsia="en-US"/>
    </w:rPr>
  </w:style>
  <w:style w:type="character" w:customStyle="1" w:styleId="FontStyle17">
    <w:name w:val="Font Style17"/>
    <w:rsid w:val="009E425B"/>
    <w:rPr>
      <w:rFonts w:ascii="Times New Roman" w:hAnsi="Times New Roman"/>
      <w:sz w:val="20"/>
    </w:rPr>
  </w:style>
  <w:style w:type="paragraph" w:customStyle="1" w:styleId="Default">
    <w:name w:val="Default"/>
    <w:rsid w:val="009E425B"/>
    <w:pPr>
      <w:autoSpaceDE w:val="0"/>
      <w:autoSpaceDN w:val="0"/>
      <w:adjustRightInd w:val="0"/>
    </w:pPr>
    <w:rPr>
      <w:rFonts w:ascii="Times New Roman" w:eastAsia="Times New Roman" w:hAnsi="Times New Roman"/>
      <w:color w:val="000000"/>
      <w:sz w:val="24"/>
      <w:szCs w:val="24"/>
    </w:rPr>
  </w:style>
  <w:style w:type="paragraph" w:customStyle="1" w:styleId="ConsPlusTitle">
    <w:name w:val="ConsPlusTitle"/>
    <w:rsid w:val="009E425B"/>
    <w:pPr>
      <w:widowControl w:val="0"/>
      <w:autoSpaceDE w:val="0"/>
      <w:autoSpaceDN w:val="0"/>
    </w:pPr>
    <w:rPr>
      <w:rFonts w:eastAsia="Times New Roman" w:cs="Calibri"/>
      <w:b/>
      <w:sz w:val="22"/>
    </w:rPr>
  </w:style>
  <w:style w:type="paragraph" w:styleId="a">
    <w:name w:val="TOC Heading"/>
    <w:basedOn w:val="10"/>
    <w:next w:val="a0"/>
    <w:uiPriority w:val="99"/>
    <w:qFormat/>
    <w:rsid w:val="009E425B"/>
    <w:pPr>
      <w:keepLines/>
      <w:numPr>
        <w:ilvl w:val="2"/>
        <w:numId w:val="4"/>
      </w:numPr>
      <w:tabs>
        <w:tab w:val="clear" w:pos="1440"/>
      </w:tabs>
      <w:spacing w:before="480" w:after="0" w:line="276" w:lineRule="auto"/>
      <w:ind w:left="0" w:firstLine="0"/>
      <w:outlineLvl w:val="9"/>
    </w:pPr>
    <w:rPr>
      <w:bCs/>
      <w:color w:val="365F91"/>
      <w:kern w:val="0"/>
      <w:sz w:val="28"/>
      <w:szCs w:val="28"/>
      <w:lang w:eastAsia="en-US"/>
    </w:rPr>
  </w:style>
  <w:style w:type="paragraph" w:styleId="aff3">
    <w:name w:val="footnote text"/>
    <w:aliases w:val="Знак4 Знак,Знак6 Знак,Знак8 Знак Знак,Знак7 Знак1 Знак,Знак7 Знак,Знак7 Знак2,Знак8,Текст сноски Знак2,Текст сноски Знак1 Знак1,Текст сноски Знак Знак Знак1,Знак4 Знак Знак Знак1,Знак4 Знак Знак Знак2 Зна,Текст сноски Знак1, Знак6 Знак"/>
    <w:basedOn w:val="a0"/>
    <w:link w:val="aff4"/>
    <w:rsid w:val="009E425B"/>
    <w:pPr>
      <w:spacing w:after="0" w:line="240" w:lineRule="auto"/>
    </w:pPr>
    <w:rPr>
      <w:rFonts w:ascii="Times New Roman" w:hAnsi="Times New Roman"/>
      <w:sz w:val="20"/>
      <w:szCs w:val="20"/>
    </w:rPr>
  </w:style>
  <w:style w:type="character" w:customStyle="1" w:styleId="aff4">
    <w:name w:val="Текст сноски Знак"/>
    <w:aliases w:val="Знак4 Знак Знак,Знак6 Знак Знак,Знак8 Знак Знак Знак,Знак7 Знак1 Знак Знак,Знак7 Знак Знак,Знак7 Знак2 Знак,Знак8 Знак,Текст сноски Знак2 Знак,Текст сноски Знак1 Знак1 Знак,Текст сноски Знак Знак Знак1 Знак,Знак4 Знак Знак Знак1 Знак"/>
    <w:basedOn w:val="a1"/>
    <w:link w:val="aff3"/>
    <w:locked/>
    <w:rsid w:val="009E425B"/>
    <w:rPr>
      <w:rFonts w:ascii="Times New Roman" w:hAnsi="Times New Roman" w:cs="Times New Roman"/>
      <w:sz w:val="20"/>
      <w:szCs w:val="20"/>
      <w:lang w:eastAsia="ru-RU"/>
    </w:rPr>
  </w:style>
  <w:style w:type="paragraph" w:customStyle="1" w:styleId="14">
    <w:name w:val="Обычный1"/>
    <w:link w:val="Normal"/>
    <w:rsid w:val="009E425B"/>
    <w:rPr>
      <w:rFonts w:ascii="TimesDL" w:eastAsia="Times New Roman" w:hAnsi="TimesDL"/>
      <w:sz w:val="24"/>
      <w:lang w:val="en-US"/>
    </w:rPr>
  </w:style>
  <w:style w:type="paragraph" w:customStyle="1" w:styleId="15">
    <w:name w:val="Основной текст с отступом1"/>
    <w:basedOn w:val="14"/>
    <w:uiPriority w:val="99"/>
    <w:rsid w:val="009E425B"/>
    <w:pPr>
      <w:spacing w:before="209" w:after="209"/>
      <w:ind w:left="209" w:right="209"/>
    </w:pPr>
    <w:rPr>
      <w:rFonts w:ascii="Times New Roman" w:hAnsi="Times New Roman"/>
      <w:lang w:val="ru-RU"/>
    </w:rPr>
  </w:style>
  <w:style w:type="character" w:styleId="aff5">
    <w:name w:val="footnote reference"/>
    <w:basedOn w:val="a1"/>
    <w:rsid w:val="009E425B"/>
    <w:rPr>
      <w:rFonts w:cs="Times New Roman"/>
      <w:vertAlign w:val="superscript"/>
    </w:rPr>
  </w:style>
  <w:style w:type="paragraph" w:customStyle="1" w:styleId="23">
    <w:name w:val="Обычный2"/>
    <w:uiPriority w:val="99"/>
    <w:rsid w:val="009E425B"/>
    <w:pPr>
      <w:widowControl w:val="0"/>
      <w:snapToGrid w:val="0"/>
      <w:spacing w:line="300" w:lineRule="auto"/>
      <w:ind w:firstLine="720"/>
      <w:jc w:val="both"/>
    </w:pPr>
    <w:rPr>
      <w:rFonts w:ascii="Times New Roman" w:eastAsia="Times New Roman" w:hAnsi="Times New Roman"/>
      <w:sz w:val="24"/>
    </w:rPr>
  </w:style>
  <w:style w:type="paragraph" w:customStyle="1" w:styleId="ConsNormal">
    <w:name w:val="ConsNormal"/>
    <w:rsid w:val="009E425B"/>
    <w:pPr>
      <w:widowControl w:val="0"/>
      <w:autoSpaceDE w:val="0"/>
      <w:autoSpaceDN w:val="0"/>
      <w:adjustRightInd w:val="0"/>
      <w:ind w:left="709" w:right="19772" w:firstLine="720"/>
      <w:jc w:val="both"/>
    </w:pPr>
    <w:rPr>
      <w:rFonts w:ascii="Arial" w:eastAsia="Times New Roman" w:hAnsi="Arial" w:cs="Arial"/>
    </w:rPr>
  </w:style>
  <w:style w:type="paragraph" w:customStyle="1" w:styleId="aff6">
    <w:name w:val="АД_Нумерованный подпункт"/>
    <w:basedOn w:val="a0"/>
    <w:rsid w:val="009E425B"/>
    <w:pPr>
      <w:tabs>
        <w:tab w:val="left" w:pos="720"/>
      </w:tabs>
      <w:spacing w:after="0" w:line="240" w:lineRule="auto"/>
      <w:ind w:left="720" w:hanging="720"/>
      <w:jc w:val="both"/>
    </w:pPr>
    <w:rPr>
      <w:rFonts w:ascii="Times New Roman" w:hAnsi="Times New Roman"/>
      <w:sz w:val="24"/>
      <w:szCs w:val="24"/>
    </w:rPr>
  </w:style>
  <w:style w:type="character" w:customStyle="1" w:styleId="text">
    <w:name w:val="text"/>
    <w:uiPriority w:val="99"/>
    <w:rsid w:val="00A600A7"/>
  </w:style>
  <w:style w:type="paragraph" w:customStyle="1" w:styleId="ConsPlusCell">
    <w:name w:val="ConsPlusCell"/>
    <w:uiPriority w:val="99"/>
    <w:rsid w:val="003C5CD6"/>
    <w:pPr>
      <w:autoSpaceDE w:val="0"/>
      <w:autoSpaceDN w:val="0"/>
      <w:adjustRightInd w:val="0"/>
    </w:pPr>
    <w:rPr>
      <w:rFonts w:ascii="Courier New" w:hAnsi="Courier New" w:cs="Courier New"/>
    </w:rPr>
  </w:style>
  <w:style w:type="numbering" w:customStyle="1" w:styleId="1">
    <w:name w:val="Стиль1"/>
    <w:rsid w:val="00B15A01"/>
    <w:pPr>
      <w:numPr>
        <w:numId w:val="3"/>
      </w:numPr>
    </w:pPr>
  </w:style>
  <w:style w:type="numbering" w:customStyle="1" w:styleId="2">
    <w:name w:val="Стиль2"/>
    <w:rsid w:val="00B15A01"/>
    <w:pPr>
      <w:numPr>
        <w:numId w:val="1"/>
      </w:numPr>
    </w:pPr>
  </w:style>
  <w:style w:type="paragraph" w:customStyle="1" w:styleId="f7">
    <w:name w:val="f7"/>
    <w:basedOn w:val="a0"/>
    <w:rsid w:val="002607E1"/>
    <w:pPr>
      <w:spacing w:before="100" w:beforeAutospacing="1" w:after="100" w:afterAutospacing="1" w:line="240" w:lineRule="auto"/>
    </w:pPr>
    <w:rPr>
      <w:rFonts w:ascii="Times New Roman" w:hAnsi="Times New Roman"/>
      <w:sz w:val="24"/>
      <w:szCs w:val="24"/>
    </w:rPr>
  </w:style>
  <w:style w:type="paragraph" w:customStyle="1" w:styleId="1CStyle4">
    <w:name w:val="1CStyle4"/>
    <w:rsid w:val="00626270"/>
    <w:pPr>
      <w:spacing w:after="200" w:line="276" w:lineRule="auto"/>
      <w:jc w:val="center"/>
    </w:pPr>
    <w:rPr>
      <w:rFonts w:ascii="Tahoma" w:hAnsi="Tahoma"/>
      <w:sz w:val="18"/>
      <w:szCs w:val="22"/>
    </w:rPr>
  </w:style>
  <w:style w:type="paragraph" w:customStyle="1" w:styleId="1CStyle6">
    <w:name w:val="1CStyle6"/>
    <w:rsid w:val="00626270"/>
    <w:pPr>
      <w:spacing w:after="200" w:line="276" w:lineRule="auto"/>
      <w:jc w:val="center"/>
    </w:pPr>
    <w:rPr>
      <w:rFonts w:ascii="Tahoma" w:hAnsi="Tahoma"/>
      <w:sz w:val="18"/>
      <w:szCs w:val="22"/>
    </w:rPr>
  </w:style>
  <w:style w:type="character" w:customStyle="1" w:styleId="ng-binding">
    <w:name w:val="ng-binding"/>
    <w:basedOn w:val="a1"/>
    <w:rsid w:val="00D96FB0"/>
  </w:style>
  <w:style w:type="table" w:customStyle="1" w:styleId="16">
    <w:name w:val="Сетка таблицы1"/>
    <w:basedOn w:val="a2"/>
    <w:next w:val="af4"/>
    <w:rsid w:val="00C749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4">
    <w:name w:val="Абзац списка2"/>
    <w:basedOn w:val="a0"/>
    <w:rsid w:val="00DF0F93"/>
    <w:pPr>
      <w:ind w:left="720"/>
      <w:contextualSpacing/>
    </w:pPr>
    <w:rPr>
      <w:lang w:eastAsia="en-US"/>
    </w:rPr>
  </w:style>
  <w:style w:type="paragraph" w:customStyle="1" w:styleId="17">
    <w:name w:val="Без интервала1"/>
    <w:rsid w:val="00DF0F93"/>
    <w:rPr>
      <w:rFonts w:eastAsia="Times New Roman"/>
      <w:sz w:val="22"/>
      <w:szCs w:val="22"/>
      <w:lang w:eastAsia="en-US"/>
    </w:rPr>
  </w:style>
  <w:style w:type="paragraph" w:customStyle="1" w:styleId="18">
    <w:name w:val="Заголовок оглавления1"/>
    <w:basedOn w:val="10"/>
    <w:next w:val="a0"/>
    <w:rsid w:val="00DF0F93"/>
    <w:pPr>
      <w:keepLines/>
      <w:numPr>
        <w:numId w:val="0"/>
      </w:numPr>
      <w:spacing w:before="480" w:after="0" w:line="276" w:lineRule="auto"/>
      <w:outlineLvl w:val="9"/>
    </w:pPr>
    <w:rPr>
      <w:rFonts w:eastAsia="Calibri"/>
      <w:bCs/>
      <w:color w:val="365F91"/>
      <w:kern w:val="0"/>
      <w:sz w:val="28"/>
      <w:szCs w:val="28"/>
      <w:lang w:eastAsia="en-US"/>
    </w:rPr>
  </w:style>
  <w:style w:type="character" w:customStyle="1" w:styleId="Normal">
    <w:name w:val="Normal Знак"/>
    <w:link w:val="14"/>
    <w:locked/>
    <w:rsid w:val="00DF0F93"/>
    <w:rPr>
      <w:rFonts w:ascii="TimesDL" w:eastAsia="Times New Roman" w:hAnsi="TimesDL"/>
      <w:sz w:val="24"/>
      <w:lang w:val="en-US"/>
    </w:rPr>
  </w:style>
  <w:style w:type="paragraph" w:customStyle="1" w:styleId="110">
    <w:name w:val="Без интервала11"/>
    <w:rsid w:val="00DF0F93"/>
    <w:pPr>
      <w:jc w:val="both"/>
    </w:pPr>
    <w:rPr>
      <w:rFonts w:ascii="Times New Roman" w:eastAsia="Times New Roman" w:hAnsi="Times New Roman"/>
      <w:sz w:val="24"/>
      <w:szCs w:val="24"/>
    </w:rPr>
  </w:style>
  <w:style w:type="paragraph" w:customStyle="1" w:styleId="pboth">
    <w:name w:val="pboth"/>
    <w:basedOn w:val="a0"/>
    <w:rsid w:val="00DF0F93"/>
    <w:pPr>
      <w:spacing w:before="100" w:beforeAutospacing="1" w:after="100" w:afterAutospacing="1" w:line="240" w:lineRule="auto"/>
    </w:pPr>
    <w:rPr>
      <w:rFonts w:ascii="Times New Roman" w:eastAsia="Calibri" w:hAnsi="Times New Roman"/>
      <w:sz w:val="24"/>
      <w:szCs w:val="24"/>
    </w:rPr>
  </w:style>
  <w:style w:type="paragraph" w:customStyle="1" w:styleId="33">
    <w:name w:val="Обычный3"/>
    <w:uiPriority w:val="99"/>
    <w:rsid w:val="00DF0F93"/>
    <w:pPr>
      <w:widowControl w:val="0"/>
      <w:snapToGrid w:val="0"/>
      <w:spacing w:line="300" w:lineRule="auto"/>
      <w:ind w:firstLine="720"/>
      <w:jc w:val="both"/>
    </w:pPr>
    <w:rPr>
      <w:rFonts w:ascii="Times New Roman" w:hAnsi="Times New Roman"/>
      <w:sz w:val="24"/>
    </w:rPr>
  </w:style>
  <w:style w:type="paragraph" w:customStyle="1" w:styleId="19">
    <w:name w:val="заголовок 1"/>
    <w:basedOn w:val="a0"/>
    <w:next w:val="a0"/>
    <w:uiPriority w:val="99"/>
    <w:rsid w:val="00DF0F93"/>
    <w:pPr>
      <w:keepNext/>
      <w:spacing w:after="0" w:line="360" w:lineRule="auto"/>
      <w:jc w:val="center"/>
    </w:pPr>
    <w:rPr>
      <w:rFonts w:ascii="Times New Roman" w:eastAsia="Calibri" w:hAnsi="Times New Roman"/>
      <w:b/>
      <w:sz w:val="24"/>
      <w:szCs w:val="20"/>
    </w:rPr>
  </w:style>
  <w:style w:type="paragraph" w:customStyle="1" w:styleId="25">
    <w:name w:val="заголовок 2"/>
    <w:basedOn w:val="a0"/>
    <w:next w:val="a0"/>
    <w:rsid w:val="00DF0F93"/>
    <w:pPr>
      <w:keepNext/>
      <w:spacing w:after="0" w:line="240" w:lineRule="auto"/>
      <w:jc w:val="both"/>
    </w:pPr>
    <w:rPr>
      <w:rFonts w:ascii="Times New Roman" w:eastAsia="Calibri" w:hAnsi="Times New Roman"/>
      <w:sz w:val="28"/>
      <w:szCs w:val="20"/>
    </w:rPr>
  </w:style>
  <w:style w:type="paragraph" w:customStyle="1" w:styleId="26">
    <w:name w:val="Основной текст с отступом2"/>
    <w:basedOn w:val="33"/>
    <w:rsid w:val="00DF0F93"/>
    <w:pPr>
      <w:widowControl/>
      <w:snapToGrid/>
      <w:spacing w:before="209" w:after="209" w:line="240" w:lineRule="auto"/>
      <w:ind w:left="209" w:right="209" w:firstLine="0"/>
      <w:jc w:val="left"/>
    </w:pPr>
  </w:style>
  <w:style w:type="character" w:customStyle="1" w:styleId="FontStyle42">
    <w:name w:val="Font Style42"/>
    <w:rsid w:val="00DF0F93"/>
    <w:rPr>
      <w:rFonts w:ascii="Times New Roman" w:hAnsi="Times New Roman"/>
      <w:sz w:val="24"/>
    </w:rPr>
  </w:style>
  <w:style w:type="character" w:styleId="aff7">
    <w:name w:val="page number"/>
    <w:semiHidden/>
    <w:locked/>
    <w:rsid w:val="00DF0F93"/>
    <w:rPr>
      <w:rFonts w:cs="Times New Roman"/>
    </w:rPr>
  </w:style>
  <w:style w:type="paragraph" w:customStyle="1" w:styleId="-11">
    <w:name w:val="Цветной список - Акцент 11"/>
    <w:basedOn w:val="a0"/>
    <w:link w:val="-1"/>
    <w:rsid w:val="00DF0F93"/>
    <w:pPr>
      <w:ind w:left="720"/>
      <w:contextualSpacing/>
    </w:pPr>
    <w:rPr>
      <w:lang w:eastAsia="en-US"/>
    </w:rPr>
  </w:style>
  <w:style w:type="paragraph" w:customStyle="1" w:styleId="27">
    <w:name w:val="Без интервала2"/>
    <w:rsid w:val="00DF0F93"/>
    <w:pPr>
      <w:jc w:val="both"/>
    </w:pPr>
    <w:rPr>
      <w:rFonts w:ascii="Times New Roman" w:eastAsia="Times New Roman" w:hAnsi="Times New Roman"/>
      <w:sz w:val="24"/>
      <w:szCs w:val="24"/>
    </w:rPr>
  </w:style>
  <w:style w:type="character" w:customStyle="1" w:styleId="-1">
    <w:name w:val="Цветной список - Акцент 1 Знак"/>
    <w:link w:val="-11"/>
    <w:locked/>
    <w:rsid w:val="00DF0F93"/>
    <w:rPr>
      <w:rFonts w:eastAsia="Times New Roman"/>
      <w:sz w:val="22"/>
      <w:szCs w:val="22"/>
      <w:lang w:eastAsia="en-US"/>
    </w:rPr>
  </w:style>
  <w:style w:type="paragraph" w:customStyle="1" w:styleId="42">
    <w:name w:val="Обычный4"/>
    <w:uiPriority w:val="99"/>
    <w:rsid w:val="00DF0F93"/>
    <w:pPr>
      <w:widowControl w:val="0"/>
      <w:snapToGrid w:val="0"/>
      <w:spacing w:line="300" w:lineRule="auto"/>
      <w:ind w:firstLine="720"/>
      <w:jc w:val="both"/>
    </w:pPr>
    <w:rPr>
      <w:rFonts w:ascii="Times New Roman" w:hAnsi="Times New Roman"/>
      <w:sz w:val="24"/>
    </w:rPr>
  </w:style>
  <w:style w:type="paragraph" w:customStyle="1" w:styleId="34">
    <w:name w:val="Основной текст с отступом3"/>
    <w:basedOn w:val="42"/>
    <w:rsid w:val="00DF0F93"/>
    <w:pPr>
      <w:widowControl/>
      <w:snapToGrid/>
      <w:spacing w:before="209" w:after="209" w:line="240" w:lineRule="auto"/>
      <w:ind w:left="209" w:right="209" w:firstLine="0"/>
      <w:jc w:val="left"/>
    </w:pPr>
  </w:style>
  <w:style w:type="numbering" w:customStyle="1" w:styleId="1a">
    <w:name w:val="Нет списка1"/>
    <w:next w:val="a3"/>
    <w:uiPriority w:val="99"/>
    <w:semiHidden/>
    <w:unhideWhenUsed/>
    <w:rsid w:val="00DF0F93"/>
  </w:style>
  <w:style w:type="character" w:customStyle="1" w:styleId="1b">
    <w:name w:val="Просмотренная гиперссылка1"/>
    <w:uiPriority w:val="99"/>
    <w:semiHidden/>
    <w:unhideWhenUsed/>
    <w:rsid w:val="00DF0F93"/>
    <w:rPr>
      <w:color w:val="800080"/>
      <w:u w:val="single"/>
    </w:rPr>
  </w:style>
  <w:style w:type="character" w:styleId="aff8">
    <w:name w:val="FollowedHyperlink"/>
    <w:locked/>
    <w:rsid w:val="00DF0F93"/>
    <w:rPr>
      <w:color w:val="954F72"/>
      <w:u w:val="single"/>
    </w:rPr>
  </w:style>
  <w:style w:type="numbering" w:customStyle="1" w:styleId="28">
    <w:name w:val="Нет списка2"/>
    <w:next w:val="a3"/>
    <w:uiPriority w:val="99"/>
    <w:semiHidden/>
    <w:unhideWhenUsed/>
    <w:rsid w:val="00DF0F93"/>
  </w:style>
  <w:style w:type="paragraph" w:customStyle="1" w:styleId="52">
    <w:name w:val="Обычный5"/>
    <w:rsid w:val="0044096E"/>
    <w:pPr>
      <w:widowControl w:val="0"/>
      <w:snapToGrid w:val="0"/>
      <w:spacing w:line="300" w:lineRule="auto"/>
      <w:ind w:firstLine="720"/>
      <w:jc w:val="both"/>
    </w:pPr>
    <w:rPr>
      <w:rFonts w:ascii="Times New Roman" w:eastAsia="Times New Roman" w:hAnsi="Times New Roman"/>
      <w:sz w:val="24"/>
    </w:rPr>
  </w:style>
  <w:style w:type="paragraph" w:customStyle="1" w:styleId="43">
    <w:name w:val="Основной текст с отступом4"/>
    <w:basedOn w:val="52"/>
    <w:rsid w:val="0044096E"/>
    <w:pPr>
      <w:widowControl/>
      <w:snapToGrid/>
      <w:spacing w:before="209" w:after="209" w:line="240" w:lineRule="auto"/>
      <w:ind w:left="209" w:right="209" w:firstLine="0"/>
      <w:jc w:val="left"/>
    </w:pPr>
  </w:style>
  <w:style w:type="paragraph" w:styleId="29">
    <w:name w:val="Body Text 2"/>
    <w:basedOn w:val="a0"/>
    <w:link w:val="2a"/>
    <w:uiPriority w:val="99"/>
    <w:semiHidden/>
    <w:unhideWhenUsed/>
    <w:locked/>
    <w:rsid w:val="00D74916"/>
    <w:pPr>
      <w:spacing w:after="120" w:line="480" w:lineRule="auto"/>
    </w:pPr>
  </w:style>
  <w:style w:type="character" w:customStyle="1" w:styleId="2a">
    <w:name w:val="Основной текст 2 Знак"/>
    <w:basedOn w:val="a1"/>
    <w:link w:val="29"/>
    <w:uiPriority w:val="99"/>
    <w:semiHidden/>
    <w:rsid w:val="00D74916"/>
    <w:rPr>
      <w:rFonts w:eastAsia="Times New Roman"/>
      <w:sz w:val="22"/>
      <w:szCs w:val="22"/>
    </w:rPr>
  </w:style>
  <w:style w:type="paragraph" w:customStyle="1" w:styleId="1CStyle7">
    <w:name w:val="1CStyle7"/>
    <w:rsid w:val="00256B09"/>
    <w:pPr>
      <w:spacing w:after="200" w:line="276" w:lineRule="auto"/>
      <w:jc w:val="center"/>
    </w:pPr>
    <w:rPr>
      <w:rFonts w:ascii="Tahoma" w:hAnsi="Tahoma"/>
      <w:sz w:val="18"/>
      <w:szCs w:val="22"/>
    </w:rPr>
  </w:style>
  <w:style w:type="character" w:customStyle="1" w:styleId="53">
    <w:name w:val="Основной текст (5)_"/>
    <w:basedOn w:val="a1"/>
    <w:link w:val="54"/>
    <w:rsid w:val="00256B09"/>
    <w:rPr>
      <w:rFonts w:ascii="Tahoma" w:eastAsia="Tahoma" w:hAnsi="Tahoma" w:cs="Tahoma"/>
      <w:i/>
      <w:iCs/>
      <w:spacing w:val="-20"/>
      <w:shd w:val="clear" w:color="auto" w:fill="FFFFFF"/>
    </w:rPr>
  </w:style>
  <w:style w:type="paragraph" w:customStyle="1" w:styleId="54">
    <w:name w:val="Основной текст (5)"/>
    <w:basedOn w:val="a0"/>
    <w:link w:val="53"/>
    <w:rsid w:val="00256B09"/>
    <w:pPr>
      <w:widowControl w:val="0"/>
      <w:shd w:val="clear" w:color="auto" w:fill="FFFFFF"/>
      <w:spacing w:after="240" w:line="288" w:lineRule="exact"/>
      <w:jc w:val="both"/>
    </w:pPr>
    <w:rPr>
      <w:rFonts w:ascii="Tahoma" w:eastAsia="Tahoma" w:hAnsi="Tahoma" w:cs="Tahoma"/>
      <w:i/>
      <w:iCs/>
      <w:spacing w:val="-20"/>
      <w:sz w:val="20"/>
      <w:szCs w:val="20"/>
    </w:rPr>
  </w:style>
  <w:style w:type="character" w:customStyle="1" w:styleId="itemextrafieldslabel">
    <w:name w:val="itemextrafieldslabel"/>
    <w:basedOn w:val="a1"/>
    <w:rsid w:val="00F95038"/>
  </w:style>
  <w:style w:type="character" w:customStyle="1" w:styleId="itemextrafieldsvalue">
    <w:name w:val="itemextrafieldsvalue"/>
    <w:basedOn w:val="a1"/>
    <w:rsid w:val="00F95038"/>
  </w:style>
  <w:style w:type="paragraph" w:customStyle="1" w:styleId="GoE">
    <w:name w:val="GoE"/>
    <w:rsid w:val="00F95038"/>
    <w:pPr>
      <w:snapToGrid w:val="0"/>
      <w:spacing w:line="260" w:lineRule="exact"/>
    </w:pPr>
    <w:rPr>
      <w:rFonts w:ascii="Times New Roman" w:eastAsia="Times New Roman" w:hAnsi="Times New Roman"/>
      <w:sz w:val="22"/>
      <w:lang w:eastAsia="de-DE"/>
    </w:rPr>
  </w:style>
  <w:style w:type="character" w:customStyle="1" w:styleId="optproprel">
    <w:name w:val="opt_prop_rel"/>
    <w:basedOn w:val="a1"/>
    <w:rsid w:val="00562E32"/>
  </w:style>
  <w:style w:type="character" w:customStyle="1" w:styleId="h1content">
    <w:name w:val="h1_content"/>
    <w:basedOn w:val="a1"/>
    <w:rsid w:val="00562E32"/>
  </w:style>
  <w:style w:type="character" w:customStyle="1" w:styleId="headerl">
    <w:name w:val="header_l"/>
    <w:basedOn w:val="a1"/>
    <w:rsid w:val="00E957D1"/>
  </w:style>
  <w:style w:type="character" w:customStyle="1" w:styleId="information">
    <w:name w:val="information"/>
    <w:basedOn w:val="a1"/>
    <w:rsid w:val="00E957D1"/>
  </w:style>
  <w:style w:type="character" w:customStyle="1" w:styleId="block-content1">
    <w:name w:val="block-content1"/>
    <w:basedOn w:val="a1"/>
    <w:rsid w:val="00E957D1"/>
    <w:rPr>
      <w:sz w:val="20"/>
      <w:szCs w:val="20"/>
    </w:rPr>
  </w:style>
  <w:style w:type="character" w:customStyle="1" w:styleId="extendedtext-short">
    <w:name w:val="extendedtext-short"/>
    <w:basedOn w:val="a1"/>
    <w:rsid w:val="00E957D1"/>
  </w:style>
  <w:style w:type="character" w:customStyle="1" w:styleId="af8">
    <w:name w:val="Абзац списка Знак"/>
    <w:aliases w:val="Нумерованый список Знак,Bullet List Знак,FooterText Знак,numbered Знак,SL_Абзац списка Знак,Заговок Марина Знак,List Paragraph1 Знак"/>
    <w:link w:val="af7"/>
    <w:uiPriority w:val="34"/>
    <w:locked/>
    <w:rsid w:val="0085129E"/>
    <w:rPr>
      <w:sz w:val="22"/>
      <w:szCs w:val="22"/>
      <w:lang w:eastAsia="en-US"/>
    </w:rPr>
  </w:style>
  <w:style w:type="character" w:customStyle="1" w:styleId="no-wikidata">
    <w:name w:val="no-wikidata"/>
    <w:basedOn w:val="a1"/>
    <w:rsid w:val="00C320C2"/>
  </w:style>
  <w:style w:type="character" w:customStyle="1" w:styleId="wikidata-snak">
    <w:name w:val="wikidata-snak"/>
    <w:basedOn w:val="a1"/>
    <w:rsid w:val="00C320C2"/>
  </w:style>
  <w:style w:type="character" w:customStyle="1" w:styleId="text-cut2">
    <w:name w:val="text-cut2"/>
    <w:basedOn w:val="a1"/>
    <w:rsid w:val="00C320C2"/>
  </w:style>
  <w:style w:type="character" w:customStyle="1" w:styleId="extended-textshort">
    <w:name w:val="extended-text__short"/>
    <w:basedOn w:val="a1"/>
    <w:rsid w:val="00C320C2"/>
  </w:style>
  <w:style w:type="character" w:customStyle="1" w:styleId="extended-textfull">
    <w:name w:val="extended-text__full"/>
    <w:basedOn w:val="a1"/>
    <w:rsid w:val="00C320C2"/>
  </w:style>
  <w:style w:type="character" w:customStyle="1" w:styleId="label">
    <w:name w:val="label"/>
    <w:basedOn w:val="a1"/>
    <w:rsid w:val="00C320C2"/>
  </w:style>
  <w:style w:type="character" w:customStyle="1" w:styleId="extendedtext-full">
    <w:name w:val="extendedtext-full"/>
    <w:basedOn w:val="a1"/>
    <w:rsid w:val="00C320C2"/>
  </w:style>
  <w:style w:type="character" w:customStyle="1" w:styleId="info">
    <w:name w:val="info"/>
    <w:basedOn w:val="a1"/>
    <w:rsid w:val="00C320C2"/>
  </w:style>
  <w:style w:type="character" w:customStyle="1" w:styleId="key-valueitem-title">
    <w:name w:val="key-value__item-title"/>
    <w:basedOn w:val="a1"/>
    <w:rsid w:val="00C320C2"/>
  </w:style>
  <w:style w:type="character" w:customStyle="1" w:styleId="offerarticle">
    <w:name w:val="offer_article"/>
    <w:basedOn w:val="a1"/>
    <w:rsid w:val="00C320C2"/>
  </w:style>
  <w:style w:type="paragraph" w:customStyle="1" w:styleId="sourcetag">
    <w:name w:val="source__tag"/>
    <w:basedOn w:val="a0"/>
    <w:rsid w:val="006B4FD3"/>
    <w:pPr>
      <w:spacing w:before="100" w:beforeAutospacing="1" w:after="100" w:afterAutospacing="1" w:line="240" w:lineRule="auto"/>
    </w:pPr>
    <w:rPr>
      <w:rFonts w:ascii="Times New Roman" w:hAnsi="Times New Roman"/>
      <w:sz w:val="24"/>
      <w:szCs w:val="24"/>
    </w:rPr>
  </w:style>
  <w:style w:type="character" w:customStyle="1" w:styleId="name">
    <w:name w:val="name"/>
    <w:basedOn w:val="a1"/>
    <w:rsid w:val="005012AB"/>
  </w:style>
</w:styles>
</file>

<file path=word/webSettings.xml><?xml version="1.0" encoding="utf-8"?>
<w:webSettings xmlns:r="http://schemas.openxmlformats.org/officeDocument/2006/relationships" xmlns:w="http://schemas.openxmlformats.org/wordprocessingml/2006/main">
  <w:divs>
    <w:div w:id="507330186">
      <w:bodyDiv w:val="1"/>
      <w:marLeft w:val="0"/>
      <w:marRight w:val="0"/>
      <w:marTop w:val="0"/>
      <w:marBottom w:val="0"/>
      <w:divBdr>
        <w:top w:val="none" w:sz="0" w:space="0" w:color="auto"/>
        <w:left w:val="none" w:sz="0" w:space="0" w:color="auto"/>
        <w:bottom w:val="none" w:sz="0" w:space="0" w:color="auto"/>
        <w:right w:val="none" w:sz="0" w:space="0" w:color="auto"/>
      </w:divBdr>
    </w:div>
    <w:div w:id="595595571">
      <w:bodyDiv w:val="1"/>
      <w:marLeft w:val="0"/>
      <w:marRight w:val="0"/>
      <w:marTop w:val="0"/>
      <w:marBottom w:val="0"/>
      <w:divBdr>
        <w:top w:val="none" w:sz="0" w:space="0" w:color="auto"/>
        <w:left w:val="none" w:sz="0" w:space="0" w:color="auto"/>
        <w:bottom w:val="none" w:sz="0" w:space="0" w:color="auto"/>
        <w:right w:val="none" w:sz="0" w:space="0" w:color="auto"/>
      </w:divBdr>
    </w:div>
    <w:div w:id="723680454">
      <w:marLeft w:val="0"/>
      <w:marRight w:val="0"/>
      <w:marTop w:val="0"/>
      <w:marBottom w:val="0"/>
      <w:divBdr>
        <w:top w:val="none" w:sz="0" w:space="0" w:color="auto"/>
        <w:left w:val="none" w:sz="0" w:space="0" w:color="auto"/>
        <w:bottom w:val="none" w:sz="0" w:space="0" w:color="auto"/>
        <w:right w:val="none" w:sz="0" w:space="0" w:color="auto"/>
      </w:divBdr>
    </w:div>
    <w:div w:id="214711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rvet@spbve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orvet@spbve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81D4CB-A853-4819-8D29-68E2BDFBC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3448</Words>
  <Characters>19655</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TikhomirovViktor</dc:creator>
  <cp:lastModifiedBy>UrusovaZarema</cp:lastModifiedBy>
  <cp:revision>2</cp:revision>
  <cp:lastPrinted>2024-01-31T08:12:00Z</cp:lastPrinted>
  <dcterms:created xsi:type="dcterms:W3CDTF">2024-07-03T14:04:00Z</dcterms:created>
  <dcterms:modified xsi:type="dcterms:W3CDTF">2024-07-03T14:04:00Z</dcterms:modified>
</cp:coreProperties>
</file>