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5085F052" w14:textId="77777777" w:rsidR="00EB4328"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proofErr w:type="spellStart"/>
      <w:r w:rsidR="00816379">
        <w:rPr>
          <w:rFonts w:ascii="Times New Roman" w:eastAsia="Times New Roman" w:hAnsi="Times New Roman" w:cs="Times New Roman"/>
          <w:color w:val="auto"/>
          <w:sz w:val="22"/>
          <w:szCs w:val="22"/>
          <w:lang w:bidi="ar-SA"/>
        </w:rPr>
        <w:t>Про</w:t>
      </w:r>
      <w:r w:rsidR="00EB4328">
        <w:rPr>
          <w:rFonts w:ascii="Times New Roman" w:eastAsia="Times New Roman" w:hAnsi="Times New Roman" w:cs="Times New Roman"/>
          <w:color w:val="auto"/>
          <w:sz w:val="22"/>
          <w:szCs w:val="22"/>
          <w:lang w:bidi="ar-SA"/>
        </w:rPr>
        <w:t>каи</w:t>
      </w:r>
      <w:r w:rsidR="00816379">
        <w:rPr>
          <w:rFonts w:ascii="Times New Roman" w:eastAsia="Times New Roman" w:hAnsi="Times New Roman" w:cs="Times New Roman"/>
          <w:color w:val="auto"/>
          <w:sz w:val="22"/>
          <w:szCs w:val="22"/>
          <w:lang w:bidi="ar-SA"/>
        </w:rPr>
        <w:t>н</w:t>
      </w:r>
      <w:r w:rsidR="00EB4328">
        <w:rPr>
          <w:rFonts w:ascii="Times New Roman" w:eastAsia="Times New Roman" w:hAnsi="Times New Roman" w:cs="Times New Roman"/>
          <w:color w:val="auto"/>
          <w:sz w:val="22"/>
          <w:szCs w:val="22"/>
          <w:lang w:bidi="ar-SA"/>
        </w:rPr>
        <w:t>амид</w:t>
      </w:r>
      <w:proofErr w:type="spellEnd"/>
      <w:r w:rsidR="00E8497C">
        <w:rPr>
          <w:rFonts w:ascii="Times New Roman" w:eastAsia="Times New Roman" w:hAnsi="Times New Roman" w:cs="Times New Roman"/>
          <w:color w:val="auto"/>
          <w:sz w:val="22"/>
          <w:szCs w:val="22"/>
          <w:lang w:bidi="ar-SA"/>
        </w:rPr>
        <w:t xml:space="preserve"> </w:t>
      </w:r>
    </w:p>
    <w:p w14:paraId="7F9C623C" w14:textId="3D615F51" w:rsidR="006F7858" w:rsidRPr="006F14E1" w:rsidRDefault="00220AAE" w:rsidP="006F7858">
      <w:pPr>
        <w:widowControl/>
        <w:jc w:val="center"/>
        <w:rPr>
          <w:rFonts w:ascii="Times New Roman" w:eastAsia="Times New Roman" w:hAnsi="Times New Roman" w:cs="Times New Roman"/>
          <w:color w:val="auto"/>
          <w:sz w:val="22"/>
          <w:szCs w:val="22"/>
          <w:lang w:bidi="ar-SA"/>
        </w:rPr>
      </w:pPr>
      <w:r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proofErr w:type="gramStart"/>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proofErr w:type="gramEnd"/>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3808A7">
        <w:rPr>
          <w:rFonts w:ascii="Times New Roman" w:eastAsia="Times New Roman" w:hAnsi="Times New Roman" w:cs="Times New Roman"/>
          <w:color w:val="auto"/>
          <w:sz w:val="22"/>
          <w:szCs w:val="22"/>
          <w:lang w:bidi="ar-SA"/>
        </w:rPr>
        <w:t>Лотцан</w:t>
      </w:r>
      <w:proofErr w:type="spellEnd"/>
      <w:r w:rsidRPr="003808A7">
        <w:rPr>
          <w:rFonts w:ascii="Times New Roman" w:eastAsia="Times New Roman" w:hAnsi="Times New Roman" w:cs="Times New Roman"/>
          <w:color w:val="auto"/>
          <w:sz w:val="22"/>
          <w:szCs w:val="22"/>
          <w:lang w:bidi="ar-SA"/>
        </w:rPr>
        <w:t>-Медведева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7D911B0F"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proofErr w:type="spellStart"/>
      <w:r w:rsidR="00816379">
        <w:rPr>
          <w:rFonts w:ascii="Times New Roman" w:eastAsia="Times New Roman" w:hAnsi="Times New Roman" w:cs="Times New Roman"/>
          <w:color w:val="auto"/>
          <w:sz w:val="22"/>
          <w:szCs w:val="22"/>
          <w:lang w:bidi="ar-SA"/>
        </w:rPr>
        <w:t>Про</w:t>
      </w:r>
      <w:r w:rsidR="00EB4328">
        <w:rPr>
          <w:rFonts w:ascii="Times New Roman" w:eastAsia="Times New Roman" w:hAnsi="Times New Roman" w:cs="Times New Roman"/>
          <w:color w:val="auto"/>
          <w:sz w:val="22"/>
          <w:szCs w:val="22"/>
          <w:lang w:bidi="ar-SA"/>
        </w:rPr>
        <w:t>каи</w:t>
      </w:r>
      <w:r w:rsidR="00816379">
        <w:rPr>
          <w:rFonts w:ascii="Times New Roman" w:eastAsia="Times New Roman" w:hAnsi="Times New Roman" w:cs="Times New Roman"/>
          <w:color w:val="auto"/>
          <w:sz w:val="22"/>
          <w:szCs w:val="22"/>
          <w:lang w:bidi="ar-SA"/>
        </w:rPr>
        <w:t>н</w:t>
      </w:r>
      <w:r w:rsidR="00EB4328">
        <w:rPr>
          <w:rFonts w:ascii="Times New Roman" w:eastAsia="Times New Roman" w:hAnsi="Times New Roman" w:cs="Times New Roman"/>
          <w:color w:val="auto"/>
          <w:sz w:val="22"/>
          <w:szCs w:val="22"/>
          <w:lang w:bidi="ar-SA"/>
        </w:rPr>
        <w:t>амид</w:t>
      </w:r>
      <w:proofErr w:type="spellEnd"/>
      <w:r w:rsidR="00220AAE" w:rsidRPr="00220AAE">
        <w:rPr>
          <w:rFonts w:ascii="Times New Roman" w:eastAsia="Times New Roman" w:hAnsi="Times New Roman" w:cs="Times New Roman"/>
          <w:color w:val="auto"/>
          <w:sz w:val="22"/>
          <w:szCs w:val="22"/>
          <w:lang w:bidi="ar-SA"/>
        </w:rPr>
        <w:t xml:space="preserve"> (код ОКПД 2 – 21.20.10.</w:t>
      </w:r>
      <w:r w:rsidR="00816379">
        <w:rPr>
          <w:rFonts w:ascii="Times New Roman" w:eastAsia="Times New Roman" w:hAnsi="Times New Roman" w:cs="Times New Roman"/>
          <w:color w:val="auto"/>
          <w:sz w:val="22"/>
          <w:szCs w:val="22"/>
          <w:lang w:bidi="ar-SA"/>
        </w:rPr>
        <w:t>1</w:t>
      </w:r>
      <w:r w:rsidR="00EB4328">
        <w:rPr>
          <w:rFonts w:ascii="Times New Roman" w:eastAsia="Times New Roman" w:hAnsi="Times New Roman" w:cs="Times New Roman"/>
          <w:color w:val="auto"/>
          <w:sz w:val="22"/>
          <w:szCs w:val="22"/>
          <w:lang w:bidi="ar-SA"/>
        </w:rPr>
        <w:t>41</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116548AE"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EB4328">
        <w:rPr>
          <w:rFonts w:ascii="Times New Roman" w:eastAsia="Times New Roman" w:hAnsi="Times New Roman" w:cs="Times New Roman"/>
          <w:color w:val="auto"/>
          <w:sz w:val="22"/>
          <w:szCs w:val="22"/>
          <w:lang w:bidi="ar-SA"/>
        </w:rPr>
        <w:t>у</w:t>
      </w:r>
      <w:r w:rsidRPr="006F14E1">
        <w:rPr>
          <w:rFonts w:ascii="Times New Roman" w:eastAsia="Times New Roman" w:hAnsi="Times New Roman" w:cs="Times New Roman"/>
          <w:color w:val="auto"/>
          <w:sz w:val="22"/>
          <w:szCs w:val="22"/>
          <w:lang w:bidi="ar-SA"/>
        </w:rPr>
        <w:t>:</w:t>
      </w:r>
    </w:p>
    <w:p w14:paraId="71BE0CA1" w14:textId="77777777" w:rsidR="00816379" w:rsidRPr="00926E95" w:rsidRDefault="00816379" w:rsidP="00816379">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2.6. По соглашению Сторон цена Контракта может быть снижена </w:t>
      </w:r>
      <w:proofErr w:type="gramStart"/>
      <w:r w:rsidRPr="006F14E1">
        <w:rPr>
          <w:rFonts w:ascii="Times New Roman" w:eastAsia="Times New Roman" w:hAnsi="Times New Roman" w:cs="Times New Roman"/>
          <w:color w:val="auto"/>
          <w:sz w:val="22"/>
          <w:szCs w:val="22"/>
          <w:lang w:bidi="ar-SA"/>
        </w:rPr>
        <w:t>без изменения</w:t>
      </w:r>
      <w:proofErr w:type="gramEnd"/>
      <w:r w:rsidRPr="006F14E1">
        <w:rPr>
          <w:rFonts w:ascii="Times New Roman" w:eastAsia="Times New Roman" w:hAnsi="Times New Roman" w:cs="Times New Roman"/>
          <w:color w:val="auto"/>
          <w:sz w:val="22"/>
          <w:szCs w:val="22"/>
          <w:lang w:bidi="ar-SA"/>
        </w:rPr>
        <w:t xml:space="preserve">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Наименование </w:t>
      </w:r>
      <w:proofErr w:type="gramStart"/>
      <w:r w:rsidRPr="006F14E1">
        <w:rPr>
          <w:rFonts w:ascii="Times New Roman" w:eastAsia="Times New Roman" w:hAnsi="Times New Roman" w:cs="Times New Roman"/>
          <w:color w:val="auto"/>
          <w:sz w:val="22"/>
          <w:szCs w:val="22"/>
          <w:lang w:bidi="ar-SA"/>
        </w:rPr>
        <w:t>Товара:_</w:t>
      </w:r>
      <w:proofErr w:type="gramEnd"/>
      <w:r w:rsidRPr="006F14E1">
        <w:rPr>
          <w:rFonts w:ascii="Times New Roman" w:eastAsia="Times New Roman" w:hAnsi="Times New Roman" w:cs="Times New Roman"/>
          <w:color w:val="auto"/>
          <w:sz w:val="22"/>
          <w:szCs w:val="22"/>
          <w:lang w:bidi="ar-SA"/>
        </w:rPr>
        <w:t>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(наименование (для юридического лица), фамилия, имя, отчество (при наличии) (для физического лица</w:t>
      </w:r>
      <w:proofErr w:type="gramStart"/>
      <w:r w:rsidRPr="006F14E1">
        <w:rPr>
          <w:rFonts w:ascii="Times New Roman" w:eastAsia="Times New Roman" w:hAnsi="Times New Roman" w:cs="Times New Roman"/>
          <w:i/>
          <w:color w:val="auto"/>
          <w:sz w:val="22"/>
          <w:szCs w:val="22"/>
          <w:lang w:bidi="ar-SA"/>
        </w:rPr>
        <w:t xml:space="preserve">)) </w:t>
      </w:r>
      <w:r w:rsidRPr="006F14E1">
        <w:rPr>
          <w:rFonts w:ascii="Times New Roman" w:eastAsia="Times New Roman" w:hAnsi="Times New Roman" w:cs="Times New Roman"/>
          <w:color w:val="auto"/>
          <w:sz w:val="22"/>
          <w:szCs w:val="22"/>
          <w:lang w:bidi="ar-SA"/>
        </w:rPr>
        <w:t xml:space="preserve"> _</w:t>
      </w:r>
      <w:proofErr w:type="gramEnd"/>
      <w:r w:rsidRPr="006F14E1">
        <w:rPr>
          <w:rFonts w:ascii="Times New Roman" w:eastAsia="Times New Roman" w:hAnsi="Times New Roman" w:cs="Times New Roman"/>
          <w:color w:val="auto"/>
          <w:sz w:val="22"/>
          <w:szCs w:val="22"/>
          <w:lang w:bidi="ar-SA"/>
        </w:rPr>
        <w:t>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w:t>
      </w:r>
      <w:proofErr w:type="gramStart"/>
      <w:r w:rsidRPr="006F14E1">
        <w:rPr>
          <w:rFonts w:ascii="Times New Roman" w:eastAsia="Times New Roman" w:hAnsi="Times New Roman" w:cs="Times New Roman"/>
          <w:color w:val="auto"/>
          <w:sz w:val="22"/>
          <w:szCs w:val="22"/>
          <w:lang w:bidi="ar-SA"/>
        </w:rPr>
        <w:t>брутто  _</w:t>
      </w:r>
      <w:proofErr w:type="gramEnd"/>
      <w:r w:rsidRPr="006F14E1">
        <w:rPr>
          <w:rFonts w:ascii="Times New Roman" w:eastAsia="Times New Roman" w:hAnsi="Times New Roman" w:cs="Times New Roman"/>
          <w:color w:val="auto"/>
          <w:sz w:val="22"/>
          <w:szCs w:val="22"/>
          <w:lang w:bidi="ar-SA"/>
        </w:rPr>
        <w:t>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F14E1">
        <w:rPr>
          <w:rFonts w:ascii="Times New Roman" w:eastAsia="Calibri" w:hAnsi="Times New Roman" w:cs="Times New Roman"/>
          <w:color w:val="auto"/>
          <w:sz w:val="22"/>
          <w:szCs w:val="22"/>
          <w:lang w:eastAsia="en-US" w:bidi="ar-SA"/>
        </w:rPr>
        <w:t>поставки</w:t>
      </w:r>
      <w:proofErr w:type="gramEnd"/>
      <w:r w:rsidRPr="006F14E1">
        <w:rPr>
          <w:rFonts w:ascii="Times New Roman" w:eastAsia="Calibri" w:hAnsi="Times New Roman" w:cs="Times New Roman"/>
          <w:color w:val="auto"/>
          <w:sz w:val="22"/>
          <w:szCs w:val="22"/>
          <w:lang w:eastAsia="en-US" w:bidi="ar-SA"/>
        </w:rPr>
        <w:t xml:space="preserve">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proofErr w:type="gramStart"/>
      <w:r w:rsidR="00C91823" w:rsidRPr="006F14E1">
        <w:rPr>
          <w:rFonts w:ascii="Times New Roman" w:eastAsia="Times New Roman" w:hAnsi="Times New Roman" w:cs="Times New Roman"/>
          <w:color w:val="auto"/>
          <w:sz w:val="22"/>
          <w:szCs w:val="22"/>
          <w:lang w:bidi="ar-SA"/>
        </w:rPr>
        <w:t>Поставщику</w:t>
      </w:r>
      <w:proofErr w:type="gramEnd"/>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 xml:space="preserve">________________/А.К. </w:t>
            </w:r>
            <w:proofErr w:type="spellStart"/>
            <w:r w:rsidRPr="00515CB1">
              <w:rPr>
                <w:rFonts w:ascii="Times New Roman" w:eastAsia="Times New Roman" w:hAnsi="Times New Roman" w:cs="Times New Roman"/>
                <w:bCs/>
                <w:color w:val="auto"/>
                <w:sz w:val="22"/>
                <w:szCs w:val="22"/>
                <w:lang w:bidi="ar-SA"/>
              </w:rPr>
              <w:t>Лотцан</w:t>
            </w:r>
            <w:proofErr w:type="spellEnd"/>
            <w:r w:rsidRPr="00515CB1">
              <w:rPr>
                <w:rFonts w:ascii="Times New Roman" w:eastAsia="Times New Roman" w:hAnsi="Times New Roman" w:cs="Times New Roman"/>
                <w:bCs/>
                <w:color w:val="auto"/>
                <w:sz w:val="22"/>
                <w:szCs w:val="22"/>
                <w:lang w:bidi="ar-SA"/>
              </w:rPr>
              <w:t>-Медведев/</w:t>
            </w:r>
          </w:p>
          <w:p w14:paraId="2029D713"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p w14:paraId="002CC235" w14:textId="77777777" w:rsidR="00515CB1" w:rsidRPr="00515CB1" w:rsidRDefault="00515CB1" w:rsidP="00387772">
            <w:pPr>
              <w:widowControl/>
              <w:tabs>
                <w:tab w:val="left" w:pos="851"/>
              </w:tabs>
              <w:spacing w:after="200"/>
              <w:ind w:right="-1"/>
              <w:contextualSpacing/>
              <w:jc w:val="both"/>
              <w:rPr>
                <w:rFonts w:ascii="Times New Roman" w:eastAsia="Times New Roman" w:hAnsi="Times New Roman" w:cs="Times New Roman"/>
                <w:color w:val="auto"/>
                <w:lang w:bidi="ar-SA"/>
              </w:rPr>
            </w:pP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77777777" w:rsidR="00BF47E4" w:rsidRPr="00BA4C69" w:rsidRDefault="00BF47E4"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Код (коды) продукции, соответствующий (-</w:t>
      </w:r>
      <w:proofErr w:type="spellStart"/>
      <w:r w:rsidRPr="006F14E1">
        <w:rPr>
          <w:rFonts w:ascii="Times New Roman" w:eastAsia="Calibri" w:hAnsi="Times New Roman" w:cs="Times New Roman"/>
          <w:color w:val="auto"/>
          <w:sz w:val="22"/>
          <w:szCs w:val="22"/>
          <w:lang w:eastAsia="en-US" w:bidi="ar-SA"/>
        </w:rPr>
        <w:t>ие</w:t>
      </w:r>
      <w:proofErr w:type="spellEnd"/>
      <w:r w:rsidRPr="006F14E1">
        <w:rPr>
          <w:rFonts w:ascii="Times New Roman" w:eastAsia="Calibri" w:hAnsi="Times New Roman" w:cs="Times New Roman"/>
          <w:color w:val="auto"/>
          <w:sz w:val="22"/>
          <w:szCs w:val="22"/>
          <w:lang w:eastAsia="en-US" w:bidi="ar-SA"/>
        </w:rPr>
        <w:t xml:space="preserve">)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0944BF" w:rsidRPr="00220AAE" w14:paraId="34ED2A69" w14:textId="77777777" w:rsidTr="000944BF">
        <w:tc>
          <w:tcPr>
            <w:tcW w:w="1702" w:type="dxa"/>
          </w:tcPr>
          <w:p w14:paraId="261EE9CF" w14:textId="5FB89FEE" w:rsidR="000944BF" w:rsidRPr="003B4F8A" w:rsidRDefault="000944BF" w:rsidP="000944BF">
            <w:pPr>
              <w:widowControl/>
              <w:jc w:val="center"/>
              <w:rPr>
                <w:rFonts w:ascii="Times New Roman" w:eastAsia="Calibri" w:hAnsi="Times New Roman" w:cs="Times New Roman"/>
                <w:color w:val="auto"/>
                <w:sz w:val="20"/>
                <w:szCs w:val="20"/>
                <w:lang w:eastAsia="en-US" w:bidi="ar-SA"/>
              </w:rPr>
            </w:pPr>
            <w:r w:rsidRPr="003B4F8A">
              <w:rPr>
                <w:rFonts w:ascii="Times New Roman" w:eastAsia="Calibri" w:hAnsi="Times New Roman" w:cs="Times New Roman"/>
                <w:sz w:val="20"/>
                <w:szCs w:val="20"/>
                <w:lang w:eastAsia="en-US"/>
              </w:rPr>
              <w:t>21.20.10.141-000013-1-00152-0000000000000</w:t>
            </w:r>
          </w:p>
        </w:tc>
        <w:tc>
          <w:tcPr>
            <w:tcW w:w="2121" w:type="dxa"/>
            <w:shd w:val="clear" w:color="auto" w:fill="auto"/>
            <w:vAlign w:val="center"/>
          </w:tcPr>
          <w:p w14:paraId="0AFC7FEC" w14:textId="03C07D0A" w:rsidR="000944BF" w:rsidRPr="003B4F8A" w:rsidRDefault="000944BF" w:rsidP="000944BF">
            <w:pPr>
              <w:widowControl/>
              <w:jc w:val="center"/>
              <w:rPr>
                <w:rFonts w:ascii="Times New Roman" w:eastAsia="Calibri" w:hAnsi="Times New Roman" w:cs="Times New Roman"/>
                <w:color w:val="auto"/>
                <w:sz w:val="20"/>
                <w:szCs w:val="20"/>
                <w:lang w:eastAsia="en-US" w:bidi="ar-SA"/>
              </w:rPr>
            </w:pPr>
            <w:r w:rsidRPr="003B4F8A">
              <w:rPr>
                <w:rFonts w:ascii="Times New Roman" w:hAnsi="Times New Roman" w:cs="Times New Roman"/>
                <w:sz w:val="20"/>
                <w:szCs w:val="20"/>
              </w:rPr>
              <w:t>ПРОКАИНАМИД</w:t>
            </w:r>
          </w:p>
        </w:tc>
        <w:tc>
          <w:tcPr>
            <w:tcW w:w="821" w:type="dxa"/>
            <w:shd w:val="clear" w:color="auto" w:fill="auto"/>
            <w:vAlign w:val="center"/>
          </w:tcPr>
          <w:p w14:paraId="13C42C6C" w14:textId="77777777" w:rsidR="000944BF" w:rsidRPr="00F706F0" w:rsidRDefault="000944BF" w:rsidP="000944BF">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0944BF" w:rsidRPr="00F706F0" w:rsidRDefault="000944BF" w:rsidP="000944BF">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3F550896" w:rsidR="000944BF" w:rsidRPr="00F706F0" w:rsidRDefault="000944BF" w:rsidP="000944BF">
            <w:pPr>
              <w:widowControl/>
              <w:jc w:val="center"/>
              <w:rPr>
                <w:rFonts w:ascii="Times New Roman" w:eastAsia="Calibri" w:hAnsi="Times New Roman" w:cs="Times New Roman"/>
                <w:color w:val="auto"/>
                <w:sz w:val="20"/>
                <w:szCs w:val="20"/>
                <w:lang w:eastAsia="en-US" w:bidi="ar-SA"/>
              </w:rPr>
            </w:pPr>
            <w:r w:rsidRPr="00F706F0">
              <w:rPr>
                <w:rFonts w:ascii="Times New Roman" w:eastAsia="Calibri" w:hAnsi="Times New Roman" w:cs="Times New Roman"/>
                <w:sz w:val="20"/>
                <w:szCs w:val="20"/>
                <w:lang w:eastAsia="en-US"/>
              </w:rPr>
              <w:t>21.20.10.1</w:t>
            </w:r>
            <w:r>
              <w:rPr>
                <w:rFonts w:ascii="Times New Roman" w:eastAsia="Calibri" w:hAnsi="Times New Roman" w:cs="Times New Roman"/>
                <w:sz w:val="20"/>
                <w:szCs w:val="20"/>
                <w:lang w:eastAsia="en-US"/>
              </w:rPr>
              <w:t>41</w:t>
            </w:r>
          </w:p>
        </w:tc>
        <w:tc>
          <w:tcPr>
            <w:tcW w:w="2273" w:type="dxa"/>
            <w:shd w:val="clear" w:color="auto" w:fill="auto"/>
            <w:vAlign w:val="center"/>
          </w:tcPr>
          <w:p w14:paraId="3B4DDB91" w14:textId="21132BFC" w:rsidR="000944BF" w:rsidRPr="00F706F0" w:rsidRDefault="003B4F8A" w:rsidP="000944BF">
            <w:pPr>
              <w:widowControl/>
              <w:jc w:val="center"/>
              <w:rPr>
                <w:rFonts w:ascii="Times New Roman" w:eastAsia="Calibri" w:hAnsi="Times New Roman" w:cs="Times New Roman"/>
                <w:color w:val="auto"/>
                <w:sz w:val="20"/>
                <w:szCs w:val="20"/>
                <w:lang w:eastAsia="en-US" w:bidi="ar-SA"/>
              </w:rPr>
            </w:pPr>
            <w:r w:rsidRPr="003B4F8A">
              <w:rPr>
                <w:rFonts w:ascii="Times New Roman" w:eastAsia="Calibri" w:hAnsi="Times New Roman" w:cs="Times New Roman"/>
                <w:sz w:val="20"/>
                <w:szCs w:val="20"/>
                <w:lang w:eastAsia="en-US"/>
              </w:rPr>
              <w:t>Препараты для лечения заболеваний сердца</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51017B8" w14:textId="77777777" w:rsidR="001E60F1" w:rsidRPr="001E60F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ГБУЗ «Городская поликлиника №4»:</w:t>
      </w:r>
    </w:p>
    <w:p w14:paraId="3E52D776" w14:textId="3C372C26" w:rsidR="00F57946" w:rsidRDefault="00F706F0" w:rsidP="00F706F0">
      <w:pPr>
        <w:ind w:firstLine="567"/>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 д.16, лит. .А.</w:t>
      </w:r>
    </w:p>
    <w:p w14:paraId="781768CF" w14:textId="0B20AA9A" w:rsidR="00B41299" w:rsidRPr="006F14E1" w:rsidRDefault="001E60F1" w:rsidP="00F706F0">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Лекарственная </w:t>
            </w:r>
            <w:proofErr w:type="gramStart"/>
            <w:r w:rsidRPr="003A15FC">
              <w:rPr>
                <w:rFonts w:ascii="Times New Roman" w:eastAsiaTheme="minorHAnsi" w:hAnsi="Times New Roman" w:cs="Times New Roman"/>
                <w:color w:val="auto"/>
                <w:sz w:val="20"/>
                <w:szCs w:val="20"/>
                <w:lang w:eastAsia="en-US" w:bidi="ar-SA"/>
              </w:rPr>
              <w:t>форма,  дозировка</w:t>
            </w:r>
            <w:proofErr w:type="gramEnd"/>
            <w:r w:rsidRPr="003A15FC">
              <w:rPr>
                <w:rFonts w:ascii="Times New Roman" w:eastAsiaTheme="minorHAnsi" w:hAnsi="Times New Roman" w:cs="Times New Roman"/>
                <w:color w:val="auto"/>
                <w:sz w:val="20"/>
                <w:szCs w:val="20"/>
                <w:lang w:eastAsia="en-US" w:bidi="ar-SA"/>
              </w:rPr>
              <w:t>,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МНН или </w:t>
            </w:r>
            <w:proofErr w:type="spellStart"/>
            <w:r w:rsidRPr="003A15FC">
              <w:rPr>
                <w:rFonts w:ascii="Times New Roman" w:eastAsiaTheme="minorHAnsi" w:hAnsi="Times New Roman" w:cs="Times New Roman"/>
                <w:color w:val="auto"/>
                <w:sz w:val="20"/>
                <w:szCs w:val="20"/>
                <w:lang w:eastAsia="en-US" w:bidi="ar-SA"/>
              </w:rPr>
              <w:t>группировочное</w:t>
            </w:r>
            <w:proofErr w:type="spellEnd"/>
            <w:r w:rsidRPr="003A15FC">
              <w:rPr>
                <w:rFonts w:ascii="Times New Roman" w:eastAsiaTheme="minorHAnsi" w:hAnsi="Times New Roman" w:cs="Times New Roman"/>
                <w:color w:val="auto"/>
                <w:sz w:val="20"/>
                <w:szCs w:val="20"/>
                <w:lang w:eastAsia="en-US" w:bidi="ar-SA"/>
              </w:rPr>
              <w:t xml:space="preserve">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0944BF" w:rsidRPr="00432398" w14:paraId="2152106D" w14:textId="77777777" w:rsidTr="00704A17">
        <w:tc>
          <w:tcPr>
            <w:tcW w:w="567" w:type="dxa"/>
            <w:gridSpan w:val="2"/>
            <w:shd w:val="clear" w:color="auto" w:fill="auto"/>
            <w:vAlign w:val="center"/>
          </w:tcPr>
          <w:p w14:paraId="25767DA3" w14:textId="77777777" w:rsidR="000944BF" w:rsidRPr="00432398" w:rsidRDefault="000944BF" w:rsidP="000944BF">
            <w:pPr>
              <w:autoSpaceDE w:val="0"/>
              <w:autoSpaceDN w:val="0"/>
              <w:adjustRightInd w:val="0"/>
              <w:rPr>
                <w:rFonts w:ascii="Times New Roman" w:eastAsia="Times New Roman" w:hAnsi="Times New Roman" w:cs="Times New Roman"/>
                <w:color w:val="auto"/>
                <w:sz w:val="20"/>
                <w:szCs w:val="20"/>
                <w:lang w:bidi="ar-SA"/>
              </w:rPr>
            </w:pPr>
            <w:bookmarkStart w:id="5" w:name="_GoBack" w:colFirst="2" w:colLast="2"/>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0944BF" w:rsidRPr="000C3759" w:rsidRDefault="000944BF" w:rsidP="000944BF">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0944BF" w:rsidRPr="000C3759" w:rsidRDefault="000944BF" w:rsidP="000944BF">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w:t>
            </w:r>
            <w:proofErr w:type="spellStart"/>
            <w:r w:rsidRPr="000C3759">
              <w:rPr>
                <w:rFonts w:ascii="Times New Roman" w:eastAsia="Calibri" w:hAnsi="Times New Roman" w:cs="Times New Roman"/>
                <w:color w:val="auto"/>
                <w:sz w:val="20"/>
                <w:szCs w:val="20"/>
                <w:lang w:eastAsia="en-US" w:bidi="ar-SA"/>
              </w:rPr>
              <w:t>группировочное</w:t>
            </w:r>
            <w:proofErr w:type="spellEnd"/>
            <w:r w:rsidRPr="000C3759">
              <w:rPr>
                <w:rFonts w:ascii="Times New Roman" w:eastAsia="Calibri" w:hAnsi="Times New Roman" w:cs="Times New Roman"/>
                <w:color w:val="auto"/>
                <w:sz w:val="20"/>
                <w:szCs w:val="20"/>
                <w:lang w:eastAsia="en-US" w:bidi="ar-SA"/>
              </w:rPr>
              <w:t xml:space="preserve"> </w:t>
            </w:r>
          </w:p>
          <w:p w14:paraId="72FAC206" w14:textId="77777777" w:rsidR="000944BF" w:rsidRPr="000C3759" w:rsidRDefault="000944BF" w:rsidP="000944BF">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shd w:val="clear" w:color="auto" w:fill="auto"/>
            <w:vAlign w:val="center"/>
          </w:tcPr>
          <w:p w14:paraId="18F2451C" w14:textId="0B580C07" w:rsidR="000944BF" w:rsidRPr="003B4F8A" w:rsidRDefault="000944BF" w:rsidP="000944BF">
            <w:pPr>
              <w:autoSpaceDE w:val="0"/>
              <w:autoSpaceDN w:val="0"/>
              <w:adjustRightInd w:val="0"/>
              <w:jc w:val="both"/>
              <w:rPr>
                <w:rFonts w:ascii="Times New Roman" w:eastAsia="Times New Roman" w:hAnsi="Times New Roman" w:cs="Times New Roman"/>
                <w:color w:val="auto"/>
                <w:sz w:val="20"/>
                <w:szCs w:val="20"/>
              </w:rPr>
            </w:pPr>
            <w:r w:rsidRPr="003B4F8A">
              <w:rPr>
                <w:rFonts w:ascii="Times New Roman" w:hAnsi="Times New Roman" w:cs="Times New Roman"/>
                <w:sz w:val="20"/>
                <w:szCs w:val="20"/>
              </w:rPr>
              <w:t>ПРОКАИНАМИД</w:t>
            </w:r>
          </w:p>
        </w:tc>
      </w:tr>
      <w:bookmarkEnd w:id="5"/>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w:t>
            </w:r>
            <w:proofErr w:type="spellStart"/>
            <w:r w:rsidRPr="000C3759">
              <w:rPr>
                <w:rFonts w:ascii="Times New Roman" w:eastAsia="Times New Roman" w:hAnsi="Times New Roman" w:cs="Times New Roman"/>
                <w:color w:val="auto"/>
                <w:sz w:val="20"/>
                <w:szCs w:val="20"/>
                <w:lang w:bidi="ar-SA"/>
              </w:rPr>
              <w:t>ые</w:t>
            </w:r>
            <w:proofErr w:type="spellEnd"/>
            <w:r w:rsidRPr="000C3759">
              <w:rPr>
                <w:rFonts w:ascii="Times New Roman" w:eastAsia="Times New Roman" w:hAnsi="Times New Roman" w:cs="Times New Roman"/>
                <w:color w:val="auto"/>
                <w:sz w:val="20"/>
                <w:szCs w:val="20"/>
                <w:lang w:bidi="ar-SA"/>
              </w:rPr>
              <w:t>)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F57946">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F57946" w:rsidRPr="00220AAE" w14:paraId="5FDCFDF1" w14:textId="77777777" w:rsidTr="000944BF">
        <w:tc>
          <w:tcPr>
            <w:tcW w:w="321" w:type="dxa"/>
            <w:tcBorders>
              <w:top w:val="single" w:sz="8" w:space="0" w:color="000000"/>
              <w:left w:val="single" w:sz="8" w:space="0" w:color="000000"/>
              <w:bottom w:val="single" w:sz="8" w:space="0" w:color="000000"/>
              <w:right w:val="single" w:sz="8" w:space="0" w:color="000000"/>
            </w:tcBorders>
          </w:tcPr>
          <w:p w14:paraId="60582741" w14:textId="644188D7" w:rsidR="00F57946" w:rsidRDefault="000944BF" w:rsidP="00F57946">
            <w:pPr>
              <w:widowControl/>
              <w:spacing w:after="100"/>
              <w:jc w:val="center"/>
              <w:rPr>
                <w:rFonts w:ascii="Times New Roman" w:eastAsia="Times New Roman" w:hAnsi="Times New Roman" w:cs="Times New Roman"/>
                <w:color w:val="auto"/>
                <w:sz w:val="22"/>
                <w:szCs w:val="22"/>
                <w:lang w:bidi="ar-SA"/>
              </w:rPr>
            </w:pPr>
            <w:r w:rsidRPr="000944BF">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tcPr>
          <w:p w14:paraId="30E6DF9A" w14:textId="2CD9A747" w:rsidR="00F57946" w:rsidRPr="00F57946" w:rsidRDefault="00F57946" w:rsidP="00F57946">
            <w:pPr>
              <w:widowControl/>
              <w:spacing w:after="100"/>
              <w:rPr>
                <w:rFonts w:ascii="Times New Roman" w:eastAsia="Times New Roman" w:hAnsi="Times New Roman" w:cs="Times New Roman"/>
                <w:bCs/>
                <w:color w:val="auto"/>
                <w:sz w:val="22"/>
                <w:szCs w:val="22"/>
                <w:lang w:bidi="ar-SA"/>
              </w:rPr>
            </w:pPr>
            <w:r w:rsidRPr="00F57946">
              <w:rPr>
                <w:rFonts w:ascii="Times New Roman" w:hAnsi="Times New Roman" w:cs="Times New Roman"/>
                <w:sz w:val="22"/>
                <w:szCs w:val="22"/>
              </w:rPr>
              <w:t>Санкт-Петербург, В.О., 13 линия д.16 (ОСМП)</w:t>
            </w:r>
          </w:p>
        </w:tc>
        <w:tc>
          <w:tcPr>
            <w:tcW w:w="3100" w:type="dxa"/>
            <w:tcBorders>
              <w:top w:val="single" w:sz="4" w:space="0" w:color="auto"/>
              <w:bottom w:val="single" w:sz="4" w:space="0" w:color="auto"/>
            </w:tcBorders>
            <w:shd w:val="clear" w:color="auto" w:fill="auto"/>
            <w:vAlign w:val="center"/>
          </w:tcPr>
          <w:p w14:paraId="241CDB82" w14:textId="27C70612" w:rsidR="00F57946" w:rsidRPr="00F57946" w:rsidRDefault="00F57946" w:rsidP="000944BF">
            <w:pPr>
              <w:widowControl/>
              <w:rPr>
                <w:rFonts w:ascii="Times New Roman" w:eastAsia="Calibri" w:hAnsi="Times New Roman" w:cs="Times New Roman"/>
                <w:sz w:val="20"/>
                <w:szCs w:val="20"/>
                <w:lang w:eastAsia="en-US"/>
              </w:rPr>
            </w:pPr>
            <w:r w:rsidRPr="00F57946">
              <w:rPr>
                <w:rFonts w:ascii="Times New Roman" w:eastAsia="Calibri" w:hAnsi="Times New Roman" w:cs="Times New Roman"/>
                <w:sz w:val="20"/>
                <w:szCs w:val="20"/>
                <w:lang w:eastAsia="en-US"/>
              </w:rPr>
              <w:t>ПРО</w:t>
            </w:r>
            <w:r w:rsidR="000944BF">
              <w:rPr>
                <w:rFonts w:ascii="Times New Roman" w:eastAsia="Calibri" w:hAnsi="Times New Roman" w:cs="Times New Roman"/>
                <w:sz w:val="20"/>
                <w:szCs w:val="20"/>
                <w:lang w:eastAsia="en-US"/>
              </w:rPr>
              <w:t>КАИ</w:t>
            </w:r>
            <w:r w:rsidRPr="00F57946">
              <w:rPr>
                <w:rFonts w:ascii="Times New Roman" w:eastAsia="Calibri" w:hAnsi="Times New Roman" w:cs="Times New Roman"/>
                <w:sz w:val="20"/>
                <w:szCs w:val="20"/>
                <w:lang w:eastAsia="en-US"/>
              </w:rPr>
              <w:t>Н</w:t>
            </w:r>
            <w:r w:rsidR="000944BF">
              <w:rPr>
                <w:rFonts w:ascii="Times New Roman" w:eastAsia="Calibri" w:hAnsi="Times New Roman" w:cs="Times New Roman"/>
                <w:sz w:val="20"/>
                <w:szCs w:val="20"/>
                <w:lang w:eastAsia="en-US"/>
              </w:rPr>
              <w:t>АМИД</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021DC56D" w14:textId="7599F71B" w:rsidR="00F57946" w:rsidRPr="00220AAE" w:rsidRDefault="00F57946" w:rsidP="00F57946">
            <w:pPr>
              <w:widowControl/>
              <w:jc w:val="center"/>
              <w:rPr>
                <w:rFonts w:ascii="Times New Roman" w:eastAsia="Times New Roman" w:hAnsi="Times New Roman" w:cs="Calibri"/>
                <w:color w:val="auto"/>
                <w:sz w:val="22"/>
                <w:szCs w:val="22"/>
                <w:lang w:eastAsia="ar-SA" w:bidi="ar-SA"/>
              </w:rPr>
            </w:pPr>
            <w:r w:rsidRPr="00242542">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2B86BE" w14:textId="5FF9526A" w:rsidR="00F57946" w:rsidRDefault="000944BF" w:rsidP="00F57946">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2 5</w:t>
            </w:r>
            <w:r w:rsidR="00F57946">
              <w:rPr>
                <w:rFonts w:ascii="Times New Roman" w:eastAsia="Times New Roman" w:hAnsi="Times New Roman" w:cs="Calibri"/>
                <w:color w:val="auto"/>
                <w:sz w:val="22"/>
                <w:szCs w:val="22"/>
                <w:lang w:eastAsia="ar-SA" w:bidi="ar-SA"/>
              </w:rPr>
              <w:t>00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6" w:name="_Toc157679470"/>
      <w:bookmarkStart w:id="7" w:name="_Toc168144813"/>
      <w:bookmarkStart w:id="8"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666E7A">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666E7A" w:rsidRPr="00220AAE" w14:paraId="5D121BAC" w14:textId="77777777" w:rsidTr="00666E7A">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666E7A" w:rsidRPr="00220AAE" w:rsidRDefault="00666E7A" w:rsidP="00666E7A">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8" w:space="0" w:color="000000"/>
              <w:bottom w:val="single" w:sz="4" w:space="0" w:color="auto"/>
            </w:tcBorders>
            <w:shd w:val="clear" w:color="auto" w:fill="auto"/>
            <w:vAlign w:val="center"/>
            <w:hideMark/>
          </w:tcPr>
          <w:p w14:paraId="541D323B" w14:textId="5B958607" w:rsidR="00666E7A" w:rsidRPr="00666E7A" w:rsidRDefault="00F57946" w:rsidP="000944BF">
            <w:pPr>
              <w:widowControl/>
              <w:rPr>
                <w:rFonts w:ascii="Times New Roman" w:eastAsia="Times New Roman" w:hAnsi="Times New Roman" w:cs="Times New Roman"/>
                <w:color w:val="auto"/>
                <w:lang w:bidi="ar-SA"/>
              </w:rPr>
            </w:pPr>
            <w:r w:rsidRPr="00F57946">
              <w:rPr>
                <w:rFonts w:ascii="Times New Roman" w:eastAsia="Calibri" w:hAnsi="Times New Roman" w:cs="Times New Roman"/>
                <w:sz w:val="20"/>
                <w:szCs w:val="20"/>
                <w:lang w:eastAsia="en-US"/>
              </w:rPr>
              <w:t>ПРО</w:t>
            </w:r>
            <w:r w:rsidR="000944BF">
              <w:rPr>
                <w:rFonts w:ascii="Times New Roman" w:eastAsia="Calibri" w:hAnsi="Times New Roman" w:cs="Times New Roman"/>
                <w:sz w:val="20"/>
                <w:szCs w:val="20"/>
                <w:lang w:eastAsia="en-US"/>
              </w:rPr>
              <w:t>КАИ</w:t>
            </w:r>
            <w:r w:rsidRPr="00F57946">
              <w:rPr>
                <w:rFonts w:ascii="Times New Roman" w:eastAsia="Calibri" w:hAnsi="Times New Roman" w:cs="Times New Roman"/>
                <w:sz w:val="20"/>
                <w:szCs w:val="20"/>
                <w:lang w:eastAsia="en-US"/>
              </w:rPr>
              <w:t>Н</w:t>
            </w:r>
            <w:r w:rsidR="000944BF">
              <w:rPr>
                <w:rFonts w:ascii="Times New Roman" w:eastAsia="Calibri" w:hAnsi="Times New Roman" w:cs="Times New Roman"/>
                <w:sz w:val="20"/>
                <w:szCs w:val="20"/>
                <w:lang w:eastAsia="en-US"/>
              </w:rPr>
              <w:t>АМИД</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666E7A" w:rsidRPr="00220AAE" w:rsidRDefault="00666E7A" w:rsidP="00666E7A">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666E7A" w:rsidRPr="00220AAE" w:rsidRDefault="00666E7A" w:rsidP="00666E7A">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1E1A2312" w:rsidR="00666E7A" w:rsidRPr="00220AAE" w:rsidRDefault="00666E7A" w:rsidP="000944BF">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2</w:t>
            </w:r>
            <w:r w:rsidR="000944BF">
              <w:rPr>
                <w:rFonts w:ascii="Times New Roman" w:eastAsia="Times New Roman" w:hAnsi="Times New Roman" w:cs="Calibri"/>
                <w:color w:val="auto"/>
                <w:sz w:val="22"/>
                <w:szCs w:val="22"/>
                <w:lang w:eastAsia="ar-SA" w:bidi="ar-SA"/>
              </w:rPr>
              <w:t xml:space="preserve"> 50</w:t>
            </w:r>
            <w:r>
              <w:rPr>
                <w:rFonts w:ascii="Times New Roman" w:eastAsia="Times New Roman" w:hAnsi="Times New Roman" w:cs="Calibri"/>
                <w:color w:val="auto"/>
                <w:sz w:val="22"/>
                <w:szCs w:val="22"/>
                <w:lang w:eastAsia="ar-SA" w:bidi="ar-SA"/>
              </w:rPr>
              <w:t>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w:t>
      </w:r>
      <w:proofErr w:type="gramStart"/>
      <w:r w:rsidRPr="002A7E23">
        <w:rPr>
          <w:rFonts w:ascii="Times New Roman" w:eastAsia="Times New Roman" w:hAnsi="Times New Roman" w:cs="Times New Roman"/>
          <w:color w:val="auto"/>
          <w:sz w:val="20"/>
          <w:szCs w:val="20"/>
          <w:lang w:bidi="ar-SA"/>
        </w:rPr>
        <w:t>Поставщик»_</w:t>
      </w:r>
      <w:proofErr w:type="gramEnd"/>
      <w:r w:rsidRPr="002A7E23">
        <w:rPr>
          <w:rFonts w:ascii="Times New Roman" w:eastAsia="Times New Roman" w:hAnsi="Times New Roman" w:cs="Times New Roman"/>
          <w:color w:val="auto"/>
          <w:sz w:val="20"/>
          <w:szCs w:val="20"/>
          <w:lang w:bidi="ar-SA"/>
        </w:rPr>
        <w:t xml:space="preserve">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Срок годности </w:t>
      </w:r>
      <w:proofErr w:type="gramStart"/>
      <w:r w:rsidRPr="002A7E23">
        <w:rPr>
          <w:rFonts w:ascii="Times New Roman" w:eastAsia="Times New Roman" w:hAnsi="Times New Roman" w:cs="Times New Roman"/>
          <w:color w:val="auto"/>
          <w:sz w:val="20"/>
          <w:szCs w:val="20"/>
          <w:lang w:bidi="ar-SA"/>
        </w:rPr>
        <w:t>Товара:_</w:t>
      </w:r>
      <w:proofErr w:type="gramEnd"/>
      <w:r w:rsidRPr="002A7E23">
        <w:rPr>
          <w:rFonts w:ascii="Times New Roman" w:eastAsia="Times New Roman" w:hAnsi="Times New Roman" w:cs="Times New Roman"/>
          <w:color w:val="auto"/>
          <w:sz w:val="20"/>
          <w:szCs w:val="20"/>
          <w:lang w:bidi="ar-SA"/>
        </w:rPr>
        <w:t>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Товарная накладная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Счет-фактура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w:t>
      </w:r>
      <w:proofErr w:type="spellStart"/>
      <w:r w:rsidRPr="002A7E23">
        <w:rPr>
          <w:rFonts w:ascii="Times New Roman" w:eastAsia="Times New Roman" w:hAnsi="Times New Roman" w:cs="Times New Roman"/>
          <w:color w:val="auto"/>
          <w:sz w:val="20"/>
          <w:szCs w:val="20"/>
          <w:lang w:bidi="ar-SA"/>
        </w:rPr>
        <w:t>ии</w:t>
      </w:r>
      <w:proofErr w:type="spellEnd"/>
      <w:r w:rsidRPr="002A7E23">
        <w:rPr>
          <w:rFonts w:ascii="Times New Roman" w:eastAsia="Times New Roman" w:hAnsi="Times New Roman" w:cs="Times New Roman"/>
          <w:color w:val="auto"/>
          <w:sz w:val="20"/>
          <w:szCs w:val="20"/>
          <w:lang w:bidi="ar-SA"/>
        </w:rPr>
        <w:t>)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6"/>
    <w:bookmarkEnd w:id="7"/>
    <w:bookmarkEnd w:id="8"/>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w:t>
      </w:r>
      <w:proofErr w:type="gramStart"/>
      <w:r w:rsidRPr="002A7E23">
        <w:rPr>
          <w:rFonts w:ascii="Times New Roman" w:eastAsia="Times New Roman" w:hAnsi="Times New Roman" w:cs="Times New Roman"/>
          <w:color w:val="auto"/>
          <w:sz w:val="20"/>
          <w:szCs w:val="20"/>
          <w:lang w:bidi="ar-SA"/>
        </w:rPr>
        <w:t>_ )</w:t>
      </w:r>
      <w:proofErr w:type="gramEnd"/>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w:t>
      </w:r>
      <w:proofErr w:type="gramStart"/>
      <w:r w:rsidRPr="002A7E23">
        <w:rPr>
          <w:rFonts w:ascii="Times New Roman" w:eastAsia="Times New Roman" w:hAnsi="Times New Roman" w:cs="Times New Roman"/>
          <w:color w:val="auto"/>
          <w:sz w:val="20"/>
          <w:szCs w:val="20"/>
          <w:lang w:bidi="ar-SA"/>
        </w:rPr>
        <w:t>_  г.</w:t>
      </w:r>
      <w:proofErr w:type="gramEnd"/>
      <w:r w:rsidRPr="002A7E23">
        <w:rPr>
          <w:rFonts w:ascii="Times New Roman" w:eastAsia="Times New Roman" w:hAnsi="Times New Roman" w:cs="Times New Roman"/>
          <w:color w:val="auto"/>
          <w:sz w:val="20"/>
          <w:szCs w:val="20"/>
          <w:lang w:bidi="ar-SA"/>
        </w:rPr>
        <w:t xml:space="preserve">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исполнил обязательства по Контракту 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 xml:space="preserve">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1107FC">
        <w:tc>
          <w:tcPr>
            <w:tcW w:w="510" w:type="dxa"/>
          </w:tcPr>
          <w:p w14:paraId="2F38CA7E"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 xml:space="preserve">Международное непатентованное (химическое, </w:t>
            </w:r>
            <w:proofErr w:type="spellStart"/>
            <w:r w:rsidRPr="00220AAE">
              <w:rPr>
                <w:rFonts w:ascii="Times New Roman" w:eastAsia="Times New Roman" w:hAnsi="Times New Roman" w:cs="Times New Roman"/>
                <w:color w:val="auto"/>
                <w:sz w:val="20"/>
                <w:szCs w:val="20"/>
                <w:lang w:bidi="ar-SA"/>
              </w:rPr>
              <w:t>группировочное</w:t>
            </w:r>
            <w:proofErr w:type="spellEnd"/>
            <w:r w:rsidRPr="00220AAE">
              <w:rPr>
                <w:rFonts w:ascii="Times New Roman" w:eastAsia="Times New Roman" w:hAnsi="Times New Roman" w:cs="Times New Roman"/>
                <w:color w:val="auto"/>
                <w:sz w:val="20"/>
                <w:szCs w:val="20"/>
                <w:lang w:bidi="ar-SA"/>
              </w:rPr>
              <w:t>) наименование лекарственного препарата</w:t>
            </w:r>
          </w:p>
        </w:tc>
        <w:tc>
          <w:tcPr>
            <w:tcW w:w="1701" w:type="dxa"/>
          </w:tcPr>
          <w:p w14:paraId="5E296F9E"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1107FC">
        <w:tc>
          <w:tcPr>
            <w:tcW w:w="510" w:type="dxa"/>
          </w:tcPr>
          <w:p w14:paraId="325CE92D"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1107FC">
        <w:tc>
          <w:tcPr>
            <w:tcW w:w="13604" w:type="dxa"/>
            <w:gridSpan w:val="8"/>
          </w:tcPr>
          <w:p w14:paraId="368412BA" w14:textId="77777777" w:rsidR="00220AAE" w:rsidRPr="00220AAE" w:rsidRDefault="00220AAE"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666E7A" w:rsidRPr="00220AAE" w14:paraId="64DD9CFA" w14:textId="77777777" w:rsidTr="001107FC">
        <w:tc>
          <w:tcPr>
            <w:tcW w:w="510" w:type="dxa"/>
            <w:vMerge w:val="restart"/>
          </w:tcPr>
          <w:p w14:paraId="4225FBA2" w14:textId="77777777" w:rsidR="00666E7A" w:rsidRPr="00220AAE" w:rsidRDefault="00666E7A"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shd w:val="clear" w:color="auto" w:fill="auto"/>
            <w:vAlign w:val="center"/>
          </w:tcPr>
          <w:p w14:paraId="46335D8D" w14:textId="37B07C4D" w:rsidR="00666E7A" w:rsidRPr="00666E7A" w:rsidRDefault="00F57946" w:rsidP="000944BF">
            <w:pPr>
              <w:autoSpaceDE w:val="0"/>
              <w:autoSpaceDN w:val="0"/>
              <w:rPr>
                <w:rFonts w:ascii="Times New Roman" w:eastAsia="Times New Roman" w:hAnsi="Times New Roman" w:cs="Times New Roman"/>
                <w:color w:val="auto"/>
                <w:sz w:val="20"/>
                <w:szCs w:val="20"/>
                <w:lang w:bidi="ar-SA"/>
              </w:rPr>
            </w:pPr>
            <w:r w:rsidRPr="00F57946">
              <w:rPr>
                <w:rFonts w:ascii="Times New Roman" w:eastAsia="Calibri" w:hAnsi="Times New Roman" w:cs="Times New Roman"/>
                <w:sz w:val="20"/>
                <w:szCs w:val="20"/>
                <w:lang w:eastAsia="en-US"/>
              </w:rPr>
              <w:t>ПРО</w:t>
            </w:r>
            <w:r w:rsidR="000944BF">
              <w:rPr>
                <w:rFonts w:ascii="Times New Roman" w:eastAsia="Calibri" w:hAnsi="Times New Roman" w:cs="Times New Roman"/>
                <w:sz w:val="20"/>
                <w:szCs w:val="20"/>
                <w:lang w:eastAsia="en-US"/>
              </w:rPr>
              <w:t>КАИ</w:t>
            </w:r>
            <w:r w:rsidRPr="00F57946">
              <w:rPr>
                <w:rFonts w:ascii="Times New Roman" w:eastAsia="Calibri" w:hAnsi="Times New Roman" w:cs="Times New Roman"/>
                <w:sz w:val="20"/>
                <w:szCs w:val="20"/>
                <w:lang w:eastAsia="en-US"/>
              </w:rPr>
              <w:t>Н</w:t>
            </w:r>
            <w:r w:rsidR="000944BF">
              <w:rPr>
                <w:rFonts w:ascii="Times New Roman" w:eastAsia="Calibri" w:hAnsi="Times New Roman" w:cs="Times New Roman"/>
                <w:sz w:val="20"/>
                <w:szCs w:val="20"/>
                <w:lang w:eastAsia="en-US"/>
              </w:rPr>
              <w:t>АМИД</w:t>
            </w:r>
          </w:p>
        </w:tc>
        <w:tc>
          <w:tcPr>
            <w:tcW w:w="1701" w:type="dxa"/>
            <w:vMerge w:val="restart"/>
          </w:tcPr>
          <w:p w14:paraId="3B98D30C" w14:textId="3B4C01B2" w:rsidR="00666E7A" w:rsidRPr="00220AAE" w:rsidRDefault="00666E7A" w:rsidP="001107FC">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666E7A" w:rsidRPr="00220AAE" w:rsidRDefault="00666E7A"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666E7A" w:rsidRPr="00220AAE" w:rsidRDefault="00666E7A"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4624388A" w14:textId="41913C3C" w:rsidR="00666E7A" w:rsidRPr="00220AAE" w:rsidRDefault="00666E7A" w:rsidP="001107FC">
            <w:pPr>
              <w:autoSpaceDE w:val="0"/>
              <w:autoSpaceDN w:val="0"/>
              <w:rPr>
                <w:rFonts w:ascii="Times New Roman" w:eastAsia="Times New Roman" w:hAnsi="Times New Roman" w:cs="Times New Roman"/>
                <w:color w:val="auto"/>
                <w:sz w:val="20"/>
                <w:szCs w:val="20"/>
                <w:lang w:bidi="ar-SA"/>
              </w:rPr>
            </w:pPr>
            <w:r w:rsidRPr="00666E7A">
              <w:rPr>
                <w:rFonts w:ascii="Times New Roman" w:eastAsia="Times New Roman" w:hAnsi="Times New Roman" w:cs="Times New Roman"/>
                <w:color w:val="auto"/>
                <w:sz w:val="20"/>
                <w:szCs w:val="20"/>
                <w:lang w:bidi="ar-SA"/>
              </w:rPr>
              <w:t>Раствор для внутривенного и внутримышечного введения</w:t>
            </w:r>
          </w:p>
        </w:tc>
        <w:tc>
          <w:tcPr>
            <w:tcW w:w="1247" w:type="dxa"/>
            <w:vMerge w:val="restart"/>
          </w:tcPr>
          <w:p w14:paraId="7699F16D" w14:textId="77777777" w:rsidR="00666E7A" w:rsidRPr="00220AAE" w:rsidRDefault="00666E7A"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ACFE700" w14:textId="189DA440" w:rsidR="00666E7A" w:rsidRPr="00220AAE" w:rsidRDefault="00666E7A" w:rsidP="000944BF">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r w:rsidR="000944BF">
              <w:rPr>
                <w:rFonts w:ascii="Times New Roman" w:eastAsia="Times New Roman" w:hAnsi="Times New Roman" w:cs="Times New Roman"/>
                <w:color w:val="auto"/>
                <w:sz w:val="20"/>
                <w:szCs w:val="20"/>
                <w:lang w:bidi="ar-SA"/>
              </w:rPr>
              <w:t xml:space="preserve"> 500</w:t>
            </w:r>
          </w:p>
        </w:tc>
      </w:tr>
      <w:tr w:rsidR="0029437D" w:rsidRPr="00220AAE" w14:paraId="26293888" w14:textId="77777777" w:rsidTr="001107FC">
        <w:tc>
          <w:tcPr>
            <w:tcW w:w="510" w:type="dxa"/>
            <w:vMerge/>
          </w:tcPr>
          <w:p w14:paraId="24DC0295"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524A6B32" w14:textId="18C3882A" w:rsidR="0029437D" w:rsidRPr="00220AAE" w:rsidRDefault="000944BF" w:rsidP="001107FC">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10</w:t>
            </w:r>
            <w:r w:rsidR="00666E7A">
              <w:rPr>
                <w:rFonts w:ascii="Times New Roman" w:eastAsia="Times New Roman" w:hAnsi="Times New Roman" w:cs="Times New Roman"/>
                <w:color w:val="auto"/>
                <w:sz w:val="20"/>
                <w:szCs w:val="20"/>
                <w:lang w:bidi="ar-SA"/>
              </w:rPr>
              <w:t>0 мг/мл</w:t>
            </w:r>
          </w:p>
        </w:tc>
        <w:tc>
          <w:tcPr>
            <w:tcW w:w="1247" w:type="dxa"/>
            <w:vMerge/>
          </w:tcPr>
          <w:p w14:paraId="0BFF2CD1"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r>
      <w:tr w:rsidR="0029437D" w:rsidRPr="00220AAE" w14:paraId="07FF965A" w14:textId="77777777" w:rsidTr="00A04835">
        <w:trPr>
          <w:trHeight w:val="1435"/>
        </w:trPr>
        <w:tc>
          <w:tcPr>
            <w:tcW w:w="510" w:type="dxa"/>
            <w:vMerge/>
          </w:tcPr>
          <w:p w14:paraId="166A7B0C"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3F932B81" w:rsidR="0029437D" w:rsidRPr="00220AAE" w:rsidRDefault="00666E7A" w:rsidP="001107FC">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r>
      <w:tr w:rsidR="0029437D" w:rsidRPr="00220AAE" w14:paraId="08CD548F" w14:textId="77777777" w:rsidTr="001107FC">
        <w:tc>
          <w:tcPr>
            <w:tcW w:w="510" w:type="dxa"/>
            <w:vMerge/>
          </w:tcPr>
          <w:p w14:paraId="306D5BA5"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29437D" w:rsidRPr="0029437D" w:rsidRDefault="0029437D" w:rsidP="001107FC">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 xml:space="preserve">Наличие в лекарственном препарате наркотических средств, психотропных веществ и их </w:t>
            </w:r>
            <w:proofErr w:type="spellStart"/>
            <w:r w:rsidRPr="0029437D">
              <w:rPr>
                <w:rFonts w:ascii="Times New Roman" w:eastAsia="Times New Roman" w:hAnsi="Times New Roman" w:cs="Times New Roman"/>
                <w:color w:val="auto"/>
                <w:sz w:val="20"/>
                <w:szCs w:val="20"/>
                <w:lang w:bidi="ar-SA"/>
              </w:rPr>
              <w:t>прекурсоров</w:t>
            </w:r>
            <w:proofErr w:type="spellEnd"/>
          </w:p>
        </w:tc>
        <w:tc>
          <w:tcPr>
            <w:tcW w:w="2041" w:type="dxa"/>
          </w:tcPr>
          <w:p w14:paraId="14DF59B0" w14:textId="7A33F0A0" w:rsidR="0029437D" w:rsidRDefault="0029437D" w:rsidP="001107FC">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r>
      <w:tr w:rsidR="00220AAE" w:rsidRPr="00220AAE" w14:paraId="38BD2FB2" w14:textId="77777777" w:rsidTr="001107FC">
        <w:tc>
          <w:tcPr>
            <w:tcW w:w="13604" w:type="dxa"/>
            <w:gridSpan w:val="8"/>
          </w:tcPr>
          <w:p w14:paraId="7337A4E1" w14:textId="77777777" w:rsidR="00220AAE" w:rsidRPr="00220AAE" w:rsidRDefault="00220AAE"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1107FC" w:rsidRPr="001107FC" w14:paraId="0E147DEC" w14:textId="77777777" w:rsidTr="001107FC">
        <w:tc>
          <w:tcPr>
            <w:tcW w:w="510" w:type="dxa"/>
            <w:vMerge w:val="restart"/>
          </w:tcPr>
          <w:p w14:paraId="4CDB7F21" w14:textId="77777777" w:rsidR="001107FC" w:rsidRPr="00220AAE" w:rsidRDefault="001107FC"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587A7B00" w:rsidR="001107FC" w:rsidRPr="00220AAE" w:rsidRDefault="000944BF" w:rsidP="001107FC">
            <w:pPr>
              <w:autoSpaceDE w:val="0"/>
              <w:autoSpaceDN w:val="0"/>
              <w:rPr>
                <w:rFonts w:ascii="Times New Roman" w:eastAsia="Times New Roman" w:hAnsi="Times New Roman" w:cs="Times New Roman"/>
                <w:color w:val="auto"/>
                <w:sz w:val="20"/>
                <w:szCs w:val="20"/>
                <w:lang w:bidi="ar-SA"/>
              </w:rPr>
            </w:pPr>
            <w:r w:rsidRPr="000944BF">
              <w:rPr>
                <w:rFonts w:ascii="Times New Roman" w:eastAsia="Calibri" w:hAnsi="Times New Roman" w:cs="Times New Roman"/>
                <w:sz w:val="20"/>
                <w:szCs w:val="20"/>
                <w:lang w:eastAsia="en-US"/>
              </w:rPr>
              <w:t>ПРОКАИНАМИД</w:t>
            </w:r>
          </w:p>
        </w:tc>
        <w:tc>
          <w:tcPr>
            <w:tcW w:w="1701" w:type="dxa"/>
            <w:vMerge w:val="restart"/>
          </w:tcPr>
          <w:p w14:paraId="3A01B6A5" w14:textId="224D117E"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6EC8BBBE"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033AD86F" w:rsidR="001107FC" w:rsidRPr="001107FC" w:rsidRDefault="001107FC" w:rsidP="000944BF">
            <w:pPr>
              <w:autoSpaceDE w:val="0"/>
              <w:autoSpaceDN w:val="0"/>
              <w:rPr>
                <w:rFonts w:ascii="Times New Roman" w:eastAsia="Times New Roman" w:hAnsi="Times New Roman" w:cs="Times New Roman"/>
                <w:color w:val="auto"/>
                <w:sz w:val="20"/>
                <w:szCs w:val="20"/>
                <w:lang w:bidi="ar-SA"/>
              </w:rPr>
            </w:pPr>
            <w:r w:rsidRPr="001107FC">
              <w:rPr>
                <w:rFonts w:ascii="Times New Roman" w:hAnsi="Times New Roman" w:cs="Times New Roman"/>
                <w:sz w:val="20"/>
                <w:szCs w:val="20"/>
              </w:rPr>
              <w:t xml:space="preserve">Раствор для </w:t>
            </w:r>
            <w:r w:rsidR="000944BF">
              <w:rPr>
                <w:rFonts w:ascii="Times New Roman" w:hAnsi="Times New Roman" w:cs="Times New Roman"/>
                <w:sz w:val="20"/>
                <w:szCs w:val="20"/>
              </w:rPr>
              <w:t>инъекций</w:t>
            </w:r>
          </w:p>
        </w:tc>
        <w:tc>
          <w:tcPr>
            <w:tcW w:w="1247" w:type="dxa"/>
            <w:vMerge w:val="restart"/>
          </w:tcPr>
          <w:p w14:paraId="697D7F58" w14:textId="45095CD5" w:rsidR="001107FC" w:rsidRPr="001107FC" w:rsidRDefault="001107FC" w:rsidP="001107FC">
            <w:pPr>
              <w:autoSpaceDE w:val="0"/>
              <w:autoSpaceDN w:val="0"/>
              <w:rPr>
                <w:rFonts w:ascii="Times New Roman" w:eastAsia="Times New Roman" w:hAnsi="Times New Roman" w:cs="Times New Roman"/>
                <w:color w:val="auto"/>
                <w:sz w:val="20"/>
                <w:szCs w:val="20"/>
                <w:lang w:bidi="ar-SA"/>
              </w:rPr>
            </w:pPr>
            <w:r w:rsidRPr="001107FC">
              <w:rPr>
                <w:rFonts w:ascii="Times New Roman" w:hAnsi="Times New Roman" w:cs="Times New Roman"/>
                <w:sz w:val="20"/>
                <w:szCs w:val="20"/>
              </w:rPr>
              <w:t>мл</w:t>
            </w:r>
          </w:p>
        </w:tc>
        <w:tc>
          <w:tcPr>
            <w:tcW w:w="2040" w:type="dxa"/>
            <w:vMerge w:val="restart"/>
          </w:tcPr>
          <w:p w14:paraId="0E8B38F3" w14:textId="15415654" w:rsidR="001107FC" w:rsidRPr="001107FC" w:rsidRDefault="001107FC" w:rsidP="000944BF">
            <w:pPr>
              <w:autoSpaceDE w:val="0"/>
              <w:autoSpaceDN w:val="0"/>
              <w:rPr>
                <w:rFonts w:ascii="Times New Roman" w:eastAsia="Times New Roman" w:hAnsi="Times New Roman" w:cs="Times New Roman"/>
                <w:color w:val="auto"/>
                <w:sz w:val="20"/>
                <w:szCs w:val="20"/>
                <w:lang w:bidi="ar-SA"/>
              </w:rPr>
            </w:pPr>
            <w:r w:rsidRPr="001107FC">
              <w:rPr>
                <w:rFonts w:ascii="Times New Roman" w:hAnsi="Times New Roman" w:cs="Times New Roman"/>
                <w:sz w:val="20"/>
                <w:szCs w:val="20"/>
              </w:rPr>
              <w:t>2</w:t>
            </w:r>
            <w:r w:rsidR="000944BF">
              <w:rPr>
                <w:rFonts w:ascii="Times New Roman" w:hAnsi="Times New Roman" w:cs="Times New Roman"/>
                <w:sz w:val="20"/>
                <w:szCs w:val="20"/>
              </w:rPr>
              <w:t xml:space="preserve"> </w:t>
            </w:r>
            <w:r w:rsidRPr="001107FC">
              <w:rPr>
                <w:rFonts w:ascii="Times New Roman" w:hAnsi="Times New Roman" w:cs="Times New Roman"/>
                <w:sz w:val="20"/>
                <w:szCs w:val="20"/>
              </w:rPr>
              <w:t>5</w:t>
            </w:r>
            <w:r w:rsidR="000944BF">
              <w:rPr>
                <w:rFonts w:ascii="Times New Roman" w:hAnsi="Times New Roman" w:cs="Times New Roman"/>
                <w:sz w:val="20"/>
                <w:szCs w:val="20"/>
              </w:rPr>
              <w:t>0</w:t>
            </w:r>
            <w:r w:rsidRPr="001107FC">
              <w:rPr>
                <w:rFonts w:ascii="Times New Roman" w:hAnsi="Times New Roman" w:cs="Times New Roman"/>
                <w:sz w:val="20"/>
                <w:szCs w:val="20"/>
              </w:rPr>
              <w:t>0</w:t>
            </w:r>
          </w:p>
        </w:tc>
      </w:tr>
      <w:tr w:rsidR="001107FC" w:rsidRPr="001107FC" w14:paraId="51A77BBC" w14:textId="77777777" w:rsidTr="001107FC">
        <w:tc>
          <w:tcPr>
            <w:tcW w:w="510" w:type="dxa"/>
            <w:vMerge/>
          </w:tcPr>
          <w:p w14:paraId="432F90B0"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4998BD3D" w:rsidR="001107FC" w:rsidRPr="001107FC" w:rsidRDefault="001107FC" w:rsidP="000944BF">
            <w:pPr>
              <w:autoSpaceDE w:val="0"/>
              <w:autoSpaceDN w:val="0"/>
              <w:rPr>
                <w:rFonts w:ascii="Times New Roman" w:eastAsia="Times New Roman" w:hAnsi="Times New Roman" w:cs="Times New Roman"/>
                <w:color w:val="auto"/>
                <w:sz w:val="20"/>
                <w:szCs w:val="20"/>
                <w:lang w:bidi="ar-SA"/>
              </w:rPr>
            </w:pPr>
            <w:r w:rsidRPr="001107FC">
              <w:rPr>
                <w:rFonts w:ascii="Times New Roman" w:hAnsi="Times New Roman" w:cs="Times New Roman"/>
                <w:sz w:val="20"/>
                <w:szCs w:val="20"/>
              </w:rPr>
              <w:t>1</w:t>
            </w:r>
            <w:r w:rsidR="000944BF">
              <w:rPr>
                <w:rFonts w:ascii="Times New Roman" w:hAnsi="Times New Roman" w:cs="Times New Roman"/>
                <w:sz w:val="20"/>
                <w:szCs w:val="20"/>
              </w:rPr>
              <w:t>00</w:t>
            </w:r>
            <w:r w:rsidRPr="001107FC">
              <w:rPr>
                <w:rFonts w:ascii="Times New Roman" w:hAnsi="Times New Roman" w:cs="Times New Roman"/>
                <w:sz w:val="20"/>
                <w:szCs w:val="20"/>
              </w:rPr>
              <w:t xml:space="preserve"> мг/мл</w:t>
            </w:r>
          </w:p>
        </w:tc>
        <w:tc>
          <w:tcPr>
            <w:tcW w:w="1247" w:type="dxa"/>
            <w:vMerge/>
          </w:tcPr>
          <w:p w14:paraId="112105DC" w14:textId="77777777" w:rsidR="001107FC" w:rsidRPr="001107FC" w:rsidRDefault="001107FC" w:rsidP="001107FC">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1107FC" w:rsidRPr="001107FC" w:rsidRDefault="001107FC" w:rsidP="001107FC">
            <w:pPr>
              <w:autoSpaceDE w:val="0"/>
              <w:autoSpaceDN w:val="0"/>
              <w:rPr>
                <w:rFonts w:ascii="Times New Roman" w:eastAsia="Times New Roman" w:hAnsi="Times New Roman" w:cs="Times New Roman"/>
                <w:color w:val="auto"/>
                <w:sz w:val="20"/>
                <w:szCs w:val="20"/>
                <w:lang w:bidi="ar-SA"/>
              </w:rPr>
            </w:pPr>
          </w:p>
        </w:tc>
      </w:tr>
    </w:tbl>
    <w:p w14:paraId="43FE8521" w14:textId="1C885891" w:rsidR="001107FC" w:rsidRDefault="001107FC" w:rsidP="001107FC">
      <w:pPr>
        <w:widowControl/>
        <w:autoSpaceDE w:val="0"/>
        <w:autoSpaceDN w:val="0"/>
        <w:adjustRightInd w:val="0"/>
        <w:ind w:firstLine="540"/>
        <w:jc w:val="both"/>
        <w:rPr>
          <w:rFonts w:ascii="Times New Roman" w:hAnsi="Times New Roman" w:cs="Times New Roman"/>
          <w:i/>
          <w:lang w:eastAsia="zh-CN"/>
        </w:rPr>
      </w:pPr>
      <w:r>
        <w:rPr>
          <w:rFonts w:ascii="Times New Roman" w:hAnsi="Times New Roman" w:cs="Times New Roman"/>
          <w:i/>
          <w:lang w:eastAsia="zh-CN"/>
        </w:rPr>
        <w:br w:type="textWrapping" w:clear="all"/>
      </w:r>
    </w:p>
    <w:p w14:paraId="163AFF38" w14:textId="127455CE" w:rsidR="006E3573" w:rsidRDefault="006E3573" w:rsidP="001107FC">
      <w:pPr>
        <w:widowControl/>
        <w:autoSpaceDE w:val="0"/>
        <w:autoSpaceDN w:val="0"/>
        <w:adjustRightInd w:val="0"/>
        <w:ind w:firstLine="540"/>
        <w:jc w:val="both"/>
        <w:rPr>
          <w:rFonts w:ascii="Times New Roman" w:hAnsi="Times New Roman" w:cs="Times New Roman"/>
          <w:i/>
          <w:lang w:eastAsia="zh-CN"/>
        </w:rPr>
      </w:pP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0944BF" w:rsidRDefault="000944BF" w:rsidP="0035503B">
      <w:r>
        <w:separator/>
      </w:r>
    </w:p>
  </w:endnote>
  <w:endnote w:type="continuationSeparator" w:id="0">
    <w:p w14:paraId="5E9A9B50" w14:textId="77777777" w:rsidR="000944BF" w:rsidRDefault="000944BF"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0944BF" w:rsidRDefault="000944BF"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0944BF" w:rsidRDefault="000944BF"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0944BF" w:rsidRPr="009A3D1B" w:rsidRDefault="000944BF"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3B4F8A">
      <w:rPr>
        <w:rStyle w:val="affff"/>
        <w:noProof/>
        <w:sz w:val="20"/>
        <w:szCs w:val="20"/>
      </w:rPr>
      <w:t>13</w:t>
    </w:r>
    <w:r w:rsidRPr="009A3D1B">
      <w:rPr>
        <w:rStyle w:val="affff"/>
        <w:sz w:val="20"/>
        <w:szCs w:val="20"/>
      </w:rPr>
      <w:fldChar w:fldCharType="end"/>
    </w:r>
  </w:p>
  <w:p w14:paraId="1AB3F269" w14:textId="77777777" w:rsidR="000944BF" w:rsidRPr="009A3D1B" w:rsidRDefault="000944BF"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0944BF" w:rsidRDefault="000944BF">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0944BF" w:rsidRDefault="000944BF">
    <w:pPr>
      <w:pStyle w:val="ad"/>
      <w:jc w:val="center"/>
    </w:pPr>
  </w:p>
  <w:p w14:paraId="372ED107" w14:textId="77777777" w:rsidR="000944BF" w:rsidRDefault="000944B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0944BF" w:rsidRDefault="000944BF" w:rsidP="0035503B">
      <w:r>
        <w:separator/>
      </w:r>
    </w:p>
  </w:footnote>
  <w:footnote w:type="continuationSeparator" w:id="0">
    <w:p w14:paraId="6F4F7848" w14:textId="77777777" w:rsidR="000944BF" w:rsidRDefault="000944BF" w:rsidP="0035503B">
      <w:r>
        <w:continuationSeparator/>
      </w:r>
    </w:p>
  </w:footnote>
  <w:footnote w:id="1">
    <w:p w14:paraId="0CBA6F30" w14:textId="77777777" w:rsidR="000944BF" w:rsidRPr="00F36176" w:rsidRDefault="000944BF"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0944BF" w:rsidRPr="00F36176" w:rsidRDefault="000944BF"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0944BF" w:rsidRPr="00F36176" w:rsidRDefault="000944BF" w:rsidP="00AA7DE0">
      <w:pPr>
        <w:pStyle w:val="af"/>
        <w:rPr>
          <w:sz w:val="18"/>
          <w:szCs w:val="18"/>
        </w:rPr>
      </w:pPr>
      <w:r w:rsidRPr="00F36176">
        <w:rPr>
          <w:sz w:val="18"/>
          <w:szCs w:val="18"/>
        </w:rPr>
        <w:t>а) 1 000 рублей, если цена контракта не превышает 3 млн. рублей (включительно</w:t>
      </w:r>
      <w:proofErr w:type="gramStart"/>
      <w:r w:rsidRPr="00F36176">
        <w:rPr>
          <w:sz w:val="18"/>
          <w:szCs w:val="18"/>
        </w:rPr>
        <w:t>);б</w:t>
      </w:r>
      <w:proofErr w:type="gramEnd"/>
      <w:r w:rsidRPr="00F36176">
        <w:rPr>
          <w:sz w:val="18"/>
          <w:szCs w:val="18"/>
        </w:rPr>
        <w:t>)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0944BF" w:rsidRPr="00F36176" w:rsidRDefault="000944BF"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0944BF" w:rsidRDefault="000944BF"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0944BF" w:rsidRPr="00F36176" w:rsidRDefault="000944BF"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0944BF" w:rsidRDefault="000944BF"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0944BF" w:rsidRDefault="000944BF"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0944BF" w:rsidRDefault="000944BF"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0944BF" w:rsidRPr="00F36176" w:rsidRDefault="000944BF"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0944BF" w:rsidRPr="00C81C09" w:rsidRDefault="000944BF"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0944BF" w:rsidRPr="00C81C09" w:rsidRDefault="000944BF"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0944BF" w:rsidRPr="00C81C09" w:rsidRDefault="000944BF"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0944BF" w:rsidRPr="00EB79E9" w:rsidRDefault="000944BF"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0944BF" w:rsidRPr="00047D87" w:rsidRDefault="000944BF">
    <w:pPr>
      <w:pStyle w:val="a4"/>
      <w:framePr w:wrap="auto" w:vAnchor="text" w:hAnchor="margin" w:xAlign="right" w:y="1"/>
      <w:rPr>
        <w:rStyle w:val="affff"/>
      </w:rPr>
    </w:pPr>
  </w:p>
  <w:p w14:paraId="5F28194C" w14:textId="77777777" w:rsidR="000944BF" w:rsidRPr="000E539F" w:rsidRDefault="000944BF"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0944BF" w:rsidRDefault="000944BF">
    <w:pPr>
      <w:pStyle w:val="a4"/>
      <w:jc w:val="center"/>
    </w:pPr>
  </w:p>
  <w:p w14:paraId="7D2011AE" w14:textId="77777777" w:rsidR="000944BF" w:rsidRDefault="000944BF">
    <w:pPr>
      <w:pStyle w:val="a4"/>
      <w:jc w:val="center"/>
    </w:pPr>
  </w:p>
  <w:p w14:paraId="52534DF9" w14:textId="77777777" w:rsidR="000944BF" w:rsidRDefault="000944BF">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3B4F8A">
          <w:rPr>
            <w:noProof/>
          </w:rPr>
          <w:t>17</w:t>
        </w:r>
        <w:r>
          <w:rPr>
            <w:noProof/>
          </w:rPr>
          <w:fldChar w:fldCharType="end"/>
        </w:r>
      </w:sdtContent>
    </w:sdt>
  </w:p>
  <w:p w14:paraId="60E33CC5" w14:textId="77777777" w:rsidR="000944BF" w:rsidRDefault="000944BF">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0944BF" w:rsidRDefault="000944BF">
    <w:pPr>
      <w:pStyle w:val="a4"/>
      <w:jc w:val="center"/>
    </w:pPr>
    <w:r>
      <w:fldChar w:fldCharType="begin"/>
    </w:r>
    <w:r>
      <w:instrText>PAGE   \* MERGEFORMAT</w:instrText>
    </w:r>
    <w:r>
      <w:fldChar w:fldCharType="separate"/>
    </w:r>
    <w:r w:rsidR="00A04835">
      <w:rPr>
        <w:noProof/>
      </w:rPr>
      <w:t>23</w:t>
    </w:r>
    <w:r>
      <w:fldChar w:fldCharType="end"/>
    </w:r>
  </w:p>
  <w:p w14:paraId="235DCD2C" w14:textId="77777777" w:rsidR="000944BF" w:rsidRDefault="000944BF" w:rsidP="004445E9">
    <w:pPr>
      <w:pStyle w:val="a4"/>
      <w:spacing w:after="120"/>
      <w:jc w:val="center"/>
      <w:rPr>
        <w:sz w:val="16"/>
        <w:szCs w:val="16"/>
      </w:rPr>
    </w:pPr>
  </w:p>
  <w:p w14:paraId="6094C941" w14:textId="77777777" w:rsidR="000944BF" w:rsidRDefault="000944B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0944BF" w:rsidRDefault="000944BF">
    <w:pPr>
      <w:pStyle w:val="a4"/>
      <w:jc w:val="center"/>
    </w:pPr>
    <w:r>
      <w:fldChar w:fldCharType="begin"/>
    </w:r>
    <w:r>
      <w:instrText>PAGE   \* MERGEFORMAT</w:instrText>
    </w:r>
    <w:r>
      <w:fldChar w:fldCharType="separate"/>
    </w:r>
    <w:r w:rsidR="003B4F8A">
      <w:rPr>
        <w:noProof/>
      </w:rPr>
      <w:t>22</w:t>
    </w:r>
    <w:r>
      <w:fldChar w:fldCharType="end"/>
    </w:r>
  </w:p>
  <w:p w14:paraId="3AE74EE2" w14:textId="77777777" w:rsidR="000944BF" w:rsidRDefault="000944B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4BF"/>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7FC"/>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4F8A"/>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6379"/>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4835"/>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328"/>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57946"/>
    <w:rsid w:val="00F60097"/>
    <w:rsid w:val="00F603FD"/>
    <w:rsid w:val="00F623AC"/>
    <w:rsid w:val="00F6324B"/>
    <w:rsid w:val="00F6330D"/>
    <w:rsid w:val="00F63713"/>
    <w:rsid w:val="00F64B37"/>
    <w:rsid w:val="00F706F0"/>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8FC50-57F4-40F8-90FF-5F2297A13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8569</Words>
  <Characters>48846</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2024-07-08T06:06:00Z</dcterms:created>
  <dcterms:modified xsi:type="dcterms:W3CDTF">2024-07-08T06:18:00Z</dcterms:modified>
</cp:coreProperties>
</file>