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585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277E3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Расчет (начальной) максимальной цены контракта</w:t>
      </w:r>
    </w:p>
    <w:p w:rsidR="00277E35" w:rsidRPr="00277E35" w:rsidRDefault="00277E3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664585" w:rsidRPr="00277E35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64585" w:rsidRPr="00277E35" w:rsidRDefault="002E4E83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64585" w:rsidRPr="00277E35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</w:t>
      </w:r>
      <w:bookmarkStart w:id="0" w:name="_GoBack"/>
      <w:bookmarkEnd w:id="0"/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64585" w:rsidRPr="00277E35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.1. Заказчиком был направлен запрос о предоставлении ценовой информаци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и 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83719" w:rsidRPr="00277E35" w:rsidRDefault="00664585" w:rsidP="00664585">
      <w:pPr>
        <w:widowControl/>
        <w:suppressAutoHyphens/>
        <w:snapToGrid w:val="0"/>
        <w:ind w:firstLine="567"/>
        <w:jc w:val="both"/>
        <w:rPr>
          <w:sz w:val="22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На запросы были предс</w:t>
      </w:r>
      <w:r w:rsidR="0068371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тавлены ценовые предложения от </w:t>
      </w:r>
      <w:r w:rsidR="00FA20D3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 поставщика</w:t>
      </w: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</w:t>
      </w:r>
      <w:r w:rsidRPr="00277E35">
        <w:rPr>
          <w:sz w:val="22"/>
        </w:rPr>
        <w:t xml:space="preserve"> </w:t>
      </w:r>
    </w:p>
    <w:p w:rsidR="00664585" w:rsidRPr="00277E35" w:rsidRDefault="00936545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3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. Цена контракта определяется </w:t>
      </w:r>
      <w:r w:rsidR="008D0032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участником электронного магазина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 основе прилагаемого заказчиком </w:t>
      </w:r>
      <w:hyperlink w:anchor="Par1699" w:history="1">
        <w:r w:rsidR="00664585" w:rsidRPr="00277E35">
          <w:rPr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расчета</w:t>
        </w:r>
      </w:hyperlink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начальной (максимальной) цены контракта с учетом стоимости</w:t>
      </w:r>
      <w:r w:rsidR="002D70DD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перевозки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64585" w:rsidRPr="00277E35" w:rsidRDefault="0093654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4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664585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66"/>
        <w:gridCol w:w="8046"/>
        <w:gridCol w:w="236"/>
        <w:gridCol w:w="2273"/>
        <w:gridCol w:w="1272"/>
        <w:gridCol w:w="1557"/>
      </w:tblGrid>
      <w:tr w:rsidR="00284475" w:rsidRPr="00CA5887" w:rsidTr="00284475">
        <w:trPr>
          <w:trHeight w:val="644"/>
        </w:trPr>
        <w:tc>
          <w:tcPr>
            <w:tcW w:w="4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  <w:r w:rsidRPr="00277E35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№ п/п</w:t>
            </w:r>
          </w:p>
        </w:tc>
        <w:tc>
          <w:tcPr>
            <w:tcW w:w="276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  <w:r w:rsidRPr="00277E35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Наименование услуг / наименование согласно КТРУ</w:t>
            </w:r>
          </w:p>
        </w:tc>
        <w:tc>
          <w:tcPr>
            <w:tcW w:w="8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  <w:tc>
          <w:tcPr>
            <w:tcW w:w="781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84475" w:rsidRPr="00277E35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  <w:r w:rsidRPr="00277E35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 xml:space="preserve">Цена за </w:t>
            </w:r>
            <w:proofErr w:type="spellStart"/>
            <w:r w:rsidRPr="00277E35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 xml:space="preserve"> (без учета НДС</w:t>
            </w:r>
            <w:r w:rsidRPr="00ED6FDB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 xml:space="preserve"> 20%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)</w:t>
            </w:r>
            <w:r w:rsidRPr="00277E35"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, руб.</w:t>
            </w:r>
          </w:p>
        </w:tc>
        <w:tc>
          <w:tcPr>
            <w:tcW w:w="437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4475" w:rsidRPr="00277E35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 xml:space="preserve">Сумма НДС (20 %),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руб</w:t>
            </w:r>
            <w:proofErr w:type="spellEnd"/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84475" w:rsidRPr="00277E35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  <w:t>Цена за единицу</w:t>
            </w:r>
          </w:p>
        </w:tc>
      </w:tr>
      <w:tr w:rsidR="00284475" w:rsidRPr="00CA5887" w:rsidTr="00284475">
        <w:trPr>
          <w:trHeight w:val="52"/>
        </w:trPr>
        <w:tc>
          <w:tcPr>
            <w:tcW w:w="4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  <w:tc>
          <w:tcPr>
            <w:tcW w:w="276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84475" w:rsidRPr="00277E35" w:rsidRDefault="00284475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  <w:tc>
          <w:tcPr>
            <w:tcW w:w="781" w:type="pct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84475" w:rsidRDefault="00284475" w:rsidP="001367C0">
            <w:pPr>
              <w:jc w:val="center"/>
            </w:pPr>
          </w:p>
        </w:tc>
        <w:tc>
          <w:tcPr>
            <w:tcW w:w="437" w:type="pct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284475" w:rsidRPr="00277E35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  <w:tc>
          <w:tcPr>
            <w:tcW w:w="535" w:type="pct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84475" w:rsidRPr="00277E35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2"/>
                <w:lang w:bidi="ar-SA"/>
              </w:rPr>
            </w:pPr>
          </w:p>
        </w:tc>
      </w:tr>
      <w:tr w:rsidR="00284475" w:rsidRPr="00CA5887" w:rsidTr="00284475">
        <w:trPr>
          <w:trHeight w:val="205"/>
        </w:trPr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475" w:rsidRPr="001367C0" w:rsidRDefault="00284475" w:rsidP="00BC3377">
            <w:pP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367C0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  <w:r w:rsidRPr="00D3202C">
              <w:rPr>
                <w:rFonts w:ascii="Times New Roman" w:hAnsi="Times New Roman"/>
                <w:b/>
              </w:rPr>
              <w:t xml:space="preserve">Обеспечение питания на </w:t>
            </w:r>
            <w:r>
              <w:rPr>
                <w:rFonts w:ascii="Times New Roman" w:hAnsi="Times New Roman"/>
                <w:b/>
              </w:rPr>
              <w:t xml:space="preserve">одного </w:t>
            </w:r>
            <w:r w:rsidRPr="00D3202C">
              <w:rPr>
                <w:rFonts w:ascii="Times New Roman" w:hAnsi="Times New Roman"/>
                <w:b/>
              </w:rPr>
              <w:t>сотрудника Заказчика (в день)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Завтрак</w:t>
            </w:r>
          </w:p>
          <w:p w:rsid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Обед</w:t>
            </w:r>
          </w:p>
          <w:p w:rsid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Ужин</w:t>
            </w:r>
          </w:p>
          <w:p w:rsid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Комплект одноразовой посуды</w:t>
            </w:r>
          </w:p>
          <w:p w:rsidR="00284475" w:rsidRPr="00284475" w:rsidRDefault="00284475" w:rsidP="00BC3377">
            <w:pPr>
              <w:tabs>
                <w:tab w:val="left" w:pos="3871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4475" w:rsidRPr="001367C0" w:rsidRDefault="00284475" w:rsidP="00BC3377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475" w:rsidRPr="001367C0" w:rsidRDefault="00284475" w:rsidP="001367C0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1890,00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84475" w:rsidRPr="001367C0" w:rsidRDefault="00284475" w:rsidP="001367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378,00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84475" w:rsidRPr="001367C0" w:rsidRDefault="00284475" w:rsidP="001367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2268,00</w:t>
            </w:r>
          </w:p>
        </w:tc>
      </w:tr>
    </w:tbl>
    <w:p w:rsidR="00664585" w:rsidRDefault="00664585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20"/>
          <w:szCs w:val="20"/>
          <w:lang w:eastAsia="en-US"/>
        </w:rPr>
      </w:pPr>
    </w:p>
    <w:p w:rsidR="00284475" w:rsidRDefault="00284475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20"/>
          <w:szCs w:val="20"/>
          <w:lang w:eastAsia="en-US"/>
        </w:rPr>
      </w:pPr>
    </w:p>
    <w:p w:rsidR="00284475" w:rsidRPr="007B58C2" w:rsidRDefault="00284475" w:rsidP="0028447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</w:rPr>
      </w:pPr>
      <w:r w:rsidRPr="00CA0F30">
        <w:rPr>
          <w:rFonts w:ascii="Times New Roman" w:hAnsi="Times New Roman"/>
        </w:rPr>
        <w:t xml:space="preserve">Максимальное значение цены Договора составляет </w:t>
      </w:r>
      <w:r w:rsidRPr="00E665A3">
        <w:rPr>
          <w:rFonts w:ascii="Times New Roman" w:hAnsi="Times New Roman"/>
        </w:rPr>
        <w:t>4</w:t>
      </w:r>
      <w:r>
        <w:rPr>
          <w:rFonts w:ascii="Times New Roman" w:hAnsi="Times New Roman"/>
        </w:rPr>
        <w:t>15 044,00</w:t>
      </w:r>
      <w:r w:rsidRPr="00E665A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Ч</w:t>
      </w:r>
      <w:r w:rsidRPr="00E665A3">
        <w:rPr>
          <w:rFonts w:ascii="Times New Roman" w:hAnsi="Times New Roman"/>
        </w:rPr>
        <w:t xml:space="preserve">етыреста </w:t>
      </w:r>
      <w:r>
        <w:rPr>
          <w:rFonts w:ascii="Times New Roman" w:hAnsi="Times New Roman"/>
        </w:rPr>
        <w:t xml:space="preserve">пятнадцать </w:t>
      </w:r>
      <w:r w:rsidRPr="00E665A3">
        <w:rPr>
          <w:rFonts w:ascii="Times New Roman" w:hAnsi="Times New Roman"/>
        </w:rPr>
        <w:t xml:space="preserve">тысяч </w:t>
      </w:r>
      <w:r>
        <w:rPr>
          <w:rFonts w:ascii="Times New Roman" w:hAnsi="Times New Roman"/>
        </w:rPr>
        <w:t>сорок четыре рубля 0</w:t>
      </w:r>
      <w:r w:rsidRPr="00E665A3">
        <w:rPr>
          <w:rFonts w:ascii="Times New Roman" w:hAnsi="Times New Roman"/>
        </w:rPr>
        <w:t xml:space="preserve">0 копеек), в том числе НДС 20% - </w:t>
      </w:r>
      <w:r>
        <w:rPr>
          <w:rFonts w:ascii="Times New Roman" w:hAnsi="Times New Roman"/>
        </w:rPr>
        <w:t>69</w:t>
      </w:r>
      <w:r w:rsidRPr="00E665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174</w:t>
      </w:r>
      <w:r w:rsidRPr="00E665A3">
        <w:rPr>
          <w:rFonts w:ascii="Times New Roman" w:hAnsi="Times New Roman"/>
        </w:rPr>
        <w:t>,</w:t>
      </w:r>
      <w:r>
        <w:rPr>
          <w:rFonts w:ascii="Times New Roman" w:hAnsi="Times New Roman"/>
        </w:rPr>
        <w:t>0</w:t>
      </w:r>
      <w:r w:rsidRPr="00E665A3">
        <w:rPr>
          <w:rFonts w:ascii="Times New Roman" w:hAnsi="Times New Roman"/>
        </w:rPr>
        <w:t>0 рублей</w:t>
      </w:r>
      <w:r w:rsidRPr="007B58C2">
        <w:rPr>
          <w:rFonts w:ascii="Times New Roman" w:hAnsi="Times New Roman"/>
        </w:rPr>
        <w:t>.</w:t>
      </w:r>
    </w:p>
    <w:p w:rsidR="00284475" w:rsidRPr="00CA0F30" w:rsidRDefault="00284475" w:rsidP="0028447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</w:t>
      </w:r>
      <w:r w:rsidRPr="00CA0F30">
        <w:rPr>
          <w:rFonts w:ascii="Times New Roman" w:hAnsi="Times New Roman"/>
        </w:rPr>
        <w:t>актическая стоимость услуг определяется на основании фактического объёма оказанных услуг, исходя из количества сотрудников Заказчика в соответствии с уведомлениями Заказчика в отчетном периоде</w:t>
      </w:r>
      <w:r>
        <w:rPr>
          <w:rFonts w:ascii="Times New Roman" w:hAnsi="Times New Roman"/>
        </w:rPr>
        <w:t xml:space="preserve"> и </w:t>
      </w:r>
      <w:r w:rsidRPr="00CA0F30">
        <w:rPr>
          <w:rFonts w:ascii="Times New Roman" w:hAnsi="Times New Roman"/>
        </w:rPr>
        <w:t>стоимости единицы услуги. Цена единицы услуги включает в себя все расходы Исполнителя, связанные с оказанием Услуг по Договору.</w:t>
      </w:r>
    </w:p>
    <w:p w:rsidR="001367C0" w:rsidRDefault="001367C0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20"/>
          <w:szCs w:val="20"/>
          <w:lang w:eastAsia="en-US"/>
        </w:rPr>
      </w:pPr>
    </w:p>
    <w:p w:rsidR="001367C0" w:rsidRPr="003D1473" w:rsidRDefault="001367C0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20"/>
          <w:szCs w:val="20"/>
          <w:lang w:eastAsia="en-US"/>
        </w:rPr>
      </w:pPr>
    </w:p>
    <w:sectPr w:rsidR="001367C0" w:rsidRPr="003D1473" w:rsidSect="0066458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D9"/>
    <w:rsid w:val="00017699"/>
    <w:rsid w:val="00051187"/>
    <w:rsid w:val="001367C0"/>
    <w:rsid w:val="00156EA6"/>
    <w:rsid w:val="00191FC1"/>
    <w:rsid w:val="001A7E2F"/>
    <w:rsid w:val="001F18E7"/>
    <w:rsid w:val="00210626"/>
    <w:rsid w:val="00216EC8"/>
    <w:rsid w:val="0025206B"/>
    <w:rsid w:val="0027052E"/>
    <w:rsid w:val="00277E35"/>
    <w:rsid w:val="00284475"/>
    <w:rsid w:val="002B05C4"/>
    <w:rsid w:val="002D70DD"/>
    <w:rsid w:val="002E4E83"/>
    <w:rsid w:val="00351205"/>
    <w:rsid w:val="00362429"/>
    <w:rsid w:val="003645C1"/>
    <w:rsid w:val="00384652"/>
    <w:rsid w:val="003B0059"/>
    <w:rsid w:val="003D1473"/>
    <w:rsid w:val="003F4FE6"/>
    <w:rsid w:val="00426808"/>
    <w:rsid w:val="004279E3"/>
    <w:rsid w:val="004D609D"/>
    <w:rsid w:val="005102EA"/>
    <w:rsid w:val="005344E9"/>
    <w:rsid w:val="005371F4"/>
    <w:rsid w:val="005B0FD6"/>
    <w:rsid w:val="005B51A3"/>
    <w:rsid w:val="00664585"/>
    <w:rsid w:val="00683719"/>
    <w:rsid w:val="006F5279"/>
    <w:rsid w:val="00705918"/>
    <w:rsid w:val="00715737"/>
    <w:rsid w:val="00724BF1"/>
    <w:rsid w:val="00745DE0"/>
    <w:rsid w:val="0076019A"/>
    <w:rsid w:val="00815B31"/>
    <w:rsid w:val="00867A38"/>
    <w:rsid w:val="008700DB"/>
    <w:rsid w:val="008D0032"/>
    <w:rsid w:val="00936545"/>
    <w:rsid w:val="00943017"/>
    <w:rsid w:val="009868D9"/>
    <w:rsid w:val="00992DA8"/>
    <w:rsid w:val="009B4A97"/>
    <w:rsid w:val="009E79B6"/>
    <w:rsid w:val="00A42F21"/>
    <w:rsid w:val="00AC3AB4"/>
    <w:rsid w:val="00B11898"/>
    <w:rsid w:val="00B25EEF"/>
    <w:rsid w:val="00B67732"/>
    <w:rsid w:val="00BC3377"/>
    <w:rsid w:val="00BD0926"/>
    <w:rsid w:val="00BE7CD8"/>
    <w:rsid w:val="00BF5719"/>
    <w:rsid w:val="00C642B0"/>
    <w:rsid w:val="00C81500"/>
    <w:rsid w:val="00CE3280"/>
    <w:rsid w:val="00CF4DD9"/>
    <w:rsid w:val="00D408FC"/>
    <w:rsid w:val="00DA53AE"/>
    <w:rsid w:val="00DB7AC9"/>
    <w:rsid w:val="00DE692C"/>
    <w:rsid w:val="00E525B2"/>
    <w:rsid w:val="00ED6FDB"/>
    <w:rsid w:val="00EF16E3"/>
    <w:rsid w:val="00F60825"/>
    <w:rsid w:val="00F75437"/>
    <w:rsid w:val="00FA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1B5F7"/>
  <w15:docId w15:val="{5EEA259D-598E-410D-AB79-F6506E46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6">
    <w:name w:val="No Spacing"/>
    <w:qFormat/>
    <w:rsid w:val="001367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F7E4-0F9B-4E05-8563-BA59E0A70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Нач-к отдела орг. закупок, Козлова П.А.</cp:lastModifiedBy>
  <cp:revision>4</cp:revision>
  <cp:lastPrinted>2024-07-05T06:28:00Z</cp:lastPrinted>
  <dcterms:created xsi:type="dcterms:W3CDTF">2024-07-05T06:28:00Z</dcterms:created>
  <dcterms:modified xsi:type="dcterms:W3CDTF">2024-07-09T10:10:00Z</dcterms:modified>
</cp:coreProperties>
</file>