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AF61AF" w14:textId="77777777" w:rsidR="00132FC6" w:rsidRDefault="00132FC6" w:rsidP="00132FC6">
      <w:pPr>
        <w:spacing w:line="264" w:lineRule="auto"/>
        <w:jc w:val="center"/>
        <w:rPr>
          <w:b/>
          <w:color w:val="000000" w:themeColor="text1"/>
        </w:rPr>
      </w:pPr>
    </w:p>
    <w:p w14:paraId="0F6BDDFE" w14:textId="77777777" w:rsidR="00132FC6" w:rsidRDefault="00132FC6" w:rsidP="00132FC6">
      <w:pPr>
        <w:spacing w:line="264" w:lineRule="auto"/>
        <w:jc w:val="center"/>
        <w:rPr>
          <w:b/>
          <w:color w:val="000000" w:themeColor="text1"/>
        </w:rPr>
      </w:pPr>
    </w:p>
    <w:p w14:paraId="7C98039B" w14:textId="38300CFA" w:rsidR="00132FC6" w:rsidRDefault="00132FC6" w:rsidP="00132FC6">
      <w:pPr>
        <w:spacing w:line="264" w:lineRule="auto"/>
        <w:jc w:val="center"/>
        <w:rPr>
          <w:b/>
          <w:color w:val="000000" w:themeColor="text1"/>
        </w:rPr>
      </w:pPr>
      <w:r w:rsidRPr="001837BB">
        <w:rPr>
          <w:b/>
          <w:color w:val="000000" w:themeColor="text1"/>
        </w:rPr>
        <w:t>Договор №______</w:t>
      </w:r>
    </w:p>
    <w:p w14:paraId="266E9309" w14:textId="77777777" w:rsidR="00132FC6" w:rsidRPr="001837BB" w:rsidRDefault="00132FC6" w:rsidP="00132FC6">
      <w:pPr>
        <w:spacing w:line="264" w:lineRule="auto"/>
        <w:jc w:val="center"/>
        <w:rPr>
          <w:b/>
          <w:color w:val="000000" w:themeColor="text1"/>
        </w:rPr>
      </w:pPr>
    </w:p>
    <w:p w14:paraId="6ECF4525" w14:textId="77777777" w:rsidR="00132FC6" w:rsidRPr="001837BB" w:rsidRDefault="00132FC6" w:rsidP="00132FC6">
      <w:pPr>
        <w:tabs>
          <w:tab w:val="left" w:pos="6237"/>
          <w:tab w:val="left" w:pos="6804"/>
          <w:tab w:val="left" w:pos="8647"/>
        </w:tabs>
        <w:spacing w:before="120" w:after="120" w:line="264" w:lineRule="auto"/>
        <w:jc w:val="both"/>
        <w:rPr>
          <w:color w:val="000000" w:themeColor="text1"/>
        </w:rPr>
      </w:pPr>
      <w:r w:rsidRPr="001837BB">
        <w:rPr>
          <w:color w:val="000000" w:themeColor="text1"/>
        </w:rPr>
        <w:t>г. Санкт-Петербург</w:t>
      </w:r>
      <w:r w:rsidRPr="001837BB">
        <w:rPr>
          <w:color w:val="000000" w:themeColor="text1"/>
        </w:rPr>
        <w:tab/>
      </w:r>
    </w:p>
    <w:p w14:paraId="209C95C1" w14:textId="6110DD65" w:rsidR="00132FC6" w:rsidRPr="001837BB" w:rsidRDefault="00132FC6" w:rsidP="00132FC6">
      <w:pPr>
        <w:tabs>
          <w:tab w:val="left" w:pos="6237"/>
          <w:tab w:val="left" w:pos="6804"/>
          <w:tab w:val="left" w:pos="8647"/>
        </w:tabs>
        <w:spacing w:before="120" w:after="120" w:line="264" w:lineRule="auto"/>
        <w:jc w:val="both"/>
        <w:rPr>
          <w:color w:val="000000" w:themeColor="text1"/>
        </w:rPr>
      </w:pPr>
      <w:r w:rsidRPr="001837BB">
        <w:rPr>
          <w:color w:val="000000" w:themeColor="text1"/>
        </w:rPr>
        <w:t xml:space="preserve">                                                                                                    </w:t>
      </w:r>
      <w:proofErr w:type="gramStart"/>
      <w:r w:rsidRPr="001837BB">
        <w:rPr>
          <w:color w:val="000000" w:themeColor="text1"/>
        </w:rPr>
        <w:t xml:space="preserve">«  </w:t>
      </w:r>
      <w:proofErr w:type="gramEnd"/>
      <w:r w:rsidRPr="001837BB">
        <w:rPr>
          <w:color w:val="000000" w:themeColor="text1"/>
        </w:rPr>
        <w:t xml:space="preserve">   »  </w:t>
      </w:r>
      <w:r w:rsidRPr="001837BB">
        <w:rPr>
          <w:color w:val="000000" w:themeColor="text1"/>
        </w:rPr>
        <w:tab/>
      </w:r>
      <w:r w:rsidRPr="001837BB">
        <w:rPr>
          <w:color w:val="000000" w:themeColor="text1"/>
          <w:u w:val="single"/>
        </w:rPr>
        <w:tab/>
      </w:r>
      <w:r w:rsidRPr="001837BB">
        <w:rPr>
          <w:color w:val="000000" w:themeColor="text1"/>
        </w:rPr>
        <w:t xml:space="preserve">  202</w:t>
      </w:r>
      <w:r w:rsidR="00541964" w:rsidRPr="00541964">
        <w:rPr>
          <w:color w:val="000000" w:themeColor="text1"/>
        </w:rPr>
        <w:t>4</w:t>
      </w:r>
      <w:r w:rsidRPr="001837BB">
        <w:rPr>
          <w:color w:val="000000" w:themeColor="text1"/>
        </w:rPr>
        <w:t xml:space="preserve"> г.</w:t>
      </w:r>
    </w:p>
    <w:p w14:paraId="3229C396" w14:textId="3C24644C" w:rsidR="00132FC6" w:rsidRPr="001837BB" w:rsidRDefault="00132FC6" w:rsidP="00132FC6">
      <w:pPr>
        <w:tabs>
          <w:tab w:val="left" w:pos="9498"/>
        </w:tabs>
        <w:spacing w:line="264" w:lineRule="auto"/>
        <w:jc w:val="both"/>
        <w:rPr>
          <w:color w:val="000000" w:themeColor="text1"/>
        </w:rPr>
      </w:pPr>
      <w:bookmarkStart w:id="0" w:name="_Hlk84238400"/>
      <w:r w:rsidRPr="001837BB">
        <w:rPr>
          <w:b/>
          <w:snapToGrid w:val="0"/>
          <w:color w:val="000000" w:themeColor="text1"/>
        </w:rPr>
        <w:t xml:space="preserve">                Санкт-Петербургское государственное бюджетное учреждение культуры «Большой концертный зал «Октябрьский» (СПб ГБУК «БКЗ «Октябрьский»)</w:t>
      </w:r>
      <w:r w:rsidRPr="001837BB">
        <w:rPr>
          <w:snapToGrid w:val="0"/>
          <w:color w:val="000000" w:themeColor="text1"/>
        </w:rPr>
        <w:t xml:space="preserve">, в дальнейшем именуемое «Заказчик», в лице заместителя директора-руководителя контрактной  службы  Ивтодий Юрия Леонидовича, действующего на основании </w:t>
      </w:r>
      <w:r w:rsidRPr="001837BB">
        <w:rPr>
          <w:color w:val="000000" w:themeColor="text1"/>
          <w:spacing w:val="-2"/>
        </w:rPr>
        <w:t xml:space="preserve">Доверенности </w:t>
      </w:r>
      <w:r w:rsidRPr="001837BB">
        <w:rPr>
          <w:color w:val="000000" w:themeColor="text1"/>
        </w:rPr>
        <w:t xml:space="preserve">№ </w:t>
      </w:r>
      <w:r w:rsidR="004C741D" w:rsidRPr="004C741D">
        <w:rPr>
          <w:color w:val="000000" w:themeColor="text1"/>
        </w:rPr>
        <w:t>37</w:t>
      </w:r>
      <w:r w:rsidRPr="001837BB">
        <w:rPr>
          <w:color w:val="000000" w:themeColor="text1"/>
        </w:rPr>
        <w:t xml:space="preserve"> от </w:t>
      </w:r>
      <w:r w:rsidR="004C741D">
        <w:rPr>
          <w:color w:val="000000" w:themeColor="text1"/>
        </w:rPr>
        <w:t>1</w:t>
      </w:r>
      <w:r w:rsidR="004C741D" w:rsidRPr="004C741D">
        <w:rPr>
          <w:color w:val="000000" w:themeColor="text1"/>
        </w:rPr>
        <w:t>3</w:t>
      </w:r>
      <w:r w:rsidR="004C741D">
        <w:rPr>
          <w:color w:val="000000" w:themeColor="text1"/>
        </w:rPr>
        <w:t xml:space="preserve">ноября </w:t>
      </w:r>
      <w:r w:rsidRPr="001837BB">
        <w:rPr>
          <w:color w:val="000000" w:themeColor="text1"/>
        </w:rPr>
        <w:t>202</w:t>
      </w:r>
      <w:r w:rsidR="004C741D">
        <w:rPr>
          <w:color w:val="000000" w:themeColor="text1"/>
        </w:rPr>
        <w:t>3</w:t>
      </w:r>
      <w:r w:rsidRPr="001837BB">
        <w:rPr>
          <w:color w:val="000000" w:themeColor="text1"/>
        </w:rPr>
        <w:t xml:space="preserve"> года</w:t>
      </w:r>
      <w:r w:rsidRPr="001837BB">
        <w:rPr>
          <w:snapToGrid w:val="0"/>
          <w:color w:val="000000" w:themeColor="text1"/>
        </w:rPr>
        <w:t>, с одной стороны</w:t>
      </w:r>
      <w:r w:rsidRPr="001837BB">
        <w:rPr>
          <w:b/>
          <w:snapToGrid w:val="0"/>
          <w:color w:val="000000" w:themeColor="text1"/>
        </w:rPr>
        <w:t xml:space="preserve"> </w:t>
      </w:r>
      <w:r w:rsidRPr="001837BB">
        <w:rPr>
          <w:snapToGrid w:val="0"/>
          <w:color w:val="000000" w:themeColor="text1"/>
        </w:rPr>
        <w:t>и _________</w:t>
      </w:r>
      <w:r>
        <w:rPr>
          <w:snapToGrid w:val="0"/>
          <w:color w:val="000000" w:themeColor="text1"/>
        </w:rPr>
        <w:t>______</w:t>
      </w:r>
      <w:r w:rsidRPr="001837BB">
        <w:rPr>
          <w:snapToGrid w:val="0"/>
          <w:color w:val="000000" w:themeColor="text1"/>
        </w:rPr>
        <w:t>, в лице ________</w:t>
      </w:r>
      <w:r>
        <w:rPr>
          <w:snapToGrid w:val="0"/>
          <w:color w:val="000000" w:themeColor="text1"/>
        </w:rPr>
        <w:t>_________</w:t>
      </w:r>
      <w:r w:rsidRPr="001837BB">
        <w:rPr>
          <w:snapToGrid w:val="0"/>
          <w:color w:val="000000" w:themeColor="text1"/>
        </w:rPr>
        <w:t>, действующего на основании ____</w:t>
      </w:r>
      <w:r>
        <w:rPr>
          <w:snapToGrid w:val="0"/>
          <w:color w:val="000000" w:themeColor="text1"/>
        </w:rPr>
        <w:t>____</w:t>
      </w:r>
      <w:r w:rsidR="00CA0FD8">
        <w:rPr>
          <w:snapToGrid w:val="0"/>
          <w:color w:val="000000" w:themeColor="text1"/>
        </w:rPr>
        <w:t>______________</w:t>
      </w:r>
      <w:r w:rsidRPr="001837BB">
        <w:rPr>
          <w:snapToGrid w:val="0"/>
          <w:color w:val="000000" w:themeColor="text1"/>
        </w:rPr>
        <w:t>, именуемое в дальнейшем «Поставщик»,  с другой стороны, в дальнейшем именуемые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(далее – Договор)</w:t>
      </w:r>
      <w:r w:rsidR="008C5841">
        <w:rPr>
          <w:snapToGrid w:val="0"/>
          <w:color w:val="000000" w:themeColor="text1"/>
        </w:rPr>
        <w:t xml:space="preserve"> (</w:t>
      </w:r>
      <w:r w:rsidRPr="001837BB">
        <w:rPr>
          <w:snapToGrid w:val="0"/>
          <w:color w:val="000000" w:themeColor="text1"/>
        </w:rPr>
        <w:t xml:space="preserve"> </w:t>
      </w:r>
      <w:r w:rsidR="002F55B4">
        <w:rPr>
          <w:snapToGrid w:val="0"/>
          <w:color w:val="000000" w:themeColor="text1"/>
        </w:rPr>
        <w:t>и</w:t>
      </w:r>
      <w:r w:rsidRPr="001837BB">
        <w:rPr>
          <w:snapToGrid w:val="0"/>
          <w:color w:val="000000" w:themeColor="text1"/>
        </w:rPr>
        <w:t xml:space="preserve">дентификационный код закупки __________________________________________ </w:t>
      </w:r>
      <w:r w:rsidR="008C5841">
        <w:rPr>
          <w:snapToGrid w:val="0"/>
          <w:color w:val="000000" w:themeColor="text1"/>
        </w:rPr>
        <w:t>)</w:t>
      </w:r>
      <w:r w:rsidRPr="001837BB">
        <w:rPr>
          <w:snapToGrid w:val="0"/>
          <w:color w:val="000000" w:themeColor="text1"/>
        </w:rPr>
        <w:t>о нижеследующем</w:t>
      </w:r>
      <w:r w:rsidRPr="001837BB">
        <w:rPr>
          <w:color w:val="000000" w:themeColor="text1"/>
        </w:rPr>
        <w:t xml:space="preserve">: </w:t>
      </w:r>
    </w:p>
    <w:p w14:paraId="07412D5C" w14:textId="77777777" w:rsidR="00132FC6" w:rsidRPr="001837BB" w:rsidRDefault="00132FC6" w:rsidP="00132FC6">
      <w:pPr>
        <w:pStyle w:val="a3"/>
        <w:numPr>
          <w:ilvl w:val="0"/>
          <w:numId w:val="1"/>
        </w:numPr>
        <w:spacing w:before="240" w:after="120" w:line="264" w:lineRule="auto"/>
        <w:ind w:left="357" w:hanging="357"/>
        <w:contextualSpacing w:val="0"/>
        <w:jc w:val="center"/>
        <w:rPr>
          <w:rFonts w:ascii="Times New Roman" w:hAnsi="Times New Roman" w:cs="Times New Roman"/>
          <w:b/>
          <w:color w:val="000000" w:themeColor="text1"/>
          <w:sz w:val="24"/>
          <w:szCs w:val="24"/>
        </w:rPr>
      </w:pPr>
      <w:r w:rsidRPr="001837BB">
        <w:rPr>
          <w:rFonts w:ascii="Times New Roman" w:hAnsi="Times New Roman" w:cs="Times New Roman"/>
          <w:b/>
          <w:color w:val="000000" w:themeColor="text1"/>
          <w:sz w:val="24"/>
          <w:szCs w:val="24"/>
        </w:rPr>
        <w:t>Предмет Договора</w:t>
      </w:r>
    </w:p>
    <w:p w14:paraId="6A75CA0F" w14:textId="5D698A14" w:rsidR="00132FC6" w:rsidRPr="001837BB" w:rsidRDefault="00132FC6" w:rsidP="00132FC6">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Поставщик обязуется передать Заказчику </w:t>
      </w:r>
      <w:r w:rsidR="00A87BBE">
        <w:rPr>
          <w:rFonts w:ascii="Times New Roman" w:hAnsi="Times New Roman" w:cs="Times New Roman"/>
          <w:color w:val="000000" w:themeColor="text1"/>
          <w:sz w:val="24"/>
          <w:szCs w:val="24"/>
        </w:rPr>
        <w:t>расходные материалы</w:t>
      </w:r>
      <w:r w:rsidRPr="001837BB">
        <w:rPr>
          <w:rFonts w:ascii="Times New Roman" w:hAnsi="Times New Roman" w:cs="Times New Roman"/>
          <w:color w:val="000000" w:themeColor="text1"/>
          <w:sz w:val="24"/>
          <w:szCs w:val="24"/>
        </w:rPr>
        <w:t xml:space="preserve"> для нужд Санкт</w:t>
      </w:r>
      <w:bookmarkEnd w:id="0"/>
      <w:r w:rsidRPr="001837BB">
        <w:rPr>
          <w:rFonts w:ascii="Times New Roman" w:hAnsi="Times New Roman" w:cs="Times New Roman"/>
          <w:color w:val="000000" w:themeColor="text1"/>
          <w:sz w:val="24"/>
          <w:szCs w:val="24"/>
        </w:rPr>
        <w:t>-Петербургского государственного бюджетного учреждения культуры СПб ГБУК «Большой концертный зал «Октябрьский» в соответствии с Техническим заданием (Приложение № 2) (далее – Товар) а Заказчик обязуется принять Товар надлежащего качества и оплатить его в порядке и на условиях, предусмотренных настоящим Договором.</w:t>
      </w:r>
    </w:p>
    <w:p w14:paraId="43D57EA9" w14:textId="77777777" w:rsidR="00132FC6" w:rsidRPr="001837BB" w:rsidRDefault="00132FC6" w:rsidP="00132FC6">
      <w:pPr>
        <w:pStyle w:val="a3"/>
        <w:numPr>
          <w:ilvl w:val="1"/>
          <w:numId w:val="1"/>
        </w:numPr>
        <w:tabs>
          <w:tab w:val="left" w:pos="426"/>
        </w:tabs>
        <w:spacing w:after="0" w:line="264" w:lineRule="auto"/>
        <w:ind w:left="0" w:firstLine="0"/>
        <w:jc w:val="both"/>
        <w:rPr>
          <w:rFonts w:ascii="Times New Roman" w:eastAsia="Times New Roman" w:hAnsi="Times New Roman" w:cs="Times New Roman"/>
          <w:color w:val="000000" w:themeColor="text1"/>
          <w:sz w:val="24"/>
          <w:szCs w:val="24"/>
          <w:lang w:eastAsia="ru-RU"/>
        </w:rPr>
      </w:pPr>
      <w:r w:rsidRPr="001837BB">
        <w:rPr>
          <w:rFonts w:ascii="Times New Roman" w:hAnsi="Times New Roman" w:cs="Times New Roman"/>
          <w:color w:val="000000" w:themeColor="text1"/>
          <w:sz w:val="24"/>
          <w:szCs w:val="24"/>
        </w:rPr>
        <w:t>Наименование, количество, общая и единичная стоимость Товара установлены в Спецификации (приложение № 1 к Договору), являющейся неотъемлемой частью Договора, на условиях, установленных настоящим Договором</w:t>
      </w:r>
      <w:r w:rsidRPr="001837BB">
        <w:rPr>
          <w:rFonts w:ascii="Times New Roman" w:eastAsia="Times New Roman" w:hAnsi="Times New Roman" w:cs="Times New Roman"/>
          <w:color w:val="000000" w:themeColor="text1"/>
          <w:sz w:val="24"/>
          <w:szCs w:val="24"/>
          <w:lang w:eastAsia="ru-RU"/>
        </w:rPr>
        <w:t>.</w:t>
      </w:r>
    </w:p>
    <w:p w14:paraId="7068F1BB" w14:textId="77777777" w:rsidR="00132FC6" w:rsidRPr="001837BB" w:rsidRDefault="00132FC6" w:rsidP="00132FC6">
      <w:pPr>
        <w:pStyle w:val="a3"/>
        <w:numPr>
          <w:ilvl w:val="0"/>
          <w:numId w:val="1"/>
        </w:numPr>
        <w:spacing w:before="240" w:after="120" w:line="264" w:lineRule="auto"/>
        <w:ind w:left="357" w:hanging="357"/>
        <w:contextualSpacing w:val="0"/>
        <w:jc w:val="center"/>
        <w:rPr>
          <w:rFonts w:ascii="Times New Roman" w:hAnsi="Times New Roman" w:cs="Times New Roman"/>
          <w:b/>
          <w:color w:val="000000" w:themeColor="text1"/>
          <w:sz w:val="24"/>
          <w:szCs w:val="24"/>
        </w:rPr>
      </w:pPr>
      <w:r w:rsidRPr="001837BB">
        <w:rPr>
          <w:rFonts w:ascii="Times New Roman" w:hAnsi="Times New Roman" w:cs="Times New Roman"/>
          <w:b/>
          <w:color w:val="000000" w:themeColor="text1"/>
          <w:sz w:val="24"/>
          <w:szCs w:val="24"/>
        </w:rPr>
        <w:t>Цена Договора и порядок расчетов</w:t>
      </w:r>
    </w:p>
    <w:p w14:paraId="050E990F" w14:textId="77777777" w:rsidR="00132FC6" w:rsidRPr="001837BB" w:rsidRDefault="00132FC6" w:rsidP="00132FC6">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Цена Договора составляет __________-, в том числе НДС-_______. </w:t>
      </w:r>
    </w:p>
    <w:p w14:paraId="1C128D53" w14:textId="170E687A" w:rsidR="00132FC6" w:rsidRPr="001837BB" w:rsidRDefault="00132FC6" w:rsidP="00132FC6">
      <w:pPr>
        <w:pStyle w:val="a3"/>
        <w:numPr>
          <w:ilvl w:val="1"/>
          <w:numId w:val="1"/>
        </w:numPr>
        <w:tabs>
          <w:tab w:val="left" w:pos="0"/>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Источник финансирования: </w:t>
      </w:r>
      <w:r w:rsidR="001F7DE3">
        <w:rPr>
          <w:rFonts w:ascii="Times New Roman" w:hAnsi="Times New Roman" w:cs="Times New Roman"/>
          <w:color w:val="000000" w:themeColor="text1"/>
          <w:sz w:val="24"/>
          <w:szCs w:val="24"/>
        </w:rPr>
        <w:t xml:space="preserve">внебюджетные средства, </w:t>
      </w:r>
      <w:proofErr w:type="spellStart"/>
      <w:r w:rsidR="001F7DE3">
        <w:rPr>
          <w:rFonts w:ascii="Times New Roman" w:hAnsi="Times New Roman" w:cs="Times New Roman"/>
          <w:color w:val="000000" w:themeColor="text1"/>
          <w:sz w:val="24"/>
          <w:szCs w:val="24"/>
        </w:rPr>
        <w:t>собственныее</w:t>
      </w:r>
      <w:proofErr w:type="spellEnd"/>
      <w:r w:rsidR="001F7DE3">
        <w:rPr>
          <w:rFonts w:ascii="Times New Roman" w:hAnsi="Times New Roman" w:cs="Times New Roman"/>
          <w:color w:val="000000" w:themeColor="text1"/>
          <w:sz w:val="24"/>
          <w:szCs w:val="24"/>
        </w:rPr>
        <w:t xml:space="preserve"> доходы</w:t>
      </w:r>
    </w:p>
    <w:p w14:paraId="0EC45776" w14:textId="77777777" w:rsidR="00132FC6" w:rsidRPr="001837BB" w:rsidRDefault="00132FC6" w:rsidP="00132FC6">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Цена Договора является твердой и определяется на весь срок исполнения Договора. </w:t>
      </w:r>
    </w:p>
    <w:p w14:paraId="1D5C0716" w14:textId="77777777" w:rsidR="00132FC6" w:rsidRPr="001837BB" w:rsidRDefault="00132FC6" w:rsidP="00132FC6">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Цена Договора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6E8899D3" w14:textId="40240FC1" w:rsidR="00132FC6" w:rsidRPr="001837BB" w:rsidRDefault="00132FC6" w:rsidP="00132FC6">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Оплата производится Заказчиком на основании выставленного Поставщиком счета на расчетный счет Поставщика, указанный в Договоре, в течение </w:t>
      </w:r>
      <w:r w:rsidR="001F7DE3">
        <w:rPr>
          <w:rFonts w:ascii="Times New Roman" w:hAnsi="Times New Roman" w:cs="Times New Roman"/>
          <w:color w:val="000000" w:themeColor="text1"/>
          <w:sz w:val="24"/>
          <w:szCs w:val="24"/>
        </w:rPr>
        <w:t>7</w:t>
      </w:r>
      <w:r w:rsidRPr="001837BB">
        <w:rPr>
          <w:rFonts w:ascii="Times New Roman" w:hAnsi="Times New Roman" w:cs="Times New Roman"/>
          <w:color w:val="000000" w:themeColor="text1"/>
          <w:sz w:val="24"/>
          <w:szCs w:val="24"/>
        </w:rPr>
        <w:t xml:space="preserve"> (</w:t>
      </w:r>
      <w:r w:rsidR="001F7DE3">
        <w:rPr>
          <w:rFonts w:ascii="Times New Roman" w:hAnsi="Times New Roman" w:cs="Times New Roman"/>
          <w:color w:val="000000" w:themeColor="text1"/>
          <w:sz w:val="24"/>
          <w:szCs w:val="24"/>
        </w:rPr>
        <w:t>семи</w:t>
      </w:r>
      <w:r w:rsidRPr="001837BB">
        <w:rPr>
          <w:rFonts w:ascii="Times New Roman" w:hAnsi="Times New Roman" w:cs="Times New Roman"/>
          <w:color w:val="000000" w:themeColor="text1"/>
          <w:sz w:val="24"/>
          <w:szCs w:val="24"/>
        </w:rPr>
        <w:t>) дней с даты подписания Заказчиком документа о приемке, при отсутствии у Заказчика претензий по количеству и качеству поставленного Товара.</w:t>
      </w:r>
    </w:p>
    <w:p w14:paraId="098234C2" w14:textId="77777777" w:rsidR="00132FC6" w:rsidRPr="001837BB" w:rsidRDefault="00132FC6" w:rsidP="00132FC6">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Авансирование не предусмотрено.</w:t>
      </w:r>
    </w:p>
    <w:p w14:paraId="632EA8C0" w14:textId="77777777" w:rsidR="00132FC6" w:rsidRPr="001837BB" w:rsidRDefault="00132FC6" w:rsidP="00132FC6">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Датой оплаты является дата поступления денежных средств на счета Поставщика.</w:t>
      </w:r>
    </w:p>
    <w:p w14:paraId="100CC963" w14:textId="77777777" w:rsidR="00132FC6" w:rsidRPr="001837BB" w:rsidRDefault="00132FC6" w:rsidP="00132FC6">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0BFCA34" w14:textId="77777777" w:rsidR="00FC077D" w:rsidRPr="001837BB" w:rsidRDefault="00FC077D" w:rsidP="00FC077D">
      <w:pPr>
        <w:pStyle w:val="a3"/>
        <w:numPr>
          <w:ilvl w:val="0"/>
          <w:numId w:val="1"/>
        </w:numPr>
        <w:spacing w:before="240" w:after="120" w:line="264" w:lineRule="auto"/>
        <w:ind w:left="357" w:hanging="357"/>
        <w:contextualSpacing w:val="0"/>
        <w:jc w:val="center"/>
        <w:rPr>
          <w:rFonts w:ascii="Times New Roman" w:hAnsi="Times New Roman" w:cs="Times New Roman"/>
          <w:b/>
          <w:color w:val="000000" w:themeColor="text1"/>
          <w:sz w:val="24"/>
          <w:szCs w:val="24"/>
        </w:rPr>
      </w:pPr>
      <w:r w:rsidRPr="001837BB">
        <w:rPr>
          <w:rFonts w:ascii="Times New Roman" w:hAnsi="Times New Roman" w:cs="Times New Roman"/>
          <w:b/>
          <w:color w:val="000000" w:themeColor="text1"/>
          <w:sz w:val="24"/>
          <w:szCs w:val="24"/>
        </w:rPr>
        <w:lastRenderedPageBreak/>
        <w:t>Порядок поставки Товара</w:t>
      </w:r>
    </w:p>
    <w:p w14:paraId="08BD1DE3"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Поставка Товара производится единовременно.</w:t>
      </w:r>
    </w:p>
    <w:p w14:paraId="5A303DA4"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Поставка Товара осуществляется по адресу: 191036 г. Санкт-Петербург Лиговский пр. д. 6. </w:t>
      </w:r>
    </w:p>
    <w:p w14:paraId="07B9B4EB"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Требования к качеству Товара, комплектности, таре, упаковке, маркировке </w:t>
      </w:r>
      <w:r w:rsidRPr="001837BB">
        <w:rPr>
          <w:rFonts w:ascii="Times New Roman" w:hAnsi="Times New Roman" w:cs="Times New Roman"/>
          <w:color w:val="000000" w:themeColor="text1"/>
          <w:sz w:val="24"/>
          <w:szCs w:val="24"/>
        </w:rPr>
        <w:br/>
        <w:t xml:space="preserve">и иные требования содержатся в Техническом задании, являющемся неотъемлемой частью настоящего Договора (Приложение № 2 к Договору). </w:t>
      </w:r>
    </w:p>
    <w:p w14:paraId="7A5E43E7"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В день поставки Поставщик одновременно с Товаром должен передать Заказчику сопроводительные документы, относящиеся к Товару. В случае отсутствия вышеназванных документов Заказчик вправе отказаться от приемки Товара. Товар будет считаться не поставленным.</w:t>
      </w:r>
    </w:p>
    <w:p w14:paraId="0D5FFF64" w14:textId="469BF449" w:rsidR="00FC077D" w:rsidRPr="001837BB" w:rsidRDefault="00FC077D" w:rsidP="00FC077D">
      <w:pPr>
        <w:pStyle w:val="a3"/>
        <w:numPr>
          <w:ilvl w:val="1"/>
          <w:numId w:val="1"/>
        </w:numPr>
        <w:tabs>
          <w:tab w:val="left" w:pos="426"/>
        </w:tabs>
        <w:spacing w:after="0" w:line="264" w:lineRule="auto"/>
        <w:ind w:left="0" w:firstLine="0"/>
        <w:jc w:val="both"/>
        <w:rPr>
          <w:color w:val="000000" w:themeColor="text1"/>
        </w:rPr>
      </w:pPr>
      <w:r w:rsidRPr="001837BB">
        <w:rPr>
          <w:rFonts w:ascii="Times New Roman" w:hAnsi="Times New Roman" w:cs="Times New Roman"/>
          <w:color w:val="000000" w:themeColor="text1"/>
          <w:sz w:val="24"/>
          <w:szCs w:val="24"/>
        </w:rPr>
        <w:t xml:space="preserve">Срок поставки Товара — </w:t>
      </w:r>
      <w:r w:rsidR="000C441D">
        <w:rPr>
          <w:rFonts w:ascii="Times New Roman" w:eastAsia="Times New Roman" w:hAnsi="Times New Roman" w:cs="Times New Roman"/>
          <w:color w:val="000000" w:themeColor="text1"/>
          <w:sz w:val="24"/>
          <w:szCs w:val="24"/>
          <w:lang w:eastAsia="ru-RU"/>
        </w:rPr>
        <w:t>по</w:t>
      </w:r>
      <w:r w:rsidRPr="001837BB">
        <w:rPr>
          <w:rFonts w:ascii="Times New Roman" w:eastAsia="Times New Roman" w:hAnsi="Times New Roman" w:cs="Times New Roman"/>
          <w:color w:val="000000" w:themeColor="text1"/>
          <w:sz w:val="24"/>
          <w:szCs w:val="24"/>
          <w:lang w:eastAsia="ru-RU"/>
        </w:rPr>
        <w:t xml:space="preserve"> </w:t>
      </w:r>
      <w:r w:rsidR="00AF4E72">
        <w:rPr>
          <w:rFonts w:ascii="Times New Roman" w:eastAsia="Times New Roman" w:hAnsi="Times New Roman" w:cs="Times New Roman"/>
          <w:color w:val="000000" w:themeColor="text1"/>
          <w:sz w:val="24"/>
          <w:szCs w:val="24"/>
          <w:lang w:eastAsia="ru-RU"/>
        </w:rPr>
        <w:t>23.07</w:t>
      </w:r>
      <w:r w:rsidR="00A54BCE">
        <w:rPr>
          <w:rFonts w:ascii="Times New Roman" w:eastAsia="Times New Roman" w:hAnsi="Times New Roman" w:cs="Times New Roman"/>
          <w:color w:val="000000" w:themeColor="text1"/>
          <w:sz w:val="24"/>
          <w:szCs w:val="24"/>
          <w:lang w:eastAsia="ru-RU"/>
        </w:rPr>
        <w:t>.202</w:t>
      </w:r>
      <w:r w:rsidR="000F1418">
        <w:rPr>
          <w:rFonts w:ascii="Times New Roman" w:eastAsia="Times New Roman" w:hAnsi="Times New Roman" w:cs="Times New Roman"/>
          <w:color w:val="000000" w:themeColor="text1"/>
          <w:sz w:val="24"/>
          <w:szCs w:val="24"/>
          <w:lang w:eastAsia="ru-RU"/>
        </w:rPr>
        <w:t>4</w:t>
      </w:r>
      <w:r w:rsidR="000C441D">
        <w:rPr>
          <w:rFonts w:ascii="Times New Roman" w:eastAsia="Times New Roman" w:hAnsi="Times New Roman" w:cs="Times New Roman"/>
          <w:color w:val="000000" w:themeColor="text1"/>
          <w:sz w:val="24"/>
          <w:szCs w:val="24"/>
          <w:lang w:eastAsia="ru-RU"/>
        </w:rPr>
        <w:t xml:space="preserve"> включительно.</w:t>
      </w:r>
    </w:p>
    <w:p w14:paraId="36D54638" w14:textId="77777777" w:rsidR="00FC077D" w:rsidRPr="001837BB" w:rsidRDefault="00FC077D" w:rsidP="00FC077D">
      <w:pPr>
        <w:pStyle w:val="a3"/>
        <w:numPr>
          <w:ilvl w:val="0"/>
          <w:numId w:val="1"/>
        </w:numPr>
        <w:spacing w:before="240" w:after="120" w:line="264" w:lineRule="auto"/>
        <w:ind w:left="357" w:hanging="357"/>
        <w:contextualSpacing w:val="0"/>
        <w:jc w:val="center"/>
        <w:rPr>
          <w:rFonts w:ascii="Times New Roman" w:hAnsi="Times New Roman" w:cs="Times New Roman"/>
          <w:b/>
          <w:color w:val="000000" w:themeColor="text1"/>
          <w:sz w:val="24"/>
          <w:szCs w:val="24"/>
        </w:rPr>
      </w:pPr>
      <w:r w:rsidRPr="001837BB">
        <w:rPr>
          <w:rFonts w:ascii="Times New Roman" w:hAnsi="Times New Roman" w:cs="Times New Roman"/>
          <w:b/>
          <w:color w:val="000000" w:themeColor="text1"/>
          <w:sz w:val="24"/>
          <w:szCs w:val="24"/>
        </w:rPr>
        <w:t>Порядок приемки Товара</w:t>
      </w:r>
    </w:p>
    <w:p w14:paraId="2EF3903C"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Приемка Товара осуществляется Заказчиком и заключается в проверке предоставленного исполнения на соответствие требованиям Договора.</w:t>
      </w:r>
    </w:p>
    <w:p w14:paraId="50F128FC"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В случае соответствия поставленного Товара требованиям Договора, Заказчик подписывает документ о приемке в течение 3 рабочих дней после поставки Товара.</w:t>
      </w:r>
    </w:p>
    <w:p w14:paraId="4EBE278F"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В случае несоответствия Товара требованиям Договора, обнаруженного в день поставки,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00074E2"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При выявлении несоответствия поставленного Товара условиям Договора в течение 3 рабочих дней после поставки Товара,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5C90FD6F"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Все расходы, связанные с устранением недостатков/несоответствий, несет Поставщик.</w:t>
      </w:r>
    </w:p>
    <w:p w14:paraId="41576490"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В случае если Заказчик не подпишет документ о приемке и не предоставит мотивированный отказ от подписания в течение 3 (трех) рабочих дней с момента получения документа о приемке, поставка Товара будет считаться выполненной в полном объеме и в строгом соответствии с настоящим Договором, а датой поставки будет считаться дата передачи Заказчику документа о приемке.</w:t>
      </w:r>
    </w:p>
    <w:p w14:paraId="50B9CEF7"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Обязанность Поставщика по передаче Товара признается выполненной после подписания Сторонами документа о приемке.</w:t>
      </w:r>
    </w:p>
    <w:p w14:paraId="0345ADBB"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Претензии по скрытым недостаткам могут быть заявлены Заказчиком в течение гарантийного </w:t>
      </w:r>
      <w:proofErr w:type="gramStart"/>
      <w:r w:rsidRPr="001837BB">
        <w:rPr>
          <w:rFonts w:ascii="Times New Roman" w:hAnsi="Times New Roman" w:cs="Times New Roman"/>
          <w:color w:val="000000" w:themeColor="text1"/>
          <w:sz w:val="24"/>
          <w:szCs w:val="24"/>
        </w:rPr>
        <w:t>срока .</w:t>
      </w:r>
      <w:proofErr w:type="gramEnd"/>
    </w:p>
    <w:p w14:paraId="232683CD"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Для проверки соответствия качества поставленного Товара требованиям, установленным Договором,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179B110A" w14:textId="77777777" w:rsidR="00FC077D" w:rsidRPr="001837BB" w:rsidRDefault="00FC077D" w:rsidP="00FC077D">
      <w:pPr>
        <w:pStyle w:val="a3"/>
        <w:numPr>
          <w:ilvl w:val="0"/>
          <w:numId w:val="1"/>
        </w:numPr>
        <w:spacing w:before="240" w:after="120" w:line="264" w:lineRule="auto"/>
        <w:ind w:left="357" w:hanging="357"/>
        <w:contextualSpacing w:val="0"/>
        <w:jc w:val="center"/>
        <w:rPr>
          <w:rFonts w:ascii="Times New Roman" w:hAnsi="Times New Roman" w:cs="Times New Roman"/>
          <w:b/>
          <w:color w:val="000000" w:themeColor="text1"/>
          <w:sz w:val="24"/>
          <w:szCs w:val="24"/>
        </w:rPr>
      </w:pPr>
      <w:r w:rsidRPr="001837BB">
        <w:rPr>
          <w:rFonts w:ascii="Times New Roman" w:hAnsi="Times New Roman" w:cs="Times New Roman"/>
          <w:b/>
          <w:color w:val="000000" w:themeColor="text1"/>
          <w:sz w:val="24"/>
          <w:szCs w:val="24"/>
        </w:rPr>
        <w:t>Права и обязанности сторон</w:t>
      </w:r>
    </w:p>
    <w:p w14:paraId="32E974A4"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5.1. Заказчик вправе:</w:t>
      </w:r>
    </w:p>
    <w:p w14:paraId="412C8069"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Требовать от Поставщика надлежащего исполнения обязательств в соответствии с Договором, а также требовать своевременного устранения выявленных недостатков.</w:t>
      </w:r>
    </w:p>
    <w:p w14:paraId="634704E6"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В случае досрочного исполнения Поставщиком обязательств по Договору принять и оплатить Товар в соответствии с установленным в Договоре порядком.</w:t>
      </w:r>
    </w:p>
    <w:p w14:paraId="3693D3B5"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Запрашивать у Поставщика информацию о ходе исполнения обязательств по Договору.</w:t>
      </w:r>
    </w:p>
    <w:p w14:paraId="602D8CA9"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E7A1B4A"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Отказаться от приемки Товара в случаях, предусмотренных Договором.</w:t>
      </w:r>
    </w:p>
    <w:p w14:paraId="3D75D54D"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В одностороннем порядке отказаться от исполнения Договора в соответствии с Законом о Контрактной системе.</w:t>
      </w:r>
    </w:p>
    <w:p w14:paraId="6C84C8A1"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lastRenderedPageBreak/>
        <w:t>Заказчик обязан:</w:t>
      </w:r>
    </w:p>
    <w:p w14:paraId="3D11CAA4"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Своевременно принять поставленный Товар в соответствии с Договором, включая проведение экспертизы поставленного Товара.</w:t>
      </w:r>
    </w:p>
    <w:p w14:paraId="6E97BCAF"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Своевременно оплатить поставленный Товар надлежащего качества </w:t>
      </w:r>
      <w:r w:rsidRPr="001837BB">
        <w:rPr>
          <w:rFonts w:ascii="Times New Roman" w:hAnsi="Times New Roman" w:cs="Times New Roman"/>
          <w:color w:val="000000" w:themeColor="text1"/>
          <w:sz w:val="24"/>
          <w:szCs w:val="24"/>
        </w:rPr>
        <w:br/>
        <w:t>в соответствии с Договором.</w:t>
      </w:r>
    </w:p>
    <w:p w14:paraId="4E2E6DE0"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Предоставить Поставщику сведения об изменении своего фактического местонахождения или указанных в Договоре реквизитов в срок не позднее 5 (пяти) рабочих дней со дня соответствующего изменения. В случае непредоставления уведомления об этом, адрес и реквизиты, указанные в Договоре, будут считаться надлежащими.</w:t>
      </w:r>
    </w:p>
    <w:p w14:paraId="6639FE38"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Поставщик вправе:</w:t>
      </w:r>
    </w:p>
    <w:p w14:paraId="59DA8DFF"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Требовать своевременной приемки и оплаты за поставленный Товар </w:t>
      </w:r>
      <w:r w:rsidRPr="001837BB">
        <w:rPr>
          <w:rFonts w:ascii="Times New Roman" w:hAnsi="Times New Roman" w:cs="Times New Roman"/>
          <w:color w:val="000000" w:themeColor="text1"/>
          <w:sz w:val="24"/>
          <w:szCs w:val="24"/>
        </w:rPr>
        <w:br/>
        <w:t>в соответствии с условиями Договора.</w:t>
      </w:r>
    </w:p>
    <w:p w14:paraId="30865FCE"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Запрашивать у Заказчика разъяснения и уточнения относительно Товара </w:t>
      </w:r>
      <w:r w:rsidRPr="001837BB">
        <w:rPr>
          <w:rFonts w:ascii="Times New Roman" w:hAnsi="Times New Roman" w:cs="Times New Roman"/>
          <w:color w:val="000000" w:themeColor="text1"/>
          <w:sz w:val="24"/>
          <w:szCs w:val="24"/>
        </w:rPr>
        <w:br/>
        <w:t>в рамках Договора.</w:t>
      </w:r>
    </w:p>
    <w:p w14:paraId="2E163874"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Получать от Заказчика содействие при поставке Товара в соответствии </w:t>
      </w:r>
      <w:r w:rsidRPr="001837BB">
        <w:rPr>
          <w:rFonts w:ascii="Times New Roman" w:hAnsi="Times New Roman" w:cs="Times New Roman"/>
          <w:color w:val="000000" w:themeColor="text1"/>
          <w:sz w:val="24"/>
          <w:szCs w:val="24"/>
        </w:rPr>
        <w:br/>
        <w:t>с условиями Договора.</w:t>
      </w:r>
    </w:p>
    <w:p w14:paraId="25809315"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Досрочно исполнить обязательства по Договору с согласия Заказчика.</w:t>
      </w:r>
    </w:p>
    <w:p w14:paraId="50975768"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Поставщик обязан:</w:t>
      </w:r>
    </w:p>
    <w:p w14:paraId="09EBDF5E" w14:textId="29B996A1" w:rsidR="005A7742" w:rsidRPr="002C31D5" w:rsidRDefault="005A7742" w:rsidP="006D391C">
      <w:pPr>
        <w:pStyle w:val="a3"/>
        <w:numPr>
          <w:ilvl w:val="2"/>
          <w:numId w:val="1"/>
        </w:numPr>
        <w:spacing w:line="264" w:lineRule="auto"/>
        <w:ind w:left="0" w:firstLine="0"/>
        <w:jc w:val="both"/>
        <w:rPr>
          <w:rFonts w:ascii="Times New Roman" w:hAnsi="Times New Roman" w:cs="Times New Roman"/>
          <w:color w:val="000000" w:themeColor="text1"/>
          <w:sz w:val="24"/>
          <w:szCs w:val="24"/>
        </w:rPr>
      </w:pPr>
      <w:r w:rsidRPr="002C31D5">
        <w:rPr>
          <w:rFonts w:ascii="Times New Roman" w:hAnsi="Times New Roman" w:cs="Times New Roman"/>
          <w:color w:val="000000" w:themeColor="text1"/>
          <w:sz w:val="24"/>
          <w:szCs w:val="24"/>
        </w:rPr>
        <w:t>Соответствовать</w:t>
      </w:r>
      <w:r w:rsidR="00230705" w:rsidRPr="002C31D5">
        <w:rPr>
          <w:rFonts w:ascii="Times New Roman" w:hAnsi="Times New Roman" w:cs="Times New Roman"/>
          <w:color w:val="000000" w:themeColor="text1"/>
          <w:sz w:val="24"/>
          <w:szCs w:val="24"/>
        </w:rPr>
        <w:t xml:space="preserve"> единым</w:t>
      </w:r>
      <w:r w:rsidRPr="002C31D5">
        <w:rPr>
          <w:rFonts w:ascii="Times New Roman" w:hAnsi="Times New Roman" w:cs="Times New Roman"/>
          <w:color w:val="000000" w:themeColor="text1"/>
          <w:sz w:val="24"/>
          <w:szCs w:val="24"/>
        </w:rPr>
        <w:t xml:space="preserve"> </w:t>
      </w:r>
      <w:r w:rsidR="0022087C" w:rsidRPr="002C31D5">
        <w:rPr>
          <w:rFonts w:ascii="Times New Roman" w:hAnsi="Times New Roman" w:cs="Times New Roman"/>
          <w:color w:val="000000" w:themeColor="text1"/>
          <w:sz w:val="24"/>
          <w:szCs w:val="24"/>
        </w:rPr>
        <w:t xml:space="preserve">требованиям, установленным в соответствии с ч.1. ст. 31 Федерального </w:t>
      </w:r>
      <w:proofErr w:type="gramStart"/>
      <w:r w:rsidR="0022087C" w:rsidRPr="002C31D5">
        <w:rPr>
          <w:rFonts w:ascii="Times New Roman" w:hAnsi="Times New Roman" w:cs="Times New Roman"/>
          <w:color w:val="000000" w:themeColor="text1"/>
          <w:sz w:val="24"/>
          <w:szCs w:val="24"/>
        </w:rPr>
        <w:t>закона  от</w:t>
      </w:r>
      <w:proofErr w:type="gramEnd"/>
      <w:r w:rsidR="0022087C" w:rsidRPr="002C31D5">
        <w:rPr>
          <w:rFonts w:ascii="Times New Roman" w:hAnsi="Times New Roman" w:cs="Times New Roman"/>
          <w:color w:val="000000" w:themeColor="text1"/>
          <w:sz w:val="24"/>
          <w:szCs w:val="24"/>
        </w:rPr>
        <w:t xml:space="preserve">  05.04.2013 года № 44-ФЗ Федерального закона</w:t>
      </w:r>
      <w:r w:rsidR="006D391C" w:rsidRPr="002C31D5">
        <w:rPr>
          <w:rFonts w:ascii="Times New Roman" w:hAnsi="Times New Roman" w:cs="Times New Roman"/>
          <w:color w:val="000000" w:themeColor="text1"/>
          <w:sz w:val="24"/>
          <w:szCs w:val="24"/>
        </w:rPr>
        <w:t xml:space="preserve"> </w:t>
      </w:r>
      <w:r w:rsidR="0022087C" w:rsidRPr="002C31D5">
        <w:rPr>
          <w:rFonts w:ascii="Times New Roman" w:hAnsi="Times New Roman" w:cs="Times New Roman"/>
          <w:color w:val="000000" w:themeColor="text1"/>
          <w:sz w:val="24"/>
          <w:szCs w:val="24"/>
        </w:rPr>
        <w:t>«О контрактной системе в сфере закупок товаров, работ, услуг для обеспечения государственных и муниципальных нужд»</w:t>
      </w:r>
    </w:p>
    <w:p w14:paraId="59011542" w14:textId="68BF31F1"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2C31D5">
        <w:rPr>
          <w:rFonts w:ascii="Times New Roman" w:hAnsi="Times New Roman" w:cs="Times New Roman"/>
          <w:color w:val="000000" w:themeColor="text1"/>
          <w:sz w:val="24"/>
          <w:szCs w:val="24"/>
        </w:rPr>
        <w:t>Своевременно и надлежащим образом исполнять обязательства по поставке Товара в</w:t>
      </w:r>
      <w:r w:rsidRPr="001837BB">
        <w:rPr>
          <w:rFonts w:ascii="Times New Roman" w:hAnsi="Times New Roman" w:cs="Times New Roman"/>
          <w:color w:val="000000" w:themeColor="text1"/>
          <w:sz w:val="24"/>
          <w:szCs w:val="24"/>
        </w:rPr>
        <w:t xml:space="preserve"> соответствии с условиями Договора.</w:t>
      </w:r>
    </w:p>
    <w:p w14:paraId="19997512"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Своевременно предоставить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Договора.</w:t>
      </w:r>
    </w:p>
    <w:p w14:paraId="2F2D0330"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Обеспечить устранение недостатков, выявленных при приемке Заказчиком Товара и в течение гарантийного срока, за свой счет.</w:t>
      </w:r>
    </w:p>
    <w:p w14:paraId="6CE0257F"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Приостановить поставку Товара в случае обнаружения не зависящих </w:t>
      </w:r>
      <w:r w:rsidRPr="001837BB">
        <w:rPr>
          <w:rFonts w:ascii="Times New Roman" w:hAnsi="Times New Roman" w:cs="Times New Roman"/>
          <w:color w:val="000000" w:themeColor="text1"/>
          <w:sz w:val="24"/>
          <w:szCs w:val="24"/>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Договором срок, </w:t>
      </w:r>
      <w:r w:rsidRPr="001837BB">
        <w:rPr>
          <w:rFonts w:ascii="Times New Roman" w:hAnsi="Times New Roman" w:cs="Times New Roman"/>
          <w:color w:val="000000" w:themeColor="text1"/>
          <w:sz w:val="24"/>
          <w:szCs w:val="24"/>
        </w:rPr>
        <w:br/>
        <w:t>и сообщить об этом Заказчику в течение одного рабочего дня после приостановления поставки.</w:t>
      </w:r>
    </w:p>
    <w:p w14:paraId="6E0B69E7"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Предоставить Заказчику сведения об изменении своего фактического местонахождения или указанных в Договоре реквизитов в срок не позднее 5 (пяти) рабочих дней со дня соответствующего изменения. В случае непредоставления уведомления об этом, адрес и реквизиты, указанные в Договоре, будут считаться надлежащими.</w:t>
      </w:r>
    </w:p>
    <w:p w14:paraId="46EAAAFE" w14:textId="77777777" w:rsidR="00FC077D" w:rsidRPr="001837BB" w:rsidRDefault="00FC077D" w:rsidP="00FC077D">
      <w:pPr>
        <w:jc w:val="both"/>
        <w:rPr>
          <w:color w:val="000000" w:themeColor="text1"/>
        </w:rPr>
      </w:pPr>
      <w:r w:rsidRPr="001837BB">
        <w:rPr>
          <w:color w:val="000000" w:themeColor="text1"/>
        </w:rPr>
        <w:t>5.5. Поставщик гарантирует, что на момент заключения Договора:</w:t>
      </w:r>
    </w:p>
    <w:p w14:paraId="33AEB7A7" w14:textId="77777777" w:rsidR="00FC077D" w:rsidRPr="001837BB" w:rsidRDefault="00FC077D" w:rsidP="00FC077D">
      <w:pPr>
        <w:jc w:val="both"/>
        <w:rPr>
          <w:color w:val="000000" w:themeColor="text1"/>
        </w:rPr>
      </w:pPr>
      <w:r w:rsidRPr="001837BB">
        <w:rPr>
          <w:color w:val="000000" w:themeColor="text1"/>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1837BB">
        <w:rPr>
          <w:color w:val="000000" w:themeColor="text1"/>
        </w:rPr>
        <w:br/>
        <w:t xml:space="preserve">в бюджеты бюджетной системы Российской Федерации за прошедший финансовый год </w:t>
      </w:r>
      <w:r w:rsidRPr="001837BB">
        <w:rPr>
          <w:color w:val="000000" w:themeColor="text1"/>
        </w:rPr>
        <w:br/>
        <w:t>не превышает 25% балансовой стоимости активов по данным бухгалтерской (бюджетной) отчетности за последний отчетный период.</w:t>
      </w:r>
    </w:p>
    <w:p w14:paraId="50C8524A" w14:textId="77777777" w:rsidR="00FC077D" w:rsidRPr="001837BB" w:rsidRDefault="00FC077D" w:rsidP="00FC077D">
      <w:pPr>
        <w:jc w:val="both"/>
        <w:rPr>
          <w:color w:val="000000" w:themeColor="text1"/>
        </w:rPr>
      </w:pPr>
      <w:r w:rsidRPr="001837BB">
        <w:rPr>
          <w:color w:val="000000" w:themeColor="text1"/>
        </w:rPr>
        <w:t>5.5.2. Не обременен обязательствами имущественного характера, способными помешать исполнению обязательств по Договору.</w:t>
      </w:r>
    </w:p>
    <w:p w14:paraId="3009CBCF" w14:textId="77777777" w:rsidR="00FC077D" w:rsidRPr="001837BB" w:rsidRDefault="00FC077D" w:rsidP="00FC077D">
      <w:pPr>
        <w:jc w:val="both"/>
        <w:rPr>
          <w:color w:val="000000" w:themeColor="text1"/>
        </w:rPr>
      </w:pPr>
      <w:r w:rsidRPr="001837BB">
        <w:rPr>
          <w:color w:val="000000" w:themeColor="text1"/>
        </w:rPr>
        <w:t xml:space="preserve">5.5.3. За последние два года не нарушал контрактных (договорных) обязательств </w:t>
      </w:r>
      <w:r w:rsidRPr="001837BB">
        <w:rPr>
          <w:color w:val="000000" w:themeColor="text1"/>
        </w:rPr>
        <w:br/>
        <w:t>и не причинял ущерба (либо погасил причиненный ущерб) по аналогичным контрактам (договорам).</w:t>
      </w:r>
    </w:p>
    <w:p w14:paraId="02DC7F66"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w:t>
      </w:r>
      <w:r w:rsidRPr="001837BB">
        <w:rPr>
          <w:rFonts w:ascii="Times New Roman" w:hAnsi="Times New Roman" w:cs="Times New Roman"/>
          <w:color w:val="000000" w:themeColor="text1"/>
          <w:sz w:val="24"/>
          <w:szCs w:val="24"/>
        </w:rPr>
        <w:lastRenderedPageBreak/>
        <w:t>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0100C33" w14:textId="77777777" w:rsidR="00FC077D" w:rsidRPr="001837BB" w:rsidRDefault="00FC077D" w:rsidP="00FC077D">
      <w:pPr>
        <w:pStyle w:val="a3"/>
        <w:numPr>
          <w:ilvl w:val="0"/>
          <w:numId w:val="1"/>
        </w:numPr>
        <w:spacing w:before="240" w:after="120" w:line="264" w:lineRule="auto"/>
        <w:ind w:left="357" w:hanging="357"/>
        <w:contextualSpacing w:val="0"/>
        <w:jc w:val="center"/>
        <w:rPr>
          <w:rFonts w:ascii="Times New Roman" w:hAnsi="Times New Roman" w:cs="Times New Roman"/>
          <w:b/>
          <w:color w:val="000000" w:themeColor="text1"/>
          <w:sz w:val="24"/>
          <w:szCs w:val="24"/>
        </w:rPr>
      </w:pPr>
      <w:r w:rsidRPr="001837BB">
        <w:rPr>
          <w:rFonts w:ascii="Times New Roman" w:hAnsi="Times New Roman" w:cs="Times New Roman"/>
          <w:b/>
          <w:color w:val="000000" w:themeColor="text1"/>
          <w:sz w:val="24"/>
          <w:szCs w:val="24"/>
        </w:rPr>
        <w:t>Гарантии</w:t>
      </w:r>
    </w:p>
    <w:p w14:paraId="62B0D772"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Поставщик гарантирует соответствие Товара требованиям Договора по качеству и безопасности в соответствии с условиями Договора в течение гарантийного срока.</w:t>
      </w:r>
    </w:p>
    <w:p w14:paraId="354615DE"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Срок гарантии составляет </w:t>
      </w:r>
      <w:r w:rsidRPr="001837BB">
        <w:rPr>
          <w:rFonts w:ascii="Times New Roman" w:hAnsi="Times New Roman" w:cs="Times New Roman"/>
          <w:color w:val="000000" w:themeColor="text1"/>
          <w:sz w:val="24"/>
          <w:szCs w:val="24"/>
          <w:u w:val="single"/>
        </w:rPr>
        <w:t>12 месяцев</w:t>
      </w:r>
      <w:r w:rsidRPr="001837BB">
        <w:rPr>
          <w:rFonts w:ascii="Times New Roman" w:hAnsi="Times New Roman" w:cs="Times New Roman"/>
          <w:color w:val="000000" w:themeColor="text1"/>
          <w:sz w:val="24"/>
          <w:szCs w:val="24"/>
        </w:rPr>
        <w:t xml:space="preserve"> с момента подписания Заказчиком документа о приемке Товара.</w:t>
      </w:r>
    </w:p>
    <w:p w14:paraId="5CC1BD3D" w14:textId="77777777" w:rsidR="00FC077D" w:rsidRPr="001837BB" w:rsidRDefault="00FC077D" w:rsidP="00FC077D">
      <w:pPr>
        <w:pStyle w:val="a3"/>
        <w:numPr>
          <w:ilvl w:val="1"/>
          <w:numId w:val="1"/>
        </w:numPr>
        <w:tabs>
          <w:tab w:val="left" w:pos="426"/>
        </w:tabs>
        <w:spacing w:after="0" w:line="264" w:lineRule="auto"/>
        <w:ind w:left="0" w:firstLine="0"/>
        <w:jc w:val="both"/>
        <w:rPr>
          <w:color w:val="000000" w:themeColor="text1"/>
        </w:rPr>
      </w:pPr>
      <w:r w:rsidRPr="001837BB">
        <w:rPr>
          <w:rFonts w:ascii="Times New Roman" w:hAnsi="Times New Roman" w:cs="Times New Roman"/>
          <w:color w:val="000000" w:themeColor="text1"/>
          <w:sz w:val="24"/>
          <w:szCs w:val="24"/>
        </w:rPr>
        <w:t>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7 (семь) дней. Если в период действия гарантийного срока Поставщик осуществляет замену Товара, то на замененный Товар предоставляется гарантия, установленная в Договоре.</w:t>
      </w:r>
    </w:p>
    <w:p w14:paraId="0F85B3F7" w14:textId="77777777" w:rsidR="00FC077D" w:rsidRPr="001837BB" w:rsidRDefault="00FC077D" w:rsidP="00FC077D">
      <w:pPr>
        <w:pStyle w:val="a3"/>
        <w:tabs>
          <w:tab w:val="left" w:pos="426"/>
        </w:tabs>
        <w:spacing w:after="0" w:line="264" w:lineRule="auto"/>
        <w:ind w:left="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6.</w:t>
      </w:r>
      <w:proofErr w:type="gramStart"/>
      <w:r w:rsidRPr="001837BB">
        <w:rPr>
          <w:rFonts w:ascii="Times New Roman" w:hAnsi="Times New Roman" w:cs="Times New Roman"/>
          <w:color w:val="000000" w:themeColor="text1"/>
          <w:sz w:val="24"/>
          <w:szCs w:val="24"/>
        </w:rPr>
        <w:t>4.Все</w:t>
      </w:r>
      <w:proofErr w:type="gramEnd"/>
      <w:r w:rsidRPr="001837BB">
        <w:rPr>
          <w:rFonts w:ascii="Times New Roman" w:hAnsi="Times New Roman" w:cs="Times New Roman"/>
          <w:color w:val="000000" w:themeColor="text1"/>
          <w:sz w:val="24"/>
          <w:szCs w:val="24"/>
        </w:rPr>
        <w:t xml:space="preserve"> расходы, связанные с заменой Товара ненадлежащего качества, осуществляются за счет Поставщика.</w:t>
      </w:r>
    </w:p>
    <w:p w14:paraId="1755C64D" w14:textId="77777777" w:rsidR="00FC077D" w:rsidRPr="001837BB" w:rsidRDefault="00FC077D" w:rsidP="00FC077D">
      <w:pPr>
        <w:tabs>
          <w:tab w:val="left" w:pos="426"/>
        </w:tabs>
        <w:spacing w:line="264" w:lineRule="auto"/>
        <w:jc w:val="both"/>
        <w:rPr>
          <w:color w:val="000000" w:themeColor="text1"/>
        </w:rPr>
      </w:pPr>
    </w:p>
    <w:p w14:paraId="50A53AF5" w14:textId="77777777" w:rsidR="00FC077D" w:rsidRPr="001837BB" w:rsidRDefault="00FC077D" w:rsidP="00FC077D">
      <w:pPr>
        <w:tabs>
          <w:tab w:val="left" w:pos="426"/>
        </w:tabs>
        <w:spacing w:line="264" w:lineRule="auto"/>
        <w:jc w:val="both"/>
        <w:rPr>
          <w:color w:val="000000" w:themeColor="text1"/>
        </w:rPr>
      </w:pPr>
    </w:p>
    <w:p w14:paraId="6DD3B1AD" w14:textId="77777777" w:rsidR="00FC077D" w:rsidRPr="001837BB" w:rsidRDefault="00FC077D" w:rsidP="00FC077D">
      <w:pPr>
        <w:pStyle w:val="a3"/>
        <w:numPr>
          <w:ilvl w:val="0"/>
          <w:numId w:val="1"/>
        </w:numPr>
        <w:spacing w:before="240" w:after="120" w:line="264" w:lineRule="auto"/>
        <w:ind w:left="357" w:hanging="357"/>
        <w:contextualSpacing w:val="0"/>
        <w:jc w:val="center"/>
        <w:rPr>
          <w:rFonts w:ascii="Times New Roman" w:hAnsi="Times New Roman" w:cs="Times New Roman"/>
          <w:b/>
          <w:color w:val="000000" w:themeColor="text1"/>
          <w:sz w:val="24"/>
          <w:szCs w:val="24"/>
        </w:rPr>
      </w:pPr>
      <w:bookmarkStart w:id="1" w:name="_Hlk83984016"/>
      <w:r w:rsidRPr="001837BB">
        <w:rPr>
          <w:rFonts w:ascii="Times New Roman" w:hAnsi="Times New Roman" w:cs="Times New Roman"/>
          <w:b/>
          <w:color w:val="000000" w:themeColor="text1"/>
          <w:sz w:val="24"/>
          <w:szCs w:val="24"/>
        </w:rPr>
        <w:t>Ответственность сторон</w:t>
      </w:r>
    </w:p>
    <w:p w14:paraId="6D543088"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 </w:t>
      </w:r>
    </w:p>
    <w:p w14:paraId="51D6C6D1"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утвержденными Постановлением Правительства РФ от 30.08.2017 № 1042 (далее – Правила).</w:t>
      </w:r>
    </w:p>
    <w:p w14:paraId="3796320B"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180A9BFA"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1 000 (одна тысяча) рублей.</w:t>
      </w:r>
    </w:p>
    <w:p w14:paraId="6A0E8056"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Пени начисляются за каждый день просрочки исполнения Поставщиком обязательства, предусмотренного Договором, в размере 1/300 (одной трехсотой) действующей на дату уплаты пеней ключевой ставки Центрального банка РФ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495E5E20"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lastRenderedPageBreak/>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10 % цены Договора.</w:t>
      </w:r>
    </w:p>
    <w:p w14:paraId="444DC745"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1 000 (одной тысячи) рублей.</w:t>
      </w:r>
    </w:p>
    <w:p w14:paraId="76E26D24"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Общая сумма начисленной неустойки (штрафов, пеней) за неисполнение или ненадлежащее исполнение Поставщиком обязательств, предусмотренных Договором, </w:t>
      </w:r>
      <w:r w:rsidRPr="001837BB">
        <w:rPr>
          <w:rFonts w:ascii="Times New Roman" w:hAnsi="Times New Roman" w:cs="Times New Roman"/>
          <w:color w:val="000000" w:themeColor="text1"/>
          <w:sz w:val="24"/>
          <w:szCs w:val="24"/>
        </w:rPr>
        <w:br/>
        <w:t>не может превышать цену Договора.</w:t>
      </w:r>
    </w:p>
    <w:p w14:paraId="6781FE6E"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Общая сумма начисленной неустойки (штрафов, пеней) за ненадлежащее исполнение Заказчиком обязательств, предусмотренных Договором, не может превышать цену Договора.</w:t>
      </w:r>
    </w:p>
    <w:p w14:paraId="010AA1A6"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В случае неисполнения или ненадлежащего исполнения Поставщиком обязательств, предусмотренных Договором, Заказчик вправе произвести оплату по Договору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Договору.</w:t>
      </w:r>
    </w:p>
    <w:p w14:paraId="0FE80F0F"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по вине другой стороны или вследствие обстоятельств непреодолимой силы.</w:t>
      </w:r>
    </w:p>
    <w:p w14:paraId="54967D4E"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Если обстоятельство непреодолимой силы непосредственно повлияло на исполнение обязательств в срок, установленный в Договоре, то этот срок соразмерно отодвигается на время действующего обстоятельства.</w:t>
      </w:r>
    </w:p>
    <w:p w14:paraId="2C51E9EC"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Сторона, для которой создалась невозможность исполнения обязательства вследствие обстоятельств непреодолимой силы, обязана не позднее 5 (пяти) дневного срока уведомить другую сторону в письменной или устной форме (в том числе телеграфом, факсом, по телефону, другими средствами связи) о наступлении, предполагаемом сроке действия и прекращении действия вышеуказанных обстоятельств.</w:t>
      </w:r>
    </w:p>
    <w:p w14:paraId="5D87D6F4"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Не уведомление или несвоевременное уведомление лишает сторону права ссылаться на вышеуказанное обстоятельство как на основание, освобождающее от ответственности </w:t>
      </w:r>
      <w:bookmarkEnd w:id="1"/>
      <w:r w:rsidRPr="001837BB">
        <w:rPr>
          <w:rFonts w:ascii="Times New Roman" w:hAnsi="Times New Roman" w:cs="Times New Roman"/>
          <w:color w:val="000000" w:themeColor="text1"/>
          <w:sz w:val="24"/>
          <w:szCs w:val="24"/>
        </w:rPr>
        <w:t>за неисполнение обязательств.</w:t>
      </w:r>
    </w:p>
    <w:p w14:paraId="3F4E2EC6" w14:textId="77777777" w:rsidR="00FC077D" w:rsidRPr="001837BB" w:rsidRDefault="00FC077D" w:rsidP="00FC077D">
      <w:pPr>
        <w:pStyle w:val="a3"/>
        <w:numPr>
          <w:ilvl w:val="0"/>
          <w:numId w:val="1"/>
        </w:numPr>
        <w:spacing w:before="240" w:after="120" w:line="264" w:lineRule="auto"/>
        <w:ind w:left="357" w:hanging="357"/>
        <w:contextualSpacing w:val="0"/>
        <w:jc w:val="center"/>
        <w:rPr>
          <w:rFonts w:ascii="Times New Roman" w:hAnsi="Times New Roman" w:cs="Times New Roman"/>
          <w:b/>
          <w:color w:val="000000" w:themeColor="text1"/>
          <w:sz w:val="24"/>
          <w:szCs w:val="24"/>
        </w:rPr>
      </w:pPr>
    </w:p>
    <w:p w14:paraId="35653D7E" w14:textId="77777777" w:rsidR="00FC077D" w:rsidRPr="001837BB" w:rsidRDefault="00FC077D" w:rsidP="00FC077D">
      <w:pPr>
        <w:pStyle w:val="a3"/>
        <w:numPr>
          <w:ilvl w:val="0"/>
          <w:numId w:val="1"/>
        </w:numPr>
        <w:spacing w:before="240" w:after="120" w:line="264" w:lineRule="auto"/>
        <w:ind w:left="357" w:hanging="357"/>
        <w:contextualSpacing w:val="0"/>
        <w:jc w:val="center"/>
        <w:rPr>
          <w:rFonts w:ascii="Times New Roman" w:hAnsi="Times New Roman" w:cs="Times New Roman"/>
          <w:b/>
          <w:color w:val="000000" w:themeColor="text1"/>
          <w:sz w:val="24"/>
          <w:szCs w:val="24"/>
        </w:rPr>
      </w:pPr>
      <w:r w:rsidRPr="001837BB">
        <w:rPr>
          <w:rFonts w:ascii="Times New Roman" w:hAnsi="Times New Roman" w:cs="Times New Roman"/>
          <w:b/>
          <w:color w:val="000000" w:themeColor="text1"/>
          <w:sz w:val="24"/>
          <w:szCs w:val="24"/>
        </w:rPr>
        <w:t>Срок действия, порядок изменения и расторжения Договора.</w:t>
      </w:r>
    </w:p>
    <w:p w14:paraId="07F4E344"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Договор вступает в силу со дня его подписания Сторонами.</w:t>
      </w:r>
    </w:p>
    <w:p w14:paraId="58BF6F09" w14:textId="4EE9094D"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Договор действует до 31.12.202</w:t>
      </w:r>
      <w:r w:rsidR="00A86D9E">
        <w:rPr>
          <w:rFonts w:ascii="Times New Roman" w:hAnsi="Times New Roman" w:cs="Times New Roman"/>
          <w:color w:val="000000" w:themeColor="text1"/>
          <w:sz w:val="24"/>
          <w:szCs w:val="24"/>
        </w:rPr>
        <w:t>4</w:t>
      </w:r>
      <w:r w:rsidRPr="001837BB">
        <w:rPr>
          <w:rFonts w:ascii="Times New Roman" w:hAnsi="Times New Roman" w:cs="Times New Roman"/>
          <w:color w:val="000000" w:themeColor="text1"/>
          <w:sz w:val="24"/>
          <w:szCs w:val="24"/>
        </w:rPr>
        <w:t xml:space="preserve"> г., а в части взаиморасчетов и обязательств, в том числе гарантийных, до полного их исполнения Сторонами.</w:t>
      </w:r>
    </w:p>
    <w:p w14:paraId="4313831D"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Договор может быть расторгнут:</w:t>
      </w:r>
    </w:p>
    <w:p w14:paraId="5E99B704" w14:textId="77777777" w:rsidR="00FC077D" w:rsidRPr="001837BB" w:rsidRDefault="00FC077D" w:rsidP="00FC077D">
      <w:pPr>
        <w:pStyle w:val="a3"/>
        <w:numPr>
          <w:ilvl w:val="0"/>
          <w:numId w:val="2"/>
        </w:numPr>
        <w:tabs>
          <w:tab w:val="left" w:pos="284"/>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по соглашению сторон;</w:t>
      </w:r>
    </w:p>
    <w:p w14:paraId="4A0EF93B" w14:textId="77777777" w:rsidR="00FC077D" w:rsidRPr="001837BB" w:rsidRDefault="00FC077D" w:rsidP="00FC077D">
      <w:pPr>
        <w:pStyle w:val="a3"/>
        <w:numPr>
          <w:ilvl w:val="0"/>
          <w:numId w:val="2"/>
        </w:numPr>
        <w:tabs>
          <w:tab w:val="left" w:pos="284"/>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по решению суда;</w:t>
      </w:r>
    </w:p>
    <w:p w14:paraId="3B7C3209" w14:textId="77777777" w:rsidR="00FC077D" w:rsidRPr="001837BB" w:rsidRDefault="00FC077D" w:rsidP="00FC077D">
      <w:pPr>
        <w:pStyle w:val="a3"/>
        <w:numPr>
          <w:ilvl w:val="0"/>
          <w:numId w:val="2"/>
        </w:numPr>
        <w:tabs>
          <w:tab w:val="left" w:pos="284"/>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в случае одностороннего отказа Стороны Договора от исполнения Договора </w:t>
      </w:r>
      <w:r w:rsidRPr="001837BB">
        <w:rPr>
          <w:rFonts w:ascii="Times New Roman" w:hAnsi="Times New Roman" w:cs="Times New Roman"/>
          <w:color w:val="000000" w:themeColor="text1"/>
          <w:sz w:val="24"/>
          <w:szCs w:val="24"/>
        </w:rPr>
        <w:br/>
        <w:t>в соответствии с гражданским законодательством.</w:t>
      </w:r>
    </w:p>
    <w:p w14:paraId="269868CD"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Заказчик/Поставщик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3FF938AB"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Односторонний отказ от исполнения Договора должен происходить в порядке, предусмотренном Законом о Контрактной системе.</w:t>
      </w:r>
    </w:p>
    <w:p w14:paraId="56FFDACD"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lastRenderedPageBreak/>
        <w:t>При исполнении Договора по соглашению сторон могут быть внесены изменения в Договор только в случаях, предусмотренных Законом о Контрактной системе.</w:t>
      </w:r>
    </w:p>
    <w:p w14:paraId="3079CCC8" w14:textId="77777777" w:rsidR="00FC077D" w:rsidRPr="001837BB" w:rsidRDefault="00FC077D" w:rsidP="00FC077D">
      <w:pPr>
        <w:pStyle w:val="a3"/>
        <w:numPr>
          <w:ilvl w:val="0"/>
          <w:numId w:val="1"/>
        </w:numPr>
        <w:spacing w:before="240" w:after="120" w:line="264" w:lineRule="auto"/>
        <w:ind w:left="357" w:hanging="357"/>
        <w:contextualSpacing w:val="0"/>
        <w:jc w:val="center"/>
        <w:rPr>
          <w:rFonts w:ascii="Times New Roman" w:hAnsi="Times New Roman" w:cs="Times New Roman"/>
          <w:b/>
          <w:color w:val="000000" w:themeColor="text1"/>
          <w:sz w:val="24"/>
          <w:szCs w:val="24"/>
        </w:rPr>
      </w:pPr>
      <w:r w:rsidRPr="001837BB">
        <w:rPr>
          <w:rFonts w:ascii="Times New Roman" w:hAnsi="Times New Roman" w:cs="Times New Roman"/>
          <w:b/>
          <w:color w:val="000000" w:themeColor="text1"/>
          <w:sz w:val="24"/>
          <w:szCs w:val="24"/>
        </w:rPr>
        <w:t>Порядок урегулирования споров</w:t>
      </w:r>
    </w:p>
    <w:p w14:paraId="4BB1D41F"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решать путем переговоров.</w:t>
      </w:r>
    </w:p>
    <w:p w14:paraId="00237D56"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В случае не достижения взаимного согласия все споры по Договору разрешаются в Арбитражном суде города Санкт-Петербурга и Ленинградской области.</w:t>
      </w:r>
    </w:p>
    <w:p w14:paraId="6C8BF813"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1837BB">
        <w:rPr>
          <w:rFonts w:ascii="Times New Roman" w:hAnsi="Times New Roman" w:cs="Times New Roman"/>
          <w:color w:val="000000" w:themeColor="text1"/>
          <w:sz w:val="24"/>
          <w:szCs w:val="24"/>
        </w:rPr>
        <w:t>ответ по существу</w:t>
      </w:r>
      <w:proofErr w:type="gramEnd"/>
      <w:r w:rsidRPr="001837BB">
        <w:rPr>
          <w:rFonts w:ascii="Times New Roman" w:hAnsi="Times New Roman" w:cs="Times New Roman"/>
          <w:color w:val="000000" w:themeColor="text1"/>
          <w:sz w:val="24"/>
          <w:szCs w:val="24"/>
        </w:rPr>
        <w:t xml:space="preserve"> в срок не позднее 3 (трех) рабочих дней с даты ее получения.</w:t>
      </w:r>
    </w:p>
    <w:p w14:paraId="50B8D4B5" w14:textId="77777777" w:rsidR="00FC077D" w:rsidRPr="001837BB" w:rsidRDefault="00FC077D" w:rsidP="00FC077D">
      <w:pPr>
        <w:pStyle w:val="a3"/>
        <w:numPr>
          <w:ilvl w:val="0"/>
          <w:numId w:val="1"/>
        </w:numPr>
        <w:spacing w:before="240" w:after="120" w:line="264" w:lineRule="auto"/>
        <w:ind w:left="357" w:hanging="357"/>
        <w:contextualSpacing w:val="0"/>
        <w:jc w:val="center"/>
        <w:rPr>
          <w:rFonts w:ascii="Times New Roman" w:hAnsi="Times New Roman" w:cs="Times New Roman"/>
          <w:b/>
          <w:color w:val="000000" w:themeColor="text1"/>
          <w:sz w:val="24"/>
          <w:szCs w:val="24"/>
        </w:rPr>
      </w:pPr>
      <w:r w:rsidRPr="001837BB">
        <w:rPr>
          <w:rFonts w:ascii="Times New Roman" w:hAnsi="Times New Roman" w:cs="Times New Roman"/>
          <w:b/>
          <w:color w:val="000000" w:themeColor="text1"/>
          <w:sz w:val="24"/>
          <w:szCs w:val="24"/>
        </w:rPr>
        <w:t>Прочие условия</w:t>
      </w:r>
    </w:p>
    <w:p w14:paraId="5DC509E1"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Все уведомления сторон, связанные с исполнением Договора, направляются </w:t>
      </w:r>
      <w:r w:rsidRPr="001837BB">
        <w:rPr>
          <w:rFonts w:ascii="Times New Roman" w:hAnsi="Times New Roman" w:cs="Times New Roman"/>
          <w:color w:val="000000" w:themeColor="text1"/>
          <w:sz w:val="24"/>
          <w:szCs w:val="24"/>
        </w:rPr>
        <w:br/>
        <w:t>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w:t>
      </w:r>
    </w:p>
    <w:p w14:paraId="6B18ECAE" w14:textId="77777777" w:rsidR="00FC077D" w:rsidRPr="001837BB" w:rsidRDefault="00FC077D" w:rsidP="00FC077D">
      <w:pPr>
        <w:pStyle w:val="a3"/>
        <w:tabs>
          <w:tab w:val="left" w:pos="567"/>
        </w:tabs>
        <w:spacing w:after="0" w:line="264" w:lineRule="auto"/>
        <w:ind w:left="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w:t>
      </w:r>
    </w:p>
    <w:p w14:paraId="363CB74A" w14:textId="77777777" w:rsidR="00FC077D" w:rsidRPr="001837BB" w:rsidRDefault="00FC077D" w:rsidP="00FC077D">
      <w:pPr>
        <w:pStyle w:val="a3"/>
        <w:tabs>
          <w:tab w:val="left" w:pos="567"/>
        </w:tabs>
        <w:spacing w:after="0" w:line="264" w:lineRule="auto"/>
        <w:ind w:left="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w:t>
      </w:r>
    </w:p>
    <w:p w14:paraId="525050E6" w14:textId="77777777" w:rsidR="00FC077D" w:rsidRPr="001837BB" w:rsidRDefault="00FC077D" w:rsidP="00FC077D">
      <w:pPr>
        <w:pStyle w:val="a3"/>
        <w:tabs>
          <w:tab w:val="left" w:pos="567"/>
        </w:tabs>
        <w:spacing w:after="0" w:line="264" w:lineRule="auto"/>
        <w:ind w:left="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E3C582D" w14:textId="77777777" w:rsidR="00FC077D" w:rsidRPr="001837BB" w:rsidRDefault="00FC077D" w:rsidP="00FC077D">
      <w:pPr>
        <w:jc w:val="both"/>
        <w:rPr>
          <w:color w:val="000000" w:themeColor="text1"/>
        </w:rPr>
      </w:pPr>
      <w:r w:rsidRPr="001837BB">
        <w:rPr>
          <w:color w:val="000000" w:themeColor="text1"/>
        </w:rPr>
        <w:t>11.2. Антикоррупционная оговорка:</w:t>
      </w:r>
    </w:p>
    <w:p w14:paraId="1C0FA146" w14:textId="77777777" w:rsidR="00FC077D" w:rsidRPr="001837BB" w:rsidRDefault="00FC077D" w:rsidP="00FC077D">
      <w:pPr>
        <w:ind w:firstLine="284"/>
        <w:jc w:val="both"/>
        <w:rPr>
          <w:color w:val="000000" w:themeColor="text1"/>
        </w:rPr>
      </w:pPr>
      <w:r w:rsidRPr="001837BB">
        <w:rPr>
          <w:color w:val="000000" w:themeColor="text1"/>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EAAB5B3" w14:textId="77777777" w:rsidR="00FC077D" w:rsidRPr="001837BB" w:rsidRDefault="00FC077D" w:rsidP="00FC077D">
      <w:pPr>
        <w:ind w:firstLine="284"/>
        <w:jc w:val="both"/>
        <w:rPr>
          <w:color w:val="000000" w:themeColor="text1"/>
        </w:rPr>
      </w:pPr>
      <w:r w:rsidRPr="001837BB">
        <w:rPr>
          <w:color w:val="000000" w:themeColor="text1"/>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16096182" w14:textId="77777777" w:rsidR="00FC077D" w:rsidRPr="001837BB" w:rsidRDefault="00FC077D" w:rsidP="00FC077D">
      <w:pPr>
        <w:pStyle w:val="a3"/>
        <w:tabs>
          <w:tab w:val="left" w:pos="567"/>
        </w:tabs>
        <w:spacing w:after="0" w:line="264" w:lineRule="auto"/>
        <w:ind w:left="0"/>
        <w:jc w:val="both"/>
        <w:rPr>
          <w:rFonts w:ascii="Times New Roman" w:hAnsi="Times New Roman" w:cs="Times New Roman"/>
          <w:color w:val="000000" w:themeColor="text1"/>
          <w:sz w:val="24"/>
          <w:szCs w:val="24"/>
        </w:rPr>
      </w:pPr>
      <w:r w:rsidRPr="001837BB">
        <w:rPr>
          <w:rFonts w:ascii="Times New Roman" w:eastAsia="Times New Roman" w:hAnsi="Times New Roman" w:cs="Times New Roman"/>
          <w:color w:val="000000" w:themeColor="text1"/>
          <w:sz w:val="24"/>
          <w:szCs w:val="24"/>
          <w:lang w:eastAsia="ru-RU"/>
        </w:rPr>
        <w:lastRenderedPageBreak/>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00EE64AA"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Договор составлен в 2 (двух) экземплярах по одному для каждой из Сторон, имеющих одинаковую юридическую силу.</w:t>
      </w:r>
    </w:p>
    <w:p w14:paraId="54987638"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Во всем, что не предусмотрено Договором, Стороны руководствуются законодательством Российской Федерации.</w:t>
      </w:r>
    </w:p>
    <w:p w14:paraId="77FC1F7A" w14:textId="77777777" w:rsidR="00FC077D" w:rsidRPr="001837BB" w:rsidRDefault="00FC077D" w:rsidP="00FC077D">
      <w:pPr>
        <w:pStyle w:val="a3"/>
        <w:tabs>
          <w:tab w:val="left" w:pos="567"/>
        </w:tabs>
        <w:spacing w:after="0" w:line="264" w:lineRule="auto"/>
        <w:ind w:left="0"/>
        <w:jc w:val="both"/>
        <w:rPr>
          <w:rFonts w:ascii="Times New Roman" w:hAnsi="Times New Roman" w:cs="Times New Roman"/>
          <w:color w:val="000000" w:themeColor="text1"/>
          <w:sz w:val="24"/>
          <w:szCs w:val="24"/>
        </w:rPr>
      </w:pPr>
    </w:p>
    <w:p w14:paraId="1E508E86" w14:textId="77777777" w:rsidR="00FC077D" w:rsidRPr="001837BB" w:rsidRDefault="00FC077D" w:rsidP="00FC077D">
      <w:pPr>
        <w:pStyle w:val="a3"/>
        <w:numPr>
          <w:ilvl w:val="0"/>
          <w:numId w:val="1"/>
        </w:numPr>
        <w:spacing w:before="240" w:after="120" w:line="264" w:lineRule="auto"/>
        <w:ind w:left="357" w:hanging="357"/>
        <w:contextualSpacing w:val="0"/>
        <w:jc w:val="center"/>
        <w:rPr>
          <w:rFonts w:ascii="Times New Roman" w:hAnsi="Times New Roman" w:cs="Times New Roman"/>
          <w:b/>
          <w:color w:val="000000" w:themeColor="text1"/>
          <w:sz w:val="24"/>
          <w:szCs w:val="24"/>
        </w:rPr>
      </w:pPr>
      <w:r w:rsidRPr="001837BB">
        <w:rPr>
          <w:rFonts w:ascii="Times New Roman" w:hAnsi="Times New Roman" w:cs="Times New Roman"/>
          <w:b/>
          <w:color w:val="000000" w:themeColor="text1"/>
          <w:sz w:val="24"/>
          <w:szCs w:val="24"/>
        </w:rPr>
        <w:t>Приложения</w:t>
      </w:r>
    </w:p>
    <w:p w14:paraId="13786042" w14:textId="77777777" w:rsidR="00FC077D" w:rsidRPr="001837BB" w:rsidRDefault="00FC077D" w:rsidP="00FC077D">
      <w:pPr>
        <w:pStyle w:val="a3"/>
        <w:spacing w:before="240" w:after="120" w:line="264" w:lineRule="auto"/>
        <w:ind w:left="357"/>
        <w:contextualSpacing w:val="0"/>
        <w:rPr>
          <w:rFonts w:ascii="Times New Roman" w:hAnsi="Times New Roman" w:cs="Times New Roman"/>
          <w:b/>
          <w:color w:val="000000" w:themeColor="text1"/>
          <w:sz w:val="24"/>
          <w:szCs w:val="24"/>
        </w:rPr>
      </w:pPr>
    </w:p>
    <w:p w14:paraId="0C117296"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Неотъемлемой частью Договора являются:</w:t>
      </w:r>
    </w:p>
    <w:p w14:paraId="14659739" w14:textId="77777777" w:rsidR="00FC077D" w:rsidRPr="001837BB" w:rsidRDefault="00FC077D" w:rsidP="00FC077D">
      <w:pPr>
        <w:spacing w:line="264" w:lineRule="auto"/>
        <w:ind w:firstLine="708"/>
        <w:jc w:val="both"/>
        <w:rPr>
          <w:color w:val="000000" w:themeColor="text1"/>
        </w:rPr>
      </w:pPr>
      <w:r w:rsidRPr="001837BB">
        <w:rPr>
          <w:color w:val="000000" w:themeColor="text1"/>
        </w:rPr>
        <w:t>Приложение № 1 «Спецификация»;</w:t>
      </w:r>
    </w:p>
    <w:p w14:paraId="18671810" w14:textId="77777777" w:rsidR="00FC077D" w:rsidRPr="001837BB" w:rsidRDefault="00FC077D" w:rsidP="00FC077D">
      <w:pPr>
        <w:spacing w:line="264" w:lineRule="auto"/>
        <w:ind w:firstLine="708"/>
        <w:jc w:val="both"/>
        <w:rPr>
          <w:color w:val="000000" w:themeColor="text1"/>
        </w:rPr>
      </w:pPr>
      <w:r w:rsidRPr="001837BB">
        <w:rPr>
          <w:color w:val="000000" w:themeColor="text1"/>
        </w:rPr>
        <w:t>Приложение № 2 «Техническое задание»</w:t>
      </w:r>
    </w:p>
    <w:p w14:paraId="4612D3B0" w14:textId="77777777" w:rsidR="00FC077D" w:rsidRPr="001837BB" w:rsidRDefault="00FC077D" w:rsidP="00FC077D">
      <w:pPr>
        <w:spacing w:line="264" w:lineRule="auto"/>
        <w:jc w:val="both"/>
        <w:rPr>
          <w:color w:val="000000" w:themeColor="text1"/>
        </w:rPr>
      </w:pPr>
    </w:p>
    <w:p w14:paraId="5B4FD16A" w14:textId="77777777" w:rsidR="00FC077D" w:rsidRPr="001837BB" w:rsidRDefault="00FC077D" w:rsidP="00FC077D">
      <w:pPr>
        <w:pStyle w:val="a3"/>
        <w:numPr>
          <w:ilvl w:val="0"/>
          <w:numId w:val="1"/>
        </w:numPr>
        <w:spacing w:before="120" w:after="0" w:line="264" w:lineRule="auto"/>
        <w:ind w:left="357" w:hanging="357"/>
        <w:contextualSpacing w:val="0"/>
        <w:jc w:val="center"/>
        <w:rPr>
          <w:rFonts w:ascii="Times New Roman" w:hAnsi="Times New Roman" w:cs="Times New Roman"/>
          <w:b/>
          <w:color w:val="000000" w:themeColor="text1"/>
          <w:sz w:val="24"/>
          <w:szCs w:val="24"/>
        </w:rPr>
      </w:pPr>
      <w:r w:rsidRPr="001837BB">
        <w:rPr>
          <w:rFonts w:ascii="Times New Roman" w:hAnsi="Times New Roman" w:cs="Times New Roman"/>
          <w:b/>
          <w:color w:val="000000" w:themeColor="text1"/>
          <w:sz w:val="24"/>
          <w:szCs w:val="24"/>
        </w:rPr>
        <w:t>Реквизиты и подписи сторон</w:t>
      </w:r>
    </w:p>
    <w:tbl>
      <w:tblPr>
        <w:tblW w:w="9462" w:type="dxa"/>
        <w:tblBorders>
          <w:insideH w:val="single" w:sz="4" w:space="0" w:color="auto"/>
        </w:tblBorders>
        <w:tblLook w:val="00A0" w:firstRow="1" w:lastRow="0" w:firstColumn="1" w:lastColumn="0" w:noHBand="0" w:noVBand="0"/>
      </w:tblPr>
      <w:tblGrid>
        <w:gridCol w:w="5305"/>
        <w:gridCol w:w="4157"/>
      </w:tblGrid>
      <w:tr w:rsidR="00FC077D" w:rsidRPr="001837BB" w14:paraId="67402C29" w14:textId="77777777" w:rsidTr="001837BB">
        <w:trPr>
          <w:trHeight w:val="7990"/>
        </w:trPr>
        <w:tc>
          <w:tcPr>
            <w:tcW w:w="5305" w:type="dxa"/>
          </w:tcPr>
          <w:p w14:paraId="531D628B" w14:textId="77777777" w:rsidR="00C404D2" w:rsidRDefault="00C404D2" w:rsidP="001837BB">
            <w:pPr>
              <w:spacing w:line="264" w:lineRule="auto"/>
              <w:jc w:val="both"/>
              <w:rPr>
                <w:b/>
                <w:color w:val="000000" w:themeColor="text1"/>
              </w:rPr>
            </w:pPr>
          </w:p>
          <w:p w14:paraId="089E5105" w14:textId="77777777" w:rsidR="00C404D2" w:rsidRDefault="00C404D2" w:rsidP="001837BB">
            <w:pPr>
              <w:spacing w:line="264" w:lineRule="auto"/>
              <w:jc w:val="both"/>
              <w:rPr>
                <w:b/>
                <w:color w:val="000000" w:themeColor="text1"/>
              </w:rPr>
            </w:pPr>
          </w:p>
          <w:p w14:paraId="7A40DDEB" w14:textId="3C96E457" w:rsidR="00FC077D" w:rsidRPr="001837BB" w:rsidRDefault="00FC077D" w:rsidP="001837BB">
            <w:pPr>
              <w:spacing w:line="264" w:lineRule="auto"/>
              <w:jc w:val="both"/>
              <w:rPr>
                <w:b/>
                <w:color w:val="000000" w:themeColor="text1"/>
              </w:rPr>
            </w:pPr>
            <w:r w:rsidRPr="001837BB">
              <w:rPr>
                <w:b/>
                <w:color w:val="000000" w:themeColor="text1"/>
              </w:rPr>
              <w:t>Заказчик:</w:t>
            </w:r>
          </w:p>
          <w:p w14:paraId="258E6B85" w14:textId="77777777" w:rsidR="00FC077D" w:rsidRPr="001837BB" w:rsidRDefault="00FC077D" w:rsidP="001837BB">
            <w:pPr>
              <w:spacing w:line="264" w:lineRule="auto"/>
              <w:jc w:val="both"/>
              <w:rPr>
                <w:color w:val="000000" w:themeColor="text1"/>
              </w:rPr>
            </w:pPr>
          </w:p>
          <w:p w14:paraId="63BF9D90" w14:textId="77777777" w:rsidR="00FC077D" w:rsidRPr="001837BB" w:rsidRDefault="00FC077D" w:rsidP="001837BB">
            <w:pPr>
              <w:jc w:val="both"/>
              <w:rPr>
                <w:color w:val="000000" w:themeColor="text1"/>
              </w:rPr>
            </w:pPr>
            <w:r w:rsidRPr="001837BB">
              <w:rPr>
                <w:color w:val="000000" w:themeColor="text1"/>
              </w:rPr>
              <w:t xml:space="preserve">СПб ГБУК «БКЗ «Октябрьский»  </w:t>
            </w:r>
          </w:p>
          <w:p w14:paraId="490C8BC2" w14:textId="77777777" w:rsidR="00FC077D" w:rsidRPr="001837BB" w:rsidRDefault="00FC077D" w:rsidP="001837BB">
            <w:pPr>
              <w:jc w:val="both"/>
              <w:rPr>
                <w:color w:val="000000" w:themeColor="text1"/>
              </w:rPr>
            </w:pPr>
            <w:r w:rsidRPr="001837BB">
              <w:rPr>
                <w:color w:val="000000" w:themeColor="text1"/>
              </w:rPr>
              <w:t>Адрес:</w:t>
            </w:r>
            <w:proofErr w:type="gramStart"/>
            <w:r w:rsidRPr="001837BB">
              <w:rPr>
                <w:color w:val="000000" w:themeColor="text1"/>
              </w:rPr>
              <w:t>191036  г.</w:t>
            </w:r>
            <w:proofErr w:type="gramEnd"/>
            <w:r w:rsidRPr="001837BB">
              <w:rPr>
                <w:color w:val="000000" w:themeColor="text1"/>
              </w:rPr>
              <w:t xml:space="preserve"> Санкт-Петербург, </w:t>
            </w:r>
          </w:p>
          <w:p w14:paraId="015A6148" w14:textId="100121C1" w:rsidR="00FC077D" w:rsidRPr="001837BB" w:rsidRDefault="00FC077D" w:rsidP="001837BB">
            <w:pPr>
              <w:spacing w:line="264" w:lineRule="auto"/>
              <w:jc w:val="both"/>
              <w:rPr>
                <w:color w:val="000000" w:themeColor="text1"/>
              </w:rPr>
            </w:pPr>
            <w:r w:rsidRPr="001837BB">
              <w:rPr>
                <w:color w:val="000000" w:themeColor="text1"/>
              </w:rPr>
              <w:t>Лиговский пр</w:t>
            </w:r>
            <w:r w:rsidR="00E6677F">
              <w:rPr>
                <w:color w:val="000000" w:themeColor="text1"/>
              </w:rPr>
              <w:t>оспект</w:t>
            </w:r>
            <w:r w:rsidRPr="001837BB">
              <w:rPr>
                <w:color w:val="000000" w:themeColor="text1"/>
              </w:rPr>
              <w:t>, д.6</w:t>
            </w:r>
          </w:p>
          <w:p w14:paraId="0352A56E" w14:textId="77777777" w:rsidR="00FC077D" w:rsidRPr="001837BB" w:rsidRDefault="00FC077D" w:rsidP="001837BB">
            <w:pPr>
              <w:spacing w:line="264" w:lineRule="auto"/>
              <w:jc w:val="both"/>
              <w:rPr>
                <w:color w:val="000000" w:themeColor="text1"/>
              </w:rPr>
            </w:pPr>
            <w:r w:rsidRPr="001837BB">
              <w:rPr>
                <w:color w:val="000000" w:themeColor="text1"/>
              </w:rPr>
              <w:t xml:space="preserve">ИНН 7830001620 </w:t>
            </w:r>
          </w:p>
          <w:p w14:paraId="14A12F20" w14:textId="77777777" w:rsidR="00FC077D" w:rsidRPr="001837BB" w:rsidRDefault="00FC077D" w:rsidP="001837BB">
            <w:pPr>
              <w:spacing w:line="264" w:lineRule="auto"/>
              <w:jc w:val="both"/>
              <w:rPr>
                <w:color w:val="000000" w:themeColor="text1"/>
              </w:rPr>
            </w:pPr>
            <w:r w:rsidRPr="001837BB">
              <w:rPr>
                <w:color w:val="000000" w:themeColor="text1"/>
              </w:rPr>
              <w:t>КПП 784201001</w:t>
            </w:r>
          </w:p>
          <w:p w14:paraId="0699AC84" w14:textId="77777777" w:rsidR="00FC077D" w:rsidRPr="001837BB" w:rsidRDefault="00FC077D" w:rsidP="001837BB">
            <w:pPr>
              <w:spacing w:line="264" w:lineRule="auto"/>
              <w:jc w:val="both"/>
              <w:rPr>
                <w:color w:val="000000" w:themeColor="text1"/>
              </w:rPr>
            </w:pPr>
            <w:r w:rsidRPr="001837BB">
              <w:rPr>
                <w:color w:val="000000" w:themeColor="text1"/>
              </w:rPr>
              <w:t xml:space="preserve">Комитет финансов Санкт-Петербурга (Санкт-Петербургское государственное бюджетное учреждение культуры «Большой концертный зал «Октябрьский» лиц. счет № 0171055)    </w:t>
            </w:r>
          </w:p>
          <w:p w14:paraId="507BEC87" w14:textId="77777777" w:rsidR="00FC077D" w:rsidRPr="001837BB" w:rsidRDefault="00FC077D" w:rsidP="001837BB">
            <w:pPr>
              <w:spacing w:line="264" w:lineRule="auto"/>
              <w:jc w:val="both"/>
              <w:rPr>
                <w:color w:val="000000" w:themeColor="text1"/>
              </w:rPr>
            </w:pPr>
            <w:r w:rsidRPr="001837BB">
              <w:rPr>
                <w:color w:val="000000" w:themeColor="text1"/>
              </w:rPr>
              <w:t>Северо-Западное ГУ Банка России/УФК по</w:t>
            </w:r>
          </w:p>
          <w:p w14:paraId="3D2DCB73" w14:textId="77777777" w:rsidR="00FC077D" w:rsidRPr="001837BB" w:rsidRDefault="00FC077D" w:rsidP="001837BB">
            <w:pPr>
              <w:spacing w:line="264" w:lineRule="auto"/>
              <w:jc w:val="both"/>
              <w:rPr>
                <w:color w:val="000000" w:themeColor="text1"/>
              </w:rPr>
            </w:pPr>
            <w:r w:rsidRPr="001837BB">
              <w:rPr>
                <w:color w:val="000000" w:themeColor="text1"/>
              </w:rPr>
              <w:t>г. Санкт-Петербургу, г. Санкт-Петербург</w:t>
            </w:r>
          </w:p>
          <w:p w14:paraId="20E2D930" w14:textId="77777777" w:rsidR="00FC077D" w:rsidRPr="001837BB" w:rsidRDefault="00FC077D" w:rsidP="001837BB">
            <w:pPr>
              <w:spacing w:line="264" w:lineRule="auto"/>
              <w:jc w:val="both"/>
              <w:rPr>
                <w:color w:val="000000" w:themeColor="text1"/>
              </w:rPr>
            </w:pPr>
            <w:r w:rsidRPr="001837BB">
              <w:rPr>
                <w:color w:val="000000" w:themeColor="text1"/>
              </w:rPr>
              <w:t>Банковский счет: 40102810945370000005</w:t>
            </w:r>
          </w:p>
          <w:p w14:paraId="39B2DB2F" w14:textId="77777777" w:rsidR="00FC077D" w:rsidRPr="001837BB" w:rsidRDefault="00FC077D" w:rsidP="001837BB">
            <w:pPr>
              <w:spacing w:line="264" w:lineRule="auto"/>
              <w:jc w:val="both"/>
              <w:rPr>
                <w:color w:val="000000" w:themeColor="text1"/>
              </w:rPr>
            </w:pPr>
            <w:proofErr w:type="spellStart"/>
            <w:r w:rsidRPr="001837BB">
              <w:rPr>
                <w:color w:val="000000" w:themeColor="text1"/>
              </w:rPr>
              <w:t>Казначейский.счет</w:t>
            </w:r>
            <w:proofErr w:type="spellEnd"/>
            <w:r w:rsidRPr="001837BB">
              <w:rPr>
                <w:color w:val="000000" w:themeColor="text1"/>
              </w:rPr>
              <w:t>: 03224643400000007200</w:t>
            </w:r>
          </w:p>
          <w:p w14:paraId="1D8F5E43" w14:textId="77777777" w:rsidR="00FC077D" w:rsidRPr="001837BB" w:rsidRDefault="00FC077D" w:rsidP="001837BB">
            <w:pPr>
              <w:spacing w:line="264" w:lineRule="auto"/>
              <w:jc w:val="both"/>
              <w:rPr>
                <w:color w:val="000000" w:themeColor="text1"/>
              </w:rPr>
            </w:pPr>
            <w:r w:rsidRPr="001837BB">
              <w:rPr>
                <w:color w:val="000000" w:themeColor="text1"/>
              </w:rPr>
              <w:t>БИК 014030106</w:t>
            </w:r>
          </w:p>
          <w:p w14:paraId="201FEF0F" w14:textId="77777777" w:rsidR="00FC077D" w:rsidRPr="001837BB" w:rsidRDefault="00FC077D" w:rsidP="001837BB">
            <w:pPr>
              <w:spacing w:line="264" w:lineRule="auto"/>
              <w:jc w:val="both"/>
              <w:rPr>
                <w:color w:val="000000" w:themeColor="text1"/>
              </w:rPr>
            </w:pPr>
            <w:r w:rsidRPr="001837BB">
              <w:rPr>
                <w:color w:val="000000" w:themeColor="text1"/>
              </w:rPr>
              <w:t>ОКАТО 40911000</w:t>
            </w:r>
          </w:p>
          <w:p w14:paraId="0422C734" w14:textId="77777777" w:rsidR="00FC077D" w:rsidRPr="001837BB" w:rsidRDefault="00FC077D" w:rsidP="001837BB">
            <w:pPr>
              <w:spacing w:line="264" w:lineRule="auto"/>
              <w:jc w:val="both"/>
              <w:rPr>
                <w:color w:val="000000" w:themeColor="text1"/>
              </w:rPr>
            </w:pPr>
            <w:r w:rsidRPr="001837BB">
              <w:rPr>
                <w:color w:val="000000" w:themeColor="text1"/>
              </w:rPr>
              <w:t>ОКПО 02192104    ОКВЭД 90.04.1; 90.01; 79.90</w:t>
            </w:r>
          </w:p>
          <w:p w14:paraId="4540C492" w14:textId="77777777" w:rsidR="00FC077D" w:rsidRPr="001837BB" w:rsidRDefault="00FC077D" w:rsidP="001837BB">
            <w:pPr>
              <w:spacing w:line="264" w:lineRule="auto"/>
              <w:jc w:val="both"/>
              <w:rPr>
                <w:color w:val="000000" w:themeColor="text1"/>
              </w:rPr>
            </w:pPr>
            <w:r w:rsidRPr="001837BB">
              <w:rPr>
                <w:color w:val="000000" w:themeColor="text1"/>
              </w:rPr>
              <w:t>ОКОГУ 2300231    ОКФС 13      ОКОПФ 75203</w:t>
            </w:r>
          </w:p>
          <w:p w14:paraId="60C1F518" w14:textId="77777777" w:rsidR="00FC077D" w:rsidRPr="001837BB" w:rsidRDefault="00FC077D" w:rsidP="001837BB">
            <w:pPr>
              <w:spacing w:line="264" w:lineRule="auto"/>
              <w:jc w:val="both"/>
              <w:rPr>
                <w:color w:val="000000" w:themeColor="text1"/>
              </w:rPr>
            </w:pPr>
            <w:r w:rsidRPr="001837BB">
              <w:rPr>
                <w:color w:val="000000" w:themeColor="text1"/>
              </w:rPr>
              <w:t>ОГРН 1027809238753</w:t>
            </w:r>
          </w:p>
          <w:p w14:paraId="0BE494AE" w14:textId="77777777" w:rsidR="00FC077D" w:rsidRPr="001837BB" w:rsidRDefault="00FC077D" w:rsidP="001837BB">
            <w:pPr>
              <w:spacing w:line="264" w:lineRule="auto"/>
              <w:jc w:val="both"/>
              <w:rPr>
                <w:color w:val="000000" w:themeColor="text1"/>
              </w:rPr>
            </w:pPr>
            <w:r w:rsidRPr="001837BB">
              <w:rPr>
                <w:color w:val="000000" w:themeColor="text1"/>
              </w:rPr>
              <w:t xml:space="preserve"> </w:t>
            </w:r>
          </w:p>
          <w:p w14:paraId="5B288D75" w14:textId="77777777" w:rsidR="00FC077D" w:rsidRPr="001837BB" w:rsidRDefault="00FC077D" w:rsidP="001837BB">
            <w:pPr>
              <w:spacing w:line="264" w:lineRule="auto"/>
              <w:jc w:val="both"/>
              <w:rPr>
                <w:color w:val="000000" w:themeColor="text1"/>
              </w:rPr>
            </w:pPr>
          </w:p>
          <w:p w14:paraId="3DC7AED3" w14:textId="77777777" w:rsidR="00FC077D" w:rsidRPr="001837BB" w:rsidRDefault="00FC077D" w:rsidP="001837BB">
            <w:pPr>
              <w:spacing w:line="264" w:lineRule="auto"/>
              <w:jc w:val="both"/>
              <w:rPr>
                <w:color w:val="000000" w:themeColor="text1"/>
              </w:rPr>
            </w:pPr>
            <w:r w:rsidRPr="001837BB">
              <w:rPr>
                <w:color w:val="000000" w:themeColor="text1"/>
              </w:rPr>
              <w:t>Заместитель директора-руководитель</w:t>
            </w:r>
          </w:p>
          <w:p w14:paraId="308AAF04" w14:textId="5DB15CDB" w:rsidR="00FC077D" w:rsidRPr="001837BB" w:rsidRDefault="00FC077D" w:rsidP="001837BB">
            <w:pPr>
              <w:spacing w:line="264" w:lineRule="auto"/>
              <w:jc w:val="both"/>
              <w:rPr>
                <w:color w:val="000000" w:themeColor="text1"/>
              </w:rPr>
            </w:pPr>
            <w:r w:rsidRPr="001837BB">
              <w:rPr>
                <w:color w:val="000000" w:themeColor="text1"/>
              </w:rPr>
              <w:t xml:space="preserve"> контрактной службы   </w:t>
            </w:r>
          </w:p>
          <w:p w14:paraId="5369088A" w14:textId="77777777" w:rsidR="00FC077D" w:rsidRPr="001837BB" w:rsidRDefault="00FC077D" w:rsidP="001837BB">
            <w:pPr>
              <w:spacing w:line="264" w:lineRule="auto"/>
              <w:jc w:val="both"/>
              <w:rPr>
                <w:color w:val="000000" w:themeColor="text1"/>
              </w:rPr>
            </w:pPr>
            <w:r w:rsidRPr="001837BB">
              <w:rPr>
                <w:color w:val="000000" w:themeColor="text1"/>
              </w:rPr>
              <w:t xml:space="preserve">__________________ Ю.Л. Ивтодий                           </w:t>
            </w:r>
          </w:p>
          <w:p w14:paraId="7F797909" w14:textId="77777777" w:rsidR="00FC077D" w:rsidRPr="001837BB" w:rsidRDefault="00FC077D" w:rsidP="001837BB">
            <w:pPr>
              <w:spacing w:line="264" w:lineRule="auto"/>
              <w:jc w:val="both"/>
              <w:rPr>
                <w:color w:val="000000" w:themeColor="text1"/>
              </w:rPr>
            </w:pPr>
            <w:r w:rsidRPr="001837BB">
              <w:rPr>
                <w:color w:val="000000" w:themeColor="text1"/>
              </w:rPr>
              <w:t>М.П.</w:t>
            </w:r>
          </w:p>
        </w:tc>
        <w:tc>
          <w:tcPr>
            <w:tcW w:w="4157" w:type="dxa"/>
          </w:tcPr>
          <w:p w14:paraId="7225457A" w14:textId="77777777" w:rsidR="00FC077D" w:rsidRPr="001837BB" w:rsidRDefault="00FC077D" w:rsidP="001837BB">
            <w:pPr>
              <w:spacing w:line="264" w:lineRule="auto"/>
              <w:jc w:val="both"/>
              <w:rPr>
                <w:b/>
                <w:color w:val="000000" w:themeColor="text1"/>
              </w:rPr>
            </w:pPr>
          </w:p>
          <w:p w14:paraId="1AE7593A" w14:textId="77777777" w:rsidR="00FC077D" w:rsidRPr="001837BB" w:rsidRDefault="00FC077D" w:rsidP="001837BB">
            <w:pPr>
              <w:spacing w:line="264" w:lineRule="auto"/>
              <w:jc w:val="both"/>
              <w:rPr>
                <w:b/>
                <w:color w:val="000000" w:themeColor="text1"/>
              </w:rPr>
            </w:pPr>
          </w:p>
          <w:p w14:paraId="3856BBF2" w14:textId="77777777" w:rsidR="00FC077D" w:rsidRPr="001837BB" w:rsidRDefault="00FC077D" w:rsidP="001837BB">
            <w:pPr>
              <w:spacing w:line="264" w:lineRule="auto"/>
              <w:jc w:val="both"/>
              <w:rPr>
                <w:b/>
                <w:color w:val="000000" w:themeColor="text1"/>
              </w:rPr>
            </w:pPr>
            <w:r w:rsidRPr="001837BB">
              <w:rPr>
                <w:b/>
                <w:color w:val="000000" w:themeColor="text1"/>
              </w:rPr>
              <w:t>Поставщик:</w:t>
            </w:r>
          </w:p>
          <w:p w14:paraId="7274FD64" w14:textId="77777777" w:rsidR="00FC077D" w:rsidRPr="001837BB" w:rsidRDefault="00FC077D" w:rsidP="001837BB">
            <w:pPr>
              <w:spacing w:line="264" w:lineRule="auto"/>
              <w:jc w:val="both"/>
              <w:rPr>
                <w:b/>
                <w:color w:val="000000" w:themeColor="text1"/>
              </w:rPr>
            </w:pPr>
            <w:r w:rsidRPr="001837BB">
              <w:rPr>
                <w:b/>
                <w:color w:val="000000" w:themeColor="text1"/>
              </w:rPr>
              <w:t xml:space="preserve"> </w:t>
            </w:r>
          </w:p>
          <w:p w14:paraId="0D29D44D" w14:textId="77777777" w:rsidR="00FC077D" w:rsidRPr="001837BB" w:rsidRDefault="00FC077D" w:rsidP="001837BB">
            <w:pPr>
              <w:spacing w:line="264" w:lineRule="auto"/>
              <w:jc w:val="both"/>
              <w:rPr>
                <w:color w:val="000000" w:themeColor="text1"/>
              </w:rPr>
            </w:pPr>
          </w:p>
          <w:p w14:paraId="18C241E7" w14:textId="77777777" w:rsidR="00FC077D" w:rsidRPr="001837BB" w:rsidRDefault="00FC077D" w:rsidP="001837BB">
            <w:pPr>
              <w:rPr>
                <w:color w:val="000000" w:themeColor="text1"/>
              </w:rPr>
            </w:pPr>
          </w:p>
          <w:p w14:paraId="6F66E9AC" w14:textId="77777777" w:rsidR="00FC077D" w:rsidRPr="001837BB" w:rsidRDefault="00FC077D" w:rsidP="001837BB">
            <w:pPr>
              <w:rPr>
                <w:color w:val="000000" w:themeColor="text1"/>
              </w:rPr>
            </w:pPr>
          </w:p>
          <w:p w14:paraId="5A1F5282" w14:textId="77777777" w:rsidR="00FC077D" w:rsidRPr="001837BB" w:rsidRDefault="00FC077D" w:rsidP="001837BB">
            <w:pPr>
              <w:rPr>
                <w:color w:val="000000" w:themeColor="text1"/>
              </w:rPr>
            </w:pPr>
          </w:p>
          <w:p w14:paraId="7EAD3C22" w14:textId="77777777" w:rsidR="00FC077D" w:rsidRPr="001837BB" w:rsidRDefault="00FC077D" w:rsidP="001837BB">
            <w:pPr>
              <w:rPr>
                <w:color w:val="000000" w:themeColor="text1"/>
              </w:rPr>
            </w:pPr>
          </w:p>
          <w:p w14:paraId="56E8EEAB" w14:textId="77777777" w:rsidR="00FC077D" w:rsidRPr="001837BB" w:rsidRDefault="00FC077D" w:rsidP="001837BB">
            <w:pPr>
              <w:rPr>
                <w:color w:val="000000" w:themeColor="text1"/>
              </w:rPr>
            </w:pPr>
          </w:p>
          <w:p w14:paraId="4118FBF3" w14:textId="77777777" w:rsidR="00FC077D" w:rsidRPr="001837BB" w:rsidRDefault="00FC077D" w:rsidP="001837BB">
            <w:pPr>
              <w:rPr>
                <w:color w:val="000000" w:themeColor="text1"/>
              </w:rPr>
            </w:pPr>
          </w:p>
          <w:p w14:paraId="76866D58" w14:textId="77777777" w:rsidR="00FC077D" w:rsidRPr="001837BB" w:rsidRDefault="00FC077D" w:rsidP="001837BB">
            <w:pPr>
              <w:rPr>
                <w:color w:val="000000" w:themeColor="text1"/>
              </w:rPr>
            </w:pPr>
          </w:p>
          <w:p w14:paraId="1E1DC188" w14:textId="77777777" w:rsidR="00FC077D" w:rsidRPr="001837BB" w:rsidRDefault="00FC077D" w:rsidP="001837BB">
            <w:pPr>
              <w:rPr>
                <w:color w:val="000000" w:themeColor="text1"/>
              </w:rPr>
            </w:pPr>
          </w:p>
          <w:p w14:paraId="76963BEB" w14:textId="77777777" w:rsidR="00FC077D" w:rsidRPr="001837BB" w:rsidRDefault="00FC077D" w:rsidP="001837BB">
            <w:pPr>
              <w:rPr>
                <w:color w:val="000000" w:themeColor="text1"/>
              </w:rPr>
            </w:pPr>
          </w:p>
          <w:p w14:paraId="7C85AB71" w14:textId="77777777" w:rsidR="00FC077D" w:rsidRPr="001837BB" w:rsidRDefault="00FC077D" w:rsidP="001837BB">
            <w:pPr>
              <w:rPr>
                <w:color w:val="000000" w:themeColor="text1"/>
              </w:rPr>
            </w:pPr>
          </w:p>
          <w:p w14:paraId="2F0EFEAB" w14:textId="77777777" w:rsidR="00FC077D" w:rsidRPr="001837BB" w:rsidRDefault="00FC077D" w:rsidP="001837BB">
            <w:pPr>
              <w:rPr>
                <w:color w:val="000000" w:themeColor="text1"/>
              </w:rPr>
            </w:pPr>
          </w:p>
          <w:p w14:paraId="6D4CC042" w14:textId="77777777" w:rsidR="00FC077D" w:rsidRPr="001837BB" w:rsidRDefault="00FC077D" w:rsidP="001837BB">
            <w:pPr>
              <w:rPr>
                <w:color w:val="000000" w:themeColor="text1"/>
              </w:rPr>
            </w:pPr>
          </w:p>
          <w:p w14:paraId="34789186" w14:textId="77777777" w:rsidR="00FC077D" w:rsidRPr="001837BB" w:rsidRDefault="00FC077D" w:rsidP="001837BB">
            <w:pPr>
              <w:rPr>
                <w:color w:val="000000" w:themeColor="text1"/>
              </w:rPr>
            </w:pPr>
          </w:p>
          <w:p w14:paraId="10738ABD" w14:textId="77777777" w:rsidR="00FC077D" w:rsidRPr="001837BB" w:rsidRDefault="00FC077D" w:rsidP="001837BB">
            <w:pPr>
              <w:rPr>
                <w:color w:val="000000" w:themeColor="text1"/>
              </w:rPr>
            </w:pPr>
          </w:p>
          <w:p w14:paraId="3B9E2BF5" w14:textId="77777777" w:rsidR="00FC077D" w:rsidRPr="001837BB" w:rsidRDefault="00FC077D" w:rsidP="001837BB">
            <w:pPr>
              <w:rPr>
                <w:color w:val="000000" w:themeColor="text1"/>
              </w:rPr>
            </w:pPr>
          </w:p>
          <w:p w14:paraId="3E0931CB" w14:textId="77777777" w:rsidR="00FC077D" w:rsidRPr="001837BB" w:rsidRDefault="00FC077D" w:rsidP="001837BB">
            <w:pPr>
              <w:rPr>
                <w:color w:val="000000" w:themeColor="text1"/>
              </w:rPr>
            </w:pPr>
          </w:p>
          <w:p w14:paraId="01C7FFC8" w14:textId="77777777" w:rsidR="00FC077D" w:rsidRPr="001837BB" w:rsidRDefault="00FC077D" w:rsidP="001837BB">
            <w:pPr>
              <w:rPr>
                <w:color w:val="000000" w:themeColor="text1"/>
              </w:rPr>
            </w:pPr>
          </w:p>
          <w:p w14:paraId="70AC569F" w14:textId="77777777" w:rsidR="00FC077D" w:rsidRPr="001837BB" w:rsidRDefault="00FC077D" w:rsidP="001837BB">
            <w:pPr>
              <w:rPr>
                <w:color w:val="000000" w:themeColor="text1"/>
              </w:rPr>
            </w:pPr>
          </w:p>
          <w:p w14:paraId="1E841018" w14:textId="77777777" w:rsidR="00FC077D" w:rsidRPr="001837BB" w:rsidRDefault="00FC077D" w:rsidP="001837BB">
            <w:pPr>
              <w:rPr>
                <w:color w:val="000000" w:themeColor="text1"/>
              </w:rPr>
            </w:pPr>
          </w:p>
          <w:p w14:paraId="4B6A3CB7" w14:textId="77777777" w:rsidR="00FC077D" w:rsidRPr="001837BB" w:rsidRDefault="00FC077D" w:rsidP="001837BB">
            <w:pPr>
              <w:rPr>
                <w:color w:val="000000" w:themeColor="text1"/>
              </w:rPr>
            </w:pPr>
          </w:p>
          <w:p w14:paraId="45A803B5" w14:textId="77777777" w:rsidR="00FC077D" w:rsidRPr="001837BB" w:rsidRDefault="00FC077D" w:rsidP="001837BB">
            <w:pPr>
              <w:rPr>
                <w:color w:val="000000" w:themeColor="text1"/>
              </w:rPr>
            </w:pPr>
          </w:p>
          <w:p w14:paraId="59A31EAE" w14:textId="77777777" w:rsidR="00FC077D" w:rsidRPr="001837BB" w:rsidRDefault="00FC077D" w:rsidP="001837BB">
            <w:pPr>
              <w:rPr>
                <w:color w:val="000000" w:themeColor="text1"/>
              </w:rPr>
            </w:pPr>
          </w:p>
          <w:p w14:paraId="61DCD093" w14:textId="77777777" w:rsidR="00FC077D" w:rsidRPr="001837BB" w:rsidRDefault="00FC077D" w:rsidP="001837BB">
            <w:pPr>
              <w:rPr>
                <w:color w:val="000000" w:themeColor="text1"/>
              </w:rPr>
            </w:pPr>
          </w:p>
          <w:p w14:paraId="6F3A8FA9" w14:textId="77777777" w:rsidR="00FC077D" w:rsidRPr="001837BB" w:rsidRDefault="00FC077D" w:rsidP="001837BB">
            <w:pPr>
              <w:rPr>
                <w:color w:val="000000" w:themeColor="text1"/>
              </w:rPr>
            </w:pPr>
            <w:r w:rsidRPr="001837BB">
              <w:rPr>
                <w:color w:val="000000" w:themeColor="text1"/>
              </w:rPr>
              <w:t>_____________</w:t>
            </w:r>
          </w:p>
          <w:p w14:paraId="34A634B1" w14:textId="77777777" w:rsidR="00FC077D" w:rsidRPr="001837BB" w:rsidRDefault="00FC077D" w:rsidP="001837BB">
            <w:pPr>
              <w:rPr>
                <w:color w:val="000000" w:themeColor="text1"/>
              </w:rPr>
            </w:pPr>
            <w:r w:rsidRPr="001837BB">
              <w:rPr>
                <w:color w:val="000000" w:themeColor="text1"/>
              </w:rPr>
              <w:t>М.П.</w:t>
            </w:r>
          </w:p>
        </w:tc>
      </w:tr>
    </w:tbl>
    <w:p w14:paraId="5EA1C92A" w14:textId="77777777" w:rsidR="002C31D5" w:rsidRDefault="002C31D5" w:rsidP="00E44B80">
      <w:pPr>
        <w:spacing w:line="264" w:lineRule="auto"/>
        <w:jc w:val="right"/>
        <w:rPr>
          <w:color w:val="000000" w:themeColor="text1"/>
        </w:rPr>
      </w:pPr>
    </w:p>
    <w:p w14:paraId="72D00B5C" w14:textId="77777777" w:rsidR="002C31D5" w:rsidRDefault="002C31D5" w:rsidP="00E44B80">
      <w:pPr>
        <w:spacing w:line="264" w:lineRule="auto"/>
        <w:jc w:val="right"/>
        <w:rPr>
          <w:color w:val="000000" w:themeColor="text1"/>
        </w:rPr>
      </w:pPr>
    </w:p>
    <w:p w14:paraId="6A6E77DA" w14:textId="06B542CB" w:rsidR="00E6677F" w:rsidRPr="001837BB" w:rsidRDefault="00E6677F" w:rsidP="00E44B80">
      <w:pPr>
        <w:spacing w:line="264" w:lineRule="auto"/>
        <w:jc w:val="right"/>
        <w:rPr>
          <w:color w:val="000000" w:themeColor="text1"/>
        </w:rPr>
      </w:pPr>
      <w:r w:rsidRPr="001837BB">
        <w:rPr>
          <w:color w:val="000000" w:themeColor="text1"/>
        </w:rPr>
        <w:lastRenderedPageBreak/>
        <w:t xml:space="preserve">Приложение                                  </w:t>
      </w:r>
    </w:p>
    <w:p w14:paraId="2AF8CAC0" w14:textId="77777777" w:rsidR="00E6677F" w:rsidRPr="001837BB" w:rsidRDefault="00E6677F" w:rsidP="00E6677F">
      <w:pPr>
        <w:spacing w:line="264" w:lineRule="auto"/>
        <w:jc w:val="center"/>
        <w:rPr>
          <w:color w:val="000000" w:themeColor="text1"/>
        </w:rPr>
      </w:pPr>
      <w:r w:rsidRPr="001837BB">
        <w:rPr>
          <w:color w:val="000000" w:themeColor="text1"/>
        </w:rPr>
        <w:t xml:space="preserve">                                                                                                                    к Договору </w:t>
      </w:r>
      <w:bookmarkStart w:id="2" w:name="_Hlk66277445"/>
      <w:r w:rsidRPr="001837BB">
        <w:rPr>
          <w:color w:val="000000" w:themeColor="text1"/>
        </w:rPr>
        <w:t xml:space="preserve">№ </w:t>
      </w:r>
      <w:bookmarkEnd w:id="2"/>
      <w:r w:rsidRPr="001837BB">
        <w:rPr>
          <w:color w:val="000000" w:themeColor="text1"/>
        </w:rPr>
        <w:t>_________</w:t>
      </w:r>
    </w:p>
    <w:p w14:paraId="20597374" w14:textId="77777777" w:rsidR="00EF078D" w:rsidRDefault="00E6677F" w:rsidP="00EF078D">
      <w:pPr>
        <w:pStyle w:val="a3"/>
        <w:spacing w:after="0" w:line="264" w:lineRule="auto"/>
        <w:ind w:left="-426"/>
        <w:rPr>
          <w:b/>
          <w:color w:val="000000" w:themeColor="text1"/>
        </w:rPr>
      </w:pPr>
      <w:r w:rsidRPr="001837BB">
        <w:rPr>
          <w:rFonts w:ascii="Times New Roman" w:hAnsi="Times New Roman" w:cs="Times New Roman"/>
          <w:color w:val="000000" w:themeColor="text1"/>
          <w:sz w:val="24"/>
          <w:szCs w:val="24"/>
        </w:rPr>
        <w:t xml:space="preserve">                                                                                                                              </w:t>
      </w:r>
      <w:proofErr w:type="gramStart"/>
      <w:r w:rsidRPr="001837BB">
        <w:rPr>
          <w:rFonts w:ascii="Times New Roman" w:hAnsi="Times New Roman" w:cs="Times New Roman"/>
          <w:color w:val="000000" w:themeColor="text1"/>
          <w:sz w:val="24"/>
          <w:szCs w:val="24"/>
        </w:rPr>
        <w:t>от  «</w:t>
      </w:r>
      <w:proofErr w:type="gramEnd"/>
      <w:r w:rsidRPr="001837BB">
        <w:rPr>
          <w:rFonts w:ascii="Times New Roman" w:hAnsi="Times New Roman" w:cs="Times New Roman"/>
          <w:color w:val="000000" w:themeColor="text1"/>
          <w:sz w:val="24"/>
          <w:szCs w:val="24"/>
        </w:rPr>
        <w:tab/>
        <w:t xml:space="preserve">       » </w:t>
      </w:r>
      <w:r w:rsidRPr="001837BB">
        <w:rPr>
          <w:rFonts w:ascii="Times New Roman" w:hAnsi="Times New Roman" w:cs="Times New Roman"/>
          <w:color w:val="000000" w:themeColor="text1"/>
          <w:sz w:val="24"/>
          <w:szCs w:val="24"/>
        </w:rPr>
        <w:tab/>
      </w:r>
      <w:r w:rsidRPr="001837BB">
        <w:rPr>
          <w:rFonts w:ascii="Times New Roman" w:hAnsi="Times New Roman" w:cs="Times New Roman"/>
          <w:color w:val="000000" w:themeColor="text1"/>
          <w:sz w:val="24"/>
          <w:szCs w:val="24"/>
        </w:rPr>
        <w:tab/>
        <w:t xml:space="preserve"> 202</w:t>
      </w:r>
      <w:r w:rsidR="00A86D9E">
        <w:rPr>
          <w:rFonts w:ascii="Times New Roman" w:hAnsi="Times New Roman" w:cs="Times New Roman"/>
          <w:color w:val="000000" w:themeColor="text1"/>
          <w:sz w:val="24"/>
          <w:szCs w:val="24"/>
        </w:rPr>
        <w:t>4</w:t>
      </w:r>
      <w:r w:rsidRPr="001837BB">
        <w:rPr>
          <w:rFonts w:ascii="Times New Roman" w:hAnsi="Times New Roman" w:cs="Times New Roman"/>
          <w:color w:val="000000" w:themeColor="text1"/>
          <w:sz w:val="24"/>
          <w:szCs w:val="24"/>
        </w:rPr>
        <w:t xml:space="preserve">  г</w:t>
      </w:r>
      <w:r w:rsidR="00E44B80">
        <w:rPr>
          <w:b/>
          <w:color w:val="000000" w:themeColor="text1"/>
        </w:rPr>
        <w:t xml:space="preserve">       </w:t>
      </w:r>
    </w:p>
    <w:p w14:paraId="2A3580DB" w14:textId="62B9BAB4" w:rsidR="00EF078D" w:rsidRPr="00EF078D" w:rsidRDefault="00EF078D" w:rsidP="00EF078D">
      <w:pPr>
        <w:pStyle w:val="a3"/>
        <w:tabs>
          <w:tab w:val="left" w:pos="3165"/>
        </w:tabs>
        <w:spacing w:after="0" w:line="264" w:lineRule="auto"/>
        <w:ind w:left="-426"/>
        <w:rPr>
          <w:b/>
          <w:color w:val="000000" w:themeColor="text1"/>
          <w:sz w:val="24"/>
          <w:szCs w:val="24"/>
        </w:rPr>
      </w:pPr>
      <w:r>
        <w:rPr>
          <w:b/>
          <w:color w:val="000000" w:themeColor="text1"/>
        </w:rPr>
        <w:tab/>
      </w:r>
      <w:r w:rsidRPr="00EF078D">
        <w:rPr>
          <w:b/>
          <w:color w:val="000000" w:themeColor="text1"/>
          <w:sz w:val="24"/>
          <w:szCs w:val="24"/>
        </w:rPr>
        <w:t>СПЕЦИФИКАЦИЯ</w:t>
      </w:r>
    </w:p>
    <w:p w14:paraId="45F61F4E" w14:textId="22AEE28A" w:rsidR="00E6677F" w:rsidRPr="00EF078D" w:rsidRDefault="00E44B80" w:rsidP="00EF078D">
      <w:pPr>
        <w:pStyle w:val="a3"/>
        <w:spacing w:after="0" w:line="264" w:lineRule="auto"/>
        <w:ind w:left="-426"/>
        <w:rPr>
          <w:color w:val="000000" w:themeColor="text1"/>
        </w:rPr>
      </w:pPr>
      <w:r>
        <w:rPr>
          <w:b/>
          <w:color w:val="000000" w:themeColor="text1"/>
        </w:rPr>
        <w:t xml:space="preserve">                                                     </w:t>
      </w:r>
      <w:r w:rsidR="00EF078D">
        <w:rPr>
          <w:b/>
          <w:color w:val="000000" w:themeColor="text1"/>
        </w:rPr>
        <w:t xml:space="preserve">                              </w:t>
      </w:r>
    </w:p>
    <w:tbl>
      <w:tblPr>
        <w:tblStyle w:val="a6"/>
        <w:tblW w:w="10456" w:type="dxa"/>
        <w:tblLayout w:type="fixed"/>
        <w:tblLook w:val="04A0" w:firstRow="1" w:lastRow="0" w:firstColumn="1" w:lastColumn="0" w:noHBand="0" w:noVBand="1"/>
      </w:tblPr>
      <w:tblGrid>
        <w:gridCol w:w="461"/>
        <w:gridCol w:w="1661"/>
        <w:gridCol w:w="566"/>
        <w:gridCol w:w="583"/>
        <w:gridCol w:w="1119"/>
        <w:gridCol w:w="1139"/>
        <w:gridCol w:w="23"/>
        <w:gridCol w:w="1398"/>
        <w:gridCol w:w="3506"/>
      </w:tblGrid>
      <w:tr w:rsidR="00A070FD" w:rsidRPr="00E6677F" w14:paraId="1D65FAC2" w14:textId="77777777" w:rsidTr="00801D51">
        <w:trPr>
          <w:trHeight w:val="1479"/>
        </w:trPr>
        <w:tc>
          <w:tcPr>
            <w:tcW w:w="461" w:type="dxa"/>
            <w:shd w:val="clear" w:color="auto" w:fill="auto"/>
            <w:vAlign w:val="center"/>
          </w:tcPr>
          <w:p w14:paraId="0E1BD0C6" w14:textId="77777777" w:rsidR="00493DB5" w:rsidRPr="00E6677F" w:rsidRDefault="00493DB5" w:rsidP="001837BB">
            <w:pPr>
              <w:spacing w:line="264" w:lineRule="auto"/>
              <w:ind w:left="-57" w:right="-57"/>
              <w:jc w:val="center"/>
              <w:rPr>
                <w:color w:val="000000" w:themeColor="text1"/>
                <w:sz w:val="24"/>
              </w:rPr>
            </w:pPr>
            <w:r w:rsidRPr="00E6677F">
              <w:rPr>
                <w:color w:val="000000" w:themeColor="text1"/>
                <w:sz w:val="24"/>
              </w:rPr>
              <w:t>№</w:t>
            </w:r>
          </w:p>
          <w:p w14:paraId="5C2502CF" w14:textId="77777777" w:rsidR="00493DB5" w:rsidRPr="00E6677F" w:rsidRDefault="00493DB5" w:rsidP="001837BB">
            <w:pPr>
              <w:spacing w:line="264" w:lineRule="auto"/>
              <w:ind w:left="-57" w:right="-57"/>
              <w:jc w:val="center"/>
              <w:rPr>
                <w:color w:val="000000" w:themeColor="text1"/>
                <w:sz w:val="24"/>
              </w:rPr>
            </w:pPr>
            <w:r w:rsidRPr="00E6677F">
              <w:rPr>
                <w:color w:val="000000" w:themeColor="text1"/>
                <w:sz w:val="24"/>
              </w:rPr>
              <w:t>п/п</w:t>
            </w:r>
          </w:p>
        </w:tc>
        <w:tc>
          <w:tcPr>
            <w:tcW w:w="1661" w:type="dxa"/>
            <w:shd w:val="clear" w:color="auto" w:fill="auto"/>
            <w:vAlign w:val="center"/>
          </w:tcPr>
          <w:p w14:paraId="12E9B8F6" w14:textId="77777777" w:rsidR="00493DB5" w:rsidRPr="00E6677F" w:rsidRDefault="00493DB5" w:rsidP="001837BB">
            <w:pPr>
              <w:spacing w:line="264" w:lineRule="auto"/>
              <w:ind w:left="-57" w:right="-57"/>
              <w:jc w:val="center"/>
              <w:rPr>
                <w:color w:val="000000" w:themeColor="text1"/>
                <w:sz w:val="24"/>
                <w:lang w:eastAsia="en-US"/>
              </w:rPr>
            </w:pPr>
            <w:r w:rsidRPr="00E6677F">
              <w:rPr>
                <w:color w:val="000000" w:themeColor="text1"/>
                <w:sz w:val="24"/>
                <w:lang w:eastAsia="en-US"/>
              </w:rPr>
              <w:t>Наименование</w:t>
            </w:r>
          </w:p>
        </w:tc>
        <w:tc>
          <w:tcPr>
            <w:tcW w:w="566" w:type="dxa"/>
            <w:shd w:val="clear" w:color="auto" w:fill="auto"/>
            <w:vAlign w:val="center"/>
          </w:tcPr>
          <w:p w14:paraId="2B696F37" w14:textId="77777777" w:rsidR="00493DB5" w:rsidRPr="00E6677F" w:rsidRDefault="00493DB5" w:rsidP="001837BB">
            <w:pPr>
              <w:spacing w:line="264" w:lineRule="auto"/>
              <w:ind w:left="-57" w:right="-57"/>
              <w:jc w:val="center"/>
              <w:rPr>
                <w:color w:val="000000" w:themeColor="text1"/>
                <w:sz w:val="24"/>
                <w:lang w:eastAsia="en-US"/>
              </w:rPr>
            </w:pPr>
            <w:r w:rsidRPr="00E6677F">
              <w:rPr>
                <w:color w:val="000000" w:themeColor="text1"/>
                <w:sz w:val="24"/>
                <w:lang w:eastAsia="en-US"/>
              </w:rPr>
              <w:t>Ед. изм.</w:t>
            </w:r>
          </w:p>
        </w:tc>
        <w:tc>
          <w:tcPr>
            <w:tcW w:w="583" w:type="dxa"/>
            <w:shd w:val="clear" w:color="auto" w:fill="auto"/>
            <w:vAlign w:val="center"/>
          </w:tcPr>
          <w:p w14:paraId="06DC4D27" w14:textId="77777777" w:rsidR="00493DB5" w:rsidRPr="00E6677F" w:rsidRDefault="00493DB5" w:rsidP="001837BB">
            <w:pPr>
              <w:spacing w:line="264" w:lineRule="auto"/>
              <w:ind w:left="-57" w:right="-57"/>
              <w:jc w:val="center"/>
              <w:rPr>
                <w:color w:val="000000" w:themeColor="text1"/>
                <w:sz w:val="24"/>
                <w:lang w:eastAsia="en-US"/>
              </w:rPr>
            </w:pPr>
            <w:r w:rsidRPr="00E6677F">
              <w:rPr>
                <w:color w:val="000000" w:themeColor="text1"/>
                <w:sz w:val="24"/>
                <w:lang w:eastAsia="en-US"/>
              </w:rPr>
              <w:t>Кол-во</w:t>
            </w:r>
          </w:p>
        </w:tc>
        <w:tc>
          <w:tcPr>
            <w:tcW w:w="1119" w:type="dxa"/>
            <w:shd w:val="clear" w:color="auto" w:fill="auto"/>
            <w:vAlign w:val="center"/>
          </w:tcPr>
          <w:p w14:paraId="4C887F2C" w14:textId="77777777" w:rsidR="00493DB5" w:rsidRPr="00E6677F" w:rsidRDefault="00493DB5" w:rsidP="001837BB">
            <w:pPr>
              <w:spacing w:line="264" w:lineRule="auto"/>
              <w:ind w:left="-57" w:right="-57"/>
              <w:jc w:val="center"/>
              <w:rPr>
                <w:color w:val="000000" w:themeColor="text1"/>
                <w:sz w:val="24"/>
                <w:lang w:eastAsia="en-US"/>
              </w:rPr>
            </w:pPr>
            <w:r w:rsidRPr="00E6677F">
              <w:rPr>
                <w:color w:val="000000" w:themeColor="text1"/>
                <w:sz w:val="24"/>
                <w:lang w:eastAsia="en-US"/>
              </w:rPr>
              <w:t>Цена за единицу,</w:t>
            </w:r>
          </w:p>
          <w:p w14:paraId="2B83A90E" w14:textId="77777777" w:rsidR="00493DB5" w:rsidRPr="00E6677F" w:rsidRDefault="00493DB5" w:rsidP="001837BB">
            <w:pPr>
              <w:spacing w:line="264" w:lineRule="auto"/>
              <w:ind w:left="-57" w:right="-57"/>
              <w:jc w:val="center"/>
              <w:rPr>
                <w:color w:val="000000" w:themeColor="text1"/>
                <w:sz w:val="24"/>
                <w:lang w:eastAsia="en-US"/>
              </w:rPr>
            </w:pPr>
            <w:r w:rsidRPr="00E6677F">
              <w:rPr>
                <w:color w:val="000000" w:themeColor="text1"/>
                <w:sz w:val="24"/>
                <w:lang w:eastAsia="en-US"/>
              </w:rPr>
              <w:t xml:space="preserve">руб., включая НДС </w:t>
            </w:r>
          </w:p>
        </w:tc>
        <w:tc>
          <w:tcPr>
            <w:tcW w:w="1162" w:type="dxa"/>
            <w:gridSpan w:val="2"/>
          </w:tcPr>
          <w:p w14:paraId="3517DAD5" w14:textId="77777777" w:rsidR="00493DB5" w:rsidRDefault="00493DB5" w:rsidP="001837BB">
            <w:pPr>
              <w:spacing w:line="264" w:lineRule="auto"/>
              <w:ind w:left="-57" w:right="-57"/>
              <w:jc w:val="center"/>
              <w:rPr>
                <w:color w:val="000000" w:themeColor="text1"/>
                <w:lang w:eastAsia="en-US"/>
              </w:rPr>
            </w:pPr>
          </w:p>
          <w:p w14:paraId="114B90A1" w14:textId="77777777" w:rsidR="00493DB5" w:rsidRDefault="00493DB5" w:rsidP="00493DB5">
            <w:pPr>
              <w:rPr>
                <w:color w:val="000000" w:themeColor="text1"/>
                <w:lang w:eastAsia="en-US"/>
              </w:rPr>
            </w:pPr>
          </w:p>
          <w:p w14:paraId="1AF83D98" w14:textId="77777777" w:rsidR="00493DB5" w:rsidRPr="00E6677F" w:rsidRDefault="00493DB5" w:rsidP="00493DB5">
            <w:pPr>
              <w:spacing w:line="264" w:lineRule="auto"/>
              <w:ind w:left="-57" w:right="-57"/>
              <w:jc w:val="center"/>
              <w:rPr>
                <w:color w:val="000000" w:themeColor="text1"/>
                <w:sz w:val="24"/>
                <w:lang w:eastAsia="en-US"/>
              </w:rPr>
            </w:pPr>
            <w:r w:rsidRPr="00E6677F">
              <w:rPr>
                <w:color w:val="000000" w:themeColor="text1"/>
                <w:sz w:val="24"/>
                <w:lang w:eastAsia="en-US"/>
              </w:rPr>
              <w:t>Стоимость,</w:t>
            </w:r>
          </w:p>
          <w:p w14:paraId="5F0E8E29" w14:textId="405FA02C" w:rsidR="00493DB5" w:rsidRPr="00493DB5" w:rsidRDefault="00493DB5" w:rsidP="00493DB5">
            <w:pPr>
              <w:rPr>
                <w:lang w:eastAsia="en-US"/>
              </w:rPr>
            </w:pPr>
            <w:r w:rsidRPr="00E6677F">
              <w:rPr>
                <w:color w:val="000000" w:themeColor="text1"/>
                <w:sz w:val="24"/>
                <w:lang w:eastAsia="en-US"/>
              </w:rPr>
              <w:t>руб.</w:t>
            </w:r>
          </w:p>
        </w:tc>
        <w:tc>
          <w:tcPr>
            <w:tcW w:w="1398" w:type="dxa"/>
            <w:shd w:val="clear" w:color="auto" w:fill="auto"/>
            <w:vAlign w:val="center"/>
          </w:tcPr>
          <w:p w14:paraId="1C0D80C7" w14:textId="77777777" w:rsidR="006E2AE5" w:rsidRDefault="00A070FD" w:rsidP="00A070FD">
            <w:pPr>
              <w:spacing w:line="264" w:lineRule="auto"/>
              <w:ind w:left="-57" w:right="-57"/>
              <w:jc w:val="center"/>
              <w:rPr>
                <w:color w:val="000000" w:themeColor="text1"/>
                <w:sz w:val="24"/>
                <w:lang w:eastAsia="en-US"/>
              </w:rPr>
            </w:pPr>
            <w:r>
              <w:rPr>
                <w:color w:val="000000" w:themeColor="text1"/>
                <w:sz w:val="24"/>
                <w:lang w:eastAsia="en-US"/>
              </w:rPr>
              <w:t xml:space="preserve">Страна </w:t>
            </w:r>
            <w:proofErr w:type="spellStart"/>
            <w:r>
              <w:rPr>
                <w:color w:val="000000" w:themeColor="text1"/>
                <w:sz w:val="24"/>
                <w:lang w:eastAsia="en-US"/>
              </w:rPr>
              <w:t>происхожде-ния</w:t>
            </w:r>
            <w:proofErr w:type="spellEnd"/>
            <w:r>
              <w:rPr>
                <w:color w:val="000000" w:themeColor="text1"/>
                <w:sz w:val="24"/>
                <w:lang w:eastAsia="en-US"/>
              </w:rPr>
              <w:t xml:space="preserve"> </w:t>
            </w:r>
          </w:p>
          <w:p w14:paraId="1BB4DC06" w14:textId="45D1C8B4" w:rsidR="00A070FD" w:rsidRPr="00A070FD" w:rsidRDefault="00A070FD" w:rsidP="00A070FD">
            <w:pPr>
              <w:spacing w:line="264" w:lineRule="auto"/>
              <w:ind w:left="-57" w:right="-57"/>
              <w:jc w:val="center"/>
              <w:rPr>
                <w:color w:val="000000" w:themeColor="text1"/>
                <w:sz w:val="24"/>
                <w:lang w:eastAsia="en-US"/>
              </w:rPr>
            </w:pPr>
            <w:r>
              <w:rPr>
                <w:color w:val="000000" w:themeColor="text1"/>
                <w:sz w:val="24"/>
                <w:lang w:eastAsia="en-US"/>
              </w:rPr>
              <w:t>товара</w:t>
            </w:r>
          </w:p>
        </w:tc>
        <w:tc>
          <w:tcPr>
            <w:tcW w:w="3506" w:type="dxa"/>
          </w:tcPr>
          <w:p w14:paraId="0469928C" w14:textId="77777777" w:rsidR="00493DB5" w:rsidRPr="00E6677F" w:rsidRDefault="00493DB5" w:rsidP="001837BB">
            <w:pPr>
              <w:spacing w:line="264" w:lineRule="auto"/>
              <w:ind w:left="-57" w:right="-1526" w:firstLine="1410"/>
              <w:jc w:val="center"/>
              <w:rPr>
                <w:color w:val="000000" w:themeColor="text1"/>
                <w:sz w:val="24"/>
                <w:lang w:eastAsia="en-US"/>
              </w:rPr>
            </w:pPr>
          </w:p>
          <w:p w14:paraId="6127B975" w14:textId="77777777" w:rsidR="00493DB5" w:rsidRPr="00E6677F" w:rsidRDefault="00493DB5" w:rsidP="001837BB">
            <w:pPr>
              <w:rPr>
                <w:color w:val="000000" w:themeColor="text1"/>
                <w:sz w:val="24"/>
                <w:lang w:eastAsia="en-US"/>
              </w:rPr>
            </w:pPr>
          </w:p>
          <w:p w14:paraId="4C02AAF9" w14:textId="77777777" w:rsidR="00493DB5" w:rsidRPr="00E6677F" w:rsidRDefault="00493DB5" w:rsidP="001837BB">
            <w:pPr>
              <w:rPr>
                <w:color w:val="000000" w:themeColor="text1"/>
                <w:sz w:val="24"/>
                <w:lang w:eastAsia="en-US"/>
              </w:rPr>
            </w:pPr>
            <w:r w:rsidRPr="00E6677F">
              <w:rPr>
                <w:color w:val="000000" w:themeColor="text1"/>
                <w:sz w:val="24"/>
                <w:lang w:eastAsia="en-US"/>
              </w:rPr>
              <w:t>Характеристики товара</w:t>
            </w:r>
          </w:p>
        </w:tc>
      </w:tr>
      <w:tr w:rsidR="00DD7FDC" w:rsidRPr="00D22FC7" w14:paraId="76E4055B" w14:textId="77777777" w:rsidTr="00801D51">
        <w:trPr>
          <w:trHeight w:val="1375"/>
        </w:trPr>
        <w:tc>
          <w:tcPr>
            <w:tcW w:w="461" w:type="dxa"/>
            <w:shd w:val="clear" w:color="auto" w:fill="auto"/>
            <w:vAlign w:val="center"/>
          </w:tcPr>
          <w:p w14:paraId="6C51B852" w14:textId="12E15151" w:rsidR="00DD7FDC" w:rsidRPr="00E40E7C" w:rsidRDefault="00801D51" w:rsidP="00DD7FDC">
            <w:pPr>
              <w:rPr>
                <w:rFonts w:ascii="Times New Roman" w:hAnsi="Times New Roman"/>
                <w:sz w:val="24"/>
              </w:rPr>
            </w:pPr>
            <w:r w:rsidRPr="00E40E7C">
              <w:rPr>
                <w:rFonts w:ascii="Times New Roman" w:hAnsi="Times New Roman"/>
                <w:sz w:val="24"/>
              </w:rPr>
              <w:t>1</w:t>
            </w:r>
          </w:p>
        </w:tc>
        <w:tc>
          <w:tcPr>
            <w:tcW w:w="1661" w:type="dxa"/>
            <w:shd w:val="clear" w:color="auto" w:fill="auto"/>
            <w:vAlign w:val="center"/>
          </w:tcPr>
          <w:p w14:paraId="16190572" w14:textId="29FABAE9" w:rsidR="00356834" w:rsidRPr="00E40E7C" w:rsidRDefault="00801D51" w:rsidP="00356834">
            <w:pPr>
              <w:rPr>
                <w:rFonts w:ascii="Times New Roman" w:hAnsi="Times New Roman"/>
                <w:sz w:val="24"/>
                <w:lang w:val="en-US"/>
              </w:rPr>
            </w:pPr>
            <w:r w:rsidRPr="00E40E7C">
              <w:rPr>
                <w:rFonts w:ascii="Times New Roman" w:hAnsi="Times New Roman"/>
                <w:sz w:val="24"/>
              </w:rPr>
              <w:t xml:space="preserve">Замок </w:t>
            </w:r>
            <w:proofErr w:type="gramStart"/>
            <w:r w:rsidRPr="00E40E7C">
              <w:rPr>
                <w:rFonts w:ascii="Times New Roman" w:hAnsi="Times New Roman"/>
                <w:sz w:val="24"/>
              </w:rPr>
              <w:t>велосипед-</w:t>
            </w:r>
            <w:proofErr w:type="spellStart"/>
            <w:r w:rsidRPr="00E40E7C">
              <w:rPr>
                <w:rFonts w:ascii="Times New Roman" w:hAnsi="Times New Roman"/>
                <w:sz w:val="24"/>
              </w:rPr>
              <w:t>ный</w:t>
            </w:r>
            <w:proofErr w:type="spellEnd"/>
            <w:proofErr w:type="gramEnd"/>
          </w:p>
        </w:tc>
        <w:tc>
          <w:tcPr>
            <w:tcW w:w="566" w:type="dxa"/>
            <w:shd w:val="clear" w:color="auto" w:fill="auto"/>
            <w:vAlign w:val="center"/>
          </w:tcPr>
          <w:p w14:paraId="58F2B05E" w14:textId="2B6FC1AB" w:rsidR="00DD7FDC" w:rsidRPr="00E40E7C" w:rsidRDefault="00801D51" w:rsidP="000F1AF0">
            <w:pPr>
              <w:jc w:val="center"/>
              <w:rPr>
                <w:rFonts w:ascii="Times New Roman" w:hAnsi="Times New Roman"/>
                <w:sz w:val="24"/>
              </w:rPr>
            </w:pPr>
            <w:proofErr w:type="spellStart"/>
            <w:r w:rsidRPr="00E40E7C">
              <w:rPr>
                <w:rFonts w:ascii="Times New Roman" w:hAnsi="Times New Roman"/>
                <w:sz w:val="24"/>
              </w:rPr>
              <w:t>шт</w:t>
            </w:r>
            <w:proofErr w:type="spellEnd"/>
          </w:p>
        </w:tc>
        <w:tc>
          <w:tcPr>
            <w:tcW w:w="583" w:type="dxa"/>
            <w:shd w:val="clear" w:color="auto" w:fill="auto"/>
            <w:vAlign w:val="center"/>
          </w:tcPr>
          <w:p w14:paraId="7164EAB3" w14:textId="796578C3" w:rsidR="00287A49" w:rsidRPr="00E40E7C" w:rsidRDefault="00801D51" w:rsidP="00287A49">
            <w:pPr>
              <w:rPr>
                <w:rFonts w:ascii="Times New Roman" w:hAnsi="Times New Roman"/>
                <w:sz w:val="24"/>
              </w:rPr>
            </w:pPr>
            <w:r w:rsidRPr="00E40E7C">
              <w:rPr>
                <w:rFonts w:ascii="Times New Roman" w:hAnsi="Times New Roman"/>
                <w:sz w:val="24"/>
              </w:rPr>
              <w:t>2</w:t>
            </w:r>
          </w:p>
        </w:tc>
        <w:tc>
          <w:tcPr>
            <w:tcW w:w="1119" w:type="dxa"/>
            <w:shd w:val="clear" w:color="auto" w:fill="auto"/>
            <w:vAlign w:val="center"/>
          </w:tcPr>
          <w:p w14:paraId="478CCC17" w14:textId="4D182231" w:rsidR="00DD7FDC" w:rsidRPr="00E40E7C" w:rsidRDefault="00DD7FDC" w:rsidP="00DD7FDC">
            <w:pPr>
              <w:spacing w:line="264" w:lineRule="auto"/>
              <w:ind w:left="-57" w:right="-57"/>
              <w:jc w:val="center"/>
              <w:rPr>
                <w:rFonts w:ascii="Times New Roman" w:hAnsi="Times New Roman"/>
                <w:color w:val="000000" w:themeColor="text1"/>
                <w:sz w:val="24"/>
              </w:rPr>
            </w:pPr>
          </w:p>
        </w:tc>
        <w:tc>
          <w:tcPr>
            <w:tcW w:w="1162" w:type="dxa"/>
            <w:gridSpan w:val="2"/>
          </w:tcPr>
          <w:p w14:paraId="15B64598" w14:textId="31E49130" w:rsidR="00DD7FDC" w:rsidRPr="00E40E7C" w:rsidRDefault="00DD7FDC" w:rsidP="00DD7FDC">
            <w:pPr>
              <w:rPr>
                <w:rFonts w:ascii="Times New Roman" w:hAnsi="Times New Roman"/>
                <w:sz w:val="24"/>
              </w:rPr>
            </w:pPr>
          </w:p>
        </w:tc>
        <w:tc>
          <w:tcPr>
            <w:tcW w:w="1398" w:type="dxa"/>
            <w:shd w:val="clear" w:color="auto" w:fill="auto"/>
            <w:vAlign w:val="center"/>
          </w:tcPr>
          <w:p w14:paraId="7F7E59F4" w14:textId="4C7092A3" w:rsidR="00DD7FDC" w:rsidRPr="00E40E7C" w:rsidRDefault="00DD7FDC" w:rsidP="00DD7FDC">
            <w:pPr>
              <w:spacing w:line="264" w:lineRule="auto"/>
              <w:ind w:left="-57" w:right="-57"/>
              <w:jc w:val="center"/>
              <w:rPr>
                <w:rFonts w:ascii="Times New Roman" w:hAnsi="Times New Roman"/>
                <w:color w:val="000000" w:themeColor="text1"/>
                <w:sz w:val="24"/>
              </w:rPr>
            </w:pPr>
          </w:p>
        </w:tc>
        <w:tc>
          <w:tcPr>
            <w:tcW w:w="3506" w:type="dxa"/>
          </w:tcPr>
          <w:p w14:paraId="7693DF45" w14:textId="77777777" w:rsidR="00EF22F5" w:rsidRPr="00E40E7C" w:rsidRDefault="00E40E7C" w:rsidP="00287A49">
            <w:pPr>
              <w:rPr>
                <w:rFonts w:ascii="Times New Roman" w:hAnsi="Times New Roman"/>
                <w:sz w:val="24"/>
              </w:rPr>
            </w:pPr>
            <w:r w:rsidRPr="00E40E7C">
              <w:rPr>
                <w:rFonts w:ascii="Times New Roman" w:hAnsi="Times New Roman"/>
                <w:sz w:val="24"/>
              </w:rPr>
              <w:t>Цвет -черный</w:t>
            </w:r>
          </w:p>
          <w:p w14:paraId="21E947FD" w14:textId="77777777" w:rsidR="00E40E7C" w:rsidRPr="00E40E7C" w:rsidRDefault="00E40E7C" w:rsidP="00E40E7C">
            <w:pPr>
              <w:tabs>
                <w:tab w:val="left" w:pos="2475"/>
              </w:tabs>
              <w:rPr>
                <w:rFonts w:ascii="Times New Roman" w:hAnsi="Times New Roman"/>
                <w:sz w:val="24"/>
              </w:rPr>
            </w:pPr>
            <w:r w:rsidRPr="00E40E7C">
              <w:rPr>
                <w:rFonts w:ascii="Times New Roman" w:hAnsi="Times New Roman"/>
                <w:sz w:val="24"/>
              </w:rPr>
              <w:t>Длина- 50-65 см</w:t>
            </w:r>
          </w:p>
          <w:p w14:paraId="0D7B7A5F" w14:textId="7C9EA04F" w:rsidR="00E40E7C" w:rsidRPr="00E40E7C" w:rsidRDefault="00E40E7C" w:rsidP="00E40E7C">
            <w:pPr>
              <w:tabs>
                <w:tab w:val="left" w:pos="2475"/>
              </w:tabs>
              <w:rPr>
                <w:rFonts w:ascii="Times New Roman" w:hAnsi="Times New Roman"/>
                <w:sz w:val="24"/>
              </w:rPr>
            </w:pPr>
            <w:r w:rsidRPr="00E40E7C">
              <w:rPr>
                <w:rFonts w:ascii="Times New Roman" w:hAnsi="Times New Roman"/>
                <w:sz w:val="24"/>
              </w:rPr>
              <w:t>Толщина 8мм</w:t>
            </w:r>
          </w:p>
          <w:p w14:paraId="55125099" w14:textId="629DBB98" w:rsidR="00E40E7C" w:rsidRPr="00E40E7C" w:rsidRDefault="00E40E7C" w:rsidP="00E40E7C">
            <w:pPr>
              <w:tabs>
                <w:tab w:val="left" w:pos="2475"/>
              </w:tabs>
              <w:rPr>
                <w:rFonts w:ascii="Times New Roman" w:hAnsi="Times New Roman"/>
                <w:sz w:val="24"/>
              </w:rPr>
            </w:pPr>
            <w:r w:rsidRPr="00E40E7C">
              <w:rPr>
                <w:rFonts w:ascii="Times New Roman" w:hAnsi="Times New Roman"/>
                <w:sz w:val="24"/>
              </w:rPr>
              <w:t xml:space="preserve"> С ключами-2 шт.</w:t>
            </w:r>
          </w:p>
          <w:p w14:paraId="36D3D01F" w14:textId="0823CC1C" w:rsidR="00E40E7C" w:rsidRPr="00E40E7C" w:rsidRDefault="00E40E7C" w:rsidP="00E40E7C">
            <w:pPr>
              <w:rPr>
                <w:rFonts w:ascii="Times New Roman" w:hAnsi="Times New Roman"/>
                <w:sz w:val="24"/>
              </w:rPr>
            </w:pPr>
          </w:p>
        </w:tc>
      </w:tr>
      <w:tr w:rsidR="00BD2496" w:rsidRPr="00E6677F" w14:paraId="1C8E35A1" w14:textId="77777777" w:rsidTr="00801D51">
        <w:trPr>
          <w:trHeight w:val="70"/>
        </w:trPr>
        <w:tc>
          <w:tcPr>
            <w:tcW w:w="461" w:type="dxa"/>
            <w:shd w:val="clear" w:color="auto" w:fill="auto"/>
            <w:vAlign w:val="center"/>
          </w:tcPr>
          <w:p w14:paraId="35E3C6DE" w14:textId="68F94DA4" w:rsidR="00BD2496" w:rsidRPr="00E6677F" w:rsidRDefault="00801D51" w:rsidP="00DD7FDC">
            <w:pPr>
              <w:spacing w:line="264" w:lineRule="auto"/>
              <w:ind w:left="-57" w:right="-57"/>
              <w:rPr>
                <w:color w:val="000000" w:themeColor="text1"/>
                <w:sz w:val="24"/>
              </w:rPr>
            </w:pPr>
            <w:r>
              <w:rPr>
                <w:color w:val="000000" w:themeColor="text1"/>
                <w:sz w:val="24"/>
              </w:rPr>
              <w:t>2</w:t>
            </w:r>
          </w:p>
        </w:tc>
        <w:tc>
          <w:tcPr>
            <w:tcW w:w="1661" w:type="dxa"/>
            <w:shd w:val="clear" w:color="auto" w:fill="auto"/>
            <w:vAlign w:val="center"/>
          </w:tcPr>
          <w:p w14:paraId="1A436433" w14:textId="6E2188B5" w:rsidR="00356834" w:rsidRPr="00AF4E72" w:rsidRDefault="00E40E7C" w:rsidP="00356834">
            <w:pPr>
              <w:rPr>
                <w:sz w:val="22"/>
                <w:szCs w:val="22"/>
                <w:lang w:val="en-US"/>
              </w:rPr>
            </w:pPr>
            <w:r>
              <w:rPr>
                <w:sz w:val="24"/>
              </w:rPr>
              <w:t>Саморез универсальный потайной</w:t>
            </w:r>
          </w:p>
        </w:tc>
        <w:tc>
          <w:tcPr>
            <w:tcW w:w="566" w:type="dxa"/>
          </w:tcPr>
          <w:p w14:paraId="376865AC" w14:textId="3F7F1E92" w:rsidR="00BD2496" w:rsidRPr="000F1AF0" w:rsidRDefault="0099517B" w:rsidP="000F1AF0">
            <w:pPr>
              <w:spacing w:line="264" w:lineRule="auto"/>
              <w:ind w:left="-57" w:right="-57"/>
              <w:jc w:val="center"/>
              <w:rPr>
                <w:color w:val="000000" w:themeColor="text1"/>
                <w:sz w:val="22"/>
                <w:szCs w:val="22"/>
              </w:rPr>
            </w:pPr>
            <w:proofErr w:type="spellStart"/>
            <w:r>
              <w:rPr>
                <w:color w:val="000000" w:themeColor="text1"/>
                <w:sz w:val="22"/>
                <w:szCs w:val="22"/>
              </w:rPr>
              <w:t>шт</w:t>
            </w:r>
            <w:proofErr w:type="spellEnd"/>
          </w:p>
        </w:tc>
        <w:tc>
          <w:tcPr>
            <w:tcW w:w="583" w:type="dxa"/>
          </w:tcPr>
          <w:p w14:paraId="7E50F422" w14:textId="1051FB7B" w:rsidR="00BD2496" w:rsidRPr="00E40E7C" w:rsidRDefault="0099517B" w:rsidP="00DD7FDC">
            <w:pPr>
              <w:spacing w:line="264" w:lineRule="auto"/>
              <w:ind w:left="-57" w:right="-57"/>
              <w:jc w:val="center"/>
              <w:rPr>
                <w:color w:val="000000" w:themeColor="text1"/>
                <w:sz w:val="22"/>
                <w:szCs w:val="22"/>
              </w:rPr>
            </w:pPr>
            <w:r>
              <w:rPr>
                <w:color w:val="000000" w:themeColor="text1"/>
                <w:sz w:val="22"/>
                <w:szCs w:val="22"/>
              </w:rPr>
              <w:t>200</w:t>
            </w:r>
          </w:p>
        </w:tc>
        <w:tc>
          <w:tcPr>
            <w:tcW w:w="1119" w:type="dxa"/>
          </w:tcPr>
          <w:p w14:paraId="38E9B2B7" w14:textId="77777777" w:rsidR="00BD2496" w:rsidRPr="000F1AF0" w:rsidRDefault="00BD2496" w:rsidP="00DD7FDC">
            <w:pPr>
              <w:spacing w:line="264" w:lineRule="auto"/>
              <w:ind w:left="-57" w:right="-57"/>
              <w:jc w:val="center"/>
              <w:rPr>
                <w:color w:val="000000" w:themeColor="text1"/>
                <w:sz w:val="22"/>
                <w:szCs w:val="22"/>
              </w:rPr>
            </w:pPr>
          </w:p>
        </w:tc>
        <w:tc>
          <w:tcPr>
            <w:tcW w:w="1139" w:type="dxa"/>
            <w:shd w:val="clear" w:color="auto" w:fill="auto"/>
            <w:vAlign w:val="center"/>
          </w:tcPr>
          <w:p w14:paraId="4C986FB8" w14:textId="07EA0C62" w:rsidR="00BD2496" w:rsidRPr="000F1AF0" w:rsidRDefault="00BD2496" w:rsidP="00DD7FDC">
            <w:pPr>
              <w:spacing w:line="264" w:lineRule="auto"/>
              <w:ind w:left="-57" w:right="-57"/>
              <w:jc w:val="center"/>
              <w:rPr>
                <w:color w:val="000000" w:themeColor="text1"/>
                <w:sz w:val="22"/>
                <w:szCs w:val="22"/>
              </w:rPr>
            </w:pPr>
          </w:p>
        </w:tc>
        <w:tc>
          <w:tcPr>
            <w:tcW w:w="1421" w:type="dxa"/>
            <w:gridSpan w:val="2"/>
            <w:shd w:val="clear" w:color="auto" w:fill="auto"/>
            <w:vAlign w:val="center"/>
          </w:tcPr>
          <w:p w14:paraId="4FFD61D0" w14:textId="77777777" w:rsidR="00BD2496" w:rsidRPr="000F1AF0" w:rsidRDefault="00BD2496" w:rsidP="00DD7FDC">
            <w:pPr>
              <w:spacing w:line="264" w:lineRule="auto"/>
              <w:ind w:left="-57" w:right="-57"/>
              <w:jc w:val="center"/>
              <w:rPr>
                <w:color w:val="000000" w:themeColor="text1"/>
                <w:sz w:val="22"/>
                <w:szCs w:val="22"/>
              </w:rPr>
            </w:pPr>
          </w:p>
        </w:tc>
        <w:tc>
          <w:tcPr>
            <w:tcW w:w="3506" w:type="dxa"/>
          </w:tcPr>
          <w:tbl>
            <w:tblPr>
              <w:tblW w:w="3520" w:type="dxa"/>
              <w:tblLayout w:type="fixed"/>
              <w:tblLook w:val="04A0" w:firstRow="1" w:lastRow="0" w:firstColumn="1" w:lastColumn="0" w:noHBand="0" w:noVBand="1"/>
            </w:tblPr>
            <w:tblGrid>
              <w:gridCol w:w="3520"/>
            </w:tblGrid>
            <w:tr w:rsidR="004B2BDF" w:rsidRPr="001A6F94" w14:paraId="66612693" w14:textId="77777777" w:rsidTr="001D7BBA">
              <w:trPr>
                <w:trHeight w:val="630"/>
              </w:trPr>
              <w:tc>
                <w:tcPr>
                  <w:tcW w:w="3520" w:type="dxa"/>
                  <w:tcBorders>
                    <w:top w:val="nil"/>
                    <w:left w:val="nil"/>
                    <w:bottom w:val="nil"/>
                    <w:right w:val="single" w:sz="8" w:space="0" w:color="auto"/>
                  </w:tcBorders>
                  <w:shd w:val="clear" w:color="auto" w:fill="auto"/>
                  <w:vAlign w:val="center"/>
                </w:tcPr>
                <w:p w14:paraId="5AFA8EEB" w14:textId="77777777" w:rsidR="006A41F5" w:rsidRDefault="006A41F5" w:rsidP="006A41F5">
                  <w:pPr>
                    <w:tabs>
                      <w:tab w:val="left" w:pos="2475"/>
                    </w:tabs>
                  </w:pPr>
                  <w:r w:rsidRPr="006A41F5">
                    <w:t>Материал-нержавеющая сталь</w:t>
                  </w:r>
                </w:p>
                <w:p w14:paraId="7F31307A" w14:textId="5BFED9E8" w:rsidR="006A41F5" w:rsidRPr="006A41F5" w:rsidRDefault="006A41F5" w:rsidP="006A41F5">
                  <w:pPr>
                    <w:tabs>
                      <w:tab w:val="left" w:pos="2475"/>
                    </w:tabs>
                  </w:pPr>
                  <w:r w:rsidRPr="006A41F5">
                    <w:t>Размер 4,8мм *70мм или 4,8*60</w:t>
                  </w:r>
                </w:p>
                <w:p w14:paraId="06397C45" w14:textId="342966F7" w:rsidR="004B2BDF" w:rsidRPr="001A6F94" w:rsidRDefault="004B2BDF" w:rsidP="001D7BBA">
                  <w:pPr>
                    <w:rPr>
                      <w:rFonts w:ascii="Calibri" w:hAnsi="Calibri" w:cs="Calibri"/>
                      <w:color w:val="000000"/>
                    </w:rPr>
                  </w:pPr>
                </w:p>
              </w:tc>
            </w:tr>
            <w:tr w:rsidR="004B2BDF" w14:paraId="1D45639D" w14:textId="77777777" w:rsidTr="001D7BBA">
              <w:trPr>
                <w:trHeight w:val="315"/>
              </w:trPr>
              <w:tc>
                <w:tcPr>
                  <w:tcW w:w="3520" w:type="dxa"/>
                  <w:tcBorders>
                    <w:top w:val="nil"/>
                    <w:left w:val="nil"/>
                    <w:bottom w:val="nil"/>
                    <w:right w:val="single" w:sz="8" w:space="0" w:color="auto"/>
                  </w:tcBorders>
                  <w:shd w:val="clear" w:color="auto" w:fill="auto"/>
                  <w:vAlign w:val="center"/>
                </w:tcPr>
                <w:p w14:paraId="3811C87E" w14:textId="0BCFD17C" w:rsidR="004B2BDF" w:rsidRDefault="004B2BDF" w:rsidP="004B2BDF">
                  <w:pPr>
                    <w:rPr>
                      <w:rFonts w:ascii="Calibri" w:hAnsi="Calibri" w:cs="Calibri"/>
                      <w:color w:val="000000"/>
                    </w:rPr>
                  </w:pPr>
                </w:p>
              </w:tc>
            </w:tr>
            <w:tr w:rsidR="004B2BDF" w:rsidRPr="00D32BC3" w14:paraId="6EFDAC24" w14:textId="77777777" w:rsidTr="001D7BBA">
              <w:trPr>
                <w:trHeight w:val="315"/>
              </w:trPr>
              <w:tc>
                <w:tcPr>
                  <w:tcW w:w="3520" w:type="dxa"/>
                  <w:tcBorders>
                    <w:top w:val="nil"/>
                    <w:left w:val="nil"/>
                    <w:bottom w:val="nil"/>
                    <w:right w:val="single" w:sz="8" w:space="0" w:color="auto"/>
                  </w:tcBorders>
                  <w:shd w:val="clear" w:color="auto" w:fill="auto"/>
                  <w:vAlign w:val="center"/>
                </w:tcPr>
                <w:p w14:paraId="0A0B4FB6" w14:textId="3EA4440F" w:rsidR="004B2BDF" w:rsidRPr="00D32BC3" w:rsidRDefault="004B2BDF" w:rsidP="004B2BDF">
                  <w:pPr>
                    <w:rPr>
                      <w:rFonts w:ascii="Calibri" w:hAnsi="Calibri" w:cs="Calibri"/>
                      <w:color w:val="000000"/>
                    </w:rPr>
                  </w:pPr>
                </w:p>
              </w:tc>
            </w:tr>
          </w:tbl>
          <w:p w14:paraId="02B2B31E" w14:textId="5B406206" w:rsidR="00BD2496" w:rsidRPr="000F1AF0" w:rsidRDefault="00BD2496" w:rsidP="00DD7FDC">
            <w:pPr>
              <w:spacing w:line="264" w:lineRule="auto"/>
              <w:ind w:left="-57" w:right="-1526" w:firstLine="1410"/>
              <w:jc w:val="center"/>
              <w:rPr>
                <w:color w:val="000000" w:themeColor="text1"/>
                <w:sz w:val="22"/>
                <w:szCs w:val="22"/>
              </w:rPr>
            </w:pPr>
          </w:p>
        </w:tc>
      </w:tr>
      <w:tr w:rsidR="00BD2496" w:rsidRPr="00E6677F" w14:paraId="1EAB7728" w14:textId="77777777" w:rsidTr="00801D51">
        <w:trPr>
          <w:trHeight w:val="845"/>
        </w:trPr>
        <w:tc>
          <w:tcPr>
            <w:tcW w:w="461" w:type="dxa"/>
            <w:shd w:val="clear" w:color="auto" w:fill="auto"/>
            <w:vAlign w:val="center"/>
          </w:tcPr>
          <w:p w14:paraId="7B4D8D60" w14:textId="3F2475C7" w:rsidR="00BD2496" w:rsidRPr="00E6677F" w:rsidRDefault="00801D51" w:rsidP="00DD7FDC">
            <w:pPr>
              <w:spacing w:line="264" w:lineRule="auto"/>
              <w:ind w:left="-57" w:right="-57"/>
              <w:rPr>
                <w:color w:val="000000" w:themeColor="text1"/>
              </w:rPr>
            </w:pPr>
            <w:r>
              <w:rPr>
                <w:color w:val="000000" w:themeColor="text1"/>
              </w:rPr>
              <w:t>3</w:t>
            </w:r>
          </w:p>
        </w:tc>
        <w:tc>
          <w:tcPr>
            <w:tcW w:w="1661" w:type="dxa"/>
            <w:shd w:val="clear" w:color="auto" w:fill="auto"/>
            <w:vAlign w:val="center"/>
          </w:tcPr>
          <w:p w14:paraId="54CF24BC" w14:textId="45DEF15A" w:rsidR="00D32796" w:rsidRPr="003C09D0" w:rsidRDefault="0099517B" w:rsidP="00D32796">
            <w:pPr>
              <w:rPr>
                <w:rFonts w:ascii="Times New Roman" w:hAnsi="Times New Roman"/>
                <w:sz w:val="24"/>
              </w:rPr>
            </w:pPr>
            <w:r w:rsidRPr="003C09D0">
              <w:rPr>
                <w:rFonts w:ascii="Times New Roman" w:hAnsi="Times New Roman"/>
                <w:sz w:val="24"/>
              </w:rPr>
              <w:t xml:space="preserve">Саморез по дереву      </w:t>
            </w:r>
          </w:p>
        </w:tc>
        <w:tc>
          <w:tcPr>
            <w:tcW w:w="566" w:type="dxa"/>
          </w:tcPr>
          <w:p w14:paraId="69359E06" w14:textId="7E4B2418" w:rsidR="00BD2496" w:rsidRPr="003C09D0" w:rsidRDefault="0099517B" w:rsidP="000F1AF0">
            <w:pPr>
              <w:spacing w:line="264" w:lineRule="auto"/>
              <w:ind w:left="-57" w:right="-57"/>
              <w:jc w:val="center"/>
              <w:rPr>
                <w:rFonts w:ascii="Times New Roman" w:hAnsi="Times New Roman"/>
                <w:color w:val="000000" w:themeColor="text1"/>
                <w:sz w:val="24"/>
              </w:rPr>
            </w:pPr>
            <w:proofErr w:type="spellStart"/>
            <w:r w:rsidRPr="003C09D0">
              <w:rPr>
                <w:rFonts w:ascii="Times New Roman" w:hAnsi="Times New Roman"/>
                <w:color w:val="000000" w:themeColor="text1"/>
                <w:sz w:val="24"/>
              </w:rPr>
              <w:t>шт</w:t>
            </w:r>
            <w:proofErr w:type="spellEnd"/>
          </w:p>
        </w:tc>
        <w:tc>
          <w:tcPr>
            <w:tcW w:w="583" w:type="dxa"/>
          </w:tcPr>
          <w:p w14:paraId="48FC39A6" w14:textId="02330F5F" w:rsidR="00BD2496" w:rsidRPr="003C09D0" w:rsidRDefault="0099517B" w:rsidP="00DD7FDC">
            <w:pPr>
              <w:spacing w:line="264" w:lineRule="auto"/>
              <w:ind w:left="-57" w:right="-57"/>
              <w:jc w:val="center"/>
              <w:rPr>
                <w:rFonts w:ascii="Times New Roman" w:hAnsi="Times New Roman"/>
                <w:color w:val="000000" w:themeColor="text1"/>
                <w:sz w:val="24"/>
              </w:rPr>
            </w:pPr>
            <w:r w:rsidRPr="003C09D0">
              <w:rPr>
                <w:rFonts w:ascii="Times New Roman" w:hAnsi="Times New Roman"/>
                <w:color w:val="000000" w:themeColor="text1"/>
                <w:sz w:val="24"/>
              </w:rPr>
              <w:t>500</w:t>
            </w:r>
          </w:p>
        </w:tc>
        <w:tc>
          <w:tcPr>
            <w:tcW w:w="1119" w:type="dxa"/>
          </w:tcPr>
          <w:p w14:paraId="0745E204" w14:textId="77777777" w:rsidR="00BD2496" w:rsidRPr="003C09D0" w:rsidRDefault="00BD2496" w:rsidP="00DD7FDC">
            <w:pPr>
              <w:spacing w:line="264" w:lineRule="auto"/>
              <w:ind w:left="-57" w:right="-57"/>
              <w:jc w:val="center"/>
              <w:rPr>
                <w:rFonts w:ascii="Times New Roman" w:hAnsi="Times New Roman"/>
                <w:color w:val="000000" w:themeColor="text1"/>
                <w:sz w:val="24"/>
              </w:rPr>
            </w:pPr>
          </w:p>
        </w:tc>
        <w:tc>
          <w:tcPr>
            <w:tcW w:w="1139" w:type="dxa"/>
            <w:shd w:val="clear" w:color="auto" w:fill="auto"/>
            <w:vAlign w:val="center"/>
          </w:tcPr>
          <w:p w14:paraId="13303746" w14:textId="7531819A" w:rsidR="00BD2496" w:rsidRPr="003C09D0" w:rsidRDefault="00BD2496" w:rsidP="00DD7FDC">
            <w:pPr>
              <w:spacing w:line="264" w:lineRule="auto"/>
              <w:ind w:left="-57" w:right="-57"/>
              <w:jc w:val="center"/>
              <w:rPr>
                <w:rFonts w:ascii="Times New Roman" w:hAnsi="Times New Roman"/>
                <w:color w:val="000000" w:themeColor="text1"/>
                <w:sz w:val="24"/>
              </w:rPr>
            </w:pPr>
          </w:p>
        </w:tc>
        <w:tc>
          <w:tcPr>
            <w:tcW w:w="1421" w:type="dxa"/>
            <w:gridSpan w:val="2"/>
            <w:shd w:val="clear" w:color="auto" w:fill="auto"/>
            <w:vAlign w:val="center"/>
          </w:tcPr>
          <w:p w14:paraId="665E5AD1" w14:textId="77777777" w:rsidR="00BD2496" w:rsidRPr="003C09D0" w:rsidRDefault="00BD2496" w:rsidP="00DD7FDC">
            <w:pPr>
              <w:spacing w:line="264" w:lineRule="auto"/>
              <w:ind w:left="-57" w:right="-57"/>
              <w:jc w:val="center"/>
              <w:rPr>
                <w:rFonts w:ascii="Times New Roman" w:hAnsi="Times New Roman"/>
                <w:color w:val="000000" w:themeColor="text1"/>
                <w:sz w:val="24"/>
              </w:rPr>
            </w:pPr>
          </w:p>
        </w:tc>
        <w:tc>
          <w:tcPr>
            <w:tcW w:w="3506" w:type="dxa"/>
          </w:tcPr>
          <w:p w14:paraId="07C07112" w14:textId="2478DD55" w:rsidR="0099517B" w:rsidRPr="003C09D0" w:rsidRDefault="0099517B" w:rsidP="0099517B">
            <w:pPr>
              <w:tabs>
                <w:tab w:val="left" w:pos="7260"/>
              </w:tabs>
              <w:rPr>
                <w:rFonts w:ascii="Times New Roman" w:hAnsi="Times New Roman"/>
                <w:sz w:val="24"/>
              </w:rPr>
            </w:pPr>
            <w:r w:rsidRPr="0099517B">
              <w:rPr>
                <w:rFonts w:ascii="Times New Roman" w:hAnsi="Times New Roman"/>
                <w:sz w:val="24"/>
              </w:rPr>
              <w:t xml:space="preserve">Цвет-черный                                                            </w:t>
            </w:r>
          </w:p>
          <w:p w14:paraId="7CBE7C01" w14:textId="7B0D6AD0" w:rsidR="0099517B" w:rsidRPr="0099517B" w:rsidRDefault="0099517B" w:rsidP="0099517B">
            <w:pPr>
              <w:rPr>
                <w:rFonts w:ascii="Times New Roman" w:hAnsi="Times New Roman"/>
                <w:sz w:val="24"/>
              </w:rPr>
            </w:pPr>
            <w:r w:rsidRPr="0099517B">
              <w:rPr>
                <w:rFonts w:ascii="Times New Roman" w:hAnsi="Times New Roman"/>
                <w:sz w:val="24"/>
              </w:rPr>
              <w:t>Размер-3,5мм*25мм</w:t>
            </w:r>
          </w:p>
          <w:p w14:paraId="0F3C7D9C" w14:textId="15BBF2CD" w:rsidR="00BD2496" w:rsidRPr="003C09D0" w:rsidRDefault="00BD2496" w:rsidP="00DD7FDC">
            <w:pPr>
              <w:spacing w:line="264" w:lineRule="auto"/>
              <w:ind w:left="-57" w:right="-1526" w:firstLine="1410"/>
              <w:jc w:val="center"/>
              <w:rPr>
                <w:rFonts w:ascii="Times New Roman" w:hAnsi="Times New Roman"/>
                <w:color w:val="000000" w:themeColor="text1"/>
                <w:sz w:val="24"/>
              </w:rPr>
            </w:pPr>
          </w:p>
        </w:tc>
      </w:tr>
      <w:tr w:rsidR="001D7BBA" w:rsidRPr="00E6677F" w14:paraId="477327AC" w14:textId="77777777" w:rsidTr="00801D51">
        <w:trPr>
          <w:trHeight w:val="843"/>
        </w:trPr>
        <w:tc>
          <w:tcPr>
            <w:tcW w:w="461" w:type="dxa"/>
            <w:shd w:val="clear" w:color="auto" w:fill="auto"/>
            <w:vAlign w:val="center"/>
          </w:tcPr>
          <w:p w14:paraId="116F9A82" w14:textId="74C72E07" w:rsidR="001D7BBA" w:rsidRPr="00E6677F" w:rsidRDefault="00801D51" w:rsidP="00DD7FDC">
            <w:pPr>
              <w:spacing w:line="264" w:lineRule="auto"/>
              <w:ind w:left="-57" w:right="-57"/>
              <w:rPr>
                <w:color w:val="000000" w:themeColor="text1"/>
              </w:rPr>
            </w:pPr>
            <w:r>
              <w:rPr>
                <w:color w:val="000000" w:themeColor="text1"/>
              </w:rPr>
              <w:t>4</w:t>
            </w:r>
          </w:p>
        </w:tc>
        <w:tc>
          <w:tcPr>
            <w:tcW w:w="1661" w:type="dxa"/>
            <w:shd w:val="clear" w:color="auto" w:fill="auto"/>
            <w:vAlign w:val="center"/>
          </w:tcPr>
          <w:p w14:paraId="01872F8B" w14:textId="57718E6C" w:rsidR="001D7BBA" w:rsidRPr="003C09D0" w:rsidRDefault="001E7411" w:rsidP="00D32796">
            <w:pPr>
              <w:rPr>
                <w:rFonts w:ascii="Times New Roman" w:hAnsi="Times New Roman"/>
                <w:sz w:val="24"/>
              </w:rPr>
            </w:pPr>
            <w:r w:rsidRPr="003C09D0">
              <w:rPr>
                <w:rFonts w:ascii="Times New Roman" w:hAnsi="Times New Roman"/>
                <w:sz w:val="24"/>
              </w:rPr>
              <w:t>Саморез по металлу потайной</w:t>
            </w:r>
          </w:p>
        </w:tc>
        <w:tc>
          <w:tcPr>
            <w:tcW w:w="566" w:type="dxa"/>
          </w:tcPr>
          <w:p w14:paraId="3A379175" w14:textId="16D8B50A" w:rsidR="001D7BBA" w:rsidRPr="003C09D0" w:rsidRDefault="001E7411" w:rsidP="000F1AF0">
            <w:pPr>
              <w:spacing w:line="264" w:lineRule="auto"/>
              <w:ind w:left="-57" w:right="-57"/>
              <w:jc w:val="center"/>
              <w:rPr>
                <w:rFonts w:ascii="Times New Roman" w:hAnsi="Times New Roman"/>
                <w:color w:val="000000" w:themeColor="text1"/>
                <w:sz w:val="24"/>
              </w:rPr>
            </w:pPr>
            <w:proofErr w:type="spellStart"/>
            <w:r w:rsidRPr="003C09D0">
              <w:rPr>
                <w:rFonts w:ascii="Times New Roman" w:hAnsi="Times New Roman"/>
                <w:color w:val="000000" w:themeColor="text1"/>
                <w:sz w:val="24"/>
              </w:rPr>
              <w:t>шт</w:t>
            </w:r>
            <w:proofErr w:type="spellEnd"/>
          </w:p>
        </w:tc>
        <w:tc>
          <w:tcPr>
            <w:tcW w:w="583" w:type="dxa"/>
          </w:tcPr>
          <w:p w14:paraId="00D4048F" w14:textId="39CC5985" w:rsidR="001D7BBA" w:rsidRPr="003C09D0" w:rsidRDefault="001E7411" w:rsidP="00DD7FDC">
            <w:pPr>
              <w:spacing w:line="264" w:lineRule="auto"/>
              <w:ind w:left="-57" w:right="-57"/>
              <w:jc w:val="center"/>
              <w:rPr>
                <w:rFonts w:ascii="Times New Roman" w:hAnsi="Times New Roman"/>
                <w:color w:val="000000" w:themeColor="text1"/>
                <w:sz w:val="24"/>
              </w:rPr>
            </w:pPr>
            <w:r w:rsidRPr="003C09D0">
              <w:rPr>
                <w:rFonts w:ascii="Times New Roman" w:hAnsi="Times New Roman"/>
                <w:color w:val="000000" w:themeColor="text1"/>
                <w:sz w:val="24"/>
              </w:rPr>
              <w:t>100</w:t>
            </w:r>
          </w:p>
        </w:tc>
        <w:tc>
          <w:tcPr>
            <w:tcW w:w="1119" w:type="dxa"/>
          </w:tcPr>
          <w:p w14:paraId="60BF92BA" w14:textId="77777777" w:rsidR="001D7BBA" w:rsidRPr="003C09D0" w:rsidRDefault="001D7BBA" w:rsidP="00DD7FDC">
            <w:pPr>
              <w:spacing w:line="264" w:lineRule="auto"/>
              <w:ind w:left="-57" w:right="-57"/>
              <w:jc w:val="center"/>
              <w:rPr>
                <w:rFonts w:ascii="Times New Roman" w:hAnsi="Times New Roman"/>
                <w:color w:val="000000" w:themeColor="text1"/>
                <w:sz w:val="24"/>
              </w:rPr>
            </w:pPr>
          </w:p>
        </w:tc>
        <w:tc>
          <w:tcPr>
            <w:tcW w:w="1139" w:type="dxa"/>
            <w:shd w:val="clear" w:color="auto" w:fill="auto"/>
            <w:vAlign w:val="center"/>
          </w:tcPr>
          <w:p w14:paraId="306CCCED" w14:textId="77777777" w:rsidR="001D7BBA" w:rsidRPr="003C09D0" w:rsidRDefault="001D7BBA" w:rsidP="00DD7FDC">
            <w:pPr>
              <w:spacing w:line="264" w:lineRule="auto"/>
              <w:ind w:left="-57" w:right="-57"/>
              <w:jc w:val="center"/>
              <w:rPr>
                <w:rFonts w:ascii="Times New Roman" w:hAnsi="Times New Roman"/>
                <w:color w:val="000000" w:themeColor="text1"/>
                <w:sz w:val="24"/>
              </w:rPr>
            </w:pPr>
          </w:p>
        </w:tc>
        <w:tc>
          <w:tcPr>
            <w:tcW w:w="1421" w:type="dxa"/>
            <w:gridSpan w:val="2"/>
            <w:shd w:val="clear" w:color="auto" w:fill="auto"/>
            <w:vAlign w:val="center"/>
          </w:tcPr>
          <w:p w14:paraId="58FE7FDB" w14:textId="77777777" w:rsidR="001D7BBA" w:rsidRPr="003C09D0" w:rsidRDefault="001D7BBA" w:rsidP="00DD7FDC">
            <w:pPr>
              <w:spacing w:line="264" w:lineRule="auto"/>
              <w:ind w:left="-57" w:right="-57"/>
              <w:jc w:val="center"/>
              <w:rPr>
                <w:rFonts w:ascii="Times New Roman" w:hAnsi="Times New Roman"/>
                <w:color w:val="000000" w:themeColor="text1"/>
                <w:sz w:val="24"/>
              </w:rPr>
            </w:pPr>
          </w:p>
        </w:tc>
        <w:tc>
          <w:tcPr>
            <w:tcW w:w="3506" w:type="dxa"/>
          </w:tcPr>
          <w:p w14:paraId="1ED111C6" w14:textId="77777777" w:rsidR="001E7411" w:rsidRPr="001E7411" w:rsidRDefault="001E7411" w:rsidP="001E7411">
            <w:pPr>
              <w:tabs>
                <w:tab w:val="left" w:pos="2505"/>
              </w:tabs>
              <w:rPr>
                <w:rFonts w:ascii="Times New Roman" w:hAnsi="Times New Roman"/>
                <w:sz w:val="24"/>
              </w:rPr>
            </w:pPr>
            <w:r w:rsidRPr="001E7411">
              <w:rPr>
                <w:rFonts w:ascii="Times New Roman" w:hAnsi="Times New Roman"/>
                <w:sz w:val="24"/>
              </w:rPr>
              <w:t>Материал-нержавеющая сталь</w:t>
            </w:r>
          </w:p>
          <w:p w14:paraId="55A38A15" w14:textId="2CFEFD2B" w:rsidR="001E7411" w:rsidRPr="001E7411" w:rsidRDefault="001E7411" w:rsidP="001E7411">
            <w:pPr>
              <w:tabs>
                <w:tab w:val="left" w:pos="2505"/>
              </w:tabs>
              <w:rPr>
                <w:rFonts w:ascii="Times New Roman" w:hAnsi="Times New Roman"/>
                <w:sz w:val="24"/>
              </w:rPr>
            </w:pPr>
            <w:r w:rsidRPr="001E7411">
              <w:rPr>
                <w:rFonts w:ascii="Times New Roman" w:hAnsi="Times New Roman"/>
                <w:sz w:val="24"/>
              </w:rPr>
              <w:t>Размер -4,8мм*25мм или 4,8*30</w:t>
            </w:r>
          </w:p>
          <w:p w14:paraId="367BD3A5" w14:textId="77777777" w:rsidR="001D7BBA" w:rsidRPr="003C09D0" w:rsidRDefault="001D7BBA" w:rsidP="00DD7FDC">
            <w:pPr>
              <w:spacing w:line="264" w:lineRule="auto"/>
              <w:ind w:left="-57" w:right="-1526" w:firstLine="1410"/>
              <w:jc w:val="center"/>
              <w:rPr>
                <w:rFonts w:ascii="Times New Roman" w:hAnsi="Times New Roman"/>
                <w:color w:val="000000" w:themeColor="text1"/>
                <w:sz w:val="24"/>
              </w:rPr>
            </w:pPr>
          </w:p>
        </w:tc>
      </w:tr>
      <w:tr w:rsidR="001D7BBA" w:rsidRPr="00E6677F" w14:paraId="299C51AD" w14:textId="77777777" w:rsidTr="00801D51">
        <w:trPr>
          <w:trHeight w:val="982"/>
        </w:trPr>
        <w:tc>
          <w:tcPr>
            <w:tcW w:w="461" w:type="dxa"/>
            <w:shd w:val="clear" w:color="auto" w:fill="auto"/>
            <w:vAlign w:val="center"/>
          </w:tcPr>
          <w:p w14:paraId="582D231D" w14:textId="183DC179" w:rsidR="001D7BBA" w:rsidRPr="00E6677F" w:rsidRDefault="00801D51" w:rsidP="00DD7FDC">
            <w:pPr>
              <w:spacing w:line="264" w:lineRule="auto"/>
              <w:ind w:left="-57" w:right="-57"/>
              <w:rPr>
                <w:color w:val="000000" w:themeColor="text1"/>
              </w:rPr>
            </w:pPr>
            <w:r>
              <w:rPr>
                <w:color w:val="000000" w:themeColor="text1"/>
              </w:rPr>
              <w:t>5</w:t>
            </w:r>
          </w:p>
        </w:tc>
        <w:tc>
          <w:tcPr>
            <w:tcW w:w="1661" w:type="dxa"/>
            <w:shd w:val="clear" w:color="auto" w:fill="auto"/>
            <w:vAlign w:val="center"/>
          </w:tcPr>
          <w:p w14:paraId="56A90060" w14:textId="222733BF" w:rsidR="001D7BBA" w:rsidRPr="003C09D0" w:rsidRDefault="001E7411" w:rsidP="00D32796">
            <w:pPr>
              <w:rPr>
                <w:rFonts w:ascii="Times New Roman" w:hAnsi="Times New Roman"/>
                <w:sz w:val="24"/>
              </w:rPr>
            </w:pPr>
            <w:r w:rsidRPr="003C09D0">
              <w:rPr>
                <w:rFonts w:ascii="Times New Roman" w:hAnsi="Times New Roman"/>
                <w:sz w:val="24"/>
              </w:rPr>
              <w:t>Винт с потайной головкой</w:t>
            </w:r>
          </w:p>
        </w:tc>
        <w:tc>
          <w:tcPr>
            <w:tcW w:w="566" w:type="dxa"/>
          </w:tcPr>
          <w:p w14:paraId="2C8051D8" w14:textId="53D6269F" w:rsidR="001D7BBA" w:rsidRPr="003C09D0" w:rsidRDefault="001E7411" w:rsidP="000F1AF0">
            <w:pPr>
              <w:spacing w:line="264" w:lineRule="auto"/>
              <w:ind w:left="-57" w:right="-57"/>
              <w:jc w:val="center"/>
              <w:rPr>
                <w:rFonts w:ascii="Times New Roman" w:hAnsi="Times New Roman"/>
                <w:color w:val="000000" w:themeColor="text1"/>
                <w:sz w:val="24"/>
              </w:rPr>
            </w:pPr>
            <w:proofErr w:type="spellStart"/>
            <w:r w:rsidRPr="003C09D0">
              <w:rPr>
                <w:rFonts w:ascii="Times New Roman" w:hAnsi="Times New Roman"/>
                <w:color w:val="000000" w:themeColor="text1"/>
                <w:sz w:val="24"/>
              </w:rPr>
              <w:t>шт</w:t>
            </w:r>
            <w:proofErr w:type="spellEnd"/>
          </w:p>
        </w:tc>
        <w:tc>
          <w:tcPr>
            <w:tcW w:w="583" w:type="dxa"/>
          </w:tcPr>
          <w:p w14:paraId="51D0A5AF" w14:textId="2E905D04" w:rsidR="001D7BBA" w:rsidRPr="003C09D0" w:rsidRDefault="00743A86" w:rsidP="00DD7FDC">
            <w:pPr>
              <w:spacing w:line="264" w:lineRule="auto"/>
              <w:ind w:left="-57" w:right="-57"/>
              <w:jc w:val="center"/>
              <w:rPr>
                <w:rFonts w:ascii="Times New Roman" w:hAnsi="Times New Roman"/>
                <w:color w:val="000000" w:themeColor="text1"/>
                <w:sz w:val="24"/>
              </w:rPr>
            </w:pPr>
            <w:r w:rsidRPr="003C09D0">
              <w:rPr>
                <w:rFonts w:ascii="Times New Roman" w:hAnsi="Times New Roman"/>
                <w:color w:val="000000" w:themeColor="text1"/>
                <w:sz w:val="24"/>
              </w:rPr>
              <w:t>40</w:t>
            </w:r>
          </w:p>
        </w:tc>
        <w:tc>
          <w:tcPr>
            <w:tcW w:w="1119" w:type="dxa"/>
          </w:tcPr>
          <w:p w14:paraId="4C70F8B9" w14:textId="77777777" w:rsidR="001D7BBA" w:rsidRPr="003C09D0" w:rsidRDefault="001D7BBA" w:rsidP="00DD7FDC">
            <w:pPr>
              <w:spacing w:line="264" w:lineRule="auto"/>
              <w:ind w:left="-57" w:right="-57"/>
              <w:jc w:val="center"/>
              <w:rPr>
                <w:rFonts w:ascii="Times New Roman" w:hAnsi="Times New Roman"/>
                <w:color w:val="000000" w:themeColor="text1"/>
                <w:sz w:val="24"/>
              </w:rPr>
            </w:pPr>
          </w:p>
        </w:tc>
        <w:tc>
          <w:tcPr>
            <w:tcW w:w="1139" w:type="dxa"/>
            <w:shd w:val="clear" w:color="auto" w:fill="auto"/>
            <w:vAlign w:val="center"/>
          </w:tcPr>
          <w:p w14:paraId="2502BC5B" w14:textId="77777777" w:rsidR="001D7BBA" w:rsidRPr="003C09D0" w:rsidRDefault="001D7BBA" w:rsidP="00DD7FDC">
            <w:pPr>
              <w:spacing w:line="264" w:lineRule="auto"/>
              <w:ind w:left="-57" w:right="-57"/>
              <w:jc w:val="center"/>
              <w:rPr>
                <w:rFonts w:ascii="Times New Roman" w:hAnsi="Times New Roman"/>
                <w:color w:val="000000" w:themeColor="text1"/>
                <w:sz w:val="24"/>
              </w:rPr>
            </w:pPr>
          </w:p>
        </w:tc>
        <w:tc>
          <w:tcPr>
            <w:tcW w:w="1421" w:type="dxa"/>
            <w:gridSpan w:val="2"/>
            <w:shd w:val="clear" w:color="auto" w:fill="auto"/>
            <w:vAlign w:val="center"/>
          </w:tcPr>
          <w:p w14:paraId="7500BF27" w14:textId="77777777" w:rsidR="001D7BBA" w:rsidRPr="003C09D0" w:rsidRDefault="001D7BBA" w:rsidP="00DD7FDC">
            <w:pPr>
              <w:spacing w:line="264" w:lineRule="auto"/>
              <w:ind w:left="-57" w:right="-57"/>
              <w:jc w:val="center"/>
              <w:rPr>
                <w:rFonts w:ascii="Times New Roman" w:hAnsi="Times New Roman"/>
                <w:color w:val="000000" w:themeColor="text1"/>
                <w:sz w:val="24"/>
              </w:rPr>
            </w:pPr>
          </w:p>
        </w:tc>
        <w:tc>
          <w:tcPr>
            <w:tcW w:w="3506" w:type="dxa"/>
          </w:tcPr>
          <w:p w14:paraId="46AE1B20" w14:textId="77777777" w:rsidR="00743A86" w:rsidRPr="003C09D0" w:rsidRDefault="001E7411" w:rsidP="001E7411">
            <w:pPr>
              <w:tabs>
                <w:tab w:val="left" w:pos="2520"/>
              </w:tabs>
              <w:rPr>
                <w:rFonts w:ascii="Times New Roman" w:hAnsi="Times New Roman"/>
                <w:sz w:val="24"/>
              </w:rPr>
            </w:pPr>
            <w:proofErr w:type="gramStart"/>
            <w:r w:rsidRPr="001E7411">
              <w:rPr>
                <w:rFonts w:ascii="Times New Roman" w:hAnsi="Times New Roman"/>
                <w:sz w:val="24"/>
              </w:rPr>
              <w:t xml:space="preserve">Оцинкованный </w:t>
            </w:r>
            <w:r w:rsidR="00743A86" w:rsidRPr="003C09D0">
              <w:rPr>
                <w:rFonts w:ascii="Times New Roman" w:hAnsi="Times New Roman"/>
                <w:sz w:val="24"/>
              </w:rPr>
              <w:t>,</w:t>
            </w:r>
            <w:proofErr w:type="gramEnd"/>
          </w:p>
          <w:p w14:paraId="6CA08B25" w14:textId="275D7068" w:rsidR="001E7411" w:rsidRPr="001E7411" w:rsidRDefault="001E7411" w:rsidP="001E7411">
            <w:pPr>
              <w:tabs>
                <w:tab w:val="left" w:pos="2520"/>
              </w:tabs>
              <w:rPr>
                <w:rFonts w:ascii="Times New Roman" w:hAnsi="Times New Roman"/>
                <w:sz w:val="24"/>
              </w:rPr>
            </w:pPr>
            <w:r w:rsidRPr="001E7411">
              <w:rPr>
                <w:rFonts w:ascii="Times New Roman" w:hAnsi="Times New Roman"/>
                <w:sz w:val="24"/>
              </w:rPr>
              <w:t xml:space="preserve"> Размер М6*80мм</w:t>
            </w:r>
          </w:p>
          <w:p w14:paraId="38B2420A" w14:textId="77777777" w:rsidR="001D7BBA" w:rsidRPr="003C09D0" w:rsidRDefault="001D7BBA" w:rsidP="00DD7FDC">
            <w:pPr>
              <w:spacing w:line="264" w:lineRule="auto"/>
              <w:ind w:left="-57" w:right="-1526" w:firstLine="1410"/>
              <w:jc w:val="center"/>
              <w:rPr>
                <w:rFonts w:ascii="Times New Roman" w:hAnsi="Times New Roman"/>
                <w:color w:val="000000" w:themeColor="text1"/>
                <w:sz w:val="24"/>
              </w:rPr>
            </w:pPr>
          </w:p>
        </w:tc>
      </w:tr>
      <w:tr w:rsidR="00BD2496" w:rsidRPr="00E6677F" w14:paraId="47E5D0AB" w14:textId="77777777" w:rsidTr="00801D51">
        <w:trPr>
          <w:trHeight w:val="549"/>
        </w:trPr>
        <w:tc>
          <w:tcPr>
            <w:tcW w:w="461" w:type="dxa"/>
            <w:shd w:val="clear" w:color="auto" w:fill="auto"/>
            <w:vAlign w:val="center"/>
          </w:tcPr>
          <w:p w14:paraId="3306F6D3" w14:textId="14340D69" w:rsidR="00BD2496" w:rsidRPr="00E6677F" w:rsidRDefault="00801D51" w:rsidP="00DD7FDC">
            <w:pPr>
              <w:spacing w:line="264" w:lineRule="auto"/>
              <w:ind w:left="-57" w:right="-57"/>
              <w:rPr>
                <w:color w:val="000000" w:themeColor="text1"/>
              </w:rPr>
            </w:pPr>
            <w:r>
              <w:rPr>
                <w:color w:val="000000" w:themeColor="text1"/>
              </w:rPr>
              <w:t>6</w:t>
            </w:r>
          </w:p>
        </w:tc>
        <w:tc>
          <w:tcPr>
            <w:tcW w:w="1661" w:type="dxa"/>
            <w:shd w:val="clear" w:color="auto" w:fill="auto"/>
            <w:vAlign w:val="center"/>
          </w:tcPr>
          <w:p w14:paraId="0DEDC267" w14:textId="1E08C52B" w:rsidR="00D32796" w:rsidRPr="003C09D0" w:rsidRDefault="00743A86" w:rsidP="00D32796">
            <w:pPr>
              <w:rPr>
                <w:rFonts w:ascii="Times New Roman" w:hAnsi="Times New Roman"/>
                <w:sz w:val="24"/>
              </w:rPr>
            </w:pPr>
            <w:r w:rsidRPr="003C09D0">
              <w:rPr>
                <w:rFonts w:ascii="Times New Roman" w:hAnsi="Times New Roman"/>
                <w:sz w:val="24"/>
              </w:rPr>
              <w:t xml:space="preserve">Гайка </w:t>
            </w:r>
            <w:proofErr w:type="spellStart"/>
            <w:r w:rsidRPr="003C09D0">
              <w:rPr>
                <w:rFonts w:ascii="Times New Roman" w:hAnsi="Times New Roman"/>
                <w:sz w:val="24"/>
              </w:rPr>
              <w:t>самоконтря-щаяся</w:t>
            </w:r>
            <w:proofErr w:type="spellEnd"/>
          </w:p>
        </w:tc>
        <w:tc>
          <w:tcPr>
            <w:tcW w:w="566" w:type="dxa"/>
          </w:tcPr>
          <w:p w14:paraId="2D37C675" w14:textId="561AFD9C" w:rsidR="00BD2496" w:rsidRPr="003C09D0" w:rsidRDefault="00743A86" w:rsidP="000F1AF0">
            <w:pPr>
              <w:spacing w:line="264" w:lineRule="auto"/>
              <w:ind w:left="-57" w:right="-57"/>
              <w:jc w:val="center"/>
              <w:rPr>
                <w:rFonts w:ascii="Times New Roman" w:hAnsi="Times New Roman"/>
                <w:color w:val="000000" w:themeColor="text1"/>
                <w:sz w:val="24"/>
              </w:rPr>
            </w:pPr>
            <w:proofErr w:type="spellStart"/>
            <w:r w:rsidRPr="003C09D0">
              <w:rPr>
                <w:rFonts w:ascii="Times New Roman" w:hAnsi="Times New Roman"/>
                <w:color w:val="000000" w:themeColor="text1"/>
                <w:sz w:val="24"/>
              </w:rPr>
              <w:t>шт</w:t>
            </w:r>
            <w:proofErr w:type="spellEnd"/>
          </w:p>
        </w:tc>
        <w:tc>
          <w:tcPr>
            <w:tcW w:w="583" w:type="dxa"/>
          </w:tcPr>
          <w:p w14:paraId="4FC54D1F" w14:textId="720CB853" w:rsidR="00BD2496" w:rsidRPr="003C09D0" w:rsidRDefault="00743A86" w:rsidP="00DD7FDC">
            <w:pPr>
              <w:spacing w:line="264" w:lineRule="auto"/>
              <w:ind w:left="-57" w:right="-57"/>
              <w:jc w:val="center"/>
              <w:rPr>
                <w:rFonts w:ascii="Times New Roman" w:hAnsi="Times New Roman"/>
                <w:color w:val="000000" w:themeColor="text1"/>
                <w:sz w:val="24"/>
              </w:rPr>
            </w:pPr>
            <w:r w:rsidRPr="003C09D0">
              <w:rPr>
                <w:rFonts w:ascii="Times New Roman" w:hAnsi="Times New Roman"/>
                <w:color w:val="000000" w:themeColor="text1"/>
                <w:sz w:val="24"/>
              </w:rPr>
              <w:t>100</w:t>
            </w:r>
          </w:p>
        </w:tc>
        <w:tc>
          <w:tcPr>
            <w:tcW w:w="1119" w:type="dxa"/>
          </w:tcPr>
          <w:p w14:paraId="4E5AD0FE" w14:textId="77777777" w:rsidR="00BD2496" w:rsidRPr="003C09D0" w:rsidRDefault="00BD2496" w:rsidP="00DD7FDC">
            <w:pPr>
              <w:spacing w:line="264" w:lineRule="auto"/>
              <w:ind w:left="-57" w:right="-57"/>
              <w:jc w:val="center"/>
              <w:rPr>
                <w:rFonts w:ascii="Times New Roman" w:hAnsi="Times New Roman"/>
                <w:color w:val="000000" w:themeColor="text1"/>
                <w:sz w:val="24"/>
              </w:rPr>
            </w:pPr>
          </w:p>
        </w:tc>
        <w:tc>
          <w:tcPr>
            <w:tcW w:w="1139" w:type="dxa"/>
            <w:shd w:val="clear" w:color="auto" w:fill="auto"/>
            <w:vAlign w:val="center"/>
          </w:tcPr>
          <w:p w14:paraId="5240EA9D" w14:textId="7060D867" w:rsidR="00BD2496" w:rsidRPr="003C09D0" w:rsidRDefault="00BD2496" w:rsidP="00DD7FDC">
            <w:pPr>
              <w:spacing w:line="264" w:lineRule="auto"/>
              <w:ind w:left="-57" w:right="-57"/>
              <w:jc w:val="center"/>
              <w:rPr>
                <w:rFonts w:ascii="Times New Roman" w:hAnsi="Times New Roman"/>
                <w:color w:val="000000" w:themeColor="text1"/>
                <w:sz w:val="24"/>
              </w:rPr>
            </w:pPr>
          </w:p>
        </w:tc>
        <w:tc>
          <w:tcPr>
            <w:tcW w:w="1421" w:type="dxa"/>
            <w:gridSpan w:val="2"/>
            <w:shd w:val="clear" w:color="auto" w:fill="auto"/>
            <w:vAlign w:val="center"/>
          </w:tcPr>
          <w:p w14:paraId="4FAE1F57" w14:textId="77777777" w:rsidR="00BD2496" w:rsidRPr="003C09D0" w:rsidRDefault="00BD2496" w:rsidP="00DD7FDC">
            <w:pPr>
              <w:spacing w:line="264" w:lineRule="auto"/>
              <w:ind w:left="-57" w:right="-57"/>
              <w:jc w:val="center"/>
              <w:rPr>
                <w:rFonts w:ascii="Times New Roman" w:hAnsi="Times New Roman"/>
                <w:color w:val="000000" w:themeColor="text1"/>
                <w:sz w:val="24"/>
              </w:rPr>
            </w:pPr>
          </w:p>
        </w:tc>
        <w:tc>
          <w:tcPr>
            <w:tcW w:w="3506" w:type="dxa"/>
          </w:tcPr>
          <w:p w14:paraId="055C9F74" w14:textId="4D5DC8A8" w:rsidR="003C09D0" w:rsidRPr="00743A86" w:rsidRDefault="00743A86" w:rsidP="00743A86">
            <w:pPr>
              <w:tabs>
                <w:tab w:val="left" w:pos="2535"/>
              </w:tabs>
              <w:rPr>
                <w:rFonts w:ascii="Times New Roman" w:hAnsi="Times New Roman"/>
                <w:sz w:val="24"/>
              </w:rPr>
            </w:pPr>
            <w:r w:rsidRPr="00743A86">
              <w:rPr>
                <w:rFonts w:ascii="Times New Roman" w:hAnsi="Times New Roman"/>
                <w:sz w:val="24"/>
              </w:rPr>
              <w:t xml:space="preserve">Материал- нержавеющая сталь </w:t>
            </w:r>
          </w:p>
          <w:p w14:paraId="242C3D42" w14:textId="23E892B1" w:rsidR="00743A86" w:rsidRPr="00743A86" w:rsidRDefault="00743A86" w:rsidP="00743A86">
            <w:pPr>
              <w:tabs>
                <w:tab w:val="left" w:pos="2535"/>
              </w:tabs>
              <w:rPr>
                <w:rFonts w:ascii="Times New Roman" w:hAnsi="Times New Roman"/>
                <w:sz w:val="24"/>
              </w:rPr>
            </w:pPr>
            <w:r w:rsidRPr="00743A86">
              <w:rPr>
                <w:rFonts w:ascii="Times New Roman" w:hAnsi="Times New Roman"/>
                <w:sz w:val="24"/>
              </w:rPr>
              <w:t xml:space="preserve"> Размер М6</w:t>
            </w:r>
          </w:p>
          <w:p w14:paraId="5F2C7733" w14:textId="5C62A704" w:rsidR="00BD2496" w:rsidRPr="003C09D0" w:rsidRDefault="00BD2496" w:rsidP="00DD7FDC">
            <w:pPr>
              <w:spacing w:line="264" w:lineRule="auto"/>
              <w:ind w:left="-57" w:right="-1526" w:firstLine="1410"/>
              <w:jc w:val="center"/>
              <w:rPr>
                <w:rFonts w:ascii="Times New Roman" w:hAnsi="Times New Roman"/>
                <w:color w:val="000000" w:themeColor="text1"/>
                <w:sz w:val="24"/>
              </w:rPr>
            </w:pPr>
          </w:p>
        </w:tc>
      </w:tr>
    </w:tbl>
    <w:p w14:paraId="16AC3005" w14:textId="77777777" w:rsidR="00E6677F" w:rsidRPr="00E6677F" w:rsidRDefault="00E6677F" w:rsidP="00E6677F">
      <w:pPr>
        <w:spacing w:line="264" w:lineRule="auto"/>
        <w:jc w:val="center"/>
        <w:rPr>
          <w:b/>
          <w:color w:val="000000" w:themeColor="text1"/>
        </w:rPr>
      </w:pPr>
    </w:p>
    <w:p w14:paraId="66BAE1B7" w14:textId="77777777" w:rsidR="00E6677F" w:rsidRPr="00E6677F" w:rsidRDefault="00E6677F" w:rsidP="00E6677F">
      <w:pPr>
        <w:pStyle w:val="a3"/>
        <w:numPr>
          <w:ilvl w:val="1"/>
          <w:numId w:val="3"/>
        </w:numPr>
        <w:tabs>
          <w:tab w:val="left" w:pos="0"/>
        </w:tabs>
        <w:spacing w:after="0" w:line="264" w:lineRule="auto"/>
        <w:ind w:left="0" w:firstLine="710"/>
        <w:jc w:val="both"/>
        <w:rPr>
          <w:color w:val="000000" w:themeColor="text1"/>
          <w:sz w:val="24"/>
          <w:szCs w:val="24"/>
        </w:rPr>
      </w:pPr>
      <w:r w:rsidRPr="00E6677F">
        <w:rPr>
          <w:rFonts w:ascii="Times New Roman" w:hAnsi="Times New Roman" w:cs="Times New Roman"/>
          <w:b/>
          <w:color w:val="000000" w:themeColor="text1"/>
          <w:sz w:val="24"/>
          <w:szCs w:val="24"/>
        </w:rPr>
        <w:t>Итого (цена Договора)</w:t>
      </w:r>
      <w:r w:rsidRPr="00E6677F">
        <w:rPr>
          <w:rFonts w:ascii="Times New Roman" w:hAnsi="Times New Roman" w:cs="Times New Roman"/>
          <w:color w:val="000000" w:themeColor="text1"/>
          <w:sz w:val="24"/>
          <w:szCs w:val="24"/>
        </w:rPr>
        <w:t>: Цена Договора составляет _______, в том числе НДС ____</w:t>
      </w:r>
      <w:proofErr w:type="gramStart"/>
      <w:r w:rsidRPr="00E6677F">
        <w:rPr>
          <w:rFonts w:ascii="Times New Roman" w:hAnsi="Times New Roman" w:cs="Times New Roman"/>
          <w:color w:val="000000" w:themeColor="text1"/>
          <w:sz w:val="24"/>
          <w:szCs w:val="24"/>
        </w:rPr>
        <w:t>_ .</w:t>
      </w:r>
      <w:proofErr w:type="gramEnd"/>
    </w:p>
    <w:p w14:paraId="2A7228A3" w14:textId="77777777" w:rsidR="00E6677F" w:rsidRPr="00E6677F" w:rsidRDefault="00E6677F" w:rsidP="00E6677F">
      <w:pPr>
        <w:pStyle w:val="a3"/>
        <w:tabs>
          <w:tab w:val="left" w:pos="0"/>
        </w:tabs>
        <w:spacing w:after="0" w:line="264" w:lineRule="auto"/>
        <w:ind w:left="710"/>
        <w:jc w:val="both"/>
        <w:rPr>
          <w:color w:val="000000" w:themeColor="text1"/>
          <w:sz w:val="24"/>
          <w:szCs w:val="24"/>
        </w:rPr>
      </w:pPr>
    </w:p>
    <w:tbl>
      <w:tblPr>
        <w:tblStyle w:val="a6"/>
        <w:tblW w:w="9570" w:type="dxa"/>
        <w:tblLook w:val="04A0" w:firstRow="1" w:lastRow="0" w:firstColumn="1" w:lastColumn="0" w:noHBand="0" w:noVBand="1"/>
      </w:tblPr>
      <w:tblGrid>
        <w:gridCol w:w="4786"/>
        <w:gridCol w:w="4784"/>
      </w:tblGrid>
      <w:tr w:rsidR="00E6677F" w:rsidRPr="00E6677F" w14:paraId="33C84A84" w14:textId="77777777" w:rsidTr="001837BB">
        <w:trPr>
          <w:trHeight w:val="1801"/>
        </w:trPr>
        <w:tc>
          <w:tcPr>
            <w:tcW w:w="4785" w:type="dxa"/>
            <w:shd w:val="clear" w:color="auto" w:fill="auto"/>
          </w:tcPr>
          <w:p w14:paraId="788DB20E" w14:textId="77777777" w:rsidR="00E6677F" w:rsidRPr="00E6677F" w:rsidRDefault="00E6677F" w:rsidP="001837BB">
            <w:pPr>
              <w:pStyle w:val="HTML"/>
              <w:rPr>
                <w:rFonts w:ascii="Times New Roman" w:hAnsi="Times New Roman" w:cs="Times New Roman"/>
                <w:b/>
                <w:color w:val="000000" w:themeColor="text1"/>
                <w:sz w:val="24"/>
                <w:szCs w:val="24"/>
              </w:rPr>
            </w:pPr>
            <w:bookmarkStart w:id="3" w:name="_Hlk83982538"/>
            <w:r w:rsidRPr="00E6677F">
              <w:rPr>
                <w:rFonts w:ascii="Times New Roman" w:hAnsi="Times New Roman" w:cs="Times New Roman"/>
                <w:b/>
                <w:color w:val="000000" w:themeColor="text1"/>
                <w:sz w:val="24"/>
                <w:szCs w:val="24"/>
              </w:rPr>
              <w:t>Заказчик:</w:t>
            </w:r>
          </w:p>
          <w:p w14:paraId="6EF4AFCE" w14:textId="77777777" w:rsidR="00E6677F" w:rsidRPr="00E6677F" w:rsidRDefault="00E6677F" w:rsidP="001837BB">
            <w:pPr>
              <w:pStyle w:val="HTML"/>
              <w:rPr>
                <w:rFonts w:ascii="Times New Roman" w:hAnsi="Times New Roman" w:cs="Times New Roman"/>
                <w:b/>
                <w:color w:val="000000" w:themeColor="text1"/>
                <w:sz w:val="24"/>
                <w:szCs w:val="24"/>
              </w:rPr>
            </w:pPr>
          </w:p>
          <w:p w14:paraId="3C096141" w14:textId="564A495E" w:rsidR="00E6677F" w:rsidRPr="00E6677F" w:rsidRDefault="00BD304A" w:rsidP="001837BB">
            <w:pPr>
              <w:rPr>
                <w:color w:val="000000" w:themeColor="text1"/>
                <w:sz w:val="24"/>
              </w:rPr>
            </w:pPr>
            <w:r>
              <w:rPr>
                <w:color w:val="000000" w:themeColor="text1"/>
                <w:sz w:val="24"/>
              </w:rPr>
              <w:t xml:space="preserve"> </w:t>
            </w:r>
            <w:r w:rsidR="00E6677F" w:rsidRPr="00E6677F">
              <w:rPr>
                <w:color w:val="000000" w:themeColor="text1"/>
                <w:sz w:val="24"/>
              </w:rPr>
              <w:t>Заместитель директора-руководитель</w:t>
            </w:r>
          </w:p>
          <w:p w14:paraId="4EE4D859" w14:textId="4D0BBC79" w:rsidR="00E6677F" w:rsidRPr="00E6677F" w:rsidRDefault="00E6677F" w:rsidP="001837BB">
            <w:pPr>
              <w:rPr>
                <w:color w:val="000000" w:themeColor="text1"/>
                <w:sz w:val="24"/>
              </w:rPr>
            </w:pPr>
            <w:r w:rsidRPr="00E6677F">
              <w:rPr>
                <w:color w:val="000000" w:themeColor="text1"/>
                <w:sz w:val="24"/>
              </w:rPr>
              <w:t xml:space="preserve"> </w:t>
            </w:r>
            <w:r w:rsidR="00BD304A">
              <w:rPr>
                <w:color w:val="000000" w:themeColor="text1"/>
                <w:sz w:val="24"/>
              </w:rPr>
              <w:t>к</w:t>
            </w:r>
            <w:r w:rsidRPr="00E6677F">
              <w:rPr>
                <w:color w:val="000000" w:themeColor="text1"/>
                <w:sz w:val="24"/>
              </w:rPr>
              <w:t>онтрактной</w:t>
            </w:r>
            <w:r w:rsidR="00BD304A">
              <w:rPr>
                <w:color w:val="000000" w:themeColor="text1"/>
                <w:sz w:val="24"/>
              </w:rPr>
              <w:t xml:space="preserve"> </w:t>
            </w:r>
            <w:r w:rsidRPr="00E6677F">
              <w:rPr>
                <w:color w:val="000000" w:themeColor="text1"/>
                <w:sz w:val="24"/>
              </w:rPr>
              <w:t>службы</w:t>
            </w:r>
          </w:p>
          <w:p w14:paraId="3C4CB117" w14:textId="77777777" w:rsidR="00E6677F" w:rsidRPr="00E6677F" w:rsidRDefault="00E6677F" w:rsidP="001837BB">
            <w:pPr>
              <w:rPr>
                <w:color w:val="000000" w:themeColor="text1"/>
                <w:sz w:val="24"/>
              </w:rPr>
            </w:pPr>
          </w:p>
          <w:p w14:paraId="65328244" w14:textId="77777777" w:rsidR="00E6677F" w:rsidRPr="00E6677F" w:rsidRDefault="00E6677F" w:rsidP="001837BB">
            <w:pPr>
              <w:rPr>
                <w:color w:val="000000" w:themeColor="text1"/>
                <w:sz w:val="24"/>
              </w:rPr>
            </w:pPr>
            <w:r w:rsidRPr="00E6677F">
              <w:rPr>
                <w:color w:val="000000" w:themeColor="text1"/>
                <w:sz w:val="24"/>
              </w:rPr>
              <w:t>__________________ Ю.Л. Ивтодий</w:t>
            </w:r>
          </w:p>
          <w:p w14:paraId="5DBC4C68" w14:textId="77777777" w:rsidR="00E6677F" w:rsidRPr="00E6677F" w:rsidRDefault="00E6677F" w:rsidP="001837BB">
            <w:pPr>
              <w:rPr>
                <w:b/>
                <w:color w:val="000000" w:themeColor="text1"/>
                <w:sz w:val="24"/>
              </w:rPr>
            </w:pPr>
            <w:r w:rsidRPr="00E6677F">
              <w:rPr>
                <w:color w:val="000000" w:themeColor="text1"/>
                <w:sz w:val="24"/>
              </w:rPr>
              <w:t>МП</w:t>
            </w:r>
          </w:p>
        </w:tc>
        <w:tc>
          <w:tcPr>
            <w:tcW w:w="4784" w:type="dxa"/>
            <w:shd w:val="clear" w:color="auto" w:fill="auto"/>
          </w:tcPr>
          <w:p w14:paraId="1BCC2C97" w14:textId="77777777" w:rsidR="00E6677F" w:rsidRPr="00E6677F" w:rsidRDefault="00E6677F" w:rsidP="001837BB">
            <w:pPr>
              <w:pStyle w:val="HTML"/>
              <w:rPr>
                <w:rFonts w:ascii="Times New Roman" w:hAnsi="Times New Roman" w:cs="Times New Roman"/>
                <w:b/>
                <w:color w:val="000000" w:themeColor="text1"/>
                <w:sz w:val="24"/>
                <w:szCs w:val="24"/>
              </w:rPr>
            </w:pPr>
            <w:r w:rsidRPr="00E6677F">
              <w:rPr>
                <w:rFonts w:ascii="Times New Roman" w:hAnsi="Times New Roman" w:cs="Times New Roman"/>
                <w:b/>
                <w:color w:val="000000" w:themeColor="text1"/>
                <w:sz w:val="24"/>
                <w:szCs w:val="24"/>
              </w:rPr>
              <w:t>Поставщик:</w:t>
            </w:r>
          </w:p>
          <w:p w14:paraId="02D76B89" w14:textId="77777777" w:rsidR="00E6677F" w:rsidRPr="00E6677F" w:rsidRDefault="00E6677F" w:rsidP="001837BB">
            <w:pPr>
              <w:pStyle w:val="HTML"/>
              <w:rPr>
                <w:rFonts w:ascii="Times New Roman" w:hAnsi="Times New Roman" w:cs="Times New Roman"/>
                <w:color w:val="000000" w:themeColor="text1"/>
                <w:sz w:val="24"/>
                <w:szCs w:val="24"/>
              </w:rPr>
            </w:pPr>
          </w:p>
          <w:p w14:paraId="1D450F9C" w14:textId="77777777" w:rsidR="00E6677F" w:rsidRPr="00E6677F" w:rsidRDefault="00E6677F" w:rsidP="001837BB">
            <w:pPr>
              <w:pStyle w:val="HTML"/>
              <w:rPr>
                <w:rFonts w:ascii="Times New Roman" w:hAnsi="Times New Roman" w:cs="Times New Roman"/>
                <w:color w:val="000000" w:themeColor="text1"/>
                <w:sz w:val="24"/>
                <w:szCs w:val="24"/>
              </w:rPr>
            </w:pPr>
          </w:p>
          <w:p w14:paraId="7D7486EC" w14:textId="77777777" w:rsidR="00E6677F" w:rsidRPr="00E6677F" w:rsidRDefault="00E6677F" w:rsidP="001837BB">
            <w:pPr>
              <w:pStyle w:val="a5"/>
              <w:spacing w:beforeAutospacing="0" w:afterAutospacing="0"/>
              <w:jc w:val="both"/>
              <w:rPr>
                <w:color w:val="000000" w:themeColor="text1"/>
                <w:sz w:val="24"/>
              </w:rPr>
            </w:pPr>
          </w:p>
          <w:p w14:paraId="7A6905DD" w14:textId="77777777" w:rsidR="00E6677F" w:rsidRPr="00E6677F" w:rsidRDefault="00E6677F" w:rsidP="001837BB">
            <w:pPr>
              <w:pStyle w:val="a5"/>
              <w:spacing w:beforeAutospacing="0" w:afterAutospacing="0"/>
              <w:jc w:val="both"/>
              <w:rPr>
                <w:color w:val="000000" w:themeColor="text1"/>
                <w:sz w:val="24"/>
              </w:rPr>
            </w:pPr>
          </w:p>
          <w:p w14:paraId="2A12F27C" w14:textId="77777777" w:rsidR="00E6677F" w:rsidRPr="00E6677F" w:rsidRDefault="00E6677F" w:rsidP="001837BB">
            <w:pPr>
              <w:pStyle w:val="a5"/>
              <w:spacing w:beforeAutospacing="0" w:afterAutospacing="0"/>
              <w:jc w:val="both"/>
              <w:rPr>
                <w:color w:val="000000" w:themeColor="text1"/>
                <w:sz w:val="24"/>
              </w:rPr>
            </w:pPr>
            <w:r w:rsidRPr="00E6677F">
              <w:rPr>
                <w:color w:val="000000" w:themeColor="text1"/>
                <w:sz w:val="24"/>
              </w:rPr>
              <w:t>____________________  / _______________/</w:t>
            </w:r>
          </w:p>
          <w:p w14:paraId="33ED5AFC" w14:textId="77777777" w:rsidR="00E6677F" w:rsidRPr="00E6677F" w:rsidRDefault="00E6677F" w:rsidP="001837BB">
            <w:pPr>
              <w:pStyle w:val="HTML"/>
              <w:rPr>
                <w:rFonts w:ascii="Times New Roman" w:hAnsi="Times New Roman" w:cs="Times New Roman"/>
                <w:color w:val="000000" w:themeColor="text1"/>
                <w:sz w:val="24"/>
                <w:szCs w:val="24"/>
              </w:rPr>
            </w:pPr>
            <w:r w:rsidRPr="00E6677F">
              <w:rPr>
                <w:rFonts w:ascii="Times New Roman" w:hAnsi="Times New Roman" w:cs="Times New Roman"/>
                <w:color w:val="000000" w:themeColor="text1"/>
                <w:sz w:val="24"/>
                <w:szCs w:val="24"/>
              </w:rPr>
              <w:t>М. П.</w:t>
            </w:r>
          </w:p>
        </w:tc>
      </w:tr>
      <w:bookmarkEnd w:id="3"/>
    </w:tbl>
    <w:p w14:paraId="25DF830B" w14:textId="77777777" w:rsidR="00E6677F" w:rsidRPr="001837BB" w:rsidRDefault="00E6677F" w:rsidP="00E6677F">
      <w:pPr>
        <w:spacing w:line="264" w:lineRule="auto"/>
        <w:jc w:val="right"/>
        <w:rPr>
          <w:color w:val="000000" w:themeColor="text1"/>
        </w:rPr>
      </w:pPr>
    </w:p>
    <w:p w14:paraId="0AB315B7" w14:textId="77777777" w:rsidR="00E6677F" w:rsidRPr="001837BB" w:rsidRDefault="00E6677F" w:rsidP="00E6677F">
      <w:pPr>
        <w:spacing w:line="264" w:lineRule="auto"/>
        <w:jc w:val="right"/>
        <w:rPr>
          <w:color w:val="000000" w:themeColor="text1"/>
        </w:rPr>
      </w:pPr>
    </w:p>
    <w:p w14:paraId="1CBB1572" w14:textId="77777777" w:rsidR="00476E95" w:rsidRDefault="00476E95" w:rsidP="000D19A9">
      <w:pPr>
        <w:jc w:val="right"/>
        <w:rPr>
          <w:color w:val="000000" w:themeColor="text1"/>
        </w:rPr>
      </w:pPr>
    </w:p>
    <w:p w14:paraId="3D119397" w14:textId="77777777" w:rsidR="00476E95" w:rsidRDefault="00476E95" w:rsidP="000D19A9">
      <w:pPr>
        <w:jc w:val="right"/>
        <w:rPr>
          <w:color w:val="000000" w:themeColor="text1"/>
        </w:rPr>
      </w:pPr>
    </w:p>
    <w:p w14:paraId="53A2A509" w14:textId="77777777" w:rsidR="00476E95" w:rsidRDefault="00476E95" w:rsidP="000D19A9">
      <w:pPr>
        <w:jc w:val="right"/>
        <w:rPr>
          <w:color w:val="000000" w:themeColor="text1"/>
        </w:rPr>
      </w:pPr>
    </w:p>
    <w:p w14:paraId="649234DE" w14:textId="77777777" w:rsidR="00476E95" w:rsidRDefault="00476E95" w:rsidP="000D19A9">
      <w:pPr>
        <w:jc w:val="right"/>
        <w:rPr>
          <w:color w:val="000000" w:themeColor="text1"/>
        </w:rPr>
      </w:pPr>
    </w:p>
    <w:p w14:paraId="097D04D0" w14:textId="77777777" w:rsidR="00476E95" w:rsidRDefault="00476E95" w:rsidP="000D19A9">
      <w:pPr>
        <w:jc w:val="right"/>
        <w:rPr>
          <w:color w:val="000000" w:themeColor="text1"/>
        </w:rPr>
      </w:pPr>
    </w:p>
    <w:p w14:paraId="3B33F5C6" w14:textId="77777777" w:rsidR="00476E95" w:rsidRDefault="00476E95" w:rsidP="000D19A9">
      <w:pPr>
        <w:jc w:val="right"/>
        <w:rPr>
          <w:color w:val="000000" w:themeColor="text1"/>
        </w:rPr>
      </w:pPr>
    </w:p>
    <w:p w14:paraId="6DCA50EE" w14:textId="77777777" w:rsidR="00476E95" w:rsidRDefault="00476E95" w:rsidP="000D19A9">
      <w:pPr>
        <w:jc w:val="right"/>
        <w:rPr>
          <w:color w:val="000000" w:themeColor="text1"/>
        </w:rPr>
      </w:pPr>
    </w:p>
    <w:p w14:paraId="76ADF56E" w14:textId="77777777" w:rsidR="00476E95" w:rsidRDefault="00476E95" w:rsidP="000D19A9">
      <w:pPr>
        <w:jc w:val="right"/>
        <w:rPr>
          <w:color w:val="000000" w:themeColor="text1"/>
        </w:rPr>
      </w:pPr>
    </w:p>
    <w:p w14:paraId="457B5B5F" w14:textId="7D79AB7D" w:rsidR="00C96D24" w:rsidRDefault="00C96D24" w:rsidP="00C148B4">
      <w:pPr>
        <w:jc w:val="right"/>
        <w:rPr>
          <w:color w:val="000000" w:themeColor="text1"/>
        </w:rPr>
      </w:pPr>
      <w:r>
        <w:rPr>
          <w:color w:val="000000" w:themeColor="text1"/>
        </w:rPr>
        <w:t xml:space="preserve">                                                         </w:t>
      </w:r>
    </w:p>
    <w:p w14:paraId="7BD368A8" w14:textId="4769354B" w:rsidR="000D19A9" w:rsidRDefault="00C96D24" w:rsidP="000D19A9">
      <w:pPr>
        <w:jc w:val="center"/>
        <w:rPr>
          <w:color w:val="000000" w:themeColor="text1"/>
        </w:rPr>
      </w:pPr>
      <w:r>
        <w:rPr>
          <w:color w:val="000000" w:themeColor="text1"/>
        </w:rPr>
        <w:t xml:space="preserve">                                                                                                           Приложение №2</w:t>
      </w:r>
    </w:p>
    <w:p w14:paraId="4E2FBE96" w14:textId="77777777" w:rsidR="00C96D24" w:rsidRPr="001837BB" w:rsidRDefault="00C96D24" w:rsidP="000D19A9">
      <w:pPr>
        <w:jc w:val="center"/>
        <w:rPr>
          <w:color w:val="000000" w:themeColor="text1"/>
        </w:rPr>
      </w:pPr>
    </w:p>
    <w:p w14:paraId="7862FD79" w14:textId="2177C051" w:rsidR="000D19A9" w:rsidRPr="001837BB" w:rsidRDefault="00C96D24" w:rsidP="00C96D24">
      <w:pPr>
        <w:pStyle w:val="a3"/>
        <w:tabs>
          <w:tab w:val="left" w:pos="4425"/>
          <w:tab w:val="right" w:pos="10466"/>
        </w:tabs>
        <w:ind w:left="-426" w:firstLine="142"/>
        <w:rPr>
          <w:rFonts w:ascii="Times New Roman" w:hAnsi="Times New Roman" w:cs="Times New Roman"/>
          <w:color w:val="000000" w:themeColor="text1"/>
          <w:sz w:val="24"/>
          <w:szCs w:val="24"/>
        </w:rPr>
      </w:pPr>
      <w:r>
        <w:rPr>
          <w:color w:val="000000" w:themeColor="text1"/>
        </w:rPr>
        <w:tab/>
        <w:t xml:space="preserve">                                       К Договору №</w:t>
      </w:r>
      <w:r>
        <w:rPr>
          <w:color w:val="000000" w:themeColor="text1"/>
        </w:rPr>
        <w:tab/>
      </w:r>
      <w:r w:rsidR="000D19A9" w:rsidRPr="001837BB">
        <w:rPr>
          <w:color w:val="000000" w:themeColor="text1"/>
        </w:rPr>
        <w:t xml:space="preserve"> от «__</w:t>
      </w:r>
      <w:proofErr w:type="gramStart"/>
      <w:r w:rsidR="000D19A9" w:rsidRPr="001837BB">
        <w:rPr>
          <w:color w:val="000000" w:themeColor="text1"/>
        </w:rPr>
        <w:t>_»_</w:t>
      </w:r>
      <w:proofErr w:type="gramEnd"/>
      <w:r w:rsidR="000D19A9" w:rsidRPr="001837BB">
        <w:rPr>
          <w:color w:val="000000" w:themeColor="text1"/>
        </w:rPr>
        <w:t xml:space="preserve">____________г </w:t>
      </w:r>
      <w:r w:rsidR="000D19A9" w:rsidRPr="001837BB">
        <w:rPr>
          <w:rFonts w:ascii="Times New Roman" w:hAnsi="Times New Roman" w:cs="Times New Roman"/>
          <w:color w:val="000000" w:themeColor="text1"/>
          <w:sz w:val="24"/>
          <w:szCs w:val="24"/>
        </w:rPr>
        <w:t xml:space="preserve"> </w:t>
      </w:r>
    </w:p>
    <w:p w14:paraId="08A30252" w14:textId="77777777" w:rsidR="000D19A9" w:rsidRPr="001837BB" w:rsidRDefault="000D19A9" w:rsidP="000D19A9">
      <w:pPr>
        <w:jc w:val="right"/>
        <w:rPr>
          <w:color w:val="000000" w:themeColor="text1"/>
        </w:rPr>
      </w:pPr>
    </w:p>
    <w:p w14:paraId="709CC4E6" w14:textId="77777777" w:rsidR="000D19A9" w:rsidRPr="001837BB" w:rsidRDefault="000D19A9" w:rsidP="000D19A9">
      <w:pPr>
        <w:jc w:val="center"/>
        <w:rPr>
          <w:b/>
          <w:color w:val="000000" w:themeColor="text1"/>
        </w:rPr>
      </w:pPr>
      <w:r w:rsidRPr="001837BB">
        <w:rPr>
          <w:b/>
          <w:color w:val="000000" w:themeColor="text1"/>
        </w:rPr>
        <w:t>Техническое задание</w:t>
      </w:r>
    </w:p>
    <w:p w14:paraId="493AA5D6" w14:textId="77777777" w:rsidR="000D19A9" w:rsidRPr="001837BB" w:rsidRDefault="000D19A9" w:rsidP="000D19A9">
      <w:pPr>
        <w:jc w:val="both"/>
        <w:rPr>
          <w:b/>
          <w:color w:val="000000" w:themeColor="text1"/>
        </w:rPr>
      </w:pPr>
      <w:r w:rsidRPr="001837BB">
        <w:rPr>
          <w:b/>
          <w:color w:val="000000" w:themeColor="text1"/>
        </w:rPr>
        <w:t xml:space="preserve"> </w:t>
      </w:r>
    </w:p>
    <w:p w14:paraId="69F8ED5D" w14:textId="77777777" w:rsidR="000D19A9" w:rsidRPr="001837BB" w:rsidRDefault="000D19A9" w:rsidP="000D19A9">
      <w:pPr>
        <w:jc w:val="both"/>
        <w:rPr>
          <w:color w:val="000000" w:themeColor="text1"/>
        </w:rPr>
      </w:pPr>
      <w:r w:rsidRPr="001837BB">
        <w:rPr>
          <w:b/>
          <w:color w:val="000000" w:themeColor="text1"/>
        </w:rPr>
        <w:t>1. Требования к качеству Товара, комплектности, таре, упаковке, маркировке и иные требования:</w:t>
      </w:r>
      <w:r w:rsidRPr="001837BB">
        <w:rPr>
          <w:color w:val="000000" w:themeColor="text1"/>
        </w:rPr>
        <w:t xml:space="preserve"> Товар должен обеспечивать предусмотренную производителем функциональность. Товар должен быть новым, не восстановленным, не бывшим в эксплуатации, в ремонте, у которого не была осуществлена замена составных частей, товар должен обеспечивать бесперебойную работу.  Упаковка, порядок погрузки-разгрузки и транспортировки товара должны исключать возможность механических повреждений поставляемого товара. </w:t>
      </w:r>
    </w:p>
    <w:p w14:paraId="0DB6F4D6" w14:textId="77777777" w:rsidR="000D19A9" w:rsidRDefault="000D19A9" w:rsidP="000D19A9">
      <w:pPr>
        <w:jc w:val="both"/>
        <w:rPr>
          <w:color w:val="000000" w:themeColor="text1"/>
        </w:rPr>
      </w:pPr>
      <w:r w:rsidRPr="001837BB">
        <w:rPr>
          <w:color w:val="000000" w:themeColor="text1"/>
        </w:rPr>
        <w:t>Весь товар должен поставляться в оригинальной упаковке производителя, не имеющей повреждений.</w:t>
      </w:r>
    </w:p>
    <w:p w14:paraId="522BF0ED" w14:textId="77777777" w:rsidR="00BC76DA" w:rsidRPr="001837BB" w:rsidRDefault="00BC76DA" w:rsidP="000D19A9">
      <w:pPr>
        <w:jc w:val="both"/>
        <w:rPr>
          <w:color w:val="000000" w:themeColor="text1"/>
        </w:rPr>
      </w:pPr>
    </w:p>
    <w:p w14:paraId="3EDB665F" w14:textId="6E67F7AF" w:rsidR="000D19A9" w:rsidRPr="00BC76DA" w:rsidRDefault="000D19A9" w:rsidP="00BC76DA">
      <w:pPr>
        <w:pStyle w:val="a3"/>
        <w:numPr>
          <w:ilvl w:val="0"/>
          <w:numId w:val="3"/>
        </w:numPr>
        <w:jc w:val="both"/>
        <w:rPr>
          <w:color w:val="000000" w:themeColor="text1"/>
        </w:rPr>
      </w:pPr>
      <w:r w:rsidRPr="00BC76DA">
        <w:rPr>
          <w:b/>
          <w:color w:val="000000" w:themeColor="text1"/>
        </w:rPr>
        <w:t>Адрес поставки:</w:t>
      </w:r>
      <w:r w:rsidRPr="00BC76DA">
        <w:rPr>
          <w:color w:val="000000" w:themeColor="text1"/>
        </w:rPr>
        <w:t xml:space="preserve"> </w:t>
      </w:r>
      <w:r w:rsidRPr="00BB6C99">
        <w:rPr>
          <w:rFonts w:ascii="Times New Roman" w:eastAsia="Times New Roman" w:hAnsi="Times New Roman" w:cs="Times New Roman"/>
          <w:color w:val="000000" w:themeColor="text1"/>
          <w:sz w:val="24"/>
          <w:szCs w:val="24"/>
          <w:lang w:eastAsia="ru-RU"/>
        </w:rPr>
        <w:t>191036 г. Санкт-Петербург, Лиговский проспект, д 6</w:t>
      </w:r>
    </w:p>
    <w:p w14:paraId="2EBB9C4D" w14:textId="77777777" w:rsidR="00BC76DA" w:rsidRPr="00BC76DA" w:rsidRDefault="00BC76DA" w:rsidP="00BC76DA">
      <w:pPr>
        <w:pStyle w:val="a3"/>
        <w:ind w:left="360"/>
        <w:jc w:val="both"/>
        <w:rPr>
          <w:color w:val="000000" w:themeColor="text1"/>
        </w:rPr>
      </w:pPr>
    </w:p>
    <w:p w14:paraId="01F31FEF" w14:textId="4855946C" w:rsidR="000D19A9" w:rsidRDefault="000D19A9" w:rsidP="000D19A9">
      <w:pPr>
        <w:jc w:val="both"/>
        <w:rPr>
          <w:b/>
          <w:color w:val="000000" w:themeColor="text1"/>
        </w:rPr>
      </w:pPr>
      <w:r w:rsidRPr="001837BB">
        <w:rPr>
          <w:b/>
          <w:color w:val="000000" w:themeColor="text1"/>
        </w:rPr>
        <w:t>3. Сопроводительные документы:</w:t>
      </w:r>
      <w:r w:rsidRPr="001837BB">
        <w:rPr>
          <w:color w:val="000000" w:themeColor="text1"/>
        </w:rPr>
        <w:t xml:space="preserve"> Поставщик представляет Заказчику счет, счет-фактуру, товарную накладную или универсальный передаточный документ в 2-х </w:t>
      </w:r>
      <w:proofErr w:type="gramStart"/>
      <w:r w:rsidRPr="001837BB">
        <w:rPr>
          <w:color w:val="000000" w:themeColor="text1"/>
        </w:rPr>
        <w:t>экземплярах</w:t>
      </w:r>
      <w:r w:rsidRPr="001837BB">
        <w:rPr>
          <w:b/>
          <w:color w:val="000000" w:themeColor="text1"/>
        </w:rPr>
        <w:t xml:space="preserve"> </w:t>
      </w:r>
      <w:r w:rsidR="00376A46">
        <w:rPr>
          <w:b/>
          <w:color w:val="000000" w:themeColor="text1"/>
        </w:rPr>
        <w:t xml:space="preserve"> </w:t>
      </w:r>
      <w:r w:rsidR="003164BC">
        <w:rPr>
          <w:b/>
          <w:color w:val="000000" w:themeColor="text1"/>
        </w:rPr>
        <w:t>В</w:t>
      </w:r>
      <w:proofErr w:type="gramEnd"/>
      <w:r w:rsidR="003164BC">
        <w:rPr>
          <w:b/>
          <w:color w:val="000000" w:themeColor="text1"/>
        </w:rPr>
        <w:t xml:space="preserve"> документах обязательно должна быть информация о стране происхождения товара</w:t>
      </w:r>
    </w:p>
    <w:p w14:paraId="55519539" w14:textId="77777777" w:rsidR="003164BC" w:rsidRPr="001837BB" w:rsidRDefault="003164BC" w:rsidP="000D19A9">
      <w:pPr>
        <w:jc w:val="both"/>
        <w:rPr>
          <w:color w:val="000000" w:themeColor="text1"/>
        </w:rPr>
      </w:pPr>
    </w:p>
    <w:p w14:paraId="671CC9FF" w14:textId="7D1E9508" w:rsidR="000D19A9" w:rsidRPr="00376A46" w:rsidRDefault="00376A46" w:rsidP="00376A46">
      <w:pPr>
        <w:jc w:val="both"/>
        <w:rPr>
          <w:color w:val="000000" w:themeColor="text1"/>
        </w:rPr>
      </w:pPr>
      <w:r w:rsidRPr="00376A46">
        <w:rPr>
          <w:b/>
          <w:color w:val="000000" w:themeColor="text1"/>
        </w:rPr>
        <w:t>4.</w:t>
      </w:r>
      <w:r>
        <w:rPr>
          <w:b/>
          <w:color w:val="000000" w:themeColor="text1"/>
        </w:rPr>
        <w:t xml:space="preserve"> </w:t>
      </w:r>
      <w:r w:rsidR="000D19A9" w:rsidRPr="00376A46">
        <w:rPr>
          <w:b/>
          <w:color w:val="000000" w:themeColor="text1"/>
        </w:rPr>
        <w:t>Срок поставки:</w:t>
      </w:r>
      <w:r w:rsidR="000D19A9" w:rsidRPr="00376A46">
        <w:rPr>
          <w:color w:val="000000" w:themeColor="text1"/>
        </w:rPr>
        <w:t xml:space="preserve"> По </w:t>
      </w:r>
      <w:r w:rsidR="00553F7C">
        <w:rPr>
          <w:color w:val="000000" w:themeColor="text1"/>
        </w:rPr>
        <w:t>23.07</w:t>
      </w:r>
      <w:r w:rsidR="000D19A9" w:rsidRPr="00376A46">
        <w:rPr>
          <w:color w:val="000000" w:themeColor="text1"/>
        </w:rPr>
        <w:t>.2024 включительно. Поставка товара осуществляется с 11:00 до 16:00 в рабочие дни по предварительному согласованию с Заказчиком.</w:t>
      </w:r>
    </w:p>
    <w:p w14:paraId="02F2E1A2" w14:textId="77777777" w:rsidR="00BC76DA" w:rsidRPr="00BC76DA" w:rsidRDefault="00BC76DA" w:rsidP="00376A46">
      <w:pPr>
        <w:jc w:val="both"/>
        <w:rPr>
          <w:color w:val="000000" w:themeColor="text1"/>
        </w:rPr>
      </w:pPr>
    </w:p>
    <w:p w14:paraId="567E21FD" w14:textId="0B059AED" w:rsidR="000D19A9" w:rsidRPr="008752E0" w:rsidRDefault="000D19A9" w:rsidP="000D19A9">
      <w:pPr>
        <w:shd w:val="clear" w:color="auto" w:fill="FFFFFF"/>
        <w:tabs>
          <w:tab w:val="left" w:pos="773"/>
        </w:tabs>
        <w:jc w:val="both"/>
        <w:rPr>
          <w:i/>
          <w:iCs/>
          <w:color w:val="000000" w:themeColor="text1"/>
          <w:lang w:eastAsia="en-US"/>
        </w:rPr>
      </w:pPr>
      <w:r w:rsidRPr="001837BB">
        <w:rPr>
          <w:b/>
          <w:color w:val="000000" w:themeColor="text1"/>
        </w:rPr>
        <w:t>5. Порядок приемки:</w:t>
      </w:r>
      <w:r w:rsidRPr="001837BB">
        <w:rPr>
          <w:color w:val="000000" w:themeColor="text1"/>
        </w:rPr>
        <w:t xml:space="preserve"> Поставщик с момента </w:t>
      </w:r>
      <w:r w:rsidRPr="001837BB">
        <w:rPr>
          <w:color w:val="000000" w:themeColor="text1"/>
          <w:lang w:eastAsia="en-US"/>
        </w:rPr>
        <w:t xml:space="preserve">заключения </w:t>
      </w:r>
      <w:r w:rsidR="007623E0">
        <w:rPr>
          <w:color w:val="000000" w:themeColor="text1"/>
          <w:lang w:eastAsia="en-US"/>
        </w:rPr>
        <w:t>д</w:t>
      </w:r>
      <w:r w:rsidRPr="001837BB">
        <w:rPr>
          <w:color w:val="000000" w:themeColor="text1"/>
          <w:lang w:eastAsia="en-US"/>
        </w:rPr>
        <w:t xml:space="preserve">оговора согласовывает с ответственным лицом Заказчика – начальником отдела материально-технического снабжения Шумской Мариной Яновной (тел 89219751243) дату и время поставки товара и осуществляет </w:t>
      </w:r>
      <w:r w:rsidRPr="008752E0">
        <w:rPr>
          <w:i/>
          <w:iCs/>
          <w:color w:val="000000" w:themeColor="text1"/>
          <w:lang w:eastAsia="en-US"/>
        </w:rPr>
        <w:t>доставку с разгрузкой товара в помещение, указанное Заказчиком.</w:t>
      </w:r>
    </w:p>
    <w:p w14:paraId="3FEADC66" w14:textId="65A68F27" w:rsidR="000D19A9" w:rsidRPr="002D54FD" w:rsidRDefault="000D19A9" w:rsidP="000D19A9">
      <w:pPr>
        <w:tabs>
          <w:tab w:val="left" w:pos="426"/>
        </w:tabs>
        <w:jc w:val="both"/>
        <w:rPr>
          <w:b/>
          <w:bCs/>
          <w:color w:val="000000" w:themeColor="text1"/>
        </w:rPr>
      </w:pPr>
      <w:r w:rsidRPr="001837BB">
        <w:rPr>
          <w:color w:val="000000" w:themeColor="text1"/>
        </w:rPr>
        <w:t xml:space="preserve">Одновременно с товаром Поставщик представляет Заказчику счет, </w:t>
      </w:r>
      <w:r w:rsidRPr="001837BB">
        <w:rPr>
          <w:color w:val="000000" w:themeColor="text1"/>
        </w:rPr>
        <w:br/>
        <w:t>счет-фактуру, товарную накладную или УПД в 2-х экземплярах</w:t>
      </w:r>
      <w:r w:rsidRPr="00476E95">
        <w:rPr>
          <w:b/>
          <w:bCs/>
          <w:color w:val="000000" w:themeColor="text1"/>
        </w:rPr>
        <w:t>.</w:t>
      </w:r>
      <w:r w:rsidR="007623E0" w:rsidRPr="00476E95">
        <w:rPr>
          <w:b/>
          <w:bCs/>
          <w:color w:val="000000" w:themeColor="text1"/>
        </w:rPr>
        <w:t xml:space="preserve"> </w:t>
      </w:r>
      <w:r w:rsidR="007623E0" w:rsidRPr="002D54FD">
        <w:rPr>
          <w:b/>
          <w:bCs/>
          <w:color w:val="000000" w:themeColor="text1"/>
        </w:rPr>
        <w:t>В случае отсутствия счета-фактуры</w:t>
      </w:r>
      <w:r w:rsidR="00026FBC" w:rsidRPr="002D54FD">
        <w:rPr>
          <w:b/>
          <w:bCs/>
          <w:color w:val="000000" w:themeColor="text1"/>
        </w:rPr>
        <w:t>, в котором указывается страна производитель, Поставщик прописывает вручную страну производитель в товарной накладной или в УПД.</w:t>
      </w:r>
    </w:p>
    <w:p w14:paraId="61F5063F" w14:textId="77777777" w:rsidR="00465B9E" w:rsidRPr="00AA2277" w:rsidRDefault="00465B9E" w:rsidP="00465B9E">
      <w:pPr>
        <w:pStyle w:val="Standard"/>
        <w:jc w:val="both"/>
        <w:rPr>
          <w:sz w:val="24"/>
          <w:szCs w:val="24"/>
        </w:rPr>
      </w:pPr>
      <w:r>
        <w:rPr>
          <w:color w:val="000000" w:themeColor="text1"/>
          <w:sz w:val="24"/>
          <w:szCs w:val="24"/>
        </w:rPr>
        <w:t xml:space="preserve">       </w:t>
      </w:r>
      <w:r w:rsidRPr="00AA2277">
        <w:rPr>
          <w:color w:val="000000" w:themeColor="text1"/>
          <w:sz w:val="24"/>
          <w:szCs w:val="24"/>
        </w:rPr>
        <w:t>Заказчик в течение 3 (трех) рабочих дней проводит экспертизу поставленного товара</w:t>
      </w:r>
      <w:r>
        <w:rPr>
          <w:color w:val="000000" w:themeColor="text1"/>
          <w:sz w:val="24"/>
          <w:szCs w:val="24"/>
        </w:rPr>
        <w:t>(в т.ч. с привлечением сторонних экспертов)</w:t>
      </w:r>
      <w:r w:rsidRPr="00AA2277">
        <w:rPr>
          <w:color w:val="000000" w:themeColor="text1"/>
          <w:sz w:val="24"/>
          <w:szCs w:val="24"/>
        </w:rPr>
        <w:t xml:space="preserve"> на соответствие </w:t>
      </w:r>
      <w:r>
        <w:rPr>
          <w:color w:val="000000" w:themeColor="text1"/>
          <w:sz w:val="24"/>
          <w:szCs w:val="24"/>
        </w:rPr>
        <w:t xml:space="preserve">    </w:t>
      </w:r>
      <w:r w:rsidRPr="00AA2277">
        <w:rPr>
          <w:color w:val="000000" w:themeColor="text1"/>
          <w:sz w:val="24"/>
          <w:szCs w:val="24"/>
        </w:rPr>
        <w:t>условиям Договора и приемку поставленного товара и в течение 3 (трех) рабочих дней с момента поставки подписывает товарную накладную, либо направляет Поставщику мотивированный отказ от приемки товара с указанием недостатков и срока их устранения.</w:t>
      </w:r>
      <w:r w:rsidRPr="00AA2277">
        <w:rPr>
          <w:sz w:val="24"/>
          <w:szCs w:val="24"/>
        </w:rPr>
        <w:t xml:space="preserve"> Если в результате экспертизы обнаружится наличие восстановленных изделий,</w:t>
      </w:r>
      <w:r>
        <w:rPr>
          <w:sz w:val="24"/>
          <w:szCs w:val="24"/>
        </w:rPr>
        <w:t xml:space="preserve"> вскрытой упаковки,</w:t>
      </w:r>
      <w:r w:rsidRPr="00AA2277">
        <w:rPr>
          <w:sz w:val="24"/>
          <w:szCs w:val="24"/>
        </w:rPr>
        <w:t xml:space="preserve"> а также Товара ненадлежащего качества, то вся партия Товара подлежит возврату Поставщику и замене на качественный Товар.</w:t>
      </w:r>
    </w:p>
    <w:p w14:paraId="0FFD8923" w14:textId="77777777" w:rsidR="00465B9E" w:rsidRPr="001837BB" w:rsidRDefault="00465B9E" w:rsidP="00465B9E">
      <w:pPr>
        <w:spacing w:after="160" w:line="256" w:lineRule="auto"/>
        <w:jc w:val="both"/>
        <w:rPr>
          <w:color w:val="000000" w:themeColor="text1"/>
        </w:rPr>
      </w:pPr>
    </w:p>
    <w:p w14:paraId="58324547" w14:textId="35E2BA36" w:rsidR="000D19A9" w:rsidRDefault="000D19A9" w:rsidP="000D19A9">
      <w:pPr>
        <w:jc w:val="both"/>
        <w:rPr>
          <w:color w:val="000000" w:themeColor="text1"/>
        </w:rPr>
      </w:pPr>
      <w:r w:rsidRPr="001837BB">
        <w:rPr>
          <w:color w:val="000000" w:themeColor="text1"/>
        </w:rPr>
        <w:t>Датой принятия Заказчиком результата поставки товара считается дата подписания Заказчиком товарной накладной</w:t>
      </w:r>
      <w:r w:rsidR="00E56267">
        <w:rPr>
          <w:color w:val="000000" w:themeColor="text1"/>
        </w:rPr>
        <w:t xml:space="preserve"> </w:t>
      </w:r>
      <w:r w:rsidR="00E56267" w:rsidRPr="00FB60BE">
        <w:rPr>
          <w:color w:val="000000" w:themeColor="text1"/>
        </w:rPr>
        <w:t>или УПД</w:t>
      </w:r>
      <w:r w:rsidRPr="00FB60BE">
        <w:rPr>
          <w:color w:val="000000" w:themeColor="text1"/>
        </w:rPr>
        <w:t>.</w:t>
      </w:r>
    </w:p>
    <w:p w14:paraId="79416C22" w14:textId="77777777" w:rsidR="00CC59B0" w:rsidRPr="001837BB" w:rsidRDefault="00CC59B0" w:rsidP="000D19A9">
      <w:pPr>
        <w:jc w:val="both"/>
        <w:rPr>
          <w:color w:val="000000" w:themeColor="text1"/>
        </w:rPr>
      </w:pPr>
    </w:p>
    <w:p w14:paraId="1B989A2C" w14:textId="77777777" w:rsidR="000D19A9" w:rsidRDefault="000D19A9" w:rsidP="000D19A9">
      <w:pPr>
        <w:jc w:val="both"/>
        <w:rPr>
          <w:color w:val="000000" w:themeColor="text1"/>
        </w:rPr>
      </w:pPr>
      <w:r w:rsidRPr="001837BB">
        <w:rPr>
          <w:b/>
          <w:color w:val="000000" w:themeColor="text1"/>
        </w:rPr>
        <w:t>6. Срок замены некачественного Товара, гарантийный срок на заменяемый товар:</w:t>
      </w:r>
      <w:r w:rsidRPr="001837BB">
        <w:rPr>
          <w:color w:val="000000" w:themeColor="text1"/>
        </w:rPr>
        <w:t xml:space="preserve"> </w:t>
      </w:r>
      <w:r w:rsidRPr="001837BB">
        <w:rPr>
          <w:color w:val="000000" w:themeColor="text1"/>
        </w:rPr>
        <w:br/>
        <w:t>В случае поставки товара с нарушением условий Договора замена некачественного товара либо его доукомплектование осуществляется в соответствии с требованиями Заказчика в семидневный срок.</w:t>
      </w:r>
    </w:p>
    <w:p w14:paraId="360B1593" w14:textId="77777777" w:rsidR="00CC59B0" w:rsidRPr="001837BB" w:rsidRDefault="00CC59B0" w:rsidP="000D19A9">
      <w:pPr>
        <w:jc w:val="both"/>
        <w:rPr>
          <w:color w:val="000000" w:themeColor="text1"/>
        </w:rPr>
      </w:pPr>
    </w:p>
    <w:p w14:paraId="485F5A9B" w14:textId="77777777" w:rsidR="000D19A9" w:rsidRPr="001837BB" w:rsidRDefault="000D19A9" w:rsidP="000D19A9">
      <w:pPr>
        <w:jc w:val="both"/>
        <w:rPr>
          <w:color w:val="000000" w:themeColor="text1"/>
        </w:rPr>
      </w:pPr>
      <w:r w:rsidRPr="001837BB">
        <w:rPr>
          <w:b/>
          <w:color w:val="000000" w:themeColor="text1"/>
        </w:rPr>
        <w:t>7. И</w:t>
      </w:r>
      <w:r w:rsidRPr="001837BB">
        <w:rPr>
          <w:bCs/>
          <w:color w:val="000000" w:themeColor="text1"/>
          <w:sz w:val="28"/>
          <w:szCs w:val="28"/>
        </w:rPr>
        <w:t>ное: при направлении заявки поставщик указывает страну происхождения товара.</w:t>
      </w:r>
    </w:p>
    <w:p w14:paraId="1354C35B" w14:textId="02ACE25D" w:rsidR="00E6677F" w:rsidRPr="001837BB" w:rsidRDefault="00E6677F" w:rsidP="00230705">
      <w:pPr>
        <w:contextualSpacing/>
        <w:jc w:val="center"/>
        <w:rPr>
          <w:color w:val="000000" w:themeColor="text1"/>
        </w:rPr>
      </w:pPr>
      <w:r w:rsidRPr="001837BB">
        <w:rPr>
          <w:color w:val="000000" w:themeColor="text1"/>
        </w:rPr>
        <w:br w:type="page"/>
      </w:r>
    </w:p>
    <w:sectPr w:rsidR="00E6677F" w:rsidRPr="001837BB" w:rsidSect="00DD1735">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B2F0925"/>
    <w:multiLevelType w:val="multilevel"/>
    <w:tmpl w:val="0AFCC99E"/>
    <w:lvl w:ilvl="0">
      <w:start w:val="1"/>
      <w:numFmt w:val="decimal"/>
      <w:lvlText w:val="%1."/>
      <w:lvlJc w:val="left"/>
      <w:pPr>
        <w:ind w:left="360" w:hanging="360"/>
      </w:pPr>
      <w:rPr>
        <w:rFonts w:ascii="Times New Roman" w:hAnsi="Times New Roman" w:cs="Times New Roman"/>
        <w:b/>
        <w:sz w:val="24"/>
        <w:szCs w:val="24"/>
      </w:rPr>
    </w:lvl>
    <w:lvl w:ilvl="1">
      <w:start w:val="1"/>
      <w:numFmt w:val="decimal"/>
      <w:lvlText w:val="%1.%2."/>
      <w:lvlJc w:val="left"/>
      <w:pPr>
        <w:ind w:left="432" w:hanging="432"/>
      </w:pPr>
      <w:rPr>
        <w:rFonts w:ascii="Times New Roman" w:hAnsi="Times New Roman" w:cs="Times New Roman" w:hint="default"/>
        <w:sz w:val="24"/>
        <w:szCs w:val="24"/>
      </w:rPr>
    </w:lvl>
    <w:lvl w:ilvl="2">
      <w:start w:val="1"/>
      <w:numFmt w:val="decimal"/>
      <w:lvlText w:val="%1.%2.%3."/>
      <w:lvlJc w:val="left"/>
      <w:pPr>
        <w:ind w:left="787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6B91A84"/>
    <w:multiLevelType w:val="multilevel"/>
    <w:tmpl w:val="F3F6AA38"/>
    <w:lvl w:ilvl="0">
      <w:start w:val="1"/>
      <w:numFmt w:val="decimal"/>
      <w:lvlText w:val="%1."/>
      <w:lvlJc w:val="left"/>
      <w:pPr>
        <w:ind w:left="360" w:hanging="360"/>
      </w:pPr>
      <w:rPr>
        <w:rFonts w:cs="Times New Roman"/>
        <w:sz w:val="24"/>
        <w:szCs w:val="24"/>
      </w:rPr>
    </w:lvl>
    <w:lvl w:ilvl="1">
      <w:start w:val="1"/>
      <w:numFmt w:val="decimal"/>
      <w:lvlText w:val="%1.%2."/>
      <w:lvlJc w:val="left"/>
      <w:pPr>
        <w:ind w:left="114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A906113"/>
    <w:multiLevelType w:val="multilevel"/>
    <w:tmpl w:val="D56AE96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16cid:durableId="1744597967">
    <w:abstractNumId w:val="0"/>
  </w:num>
  <w:num w:numId="2" w16cid:durableId="1873417020">
    <w:abstractNumId w:val="2"/>
  </w:num>
  <w:num w:numId="3" w16cid:durableId="1308271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FC6"/>
    <w:rsid w:val="00026FBC"/>
    <w:rsid w:val="000431B5"/>
    <w:rsid w:val="00077C55"/>
    <w:rsid w:val="000A2A65"/>
    <w:rsid w:val="000B1132"/>
    <w:rsid w:val="000C441D"/>
    <w:rsid w:val="000C4703"/>
    <w:rsid w:val="000D19A9"/>
    <w:rsid w:val="000D212E"/>
    <w:rsid w:val="000E2273"/>
    <w:rsid w:val="000F1418"/>
    <w:rsid w:val="000F1AF0"/>
    <w:rsid w:val="000F41EF"/>
    <w:rsid w:val="001116D0"/>
    <w:rsid w:val="0011344E"/>
    <w:rsid w:val="00117486"/>
    <w:rsid w:val="00132FC6"/>
    <w:rsid w:val="001347B8"/>
    <w:rsid w:val="00135B77"/>
    <w:rsid w:val="0013732D"/>
    <w:rsid w:val="00171431"/>
    <w:rsid w:val="001A2C59"/>
    <w:rsid w:val="001C775E"/>
    <w:rsid w:val="001D7BBA"/>
    <w:rsid w:val="001E7411"/>
    <w:rsid w:val="001F7DE3"/>
    <w:rsid w:val="0022087C"/>
    <w:rsid w:val="00230705"/>
    <w:rsid w:val="00270285"/>
    <w:rsid w:val="0028015B"/>
    <w:rsid w:val="00287A49"/>
    <w:rsid w:val="002A7A10"/>
    <w:rsid w:val="002B7C00"/>
    <w:rsid w:val="002C31D5"/>
    <w:rsid w:val="002D54FD"/>
    <w:rsid w:val="002F55B4"/>
    <w:rsid w:val="00307375"/>
    <w:rsid w:val="003164BC"/>
    <w:rsid w:val="00351DAA"/>
    <w:rsid w:val="003545C7"/>
    <w:rsid w:val="00354DD7"/>
    <w:rsid w:val="00356834"/>
    <w:rsid w:val="00376706"/>
    <w:rsid w:val="00376A46"/>
    <w:rsid w:val="003808DD"/>
    <w:rsid w:val="003A2A92"/>
    <w:rsid w:val="003C09D0"/>
    <w:rsid w:val="003C6F9B"/>
    <w:rsid w:val="003E56E9"/>
    <w:rsid w:val="003F7EA9"/>
    <w:rsid w:val="00406755"/>
    <w:rsid w:val="004474EA"/>
    <w:rsid w:val="00451541"/>
    <w:rsid w:val="004641DA"/>
    <w:rsid w:val="00465B9E"/>
    <w:rsid w:val="00476E95"/>
    <w:rsid w:val="00493DB5"/>
    <w:rsid w:val="004A0ED1"/>
    <w:rsid w:val="004B2BDF"/>
    <w:rsid w:val="004C741D"/>
    <w:rsid w:val="004C788B"/>
    <w:rsid w:val="004F1D1E"/>
    <w:rsid w:val="00514D33"/>
    <w:rsid w:val="005233E5"/>
    <w:rsid w:val="00524662"/>
    <w:rsid w:val="00537CCB"/>
    <w:rsid w:val="00541964"/>
    <w:rsid w:val="00553F7C"/>
    <w:rsid w:val="005631B7"/>
    <w:rsid w:val="00566BC7"/>
    <w:rsid w:val="00581EFD"/>
    <w:rsid w:val="005A7742"/>
    <w:rsid w:val="005B5EEA"/>
    <w:rsid w:val="005C3223"/>
    <w:rsid w:val="005E38F1"/>
    <w:rsid w:val="006100C0"/>
    <w:rsid w:val="00623DF1"/>
    <w:rsid w:val="00640450"/>
    <w:rsid w:val="00641661"/>
    <w:rsid w:val="0067517B"/>
    <w:rsid w:val="00684878"/>
    <w:rsid w:val="006A41F5"/>
    <w:rsid w:val="006B2DA3"/>
    <w:rsid w:val="006D391C"/>
    <w:rsid w:val="006E2AE5"/>
    <w:rsid w:val="00704229"/>
    <w:rsid w:val="0072420C"/>
    <w:rsid w:val="00743A86"/>
    <w:rsid w:val="00757541"/>
    <w:rsid w:val="007623E0"/>
    <w:rsid w:val="007659D6"/>
    <w:rsid w:val="00786A6D"/>
    <w:rsid w:val="007944BB"/>
    <w:rsid w:val="007C7F7F"/>
    <w:rsid w:val="007D65E7"/>
    <w:rsid w:val="00801186"/>
    <w:rsid w:val="00801D51"/>
    <w:rsid w:val="00812271"/>
    <w:rsid w:val="008752E0"/>
    <w:rsid w:val="008B2EA0"/>
    <w:rsid w:val="008C5841"/>
    <w:rsid w:val="00952F44"/>
    <w:rsid w:val="00961A52"/>
    <w:rsid w:val="00976172"/>
    <w:rsid w:val="0099517B"/>
    <w:rsid w:val="009A178B"/>
    <w:rsid w:val="009C3144"/>
    <w:rsid w:val="009C3966"/>
    <w:rsid w:val="009D55C5"/>
    <w:rsid w:val="009F1309"/>
    <w:rsid w:val="00A070FD"/>
    <w:rsid w:val="00A34321"/>
    <w:rsid w:val="00A54BCE"/>
    <w:rsid w:val="00A75812"/>
    <w:rsid w:val="00A8196D"/>
    <w:rsid w:val="00A86D9E"/>
    <w:rsid w:val="00A87BBE"/>
    <w:rsid w:val="00A928DA"/>
    <w:rsid w:val="00A96BEF"/>
    <w:rsid w:val="00AF4E72"/>
    <w:rsid w:val="00B22916"/>
    <w:rsid w:val="00B57B0D"/>
    <w:rsid w:val="00BB6C99"/>
    <w:rsid w:val="00BC76DA"/>
    <w:rsid w:val="00BD2496"/>
    <w:rsid w:val="00BD304A"/>
    <w:rsid w:val="00BD3DBF"/>
    <w:rsid w:val="00BE7299"/>
    <w:rsid w:val="00BE73A6"/>
    <w:rsid w:val="00C148B4"/>
    <w:rsid w:val="00C404D2"/>
    <w:rsid w:val="00C61F8A"/>
    <w:rsid w:val="00C671FC"/>
    <w:rsid w:val="00C96D24"/>
    <w:rsid w:val="00CA0FD8"/>
    <w:rsid w:val="00CC59B0"/>
    <w:rsid w:val="00CF4FCE"/>
    <w:rsid w:val="00D02699"/>
    <w:rsid w:val="00D22FC7"/>
    <w:rsid w:val="00D2477E"/>
    <w:rsid w:val="00D24DE7"/>
    <w:rsid w:val="00D32796"/>
    <w:rsid w:val="00D447F9"/>
    <w:rsid w:val="00D560D6"/>
    <w:rsid w:val="00D86368"/>
    <w:rsid w:val="00D94A01"/>
    <w:rsid w:val="00D96207"/>
    <w:rsid w:val="00D96FA5"/>
    <w:rsid w:val="00DD1735"/>
    <w:rsid w:val="00DD2A30"/>
    <w:rsid w:val="00DD7FDC"/>
    <w:rsid w:val="00DF5579"/>
    <w:rsid w:val="00E0504C"/>
    <w:rsid w:val="00E10E55"/>
    <w:rsid w:val="00E40E7C"/>
    <w:rsid w:val="00E44B80"/>
    <w:rsid w:val="00E52386"/>
    <w:rsid w:val="00E56267"/>
    <w:rsid w:val="00E57C28"/>
    <w:rsid w:val="00E6677F"/>
    <w:rsid w:val="00E81CB9"/>
    <w:rsid w:val="00E9597D"/>
    <w:rsid w:val="00EB1990"/>
    <w:rsid w:val="00EB6D80"/>
    <w:rsid w:val="00EE7781"/>
    <w:rsid w:val="00EF078D"/>
    <w:rsid w:val="00EF22F5"/>
    <w:rsid w:val="00F0346A"/>
    <w:rsid w:val="00F42B2C"/>
    <w:rsid w:val="00F75A5E"/>
    <w:rsid w:val="00FA7A25"/>
    <w:rsid w:val="00FB60BE"/>
    <w:rsid w:val="00FC077D"/>
    <w:rsid w:val="00FE27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D5863"/>
  <w15:chartTrackingRefBased/>
  <w15:docId w15:val="{A3B4136E-8BD9-4B12-B2D2-B297DA909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2FC6"/>
    <w:rPr>
      <w:rFonts w:eastAsia="Times New Roman" w:cs="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132FC6"/>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4">
    <w:name w:val="Абзац списка Знак"/>
    <w:link w:val="a3"/>
    <w:uiPriority w:val="34"/>
    <w:locked/>
    <w:rsid w:val="00132FC6"/>
    <w:rPr>
      <w:rFonts w:asciiTheme="minorHAnsi" w:hAnsiTheme="minorHAnsi"/>
      <w:sz w:val="22"/>
    </w:rPr>
  </w:style>
  <w:style w:type="paragraph" w:styleId="HTML">
    <w:name w:val="HTML Preformatted"/>
    <w:basedOn w:val="a"/>
    <w:link w:val="HTML0"/>
    <w:qFormat/>
    <w:rsid w:val="00C40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C404D2"/>
    <w:rPr>
      <w:rFonts w:ascii="Courier New" w:eastAsia="Times New Roman" w:hAnsi="Courier New" w:cs="Courier New"/>
      <w:color w:val="000000"/>
      <w:sz w:val="20"/>
      <w:szCs w:val="20"/>
      <w:lang w:eastAsia="ru-RU"/>
    </w:rPr>
  </w:style>
  <w:style w:type="paragraph" w:styleId="a5">
    <w:name w:val="Normal (Web)"/>
    <w:basedOn w:val="a"/>
    <w:qFormat/>
    <w:rsid w:val="00C404D2"/>
    <w:pPr>
      <w:spacing w:beforeAutospacing="1" w:afterAutospacing="1"/>
    </w:pPr>
  </w:style>
  <w:style w:type="table" w:styleId="a6">
    <w:name w:val="Table Grid"/>
    <w:basedOn w:val="a1"/>
    <w:rsid w:val="00C404D2"/>
    <w:rPr>
      <w:rFonts w:asciiTheme="minorHAnsi" w:hAnsiTheme="minorHAns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465B9E"/>
    <w:pPr>
      <w:suppressAutoHyphens/>
      <w:autoSpaceDN w:val="0"/>
    </w:pPr>
    <w:rPr>
      <w:rFonts w:eastAsia="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368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10</Pages>
  <Words>3917</Words>
  <Characters>22327</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Шумская Марина Яновна</dc:creator>
  <cp:keywords/>
  <dc:description/>
  <cp:lastModifiedBy>Госзакупки</cp:lastModifiedBy>
  <cp:revision>3</cp:revision>
  <dcterms:created xsi:type="dcterms:W3CDTF">2024-07-09T13:20:00Z</dcterms:created>
  <dcterms:modified xsi:type="dcterms:W3CDTF">2024-07-09T13:30:00Z</dcterms:modified>
</cp:coreProperties>
</file>