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r w:rsidRPr="009D14DF">
        <w:rPr>
          <w:rFonts w:ascii="Times New Roman" w:hAnsi="Times New Roman"/>
          <w:sz w:val="24"/>
          <w:lang w:val="ru-RU"/>
        </w:rPr>
        <w:t>контракта</w:t>
      </w:r>
      <w:proofErr w:type="gramStart"/>
      <w:r w:rsidRPr="009D14DF">
        <w:rPr>
          <w:rFonts w:ascii="Times New Roman" w:hAnsi="Times New Roman"/>
          <w:sz w:val="24"/>
          <w:lang w:val="ru-RU"/>
        </w:rPr>
        <w:t>,з</w:t>
      </w:r>
      <w:proofErr w:type="gramEnd"/>
      <w:r w:rsidRPr="009D14DF">
        <w:rPr>
          <w:rFonts w:ascii="Times New Roman" w:hAnsi="Times New Roman"/>
          <w:sz w:val="24"/>
          <w:lang w:val="ru-RU"/>
        </w:rPr>
        <w:t>аключаемого</w:t>
      </w:r>
      <w:proofErr w:type="spell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E928C3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25B030F4" w14:textId="60CB9161" w:rsidR="00DA21D8" w:rsidRPr="008243CD" w:rsidRDefault="00E928C3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59A833BA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77777777" w:rsidR="00DA21D8" w:rsidRPr="00082745" w:rsidRDefault="00DA21D8">
      <w:pPr>
        <w:jc w:val="left"/>
        <w:rPr>
          <w:rFonts w:ascii="Times New Roman" w:hAnsi="Times New Roman"/>
          <w:sz w:val="2"/>
          <w:szCs w:val="18"/>
          <w:lang w:val="ru-RU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"/>
        <w:gridCol w:w="657"/>
        <w:gridCol w:w="1905"/>
        <w:gridCol w:w="851"/>
        <w:gridCol w:w="1415"/>
        <w:gridCol w:w="1503"/>
        <w:gridCol w:w="1415"/>
        <w:gridCol w:w="1701"/>
        <w:gridCol w:w="1399"/>
        <w:gridCol w:w="1492"/>
        <w:gridCol w:w="2976"/>
      </w:tblGrid>
      <w:tr w:rsidR="00082745" w:rsidRPr="00082745" w14:paraId="7A01583B" w14:textId="77777777" w:rsidTr="00082745">
        <w:trPr>
          <w:gridBefore w:val="1"/>
          <w:wBefore w:w="10" w:type="dxa"/>
          <w:trHeight w:val="60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BE06D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№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D7E0E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Наименование товара, услуги (работы)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7D9C0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4B88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Поставщик 1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5D68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Поставщик 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2FD5A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Поставщик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43BB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Среднее квадратичное отклонение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940AB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Коэффициент вариации</w:t>
            </w:r>
            <w:proofErr w:type="gramStart"/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 (%)</w:t>
            </w:r>
            <w:proofErr w:type="gramEnd"/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8A88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Средняя цена (руб.)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955E7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НМЦК (</w:t>
            </w:r>
            <w:proofErr w:type="spellStart"/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рын</w:t>
            </w:r>
            <w:proofErr w:type="spellEnd"/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)</w:t>
            </w:r>
          </w:p>
        </w:tc>
      </w:tr>
      <w:tr w:rsidR="00082745" w:rsidRPr="00082745" w14:paraId="1B6EF0E0" w14:textId="77777777" w:rsidTr="00082745">
        <w:trPr>
          <w:gridBefore w:val="1"/>
          <w:wBefore w:w="10" w:type="dxa"/>
          <w:trHeight w:val="913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BD0E" w14:textId="77777777" w:rsidR="00082745" w:rsidRPr="00082745" w:rsidRDefault="00082745" w:rsidP="00082745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9209" w14:textId="77777777" w:rsidR="00082745" w:rsidRPr="00082745" w:rsidRDefault="00082745" w:rsidP="00082745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1489" w14:textId="77777777" w:rsidR="00082745" w:rsidRPr="00082745" w:rsidRDefault="00082745" w:rsidP="00082745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C95A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Цена (руб.)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45A7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Цена (руб.)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00E34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Цена 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DC85D" w14:textId="555772FD" w:rsidR="00082745" w:rsidRPr="00082745" w:rsidRDefault="00082745" w:rsidP="00082745">
            <w:pPr>
              <w:widowControl/>
              <w:jc w:val="left"/>
              <w:rPr>
                <w:rFonts w:eastAsia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eastAsia="Times New Roman"/>
                <w:noProof/>
                <w:color w:val="000000"/>
                <w:kern w:val="0"/>
                <w:sz w:val="22"/>
                <w:szCs w:val="22"/>
                <w:lang w:val="ru-RU" w:eastAsia="ru-RU"/>
              </w:rPr>
              <w:drawing>
                <wp:anchor distT="0" distB="0" distL="114300" distR="114300" simplePos="0" relativeHeight="251664384" behindDoc="0" locked="0" layoutInCell="1" allowOverlap="1" wp14:anchorId="22D0E20E" wp14:editId="271C50DE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153035</wp:posOffset>
                  </wp:positionV>
                  <wp:extent cx="1066800" cy="523875"/>
                  <wp:effectExtent l="0" t="0" r="0" b="9525"/>
                  <wp:wrapNone/>
                  <wp:docPr id="8" name="Рисунок 8">
                    <a:extLst xmlns:a="http://schemas.openxmlformats.org/drawingml/2006/main"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0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000-00000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0"/>
            </w:tblGrid>
            <w:tr w:rsidR="00082745" w:rsidRPr="00082745" w14:paraId="3D7F60BF" w14:textId="77777777" w:rsidTr="00082745">
              <w:trPr>
                <w:trHeight w:val="900"/>
                <w:tblCellSpacing w:w="0" w:type="dxa"/>
              </w:trPr>
              <w:tc>
                <w:tcPr>
                  <w:tcW w:w="2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DFC9224" w14:textId="77777777" w:rsidR="00082745" w:rsidRPr="00082745" w:rsidRDefault="00082745" w:rsidP="00082745">
                  <w:pPr>
                    <w:widowControl/>
                    <w:jc w:val="left"/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</w:pPr>
                  <w:r w:rsidRPr="00082745"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  <w:t> </w:t>
                  </w:r>
                </w:p>
              </w:tc>
            </w:tr>
          </w:tbl>
          <w:p w14:paraId="5AAF47EA" w14:textId="77777777" w:rsidR="00082745" w:rsidRPr="00082745" w:rsidRDefault="00082745" w:rsidP="00082745">
            <w:pPr>
              <w:widowControl/>
              <w:jc w:val="left"/>
              <w:rPr>
                <w:rFonts w:eastAsia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D59F" w14:textId="16E34009" w:rsidR="00082745" w:rsidRPr="00082745" w:rsidRDefault="00082745" w:rsidP="00082745">
            <w:pPr>
              <w:widowControl/>
              <w:jc w:val="left"/>
              <w:rPr>
                <w:rFonts w:eastAsia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eastAsia="Times New Roman"/>
                <w:noProof/>
                <w:color w:val="000000"/>
                <w:kern w:val="0"/>
                <w:sz w:val="22"/>
                <w:szCs w:val="22"/>
                <w:lang w:val="ru-RU" w:eastAsia="ru-RU"/>
              </w:rPr>
              <w:drawing>
                <wp:anchor distT="0" distB="0" distL="114300" distR="114300" simplePos="0" relativeHeight="251665408" behindDoc="0" locked="0" layoutInCell="1" allowOverlap="1" wp14:anchorId="427CED15" wp14:editId="1E5791D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170180</wp:posOffset>
                  </wp:positionV>
                  <wp:extent cx="1077595" cy="463550"/>
                  <wp:effectExtent l="0" t="0" r="8255" b="0"/>
                  <wp:wrapNone/>
                  <wp:docPr id="9" name="Рисунок 9">
                    <a:extLst xmlns:a="http://schemas.openxmlformats.org/drawingml/2006/main"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000-00000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463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20"/>
            </w:tblGrid>
            <w:tr w:rsidR="00082745" w:rsidRPr="00082745" w14:paraId="6240EAE4" w14:textId="77777777" w:rsidTr="00082745">
              <w:trPr>
                <w:trHeight w:val="900"/>
                <w:tblCellSpacing w:w="0" w:type="dxa"/>
              </w:trPr>
              <w:tc>
                <w:tcPr>
                  <w:tcW w:w="2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1DE0AC" w14:textId="77777777" w:rsidR="00082745" w:rsidRPr="00082745" w:rsidRDefault="00082745" w:rsidP="00082745">
                  <w:pPr>
                    <w:widowControl/>
                    <w:jc w:val="left"/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</w:pPr>
                  <w:r w:rsidRPr="00082745"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  <w:t> </w:t>
                  </w:r>
                </w:p>
              </w:tc>
            </w:tr>
          </w:tbl>
          <w:p w14:paraId="6F8026CF" w14:textId="77777777" w:rsidR="00082745" w:rsidRPr="00082745" w:rsidRDefault="00082745" w:rsidP="00082745">
            <w:pPr>
              <w:widowControl/>
              <w:jc w:val="left"/>
              <w:rPr>
                <w:rFonts w:eastAsia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C850" w14:textId="77777777" w:rsidR="00082745" w:rsidRPr="00082745" w:rsidRDefault="00082745" w:rsidP="00082745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7B4F" w14:textId="226D9254" w:rsidR="00082745" w:rsidRPr="00082745" w:rsidRDefault="00082745" w:rsidP="00082745">
            <w:pPr>
              <w:widowControl/>
              <w:jc w:val="left"/>
              <w:rPr>
                <w:rFonts w:eastAsia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eastAsia="Times New Roman"/>
                <w:noProof/>
                <w:color w:val="000000"/>
                <w:kern w:val="0"/>
                <w:sz w:val="22"/>
                <w:szCs w:val="22"/>
                <w:lang w:val="ru-RU" w:eastAsia="ru-RU"/>
              </w:rPr>
              <w:drawing>
                <wp:anchor distT="0" distB="0" distL="114300" distR="114300" simplePos="0" relativeHeight="251663360" behindDoc="0" locked="0" layoutInCell="1" allowOverlap="1" wp14:anchorId="4DA008BC" wp14:editId="4E3A020D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85725</wp:posOffset>
                  </wp:positionV>
                  <wp:extent cx="1381125" cy="533400"/>
                  <wp:effectExtent l="0" t="0" r="0" b="0"/>
                  <wp:wrapNone/>
                  <wp:docPr id="7" name="Рисунок 7">
                    <a:extLst xmlns:a="http://schemas.openxmlformats.org/drawingml/2006/main"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2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00000000-0008-0000-0000-00000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810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20"/>
            </w:tblGrid>
            <w:tr w:rsidR="00082745" w:rsidRPr="00082745" w14:paraId="6737E07E" w14:textId="77777777" w:rsidTr="00082745">
              <w:trPr>
                <w:trHeight w:val="900"/>
                <w:tblCellSpacing w:w="0" w:type="dxa"/>
              </w:trPr>
              <w:tc>
                <w:tcPr>
                  <w:tcW w:w="2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B93BCD" w14:textId="77777777" w:rsidR="00082745" w:rsidRPr="00082745" w:rsidRDefault="00082745" w:rsidP="00082745">
                  <w:pPr>
                    <w:widowControl/>
                    <w:jc w:val="left"/>
                    <w:rPr>
                      <w:rFonts w:ascii="Times New Roman" w:eastAsia="Times New Roman" w:hAnsi="Times New Roman"/>
                      <w:color w:val="000000"/>
                      <w:kern w:val="0"/>
                      <w:sz w:val="22"/>
                      <w:szCs w:val="22"/>
                      <w:lang w:val="ru-RU" w:eastAsia="ru-RU"/>
                    </w:rPr>
                  </w:pPr>
                  <w:r w:rsidRPr="00082745">
                    <w:rPr>
                      <w:rFonts w:ascii="Times New Roman" w:eastAsia="Times New Roman" w:hAnsi="Times New Roman"/>
                      <w:color w:val="000000"/>
                      <w:kern w:val="0"/>
                      <w:sz w:val="22"/>
                      <w:szCs w:val="22"/>
                      <w:lang w:val="ru-RU" w:eastAsia="ru-RU"/>
                    </w:rPr>
                    <w:t> </w:t>
                  </w:r>
                </w:p>
              </w:tc>
            </w:tr>
          </w:tbl>
          <w:p w14:paraId="65AC3B61" w14:textId="77777777" w:rsidR="00082745" w:rsidRPr="00082745" w:rsidRDefault="00082745" w:rsidP="00082745">
            <w:pPr>
              <w:widowControl/>
              <w:jc w:val="left"/>
              <w:rPr>
                <w:rFonts w:eastAsia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</w:tc>
      </w:tr>
      <w:tr w:rsidR="00082745" w:rsidRPr="00082745" w14:paraId="46630DA1" w14:textId="77777777" w:rsidTr="00082745">
        <w:trPr>
          <w:gridBefore w:val="1"/>
          <w:wBefore w:w="10" w:type="dxa"/>
          <w:trHeight w:val="803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B85CA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43A3" w14:textId="2A61D2FD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Табличка на стойке «По газонам не ходить»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8C11" w14:textId="4A3640BC" w:rsidR="00082745" w:rsidRPr="00082745" w:rsidRDefault="00E928C3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6</w:t>
            </w:r>
            <w:r w:rsidR="00082745" w:rsidRPr="00082745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A4BC2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980,00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1451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1 645,00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1BCD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1 590,00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06009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369,09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2DEF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26,27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FC9F" w14:textId="77777777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1 405,00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2E96" w14:textId="68BDCEE2" w:rsidR="00082745" w:rsidRPr="00082745" w:rsidRDefault="00E928C3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8 430</w:t>
            </w:r>
            <w:r w:rsidR="00082745"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,00</w:t>
            </w:r>
          </w:p>
        </w:tc>
      </w:tr>
      <w:tr w:rsidR="00082745" w:rsidRPr="00082745" w14:paraId="1DFFD9E3" w14:textId="77777777" w:rsidTr="00082745">
        <w:trPr>
          <w:trHeight w:val="300"/>
        </w:trPr>
        <w:tc>
          <w:tcPr>
            <w:tcW w:w="123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58EE" w14:textId="53FBC9A8" w:rsidR="00082745" w:rsidRPr="00082745" w:rsidRDefault="00082745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 Итого: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E96E6" w14:textId="2DBDE318" w:rsidR="00082745" w:rsidRPr="00082745" w:rsidRDefault="00E928C3" w:rsidP="00082745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8 430</w:t>
            </w:r>
            <w:r w:rsidR="00082745"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,00</w:t>
            </w:r>
          </w:p>
        </w:tc>
      </w:tr>
      <w:tr w:rsidR="00082745" w:rsidRPr="00E928C3" w14:paraId="43ABBCBD" w14:textId="77777777" w:rsidTr="00082745">
        <w:trPr>
          <w:trHeight w:val="523"/>
        </w:trPr>
        <w:tc>
          <w:tcPr>
            <w:tcW w:w="15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9554" w14:textId="0E4E0B23" w:rsidR="00082745" w:rsidRPr="00082745" w:rsidRDefault="00082745" w:rsidP="0013428A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На основании проведенного анализа рынка и расчетов, НМЦК составляет: </w:t>
            </w:r>
            <w:r w:rsidR="00E928C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8 430</w:t>
            </w:r>
            <w:r w:rsidRPr="00082745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,00 рублей.</w:t>
            </w:r>
            <w:bookmarkStart w:id="0" w:name="_GoBack"/>
            <w:bookmarkEnd w:id="0"/>
          </w:p>
        </w:tc>
      </w:tr>
    </w:tbl>
    <w:p w14:paraId="663E3E06" w14:textId="77777777" w:rsidR="00082745" w:rsidRDefault="00082745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3CBA1D11" w14:textId="23DA7D6F" w:rsidR="00E41E3E" w:rsidRPr="00E41E3E" w:rsidRDefault="00E41E3E" w:rsidP="00E41E3E">
      <w:pPr>
        <w:jc w:val="left"/>
        <w:rPr>
          <w:rFonts w:ascii="Times New Roman" w:eastAsia="Calibri" w:hAnsi="Times New Roman"/>
          <w:bCs/>
          <w:iCs/>
          <w:kern w:val="0"/>
          <w:sz w:val="24"/>
          <w:lang w:val="ru-RU" w:eastAsia="en-US"/>
        </w:rPr>
      </w:pPr>
      <w:proofErr w:type="gramStart"/>
      <w:r w:rsidRPr="00E41E3E">
        <w:rPr>
          <w:rFonts w:ascii="Times New Roman" w:eastAsia="Calibri" w:hAnsi="Times New Roman"/>
          <w:kern w:val="0"/>
          <w:sz w:val="24"/>
          <w:lang w:val="ru-RU" w:eastAsia="en-US"/>
        </w:rPr>
        <w:t xml:space="preserve">Рассчитанная Заказчиком </w:t>
      </w:r>
      <w:r w:rsidRPr="00E41E3E">
        <w:rPr>
          <w:rFonts w:ascii="Times New Roman" w:eastAsia="Calibri" w:hAnsi="Times New Roman"/>
          <w:bCs/>
          <w:iCs/>
          <w:kern w:val="0"/>
          <w:sz w:val="24"/>
          <w:lang w:val="ru-RU" w:eastAsia="en-US"/>
        </w:rPr>
        <w:t>начальная (максимальная) цена контракта на</w:t>
      </w:r>
      <w:r>
        <w:rPr>
          <w:rFonts w:ascii="Times New Roman" w:eastAsia="Calibri" w:hAnsi="Times New Roman"/>
          <w:bCs/>
          <w:iCs/>
          <w:kern w:val="0"/>
          <w:sz w:val="24"/>
          <w:lang w:val="ru-RU" w:eastAsia="en-US"/>
        </w:rPr>
        <w:t xml:space="preserve"> поставку </w:t>
      </w:r>
      <w:r w:rsidR="00082745">
        <w:rPr>
          <w:rFonts w:ascii="Times New Roman" w:eastAsia="Calibri" w:hAnsi="Times New Roman"/>
          <w:bCs/>
          <w:iCs/>
          <w:kern w:val="0"/>
          <w:sz w:val="24"/>
          <w:lang w:val="ru-RU" w:eastAsia="en-US"/>
        </w:rPr>
        <w:t>табличек на стойке «По газонам не ходить»</w:t>
      </w:r>
      <w:r w:rsidRPr="00E41E3E">
        <w:rPr>
          <w:rFonts w:ascii="Times New Roman" w:eastAsia="Calibri" w:hAnsi="Times New Roman"/>
          <w:bCs/>
          <w:iCs/>
          <w:kern w:val="0"/>
          <w:sz w:val="24"/>
          <w:lang w:val="ru-RU" w:eastAsia="en-US"/>
        </w:rPr>
        <w:t xml:space="preserve"> для нужд Местной </w:t>
      </w:r>
      <w:r w:rsidRPr="00E41E3E">
        <w:rPr>
          <w:rFonts w:ascii="Times New Roman" w:eastAsia="Calibri" w:hAnsi="Times New Roman"/>
          <w:bCs/>
          <w:iCs/>
          <w:kern w:val="0"/>
          <w:sz w:val="24"/>
          <w:lang w:val="ru-RU" w:eastAsia="en-US"/>
        </w:rPr>
        <w:lastRenderedPageBreak/>
        <w:t>администрации муниципального образования города Сестрорецка</w:t>
      </w:r>
      <w:r w:rsidRPr="00E41E3E">
        <w:rPr>
          <w:rFonts w:ascii="Times New Roman" w:eastAsia="Calibri" w:hAnsi="Times New Roman"/>
          <w:kern w:val="0"/>
          <w:sz w:val="24"/>
          <w:lang w:val="ru-RU" w:eastAsia="en-US"/>
        </w:rPr>
        <w:t xml:space="preserve">, включает все расходы </w:t>
      </w:r>
      <w:r>
        <w:rPr>
          <w:rFonts w:ascii="Times New Roman" w:eastAsia="Calibri" w:hAnsi="Times New Roman"/>
          <w:kern w:val="0"/>
          <w:sz w:val="24"/>
          <w:lang w:val="ru-RU" w:eastAsia="en-US"/>
        </w:rPr>
        <w:t>Поставщика</w:t>
      </w:r>
      <w:r w:rsidRPr="00E41E3E">
        <w:rPr>
          <w:rFonts w:ascii="Times New Roman" w:eastAsia="Calibri" w:hAnsi="Times New Roman"/>
          <w:kern w:val="0"/>
          <w:sz w:val="24"/>
          <w:lang w:val="ru-RU" w:eastAsia="en-US"/>
        </w:rPr>
        <w:t xml:space="preserve">, необходимые для полного, надлежащего и своевременного </w:t>
      </w:r>
      <w:r>
        <w:rPr>
          <w:rFonts w:ascii="Times New Roman" w:eastAsia="Calibri" w:hAnsi="Times New Roman"/>
          <w:kern w:val="0"/>
          <w:sz w:val="24"/>
          <w:lang w:val="ru-RU" w:eastAsia="en-US"/>
        </w:rPr>
        <w:t>выполнения обязательств</w:t>
      </w:r>
      <w:r w:rsidRPr="00E41E3E">
        <w:rPr>
          <w:rFonts w:ascii="Times New Roman" w:eastAsia="Calibri" w:hAnsi="Times New Roman"/>
          <w:kern w:val="0"/>
          <w:sz w:val="24"/>
          <w:lang w:val="ru-RU" w:eastAsia="en-US"/>
        </w:rPr>
        <w:t xml:space="preserve"> по Контракту, в том числе все выплачиваемые </w:t>
      </w:r>
      <w:r>
        <w:rPr>
          <w:rFonts w:ascii="Times New Roman" w:eastAsia="Calibri" w:hAnsi="Times New Roman"/>
          <w:kern w:val="0"/>
          <w:sz w:val="24"/>
          <w:lang w:val="ru-RU" w:eastAsia="en-US"/>
        </w:rPr>
        <w:t>Поставщиком</w:t>
      </w:r>
      <w:r w:rsidRPr="00E41E3E">
        <w:rPr>
          <w:rFonts w:ascii="Times New Roman" w:eastAsia="Calibri" w:hAnsi="Times New Roman"/>
          <w:kern w:val="0"/>
          <w:sz w:val="24"/>
          <w:lang w:val="ru-RU" w:eastAsia="en-US"/>
        </w:rPr>
        <w:t xml:space="preserve"> в связи с </w:t>
      </w:r>
      <w:r>
        <w:rPr>
          <w:rFonts w:ascii="Times New Roman" w:eastAsia="Calibri" w:hAnsi="Times New Roman"/>
          <w:kern w:val="0"/>
          <w:sz w:val="24"/>
          <w:lang w:val="ru-RU" w:eastAsia="en-US"/>
        </w:rPr>
        <w:t>исполнением обязательств</w:t>
      </w:r>
      <w:r w:rsidRPr="00E41E3E">
        <w:rPr>
          <w:rFonts w:ascii="Times New Roman" w:eastAsia="Calibri" w:hAnsi="Times New Roman"/>
          <w:kern w:val="0"/>
          <w:sz w:val="24"/>
          <w:lang w:val="ru-RU" w:eastAsia="en-US"/>
        </w:rPr>
        <w:t xml:space="preserve"> по Контракту пошлины, налоги, сборы и иные обязательные платежи, предусмотренные действующим законодательством</w:t>
      </w:r>
      <w:proofErr w:type="gramEnd"/>
      <w:r w:rsidRPr="00E41E3E">
        <w:rPr>
          <w:rFonts w:ascii="Times New Roman" w:eastAsia="Calibri" w:hAnsi="Times New Roman"/>
          <w:kern w:val="0"/>
          <w:sz w:val="24"/>
          <w:lang w:val="ru-RU" w:eastAsia="en-US"/>
        </w:rPr>
        <w:t xml:space="preserve"> Российской Федерации</w:t>
      </w:r>
      <w:r>
        <w:rPr>
          <w:rFonts w:ascii="Times New Roman" w:eastAsia="Calibri" w:hAnsi="Times New Roman"/>
          <w:kern w:val="0"/>
          <w:sz w:val="24"/>
          <w:lang w:val="ru-RU" w:eastAsia="en-US"/>
        </w:rPr>
        <w:t>.</w:t>
      </w:r>
    </w:p>
    <w:p w14:paraId="372B65AE" w14:textId="77777777" w:rsidR="00E41E3E" w:rsidRPr="009D14DF" w:rsidRDefault="00E41E3E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2B453D1E" w14:textId="77777777" w:rsidR="00DA21D8" w:rsidRPr="00E41E3E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sectPr w:rsidR="00DA21D8" w:rsidRPr="00E41E3E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1020"/>
    <w:rsid w:val="00080F09"/>
    <w:rsid w:val="00082745"/>
    <w:rsid w:val="000D2793"/>
    <w:rsid w:val="00104CA1"/>
    <w:rsid w:val="00106C25"/>
    <w:rsid w:val="0013428A"/>
    <w:rsid w:val="00145BE4"/>
    <w:rsid w:val="00172A27"/>
    <w:rsid w:val="00373E29"/>
    <w:rsid w:val="00474B30"/>
    <w:rsid w:val="004A6F75"/>
    <w:rsid w:val="004F0147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D5026C"/>
    <w:rsid w:val="00DA21D8"/>
    <w:rsid w:val="00E41E3E"/>
    <w:rsid w:val="00E666E1"/>
    <w:rsid w:val="00E667EA"/>
    <w:rsid w:val="00E928C3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E41E3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41E3E"/>
    <w:rPr>
      <w:rFonts w:ascii="Tahoma" w:hAnsi="Tahoma" w:cs="Tahoma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E41E3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41E3E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7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1A"/>
    <w:rsid w:val="00076AD8"/>
    <w:rsid w:val="000C7D8F"/>
    <w:rsid w:val="00254393"/>
    <w:rsid w:val="00332AFB"/>
    <w:rsid w:val="006D1EFD"/>
    <w:rsid w:val="00810E35"/>
    <w:rsid w:val="00A073A2"/>
    <w:rsid w:val="00B002B3"/>
    <w:rsid w:val="00BC32C7"/>
    <w:rsid w:val="00CA361A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5139</TotalTime>
  <Pages>2</Pages>
  <Words>223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Астахова Екатерина Константиновна</cp:lastModifiedBy>
  <cp:revision>30</cp:revision>
  <cp:lastPrinted>2022-06-24T05:16:00Z</cp:lastPrinted>
  <dcterms:created xsi:type="dcterms:W3CDTF">2022-06-03T05:05:00Z</dcterms:created>
  <dcterms:modified xsi:type="dcterms:W3CDTF">2024-07-09T14:01:00Z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