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2B96" w:rsidRDefault="00D258E1" w:rsidP="00BF19BF">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КОНТРАКТ</w:t>
      </w:r>
      <w:r w:rsidR="00F92B96">
        <w:rPr>
          <w:rFonts w:ascii="Times New Roman" w:eastAsia="Arial" w:hAnsi="Times New Roman" w:cs="Times New Roman"/>
          <w:b/>
          <w:color w:val="000000"/>
          <w:kern w:val="2"/>
          <w:lang w:eastAsia="ar-SA" w:bidi="ru-RU"/>
        </w:rPr>
        <w:t xml:space="preserve"> </w:t>
      </w:r>
      <w:r w:rsidR="00F92B96" w:rsidRPr="00166332">
        <w:rPr>
          <w:rFonts w:ascii="Times New Roman" w:eastAsia="Arial" w:hAnsi="Times New Roman" w:cs="Times New Roman"/>
          <w:b/>
          <w:color w:val="000000"/>
          <w:kern w:val="2"/>
          <w:lang w:eastAsia="ar-SA" w:bidi="ru-RU"/>
        </w:rPr>
        <w:t>№</w:t>
      </w:r>
      <w:r w:rsidR="00F92B96">
        <w:rPr>
          <w:rFonts w:ascii="Times New Roman" w:eastAsia="Arial" w:hAnsi="Times New Roman" w:cs="Times New Roman"/>
          <w:b/>
          <w:color w:val="000000"/>
          <w:kern w:val="2"/>
          <w:lang w:eastAsia="ar-SA" w:bidi="ru-RU"/>
        </w:rPr>
        <w:t xml:space="preserve"> </w:t>
      </w:r>
    </w:p>
    <w:p w:rsidR="00F92B96" w:rsidRDefault="00F92B96" w:rsidP="00F92B96">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A661F9" w:rsidRPr="00A661F9" w:rsidRDefault="00D258E1" w:rsidP="00F92B96">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 xml:space="preserve">Идентификационный код закупки: </w:t>
      </w:r>
      <w:r w:rsidR="0082731F" w:rsidRPr="0082731F">
        <w:rPr>
          <w:rFonts w:ascii="Times New Roman" w:eastAsia="Arial" w:hAnsi="Times New Roman" w:cs="Times New Roman"/>
          <w:b/>
          <w:color w:val="000000"/>
          <w:kern w:val="2"/>
          <w:lang w:eastAsia="ar-SA" w:bidi="ru-RU"/>
        </w:rPr>
        <w:t>242781106352678110100100020000000244</w:t>
      </w:r>
    </w:p>
    <w:p w:rsidR="004C5304" w:rsidRPr="00166332" w:rsidRDefault="00A63E49" w:rsidP="00A661F9">
      <w:pPr>
        <w:widowControl w:val="0"/>
        <w:suppressAutoHyphens/>
        <w:spacing w:after="0" w:line="240" w:lineRule="auto"/>
        <w:jc w:val="center"/>
        <w:rPr>
          <w:rFonts w:ascii="Times New Roman" w:eastAsia="Arial" w:hAnsi="Times New Roman" w:cs="Times New Roman"/>
          <w:b/>
          <w:color w:val="000000"/>
          <w:kern w:val="2"/>
          <w:lang w:eastAsia="ar-SA" w:bidi="ru-RU"/>
        </w:rPr>
      </w:pPr>
      <w:r w:rsidRPr="00A63E49">
        <w:rPr>
          <w:rFonts w:ascii="Times New Roman" w:eastAsia="Arial" w:hAnsi="Times New Roman" w:cs="Times New Roman"/>
          <w:b/>
          <w:color w:val="000000"/>
          <w:kern w:val="2"/>
          <w:lang w:eastAsia="ar-SA" w:bidi="ru-RU"/>
        </w:rPr>
        <w:br/>
      </w:r>
    </w:p>
    <w:tbl>
      <w:tblPr>
        <w:tblW w:w="9390" w:type="dxa"/>
        <w:tblInd w:w="108" w:type="dxa"/>
        <w:tblLook w:val="04A0" w:firstRow="1" w:lastRow="0" w:firstColumn="1" w:lastColumn="0" w:noHBand="0" w:noVBand="1"/>
      </w:tblPr>
      <w:tblGrid>
        <w:gridCol w:w="4077"/>
        <w:gridCol w:w="5313"/>
      </w:tblGrid>
      <w:tr w:rsidR="004C5304" w:rsidRPr="00166332">
        <w:trPr>
          <w:trHeight w:val="382"/>
        </w:trPr>
        <w:tc>
          <w:tcPr>
            <w:tcW w:w="4077" w:type="dxa"/>
            <w:shd w:val="clear" w:color="auto" w:fill="auto"/>
            <w:vAlign w:val="center"/>
          </w:tcPr>
          <w:p w:rsidR="004C5304" w:rsidRPr="00166332" w:rsidRDefault="00D258E1">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Санкт-Петербург</w:t>
            </w:r>
          </w:p>
        </w:tc>
        <w:tc>
          <w:tcPr>
            <w:tcW w:w="5312" w:type="dxa"/>
            <w:shd w:val="clear" w:color="auto" w:fill="auto"/>
            <w:vAlign w:val="center"/>
          </w:tcPr>
          <w:p w:rsidR="004C5304" w:rsidRPr="00166332" w:rsidRDefault="00D258E1" w:rsidP="00BF19BF">
            <w:pPr>
              <w:widowControl w:val="0"/>
              <w:suppressAutoHyphens/>
              <w:snapToGrid w:val="0"/>
              <w:spacing w:after="0" w:line="240" w:lineRule="auto"/>
              <w:jc w:val="right"/>
              <w:rPr>
                <w:rFonts w:ascii="Times New Roman" w:eastAsia="Courier New" w:hAnsi="Times New Roman" w:cs="Times New Roman"/>
                <w:b/>
                <w:color w:val="000000"/>
                <w:lang w:eastAsia="ar-SA" w:bidi="ru-RU"/>
              </w:rPr>
            </w:pPr>
            <w:proofErr w:type="gramStart"/>
            <w:r w:rsidRPr="00166332">
              <w:rPr>
                <w:rFonts w:ascii="Times New Roman" w:eastAsia="Courier New" w:hAnsi="Times New Roman" w:cs="Times New Roman"/>
                <w:b/>
                <w:color w:val="000000"/>
                <w:lang w:eastAsia="ar-SA" w:bidi="ru-RU"/>
              </w:rPr>
              <w:t>«</w:t>
            </w:r>
            <w:r w:rsidR="00BF19BF">
              <w:rPr>
                <w:rFonts w:ascii="Times New Roman" w:eastAsia="Courier New" w:hAnsi="Times New Roman" w:cs="Times New Roman"/>
                <w:b/>
                <w:color w:val="000000"/>
                <w:lang w:eastAsia="ar-SA" w:bidi="ru-RU"/>
              </w:rPr>
              <w:t xml:space="preserve">  </w:t>
            </w:r>
            <w:proofErr w:type="gramEnd"/>
            <w:r w:rsidR="00BF19BF">
              <w:rPr>
                <w:rFonts w:ascii="Times New Roman" w:eastAsia="Courier New" w:hAnsi="Times New Roman" w:cs="Times New Roman"/>
                <w:b/>
                <w:color w:val="000000"/>
                <w:lang w:eastAsia="ar-SA" w:bidi="ru-RU"/>
              </w:rPr>
              <w:t xml:space="preserve"> </w:t>
            </w:r>
            <w:r w:rsidRPr="00166332">
              <w:rPr>
                <w:rFonts w:ascii="Times New Roman" w:eastAsia="Courier New" w:hAnsi="Times New Roman" w:cs="Times New Roman"/>
                <w:b/>
                <w:color w:val="000000"/>
                <w:lang w:eastAsia="ar-SA" w:bidi="ru-RU"/>
              </w:rPr>
              <w:t>»</w:t>
            </w:r>
            <w:r w:rsidR="000D3EB8">
              <w:rPr>
                <w:rFonts w:ascii="Times New Roman" w:eastAsia="Courier New" w:hAnsi="Times New Roman" w:cs="Times New Roman"/>
                <w:b/>
                <w:color w:val="000000"/>
                <w:lang w:eastAsia="ar-SA" w:bidi="ru-RU"/>
              </w:rPr>
              <w:t xml:space="preserve"> </w:t>
            </w:r>
            <w:r w:rsidR="00BF19BF">
              <w:rPr>
                <w:rFonts w:ascii="Times New Roman" w:eastAsia="Courier New" w:hAnsi="Times New Roman" w:cs="Times New Roman"/>
                <w:b/>
                <w:color w:val="000000"/>
                <w:lang w:eastAsia="ar-SA" w:bidi="ru-RU"/>
              </w:rPr>
              <w:t xml:space="preserve">            </w:t>
            </w:r>
            <w:r w:rsidRPr="00166332">
              <w:rPr>
                <w:rFonts w:ascii="Times New Roman" w:eastAsia="Courier New" w:hAnsi="Times New Roman" w:cs="Times New Roman"/>
                <w:b/>
                <w:color w:val="000000"/>
                <w:lang w:eastAsia="ar-SA" w:bidi="ru-RU"/>
              </w:rPr>
              <w:t xml:space="preserve"> 202</w:t>
            </w:r>
            <w:r w:rsidR="00A63E49">
              <w:rPr>
                <w:rFonts w:ascii="Times New Roman" w:eastAsia="Courier New" w:hAnsi="Times New Roman" w:cs="Times New Roman"/>
                <w:b/>
                <w:color w:val="000000"/>
                <w:lang w:eastAsia="ar-SA" w:bidi="ru-RU"/>
              </w:rPr>
              <w:t>4</w:t>
            </w:r>
            <w:r w:rsidRPr="00166332">
              <w:rPr>
                <w:rFonts w:ascii="Times New Roman" w:eastAsia="Courier New" w:hAnsi="Times New Roman" w:cs="Times New Roman"/>
                <w:b/>
                <w:color w:val="000000"/>
                <w:lang w:eastAsia="ar-SA" w:bidi="ru-RU"/>
              </w:rPr>
              <w:t xml:space="preserve"> года</w:t>
            </w:r>
          </w:p>
        </w:tc>
      </w:tr>
    </w:tbl>
    <w:p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4C5304" w:rsidRPr="00166332" w:rsidRDefault="00D258E1">
      <w:pPr>
        <w:widowControl w:val="0"/>
        <w:spacing w:after="0" w:line="240" w:lineRule="auto"/>
        <w:ind w:firstLine="709"/>
        <w:jc w:val="both"/>
      </w:pPr>
      <w:r w:rsidRPr="00166332">
        <w:rPr>
          <w:rFonts w:ascii="Times New Roman" w:eastAsia="Times New Roman" w:hAnsi="Times New Roman" w:cs="Times New Roman"/>
          <w:bCs/>
          <w:lang w:eastAsia="x-none"/>
        </w:rPr>
        <w:t xml:space="preserve">Санкт-Петербургское государственное бюджетное профессиональное образовательное </w:t>
      </w:r>
      <w:r w:rsidRPr="00403152">
        <w:rPr>
          <w:rFonts w:ascii="Times New Roman" w:eastAsia="Times New Roman" w:hAnsi="Times New Roman" w:cs="Times New Roman"/>
          <w:bCs/>
          <w:lang w:eastAsia="x-none"/>
        </w:rPr>
        <w:t>учреждение «Российский колледж традиционной культуры»</w:t>
      </w:r>
      <w:r w:rsidR="003D77FA">
        <w:rPr>
          <w:rFonts w:ascii="Times New Roman" w:eastAsia="Times New Roman" w:hAnsi="Times New Roman" w:cs="Times New Roman"/>
          <w:bCs/>
          <w:lang w:eastAsia="x-none"/>
        </w:rPr>
        <w:t xml:space="preserve"> (СПб ГБ ПОУ «РКТК»)</w:t>
      </w:r>
      <w:r w:rsidRPr="00403152">
        <w:rPr>
          <w:rFonts w:ascii="Times New Roman" w:eastAsia="Times New Roman" w:hAnsi="Times New Roman" w:cs="Times New Roman"/>
          <w:bCs/>
          <w:lang w:eastAsia="x-none"/>
        </w:rPr>
        <w:t xml:space="preserve">, именуемое в </w:t>
      </w:r>
      <w:r w:rsidRPr="00315113">
        <w:rPr>
          <w:rFonts w:ascii="Times New Roman" w:eastAsia="Times New Roman" w:hAnsi="Times New Roman" w:cs="Times New Roman"/>
          <w:bCs/>
          <w:lang w:eastAsia="x-none"/>
        </w:rPr>
        <w:t>дальнейшем «Заказчик»</w:t>
      </w:r>
      <w:r w:rsidRPr="00315113">
        <w:rPr>
          <w:rFonts w:ascii="Times New Roman" w:eastAsia="Times New Roman" w:hAnsi="Times New Roman" w:cs="Times New Roman"/>
          <w:lang w:eastAsia="x-none"/>
        </w:rPr>
        <w:t xml:space="preserve">, </w:t>
      </w:r>
      <w:r w:rsidRPr="00315113">
        <w:rPr>
          <w:rFonts w:ascii="Times New Roman" w:eastAsia="Times New Roman" w:hAnsi="Times New Roman" w:cs="Times New Roman"/>
          <w:bCs/>
          <w:lang w:eastAsia="x-none"/>
        </w:rPr>
        <w:t xml:space="preserve">в лице </w:t>
      </w:r>
      <w:r w:rsidR="00E91683">
        <w:rPr>
          <w:rFonts w:ascii="Times New Roman" w:eastAsia="Times New Roman" w:hAnsi="Times New Roman" w:cs="Times New Roman"/>
          <w:bCs/>
          <w:lang w:eastAsia="x-none"/>
        </w:rPr>
        <w:t xml:space="preserve"> </w:t>
      </w:r>
      <w:r w:rsidRPr="00315113">
        <w:rPr>
          <w:rFonts w:ascii="Times New Roman" w:eastAsia="Times New Roman" w:hAnsi="Times New Roman" w:cs="Times New Roman"/>
          <w:bCs/>
          <w:lang w:eastAsia="x-none"/>
        </w:rPr>
        <w:t xml:space="preserve">директора </w:t>
      </w:r>
      <w:proofErr w:type="spellStart"/>
      <w:r w:rsidRPr="00315113">
        <w:rPr>
          <w:rFonts w:ascii="Times New Roman" w:eastAsia="Times New Roman" w:hAnsi="Times New Roman" w:cs="Times New Roman"/>
          <w:bCs/>
          <w:lang w:eastAsia="x-none"/>
        </w:rPr>
        <w:t>Говорушиной</w:t>
      </w:r>
      <w:proofErr w:type="spellEnd"/>
      <w:r w:rsidRPr="00315113">
        <w:rPr>
          <w:rFonts w:ascii="Times New Roman" w:eastAsia="Times New Roman" w:hAnsi="Times New Roman" w:cs="Times New Roman"/>
          <w:bCs/>
          <w:lang w:eastAsia="x-none"/>
        </w:rPr>
        <w:t xml:space="preserve"> Татьяны Константиновны, действующего на основании Устава</w:t>
      </w:r>
      <w:r w:rsidRPr="00315113">
        <w:rPr>
          <w:rFonts w:ascii="Times New Roman" w:eastAsia="Times New Roman" w:hAnsi="Times New Roman" w:cs="Times New Roman"/>
          <w:lang w:val="x-none" w:eastAsia="x-none"/>
        </w:rPr>
        <w:t xml:space="preserve">, </w:t>
      </w:r>
      <w:r w:rsidR="00F55F20" w:rsidRPr="00F92B96">
        <w:rPr>
          <w:rFonts w:ascii="Times New Roman" w:eastAsia="Times New Roman" w:hAnsi="Times New Roman" w:cs="Times New Roman"/>
          <w:lang w:eastAsia="x-none"/>
        </w:rPr>
        <w:t xml:space="preserve">и </w:t>
      </w:r>
      <w:r w:rsidRPr="00F92B96">
        <w:rPr>
          <w:rFonts w:ascii="Times New Roman" w:eastAsia="Times New Roman" w:hAnsi="Times New Roman" w:cs="Times New Roman"/>
          <w:lang w:eastAsia="x-none"/>
        </w:rPr>
        <w:t xml:space="preserve"> </w:t>
      </w:r>
      <w:r w:rsidR="000D3EB8" w:rsidRPr="00F92B96">
        <w:rPr>
          <w:rFonts w:ascii="Times New Roman" w:eastAsia="Courier New" w:hAnsi="Times New Roman" w:cs="Times New Roman"/>
          <w:color w:val="000000"/>
          <w:lang w:eastAsia="ru-RU" w:bidi="ru-RU"/>
        </w:rPr>
        <w:t xml:space="preserve"> </w:t>
      </w:r>
      <w:r w:rsidR="00BF19BF">
        <w:rPr>
          <w:rFonts w:ascii="Times New Roman" w:eastAsia="Courier New" w:hAnsi="Times New Roman" w:cs="Times New Roman"/>
          <w:color w:val="000000"/>
          <w:lang w:eastAsia="ru-RU" w:bidi="ru-RU"/>
        </w:rPr>
        <w:t>_______</w:t>
      </w:r>
      <w:r w:rsidR="00F55F20" w:rsidRPr="00F55F20">
        <w:rPr>
          <w:rFonts w:ascii="Times New Roman" w:eastAsia="Courier New" w:hAnsi="Times New Roman" w:cs="Times New Roman"/>
          <w:color w:val="000000"/>
          <w:lang w:eastAsia="ru-RU" w:bidi="ru-RU"/>
        </w:rPr>
        <w:t>, именуемое в дальнейшем «Поставщик», в лице</w:t>
      </w:r>
      <w:r w:rsidR="000D3EB8">
        <w:rPr>
          <w:rFonts w:ascii="Times New Roman" w:eastAsia="Courier New" w:hAnsi="Times New Roman" w:cs="Times New Roman"/>
          <w:color w:val="000000"/>
          <w:lang w:eastAsia="ru-RU" w:bidi="ru-RU"/>
        </w:rPr>
        <w:t xml:space="preserve"> </w:t>
      </w:r>
      <w:r w:rsidR="00BF19BF">
        <w:rPr>
          <w:rFonts w:ascii="Times New Roman" w:eastAsia="Courier New" w:hAnsi="Times New Roman" w:cs="Times New Roman"/>
          <w:color w:val="000000"/>
          <w:lang w:eastAsia="ru-RU" w:bidi="ru-RU"/>
        </w:rPr>
        <w:t>________</w:t>
      </w:r>
      <w:r w:rsidR="00F55F20" w:rsidRPr="00F55F20">
        <w:rPr>
          <w:rFonts w:ascii="Times New Roman" w:eastAsia="Courier New" w:hAnsi="Times New Roman" w:cs="Times New Roman"/>
          <w:color w:val="000000"/>
          <w:lang w:eastAsia="ru-RU" w:bidi="ru-RU"/>
        </w:rPr>
        <w:t xml:space="preserve">, действующего на </w:t>
      </w:r>
      <w:r w:rsidR="00BF19BF">
        <w:rPr>
          <w:rFonts w:ascii="Times New Roman" w:eastAsia="Courier New" w:hAnsi="Times New Roman" w:cs="Times New Roman"/>
          <w:color w:val="000000"/>
          <w:lang w:eastAsia="ru-RU" w:bidi="ru-RU"/>
        </w:rPr>
        <w:t>_____</w:t>
      </w:r>
      <w:r w:rsidRPr="00856F1D">
        <w:rPr>
          <w:rFonts w:ascii="Times New Roman" w:eastAsia="Courier New" w:hAnsi="Times New Roman" w:cs="Times New Roman"/>
          <w:color w:val="000000"/>
          <w:lang w:eastAsia="ru-RU" w:bidi="ru-RU"/>
        </w:rPr>
        <w:t>, с другой стороны, и именуемые в дальнейшем «Стороны», в соответствии с</w:t>
      </w:r>
      <w:r w:rsidRPr="00A63E49">
        <w:rPr>
          <w:rFonts w:ascii="Times New Roman" w:eastAsia="Courier New" w:hAnsi="Times New Roman" w:cs="Times New Roman"/>
          <w:color w:val="000000"/>
          <w:lang w:eastAsia="ru-RU" w:bidi="ru-RU"/>
        </w:rPr>
        <w:t xml:space="preserve"> Федеральным законом от 05.04.2013 № 44-ФЗ «О контрактной системе в сфере закупок товаров, работ,</w:t>
      </w:r>
      <w:r w:rsidRPr="00166332">
        <w:rPr>
          <w:rFonts w:ascii="Times New Roman" w:eastAsia="Courier New" w:hAnsi="Times New Roman" w:cs="Times New Roman"/>
          <w:color w:val="000000"/>
          <w:lang w:eastAsia="ru-RU" w:bidi="ru-RU"/>
        </w:rPr>
        <w:t xml:space="preserve">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4C5304" w:rsidRPr="00166332" w:rsidRDefault="004C5304">
      <w:pPr>
        <w:widowControl w:val="0"/>
        <w:spacing w:after="0" w:line="240" w:lineRule="auto"/>
        <w:jc w:val="both"/>
        <w:rPr>
          <w:rFonts w:ascii="Times New Roman" w:eastAsia="Courier New" w:hAnsi="Times New Roman" w:cs="Times New Roman"/>
          <w:b/>
          <w:bCs/>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1. ПРЕДМЕТ КОНТРАКТА</w:t>
      </w:r>
    </w:p>
    <w:p w:rsidR="004C5304" w:rsidRPr="00A2239D" w:rsidRDefault="00D258E1" w:rsidP="00A2239D">
      <w:pPr>
        <w:widowControl w:val="0"/>
        <w:tabs>
          <w:tab w:val="left" w:pos="993"/>
        </w:tabs>
        <w:ind w:firstLine="709"/>
        <w:jc w:val="both"/>
        <w:rPr>
          <w:rFonts w:ascii="Times New Roman" w:eastAsia="Courier New" w:hAnsi="Times New Roman" w:cs="Times New Roman"/>
          <w:lang w:eastAsia="ru-RU" w:bidi="ru-RU"/>
        </w:rPr>
      </w:pPr>
      <w:r w:rsidRPr="00166332">
        <w:rPr>
          <w:rFonts w:ascii="Times New Roman" w:eastAsia="Courier New" w:hAnsi="Times New Roman" w:cs="Times New Roman"/>
          <w:color w:val="000000"/>
          <w:lang w:eastAsia="ru-RU" w:bidi="ru-RU"/>
        </w:rPr>
        <w:t xml:space="preserve">1.1. </w:t>
      </w:r>
      <w:r w:rsidRPr="00166332">
        <w:rPr>
          <w:rFonts w:ascii="Times New Roman" w:eastAsia="Courier New" w:hAnsi="Times New Roman" w:cs="Times New Roman"/>
          <w:lang w:eastAsia="ru-RU" w:bidi="ru-RU"/>
        </w:rPr>
        <w:t>Поставщик обязуется поставить</w:t>
      </w:r>
      <w:r w:rsidRPr="00166332">
        <w:rPr>
          <w:rFonts w:ascii="Times New Roman" w:eastAsia="Times New Roman" w:hAnsi="Times New Roman" w:cs="Times New Roman"/>
          <w:lang w:eastAsia="ru-RU"/>
        </w:rPr>
        <w:t xml:space="preserve"> </w:t>
      </w:r>
      <w:r w:rsidR="00BF19BF">
        <w:rPr>
          <w:rFonts w:ascii="Times New Roman" w:eastAsia="Times New Roman" w:hAnsi="Times New Roman" w:cs="Times New Roman"/>
          <w:lang w:eastAsia="ru-RU"/>
        </w:rPr>
        <w:t xml:space="preserve">алюминиевый реечный потолок </w:t>
      </w:r>
      <w:r w:rsidR="00326787" w:rsidRPr="00326787">
        <w:rPr>
          <w:rFonts w:ascii="Times New Roman" w:eastAsia="Times New Roman" w:hAnsi="Times New Roman" w:cs="Times New Roman"/>
          <w:lang w:eastAsia="ru-RU"/>
        </w:rPr>
        <w:t xml:space="preserve">для нужд СПб ГБ ПОУ «РКТК» в 2024 году </w:t>
      </w:r>
      <w:r w:rsidRPr="00A40A3C">
        <w:rPr>
          <w:rFonts w:ascii="Times New Roman" w:eastAsia="Courier New" w:hAnsi="Times New Roman" w:cs="Times New Roman"/>
          <w:lang w:eastAsia="ru-RU" w:bidi="ru-RU"/>
        </w:rPr>
        <w:t>(далее - Товар)</w:t>
      </w:r>
      <w:r w:rsidR="002227FB">
        <w:rPr>
          <w:rFonts w:ascii="Times New Roman" w:eastAsia="Courier New" w:hAnsi="Times New Roman" w:cs="Times New Roman"/>
          <w:color w:val="000000"/>
          <w:lang w:eastAsia="ru-RU" w:bidi="ru-RU"/>
        </w:rPr>
        <w:t xml:space="preserve">, наименование, </w:t>
      </w:r>
      <w:r w:rsidRPr="00166332">
        <w:rPr>
          <w:rFonts w:ascii="Times New Roman" w:eastAsia="Courier New" w:hAnsi="Times New Roman" w:cs="Times New Roman"/>
          <w:color w:val="000000"/>
          <w:lang w:eastAsia="ru-RU" w:bidi="ru-RU"/>
        </w:rPr>
        <w:t>качественные характеристики, комплект</w:t>
      </w:r>
      <w:r w:rsidR="00043222">
        <w:rPr>
          <w:rFonts w:ascii="Times New Roman" w:eastAsia="Courier New" w:hAnsi="Times New Roman" w:cs="Times New Roman"/>
          <w:color w:val="000000"/>
          <w:lang w:eastAsia="ru-RU" w:bidi="ru-RU"/>
        </w:rPr>
        <w:t xml:space="preserve">ность, количество и цена </w:t>
      </w:r>
      <w:r w:rsidR="00043222" w:rsidRPr="00F37D20">
        <w:rPr>
          <w:rFonts w:ascii="Times New Roman" w:eastAsia="Courier New" w:hAnsi="Times New Roman" w:cs="Times New Roman"/>
          <w:color w:val="000000"/>
          <w:lang w:eastAsia="ru-RU" w:bidi="ru-RU"/>
        </w:rPr>
        <w:t>которых</w:t>
      </w:r>
      <w:r w:rsidRPr="00F37D20">
        <w:rPr>
          <w:rFonts w:ascii="Times New Roman" w:eastAsia="Courier New" w:hAnsi="Times New Roman" w:cs="Times New Roman"/>
          <w:color w:val="000000"/>
          <w:lang w:eastAsia="ru-RU" w:bidi="ru-RU"/>
        </w:rPr>
        <w:t xml:space="preserve"> определяются</w:t>
      </w:r>
      <w:r w:rsidRPr="00166332">
        <w:rPr>
          <w:rFonts w:ascii="Times New Roman" w:eastAsia="Courier New" w:hAnsi="Times New Roman" w:cs="Times New Roman"/>
          <w:color w:val="000000"/>
          <w:lang w:eastAsia="ru-RU" w:bidi="ru-RU"/>
        </w:rPr>
        <w:t xml:space="preserve">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4C5304" w:rsidRPr="00166332"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2. УСЛОВИЯ ПОСТАВКИ ТОВАРА</w:t>
      </w:r>
    </w:p>
    <w:p w:rsidR="00E91683"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2.1. П</w:t>
      </w:r>
      <w:r w:rsidR="00E91683">
        <w:rPr>
          <w:rFonts w:ascii="Times New Roman" w:eastAsia="Courier New" w:hAnsi="Times New Roman" w:cs="Times New Roman"/>
          <w:color w:val="000000"/>
          <w:lang w:eastAsia="ru-RU" w:bidi="ru-RU"/>
        </w:rPr>
        <w:t>оставка осуществляется по адресу</w:t>
      </w:r>
      <w:r w:rsidR="00AD2BB5">
        <w:rPr>
          <w:rFonts w:ascii="Times New Roman" w:eastAsia="Courier New" w:hAnsi="Times New Roman" w:cs="Times New Roman"/>
          <w:color w:val="000000"/>
          <w:lang w:eastAsia="ru-RU" w:bidi="ru-RU"/>
        </w:rPr>
        <w:t xml:space="preserve">: </w:t>
      </w:r>
      <w:r w:rsidR="00E607B9">
        <w:rPr>
          <w:rFonts w:ascii="Times New Roman" w:eastAsia="Courier New" w:hAnsi="Times New Roman" w:cs="Times New Roman"/>
          <w:color w:val="000000"/>
          <w:lang w:eastAsia="ru-RU" w:bidi="ru-RU"/>
        </w:rPr>
        <w:t>193230, Санкт-Петербург, Дальневосточный пр. д.51</w:t>
      </w:r>
      <w:r w:rsidR="00E91683" w:rsidRPr="00E91683">
        <w:rPr>
          <w:rFonts w:ascii="Times New Roman" w:eastAsia="Courier New" w:hAnsi="Times New Roman" w:cs="Times New Roman"/>
          <w:color w:val="000000"/>
          <w:lang w:eastAsia="ru-RU" w:bidi="ru-RU"/>
        </w:rPr>
        <w:t>.</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2.2. Поставка Товара включает в себя: доставку Товара до места (адреса) передачи его Заказчику, погрузку, разгрузку, переноску к местам складирования, указанным Заказчиком. </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4B169F">
        <w:rPr>
          <w:rFonts w:ascii="Times New Roman" w:eastAsia="Courier New" w:hAnsi="Times New Roman" w:cs="Times New Roman"/>
          <w:color w:val="000000"/>
          <w:lang w:eastAsia="ru-RU" w:bidi="ru-RU"/>
        </w:rPr>
        <w:t xml:space="preserve">2.3. Сроки поставки Товара: с момента подписания Контракта Сторонами в течение </w:t>
      </w:r>
      <w:r w:rsidR="001A36F7" w:rsidRPr="004B169F">
        <w:rPr>
          <w:rFonts w:ascii="Times New Roman" w:eastAsia="Courier New" w:hAnsi="Times New Roman" w:cs="Times New Roman"/>
          <w:color w:val="000000"/>
          <w:lang w:eastAsia="ru-RU" w:bidi="ru-RU"/>
        </w:rPr>
        <w:t xml:space="preserve">10 </w:t>
      </w:r>
      <w:r w:rsidRPr="004B169F">
        <w:rPr>
          <w:rFonts w:ascii="Times New Roman" w:eastAsia="Courier New" w:hAnsi="Times New Roman" w:cs="Times New Roman"/>
          <w:color w:val="000000"/>
          <w:lang w:eastAsia="ru-RU" w:bidi="ru-RU"/>
        </w:rPr>
        <w:t>(</w:t>
      </w:r>
      <w:r w:rsidR="001A36F7" w:rsidRPr="004B169F">
        <w:rPr>
          <w:rFonts w:ascii="Times New Roman" w:eastAsia="Courier New" w:hAnsi="Times New Roman" w:cs="Times New Roman"/>
          <w:color w:val="000000"/>
          <w:lang w:eastAsia="ru-RU" w:bidi="ru-RU"/>
        </w:rPr>
        <w:t>десяти</w:t>
      </w:r>
      <w:r w:rsidR="004B169F" w:rsidRPr="004B169F">
        <w:rPr>
          <w:rFonts w:ascii="Times New Roman" w:eastAsia="Courier New" w:hAnsi="Times New Roman" w:cs="Times New Roman"/>
          <w:color w:val="000000"/>
          <w:lang w:eastAsia="ru-RU" w:bidi="ru-RU"/>
        </w:rPr>
        <w:t>) календарных</w:t>
      </w:r>
      <w:r w:rsidRPr="004B169F">
        <w:rPr>
          <w:rFonts w:ascii="Times New Roman" w:eastAsia="Courier New" w:hAnsi="Times New Roman" w:cs="Times New Roman"/>
          <w:color w:val="000000"/>
          <w:lang w:eastAsia="ru-RU" w:bidi="ru-RU"/>
        </w:rPr>
        <w:t xml:space="preserve"> дней.</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Поставщик осуществляет поставку Товара единовременно в полном объеме, предусмотренном Контрактом. </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bCs/>
          <w:color w:val="000000"/>
          <w:lang w:eastAsia="ar-SA" w:bidi="ru-RU"/>
        </w:rPr>
        <w:t xml:space="preserve">2.4. </w:t>
      </w:r>
      <w:r w:rsidRPr="00166332">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№3 к Контракту), подтверждающий факт поставки, цену и качество поставленного Товара</w:t>
      </w:r>
      <w:r w:rsidR="00E00F53">
        <w:rPr>
          <w:rFonts w:ascii="Times New Roman" w:eastAsia="Courier New" w:hAnsi="Times New Roman" w:cs="Times New Roman"/>
          <w:color w:val="000000"/>
          <w:lang w:eastAsia="ru-RU" w:bidi="ru-RU"/>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Courier New" w:hAnsi="Times New Roman" w:cs="Times New Roman"/>
          <w:color w:val="000000"/>
          <w:lang w:eastAsia="ru-RU" w:bidi="ru-RU"/>
        </w:rPr>
        <w:t>.</w:t>
      </w:r>
      <w:r w:rsidRPr="00166332">
        <w:rPr>
          <w:rFonts w:ascii="Times New Roman" w:eastAsia="Courier New" w:hAnsi="Times New Roman" w:cs="Times New Roman"/>
          <w:color w:val="000000"/>
          <w:lang w:eastAsia="ru-RU" w:bidi="ru-RU"/>
        </w:rPr>
        <w:t xml:space="preserve"> Все сопровождающие документы должны быть на русском языке.</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2.6. Требования к техническим характеристикам Товара, требования к их качеству содержатся в </w:t>
      </w:r>
      <w:r w:rsidRPr="00166332">
        <w:rPr>
          <w:rFonts w:ascii="Times New Roman" w:eastAsia="Courier New" w:hAnsi="Times New Roman" w:cs="Times New Roman"/>
          <w:color w:val="000000"/>
          <w:lang w:eastAsia="ru-RU" w:bidi="ru-RU"/>
        </w:rPr>
        <w:lastRenderedPageBreak/>
        <w:t>Техническом задании, являющемся неотъемлемой частью настоящего Контракта (Приложение № 2 к Контракту).</w:t>
      </w:r>
    </w:p>
    <w:p w:rsidR="004C5304" w:rsidRPr="00166332" w:rsidRDefault="004C5304">
      <w:pPr>
        <w:widowControl w:val="0"/>
        <w:spacing w:after="0" w:line="240" w:lineRule="auto"/>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3. ПОРЯДОК ПРИЕМКИ ТОВАРА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66332">
        <w:rPr>
          <w:rFonts w:ascii="Times New Roman" w:eastAsia="Courier New" w:hAnsi="Times New Roman" w:cs="Times New Roman"/>
          <w:color w:val="000000"/>
          <w:lang w:eastAsia="ru-RU" w:bidi="ru-RU"/>
        </w:rPr>
        <w:t>Законом о контрактной системе</w:t>
      </w:r>
      <w:r w:rsidRPr="00166332">
        <w:rPr>
          <w:rFonts w:ascii="Times New Roman" w:eastAsia="Times New Roman" w:hAnsi="Times New Roman" w:cs="Times New Roman"/>
          <w:lang w:eastAsia="ar-SA"/>
        </w:rPr>
        <w:t>.</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w:t>
      </w:r>
      <w:r w:rsidRPr="00F37D20">
        <w:rPr>
          <w:rFonts w:ascii="Times New Roman" w:eastAsia="Times New Roman" w:hAnsi="Times New Roman" w:cs="Times New Roman"/>
          <w:lang w:eastAsia="ar-SA"/>
        </w:rPr>
        <w:t xml:space="preserve">Заказчик в течение </w:t>
      </w:r>
      <w:r w:rsidR="001B0769">
        <w:rPr>
          <w:rFonts w:ascii="Times New Roman" w:eastAsia="Times New Roman" w:hAnsi="Times New Roman" w:cs="Times New Roman"/>
          <w:lang w:eastAsia="ar-SA"/>
        </w:rPr>
        <w:t>20 (двадцати</w:t>
      </w:r>
      <w:r w:rsidRPr="00F37D20">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 счет, счет-фактуру</w:t>
      </w:r>
      <w:r w:rsidR="00E00F53">
        <w:rPr>
          <w:rFonts w:ascii="Times New Roman" w:eastAsia="Times New Roman" w:hAnsi="Times New Roman" w:cs="Times New Roman"/>
          <w:lang w:eastAsia="ar-SA"/>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Times New Roman" w:hAnsi="Times New Roman" w:cs="Times New Roman"/>
          <w:lang w:eastAsia="ar-SA"/>
        </w:rPr>
        <w:t>.</w:t>
      </w:r>
      <w:r w:rsidRPr="00F37D20">
        <w:rPr>
          <w:rFonts w:ascii="Times New Roman" w:eastAsia="Times New Roman" w:hAnsi="Times New Roman" w:cs="Times New Roman"/>
          <w:lang w:eastAsia="ar-SA"/>
        </w:rPr>
        <w:t xml:space="preserve"> После этого Товар считается переданным Поставщиком Заказчику.</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Pr>
          <w:rFonts w:ascii="Times New Roman" w:eastAsia="Times New Roman" w:hAnsi="Times New Roman" w:cs="Times New Roman"/>
          <w:lang w:eastAsia="ar-SA"/>
        </w:rPr>
        <w:t>3</w:t>
      </w:r>
      <w:r w:rsidRPr="00166332">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166332">
        <w:rPr>
          <w:rFonts w:ascii="Times New Roman" w:eastAsia="Times New Roman" w:hAnsi="Times New Roman" w:cs="Times New Roman"/>
          <w:lang w:eastAsia="ru-RU"/>
        </w:rPr>
        <w:tab/>
      </w:r>
      <w:r w:rsidRPr="00166332">
        <w:rPr>
          <w:rFonts w:ascii="Times New Roman" w:eastAsia="Times New Roman" w:hAnsi="Times New Roman" w:cs="Times New Roman"/>
          <w:lang w:eastAsia="ru-RU"/>
        </w:rPr>
        <w:tab/>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A63E49"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63E49">
        <w:rPr>
          <w:rFonts w:ascii="Times New Roman" w:eastAsia="Courier New" w:hAnsi="Times New Roman" w:cs="Times New Roman"/>
          <w:b/>
          <w:color w:val="000000"/>
          <w:lang w:eastAsia="ar-SA" w:bidi="ru-RU"/>
        </w:rPr>
        <w:t>4. ЦЕНА КОНТРАКТА И ПОРЯДОК РАСЧЕТОВ</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E91683">
        <w:rPr>
          <w:rFonts w:ascii="Times New Roman" w:eastAsia="Courier New" w:hAnsi="Times New Roman" w:cs="Times New Roman"/>
          <w:color w:val="000000"/>
          <w:lang w:eastAsia="ar-SA" w:bidi="ru-RU"/>
        </w:rPr>
        <w:t>4.1. Цена настоящего Контракта составляет</w:t>
      </w:r>
      <w:r w:rsidR="001C0B06" w:rsidRPr="00E91683">
        <w:rPr>
          <w:rFonts w:ascii="Times New Roman" w:eastAsia="Courier New" w:hAnsi="Times New Roman" w:cs="Times New Roman"/>
          <w:color w:val="000000"/>
          <w:lang w:eastAsia="ar-SA" w:bidi="ru-RU"/>
        </w:rPr>
        <w:t xml:space="preserve"> </w:t>
      </w:r>
      <w:r w:rsidR="00CB6DB0">
        <w:rPr>
          <w:rFonts w:ascii="Times New Roman" w:eastAsia="Courier New" w:hAnsi="Times New Roman" w:cs="Times New Roman"/>
          <w:color w:val="000000"/>
          <w:lang w:eastAsia="ar-SA" w:bidi="ru-RU"/>
        </w:rPr>
        <w:t xml:space="preserve"> </w:t>
      </w:r>
      <w:r w:rsidR="00A661F9" w:rsidRPr="00F92B96">
        <w:rPr>
          <w:rFonts w:ascii="Times New Roman" w:eastAsia="Courier New" w:hAnsi="Times New Roman" w:cs="Times New Roman"/>
          <w:color w:val="000000"/>
          <w:lang w:eastAsia="ar-SA" w:bidi="ru-RU"/>
        </w:rPr>
        <w:t xml:space="preserve">  </w:t>
      </w:r>
      <w:r w:rsidR="00CB6DB0" w:rsidRPr="00F92B96">
        <w:rPr>
          <w:rFonts w:ascii="Times New Roman" w:eastAsia="Courier New" w:hAnsi="Times New Roman" w:cs="Times New Roman"/>
          <w:color w:val="000000"/>
          <w:lang w:eastAsia="ar-SA" w:bidi="ru-RU"/>
        </w:rPr>
        <w:t xml:space="preserve">рублей  </w:t>
      </w:r>
      <w:r w:rsidR="00F55F20">
        <w:rPr>
          <w:rFonts w:ascii="Times New Roman" w:eastAsia="Courier New" w:hAnsi="Times New Roman" w:cs="Times New Roman"/>
          <w:color w:val="000000"/>
          <w:lang w:eastAsia="ar-SA" w:bidi="ru-RU"/>
        </w:rPr>
        <w:t xml:space="preserve"> </w:t>
      </w:r>
      <w:r w:rsidR="00C043EA" w:rsidRPr="00E91683">
        <w:rPr>
          <w:rFonts w:ascii="Times New Roman" w:eastAsia="Courier New" w:hAnsi="Times New Roman" w:cs="Times New Roman"/>
          <w:color w:val="000000"/>
          <w:lang w:eastAsia="ar-SA" w:bidi="ru-RU"/>
        </w:rPr>
        <w:t>копеек</w:t>
      </w:r>
      <w:r w:rsidRPr="00E91683">
        <w:rPr>
          <w:rFonts w:ascii="Times New Roman" w:eastAsia="Courier New" w:hAnsi="Times New Roman" w:cs="Times New Roman"/>
          <w:color w:val="000000"/>
          <w:lang w:eastAsia="ar-SA" w:bidi="ru-RU"/>
        </w:rPr>
        <w:t xml:space="preserve"> (</w:t>
      </w:r>
      <w:r w:rsidR="00F92B96" w:rsidRPr="00F92B96">
        <w:rPr>
          <w:rFonts w:ascii="Times New Roman" w:eastAsia="Courier New" w:hAnsi="Times New Roman" w:cs="Times New Roman"/>
          <w:color w:val="000000"/>
          <w:lang w:eastAsia="ar-SA" w:bidi="ru-RU"/>
        </w:rPr>
        <w:t>)</w:t>
      </w:r>
      <w:r w:rsidRPr="00F55F20">
        <w:rPr>
          <w:rFonts w:ascii="Times New Roman" w:eastAsia="Courier New" w:hAnsi="Times New Roman" w:cs="Times New Roman"/>
          <w:color w:val="000000"/>
          <w:lang w:eastAsia="ar-SA" w:bidi="ru-RU"/>
        </w:rPr>
        <w:t xml:space="preserve">, </w:t>
      </w:r>
      <w:r w:rsidR="004B169F">
        <w:rPr>
          <w:rFonts w:ascii="Times New Roman" w:eastAsia="Courier New" w:hAnsi="Times New Roman" w:cs="Times New Roman"/>
          <w:color w:val="000000"/>
          <w:lang w:eastAsia="ar-SA" w:bidi="ru-RU"/>
        </w:rPr>
        <w:t xml:space="preserve">в </w:t>
      </w:r>
      <w:proofErr w:type="spellStart"/>
      <w:r w:rsidR="004B169F">
        <w:rPr>
          <w:rFonts w:ascii="Times New Roman" w:eastAsia="Courier New" w:hAnsi="Times New Roman" w:cs="Times New Roman"/>
          <w:color w:val="000000"/>
          <w:lang w:eastAsia="ar-SA" w:bidi="ru-RU"/>
        </w:rPr>
        <w:t>т.ч</w:t>
      </w:r>
      <w:proofErr w:type="spellEnd"/>
      <w:r w:rsidR="004B169F">
        <w:rPr>
          <w:rFonts w:ascii="Times New Roman" w:eastAsia="Courier New" w:hAnsi="Times New Roman" w:cs="Times New Roman"/>
          <w:color w:val="000000"/>
          <w:lang w:eastAsia="ar-SA" w:bidi="ru-RU"/>
        </w:rPr>
        <w:t xml:space="preserve">. НДС или </w:t>
      </w:r>
      <w:r w:rsidR="00F92B96" w:rsidRPr="00F92B96">
        <w:rPr>
          <w:rFonts w:ascii="Times New Roman" w:eastAsia="Calibri" w:hAnsi="Times New Roman" w:cs="Times New Roman"/>
          <w:color w:val="000000"/>
        </w:rPr>
        <w:t>НДС не облагается в соответствии</w:t>
      </w:r>
      <w:r w:rsidR="005E3419">
        <w:rPr>
          <w:rFonts w:ascii="Times New Roman" w:eastAsia="Calibri" w:hAnsi="Times New Roman" w:cs="Times New Roman"/>
          <w:color w:val="000000"/>
        </w:rPr>
        <w:t>.</w:t>
      </w:r>
      <w:r w:rsidR="00A661F9">
        <w:rPr>
          <w:rStyle w:val="aff3"/>
          <w:rFonts w:ascii="Times New Roman" w:eastAsia="Courier New" w:hAnsi="Times New Roman" w:cs="Times New Roman"/>
          <w:color w:val="000000"/>
          <w:lang w:eastAsia="ar-SA" w:bidi="ru-RU"/>
        </w:rPr>
        <w:footnoteReference w:id="1"/>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4.2. </w:t>
      </w:r>
      <w:r w:rsidRPr="00166332">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166332">
        <w:rPr>
          <w:rFonts w:ascii="Times New Roman" w:eastAsia="Courier New" w:hAnsi="Times New Roman" w:cs="Times New Roman"/>
          <w:color w:val="000000"/>
          <w:lang w:eastAsia="ru-RU" w:bidi="ru-RU"/>
        </w:rPr>
        <w:t>стоимость упаковки, стоимость Товара,</w:t>
      </w:r>
      <w:r w:rsidRPr="00166332">
        <w:rPr>
          <w:rFonts w:ascii="Times New Roman" w:eastAsia="Courier New" w:hAnsi="Times New Roman" w:cs="Times New Roman"/>
          <w:color w:val="000000"/>
          <w:lang w:eastAsia="ar-SA" w:bidi="ru-RU"/>
        </w:rPr>
        <w:t xml:space="preserve"> расходы на поставку, погрузо-разгрузочные работы, страхование, уплату таможенных пошлин, налогов, сборов и других обязательных платежей.</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166332">
        <w:rPr>
          <w:rFonts w:ascii="Times New Roman" w:eastAsia="Courier New" w:hAnsi="Times New Roman" w:cs="Times New Roman"/>
          <w:color w:val="000000"/>
          <w:lang w:eastAsia="ru-RU" w:bidi="ru-RU"/>
        </w:rPr>
        <w:t>о контрактной системе</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ar-SA" w:bidi="ru-RU"/>
        </w:rPr>
        <w:t xml:space="preserve">4.5. </w:t>
      </w:r>
      <w:r w:rsidRPr="00166332">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rsidR="004C5304" w:rsidRPr="00E91683" w:rsidRDefault="00D258E1">
      <w:pPr>
        <w:widowControl w:val="0"/>
        <w:spacing w:after="0" w:line="240" w:lineRule="auto"/>
        <w:jc w:val="both"/>
        <w:rPr>
          <w:rFonts w:ascii="Times New Roman" w:eastAsia="Courier New" w:hAnsi="Times New Roman" w:cs="Times New Roman"/>
          <w:color w:val="000000"/>
          <w:lang w:eastAsia="ru-RU" w:bidi="ru-RU"/>
        </w:rPr>
      </w:pPr>
      <w:r w:rsidRPr="00E91683">
        <w:rPr>
          <w:rFonts w:ascii="Times New Roman" w:eastAsia="Courier New" w:hAnsi="Times New Roman" w:cs="Times New Roman"/>
          <w:color w:val="000000"/>
          <w:lang w:eastAsia="ru-RU" w:bidi="ru-RU"/>
        </w:rPr>
        <w:t xml:space="preserve">4.6. Финансирование: </w:t>
      </w:r>
      <w:r w:rsidR="00315113" w:rsidRPr="00E91683">
        <w:rPr>
          <w:rFonts w:ascii="Times New Roman" w:eastAsia="Times New Roman" w:hAnsi="Times New Roman" w:cs="Times New Roman"/>
          <w:iCs/>
          <w:lang w:eastAsia="ru-RU"/>
        </w:rPr>
        <w:t xml:space="preserve">Внебюджетные средства. Средства бюджетных учреждений. </w:t>
      </w:r>
    </w:p>
    <w:p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315113">
        <w:rPr>
          <w:rFonts w:ascii="Times New Roman" w:eastAsia="Courier New" w:hAnsi="Times New Roman" w:cs="Times New Roman"/>
          <w:color w:val="000000"/>
          <w:lang w:eastAsia="ar-SA" w:bidi="ru-RU"/>
        </w:rPr>
        <w:t xml:space="preserve">4.7. </w:t>
      </w:r>
      <w:r w:rsidRPr="00315113">
        <w:rPr>
          <w:rFonts w:ascii="Times New Roman" w:eastAsia="Times New Roman" w:hAnsi="Times New Roman" w:cs="Times New Roman"/>
          <w:lang w:eastAsia="ar-SA"/>
        </w:rPr>
        <w:t>Оплата по Контракту осуществляется по безналичному расчету</w:t>
      </w:r>
      <w:r w:rsidRPr="00166332">
        <w:rPr>
          <w:rFonts w:ascii="Times New Roman" w:eastAsia="Times New Roman" w:hAnsi="Times New Roman" w:cs="Times New Roman"/>
          <w:lang w:eastAsia="ar-SA"/>
        </w:rPr>
        <w:t xml:space="preserve"> путем перечисления Заказчиком денежных средств на расчетный счет Поставщика, указанный в настоящем Контракте. В случае </w:t>
      </w:r>
      <w:r w:rsidRPr="00166332">
        <w:rPr>
          <w:rFonts w:ascii="Times New Roman" w:eastAsia="Times New Roman" w:hAnsi="Times New Roman" w:cs="Times New Roman"/>
          <w:lang w:eastAsia="ar-SA"/>
        </w:rPr>
        <w:lastRenderedPageBreak/>
        <w:t>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4C5304" w:rsidRPr="00A04A04"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4.8.</w:t>
      </w:r>
      <w:r w:rsidRPr="00166332">
        <w:rPr>
          <w:rFonts w:ascii="Times New Roman" w:eastAsia="Courier New" w:hAnsi="Times New Roman" w:cs="Times New Roman"/>
          <w:color w:val="000000"/>
          <w:lang w:eastAsia="ru-RU" w:bidi="ru-RU"/>
        </w:rPr>
        <w:t xml:space="preserve"> Оплата производится Заказчиком не позднее 7 (семи) рабочих дней после удостоверения факта поставки надлежащего Товара в соответствии с условиями настоящего Контракта, а именно даты </w:t>
      </w:r>
      <w:r w:rsidRPr="00F37D20">
        <w:rPr>
          <w:rFonts w:ascii="Times New Roman" w:eastAsia="Courier New" w:hAnsi="Times New Roman" w:cs="Times New Roman"/>
          <w:color w:val="000000"/>
          <w:lang w:eastAsia="ru-RU" w:bidi="ru-RU"/>
        </w:rPr>
        <w:t xml:space="preserve">(дня) подписания Сторонами </w:t>
      </w:r>
      <w:r w:rsidRPr="00F37D20">
        <w:rPr>
          <w:rFonts w:ascii="Times New Roman" w:eastAsia="Courier New" w:hAnsi="Times New Roman" w:cs="Times New Roman"/>
          <w:color w:val="000000" w:themeColor="text1"/>
          <w:lang w:eastAsia="ru-RU" w:bidi="ru-RU"/>
        </w:rPr>
        <w:t xml:space="preserve">акта </w:t>
      </w:r>
      <w:r w:rsidR="00A04A04" w:rsidRPr="00F37D20">
        <w:rPr>
          <w:rFonts w:ascii="Times New Roman" w:eastAsia="Courier New" w:hAnsi="Times New Roman" w:cs="Times New Roman"/>
          <w:color w:val="000000" w:themeColor="text1"/>
          <w:lang w:eastAsia="ru-RU" w:bidi="ru-RU"/>
        </w:rPr>
        <w:t>приема-передачи</w:t>
      </w:r>
      <w:r w:rsidRPr="00F37D20">
        <w:rPr>
          <w:rFonts w:ascii="Times New Roman" w:eastAsia="Courier New" w:hAnsi="Times New Roman" w:cs="Times New Roman"/>
          <w:color w:val="000000" w:themeColor="text1"/>
          <w:lang w:eastAsia="ru-RU" w:bidi="ru-RU"/>
        </w:rPr>
        <w:t xml:space="preserve"> Товара </w:t>
      </w:r>
      <w:r w:rsidRPr="00F37D20">
        <w:rPr>
          <w:rFonts w:ascii="Times New Roman" w:eastAsia="Courier New" w:hAnsi="Times New Roman" w:cs="Times New Roman"/>
          <w:color w:val="000000"/>
          <w:lang w:eastAsia="ru-RU" w:bidi="ru-RU"/>
        </w:rPr>
        <w:t>(Образец – Приложен</w:t>
      </w:r>
      <w:r w:rsidR="00CD2302" w:rsidRPr="00F37D20">
        <w:rPr>
          <w:rFonts w:ascii="Times New Roman" w:eastAsia="Courier New" w:hAnsi="Times New Roman" w:cs="Times New Roman"/>
          <w:color w:val="000000"/>
          <w:lang w:eastAsia="ru-RU" w:bidi="ru-RU"/>
        </w:rPr>
        <w:t>ие № 3 к настоящему</w:t>
      </w:r>
      <w:r w:rsidR="00CD2302">
        <w:rPr>
          <w:rFonts w:ascii="Times New Roman" w:eastAsia="Courier New" w:hAnsi="Times New Roman" w:cs="Times New Roman"/>
          <w:color w:val="000000"/>
          <w:lang w:eastAsia="ru-RU" w:bidi="ru-RU"/>
        </w:rPr>
        <w:t xml:space="preserve"> Контракту)</w:t>
      </w:r>
      <w:r w:rsidR="00A71D76">
        <w:rPr>
          <w:rFonts w:ascii="Times New Roman" w:eastAsia="Courier New" w:hAnsi="Times New Roman" w:cs="Times New Roman"/>
          <w:color w:val="000000"/>
          <w:lang w:eastAsia="ru-RU" w:bidi="ru-RU"/>
        </w:rPr>
        <w:t xml:space="preserve">, </w:t>
      </w:r>
      <w:r w:rsidR="00A71D76" w:rsidRPr="006F5C54">
        <w:rPr>
          <w:rFonts w:ascii="Times New Roman" w:eastAsia="Courier New" w:hAnsi="Times New Roman" w:cs="Times New Roman"/>
          <w:color w:val="000000"/>
          <w:lang w:eastAsia="ru-RU" w:bidi="ru-RU"/>
        </w:rPr>
        <w:t>или универсального передаточного документа (УПД)</w:t>
      </w:r>
      <w:r w:rsidR="00CD2302" w:rsidRPr="006F5C54">
        <w:rPr>
          <w:rFonts w:ascii="Times New Roman" w:eastAsia="Courier New" w:hAnsi="Times New Roman" w:cs="Times New Roman"/>
          <w:color w:val="000000"/>
          <w:lang w:eastAsia="ru-RU"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4.9. Авансирование по настоящему Контракту не предусмотрено.</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4.10. </w:t>
      </w:r>
      <w:r w:rsidRPr="003A1CE3">
        <w:rPr>
          <w:rFonts w:ascii="Times New Roman" w:eastAsia="Courier New" w:hAnsi="Times New Roman" w:cs="Times New Roman"/>
          <w:color w:val="000000"/>
          <w:lang w:eastAsia="ar-SA" w:bidi="ru-RU"/>
        </w:rPr>
        <w:t xml:space="preserve">Обязанности Заказчика в части оплаты по Контракту считаются исполненными со дня списания денежных средств с </w:t>
      </w:r>
      <w:r w:rsidR="003A1CE3">
        <w:rPr>
          <w:rFonts w:ascii="Times New Roman" w:eastAsia="Courier New" w:hAnsi="Times New Roman" w:cs="Times New Roman"/>
          <w:color w:val="000000"/>
          <w:lang w:eastAsia="ar-SA" w:bidi="ru-RU"/>
        </w:rPr>
        <w:t xml:space="preserve">лицевого </w:t>
      </w:r>
      <w:r w:rsidRPr="003A1CE3">
        <w:rPr>
          <w:rFonts w:ascii="Times New Roman" w:eastAsia="Courier New" w:hAnsi="Times New Roman" w:cs="Times New Roman"/>
          <w:color w:val="000000"/>
          <w:lang w:eastAsia="ar-SA" w:bidi="ru-RU"/>
        </w:rPr>
        <w:t>счета Заказчика.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4.11. В соответствии с пунктом 2 части 14 статьи 34 </w:t>
      </w:r>
      <w:r w:rsidRPr="00166332">
        <w:rPr>
          <w:rFonts w:ascii="Times New Roman" w:eastAsia="Courier New" w:hAnsi="Times New Roman" w:cs="Times New Roman"/>
          <w:color w:val="000000"/>
          <w:lang w:eastAsia="ru-RU" w:bidi="ru-RU"/>
        </w:rPr>
        <w:t>Закона о контрактной системе</w:t>
      </w:r>
      <w:r w:rsidRPr="00166332">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5. КАЧЕСТВО И БЕЗОПАСНОСТЬ ТОВАРА.</w:t>
      </w: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ГАРАНТИЙНЫЕ ОБЯЗАТЕЛЬСТВА ПОСТАВЩИКА И ИХ ОБЕСПЕЧЕНИЕ.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и </w:t>
      </w:r>
      <w:r w:rsidR="00A04A04">
        <w:rPr>
          <w:rFonts w:ascii="Times New Roman" w:eastAsia="Courier New" w:hAnsi="Times New Roman" w:cs="Times New Roman"/>
          <w:color w:val="000000"/>
          <w:lang w:eastAsia="ar-SA" w:bidi="ru-RU"/>
        </w:rPr>
        <w:t xml:space="preserve">в </w:t>
      </w:r>
      <w:r w:rsidR="004A78AE">
        <w:rPr>
          <w:rFonts w:ascii="Times New Roman" w:eastAsia="Courier New" w:hAnsi="Times New Roman" w:cs="Times New Roman"/>
          <w:color w:val="000000"/>
          <w:lang w:eastAsia="ar-SA" w:bidi="ru-RU"/>
        </w:rPr>
        <w:t>Т</w:t>
      </w:r>
      <w:r w:rsidRPr="00166332">
        <w:rPr>
          <w:rFonts w:ascii="Times New Roman" w:eastAsia="Courier New" w:hAnsi="Times New Roman" w:cs="Times New Roman"/>
          <w:color w:val="000000"/>
          <w:lang w:eastAsia="ar-SA" w:bidi="ru-RU"/>
        </w:rPr>
        <w:t>ехническом задании (Приложени</w:t>
      </w:r>
      <w:r w:rsidR="004A78AE">
        <w:rPr>
          <w:rFonts w:ascii="Times New Roman" w:eastAsia="Courier New" w:hAnsi="Times New Roman" w:cs="Times New Roman"/>
          <w:color w:val="000000"/>
          <w:lang w:eastAsia="ar-SA" w:bidi="ru-RU"/>
        </w:rPr>
        <w:t>е</w:t>
      </w:r>
      <w:r w:rsidRPr="00166332">
        <w:rPr>
          <w:rFonts w:ascii="Times New Roman" w:eastAsia="Courier New" w:hAnsi="Times New Roman" w:cs="Times New Roman"/>
          <w:color w:val="000000"/>
          <w:lang w:eastAsia="ar-SA" w:bidi="ru-RU"/>
        </w:rPr>
        <w:t xml:space="preserve"> № 2 к Контракту).</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66332">
        <w:rPr>
          <w:rFonts w:ascii="Times New Roman" w:eastAsia="Courier New" w:hAnsi="Times New Roman" w:cs="Times New Roman"/>
          <w:bCs/>
          <w:color w:val="000000"/>
          <w:lang w:eastAsia="ar-SA" w:bidi="ru-RU"/>
        </w:rPr>
        <w:t>производителя Товара</w:t>
      </w:r>
      <w:r w:rsidRPr="00166332">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Не допускается поставка Товара, имеющего механические повреждения, а также Товара, условия хранения и/или транспортировки которого были нарушены.</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 Товар должен быть надлежащим образом упакован и маркирован:</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C5304" w:rsidRPr="00EA31C6" w:rsidRDefault="00D258E1">
      <w:pPr>
        <w:widowControl w:val="0"/>
        <w:suppressAutoHyphens/>
        <w:spacing w:after="0" w:line="240" w:lineRule="auto"/>
        <w:jc w:val="both"/>
        <w:rPr>
          <w:rFonts w:ascii="Times New Roman" w:eastAsia="Courier New" w:hAnsi="Times New Roman" w:cs="Times New Roman"/>
          <w:color w:val="000000" w:themeColor="text1"/>
          <w:lang w:eastAsia="ar-SA" w:bidi="ru-RU"/>
        </w:rPr>
      </w:pPr>
      <w:r w:rsidRPr="00EA31C6">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w:t>
      </w:r>
      <w:r w:rsidRPr="00166332">
        <w:rPr>
          <w:rFonts w:ascii="Times New Roman" w:eastAsia="Courier New" w:hAnsi="Times New Roman" w:cs="Times New Roman"/>
          <w:color w:val="000000"/>
          <w:lang w:eastAsia="ar-SA" w:bidi="ru-RU"/>
        </w:rPr>
        <w:lastRenderedPageBreak/>
        <w:t>нормативных документов, устанавливающих требования к упаковке и маркировке Товаров данного вида), требованиям, установленным Заказчиком.</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Федеральным законом от 30.03.1999</w:t>
      </w:r>
      <w:r w:rsidR="00F4159C">
        <w:rPr>
          <w:rFonts w:ascii="Times New Roman" w:eastAsia="Courier New" w:hAnsi="Times New Roman" w:cs="Times New Roman"/>
          <w:color w:val="000000"/>
          <w:lang w:eastAsia="ar-SA" w:bidi="ru-RU"/>
        </w:rPr>
        <w:t xml:space="preserve"> г.</w:t>
      </w:r>
      <w:r w:rsidRPr="00166332">
        <w:rPr>
          <w:rFonts w:ascii="Times New Roman" w:eastAsia="Courier New" w:hAnsi="Times New Roman" w:cs="Times New Roman"/>
          <w:color w:val="000000"/>
          <w:lang w:eastAsia="ar-SA" w:bidi="ru-RU"/>
        </w:rPr>
        <w:t xml:space="preserve"> № 52-ФЗ</w:t>
      </w:r>
      <w:r w:rsidR="00F4159C">
        <w:rPr>
          <w:rFonts w:ascii="Times New Roman" w:eastAsia="Courier New" w:hAnsi="Times New Roman" w:cs="Times New Roman"/>
          <w:color w:val="000000"/>
          <w:lang w:eastAsia="ar-SA" w:bidi="ru-RU"/>
        </w:rPr>
        <w:t xml:space="preserve"> </w:t>
      </w:r>
      <w:r w:rsidR="00F4159C" w:rsidRPr="00166332">
        <w:rPr>
          <w:rFonts w:ascii="Times New Roman" w:eastAsia="Courier New" w:hAnsi="Times New Roman" w:cs="Times New Roman"/>
          <w:color w:val="000000"/>
          <w:lang w:eastAsia="ar-SA" w:bidi="ru-RU"/>
        </w:rPr>
        <w:t>«О санитарно-эпидемиологическом благополучии населения»</w:t>
      </w:r>
      <w:r w:rsidRPr="00166332">
        <w:rPr>
          <w:rFonts w:ascii="Times New Roman" w:eastAsia="Courier New" w:hAnsi="Times New Roman" w:cs="Times New Roman"/>
          <w:color w:val="000000"/>
          <w:lang w:eastAsia="ar-SA" w:bidi="ru-RU"/>
        </w:rPr>
        <w:t>;</w:t>
      </w:r>
    </w:p>
    <w:p w:rsidR="004C5304" w:rsidRPr="00166332" w:rsidRDefault="00D258E1" w:rsidP="00F4159C">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w:t>
      </w:r>
      <w:r w:rsidR="00F4159C" w:rsidRPr="00F4159C">
        <w:rPr>
          <w:rFonts w:ascii="Times New Roman" w:eastAsia="Courier New" w:hAnsi="Times New Roman" w:cs="Times New Roman"/>
          <w:color w:val="000000"/>
          <w:lang w:eastAsia="ar-SA" w:bidi="ru-RU"/>
        </w:rPr>
        <w:t>Федеральны</w:t>
      </w:r>
      <w:r w:rsidR="00F4159C">
        <w:rPr>
          <w:rFonts w:ascii="Times New Roman" w:eastAsia="Courier New" w:hAnsi="Times New Roman" w:cs="Times New Roman"/>
          <w:color w:val="000000"/>
          <w:lang w:eastAsia="ar-SA" w:bidi="ru-RU"/>
        </w:rPr>
        <w:t>м</w:t>
      </w:r>
      <w:r w:rsidR="00F4159C" w:rsidRPr="00F4159C">
        <w:rPr>
          <w:rFonts w:ascii="Times New Roman" w:eastAsia="Courier New" w:hAnsi="Times New Roman" w:cs="Times New Roman"/>
          <w:color w:val="000000"/>
          <w:lang w:eastAsia="ar-SA" w:bidi="ru-RU"/>
        </w:rPr>
        <w:t xml:space="preserve"> закон</w:t>
      </w:r>
      <w:r w:rsidR="00F4159C">
        <w:rPr>
          <w:rFonts w:ascii="Times New Roman" w:eastAsia="Courier New" w:hAnsi="Times New Roman" w:cs="Times New Roman"/>
          <w:color w:val="000000"/>
          <w:lang w:eastAsia="ar-SA" w:bidi="ru-RU"/>
        </w:rPr>
        <w:t>ом</w:t>
      </w:r>
      <w:r w:rsidR="00F4159C" w:rsidRPr="00F4159C">
        <w:rPr>
          <w:rFonts w:ascii="Times New Roman" w:eastAsia="Courier New" w:hAnsi="Times New Roman" w:cs="Times New Roman"/>
          <w:color w:val="000000"/>
          <w:lang w:eastAsia="ar-SA" w:bidi="ru-RU"/>
        </w:rPr>
        <w:t xml:space="preserve"> от 10 января 2002 г. </w:t>
      </w:r>
      <w:r w:rsidR="00F4159C">
        <w:rPr>
          <w:rFonts w:ascii="Times New Roman" w:eastAsia="Courier New" w:hAnsi="Times New Roman" w:cs="Times New Roman"/>
          <w:color w:val="000000"/>
          <w:lang w:eastAsia="ar-SA" w:bidi="ru-RU"/>
        </w:rPr>
        <w:t>№</w:t>
      </w:r>
      <w:r w:rsidR="00F4159C" w:rsidRPr="00F4159C">
        <w:rPr>
          <w:rFonts w:ascii="Times New Roman" w:eastAsia="Courier New" w:hAnsi="Times New Roman" w:cs="Times New Roman"/>
          <w:color w:val="000000"/>
          <w:lang w:eastAsia="ar-SA" w:bidi="ru-RU"/>
        </w:rPr>
        <w:t xml:space="preserve"> 7-ФЗ</w:t>
      </w:r>
      <w:r w:rsidR="00F4159C">
        <w:rPr>
          <w:rFonts w:ascii="Times New Roman" w:eastAsia="Courier New" w:hAnsi="Times New Roman" w:cs="Times New Roman"/>
          <w:color w:val="000000"/>
          <w:lang w:eastAsia="ar-SA" w:bidi="ru-RU"/>
        </w:rPr>
        <w:t xml:space="preserve"> «</w:t>
      </w:r>
      <w:r w:rsidR="00F4159C" w:rsidRPr="00F4159C">
        <w:rPr>
          <w:rFonts w:ascii="Times New Roman" w:eastAsia="Courier New" w:hAnsi="Times New Roman" w:cs="Times New Roman"/>
          <w:color w:val="000000"/>
          <w:lang w:eastAsia="ar-SA" w:bidi="ru-RU"/>
        </w:rPr>
        <w:t>Об охране окружающей среды</w:t>
      </w:r>
      <w:r w:rsidR="00F4159C">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5.6. Гарантийные обязательства Поставщика:</w:t>
      </w:r>
    </w:p>
    <w:p w:rsidR="004C5304" w:rsidRPr="00020E51"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 xml:space="preserve">5.6.1. </w:t>
      </w:r>
      <w:r w:rsidR="008924BD" w:rsidRPr="001B0769">
        <w:rPr>
          <w:rFonts w:ascii="Times New Roman" w:eastAsia="Times New Roman" w:hAnsi="Times New Roman" w:cs="Times New Roman"/>
          <w:iCs/>
          <w:color w:val="000000" w:themeColor="text1"/>
          <w:sz w:val="23"/>
          <w:szCs w:val="23"/>
          <w:lang w:eastAsia="ru-RU"/>
        </w:rPr>
        <w:t xml:space="preserve">Гарантийный срок на товар составляет </w:t>
      </w:r>
      <w:r w:rsidR="00DE145D">
        <w:rPr>
          <w:rFonts w:ascii="Times New Roman" w:eastAsia="Times New Roman" w:hAnsi="Times New Roman" w:cs="Times New Roman"/>
          <w:iCs/>
          <w:color w:val="000000" w:themeColor="text1"/>
          <w:sz w:val="23"/>
          <w:szCs w:val="23"/>
          <w:lang w:eastAsia="ru-RU"/>
        </w:rPr>
        <w:t>12</w:t>
      </w:r>
      <w:r w:rsidR="008924BD" w:rsidRPr="001B0769">
        <w:rPr>
          <w:rFonts w:ascii="Times New Roman" w:eastAsia="Times New Roman" w:hAnsi="Times New Roman" w:cs="Times New Roman"/>
          <w:iCs/>
          <w:color w:val="000000" w:themeColor="text1"/>
          <w:sz w:val="23"/>
          <w:szCs w:val="23"/>
          <w:lang w:eastAsia="ru-RU"/>
        </w:rPr>
        <w:t xml:space="preserve"> месяцев</w:t>
      </w:r>
      <w:r w:rsidR="00E00F53" w:rsidRPr="006F5C54">
        <w:rPr>
          <w:rFonts w:ascii="Times New Roman" w:eastAsia="Times New Roman" w:hAnsi="Times New Roman" w:cs="Times New Roman"/>
          <w:iCs/>
          <w:color w:val="000000" w:themeColor="text1"/>
          <w:sz w:val="23"/>
          <w:szCs w:val="23"/>
          <w:lang w:eastAsia="ru-RU"/>
        </w:rPr>
        <w:t>, но не менее гарантийного срока, установленного производителем</w:t>
      </w:r>
      <w:r w:rsidR="008924BD" w:rsidRPr="006F5C54">
        <w:rPr>
          <w:rFonts w:ascii="Times New Roman" w:eastAsia="Times New Roman" w:hAnsi="Times New Roman" w:cs="Times New Roman"/>
          <w:iCs/>
          <w:color w:val="000000" w:themeColor="text1"/>
          <w:sz w:val="23"/>
          <w:szCs w:val="23"/>
          <w:lang w:eastAsia="ru-RU"/>
        </w:rPr>
        <w:t>.</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6. ПРАВА И ОБЯЗАННОСТИ ЗАКАЗЧИКА</w:t>
      </w:r>
    </w:p>
    <w:p w:rsidR="004C5304" w:rsidRPr="00166332"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 Заказчик по настоящему Контракту вправе:</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4C5304" w:rsidRPr="00166332" w:rsidRDefault="00D258E1">
      <w:pPr>
        <w:shd w:val="clear" w:color="auto" w:fill="FFFFFF"/>
        <w:tabs>
          <w:tab w:val="left" w:pos="1238"/>
        </w:tabs>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6.1.2. </w:t>
      </w:r>
      <w:r w:rsidRPr="00166332">
        <w:rPr>
          <w:rFonts w:ascii="Times New Roman" w:eastAsia="Times New Roman" w:hAnsi="Times New Roman" w:cs="Times New Roman"/>
          <w:color w:val="000000"/>
          <w:lang w:eastAsia="ar-SA"/>
        </w:rPr>
        <w:t xml:space="preserve">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w:t>
      </w:r>
    </w:p>
    <w:p w:rsidR="004C5304" w:rsidRPr="00166332" w:rsidRDefault="00D258E1">
      <w:pPr>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6.1.3. </w:t>
      </w:r>
      <w:r w:rsidRPr="00166332">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166332">
        <w:rPr>
          <w:rFonts w:ascii="Times New Roman" w:eastAsia="Times New Roman" w:hAnsi="Times New Roman" w:cs="Times New Roman"/>
          <w:color w:val="000000"/>
          <w:lang w:eastAsia="ar-SA"/>
        </w:rPr>
        <w:t xml:space="preserve">требованиям, установленным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 xml:space="preserve">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соразмерного уменьшения цены Контракта;</w:t>
      </w:r>
    </w:p>
    <w:p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безвозмездного устранения недостатков Товара;</w:t>
      </w:r>
    </w:p>
    <w:p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возмещения своих расходов на устранение недостатков Товара.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166332">
        <w:rPr>
          <w:rFonts w:ascii="Times New Roman" w:eastAsia="Courier New" w:hAnsi="Times New Roman" w:cs="Times New Roman"/>
          <w:color w:val="000000"/>
          <w:lang w:eastAsia="ru-RU" w:bidi="ru-RU"/>
        </w:rPr>
        <w:t>затарить</w:t>
      </w:r>
      <w:proofErr w:type="spellEnd"/>
      <w:r w:rsidRPr="00166332">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п.6.1.4. или п.6.1.5. Контракта.</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6.1.10. Определять лиц, непосредственно участвующих в контроле за ходом поставки Товара.</w:t>
      </w:r>
    </w:p>
    <w:p w:rsidR="004C5304" w:rsidRPr="00166332"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 Заказчик по настоящему Контракту обязан:</w:t>
      </w:r>
    </w:p>
    <w:p w:rsidR="004C5304" w:rsidRPr="00166332" w:rsidRDefault="00D258E1">
      <w:pPr>
        <w:widowControl w:val="0"/>
        <w:shd w:val="clear" w:color="auto" w:fill="FFFFFF"/>
        <w:tabs>
          <w:tab w:val="left" w:pos="1061"/>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6.2.2. Совершить все необходимые действия, обеспечивающие принятие Товара по количеству, </w:t>
      </w:r>
      <w:r w:rsidRPr="00166332">
        <w:rPr>
          <w:rFonts w:ascii="Times New Roman" w:eastAsia="Courier New" w:hAnsi="Times New Roman" w:cs="Times New Roman"/>
          <w:color w:val="000000"/>
          <w:lang w:eastAsia="ru-RU" w:bidi="ru-RU"/>
        </w:rPr>
        <w:lastRenderedPageBreak/>
        <w:t>качеству, ассортименту и комплектности в соответствии с условиями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6.2.4. </w:t>
      </w:r>
      <w:r w:rsidRPr="00166332">
        <w:rPr>
          <w:rFonts w:ascii="Times New Roman" w:eastAsia="Courier New" w:hAnsi="Times New Roman" w:cs="Times New Roman"/>
          <w:color w:val="000000"/>
          <w:lang w:eastAsia="ar-SA" w:bidi="ru-RU"/>
        </w:rPr>
        <w:t xml:space="preserve">В течение </w:t>
      </w:r>
      <w:r w:rsidR="00A71D76" w:rsidRPr="006F5C54">
        <w:rPr>
          <w:rFonts w:ascii="Times New Roman" w:eastAsia="Courier New" w:hAnsi="Times New Roman" w:cs="Times New Roman"/>
          <w:color w:val="000000"/>
          <w:lang w:eastAsia="ar-SA" w:bidi="ru-RU"/>
        </w:rPr>
        <w:t>20</w:t>
      </w:r>
      <w:r w:rsidRPr="006F5C54">
        <w:rPr>
          <w:rFonts w:ascii="Times New Roman" w:eastAsia="Courier New" w:hAnsi="Times New Roman" w:cs="Times New Roman"/>
          <w:color w:val="000000"/>
          <w:lang w:eastAsia="ar-SA" w:bidi="ru-RU"/>
        </w:rPr>
        <w:t xml:space="preserve"> (</w:t>
      </w:r>
      <w:r w:rsidR="00A71D76" w:rsidRPr="006F5C54">
        <w:rPr>
          <w:rFonts w:ascii="Times New Roman" w:eastAsia="Courier New" w:hAnsi="Times New Roman" w:cs="Times New Roman"/>
          <w:color w:val="000000"/>
          <w:lang w:eastAsia="ar-SA" w:bidi="ru-RU"/>
        </w:rPr>
        <w:t>двадцати</w:t>
      </w:r>
      <w:r w:rsidRPr="006F5C54">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 xml:space="preserve">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6.2.6.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7. ПРАВА И ОБЯЗАННОСТИ ПОСТАВЩИКА</w:t>
      </w:r>
    </w:p>
    <w:p w:rsidR="004C5304" w:rsidRPr="00166332" w:rsidRDefault="00D258E1">
      <w:pPr>
        <w:widowControl w:val="0"/>
        <w:shd w:val="clear" w:color="auto" w:fill="FFFFFF"/>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 Поставщик по настоящему Контракту вправе: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hd w:val="clear" w:color="auto" w:fill="FFFFFF"/>
        <w:tabs>
          <w:tab w:val="left" w:pos="2549"/>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 Поставщик по настоящему Контракту обязан:</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rsidR="004C5304" w:rsidRPr="00166332" w:rsidRDefault="00D258E1">
      <w:pPr>
        <w:widowControl w:val="0"/>
        <w:suppressAutoHyphens/>
        <w:spacing w:after="0" w:line="240" w:lineRule="auto"/>
        <w:jc w:val="both"/>
        <w:rPr>
          <w:rFonts w:ascii="Times New Roman" w:eastAsia="Courier New" w:hAnsi="Times New Roman" w:cs="Times New Roman"/>
          <w:lang w:eastAsia="ar-SA" w:bidi="ru-RU"/>
        </w:rPr>
      </w:pPr>
      <w:r w:rsidRPr="00166332">
        <w:rPr>
          <w:rFonts w:ascii="Times New Roman" w:eastAsia="Courier New" w:hAnsi="Times New Roman" w:cs="Times New Roman"/>
          <w:lang w:eastAsia="ar-SA" w:bidi="ru-RU"/>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а также требованиям Заказчика.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166332">
        <w:rPr>
          <w:rFonts w:ascii="Times New Roman" w:eastAsia="Courier New" w:hAnsi="Times New Roman" w:cs="Times New Roman"/>
          <w:color w:val="000000"/>
          <w:lang w:eastAsia="ar-SA" w:bidi="ru-RU"/>
        </w:rPr>
        <w:t>затарен</w:t>
      </w:r>
      <w:proofErr w:type="spellEnd"/>
      <w:r w:rsidRPr="00166332">
        <w:rPr>
          <w:rFonts w:ascii="Times New Roman" w:eastAsia="Courier New" w:hAnsi="Times New Roman" w:cs="Times New Roman"/>
          <w:color w:val="000000"/>
          <w:lang w:eastAsia="ar-SA" w:bidi="ru-RU"/>
        </w:rPr>
        <w:t xml:space="preserve"> и упакован в соответствии с условиями Контракта.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7.2.6. Одновременно с Товаром передать относящиеся к нему документы (сертификат/декларацию о соответствии (если применимо), </w:t>
      </w:r>
      <w:r w:rsidRPr="00166332">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66332">
        <w:rPr>
          <w:rFonts w:ascii="Times New Roman" w:eastAsia="Courier New" w:hAnsi="Times New Roman" w:cs="Times New Roman"/>
          <w:color w:val="000000"/>
          <w:lang w:eastAsia="ar-SA" w:bidi="ru-RU"/>
        </w:rPr>
        <w:t xml:space="preserve">), предусмотренные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Поставщик несет ответственность, как за нарушение требований к качеству Товара.</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w:t>
      </w:r>
      <w:r w:rsidRPr="00166332">
        <w:rPr>
          <w:rFonts w:ascii="Times New Roman" w:eastAsia="Courier New" w:hAnsi="Times New Roman" w:cs="Times New Roman"/>
          <w:color w:val="000000"/>
          <w:lang w:eastAsia="ar-SA" w:bidi="ru-RU"/>
        </w:rPr>
        <w:lastRenderedPageBreak/>
        <w:t>обязательств.</w:t>
      </w:r>
    </w:p>
    <w:p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rsidR="004C5304" w:rsidRPr="00166332"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8. ОТВЕТСТВЕННОСТЬ СТОРОН</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ab/>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bidi="ru-RU"/>
        </w:rPr>
        <w:t xml:space="preserve"> от 30.08.2017 № 1042 (далее – Правила).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1000 рублей.</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lastRenderedPageBreak/>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9. ОБСТОЯТЕЛЬСТВА НЕПРЕОДОЛИМОЙ СИЛЫ (ФОРС-МАЖОР)</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66332">
        <w:rPr>
          <w:rFonts w:ascii="Times New Roman" w:eastAsia="Times New Roman" w:hAnsi="Times New Roman" w:cs="Times New Roman"/>
          <w:lang w:eastAsia="ar-SA"/>
        </w:rPr>
        <w:t>неизвещением</w:t>
      </w:r>
      <w:proofErr w:type="spellEnd"/>
      <w:r w:rsidRPr="00166332">
        <w:rPr>
          <w:rFonts w:ascii="Times New Roman" w:eastAsia="Times New Roman" w:hAnsi="Times New Roman" w:cs="Times New Roman"/>
          <w:lang w:eastAsia="ar-SA"/>
        </w:rPr>
        <w:t xml:space="preserve"> или несвоевременным извещением.</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 xml:space="preserve">10. ЮРИДИЧЕСКИ ЗНАЧИМЫЕ СООБЩЕНИЯ, </w:t>
      </w:r>
      <w:r w:rsidRPr="00166332">
        <w:rPr>
          <w:rFonts w:ascii="Times New Roman" w:eastAsia="Times New Roman" w:hAnsi="Times New Roman" w:cs="Times New Roman"/>
          <w:b/>
          <w:lang w:eastAsia="ru-RU"/>
        </w:rPr>
        <w:t>УВЕДОМЛЕНИЯ И ИЗВЕЩЕНИЯ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10.2. Уведомления и извещения направляются за счет уведомляющей Стороны.</w:t>
      </w:r>
    </w:p>
    <w:p w:rsidR="004C5304" w:rsidRPr="00166332" w:rsidRDefault="00D258E1">
      <w:pPr>
        <w:suppressAutoHyphens/>
        <w:spacing w:after="0" w:line="240" w:lineRule="auto"/>
        <w:jc w:val="both"/>
      </w:pPr>
      <w:r w:rsidRPr="00166332">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10.5. Каждая из Сторон обязуется письменно уведомлять другую Сторону об изменении своего наименования, мест</w:t>
      </w:r>
      <w:r w:rsidR="00C043EA" w:rsidRPr="00166332">
        <w:rPr>
          <w:rFonts w:ascii="Times New Roman" w:eastAsia="Times New Roman" w:hAnsi="Times New Roman" w:cs="Times New Roman"/>
          <w:lang w:eastAsia="ar-SA"/>
        </w:rPr>
        <w:t>а</w:t>
      </w:r>
      <w:r w:rsidRPr="00166332">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11. ПОРЯДОК РАЗРЕШЕНИЯ СПОРОВ</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C5304" w:rsidRPr="00166332" w:rsidRDefault="00D258E1">
      <w:pPr>
        <w:suppressAutoHyphens/>
        <w:spacing w:after="0" w:line="240" w:lineRule="auto"/>
        <w:jc w:val="both"/>
        <w:rPr>
          <w:rFonts w:ascii="Times New Roman" w:eastAsia="Times New Roman" w:hAnsi="Times New Roman" w:cs="Times New Roman"/>
          <w:bCs/>
          <w:lang w:eastAsia="ar-SA"/>
        </w:rPr>
      </w:pPr>
      <w:r w:rsidRPr="00166332">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 в Арбитражном суде г. Санкт-Петербурга и Ленинградской области.</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Times New Roman" w:hAnsi="Times New Roman" w:cs="Times New Roman"/>
          <w:b/>
          <w:bCs/>
          <w:lang w:eastAsia="ar-SA"/>
        </w:rPr>
      </w:pPr>
      <w:r w:rsidRPr="00166332">
        <w:rPr>
          <w:rFonts w:ascii="Times New Roman" w:eastAsia="Times New Roman" w:hAnsi="Times New Roman" w:cs="Times New Roman"/>
          <w:b/>
          <w:lang w:eastAsia="ar-SA"/>
        </w:rPr>
        <w:t xml:space="preserve">12. </w:t>
      </w:r>
      <w:r w:rsidRPr="00166332">
        <w:rPr>
          <w:rFonts w:ascii="Times New Roman" w:eastAsia="Times New Roman" w:hAnsi="Times New Roman" w:cs="Times New Roman"/>
          <w:b/>
          <w:bCs/>
          <w:lang w:eastAsia="ar-SA"/>
        </w:rPr>
        <w:t>ДЕЙСТВИЕ КОНТРАКТА.</w:t>
      </w: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ОСНОВАНИЯ И ПОРЯДОК ИЗМЕНЕНИЯ И РАСТОРЖЕНИЯ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ru-RU"/>
        </w:rPr>
      </w:pPr>
      <w:r w:rsidRPr="00166332">
        <w:rPr>
          <w:rFonts w:ascii="Times New Roman" w:eastAsia="Times New Roman" w:hAnsi="Times New Roman" w:cs="Times New Roman"/>
          <w:lang w:eastAsia="ar-SA"/>
        </w:rPr>
        <w:t xml:space="preserve">12.1. </w:t>
      </w:r>
      <w:r w:rsidRPr="00166332">
        <w:rPr>
          <w:rFonts w:ascii="Times New Roman" w:eastAsia="Times New Roman" w:hAnsi="Times New Roman" w:cs="Times New Roman"/>
          <w:lang w:eastAsia="ru-RU"/>
        </w:rPr>
        <w:t>Настоящий Контракт вступает в силу с момента подписания его Стор</w:t>
      </w:r>
      <w:r w:rsidR="00F55F20">
        <w:rPr>
          <w:rFonts w:ascii="Times New Roman" w:eastAsia="Times New Roman" w:hAnsi="Times New Roman" w:cs="Times New Roman"/>
          <w:lang w:eastAsia="ru-RU"/>
        </w:rPr>
        <w:t xml:space="preserve">онами и действует до 31 декабря </w:t>
      </w:r>
      <w:r w:rsidRPr="00166332">
        <w:rPr>
          <w:rFonts w:ascii="Times New Roman" w:eastAsia="Times New Roman" w:hAnsi="Times New Roman" w:cs="Times New Roman"/>
          <w:lang w:eastAsia="ru-RU"/>
        </w:rPr>
        <w:t>202</w:t>
      </w:r>
      <w:r w:rsidR="00A63E49">
        <w:rPr>
          <w:rFonts w:ascii="Times New Roman" w:eastAsia="Times New Roman" w:hAnsi="Times New Roman" w:cs="Times New Roman"/>
          <w:lang w:eastAsia="ru-RU"/>
        </w:rPr>
        <w:t>4</w:t>
      </w:r>
      <w:r w:rsidRPr="00166332">
        <w:rPr>
          <w:rFonts w:ascii="Times New Roman" w:eastAsia="Times New Roman" w:hAnsi="Times New Roman" w:cs="Times New Roman"/>
          <w:lang w:eastAsia="ru-RU"/>
        </w:rPr>
        <w:t xml:space="preserve"> года</w:t>
      </w:r>
      <w:r w:rsidR="00E00F53">
        <w:rPr>
          <w:rFonts w:ascii="Times New Roman" w:eastAsia="Times New Roman" w:hAnsi="Times New Roman" w:cs="Times New Roman"/>
          <w:lang w:eastAsia="ru-RU"/>
        </w:rPr>
        <w:t xml:space="preserve"> (включительно)</w:t>
      </w:r>
      <w:r w:rsidRPr="00166332">
        <w:rPr>
          <w:rFonts w:ascii="Times New Roman" w:eastAsia="Times New Roman" w:hAnsi="Times New Roman" w:cs="Times New Roman"/>
          <w:lang w:eastAsia="ru-RU"/>
        </w:rPr>
        <w:t xml:space="preserve">, в части финансовых взаиморасчетов и предъявления </w:t>
      </w:r>
      <w:proofErr w:type="gramStart"/>
      <w:r w:rsidRPr="00166332">
        <w:rPr>
          <w:rFonts w:ascii="Times New Roman" w:eastAsia="Times New Roman" w:hAnsi="Times New Roman" w:cs="Times New Roman"/>
          <w:lang w:eastAsia="ru-RU"/>
        </w:rPr>
        <w:t>претензий</w:t>
      </w:r>
      <w:r w:rsidR="00CB6DB0">
        <w:rPr>
          <w:rFonts w:ascii="Times New Roman" w:eastAsia="Times New Roman" w:hAnsi="Times New Roman" w:cs="Times New Roman"/>
          <w:lang w:eastAsia="ru-RU"/>
        </w:rPr>
        <w:t xml:space="preserve"> </w:t>
      </w:r>
      <w:r w:rsidRPr="00166332">
        <w:rPr>
          <w:rFonts w:ascii="Times New Roman" w:eastAsia="Times New Roman" w:hAnsi="Times New Roman" w:cs="Times New Roman"/>
          <w:lang w:eastAsia="ru-RU"/>
        </w:rPr>
        <w:t xml:space="preserve"> </w:t>
      </w:r>
      <w:r w:rsidRPr="00166332">
        <w:rPr>
          <w:rFonts w:ascii="Times New Roman" w:eastAsia="Times New Roman" w:hAnsi="Times New Roman" w:cs="Times New Roman"/>
          <w:lang w:eastAsia="ru-RU"/>
        </w:rPr>
        <w:noBreakHyphen/>
      </w:r>
      <w:proofErr w:type="gramEnd"/>
      <w:r w:rsidRPr="00166332">
        <w:rPr>
          <w:rFonts w:ascii="Times New Roman" w:eastAsia="Times New Roman" w:hAnsi="Times New Roman" w:cs="Times New Roman"/>
          <w:lang w:eastAsia="ru-RU"/>
        </w:rPr>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166332">
        <w:rPr>
          <w:rFonts w:ascii="Times New Roman" w:eastAsia="Times New Roman" w:hAnsi="Times New Roman" w:cs="Times New Roman"/>
          <w:lang w:eastAsia="ar-SA"/>
        </w:rPr>
        <w:noBreakHyphen/>
        <w:t xml:space="preserve">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 для одностороннего отказа от исполнения отдельных видов обязательств, в том числе:</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12.5.1. Отказ Поставщика передать Заказчику Товар или принадлежности к нему (пункт 1 статьи 463, абзац второй статьи 464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shd w:val="clear" w:color="auto" w:fill="FFFFFF"/>
          <w:lang w:eastAsia="ar-SA"/>
        </w:rPr>
        <w:t xml:space="preserve">12.7. Поставщик вправе в одностороннем порядке отказаться от исполнения Контракта по основаниям, предусмотренным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shd w:val="clear" w:color="auto" w:fill="FFFFFF"/>
          <w:lang w:eastAsia="ar-SA"/>
        </w:rPr>
        <w:t>.</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r w:rsidR="0096454C">
        <w:rPr>
          <w:rFonts w:ascii="Times New Roman" w:eastAsia="Times New Roman" w:hAnsi="Times New Roman" w:cs="Times New Roman"/>
          <w:lang w:eastAsia="ar-SA"/>
        </w:rPr>
        <w:t>РОССИЙСКОЙ ФЕДЕРАЦИИ</w:t>
      </w:r>
      <w:r w:rsidRPr="00166332">
        <w:rPr>
          <w:rFonts w:ascii="Times New Roman" w:eastAsia="Times New Roman" w:hAnsi="Times New Roman" w:cs="Times New Roman"/>
          <w:lang w:eastAsia="ar-SA"/>
        </w:rPr>
        <w:t>.</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13. АНТИКОРРУПЦИОННЫЕ УСЛОВИЯ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C5304" w:rsidRPr="00166332" w:rsidRDefault="00D258E1">
      <w:pPr>
        <w:suppressAutoHyphens/>
        <w:spacing w:after="0" w:line="240" w:lineRule="auto"/>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4C5304" w:rsidRPr="00166332" w:rsidRDefault="00D258E1">
      <w:pPr>
        <w:suppressAutoHyphens/>
        <w:spacing w:after="0" w:line="240" w:lineRule="auto"/>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rsidR="004C5304" w:rsidRPr="00166332" w:rsidRDefault="004C5304">
      <w:pPr>
        <w:suppressAutoHyphens/>
        <w:spacing w:after="0" w:line="240" w:lineRule="auto"/>
        <w:rPr>
          <w:rFonts w:ascii="Times New Roman" w:eastAsia="Calibri" w:hAnsi="Times New Roman" w:cs="Times New Roman"/>
          <w:b/>
          <w:color w:val="000000"/>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14. ЗАКЛЮЧИТЕЛЬНЫЕ ПОЛОЖЕНИЯ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w:t>
      </w:r>
      <w:r w:rsidR="0096454C">
        <w:rPr>
          <w:rFonts w:ascii="Times New Roman" w:eastAsia="Times New Roman" w:hAnsi="Times New Roman" w:cs="Times New Roman"/>
          <w:lang w:eastAsia="ar-SA"/>
        </w:rPr>
        <w:t xml:space="preserve">оссийской </w:t>
      </w:r>
      <w:r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C5304" w:rsidRPr="0096454C" w:rsidRDefault="00D258E1">
      <w:pPr>
        <w:suppressAutoHyphens/>
        <w:spacing w:after="0" w:line="240" w:lineRule="auto"/>
        <w:jc w:val="both"/>
      </w:pPr>
      <w:r w:rsidRPr="0096454C">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4C5304" w:rsidRPr="0096454C" w:rsidRDefault="00D258E1">
      <w:pPr>
        <w:suppressAutoHyphens/>
        <w:spacing w:after="0" w:line="240" w:lineRule="auto"/>
        <w:jc w:val="both"/>
        <w:rPr>
          <w:rFonts w:ascii="Times New Roman" w:eastAsia="Times New Roman" w:hAnsi="Times New Roman" w:cs="Times New Roman"/>
          <w:lang w:eastAsia="ar-SA"/>
        </w:rPr>
      </w:pPr>
      <w:r w:rsidRPr="0096454C">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rsidR="00211612" w:rsidRPr="0096454C" w:rsidRDefault="00D258E1" w:rsidP="00E607B9">
      <w:pPr>
        <w:pStyle w:val="1b"/>
        <w:spacing w:after="580"/>
        <w:ind w:firstLine="0"/>
        <w:contextualSpacing/>
        <w:jc w:val="both"/>
        <w:rPr>
          <w:sz w:val="22"/>
          <w:szCs w:val="22"/>
          <w:lang w:eastAsia="ar-SA"/>
        </w:rPr>
      </w:pPr>
      <w:r w:rsidRPr="0096454C">
        <w:rPr>
          <w:sz w:val="22"/>
          <w:szCs w:val="22"/>
          <w:lang w:eastAsia="ar-SA"/>
        </w:rPr>
        <w:t>- со стороны Заказчика:</w:t>
      </w:r>
      <w:r w:rsidR="00E607B9">
        <w:rPr>
          <w:sz w:val="22"/>
          <w:szCs w:val="22"/>
          <w:lang w:eastAsia="ar-SA"/>
        </w:rPr>
        <w:t xml:space="preserve"> </w:t>
      </w:r>
      <w:r w:rsidR="004B169F">
        <w:rPr>
          <w:sz w:val="22"/>
          <w:szCs w:val="22"/>
          <w:lang w:eastAsia="ar-SA"/>
        </w:rPr>
        <w:t>Максим Морозов -89112115623</w:t>
      </w:r>
    </w:p>
    <w:p w:rsidR="004C5304" w:rsidRPr="005E3419" w:rsidRDefault="0096454C" w:rsidP="005E3419">
      <w:pPr>
        <w:pStyle w:val="1b"/>
        <w:spacing w:after="580"/>
        <w:ind w:firstLine="0"/>
        <w:contextualSpacing/>
        <w:rPr>
          <w:sz w:val="22"/>
          <w:szCs w:val="22"/>
          <w:lang w:eastAsia="ar-SA"/>
        </w:rPr>
      </w:pPr>
      <w:r w:rsidRPr="00E91683">
        <w:rPr>
          <w:sz w:val="22"/>
          <w:szCs w:val="22"/>
          <w:lang w:eastAsia="ar-SA"/>
        </w:rPr>
        <w:t>-</w:t>
      </w:r>
      <w:r w:rsidR="00D258E1" w:rsidRPr="00E91683">
        <w:rPr>
          <w:sz w:val="22"/>
          <w:szCs w:val="22"/>
          <w:lang w:eastAsia="ar-SA"/>
        </w:rPr>
        <w:t xml:space="preserve"> со стороны Поставщика:</w:t>
      </w:r>
      <w:r w:rsidR="00F92B96" w:rsidRPr="00F92B96">
        <w:t xml:space="preserve"> </w:t>
      </w:r>
    </w:p>
    <w:p w:rsidR="004C5304" w:rsidRPr="00166332" w:rsidRDefault="00D258E1">
      <w:pPr>
        <w:widowControl w:val="0"/>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15. ПРИЛОЖЕНИЯ</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№1 – Спецификация на поставку Товара.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№2 – Техническое задание.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№3 – Форма Акта приема-передачи Товара.</w:t>
      </w:r>
    </w:p>
    <w:tbl>
      <w:tblPr>
        <w:tblW w:w="9463" w:type="dxa"/>
        <w:tblInd w:w="108" w:type="dxa"/>
        <w:tblLook w:val="01E0" w:firstRow="1" w:lastRow="1" w:firstColumn="1" w:lastColumn="1" w:noHBand="0" w:noVBand="0"/>
      </w:tblPr>
      <w:tblGrid>
        <w:gridCol w:w="9463"/>
      </w:tblGrid>
      <w:tr w:rsidR="004C5304" w:rsidRPr="00166332">
        <w:tc>
          <w:tcPr>
            <w:tcW w:w="9463"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lang w:eastAsia="ru-RU" w:bidi="ru-RU"/>
              </w:rPr>
            </w:pPr>
            <w:r w:rsidRPr="00166332">
              <w:rPr>
                <w:rFonts w:ascii="Times New Roman" w:eastAsia="Courier New" w:hAnsi="Times New Roman" w:cs="Times New Roman"/>
                <w:b/>
                <w:lang w:eastAsia="ru-RU" w:bidi="ru-RU"/>
              </w:rPr>
              <w:t xml:space="preserve"> </w:t>
            </w:r>
          </w:p>
        </w:tc>
      </w:tr>
    </w:tbl>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16. АДРЕСА И БАНКОВСКИЕ РЕКВИЗИТЫ СТОРОН</w:t>
      </w:r>
    </w:p>
    <w:p w:rsidR="004C5304" w:rsidRPr="00166332" w:rsidRDefault="004C5304">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10431" w:type="dxa"/>
        <w:jc w:val="center"/>
        <w:tblLook w:val="0000" w:firstRow="0" w:lastRow="0" w:firstColumn="0" w:lastColumn="0" w:noHBand="0" w:noVBand="0"/>
      </w:tblPr>
      <w:tblGrid>
        <w:gridCol w:w="5517"/>
        <w:gridCol w:w="4914"/>
      </w:tblGrid>
      <w:tr w:rsidR="004C5304" w:rsidRPr="00166332" w:rsidTr="00A661F9">
        <w:trPr>
          <w:trHeight w:val="18"/>
          <w:jc w:val="center"/>
        </w:trPr>
        <w:tc>
          <w:tcPr>
            <w:tcW w:w="5517"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t>ЗАКАЗЧИК</w:t>
            </w:r>
          </w:p>
        </w:tc>
        <w:tc>
          <w:tcPr>
            <w:tcW w:w="4914" w:type="dxa"/>
            <w:shd w:val="clear" w:color="auto" w:fill="auto"/>
          </w:tcPr>
          <w:p w:rsidR="004C5304" w:rsidRPr="00243642" w:rsidRDefault="00D258E1">
            <w:pPr>
              <w:widowControl w:val="0"/>
              <w:spacing w:after="0" w:line="240" w:lineRule="auto"/>
              <w:jc w:val="center"/>
              <w:rPr>
                <w:rFonts w:ascii="Times New Roman" w:eastAsia="Courier New" w:hAnsi="Times New Roman" w:cs="Times New Roman"/>
                <w:b/>
                <w:bCs/>
                <w:highlight w:val="yellow"/>
                <w:lang w:eastAsia="ru-RU" w:bidi="ru-RU"/>
              </w:rPr>
            </w:pPr>
            <w:r w:rsidRPr="00E91683">
              <w:rPr>
                <w:rFonts w:ascii="Times New Roman" w:eastAsia="Courier New" w:hAnsi="Times New Roman" w:cs="Times New Roman"/>
                <w:b/>
                <w:bCs/>
                <w:lang w:eastAsia="ru-RU" w:bidi="ru-RU"/>
              </w:rPr>
              <w:t>ПОСТАВЩИК</w:t>
            </w:r>
          </w:p>
        </w:tc>
      </w:tr>
      <w:tr w:rsidR="004C5304" w:rsidRPr="00615F85" w:rsidTr="00A661F9">
        <w:trPr>
          <w:trHeight w:val="18"/>
          <w:jc w:val="center"/>
        </w:trPr>
        <w:tc>
          <w:tcPr>
            <w:tcW w:w="5517" w:type="dxa"/>
            <w:shd w:val="clear" w:color="auto" w:fill="auto"/>
          </w:tcPr>
          <w:p w:rsidR="004C5304" w:rsidRPr="003D378F" w:rsidRDefault="00D258E1" w:rsidP="00615F85">
            <w:pPr>
              <w:widowControl w:val="0"/>
              <w:spacing w:after="0" w:line="240" w:lineRule="auto"/>
              <w:rPr>
                <w:rFonts w:ascii="Times New Roman" w:eastAsia="Times New Roman" w:hAnsi="Times New Roman" w:cs="Times New Roman"/>
                <w:b/>
                <w:bCs/>
                <w:sz w:val="24"/>
                <w:szCs w:val="24"/>
                <w:lang w:eastAsia="ru-RU"/>
              </w:rPr>
            </w:pPr>
            <w:r w:rsidRPr="003D378F">
              <w:rPr>
                <w:rFonts w:ascii="Times New Roman" w:eastAsia="Times New Roman" w:hAnsi="Times New Roman" w:cs="Times New Roman"/>
                <w:b/>
                <w:bCs/>
                <w:sz w:val="24"/>
                <w:szCs w:val="24"/>
                <w:lang w:eastAsia="ru-RU"/>
              </w:rPr>
              <w:t xml:space="preserve">Санкт-Петербургское государственное бюджетное профессиональное образовательное учреждение </w:t>
            </w:r>
            <w:r w:rsidR="00483AA5" w:rsidRPr="003D378F">
              <w:rPr>
                <w:rFonts w:ascii="Times New Roman" w:eastAsia="Times New Roman" w:hAnsi="Times New Roman" w:cs="Times New Roman"/>
                <w:b/>
                <w:bCs/>
                <w:sz w:val="24"/>
                <w:szCs w:val="24"/>
                <w:lang w:eastAsia="ru-RU"/>
              </w:rPr>
              <w:t>«</w:t>
            </w:r>
            <w:r w:rsidRPr="003D378F">
              <w:rPr>
                <w:rFonts w:ascii="Times New Roman" w:eastAsia="Times New Roman" w:hAnsi="Times New Roman" w:cs="Times New Roman"/>
                <w:b/>
                <w:bCs/>
                <w:sz w:val="24"/>
                <w:szCs w:val="24"/>
                <w:lang w:eastAsia="ru-RU"/>
              </w:rPr>
              <w:t>Российский колледж традиционной культуры»</w:t>
            </w:r>
            <w:r w:rsidR="00483AA5" w:rsidRPr="003D378F">
              <w:rPr>
                <w:rFonts w:ascii="Times New Roman" w:eastAsia="Times New Roman" w:hAnsi="Times New Roman" w:cs="Times New Roman"/>
                <w:b/>
                <w:bCs/>
                <w:sz w:val="24"/>
                <w:szCs w:val="24"/>
                <w:lang w:eastAsia="ru-RU"/>
              </w:rPr>
              <w:t xml:space="preserve"> (СПб ГБ ПОУ </w:t>
            </w:r>
            <w:r w:rsidR="00483AA5" w:rsidRPr="003D378F">
              <w:rPr>
                <w:rFonts w:ascii="Times New Roman" w:eastAsia="Times New Roman" w:hAnsi="Times New Roman" w:cs="Times New Roman"/>
                <w:b/>
                <w:bCs/>
                <w:sz w:val="24"/>
                <w:szCs w:val="24"/>
                <w:lang w:eastAsia="ru-RU"/>
              </w:rPr>
              <w:lastRenderedPageBreak/>
              <w:t>«РКТК»)</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ОГРН 1037825025237 ОКТМО 40382000</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Юридический адрес: 193230, Санкт-Петербург, Дальневосточный пр-т, дом 51                                                         </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Банковские реквизиты:     </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ИНН 7811063526    КПП 781101001         </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Северо-Западное ГУ Банка России //УФК </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по г. Санкт-Петербургу// г. Санкт-Петербург</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БИК 014030106</w:t>
            </w:r>
          </w:p>
          <w:p w:rsidR="00A013A1" w:rsidRPr="003D378F" w:rsidRDefault="004A78AE"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w:t>
            </w:r>
            <w:r w:rsidR="00A013A1" w:rsidRPr="003D378F">
              <w:rPr>
                <w:rFonts w:ascii="Times New Roman" w:eastAsia="Times New Roman" w:hAnsi="Times New Roman" w:cs="Times New Roman"/>
                <w:lang w:eastAsia="ru-RU"/>
              </w:rPr>
              <w:t>ч</w:t>
            </w:r>
            <w:r w:rsidRPr="003D378F">
              <w:rPr>
                <w:rFonts w:ascii="Times New Roman" w:eastAsia="Times New Roman" w:hAnsi="Times New Roman" w:cs="Times New Roman"/>
                <w:lang w:eastAsia="ru-RU"/>
              </w:rPr>
              <w:t xml:space="preserve">ет банка получателя </w:t>
            </w:r>
            <w:r w:rsidR="00A013A1" w:rsidRPr="003D378F">
              <w:rPr>
                <w:rFonts w:ascii="Times New Roman" w:eastAsia="Times New Roman" w:hAnsi="Times New Roman" w:cs="Times New Roman"/>
                <w:lang w:eastAsia="ru-RU"/>
              </w:rPr>
              <w:t>40102810945370000005</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Казнач</w:t>
            </w:r>
            <w:r w:rsidR="004A78AE" w:rsidRPr="003D378F">
              <w:rPr>
                <w:rFonts w:ascii="Times New Roman" w:eastAsia="Times New Roman" w:hAnsi="Times New Roman" w:cs="Times New Roman"/>
                <w:lang w:eastAsia="ru-RU"/>
              </w:rPr>
              <w:t xml:space="preserve">ейский </w:t>
            </w:r>
            <w:r w:rsidRPr="003D378F">
              <w:rPr>
                <w:rFonts w:ascii="Times New Roman" w:eastAsia="Times New Roman" w:hAnsi="Times New Roman" w:cs="Times New Roman"/>
                <w:lang w:eastAsia="ru-RU"/>
              </w:rPr>
              <w:t>сч</w:t>
            </w:r>
            <w:r w:rsidR="004A78AE" w:rsidRPr="003D378F">
              <w:rPr>
                <w:rFonts w:ascii="Times New Roman" w:eastAsia="Times New Roman" w:hAnsi="Times New Roman" w:cs="Times New Roman"/>
                <w:lang w:eastAsia="ru-RU"/>
              </w:rPr>
              <w:t xml:space="preserve">ет </w:t>
            </w:r>
            <w:r w:rsidRPr="003D378F">
              <w:rPr>
                <w:rFonts w:ascii="Times New Roman" w:eastAsia="Times New Roman" w:hAnsi="Times New Roman" w:cs="Times New Roman"/>
                <w:lang w:eastAsia="ru-RU"/>
              </w:rPr>
              <w:t xml:space="preserve">получателя   03224643400000007200                              </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Комитет финансов Санкт-Петербурга</w:t>
            </w:r>
          </w:p>
          <w:p w:rsidR="004C5304"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(СПБ ГБ ПОУ «РКТК», л/с 0191058)</w:t>
            </w:r>
          </w:p>
          <w:p w:rsidR="00A40A3C" w:rsidRPr="003D378F" w:rsidRDefault="00A40A3C" w:rsidP="00615F85">
            <w:pPr>
              <w:spacing w:after="0"/>
              <w:rPr>
                <w:rFonts w:ascii="Times New Roman" w:eastAsia="Calibri" w:hAnsi="Times New Roman" w:cs="Times New Roman"/>
                <w:lang w:val="en-US"/>
              </w:rPr>
            </w:pPr>
            <w:r w:rsidRPr="003D378F">
              <w:rPr>
                <w:rFonts w:ascii="Times New Roman" w:eastAsia="Calibri" w:hAnsi="Times New Roman" w:cs="Times New Roman"/>
              </w:rPr>
              <w:t>тел</w:t>
            </w:r>
            <w:r w:rsidRPr="003D378F">
              <w:rPr>
                <w:rFonts w:ascii="Times New Roman" w:eastAsia="Calibri" w:hAnsi="Times New Roman" w:cs="Times New Roman"/>
                <w:lang w:val="en-US"/>
              </w:rPr>
              <w:t>.: 8 (812) 446-41-71</w:t>
            </w:r>
          </w:p>
          <w:p w:rsidR="00A40A3C" w:rsidRPr="003D378F" w:rsidRDefault="00A013A1" w:rsidP="00615F85">
            <w:pPr>
              <w:rPr>
                <w:rFonts w:ascii="Times New Roman" w:eastAsia="Calibri" w:hAnsi="Times New Roman" w:cs="Times New Roman"/>
                <w:lang w:val="en-US"/>
              </w:rPr>
            </w:pPr>
            <w:r w:rsidRPr="003D378F">
              <w:rPr>
                <w:rFonts w:ascii="Times New Roman" w:eastAsia="Calibri" w:hAnsi="Times New Roman" w:cs="Times New Roman"/>
                <w:lang w:val="en-US"/>
              </w:rPr>
              <w:t xml:space="preserve">e-mail: </w:t>
            </w:r>
            <w:r w:rsidR="00A40A3C" w:rsidRPr="003D378F">
              <w:rPr>
                <w:rFonts w:ascii="Times New Roman" w:eastAsia="Calibri" w:hAnsi="Times New Roman" w:cs="Times New Roman"/>
                <w:lang w:val="en-US"/>
              </w:rPr>
              <w:t>rktk@mail.ru</w:t>
            </w:r>
          </w:p>
          <w:p w:rsidR="00A661F9" w:rsidRPr="00F55F20" w:rsidRDefault="00A661F9" w:rsidP="0096454C">
            <w:pPr>
              <w:widowControl w:val="0"/>
              <w:spacing w:after="0" w:line="240" w:lineRule="auto"/>
              <w:rPr>
                <w:rFonts w:ascii="Times New Roman" w:eastAsia="Times New Roman" w:hAnsi="Times New Roman" w:cs="Times New Roman"/>
                <w:lang w:val="en-US" w:eastAsia="ru-RU"/>
              </w:rPr>
            </w:pPr>
          </w:p>
          <w:p w:rsidR="0096454C" w:rsidRPr="001D3390" w:rsidRDefault="00E91683" w:rsidP="0096454C">
            <w:pPr>
              <w:widowControl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w:t>
            </w:r>
            <w:r w:rsidR="00D258E1" w:rsidRPr="003D378F">
              <w:rPr>
                <w:rFonts w:ascii="Times New Roman" w:eastAsia="Times New Roman" w:hAnsi="Times New Roman" w:cs="Times New Roman"/>
                <w:lang w:eastAsia="ru-RU"/>
              </w:rPr>
              <w:t>иректор</w:t>
            </w:r>
            <w:r w:rsidR="00D258E1" w:rsidRPr="001D3390">
              <w:rPr>
                <w:rFonts w:ascii="Times New Roman" w:eastAsia="Times New Roman" w:hAnsi="Times New Roman" w:cs="Times New Roman"/>
                <w:lang w:eastAsia="ru-RU"/>
              </w:rPr>
              <w:t xml:space="preserve"> </w:t>
            </w:r>
          </w:p>
          <w:p w:rsidR="004C5304" w:rsidRDefault="00D258E1" w:rsidP="0096454C">
            <w:pPr>
              <w:widowControl w:val="0"/>
              <w:spacing w:after="0" w:line="240" w:lineRule="auto"/>
              <w:rPr>
                <w:rFonts w:ascii="Times New Roman" w:eastAsia="Times New Roman" w:hAnsi="Times New Roman" w:cs="Times New Roman"/>
                <w:lang w:eastAsia="ru-RU"/>
              </w:rPr>
            </w:pPr>
            <w:r w:rsidRPr="001D3390">
              <w:rPr>
                <w:rFonts w:ascii="Times New Roman" w:eastAsia="Times New Roman" w:hAnsi="Times New Roman" w:cs="Times New Roman"/>
                <w:lang w:eastAsia="ru-RU"/>
              </w:rPr>
              <w:t xml:space="preserve"> </w:t>
            </w:r>
            <w:r w:rsidRPr="003D378F">
              <w:rPr>
                <w:rFonts w:ascii="Times New Roman" w:eastAsia="Times New Roman" w:hAnsi="Times New Roman" w:cs="Times New Roman"/>
                <w:lang w:eastAsia="ru-RU"/>
              </w:rPr>
              <w:t xml:space="preserve">_________ </w:t>
            </w:r>
            <w:r w:rsidR="003A1CE3" w:rsidRPr="003D378F">
              <w:rPr>
                <w:rFonts w:ascii="Times New Roman" w:eastAsia="Times New Roman" w:hAnsi="Times New Roman" w:cs="Times New Roman"/>
                <w:lang w:eastAsia="ru-RU"/>
              </w:rPr>
              <w:t>Т.К.</w:t>
            </w:r>
            <w:r w:rsidRPr="003D378F">
              <w:rPr>
                <w:rFonts w:ascii="Times New Roman" w:eastAsia="Times New Roman" w:hAnsi="Times New Roman" w:cs="Times New Roman"/>
                <w:lang w:eastAsia="ru-RU"/>
              </w:rPr>
              <w:t xml:space="preserve"> </w:t>
            </w:r>
            <w:proofErr w:type="spellStart"/>
            <w:r w:rsidRPr="003D378F">
              <w:rPr>
                <w:rFonts w:ascii="Times New Roman" w:eastAsia="Times New Roman" w:hAnsi="Times New Roman" w:cs="Times New Roman"/>
                <w:lang w:eastAsia="ru-RU"/>
              </w:rPr>
              <w:t>Говорушина</w:t>
            </w:r>
            <w:proofErr w:type="spellEnd"/>
          </w:p>
          <w:p w:rsidR="005E3419" w:rsidRPr="005E3419" w:rsidRDefault="005E3419" w:rsidP="0096454C">
            <w:pPr>
              <w:widowControl w:val="0"/>
              <w:spacing w:after="0" w:line="240" w:lineRule="auto"/>
              <w:rPr>
                <w:rFonts w:ascii="Times New Roman" w:eastAsia="Courier New" w:hAnsi="Times New Roman" w:cs="Times New Roman"/>
                <w:b/>
                <w:bCs/>
                <w:lang w:eastAsia="ru-RU" w:bidi="ru-RU"/>
              </w:rPr>
            </w:pPr>
            <w:r w:rsidRPr="005E3419">
              <w:rPr>
                <w:rFonts w:ascii="Times New Roman" w:eastAsia="Calibri" w:hAnsi="Times New Roman" w:cs="Times New Roman"/>
                <w:sz w:val="16"/>
                <w:szCs w:val="16"/>
              </w:rPr>
              <w:t>Контракт подписан усиленными электронными подписями лиц, имеющих право действовать от имени Заказчика и Исполнителя</w:t>
            </w:r>
          </w:p>
        </w:tc>
        <w:tc>
          <w:tcPr>
            <w:tcW w:w="4914" w:type="dxa"/>
            <w:shd w:val="clear" w:color="auto" w:fill="auto"/>
          </w:tcPr>
          <w:p w:rsidR="00F92B96" w:rsidRPr="00F92B96" w:rsidRDefault="00F92B96" w:rsidP="00F92B96">
            <w:pPr>
              <w:widowControl w:val="0"/>
              <w:spacing w:after="0" w:line="240" w:lineRule="auto"/>
              <w:rPr>
                <w:rFonts w:ascii="Times New Roman" w:eastAsia="Courier New" w:hAnsi="Times New Roman" w:cs="Times New Roman"/>
                <w:bCs/>
                <w:lang w:eastAsia="ru-RU" w:bidi="ru-RU"/>
              </w:rPr>
            </w:pPr>
          </w:p>
          <w:p w:rsidR="00F55F20" w:rsidRPr="00F55F20" w:rsidRDefault="00F55F20" w:rsidP="00F55F20">
            <w:pPr>
              <w:widowControl w:val="0"/>
              <w:spacing w:after="0" w:line="240" w:lineRule="auto"/>
              <w:rPr>
                <w:rFonts w:ascii="Times New Roman" w:eastAsia="Courier New" w:hAnsi="Times New Roman" w:cs="Times New Roman"/>
                <w:bCs/>
                <w:lang w:eastAsia="ru-RU" w:bidi="ru-RU"/>
              </w:rPr>
            </w:pPr>
          </w:p>
          <w:p w:rsidR="00615F85" w:rsidRDefault="00F55F20" w:rsidP="00CB6DB0">
            <w:pPr>
              <w:widowControl w:val="0"/>
              <w:spacing w:after="0" w:line="240" w:lineRule="auto"/>
              <w:rPr>
                <w:rFonts w:ascii="Times New Roman" w:eastAsia="Times New Roman" w:hAnsi="Times New Roman" w:cs="Times New Roman"/>
                <w:lang w:eastAsia="ru-RU"/>
              </w:rPr>
            </w:pPr>
            <w:r w:rsidRPr="00F55F20">
              <w:rPr>
                <w:rFonts w:ascii="Times New Roman" w:eastAsia="Times New Roman" w:hAnsi="Times New Roman" w:cs="Times New Roman"/>
                <w:lang w:eastAsia="ru-RU"/>
              </w:rPr>
              <w:t xml:space="preserve">_________ </w:t>
            </w:r>
          </w:p>
          <w:p w:rsidR="005E3419" w:rsidRPr="005E3419" w:rsidRDefault="005E3419" w:rsidP="00CB6DB0">
            <w:pPr>
              <w:widowControl w:val="0"/>
              <w:spacing w:after="0" w:line="240" w:lineRule="auto"/>
              <w:rPr>
                <w:rFonts w:ascii="Times New Roman" w:eastAsia="Courier New" w:hAnsi="Times New Roman" w:cs="Times New Roman"/>
                <w:bCs/>
                <w:sz w:val="16"/>
                <w:szCs w:val="16"/>
                <w:lang w:eastAsia="ru-RU" w:bidi="ru-RU"/>
              </w:rPr>
            </w:pPr>
            <w:r w:rsidRPr="005E3419">
              <w:rPr>
                <w:rFonts w:ascii="Times New Roman" w:eastAsia="Courier New" w:hAnsi="Times New Roman" w:cs="Times New Roman"/>
                <w:bCs/>
                <w:sz w:val="16"/>
                <w:szCs w:val="16"/>
                <w:lang w:eastAsia="ru-RU" w:bidi="ru-RU"/>
              </w:rPr>
              <w:t>Контракт подписан усиленными электронными подписями лиц, имеющих право действовать от имени Заказчика и Исполнителя</w:t>
            </w:r>
          </w:p>
        </w:tc>
      </w:tr>
    </w:tbl>
    <w:p w:rsidR="00615F85" w:rsidRDefault="00615F85">
      <w:pPr>
        <w:widowControl w:val="0"/>
        <w:spacing w:after="0" w:line="240" w:lineRule="auto"/>
        <w:jc w:val="right"/>
        <w:rPr>
          <w:rFonts w:ascii="Times New Roman" w:eastAsia="Courier New" w:hAnsi="Times New Roman" w:cs="Times New Roman"/>
          <w:color w:val="000000"/>
          <w:lang w:eastAsia="ru-RU" w:bidi="ru-RU"/>
        </w:rPr>
        <w:sectPr w:rsidR="00615F85" w:rsidSect="00E91683">
          <w:headerReference w:type="default" r:id="rId8"/>
          <w:pgSz w:w="11906" w:h="16838"/>
          <w:pgMar w:top="737" w:right="851" w:bottom="737" w:left="1276" w:header="397" w:footer="0" w:gutter="0"/>
          <w:cols w:space="720"/>
          <w:formProt w:val="0"/>
          <w:docGrid w:linePitch="326" w:charSpace="4096"/>
        </w:sectPr>
      </w:pP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lastRenderedPageBreak/>
        <w:t>Приложение №1</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к Контракту №</w:t>
      </w:r>
      <w:r w:rsidR="00BF19BF">
        <w:rPr>
          <w:rFonts w:ascii="Times New Roman" w:eastAsia="Courier New" w:hAnsi="Times New Roman" w:cs="Times New Roman"/>
          <w:color w:val="000000"/>
          <w:lang w:eastAsia="ru-RU" w:bidi="ru-RU"/>
        </w:rPr>
        <w:t xml:space="preserve"> </w:t>
      </w:r>
      <w:r w:rsidRPr="00166332">
        <w:rPr>
          <w:rFonts w:ascii="Times New Roman" w:eastAsia="Courier New" w:hAnsi="Times New Roman" w:cs="Times New Roman"/>
          <w:color w:val="000000"/>
          <w:lang w:eastAsia="ru-RU" w:bidi="ru-RU"/>
        </w:rPr>
        <w:t xml:space="preserve"> </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от </w:t>
      </w:r>
      <w:proofErr w:type="gramStart"/>
      <w:r w:rsidRPr="00166332">
        <w:rPr>
          <w:rFonts w:ascii="Times New Roman" w:eastAsia="Courier New" w:hAnsi="Times New Roman" w:cs="Times New Roman"/>
          <w:color w:val="000000"/>
          <w:lang w:eastAsia="ru-RU" w:bidi="ru-RU"/>
        </w:rPr>
        <w:t>«</w:t>
      </w:r>
      <w:r w:rsidR="00BF19BF">
        <w:rPr>
          <w:rFonts w:ascii="Times New Roman" w:eastAsia="Courier New" w:hAnsi="Times New Roman" w:cs="Times New Roman"/>
          <w:color w:val="000000"/>
          <w:lang w:eastAsia="ru-RU" w:bidi="ru-RU"/>
        </w:rPr>
        <w:t xml:space="preserve"> </w:t>
      </w:r>
      <w:r w:rsidRPr="00166332">
        <w:rPr>
          <w:rFonts w:ascii="Times New Roman" w:eastAsia="Courier New" w:hAnsi="Times New Roman" w:cs="Times New Roman"/>
          <w:color w:val="000000"/>
          <w:lang w:eastAsia="ru-RU" w:bidi="ru-RU"/>
        </w:rPr>
        <w:t>»</w:t>
      </w:r>
      <w:proofErr w:type="gramEnd"/>
      <w:r w:rsidR="00BF19BF">
        <w:rPr>
          <w:rFonts w:ascii="Times New Roman" w:eastAsia="Courier New" w:hAnsi="Times New Roman" w:cs="Times New Roman"/>
          <w:color w:val="000000"/>
          <w:lang w:eastAsia="ru-RU" w:bidi="ru-RU"/>
        </w:rPr>
        <w:t xml:space="preserve">     </w:t>
      </w:r>
      <w:r w:rsidRPr="00166332">
        <w:rPr>
          <w:rFonts w:ascii="Times New Roman" w:eastAsia="Courier New" w:hAnsi="Times New Roman" w:cs="Times New Roman"/>
          <w:color w:val="000000"/>
          <w:lang w:eastAsia="ru-RU" w:bidi="ru-RU"/>
        </w:rPr>
        <w:t xml:space="preserve"> </w:t>
      </w:r>
      <w:r w:rsidR="00EB227B">
        <w:rPr>
          <w:rFonts w:ascii="Times New Roman" w:eastAsia="Courier New" w:hAnsi="Times New Roman" w:cs="Times New Roman"/>
          <w:color w:val="000000"/>
          <w:lang w:eastAsia="ru-RU" w:bidi="ru-RU"/>
        </w:rPr>
        <w:t xml:space="preserve"> </w:t>
      </w:r>
      <w:r w:rsidRPr="00166332">
        <w:rPr>
          <w:rFonts w:ascii="Times New Roman" w:eastAsia="Courier New" w:hAnsi="Times New Roman" w:cs="Times New Roman"/>
          <w:color w:val="000000"/>
          <w:lang w:eastAsia="ru-RU" w:bidi="ru-RU"/>
        </w:rPr>
        <w:t>202</w:t>
      </w:r>
      <w:r w:rsidR="00A63E49">
        <w:rPr>
          <w:rFonts w:ascii="Times New Roman" w:eastAsia="Courier New" w:hAnsi="Times New Roman" w:cs="Times New Roman"/>
          <w:color w:val="000000"/>
          <w:lang w:eastAsia="ru-RU" w:bidi="ru-RU"/>
        </w:rPr>
        <w:t>4</w:t>
      </w:r>
      <w:r w:rsidRPr="00166332">
        <w:rPr>
          <w:rFonts w:ascii="Times New Roman" w:eastAsia="Courier New" w:hAnsi="Times New Roman" w:cs="Times New Roman"/>
          <w:color w:val="000000"/>
          <w:lang w:eastAsia="ru-RU" w:bidi="ru-RU"/>
        </w:rPr>
        <w:t xml:space="preserve"> г.</w:t>
      </w:r>
    </w:p>
    <w:p w:rsidR="004C5304" w:rsidRPr="00166332" w:rsidRDefault="004C5304">
      <w:pPr>
        <w:widowControl w:val="0"/>
        <w:spacing w:after="0" w:line="240" w:lineRule="auto"/>
        <w:jc w:val="right"/>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Спецификация на поставку Товара</w:t>
      </w:r>
    </w:p>
    <w:p w:rsidR="004C5304" w:rsidRDefault="00D258E1">
      <w:pPr>
        <w:widowControl w:val="0"/>
        <w:spacing w:after="0" w:line="240" w:lineRule="auto"/>
        <w:jc w:val="center"/>
        <w:rPr>
          <w:rFonts w:ascii="Times New Roman" w:eastAsia="Courier New" w:hAnsi="Times New Roman" w:cs="Times New Roman"/>
          <w:i/>
          <w:color w:val="000000" w:themeColor="text1"/>
          <w:lang w:eastAsia="ru-RU" w:bidi="ru-RU"/>
        </w:rPr>
      </w:pPr>
      <w:r w:rsidRPr="00EA31C6">
        <w:rPr>
          <w:rFonts w:ascii="Times New Roman" w:eastAsia="Courier New" w:hAnsi="Times New Roman" w:cs="Times New Roman"/>
          <w:i/>
          <w:color w:val="000000" w:themeColor="text1"/>
          <w:lang w:eastAsia="ru-RU" w:bidi="ru-RU"/>
        </w:rPr>
        <w:t>(заполняется в соответствии с заявкой победителя)</w:t>
      </w:r>
    </w:p>
    <w:p w:rsidR="00DB0352" w:rsidRPr="00EA31C6" w:rsidRDefault="00DB0352">
      <w:pPr>
        <w:widowControl w:val="0"/>
        <w:spacing w:after="0" w:line="240" w:lineRule="auto"/>
        <w:jc w:val="center"/>
        <w:rPr>
          <w:rFonts w:ascii="Times New Roman" w:eastAsia="Courier New" w:hAnsi="Times New Roman" w:cs="Times New Roman"/>
          <w:i/>
          <w:color w:val="000000" w:themeColor="text1"/>
          <w:lang w:eastAsia="ru-RU" w:bidi="ru-RU"/>
        </w:rPr>
      </w:pPr>
    </w:p>
    <w:p w:rsidR="004C5304" w:rsidRDefault="004C5304">
      <w:pPr>
        <w:widowControl w:val="0"/>
        <w:spacing w:after="0" w:line="240" w:lineRule="auto"/>
        <w:rPr>
          <w:rFonts w:ascii="Times New Roman" w:eastAsia="Courier New" w:hAnsi="Times New Roman" w:cs="Times New Roman"/>
          <w:color w:val="000000"/>
          <w:lang w:eastAsia="ru-RU" w:bidi="ru-RU"/>
        </w:rPr>
      </w:pPr>
    </w:p>
    <w:tbl>
      <w:tblPr>
        <w:tblW w:w="14530" w:type="dxa"/>
        <w:jc w:val="center"/>
        <w:tblLayout w:type="fixed"/>
        <w:tblLook w:val="04A0" w:firstRow="1" w:lastRow="0" w:firstColumn="1" w:lastColumn="0" w:noHBand="0" w:noVBand="1"/>
      </w:tblPr>
      <w:tblGrid>
        <w:gridCol w:w="733"/>
        <w:gridCol w:w="2111"/>
        <w:gridCol w:w="5528"/>
        <w:gridCol w:w="1736"/>
        <w:gridCol w:w="674"/>
        <w:gridCol w:w="759"/>
        <w:gridCol w:w="1135"/>
        <w:gridCol w:w="8"/>
        <w:gridCol w:w="1846"/>
      </w:tblGrid>
      <w:tr w:rsidR="00E55FE0" w:rsidRPr="005E3419" w:rsidTr="00E55FE0">
        <w:trPr>
          <w:cantSplit/>
          <w:trHeight w:val="1344"/>
          <w:jc w:val="center"/>
        </w:trPr>
        <w:tc>
          <w:tcPr>
            <w:tcW w:w="733" w:type="dxa"/>
            <w:tcBorders>
              <w:top w:val="single" w:sz="4" w:space="0" w:color="000000"/>
              <w:left w:val="single" w:sz="4" w:space="0" w:color="000000"/>
              <w:bottom w:val="single" w:sz="4" w:space="0" w:color="000000"/>
              <w:right w:val="nil"/>
            </w:tcBorders>
            <w:hideMark/>
          </w:tcPr>
          <w:p w:rsidR="00E55FE0"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lang w:val="en-US"/>
              </w:rPr>
              <w:t>N</w:t>
            </w:r>
            <w:r w:rsidRPr="005E3419">
              <w:rPr>
                <w:rFonts w:ascii="Times New Roman" w:eastAsia="Calibri" w:hAnsi="Times New Roman" w:cs="Times New Roman"/>
              </w:rPr>
              <w:t xml:space="preserve"> </w:t>
            </w:r>
          </w:p>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п./п</w:t>
            </w:r>
          </w:p>
        </w:tc>
        <w:tc>
          <w:tcPr>
            <w:tcW w:w="2111" w:type="dxa"/>
            <w:tcBorders>
              <w:top w:val="single" w:sz="4" w:space="0" w:color="000000"/>
              <w:left w:val="single" w:sz="4" w:space="0" w:color="000000"/>
              <w:bottom w:val="single" w:sz="4" w:space="0" w:color="000000"/>
              <w:right w:val="nil"/>
            </w:tcBorders>
            <w:hideMark/>
          </w:tcPr>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Наименование товара, товарный знак (при наличии)</w:t>
            </w:r>
          </w:p>
        </w:tc>
        <w:tc>
          <w:tcPr>
            <w:tcW w:w="5528"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rPr>
            </w:pPr>
            <w:r>
              <w:rPr>
                <w:rFonts w:ascii="Times New Roman" w:eastAsia="Calibri" w:hAnsi="Times New Roman" w:cs="Times New Roman"/>
              </w:rPr>
              <w:t>Характеристика товара</w:t>
            </w:r>
          </w:p>
        </w:tc>
        <w:tc>
          <w:tcPr>
            <w:tcW w:w="1736" w:type="dxa"/>
            <w:tcBorders>
              <w:top w:val="single" w:sz="4" w:space="0" w:color="000000"/>
              <w:left w:val="single" w:sz="4" w:space="0" w:color="000000"/>
              <w:bottom w:val="single" w:sz="4" w:space="0" w:color="000000"/>
              <w:right w:val="single" w:sz="4" w:space="0" w:color="000000"/>
            </w:tcBorders>
            <w:hideMark/>
          </w:tcPr>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Наименование страны происхождения товара</w:t>
            </w:r>
          </w:p>
        </w:tc>
        <w:tc>
          <w:tcPr>
            <w:tcW w:w="674" w:type="dxa"/>
            <w:tcBorders>
              <w:top w:val="single" w:sz="4" w:space="0" w:color="000000"/>
              <w:left w:val="single" w:sz="4" w:space="0" w:color="000000"/>
              <w:bottom w:val="single" w:sz="4" w:space="0" w:color="000000"/>
              <w:right w:val="single" w:sz="4" w:space="0" w:color="000000"/>
            </w:tcBorders>
            <w:hideMark/>
          </w:tcPr>
          <w:p w:rsidR="00E55FE0"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Ед.</w:t>
            </w:r>
          </w:p>
          <w:p w:rsidR="00E55FE0" w:rsidRPr="005E3419" w:rsidRDefault="00E55FE0" w:rsidP="005E3419">
            <w:pPr>
              <w:spacing w:after="0" w:line="240" w:lineRule="auto"/>
              <w:jc w:val="center"/>
              <w:rPr>
                <w:rFonts w:ascii="Times New Roman" w:eastAsia="Calibri" w:hAnsi="Times New Roman" w:cs="Times New Roman"/>
              </w:rPr>
            </w:pPr>
            <w:proofErr w:type="spellStart"/>
            <w:r w:rsidRPr="005E3419">
              <w:rPr>
                <w:rFonts w:ascii="Times New Roman" w:eastAsia="Calibri" w:hAnsi="Times New Roman" w:cs="Times New Roman"/>
              </w:rPr>
              <w:t>изм</w:t>
            </w:r>
            <w:proofErr w:type="spellEnd"/>
          </w:p>
        </w:tc>
        <w:tc>
          <w:tcPr>
            <w:tcW w:w="759" w:type="dxa"/>
            <w:tcBorders>
              <w:top w:val="single" w:sz="4" w:space="0" w:color="000000"/>
              <w:left w:val="single" w:sz="4" w:space="0" w:color="000000"/>
              <w:bottom w:val="single" w:sz="4" w:space="0" w:color="000000"/>
              <w:right w:val="single" w:sz="4" w:space="0" w:color="000000"/>
            </w:tcBorders>
            <w:hideMark/>
          </w:tcPr>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 xml:space="preserve">Количество </w:t>
            </w:r>
          </w:p>
        </w:tc>
        <w:tc>
          <w:tcPr>
            <w:tcW w:w="1135" w:type="dxa"/>
            <w:tcBorders>
              <w:top w:val="single" w:sz="4" w:space="0" w:color="000000"/>
              <w:left w:val="single" w:sz="4" w:space="0" w:color="000000"/>
              <w:bottom w:val="single" w:sz="4" w:space="0" w:color="000000"/>
              <w:right w:val="single" w:sz="4" w:space="0" w:color="000000"/>
            </w:tcBorders>
            <w:hideMark/>
          </w:tcPr>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 xml:space="preserve">Цена за единицу измерения </w:t>
            </w:r>
            <w:r>
              <w:rPr>
                <w:rFonts w:ascii="Times New Roman" w:eastAsia="Calibri" w:hAnsi="Times New Roman" w:cs="Times New Roman"/>
              </w:rPr>
              <w:t>/Без НДС</w:t>
            </w:r>
          </w:p>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(руб.)</w:t>
            </w:r>
          </w:p>
        </w:tc>
        <w:tc>
          <w:tcPr>
            <w:tcW w:w="1854" w:type="dxa"/>
            <w:gridSpan w:val="2"/>
            <w:tcBorders>
              <w:top w:val="single" w:sz="4" w:space="0" w:color="000000"/>
              <w:left w:val="single" w:sz="4" w:space="0" w:color="000000"/>
              <w:bottom w:val="single" w:sz="4" w:space="0" w:color="000000"/>
              <w:right w:val="single" w:sz="4" w:space="0" w:color="000000"/>
            </w:tcBorders>
            <w:hideMark/>
          </w:tcPr>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 xml:space="preserve">Общая сумма </w:t>
            </w:r>
          </w:p>
          <w:p w:rsidR="00E55FE0" w:rsidRPr="005E3419" w:rsidRDefault="00E55FE0" w:rsidP="005E3419">
            <w:pPr>
              <w:spacing w:after="0" w:line="240" w:lineRule="auto"/>
              <w:jc w:val="center"/>
              <w:rPr>
                <w:rFonts w:ascii="Times New Roman" w:eastAsia="Calibri" w:hAnsi="Times New Roman" w:cs="Times New Roman"/>
              </w:rPr>
            </w:pPr>
            <w:r>
              <w:rPr>
                <w:rFonts w:ascii="Times New Roman" w:eastAsia="Calibri" w:hAnsi="Times New Roman" w:cs="Times New Roman"/>
              </w:rPr>
              <w:t>/Без НДС</w:t>
            </w:r>
            <w:r w:rsidRPr="005E3419">
              <w:rPr>
                <w:rFonts w:ascii="Times New Roman" w:eastAsia="Calibri" w:hAnsi="Times New Roman" w:cs="Times New Roman"/>
              </w:rPr>
              <w:t>*</w:t>
            </w:r>
          </w:p>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(руб.)</w:t>
            </w:r>
          </w:p>
        </w:tc>
      </w:tr>
      <w:tr w:rsidR="00E55FE0" w:rsidRPr="005E3419" w:rsidTr="00BF19BF">
        <w:trPr>
          <w:cantSplit/>
          <w:trHeight w:val="327"/>
          <w:jc w:val="center"/>
        </w:trPr>
        <w:tc>
          <w:tcPr>
            <w:tcW w:w="733"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jc w:val="center"/>
              <w:rPr>
                <w:rFonts w:ascii="Times New Roman" w:eastAsia="Calibri" w:hAnsi="Times New Roman" w:cs="Times New Roman"/>
              </w:rPr>
            </w:pPr>
          </w:p>
        </w:tc>
        <w:tc>
          <w:tcPr>
            <w:tcW w:w="2111"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outlineLvl w:val="0"/>
              <w:rPr>
                <w:rFonts w:ascii="Times New Roman" w:eastAsia="Arial Unicode MS" w:hAnsi="Times New Roman" w:cs="Times New Roman"/>
                <w:color w:val="000000"/>
                <w:lang w:eastAsia="ru-RU"/>
              </w:rPr>
            </w:pPr>
          </w:p>
        </w:tc>
        <w:tc>
          <w:tcPr>
            <w:tcW w:w="5528" w:type="dxa"/>
            <w:tcBorders>
              <w:top w:val="single" w:sz="4" w:space="0" w:color="000000"/>
              <w:left w:val="single" w:sz="4" w:space="0" w:color="000000"/>
              <w:bottom w:val="single" w:sz="4" w:space="0" w:color="000000"/>
              <w:right w:val="single" w:sz="4" w:space="0" w:color="000000"/>
            </w:tcBorders>
          </w:tcPr>
          <w:p w:rsidR="00E55FE0" w:rsidRPr="00F92B96" w:rsidRDefault="00E55FE0" w:rsidP="00E55FE0">
            <w:pPr>
              <w:spacing w:after="0" w:line="240" w:lineRule="auto"/>
              <w:jc w:val="both"/>
              <w:outlineLvl w:val="0"/>
              <w:rPr>
                <w:rFonts w:ascii="Times New Roman" w:eastAsia="Arial Unicode MS" w:hAnsi="Times New Roman" w:cs="Times New Roman"/>
                <w:color w:val="000000"/>
                <w:lang w:eastAsia="ru-RU"/>
              </w:rPr>
            </w:pPr>
          </w:p>
        </w:tc>
        <w:tc>
          <w:tcPr>
            <w:tcW w:w="1736"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outlineLvl w:val="0"/>
              <w:rPr>
                <w:rFonts w:ascii="Times New Roman" w:eastAsia="Arial Unicode MS" w:hAnsi="Times New Roman" w:cs="Times New Roman"/>
                <w:color w:val="000000"/>
                <w:lang w:eastAsia="ru-RU"/>
              </w:rPr>
            </w:pPr>
          </w:p>
        </w:tc>
        <w:tc>
          <w:tcPr>
            <w:tcW w:w="674"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rPr>
                <w:rFonts w:ascii="Times New Roman" w:eastAsia="Calibri" w:hAnsi="Times New Roman" w:cs="Times New Roman"/>
                <w:color w:val="000000"/>
                <w:sz w:val="24"/>
                <w:szCs w:val="24"/>
                <w:lang w:eastAsia="ru-RU"/>
              </w:rPr>
            </w:pPr>
          </w:p>
        </w:tc>
        <w:tc>
          <w:tcPr>
            <w:tcW w:w="759"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sz w:val="24"/>
                <w:szCs w:val="24"/>
              </w:rPr>
            </w:pPr>
          </w:p>
        </w:tc>
        <w:tc>
          <w:tcPr>
            <w:tcW w:w="1135"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rPr>
            </w:pPr>
          </w:p>
        </w:tc>
        <w:tc>
          <w:tcPr>
            <w:tcW w:w="1854" w:type="dxa"/>
            <w:gridSpan w:val="2"/>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rPr>
            </w:pPr>
          </w:p>
        </w:tc>
      </w:tr>
      <w:tr w:rsidR="00E55FE0" w:rsidRPr="005E3419" w:rsidTr="00BF19BF">
        <w:trPr>
          <w:cantSplit/>
          <w:trHeight w:val="327"/>
          <w:jc w:val="center"/>
        </w:trPr>
        <w:tc>
          <w:tcPr>
            <w:tcW w:w="733"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jc w:val="center"/>
              <w:rPr>
                <w:rFonts w:ascii="Times New Roman" w:eastAsia="Calibri" w:hAnsi="Times New Roman" w:cs="Times New Roman"/>
                <w:bCs/>
              </w:rPr>
            </w:pPr>
          </w:p>
        </w:tc>
        <w:tc>
          <w:tcPr>
            <w:tcW w:w="2111"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outlineLvl w:val="0"/>
              <w:rPr>
                <w:rFonts w:ascii="Times New Roman" w:eastAsia="Arial Unicode MS" w:hAnsi="Times New Roman" w:cs="Times New Roman"/>
                <w:color w:val="000000"/>
                <w:lang w:eastAsia="ru-RU"/>
              </w:rPr>
            </w:pPr>
          </w:p>
        </w:tc>
        <w:tc>
          <w:tcPr>
            <w:tcW w:w="5528" w:type="dxa"/>
            <w:tcBorders>
              <w:top w:val="single" w:sz="4" w:space="0" w:color="000000"/>
              <w:left w:val="single" w:sz="4" w:space="0" w:color="000000"/>
              <w:bottom w:val="single" w:sz="4" w:space="0" w:color="000000"/>
              <w:right w:val="single" w:sz="4" w:space="0" w:color="000000"/>
            </w:tcBorders>
          </w:tcPr>
          <w:p w:rsidR="00E55FE0" w:rsidRPr="005E3419" w:rsidRDefault="00E55FE0" w:rsidP="00E55FE0">
            <w:pPr>
              <w:spacing w:after="0" w:line="240" w:lineRule="auto"/>
              <w:jc w:val="both"/>
              <w:outlineLvl w:val="0"/>
              <w:rPr>
                <w:rFonts w:ascii="Times New Roman" w:eastAsia="Arial Unicode MS" w:hAnsi="Times New Roman" w:cs="Times New Roman"/>
                <w:color w:val="000000"/>
                <w:lang w:eastAsia="ru-RU"/>
              </w:rPr>
            </w:pPr>
          </w:p>
        </w:tc>
        <w:tc>
          <w:tcPr>
            <w:tcW w:w="1736" w:type="dxa"/>
            <w:tcBorders>
              <w:top w:val="single" w:sz="4" w:space="0" w:color="000000"/>
              <w:left w:val="single" w:sz="4" w:space="0" w:color="000000"/>
              <w:bottom w:val="single" w:sz="4" w:space="0" w:color="000000"/>
              <w:right w:val="single" w:sz="4" w:space="0" w:color="000000"/>
            </w:tcBorders>
          </w:tcPr>
          <w:p w:rsidR="00E55FE0" w:rsidRPr="005E3419" w:rsidRDefault="00E55FE0" w:rsidP="00E55FE0">
            <w:pPr>
              <w:spacing w:after="0" w:line="240" w:lineRule="auto"/>
              <w:jc w:val="center"/>
              <w:outlineLvl w:val="0"/>
              <w:rPr>
                <w:rFonts w:ascii="Times New Roman" w:eastAsia="Arial Unicode MS" w:hAnsi="Times New Roman" w:cs="Times New Roman"/>
                <w:color w:val="000000"/>
                <w:lang w:eastAsia="ru-RU"/>
              </w:rPr>
            </w:pPr>
          </w:p>
        </w:tc>
        <w:tc>
          <w:tcPr>
            <w:tcW w:w="674"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jc w:val="center"/>
              <w:rPr>
                <w:rFonts w:ascii="Times New Roman" w:eastAsia="Calibri" w:hAnsi="Times New Roman" w:cs="Times New Roman"/>
                <w:color w:val="000000"/>
                <w:sz w:val="24"/>
                <w:szCs w:val="24"/>
                <w:lang w:eastAsia="ru-RU"/>
              </w:rPr>
            </w:pPr>
          </w:p>
        </w:tc>
        <w:tc>
          <w:tcPr>
            <w:tcW w:w="759"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sz w:val="24"/>
                <w:szCs w:val="24"/>
              </w:rPr>
            </w:pPr>
          </w:p>
        </w:tc>
        <w:tc>
          <w:tcPr>
            <w:tcW w:w="1135"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rPr>
            </w:pPr>
          </w:p>
        </w:tc>
        <w:tc>
          <w:tcPr>
            <w:tcW w:w="1854" w:type="dxa"/>
            <w:gridSpan w:val="2"/>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rPr>
            </w:pPr>
          </w:p>
        </w:tc>
      </w:tr>
      <w:tr w:rsidR="00E55FE0" w:rsidRPr="005E3419" w:rsidTr="00E55FE0">
        <w:trPr>
          <w:cantSplit/>
          <w:trHeight w:val="327"/>
          <w:jc w:val="center"/>
        </w:trPr>
        <w:tc>
          <w:tcPr>
            <w:tcW w:w="733"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jc w:val="center"/>
              <w:rPr>
                <w:rFonts w:ascii="Times New Roman" w:eastAsia="Calibri" w:hAnsi="Times New Roman" w:cs="Times New Roman"/>
                <w:bCs/>
              </w:rPr>
            </w:pPr>
          </w:p>
        </w:tc>
        <w:tc>
          <w:tcPr>
            <w:tcW w:w="2111"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outlineLvl w:val="0"/>
              <w:rPr>
                <w:rFonts w:ascii="Times New Roman" w:eastAsia="Arial Unicode MS" w:hAnsi="Times New Roman" w:cs="Times New Roman"/>
                <w:color w:val="000000"/>
                <w:lang w:eastAsia="ru-RU"/>
              </w:rPr>
            </w:pPr>
          </w:p>
        </w:tc>
        <w:tc>
          <w:tcPr>
            <w:tcW w:w="5528" w:type="dxa"/>
            <w:tcBorders>
              <w:top w:val="single" w:sz="4" w:space="0" w:color="000000"/>
              <w:left w:val="single" w:sz="4" w:space="0" w:color="000000"/>
              <w:bottom w:val="single" w:sz="4" w:space="0" w:color="000000"/>
              <w:right w:val="single" w:sz="4" w:space="0" w:color="000000"/>
            </w:tcBorders>
          </w:tcPr>
          <w:p w:rsidR="00E55FE0" w:rsidRPr="005E3419" w:rsidRDefault="00E55FE0" w:rsidP="00E55FE0">
            <w:pPr>
              <w:spacing w:after="0" w:line="240" w:lineRule="auto"/>
              <w:jc w:val="both"/>
              <w:outlineLvl w:val="0"/>
              <w:rPr>
                <w:rFonts w:ascii="Times New Roman" w:eastAsia="Arial Unicode MS" w:hAnsi="Times New Roman" w:cs="Times New Roman"/>
                <w:color w:val="000000"/>
                <w:lang w:eastAsia="ru-RU"/>
              </w:rPr>
            </w:pPr>
          </w:p>
        </w:tc>
        <w:tc>
          <w:tcPr>
            <w:tcW w:w="1736" w:type="dxa"/>
            <w:tcBorders>
              <w:top w:val="single" w:sz="4" w:space="0" w:color="000000"/>
              <w:left w:val="single" w:sz="4" w:space="0" w:color="000000"/>
              <w:bottom w:val="single" w:sz="4" w:space="0" w:color="000000"/>
              <w:right w:val="single" w:sz="4" w:space="0" w:color="000000"/>
            </w:tcBorders>
          </w:tcPr>
          <w:p w:rsidR="00E55FE0" w:rsidRPr="005E3419" w:rsidRDefault="00E55FE0" w:rsidP="00E55FE0">
            <w:pPr>
              <w:spacing w:after="0" w:line="240" w:lineRule="auto"/>
              <w:jc w:val="center"/>
              <w:outlineLvl w:val="0"/>
              <w:rPr>
                <w:rFonts w:ascii="Times New Roman" w:eastAsia="Arial Unicode MS" w:hAnsi="Times New Roman" w:cs="Times New Roman"/>
                <w:color w:val="000000"/>
                <w:lang w:eastAsia="ru-RU"/>
              </w:rPr>
            </w:pPr>
          </w:p>
        </w:tc>
        <w:tc>
          <w:tcPr>
            <w:tcW w:w="674"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jc w:val="center"/>
              <w:rPr>
                <w:rFonts w:ascii="Times New Roman" w:eastAsia="Calibri" w:hAnsi="Times New Roman" w:cs="Times New Roman"/>
                <w:color w:val="000000"/>
                <w:sz w:val="24"/>
                <w:szCs w:val="24"/>
                <w:lang w:eastAsia="ru-RU"/>
              </w:rPr>
            </w:pPr>
          </w:p>
        </w:tc>
        <w:tc>
          <w:tcPr>
            <w:tcW w:w="759"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sz w:val="24"/>
                <w:szCs w:val="24"/>
              </w:rPr>
            </w:pPr>
          </w:p>
        </w:tc>
        <w:tc>
          <w:tcPr>
            <w:tcW w:w="1135"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rPr>
            </w:pPr>
          </w:p>
        </w:tc>
        <w:tc>
          <w:tcPr>
            <w:tcW w:w="1854" w:type="dxa"/>
            <w:gridSpan w:val="2"/>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rPr>
            </w:pPr>
          </w:p>
        </w:tc>
      </w:tr>
      <w:tr w:rsidR="00E55FE0" w:rsidRPr="005E3419" w:rsidTr="00E55FE0">
        <w:trPr>
          <w:cantSplit/>
          <w:trHeight w:val="321"/>
          <w:jc w:val="center"/>
        </w:trPr>
        <w:tc>
          <w:tcPr>
            <w:tcW w:w="12684" w:type="dxa"/>
            <w:gridSpan w:val="8"/>
            <w:tcBorders>
              <w:top w:val="single" w:sz="4" w:space="0" w:color="000000"/>
              <w:left w:val="single" w:sz="4" w:space="0" w:color="000000"/>
              <w:bottom w:val="single" w:sz="4" w:space="0" w:color="000000"/>
              <w:right w:val="single" w:sz="4" w:space="0" w:color="000000"/>
            </w:tcBorders>
          </w:tcPr>
          <w:p w:rsidR="00E55FE0" w:rsidRPr="005E3419" w:rsidRDefault="00E55FE0" w:rsidP="00BF19BF">
            <w:pPr>
              <w:spacing w:after="0" w:line="240" w:lineRule="auto"/>
              <w:jc w:val="right"/>
              <w:rPr>
                <w:rFonts w:ascii="Times New Roman" w:eastAsia="Calibri" w:hAnsi="Times New Roman" w:cs="Times New Roman"/>
              </w:rPr>
            </w:pPr>
            <w:r w:rsidRPr="005E3419">
              <w:rPr>
                <w:rFonts w:ascii="Times New Roman" w:eastAsia="Calibri" w:hAnsi="Times New Roman" w:cs="Times New Roman"/>
                <w:color w:val="000000"/>
                <w:sz w:val="24"/>
                <w:szCs w:val="24"/>
                <w:lang w:eastAsia="ru-RU"/>
              </w:rPr>
              <w:t>Итого:</w:t>
            </w:r>
          </w:p>
        </w:tc>
        <w:tc>
          <w:tcPr>
            <w:tcW w:w="1846" w:type="dxa"/>
            <w:tcBorders>
              <w:top w:val="single" w:sz="4" w:space="0" w:color="000000"/>
              <w:left w:val="single" w:sz="4" w:space="0" w:color="000000"/>
              <w:bottom w:val="single" w:sz="4" w:space="0" w:color="000000"/>
              <w:right w:val="single" w:sz="4" w:space="0" w:color="000000"/>
            </w:tcBorders>
            <w:hideMark/>
          </w:tcPr>
          <w:p w:rsidR="00E55FE0" w:rsidRPr="005E3419" w:rsidRDefault="00E55FE0" w:rsidP="005E3419">
            <w:pPr>
              <w:spacing w:after="0" w:line="240" w:lineRule="auto"/>
              <w:jc w:val="center"/>
              <w:rPr>
                <w:rFonts w:ascii="Times New Roman" w:eastAsia="Calibri" w:hAnsi="Times New Roman" w:cs="Times New Roman"/>
              </w:rPr>
            </w:pPr>
          </w:p>
        </w:tc>
      </w:tr>
    </w:tbl>
    <w:p w:rsidR="005E3419" w:rsidRDefault="005E3419">
      <w:pPr>
        <w:widowControl w:val="0"/>
        <w:spacing w:after="0" w:line="240" w:lineRule="auto"/>
        <w:rPr>
          <w:rFonts w:ascii="Times New Roman" w:eastAsia="Courier New" w:hAnsi="Times New Roman" w:cs="Times New Roman"/>
          <w:color w:val="000000"/>
          <w:lang w:eastAsia="ru-RU" w:bidi="ru-RU"/>
        </w:rPr>
      </w:pPr>
    </w:p>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p w:rsidR="005E3419" w:rsidRPr="00E55FE0" w:rsidRDefault="00D258E1" w:rsidP="005E3419">
      <w:pPr>
        <w:widowControl w:val="0"/>
        <w:spacing w:after="0" w:line="240" w:lineRule="auto"/>
        <w:jc w:val="both"/>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Обща</w:t>
      </w:r>
      <w:r w:rsidR="00E55FE0">
        <w:rPr>
          <w:rFonts w:ascii="Times New Roman" w:eastAsia="Courier New" w:hAnsi="Times New Roman" w:cs="Times New Roman"/>
          <w:b/>
          <w:color w:val="000000"/>
          <w:lang w:eastAsia="ru-RU" w:bidi="ru-RU"/>
        </w:rPr>
        <w:t xml:space="preserve">я сумма по Контракту </w:t>
      </w:r>
      <w:r w:rsidR="00E55FE0" w:rsidRPr="00E55FE0">
        <w:rPr>
          <w:rFonts w:ascii="Times New Roman" w:eastAsia="Courier New" w:hAnsi="Times New Roman" w:cs="Times New Roman"/>
          <w:b/>
          <w:color w:val="000000"/>
          <w:lang w:eastAsia="ru-RU" w:bidi="ru-RU"/>
        </w:rPr>
        <w:t xml:space="preserve">составляет </w:t>
      </w:r>
    </w:p>
    <w:p w:rsidR="005E3419" w:rsidRDefault="005E3419" w:rsidP="005E3419">
      <w:pPr>
        <w:widowControl w:val="0"/>
        <w:spacing w:after="0" w:line="240" w:lineRule="auto"/>
        <w:jc w:val="both"/>
        <w:rPr>
          <w:rFonts w:ascii="Times New Roman" w:eastAsia="Courier New" w:hAnsi="Times New Roman" w:cs="Times New Roman"/>
          <w:b/>
          <w:color w:val="000000"/>
          <w:lang w:eastAsia="ru-RU" w:bidi="ru-RU"/>
        </w:rPr>
      </w:pPr>
    </w:p>
    <w:p w:rsidR="004C5304" w:rsidRDefault="00D258E1" w:rsidP="005E3419">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ПОДПИСИ СТОРОН:</w:t>
      </w:r>
    </w:p>
    <w:p w:rsidR="00012B6E" w:rsidRPr="00166332" w:rsidRDefault="00012B6E">
      <w:pPr>
        <w:widowControl w:val="0"/>
        <w:spacing w:after="0" w:line="240" w:lineRule="auto"/>
        <w:jc w:val="center"/>
        <w:rPr>
          <w:rFonts w:ascii="Times New Roman" w:eastAsia="Courier New" w:hAnsi="Times New Roman" w:cs="Times New Roman"/>
          <w:b/>
          <w:color w:val="000000"/>
          <w:lang w:eastAsia="ru-RU" w:bidi="ru-RU"/>
        </w:rPr>
      </w:pPr>
    </w:p>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0" w:type="dxa"/>
        <w:tblLook w:val="01E0" w:firstRow="1" w:lastRow="1" w:firstColumn="1" w:lastColumn="1" w:noHBand="0" w:noVBand="0"/>
      </w:tblPr>
      <w:tblGrid>
        <w:gridCol w:w="5006"/>
        <w:gridCol w:w="5243"/>
      </w:tblGrid>
      <w:tr w:rsidR="00E55FE0" w:rsidRPr="00E55FE0" w:rsidTr="00E55FE0">
        <w:trPr>
          <w:trHeight w:val="222"/>
        </w:trPr>
        <w:tc>
          <w:tcPr>
            <w:tcW w:w="5006" w:type="dxa"/>
            <w:hideMark/>
          </w:tcPr>
          <w:p w:rsidR="00E55FE0" w:rsidRPr="00E55FE0" w:rsidRDefault="00E55FE0" w:rsidP="00E55FE0">
            <w:pPr>
              <w:widowControl w:val="0"/>
              <w:spacing w:after="0" w:line="240" w:lineRule="auto"/>
              <w:jc w:val="center"/>
              <w:rPr>
                <w:rFonts w:ascii="Times New Roman" w:eastAsia="Courier New" w:hAnsi="Times New Roman" w:cs="Times New Roman"/>
                <w:b/>
                <w:bCs/>
                <w:color w:val="000000"/>
                <w:lang w:eastAsia="ru-RU" w:bidi="ru-RU"/>
              </w:rPr>
            </w:pPr>
            <w:r w:rsidRPr="00E55FE0">
              <w:rPr>
                <w:rFonts w:ascii="Times New Roman" w:eastAsia="Courier New" w:hAnsi="Times New Roman" w:cs="Times New Roman"/>
                <w:b/>
                <w:bCs/>
                <w:lang w:eastAsia="ru-RU" w:bidi="ru-RU"/>
              </w:rPr>
              <w:t>ЗАКАЗЧИК</w:t>
            </w:r>
          </w:p>
        </w:tc>
        <w:tc>
          <w:tcPr>
            <w:tcW w:w="5243" w:type="dxa"/>
            <w:hideMark/>
          </w:tcPr>
          <w:p w:rsidR="00E55FE0" w:rsidRPr="00E55FE0" w:rsidRDefault="00E55FE0" w:rsidP="00E55FE0">
            <w:pPr>
              <w:widowControl w:val="0"/>
              <w:spacing w:after="0" w:line="240" w:lineRule="auto"/>
              <w:jc w:val="center"/>
              <w:rPr>
                <w:rFonts w:ascii="Times New Roman" w:eastAsia="Courier New" w:hAnsi="Times New Roman" w:cs="Times New Roman"/>
                <w:b/>
                <w:bCs/>
                <w:color w:val="000000"/>
                <w:lang w:eastAsia="ru-RU" w:bidi="ru-RU"/>
              </w:rPr>
            </w:pPr>
            <w:r w:rsidRPr="00E55FE0">
              <w:rPr>
                <w:rFonts w:ascii="Times New Roman" w:eastAsia="Courier New" w:hAnsi="Times New Roman" w:cs="Times New Roman"/>
                <w:b/>
                <w:bCs/>
                <w:color w:val="000000"/>
                <w:lang w:eastAsia="ru-RU" w:bidi="ru-RU"/>
              </w:rPr>
              <w:t>ПОСТАВЩИК</w:t>
            </w:r>
          </w:p>
        </w:tc>
      </w:tr>
      <w:tr w:rsidR="00E55FE0" w:rsidRPr="00E55FE0" w:rsidTr="00E55FE0">
        <w:trPr>
          <w:trHeight w:val="222"/>
        </w:trPr>
        <w:tc>
          <w:tcPr>
            <w:tcW w:w="5006" w:type="dxa"/>
            <w:hideMark/>
          </w:tcPr>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r w:rsidRPr="00E55FE0">
              <w:rPr>
                <w:rFonts w:ascii="Times New Roman" w:eastAsia="Courier New" w:hAnsi="Times New Roman" w:cs="Times New Roman"/>
                <w:color w:val="000000"/>
                <w:lang w:eastAsia="ru-RU" w:bidi="ru-RU"/>
              </w:rPr>
              <w:t>Директор</w:t>
            </w:r>
          </w:p>
        </w:tc>
        <w:tc>
          <w:tcPr>
            <w:tcW w:w="5243" w:type="dxa"/>
            <w:hideMark/>
          </w:tcPr>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p>
        </w:tc>
      </w:tr>
      <w:tr w:rsidR="00E55FE0" w:rsidRPr="00E55FE0" w:rsidTr="00E55FE0">
        <w:trPr>
          <w:trHeight w:val="447"/>
        </w:trPr>
        <w:tc>
          <w:tcPr>
            <w:tcW w:w="5006" w:type="dxa"/>
          </w:tcPr>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p>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p>
        </w:tc>
      </w:tr>
      <w:tr w:rsidR="00E55FE0" w:rsidRPr="00E55FE0" w:rsidTr="00BF19BF">
        <w:trPr>
          <w:trHeight w:val="93"/>
        </w:trPr>
        <w:tc>
          <w:tcPr>
            <w:tcW w:w="5006" w:type="dxa"/>
            <w:hideMark/>
          </w:tcPr>
          <w:p w:rsidR="00E55FE0" w:rsidRPr="00E55FE0" w:rsidRDefault="00E55FE0" w:rsidP="00E55FE0">
            <w:pPr>
              <w:widowControl w:val="0"/>
              <w:spacing w:after="0" w:line="240" w:lineRule="auto"/>
              <w:jc w:val="both"/>
              <w:rPr>
                <w:rFonts w:ascii="Times New Roman" w:eastAsia="Courier New" w:hAnsi="Times New Roman" w:cs="Times New Roman"/>
                <w:b/>
                <w:bCs/>
                <w:color w:val="000000"/>
                <w:lang w:eastAsia="ru-RU" w:bidi="ru-RU"/>
              </w:rPr>
            </w:pPr>
            <w:r w:rsidRPr="00E55FE0">
              <w:rPr>
                <w:rFonts w:ascii="Times New Roman" w:eastAsia="Courier New" w:hAnsi="Times New Roman" w:cs="Times New Roman"/>
                <w:color w:val="000000"/>
                <w:lang w:eastAsia="ru-RU" w:bidi="ru-RU"/>
              </w:rPr>
              <w:t xml:space="preserve">_______________ Т.К. </w:t>
            </w:r>
            <w:proofErr w:type="spellStart"/>
            <w:r w:rsidRPr="00E55FE0">
              <w:rPr>
                <w:rFonts w:ascii="Times New Roman" w:eastAsia="Courier New" w:hAnsi="Times New Roman" w:cs="Times New Roman"/>
                <w:color w:val="000000"/>
                <w:lang w:eastAsia="ru-RU" w:bidi="ru-RU"/>
              </w:rPr>
              <w:t>Говорушина</w:t>
            </w:r>
            <w:proofErr w:type="spellEnd"/>
          </w:p>
        </w:tc>
        <w:tc>
          <w:tcPr>
            <w:tcW w:w="5243" w:type="dxa"/>
            <w:hideMark/>
          </w:tcPr>
          <w:p w:rsidR="00E55FE0" w:rsidRPr="00E55FE0" w:rsidRDefault="00BF19BF" w:rsidP="00BF19BF">
            <w:pPr>
              <w:widowControl w:val="0"/>
              <w:spacing w:after="0" w:line="240" w:lineRule="auto"/>
              <w:jc w:val="both"/>
              <w:rPr>
                <w:rFonts w:ascii="Times New Roman" w:eastAsia="Courier New" w:hAnsi="Times New Roman" w:cs="Times New Roman"/>
                <w:b/>
                <w:bCs/>
                <w:color w:val="000000"/>
                <w:lang w:eastAsia="ru-RU" w:bidi="ru-RU"/>
              </w:rPr>
            </w:pPr>
            <w:r>
              <w:rPr>
                <w:rFonts w:ascii="Times New Roman" w:eastAsia="Courier New" w:hAnsi="Times New Roman" w:cs="Times New Roman"/>
                <w:color w:val="000000"/>
                <w:lang w:eastAsia="ru-RU" w:bidi="ru-RU"/>
              </w:rPr>
              <w:t xml:space="preserve">_______________ </w:t>
            </w:r>
          </w:p>
        </w:tc>
      </w:tr>
    </w:tbl>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p w:rsidR="004C5304" w:rsidRDefault="004C5304">
      <w:pPr>
        <w:widowControl w:val="0"/>
        <w:spacing w:after="0" w:line="240" w:lineRule="auto"/>
        <w:rPr>
          <w:rFonts w:ascii="Times New Roman" w:eastAsia="Courier New" w:hAnsi="Times New Roman" w:cs="Times New Roman"/>
          <w:color w:val="000000"/>
          <w:lang w:eastAsia="ru-RU" w:bidi="ru-RU"/>
        </w:rPr>
      </w:pPr>
    </w:p>
    <w:p w:rsidR="005E3419" w:rsidRPr="005E3419" w:rsidRDefault="005E3419" w:rsidP="005E3419">
      <w:pPr>
        <w:widowControl w:val="0"/>
        <w:spacing w:after="0" w:line="240" w:lineRule="auto"/>
        <w:jc w:val="center"/>
        <w:rPr>
          <w:rFonts w:ascii="Times New Roman" w:eastAsia="Courier New" w:hAnsi="Times New Roman" w:cs="Times New Roman"/>
          <w:color w:val="000000"/>
          <w:lang w:eastAsia="ru-RU" w:bidi="ru-RU"/>
        </w:rPr>
        <w:sectPr w:rsidR="005E3419" w:rsidRPr="005E3419" w:rsidSect="00615F85">
          <w:pgSz w:w="16838" w:h="11906" w:orient="landscape"/>
          <w:pgMar w:top="1276" w:right="737" w:bottom="851" w:left="737" w:header="397" w:footer="0" w:gutter="0"/>
          <w:cols w:space="720"/>
          <w:formProt w:val="0"/>
          <w:docGrid w:linePitch="326" w:charSpace="4096"/>
        </w:sectPr>
      </w:pPr>
      <w:r w:rsidRPr="005E3419">
        <w:rPr>
          <w:rFonts w:ascii="Times New Roman" w:eastAsia="Calibri" w:hAnsi="Times New Roman" w:cs="Times New Roman"/>
        </w:rPr>
        <w:t>Контракт подписан усиленными электронными подписями лиц, имеющих право дейс</w:t>
      </w:r>
      <w:r w:rsidR="00BF19BF">
        <w:rPr>
          <w:rFonts w:ascii="Times New Roman" w:eastAsia="Calibri" w:hAnsi="Times New Roman" w:cs="Times New Roman"/>
        </w:rPr>
        <w:t xml:space="preserve">твовать от имени Заказчика </w:t>
      </w:r>
      <w:proofErr w:type="gramStart"/>
      <w:r w:rsidR="00BF19BF">
        <w:rPr>
          <w:rFonts w:ascii="Times New Roman" w:eastAsia="Calibri" w:hAnsi="Times New Roman" w:cs="Times New Roman"/>
        </w:rPr>
        <w:t>и  Поставщика</w:t>
      </w:r>
      <w:proofErr w:type="gramEnd"/>
    </w:p>
    <w:p w:rsidR="004C5304" w:rsidRPr="00166332" w:rsidRDefault="00D258E1">
      <w:pPr>
        <w:spacing w:after="0" w:line="240" w:lineRule="auto"/>
        <w:ind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lastRenderedPageBreak/>
        <w:t>Приложение № 2 к Контракту</w:t>
      </w:r>
    </w:p>
    <w:p w:rsidR="004C5304" w:rsidRPr="00166332" w:rsidRDefault="00D258E1">
      <w:pPr>
        <w:spacing w:after="0" w:line="240" w:lineRule="auto"/>
        <w:ind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w:t>
      </w:r>
      <w:r w:rsidR="005E3419">
        <w:rPr>
          <w:rFonts w:ascii="Times New Roman" w:eastAsia="Times New Roman" w:hAnsi="Times New Roman" w:cs="Times New Roman"/>
          <w:sz w:val="23"/>
          <w:szCs w:val="23"/>
          <w:lang w:eastAsia="ru-RU"/>
        </w:rPr>
        <w:t xml:space="preserve">   </w:t>
      </w:r>
      <w:r w:rsidRPr="00166332">
        <w:rPr>
          <w:rFonts w:ascii="Times New Roman" w:eastAsia="Times New Roman" w:hAnsi="Times New Roman" w:cs="Times New Roman"/>
          <w:sz w:val="23"/>
          <w:szCs w:val="23"/>
          <w:lang w:eastAsia="ru-RU"/>
        </w:rPr>
        <w:t xml:space="preserve">от </w:t>
      </w:r>
      <w:proofErr w:type="gramStart"/>
      <w:r w:rsidRPr="00166332">
        <w:rPr>
          <w:rFonts w:ascii="Times New Roman" w:eastAsia="Times New Roman" w:hAnsi="Times New Roman" w:cs="Times New Roman"/>
          <w:sz w:val="23"/>
          <w:szCs w:val="23"/>
          <w:lang w:eastAsia="ru-RU"/>
        </w:rPr>
        <w:t>«</w:t>
      </w:r>
      <w:r w:rsidR="00BF19BF">
        <w:rPr>
          <w:rFonts w:ascii="Times New Roman" w:eastAsia="Times New Roman" w:hAnsi="Times New Roman" w:cs="Times New Roman"/>
          <w:sz w:val="23"/>
          <w:szCs w:val="23"/>
          <w:lang w:eastAsia="ru-RU"/>
        </w:rPr>
        <w:t xml:space="preserve">  </w:t>
      </w:r>
      <w:r w:rsidRPr="00166332">
        <w:rPr>
          <w:rFonts w:ascii="Times New Roman" w:eastAsia="Times New Roman" w:hAnsi="Times New Roman" w:cs="Times New Roman"/>
          <w:sz w:val="23"/>
          <w:szCs w:val="23"/>
          <w:lang w:eastAsia="ru-RU"/>
        </w:rPr>
        <w:t>»</w:t>
      </w:r>
      <w:proofErr w:type="gramEnd"/>
      <w:r w:rsidRPr="00166332">
        <w:rPr>
          <w:rFonts w:ascii="Times New Roman" w:eastAsia="Times New Roman" w:hAnsi="Times New Roman" w:cs="Times New Roman"/>
          <w:sz w:val="23"/>
          <w:szCs w:val="23"/>
          <w:lang w:eastAsia="ru-RU"/>
        </w:rPr>
        <w:t xml:space="preserve"> </w:t>
      </w:r>
      <w:r w:rsidR="005E3419">
        <w:rPr>
          <w:rFonts w:ascii="Times New Roman" w:eastAsia="Times New Roman" w:hAnsi="Times New Roman" w:cs="Times New Roman"/>
          <w:sz w:val="23"/>
          <w:szCs w:val="23"/>
          <w:lang w:eastAsia="ru-RU"/>
        </w:rPr>
        <w:t xml:space="preserve">  </w:t>
      </w:r>
      <w:r w:rsidRPr="00166332">
        <w:rPr>
          <w:rFonts w:ascii="Times New Roman" w:eastAsia="Times New Roman" w:hAnsi="Times New Roman" w:cs="Times New Roman"/>
          <w:sz w:val="23"/>
          <w:szCs w:val="23"/>
          <w:lang w:eastAsia="ru-RU"/>
        </w:rPr>
        <w:t>202</w:t>
      </w:r>
      <w:r w:rsidR="00A63E49">
        <w:rPr>
          <w:rFonts w:ascii="Times New Roman" w:eastAsia="Times New Roman" w:hAnsi="Times New Roman" w:cs="Times New Roman"/>
          <w:sz w:val="23"/>
          <w:szCs w:val="23"/>
          <w:lang w:eastAsia="ru-RU"/>
        </w:rPr>
        <w:t>4</w:t>
      </w:r>
      <w:r w:rsidRPr="00166332">
        <w:rPr>
          <w:rFonts w:ascii="Times New Roman" w:eastAsia="Times New Roman" w:hAnsi="Times New Roman" w:cs="Times New Roman"/>
          <w:sz w:val="23"/>
          <w:szCs w:val="23"/>
          <w:lang w:eastAsia="ru-RU"/>
        </w:rPr>
        <w:t xml:space="preserve"> г.</w:t>
      </w:r>
    </w:p>
    <w:p w:rsidR="00E607B9" w:rsidRDefault="00E607B9" w:rsidP="00A63E49">
      <w:pPr>
        <w:spacing w:after="0" w:line="240" w:lineRule="auto"/>
        <w:jc w:val="center"/>
        <w:rPr>
          <w:rFonts w:ascii="Times New Roman" w:eastAsia="Times New Roman" w:hAnsi="Times New Roman" w:cs="Times New Roman"/>
          <w:b/>
          <w:i/>
          <w:sz w:val="24"/>
          <w:szCs w:val="24"/>
          <w:lang w:eastAsia="ru-RU"/>
        </w:rPr>
      </w:pPr>
    </w:p>
    <w:p w:rsidR="00A63E49" w:rsidRPr="00A63E49" w:rsidRDefault="00A63E49" w:rsidP="00A63E49">
      <w:pPr>
        <w:spacing w:after="0" w:line="240" w:lineRule="auto"/>
        <w:jc w:val="center"/>
        <w:rPr>
          <w:rFonts w:ascii="Times New Roman" w:eastAsia="Times New Roman" w:hAnsi="Times New Roman" w:cs="Times New Roman"/>
          <w:b/>
          <w:i/>
          <w:sz w:val="24"/>
          <w:szCs w:val="24"/>
          <w:lang w:eastAsia="ru-RU"/>
        </w:rPr>
      </w:pPr>
      <w:r w:rsidRPr="00A63E49">
        <w:rPr>
          <w:rFonts w:ascii="Times New Roman" w:eastAsia="Times New Roman" w:hAnsi="Times New Roman" w:cs="Times New Roman"/>
          <w:b/>
          <w:i/>
          <w:sz w:val="24"/>
          <w:szCs w:val="24"/>
          <w:lang w:eastAsia="ru-RU"/>
        </w:rPr>
        <w:t>Требования к техническим, функциональным характеристикам (потребительским свойствам) товара.</w:t>
      </w:r>
    </w:p>
    <w:tbl>
      <w:tblPr>
        <w:tblStyle w:val="22"/>
        <w:tblW w:w="0" w:type="auto"/>
        <w:tblInd w:w="2460" w:type="dxa"/>
        <w:tblLayout w:type="fixed"/>
        <w:tblLook w:val="04A0" w:firstRow="1" w:lastRow="0" w:firstColumn="1" w:lastColumn="0" w:noHBand="0" w:noVBand="1"/>
      </w:tblPr>
      <w:tblGrid>
        <w:gridCol w:w="592"/>
        <w:gridCol w:w="2635"/>
        <w:gridCol w:w="3260"/>
        <w:gridCol w:w="992"/>
        <w:gridCol w:w="1560"/>
        <w:gridCol w:w="1417"/>
      </w:tblGrid>
      <w:tr w:rsidR="00BF19BF" w:rsidRPr="00BF19BF" w:rsidTr="00BF19BF">
        <w:tc>
          <w:tcPr>
            <w:tcW w:w="592" w:type="dxa"/>
            <w:vAlign w:val="center"/>
          </w:tcPr>
          <w:p w:rsidR="00BF19BF" w:rsidRPr="00BF19BF" w:rsidRDefault="00BF19BF" w:rsidP="00BF19BF">
            <w:pPr>
              <w:spacing w:after="0" w:line="240" w:lineRule="auto"/>
              <w:ind w:hanging="79"/>
              <w:jc w:val="center"/>
              <w:rPr>
                <w:rFonts w:ascii="Times New Roman" w:eastAsia="Times New Roman" w:hAnsi="Times New Roman" w:cs="Times New Roman"/>
              </w:rPr>
            </w:pPr>
            <w:r w:rsidRPr="00BF19BF">
              <w:rPr>
                <w:rFonts w:ascii="Times New Roman" w:eastAsia="Times New Roman" w:hAnsi="Times New Roman" w:cs="Times New Roman"/>
              </w:rPr>
              <w:t>№ п/п</w:t>
            </w:r>
          </w:p>
        </w:tc>
        <w:tc>
          <w:tcPr>
            <w:tcW w:w="2635" w:type="dxa"/>
            <w:vAlign w:val="center"/>
          </w:tcPr>
          <w:p w:rsidR="00BF19BF" w:rsidRPr="00BF19BF" w:rsidRDefault="00BF19BF" w:rsidP="00BF19BF">
            <w:pPr>
              <w:spacing w:after="0" w:line="240" w:lineRule="auto"/>
              <w:jc w:val="center"/>
              <w:rPr>
                <w:rFonts w:ascii="Times New Roman" w:eastAsia="Times New Roman" w:hAnsi="Times New Roman" w:cs="Times New Roman"/>
                <w:lang w:val="en-US"/>
              </w:rPr>
            </w:pPr>
            <w:r w:rsidRPr="00BF19BF">
              <w:rPr>
                <w:rFonts w:ascii="Times New Roman" w:eastAsia="Times New Roman" w:hAnsi="Times New Roman" w:cs="Times New Roman"/>
              </w:rPr>
              <w:t>Наименование</w:t>
            </w:r>
          </w:p>
        </w:tc>
        <w:tc>
          <w:tcPr>
            <w:tcW w:w="3260" w:type="dxa"/>
            <w:vAlign w:val="center"/>
          </w:tcPr>
          <w:p w:rsidR="00BF19BF" w:rsidRPr="00BF19BF" w:rsidRDefault="00BF19BF" w:rsidP="00BF19BF">
            <w:pPr>
              <w:spacing w:after="0" w:line="240" w:lineRule="auto"/>
              <w:jc w:val="center"/>
              <w:rPr>
                <w:rFonts w:ascii="Times New Roman" w:eastAsia="Times New Roman" w:hAnsi="Times New Roman" w:cs="Times New Roman"/>
              </w:rPr>
            </w:pPr>
            <w:r w:rsidRPr="00BF19BF">
              <w:rPr>
                <w:rFonts w:ascii="Times New Roman" w:eastAsia="Times New Roman" w:hAnsi="Times New Roman" w:cs="Times New Roman"/>
              </w:rPr>
              <w:t>Характеристика</w:t>
            </w:r>
          </w:p>
        </w:tc>
        <w:tc>
          <w:tcPr>
            <w:tcW w:w="992" w:type="dxa"/>
            <w:vAlign w:val="center"/>
          </w:tcPr>
          <w:p w:rsidR="00BF19BF" w:rsidRPr="00BF19BF" w:rsidRDefault="00BF19BF" w:rsidP="00BF19BF">
            <w:pPr>
              <w:spacing w:after="0" w:line="240" w:lineRule="auto"/>
              <w:ind w:firstLine="0"/>
              <w:jc w:val="left"/>
              <w:rPr>
                <w:rFonts w:ascii="Times New Roman" w:eastAsia="Times New Roman" w:hAnsi="Times New Roman" w:cs="Times New Roman"/>
                <w:color w:val="000000"/>
              </w:rPr>
            </w:pPr>
            <w:r w:rsidRPr="00BF19BF">
              <w:rPr>
                <w:rFonts w:ascii="Times New Roman" w:eastAsia="Times New Roman" w:hAnsi="Times New Roman" w:cs="Times New Roman"/>
                <w:color w:val="000000"/>
              </w:rPr>
              <w:t xml:space="preserve">Ед. </w:t>
            </w:r>
            <w:proofErr w:type="spellStart"/>
            <w:r w:rsidRPr="00BF19BF">
              <w:rPr>
                <w:rFonts w:ascii="Times New Roman" w:eastAsia="Times New Roman" w:hAnsi="Times New Roman" w:cs="Times New Roman"/>
                <w:color w:val="000000"/>
              </w:rPr>
              <w:t>изм</w:t>
            </w:r>
            <w:proofErr w:type="spellEnd"/>
          </w:p>
        </w:tc>
        <w:tc>
          <w:tcPr>
            <w:tcW w:w="1560" w:type="dxa"/>
            <w:vAlign w:val="center"/>
          </w:tcPr>
          <w:p w:rsidR="00BF19BF" w:rsidRPr="00BF19BF" w:rsidRDefault="00BF19BF" w:rsidP="00BF19BF">
            <w:pPr>
              <w:spacing w:after="0" w:line="240" w:lineRule="auto"/>
              <w:ind w:firstLine="0"/>
              <w:jc w:val="left"/>
              <w:rPr>
                <w:rFonts w:ascii="Times New Roman" w:eastAsia="Times New Roman" w:hAnsi="Times New Roman" w:cs="Times New Roman"/>
                <w:color w:val="000000"/>
              </w:rPr>
            </w:pPr>
            <w:r w:rsidRPr="00BF19BF">
              <w:rPr>
                <w:rFonts w:ascii="Times New Roman" w:eastAsia="Times New Roman" w:hAnsi="Times New Roman" w:cs="Times New Roman"/>
                <w:color w:val="000000"/>
              </w:rPr>
              <w:t>Количество</w:t>
            </w:r>
          </w:p>
        </w:tc>
        <w:tc>
          <w:tcPr>
            <w:tcW w:w="1417" w:type="dxa"/>
          </w:tcPr>
          <w:p w:rsidR="00BF19BF" w:rsidRPr="00BF19BF" w:rsidRDefault="00BF19BF" w:rsidP="00BF19BF">
            <w:pPr>
              <w:spacing w:after="0" w:line="240" w:lineRule="auto"/>
              <w:ind w:firstLine="0"/>
              <w:jc w:val="left"/>
              <w:rPr>
                <w:rFonts w:ascii="Times New Roman" w:eastAsia="Times New Roman" w:hAnsi="Times New Roman" w:cs="Times New Roman"/>
                <w:color w:val="000000"/>
              </w:rPr>
            </w:pPr>
          </w:p>
          <w:p w:rsidR="00BF19BF" w:rsidRPr="00BF19BF" w:rsidRDefault="00BF19BF" w:rsidP="00BF19BF">
            <w:pPr>
              <w:spacing w:after="0" w:line="240" w:lineRule="auto"/>
              <w:ind w:firstLine="0"/>
              <w:jc w:val="left"/>
              <w:rPr>
                <w:rFonts w:ascii="Times New Roman" w:eastAsia="Times New Roman" w:hAnsi="Times New Roman" w:cs="Times New Roman"/>
                <w:color w:val="000000"/>
              </w:rPr>
            </w:pPr>
            <w:r w:rsidRPr="00BF19BF">
              <w:rPr>
                <w:rFonts w:ascii="Times New Roman" w:eastAsia="Times New Roman" w:hAnsi="Times New Roman" w:cs="Times New Roman"/>
                <w:color w:val="000000"/>
              </w:rPr>
              <w:t>ОКПД2</w:t>
            </w:r>
          </w:p>
        </w:tc>
      </w:tr>
      <w:tr w:rsidR="00BF19BF" w:rsidRPr="00BF19BF" w:rsidTr="00BF19BF">
        <w:tc>
          <w:tcPr>
            <w:tcW w:w="592" w:type="dxa"/>
          </w:tcPr>
          <w:p w:rsidR="00BF19BF" w:rsidRPr="00BF19BF" w:rsidRDefault="00BF19BF" w:rsidP="00BF19BF">
            <w:pPr>
              <w:spacing w:after="0" w:line="240" w:lineRule="auto"/>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1</w:t>
            </w:r>
            <w:r w:rsidRPr="00BF19BF">
              <w:rPr>
                <w:rFonts w:ascii="Times New Roman" w:eastAsia="Times New Roman" w:hAnsi="Times New Roman" w:cs="Times New Roman"/>
                <w:lang w:eastAsia="ru-RU"/>
              </w:rPr>
              <w:t>1</w:t>
            </w:r>
          </w:p>
        </w:tc>
        <w:tc>
          <w:tcPr>
            <w:tcW w:w="2635" w:type="dxa"/>
          </w:tcPr>
          <w:p w:rsidR="00BF19BF" w:rsidRPr="00BF19BF" w:rsidRDefault="00BF19BF" w:rsidP="00BF19BF">
            <w:pPr>
              <w:spacing w:after="0" w:line="240" w:lineRule="auto"/>
              <w:ind w:hanging="25"/>
              <w:jc w:val="left"/>
              <w:rPr>
                <w:rFonts w:ascii="Times New Roman" w:eastAsia="Times New Roman" w:hAnsi="Times New Roman" w:cs="Times New Roman"/>
                <w:lang w:val="en-US" w:eastAsia="ru-RU"/>
              </w:rPr>
            </w:pPr>
            <w:r w:rsidRPr="00BF19BF">
              <w:rPr>
                <w:rFonts w:ascii="Times New Roman" w:eastAsia="Times New Roman" w:hAnsi="Times New Roman" w:cs="Times New Roman"/>
                <w:lang w:eastAsia="ru-RU"/>
              </w:rPr>
              <w:t xml:space="preserve">Рейка </w:t>
            </w:r>
            <w:proofErr w:type="gramStart"/>
            <w:r w:rsidRPr="00BF19BF">
              <w:rPr>
                <w:rFonts w:ascii="Times New Roman" w:eastAsia="Times New Roman" w:hAnsi="Times New Roman" w:cs="Times New Roman"/>
                <w:lang w:eastAsia="ru-RU"/>
              </w:rPr>
              <w:t>потолочная  (</w:t>
            </w:r>
            <w:proofErr w:type="gramEnd"/>
            <w:r w:rsidRPr="00BF19BF">
              <w:rPr>
                <w:rFonts w:ascii="Times New Roman" w:eastAsia="Times New Roman" w:hAnsi="Times New Roman" w:cs="Times New Roman"/>
                <w:lang w:eastAsia="ru-RU"/>
              </w:rPr>
              <w:t>тип 84</w:t>
            </w:r>
            <w:r w:rsidRPr="00BF19BF">
              <w:rPr>
                <w:rFonts w:ascii="Times New Roman" w:eastAsia="Times New Roman" w:hAnsi="Times New Roman" w:cs="Times New Roman"/>
                <w:lang w:val="en-US" w:eastAsia="ru-RU"/>
              </w:rPr>
              <w:t>R)</w:t>
            </w:r>
          </w:p>
        </w:tc>
        <w:tc>
          <w:tcPr>
            <w:tcW w:w="3260"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Рейка шириной 84 мм, длина 3000 мм. Цвет: белый матовый.</w:t>
            </w:r>
          </w:p>
        </w:tc>
        <w:tc>
          <w:tcPr>
            <w:tcW w:w="992"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proofErr w:type="spellStart"/>
            <w:r w:rsidRPr="00BF19BF">
              <w:rPr>
                <w:rFonts w:ascii="Times New Roman" w:eastAsia="Times New Roman" w:hAnsi="Times New Roman" w:cs="Times New Roman"/>
                <w:lang w:eastAsia="ru-RU"/>
              </w:rPr>
              <w:t>пог.м</w:t>
            </w:r>
            <w:proofErr w:type="spellEnd"/>
          </w:p>
        </w:tc>
        <w:tc>
          <w:tcPr>
            <w:tcW w:w="1560" w:type="dxa"/>
          </w:tcPr>
          <w:p w:rsidR="00BF19BF" w:rsidRPr="00BF19BF" w:rsidRDefault="00BF19BF" w:rsidP="00BF19BF">
            <w:pPr>
              <w:spacing w:after="0" w:line="240" w:lineRule="auto"/>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690</w:t>
            </w:r>
          </w:p>
        </w:tc>
        <w:tc>
          <w:tcPr>
            <w:tcW w:w="1417"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24.42.22</w:t>
            </w:r>
          </w:p>
        </w:tc>
      </w:tr>
      <w:tr w:rsidR="00BF19BF" w:rsidRPr="00BF19BF" w:rsidTr="00BF19BF">
        <w:tc>
          <w:tcPr>
            <w:tcW w:w="592" w:type="dxa"/>
          </w:tcPr>
          <w:p w:rsidR="00BF19BF" w:rsidRPr="00BF19BF" w:rsidRDefault="00BF19BF" w:rsidP="00BF19BF">
            <w:pPr>
              <w:spacing w:after="0" w:line="240" w:lineRule="auto"/>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2</w:t>
            </w:r>
            <w:r w:rsidRPr="00BF19BF">
              <w:rPr>
                <w:rFonts w:ascii="Times New Roman" w:eastAsia="Times New Roman" w:hAnsi="Times New Roman" w:cs="Times New Roman"/>
                <w:lang w:eastAsia="ru-RU"/>
              </w:rPr>
              <w:t>2</w:t>
            </w:r>
          </w:p>
        </w:tc>
        <w:tc>
          <w:tcPr>
            <w:tcW w:w="2635"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proofErr w:type="gramStart"/>
            <w:r w:rsidRPr="00BF19BF">
              <w:rPr>
                <w:rFonts w:ascii="Times New Roman" w:eastAsia="Times New Roman" w:hAnsi="Times New Roman" w:cs="Times New Roman"/>
                <w:lang w:eastAsia="ru-RU"/>
              </w:rPr>
              <w:t>Декоративная  вставка</w:t>
            </w:r>
            <w:proofErr w:type="gramEnd"/>
            <w:r w:rsidRPr="00BF19BF">
              <w:rPr>
                <w:rFonts w:ascii="Times New Roman" w:eastAsia="Times New Roman" w:hAnsi="Times New Roman" w:cs="Times New Roman"/>
                <w:lang w:eastAsia="ru-RU"/>
              </w:rPr>
              <w:t xml:space="preserve"> (промежуточный профиль)</w:t>
            </w:r>
          </w:p>
        </w:tc>
        <w:tc>
          <w:tcPr>
            <w:tcW w:w="3260" w:type="dxa"/>
          </w:tcPr>
          <w:p w:rsidR="00BF19BF" w:rsidRPr="00BF19BF" w:rsidRDefault="001A67E5" w:rsidP="00BF19BF">
            <w:pPr>
              <w:spacing w:after="0" w:line="240" w:lineRule="auto"/>
              <w:ind w:firstLine="0"/>
              <w:jc w:val="lef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Ширина </w:t>
            </w:r>
            <w:r w:rsidR="00BF19BF" w:rsidRPr="00BF19BF">
              <w:rPr>
                <w:rFonts w:ascii="Times New Roman" w:eastAsia="Times New Roman" w:hAnsi="Times New Roman" w:cs="Times New Roman"/>
                <w:lang w:eastAsia="ru-RU"/>
              </w:rPr>
              <w:t>16 мм. Длина 3000 мм. Цвет: белый матовый.</w:t>
            </w:r>
          </w:p>
        </w:tc>
        <w:tc>
          <w:tcPr>
            <w:tcW w:w="992"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proofErr w:type="spellStart"/>
            <w:r w:rsidRPr="00BF19BF">
              <w:rPr>
                <w:rFonts w:ascii="Times New Roman" w:eastAsia="Times New Roman" w:hAnsi="Times New Roman" w:cs="Times New Roman"/>
                <w:lang w:eastAsia="ru-RU"/>
              </w:rPr>
              <w:t>пог.м</w:t>
            </w:r>
            <w:proofErr w:type="spellEnd"/>
          </w:p>
        </w:tc>
        <w:tc>
          <w:tcPr>
            <w:tcW w:w="1560" w:type="dxa"/>
          </w:tcPr>
          <w:p w:rsidR="00BF19BF" w:rsidRPr="00BF19BF" w:rsidRDefault="00BF19BF" w:rsidP="00BF19BF">
            <w:pPr>
              <w:spacing w:after="0" w:line="240" w:lineRule="auto"/>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690</w:t>
            </w:r>
          </w:p>
        </w:tc>
        <w:tc>
          <w:tcPr>
            <w:tcW w:w="1417"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24.42.22</w:t>
            </w:r>
          </w:p>
        </w:tc>
      </w:tr>
      <w:tr w:rsidR="00BF19BF" w:rsidRPr="00BF19BF" w:rsidTr="00BF19BF">
        <w:tc>
          <w:tcPr>
            <w:tcW w:w="592" w:type="dxa"/>
          </w:tcPr>
          <w:p w:rsidR="00BF19BF" w:rsidRPr="00BF19BF" w:rsidRDefault="00BF19BF" w:rsidP="00BF19BF">
            <w:pPr>
              <w:spacing w:after="0" w:line="240" w:lineRule="auto"/>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3</w:t>
            </w:r>
            <w:r w:rsidRPr="00BF19BF">
              <w:rPr>
                <w:rFonts w:ascii="Times New Roman" w:eastAsia="Times New Roman" w:hAnsi="Times New Roman" w:cs="Times New Roman"/>
                <w:lang w:eastAsia="ru-RU"/>
              </w:rPr>
              <w:t>3</w:t>
            </w:r>
          </w:p>
        </w:tc>
        <w:tc>
          <w:tcPr>
            <w:tcW w:w="2635"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П-образный профиль (торцевой)</w:t>
            </w:r>
          </w:p>
        </w:tc>
        <w:tc>
          <w:tcPr>
            <w:tcW w:w="3260"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Длина 3000 мм. Цвет: белый матовый.</w:t>
            </w:r>
          </w:p>
        </w:tc>
        <w:tc>
          <w:tcPr>
            <w:tcW w:w="992"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proofErr w:type="spellStart"/>
            <w:r w:rsidRPr="00BF19BF">
              <w:rPr>
                <w:rFonts w:ascii="Times New Roman" w:eastAsia="Times New Roman" w:hAnsi="Times New Roman" w:cs="Times New Roman"/>
                <w:lang w:eastAsia="ru-RU"/>
              </w:rPr>
              <w:t>пог.м</w:t>
            </w:r>
            <w:proofErr w:type="spellEnd"/>
          </w:p>
        </w:tc>
        <w:tc>
          <w:tcPr>
            <w:tcW w:w="1560" w:type="dxa"/>
          </w:tcPr>
          <w:p w:rsidR="00BF19BF" w:rsidRPr="00BF19BF" w:rsidRDefault="00BF19BF" w:rsidP="00BF19BF">
            <w:pPr>
              <w:spacing w:after="0" w:line="240" w:lineRule="auto"/>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72</w:t>
            </w:r>
          </w:p>
        </w:tc>
        <w:tc>
          <w:tcPr>
            <w:tcW w:w="1417"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24.42.22</w:t>
            </w:r>
          </w:p>
        </w:tc>
      </w:tr>
      <w:tr w:rsidR="00BF19BF" w:rsidRPr="00BF19BF" w:rsidTr="00BF19BF">
        <w:tc>
          <w:tcPr>
            <w:tcW w:w="592" w:type="dxa"/>
          </w:tcPr>
          <w:p w:rsidR="00BF19BF" w:rsidRPr="00BF19BF" w:rsidRDefault="00BF19BF" w:rsidP="00BF19BF">
            <w:pPr>
              <w:spacing w:after="0" w:line="240" w:lineRule="auto"/>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4</w:t>
            </w:r>
            <w:r w:rsidRPr="00BF19BF">
              <w:rPr>
                <w:rFonts w:ascii="Times New Roman" w:eastAsia="Times New Roman" w:hAnsi="Times New Roman" w:cs="Times New Roman"/>
                <w:lang w:eastAsia="ru-RU"/>
              </w:rPr>
              <w:t>4</w:t>
            </w:r>
          </w:p>
        </w:tc>
        <w:tc>
          <w:tcPr>
            <w:tcW w:w="2635"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Подвес</w:t>
            </w:r>
          </w:p>
        </w:tc>
        <w:tc>
          <w:tcPr>
            <w:tcW w:w="3260" w:type="dxa"/>
          </w:tcPr>
          <w:p w:rsidR="00BF19BF" w:rsidRPr="00BF19BF" w:rsidRDefault="00BF19BF" w:rsidP="00BF19BF">
            <w:pPr>
              <w:spacing w:after="0" w:line="240" w:lineRule="auto"/>
              <w:jc w:val="left"/>
              <w:rPr>
                <w:rFonts w:ascii="Times New Roman" w:eastAsia="Times New Roman" w:hAnsi="Times New Roman" w:cs="Times New Roman"/>
                <w:lang w:eastAsia="ru-RU"/>
              </w:rPr>
            </w:pPr>
          </w:p>
        </w:tc>
        <w:tc>
          <w:tcPr>
            <w:tcW w:w="992"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proofErr w:type="spellStart"/>
            <w:r w:rsidRPr="00BF19BF">
              <w:rPr>
                <w:rFonts w:ascii="Times New Roman" w:eastAsia="Times New Roman" w:hAnsi="Times New Roman" w:cs="Times New Roman"/>
                <w:lang w:eastAsia="ru-RU"/>
              </w:rPr>
              <w:t>шт</w:t>
            </w:r>
            <w:proofErr w:type="spellEnd"/>
          </w:p>
        </w:tc>
        <w:tc>
          <w:tcPr>
            <w:tcW w:w="1560" w:type="dxa"/>
          </w:tcPr>
          <w:p w:rsidR="00BF19BF" w:rsidRPr="00BF19BF" w:rsidRDefault="00BF19BF" w:rsidP="00BF19BF">
            <w:pPr>
              <w:spacing w:after="0" w:line="240" w:lineRule="auto"/>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60</w:t>
            </w:r>
          </w:p>
        </w:tc>
        <w:tc>
          <w:tcPr>
            <w:tcW w:w="1417"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25.72.14</w:t>
            </w:r>
          </w:p>
        </w:tc>
      </w:tr>
      <w:tr w:rsidR="00BF19BF" w:rsidRPr="00BF19BF" w:rsidTr="00BF19BF">
        <w:tc>
          <w:tcPr>
            <w:tcW w:w="592" w:type="dxa"/>
          </w:tcPr>
          <w:p w:rsidR="00BF19BF" w:rsidRPr="00BF19BF" w:rsidRDefault="00BF19BF" w:rsidP="00BF19BF">
            <w:pPr>
              <w:spacing w:after="0" w:line="240" w:lineRule="auto"/>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5</w:t>
            </w:r>
            <w:r w:rsidRPr="00BF19BF">
              <w:rPr>
                <w:rFonts w:ascii="Times New Roman" w:eastAsia="Times New Roman" w:hAnsi="Times New Roman" w:cs="Times New Roman"/>
                <w:lang w:eastAsia="ru-RU"/>
              </w:rPr>
              <w:t>5</w:t>
            </w:r>
          </w:p>
        </w:tc>
        <w:tc>
          <w:tcPr>
            <w:tcW w:w="2635"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Пружина «Ласточкин хвост»</w:t>
            </w:r>
          </w:p>
        </w:tc>
        <w:tc>
          <w:tcPr>
            <w:tcW w:w="3260" w:type="dxa"/>
          </w:tcPr>
          <w:p w:rsidR="00BF19BF" w:rsidRPr="00BF19BF" w:rsidRDefault="00BF19BF" w:rsidP="00BF19BF">
            <w:pPr>
              <w:spacing w:after="0" w:line="240" w:lineRule="auto"/>
              <w:jc w:val="left"/>
              <w:rPr>
                <w:rFonts w:ascii="Times New Roman" w:eastAsia="Times New Roman" w:hAnsi="Times New Roman" w:cs="Times New Roman"/>
                <w:lang w:eastAsia="ru-RU"/>
              </w:rPr>
            </w:pPr>
          </w:p>
        </w:tc>
        <w:tc>
          <w:tcPr>
            <w:tcW w:w="992"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proofErr w:type="spellStart"/>
            <w:r w:rsidRPr="00BF19BF">
              <w:rPr>
                <w:rFonts w:ascii="Times New Roman" w:eastAsia="Times New Roman" w:hAnsi="Times New Roman" w:cs="Times New Roman"/>
                <w:lang w:eastAsia="ru-RU"/>
              </w:rPr>
              <w:t>шт</w:t>
            </w:r>
            <w:proofErr w:type="spellEnd"/>
          </w:p>
        </w:tc>
        <w:tc>
          <w:tcPr>
            <w:tcW w:w="1560" w:type="dxa"/>
          </w:tcPr>
          <w:p w:rsidR="00BF19BF" w:rsidRPr="00BF19BF" w:rsidRDefault="00BF19BF" w:rsidP="00BF19BF">
            <w:pPr>
              <w:spacing w:after="0" w:line="240" w:lineRule="auto"/>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60</w:t>
            </w:r>
          </w:p>
        </w:tc>
        <w:tc>
          <w:tcPr>
            <w:tcW w:w="1417"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25.72.14</w:t>
            </w:r>
          </w:p>
        </w:tc>
      </w:tr>
      <w:tr w:rsidR="00BF19BF" w:rsidRPr="00BF19BF" w:rsidTr="00BF19BF">
        <w:tc>
          <w:tcPr>
            <w:tcW w:w="592" w:type="dxa"/>
          </w:tcPr>
          <w:p w:rsidR="00BF19BF" w:rsidRPr="00BF19BF" w:rsidRDefault="00BF19BF" w:rsidP="00BF19BF">
            <w:pPr>
              <w:spacing w:after="0" w:line="240" w:lineRule="auto"/>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6</w:t>
            </w:r>
            <w:r w:rsidRPr="00BF19BF">
              <w:rPr>
                <w:rFonts w:ascii="Times New Roman" w:eastAsia="Times New Roman" w:hAnsi="Times New Roman" w:cs="Times New Roman"/>
                <w:lang w:eastAsia="ru-RU"/>
              </w:rPr>
              <w:t>6</w:t>
            </w:r>
          </w:p>
        </w:tc>
        <w:tc>
          <w:tcPr>
            <w:tcW w:w="2635"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bookmarkStart w:id="0" w:name="_GoBack"/>
            <w:r w:rsidRPr="00BF19BF">
              <w:rPr>
                <w:rFonts w:ascii="Times New Roman" w:eastAsia="Times New Roman" w:hAnsi="Times New Roman" w:cs="Times New Roman"/>
                <w:lang w:eastAsia="ru-RU"/>
              </w:rPr>
              <w:t>Несущий профиль (Траверс или стрингер)</w:t>
            </w:r>
            <w:bookmarkEnd w:id="0"/>
          </w:p>
        </w:tc>
        <w:tc>
          <w:tcPr>
            <w:tcW w:w="3260" w:type="dxa"/>
          </w:tcPr>
          <w:p w:rsidR="00BF19BF" w:rsidRPr="00BF19BF" w:rsidRDefault="00BF19BF" w:rsidP="001A67E5">
            <w:pPr>
              <w:spacing w:after="0" w:line="240" w:lineRule="auto"/>
              <w:ind w:firstLine="0"/>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Длина 4000 мм</w:t>
            </w:r>
          </w:p>
        </w:tc>
        <w:tc>
          <w:tcPr>
            <w:tcW w:w="992"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proofErr w:type="spellStart"/>
            <w:r w:rsidRPr="00BF19BF">
              <w:rPr>
                <w:rFonts w:ascii="Times New Roman" w:eastAsia="Times New Roman" w:hAnsi="Times New Roman" w:cs="Times New Roman"/>
                <w:lang w:eastAsia="ru-RU"/>
              </w:rPr>
              <w:t>пог.м</w:t>
            </w:r>
            <w:proofErr w:type="spellEnd"/>
          </w:p>
        </w:tc>
        <w:tc>
          <w:tcPr>
            <w:tcW w:w="1560" w:type="dxa"/>
          </w:tcPr>
          <w:p w:rsidR="00BF19BF" w:rsidRPr="00BF19BF" w:rsidRDefault="00BF19BF" w:rsidP="00BF19BF">
            <w:pPr>
              <w:spacing w:after="0" w:line="240" w:lineRule="auto"/>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80</w:t>
            </w:r>
          </w:p>
        </w:tc>
        <w:tc>
          <w:tcPr>
            <w:tcW w:w="1417" w:type="dxa"/>
          </w:tcPr>
          <w:p w:rsidR="00BF19BF" w:rsidRPr="00BF19BF" w:rsidRDefault="00BF19BF" w:rsidP="00BF19BF">
            <w:pPr>
              <w:spacing w:after="0" w:line="240" w:lineRule="auto"/>
              <w:ind w:firstLine="0"/>
              <w:jc w:val="left"/>
              <w:rPr>
                <w:rFonts w:ascii="Times New Roman" w:eastAsia="Times New Roman" w:hAnsi="Times New Roman" w:cs="Times New Roman"/>
                <w:lang w:eastAsia="ru-RU"/>
              </w:rPr>
            </w:pPr>
            <w:r w:rsidRPr="00BF19BF">
              <w:rPr>
                <w:rFonts w:ascii="Times New Roman" w:eastAsia="Times New Roman" w:hAnsi="Times New Roman" w:cs="Times New Roman"/>
                <w:lang w:eastAsia="ru-RU"/>
              </w:rPr>
              <w:t>25.11.23</w:t>
            </w:r>
          </w:p>
        </w:tc>
      </w:tr>
    </w:tbl>
    <w:p w:rsidR="00DB0352" w:rsidRPr="00DB0352" w:rsidRDefault="00DB0352" w:rsidP="00DB0352">
      <w:pPr>
        <w:spacing w:after="200" w:line="276" w:lineRule="auto"/>
        <w:rPr>
          <w:rFonts w:ascii="Calibri" w:eastAsia="Calibri" w:hAnsi="Calibri" w:cs="Times New Roman"/>
        </w:rPr>
      </w:pPr>
    </w:p>
    <w:p w:rsidR="00DB0352" w:rsidRPr="00DB0352" w:rsidRDefault="00DB0352" w:rsidP="00DB0352">
      <w:pPr>
        <w:widowControl w:val="0"/>
        <w:spacing w:after="0" w:line="240" w:lineRule="auto"/>
        <w:jc w:val="both"/>
        <w:rPr>
          <w:rFonts w:ascii="Times New Roman" w:eastAsia="Times New Roman" w:hAnsi="Times New Roman" w:cs="Times New Roman"/>
          <w:color w:val="000000"/>
          <w:sz w:val="20"/>
          <w:szCs w:val="20"/>
          <w:lang w:eastAsia="ru-RU" w:bidi="ru-RU"/>
        </w:rPr>
      </w:pPr>
      <w:r w:rsidRPr="00DB0352">
        <w:rPr>
          <w:rFonts w:ascii="Times New Roman" w:eastAsia="Times New Roman" w:hAnsi="Times New Roman" w:cs="Times New Roman"/>
          <w:color w:val="000000"/>
          <w:sz w:val="20"/>
          <w:szCs w:val="20"/>
          <w:lang w:eastAsia="ru-RU" w:bidi="ru-RU"/>
        </w:rPr>
        <w:t>*Установление дополнительных характеристик обусловлено необходимостью расширения перечня характеристик товара, установленных в описании товара позиции, включенной в ОКПД2, в целях наиболее полного и объективного описания объекта закупки, соответствия товара требованиям заказчика к дополнительным потребительским свойствам, в том числе функциональным, техническим, качественным и эксплуатационным характеристикам товара в соответствии с положениями статьи 33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DB0352" w:rsidRPr="00DB0352" w:rsidRDefault="00DB0352" w:rsidP="00DB0352">
      <w:pPr>
        <w:widowControl w:val="0"/>
        <w:spacing w:before="120" w:after="0" w:line="240" w:lineRule="auto"/>
        <w:jc w:val="both"/>
        <w:rPr>
          <w:rFonts w:ascii="Times New Roman" w:eastAsia="Times New Roman" w:hAnsi="Times New Roman" w:cs="Times New Roman"/>
          <w:color w:val="000000"/>
          <w:sz w:val="20"/>
          <w:szCs w:val="20"/>
          <w:lang w:eastAsia="ru-RU" w:bidi="ru-RU"/>
        </w:rPr>
      </w:pPr>
      <w:r w:rsidRPr="00DB0352">
        <w:rPr>
          <w:rFonts w:ascii="Times New Roman" w:eastAsia="Times New Roman" w:hAnsi="Times New Roman" w:cs="Times New Roman"/>
          <w:color w:val="000000"/>
          <w:sz w:val="20"/>
          <w:szCs w:val="20"/>
          <w:lang w:eastAsia="ru-RU" w:bidi="ru-RU"/>
        </w:rPr>
        <w:t>**Так как в позиции ОКПД2 отсутствуют характеристики, заказчик самостоятельно устанавливает в извещении все характеристики закупаемого товара, работы, услуги в соответствии с нормами статьи 33 Закона № 44-ФЗ (письмо Минфина России от 24 января 2022 г. N 24-03-08/4090).</w:t>
      </w:r>
    </w:p>
    <w:p w:rsidR="00DB0352" w:rsidRPr="00DB0352" w:rsidRDefault="00DB0352" w:rsidP="00DB0352">
      <w:pPr>
        <w:widowControl w:val="0"/>
        <w:tabs>
          <w:tab w:val="left" w:pos="360"/>
          <w:tab w:val="left" w:pos="960"/>
        </w:tabs>
        <w:spacing w:after="0" w:line="240" w:lineRule="auto"/>
        <w:jc w:val="center"/>
        <w:rPr>
          <w:rFonts w:ascii="Times New Roman" w:eastAsia="Courier New" w:hAnsi="Times New Roman" w:cs="Times New Roman"/>
          <w:b/>
          <w:color w:val="000000"/>
          <w:sz w:val="24"/>
          <w:szCs w:val="24"/>
          <w:lang w:eastAsia="ru-RU" w:bidi="ru-RU"/>
        </w:rPr>
      </w:pPr>
    </w:p>
    <w:p w:rsidR="001C3EDD" w:rsidRDefault="001C3EDD" w:rsidP="001C3EDD"/>
    <w:p w:rsidR="00DA5C67" w:rsidRPr="004722EF" w:rsidRDefault="00DA5C67" w:rsidP="00DB0352">
      <w:pPr>
        <w:suppressAutoHyphens/>
        <w:spacing w:before="240" w:after="0" w:line="276" w:lineRule="auto"/>
        <w:jc w:val="center"/>
        <w:outlineLvl w:val="0"/>
        <w:rPr>
          <w:rFonts w:ascii="Times New Roman" w:eastAsia="Malgun Gothic" w:hAnsi="Times New Roman" w:cs="Times New Roman"/>
          <w:b/>
          <w:lang w:eastAsia="ru-RU"/>
        </w:rPr>
      </w:pPr>
      <w:r w:rsidRPr="004722EF">
        <w:rPr>
          <w:rFonts w:ascii="Times New Roman" w:eastAsia="Malgun Gothic" w:hAnsi="Times New Roman" w:cs="Times New Roman"/>
          <w:b/>
          <w:lang w:eastAsia="ru-RU"/>
        </w:rPr>
        <w:t>1. Требования к техническим характеристикам Товара, требования к их качеству</w:t>
      </w:r>
    </w:p>
    <w:p w:rsidR="004C5304" w:rsidRPr="004722EF"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color w:val="000000" w:themeColor="text1"/>
          <w:lang w:eastAsia="ru-RU" w:bidi="ru-RU"/>
        </w:rPr>
        <w:t>Поставляемый</w:t>
      </w:r>
      <w:r w:rsidRPr="004722EF">
        <w:rPr>
          <w:rFonts w:ascii="Times New Roman" w:eastAsia="Times New Roman" w:hAnsi="Times New Roman" w:cs="Times New Roman"/>
          <w:bCs/>
          <w:iCs/>
          <w:color w:val="000000" w:themeColor="text1"/>
          <w:lang w:eastAsia="ru-RU" w:bidi="ru-RU"/>
        </w:rPr>
        <w:t xml:space="preserve"> Товар должен быть новым товаром (товаром</w:t>
      </w:r>
      <w:r w:rsidR="00DA5C67" w:rsidRPr="004722EF">
        <w:rPr>
          <w:rFonts w:ascii="Times New Roman" w:eastAsia="Times New Roman" w:hAnsi="Times New Roman" w:cs="Times New Roman"/>
          <w:bCs/>
          <w:iCs/>
          <w:color w:val="000000" w:themeColor="text1"/>
          <w:lang w:eastAsia="ru-RU" w:bidi="ru-RU"/>
        </w:rPr>
        <w:t>, который не был в употреблении</w:t>
      </w:r>
      <w:r w:rsidRPr="004722EF">
        <w:rPr>
          <w:rFonts w:ascii="Times New Roman" w:eastAsia="Times New Roman" w:hAnsi="Times New Roman" w:cs="Times New Roman"/>
          <w:bCs/>
          <w:iCs/>
          <w:color w:val="000000" w:themeColor="text1"/>
          <w:lang w:eastAsia="ru-RU" w:bidi="ru-RU"/>
        </w:rPr>
        <w:t>),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rsidR="004C5304" w:rsidRPr="004722EF"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rsidR="004C5304" w:rsidRPr="004722EF" w:rsidRDefault="00D258E1">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lastRenderedPageBreak/>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Товар должен соответствовать требованиям к качеству и безопасности, установленным действующим законодательством Р</w:t>
      </w:r>
      <w:r w:rsidR="0096454C" w:rsidRPr="004722EF">
        <w:rPr>
          <w:rFonts w:ascii="Times New Roman" w:eastAsia="Times New Roman" w:hAnsi="Times New Roman" w:cs="Times New Roman"/>
          <w:bCs/>
          <w:iCs/>
          <w:color w:val="000000" w:themeColor="text1"/>
          <w:lang w:eastAsia="ru-RU" w:bidi="ru-RU"/>
        </w:rPr>
        <w:t xml:space="preserve">оссийской </w:t>
      </w:r>
      <w:r w:rsidRPr="004722EF">
        <w:rPr>
          <w:rFonts w:ascii="Times New Roman" w:eastAsia="Times New Roman" w:hAnsi="Times New Roman" w:cs="Times New Roman"/>
          <w:bCs/>
          <w:iCs/>
          <w:color w:val="000000" w:themeColor="text1"/>
          <w:lang w:eastAsia="ru-RU" w:bidi="ru-RU"/>
        </w:rPr>
        <w:t>Ф</w:t>
      </w:r>
      <w:r w:rsidR="0096454C" w:rsidRPr="004722EF">
        <w:rPr>
          <w:rFonts w:ascii="Times New Roman" w:eastAsia="Times New Roman" w:hAnsi="Times New Roman" w:cs="Times New Roman"/>
          <w:bCs/>
          <w:iCs/>
          <w:color w:val="000000" w:themeColor="text1"/>
          <w:lang w:eastAsia="ru-RU" w:bidi="ru-RU"/>
        </w:rPr>
        <w:t>едерации</w:t>
      </w:r>
      <w:r w:rsidRPr="004722EF">
        <w:rPr>
          <w:rFonts w:ascii="Times New Roman" w:eastAsia="Times New Roman" w:hAnsi="Times New Roman" w:cs="Times New Roman"/>
          <w:bCs/>
          <w:iCs/>
          <w:color w:val="000000" w:themeColor="text1"/>
          <w:lang w:eastAsia="ru-RU" w:bidi="ru-RU"/>
        </w:rPr>
        <w:t>.</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Товар не должен иметь следов механических повреждений.</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Доставка товара, подъем на этаж, разгрузка поставляемого товара осуществляется силами и за счет Поставщика.</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Порядок погрузки-разгрузки и транспортировки должны исключать возможность механических повреждений поставляемого Товара.</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rsidR="004C5304" w:rsidRPr="004722EF" w:rsidRDefault="00D258E1">
      <w:pPr>
        <w:widowControl w:val="0"/>
        <w:spacing w:after="0" w:line="240" w:lineRule="auto"/>
        <w:ind w:firstLine="709"/>
        <w:jc w:val="both"/>
        <w:rPr>
          <w:rFonts w:ascii="Times New Roman" w:eastAsia="Times New Roman" w:hAnsi="Times New Roman" w:cs="Times New Roman"/>
          <w:iCs/>
          <w:color w:val="000000" w:themeColor="text1"/>
          <w:lang w:eastAsia="ru-RU"/>
        </w:rPr>
      </w:pPr>
      <w:r w:rsidRPr="004722EF">
        <w:rPr>
          <w:rFonts w:ascii="Times New Roman" w:eastAsia="Times New Roman" w:hAnsi="Times New Roman" w:cs="Times New Roman"/>
          <w:iCs/>
          <w:color w:val="000000" w:themeColor="text1"/>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rsidR="008924BD" w:rsidRPr="004722EF" w:rsidRDefault="00CD2302">
      <w:pPr>
        <w:widowControl w:val="0"/>
        <w:spacing w:after="0" w:line="240" w:lineRule="auto"/>
        <w:ind w:firstLine="708"/>
        <w:jc w:val="both"/>
        <w:rPr>
          <w:rFonts w:ascii="Times New Roman" w:eastAsia="Times New Roman" w:hAnsi="Times New Roman" w:cs="Times New Roman"/>
          <w:iCs/>
          <w:color w:val="000000" w:themeColor="text1"/>
          <w:lang w:eastAsia="ru-RU"/>
        </w:rPr>
      </w:pPr>
      <w:r w:rsidRPr="004722EF">
        <w:rPr>
          <w:rFonts w:ascii="Times New Roman" w:eastAsia="Times New Roman" w:hAnsi="Times New Roman" w:cs="Times New Roman"/>
          <w:iCs/>
          <w:color w:val="000000" w:themeColor="text1"/>
          <w:lang w:eastAsia="ru-RU"/>
        </w:rPr>
        <w:t>Поставщик предоставляет гарантию</w:t>
      </w:r>
      <w:r w:rsidR="008924BD" w:rsidRPr="004722EF">
        <w:rPr>
          <w:rFonts w:ascii="Times New Roman" w:eastAsia="Times New Roman" w:hAnsi="Times New Roman" w:cs="Times New Roman"/>
          <w:iCs/>
          <w:color w:val="000000" w:themeColor="text1"/>
          <w:lang w:eastAsia="ru-RU"/>
        </w:rPr>
        <w:t xml:space="preserve"> на срок не менее гарантийного срока, установленного производителем.</w:t>
      </w:r>
    </w:p>
    <w:p w:rsidR="004C5304" w:rsidRPr="004722EF" w:rsidRDefault="00D258E1">
      <w:pPr>
        <w:widowControl w:val="0"/>
        <w:spacing w:after="0" w:line="240" w:lineRule="auto"/>
        <w:ind w:firstLine="708"/>
        <w:jc w:val="both"/>
        <w:rPr>
          <w:rFonts w:ascii="Times New Roman" w:eastAsia="Times New Roman" w:hAnsi="Times New Roman" w:cs="Times New Roman"/>
          <w:iCs/>
          <w:color w:val="000000" w:themeColor="text1"/>
          <w:lang w:eastAsia="ru-RU"/>
        </w:rPr>
      </w:pPr>
      <w:r w:rsidRPr="004722EF">
        <w:rPr>
          <w:rFonts w:ascii="Times New Roman" w:eastAsia="Times New Roman" w:hAnsi="Times New Roman" w:cs="Times New Roman"/>
          <w:iCs/>
          <w:color w:val="000000" w:themeColor="text1"/>
          <w:lang w:eastAsia="ru-RU"/>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rsidR="004C5304" w:rsidRPr="004722EF" w:rsidRDefault="00D258E1">
      <w:pPr>
        <w:widowControl w:val="0"/>
        <w:spacing w:after="0" w:line="240" w:lineRule="auto"/>
        <w:ind w:firstLine="709"/>
        <w:jc w:val="both"/>
        <w:rPr>
          <w:rFonts w:ascii="Times New Roman" w:eastAsia="Times New Roman" w:hAnsi="Times New Roman" w:cs="Times New Roman"/>
          <w:iCs/>
          <w:color w:val="000000" w:themeColor="text1"/>
          <w:lang w:eastAsia="ru-RU"/>
        </w:rPr>
      </w:pPr>
      <w:r w:rsidRPr="004722EF">
        <w:rPr>
          <w:rFonts w:ascii="Times New Roman" w:eastAsia="Times New Roman" w:hAnsi="Times New Roman" w:cs="Times New Roman"/>
          <w:iCs/>
          <w:color w:val="000000" w:themeColor="text1"/>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rsidR="004C5304" w:rsidRPr="004722EF" w:rsidRDefault="00D258E1" w:rsidP="0085389E">
      <w:pPr>
        <w:widowControl w:val="0"/>
        <w:spacing w:after="0" w:line="240" w:lineRule="auto"/>
        <w:ind w:firstLine="709"/>
        <w:jc w:val="both"/>
        <w:rPr>
          <w:rFonts w:ascii="Times New Roman" w:eastAsia="Times New Roman" w:hAnsi="Times New Roman" w:cs="Times New Roman"/>
          <w:iCs/>
          <w:color w:val="000000" w:themeColor="text1"/>
          <w:lang w:eastAsia="ru-RU"/>
        </w:rPr>
      </w:pPr>
      <w:r w:rsidRPr="004722EF">
        <w:rPr>
          <w:rFonts w:ascii="Times New Roman" w:eastAsia="Times New Roman" w:hAnsi="Times New Roman" w:cs="Times New Roman"/>
          <w:iCs/>
          <w:color w:val="000000" w:themeColor="text1"/>
          <w:lang w:eastAsia="ru-RU"/>
        </w:rPr>
        <w:t xml:space="preserve">Все расходы, связанные </w:t>
      </w:r>
      <w:r w:rsidR="00EA31C6" w:rsidRPr="004722EF">
        <w:rPr>
          <w:rFonts w:ascii="Times New Roman" w:eastAsia="Times New Roman" w:hAnsi="Times New Roman" w:cs="Times New Roman"/>
          <w:iCs/>
          <w:color w:val="000000" w:themeColor="text1"/>
          <w:lang w:eastAsia="ru-RU"/>
        </w:rPr>
        <w:t>с замено</w:t>
      </w:r>
      <w:r w:rsidR="004A78AE" w:rsidRPr="004722EF">
        <w:rPr>
          <w:rFonts w:ascii="Times New Roman" w:eastAsia="Times New Roman" w:hAnsi="Times New Roman" w:cs="Times New Roman"/>
          <w:iCs/>
          <w:color w:val="000000" w:themeColor="text1"/>
          <w:lang w:eastAsia="ru-RU"/>
        </w:rPr>
        <w:t>й</w:t>
      </w:r>
      <w:r w:rsidR="00EA31C6" w:rsidRPr="004722EF">
        <w:rPr>
          <w:rFonts w:ascii="Times New Roman" w:eastAsia="Times New Roman" w:hAnsi="Times New Roman" w:cs="Times New Roman"/>
          <w:iCs/>
          <w:color w:val="000000" w:themeColor="text1"/>
          <w:lang w:eastAsia="ru-RU"/>
        </w:rPr>
        <w:t xml:space="preserve"> Товара</w:t>
      </w:r>
      <w:r w:rsidRPr="004722EF">
        <w:rPr>
          <w:rFonts w:ascii="Times New Roman" w:eastAsia="Times New Roman" w:hAnsi="Times New Roman" w:cs="Times New Roman"/>
          <w:iCs/>
          <w:color w:val="000000" w:themeColor="text1"/>
          <w:lang w:eastAsia="ru-RU"/>
        </w:rPr>
        <w:t xml:space="preserve"> (в том числе оплата доставки товара и погрузо-разгрузочных работ), несет Поставщик.</w:t>
      </w:r>
    </w:p>
    <w:p w:rsidR="00EE0F3A" w:rsidRDefault="00EE0F3A" w:rsidP="0085389E">
      <w:pPr>
        <w:widowControl w:val="0"/>
        <w:spacing w:after="0" w:line="240" w:lineRule="auto"/>
        <w:ind w:firstLine="709"/>
        <w:jc w:val="both"/>
        <w:rPr>
          <w:rFonts w:ascii="Calibri" w:eastAsia="Times New Roman" w:hAnsi="Calibri" w:cs="Calibri"/>
          <w:color w:val="000000" w:themeColor="text1"/>
          <w:szCs w:val="20"/>
          <w:lang w:eastAsia="ru-RU"/>
        </w:rPr>
      </w:pPr>
    </w:p>
    <w:p w:rsidR="00E55FE0" w:rsidRDefault="00E55FE0" w:rsidP="0085389E">
      <w:pPr>
        <w:widowControl w:val="0"/>
        <w:spacing w:after="0" w:line="240" w:lineRule="auto"/>
        <w:ind w:firstLine="709"/>
        <w:jc w:val="both"/>
        <w:rPr>
          <w:rFonts w:ascii="Calibri" w:eastAsia="Times New Roman" w:hAnsi="Calibri" w:cs="Calibri"/>
          <w:color w:val="000000" w:themeColor="text1"/>
          <w:szCs w:val="20"/>
          <w:lang w:eastAsia="ru-RU"/>
        </w:rPr>
      </w:pPr>
    </w:p>
    <w:tbl>
      <w:tblPr>
        <w:tblW w:w="10249" w:type="dxa"/>
        <w:tblInd w:w="2560" w:type="dxa"/>
        <w:tblLook w:val="01E0" w:firstRow="1" w:lastRow="1" w:firstColumn="1" w:lastColumn="1" w:noHBand="0" w:noVBand="0"/>
      </w:tblPr>
      <w:tblGrid>
        <w:gridCol w:w="5006"/>
        <w:gridCol w:w="5243"/>
      </w:tblGrid>
      <w:tr w:rsidR="00E55FE0" w:rsidRPr="00E55FE0" w:rsidTr="00E55FE0">
        <w:trPr>
          <w:trHeight w:val="222"/>
        </w:trPr>
        <w:tc>
          <w:tcPr>
            <w:tcW w:w="5006" w:type="dxa"/>
            <w:hideMark/>
          </w:tcPr>
          <w:p w:rsidR="00E55FE0" w:rsidRPr="00E55FE0" w:rsidRDefault="00E55FE0" w:rsidP="00E55FE0">
            <w:pPr>
              <w:widowControl w:val="0"/>
              <w:spacing w:after="0" w:line="240" w:lineRule="auto"/>
              <w:jc w:val="center"/>
              <w:rPr>
                <w:rFonts w:ascii="Times New Roman" w:eastAsia="Courier New" w:hAnsi="Times New Roman" w:cs="Times New Roman"/>
                <w:b/>
                <w:bCs/>
                <w:color w:val="000000"/>
                <w:lang w:eastAsia="ru-RU" w:bidi="ru-RU"/>
              </w:rPr>
            </w:pPr>
            <w:r w:rsidRPr="00E55FE0">
              <w:rPr>
                <w:rFonts w:ascii="Times New Roman" w:eastAsia="Courier New" w:hAnsi="Times New Roman" w:cs="Times New Roman"/>
                <w:b/>
                <w:bCs/>
                <w:lang w:eastAsia="ru-RU" w:bidi="ru-RU"/>
              </w:rPr>
              <w:t>ЗАКАЗЧИК</w:t>
            </w:r>
          </w:p>
        </w:tc>
        <w:tc>
          <w:tcPr>
            <w:tcW w:w="5243" w:type="dxa"/>
            <w:hideMark/>
          </w:tcPr>
          <w:p w:rsidR="00E55FE0" w:rsidRPr="00E55FE0" w:rsidRDefault="00E55FE0" w:rsidP="00E55FE0">
            <w:pPr>
              <w:widowControl w:val="0"/>
              <w:spacing w:after="0" w:line="240" w:lineRule="auto"/>
              <w:jc w:val="center"/>
              <w:rPr>
                <w:rFonts w:ascii="Times New Roman" w:eastAsia="Courier New" w:hAnsi="Times New Roman" w:cs="Times New Roman"/>
                <w:b/>
                <w:bCs/>
                <w:color w:val="000000"/>
                <w:lang w:eastAsia="ru-RU" w:bidi="ru-RU"/>
              </w:rPr>
            </w:pPr>
            <w:r w:rsidRPr="00E55FE0">
              <w:rPr>
                <w:rFonts w:ascii="Times New Roman" w:eastAsia="Courier New" w:hAnsi="Times New Roman" w:cs="Times New Roman"/>
                <w:b/>
                <w:bCs/>
                <w:color w:val="000000"/>
                <w:lang w:eastAsia="ru-RU" w:bidi="ru-RU"/>
              </w:rPr>
              <w:t>ПОСТАВЩИК</w:t>
            </w:r>
          </w:p>
        </w:tc>
      </w:tr>
      <w:tr w:rsidR="00E55FE0" w:rsidRPr="00E55FE0" w:rsidTr="00E55FE0">
        <w:trPr>
          <w:trHeight w:val="222"/>
        </w:trPr>
        <w:tc>
          <w:tcPr>
            <w:tcW w:w="5006" w:type="dxa"/>
            <w:hideMark/>
          </w:tcPr>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r w:rsidRPr="00E55FE0">
              <w:rPr>
                <w:rFonts w:ascii="Times New Roman" w:eastAsia="Courier New" w:hAnsi="Times New Roman" w:cs="Times New Roman"/>
                <w:color w:val="000000"/>
                <w:lang w:eastAsia="ru-RU" w:bidi="ru-RU"/>
              </w:rPr>
              <w:t>Директор</w:t>
            </w:r>
          </w:p>
        </w:tc>
        <w:tc>
          <w:tcPr>
            <w:tcW w:w="5243" w:type="dxa"/>
            <w:hideMark/>
          </w:tcPr>
          <w:p w:rsidR="00E55FE0" w:rsidRPr="00E55FE0" w:rsidRDefault="00E55FE0" w:rsidP="00BF19BF">
            <w:pPr>
              <w:widowControl w:val="0"/>
              <w:spacing w:after="0" w:line="240" w:lineRule="auto"/>
              <w:jc w:val="both"/>
              <w:rPr>
                <w:rFonts w:ascii="Times New Roman" w:eastAsia="Courier New" w:hAnsi="Times New Roman" w:cs="Times New Roman"/>
                <w:color w:val="000000"/>
                <w:lang w:eastAsia="ru-RU" w:bidi="ru-RU"/>
              </w:rPr>
            </w:pPr>
          </w:p>
        </w:tc>
      </w:tr>
      <w:tr w:rsidR="00E55FE0" w:rsidRPr="00E55FE0" w:rsidTr="00E55FE0">
        <w:trPr>
          <w:trHeight w:val="447"/>
        </w:trPr>
        <w:tc>
          <w:tcPr>
            <w:tcW w:w="5006" w:type="dxa"/>
          </w:tcPr>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p>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p>
        </w:tc>
      </w:tr>
      <w:tr w:rsidR="00E55FE0" w:rsidRPr="00E55FE0" w:rsidTr="00E55FE0">
        <w:trPr>
          <w:trHeight w:val="234"/>
        </w:trPr>
        <w:tc>
          <w:tcPr>
            <w:tcW w:w="5006" w:type="dxa"/>
            <w:hideMark/>
          </w:tcPr>
          <w:p w:rsidR="00E55FE0" w:rsidRPr="00E55FE0" w:rsidRDefault="00E55FE0" w:rsidP="00E55FE0">
            <w:pPr>
              <w:widowControl w:val="0"/>
              <w:spacing w:after="0" w:line="240" w:lineRule="auto"/>
              <w:jc w:val="both"/>
              <w:rPr>
                <w:rFonts w:ascii="Times New Roman" w:eastAsia="Courier New" w:hAnsi="Times New Roman" w:cs="Times New Roman"/>
                <w:b/>
                <w:bCs/>
                <w:color w:val="000000"/>
                <w:lang w:eastAsia="ru-RU" w:bidi="ru-RU"/>
              </w:rPr>
            </w:pPr>
            <w:r w:rsidRPr="00E55FE0">
              <w:rPr>
                <w:rFonts w:ascii="Times New Roman" w:eastAsia="Courier New" w:hAnsi="Times New Roman" w:cs="Times New Roman"/>
                <w:color w:val="000000"/>
                <w:lang w:eastAsia="ru-RU" w:bidi="ru-RU"/>
              </w:rPr>
              <w:t xml:space="preserve">_______________ Т.К. </w:t>
            </w:r>
            <w:proofErr w:type="spellStart"/>
            <w:r w:rsidRPr="00E55FE0">
              <w:rPr>
                <w:rFonts w:ascii="Times New Roman" w:eastAsia="Courier New" w:hAnsi="Times New Roman" w:cs="Times New Roman"/>
                <w:color w:val="000000"/>
                <w:lang w:eastAsia="ru-RU" w:bidi="ru-RU"/>
              </w:rPr>
              <w:t>Говорушина</w:t>
            </w:r>
            <w:proofErr w:type="spellEnd"/>
          </w:p>
        </w:tc>
        <w:tc>
          <w:tcPr>
            <w:tcW w:w="5243" w:type="dxa"/>
            <w:hideMark/>
          </w:tcPr>
          <w:p w:rsidR="00E55FE0" w:rsidRPr="00E55FE0" w:rsidRDefault="00BF19BF" w:rsidP="00BF19BF">
            <w:pPr>
              <w:widowControl w:val="0"/>
              <w:spacing w:after="0" w:line="240" w:lineRule="auto"/>
              <w:jc w:val="both"/>
              <w:rPr>
                <w:rFonts w:ascii="Times New Roman" w:eastAsia="Courier New" w:hAnsi="Times New Roman" w:cs="Times New Roman"/>
                <w:b/>
                <w:bCs/>
                <w:color w:val="000000"/>
                <w:lang w:eastAsia="ru-RU" w:bidi="ru-RU"/>
              </w:rPr>
            </w:pPr>
            <w:r>
              <w:rPr>
                <w:rFonts w:ascii="Times New Roman" w:eastAsia="Courier New" w:hAnsi="Times New Roman" w:cs="Times New Roman"/>
                <w:color w:val="000000"/>
                <w:lang w:eastAsia="ru-RU" w:bidi="ru-RU"/>
              </w:rPr>
              <w:t xml:space="preserve">_______________ </w:t>
            </w:r>
          </w:p>
        </w:tc>
      </w:tr>
    </w:tbl>
    <w:p w:rsidR="00E55FE0" w:rsidRPr="0085389E" w:rsidRDefault="00E55FE0" w:rsidP="0085389E">
      <w:pPr>
        <w:widowControl w:val="0"/>
        <w:spacing w:after="0" w:line="240" w:lineRule="auto"/>
        <w:ind w:firstLine="709"/>
        <w:jc w:val="both"/>
        <w:rPr>
          <w:rFonts w:ascii="Calibri" w:eastAsia="Times New Roman" w:hAnsi="Calibri" w:cs="Calibri"/>
          <w:color w:val="000000" w:themeColor="text1"/>
          <w:szCs w:val="20"/>
          <w:lang w:eastAsia="ru-RU"/>
        </w:rPr>
      </w:pPr>
    </w:p>
    <w:p w:rsidR="004C5304" w:rsidRPr="005E3419" w:rsidRDefault="005E3419">
      <w:pPr>
        <w:tabs>
          <w:tab w:val="left" w:pos="916"/>
          <w:tab w:val="left" w:pos="1832"/>
          <w:tab w:val="left" w:pos="2748"/>
          <w:tab w:val="center" w:pos="4677"/>
        </w:tabs>
        <w:spacing w:after="0" w:line="240" w:lineRule="auto"/>
        <w:jc w:val="center"/>
        <w:rPr>
          <w:rFonts w:ascii="Times New Roman" w:eastAsia="Times New Roman" w:hAnsi="Times New Roman" w:cs="Times New Roman"/>
          <w:lang w:eastAsia="ru-RU"/>
        </w:rPr>
        <w:sectPr w:rsidR="004C5304" w:rsidRPr="005E3419">
          <w:headerReference w:type="default" r:id="rId9"/>
          <w:footerReference w:type="default" r:id="rId10"/>
          <w:pgSz w:w="16838" w:h="11906" w:orient="landscape"/>
          <w:pgMar w:top="851" w:right="567" w:bottom="777" w:left="731" w:header="720" w:footer="720" w:gutter="0"/>
          <w:cols w:space="720"/>
          <w:formProt w:val="0"/>
          <w:titlePg/>
          <w:docGrid w:linePitch="299" w:charSpace="4096"/>
        </w:sectPr>
      </w:pPr>
      <w:r w:rsidRPr="005E3419">
        <w:rPr>
          <w:rFonts w:ascii="Times New Roman" w:eastAsia="Calibri" w:hAnsi="Times New Roman" w:cs="Times New Roman"/>
        </w:rPr>
        <w:t>Контракт подписан усиленными электронными подписями лиц, имеющих право дейст</w:t>
      </w:r>
      <w:r w:rsidR="00BF19BF">
        <w:rPr>
          <w:rFonts w:ascii="Times New Roman" w:eastAsia="Calibri" w:hAnsi="Times New Roman" w:cs="Times New Roman"/>
        </w:rPr>
        <w:t>вовать от имени Заказчика и Поставщика</w:t>
      </w:r>
    </w:p>
    <w:p w:rsidR="004C5304" w:rsidRPr="00166332" w:rsidRDefault="004C5304">
      <w:pPr>
        <w:spacing w:after="0" w:line="240" w:lineRule="auto"/>
        <w:ind w:left="5812" w:right="88"/>
        <w:rPr>
          <w:rFonts w:ascii="Times New Roman" w:eastAsia="Times New Roman" w:hAnsi="Times New Roman" w:cs="Times New Roman"/>
          <w:sz w:val="23"/>
          <w:szCs w:val="23"/>
          <w:lang w:eastAsia="ru-RU"/>
        </w:rPr>
      </w:pPr>
    </w:p>
    <w:p w:rsidR="004C5304" w:rsidRPr="00166332" w:rsidRDefault="004C5304">
      <w:pPr>
        <w:spacing w:after="0" w:line="240" w:lineRule="auto"/>
        <w:ind w:left="5812" w:right="88"/>
        <w:jc w:val="right"/>
        <w:rPr>
          <w:rFonts w:ascii="Times New Roman" w:eastAsia="Times New Roman" w:hAnsi="Times New Roman" w:cs="Times New Roman"/>
          <w:sz w:val="23"/>
          <w:szCs w:val="23"/>
          <w:lang w:eastAsia="ru-RU"/>
        </w:rPr>
      </w:pP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Приложение № 3 к Контракту</w:t>
      </w:r>
    </w:p>
    <w:p w:rsidR="004C5304" w:rsidRPr="00166332" w:rsidRDefault="00D258E1" w:rsidP="000F4054">
      <w:pPr>
        <w:jc w:val="right"/>
        <w:rPr>
          <w:rFonts w:ascii="Times New Roman" w:hAnsi="Times New Roman" w:cs="Times New Roman"/>
        </w:rPr>
      </w:pPr>
      <w:r w:rsidRPr="00166332">
        <w:rPr>
          <w:rFonts w:ascii="Times New Roman" w:hAnsi="Times New Roman" w:cs="Times New Roman"/>
        </w:rPr>
        <w:t>№</w:t>
      </w:r>
      <w:r w:rsidR="00061836">
        <w:rPr>
          <w:rFonts w:ascii="Times New Roman" w:hAnsi="Times New Roman" w:cs="Times New Roman"/>
        </w:rPr>
        <w:t xml:space="preserve"> </w:t>
      </w:r>
      <w:r w:rsidR="005E3419">
        <w:rPr>
          <w:rFonts w:ascii="Times New Roman" w:hAnsi="Times New Roman" w:cs="Times New Roman"/>
        </w:rPr>
        <w:t xml:space="preserve">  </w:t>
      </w:r>
      <w:r w:rsidRPr="00166332">
        <w:rPr>
          <w:rFonts w:ascii="Times New Roman" w:hAnsi="Times New Roman" w:cs="Times New Roman"/>
        </w:rPr>
        <w:t xml:space="preserve">от </w:t>
      </w:r>
      <w:proofErr w:type="gramStart"/>
      <w:r w:rsidRPr="00166332">
        <w:rPr>
          <w:rFonts w:ascii="Times New Roman" w:hAnsi="Times New Roman" w:cs="Times New Roman"/>
        </w:rPr>
        <w:t>«»</w:t>
      </w:r>
      <w:r w:rsidR="00482E6C">
        <w:rPr>
          <w:rFonts w:ascii="Times New Roman" w:hAnsi="Times New Roman" w:cs="Times New Roman"/>
        </w:rPr>
        <w:t xml:space="preserve"> </w:t>
      </w:r>
      <w:r w:rsidR="005E3419">
        <w:rPr>
          <w:rFonts w:ascii="Times New Roman" w:hAnsi="Times New Roman" w:cs="Times New Roman"/>
        </w:rPr>
        <w:t xml:space="preserve">  </w:t>
      </w:r>
      <w:proofErr w:type="gramEnd"/>
      <w:r w:rsidR="005E3419">
        <w:rPr>
          <w:rFonts w:ascii="Times New Roman" w:hAnsi="Times New Roman" w:cs="Times New Roman"/>
        </w:rPr>
        <w:t xml:space="preserve"> </w:t>
      </w:r>
      <w:r w:rsidRPr="00166332">
        <w:rPr>
          <w:rFonts w:ascii="Times New Roman" w:hAnsi="Times New Roman" w:cs="Times New Roman"/>
        </w:rPr>
        <w:t>202</w:t>
      </w:r>
      <w:r w:rsidR="0096454C">
        <w:rPr>
          <w:rFonts w:ascii="Times New Roman" w:hAnsi="Times New Roman" w:cs="Times New Roman"/>
        </w:rPr>
        <w:t>4</w:t>
      </w:r>
      <w:r w:rsidRPr="00166332">
        <w:rPr>
          <w:rFonts w:ascii="Times New Roman" w:hAnsi="Times New Roman" w:cs="Times New Roman"/>
        </w:rPr>
        <w:t xml:space="preserve"> г.</w:t>
      </w:r>
    </w:p>
    <w:p w:rsidR="004C5304" w:rsidRPr="00166332" w:rsidRDefault="00D258E1">
      <w:pPr>
        <w:shd w:val="clear" w:color="auto" w:fill="FFFFFF"/>
        <w:spacing w:after="0" w:line="240" w:lineRule="auto"/>
        <w:jc w:val="center"/>
        <w:rPr>
          <w:rFonts w:ascii="Times New Roman" w:eastAsia="Times New Roman" w:hAnsi="Times New Roman" w:cs="Times New Roman"/>
          <w:b/>
          <w:bCs/>
          <w:sz w:val="24"/>
          <w:szCs w:val="24"/>
          <w:lang w:eastAsia="ru-RU"/>
        </w:rPr>
      </w:pPr>
      <w:r w:rsidRPr="00166332">
        <w:rPr>
          <w:rFonts w:ascii="Times New Roman" w:eastAsia="Times New Roman" w:hAnsi="Times New Roman" w:cs="Times New Roman"/>
          <w:b/>
          <w:bCs/>
          <w:sz w:val="24"/>
          <w:szCs w:val="24"/>
          <w:lang w:eastAsia="ru-RU"/>
        </w:rPr>
        <w:t xml:space="preserve">Форма </w:t>
      </w:r>
    </w:p>
    <w:p w:rsidR="004C5304" w:rsidRPr="00166332" w:rsidRDefault="00D258E1">
      <w:pPr>
        <w:shd w:val="clear" w:color="auto" w:fill="FFFFFF"/>
        <w:spacing w:after="0" w:line="240" w:lineRule="auto"/>
        <w:jc w:val="center"/>
        <w:rPr>
          <w:rFonts w:ascii="Times New Roman" w:eastAsia="Times New Roman" w:hAnsi="Times New Roman" w:cs="Times New Roman"/>
          <w:b/>
          <w:sz w:val="24"/>
          <w:szCs w:val="24"/>
          <w:lang w:eastAsia="ru-RU" w:bidi="ru-RU"/>
        </w:rPr>
      </w:pPr>
      <w:r w:rsidRPr="00166332">
        <w:rPr>
          <w:rFonts w:ascii="Times New Roman" w:eastAsia="Times New Roman" w:hAnsi="Times New Roman" w:cs="Times New Roman"/>
          <w:b/>
          <w:sz w:val="24"/>
          <w:szCs w:val="24"/>
          <w:lang w:eastAsia="ru-RU"/>
        </w:rPr>
        <w:t xml:space="preserve">Акт </w:t>
      </w:r>
      <w:r w:rsidRPr="00166332">
        <w:rPr>
          <w:rFonts w:ascii="Times New Roman" w:eastAsia="Times New Roman" w:hAnsi="Times New Roman" w:cs="Times New Roman"/>
          <w:b/>
          <w:sz w:val="24"/>
          <w:szCs w:val="24"/>
          <w:lang w:eastAsia="ru-RU" w:bidi="ru-RU"/>
        </w:rPr>
        <w:t>приема-передачи Товара</w:t>
      </w:r>
    </w:p>
    <w:p w:rsidR="004C5304" w:rsidRPr="00166332" w:rsidRDefault="004C5304">
      <w:pPr>
        <w:shd w:val="clear" w:color="auto" w:fill="FFFFFF"/>
        <w:spacing w:after="0" w:line="240" w:lineRule="auto"/>
        <w:jc w:val="center"/>
        <w:rPr>
          <w:rFonts w:ascii="Times New Roman" w:eastAsia="Times New Roman" w:hAnsi="Times New Roman" w:cs="Times New Roman"/>
          <w:b/>
          <w:sz w:val="24"/>
          <w:szCs w:val="24"/>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Санкт-Петербург </w:t>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t xml:space="preserve"> </w:t>
      </w:r>
      <w:r w:rsidRPr="00166332">
        <w:rPr>
          <w:rFonts w:ascii="Times New Roman" w:eastAsia="Times New Roman" w:hAnsi="Times New Roman" w:cs="Times New Roman"/>
          <w:sz w:val="20"/>
          <w:szCs w:val="20"/>
          <w:lang w:eastAsia="ru-RU"/>
        </w:rPr>
        <w:tab/>
        <w:t xml:space="preserve">             «_____» ____________ 20_____ г.</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EE0F3A">
      <w:pPr>
        <w:shd w:val="clear" w:color="auto" w:fill="FFFFFF"/>
        <w:spacing w:after="0" w:line="240" w:lineRule="auto"/>
        <w:jc w:val="both"/>
        <w:rPr>
          <w:rFonts w:ascii="Times New Roman" w:eastAsia="Times New Roman" w:hAnsi="Times New Roman" w:cs="Times New Roman"/>
          <w:sz w:val="20"/>
          <w:szCs w:val="20"/>
          <w:lang w:eastAsia="ru-RU"/>
        </w:rPr>
      </w:pPr>
      <w:r w:rsidRPr="00EE0F3A">
        <w:rPr>
          <w:rFonts w:ascii="Times New Roman" w:eastAsia="Times New Roman" w:hAnsi="Times New Roman" w:cs="Times New Roman"/>
          <w:sz w:val="20"/>
          <w:szCs w:val="20"/>
          <w:u w:val="single"/>
          <w:lang w:eastAsia="ru-RU"/>
        </w:rPr>
        <w:t xml:space="preserve">                                  </w:t>
      </w:r>
      <w:r>
        <w:rPr>
          <w:rFonts w:ascii="Times New Roman" w:eastAsia="Times New Roman" w:hAnsi="Times New Roman" w:cs="Times New Roman"/>
          <w:sz w:val="20"/>
          <w:szCs w:val="20"/>
          <w:lang w:eastAsia="ru-RU"/>
        </w:rPr>
        <w:t xml:space="preserve"> </w:t>
      </w:r>
      <w:r w:rsidR="00D258E1" w:rsidRPr="00166332">
        <w:rPr>
          <w:rFonts w:ascii="Times New Roman" w:eastAsia="Times New Roman" w:hAnsi="Times New Roman" w:cs="Times New Roman"/>
          <w:sz w:val="20"/>
          <w:szCs w:val="20"/>
          <w:lang w:eastAsia="ru-RU"/>
        </w:rPr>
        <w:t>в лице</w:t>
      </w:r>
      <w:r>
        <w:rPr>
          <w:rFonts w:ascii="Times New Roman" w:eastAsia="Times New Roman" w:hAnsi="Times New Roman" w:cs="Times New Roman"/>
          <w:sz w:val="20"/>
          <w:szCs w:val="20"/>
          <w:lang w:eastAsia="ru-RU"/>
        </w:rPr>
        <w:t xml:space="preserve">  </w:t>
      </w:r>
      <w:r w:rsidRPr="00EE0F3A">
        <w:rPr>
          <w:rFonts w:ascii="Times New Roman" w:eastAsia="Times New Roman" w:hAnsi="Times New Roman" w:cs="Times New Roman"/>
          <w:sz w:val="20"/>
          <w:szCs w:val="20"/>
          <w:u w:val="single"/>
          <w:lang w:eastAsia="ru-RU"/>
        </w:rPr>
        <w:t xml:space="preserve">                    </w:t>
      </w:r>
      <w:proofErr w:type="gramStart"/>
      <w:r w:rsidRPr="00EE0F3A">
        <w:rPr>
          <w:rFonts w:ascii="Times New Roman" w:eastAsia="Times New Roman" w:hAnsi="Times New Roman" w:cs="Times New Roman"/>
          <w:sz w:val="20"/>
          <w:szCs w:val="20"/>
          <w:u w:val="single"/>
          <w:lang w:eastAsia="ru-RU"/>
        </w:rPr>
        <w:t xml:space="preserve">  </w:t>
      </w:r>
      <w:r w:rsidR="00061836" w:rsidRPr="00061836">
        <w:rPr>
          <w:rFonts w:ascii="Times New Roman" w:eastAsia="Times New Roman" w:hAnsi="Times New Roman" w:cs="Times New Roman"/>
          <w:sz w:val="20"/>
          <w:szCs w:val="20"/>
          <w:lang w:eastAsia="ru-RU"/>
        </w:rPr>
        <w:t>,</w:t>
      </w:r>
      <w:proofErr w:type="gramEnd"/>
      <w:r w:rsidR="00061836" w:rsidRPr="00061836">
        <w:rPr>
          <w:rFonts w:ascii="Times New Roman" w:eastAsia="Times New Roman" w:hAnsi="Times New Roman" w:cs="Times New Roman"/>
          <w:sz w:val="20"/>
          <w:szCs w:val="20"/>
          <w:lang w:eastAsia="ru-RU"/>
        </w:rPr>
        <w:t xml:space="preserve"> действующего на основании</w:t>
      </w:r>
      <w:r>
        <w:rPr>
          <w:rFonts w:ascii="Times New Roman" w:eastAsia="Times New Roman" w:hAnsi="Times New Roman" w:cs="Times New Roman"/>
          <w:sz w:val="20"/>
          <w:szCs w:val="20"/>
          <w:lang w:eastAsia="ru-RU"/>
        </w:rPr>
        <w:t xml:space="preserve">  </w:t>
      </w:r>
      <w:r w:rsidRPr="00EE0F3A">
        <w:rPr>
          <w:rFonts w:ascii="Times New Roman" w:eastAsia="Times New Roman" w:hAnsi="Times New Roman" w:cs="Times New Roman"/>
          <w:sz w:val="20"/>
          <w:szCs w:val="20"/>
          <w:u w:val="single"/>
          <w:lang w:eastAsia="ru-RU"/>
        </w:rPr>
        <w:t xml:space="preserve">                             </w:t>
      </w:r>
      <w:r w:rsidR="00D258E1" w:rsidRPr="00166332">
        <w:rPr>
          <w:rFonts w:ascii="Times New Roman" w:eastAsia="Times New Roman" w:hAnsi="Times New Roman" w:cs="Times New Roman"/>
          <w:sz w:val="20"/>
          <w:szCs w:val="20"/>
          <w:lang w:eastAsia="ru-RU"/>
        </w:rPr>
        <w:t xml:space="preserve">, именуемое в дальнейшем «Поставщик», с одной стороны, и Санкт-Петербургское государственное </w:t>
      </w:r>
      <w:r w:rsidR="00D258E1" w:rsidRPr="00E86B93">
        <w:rPr>
          <w:rFonts w:ascii="Times New Roman" w:eastAsia="Times New Roman" w:hAnsi="Times New Roman" w:cs="Times New Roman"/>
          <w:sz w:val="20"/>
          <w:szCs w:val="20"/>
          <w:lang w:eastAsia="ru-RU"/>
        </w:rPr>
        <w:t xml:space="preserve">бюджетное профессиональное образовательное учреждение «Российский колледж традиционной культуры», в лице директора </w:t>
      </w:r>
      <w:proofErr w:type="spellStart"/>
      <w:r w:rsidR="00D258E1" w:rsidRPr="00E86B93">
        <w:rPr>
          <w:rFonts w:ascii="Times New Roman" w:eastAsia="Times New Roman" w:hAnsi="Times New Roman" w:cs="Times New Roman"/>
          <w:sz w:val="20"/>
          <w:szCs w:val="20"/>
          <w:lang w:eastAsia="ru-RU"/>
        </w:rPr>
        <w:t>Говорушиной</w:t>
      </w:r>
      <w:proofErr w:type="spellEnd"/>
      <w:r w:rsidR="00D258E1" w:rsidRPr="00E86B93">
        <w:rPr>
          <w:rFonts w:ascii="Times New Roman" w:eastAsia="Times New Roman" w:hAnsi="Times New Roman" w:cs="Times New Roman"/>
          <w:sz w:val="20"/>
          <w:szCs w:val="20"/>
          <w:lang w:eastAsia="ru-RU"/>
        </w:rPr>
        <w:t xml:space="preserve"> Татьяны Константиновны, действующего на основании Устава, именуемое в дальнейшем «Заказчик», с другой стороны, вместе именуемые «Стороны», составили настоящий Акт о нижеследующем:</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rsidP="00A2239D">
      <w:pPr>
        <w:shd w:val="clear" w:color="auto" w:fill="FFFFFF"/>
        <w:spacing w:after="0" w:line="240" w:lineRule="auto"/>
        <w:jc w:val="both"/>
        <w:rPr>
          <w:rFonts w:ascii="Times New Roman" w:eastAsia="Times New Roman" w:hAnsi="Times New Roman" w:cs="Times New Roman"/>
          <w:sz w:val="20"/>
          <w:szCs w:val="20"/>
          <w:lang w:eastAsia="ru-RU" w:bidi="ru-RU"/>
        </w:rPr>
      </w:pPr>
      <w:r w:rsidRPr="00166332">
        <w:rPr>
          <w:rFonts w:ascii="Times New Roman" w:eastAsia="Times New Roman" w:hAnsi="Times New Roman" w:cs="Times New Roman"/>
          <w:sz w:val="20"/>
          <w:szCs w:val="20"/>
          <w:lang w:eastAsia="ru-RU"/>
        </w:rPr>
        <w:t>1. В соответствии с условиями Контракта №</w:t>
      </w:r>
      <w:r w:rsidR="005E3419">
        <w:rPr>
          <w:rFonts w:ascii="Times New Roman" w:eastAsia="Times New Roman" w:hAnsi="Times New Roman" w:cs="Times New Roman"/>
          <w:sz w:val="20"/>
          <w:szCs w:val="20"/>
          <w:lang w:eastAsia="ru-RU"/>
        </w:rPr>
        <w:t xml:space="preserve">           </w:t>
      </w:r>
      <w:r w:rsidR="00DB0352">
        <w:rPr>
          <w:rFonts w:ascii="Times New Roman" w:eastAsia="Times New Roman" w:hAnsi="Times New Roman" w:cs="Times New Roman"/>
          <w:sz w:val="20"/>
          <w:szCs w:val="20"/>
          <w:lang w:eastAsia="ru-RU"/>
        </w:rPr>
        <w:t xml:space="preserve">от </w:t>
      </w:r>
      <w:proofErr w:type="gramStart"/>
      <w:r w:rsidR="00DB0352">
        <w:rPr>
          <w:rFonts w:ascii="Times New Roman" w:eastAsia="Times New Roman" w:hAnsi="Times New Roman" w:cs="Times New Roman"/>
          <w:sz w:val="20"/>
          <w:szCs w:val="20"/>
          <w:lang w:eastAsia="ru-RU"/>
        </w:rPr>
        <w:t xml:space="preserve">«  </w:t>
      </w:r>
      <w:proofErr w:type="gramEnd"/>
      <w:r w:rsidR="00DB0352">
        <w:rPr>
          <w:rFonts w:ascii="Times New Roman" w:eastAsia="Times New Roman" w:hAnsi="Times New Roman" w:cs="Times New Roman"/>
          <w:sz w:val="20"/>
          <w:szCs w:val="20"/>
          <w:lang w:eastAsia="ru-RU"/>
        </w:rPr>
        <w:t xml:space="preserve"> </w:t>
      </w:r>
      <w:r w:rsidRPr="00166332">
        <w:rPr>
          <w:rFonts w:ascii="Times New Roman" w:eastAsia="Times New Roman" w:hAnsi="Times New Roman" w:cs="Times New Roman"/>
          <w:sz w:val="20"/>
          <w:szCs w:val="20"/>
          <w:lang w:eastAsia="ru-RU"/>
        </w:rPr>
        <w:t xml:space="preserve">» </w:t>
      </w:r>
      <w:r w:rsidR="00DB0352">
        <w:rPr>
          <w:rFonts w:ascii="Times New Roman" w:eastAsia="Times New Roman" w:hAnsi="Times New Roman" w:cs="Times New Roman"/>
          <w:sz w:val="20"/>
          <w:szCs w:val="20"/>
          <w:lang w:eastAsia="ru-RU"/>
        </w:rPr>
        <w:t xml:space="preserve">         </w:t>
      </w:r>
      <w:r w:rsidR="004157D7">
        <w:rPr>
          <w:rFonts w:ascii="Times New Roman" w:eastAsia="Times New Roman" w:hAnsi="Times New Roman" w:cs="Times New Roman"/>
          <w:sz w:val="20"/>
          <w:szCs w:val="20"/>
          <w:lang w:eastAsia="ru-RU"/>
        </w:rPr>
        <w:t xml:space="preserve"> 2024</w:t>
      </w:r>
      <w:r w:rsidRPr="00166332">
        <w:rPr>
          <w:rFonts w:ascii="Times New Roman" w:eastAsia="Times New Roman" w:hAnsi="Times New Roman" w:cs="Times New Roman"/>
          <w:sz w:val="20"/>
          <w:szCs w:val="20"/>
          <w:lang w:eastAsia="ru-RU"/>
        </w:rPr>
        <w:t xml:space="preserve"> на поставку</w:t>
      </w:r>
      <w:r w:rsidR="00BF19BF">
        <w:rPr>
          <w:rFonts w:ascii="Times New Roman" w:eastAsia="Times New Roman" w:hAnsi="Times New Roman" w:cs="Times New Roman"/>
          <w:sz w:val="20"/>
          <w:szCs w:val="20"/>
          <w:lang w:eastAsia="ru-RU"/>
        </w:rPr>
        <w:t xml:space="preserve"> алюминиевого реечного потолка</w:t>
      </w:r>
      <w:r w:rsidR="00326787" w:rsidRPr="00326787">
        <w:rPr>
          <w:rFonts w:ascii="Times New Roman" w:eastAsia="Times New Roman" w:hAnsi="Times New Roman" w:cs="Times New Roman"/>
          <w:sz w:val="20"/>
          <w:szCs w:val="20"/>
          <w:lang w:eastAsia="ru-RU"/>
        </w:rPr>
        <w:t xml:space="preserve"> для нужд СПб ГБ ПОУ «РКТК» в 2024 году </w:t>
      </w:r>
      <w:r w:rsidRPr="00166332">
        <w:rPr>
          <w:rFonts w:ascii="Times New Roman" w:eastAsia="Times New Roman" w:hAnsi="Times New Roman" w:cs="Times New Roman"/>
          <w:sz w:val="20"/>
          <w:szCs w:val="20"/>
          <w:lang w:eastAsia="ru-RU"/>
        </w:rPr>
        <w:t>(далее - Товар) Поставщик передал, а Заказчик принял Товар следующего ассортимента и количества:</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tbl>
      <w:tblPr>
        <w:tblW w:w="10490" w:type="dxa"/>
        <w:tblInd w:w="-147" w:type="dxa"/>
        <w:tblLook w:val="01E0" w:firstRow="1" w:lastRow="1" w:firstColumn="1" w:lastColumn="1" w:noHBand="0" w:noVBand="0"/>
      </w:tblPr>
      <w:tblGrid>
        <w:gridCol w:w="562"/>
        <w:gridCol w:w="1715"/>
        <w:gridCol w:w="1895"/>
        <w:gridCol w:w="1822"/>
        <w:gridCol w:w="799"/>
        <w:gridCol w:w="1031"/>
        <w:gridCol w:w="1227"/>
        <w:gridCol w:w="1439"/>
      </w:tblGrid>
      <w:tr w:rsidR="004C5304" w:rsidRPr="00166332">
        <w:trPr>
          <w:trHeight w:val="546"/>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w:t>
            </w:r>
          </w:p>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п/п</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Общая сумма, включая НДС*, руб.</w:t>
            </w: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1</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b/>
                <w:sz w:val="20"/>
                <w:szCs w:val="20"/>
                <w:lang w:eastAsia="ru-RU"/>
              </w:rPr>
            </w:pPr>
            <w:r w:rsidRPr="00166332">
              <w:rPr>
                <w:rFonts w:ascii="Times New Roman" w:eastAsia="Times New Roman" w:hAnsi="Times New Roman" w:cs="Times New Roman"/>
                <w:b/>
                <w:sz w:val="20"/>
                <w:szCs w:val="20"/>
                <w:lang w:eastAsia="ru-RU"/>
              </w:rPr>
              <w:t>ИТОГО</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bl>
    <w:p w:rsidR="004C5304" w:rsidRPr="00166332" w:rsidRDefault="004C5304">
      <w:pPr>
        <w:spacing w:after="0" w:line="240" w:lineRule="auto"/>
        <w:jc w:val="both"/>
        <w:rPr>
          <w:rFonts w:ascii="Times New Roman" w:eastAsia="Times New Roman" w:hAnsi="Times New Roman" w:cs="Times New Roman"/>
          <w:sz w:val="20"/>
          <w:szCs w:val="20"/>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Итого общая сумма поставленного Товара в соответствии с условиями Контракта составляет ________________ </w:t>
      </w:r>
      <w:r w:rsidRPr="00166332">
        <w:rPr>
          <w:rFonts w:ascii="Times New Roman" w:eastAsia="Times New Roman" w:hAnsi="Times New Roman" w:cs="Times New Roman"/>
          <w:bCs/>
          <w:sz w:val="20"/>
          <w:szCs w:val="20"/>
          <w:lang w:eastAsia="ru-RU"/>
        </w:rPr>
        <w:t xml:space="preserve">руб. (__________________ </w:t>
      </w:r>
      <w:r w:rsidRPr="00166332">
        <w:rPr>
          <w:rFonts w:ascii="Times New Roman" w:eastAsia="Times New Roman" w:hAnsi="Times New Roman" w:cs="Times New Roman"/>
          <w:iCs/>
          <w:sz w:val="20"/>
          <w:szCs w:val="20"/>
          <w:lang w:eastAsia="ru-RU"/>
        </w:rPr>
        <w:t>рублей ____ копеек)</w:t>
      </w:r>
      <w:r w:rsidRPr="00166332">
        <w:rPr>
          <w:rFonts w:ascii="Times New Roman" w:eastAsia="Times New Roman" w:hAnsi="Times New Roman" w:cs="Times New Roman"/>
          <w:sz w:val="20"/>
          <w:szCs w:val="20"/>
          <w:lang w:eastAsia="ru-RU"/>
        </w:rPr>
        <w:t>, в том числе НДС (___%) ________________(__________) рублей ____ копеек (либо* НДС не облагается на основании статьи ____________________ Налогового кодекса РФ).</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tbl>
      <w:tblPr>
        <w:tblW w:w="9631" w:type="dxa"/>
        <w:jc w:val="center"/>
        <w:tblLook w:val="0000" w:firstRow="0" w:lastRow="0" w:firstColumn="0" w:lastColumn="0" w:noHBand="0" w:noVBand="0"/>
      </w:tblPr>
      <w:tblGrid>
        <w:gridCol w:w="4815"/>
        <w:gridCol w:w="4816"/>
      </w:tblGrid>
      <w:tr w:rsidR="004C5304" w:rsidRPr="00166332">
        <w:trPr>
          <w:trHeight w:val="1543"/>
          <w:jc w:val="center"/>
        </w:trPr>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061836">
            <w:pPr>
              <w:keepNext/>
              <w:keepLine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Директор</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00061836">
              <w:rPr>
                <w:rFonts w:ascii="Times New Roman" w:eastAsia="Calibri" w:hAnsi="Times New Roman" w:cs="Times New Roman"/>
                <w:sz w:val="24"/>
                <w:szCs w:val="24"/>
              </w:rPr>
              <w:t xml:space="preserve">Т.К. </w:t>
            </w:r>
            <w:proofErr w:type="spellStart"/>
            <w:r w:rsidR="00061836">
              <w:rPr>
                <w:rFonts w:ascii="Times New Roman" w:eastAsia="Calibri" w:hAnsi="Times New Roman" w:cs="Times New Roman"/>
                <w:sz w:val="24"/>
                <w:szCs w:val="24"/>
              </w:rPr>
              <w:t>Говорушина</w:t>
            </w:r>
            <w:proofErr w:type="spellEnd"/>
            <w:r w:rsidRPr="00166332">
              <w:rPr>
                <w:rFonts w:ascii="Times New Roman" w:eastAsia="Calibri" w:hAnsi="Times New Roman" w:cs="Times New Roman"/>
                <w:sz w:val="24"/>
                <w:szCs w:val="24"/>
              </w:rPr>
              <w:t>/</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EE0F3A" w:rsidRDefault="00EE0F3A">
            <w:pPr>
              <w:keepNext/>
              <w:keepLines/>
              <w:spacing w:after="0" w:line="240" w:lineRule="auto"/>
              <w:rPr>
                <w:rFonts w:ascii="Times New Roman" w:eastAsia="Times New Roman" w:hAnsi="Times New Roman" w:cs="Times New Roman"/>
                <w:sz w:val="24"/>
                <w:szCs w:val="24"/>
                <w:lang w:eastAsia="ru-RU"/>
              </w:rPr>
            </w:pPr>
          </w:p>
          <w:p w:rsidR="005E3419" w:rsidRPr="00166332" w:rsidRDefault="005E3419">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________________ /</w:t>
            </w:r>
            <w:r w:rsidR="005E3419">
              <w:rPr>
                <w:rFonts w:ascii="Times New Roman" w:eastAsia="Times New Roman" w:hAnsi="Times New Roman" w:cs="Times New Roman"/>
                <w:sz w:val="24"/>
                <w:szCs w:val="24"/>
                <w:lang w:eastAsia="ru-RU"/>
              </w:rPr>
              <w:t xml:space="preserve">                          </w:t>
            </w:r>
            <w:r w:rsidR="005E3419" w:rsidRPr="00166332">
              <w:rPr>
                <w:rFonts w:ascii="Times New Roman" w:eastAsia="Times New Roman" w:hAnsi="Times New Roman" w:cs="Times New Roman"/>
                <w:sz w:val="24"/>
                <w:szCs w:val="24"/>
                <w:lang w:eastAsia="ru-RU"/>
              </w:rPr>
              <w:t xml:space="preserve"> </w:t>
            </w:r>
            <w:r w:rsidRPr="00166332">
              <w:rPr>
                <w:rFonts w:ascii="Times New Roman" w:eastAsia="Times New Roman" w:hAnsi="Times New Roman" w:cs="Times New Roman"/>
                <w:sz w:val="24"/>
                <w:szCs w:val="24"/>
                <w:lang w:eastAsia="ru-RU"/>
              </w:rPr>
              <w:t xml:space="preserve">/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jc w:val="center"/>
        <w:rPr>
          <w:rFonts w:ascii="Times New Roman" w:eastAsia="Times New Roman" w:hAnsi="Times New Roman" w:cs="Times New Roman"/>
          <w:sz w:val="24"/>
          <w:szCs w:val="24"/>
          <w:lang w:eastAsia="ru-RU"/>
        </w:rPr>
      </w:pPr>
    </w:p>
    <w:tbl>
      <w:tblPr>
        <w:tblW w:w="8784" w:type="dxa"/>
        <w:jc w:val="center"/>
        <w:tblLook w:val="04A0" w:firstRow="1" w:lastRow="0" w:firstColumn="1" w:lastColumn="0" w:noHBand="0" w:noVBand="1"/>
      </w:tblPr>
      <w:tblGrid>
        <w:gridCol w:w="8784"/>
      </w:tblGrid>
      <w:tr w:rsidR="004C5304">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4C5304" w:rsidRDefault="00D258E1">
            <w:pPr>
              <w:keepNext/>
              <w:keepLines/>
              <w:spacing w:after="0" w:line="240" w:lineRule="auto"/>
              <w:jc w:val="center"/>
              <w:outlineLvl w:val="0"/>
              <w:rPr>
                <w:rFonts w:ascii="Times New Roman" w:eastAsia="Calibri" w:hAnsi="Times New Roman" w:cs="Times New Roman"/>
              </w:rPr>
            </w:pPr>
            <w:r w:rsidRPr="00166332">
              <w:rPr>
                <w:rFonts w:ascii="Times New Roman" w:eastAsia="Calibri" w:hAnsi="Times New Roman" w:cs="Times New Roman"/>
              </w:rPr>
              <w:t>Поставленный Товар__________________ (соответствует/не соответствует) установленным Контрактом требованиям___________________ (ответственное лицо со стороны Заказчика – ФИО, подпись, дата)</w:t>
            </w:r>
          </w:p>
        </w:tc>
      </w:tr>
    </w:tbl>
    <w:p w:rsidR="004C5304" w:rsidRDefault="004C5304">
      <w:pPr>
        <w:tabs>
          <w:tab w:val="left" w:pos="3825"/>
        </w:tabs>
        <w:spacing w:after="0" w:line="240" w:lineRule="auto"/>
        <w:rPr>
          <w:rFonts w:ascii="Times New Roman" w:eastAsia="Calibri" w:hAnsi="Times New Roman" w:cs="Times New Roman"/>
          <w:sz w:val="23"/>
          <w:szCs w:val="23"/>
        </w:rPr>
      </w:pPr>
      <w:bookmarkStart w:id="1" w:name="P1418"/>
      <w:bookmarkEnd w:id="1"/>
    </w:p>
    <w:p w:rsidR="004C5304" w:rsidRDefault="004C5304"/>
    <w:p w:rsidR="004C5304" w:rsidRDefault="004C5304">
      <w:pPr>
        <w:widowControl w:val="0"/>
        <w:suppressAutoHyphens/>
        <w:spacing w:after="0" w:line="240" w:lineRule="auto"/>
        <w:jc w:val="center"/>
      </w:pPr>
    </w:p>
    <w:sectPr w:rsidR="004C5304">
      <w:headerReference w:type="default" r:id="rId11"/>
      <w:footerReference w:type="default" r:id="rId12"/>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523C" w:rsidRDefault="00DD523C">
      <w:pPr>
        <w:spacing w:after="0" w:line="240" w:lineRule="auto"/>
      </w:pPr>
      <w:r>
        <w:separator/>
      </w:r>
    </w:p>
  </w:endnote>
  <w:endnote w:type="continuationSeparator" w:id="0">
    <w:p w:rsidR="00DD523C" w:rsidRDefault="00DD5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FE0" w:rsidRDefault="00E55FE0">
    <w:pPr>
      <w:pStyle w:val="15"/>
      <w:jc w:val="right"/>
    </w:pPr>
    <w:r>
      <w:fldChar w:fldCharType="begin"/>
    </w:r>
    <w:r>
      <w:instrText>PAGE</w:instrText>
    </w:r>
    <w:r>
      <w:fldChar w:fldCharType="separate"/>
    </w:r>
    <w:r w:rsidR="001A67E5">
      <w:rPr>
        <w:noProof/>
      </w:rPr>
      <w:t>13</w:t>
    </w:r>
    <w:r>
      <w:fldChar w:fldCharType="end"/>
    </w:r>
  </w:p>
  <w:p w:rsidR="00E55FE0" w:rsidRDefault="00E55FE0">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FE0" w:rsidRDefault="00E55FE0">
    <w:pPr>
      <w:pStyle w:val="15"/>
      <w:jc w:val="right"/>
    </w:pPr>
    <w:r>
      <w:fldChar w:fldCharType="begin"/>
    </w:r>
    <w:r>
      <w:instrText>PAGE</w:instrText>
    </w:r>
    <w:r>
      <w:fldChar w:fldCharType="separate"/>
    </w:r>
    <w:r>
      <w:t>23</w:t>
    </w:r>
    <w:r>
      <w:fldChar w:fldCharType="end"/>
    </w:r>
  </w:p>
  <w:p w:rsidR="00E55FE0" w:rsidRDefault="00E55FE0">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523C" w:rsidRDefault="00DD523C">
      <w:pPr>
        <w:spacing w:after="0" w:line="240" w:lineRule="auto"/>
      </w:pPr>
      <w:r>
        <w:separator/>
      </w:r>
    </w:p>
  </w:footnote>
  <w:footnote w:type="continuationSeparator" w:id="0">
    <w:p w:rsidR="00DD523C" w:rsidRDefault="00DD523C">
      <w:pPr>
        <w:spacing w:after="0" w:line="240" w:lineRule="auto"/>
      </w:pPr>
      <w:r>
        <w:continuationSeparator/>
      </w:r>
    </w:p>
  </w:footnote>
  <w:footnote w:id="1">
    <w:p w:rsidR="00E55FE0" w:rsidRDefault="00E55FE0">
      <w:pPr>
        <w:pStyle w:val="af2"/>
      </w:pPr>
      <w:r>
        <w:rPr>
          <w:rStyle w:val="aff3"/>
        </w:rPr>
        <w:footnoteRef/>
      </w:r>
      <w:r>
        <w:t xml:space="preserve"> </w:t>
      </w:r>
      <w:r w:rsidRPr="00A661F9">
        <w:t xml:space="preserve">  </w:t>
      </w:r>
      <w:r w:rsidRPr="00A661F9">
        <w:rPr>
          <w:rFonts w:ascii="Times New Roman" w:hAnsi="Times New Roman" w:cs="Times New Roman"/>
          <w:sz w:val="16"/>
          <w:szCs w:val="16"/>
        </w:rPr>
        <w:t>Указывается в случае, если Контракт заключается с лицами, не являющимися в соответствии с Налоговым кодексом Российской Федерации плательщиками НДС</w:t>
      </w:r>
      <w:r w:rsidRPr="00A661F9">
        <w:rPr>
          <w:rFonts w:ascii="Times New Roman" w:hAnsi="Times New Roman" w:cs="Times New Roman"/>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FE0" w:rsidRDefault="00E55FE0">
    <w:pPr>
      <w:pStyle w:val="af7"/>
      <w:jc w:val="center"/>
    </w:pPr>
    <w:r>
      <w:fldChar w:fldCharType="begin"/>
    </w:r>
    <w:r>
      <w:instrText>PAGE</w:instrText>
    </w:r>
    <w:r>
      <w:fldChar w:fldCharType="separate"/>
    </w:r>
    <w:r w:rsidR="001A67E5">
      <w:rPr>
        <w:noProof/>
      </w:rPr>
      <w:t>11</w:t>
    </w:r>
    <w:r>
      <w:fldChar w:fldCharType="end"/>
    </w:r>
  </w:p>
  <w:p w:rsidR="00E55FE0" w:rsidRDefault="00E55FE0">
    <w:pPr>
      <w:pStyle w:val="af7"/>
      <w:spacing w:after="120"/>
      <w:jc w:val="center"/>
      <w:rPr>
        <w:sz w:val="16"/>
        <w:szCs w:val="16"/>
      </w:rPr>
    </w:pPr>
  </w:p>
  <w:p w:rsidR="00E55FE0" w:rsidRDefault="00E55FE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FE0" w:rsidRDefault="00E55FE0">
    <w:pPr>
      <w:pStyle w:val="af7"/>
      <w:jc w:val="center"/>
    </w:pPr>
    <w:r>
      <w:fldChar w:fldCharType="begin"/>
    </w:r>
    <w:r>
      <w:instrText>PAGE</w:instrText>
    </w:r>
    <w:r>
      <w:fldChar w:fldCharType="separate"/>
    </w:r>
    <w:r w:rsidR="001A67E5">
      <w:rPr>
        <w:noProof/>
      </w:rPr>
      <w:t>13</w:t>
    </w:r>
    <w:r>
      <w:fldChar w:fldCharType="end"/>
    </w:r>
  </w:p>
  <w:p w:rsidR="00E55FE0" w:rsidRDefault="00E55FE0">
    <w:pPr>
      <w:pStyle w:val="af7"/>
      <w:spacing w:after="120"/>
      <w:jc w:val="center"/>
      <w:rPr>
        <w:sz w:val="16"/>
        <w:szCs w:val="16"/>
      </w:rPr>
    </w:pPr>
  </w:p>
  <w:p w:rsidR="00E55FE0" w:rsidRDefault="00E55FE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FE0" w:rsidRDefault="00E55FE0">
    <w:pPr>
      <w:pStyle w:val="af7"/>
      <w:jc w:val="center"/>
    </w:pPr>
    <w:r>
      <w:fldChar w:fldCharType="begin"/>
    </w:r>
    <w:r>
      <w:instrText>PAGE</w:instrText>
    </w:r>
    <w:r>
      <w:fldChar w:fldCharType="separate"/>
    </w:r>
    <w:r>
      <w:t>23</w:t>
    </w:r>
    <w:r>
      <w:fldChar w:fldCharType="end"/>
    </w:r>
  </w:p>
  <w:p w:rsidR="00E55FE0" w:rsidRDefault="00E55FE0">
    <w:pPr>
      <w:pStyle w:val="af7"/>
      <w:spacing w:after="120"/>
      <w:jc w:val="center"/>
      <w:rPr>
        <w:sz w:val="16"/>
        <w:szCs w:val="16"/>
      </w:rPr>
    </w:pPr>
  </w:p>
  <w:p w:rsidR="00E55FE0" w:rsidRDefault="00E55FE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304"/>
    <w:rsid w:val="00012B6E"/>
    <w:rsid w:val="00020E51"/>
    <w:rsid w:val="00023F42"/>
    <w:rsid w:val="00043222"/>
    <w:rsid w:val="00046222"/>
    <w:rsid w:val="00061836"/>
    <w:rsid w:val="00067DC5"/>
    <w:rsid w:val="000D3EB8"/>
    <w:rsid w:val="000F4054"/>
    <w:rsid w:val="000F4FED"/>
    <w:rsid w:val="001034A8"/>
    <w:rsid w:val="00166332"/>
    <w:rsid w:val="001747F9"/>
    <w:rsid w:val="0019314D"/>
    <w:rsid w:val="001A36F7"/>
    <w:rsid w:val="001A67E5"/>
    <w:rsid w:val="001B0769"/>
    <w:rsid w:val="001C0B06"/>
    <w:rsid w:val="001C3EDD"/>
    <w:rsid w:val="001C7027"/>
    <w:rsid w:val="001D0DE2"/>
    <w:rsid w:val="001D3390"/>
    <w:rsid w:val="001D5F25"/>
    <w:rsid w:val="001F6F4E"/>
    <w:rsid w:val="00211612"/>
    <w:rsid w:val="0022069B"/>
    <w:rsid w:val="002210B4"/>
    <w:rsid w:val="002227FB"/>
    <w:rsid w:val="00243642"/>
    <w:rsid w:val="00272C16"/>
    <w:rsid w:val="00274D28"/>
    <w:rsid w:val="002E2342"/>
    <w:rsid w:val="002E3A01"/>
    <w:rsid w:val="00305646"/>
    <w:rsid w:val="0031050C"/>
    <w:rsid w:val="00315113"/>
    <w:rsid w:val="00326787"/>
    <w:rsid w:val="003818B9"/>
    <w:rsid w:val="003A1CE3"/>
    <w:rsid w:val="003A68E7"/>
    <w:rsid w:val="003C3622"/>
    <w:rsid w:val="003D378F"/>
    <w:rsid w:val="003D77FA"/>
    <w:rsid w:val="0040184B"/>
    <w:rsid w:val="00403152"/>
    <w:rsid w:val="004157D7"/>
    <w:rsid w:val="00444039"/>
    <w:rsid w:val="004503B3"/>
    <w:rsid w:val="00451D1A"/>
    <w:rsid w:val="004540D4"/>
    <w:rsid w:val="004722EF"/>
    <w:rsid w:val="00482E6C"/>
    <w:rsid w:val="00483AA5"/>
    <w:rsid w:val="00483C7B"/>
    <w:rsid w:val="004A78AE"/>
    <w:rsid w:val="004B169F"/>
    <w:rsid w:val="004C07FA"/>
    <w:rsid w:val="004C5304"/>
    <w:rsid w:val="004E20D6"/>
    <w:rsid w:val="005400A1"/>
    <w:rsid w:val="005574BB"/>
    <w:rsid w:val="0057736B"/>
    <w:rsid w:val="00583469"/>
    <w:rsid w:val="00590B78"/>
    <w:rsid w:val="005926D0"/>
    <w:rsid w:val="005E3419"/>
    <w:rsid w:val="00612D48"/>
    <w:rsid w:val="00615F85"/>
    <w:rsid w:val="006366EC"/>
    <w:rsid w:val="0064628A"/>
    <w:rsid w:val="00666C5E"/>
    <w:rsid w:val="00685698"/>
    <w:rsid w:val="006945C2"/>
    <w:rsid w:val="006A7C12"/>
    <w:rsid w:val="006C664C"/>
    <w:rsid w:val="006C6EDC"/>
    <w:rsid w:val="006E0047"/>
    <w:rsid w:val="006E05B1"/>
    <w:rsid w:val="006F4D03"/>
    <w:rsid w:val="006F5C54"/>
    <w:rsid w:val="00714C05"/>
    <w:rsid w:val="0072388D"/>
    <w:rsid w:val="0073145A"/>
    <w:rsid w:val="00752269"/>
    <w:rsid w:val="00752B11"/>
    <w:rsid w:val="00793D1C"/>
    <w:rsid w:val="007A2378"/>
    <w:rsid w:val="007C03F6"/>
    <w:rsid w:val="007D35FE"/>
    <w:rsid w:val="007E7105"/>
    <w:rsid w:val="0082731F"/>
    <w:rsid w:val="00830E34"/>
    <w:rsid w:val="0083353B"/>
    <w:rsid w:val="0085389E"/>
    <w:rsid w:val="00856F1D"/>
    <w:rsid w:val="00872FCB"/>
    <w:rsid w:val="008852D9"/>
    <w:rsid w:val="008924BD"/>
    <w:rsid w:val="008B2BA7"/>
    <w:rsid w:val="00925498"/>
    <w:rsid w:val="009541AC"/>
    <w:rsid w:val="00961322"/>
    <w:rsid w:val="0096454C"/>
    <w:rsid w:val="00975CB0"/>
    <w:rsid w:val="009B4056"/>
    <w:rsid w:val="009C59BD"/>
    <w:rsid w:val="009E5E79"/>
    <w:rsid w:val="009F09F0"/>
    <w:rsid w:val="00A013A1"/>
    <w:rsid w:val="00A04A04"/>
    <w:rsid w:val="00A2239D"/>
    <w:rsid w:val="00A40A3C"/>
    <w:rsid w:val="00A42853"/>
    <w:rsid w:val="00A44358"/>
    <w:rsid w:val="00A63E49"/>
    <w:rsid w:val="00A661F9"/>
    <w:rsid w:val="00A705A7"/>
    <w:rsid w:val="00A71D76"/>
    <w:rsid w:val="00A972E5"/>
    <w:rsid w:val="00A97B6B"/>
    <w:rsid w:val="00AA524D"/>
    <w:rsid w:val="00AB1317"/>
    <w:rsid w:val="00AD2BB5"/>
    <w:rsid w:val="00AF0DDF"/>
    <w:rsid w:val="00B0703D"/>
    <w:rsid w:val="00B125A2"/>
    <w:rsid w:val="00B40EDA"/>
    <w:rsid w:val="00B739AD"/>
    <w:rsid w:val="00B97BAF"/>
    <w:rsid w:val="00BB1E74"/>
    <w:rsid w:val="00BB3BDD"/>
    <w:rsid w:val="00BC1C11"/>
    <w:rsid w:val="00BE5BD4"/>
    <w:rsid w:val="00BF19BF"/>
    <w:rsid w:val="00C043EA"/>
    <w:rsid w:val="00C114C8"/>
    <w:rsid w:val="00C233A6"/>
    <w:rsid w:val="00C263D9"/>
    <w:rsid w:val="00C67C14"/>
    <w:rsid w:val="00C806C8"/>
    <w:rsid w:val="00C81A33"/>
    <w:rsid w:val="00C87852"/>
    <w:rsid w:val="00CA3A49"/>
    <w:rsid w:val="00CB6DB0"/>
    <w:rsid w:val="00CD1492"/>
    <w:rsid w:val="00CD2302"/>
    <w:rsid w:val="00CD2394"/>
    <w:rsid w:val="00CE5C62"/>
    <w:rsid w:val="00D23E5E"/>
    <w:rsid w:val="00D258E1"/>
    <w:rsid w:val="00D820E4"/>
    <w:rsid w:val="00D93F76"/>
    <w:rsid w:val="00DA5C67"/>
    <w:rsid w:val="00DB0352"/>
    <w:rsid w:val="00DB18AD"/>
    <w:rsid w:val="00DB5165"/>
    <w:rsid w:val="00DB6E23"/>
    <w:rsid w:val="00DD1E91"/>
    <w:rsid w:val="00DD523C"/>
    <w:rsid w:val="00DE145D"/>
    <w:rsid w:val="00E00F53"/>
    <w:rsid w:val="00E10B5A"/>
    <w:rsid w:val="00E3552A"/>
    <w:rsid w:val="00E50C49"/>
    <w:rsid w:val="00E55FE0"/>
    <w:rsid w:val="00E607B9"/>
    <w:rsid w:val="00E67321"/>
    <w:rsid w:val="00E730DA"/>
    <w:rsid w:val="00E86B93"/>
    <w:rsid w:val="00E90C3F"/>
    <w:rsid w:val="00E91683"/>
    <w:rsid w:val="00E91BC2"/>
    <w:rsid w:val="00EA31C6"/>
    <w:rsid w:val="00EA3301"/>
    <w:rsid w:val="00EA491C"/>
    <w:rsid w:val="00EA6643"/>
    <w:rsid w:val="00EB226A"/>
    <w:rsid w:val="00EB227B"/>
    <w:rsid w:val="00ED217D"/>
    <w:rsid w:val="00EE0F3A"/>
    <w:rsid w:val="00EF1CAB"/>
    <w:rsid w:val="00EF7259"/>
    <w:rsid w:val="00F07154"/>
    <w:rsid w:val="00F21EDC"/>
    <w:rsid w:val="00F2671C"/>
    <w:rsid w:val="00F37D20"/>
    <w:rsid w:val="00F4159C"/>
    <w:rsid w:val="00F51F20"/>
    <w:rsid w:val="00F528BC"/>
    <w:rsid w:val="00F55F20"/>
    <w:rsid w:val="00F60AA4"/>
    <w:rsid w:val="00F64255"/>
    <w:rsid w:val="00F72ACA"/>
    <w:rsid w:val="00F7502D"/>
    <w:rsid w:val="00F833A8"/>
    <w:rsid w:val="00F8342D"/>
    <w:rsid w:val="00F83FD7"/>
    <w:rsid w:val="00F92B96"/>
    <w:rsid w:val="00FA7C43"/>
    <w:rsid w:val="00FD6D49"/>
    <w:rsid w:val="00FE0816"/>
    <w:rsid w:val="00FE34F7"/>
    <w:rsid w:val="00FF3F1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A3AB4B-348E-4661-AC2C-2FD0D65CD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link w:val="ConsPlusNormal"/>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0"/>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1"/>
    <w:uiPriority w:val="99"/>
    <w:qFormat/>
    <w:rsid w:val="00FE675A"/>
  </w:style>
  <w:style w:type="character" w:customStyle="1" w:styleId="12">
    <w:name w:val="Текст сноски Знак1"/>
    <w:basedOn w:val="a0"/>
    <w:uiPriority w:val="99"/>
    <w:semiHidden/>
    <w:qFormat/>
    <w:rsid w:val="00FE675A"/>
    <w:rPr>
      <w:rFonts w:ascii="Times New Roman" w:hAnsi="Times New Roman"/>
      <w:sz w:val="20"/>
      <w:szCs w:val="20"/>
    </w:rPr>
  </w:style>
  <w:style w:type="character" w:customStyle="1" w:styleId="1">
    <w:name w:val="Нижний колонтитул Знак1"/>
    <w:basedOn w:val="a0"/>
    <w:link w:val="a8"/>
    <w:uiPriority w:val="99"/>
    <w:semiHidden/>
    <w:qFormat/>
    <w:rsid w:val="00FE675A"/>
  </w:style>
  <w:style w:type="character" w:customStyle="1" w:styleId="13">
    <w:name w:val="Текст выноски Знак1"/>
    <w:basedOn w:val="a0"/>
    <w:uiPriority w:val="99"/>
    <w:semiHidden/>
    <w:qFormat/>
    <w:rsid w:val="00FE675A"/>
    <w:rPr>
      <w:rFonts w:ascii="Segoe UI" w:hAnsi="Segoe UI" w:cs="Segoe UI"/>
      <w:sz w:val="18"/>
      <w:szCs w:val="18"/>
    </w:rPr>
  </w:style>
  <w:style w:type="character" w:customStyle="1" w:styleId="10">
    <w:name w:val="Текст примечания Знак1"/>
    <w:basedOn w:val="a0"/>
    <w:link w:val="aa"/>
    <w:uiPriority w:val="99"/>
    <w:semiHidden/>
    <w:qFormat/>
    <w:rsid w:val="00FE675A"/>
    <w:rPr>
      <w:sz w:val="20"/>
      <w:szCs w:val="20"/>
    </w:rPr>
  </w:style>
  <w:style w:type="character" w:customStyle="1" w:styleId="14">
    <w:name w:val="Тема примечания Знак1"/>
    <w:basedOn w:val="10"/>
    <w:uiPriority w:val="99"/>
    <w:semiHidden/>
    <w:qFormat/>
    <w:rsid w:val="00FE675A"/>
    <w:rPr>
      <w:b/>
      <w:bCs/>
      <w:sz w:val="20"/>
      <w:szCs w:val="20"/>
    </w:rPr>
  </w:style>
  <w:style w:type="character" w:customStyle="1" w:styleId="11">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ad">
    <w:name w:val="Заголовок"/>
    <w:basedOn w:val="a"/>
    <w:next w:val="ae"/>
    <w:qFormat/>
    <w:pPr>
      <w:keepNext/>
      <w:spacing w:before="240" w:after="120"/>
    </w:pPr>
    <w:rPr>
      <w:rFonts w:ascii="Liberation Sans" w:eastAsia="PingFang SC" w:hAnsi="Liberation Sans" w:cs="Arial Unicode MS"/>
      <w:sz w:val="28"/>
      <w:szCs w:val="28"/>
    </w:rPr>
  </w:style>
  <w:style w:type="paragraph" w:styleId="ae">
    <w:name w:val="Body Text"/>
    <w:basedOn w:val="a"/>
    <w:pPr>
      <w:spacing w:after="140" w:line="276" w:lineRule="auto"/>
    </w:p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sz w:val="24"/>
      <w:szCs w:val="24"/>
    </w:rPr>
  </w:style>
  <w:style w:type="paragraph" w:styleId="af1">
    <w:name w:val="index heading"/>
    <w:basedOn w:val="a"/>
    <w:qFormat/>
    <w:pPr>
      <w:suppressLineNumbers/>
    </w:pPr>
    <w:rPr>
      <w:rFonts w:cs="Arial Unicode MS"/>
    </w:rPr>
  </w:style>
  <w:style w:type="paragraph" w:styleId="af2">
    <w:name w:val="footnote text"/>
    <w:basedOn w:val="a"/>
    <w:uiPriority w:val="99"/>
    <w:unhideWhenUsed/>
    <w:rsid w:val="002B0404"/>
    <w:pPr>
      <w:spacing w:after="0" w:line="240" w:lineRule="auto"/>
    </w:pPr>
    <w:rPr>
      <w:sz w:val="20"/>
      <w:szCs w:val="20"/>
    </w:rPr>
  </w:style>
  <w:style w:type="paragraph" w:styleId="af3">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5">
    <w:name w:val="Нижний колонтитул1"/>
    <w:basedOn w:val="a"/>
    <w:next w:val="af4"/>
    <w:uiPriority w:val="99"/>
    <w:unhideWhenUsed/>
    <w:qFormat/>
    <w:rsid w:val="00FE675A"/>
    <w:pPr>
      <w:tabs>
        <w:tab w:val="center" w:pos="4677"/>
        <w:tab w:val="right" w:pos="9355"/>
      </w:tabs>
      <w:spacing w:after="0" w:line="240" w:lineRule="auto"/>
    </w:pPr>
  </w:style>
  <w:style w:type="paragraph" w:customStyle="1" w:styleId="16">
    <w:name w:val="Текст выноски1"/>
    <w:basedOn w:val="a"/>
    <w:next w:val="af5"/>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
    <w:name w:val="Нижний колонтитул Знак2"/>
    <w:basedOn w:val="a"/>
    <w:next w:val="af6"/>
    <w:link w:val="af4"/>
    <w:uiPriority w:val="99"/>
    <w:semiHidden/>
    <w:unhideWhenUsed/>
    <w:qFormat/>
    <w:rsid w:val="00FE675A"/>
    <w:pPr>
      <w:spacing w:after="200" w:line="240" w:lineRule="auto"/>
    </w:pPr>
    <w:rPr>
      <w:sz w:val="20"/>
      <w:szCs w:val="20"/>
    </w:rPr>
  </w:style>
  <w:style w:type="paragraph" w:customStyle="1" w:styleId="20">
    <w:name w:val="Текст выноски Знак2"/>
    <w:basedOn w:val="af6"/>
    <w:next w:val="af6"/>
    <w:link w:val="af5"/>
    <w:uiPriority w:val="99"/>
    <w:semiHidden/>
    <w:unhideWhenUsed/>
    <w:qFormat/>
    <w:rsid w:val="00FE675A"/>
    <w:pPr>
      <w:spacing w:after="200"/>
    </w:pPr>
    <w:rPr>
      <w:b/>
      <w:bCs/>
    </w:rPr>
  </w:style>
  <w:style w:type="paragraph" w:customStyle="1" w:styleId="17">
    <w:name w:val="Верхний колонтитул1"/>
    <w:basedOn w:val="a"/>
    <w:next w:val="af7"/>
    <w:uiPriority w:val="99"/>
    <w:unhideWhenUsed/>
    <w:qFormat/>
    <w:rsid w:val="00FE675A"/>
    <w:pPr>
      <w:tabs>
        <w:tab w:val="center" w:pos="4677"/>
        <w:tab w:val="right" w:pos="9355"/>
      </w:tabs>
      <w:spacing w:after="0" w:line="240" w:lineRule="auto"/>
    </w:pPr>
  </w:style>
  <w:style w:type="paragraph" w:customStyle="1" w:styleId="18">
    <w:name w:val="Абзац списка1"/>
    <w:basedOn w:val="a"/>
    <w:next w:val="af8"/>
    <w:uiPriority w:val="34"/>
    <w:qFormat/>
    <w:rsid w:val="00FE675A"/>
    <w:pPr>
      <w:spacing w:after="200" w:line="276" w:lineRule="auto"/>
      <w:ind w:left="720"/>
      <w:contextualSpacing/>
    </w:pPr>
  </w:style>
  <w:style w:type="paragraph" w:customStyle="1" w:styleId="af9">
    <w:name w:val="Верхний и нижний колонтитулы"/>
    <w:basedOn w:val="a"/>
    <w:qFormat/>
  </w:style>
  <w:style w:type="paragraph" w:styleId="af4">
    <w:name w:val="footer"/>
    <w:basedOn w:val="a"/>
    <w:link w:val="2"/>
    <w:uiPriority w:val="99"/>
    <w:semiHidden/>
    <w:unhideWhenUsed/>
    <w:rsid w:val="00FE675A"/>
    <w:pPr>
      <w:tabs>
        <w:tab w:val="center" w:pos="4677"/>
        <w:tab w:val="right" w:pos="9355"/>
      </w:tabs>
      <w:spacing w:after="0" w:line="240" w:lineRule="auto"/>
    </w:pPr>
  </w:style>
  <w:style w:type="paragraph" w:styleId="af5">
    <w:name w:val="Balloon Text"/>
    <w:basedOn w:val="a"/>
    <w:link w:val="20"/>
    <w:uiPriority w:val="99"/>
    <w:semiHidden/>
    <w:unhideWhenUsed/>
    <w:qFormat/>
    <w:rsid w:val="00FE675A"/>
    <w:pPr>
      <w:spacing w:after="0" w:line="240" w:lineRule="auto"/>
    </w:pPr>
    <w:rPr>
      <w:rFonts w:ascii="Segoe UI" w:hAnsi="Segoe UI" w:cs="Segoe UI"/>
      <w:sz w:val="18"/>
      <w:szCs w:val="18"/>
    </w:rPr>
  </w:style>
  <w:style w:type="paragraph" w:styleId="af6">
    <w:name w:val="annotation text"/>
    <w:basedOn w:val="a"/>
    <w:uiPriority w:val="99"/>
    <w:semiHidden/>
    <w:unhideWhenUsed/>
    <w:qFormat/>
    <w:rsid w:val="00FE675A"/>
    <w:pPr>
      <w:spacing w:line="240" w:lineRule="auto"/>
    </w:pPr>
    <w:rPr>
      <w:sz w:val="20"/>
      <w:szCs w:val="20"/>
    </w:rPr>
  </w:style>
  <w:style w:type="paragraph" w:styleId="afa">
    <w:name w:val="annotation subject"/>
    <w:basedOn w:val="af6"/>
    <w:next w:val="af6"/>
    <w:uiPriority w:val="99"/>
    <w:semiHidden/>
    <w:unhideWhenUsed/>
    <w:qFormat/>
    <w:rsid w:val="00FE675A"/>
    <w:rPr>
      <w:b/>
      <w:bCs/>
    </w:rPr>
  </w:style>
  <w:style w:type="paragraph" w:styleId="af7">
    <w:name w:val="header"/>
    <w:basedOn w:val="a"/>
    <w:uiPriority w:val="99"/>
    <w:semiHidden/>
    <w:unhideWhenUsed/>
    <w:rsid w:val="00FE675A"/>
    <w:pPr>
      <w:tabs>
        <w:tab w:val="center" w:pos="4677"/>
        <w:tab w:val="right" w:pos="9355"/>
      </w:tabs>
      <w:spacing w:after="0" w:line="240" w:lineRule="auto"/>
    </w:pPr>
  </w:style>
  <w:style w:type="paragraph" w:styleId="af8">
    <w:name w:val="List Paragraph"/>
    <w:basedOn w:val="a"/>
    <w:uiPriority w:val="34"/>
    <w:qFormat/>
    <w:rsid w:val="00FE675A"/>
    <w:pPr>
      <w:ind w:left="720"/>
      <w:contextualSpacing/>
    </w:pPr>
  </w:style>
  <w:style w:type="paragraph" w:styleId="afb">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9">
    <w:name w:val="Нет списка1"/>
    <w:uiPriority w:val="99"/>
    <w:semiHidden/>
    <w:unhideWhenUsed/>
    <w:qFormat/>
    <w:rsid w:val="00FE675A"/>
  </w:style>
  <w:style w:type="table" w:styleId="afc">
    <w:name w:val="Table Grid"/>
    <w:basedOn w:val="a1"/>
    <w:uiPriority w:val="5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unhideWhenUsed/>
    <w:rsid w:val="00752B11"/>
    <w:rPr>
      <w:color w:val="0563C1"/>
      <w:u w:val="single"/>
    </w:rPr>
  </w:style>
  <w:style w:type="paragraph" w:styleId="afe">
    <w:name w:val="No Spacing"/>
    <w:uiPriority w:val="1"/>
    <w:qFormat/>
    <w:rsid w:val="00A40A3C"/>
  </w:style>
  <w:style w:type="character" w:styleId="aff">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0">
    <w:name w:val="Основной текст_"/>
    <w:basedOn w:val="a0"/>
    <w:link w:val="1b"/>
    <w:locked/>
    <w:rsid w:val="00211612"/>
    <w:rPr>
      <w:rFonts w:ascii="Times New Roman" w:eastAsia="Times New Roman" w:hAnsi="Times New Roman" w:cs="Times New Roman"/>
      <w:sz w:val="26"/>
      <w:szCs w:val="26"/>
    </w:rPr>
  </w:style>
  <w:style w:type="paragraph" w:customStyle="1" w:styleId="1b">
    <w:name w:val="Основной текст1"/>
    <w:basedOn w:val="a"/>
    <w:link w:val="aff0"/>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1">
    <w:name w:val="Другое_"/>
    <w:basedOn w:val="a0"/>
    <w:link w:val="aff2"/>
    <w:rsid w:val="00211612"/>
    <w:rPr>
      <w:rFonts w:ascii="Times New Roman" w:eastAsia="Times New Roman" w:hAnsi="Times New Roman" w:cs="Times New Roman"/>
    </w:rPr>
  </w:style>
  <w:style w:type="paragraph" w:customStyle="1" w:styleId="aff2">
    <w:name w:val="Другое"/>
    <w:basedOn w:val="a"/>
    <w:link w:val="aff1"/>
    <w:rsid w:val="00211612"/>
    <w:pPr>
      <w:widowControl w:val="0"/>
      <w:spacing w:after="0" w:line="240" w:lineRule="auto"/>
    </w:pPr>
    <w:rPr>
      <w:rFonts w:ascii="Times New Roman" w:eastAsia="Times New Roman" w:hAnsi="Times New Roman" w:cs="Times New Roman"/>
    </w:rPr>
  </w:style>
  <w:style w:type="numbering" w:customStyle="1" w:styleId="21">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styleId="aff3">
    <w:name w:val="footnote reference"/>
    <w:basedOn w:val="a0"/>
    <w:uiPriority w:val="99"/>
    <w:semiHidden/>
    <w:unhideWhenUsed/>
    <w:rsid w:val="00A661F9"/>
    <w:rPr>
      <w:vertAlign w:val="superscript"/>
    </w:rPr>
  </w:style>
  <w:style w:type="table" w:customStyle="1" w:styleId="22">
    <w:name w:val="Сетка таблицы2"/>
    <w:basedOn w:val="a1"/>
    <w:next w:val="afc"/>
    <w:uiPriority w:val="59"/>
    <w:rsid w:val="00BF19BF"/>
    <w:pPr>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61028608">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127011640">
      <w:bodyDiv w:val="1"/>
      <w:marLeft w:val="0"/>
      <w:marRight w:val="0"/>
      <w:marTop w:val="0"/>
      <w:marBottom w:val="0"/>
      <w:divBdr>
        <w:top w:val="none" w:sz="0" w:space="0" w:color="auto"/>
        <w:left w:val="none" w:sz="0" w:space="0" w:color="auto"/>
        <w:bottom w:val="none" w:sz="0" w:space="0" w:color="auto"/>
        <w:right w:val="none" w:sz="0" w:space="0" w:color="auto"/>
      </w:divBdr>
    </w:div>
    <w:div w:id="222375796">
      <w:bodyDiv w:val="1"/>
      <w:marLeft w:val="0"/>
      <w:marRight w:val="0"/>
      <w:marTop w:val="0"/>
      <w:marBottom w:val="0"/>
      <w:divBdr>
        <w:top w:val="none" w:sz="0" w:space="0" w:color="auto"/>
        <w:left w:val="none" w:sz="0" w:space="0" w:color="auto"/>
        <w:bottom w:val="none" w:sz="0" w:space="0" w:color="auto"/>
        <w:right w:val="none" w:sz="0" w:space="0" w:color="auto"/>
      </w:divBdr>
    </w:div>
    <w:div w:id="314726787">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821235021">
      <w:bodyDiv w:val="1"/>
      <w:marLeft w:val="0"/>
      <w:marRight w:val="0"/>
      <w:marTop w:val="0"/>
      <w:marBottom w:val="0"/>
      <w:divBdr>
        <w:top w:val="none" w:sz="0" w:space="0" w:color="auto"/>
        <w:left w:val="none" w:sz="0" w:space="0" w:color="auto"/>
        <w:bottom w:val="none" w:sz="0" w:space="0" w:color="auto"/>
        <w:right w:val="none" w:sz="0" w:space="0" w:color="auto"/>
      </w:divBdr>
    </w:div>
    <w:div w:id="843321139">
      <w:bodyDiv w:val="1"/>
      <w:marLeft w:val="0"/>
      <w:marRight w:val="0"/>
      <w:marTop w:val="0"/>
      <w:marBottom w:val="0"/>
      <w:divBdr>
        <w:top w:val="none" w:sz="0" w:space="0" w:color="auto"/>
        <w:left w:val="none" w:sz="0" w:space="0" w:color="auto"/>
        <w:bottom w:val="none" w:sz="0" w:space="0" w:color="auto"/>
        <w:right w:val="none" w:sz="0" w:space="0" w:color="auto"/>
      </w:divBdr>
    </w:div>
    <w:div w:id="1137532312">
      <w:bodyDiv w:val="1"/>
      <w:marLeft w:val="0"/>
      <w:marRight w:val="0"/>
      <w:marTop w:val="0"/>
      <w:marBottom w:val="0"/>
      <w:divBdr>
        <w:top w:val="none" w:sz="0" w:space="0" w:color="auto"/>
        <w:left w:val="none" w:sz="0" w:space="0" w:color="auto"/>
        <w:bottom w:val="none" w:sz="0" w:space="0" w:color="auto"/>
        <w:right w:val="none" w:sz="0" w:space="0" w:color="auto"/>
      </w:divBdr>
    </w:div>
    <w:div w:id="1207185278">
      <w:bodyDiv w:val="1"/>
      <w:marLeft w:val="0"/>
      <w:marRight w:val="0"/>
      <w:marTop w:val="0"/>
      <w:marBottom w:val="0"/>
      <w:divBdr>
        <w:top w:val="none" w:sz="0" w:space="0" w:color="auto"/>
        <w:left w:val="none" w:sz="0" w:space="0" w:color="auto"/>
        <w:bottom w:val="none" w:sz="0" w:space="0" w:color="auto"/>
        <w:right w:val="none" w:sz="0" w:space="0" w:color="auto"/>
      </w:divBdr>
      <w:divsChild>
        <w:div w:id="500315524">
          <w:marLeft w:val="0"/>
          <w:marRight w:val="0"/>
          <w:marTop w:val="0"/>
          <w:marBottom w:val="0"/>
          <w:divBdr>
            <w:top w:val="none" w:sz="0" w:space="0" w:color="auto"/>
            <w:left w:val="none" w:sz="0" w:space="0" w:color="auto"/>
            <w:bottom w:val="none" w:sz="0" w:space="0" w:color="auto"/>
            <w:right w:val="none" w:sz="0" w:space="0" w:color="auto"/>
          </w:divBdr>
        </w:div>
      </w:divsChild>
    </w:div>
    <w:div w:id="1239901516">
      <w:bodyDiv w:val="1"/>
      <w:marLeft w:val="0"/>
      <w:marRight w:val="0"/>
      <w:marTop w:val="0"/>
      <w:marBottom w:val="0"/>
      <w:divBdr>
        <w:top w:val="none" w:sz="0" w:space="0" w:color="auto"/>
        <w:left w:val="none" w:sz="0" w:space="0" w:color="auto"/>
        <w:bottom w:val="none" w:sz="0" w:space="0" w:color="auto"/>
        <w:right w:val="none" w:sz="0" w:space="0" w:color="auto"/>
      </w:divBdr>
    </w:div>
    <w:div w:id="1289319641">
      <w:bodyDiv w:val="1"/>
      <w:marLeft w:val="0"/>
      <w:marRight w:val="0"/>
      <w:marTop w:val="0"/>
      <w:marBottom w:val="0"/>
      <w:divBdr>
        <w:top w:val="none" w:sz="0" w:space="0" w:color="auto"/>
        <w:left w:val="none" w:sz="0" w:space="0" w:color="auto"/>
        <w:bottom w:val="none" w:sz="0" w:space="0" w:color="auto"/>
        <w:right w:val="none" w:sz="0" w:space="0" w:color="auto"/>
      </w:divBdr>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 w:id="2127579340">
      <w:bodyDiv w:val="1"/>
      <w:marLeft w:val="0"/>
      <w:marRight w:val="0"/>
      <w:marTop w:val="0"/>
      <w:marBottom w:val="0"/>
      <w:divBdr>
        <w:top w:val="none" w:sz="0" w:space="0" w:color="auto"/>
        <w:left w:val="none" w:sz="0" w:space="0" w:color="auto"/>
        <w:bottom w:val="none" w:sz="0" w:space="0" w:color="auto"/>
        <w:right w:val="none" w:sz="0" w:space="0" w:color="auto"/>
      </w:divBdr>
      <w:divsChild>
        <w:div w:id="178586989">
          <w:marLeft w:val="0"/>
          <w:marRight w:val="0"/>
          <w:marTop w:val="0"/>
          <w:marBottom w:val="0"/>
          <w:divBdr>
            <w:top w:val="none" w:sz="0" w:space="0" w:color="auto"/>
            <w:left w:val="none" w:sz="0" w:space="0" w:color="auto"/>
            <w:bottom w:val="none" w:sz="0" w:space="0" w:color="auto"/>
            <w:right w:val="none" w:sz="0" w:space="0" w:color="auto"/>
          </w:divBdr>
        </w:div>
      </w:divsChild>
    </w:div>
    <w:div w:id="21284222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F04D3-07BB-4D95-B00D-9B26AFB0D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745</TotalTime>
  <Pages>14</Pages>
  <Words>6875</Words>
  <Characters>39193</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Anna</cp:lastModifiedBy>
  <cp:revision>30</cp:revision>
  <dcterms:created xsi:type="dcterms:W3CDTF">2024-02-29T11:34:00Z</dcterms:created>
  <dcterms:modified xsi:type="dcterms:W3CDTF">2024-07-10T07:02:00Z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