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276" w:rsidRDefault="00633276" w:rsidP="00773737">
      <w:pPr>
        <w:shd w:val="clear" w:color="auto" w:fill="FFFFFF"/>
        <w:spacing w:after="100" w:afterAutospacing="1" w:line="240" w:lineRule="auto"/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</w:pPr>
    </w:p>
    <w:p w:rsidR="00633276" w:rsidRDefault="006F293B" w:rsidP="00633276">
      <w:pPr>
        <w:shd w:val="clear" w:color="auto" w:fill="FFFFFF"/>
        <w:spacing w:after="100" w:afterAutospacing="1" w:line="240" w:lineRule="auto"/>
        <w:jc w:val="center"/>
        <w:rPr>
          <w:rFonts w:ascii="DIN 2014" w:eastAsia="Times New Roman" w:hAnsi="DIN 2014" w:cs="Times New Roman"/>
          <w:b/>
          <w:color w:val="212529"/>
          <w:sz w:val="28"/>
          <w:szCs w:val="28"/>
          <w:lang w:eastAsia="ru-RU"/>
        </w:rPr>
      </w:pPr>
      <w:r w:rsidRPr="006F293B">
        <w:rPr>
          <w:rFonts w:ascii="DIN 2014" w:eastAsia="Times New Roman" w:hAnsi="DIN 2014" w:cs="Times New Roman"/>
          <w:b/>
          <w:color w:val="212529"/>
          <w:sz w:val="28"/>
          <w:szCs w:val="28"/>
          <w:lang w:eastAsia="ru-RU"/>
        </w:rPr>
        <w:t>Обоснование начальной (максимальной) цены Контракта</w:t>
      </w:r>
    </w:p>
    <w:p w:rsidR="00200B15" w:rsidRPr="00200B15" w:rsidRDefault="00200B15" w:rsidP="00200B15">
      <w:pPr>
        <w:shd w:val="clear" w:color="auto" w:fill="FFFFFF"/>
        <w:spacing w:after="100" w:afterAutospacing="1" w:line="240" w:lineRule="auto"/>
        <w:jc w:val="center"/>
        <w:rPr>
          <w:rFonts w:ascii="DIN 2014" w:eastAsia="Times New Roman" w:hAnsi="DIN 2014" w:cs="Times New Roman"/>
          <w:color w:val="212529"/>
          <w:sz w:val="28"/>
          <w:szCs w:val="28"/>
          <w:lang w:eastAsia="ru-RU"/>
        </w:rPr>
      </w:pPr>
      <w:r w:rsidRPr="00200B15">
        <w:rPr>
          <w:rFonts w:ascii="DIN 2014" w:eastAsia="Times New Roman" w:hAnsi="DIN 2014" w:cs="Times New Roman"/>
          <w:color w:val="212529"/>
          <w:sz w:val="28"/>
          <w:szCs w:val="28"/>
          <w:lang w:eastAsia="ru-RU"/>
        </w:rPr>
        <w:t>О</w:t>
      </w:r>
      <w:r w:rsidRPr="00200B15">
        <w:rPr>
          <w:rFonts w:ascii="DIN 2014" w:eastAsia="Times New Roman" w:hAnsi="DIN 2014" w:cs="Times New Roman"/>
          <w:color w:val="212529"/>
          <w:sz w:val="28"/>
          <w:szCs w:val="28"/>
          <w:lang w:eastAsia="ru-RU"/>
        </w:rPr>
        <w:t>казание услуг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</w:t>
      </w:r>
      <w:r w:rsidRPr="00200B15">
        <w:rPr>
          <w:rFonts w:ascii="DIN 2014" w:eastAsia="Times New Roman" w:hAnsi="DIN 2014" w:cs="Times New Roman"/>
          <w:color w:val="212529"/>
          <w:sz w:val="28"/>
          <w:szCs w:val="28"/>
          <w:lang w:eastAsia="ru-RU"/>
        </w:rPr>
        <w:t xml:space="preserve">ного строительства: Капитальный </w:t>
      </w:r>
      <w:r w:rsidRPr="00200B15">
        <w:rPr>
          <w:rFonts w:ascii="DIN 2014" w:eastAsia="Times New Roman" w:hAnsi="DIN 2014" w:cs="Times New Roman"/>
          <w:color w:val="212529"/>
          <w:sz w:val="28"/>
          <w:szCs w:val="28"/>
          <w:lang w:eastAsia="ru-RU"/>
        </w:rPr>
        <w:t>ремонт систем холодного, горячего водоснабжения, водоотведения, и отопления в здании ГБОУ гимназия № 61 Выборгского района Санкт-Петербурга</w:t>
      </w:r>
    </w:p>
    <w:p w:rsidR="006F293B" w:rsidRDefault="006F293B" w:rsidP="006F293B">
      <w:pPr>
        <w:shd w:val="clear" w:color="auto" w:fill="FFFFFF"/>
        <w:spacing w:after="100" w:afterAutospacing="1" w:line="240" w:lineRule="auto"/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</w:pPr>
      <w:bookmarkStart w:id="0" w:name="_GoBack"/>
      <w:bookmarkEnd w:id="0"/>
      <w:r w:rsidRPr="006F293B">
        <w:rPr>
          <w:rFonts w:ascii="DIN 2014" w:eastAsia="Times New Roman" w:hAnsi="DIN 2014" w:cs="Times New Roman"/>
          <w:b/>
          <w:color w:val="212529"/>
          <w:sz w:val="24"/>
          <w:szCs w:val="24"/>
          <w:lang w:eastAsia="ru-RU"/>
        </w:rPr>
        <w:t>Метод обоснования</w:t>
      </w:r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>: нормативный метод</w:t>
      </w:r>
    </w:p>
    <w:p w:rsidR="006F293B" w:rsidRPr="00633276" w:rsidRDefault="006F293B" w:rsidP="006F29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F293B">
        <w:rPr>
          <w:rFonts w:ascii="DIN 2014" w:eastAsia="Times New Roman" w:hAnsi="DIN 2014" w:cs="Times New Roman"/>
          <w:b/>
          <w:color w:val="212529"/>
          <w:sz w:val="24"/>
          <w:szCs w:val="24"/>
          <w:lang w:eastAsia="ru-RU"/>
        </w:rPr>
        <w:t>Обоснование</w:t>
      </w:r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 xml:space="preserve">: 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соответствии с Разделом VIII Положения об организации и проведении государственной экспертизы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>проектной документации и результатов инже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нерных изысканий, утвержденного 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>постановлением Правительства</w:t>
      </w:r>
    </w:p>
    <w:p w:rsidR="006F293B" w:rsidRPr="00633276" w:rsidRDefault="006F293B" w:rsidP="006F29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3276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от 05.03.2007 № 145.</w:t>
      </w:r>
    </w:p>
    <w:p w:rsidR="006F293B" w:rsidRDefault="006F293B" w:rsidP="006F293B">
      <w:pPr>
        <w:shd w:val="clear" w:color="auto" w:fill="FFFFFF"/>
        <w:spacing w:after="100" w:afterAutospacing="1" w:line="240" w:lineRule="auto"/>
        <w:jc w:val="both"/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</w:pPr>
    </w:p>
    <w:p w:rsidR="006F293B" w:rsidRPr="006F293B" w:rsidRDefault="006F293B" w:rsidP="006F293B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 xml:space="preserve">В качестве источника ценовой информации использовался </w:t>
      </w:r>
      <w:proofErr w:type="gramStart"/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>Сводный  сметный</w:t>
      </w:r>
      <w:proofErr w:type="gramEnd"/>
      <w:r>
        <w:rPr>
          <w:rFonts w:ascii="DIN 2014" w:eastAsia="Times New Roman" w:hAnsi="DIN 2014" w:cs="Times New Roman"/>
          <w:color w:val="212529"/>
          <w:sz w:val="24"/>
          <w:szCs w:val="24"/>
          <w:lang w:eastAsia="ru-RU"/>
        </w:rPr>
        <w:t xml:space="preserve"> расчет (ССР). Стоимость работ с НДС составляет 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>32 761 476,00 руб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413003"/>
          <w:sz w:val="24"/>
          <w:szCs w:val="24"/>
        </w:rPr>
        <w:t>ССР х</w:t>
      </w:r>
      <w:r w:rsidRPr="00633276">
        <w:rPr>
          <w:rFonts w:ascii="Times New Roman" w:hAnsi="Times New Roman" w:cs="Times New Roman"/>
          <w:color w:val="413003"/>
          <w:sz w:val="24"/>
          <w:szCs w:val="24"/>
        </w:rPr>
        <w:t xml:space="preserve"> </w:t>
      </w:r>
      <w:proofErr w:type="spellStart"/>
      <w:r w:rsidRPr="00633276">
        <w:rPr>
          <w:rFonts w:ascii="Times New Roman" w:hAnsi="Times New Roman" w:cs="Times New Roman"/>
          <w:color w:val="413003"/>
          <w:sz w:val="24"/>
          <w:szCs w:val="24"/>
        </w:rPr>
        <w:t>Пр</w:t>
      </w:r>
      <w:proofErr w:type="spellEnd"/>
      <w:r w:rsidRPr="00633276">
        <w:rPr>
          <w:rFonts w:ascii="Times New Roman" w:hAnsi="Times New Roman" w:cs="Times New Roman"/>
          <w:color w:val="413003"/>
          <w:sz w:val="24"/>
          <w:szCs w:val="24"/>
        </w:rPr>
        <w:t xml:space="preserve"> /100 * 0,23</w:t>
      </w:r>
      <w:r>
        <w:rPr>
          <w:rFonts w:ascii="Times New Roman" w:hAnsi="Times New Roman" w:cs="Times New Roman"/>
          <w:color w:val="413003"/>
          <w:sz w:val="24"/>
          <w:szCs w:val="24"/>
        </w:rPr>
        <w:t xml:space="preserve"> +</w:t>
      </w: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НДС 20%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13003"/>
          <w:sz w:val="24"/>
          <w:szCs w:val="24"/>
        </w:rPr>
      </w:pPr>
    </w:p>
    <w:p w:rsidR="00633276" w:rsidRPr="00633276" w:rsidRDefault="00633276" w:rsidP="0063327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3327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Где: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Сводный сметный расчет (ССР) - 32 761 476,00 </w:t>
      </w:r>
      <w:proofErr w:type="spellStart"/>
      <w:r w:rsidRPr="00633276"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3276" w:rsidRP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Процент от стоимости ССР, </w:t>
      </w:r>
      <w:proofErr w:type="spellStart"/>
      <w:r w:rsidRPr="00633276">
        <w:rPr>
          <w:rFonts w:ascii="Times New Roman" w:hAnsi="Times New Roman" w:cs="Times New Roman"/>
          <w:color w:val="000000"/>
          <w:sz w:val="24"/>
          <w:szCs w:val="24"/>
        </w:rPr>
        <w:t>Пр</w:t>
      </w:r>
      <w:proofErr w:type="spellEnd"/>
      <w:r w:rsidRPr="00633276">
        <w:rPr>
          <w:rFonts w:ascii="Times New Roman" w:hAnsi="Times New Roman" w:cs="Times New Roman"/>
          <w:color w:val="000000"/>
          <w:sz w:val="24"/>
          <w:szCs w:val="24"/>
        </w:rPr>
        <w:t xml:space="preserve"> 1% (0,01)</w:t>
      </w:r>
      <w:r w:rsidR="00B709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3276" w:rsidRDefault="00633276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3276">
        <w:rPr>
          <w:rFonts w:ascii="Times New Roman" w:hAnsi="Times New Roman" w:cs="Times New Roman"/>
          <w:color w:val="000000"/>
          <w:sz w:val="24"/>
          <w:szCs w:val="24"/>
        </w:rPr>
        <w:t>Поправочный коэффициент 0,23</w:t>
      </w:r>
    </w:p>
    <w:p w:rsidR="00B709E1" w:rsidRDefault="00B709E1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709E1" w:rsidRPr="006F293B" w:rsidRDefault="00B709E1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F293B">
        <w:rPr>
          <w:rFonts w:ascii="Times New Roman" w:hAnsi="Times New Roman" w:cs="Times New Roman"/>
          <w:color w:val="000000"/>
          <w:sz w:val="28"/>
          <w:szCs w:val="28"/>
        </w:rPr>
        <w:t>32 761 476*0,01*0,23+20% = 90 421,67</w:t>
      </w:r>
    </w:p>
    <w:p w:rsidR="00B709E1" w:rsidRDefault="00B709E1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3276" w:rsidRPr="00633276" w:rsidRDefault="006F293B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НМЦК  составит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: </w:t>
      </w:r>
      <w:r w:rsidR="00633276" w:rsidRPr="006332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90 421,67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(Девяносто тысяч четыреста двадцать один)</w:t>
      </w:r>
      <w:r w:rsidR="00B709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67 копеек.</w:t>
      </w:r>
    </w:p>
    <w:p w:rsidR="00B709E1" w:rsidRDefault="00B709E1" w:rsidP="0063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41CF" w:rsidRDefault="00DF41CF" w:rsidP="0063327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709E1" w:rsidRPr="00B709E1" w:rsidRDefault="00B709E1" w:rsidP="00633276">
      <w:pPr>
        <w:rPr>
          <w:rFonts w:ascii="Times New Roman" w:hAnsi="Times New Roman" w:cs="Times New Roman"/>
          <w:sz w:val="24"/>
          <w:szCs w:val="24"/>
        </w:rPr>
      </w:pPr>
      <w:r w:rsidRPr="00B709E1">
        <w:rPr>
          <w:rFonts w:ascii="Times New Roman" w:hAnsi="Times New Roman" w:cs="Times New Roman"/>
          <w:bCs/>
          <w:color w:val="000000"/>
          <w:sz w:val="24"/>
          <w:szCs w:val="24"/>
        </w:rPr>
        <w:t>Контрактный управляющий ___________________</w:t>
      </w:r>
      <w:r w:rsidR="006F29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709E1">
        <w:rPr>
          <w:rFonts w:ascii="Times New Roman" w:hAnsi="Times New Roman" w:cs="Times New Roman"/>
          <w:bCs/>
          <w:color w:val="000000"/>
          <w:sz w:val="24"/>
          <w:szCs w:val="24"/>
        </w:rPr>
        <w:t>Н.</w:t>
      </w:r>
      <w:r w:rsidR="006F29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709E1">
        <w:rPr>
          <w:rFonts w:ascii="Times New Roman" w:hAnsi="Times New Roman" w:cs="Times New Roman"/>
          <w:bCs/>
          <w:color w:val="000000"/>
          <w:sz w:val="24"/>
          <w:szCs w:val="24"/>
        </w:rPr>
        <w:t>Д.</w:t>
      </w:r>
      <w:r w:rsidR="006F29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B709E1">
        <w:rPr>
          <w:rFonts w:ascii="Times New Roman" w:hAnsi="Times New Roman" w:cs="Times New Roman"/>
          <w:bCs/>
          <w:color w:val="000000"/>
          <w:sz w:val="24"/>
          <w:szCs w:val="24"/>
        </w:rPr>
        <w:t>Выпренцева</w:t>
      </w:r>
      <w:proofErr w:type="spellEnd"/>
    </w:p>
    <w:sectPr w:rsidR="00B709E1" w:rsidRPr="00B70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IN 2014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37"/>
    <w:rsid w:val="00030B2C"/>
    <w:rsid w:val="00200B15"/>
    <w:rsid w:val="003743C3"/>
    <w:rsid w:val="00633276"/>
    <w:rsid w:val="006F293B"/>
    <w:rsid w:val="00773737"/>
    <w:rsid w:val="00B709E1"/>
    <w:rsid w:val="00DF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406FD"/>
  <w15:chartTrackingRefBased/>
  <w15:docId w15:val="{AC61B0BB-AAA1-4EDD-949E-B0AB52A5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77373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7737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773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danger">
    <w:name w:val="text-danger"/>
    <w:basedOn w:val="a0"/>
    <w:rsid w:val="00773737"/>
  </w:style>
  <w:style w:type="table" w:styleId="a4">
    <w:name w:val="Table Grid"/>
    <w:basedOn w:val="a1"/>
    <w:uiPriority w:val="39"/>
    <w:rsid w:val="00633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70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0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4</cp:revision>
  <cp:lastPrinted>2024-07-11T07:41:00Z</cp:lastPrinted>
  <dcterms:created xsi:type="dcterms:W3CDTF">2024-07-11T07:41:00Z</dcterms:created>
  <dcterms:modified xsi:type="dcterms:W3CDTF">2024-07-11T09:36:00Z</dcterms:modified>
</cp:coreProperties>
</file>