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A71229" w:rsidRPr="00A71229">
        <w:rPr>
          <w:rFonts w:ascii="Tahoma" w:hAnsi="Tahoma" w:cs="Tahoma"/>
          <w:color w:val="000000"/>
          <w:sz w:val="18"/>
          <w:szCs w:val="18"/>
          <w:shd w:val="clear" w:color="auto" w:fill="F1F1F1"/>
        </w:rPr>
        <w:t xml:space="preserve"> </w:t>
      </w:r>
      <w:r w:rsidR="006D0FA3">
        <w:rPr>
          <w:rFonts w:ascii="Times New Roman" w:eastAsia="Times New Roman" w:hAnsi="Times New Roman" w:cs="Times New Roman"/>
          <w:b/>
          <w:lang w:eastAsia="ru-RU"/>
        </w:rPr>
        <w:t>______________________________</w:t>
      </w:r>
    </w:p>
    <w:p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r w:rsidR="00E0309A">
        <w:rPr>
          <w:rFonts w:ascii="Times New Roman" w:eastAsia="Times New Roman" w:hAnsi="Times New Roman" w:cs="Times New Roman"/>
          <w:lang w:eastAsia="ru-RU"/>
        </w:rPr>
        <w:t xml:space="preserve">«____» </w:t>
      </w:r>
      <w:r w:rsidR="009751F2">
        <w:rPr>
          <w:rFonts w:ascii="Times New Roman" w:eastAsia="Times New Roman" w:hAnsi="Times New Roman" w:cs="Times New Roman"/>
          <w:lang w:eastAsia="ru-RU"/>
        </w:rPr>
        <w:t>_______</w:t>
      </w:r>
      <w:r w:rsidRPr="00DB2B78">
        <w:rPr>
          <w:rFonts w:ascii="Times New Roman" w:eastAsia="Times New Roman" w:hAnsi="Times New Roman" w:cs="Times New Roman"/>
          <w:lang w:eastAsia="ru-RU"/>
        </w:rPr>
        <w:t>202</w:t>
      </w:r>
      <w:r w:rsidR="009751F2">
        <w:rPr>
          <w:rFonts w:ascii="Times New Roman" w:eastAsia="Times New Roman" w:hAnsi="Times New Roman" w:cs="Times New Roman"/>
          <w:lang w:eastAsia="ru-RU"/>
        </w:rPr>
        <w:t>4</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6617B2" w:rsidP="006617B2">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b/>
          <w:lang w:eastAsia="ru-RU"/>
        </w:rPr>
        <w:t>ГБОУ школа</w:t>
      </w:r>
      <w:r w:rsidR="00DB77FB">
        <w:rPr>
          <w:rFonts w:ascii="Times New Roman" w:eastAsia="Times New Roman" w:hAnsi="Times New Roman" w:cs="Times New Roman"/>
          <w:b/>
          <w:lang w:eastAsia="ru-RU"/>
        </w:rPr>
        <w:t xml:space="preserve"> №</w:t>
      </w:r>
      <w:r w:rsidR="00423C6E">
        <w:rPr>
          <w:rFonts w:ascii="Times New Roman" w:eastAsia="Times New Roman" w:hAnsi="Times New Roman" w:cs="Times New Roman"/>
          <w:b/>
          <w:lang w:eastAsia="ru-RU"/>
        </w:rPr>
        <w:t xml:space="preserve"> </w:t>
      </w:r>
      <w:r w:rsidR="00DB77FB">
        <w:rPr>
          <w:rFonts w:ascii="Times New Roman" w:eastAsia="Times New Roman" w:hAnsi="Times New Roman" w:cs="Times New Roman"/>
          <w:b/>
          <w:lang w:eastAsia="ru-RU"/>
        </w:rPr>
        <w:t>606</w:t>
      </w:r>
      <w:r w:rsidR="009959E3" w:rsidRPr="001A5DF8">
        <w:rPr>
          <w:rFonts w:ascii="Times New Roman" w:eastAsia="Times New Roman" w:hAnsi="Times New Roman" w:cs="Times New Roman"/>
          <w:b/>
          <w:lang w:eastAsia="ru-RU"/>
        </w:rPr>
        <w:t xml:space="preserve"> Пушкинского района Санкт-Петербурга</w:t>
      </w:r>
      <w:r w:rsidR="009959E3" w:rsidRPr="009959E3">
        <w:rPr>
          <w:rFonts w:ascii="Times New Roman" w:eastAsia="Times New Roman" w:hAnsi="Times New Roman" w:cs="Times New Roman"/>
          <w:lang w:eastAsia="ru-RU"/>
        </w:rPr>
        <w:t xml:space="preserve">, именуемое в дальнейшем Заказчик, </w:t>
      </w:r>
      <w:r w:rsidR="00DB77FB">
        <w:rPr>
          <w:rFonts w:ascii="Times New Roman" w:eastAsia="Times New Roman" w:hAnsi="Times New Roman" w:cs="Times New Roman"/>
          <w:lang w:eastAsia="ru-RU"/>
        </w:rPr>
        <w:t xml:space="preserve">в лице директора </w:t>
      </w:r>
      <w:r>
        <w:rPr>
          <w:rFonts w:ascii="Times New Roman" w:eastAsia="Times New Roman" w:hAnsi="Times New Roman" w:cs="Times New Roman"/>
          <w:lang w:eastAsia="ru-RU"/>
        </w:rPr>
        <w:t xml:space="preserve">Марины Михайловны </w:t>
      </w:r>
      <w:r w:rsidR="00DB77FB">
        <w:rPr>
          <w:rFonts w:ascii="Times New Roman" w:eastAsia="Times New Roman" w:hAnsi="Times New Roman" w:cs="Times New Roman"/>
          <w:lang w:eastAsia="ru-RU"/>
        </w:rPr>
        <w:t>Шмулевич</w:t>
      </w:r>
      <w:r w:rsidR="009959E3" w:rsidRPr="009959E3">
        <w:rPr>
          <w:rFonts w:ascii="Times New Roman" w:eastAsia="Times New Roman" w:hAnsi="Times New Roman" w:cs="Times New Roman"/>
          <w:lang w:eastAsia="ru-RU"/>
        </w:rPr>
        <w:t>, действующего на основании Устава</w:t>
      </w:r>
      <w:r w:rsidR="00946700" w:rsidRPr="002D3DB0">
        <w:rPr>
          <w:rFonts w:ascii="Times New Roman" w:eastAsia="Times New Roman" w:hAnsi="Times New Roman" w:cs="Times New Roman"/>
          <w:lang w:eastAsia="ru-RU"/>
        </w:rPr>
        <w:t>, с од</w:t>
      </w:r>
      <w:r>
        <w:rPr>
          <w:rFonts w:ascii="Times New Roman" w:eastAsia="Times New Roman" w:hAnsi="Times New Roman" w:cs="Times New Roman"/>
          <w:lang w:eastAsia="ru-RU"/>
        </w:rPr>
        <w:t xml:space="preserve">ной стороны, </w:t>
      </w:r>
      <w:r w:rsidR="00A84BE9"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име</w:t>
      </w:r>
      <w:r w:rsidR="00BA0A75">
        <w:rPr>
          <w:rFonts w:ascii="Times New Roman" w:eastAsia="Times New Roman" w:hAnsi="Times New Roman" w:cs="Times New Roman"/>
          <w:lang w:eastAsia="ar-SA"/>
        </w:rPr>
        <w:t>нуемое в дальнейшем «Поставщик</w:t>
      </w:r>
      <w:r w:rsidR="00A84BE9" w:rsidRPr="00A84BE9">
        <w:rPr>
          <w:rFonts w:ascii="Times New Roman" w:eastAsia="Times New Roman" w:hAnsi="Times New Roman" w:cs="Times New Roman"/>
          <w:lang w:eastAsia="ar-SA"/>
        </w:rPr>
        <w:t xml:space="preserve">», в лице </w:t>
      </w:r>
      <w:r w:rsidR="00B040FA">
        <w:rPr>
          <w:rFonts w:ascii="Times New Roman" w:eastAsia="Times New Roman" w:hAnsi="Times New Roman" w:cs="Times New Roman"/>
          <w:lang w:eastAsia="ar-SA"/>
        </w:rPr>
        <w:t>____________</w:t>
      </w:r>
      <w:r w:rsidR="00A84BE9"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.1. Поставщик обязуется поставить Заказчику</w:t>
      </w:r>
      <w:r w:rsidR="00306DF3">
        <w:rPr>
          <w:rFonts w:ascii="Times New Roman" w:eastAsia="Times New Roman" w:hAnsi="Times New Roman" w:cs="Times New Roman"/>
          <w:b/>
        </w:rPr>
        <w:t xml:space="preserve"> </w:t>
      </w:r>
      <w:r w:rsidR="00C677B0">
        <w:rPr>
          <w:rFonts w:ascii="Times New Roman" w:eastAsia="Times New Roman" w:hAnsi="Times New Roman" w:cs="Times New Roman"/>
          <w:b/>
          <w:bCs/>
          <w:lang w:eastAsia="ru-RU"/>
        </w:rPr>
        <w:t>противоскользящий алюминиевый</w:t>
      </w:r>
      <w:r w:rsidR="00C677B0" w:rsidRPr="00C677B0">
        <w:rPr>
          <w:rFonts w:ascii="Times New Roman" w:eastAsia="Times New Roman" w:hAnsi="Times New Roman" w:cs="Times New Roman"/>
          <w:b/>
          <w:bCs/>
          <w:lang w:eastAsia="ru-RU"/>
        </w:rPr>
        <w:t xml:space="preserve"> угол-порога на ступени в ГБОУ школа № 606 Пушкинского района Санкт-Петербурга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19039C">
        <w:rPr>
          <w:rFonts w:ascii="Times New Roman" w:eastAsia="Times New Roman" w:hAnsi="Times New Roman" w:cs="Times New Roman"/>
          <w:lang w:eastAsia="ru-RU"/>
        </w:rPr>
        <w:t>15</w:t>
      </w:r>
      <w:r w:rsidR="00C124A9">
        <w:rPr>
          <w:rFonts w:ascii="Times New Roman" w:eastAsia="Times New Roman" w:hAnsi="Times New Roman" w:cs="Times New Roman"/>
          <w:lang w:eastAsia="ru-RU"/>
        </w:rPr>
        <w:t xml:space="preserve"> (</w:t>
      </w:r>
      <w:r w:rsidR="0019039C">
        <w:rPr>
          <w:rFonts w:ascii="Times New Roman" w:eastAsia="Times New Roman" w:hAnsi="Times New Roman" w:cs="Times New Roman"/>
          <w:lang w:eastAsia="ru-RU"/>
        </w:rPr>
        <w:t>пятнадцати</w:t>
      </w:r>
      <w:r w:rsidR="001A5DF8">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w:t>
      </w:r>
      <w:r w:rsidR="009959E3">
        <w:rPr>
          <w:rFonts w:ascii="Times New Roman" w:eastAsia="Times New Roman" w:hAnsi="Times New Roman" w:cs="Times New Roman"/>
          <w:lang w:eastAsia="ru-RU"/>
        </w:rPr>
        <w:t xml:space="preserve">рабочих </w:t>
      </w:r>
      <w:r w:rsidR="009959E3" w:rsidRPr="00DB2B78">
        <w:rPr>
          <w:rFonts w:ascii="Times New Roman" w:eastAsia="Times New Roman" w:hAnsi="Times New Roman" w:cs="Times New Roman"/>
          <w:lang w:eastAsia="ru-RU"/>
        </w:rPr>
        <w:t>дней</w:t>
      </w:r>
      <w:r w:rsidRPr="00DB2B78">
        <w:rPr>
          <w:rFonts w:ascii="Times New Roman" w:eastAsia="Times New Roman" w:hAnsi="Times New Roman" w:cs="Times New Roman"/>
          <w:lang w:eastAsia="ru-RU"/>
        </w:rPr>
        <w:t xml:space="preserve">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w:t>
      </w:r>
      <w:r w:rsidR="009751F2">
        <w:rPr>
          <w:rFonts w:ascii="Times New Roman" w:eastAsia="Calibri" w:hAnsi="Times New Roman" w:cs="Times New Roman"/>
          <w:i/>
        </w:rPr>
        <w:t xml:space="preserve"> Средства бюджетных учреждений.</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lastRenderedPageBreak/>
        <w:t>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DB77FB"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DB77FB" w:rsidRPr="00DB77FB">
        <w:rPr>
          <w:rFonts w:ascii="Times New Roman" w:eastAsia="Times New Roman" w:hAnsi="Times New Roman" w:cs="Times New Roman"/>
          <w:lang w:eastAsia="ru-RU"/>
        </w:rPr>
        <w:t xml:space="preserve">196601, Санкт-Петербург, г. Пушкин, Московская ул., д. 2/13, лит. 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DB77F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1A5DF8">
        <w:rPr>
          <w:rFonts w:ascii="Times New Roman" w:eastAsia="Times New Roman" w:hAnsi="Times New Roman" w:cs="Times New Roman"/>
          <w:lang w:eastAsia="ru-RU"/>
        </w:rPr>
        <w:t>3</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F5CA9" w:rsidRPr="00C677B0" w:rsidRDefault="00DB2B78" w:rsidP="00C677B0">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w:t>
      </w:r>
      <w:r w:rsidR="00306DF3">
        <w:rPr>
          <w:rFonts w:ascii="Times New Roman" w:eastAsia="Times New Roman" w:hAnsi="Times New Roman" w:cs="Times New Roman"/>
          <w:lang w:eastAsia="ru-RU"/>
        </w:rPr>
        <w:t>поставку</w:t>
      </w:r>
      <w:r w:rsidR="00306DF3" w:rsidRPr="00306DF3">
        <w:rPr>
          <w:rFonts w:ascii="Times New Roman" w:eastAsia="Times New Roman" w:hAnsi="Times New Roman" w:cs="Times New Roman"/>
          <w:lang w:eastAsia="ru-RU"/>
        </w:rPr>
        <w:t xml:space="preserve"> </w:t>
      </w:r>
      <w:r w:rsidR="00C677B0" w:rsidRPr="00C677B0">
        <w:rPr>
          <w:rFonts w:ascii="Times New Roman" w:eastAsia="Times New Roman" w:hAnsi="Times New Roman" w:cs="Times New Roman"/>
          <w:lang w:eastAsia="ru-RU"/>
        </w:rPr>
        <w:t>противоскользящего алюминиевого угол-порога на ступени в ГБОУ школа № 606 Пушкинского района Санкт-Петербурга</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 xml:space="preserve">15.2. Приложение № 2 - </w:t>
      </w:r>
      <w:r w:rsidR="009751F2" w:rsidRPr="00375238">
        <w:rPr>
          <w:rFonts w:ascii="Times New Roman" w:eastAsia="Times New Roman" w:hAnsi="Times New Roman" w:cs="Times New Roman"/>
        </w:rPr>
        <w:t>Акт передачи товара (форма).</w:t>
      </w:r>
    </w:p>
    <w:p w:rsidR="00804B51" w:rsidRPr="00375238" w:rsidRDefault="00804B51"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w:t>
      </w:r>
      <w:r w:rsidRPr="00375238">
        <w:rPr>
          <w:rFonts w:ascii="Times New Roman" w:eastAsia="Times New Roman" w:hAnsi="Times New Roman" w:cs="Times New Roman"/>
        </w:rPr>
        <w:t xml:space="preserve"> – </w:t>
      </w:r>
      <w:r w:rsidR="009751F2" w:rsidRPr="00375238">
        <w:rPr>
          <w:rFonts w:ascii="Times New Roman" w:eastAsia="Times New Roman" w:hAnsi="Times New Roman" w:cs="Times New Roman"/>
        </w:rPr>
        <w:t>Описание объекта закупки.</w:t>
      </w:r>
    </w:p>
    <w:p w:rsidR="009751F2" w:rsidRDefault="00804B51"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15.4. Приложение № 4</w:t>
      </w:r>
      <w:r w:rsidRPr="00375238">
        <w:rPr>
          <w:rFonts w:ascii="Times New Roman" w:eastAsia="Times New Roman" w:hAnsi="Times New Roman" w:cs="Times New Roman"/>
        </w:rPr>
        <w:t xml:space="preserve"> –</w:t>
      </w:r>
      <w:r w:rsidR="009751F2"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04B51" w:rsidRPr="00DB2B78" w:rsidRDefault="00804B51" w:rsidP="00DB2B78">
      <w:pPr>
        <w:spacing w:after="0" w:line="240" w:lineRule="auto"/>
        <w:ind w:firstLine="567"/>
        <w:jc w:val="both"/>
        <w:rPr>
          <w:rFonts w:ascii="Times New Roman" w:eastAsia="Times New Roman" w:hAnsi="Times New Roman" w:cs="Times New Roman"/>
        </w:rPr>
      </w:pP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31382">
        <w:trPr>
          <w:trHeight w:val="895"/>
        </w:trPr>
        <w:tc>
          <w:tcPr>
            <w:tcW w:w="5174" w:type="dxa"/>
          </w:tcPr>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ГБОУ школа № 606 Пушкинского района Санкт-Петербурга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196601, город Санкт-Петербург, город Пушкин, улица Московская, дом. 2/13, лит. 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ИНН 7820020705,</w:t>
            </w:r>
            <w:r w:rsidR="001D5B1C">
              <w:rPr>
                <w:rFonts w:ascii="Times New Roman" w:eastAsia="Courier New" w:hAnsi="Times New Roman" w:cs="Times New Roman"/>
                <w:color w:val="000000"/>
                <w:lang w:eastAsia="ar-SA" w:bidi="ru-RU"/>
              </w:rPr>
              <w:t xml:space="preserve"> </w:t>
            </w:r>
            <w:r w:rsidRPr="00804B51">
              <w:rPr>
                <w:rFonts w:ascii="Times New Roman" w:eastAsia="Courier New" w:hAnsi="Times New Roman" w:cs="Times New Roman"/>
                <w:color w:val="000000"/>
                <w:lang w:eastAsia="ar-SA" w:bidi="ru-RU"/>
              </w:rPr>
              <w:t xml:space="preserve">КПП 782001001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Банковские реквизиты: Комитет финансов СПб (ГБОУ школа № 606 Пушкинского района Санкт-Петербурга, л. </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0731048)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Расчетный счет 03224643400000007200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Северо-Западное ГУ Банка России//УФК по г. Санкт-Петербургу, г. Санкт-Петербург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БИК 014030106 </w:t>
            </w:r>
          </w:p>
          <w:p w:rsidR="00DB77FB" w:rsidRPr="00804B51"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Тел. 417-60-17</w:t>
            </w:r>
            <w:r w:rsidR="00DB77FB" w:rsidRPr="00804B51">
              <w:rPr>
                <w:rFonts w:ascii="Times New Roman" w:eastAsia="Courier New" w:hAnsi="Times New Roman" w:cs="Times New Roman"/>
                <w:color w:val="000000"/>
                <w:lang w:eastAsia="ar-SA" w:bidi="ru-RU"/>
              </w:rPr>
              <w:t xml:space="preserve"> /417-60-20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ОГРН: 1027809003606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к/</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40102810945370000005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eastAsia="ar-SA" w:bidi="ru-RU"/>
              </w:rPr>
              <w:t>ОКТМО</w:t>
            </w:r>
            <w:r w:rsidRPr="00804B51">
              <w:rPr>
                <w:rFonts w:ascii="Times New Roman" w:eastAsia="Courier New" w:hAnsi="Times New Roman" w:cs="Times New Roman"/>
                <w:color w:val="000000"/>
                <w:lang w:val="en-US" w:eastAsia="ar-SA" w:bidi="ru-RU"/>
              </w:rPr>
              <w:t>: 40397000000,</w:t>
            </w:r>
            <w:r w:rsidRPr="00804B51">
              <w:rPr>
                <w:rFonts w:ascii="Times New Roman" w:eastAsia="Courier New" w:hAnsi="Times New Roman" w:cs="Times New Roman"/>
                <w:color w:val="000000"/>
                <w:lang w:eastAsia="ar-SA" w:bidi="ru-RU"/>
              </w:rPr>
              <w:t>ОКПО</w:t>
            </w:r>
            <w:r w:rsidRPr="00804B51">
              <w:rPr>
                <w:rFonts w:ascii="Times New Roman" w:eastAsia="Courier New" w:hAnsi="Times New Roman" w:cs="Times New Roman"/>
                <w:color w:val="000000"/>
                <w:lang w:val="en-US" w:eastAsia="ar-SA" w:bidi="ru-RU"/>
              </w:rPr>
              <w:t xml:space="preserve">: 23142122 </w:t>
            </w:r>
          </w:p>
          <w:p w:rsidR="00DB77FB"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val="en-US" w:eastAsia="ar-SA" w:bidi="ru-RU"/>
              </w:rPr>
              <w:t xml:space="preserve">E-mail: 606_school@mail.ru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Ответственный за приемку товара:</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 Кораблева Людмила Михайловна, (812) 417-60-20,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+7(921)325-57-07</w:t>
            </w:r>
          </w:p>
          <w:p w:rsidR="0019039C" w:rsidRPr="0019039C" w:rsidRDefault="0019039C" w:rsidP="00DB77FB">
            <w:pPr>
              <w:suppressAutoHyphens/>
              <w:spacing w:after="0" w:line="240" w:lineRule="atLeast"/>
              <w:rPr>
                <w:rFonts w:ascii="Times New Roman" w:eastAsia="Courier New" w:hAnsi="Times New Roman" w:cs="Times New Roman"/>
                <w:color w:val="000000"/>
                <w:lang w:eastAsia="ar-SA" w:bidi="ru-RU"/>
              </w:rPr>
            </w:pPr>
          </w:p>
          <w:p w:rsidR="003A7AF7" w:rsidRPr="0019039C" w:rsidRDefault="003A7AF7" w:rsidP="003A7AF7">
            <w:pPr>
              <w:spacing w:after="0" w:line="240" w:lineRule="atLeast"/>
              <w:rPr>
                <w:rFonts w:ascii="Times New Roman" w:hAnsi="Times New Roman" w:cs="Times New Roman"/>
                <w:b/>
              </w:rPr>
            </w:pPr>
          </w:p>
          <w:p w:rsidR="003A7AF7" w:rsidRPr="00804B51" w:rsidRDefault="003A7AF7" w:rsidP="003A7AF7">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Директор </w:t>
            </w:r>
          </w:p>
          <w:p w:rsidR="003A7AF7" w:rsidRPr="00804B51" w:rsidRDefault="00DB77FB" w:rsidP="003A7AF7">
            <w:pPr>
              <w:suppressAutoHyphens/>
              <w:spacing w:after="0" w:line="240" w:lineRule="atLeast"/>
              <w:rPr>
                <w:rFonts w:ascii="Times New Roman" w:eastAsia="Times New Roman" w:hAnsi="Times New Roman" w:cs="Times New Roman"/>
                <w:lang w:eastAsia="ar-SA"/>
              </w:rPr>
            </w:pPr>
            <w:r w:rsidRPr="00804B51">
              <w:rPr>
                <w:rFonts w:ascii="Times New Roman" w:eastAsia="Courier New" w:hAnsi="Times New Roman" w:cs="Times New Roman"/>
                <w:color w:val="000000"/>
                <w:lang w:eastAsia="ar-SA" w:bidi="ru-RU"/>
              </w:rPr>
              <w:t>________________Шмулевич М.М.</w:t>
            </w:r>
          </w:p>
          <w:p w:rsidR="003A7AF7" w:rsidRPr="00804B51" w:rsidRDefault="003A7AF7" w:rsidP="003A7AF7">
            <w:pPr>
              <w:suppressAutoHyphens/>
              <w:spacing w:after="0" w:line="240" w:lineRule="atLeast"/>
              <w:rPr>
                <w:rFonts w:ascii="Times New Roman" w:eastAsia="Times New Roman" w:hAnsi="Times New Roman" w:cs="Times New Roman"/>
                <w:i/>
                <w:lang w:eastAsia="ar-SA"/>
              </w:rPr>
            </w:pPr>
            <w:r w:rsidRPr="00804B51">
              <w:rPr>
                <w:rFonts w:ascii="Times New Roman" w:eastAsia="Times New Roman" w:hAnsi="Times New Roman" w:cs="Times New Roman"/>
                <w:i/>
                <w:lang w:eastAsia="ar-SA"/>
              </w:rPr>
              <w:t>Подписано ЭЦП</w:t>
            </w:r>
          </w:p>
          <w:p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Pr="00804B51"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Должность</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rsidR="00DB2B78"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6F7661" w:rsidRDefault="009751F2" w:rsidP="006F7661">
      <w:pPr>
        <w:spacing w:after="0" w:line="240" w:lineRule="auto"/>
        <w:ind w:left="5664"/>
        <w:jc w:val="right"/>
        <w:rPr>
          <w:rFonts w:ascii="Times New Roman" w:eastAsia="Times New Roman" w:hAnsi="Times New Roman" w:cs="Times New Roman"/>
          <w:i/>
          <w:color w:val="000000"/>
          <w:sz w:val="20"/>
          <w:szCs w:val="20"/>
          <w:lang w:eastAsia="ru-RU"/>
        </w:rPr>
      </w:pPr>
      <w:r w:rsidRPr="006F7661">
        <w:rPr>
          <w:rFonts w:ascii="Times New Roman" w:eastAsia="Times New Roman" w:hAnsi="Times New Roman" w:cs="Times New Roman"/>
          <w:i/>
          <w:color w:val="000000"/>
          <w:sz w:val="20"/>
          <w:szCs w:val="20"/>
          <w:lang w:eastAsia="ru-RU"/>
        </w:rPr>
        <w:lastRenderedPageBreak/>
        <w:t>Приложение № 1 к К</w:t>
      </w:r>
      <w:r w:rsidR="00DB2B78" w:rsidRPr="006F7661">
        <w:rPr>
          <w:rFonts w:ascii="Times New Roman" w:eastAsia="Times New Roman" w:hAnsi="Times New Roman" w:cs="Times New Roman"/>
          <w:i/>
          <w:color w:val="000000"/>
          <w:sz w:val="20"/>
          <w:szCs w:val="20"/>
          <w:lang w:eastAsia="ru-RU"/>
        </w:rPr>
        <w:t>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rsidTr="002839D9">
        <w:trPr>
          <w:trHeight w:val="1830"/>
        </w:trPr>
        <w:tc>
          <w:tcPr>
            <w:tcW w:w="4225"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Pr="00DB2B78">
              <w:rPr>
                <w:rFonts w:ascii="Times New Roman" w:eastAsia="Times New Roman" w:hAnsi="Times New Roman" w:cs="Times New Roman"/>
                <w:sz w:val="24"/>
                <w:szCs w:val="24"/>
                <w:lang w:eastAsia="ru-RU"/>
              </w:rPr>
              <w:t xml:space="preserve">Начальник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______________Н.П. </w:t>
            </w:r>
            <w:proofErr w:type="spellStart"/>
            <w:r w:rsidRPr="00DB2B78">
              <w:rPr>
                <w:rFonts w:ascii="Times New Roman" w:eastAsia="Times New Roman" w:hAnsi="Times New Roman" w:cs="Times New Roman"/>
                <w:sz w:val="24"/>
                <w:szCs w:val="24"/>
                <w:lang w:eastAsia="ru-RU"/>
              </w:rPr>
              <w:t>Микушева</w:t>
            </w:r>
            <w:proofErr w:type="spellEnd"/>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6617B2">
              <w:rPr>
                <w:rFonts w:ascii="Times New Roman" w:eastAsia="Times New Roman" w:hAnsi="Times New Roman" w:cs="Times New Roman"/>
                <w:sz w:val="24"/>
                <w:szCs w:val="24"/>
                <w:lang w:eastAsia="ru-RU"/>
              </w:rPr>
              <w:t>4</w:t>
            </w:r>
            <w:r w:rsidRPr="00DB2B78">
              <w:rPr>
                <w:rFonts w:ascii="Times New Roman" w:eastAsia="Times New Roman" w:hAnsi="Times New Roman" w:cs="Times New Roman"/>
                <w:sz w:val="24"/>
                <w:szCs w:val="24"/>
                <w:lang w:eastAsia="ru-RU"/>
              </w:rPr>
              <w:t xml:space="preserve"> г.</w:t>
            </w:r>
          </w:p>
        </w:tc>
        <w:tc>
          <w:tcPr>
            <w:tcW w:w="2413"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Pr="002839D9" w:rsidRDefault="00C124A9" w:rsidP="002839D9">
      <w:pPr>
        <w:rPr>
          <w:rFonts w:eastAsia="Times New Roman"/>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FA6AD5" w:rsidRPr="00804B51"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rsidR="009F5CA9" w:rsidRDefault="00306DF3" w:rsidP="005461B1">
      <w:pPr>
        <w:spacing w:after="0" w:line="240" w:lineRule="auto"/>
        <w:ind w:firstLine="567"/>
        <w:jc w:val="center"/>
        <w:rPr>
          <w:rFonts w:ascii="Times New Roman" w:eastAsia="Times New Roman" w:hAnsi="Times New Roman" w:cs="Times New Roman"/>
          <w:b/>
          <w:sz w:val="24"/>
          <w:szCs w:val="24"/>
          <w:lang w:eastAsia="ru-RU"/>
        </w:rPr>
      </w:pPr>
      <w:r w:rsidRPr="00306DF3">
        <w:rPr>
          <w:rFonts w:ascii="Times New Roman" w:eastAsia="Times New Roman" w:hAnsi="Times New Roman" w:cs="Times New Roman"/>
          <w:b/>
          <w:sz w:val="24"/>
          <w:szCs w:val="24"/>
          <w:lang w:eastAsia="ru-RU"/>
        </w:rPr>
        <w:t xml:space="preserve">на поставку </w:t>
      </w:r>
      <w:r w:rsidR="00C677B0" w:rsidRPr="00C677B0">
        <w:rPr>
          <w:rFonts w:ascii="Times New Roman" w:eastAsia="Times New Roman" w:hAnsi="Times New Roman" w:cs="Times New Roman"/>
          <w:b/>
          <w:sz w:val="24"/>
          <w:szCs w:val="24"/>
          <w:lang w:eastAsia="ru-RU"/>
        </w:rPr>
        <w:t xml:space="preserve">противоскользящего алюминиевого угол-порога на ступени в ГБОУ школа № 606 Пушкинского района Санкт-Петербурга </w:t>
      </w:r>
    </w:p>
    <w:p w:rsidR="00C677B0" w:rsidRPr="00DB2B78" w:rsidRDefault="00C677B0" w:rsidP="005461B1">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286" w:type="dxa"/>
        <w:tblLayout w:type="fixed"/>
        <w:tblLook w:val="04A0" w:firstRow="1" w:lastRow="0" w:firstColumn="1" w:lastColumn="0" w:noHBand="0" w:noVBand="1"/>
      </w:tblPr>
      <w:tblGrid>
        <w:gridCol w:w="533"/>
        <w:gridCol w:w="2694"/>
        <w:gridCol w:w="992"/>
        <w:gridCol w:w="1134"/>
        <w:gridCol w:w="1106"/>
        <w:gridCol w:w="1134"/>
        <w:gridCol w:w="1276"/>
        <w:gridCol w:w="1417"/>
      </w:tblGrid>
      <w:tr w:rsidR="00F333A4" w:rsidRPr="00DB2B78" w:rsidTr="0082222B">
        <w:trPr>
          <w:trHeight w:val="1408"/>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3A4" w:rsidRPr="00DB2B78"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Страна происхождения</w:t>
            </w:r>
          </w:p>
        </w:tc>
        <w:tc>
          <w:tcPr>
            <w:tcW w:w="1134" w:type="dxa"/>
            <w:tcBorders>
              <w:top w:val="single" w:sz="4" w:space="0" w:color="auto"/>
              <w:left w:val="single" w:sz="4" w:space="0" w:color="auto"/>
              <w:bottom w:val="single" w:sz="4" w:space="0" w:color="auto"/>
              <w:right w:val="single" w:sz="4" w:space="0" w:color="auto"/>
            </w:tcBorders>
          </w:tcPr>
          <w:p w:rsidR="00F333A4" w:rsidRPr="00C677B0" w:rsidRDefault="00F333A4" w:rsidP="00DB2B78">
            <w:pPr>
              <w:widowControl w:val="0"/>
              <w:spacing w:after="0" w:line="240" w:lineRule="auto"/>
              <w:rPr>
                <w:rFonts w:ascii="Times New Roman" w:eastAsia="Courier New" w:hAnsi="Times New Roman" w:cs="Times New Roman"/>
                <w:color w:val="000000"/>
                <w:sz w:val="24"/>
                <w:szCs w:val="24"/>
                <w:lang w:eastAsia="ru-RU" w:bidi="ru-RU"/>
              </w:rPr>
            </w:pPr>
          </w:p>
          <w:p w:rsidR="00F333A4" w:rsidRPr="00C677B0" w:rsidRDefault="00F333A4" w:rsidP="00DB2B78">
            <w:pPr>
              <w:widowControl w:val="0"/>
              <w:spacing w:after="0" w:line="240" w:lineRule="auto"/>
              <w:rPr>
                <w:rFonts w:ascii="Times New Roman" w:eastAsia="Courier New" w:hAnsi="Times New Roman" w:cs="Times New Roman"/>
                <w:color w:val="000000"/>
                <w:sz w:val="24"/>
                <w:szCs w:val="24"/>
                <w:lang w:eastAsia="ru-RU" w:bidi="ru-RU"/>
              </w:rPr>
            </w:pPr>
          </w:p>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 xml:space="preserve">Характеристика товара </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3A4" w:rsidRPr="00C677B0"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Кол-во</w:t>
            </w:r>
          </w:p>
          <w:p w:rsidR="00F333A4" w:rsidRPr="00C677B0" w:rsidRDefault="00F333A4" w:rsidP="00F333A4">
            <w:pPr>
              <w:widowControl w:val="0"/>
              <w:spacing w:after="0" w:line="240" w:lineRule="auto"/>
              <w:rPr>
                <w:rFonts w:ascii="Times New Roman" w:eastAsia="Courier New" w:hAnsi="Times New Roman" w:cs="Times New Roman"/>
                <w:color w:val="000000"/>
                <w:sz w:val="24"/>
                <w:szCs w:val="24"/>
                <w:lang w:eastAsia="ru-RU" w:bidi="ru-RU"/>
              </w:rPr>
            </w:pPr>
          </w:p>
        </w:tc>
        <w:tc>
          <w:tcPr>
            <w:tcW w:w="1134" w:type="dxa"/>
            <w:tcBorders>
              <w:top w:val="single" w:sz="4" w:space="0" w:color="auto"/>
              <w:left w:val="single" w:sz="4" w:space="0" w:color="auto"/>
              <w:bottom w:val="single" w:sz="4" w:space="0" w:color="auto"/>
              <w:right w:val="single" w:sz="4" w:space="0" w:color="auto"/>
            </w:tcBorders>
          </w:tcPr>
          <w:p w:rsidR="00F333A4" w:rsidRPr="00C677B0" w:rsidRDefault="00F333A4" w:rsidP="00A84BE9">
            <w:pPr>
              <w:widowControl w:val="0"/>
              <w:spacing w:after="0" w:line="240" w:lineRule="auto"/>
              <w:jc w:val="center"/>
              <w:rPr>
                <w:rFonts w:ascii="Times New Roman" w:eastAsia="Courier New" w:hAnsi="Times New Roman" w:cs="Times New Roman"/>
                <w:color w:val="000000"/>
                <w:sz w:val="24"/>
                <w:szCs w:val="24"/>
                <w:lang w:eastAsia="ru-RU" w:bidi="ru-RU"/>
              </w:rPr>
            </w:pPr>
            <w:proofErr w:type="spellStart"/>
            <w:r w:rsidRPr="00C677B0">
              <w:rPr>
                <w:rFonts w:ascii="Times New Roman" w:eastAsia="Courier New" w:hAnsi="Times New Roman" w:cs="Times New Roman"/>
                <w:color w:val="000000"/>
                <w:sz w:val="24"/>
                <w:szCs w:val="24"/>
                <w:lang w:eastAsia="ru-RU" w:bidi="ru-RU"/>
              </w:rPr>
              <w:t>Ед.изм</w:t>
            </w:r>
            <w:proofErr w:type="spellEnd"/>
            <w:r w:rsidRPr="00C677B0">
              <w:rPr>
                <w:rFonts w:ascii="Times New Roman" w:eastAsia="Courier New" w:hAnsi="Times New Roman" w:cs="Times New Roman"/>
                <w:color w:val="000000"/>
                <w:sz w:val="24"/>
                <w:szCs w:val="24"/>
                <w:lang w:eastAsia="ru-RU" w:bidi="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C677B0" w:rsidRDefault="00F333A4"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Цена за ед.</w:t>
            </w:r>
            <w:r w:rsidRPr="00C677B0">
              <w:t xml:space="preserve"> </w:t>
            </w:r>
            <w:r w:rsidRPr="00C677B0">
              <w:rPr>
                <w:rFonts w:ascii="Times New Roman" w:eastAsia="Courier New" w:hAnsi="Times New Roman" w:cs="Times New Roman"/>
                <w:color w:val="000000"/>
                <w:sz w:val="24"/>
                <w:szCs w:val="24"/>
                <w:lang w:eastAsia="ru-RU" w:bidi="ru-RU"/>
              </w:rPr>
              <w:t xml:space="preserve">в </w:t>
            </w:r>
            <w:proofErr w:type="spellStart"/>
            <w:r w:rsidRPr="00C677B0">
              <w:rPr>
                <w:rFonts w:ascii="Times New Roman" w:eastAsia="Courier New" w:hAnsi="Times New Roman" w:cs="Times New Roman"/>
                <w:color w:val="000000"/>
                <w:sz w:val="24"/>
                <w:szCs w:val="24"/>
                <w:lang w:eastAsia="ru-RU" w:bidi="ru-RU"/>
              </w:rPr>
              <w:t>т.ч</w:t>
            </w:r>
            <w:proofErr w:type="spellEnd"/>
            <w:r w:rsidRPr="00C677B0">
              <w:rPr>
                <w:rFonts w:ascii="Times New Roman" w:eastAsia="Courier New" w:hAnsi="Times New Roman" w:cs="Times New Roman"/>
                <w:color w:val="000000"/>
                <w:sz w:val="24"/>
                <w:szCs w:val="24"/>
                <w:lang w:eastAsia="ru-RU" w:bidi="ru-RU"/>
              </w:rPr>
              <w:t xml:space="preserve">. НДС/ </w:t>
            </w:r>
          </w:p>
          <w:p w:rsidR="00F333A4" w:rsidRPr="00C677B0" w:rsidRDefault="00F333A4"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C677B0">
              <w:rPr>
                <w:rFonts w:ascii="Times New Roman" w:eastAsia="Courier New" w:hAnsi="Times New Roman" w:cs="Times New Roman"/>
                <w:color w:val="000000"/>
                <w:sz w:val="24"/>
                <w:szCs w:val="24"/>
                <w:lang w:eastAsia="ru-RU" w:bidi="ru-RU"/>
              </w:rPr>
              <w:t>НДС не облагается, руб.</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DB2B78" w:rsidRDefault="00F333A4" w:rsidP="00807D35">
            <w:pPr>
              <w:widowControl w:val="0"/>
              <w:spacing w:after="0" w:line="240" w:lineRule="auto"/>
              <w:jc w:val="center"/>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Сумма </w:t>
            </w:r>
            <w:r>
              <w:t xml:space="preserve"> в </w:t>
            </w:r>
            <w:proofErr w:type="spellStart"/>
            <w:r>
              <w:t>т.ч</w:t>
            </w:r>
            <w:proofErr w:type="spellEnd"/>
            <w:r>
              <w:t>. НДС/</w:t>
            </w:r>
            <w:r>
              <w:rPr>
                <w:rFonts w:ascii="Times New Roman" w:eastAsia="Courier New" w:hAnsi="Times New Roman" w:cs="Times New Roman"/>
                <w:color w:val="000000"/>
                <w:sz w:val="24"/>
                <w:szCs w:val="24"/>
                <w:lang w:eastAsia="ru-RU" w:bidi="ru-RU"/>
              </w:rPr>
              <w:t>НДС не облагается</w:t>
            </w:r>
            <w:r w:rsidRPr="00DB2B78">
              <w:rPr>
                <w:rFonts w:ascii="Times New Roman" w:eastAsia="Courier New" w:hAnsi="Times New Roman" w:cs="Times New Roman"/>
                <w:color w:val="000000"/>
                <w:sz w:val="24"/>
                <w:szCs w:val="24"/>
                <w:lang w:eastAsia="ru-RU" w:bidi="ru-RU"/>
              </w:rPr>
              <w:t xml:space="preserve">, руб. </w:t>
            </w:r>
          </w:p>
          <w:p w:rsidR="00F333A4" w:rsidRPr="00DB2B78" w:rsidRDefault="00F333A4" w:rsidP="00DB2B78">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9F5CA9" w:rsidRPr="00DB2B78" w:rsidTr="0082222B">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9F5CA9" w:rsidRPr="00306DF3" w:rsidRDefault="009F5CA9" w:rsidP="009F5CA9">
            <w:pPr>
              <w:jc w:val="center"/>
              <w:rPr>
                <w:rFonts w:ascii="Times New Roman" w:hAnsi="Times New Roman" w:cs="Times New Roman"/>
                <w:sz w:val="20"/>
                <w:szCs w:val="20"/>
              </w:rPr>
            </w:pPr>
            <w:r w:rsidRPr="00306DF3">
              <w:rPr>
                <w:rFonts w:ascii="Times New Roman" w:hAnsi="Times New Roman" w:cs="Times New Roman"/>
                <w:sz w:val="20"/>
                <w:szCs w:val="20"/>
              </w:rPr>
              <w:t>1</w:t>
            </w:r>
          </w:p>
        </w:tc>
        <w:tc>
          <w:tcPr>
            <w:tcW w:w="2694" w:type="dxa"/>
            <w:tcBorders>
              <w:top w:val="single" w:sz="4" w:space="0" w:color="auto"/>
              <w:left w:val="single" w:sz="4" w:space="0" w:color="auto"/>
              <w:bottom w:val="single" w:sz="4" w:space="0" w:color="auto"/>
              <w:right w:val="single" w:sz="4" w:space="0" w:color="auto"/>
            </w:tcBorders>
            <w:shd w:val="clear" w:color="000000" w:fill="FFFF00"/>
            <w:vAlign w:val="center"/>
          </w:tcPr>
          <w:p w:rsidR="009F5CA9" w:rsidRPr="00C677B0" w:rsidRDefault="00C677B0" w:rsidP="009F5CA9">
            <w:pPr>
              <w:rPr>
                <w:rFonts w:ascii="Times New Roman" w:hAnsi="Times New Roman" w:cs="Times New Roman"/>
                <w:color w:val="000000"/>
                <w:sz w:val="20"/>
                <w:szCs w:val="20"/>
              </w:rPr>
            </w:pPr>
            <w:r w:rsidRPr="00C677B0">
              <w:rPr>
                <w:rFonts w:ascii="Times New Roman" w:hAnsi="Times New Roman" w:cs="Times New Roman"/>
                <w:color w:val="000000"/>
                <w:sz w:val="20"/>
                <w:szCs w:val="20"/>
              </w:rPr>
              <w:t>Противоскользящий алюминиевый угол-порог на ступени</w:t>
            </w:r>
          </w:p>
        </w:tc>
        <w:tc>
          <w:tcPr>
            <w:tcW w:w="992" w:type="dxa"/>
            <w:tcBorders>
              <w:top w:val="single" w:sz="4" w:space="0" w:color="auto"/>
              <w:left w:val="single" w:sz="4" w:space="0" w:color="auto"/>
              <w:bottom w:val="single" w:sz="4" w:space="0" w:color="auto"/>
              <w:right w:val="single" w:sz="4" w:space="0" w:color="auto"/>
            </w:tcBorders>
          </w:tcPr>
          <w:p w:rsidR="009F5CA9" w:rsidRPr="00C677B0" w:rsidRDefault="009F5CA9" w:rsidP="009F5CA9">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9F5CA9" w:rsidRPr="00C677B0" w:rsidRDefault="009F5CA9" w:rsidP="009F5CA9">
            <w:pPr>
              <w:jc w:val="center"/>
              <w:rPr>
                <w:rFonts w:ascii="Times New Roman" w:hAnsi="Times New Roman" w:cs="Times New Roman"/>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C677B0" w:rsidRDefault="00C677B0" w:rsidP="009F5CA9">
            <w:pPr>
              <w:jc w:val="center"/>
              <w:rPr>
                <w:rFonts w:ascii="Times New Roman" w:eastAsia="Times New Roman" w:hAnsi="Times New Roman" w:cs="Times New Roman"/>
                <w:sz w:val="20"/>
                <w:szCs w:val="20"/>
              </w:rPr>
            </w:pPr>
            <w:r w:rsidRPr="00C677B0">
              <w:rPr>
                <w:rFonts w:ascii="Times New Roman" w:eastAsia="Times New Roman" w:hAnsi="Times New Roman" w:cs="Times New Roman"/>
                <w:sz w:val="20"/>
                <w:szCs w:val="20"/>
              </w:rPr>
              <w:t>14</w:t>
            </w:r>
          </w:p>
        </w:tc>
        <w:tc>
          <w:tcPr>
            <w:tcW w:w="1134" w:type="dxa"/>
            <w:tcBorders>
              <w:top w:val="single" w:sz="4" w:space="0" w:color="auto"/>
              <w:left w:val="single" w:sz="4" w:space="0" w:color="auto"/>
              <w:bottom w:val="single" w:sz="4" w:space="0" w:color="auto"/>
              <w:right w:val="single" w:sz="4" w:space="0" w:color="auto"/>
            </w:tcBorders>
            <w:shd w:val="clear" w:color="000000" w:fill="FFFF00"/>
            <w:vAlign w:val="bottom"/>
          </w:tcPr>
          <w:p w:rsidR="009F5CA9" w:rsidRPr="00C677B0" w:rsidRDefault="00C677B0" w:rsidP="009F5CA9">
            <w:pPr>
              <w:jc w:val="center"/>
              <w:rPr>
                <w:rFonts w:ascii="Times New Roman" w:hAnsi="Times New Roman" w:cs="Times New Roman"/>
                <w:color w:val="000000"/>
                <w:sz w:val="20"/>
                <w:szCs w:val="20"/>
              </w:rPr>
            </w:pPr>
            <w:proofErr w:type="spellStart"/>
            <w:r w:rsidRPr="00C677B0">
              <w:rPr>
                <w:rFonts w:ascii="Times New Roman" w:hAnsi="Times New Roman" w:cs="Times New Roman"/>
                <w:color w:val="000000"/>
                <w:sz w:val="20"/>
                <w:szCs w:val="20"/>
              </w:rPr>
              <w:t>шт</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C677B0" w:rsidRDefault="009F5CA9" w:rsidP="009F5CA9">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82222B" w:rsidRDefault="009F5CA9" w:rsidP="009F5CA9">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9751F2" w:rsidRPr="00DB2B78" w:rsidTr="0082222B">
        <w:trPr>
          <w:trHeight w:val="446"/>
        </w:trPr>
        <w:tc>
          <w:tcPr>
            <w:tcW w:w="886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751F2" w:rsidRPr="009751F2" w:rsidRDefault="009751F2" w:rsidP="009751F2">
            <w:pPr>
              <w:widowControl w:val="0"/>
              <w:spacing w:after="0" w:line="240" w:lineRule="auto"/>
              <w:jc w:val="right"/>
              <w:rPr>
                <w:rFonts w:ascii="Times New Roman" w:eastAsia="Courier New" w:hAnsi="Times New Roman" w:cs="Times New Roman"/>
                <w:b/>
                <w:color w:val="000000"/>
                <w:sz w:val="24"/>
                <w:szCs w:val="24"/>
                <w:lang w:eastAsia="ru-RU" w:bidi="ru-RU"/>
              </w:rPr>
            </w:pPr>
            <w:r w:rsidRPr="009751F2">
              <w:rPr>
                <w:rFonts w:ascii="Times New Roman" w:eastAsia="Courier New" w:hAnsi="Times New Roman" w:cs="Times New Roman"/>
                <w:b/>
                <w:color w:val="000000"/>
                <w:sz w:val="24"/>
                <w:szCs w:val="24"/>
                <w:lang w:eastAsia="ru-RU" w:bidi="ru-RU"/>
              </w:rPr>
              <w:t xml:space="preserve">Итого, в </w:t>
            </w:r>
            <w:proofErr w:type="spellStart"/>
            <w:r w:rsidRPr="009751F2">
              <w:rPr>
                <w:rFonts w:ascii="Times New Roman" w:eastAsia="Courier New" w:hAnsi="Times New Roman" w:cs="Times New Roman"/>
                <w:b/>
                <w:color w:val="000000"/>
                <w:sz w:val="24"/>
                <w:szCs w:val="24"/>
                <w:lang w:eastAsia="ru-RU" w:bidi="ru-RU"/>
              </w:rPr>
              <w:t>т.ч</w:t>
            </w:r>
            <w:proofErr w:type="spellEnd"/>
            <w:r w:rsidRPr="009751F2">
              <w:rPr>
                <w:rFonts w:ascii="Times New Roman" w:eastAsia="Courier New" w:hAnsi="Times New Roman" w:cs="Times New Roman"/>
                <w:b/>
                <w:color w:val="000000"/>
                <w:sz w:val="24"/>
                <w:szCs w:val="24"/>
                <w:lang w:eastAsia="ru-RU" w:bidi="ru-RU"/>
              </w:rPr>
              <w:t>. НДС/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51F2" w:rsidRPr="00DB2B78" w:rsidRDefault="009751F2" w:rsidP="00DB2B78">
            <w:pPr>
              <w:widowControl w:val="0"/>
              <w:spacing w:after="0" w:line="240" w:lineRule="auto"/>
              <w:jc w:val="center"/>
              <w:rPr>
                <w:rFonts w:ascii="Times New Roman" w:eastAsia="Courier New" w:hAnsi="Times New Roman" w:cs="Times New Roman"/>
                <w:color w:val="000000"/>
                <w:sz w:val="24"/>
                <w:szCs w:val="24"/>
                <w:lang w:eastAsia="ru-RU" w:bidi="ru-RU"/>
              </w:rPr>
            </w:pPr>
          </w:p>
        </w:tc>
      </w:tr>
    </w:tbl>
    <w:p w:rsidR="00DB2B78" w:rsidRPr="00DB2B78" w:rsidRDefault="005461B1"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t xml:space="preserve">  </w:t>
      </w:r>
      <w:r>
        <w:rPr>
          <w:rFonts w:ascii="Times New Roman" w:eastAsia="Courier New" w:hAnsi="Times New Roman" w:cs="Times New Roman"/>
          <w:color w:val="000000"/>
          <w:sz w:val="24"/>
          <w:szCs w:val="24"/>
          <w:lang w:eastAsia="ru-RU" w:bidi="ru-RU"/>
        </w:rPr>
        <w:tab/>
      </w:r>
    </w:p>
    <w:tbl>
      <w:tblPr>
        <w:tblpPr w:leftFromText="180" w:rightFromText="180" w:vertAnchor="text" w:horzAnchor="margin" w:tblpY="727"/>
        <w:tblW w:w="0" w:type="auto"/>
        <w:tblLook w:val="04A0" w:firstRow="1" w:lastRow="0" w:firstColumn="1" w:lastColumn="0" w:noHBand="0" w:noVBand="1"/>
      </w:tblPr>
      <w:tblGrid>
        <w:gridCol w:w="4668"/>
        <w:gridCol w:w="4687"/>
      </w:tblGrid>
      <w:tr w:rsidR="00A84BE9" w:rsidRPr="00A84BE9" w:rsidTr="006C5624">
        <w:tc>
          <w:tcPr>
            <w:tcW w:w="4668" w:type="dxa"/>
            <w:shd w:val="clear" w:color="auto" w:fill="auto"/>
          </w:tcPr>
          <w:p w:rsidR="009751F2" w:rsidRDefault="009751F2" w:rsidP="006C5624">
            <w:pPr>
              <w:widowControl w:val="0"/>
              <w:autoSpaceDE w:val="0"/>
              <w:autoSpaceDN w:val="0"/>
              <w:adjustRightInd w:val="0"/>
              <w:spacing w:after="0" w:line="240" w:lineRule="atLeast"/>
              <w:rPr>
                <w:rFonts w:ascii="Times New Roman" w:eastAsia="Times New Roman" w:hAnsi="Times New Roman" w:cs="Times New Roman"/>
                <w:b/>
                <w:lang w:eastAsia="ru-RU"/>
              </w:rPr>
            </w:pPr>
          </w:p>
          <w:p w:rsidR="00A84BE9" w:rsidRPr="00804B51"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p w:rsidR="00A84BE9" w:rsidRPr="00804B51" w:rsidRDefault="00DB77FB"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ГБОУ школа № 606</w:t>
            </w:r>
            <w:r w:rsidR="00A84BE9" w:rsidRPr="00804B51">
              <w:rPr>
                <w:rFonts w:ascii="Times New Roman" w:eastAsia="Times New Roman" w:hAnsi="Times New Roman" w:cs="Times New Roman"/>
                <w:lang w:eastAsia="ru-RU"/>
              </w:rPr>
              <w:t xml:space="preserve"> Пушкинского района </w:t>
            </w:r>
          </w:p>
          <w:p w:rsidR="009751F2"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Директор</w:t>
            </w:r>
            <w:r w:rsidR="005461B1" w:rsidRPr="00804B51">
              <w:rPr>
                <w:rFonts w:ascii="Times New Roman" w:eastAsia="Times New Roman" w:hAnsi="Times New Roman" w:cs="Times New Roman"/>
                <w:lang w:eastAsia="ru-RU"/>
              </w:rPr>
              <w:t xml:space="preserve"> </w:t>
            </w:r>
          </w:p>
          <w:p w:rsidR="00A84BE9" w:rsidRPr="00804B51"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_____________ </w:t>
            </w:r>
            <w:r w:rsidR="00DB77FB" w:rsidRPr="00804B51">
              <w:rPr>
                <w:rFonts w:ascii="Times New Roman" w:eastAsia="Times New Roman" w:hAnsi="Times New Roman" w:cs="Times New Roman"/>
                <w:lang w:eastAsia="ru-RU"/>
              </w:rPr>
              <w:t>М.М. Шмулевич</w:t>
            </w:r>
          </w:p>
          <w:p w:rsidR="00A84BE9" w:rsidRPr="00804B51" w:rsidRDefault="00A84BE9"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c>
          <w:tcPr>
            <w:tcW w:w="4687" w:type="dxa"/>
            <w:shd w:val="clear" w:color="auto" w:fill="auto"/>
          </w:tcPr>
          <w:p w:rsidR="009751F2" w:rsidRDefault="009751F2" w:rsidP="006C5624">
            <w:pPr>
              <w:spacing w:after="0" w:line="240" w:lineRule="atLeast"/>
              <w:rPr>
                <w:rFonts w:ascii="Times New Roman" w:eastAsia="Times New Roman" w:hAnsi="Times New Roman" w:cs="Times New Roman"/>
                <w:b/>
                <w:lang w:eastAsia="ru-RU"/>
              </w:rPr>
            </w:pPr>
          </w:p>
          <w:p w:rsidR="00A84BE9" w:rsidRDefault="00A84BE9" w:rsidP="006C5624">
            <w:pPr>
              <w:spacing w:after="0" w:line="240" w:lineRule="atLeas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9751F2" w:rsidRDefault="009751F2" w:rsidP="006C5624">
            <w:pPr>
              <w:spacing w:after="0" w:line="240" w:lineRule="atLeast"/>
              <w:rPr>
                <w:rFonts w:ascii="Times New Roman" w:eastAsia="Times New Roman" w:hAnsi="Times New Roman" w:cs="Times New Roman"/>
                <w:b/>
                <w:lang w:eastAsia="ru-RU"/>
              </w:rPr>
            </w:pPr>
          </w:p>
          <w:p w:rsidR="009751F2" w:rsidRPr="00804B51" w:rsidRDefault="009751F2" w:rsidP="006C5624">
            <w:pPr>
              <w:spacing w:after="0" w:line="240" w:lineRule="atLeast"/>
              <w:rPr>
                <w:rFonts w:ascii="Times New Roman" w:eastAsia="Times New Roman" w:hAnsi="Times New Roman" w:cs="Times New Roman"/>
                <w:b/>
                <w:lang w:eastAsia="ru-RU"/>
              </w:rPr>
            </w:pPr>
          </w:p>
          <w:p w:rsidR="00B040FA" w:rsidRPr="00804B51" w:rsidRDefault="00A84BE9" w:rsidP="006C5624">
            <w:pPr>
              <w:spacing w:after="0" w:line="240" w:lineRule="atLeas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___________________</w:t>
            </w:r>
          </w:p>
          <w:p w:rsidR="00A84BE9" w:rsidRPr="00804B51" w:rsidRDefault="00B040FA"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r>
    </w:tbl>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804B51" w:rsidRPr="008F20DB" w:rsidRDefault="009751F2" w:rsidP="00CB6E5E">
      <w:pPr>
        <w:ind w:left="5664"/>
        <w:rPr>
          <w:rFonts w:ascii="Times New Roman" w:hAnsi="Times New Roman" w:cs="Times New Roman"/>
          <w:i/>
          <w:sz w:val="24"/>
        </w:rPr>
      </w:pPr>
      <w:r>
        <w:rPr>
          <w:rFonts w:ascii="Times New Roman" w:hAnsi="Times New Roman" w:cs="Times New Roman"/>
          <w:i/>
          <w:sz w:val="24"/>
        </w:rPr>
        <w:t>Приложение № 2</w:t>
      </w:r>
      <w:r w:rsidR="00804B51" w:rsidRPr="008F20DB">
        <w:rPr>
          <w:rFonts w:ascii="Times New Roman" w:hAnsi="Times New Roman" w:cs="Times New Roman"/>
          <w:i/>
          <w:sz w:val="24"/>
        </w:rPr>
        <w:t xml:space="preserve"> к Контракту</w:t>
      </w:r>
    </w:p>
    <w:tbl>
      <w:tblPr>
        <w:tblW w:w="5000" w:type="pct"/>
        <w:tblLook w:val="04A0" w:firstRow="1" w:lastRow="0" w:firstColumn="1" w:lastColumn="0" w:noHBand="0" w:noVBand="1"/>
      </w:tblPr>
      <w:tblGrid>
        <w:gridCol w:w="9355"/>
      </w:tblGrid>
      <w:tr w:rsidR="00804B51" w:rsidRPr="00963D4A" w:rsidTr="00031382">
        <w:trPr>
          <w:trHeight w:val="382"/>
        </w:trPr>
        <w:tc>
          <w:tcPr>
            <w:tcW w:w="5000" w:type="pct"/>
            <w:vAlign w:val="center"/>
            <w:hideMark/>
          </w:tcPr>
          <w:p w:rsidR="00804B51" w:rsidRPr="00963D4A" w:rsidRDefault="00804B51" w:rsidP="0057154C">
            <w:pPr>
              <w:snapToGrid w:val="0"/>
              <w:spacing w:line="300" w:lineRule="exact"/>
              <w:rPr>
                <w:rFonts w:ascii="Times New Roman" w:hAnsi="Times New Roman" w:cs="Times New Roman"/>
                <w:b/>
                <w:sz w:val="24"/>
              </w:rPr>
            </w:pPr>
          </w:p>
          <w:p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rsidR="00804B51" w:rsidRPr="00963D4A" w:rsidRDefault="00804B51" w:rsidP="00031382">
            <w:pPr>
              <w:snapToGrid w:val="0"/>
              <w:spacing w:line="300" w:lineRule="exact"/>
              <w:jc w:val="center"/>
              <w:rPr>
                <w:rFonts w:ascii="Times New Roman" w:hAnsi="Times New Roman" w:cs="Times New Roman"/>
                <w:b/>
                <w:sz w:val="24"/>
                <w:lang w:bidi="hi-IN"/>
              </w:rPr>
            </w:pPr>
          </w:p>
          <w:p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 xml:space="preserve">г. Санкт-Петербург                                 </w:t>
            </w:r>
            <w:r w:rsidR="006617B2">
              <w:rPr>
                <w:rFonts w:ascii="Times New Roman" w:eastAsia="Calibri" w:hAnsi="Times New Roman" w:cs="Times New Roman"/>
                <w:sz w:val="24"/>
              </w:rPr>
              <w:t xml:space="preserve">                            </w:t>
            </w:r>
            <w:r w:rsidRPr="00963D4A">
              <w:rPr>
                <w:rFonts w:ascii="Times New Roman" w:eastAsia="Calibri" w:hAnsi="Times New Roman" w:cs="Times New Roman"/>
                <w:sz w:val="24"/>
              </w:rPr>
              <w:t xml:space="preserve">             «____» _______ 202_ года</w:t>
            </w:r>
          </w:p>
        </w:tc>
      </w:tr>
    </w:tbl>
    <w:p w:rsidR="00804B51" w:rsidRPr="00963D4A" w:rsidRDefault="00804B51" w:rsidP="00804B51">
      <w:pPr>
        <w:shd w:val="clear" w:color="auto" w:fill="FFFFFF"/>
        <w:rPr>
          <w:rFonts w:ascii="Times New Roman" w:eastAsia="Calibri" w:hAnsi="Times New Roman" w:cs="Times New Roman"/>
          <w:b/>
          <w:sz w:val="24"/>
        </w:rPr>
      </w:pPr>
    </w:p>
    <w:p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rsidTr="00031382">
        <w:trPr>
          <w:gridAfter w:val="1"/>
          <w:wAfter w:w="10" w:type="dxa"/>
        </w:trPr>
        <w:tc>
          <w:tcPr>
            <w:tcW w:w="322"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rsidR="00804B51" w:rsidRPr="00963D4A" w:rsidRDefault="00804B51" w:rsidP="00031382">
            <w:pPr>
              <w:jc w:val="center"/>
              <w:rPr>
                <w:rFonts w:ascii="Times New Roman" w:eastAsia="Calibri" w:hAnsi="Times New Roman" w:cs="Times New Roman"/>
                <w:sz w:val="24"/>
              </w:rPr>
            </w:pPr>
            <w:proofErr w:type="spellStart"/>
            <w:r w:rsidRPr="00963D4A">
              <w:rPr>
                <w:rFonts w:ascii="Times New Roman" w:eastAsia="Calibri" w:hAnsi="Times New Roman" w:cs="Times New Roman"/>
                <w:sz w:val="24"/>
              </w:rPr>
              <w:t>Наиме-нование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trHeight w:val="77"/>
        </w:trPr>
        <w:tc>
          <w:tcPr>
            <w:tcW w:w="4462" w:type="pct"/>
            <w:gridSpan w:val="8"/>
            <w:shd w:val="clear" w:color="auto" w:fill="auto"/>
          </w:tcPr>
          <w:p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rsidR="00804B51" w:rsidRPr="00963D4A" w:rsidRDefault="00804B51" w:rsidP="00031382">
            <w:pPr>
              <w:rPr>
                <w:rFonts w:ascii="Times New Roman" w:eastAsia="Calibri" w:hAnsi="Times New Roman" w:cs="Times New Roman"/>
                <w:b/>
                <w:sz w:val="24"/>
              </w:rPr>
            </w:pPr>
          </w:p>
        </w:tc>
      </w:tr>
    </w:tbl>
    <w:p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 xml:space="preserve">в </w:t>
      </w:r>
      <w:proofErr w:type="spellStart"/>
      <w:r w:rsidRPr="00963D4A">
        <w:rPr>
          <w:bCs/>
          <w:sz w:val="24"/>
        </w:rPr>
        <w:t>т.ч</w:t>
      </w:r>
      <w:proofErr w:type="spellEnd"/>
      <w:r w:rsidRPr="00963D4A">
        <w:rPr>
          <w:bCs/>
          <w:sz w:val="24"/>
        </w:rPr>
        <w:t>. НДС (</w:t>
      </w:r>
      <w:r w:rsidRPr="00963D4A">
        <w:rPr>
          <w:rFonts w:eastAsia="Times New Roman"/>
          <w:sz w:val="24"/>
        </w:rPr>
        <w:t>или</w:t>
      </w:r>
      <w:r w:rsidRPr="00963D4A">
        <w:rPr>
          <w:bCs/>
          <w:sz w:val="24"/>
        </w:rPr>
        <w:t xml:space="preserve"> НДС не облагается)</w:t>
      </w:r>
      <w:r w:rsidRPr="00963D4A">
        <w:rPr>
          <w:sz w:val="24"/>
        </w:rPr>
        <w:t>.</w:t>
      </w:r>
    </w:p>
    <w:p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04B51" w:rsidRPr="00375238" w:rsidRDefault="00804B51" w:rsidP="00804B51">
      <w:pPr>
        <w:pStyle w:val="af0"/>
        <w:numPr>
          <w:ilvl w:val="0"/>
          <w:numId w:val="1"/>
        </w:numPr>
        <w:ind w:left="0" w:firstLine="851"/>
        <w:jc w:val="both"/>
        <w:rPr>
          <w:sz w:val="24"/>
        </w:rPr>
      </w:pPr>
      <w:r w:rsidRPr="00963D4A">
        <w:rPr>
          <w:sz w:val="24"/>
        </w:rPr>
        <w:t>Подписи сторон:</w:t>
      </w:r>
    </w:p>
    <w:tbl>
      <w:tblPr>
        <w:tblW w:w="5245" w:type="dxa"/>
        <w:tblInd w:w="567" w:type="dxa"/>
        <w:tblLayout w:type="fixed"/>
        <w:tblCellMar>
          <w:left w:w="0" w:type="dxa"/>
          <w:right w:w="0" w:type="dxa"/>
        </w:tblCellMar>
        <w:tblLook w:val="0000" w:firstRow="0" w:lastRow="0" w:firstColumn="0" w:lastColumn="0" w:noHBand="0" w:noVBand="0"/>
      </w:tblPr>
      <w:tblGrid>
        <w:gridCol w:w="5245"/>
      </w:tblGrid>
      <w:tr w:rsidR="009751F2" w:rsidRPr="00963D4A" w:rsidTr="009751F2">
        <w:trPr>
          <w:trHeight w:val="1340"/>
        </w:trPr>
        <w:tc>
          <w:tcPr>
            <w:tcW w:w="5245" w:type="dxa"/>
            <w:tcBorders>
              <w:top w:val="nil"/>
              <w:left w:val="nil"/>
              <w:bottom w:val="nil"/>
              <w:right w:val="nil"/>
            </w:tcBorders>
            <w:shd w:val="clear" w:color="auto" w:fill="auto"/>
          </w:tcPr>
          <w:p w:rsidR="009751F2" w:rsidRDefault="009751F2" w:rsidP="00423C6E">
            <w:pPr>
              <w:rPr>
                <w:rFonts w:ascii="Times New Roman" w:hAnsi="Times New Roman" w:cs="Times New Roman"/>
                <w:b/>
                <w:bCs/>
                <w:sz w:val="24"/>
              </w:rPr>
            </w:pPr>
            <w:r w:rsidRPr="00963D4A">
              <w:rPr>
                <w:rFonts w:ascii="Times New Roman" w:hAnsi="Times New Roman" w:cs="Times New Roman"/>
                <w:b/>
                <w:bCs/>
                <w:sz w:val="24"/>
              </w:rPr>
              <w:t xml:space="preserve">Заказчик: </w:t>
            </w:r>
          </w:p>
          <w:p w:rsidR="009751F2" w:rsidRPr="00423C6E" w:rsidRDefault="009751F2" w:rsidP="00423C6E">
            <w:pPr>
              <w:rPr>
                <w:rFonts w:ascii="Times New Roman" w:hAnsi="Times New Roman" w:cs="Times New Roman"/>
                <w:b/>
                <w:bCs/>
                <w:sz w:val="24"/>
              </w:rPr>
            </w:pPr>
            <w:r w:rsidRPr="00963D4A">
              <w:rPr>
                <w:rFonts w:ascii="Times New Roman" w:hAnsi="Times New Roman" w:cs="Times New Roman"/>
                <w:sz w:val="24"/>
              </w:rPr>
              <w:t xml:space="preserve">______________ </w:t>
            </w:r>
          </w:p>
          <w:p w:rsidR="009751F2" w:rsidRPr="00963D4A" w:rsidRDefault="009751F2" w:rsidP="00031382">
            <w:pPr>
              <w:rPr>
                <w:rFonts w:ascii="Times New Roman" w:hAnsi="Times New Roman" w:cs="Times New Roman"/>
                <w:sz w:val="24"/>
              </w:rPr>
            </w:pPr>
            <w:r>
              <w:rPr>
                <w:rFonts w:ascii="Times New Roman" w:hAnsi="Times New Roman" w:cs="Times New Roman"/>
                <w:sz w:val="24"/>
              </w:rPr>
              <w:t>М. П</w:t>
            </w:r>
          </w:p>
        </w:tc>
      </w:tr>
    </w:tbl>
    <w:p w:rsidR="0082222B" w:rsidRDefault="0082222B" w:rsidP="006F7661">
      <w:pPr>
        <w:ind w:left="5664"/>
        <w:jc w:val="right"/>
        <w:rPr>
          <w:rFonts w:ascii="Times New Roman" w:hAnsi="Times New Roman" w:cs="Times New Roman"/>
          <w:i/>
          <w:sz w:val="20"/>
          <w:szCs w:val="20"/>
        </w:rPr>
      </w:pPr>
    </w:p>
    <w:p w:rsidR="00124041" w:rsidRDefault="00124041" w:rsidP="006F7661">
      <w:pPr>
        <w:ind w:left="5664"/>
        <w:jc w:val="right"/>
        <w:rPr>
          <w:rFonts w:ascii="Times New Roman" w:hAnsi="Times New Roman" w:cs="Times New Roman"/>
          <w:i/>
          <w:sz w:val="20"/>
          <w:szCs w:val="20"/>
        </w:rPr>
      </w:pPr>
    </w:p>
    <w:p w:rsidR="009751F2" w:rsidRPr="006F7661" w:rsidRDefault="009751F2" w:rsidP="006F7661">
      <w:pPr>
        <w:ind w:left="5664"/>
        <w:jc w:val="right"/>
        <w:rPr>
          <w:rFonts w:ascii="Times New Roman" w:hAnsi="Times New Roman" w:cs="Times New Roman"/>
          <w:i/>
          <w:sz w:val="20"/>
          <w:szCs w:val="20"/>
        </w:rPr>
      </w:pPr>
      <w:r w:rsidRPr="006F7661">
        <w:rPr>
          <w:rFonts w:ascii="Times New Roman" w:hAnsi="Times New Roman" w:cs="Times New Roman"/>
          <w:i/>
          <w:sz w:val="20"/>
          <w:szCs w:val="20"/>
        </w:rPr>
        <w:t>Приложение № 3 к Контракту</w:t>
      </w:r>
    </w:p>
    <w:p w:rsidR="00804B51" w:rsidRPr="008F20DB" w:rsidRDefault="00804B51" w:rsidP="00804B51">
      <w:pPr>
        <w:keepNext/>
        <w:keepLines/>
        <w:jc w:val="center"/>
        <w:rPr>
          <w:rFonts w:ascii="Times New Roman" w:hAnsi="Times New Roman" w:cs="Times New Roman"/>
          <w:b/>
        </w:rPr>
      </w:pPr>
      <w:r w:rsidRPr="008F20DB">
        <w:rPr>
          <w:rFonts w:ascii="Times New Roman" w:hAnsi="Times New Roman" w:cs="Times New Roman"/>
          <w:b/>
        </w:rPr>
        <w:t>Описание объекта закупки.</w:t>
      </w:r>
    </w:p>
    <w:p w:rsidR="00C677B0" w:rsidRDefault="00C677B0" w:rsidP="00306DF3">
      <w:pPr>
        <w:autoSpaceDE w:val="0"/>
        <w:autoSpaceDN w:val="0"/>
        <w:adjustRightInd w:val="0"/>
        <w:ind w:firstLine="567"/>
        <w:jc w:val="both"/>
        <w:rPr>
          <w:rStyle w:val="af1"/>
          <w:rFonts w:eastAsia="Calibri"/>
          <w:color w:val="000000" w:themeColor="text1"/>
        </w:rPr>
      </w:pPr>
      <w:r>
        <w:rPr>
          <w:rFonts w:ascii="Times New Roman" w:hAnsi="Times New Roman" w:cs="Times New Roman"/>
        </w:rPr>
        <w:t xml:space="preserve">1.1.1. </w:t>
      </w:r>
      <w:r w:rsidR="00533B00">
        <w:rPr>
          <w:rFonts w:ascii="Times New Roman" w:hAnsi="Times New Roman" w:cs="Times New Roman"/>
          <w:color w:val="000000" w:themeColor="text1"/>
        </w:rPr>
        <w:t xml:space="preserve">Предметом настоящего </w:t>
      </w:r>
      <w:r w:rsidR="00804B51" w:rsidRPr="008F20DB">
        <w:rPr>
          <w:rFonts w:ascii="Times New Roman" w:hAnsi="Times New Roman" w:cs="Times New Roman"/>
          <w:color w:val="000000" w:themeColor="text1"/>
        </w:rPr>
        <w:t>является право заключения контракта на</w:t>
      </w:r>
      <w:r w:rsidR="00306DF3">
        <w:rPr>
          <w:rFonts w:ascii="Times New Roman" w:hAnsi="Times New Roman" w:cs="Times New Roman"/>
          <w:color w:val="000000" w:themeColor="text1"/>
        </w:rPr>
        <w:t xml:space="preserve"> поставку</w:t>
      </w:r>
      <w:r w:rsidR="00804B51" w:rsidRPr="008F20DB">
        <w:rPr>
          <w:rFonts w:ascii="Times New Roman" w:hAnsi="Times New Roman" w:cs="Times New Roman"/>
          <w:color w:val="000000" w:themeColor="text1"/>
        </w:rPr>
        <w:t xml:space="preserve"> </w:t>
      </w:r>
      <w:r w:rsidRPr="00C677B0">
        <w:rPr>
          <w:rStyle w:val="af1"/>
          <w:rFonts w:eastAsia="Calibri"/>
          <w:color w:val="000000" w:themeColor="text1"/>
        </w:rPr>
        <w:t>Противоскользящий алюминиевый угол-порог на ступени</w:t>
      </w:r>
    </w:p>
    <w:p w:rsidR="00804B51" w:rsidRDefault="00804B51" w:rsidP="00306DF3">
      <w:pPr>
        <w:autoSpaceDE w:val="0"/>
        <w:autoSpaceDN w:val="0"/>
        <w:adjustRightInd w:val="0"/>
        <w:ind w:firstLine="567"/>
        <w:jc w:val="both"/>
        <w:rPr>
          <w:rFonts w:ascii="Times New Roman" w:hAnsi="Times New Roman" w:cs="Times New Roman"/>
          <w:color w:val="000000"/>
        </w:rPr>
      </w:pPr>
      <w:r w:rsidRPr="008F20DB">
        <w:t>1</w:t>
      </w:r>
      <w:r w:rsidR="009F5CA9">
        <w:t>.1.2</w:t>
      </w:r>
      <w:r w:rsidRPr="008F20DB">
        <w:t xml:space="preserve">. </w:t>
      </w:r>
      <w:r w:rsidRPr="00C677B0">
        <w:rPr>
          <w:rFonts w:ascii="Times New Roman" w:hAnsi="Times New Roman" w:cs="Times New Roman"/>
        </w:rPr>
        <w:t xml:space="preserve">Целью данной закупки является обеспечение </w:t>
      </w:r>
      <w:r w:rsidR="00423C6E" w:rsidRPr="00C677B0">
        <w:rPr>
          <w:rFonts w:ascii="Times New Roman" w:eastAsia="Arial Unicode MS" w:hAnsi="Times New Roman" w:cs="Times New Roman"/>
          <w:color w:val="000000"/>
        </w:rPr>
        <w:t>ГБОУ школы</w:t>
      </w:r>
      <w:r w:rsidRPr="00C677B0">
        <w:rPr>
          <w:rFonts w:ascii="Times New Roman" w:eastAsia="Arial Unicode MS" w:hAnsi="Times New Roman" w:cs="Times New Roman"/>
          <w:color w:val="000000"/>
        </w:rPr>
        <w:t xml:space="preserve"> № 606</w:t>
      </w:r>
      <w:r w:rsidR="00423C6E" w:rsidRPr="00C677B0">
        <w:rPr>
          <w:rFonts w:ascii="Times New Roman" w:eastAsia="Arial Unicode MS" w:hAnsi="Times New Roman" w:cs="Times New Roman"/>
          <w:color w:val="000000"/>
        </w:rPr>
        <w:t xml:space="preserve"> Пушкинского района Санкт-Петербурга</w:t>
      </w:r>
      <w:r w:rsidRPr="00C677B0">
        <w:rPr>
          <w:rFonts w:ascii="Times New Roman" w:eastAsia="Arial Unicode MS" w:hAnsi="Times New Roman" w:cs="Times New Roman"/>
          <w:color w:val="000000"/>
        </w:rPr>
        <w:t xml:space="preserve"> </w:t>
      </w:r>
      <w:r w:rsidRPr="00C677B0">
        <w:rPr>
          <w:rFonts w:ascii="Times New Roman" w:hAnsi="Times New Roman" w:cs="Times New Roman"/>
          <w:color w:val="000000"/>
        </w:rPr>
        <w:t>в 20</w:t>
      </w:r>
      <w:r w:rsidR="006617B2" w:rsidRPr="00C677B0">
        <w:rPr>
          <w:rFonts w:ascii="Times New Roman" w:hAnsi="Times New Roman" w:cs="Times New Roman"/>
          <w:color w:val="000000"/>
        </w:rPr>
        <w:t>24</w:t>
      </w:r>
      <w:r w:rsidRPr="00C677B0">
        <w:rPr>
          <w:rFonts w:ascii="Times New Roman" w:hAnsi="Times New Roman" w:cs="Times New Roman"/>
          <w:color w:val="000000"/>
        </w:rPr>
        <w:t xml:space="preserve"> году</w:t>
      </w:r>
    </w:p>
    <w:p w:rsidR="00521EED" w:rsidRPr="00521EED" w:rsidRDefault="00521EED" w:rsidP="00521EED">
      <w:pPr>
        <w:autoSpaceDE w:val="0"/>
        <w:autoSpaceDN w:val="0"/>
        <w:adjustRightInd w:val="0"/>
        <w:ind w:firstLine="567"/>
        <w:jc w:val="both"/>
        <w:rPr>
          <w:rFonts w:ascii="Times New Roman" w:hAnsi="Times New Roman" w:cs="Times New Roman"/>
          <w:color w:val="000000"/>
        </w:rPr>
      </w:pPr>
      <w:r>
        <w:rPr>
          <w:rFonts w:ascii="Times New Roman" w:hAnsi="Times New Roman" w:cs="Times New Roman"/>
          <w:color w:val="000000"/>
        </w:rPr>
        <w:t xml:space="preserve"> </w:t>
      </w:r>
      <w:r w:rsidRPr="00521EED">
        <w:rPr>
          <w:rFonts w:ascii="Times New Roman" w:hAnsi="Times New Roman" w:cs="Times New Roman"/>
          <w:color w:val="000000"/>
        </w:rPr>
        <w:t>1.</w:t>
      </w:r>
      <w:r>
        <w:rPr>
          <w:rFonts w:ascii="Times New Roman" w:hAnsi="Times New Roman" w:cs="Times New Roman"/>
          <w:color w:val="000000"/>
        </w:rPr>
        <w:t>1.3</w:t>
      </w:r>
      <w:r w:rsidRPr="00521EED">
        <w:rPr>
          <w:rFonts w:ascii="Times New Roman" w:hAnsi="Times New Roman" w:cs="Times New Roman"/>
          <w:color w:val="000000"/>
        </w:rPr>
        <w:t>. Место поставки товара: 196601, Санкт-Петербург, г. Пушкин, Московская ул., д. 2/13, лит. А</w:t>
      </w:r>
    </w:p>
    <w:p w:rsidR="00521EED" w:rsidRPr="00521EED" w:rsidRDefault="00521EED" w:rsidP="00521EED">
      <w:pPr>
        <w:autoSpaceDE w:val="0"/>
        <w:autoSpaceDN w:val="0"/>
        <w:adjustRightInd w:val="0"/>
        <w:ind w:firstLine="567"/>
        <w:jc w:val="center"/>
        <w:rPr>
          <w:rFonts w:ascii="Times New Roman" w:hAnsi="Times New Roman" w:cs="Times New Roman"/>
          <w:b/>
          <w:color w:val="000000"/>
        </w:rPr>
      </w:pPr>
      <w:r w:rsidRPr="00521EED">
        <w:rPr>
          <w:rFonts w:ascii="Times New Roman" w:hAnsi="Times New Roman" w:cs="Times New Roman"/>
          <w:b/>
          <w:color w:val="000000"/>
        </w:rPr>
        <w:t>2. Источник финансирования закупки:</w:t>
      </w:r>
    </w:p>
    <w:p w:rsidR="00521EED" w:rsidRDefault="00521EED" w:rsidP="00521EED">
      <w:pPr>
        <w:autoSpaceDE w:val="0"/>
        <w:autoSpaceDN w:val="0"/>
        <w:adjustRightInd w:val="0"/>
        <w:ind w:firstLine="567"/>
        <w:jc w:val="both"/>
        <w:rPr>
          <w:rFonts w:ascii="Times New Roman" w:hAnsi="Times New Roman" w:cs="Times New Roman"/>
          <w:color w:val="000000"/>
        </w:rPr>
      </w:pPr>
      <w:r w:rsidRPr="00521EED">
        <w:rPr>
          <w:rFonts w:ascii="Times New Roman" w:hAnsi="Times New Roman" w:cs="Times New Roman"/>
          <w:color w:val="000000"/>
        </w:rPr>
        <w:t xml:space="preserve">          Источник финансирования: Внебюджетные средства. Средства бюджетных учреждений</w:t>
      </w:r>
    </w:p>
    <w:p w:rsidR="00521EED" w:rsidRPr="00521EED" w:rsidRDefault="00521EED" w:rsidP="00521EED">
      <w:pPr>
        <w:autoSpaceDE w:val="0"/>
        <w:autoSpaceDN w:val="0"/>
        <w:adjustRightInd w:val="0"/>
        <w:ind w:firstLine="567"/>
        <w:jc w:val="center"/>
        <w:rPr>
          <w:rFonts w:ascii="Times New Roman" w:hAnsi="Times New Roman" w:cs="Times New Roman"/>
          <w:b/>
          <w:color w:val="000000"/>
        </w:rPr>
      </w:pPr>
      <w:r w:rsidRPr="00521EED">
        <w:rPr>
          <w:rFonts w:ascii="Times New Roman" w:hAnsi="Times New Roman" w:cs="Times New Roman"/>
          <w:b/>
          <w:color w:val="000000"/>
        </w:rPr>
        <w:t xml:space="preserve">3. </w:t>
      </w:r>
      <w:r w:rsidRPr="00521EED">
        <w:rPr>
          <w:rFonts w:ascii="Times New Roman" w:eastAsia="Calibri" w:hAnsi="Times New Roman" w:cs="Times New Roman"/>
          <w:b/>
        </w:rPr>
        <w:t>Товар, поставляемый Поставщиком Заказчику, должен соответствовать:</w:t>
      </w:r>
    </w:p>
    <w:p w:rsidR="00521EED" w:rsidRPr="00521EED" w:rsidRDefault="00521EED" w:rsidP="00521EED">
      <w:pPr>
        <w:numPr>
          <w:ilvl w:val="0"/>
          <w:numId w:val="3"/>
        </w:numPr>
        <w:spacing w:after="0" w:line="240" w:lineRule="auto"/>
        <w:contextualSpacing/>
        <w:jc w:val="both"/>
        <w:rPr>
          <w:rFonts w:ascii="Times New Roman" w:eastAsia="Calibri" w:hAnsi="Times New Roman" w:cs="Times New Roman"/>
        </w:rPr>
      </w:pPr>
      <w:r w:rsidRPr="00521EED">
        <w:rPr>
          <w:rFonts w:ascii="Times New Roman" w:eastAsia="Calibri" w:hAnsi="Times New Roman" w:cs="Times New Roman"/>
        </w:rPr>
        <w:t xml:space="preserve">требованиям действующих государственных и межгосударственных стандартов и других нормативных актов Российской Федерации, требованиям безопасности, функциональным и качественным характеристикам для данной группы товаров, согласно актам, указанным в пунктах раздела 6 настоящего Технического задания; </w:t>
      </w:r>
    </w:p>
    <w:p w:rsidR="00521EED" w:rsidRPr="00521EED" w:rsidRDefault="00521EED" w:rsidP="00521EED">
      <w:pPr>
        <w:numPr>
          <w:ilvl w:val="0"/>
          <w:numId w:val="3"/>
        </w:numPr>
        <w:spacing w:after="0" w:line="240" w:lineRule="auto"/>
        <w:contextualSpacing/>
        <w:jc w:val="both"/>
        <w:rPr>
          <w:rFonts w:ascii="Times New Roman" w:eastAsia="Times New Roman" w:hAnsi="Times New Roman" w:cs="Times New Roman"/>
          <w:lang w:eastAsia="ru-RU"/>
        </w:rPr>
      </w:pPr>
      <w:r w:rsidRPr="00521EED">
        <w:rPr>
          <w:rFonts w:ascii="Times New Roman" w:eastAsia="Calibri" w:hAnsi="Times New Roman" w:cs="Times New Roman"/>
        </w:rPr>
        <w:t>функциональным, техническим, качественным и эксплуатационным характеристикам, указанным в Приложении 1 к настоящему Техническому заданию и определенным производителями Товаров.</w:t>
      </w:r>
    </w:p>
    <w:p w:rsidR="00521EED" w:rsidRDefault="00521EED" w:rsidP="00521EED">
      <w:pPr>
        <w:spacing w:after="0" w:line="240" w:lineRule="auto"/>
        <w:ind w:left="720"/>
        <w:contextualSpacing/>
        <w:jc w:val="both"/>
        <w:rPr>
          <w:rFonts w:ascii="Times New Roman" w:eastAsia="Calibri" w:hAnsi="Times New Roman" w:cs="Times New Roman"/>
        </w:rPr>
      </w:pPr>
    </w:p>
    <w:p w:rsidR="00521EED" w:rsidRPr="00521EED" w:rsidRDefault="00521EED" w:rsidP="00521EED">
      <w:pPr>
        <w:ind w:firstLine="567"/>
        <w:jc w:val="center"/>
        <w:rPr>
          <w:rFonts w:ascii="Times New Roman" w:eastAsia="Calibri" w:hAnsi="Times New Roman" w:cs="Times New Roman"/>
          <w:b/>
        </w:rPr>
      </w:pPr>
      <w:r w:rsidRPr="00521EED">
        <w:rPr>
          <w:rFonts w:ascii="Times New Roman" w:eastAsia="Calibri" w:hAnsi="Times New Roman" w:cs="Times New Roman"/>
          <w:b/>
        </w:rPr>
        <w:t>4. Требования к количественным х</w:t>
      </w:r>
      <w:r>
        <w:rPr>
          <w:rFonts w:ascii="Times New Roman" w:eastAsia="Calibri" w:hAnsi="Times New Roman" w:cs="Times New Roman"/>
          <w:b/>
        </w:rPr>
        <w:t>арактеристикам (объему) поставки</w:t>
      </w:r>
    </w:p>
    <w:p w:rsidR="00521EED" w:rsidRPr="00521EED" w:rsidRDefault="00521EED" w:rsidP="00521EED">
      <w:pPr>
        <w:spacing w:after="0" w:line="240" w:lineRule="auto"/>
        <w:ind w:left="720"/>
        <w:contextualSpacing/>
        <w:jc w:val="center"/>
        <w:rPr>
          <w:rFonts w:ascii="Times New Roman" w:eastAsia="Times New Roman" w:hAnsi="Times New Roman" w:cs="Times New Roman"/>
          <w:lang w:eastAsia="ru-RU"/>
        </w:rPr>
      </w:pP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4</w:t>
      </w:r>
      <w:r w:rsidRPr="00521EED">
        <w:rPr>
          <w:rFonts w:ascii="Times New Roman" w:eastAsia="Times New Roman" w:hAnsi="Times New Roman" w:cs="Times New Roman"/>
          <w:lang w:eastAsia="ru-RU"/>
        </w:rPr>
        <w:t>.</w:t>
      </w:r>
      <w:r>
        <w:rPr>
          <w:rFonts w:ascii="Times New Roman" w:eastAsia="Times New Roman" w:hAnsi="Times New Roman" w:cs="Times New Roman"/>
          <w:lang w:eastAsia="ru-RU"/>
        </w:rPr>
        <w:t>1</w:t>
      </w:r>
      <w:r w:rsidRPr="00521EED">
        <w:rPr>
          <w:rFonts w:ascii="Times New Roman" w:eastAsia="Times New Roman" w:hAnsi="Times New Roman" w:cs="Times New Roman"/>
          <w:lang w:eastAsia="ru-RU"/>
        </w:rPr>
        <w:t>. В день поставки Товаров Поставщик представляет Заказчику комплект отчетных документов на русском языке в составе:</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обязательные для данной группы товаров сертификаты соответствия (декларации о соответствии) Товара;</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оригиналы документов, относящиеся к Товару (паспорт, инструкция по эксплуатации и т.п.);</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оригиналы документов, подтверждающие гарантийные обязательства Поставщика и производителя Товара;</w:t>
      </w:r>
    </w:p>
    <w:p w:rsidR="00521EED" w:rsidRPr="00521EED" w:rsidRDefault="00521EED" w:rsidP="00521EED">
      <w:pPr>
        <w:autoSpaceDE w:val="0"/>
        <w:autoSpaceDN w:val="0"/>
        <w:adjustRightInd w:val="0"/>
        <w:spacing w:after="0"/>
        <w:jc w:val="both"/>
        <w:rPr>
          <w:rFonts w:ascii="Calibri" w:eastAsia="Times New Roman" w:hAnsi="Calibri" w:cs="Times New Roman"/>
          <w:lang w:eastAsia="ru-RU"/>
        </w:rPr>
      </w:pPr>
      <w:r w:rsidRPr="00521EED">
        <w:rPr>
          <w:rFonts w:ascii="Times New Roman" w:eastAsia="Times New Roman" w:hAnsi="Times New Roman" w:cs="Times New Roman"/>
          <w:lang w:eastAsia="ru-RU"/>
        </w:rPr>
        <w:t>● иные документы, подтверждающие качество Товара, оформленные в соответствии с законодательством Российской Федерации</w:t>
      </w:r>
      <w:r w:rsidRPr="00521EED">
        <w:rPr>
          <w:rFonts w:ascii="Calibri" w:eastAsia="Times New Roman" w:hAnsi="Calibri" w:cs="Times New Roman"/>
          <w:lang w:eastAsia="ru-RU"/>
        </w:rPr>
        <w:t>.</w:t>
      </w:r>
    </w:p>
    <w:p w:rsidR="00521EED" w:rsidRPr="00521EED" w:rsidRDefault="00521EED" w:rsidP="00521EED">
      <w:pPr>
        <w:autoSpaceDE w:val="0"/>
        <w:autoSpaceDN w:val="0"/>
        <w:adjustRightInd w:val="0"/>
        <w:spacing w:after="0"/>
        <w:jc w:val="both"/>
        <w:rPr>
          <w:rFonts w:ascii="Times New Roman" w:eastAsia="Calibri" w:hAnsi="Times New Roman" w:cs="Times New Roman"/>
        </w:rPr>
      </w:pPr>
      <w:r>
        <w:rPr>
          <w:rFonts w:ascii="Times New Roman" w:eastAsia="Times New Roman" w:hAnsi="Times New Roman" w:cs="Times New Roman"/>
          <w:lang w:eastAsia="ru-RU"/>
        </w:rPr>
        <w:t xml:space="preserve">               4</w:t>
      </w:r>
      <w:r w:rsidRPr="00521EED">
        <w:rPr>
          <w:rFonts w:ascii="Times New Roman" w:eastAsia="Times New Roman" w:hAnsi="Times New Roman" w:cs="Times New Roman"/>
          <w:lang w:eastAsia="ru-RU"/>
        </w:rPr>
        <w:t>.</w:t>
      </w:r>
      <w:r>
        <w:rPr>
          <w:rFonts w:ascii="Times New Roman" w:eastAsia="Times New Roman" w:hAnsi="Times New Roman" w:cs="Times New Roman"/>
          <w:lang w:eastAsia="ru-RU"/>
        </w:rPr>
        <w:t>2</w:t>
      </w:r>
      <w:r w:rsidRPr="00521EED">
        <w:rPr>
          <w:rFonts w:ascii="Times New Roman" w:eastAsia="Times New Roman" w:hAnsi="Times New Roman" w:cs="Times New Roman"/>
          <w:lang w:eastAsia="ru-RU"/>
        </w:rPr>
        <w:t xml:space="preserve">. </w:t>
      </w:r>
      <w:r w:rsidRPr="00521EED">
        <w:rPr>
          <w:rFonts w:ascii="Times New Roman" w:eastAsia="Calibri" w:hAnsi="Times New Roman" w:cs="Times New Roman"/>
        </w:rPr>
        <w:t>Не допускается поставка Товара, имеющего механические и иные виды повреждений и (или) условия хранения которого были нарушены.</w:t>
      </w:r>
    </w:p>
    <w:p w:rsidR="00521EED" w:rsidRPr="00521EED" w:rsidRDefault="00521EED"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4</w:t>
      </w:r>
      <w:r w:rsidRPr="00521EED">
        <w:rPr>
          <w:rFonts w:ascii="Times New Roman" w:eastAsia="Calibri" w:hAnsi="Times New Roman" w:cs="Times New Roman"/>
        </w:rPr>
        <w:t>.</w:t>
      </w:r>
      <w:r>
        <w:rPr>
          <w:rFonts w:ascii="Times New Roman" w:eastAsia="Calibri" w:hAnsi="Times New Roman" w:cs="Times New Roman"/>
        </w:rPr>
        <w:t>3</w:t>
      </w:r>
      <w:r w:rsidRPr="00521EED">
        <w:rPr>
          <w:rFonts w:ascii="Times New Roman" w:eastAsia="Calibri" w:hAnsi="Times New Roman" w:cs="Times New Roman"/>
        </w:rPr>
        <w:t xml:space="preserve">. Заказчик вправе отказаться от приемки Товара, поставляемого с нарушением условий, </w:t>
      </w:r>
      <w:r>
        <w:rPr>
          <w:rFonts w:ascii="Times New Roman" w:eastAsia="Calibri" w:hAnsi="Times New Roman" w:cs="Times New Roman"/>
        </w:rPr>
        <w:t>установленных пунктами 4</w:t>
      </w:r>
      <w:r w:rsidRPr="00521EED">
        <w:rPr>
          <w:rFonts w:ascii="Times New Roman" w:eastAsia="Calibri" w:hAnsi="Times New Roman" w:cs="Times New Roman"/>
        </w:rPr>
        <w:t>.</w:t>
      </w:r>
      <w:r>
        <w:rPr>
          <w:rFonts w:ascii="Times New Roman" w:eastAsia="Calibri" w:hAnsi="Times New Roman" w:cs="Times New Roman"/>
        </w:rPr>
        <w:t>2.</w:t>
      </w:r>
      <w:r w:rsidRPr="00521EED">
        <w:rPr>
          <w:rFonts w:ascii="Times New Roman" w:eastAsia="Calibri" w:hAnsi="Times New Roman" w:cs="Times New Roman"/>
        </w:rPr>
        <w:t xml:space="preserve"> настоящего Технического задания и проектом Контракта.</w:t>
      </w:r>
    </w:p>
    <w:p w:rsidR="00521EED" w:rsidRPr="00521EED" w:rsidRDefault="00521EED"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4</w:t>
      </w:r>
      <w:r w:rsidRPr="00521EED">
        <w:rPr>
          <w:rFonts w:ascii="Times New Roman" w:eastAsia="Calibri" w:hAnsi="Times New Roman" w:cs="Times New Roman"/>
        </w:rPr>
        <w:t>.</w:t>
      </w:r>
      <w:r>
        <w:rPr>
          <w:rFonts w:ascii="Times New Roman" w:eastAsia="Calibri" w:hAnsi="Times New Roman" w:cs="Times New Roman"/>
        </w:rPr>
        <w:t>4</w:t>
      </w:r>
      <w:r w:rsidRPr="00521EED">
        <w:rPr>
          <w:rFonts w:ascii="Times New Roman" w:eastAsia="Calibri" w:hAnsi="Times New Roman" w:cs="Times New Roman"/>
        </w:rPr>
        <w:t>. Поставка Товара Заказчику осуществляется Поставщиком по адресам Заказчика, указанным в п. 1.</w:t>
      </w:r>
      <w:r w:rsidR="006C5624">
        <w:rPr>
          <w:rFonts w:ascii="Times New Roman" w:eastAsia="Calibri" w:hAnsi="Times New Roman" w:cs="Times New Roman"/>
        </w:rPr>
        <w:t>1.3</w:t>
      </w:r>
      <w:r w:rsidRPr="00521EED">
        <w:rPr>
          <w:rFonts w:ascii="Times New Roman" w:eastAsia="Calibri" w:hAnsi="Times New Roman" w:cs="Times New Roman"/>
        </w:rPr>
        <w:t xml:space="preserve">. настоящего </w:t>
      </w:r>
      <w:r w:rsidR="006C5624">
        <w:rPr>
          <w:rFonts w:ascii="Times New Roman" w:eastAsia="Calibri" w:hAnsi="Times New Roman" w:cs="Times New Roman"/>
        </w:rPr>
        <w:t>Описания объекта закупки</w:t>
      </w:r>
      <w:r w:rsidRPr="00521EED">
        <w:rPr>
          <w:rFonts w:ascii="Times New Roman" w:eastAsia="Calibri" w:hAnsi="Times New Roman" w:cs="Times New Roman"/>
        </w:rPr>
        <w:t>. В случае изменения адреса поставки, поставка осуществляется по актуальному адресу без взимания дополнительной платы.</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Times New Roman" w:hAnsi="Times New Roman" w:cs="Times New Roman"/>
          <w:lang w:eastAsia="ru-RU"/>
        </w:rPr>
        <w:t xml:space="preserve">                4</w:t>
      </w:r>
      <w:r w:rsidR="00521EED" w:rsidRPr="00521EED">
        <w:rPr>
          <w:rFonts w:ascii="Times New Roman" w:eastAsia="Times New Roman" w:hAnsi="Times New Roman" w:cs="Times New Roman"/>
          <w:lang w:eastAsia="ru-RU"/>
        </w:rPr>
        <w:t>.</w:t>
      </w:r>
      <w:r>
        <w:rPr>
          <w:rFonts w:ascii="Times New Roman" w:eastAsia="Times New Roman" w:hAnsi="Times New Roman" w:cs="Times New Roman"/>
          <w:lang w:eastAsia="ru-RU"/>
        </w:rPr>
        <w:t>5</w:t>
      </w:r>
      <w:r w:rsidR="00521EED" w:rsidRPr="00521EED">
        <w:rPr>
          <w:rFonts w:ascii="Times New Roman" w:eastAsia="Times New Roman" w:hAnsi="Times New Roman" w:cs="Times New Roman"/>
          <w:lang w:eastAsia="ru-RU"/>
        </w:rPr>
        <w:t xml:space="preserve">. </w:t>
      </w:r>
      <w:r w:rsidR="00521EED" w:rsidRPr="00521EED">
        <w:rPr>
          <w:rFonts w:ascii="Times New Roman" w:eastAsia="Calibri" w:hAnsi="Times New Roman" w:cs="Times New Roman"/>
        </w:rPr>
        <w:t>Уборка и вывоз тары, упаковки, вспомогательных упаковочных средств и укупорочных средств (обвязочное средство, упаковочная лента, фиксатор, вкладыш и т.д.) производятся силами Поставщика.</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4</w:t>
      </w:r>
      <w:r w:rsidR="00521EED" w:rsidRPr="00521EED">
        <w:rPr>
          <w:rFonts w:ascii="Times New Roman" w:eastAsia="Calibri" w:hAnsi="Times New Roman" w:cs="Times New Roman"/>
        </w:rPr>
        <w:t>.</w:t>
      </w:r>
      <w:r>
        <w:rPr>
          <w:rFonts w:ascii="Times New Roman" w:eastAsia="Calibri" w:hAnsi="Times New Roman" w:cs="Times New Roman"/>
        </w:rPr>
        <w:t>6</w:t>
      </w:r>
      <w:r w:rsidR="00521EED" w:rsidRPr="00521EED">
        <w:rPr>
          <w:rFonts w:ascii="Times New Roman" w:eastAsia="Calibri" w:hAnsi="Times New Roman" w:cs="Times New Roman"/>
        </w:rPr>
        <w:t xml:space="preserve">. Приемка Товара по качеству и количеству осуществляется в соответствии с требованиями Инструкции о порядке приемки продукции производственно-технического назначения и товаров народного потребления по качеству и Инструкции о порядке приемки продукции производственно-технического назначения и товаров народного потребления по количеству соответственно согласно нормативно-правовым актам, указанным в разделе 6 </w:t>
      </w:r>
      <w:r w:rsidR="00521EED" w:rsidRPr="00521EED">
        <w:rPr>
          <w:rFonts w:ascii="Times New Roman" w:eastAsia="Calibri" w:hAnsi="Times New Roman" w:cs="Times New Roman"/>
        </w:rPr>
        <w:lastRenderedPageBreak/>
        <w:t>Технического задания.</w:t>
      </w:r>
      <w:r w:rsidR="00521EED" w:rsidRPr="00521EED">
        <w:rPr>
          <w:rFonts w:ascii="Times New Roman" w:eastAsia="Calibri" w:hAnsi="Times New Roman" w:cs="Times New Roman"/>
        </w:rPr>
        <w:cr/>
      </w:r>
      <w:r>
        <w:rPr>
          <w:rFonts w:ascii="Times New Roman" w:eastAsia="Calibri" w:hAnsi="Times New Roman" w:cs="Times New Roman"/>
        </w:rPr>
        <w:t xml:space="preserve">                  4.7</w:t>
      </w:r>
      <w:r w:rsidR="00521EED" w:rsidRPr="00521EED">
        <w:rPr>
          <w:rFonts w:ascii="Times New Roman" w:eastAsia="Calibri" w:hAnsi="Times New Roman" w:cs="Times New Roman"/>
        </w:rPr>
        <w:t xml:space="preserve">. </w:t>
      </w:r>
      <w:r>
        <w:rPr>
          <w:rFonts w:ascii="Times New Roman" w:eastAsia="Calibri" w:hAnsi="Times New Roman" w:cs="Times New Roman"/>
        </w:rPr>
        <w:t xml:space="preserve">  </w:t>
      </w:r>
      <w:r w:rsidR="00521EED" w:rsidRPr="00521EED">
        <w:rPr>
          <w:rFonts w:ascii="Times New Roman" w:eastAsia="Calibri" w:hAnsi="Times New Roman" w:cs="Times New Roman"/>
        </w:rPr>
        <w:t>Поставляемый товар должен быть свободен от прав третьих лиц.</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4.8</w:t>
      </w:r>
      <w:r w:rsidR="00521EED" w:rsidRPr="00521EED">
        <w:rPr>
          <w:rFonts w:ascii="Times New Roman" w:eastAsia="Calibri" w:hAnsi="Times New Roman" w:cs="Times New Roman"/>
        </w:rPr>
        <w:t>. Все риски гибели, утраты, порчи, хищения, повреждения Товара, вызванные неправильной упаковкой или транспортировкой поставляемого Товара до его приемки Заказчиком, несет Поставщик.</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p>
    <w:p w:rsidR="00521EED" w:rsidRPr="00521EED" w:rsidRDefault="006C5624" w:rsidP="006C5624">
      <w:pPr>
        <w:autoSpaceDE w:val="0"/>
        <w:autoSpaceDN w:val="0"/>
        <w:adjustRightInd w:val="0"/>
        <w:spacing w:after="0"/>
        <w:jc w:val="center"/>
        <w:rPr>
          <w:rFonts w:ascii="Times New Roman" w:eastAsia="Calibri" w:hAnsi="Times New Roman" w:cs="Times New Roman"/>
          <w:b/>
          <w:u w:val="single"/>
        </w:rPr>
      </w:pPr>
      <w:r>
        <w:rPr>
          <w:rFonts w:ascii="Times New Roman" w:eastAsia="Calibri" w:hAnsi="Times New Roman" w:cs="Times New Roman"/>
          <w:b/>
          <w:u w:val="single"/>
        </w:rPr>
        <w:t>5</w:t>
      </w:r>
      <w:r w:rsidR="00521EED" w:rsidRPr="00521EED">
        <w:rPr>
          <w:rFonts w:ascii="Times New Roman" w:eastAsia="Calibri" w:hAnsi="Times New Roman" w:cs="Times New Roman"/>
          <w:b/>
          <w:u w:val="single"/>
        </w:rPr>
        <w:t>.  Объем и сроки гарантий качества</w:t>
      </w:r>
    </w:p>
    <w:p w:rsidR="00521EED" w:rsidRPr="00521EED" w:rsidRDefault="00521EED" w:rsidP="00521EED">
      <w:pPr>
        <w:autoSpaceDE w:val="0"/>
        <w:autoSpaceDN w:val="0"/>
        <w:adjustRightInd w:val="0"/>
        <w:spacing w:after="0"/>
        <w:jc w:val="both"/>
        <w:rPr>
          <w:rFonts w:ascii="Times New Roman" w:eastAsia="Calibri" w:hAnsi="Times New Roman" w:cs="Times New Roman"/>
          <w:b/>
          <w:u w:val="single"/>
        </w:rPr>
      </w:pP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5</w:t>
      </w:r>
      <w:r w:rsidR="00521EED" w:rsidRPr="00521EED">
        <w:rPr>
          <w:rFonts w:ascii="Times New Roman" w:eastAsia="Calibri" w:hAnsi="Times New Roman" w:cs="Times New Roman"/>
        </w:rPr>
        <w:t>.1. Срок гарантии качества на Товар должен быть не менее 12 месяцев (если иное не указано в приложении 1 к Техническому заданию).</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5.2. </w:t>
      </w:r>
      <w:r w:rsidR="00521EED" w:rsidRPr="00521EED">
        <w:rPr>
          <w:rFonts w:ascii="Times New Roman" w:eastAsia="Calibri" w:hAnsi="Times New Roman" w:cs="Times New Roman"/>
        </w:rPr>
        <w:t>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настоящего Технического задания, в соответствии с актами, указанными в разделе 6 Технического задания.</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p>
    <w:p w:rsidR="00521EED" w:rsidRPr="00521EED" w:rsidRDefault="006C5624" w:rsidP="006C5624">
      <w:pPr>
        <w:autoSpaceDE w:val="0"/>
        <w:autoSpaceDN w:val="0"/>
        <w:adjustRightInd w:val="0"/>
        <w:spacing w:after="0"/>
        <w:jc w:val="center"/>
        <w:rPr>
          <w:rFonts w:ascii="Times New Roman" w:eastAsia="Times New Roman" w:hAnsi="Times New Roman" w:cs="Times New Roman"/>
          <w:b/>
          <w:u w:val="single"/>
          <w:lang w:eastAsia="ru-RU"/>
        </w:rPr>
      </w:pPr>
      <w:r>
        <w:rPr>
          <w:rFonts w:ascii="Times New Roman" w:eastAsia="Times New Roman" w:hAnsi="Times New Roman" w:cs="Times New Roman"/>
          <w:b/>
          <w:u w:val="single"/>
          <w:lang w:eastAsia="ru-RU"/>
        </w:rPr>
        <w:t>6</w:t>
      </w:r>
      <w:r w:rsidR="00521EED" w:rsidRPr="00521EED">
        <w:rPr>
          <w:rFonts w:ascii="Times New Roman" w:eastAsia="Times New Roman" w:hAnsi="Times New Roman" w:cs="Times New Roman"/>
          <w:b/>
          <w:u w:val="single"/>
          <w:lang w:eastAsia="ru-RU"/>
        </w:rPr>
        <w:t>. Требования к безопасности товара</w:t>
      </w:r>
    </w:p>
    <w:p w:rsidR="00521EED" w:rsidRPr="00521EED" w:rsidRDefault="006C5624"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6</w:t>
      </w:r>
      <w:r w:rsidR="00521EED" w:rsidRPr="00521EED">
        <w:rPr>
          <w:rFonts w:ascii="Times New Roman" w:eastAsia="Times New Roman" w:hAnsi="Times New Roman" w:cs="Times New Roman"/>
          <w:lang w:eastAsia="ru-RU"/>
        </w:rPr>
        <w:t>.1. Соответствие Товаров требованиям безопасности подлежит обязательному подтверждению в порядке, предусмотренном законодательством Российской Федерации. Соответствие качества и безопасности Товара должно быть подтверждено следующими документами:</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сертификатом соответствия и/или декларацией о соответствии (</w:t>
      </w:r>
      <w:bookmarkStart w:id="0" w:name="_Hlk149724813"/>
      <w:r w:rsidRPr="00521EED">
        <w:rPr>
          <w:rFonts w:ascii="Times New Roman" w:eastAsia="Times New Roman" w:hAnsi="Times New Roman" w:cs="Times New Roman"/>
          <w:lang w:eastAsia="ru-RU"/>
        </w:rPr>
        <w:t>в случае если в отношении данной группы товаров действующим законодательством установлено требование об обязательном подтверждении</w:t>
      </w:r>
      <w:bookmarkEnd w:id="0"/>
      <w:r w:rsidRPr="00521EED">
        <w:rPr>
          <w:rFonts w:ascii="Times New Roman" w:eastAsia="Times New Roman" w:hAnsi="Times New Roman" w:cs="Times New Roman"/>
          <w:lang w:eastAsia="ru-RU"/>
        </w:rPr>
        <w:t>);</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свидетельством о государственной регистрации (в случае если в отношении данной группы товаров действующим законодательством установлено требование об обязательном подтверждении);</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сертификатом (паспортом) качества производителя (изготовителя) Товара (при наличии);</w:t>
      </w:r>
    </w:p>
    <w:p w:rsidR="00521EED" w:rsidRPr="00521EED" w:rsidRDefault="00521EED" w:rsidP="00521EED">
      <w:pPr>
        <w:autoSpaceDE w:val="0"/>
        <w:autoSpaceDN w:val="0"/>
        <w:adjustRightInd w:val="0"/>
        <w:spacing w:after="0"/>
        <w:jc w:val="both"/>
        <w:rPr>
          <w:rFonts w:ascii="Times New Roman" w:eastAsia="Times New Roman" w:hAnsi="Times New Roman" w:cs="Times New Roman"/>
          <w:lang w:eastAsia="ru-RU"/>
        </w:rPr>
      </w:pPr>
      <w:r w:rsidRPr="00521EED">
        <w:rPr>
          <w:rFonts w:ascii="Times New Roman" w:eastAsia="Times New Roman" w:hAnsi="Times New Roman" w:cs="Times New Roman"/>
          <w:lang w:eastAsia="ru-RU"/>
        </w:rPr>
        <w:t>● сертификатом пожарной безопасности (в случае если в отношении данной группы товаров действующим законодательством установлено требование об обязательном подтверждении).</w:t>
      </w:r>
    </w:p>
    <w:p w:rsidR="00521EED" w:rsidRPr="00521EED" w:rsidRDefault="006C5624"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6</w:t>
      </w:r>
      <w:r w:rsidR="00521EED" w:rsidRPr="00521EED">
        <w:rPr>
          <w:rFonts w:ascii="Times New Roman" w:eastAsia="Times New Roman" w:hAnsi="Times New Roman" w:cs="Times New Roman"/>
          <w:lang w:eastAsia="ru-RU"/>
        </w:rPr>
        <w:t>.2.  Товар должен быть разрешен к применению на территории Российской Федерации.</w:t>
      </w:r>
    </w:p>
    <w:p w:rsidR="00521EED" w:rsidRPr="00521EED" w:rsidRDefault="006C5624"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6.3. </w:t>
      </w:r>
      <w:r w:rsidR="00521EED" w:rsidRPr="00521EED">
        <w:rPr>
          <w:rFonts w:ascii="Times New Roman" w:eastAsia="Times New Roman" w:hAnsi="Times New Roman" w:cs="Times New Roman"/>
          <w:lang w:eastAsia="ru-RU"/>
        </w:rPr>
        <w:t>Упаковка Товара должна соответствовать нормативной правовой документации на продукцию, на конкретные виды (типы) тары и упаковки, а также соответствующим требованиям и обеспечивать сохранность Товара при погрузке, разгрузке, транспортировании и хранении в соответствии с требованиями, установленными нормативно-правовыми актами, указанными в разделе 6 Технического задания.</w:t>
      </w:r>
    </w:p>
    <w:p w:rsidR="00521EED" w:rsidRPr="00521EED" w:rsidRDefault="006C5624"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6</w:t>
      </w:r>
      <w:r w:rsidR="00521EED" w:rsidRPr="00521EED">
        <w:rPr>
          <w:rFonts w:ascii="Times New Roman" w:eastAsia="Times New Roman" w:hAnsi="Times New Roman" w:cs="Times New Roman"/>
          <w:lang w:eastAsia="ru-RU"/>
        </w:rPr>
        <w:t>.4. Поставляемый Товар при обычных условиях его использования, хранения и транспортировки должен быть безопасен для жизни, здоровья человека, окружающей среды, а также не должен причинять вред имуществу Заказчика. Товар должен соответствовать требованиям, установленным нормативно-правовыми актами, указанными в разделе 6 Технического задания.</w:t>
      </w:r>
    </w:p>
    <w:p w:rsidR="00521EED" w:rsidRPr="00521EED" w:rsidRDefault="006C5624" w:rsidP="00521EED">
      <w:pPr>
        <w:autoSpaceDE w:val="0"/>
        <w:autoSpaceDN w:val="0"/>
        <w:adjustRightInd w:val="0"/>
        <w:spacing w:after="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6</w:t>
      </w:r>
      <w:r w:rsidR="00521EED" w:rsidRPr="00521EED">
        <w:rPr>
          <w:rFonts w:ascii="Times New Roman" w:eastAsia="Times New Roman" w:hAnsi="Times New Roman" w:cs="Times New Roman"/>
          <w:lang w:eastAsia="ru-RU"/>
        </w:rPr>
        <w:t>.5. В сопроводительной документации на Товар, на этикетке, маркировкой или иным способом должны быть указаны специальные правила, если для безопасного использования Товара, его хранения, транспортировки и утилизации их необходимо соблюдать.</w:t>
      </w:r>
      <w:r w:rsidR="00521EED" w:rsidRPr="00521EED">
        <w:rPr>
          <w:rFonts w:ascii="Times New Roman" w:eastAsia="Times New Roman" w:hAnsi="Times New Roman" w:cs="Times New Roman"/>
          <w:lang w:eastAsia="ru-RU"/>
        </w:rPr>
        <w:cr/>
      </w:r>
    </w:p>
    <w:p w:rsidR="00521EED" w:rsidRPr="00521EED" w:rsidRDefault="006C5624" w:rsidP="006C5624">
      <w:pPr>
        <w:autoSpaceDE w:val="0"/>
        <w:autoSpaceDN w:val="0"/>
        <w:adjustRightInd w:val="0"/>
        <w:spacing w:after="0"/>
        <w:jc w:val="center"/>
        <w:rPr>
          <w:rFonts w:ascii="Times New Roman" w:eastAsia="Calibri" w:hAnsi="Times New Roman" w:cs="Times New Roman"/>
          <w:b/>
          <w:u w:val="single"/>
        </w:rPr>
      </w:pPr>
      <w:r>
        <w:rPr>
          <w:rFonts w:ascii="Times New Roman" w:eastAsia="Calibri" w:hAnsi="Times New Roman" w:cs="Times New Roman"/>
          <w:b/>
          <w:u w:val="single"/>
        </w:rPr>
        <w:t>7</w:t>
      </w:r>
      <w:r w:rsidR="00521EED" w:rsidRPr="00521EED">
        <w:rPr>
          <w:rFonts w:ascii="Times New Roman" w:eastAsia="Calibri" w:hAnsi="Times New Roman" w:cs="Times New Roman"/>
          <w:b/>
          <w:u w:val="single"/>
        </w:rPr>
        <w:t>. Требования к используемым материалам и оборудованию</w:t>
      </w:r>
    </w:p>
    <w:p w:rsidR="00521EED" w:rsidRPr="00521EED" w:rsidRDefault="00521EED" w:rsidP="00521EED">
      <w:pPr>
        <w:autoSpaceDE w:val="0"/>
        <w:autoSpaceDN w:val="0"/>
        <w:adjustRightInd w:val="0"/>
        <w:spacing w:after="0"/>
        <w:jc w:val="both"/>
        <w:rPr>
          <w:rFonts w:ascii="Times New Roman" w:eastAsia="Calibri" w:hAnsi="Times New Roman" w:cs="Times New Roman"/>
          <w:b/>
          <w:u w:val="single"/>
        </w:rPr>
      </w:pP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7</w:t>
      </w:r>
      <w:r w:rsidR="00521EED" w:rsidRPr="00521EED">
        <w:rPr>
          <w:rFonts w:ascii="Times New Roman" w:eastAsia="Calibri" w:hAnsi="Times New Roman" w:cs="Times New Roman"/>
        </w:rPr>
        <w:t>.1. Поставка Товара должна осуществляться в оригинальной заводской упаковке, обеспечивающей его сохранность при хранении, транспортировке и погрузочно-разгрузочных работах к месту эксплуатации или складу Заказчика. Упаковка товара должна быть без посторонних запахов, механических повреждений и следов воздействия влаги.</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7</w:t>
      </w:r>
      <w:r w:rsidR="00521EED" w:rsidRPr="00521EED">
        <w:rPr>
          <w:rFonts w:ascii="Times New Roman" w:eastAsia="Calibri" w:hAnsi="Times New Roman" w:cs="Times New Roman"/>
        </w:rPr>
        <w:t xml:space="preserve">.2. К каждой упаковке с Товаром должна быть приложена опись с наименованием и количеством содержащегося в упаковке Товара. </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7</w:t>
      </w:r>
      <w:r w:rsidR="00521EED" w:rsidRPr="00521EED">
        <w:rPr>
          <w:rFonts w:ascii="Times New Roman" w:eastAsia="Calibri" w:hAnsi="Times New Roman" w:cs="Times New Roman"/>
        </w:rPr>
        <w:t>.3.  Информация о Товаре, в том числе маркировка на упаковке и на изделии, должна быть указана на русском языке или продублирована на русском языке.</w:t>
      </w:r>
    </w:p>
    <w:p w:rsidR="00521EED" w:rsidRPr="00521EED" w:rsidRDefault="006C5624" w:rsidP="00521EED">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lastRenderedPageBreak/>
        <w:t xml:space="preserve">          7</w:t>
      </w:r>
      <w:r w:rsidR="00521EED" w:rsidRPr="00521EED">
        <w:rPr>
          <w:rFonts w:ascii="Times New Roman" w:eastAsia="Calibri" w:hAnsi="Times New Roman" w:cs="Times New Roman"/>
        </w:rPr>
        <w:t xml:space="preserve">.4. Тара должна обеспечивать сохранность внешнего вида и качества Товара во время транспортировки и проведения погрузо-разгрузочных работ. </w:t>
      </w:r>
    </w:p>
    <w:p w:rsidR="006C5624" w:rsidRDefault="006C5624" w:rsidP="006C5624">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7</w:t>
      </w:r>
      <w:r w:rsidR="00521EED" w:rsidRPr="00521EED">
        <w:rPr>
          <w:rFonts w:ascii="Times New Roman" w:eastAsia="Calibri" w:hAnsi="Times New Roman" w:cs="Times New Roman"/>
        </w:rPr>
        <w:t xml:space="preserve">.5. </w:t>
      </w:r>
      <w:r>
        <w:rPr>
          <w:rFonts w:ascii="Times New Roman" w:eastAsia="Calibri" w:hAnsi="Times New Roman" w:cs="Times New Roman"/>
        </w:rPr>
        <w:t xml:space="preserve"> </w:t>
      </w:r>
      <w:r w:rsidR="00521EED" w:rsidRPr="00521EED">
        <w:rPr>
          <w:rFonts w:ascii="Times New Roman" w:eastAsia="Calibri" w:hAnsi="Times New Roman" w:cs="Times New Roman"/>
        </w:rPr>
        <w:t xml:space="preserve">Маркировка упаковки должна строго соответствовать маркировке Товара. </w:t>
      </w:r>
    </w:p>
    <w:p w:rsidR="006C5624" w:rsidRPr="006C5624" w:rsidRDefault="006C5624" w:rsidP="006C5624">
      <w:pPr>
        <w:autoSpaceDE w:val="0"/>
        <w:autoSpaceDN w:val="0"/>
        <w:adjustRightInd w:val="0"/>
        <w:spacing w:after="0"/>
        <w:jc w:val="both"/>
        <w:rPr>
          <w:rFonts w:ascii="Times New Roman" w:eastAsia="Calibri" w:hAnsi="Times New Roman" w:cs="Times New Roman"/>
        </w:rPr>
      </w:pPr>
      <w:r>
        <w:rPr>
          <w:rFonts w:ascii="Times New Roman" w:eastAsia="Calibri" w:hAnsi="Times New Roman" w:cs="Times New Roman"/>
        </w:rPr>
        <w:t xml:space="preserve">          7.6. </w:t>
      </w:r>
      <w:r w:rsidRPr="006C5624">
        <w:rPr>
          <w:rFonts w:ascii="Times New Roman" w:hAnsi="Times New Roman" w:cs="Times New Roman"/>
          <w:noProof/>
        </w:rPr>
        <w:t>М</w:t>
      </w:r>
      <w:proofErr w:type="spellStart"/>
      <w:r w:rsidRPr="006C5624">
        <w:rPr>
          <w:rFonts w:ascii="Times New Roman" w:hAnsi="Times New Roman" w:cs="Times New Roman"/>
        </w:rPr>
        <w:t>аксимальные</w:t>
      </w:r>
      <w:proofErr w:type="spellEnd"/>
      <w:r w:rsidRPr="006C5624">
        <w:rPr>
          <w:rFonts w:ascii="Times New Roman" w:hAnsi="Times New Roman" w:cs="Times New Roman"/>
        </w:rPr>
        <w:t xml:space="preserve"> и(или) минимальные значения показателей товара, а также значения показателей, которые не могут изменяться, которые устанавливаются в соответствии с таблицей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C5624" w:rsidRPr="006C5624" w:rsidRDefault="006C5624" w:rsidP="00521EED">
      <w:pPr>
        <w:autoSpaceDE w:val="0"/>
        <w:autoSpaceDN w:val="0"/>
        <w:adjustRightInd w:val="0"/>
        <w:spacing w:after="0"/>
        <w:jc w:val="both"/>
        <w:rPr>
          <w:rFonts w:ascii="Times New Roman" w:eastAsia="Calibri" w:hAnsi="Times New Roman" w:cs="Times New Roman"/>
          <w:lang w:val="x-none"/>
        </w:rPr>
      </w:pPr>
    </w:p>
    <w:p w:rsidR="00314026" w:rsidRDefault="006C5624" w:rsidP="006C5624">
      <w:pPr>
        <w:autoSpaceDE w:val="0"/>
        <w:autoSpaceDN w:val="0"/>
        <w:adjustRightInd w:val="0"/>
        <w:spacing w:after="0"/>
        <w:jc w:val="both"/>
        <w:rPr>
          <w:noProof/>
        </w:rPr>
      </w:pPr>
      <w:r>
        <w:rPr>
          <w:rFonts w:ascii="Times New Roman" w:eastAsia="Calibri" w:hAnsi="Times New Roman" w:cs="Times New Roman"/>
        </w:rPr>
        <w:t xml:space="preserve">          </w:t>
      </w:r>
    </w:p>
    <w:p w:rsidR="006C5624" w:rsidRPr="005B7FE6" w:rsidRDefault="006C5624" w:rsidP="006C5624">
      <w:pPr>
        <w:ind w:firstLine="284"/>
        <w:contextualSpacing/>
        <w:jc w:val="center"/>
        <w:rPr>
          <w:rFonts w:ascii="Times New Roman" w:eastAsia="Calibri" w:hAnsi="Times New Roman" w:cs="Times New Roman"/>
          <w:b/>
        </w:rPr>
      </w:pPr>
      <w:r>
        <w:rPr>
          <w:rFonts w:ascii="Times New Roman" w:eastAsia="Calibri" w:hAnsi="Times New Roman" w:cs="Times New Roman"/>
          <w:b/>
        </w:rPr>
        <w:t>8</w:t>
      </w:r>
      <w:r w:rsidRPr="005B7FE6">
        <w:rPr>
          <w:rFonts w:ascii="Times New Roman" w:eastAsia="Calibri" w:hAnsi="Times New Roman" w:cs="Times New Roman"/>
          <w:b/>
        </w:rPr>
        <w:t>. Перечень приложений:</w:t>
      </w:r>
    </w:p>
    <w:p w:rsidR="006C5624" w:rsidRPr="005B7FE6" w:rsidRDefault="006C5624" w:rsidP="006C5624">
      <w:pPr>
        <w:ind w:firstLine="284"/>
        <w:contextualSpacing/>
        <w:jc w:val="center"/>
        <w:rPr>
          <w:rFonts w:ascii="Times New Roman" w:eastAsia="Calibri" w:hAnsi="Times New Roman" w:cs="Times New Roman"/>
          <w:b/>
        </w:rPr>
      </w:pPr>
    </w:p>
    <w:p w:rsidR="006C5624" w:rsidRPr="005B7FE6" w:rsidRDefault="006C5624" w:rsidP="006C5624">
      <w:pPr>
        <w:ind w:firstLine="284"/>
        <w:contextualSpacing/>
        <w:jc w:val="both"/>
        <w:rPr>
          <w:rFonts w:ascii="Times New Roman" w:eastAsia="Calibri" w:hAnsi="Times New Roman" w:cs="Times New Roman"/>
        </w:rPr>
      </w:pPr>
      <w:r>
        <w:rPr>
          <w:rFonts w:ascii="Times New Roman" w:eastAsia="Calibri" w:hAnsi="Times New Roman" w:cs="Times New Roman"/>
        </w:rPr>
        <w:t>8</w:t>
      </w:r>
      <w:r w:rsidRPr="005B7FE6">
        <w:rPr>
          <w:rFonts w:ascii="Times New Roman" w:eastAsia="Calibri" w:hAnsi="Times New Roman" w:cs="Times New Roman"/>
        </w:rPr>
        <w:t>.1. Приложение № 1:</w:t>
      </w:r>
      <w:r w:rsidRPr="005B7FE6">
        <w:rPr>
          <w:rFonts w:ascii="Times New Roman" w:eastAsia="Times New Roman" w:hAnsi="Times New Roman" w:cs="Times New Roman"/>
        </w:rPr>
        <w:t xml:space="preserve"> </w:t>
      </w:r>
      <w:r w:rsidRPr="005B7FE6">
        <w:rPr>
          <w:rFonts w:ascii="Times New Roman" w:eastAsia="Calibri" w:hAnsi="Times New Roman" w:cs="Times New Roman"/>
        </w:rPr>
        <w:t xml:space="preserve">«Требования к значениям показателей (характеристик) товара, </w:t>
      </w:r>
    </w:p>
    <w:p w:rsidR="006C5624" w:rsidRPr="005B7FE6" w:rsidRDefault="006C5624" w:rsidP="006C5624">
      <w:pPr>
        <w:ind w:firstLine="284"/>
        <w:contextualSpacing/>
        <w:jc w:val="both"/>
        <w:rPr>
          <w:rFonts w:ascii="Times New Roman" w:eastAsia="Calibri" w:hAnsi="Times New Roman" w:cs="Times New Roman"/>
        </w:rPr>
      </w:pPr>
      <w:r w:rsidRPr="005B7FE6">
        <w:rPr>
          <w:rFonts w:ascii="Times New Roman" w:eastAsia="Calibri" w:hAnsi="Times New Roman" w:cs="Times New Roman"/>
        </w:rPr>
        <w:t>позволяющие определить соответствие установленным заказчиком требованиям»</w:t>
      </w:r>
    </w:p>
    <w:p w:rsidR="006C5624" w:rsidRPr="006C5624" w:rsidRDefault="006C5624" w:rsidP="009751F2">
      <w:pPr>
        <w:pStyle w:val="31"/>
        <w:tabs>
          <w:tab w:val="left" w:pos="-5103"/>
          <w:tab w:val="left" w:pos="851"/>
        </w:tabs>
        <w:ind w:firstLine="567"/>
        <w:jc w:val="both"/>
        <w:rPr>
          <w:sz w:val="22"/>
          <w:szCs w:val="22"/>
          <w:lang w:val="ru-RU"/>
        </w:rPr>
      </w:pPr>
    </w:p>
    <w:p w:rsidR="00314026" w:rsidRDefault="00314026" w:rsidP="00804B51">
      <w:pPr>
        <w:pStyle w:val="2"/>
        <w:jc w:val="center"/>
        <w:rPr>
          <w:b/>
          <w:sz w:val="22"/>
          <w:szCs w:val="22"/>
        </w:rPr>
      </w:pPr>
    </w:p>
    <w:p w:rsidR="00804B51" w:rsidRDefault="00804B51" w:rsidP="00804B51">
      <w:pPr>
        <w:pStyle w:val="2"/>
        <w:jc w:val="center"/>
        <w:rPr>
          <w:noProof/>
          <w:sz w:val="22"/>
          <w:szCs w:val="22"/>
        </w:rPr>
      </w:pPr>
    </w:p>
    <w:p w:rsidR="006C5624" w:rsidRPr="006C5624" w:rsidRDefault="006C5624" w:rsidP="006C5624">
      <w:pPr>
        <w:pStyle w:val="2"/>
        <w:jc w:val="center"/>
        <w:rPr>
          <w:sz w:val="20"/>
          <w:szCs w:val="20"/>
        </w:rPr>
      </w:pPr>
      <w:r>
        <w:rPr>
          <w:sz w:val="20"/>
          <w:szCs w:val="20"/>
        </w:rPr>
        <w:t xml:space="preserve">               </w:t>
      </w:r>
      <w:r w:rsidRPr="006C5624">
        <w:rPr>
          <w:sz w:val="20"/>
          <w:szCs w:val="20"/>
        </w:rPr>
        <w:t>Требования к значениям показателей (характеристик) товара,</w:t>
      </w:r>
    </w:p>
    <w:p w:rsidR="009F5CA9" w:rsidRPr="006C5624" w:rsidRDefault="006C5624" w:rsidP="006C5624">
      <w:pPr>
        <w:pStyle w:val="2"/>
        <w:jc w:val="right"/>
        <w:rPr>
          <w:noProof/>
          <w:sz w:val="20"/>
          <w:szCs w:val="20"/>
        </w:rPr>
      </w:pPr>
      <w:r w:rsidRPr="006C5624">
        <w:rPr>
          <w:sz w:val="20"/>
          <w:szCs w:val="20"/>
        </w:rPr>
        <w:t>позволяющие определить соответствие установленным заказчиком требованиям</w:t>
      </w:r>
    </w:p>
    <w:tbl>
      <w:tblPr>
        <w:tblpPr w:leftFromText="180" w:rightFromText="180" w:vertAnchor="text" w:horzAnchor="page" w:tblpXSpec="center" w:tblpY="230"/>
        <w:tblOverlap w:val="never"/>
        <w:tblW w:w="9067" w:type="dxa"/>
        <w:jc w:val="center"/>
        <w:tblLayout w:type="fixed"/>
        <w:tblLook w:val="04A0" w:firstRow="1" w:lastRow="0" w:firstColumn="1" w:lastColumn="0" w:noHBand="0" w:noVBand="1"/>
      </w:tblPr>
      <w:tblGrid>
        <w:gridCol w:w="1135"/>
        <w:gridCol w:w="2121"/>
        <w:gridCol w:w="2976"/>
        <w:gridCol w:w="993"/>
        <w:gridCol w:w="1842"/>
      </w:tblGrid>
      <w:tr w:rsidR="00CB6F20" w:rsidRPr="00DB2B78" w:rsidTr="00CB6F20">
        <w:trPr>
          <w:trHeight w:val="98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r w:rsidRPr="00BD1CAE">
              <w:rPr>
                <w:rFonts w:ascii="Times New Roman" w:eastAsia="Courier New" w:hAnsi="Times New Roman" w:cs="Times New Roman"/>
                <w:b/>
                <w:color w:val="000000"/>
                <w:sz w:val="20"/>
                <w:szCs w:val="20"/>
                <w:lang w:eastAsia="ru-RU" w:bidi="ru-RU"/>
              </w:rPr>
              <w:t>№ п/п</w:t>
            </w:r>
          </w:p>
        </w:tc>
        <w:tc>
          <w:tcPr>
            <w:tcW w:w="2121" w:type="dxa"/>
            <w:tcBorders>
              <w:top w:val="single" w:sz="4" w:space="0" w:color="auto"/>
              <w:left w:val="nil"/>
              <w:bottom w:val="single" w:sz="4" w:space="0" w:color="auto"/>
              <w:right w:val="single" w:sz="4" w:space="0" w:color="auto"/>
            </w:tcBorders>
            <w:shd w:val="clear" w:color="auto" w:fill="auto"/>
            <w:noWrap/>
            <w:vAlign w:val="center"/>
            <w:hideMark/>
          </w:tcPr>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r w:rsidRPr="00BD1CAE">
              <w:rPr>
                <w:rFonts w:ascii="Times New Roman" w:eastAsia="Courier New" w:hAnsi="Times New Roman" w:cs="Times New Roman"/>
                <w:b/>
                <w:color w:val="000000"/>
                <w:sz w:val="20"/>
                <w:szCs w:val="20"/>
                <w:lang w:eastAsia="ru-RU" w:bidi="ru-RU"/>
              </w:rPr>
              <w:t>Наименование товара</w:t>
            </w:r>
          </w:p>
        </w:tc>
        <w:tc>
          <w:tcPr>
            <w:tcW w:w="2976" w:type="dxa"/>
            <w:tcBorders>
              <w:top w:val="single" w:sz="4" w:space="0" w:color="auto"/>
              <w:left w:val="single" w:sz="4" w:space="0" w:color="auto"/>
              <w:bottom w:val="single" w:sz="4" w:space="0" w:color="auto"/>
              <w:right w:val="single" w:sz="4" w:space="0" w:color="auto"/>
            </w:tcBorders>
            <w:vAlign w:val="center"/>
          </w:tcPr>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r w:rsidRPr="00BD1CAE">
              <w:rPr>
                <w:rFonts w:ascii="Times New Roman" w:eastAsia="Courier New" w:hAnsi="Times New Roman" w:cs="Times New Roman"/>
                <w:b/>
                <w:color w:val="000000"/>
                <w:sz w:val="20"/>
                <w:szCs w:val="20"/>
                <w:lang w:eastAsia="ru-RU" w:bidi="ru-RU"/>
              </w:rPr>
              <w:t>Технические характеристики</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r w:rsidRPr="00BD1CAE">
              <w:rPr>
                <w:rFonts w:ascii="Times New Roman" w:eastAsia="Courier New" w:hAnsi="Times New Roman" w:cs="Times New Roman"/>
                <w:b/>
                <w:color w:val="000000"/>
                <w:sz w:val="20"/>
                <w:szCs w:val="20"/>
                <w:lang w:eastAsia="ru-RU" w:bidi="ru-RU"/>
              </w:rPr>
              <w:t>Кол-во</w:t>
            </w:r>
          </w:p>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rsidR="00CB6F20" w:rsidRPr="00BD1CAE" w:rsidRDefault="00CB6F20" w:rsidP="00BD1CAE">
            <w:pPr>
              <w:widowControl w:val="0"/>
              <w:spacing w:after="0" w:line="240" w:lineRule="auto"/>
              <w:jc w:val="center"/>
              <w:rPr>
                <w:rFonts w:ascii="Times New Roman" w:eastAsia="Courier New" w:hAnsi="Times New Roman" w:cs="Times New Roman"/>
                <w:b/>
                <w:color w:val="000000"/>
                <w:sz w:val="20"/>
                <w:szCs w:val="20"/>
                <w:lang w:eastAsia="ru-RU" w:bidi="ru-RU"/>
              </w:rPr>
            </w:pPr>
            <w:proofErr w:type="spellStart"/>
            <w:r w:rsidRPr="00BD1CAE">
              <w:rPr>
                <w:rFonts w:ascii="Times New Roman" w:eastAsia="Courier New" w:hAnsi="Times New Roman" w:cs="Times New Roman"/>
                <w:b/>
                <w:color w:val="000000"/>
                <w:sz w:val="20"/>
                <w:szCs w:val="20"/>
                <w:lang w:eastAsia="ru-RU" w:bidi="ru-RU"/>
              </w:rPr>
              <w:t>Ед.изм</w:t>
            </w:r>
            <w:proofErr w:type="spellEnd"/>
            <w:r w:rsidRPr="00BD1CAE">
              <w:rPr>
                <w:rFonts w:ascii="Times New Roman" w:eastAsia="Courier New" w:hAnsi="Times New Roman" w:cs="Times New Roman"/>
                <w:b/>
                <w:color w:val="000000"/>
                <w:sz w:val="20"/>
                <w:szCs w:val="20"/>
                <w:lang w:eastAsia="ru-RU" w:bidi="ru-RU"/>
              </w:rPr>
              <w:t>.</w:t>
            </w:r>
          </w:p>
        </w:tc>
      </w:tr>
      <w:tr w:rsidR="00306DF3" w:rsidRPr="00DB2B78" w:rsidTr="00C677B0">
        <w:trPr>
          <w:trHeight w:val="98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DF3" w:rsidRPr="009F5CA9" w:rsidRDefault="00306DF3" w:rsidP="00306DF3">
            <w:pPr>
              <w:widowControl w:val="0"/>
              <w:spacing w:after="0" w:line="240" w:lineRule="auto"/>
              <w:jc w:val="center"/>
              <w:rPr>
                <w:rFonts w:ascii="Times New Roman" w:eastAsia="Courier New" w:hAnsi="Times New Roman" w:cs="Times New Roman"/>
                <w:color w:val="000000"/>
                <w:sz w:val="20"/>
                <w:szCs w:val="20"/>
                <w:lang w:eastAsia="ru-RU" w:bidi="ru-RU"/>
              </w:rPr>
            </w:pPr>
            <w:r w:rsidRPr="009F5CA9">
              <w:rPr>
                <w:rFonts w:ascii="Times New Roman" w:eastAsia="Courier New" w:hAnsi="Times New Roman" w:cs="Times New Roman"/>
                <w:color w:val="000000"/>
                <w:sz w:val="20"/>
                <w:szCs w:val="20"/>
                <w:lang w:eastAsia="ru-RU" w:bidi="ru-RU"/>
              </w:rPr>
              <w:t>1</w:t>
            </w:r>
          </w:p>
        </w:tc>
        <w:tc>
          <w:tcPr>
            <w:tcW w:w="2121" w:type="dxa"/>
            <w:tcBorders>
              <w:top w:val="single" w:sz="4" w:space="0" w:color="auto"/>
              <w:left w:val="nil"/>
              <w:bottom w:val="single" w:sz="4" w:space="0" w:color="auto"/>
              <w:right w:val="single" w:sz="4" w:space="0" w:color="auto"/>
            </w:tcBorders>
            <w:shd w:val="clear" w:color="auto" w:fill="auto"/>
            <w:noWrap/>
            <w:vAlign w:val="center"/>
          </w:tcPr>
          <w:p w:rsidR="00306DF3" w:rsidRPr="00306DF3" w:rsidRDefault="00C677B0" w:rsidP="00306DF3">
            <w:pPr>
              <w:rPr>
                <w:rFonts w:ascii="Times New Roman" w:hAnsi="Times New Roman" w:cs="Times New Roman"/>
                <w:color w:val="000000"/>
                <w:sz w:val="20"/>
                <w:szCs w:val="20"/>
              </w:rPr>
            </w:pPr>
            <w:r w:rsidRPr="00C677B0">
              <w:rPr>
                <w:rFonts w:ascii="Times New Roman" w:hAnsi="Times New Roman" w:cs="Times New Roman"/>
                <w:color w:val="000000"/>
                <w:sz w:val="20"/>
                <w:szCs w:val="20"/>
              </w:rPr>
              <w:t>Противоскользящий алюминиевый угол-порог на ступени</w:t>
            </w:r>
          </w:p>
        </w:tc>
        <w:tc>
          <w:tcPr>
            <w:tcW w:w="2976" w:type="dxa"/>
            <w:tcBorders>
              <w:top w:val="single" w:sz="4" w:space="0" w:color="auto"/>
              <w:left w:val="single" w:sz="4" w:space="0" w:color="auto"/>
              <w:bottom w:val="single" w:sz="4" w:space="0" w:color="auto"/>
              <w:right w:val="single" w:sz="4" w:space="0" w:color="auto"/>
            </w:tcBorders>
            <w:vAlign w:val="center"/>
          </w:tcPr>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Цвет вставки желтый</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 xml:space="preserve">Цвет металла </w:t>
            </w:r>
            <w:proofErr w:type="gramStart"/>
            <w:r w:rsidRPr="00C677B0">
              <w:rPr>
                <w:rFonts w:ascii="Times New Roman" w:eastAsia="Courier New" w:hAnsi="Times New Roman" w:cs="Times New Roman"/>
                <w:color w:val="000000"/>
                <w:sz w:val="20"/>
                <w:szCs w:val="20"/>
                <w:lang w:eastAsia="ru-RU" w:bidi="ru-RU"/>
              </w:rPr>
              <w:t>Без</w:t>
            </w:r>
            <w:proofErr w:type="gramEnd"/>
            <w:r w:rsidRPr="00C677B0">
              <w:rPr>
                <w:rFonts w:ascii="Times New Roman" w:eastAsia="Courier New" w:hAnsi="Times New Roman" w:cs="Times New Roman"/>
                <w:color w:val="000000"/>
                <w:sz w:val="20"/>
                <w:szCs w:val="20"/>
                <w:lang w:eastAsia="ru-RU" w:bidi="ru-RU"/>
              </w:rPr>
              <w:t xml:space="preserve"> покрытия</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 xml:space="preserve">Количество вставок, </w:t>
            </w:r>
            <w:proofErr w:type="spellStart"/>
            <w:r w:rsidRPr="00C677B0">
              <w:rPr>
                <w:rFonts w:ascii="Times New Roman" w:eastAsia="Courier New" w:hAnsi="Times New Roman" w:cs="Times New Roman"/>
                <w:color w:val="000000"/>
                <w:sz w:val="20"/>
                <w:szCs w:val="20"/>
                <w:lang w:eastAsia="ru-RU" w:bidi="ru-RU"/>
              </w:rPr>
              <w:t>шт</w:t>
            </w:r>
            <w:proofErr w:type="spellEnd"/>
            <w:r w:rsidRPr="00C677B0">
              <w:rPr>
                <w:rFonts w:ascii="Times New Roman" w:eastAsia="Courier New" w:hAnsi="Times New Roman" w:cs="Times New Roman"/>
                <w:color w:val="000000"/>
                <w:sz w:val="20"/>
                <w:szCs w:val="20"/>
                <w:lang w:eastAsia="ru-RU" w:bidi="ru-RU"/>
              </w:rPr>
              <w:t xml:space="preserve"> 1</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Длина нижней стороны угла, мм 20</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Ширина рабочей поверхности, мм 50</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Длина, м 3</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Ед. измерения шт.</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Форма Угол</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 xml:space="preserve">Тип крепления </w:t>
            </w:r>
            <w:r w:rsidR="0019039C" w:rsidRPr="00C677B0">
              <w:rPr>
                <w:rFonts w:ascii="Times New Roman" w:eastAsia="Courier New" w:hAnsi="Times New Roman" w:cs="Times New Roman"/>
                <w:color w:val="000000"/>
                <w:sz w:val="20"/>
                <w:szCs w:val="20"/>
                <w:lang w:eastAsia="ru-RU" w:bidi="ru-RU"/>
              </w:rPr>
              <w:t>самоклеящийся</w:t>
            </w:r>
            <w:r w:rsidRPr="00C677B0">
              <w:rPr>
                <w:rFonts w:ascii="Times New Roman" w:eastAsia="Courier New" w:hAnsi="Times New Roman" w:cs="Times New Roman"/>
                <w:color w:val="000000"/>
                <w:sz w:val="20"/>
                <w:szCs w:val="20"/>
                <w:lang w:eastAsia="ru-RU" w:bidi="ru-RU"/>
              </w:rPr>
              <w:t xml:space="preserve"> скотч</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Высота, мм 6</w:t>
            </w:r>
          </w:p>
          <w:p w:rsidR="00C677B0" w:rsidRPr="00C677B0"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r w:rsidRPr="00C677B0">
              <w:rPr>
                <w:rFonts w:ascii="Times New Roman" w:eastAsia="Courier New" w:hAnsi="Times New Roman" w:cs="Times New Roman"/>
                <w:color w:val="000000"/>
                <w:sz w:val="20"/>
                <w:szCs w:val="20"/>
                <w:lang w:eastAsia="ru-RU" w:bidi="ru-RU"/>
              </w:rPr>
              <w:t>Тип порожек</w:t>
            </w:r>
          </w:p>
          <w:p w:rsidR="00C677B0" w:rsidRPr="00BF4A28" w:rsidRDefault="00C677B0" w:rsidP="00C677B0">
            <w:pPr>
              <w:widowControl w:val="0"/>
              <w:spacing w:after="0" w:line="240" w:lineRule="auto"/>
              <w:rPr>
                <w:rFonts w:ascii="Times New Roman" w:eastAsia="Courier New" w:hAnsi="Times New Roman" w:cs="Times New Roman"/>
                <w:color w:val="000000"/>
                <w:sz w:val="20"/>
                <w:szCs w:val="20"/>
                <w:lang w:eastAsia="ru-RU" w:bidi="ru-RU"/>
              </w:rPr>
            </w:pPr>
            <w:bookmarkStart w:id="1" w:name="_GoBack"/>
            <w:r w:rsidRPr="00C677B0">
              <w:rPr>
                <w:rFonts w:ascii="Times New Roman" w:eastAsia="Courier New" w:hAnsi="Times New Roman" w:cs="Times New Roman"/>
                <w:color w:val="000000"/>
                <w:sz w:val="20"/>
                <w:szCs w:val="20"/>
                <w:lang w:eastAsia="ru-RU" w:bidi="ru-RU"/>
              </w:rPr>
              <w:t>Материал металл</w:t>
            </w:r>
            <w:bookmarkEnd w:id="1"/>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6DF3" w:rsidRPr="00BF4A28" w:rsidRDefault="00C677B0" w:rsidP="00306DF3">
            <w:pPr>
              <w:jc w:val="center"/>
              <w:rPr>
                <w:rFonts w:ascii="Times New Roman" w:hAnsi="Times New Roman" w:cs="Times New Roman"/>
                <w:sz w:val="20"/>
                <w:szCs w:val="20"/>
              </w:rPr>
            </w:pPr>
            <w:r>
              <w:rPr>
                <w:rFonts w:ascii="Times New Roman" w:hAnsi="Times New Roman" w:cs="Times New Roman"/>
                <w:sz w:val="20"/>
                <w:szCs w:val="20"/>
              </w:rPr>
              <w:t>14</w:t>
            </w:r>
          </w:p>
        </w:tc>
        <w:tc>
          <w:tcPr>
            <w:tcW w:w="1842" w:type="dxa"/>
            <w:tcBorders>
              <w:top w:val="single" w:sz="4" w:space="0" w:color="auto"/>
              <w:left w:val="single" w:sz="4" w:space="0" w:color="auto"/>
              <w:bottom w:val="single" w:sz="4" w:space="0" w:color="auto"/>
              <w:right w:val="single" w:sz="4" w:space="0" w:color="auto"/>
            </w:tcBorders>
            <w:vAlign w:val="center"/>
          </w:tcPr>
          <w:p w:rsidR="00306DF3" w:rsidRPr="00BF4A28" w:rsidRDefault="00306DF3" w:rsidP="00306DF3">
            <w:pPr>
              <w:widowControl w:val="0"/>
              <w:spacing w:after="0" w:line="240" w:lineRule="auto"/>
              <w:jc w:val="center"/>
              <w:rPr>
                <w:rFonts w:ascii="Times New Roman" w:eastAsia="Courier New" w:hAnsi="Times New Roman" w:cs="Times New Roman"/>
                <w:color w:val="000000"/>
                <w:sz w:val="20"/>
                <w:szCs w:val="20"/>
                <w:lang w:eastAsia="ru-RU" w:bidi="ru-RU"/>
              </w:rPr>
            </w:pPr>
            <w:proofErr w:type="spellStart"/>
            <w:r>
              <w:rPr>
                <w:rFonts w:ascii="Times New Roman" w:eastAsia="Courier New" w:hAnsi="Times New Roman" w:cs="Times New Roman"/>
                <w:color w:val="000000"/>
                <w:sz w:val="20"/>
                <w:szCs w:val="20"/>
                <w:lang w:eastAsia="ru-RU" w:bidi="ru-RU"/>
              </w:rPr>
              <w:t>шт</w:t>
            </w:r>
            <w:proofErr w:type="spellEnd"/>
          </w:p>
        </w:tc>
      </w:tr>
    </w:tbl>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BF4A28" w:rsidRDefault="00BF4A28" w:rsidP="001B207C">
      <w:pPr>
        <w:pStyle w:val="2"/>
        <w:rPr>
          <w:sz w:val="20"/>
          <w:szCs w:val="20"/>
        </w:rPr>
      </w:pPr>
    </w:p>
    <w:p w:rsidR="008C31FF" w:rsidRDefault="008C31FF" w:rsidP="009751F2">
      <w:pPr>
        <w:spacing w:after="0" w:line="240" w:lineRule="auto"/>
        <w:ind w:left="5664" w:firstLine="708"/>
        <w:rPr>
          <w:rFonts w:ascii="Times New Roman" w:eastAsia="Times New Roman" w:hAnsi="Times New Roman" w:cs="Times New Roman"/>
          <w:i/>
          <w:lang w:eastAsia="ru-RU"/>
        </w:rPr>
      </w:pPr>
    </w:p>
    <w:p w:rsidR="008C31FF" w:rsidRDefault="008C31FF" w:rsidP="009751F2">
      <w:pPr>
        <w:spacing w:after="0" w:line="240" w:lineRule="auto"/>
        <w:ind w:left="5664" w:firstLine="708"/>
        <w:rPr>
          <w:rFonts w:ascii="Times New Roman" w:eastAsia="Times New Roman" w:hAnsi="Times New Roman" w:cs="Times New Roman"/>
          <w:i/>
          <w:lang w:eastAsia="ru-RU"/>
        </w:rPr>
      </w:pPr>
    </w:p>
    <w:p w:rsidR="006C5624" w:rsidRDefault="006C5624" w:rsidP="009751F2">
      <w:pPr>
        <w:spacing w:after="0" w:line="240" w:lineRule="auto"/>
        <w:ind w:left="5664" w:firstLine="708"/>
        <w:rPr>
          <w:rFonts w:ascii="Times New Roman" w:eastAsia="Times New Roman" w:hAnsi="Times New Roman" w:cs="Times New Roman"/>
          <w:i/>
          <w:lang w:eastAsia="ru-RU"/>
        </w:rPr>
      </w:pPr>
    </w:p>
    <w:p w:rsidR="006C5624" w:rsidRDefault="006C5624" w:rsidP="009751F2">
      <w:pPr>
        <w:spacing w:after="0" w:line="240" w:lineRule="auto"/>
        <w:ind w:left="5664" w:firstLine="708"/>
        <w:rPr>
          <w:rFonts w:ascii="Times New Roman" w:eastAsia="Times New Roman" w:hAnsi="Times New Roman" w:cs="Times New Roman"/>
          <w:i/>
          <w:lang w:eastAsia="ru-RU"/>
        </w:rPr>
      </w:pPr>
    </w:p>
    <w:p w:rsidR="006C5624" w:rsidRDefault="006C5624" w:rsidP="009751F2">
      <w:pPr>
        <w:spacing w:after="0" w:line="240" w:lineRule="auto"/>
        <w:ind w:left="5664" w:firstLine="708"/>
        <w:rPr>
          <w:rFonts w:ascii="Times New Roman" w:eastAsia="Times New Roman" w:hAnsi="Times New Roman" w:cs="Times New Roman"/>
          <w:i/>
          <w:lang w:eastAsia="ru-RU"/>
        </w:rPr>
      </w:pPr>
    </w:p>
    <w:p w:rsidR="009751F2" w:rsidRPr="00804B51" w:rsidRDefault="009751F2" w:rsidP="009751F2">
      <w:pPr>
        <w:spacing w:after="0" w:line="240" w:lineRule="auto"/>
        <w:ind w:left="5664" w:firstLine="708"/>
        <w:rPr>
          <w:rFonts w:ascii="Times New Roman" w:eastAsia="Times New Roman" w:hAnsi="Times New Roman" w:cs="Times New Roman"/>
          <w:i/>
          <w:lang w:eastAsia="ru-RU"/>
        </w:rPr>
      </w:pPr>
      <w:r>
        <w:rPr>
          <w:rFonts w:ascii="Times New Roman" w:eastAsia="Times New Roman" w:hAnsi="Times New Roman" w:cs="Times New Roman"/>
          <w:i/>
          <w:lang w:eastAsia="ru-RU"/>
        </w:rPr>
        <w:lastRenderedPageBreak/>
        <w:t>Приложение № 4</w:t>
      </w:r>
      <w:r w:rsidRPr="00804B51">
        <w:rPr>
          <w:rFonts w:ascii="Times New Roman" w:eastAsia="Times New Roman" w:hAnsi="Times New Roman" w:cs="Times New Roman"/>
          <w:i/>
          <w:lang w:eastAsia="ru-RU"/>
        </w:rPr>
        <w:t xml:space="preserve"> к Контракту </w:t>
      </w:r>
    </w:p>
    <w:p w:rsidR="009751F2" w:rsidRPr="00804B51" w:rsidRDefault="009751F2" w:rsidP="009751F2">
      <w:pPr>
        <w:spacing w:after="0" w:line="240" w:lineRule="auto"/>
        <w:jc w:val="right"/>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Поставщик подтверждает соответствие следующим единым требованиям: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F7661">
        <w:rPr>
          <w:rFonts w:ascii="Times New Roman" w:eastAsia="Times New Roman" w:hAnsi="Times New Roman" w:cs="Times New Roman"/>
          <w:lang w:eastAsia="ru-RU"/>
        </w:rPr>
        <w:t>неполнородный</w:t>
      </w:r>
      <w:proofErr w:type="spellEnd"/>
      <w:r w:rsidRPr="006F7661">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6F7661">
        <w:rPr>
          <w:rFonts w:ascii="Times New Roman" w:eastAsia="Times New Roman" w:hAnsi="Times New Roman" w:cs="Times New Roman"/>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Участник закупки не является иностранным агентом;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ограничений для участия в закупках, установленных законодательством Российской Федерации;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ПОСТАВЩИК:</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9751F2" w:rsidRPr="00804B51" w:rsidRDefault="009751F2" w:rsidP="009751F2">
      <w:pPr>
        <w:spacing w:after="0" w:line="240" w:lineRule="auto"/>
        <w:jc w:val="both"/>
        <w:rPr>
          <w:rFonts w:ascii="Times New Roman" w:eastAsia="Times New Roman" w:hAnsi="Times New Roman" w:cs="Times New Roman"/>
          <w:lang w:eastAsia="ru-RU"/>
        </w:rPr>
      </w:pPr>
    </w:p>
    <w:p w:rsidR="009751F2" w:rsidRPr="00804B51" w:rsidRDefault="009751F2" w:rsidP="009751F2">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Pr>
        <w:sectPr w:rsidR="00C757F8" w:rsidSect="009751F2">
          <w:pgSz w:w="11906" w:h="16838"/>
          <w:pgMar w:top="851" w:right="850" w:bottom="142" w:left="1701" w:header="708" w:footer="708" w:gutter="0"/>
          <w:cols w:space="708"/>
          <w:docGrid w:linePitch="360"/>
        </w:sectPr>
      </w:pPr>
    </w:p>
    <w:p w:rsidR="00C757F8" w:rsidRPr="00804B51" w:rsidRDefault="00C757F8" w:rsidP="00314026">
      <w:pPr>
        <w:tabs>
          <w:tab w:val="left" w:pos="6225"/>
        </w:tabs>
        <w:autoSpaceDE w:val="0"/>
        <w:autoSpaceDN w:val="0"/>
        <w:adjustRightInd w:val="0"/>
      </w:pPr>
    </w:p>
    <w:sectPr w:rsidR="00C757F8" w:rsidRPr="00804B51" w:rsidSect="00C757F8">
      <w:pgSz w:w="16838" w:h="11906" w:orient="landscape"/>
      <w:pgMar w:top="1701" w:right="993" w:bottom="850"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CC7" w:rsidRDefault="00150CC7" w:rsidP="00DB2B78">
      <w:pPr>
        <w:spacing w:after="0" w:line="240" w:lineRule="auto"/>
      </w:pPr>
      <w:r>
        <w:separator/>
      </w:r>
    </w:p>
  </w:endnote>
  <w:endnote w:type="continuationSeparator" w:id="0">
    <w:p w:rsidR="00150CC7" w:rsidRDefault="00150CC7"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CC7" w:rsidRDefault="00150CC7" w:rsidP="00DB2B78">
      <w:pPr>
        <w:spacing w:after="0" w:line="240" w:lineRule="auto"/>
      </w:pPr>
      <w:r>
        <w:separator/>
      </w:r>
    </w:p>
  </w:footnote>
  <w:footnote w:type="continuationSeparator" w:id="0">
    <w:p w:rsidR="00150CC7" w:rsidRDefault="00150CC7" w:rsidP="00DB2B78">
      <w:pPr>
        <w:spacing w:after="0" w:line="240" w:lineRule="auto"/>
      </w:pPr>
      <w:r>
        <w:continuationSeparator/>
      </w:r>
    </w:p>
  </w:footnote>
  <w:footnote w:id="1">
    <w:p w:rsidR="001F68F4" w:rsidRPr="007F15E5" w:rsidRDefault="001F68F4"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1F68F4" w:rsidRDefault="001F68F4"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1F68F4" w:rsidRPr="002A4791" w:rsidRDefault="001F68F4"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9E5D5C"/>
    <w:multiLevelType w:val="hybridMultilevel"/>
    <w:tmpl w:val="2112F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31382"/>
    <w:rsid w:val="00054DEA"/>
    <w:rsid w:val="00065F49"/>
    <w:rsid w:val="00101211"/>
    <w:rsid w:val="00101FF9"/>
    <w:rsid w:val="00105D97"/>
    <w:rsid w:val="00124041"/>
    <w:rsid w:val="00130F00"/>
    <w:rsid w:val="00150CC7"/>
    <w:rsid w:val="001764A2"/>
    <w:rsid w:val="0019039C"/>
    <w:rsid w:val="001A5DF8"/>
    <w:rsid w:val="001B207C"/>
    <w:rsid w:val="001D5B1C"/>
    <w:rsid w:val="001F68F4"/>
    <w:rsid w:val="002227BE"/>
    <w:rsid w:val="00222810"/>
    <w:rsid w:val="00237C65"/>
    <w:rsid w:val="002707F5"/>
    <w:rsid w:val="002839D9"/>
    <w:rsid w:val="00296A7D"/>
    <w:rsid w:val="002A6D15"/>
    <w:rsid w:val="00306DF3"/>
    <w:rsid w:val="00314026"/>
    <w:rsid w:val="00341A13"/>
    <w:rsid w:val="00343074"/>
    <w:rsid w:val="003A3F31"/>
    <w:rsid w:val="003A7AF7"/>
    <w:rsid w:val="00423C6E"/>
    <w:rsid w:val="00460314"/>
    <w:rsid w:val="00461E5C"/>
    <w:rsid w:val="0047208A"/>
    <w:rsid w:val="004831B6"/>
    <w:rsid w:val="004A5D58"/>
    <w:rsid w:val="004E2A4C"/>
    <w:rsid w:val="00512D12"/>
    <w:rsid w:val="00516300"/>
    <w:rsid w:val="00516EA1"/>
    <w:rsid w:val="00521EED"/>
    <w:rsid w:val="00533B00"/>
    <w:rsid w:val="00544114"/>
    <w:rsid w:val="005461B1"/>
    <w:rsid w:val="00563618"/>
    <w:rsid w:val="0057154C"/>
    <w:rsid w:val="005C6956"/>
    <w:rsid w:val="00634798"/>
    <w:rsid w:val="006617B2"/>
    <w:rsid w:val="00683A75"/>
    <w:rsid w:val="006A2FD8"/>
    <w:rsid w:val="006B3334"/>
    <w:rsid w:val="006C0D75"/>
    <w:rsid w:val="006C5624"/>
    <w:rsid w:val="006C579E"/>
    <w:rsid w:val="006D0FA3"/>
    <w:rsid w:val="006D48B0"/>
    <w:rsid w:val="006E043D"/>
    <w:rsid w:val="006F26A2"/>
    <w:rsid w:val="006F7517"/>
    <w:rsid w:val="006F7661"/>
    <w:rsid w:val="00706C2A"/>
    <w:rsid w:val="007436CB"/>
    <w:rsid w:val="00752B3B"/>
    <w:rsid w:val="007975E4"/>
    <w:rsid w:val="007A13C1"/>
    <w:rsid w:val="007C65FC"/>
    <w:rsid w:val="007D5DB7"/>
    <w:rsid w:val="007E41B4"/>
    <w:rsid w:val="007F4817"/>
    <w:rsid w:val="00804B51"/>
    <w:rsid w:val="00807D35"/>
    <w:rsid w:val="0082222B"/>
    <w:rsid w:val="00836644"/>
    <w:rsid w:val="008627B0"/>
    <w:rsid w:val="00863D94"/>
    <w:rsid w:val="0087659B"/>
    <w:rsid w:val="00890A60"/>
    <w:rsid w:val="008C1FEC"/>
    <w:rsid w:val="008C31FF"/>
    <w:rsid w:val="008D754E"/>
    <w:rsid w:val="008E12D3"/>
    <w:rsid w:val="00915E9E"/>
    <w:rsid w:val="00946700"/>
    <w:rsid w:val="0097364D"/>
    <w:rsid w:val="009751F2"/>
    <w:rsid w:val="009959E3"/>
    <w:rsid w:val="009A7BC5"/>
    <w:rsid w:val="009C1A06"/>
    <w:rsid w:val="009D2835"/>
    <w:rsid w:val="009F5CA9"/>
    <w:rsid w:val="00A1258F"/>
    <w:rsid w:val="00A40C7F"/>
    <w:rsid w:val="00A71229"/>
    <w:rsid w:val="00A77AB1"/>
    <w:rsid w:val="00A84BE9"/>
    <w:rsid w:val="00A93B18"/>
    <w:rsid w:val="00B040FA"/>
    <w:rsid w:val="00B10C7B"/>
    <w:rsid w:val="00B45347"/>
    <w:rsid w:val="00B53CD9"/>
    <w:rsid w:val="00B65F04"/>
    <w:rsid w:val="00B7213C"/>
    <w:rsid w:val="00B9367B"/>
    <w:rsid w:val="00B94C20"/>
    <w:rsid w:val="00BA0A75"/>
    <w:rsid w:val="00BA2913"/>
    <w:rsid w:val="00BC0A20"/>
    <w:rsid w:val="00BD1CAE"/>
    <w:rsid w:val="00BE16FC"/>
    <w:rsid w:val="00BE70B1"/>
    <w:rsid w:val="00BF4769"/>
    <w:rsid w:val="00BF4A28"/>
    <w:rsid w:val="00C124A9"/>
    <w:rsid w:val="00C214C5"/>
    <w:rsid w:val="00C57C1E"/>
    <w:rsid w:val="00C66F9C"/>
    <w:rsid w:val="00C67378"/>
    <w:rsid w:val="00C677B0"/>
    <w:rsid w:val="00C75036"/>
    <w:rsid w:val="00C757F8"/>
    <w:rsid w:val="00C908B5"/>
    <w:rsid w:val="00CB6E5E"/>
    <w:rsid w:val="00CB6F20"/>
    <w:rsid w:val="00CC74C9"/>
    <w:rsid w:val="00D17D97"/>
    <w:rsid w:val="00D22668"/>
    <w:rsid w:val="00D368FB"/>
    <w:rsid w:val="00D44764"/>
    <w:rsid w:val="00D65428"/>
    <w:rsid w:val="00D922AB"/>
    <w:rsid w:val="00DA5D18"/>
    <w:rsid w:val="00DB2B78"/>
    <w:rsid w:val="00DB77FB"/>
    <w:rsid w:val="00DE21EA"/>
    <w:rsid w:val="00DE6D4E"/>
    <w:rsid w:val="00E0309A"/>
    <w:rsid w:val="00E1704A"/>
    <w:rsid w:val="00E21F43"/>
    <w:rsid w:val="00E34575"/>
    <w:rsid w:val="00E44BC3"/>
    <w:rsid w:val="00E5077A"/>
    <w:rsid w:val="00E526D2"/>
    <w:rsid w:val="00E52A12"/>
    <w:rsid w:val="00E67E03"/>
    <w:rsid w:val="00EF09B0"/>
    <w:rsid w:val="00F02EEA"/>
    <w:rsid w:val="00F174D4"/>
    <w:rsid w:val="00F3293D"/>
    <w:rsid w:val="00F333A4"/>
    <w:rsid w:val="00FA6AD5"/>
    <w:rsid w:val="00FE0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BEFC5"/>
  <w15:docId w15:val="{5017D327-F5D8-4F21-9056-9CD7B839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201">
      <w:bodyDiv w:val="1"/>
      <w:marLeft w:val="0"/>
      <w:marRight w:val="0"/>
      <w:marTop w:val="0"/>
      <w:marBottom w:val="0"/>
      <w:divBdr>
        <w:top w:val="none" w:sz="0" w:space="0" w:color="auto"/>
        <w:left w:val="none" w:sz="0" w:space="0" w:color="auto"/>
        <w:bottom w:val="none" w:sz="0" w:space="0" w:color="auto"/>
        <w:right w:val="none" w:sz="0" w:space="0" w:color="auto"/>
      </w:divBdr>
    </w:div>
    <w:div w:id="17584675">
      <w:bodyDiv w:val="1"/>
      <w:marLeft w:val="0"/>
      <w:marRight w:val="0"/>
      <w:marTop w:val="0"/>
      <w:marBottom w:val="0"/>
      <w:divBdr>
        <w:top w:val="none" w:sz="0" w:space="0" w:color="auto"/>
        <w:left w:val="none" w:sz="0" w:space="0" w:color="auto"/>
        <w:bottom w:val="none" w:sz="0" w:space="0" w:color="auto"/>
        <w:right w:val="none" w:sz="0" w:space="0" w:color="auto"/>
      </w:divBdr>
      <w:divsChild>
        <w:div w:id="417944068">
          <w:marLeft w:val="0"/>
          <w:marRight w:val="0"/>
          <w:marTop w:val="0"/>
          <w:marBottom w:val="0"/>
          <w:divBdr>
            <w:top w:val="none" w:sz="0" w:space="0" w:color="auto"/>
            <w:left w:val="none" w:sz="0" w:space="0" w:color="auto"/>
            <w:bottom w:val="none" w:sz="0" w:space="0" w:color="auto"/>
            <w:right w:val="none" w:sz="0" w:space="0" w:color="auto"/>
          </w:divBdr>
        </w:div>
        <w:div w:id="2104721257">
          <w:marLeft w:val="0"/>
          <w:marRight w:val="0"/>
          <w:marTop w:val="0"/>
          <w:marBottom w:val="0"/>
          <w:divBdr>
            <w:top w:val="none" w:sz="0" w:space="0" w:color="auto"/>
            <w:left w:val="none" w:sz="0" w:space="0" w:color="auto"/>
            <w:bottom w:val="none" w:sz="0" w:space="0" w:color="auto"/>
            <w:right w:val="none" w:sz="0" w:space="0" w:color="auto"/>
          </w:divBdr>
        </w:div>
        <w:div w:id="237836334">
          <w:marLeft w:val="0"/>
          <w:marRight w:val="0"/>
          <w:marTop w:val="0"/>
          <w:marBottom w:val="0"/>
          <w:divBdr>
            <w:top w:val="none" w:sz="0" w:space="0" w:color="auto"/>
            <w:left w:val="none" w:sz="0" w:space="0" w:color="auto"/>
            <w:bottom w:val="none" w:sz="0" w:space="0" w:color="auto"/>
            <w:right w:val="none" w:sz="0" w:space="0" w:color="auto"/>
          </w:divBdr>
        </w:div>
        <w:div w:id="814756939">
          <w:marLeft w:val="0"/>
          <w:marRight w:val="0"/>
          <w:marTop w:val="0"/>
          <w:marBottom w:val="0"/>
          <w:divBdr>
            <w:top w:val="none" w:sz="0" w:space="0" w:color="auto"/>
            <w:left w:val="none" w:sz="0" w:space="0" w:color="auto"/>
            <w:bottom w:val="none" w:sz="0" w:space="0" w:color="auto"/>
            <w:right w:val="none" w:sz="0" w:space="0" w:color="auto"/>
          </w:divBdr>
        </w:div>
      </w:divsChild>
    </w:div>
    <w:div w:id="284972516">
      <w:bodyDiv w:val="1"/>
      <w:marLeft w:val="0"/>
      <w:marRight w:val="0"/>
      <w:marTop w:val="0"/>
      <w:marBottom w:val="0"/>
      <w:divBdr>
        <w:top w:val="none" w:sz="0" w:space="0" w:color="auto"/>
        <w:left w:val="none" w:sz="0" w:space="0" w:color="auto"/>
        <w:bottom w:val="none" w:sz="0" w:space="0" w:color="auto"/>
        <w:right w:val="none" w:sz="0" w:space="0" w:color="auto"/>
      </w:divBdr>
      <w:divsChild>
        <w:div w:id="882791556">
          <w:marLeft w:val="0"/>
          <w:marRight w:val="0"/>
          <w:marTop w:val="0"/>
          <w:marBottom w:val="0"/>
          <w:divBdr>
            <w:top w:val="none" w:sz="0" w:space="0" w:color="auto"/>
            <w:left w:val="none" w:sz="0" w:space="0" w:color="auto"/>
            <w:bottom w:val="none" w:sz="0" w:space="0" w:color="auto"/>
            <w:right w:val="none" w:sz="0" w:space="0" w:color="auto"/>
          </w:divBdr>
        </w:div>
        <w:div w:id="1716349953">
          <w:marLeft w:val="0"/>
          <w:marRight w:val="0"/>
          <w:marTop w:val="0"/>
          <w:marBottom w:val="0"/>
          <w:divBdr>
            <w:top w:val="none" w:sz="0" w:space="0" w:color="auto"/>
            <w:left w:val="none" w:sz="0" w:space="0" w:color="auto"/>
            <w:bottom w:val="none" w:sz="0" w:space="0" w:color="auto"/>
            <w:right w:val="none" w:sz="0" w:space="0" w:color="auto"/>
          </w:divBdr>
        </w:div>
      </w:divsChild>
    </w:div>
    <w:div w:id="328291259">
      <w:bodyDiv w:val="1"/>
      <w:marLeft w:val="0"/>
      <w:marRight w:val="0"/>
      <w:marTop w:val="0"/>
      <w:marBottom w:val="0"/>
      <w:divBdr>
        <w:top w:val="none" w:sz="0" w:space="0" w:color="auto"/>
        <w:left w:val="none" w:sz="0" w:space="0" w:color="auto"/>
        <w:bottom w:val="none" w:sz="0" w:space="0" w:color="auto"/>
        <w:right w:val="none" w:sz="0" w:space="0" w:color="auto"/>
      </w:divBdr>
      <w:divsChild>
        <w:div w:id="2119635960">
          <w:marLeft w:val="0"/>
          <w:marRight w:val="0"/>
          <w:marTop w:val="0"/>
          <w:marBottom w:val="0"/>
          <w:divBdr>
            <w:top w:val="none" w:sz="0" w:space="0" w:color="auto"/>
            <w:left w:val="none" w:sz="0" w:space="0" w:color="auto"/>
            <w:bottom w:val="none" w:sz="0" w:space="0" w:color="auto"/>
            <w:right w:val="none" w:sz="0" w:space="0" w:color="auto"/>
          </w:divBdr>
        </w:div>
        <w:div w:id="725027918">
          <w:marLeft w:val="0"/>
          <w:marRight w:val="0"/>
          <w:marTop w:val="0"/>
          <w:marBottom w:val="0"/>
          <w:divBdr>
            <w:top w:val="none" w:sz="0" w:space="0" w:color="auto"/>
            <w:left w:val="none" w:sz="0" w:space="0" w:color="auto"/>
            <w:bottom w:val="none" w:sz="0" w:space="0" w:color="auto"/>
            <w:right w:val="none" w:sz="0" w:space="0" w:color="auto"/>
          </w:divBdr>
        </w:div>
        <w:div w:id="652833806">
          <w:marLeft w:val="0"/>
          <w:marRight w:val="0"/>
          <w:marTop w:val="0"/>
          <w:marBottom w:val="0"/>
          <w:divBdr>
            <w:top w:val="none" w:sz="0" w:space="0" w:color="auto"/>
            <w:left w:val="none" w:sz="0" w:space="0" w:color="auto"/>
            <w:bottom w:val="none" w:sz="0" w:space="0" w:color="auto"/>
            <w:right w:val="none" w:sz="0" w:space="0" w:color="auto"/>
          </w:divBdr>
        </w:div>
      </w:divsChild>
    </w:div>
    <w:div w:id="341444405">
      <w:bodyDiv w:val="1"/>
      <w:marLeft w:val="0"/>
      <w:marRight w:val="0"/>
      <w:marTop w:val="0"/>
      <w:marBottom w:val="0"/>
      <w:divBdr>
        <w:top w:val="none" w:sz="0" w:space="0" w:color="auto"/>
        <w:left w:val="none" w:sz="0" w:space="0" w:color="auto"/>
        <w:bottom w:val="none" w:sz="0" w:space="0" w:color="auto"/>
        <w:right w:val="none" w:sz="0" w:space="0" w:color="auto"/>
      </w:divBdr>
      <w:divsChild>
        <w:div w:id="24403548">
          <w:marLeft w:val="0"/>
          <w:marRight w:val="0"/>
          <w:marTop w:val="0"/>
          <w:marBottom w:val="0"/>
          <w:divBdr>
            <w:top w:val="none" w:sz="0" w:space="0" w:color="auto"/>
            <w:left w:val="none" w:sz="0" w:space="0" w:color="auto"/>
            <w:bottom w:val="none" w:sz="0" w:space="0" w:color="auto"/>
            <w:right w:val="none" w:sz="0" w:space="0" w:color="auto"/>
          </w:divBdr>
        </w:div>
        <w:div w:id="520050296">
          <w:marLeft w:val="0"/>
          <w:marRight w:val="0"/>
          <w:marTop w:val="0"/>
          <w:marBottom w:val="0"/>
          <w:divBdr>
            <w:top w:val="none" w:sz="0" w:space="0" w:color="auto"/>
            <w:left w:val="none" w:sz="0" w:space="0" w:color="auto"/>
            <w:bottom w:val="none" w:sz="0" w:space="0" w:color="auto"/>
            <w:right w:val="none" w:sz="0" w:space="0" w:color="auto"/>
          </w:divBdr>
        </w:div>
        <w:div w:id="1592742499">
          <w:marLeft w:val="0"/>
          <w:marRight w:val="0"/>
          <w:marTop w:val="0"/>
          <w:marBottom w:val="0"/>
          <w:divBdr>
            <w:top w:val="none" w:sz="0" w:space="0" w:color="auto"/>
            <w:left w:val="none" w:sz="0" w:space="0" w:color="auto"/>
            <w:bottom w:val="none" w:sz="0" w:space="0" w:color="auto"/>
            <w:right w:val="none" w:sz="0" w:space="0" w:color="auto"/>
          </w:divBdr>
        </w:div>
      </w:divsChild>
    </w:div>
    <w:div w:id="411511117">
      <w:bodyDiv w:val="1"/>
      <w:marLeft w:val="0"/>
      <w:marRight w:val="0"/>
      <w:marTop w:val="0"/>
      <w:marBottom w:val="0"/>
      <w:divBdr>
        <w:top w:val="none" w:sz="0" w:space="0" w:color="auto"/>
        <w:left w:val="none" w:sz="0" w:space="0" w:color="auto"/>
        <w:bottom w:val="none" w:sz="0" w:space="0" w:color="auto"/>
        <w:right w:val="none" w:sz="0" w:space="0" w:color="auto"/>
      </w:divBdr>
      <w:divsChild>
        <w:div w:id="906770759">
          <w:marLeft w:val="0"/>
          <w:marRight w:val="0"/>
          <w:marTop w:val="0"/>
          <w:marBottom w:val="0"/>
          <w:divBdr>
            <w:top w:val="none" w:sz="0" w:space="0" w:color="auto"/>
            <w:left w:val="none" w:sz="0" w:space="0" w:color="auto"/>
            <w:bottom w:val="none" w:sz="0" w:space="0" w:color="auto"/>
            <w:right w:val="none" w:sz="0" w:space="0" w:color="auto"/>
          </w:divBdr>
        </w:div>
        <w:div w:id="1873419750">
          <w:marLeft w:val="0"/>
          <w:marRight w:val="0"/>
          <w:marTop w:val="0"/>
          <w:marBottom w:val="0"/>
          <w:divBdr>
            <w:top w:val="none" w:sz="0" w:space="0" w:color="auto"/>
            <w:left w:val="none" w:sz="0" w:space="0" w:color="auto"/>
            <w:bottom w:val="none" w:sz="0" w:space="0" w:color="auto"/>
            <w:right w:val="none" w:sz="0" w:space="0" w:color="auto"/>
          </w:divBdr>
        </w:div>
        <w:div w:id="137695547">
          <w:marLeft w:val="0"/>
          <w:marRight w:val="0"/>
          <w:marTop w:val="0"/>
          <w:marBottom w:val="0"/>
          <w:divBdr>
            <w:top w:val="none" w:sz="0" w:space="0" w:color="auto"/>
            <w:left w:val="none" w:sz="0" w:space="0" w:color="auto"/>
            <w:bottom w:val="none" w:sz="0" w:space="0" w:color="auto"/>
            <w:right w:val="none" w:sz="0" w:space="0" w:color="auto"/>
          </w:divBdr>
        </w:div>
      </w:divsChild>
    </w:div>
    <w:div w:id="480662835">
      <w:bodyDiv w:val="1"/>
      <w:marLeft w:val="0"/>
      <w:marRight w:val="0"/>
      <w:marTop w:val="0"/>
      <w:marBottom w:val="0"/>
      <w:divBdr>
        <w:top w:val="none" w:sz="0" w:space="0" w:color="auto"/>
        <w:left w:val="none" w:sz="0" w:space="0" w:color="auto"/>
        <w:bottom w:val="none" w:sz="0" w:space="0" w:color="auto"/>
        <w:right w:val="none" w:sz="0" w:space="0" w:color="auto"/>
      </w:divBdr>
    </w:div>
    <w:div w:id="559293336">
      <w:bodyDiv w:val="1"/>
      <w:marLeft w:val="0"/>
      <w:marRight w:val="0"/>
      <w:marTop w:val="0"/>
      <w:marBottom w:val="0"/>
      <w:divBdr>
        <w:top w:val="none" w:sz="0" w:space="0" w:color="auto"/>
        <w:left w:val="none" w:sz="0" w:space="0" w:color="auto"/>
        <w:bottom w:val="none" w:sz="0" w:space="0" w:color="auto"/>
        <w:right w:val="none" w:sz="0" w:space="0" w:color="auto"/>
      </w:divBdr>
      <w:divsChild>
        <w:div w:id="1455061169">
          <w:marLeft w:val="0"/>
          <w:marRight w:val="0"/>
          <w:marTop w:val="0"/>
          <w:marBottom w:val="0"/>
          <w:divBdr>
            <w:top w:val="none" w:sz="0" w:space="0" w:color="auto"/>
            <w:left w:val="none" w:sz="0" w:space="0" w:color="auto"/>
            <w:bottom w:val="none" w:sz="0" w:space="0" w:color="auto"/>
            <w:right w:val="none" w:sz="0" w:space="0" w:color="auto"/>
          </w:divBdr>
        </w:div>
        <w:div w:id="1390685975">
          <w:marLeft w:val="0"/>
          <w:marRight w:val="0"/>
          <w:marTop w:val="0"/>
          <w:marBottom w:val="0"/>
          <w:divBdr>
            <w:top w:val="none" w:sz="0" w:space="0" w:color="auto"/>
            <w:left w:val="none" w:sz="0" w:space="0" w:color="auto"/>
            <w:bottom w:val="none" w:sz="0" w:space="0" w:color="auto"/>
            <w:right w:val="none" w:sz="0" w:space="0" w:color="auto"/>
          </w:divBdr>
        </w:div>
        <w:div w:id="480315235">
          <w:marLeft w:val="0"/>
          <w:marRight w:val="0"/>
          <w:marTop w:val="0"/>
          <w:marBottom w:val="0"/>
          <w:divBdr>
            <w:top w:val="none" w:sz="0" w:space="0" w:color="auto"/>
            <w:left w:val="none" w:sz="0" w:space="0" w:color="auto"/>
            <w:bottom w:val="none" w:sz="0" w:space="0" w:color="auto"/>
            <w:right w:val="none" w:sz="0" w:space="0" w:color="auto"/>
          </w:divBdr>
        </w:div>
        <w:div w:id="1818305647">
          <w:marLeft w:val="0"/>
          <w:marRight w:val="0"/>
          <w:marTop w:val="0"/>
          <w:marBottom w:val="0"/>
          <w:divBdr>
            <w:top w:val="none" w:sz="0" w:space="0" w:color="auto"/>
            <w:left w:val="none" w:sz="0" w:space="0" w:color="auto"/>
            <w:bottom w:val="none" w:sz="0" w:space="0" w:color="auto"/>
            <w:right w:val="none" w:sz="0" w:space="0" w:color="auto"/>
          </w:divBdr>
        </w:div>
      </w:divsChild>
    </w:div>
    <w:div w:id="605115897">
      <w:bodyDiv w:val="1"/>
      <w:marLeft w:val="0"/>
      <w:marRight w:val="0"/>
      <w:marTop w:val="0"/>
      <w:marBottom w:val="0"/>
      <w:divBdr>
        <w:top w:val="none" w:sz="0" w:space="0" w:color="auto"/>
        <w:left w:val="none" w:sz="0" w:space="0" w:color="auto"/>
        <w:bottom w:val="none" w:sz="0" w:space="0" w:color="auto"/>
        <w:right w:val="none" w:sz="0" w:space="0" w:color="auto"/>
      </w:divBdr>
      <w:divsChild>
        <w:div w:id="829443102">
          <w:marLeft w:val="0"/>
          <w:marRight w:val="0"/>
          <w:marTop w:val="0"/>
          <w:marBottom w:val="0"/>
          <w:divBdr>
            <w:top w:val="none" w:sz="0" w:space="0" w:color="auto"/>
            <w:left w:val="none" w:sz="0" w:space="0" w:color="auto"/>
            <w:bottom w:val="none" w:sz="0" w:space="0" w:color="auto"/>
            <w:right w:val="none" w:sz="0" w:space="0" w:color="auto"/>
          </w:divBdr>
        </w:div>
      </w:divsChild>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884172804">
      <w:bodyDiv w:val="1"/>
      <w:marLeft w:val="0"/>
      <w:marRight w:val="0"/>
      <w:marTop w:val="0"/>
      <w:marBottom w:val="0"/>
      <w:divBdr>
        <w:top w:val="none" w:sz="0" w:space="0" w:color="auto"/>
        <w:left w:val="none" w:sz="0" w:space="0" w:color="auto"/>
        <w:bottom w:val="none" w:sz="0" w:space="0" w:color="auto"/>
        <w:right w:val="none" w:sz="0" w:space="0" w:color="auto"/>
      </w:divBdr>
      <w:divsChild>
        <w:div w:id="1382167145">
          <w:marLeft w:val="0"/>
          <w:marRight w:val="0"/>
          <w:marTop w:val="0"/>
          <w:marBottom w:val="0"/>
          <w:divBdr>
            <w:top w:val="none" w:sz="0" w:space="0" w:color="auto"/>
            <w:left w:val="none" w:sz="0" w:space="0" w:color="auto"/>
            <w:bottom w:val="none" w:sz="0" w:space="0" w:color="auto"/>
            <w:right w:val="none" w:sz="0" w:space="0" w:color="auto"/>
          </w:divBdr>
        </w:div>
        <w:div w:id="1904171243">
          <w:marLeft w:val="0"/>
          <w:marRight w:val="0"/>
          <w:marTop w:val="0"/>
          <w:marBottom w:val="0"/>
          <w:divBdr>
            <w:top w:val="none" w:sz="0" w:space="0" w:color="auto"/>
            <w:left w:val="none" w:sz="0" w:space="0" w:color="auto"/>
            <w:bottom w:val="none" w:sz="0" w:space="0" w:color="auto"/>
            <w:right w:val="none" w:sz="0" w:space="0" w:color="auto"/>
          </w:divBdr>
        </w:div>
        <w:div w:id="1284338360">
          <w:marLeft w:val="0"/>
          <w:marRight w:val="0"/>
          <w:marTop w:val="0"/>
          <w:marBottom w:val="0"/>
          <w:divBdr>
            <w:top w:val="none" w:sz="0" w:space="0" w:color="auto"/>
            <w:left w:val="none" w:sz="0" w:space="0" w:color="auto"/>
            <w:bottom w:val="none" w:sz="0" w:space="0" w:color="auto"/>
            <w:right w:val="none" w:sz="0" w:space="0" w:color="auto"/>
          </w:divBdr>
        </w:div>
      </w:divsChild>
    </w:div>
    <w:div w:id="1027759483">
      <w:bodyDiv w:val="1"/>
      <w:marLeft w:val="0"/>
      <w:marRight w:val="0"/>
      <w:marTop w:val="0"/>
      <w:marBottom w:val="0"/>
      <w:divBdr>
        <w:top w:val="none" w:sz="0" w:space="0" w:color="auto"/>
        <w:left w:val="none" w:sz="0" w:space="0" w:color="auto"/>
        <w:bottom w:val="none" w:sz="0" w:space="0" w:color="auto"/>
        <w:right w:val="none" w:sz="0" w:space="0" w:color="auto"/>
      </w:divBdr>
      <w:divsChild>
        <w:div w:id="487937017">
          <w:marLeft w:val="0"/>
          <w:marRight w:val="0"/>
          <w:marTop w:val="0"/>
          <w:marBottom w:val="0"/>
          <w:divBdr>
            <w:top w:val="none" w:sz="0" w:space="0" w:color="auto"/>
            <w:left w:val="none" w:sz="0" w:space="0" w:color="auto"/>
            <w:bottom w:val="none" w:sz="0" w:space="0" w:color="auto"/>
            <w:right w:val="none" w:sz="0" w:space="0" w:color="auto"/>
          </w:divBdr>
        </w:div>
        <w:div w:id="289166862">
          <w:marLeft w:val="0"/>
          <w:marRight w:val="0"/>
          <w:marTop w:val="0"/>
          <w:marBottom w:val="0"/>
          <w:divBdr>
            <w:top w:val="none" w:sz="0" w:space="0" w:color="auto"/>
            <w:left w:val="none" w:sz="0" w:space="0" w:color="auto"/>
            <w:bottom w:val="none" w:sz="0" w:space="0" w:color="auto"/>
            <w:right w:val="none" w:sz="0" w:space="0" w:color="auto"/>
          </w:divBdr>
        </w:div>
        <w:div w:id="1871870022">
          <w:marLeft w:val="0"/>
          <w:marRight w:val="0"/>
          <w:marTop w:val="0"/>
          <w:marBottom w:val="0"/>
          <w:divBdr>
            <w:top w:val="none" w:sz="0" w:space="0" w:color="auto"/>
            <w:left w:val="none" w:sz="0" w:space="0" w:color="auto"/>
            <w:bottom w:val="none" w:sz="0" w:space="0" w:color="auto"/>
            <w:right w:val="none" w:sz="0" w:space="0" w:color="auto"/>
          </w:divBdr>
        </w:div>
      </w:divsChild>
    </w:div>
    <w:div w:id="1043867253">
      <w:bodyDiv w:val="1"/>
      <w:marLeft w:val="0"/>
      <w:marRight w:val="0"/>
      <w:marTop w:val="0"/>
      <w:marBottom w:val="0"/>
      <w:divBdr>
        <w:top w:val="none" w:sz="0" w:space="0" w:color="auto"/>
        <w:left w:val="none" w:sz="0" w:space="0" w:color="auto"/>
        <w:bottom w:val="none" w:sz="0" w:space="0" w:color="auto"/>
        <w:right w:val="none" w:sz="0" w:space="0" w:color="auto"/>
      </w:divBdr>
      <w:divsChild>
        <w:div w:id="670647346">
          <w:marLeft w:val="0"/>
          <w:marRight w:val="0"/>
          <w:marTop w:val="0"/>
          <w:marBottom w:val="0"/>
          <w:divBdr>
            <w:top w:val="none" w:sz="0" w:space="0" w:color="auto"/>
            <w:left w:val="none" w:sz="0" w:space="0" w:color="auto"/>
            <w:bottom w:val="none" w:sz="0" w:space="0" w:color="auto"/>
            <w:right w:val="none" w:sz="0" w:space="0" w:color="auto"/>
          </w:divBdr>
        </w:div>
        <w:div w:id="1588340637">
          <w:marLeft w:val="0"/>
          <w:marRight w:val="0"/>
          <w:marTop w:val="0"/>
          <w:marBottom w:val="0"/>
          <w:divBdr>
            <w:top w:val="none" w:sz="0" w:space="0" w:color="auto"/>
            <w:left w:val="none" w:sz="0" w:space="0" w:color="auto"/>
            <w:bottom w:val="none" w:sz="0" w:space="0" w:color="auto"/>
            <w:right w:val="none" w:sz="0" w:space="0" w:color="auto"/>
          </w:divBdr>
        </w:div>
        <w:div w:id="1017577493">
          <w:marLeft w:val="0"/>
          <w:marRight w:val="0"/>
          <w:marTop w:val="0"/>
          <w:marBottom w:val="0"/>
          <w:divBdr>
            <w:top w:val="none" w:sz="0" w:space="0" w:color="auto"/>
            <w:left w:val="none" w:sz="0" w:space="0" w:color="auto"/>
            <w:bottom w:val="none" w:sz="0" w:space="0" w:color="auto"/>
            <w:right w:val="none" w:sz="0" w:space="0" w:color="auto"/>
          </w:divBdr>
        </w:div>
      </w:divsChild>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145590030">
      <w:bodyDiv w:val="1"/>
      <w:marLeft w:val="0"/>
      <w:marRight w:val="0"/>
      <w:marTop w:val="0"/>
      <w:marBottom w:val="0"/>
      <w:divBdr>
        <w:top w:val="none" w:sz="0" w:space="0" w:color="auto"/>
        <w:left w:val="none" w:sz="0" w:space="0" w:color="auto"/>
        <w:bottom w:val="none" w:sz="0" w:space="0" w:color="auto"/>
        <w:right w:val="none" w:sz="0" w:space="0" w:color="auto"/>
      </w:divBdr>
    </w:div>
    <w:div w:id="1241527088">
      <w:bodyDiv w:val="1"/>
      <w:marLeft w:val="0"/>
      <w:marRight w:val="0"/>
      <w:marTop w:val="0"/>
      <w:marBottom w:val="0"/>
      <w:divBdr>
        <w:top w:val="none" w:sz="0" w:space="0" w:color="auto"/>
        <w:left w:val="none" w:sz="0" w:space="0" w:color="auto"/>
        <w:bottom w:val="none" w:sz="0" w:space="0" w:color="auto"/>
        <w:right w:val="none" w:sz="0" w:space="0" w:color="auto"/>
      </w:divBdr>
      <w:divsChild>
        <w:div w:id="2079548362">
          <w:marLeft w:val="0"/>
          <w:marRight w:val="0"/>
          <w:marTop w:val="0"/>
          <w:marBottom w:val="0"/>
          <w:divBdr>
            <w:top w:val="dotted" w:sz="6" w:space="0" w:color="ACACAC"/>
            <w:left w:val="dotted" w:sz="6" w:space="0" w:color="ACACAC"/>
            <w:bottom w:val="dotted" w:sz="6" w:space="0" w:color="ACACAC"/>
            <w:right w:val="dotted" w:sz="6" w:space="0" w:color="ACACAC"/>
          </w:divBdr>
          <w:divsChild>
            <w:div w:id="1137841606">
              <w:marLeft w:val="0"/>
              <w:marRight w:val="0"/>
              <w:marTop w:val="0"/>
              <w:marBottom w:val="0"/>
              <w:divBdr>
                <w:top w:val="none" w:sz="0" w:space="0" w:color="auto"/>
                <w:left w:val="none" w:sz="0" w:space="0" w:color="auto"/>
                <w:bottom w:val="none" w:sz="0" w:space="0" w:color="auto"/>
                <w:right w:val="none" w:sz="0" w:space="0" w:color="auto"/>
              </w:divBdr>
            </w:div>
            <w:div w:id="1231575096">
              <w:marLeft w:val="0"/>
              <w:marRight w:val="0"/>
              <w:marTop w:val="0"/>
              <w:marBottom w:val="0"/>
              <w:divBdr>
                <w:top w:val="none" w:sz="0" w:space="0" w:color="auto"/>
                <w:left w:val="none" w:sz="0" w:space="0" w:color="auto"/>
                <w:bottom w:val="none" w:sz="0" w:space="0" w:color="auto"/>
                <w:right w:val="none" w:sz="0" w:space="0" w:color="auto"/>
              </w:divBdr>
            </w:div>
            <w:div w:id="52655727">
              <w:marLeft w:val="0"/>
              <w:marRight w:val="0"/>
              <w:marTop w:val="0"/>
              <w:marBottom w:val="0"/>
              <w:divBdr>
                <w:top w:val="none" w:sz="0" w:space="0" w:color="auto"/>
                <w:left w:val="none" w:sz="0" w:space="0" w:color="auto"/>
                <w:bottom w:val="none" w:sz="0" w:space="0" w:color="auto"/>
                <w:right w:val="none" w:sz="0" w:space="0" w:color="auto"/>
              </w:divBdr>
            </w:div>
            <w:div w:id="871725359">
              <w:marLeft w:val="0"/>
              <w:marRight w:val="0"/>
              <w:marTop w:val="0"/>
              <w:marBottom w:val="0"/>
              <w:divBdr>
                <w:top w:val="none" w:sz="0" w:space="0" w:color="auto"/>
                <w:left w:val="none" w:sz="0" w:space="0" w:color="auto"/>
                <w:bottom w:val="none" w:sz="0" w:space="0" w:color="auto"/>
                <w:right w:val="none" w:sz="0" w:space="0" w:color="auto"/>
              </w:divBdr>
            </w:div>
            <w:div w:id="1062556857">
              <w:marLeft w:val="0"/>
              <w:marRight w:val="0"/>
              <w:marTop w:val="0"/>
              <w:marBottom w:val="0"/>
              <w:divBdr>
                <w:top w:val="none" w:sz="0" w:space="0" w:color="auto"/>
                <w:left w:val="none" w:sz="0" w:space="0" w:color="auto"/>
                <w:bottom w:val="none" w:sz="0" w:space="0" w:color="auto"/>
                <w:right w:val="none" w:sz="0" w:space="0" w:color="auto"/>
              </w:divBdr>
            </w:div>
            <w:div w:id="1369640634">
              <w:marLeft w:val="0"/>
              <w:marRight w:val="0"/>
              <w:marTop w:val="0"/>
              <w:marBottom w:val="0"/>
              <w:divBdr>
                <w:top w:val="none" w:sz="0" w:space="0" w:color="auto"/>
                <w:left w:val="none" w:sz="0" w:space="0" w:color="auto"/>
                <w:bottom w:val="none" w:sz="0" w:space="0" w:color="auto"/>
                <w:right w:val="none" w:sz="0" w:space="0" w:color="auto"/>
              </w:divBdr>
            </w:div>
            <w:div w:id="1882130280">
              <w:marLeft w:val="0"/>
              <w:marRight w:val="0"/>
              <w:marTop w:val="0"/>
              <w:marBottom w:val="0"/>
              <w:divBdr>
                <w:top w:val="none" w:sz="0" w:space="0" w:color="auto"/>
                <w:left w:val="none" w:sz="0" w:space="0" w:color="auto"/>
                <w:bottom w:val="none" w:sz="0" w:space="0" w:color="auto"/>
                <w:right w:val="none" w:sz="0" w:space="0" w:color="auto"/>
              </w:divBdr>
            </w:div>
          </w:divsChild>
        </w:div>
        <w:div w:id="1507673624">
          <w:marLeft w:val="0"/>
          <w:marRight w:val="0"/>
          <w:marTop w:val="0"/>
          <w:marBottom w:val="0"/>
          <w:divBdr>
            <w:top w:val="none" w:sz="0" w:space="0" w:color="auto"/>
            <w:left w:val="none" w:sz="0" w:space="0" w:color="auto"/>
            <w:bottom w:val="none" w:sz="0" w:space="0" w:color="auto"/>
            <w:right w:val="none" w:sz="0" w:space="0" w:color="auto"/>
          </w:divBdr>
          <w:divsChild>
            <w:div w:id="1634560483">
              <w:marLeft w:val="0"/>
              <w:marRight w:val="0"/>
              <w:marTop w:val="0"/>
              <w:marBottom w:val="0"/>
              <w:divBdr>
                <w:top w:val="none" w:sz="0" w:space="0" w:color="auto"/>
                <w:left w:val="none" w:sz="0" w:space="0" w:color="auto"/>
                <w:bottom w:val="none" w:sz="0" w:space="0" w:color="auto"/>
                <w:right w:val="none" w:sz="0" w:space="0" w:color="auto"/>
              </w:divBdr>
            </w:div>
          </w:divsChild>
        </w:div>
        <w:div w:id="592205006">
          <w:marLeft w:val="0"/>
          <w:marRight w:val="0"/>
          <w:marTop w:val="0"/>
          <w:marBottom w:val="0"/>
          <w:divBdr>
            <w:top w:val="none" w:sz="0" w:space="0" w:color="auto"/>
            <w:left w:val="none" w:sz="0" w:space="0" w:color="auto"/>
            <w:bottom w:val="none" w:sz="0" w:space="0" w:color="auto"/>
            <w:right w:val="none" w:sz="0" w:space="0" w:color="auto"/>
          </w:divBdr>
        </w:div>
        <w:div w:id="348995987">
          <w:marLeft w:val="0"/>
          <w:marRight w:val="0"/>
          <w:marTop w:val="0"/>
          <w:marBottom w:val="0"/>
          <w:divBdr>
            <w:top w:val="none" w:sz="0" w:space="0" w:color="auto"/>
            <w:left w:val="none" w:sz="0" w:space="0" w:color="auto"/>
            <w:bottom w:val="none" w:sz="0" w:space="0" w:color="auto"/>
            <w:right w:val="none" w:sz="0" w:space="0" w:color="auto"/>
          </w:divBdr>
        </w:div>
        <w:div w:id="1085417479">
          <w:marLeft w:val="0"/>
          <w:marRight w:val="0"/>
          <w:marTop w:val="0"/>
          <w:marBottom w:val="0"/>
          <w:divBdr>
            <w:top w:val="none" w:sz="0" w:space="0" w:color="auto"/>
            <w:left w:val="none" w:sz="0" w:space="0" w:color="auto"/>
            <w:bottom w:val="none" w:sz="0" w:space="0" w:color="auto"/>
            <w:right w:val="none" w:sz="0" w:space="0" w:color="auto"/>
          </w:divBdr>
        </w:div>
        <w:div w:id="825895828">
          <w:marLeft w:val="0"/>
          <w:marRight w:val="0"/>
          <w:marTop w:val="0"/>
          <w:marBottom w:val="0"/>
          <w:divBdr>
            <w:top w:val="none" w:sz="0" w:space="0" w:color="auto"/>
            <w:left w:val="none" w:sz="0" w:space="0" w:color="auto"/>
            <w:bottom w:val="none" w:sz="0" w:space="0" w:color="auto"/>
            <w:right w:val="none" w:sz="0" w:space="0" w:color="auto"/>
          </w:divBdr>
        </w:div>
        <w:div w:id="1623540445">
          <w:marLeft w:val="0"/>
          <w:marRight w:val="0"/>
          <w:marTop w:val="0"/>
          <w:marBottom w:val="0"/>
          <w:divBdr>
            <w:top w:val="none" w:sz="0" w:space="0" w:color="auto"/>
            <w:left w:val="none" w:sz="0" w:space="0" w:color="auto"/>
            <w:bottom w:val="none" w:sz="0" w:space="0" w:color="auto"/>
            <w:right w:val="none" w:sz="0" w:space="0" w:color="auto"/>
          </w:divBdr>
        </w:div>
        <w:div w:id="589628984">
          <w:marLeft w:val="0"/>
          <w:marRight w:val="0"/>
          <w:marTop w:val="0"/>
          <w:marBottom w:val="0"/>
          <w:divBdr>
            <w:top w:val="none" w:sz="0" w:space="0" w:color="auto"/>
            <w:left w:val="none" w:sz="0" w:space="0" w:color="auto"/>
            <w:bottom w:val="none" w:sz="0" w:space="0" w:color="auto"/>
            <w:right w:val="none" w:sz="0" w:space="0" w:color="auto"/>
          </w:divBdr>
        </w:div>
        <w:div w:id="781611073">
          <w:marLeft w:val="0"/>
          <w:marRight w:val="0"/>
          <w:marTop w:val="0"/>
          <w:marBottom w:val="0"/>
          <w:divBdr>
            <w:top w:val="none" w:sz="0" w:space="0" w:color="auto"/>
            <w:left w:val="none" w:sz="0" w:space="0" w:color="auto"/>
            <w:bottom w:val="none" w:sz="0" w:space="0" w:color="auto"/>
            <w:right w:val="none" w:sz="0" w:space="0" w:color="auto"/>
          </w:divBdr>
        </w:div>
        <w:div w:id="327249352">
          <w:marLeft w:val="0"/>
          <w:marRight w:val="0"/>
          <w:marTop w:val="0"/>
          <w:marBottom w:val="0"/>
          <w:divBdr>
            <w:top w:val="none" w:sz="0" w:space="0" w:color="auto"/>
            <w:left w:val="none" w:sz="0" w:space="0" w:color="auto"/>
            <w:bottom w:val="none" w:sz="0" w:space="0" w:color="auto"/>
            <w:right w:val="none" w:sz="0" w:space="0" w:color="auto"/>
          </w:divBdr>
        </w:div>
        <w:div w:id="1037894527">
          <w:marLeft w:val="0"/>
          <w:marRight w:val="0"/>
          <w:marTop w:val="0"/>
          <w:marBottom w:val="0"/>
          <w:divBdr>
            <w:top w:val="none" w:sz="0" w:space="0" w:color="auto"/>
            <w:left w:val="none" w:sz="0" w:space="0" w:color="auto"/>
            <w:bottom w:val="none" w:sz="0" w:space="0" w:color="auto"/>
            <w:right w:val="none" w:sz="0" w:space="0" w:color="auto"/>
          </w:divBdr>
        </w:div>
        <w:div w:id="1903710020">
          <w:marLeft w:val="0"/>
          <w:marRight w:val="0"/>
          <w:marTop w:val="0"/>
          <w:marBottom w:val="0"/>
          <w:divBdr>
            <w:top w:val="single" w:sz="6" w:space="0" w:color="DDDDDD"/>
            <w:left w:val="single" w:sz="6" w:space="0" w:color="DDDDDD"/>
            <w:bottom w:val="single" w:sz="6" w:space="0" w:color="DDDDDD"/>
            <w:right w:val="single" w:sz="6" w:space="0" w:color="DDDDDD"/>
          </w:divBdr>
          <w:divsChild>
            <w:div w:id="1013799932">
              <w:marLeft w:val="0"/>
              <w:marRight w:val="0"/>
              <w:marTop w:val="0"/>
              <w:marBottom w:val="0"/>
              <w:divBdr>
                <w:top w:val="none" w:sz="0" w:space="0" w:color="auto"/>
                <w:left w:val="none" w:sz="0" w:space="0" w:color="auto"/>
                <w:bottom w:val="none" w:sz="0" w:space="0" w:color="auto"/>
                <w:right w:val="none" w:sz="0" w:space="0" w:color="auto"/>
              </w:divBdr>
              <w:divsChild>
                <w:div w:id="817890309">
                  <w:marLeft w:val="0"/>
                  <w:marRight w:val="0"/>
                  <w:marTop w:val="0"/>
                  <w:marBottom w:val="0"/>
                  <w:divBdr>
                    <w:top w:val="none" w:sz="0" w:space="0" w:color="auto"/>
                    <w:left w:val="none" w:sz="0" w:space="0" w:color="auto"/>
                    <w:bottom w:val="none" w:sz="0" w:space="0" w:color="auto"/>
                    <w:right w:val="none" w:sz="0" w:space="0" w:color="auto"/>
                  </w:divBdr>
                </w:div>
              </w:divsChild>
            </w:div>
            <w:div w:id="2081247128">
              <w:marLeft w:val="0"/>
              <w:marRight w:val="0"/>
              <w:marTop w:val="0"/>
              <w:marBottom w:val="0"/>
              <w:divBdr>
                <w:top w:val="none" w:sz="0" w:space="0" w:color="auto"/>
                <w:left w:val="none" w:sz="0" w:space="0" w:color="auto"/>
                <w:bottom w:val="none" w:sz="0" w:space="0" w:color="auto"/>
                <w:right w:val="none" w:sz="0" w:space="0" w:color="auto"/>
              </w:divBdr>
            </w:div>
            <w:div w:id="684213706">
              <w:marLeft w:val="0"/>
              <w:marRight w:val="0"/>
              <w:marTop w:val="0"/>
              <w:marBottom w:val="0"/>
              <w:divBdr>
                <w:top w:val="none" w:sz="0" w:space="0" w:color="auto"/>
                <w:left w:val="none" w:sz="0" w:space="0" w:color="auto"/>
                <w:bottom w:val="none" w:sz="0" w:space="0" w:color="auto"/>
                <w:right w:val="none" w:sz="0" w:space="0" w:color="auto"/>
              </w:divBdr>
            </w:div>
            <w:div w:id="2143035865">
              <w:marLeft w:val="0"/>
              <w:marRight w:val="0"/>
              <w:marTop w:val="0"/>
              <w:marBottom w:val="0"/>
              <w:divBdr>
                <w:top w:val="none" w:sz="0" w:space="0" w:color="auto"/>
                <w:left w:val="none" w:sz="0" w:space="0" w:color="auto"/>
                <w:bottom w:val="none" w:sz="0" w:space="0" w:color="auto"/>
                <w:right w:val="none" w:sz="0" w:space="0" w:color="auto"/>
              </w:divBdr>
            </w:div>
            <w:div w:id="482627224">
              <w:marLeft w:val="0"/>
              <w:marRight w:val="0"/>
              <w:marTop w:val="0"/>
              <w:marBottom w:val="0"/>
              <w:divBdr>
                <w:top w:val="none" w:sz="0" w:space="0" w:color="auto"/>
                <w:left w:val="none" w:sz="0" w:space="0" w:color="auto"/>
                <w:bottom w:val="none" w:sz="0" w:space="0" w:color="auto"/>
                <w:right w:val="none" w:sz="0" w:space="0" w:color="auto"/>
              </w:divBdr>
            </w:div>
            <w:div w:id="994070849">
              <w:marLeft w:val="0"/>
              <w:marRight w:val="0"/>
              <w:marTop w:val="0"/>
              <w:marBottom w:val="0"/>
              <w:divBdr>
                <w:top w:val="none" w:sz="0" w:space="0" w:color="auto"/>
                <w:left w:val="none" w:sz="0" w:space="0" w:color="auto"/>
                <w:bottom w:val="none" w:sz="0" w:space="0" w:color="auto"/>
                <w:right w:val="none" w:sz="0" w:space="0" w:color="auto"/>
              </w:divBdr>
            </w:div>
            <w:div w:id="1021391986">
              <w:marLeft w:val="0"/>
              <w:marRight w:val="0"/>
              <w:marTop w:val="0"/>
              <w:marBottom w:val="0"/>
              <w:divBdr>
                <w:top w:val="none" w:sz="0" w:space="0" w:color="auto"/>
                <w:left w:val="none" w:sz="0" w:space="0" w:color="auto"/>
                <w:bottom w:val="none" w:sz="0" w:space="0" w:color="auto"/>
                <w:right w:val="none" w:sz="0" w:space="0" w:color="auto"/>
              </w:divBdr>
            </w:div>
            <w:div w:id="602032172">
              <w:marLeft w:val="0"/>
              <w:marRight w:val="0"/>
              <w:marTop w:val="0"/>
              <w:marBottom w:val="0"/>
              <w:divBdr>
                <w:top w:val="none" w:sz="0" w:space="0" w:color="auto"/>
                <w:left w:val="none" w:sz="0" w:space="0" w:color="auto"/>
                <w:bottom w:val="none" w:sz="0" w:space="0" w:color="auto"/>
                <w:right w:val="none" w:sz="0" w:space="0" w:color="auto"/>
              </w:divBdr>
            </w:div>
            <w:div w:id="1384867974">
              <w:marLeft w:val="0"/>
              <w:marRight w:val="0"/>
              <w:marTop w:val="0"/>
              <w:marBottom w:val="0"/>
              <w:divBdr>
                <w:top w:val="none" w:sz="0" w:space="0" w:color="auto"/>
                <w:left w:val="none" w:sz="0" w:space="0" w:color="auto"/>
                <w:bottom w:val="none" w:sz="0" w:space="0" w:color="auto"/>
                <w:right w:val="none" w:sz="0" w:space="0" w:color="auto"/>
              </w:divBdr>
            </w:div>
            <w:div w:id="62798225">
              <w:marLeft w:val="0"/>
              <w:marRight w:val="0"/>
              <w:marTop w:val="0"/>
              <w:marBottom w:val="0"/>
              <w:divBdr>
                <w:top w:val="none" w:sz="0" w:space="0" w:color="auto"/>
                <w:left w:val="none" w:sz="0" w:space="0" w:color="auto"/>
                <w:bottom w:val="none" w:sz="0" w:space="0" w:color="auto"/>
                <w:right w:val="none" w:sz="0" w:space="0" w:color="auto"/>
              </w:divBdr>
            </w:div>
          </w:divsChild>
        </w:div>
        <w:div w:id="1283463647">
          <w:marLeft w:val="0"/>
          <w:marRight w:val="0"/>
          <w:marTop w:val="0"/>
          <w:marBottom w:val="0"/>
          <w:divBdr>
            <w:top w:val="none" w:sz="0" w:space="0" w:color="auto"/>
            <w:left w:val="none" w:sz="0" w:space="0" w:color="auto"/>
            <w:bottom w:val="none" w:sz="0" w:space="0" w:color="auto"/>
            <w:right w:val="none" w:sz="0" w:space="0" w:color="auto"/>
          </w:divBdr>
          <w:divsChild>
            <w:div w:id="199977767">
              <w:marLeft w:val="0"/>
              <w:marRight w:val="0"/>
              <w:marTop w:val="0"/>
              <w:marBottom w:val="0"/>
              <w:divBdr>
                <w:top w:val="none" w:sz="0" w:space="0" w:color="auto"/>
                <w:left w:val="none" w:sz="0" w:space="0" w:color="auto"/>
                <w:bottom w:val="none" w:sz="0" w:space="0" w:color="auto"/>
                <w:right w:val="none" w:sz="0" w:space="0" w:color="auto"/>
              </w:divBdr>
            </w:div>
          </w:divsChild>
        </w:div>
        <w:div w:id="367998859">
          <w:marLeft w:val="0"/>
          <w:marRight w:val="0"/>
          <w:marTop w:val="0"/>
          <w:marBottom w:val="0"/>
          <w:divBdr>
            <w:top w:val="none" w:sz="0" w:space="0" w:color="auto"/>
            <w:left w:val="none" w:sz="0" w:space="0" w:color="auto"/>
            <w:bottom w:val="none" w:sz="0" w:space="0" w:color="auto"/>
            <w:right w:val="none" w:sz="0" w:space="0" w:color="auto"/>
          </w:divBdr>
        </w:div>
        <w:div w:id="1658874208">
          <w:marLeft w:val="0"/>
          <w:marRight w:val="0"/>
          <w:marTop w:val="0"/>
          <w:marBottom w:val="0"/>
          <w:divBdr>
            <w:top w:val="none" w:sz="0" w:space="0" w:color="auto"/>
            <w:left w:val="none" w:sz="0" w:space="0" w:color="auto"/>
            <w:bottom w:val="none" w:sz="0" w:space="0" w:color="auto"/>
            <w:right w:val="none" w:sz="0" w:space="0" w:color="auto"/>
          </w:divBdr>
        </w:div>
        <w:div w:id="920721043">
          <w:marLeft w:val="0"/>
          <w:marRight w:val="0"/>
          <w:marTop w:val="0"/>
          <w:marBottom w:val="0"/>
          <w:divBdr>
            <w:top w:val="none" w:sz="0" w:space="0" w:color="auto"/>
            <w:left w:val="none" w:sz="0" w:space="0" w:color="auto"/>
            <w:bottom w:val="none" w:sz="0" w:space="0" w:color="auto"/>
            <w:right w:val="none" w:sz="0" w:space="0" w:color="auto"/>
          </w:divBdr>
        </w:div>
        <w:div w:id="482548672">
          <w:marLeft w:val="0"/>
          <w:marRight w:val="0"/>
          <w:marTop w:val="0"/>
          <w:marBottom w:val="0"/>
          <w:divBdr>
            <w:top w:val="none" w:sz="0" w:space="0" w:color="auto"/>
            <w:left w:val="none" w:sz="0" w:space="0" w:color="auto"/>
            <w:bottom w:val="none" w:sz="0" w:space="0" w:color="auto"/>
            <w:right w:val="none" w:sz="0" w:space="0" w:color="auto"/>
          </w:divBdr>
        </w:div>
        <w:div w:id="512380784">
          <w:marLeft w:val="0"/>
          <w:marRight w:val="0"/>
          <w:marTop w:val="0"/>
          <w:marBottom w:val="0"/>
          <w:divBdr>
            <w:top w:val="none" w:sz="0" w:space="0" w:color="auto"/>
            <w:left w:val="none" w:sz="0" w:space="0" w:color="auto"/>
            <w:bottom w:val="none" w:sz="0" w:space="0" w:color="auto"/>
            <w:right w:val="none" w:sz="0" w:space="0" w:color="auto"/>
          </w:divBdr>
        </w:div>
        <w:div w:id="516622316">
          <w:marLeft w:val="0"/>
          <w:marRight w:val="0"/>
          <w:marTop w:val="0"/>
          <w:marBottom w:val="0"/>
          <w:divBdr>
            <w:top w:val="none" w:sz="0" w:space="0" w:color="auto"/>
            <w:left w:val="none" w:sz="0" w:space="0" w:color="auto"/>
            <w:bottom w:val="none" w:sz="0" w:space="0" w:color="auto"/>
            <w:right w:val="none" w:sz="0" w:space="0" w:color="auto"/>
          </w:divBdr>
        </w:div>
        <w:div w:id="73213483">
          <w:marLeft w:val="0"/>
          <w:marRight w:val="0"/>
          <w:marTop w:val="0"/>
          <w:marBottom w:val="0"/>
          <w:divBdr>
            <w:top w:val="none" w:sz="0" w:space="0" w:color="auto"/>
            <w:left w:val="none" w:sz="0" w:space="0" w:color="auto"/>
            <w:bottom w:val="none" w:sz="0" w:space="0" w:color="auto"/>
            <w:right w:val="none" w:sz="0" w:space="0" w:color="auto"/>
          </w:divBdr>
        </w:div>
        <w:div w:id="1373773366">
          <w:marLeft w:val="0"/>
          <w:marRight w:val="0"/>
          <w:marTop w:val="0"/>
          <w:marBottom w:val="0"/>
          <w:divBdr>
            <w:top w:val="none" w:sz="0" w:space="0" w:color="auto"/>
            <w:left w:val="none" w:sz="0" w:space="0" w:color="auto"/>
            <w:bottom w:val="none" w:sz="0" w:space="0" w:color="auto"/>
            <w:right w:val="none" w:sz="0" w:space="0" w:color="auto"/>
          </w:divBdr>
        </w:div>
        <w:div w:id="224146683">
          <w:marLeft w:val="0"/>
          <w:marRight w:val="0"/>
          <w:marTop w:val="0"/>
          <w:marBottom w:val="0"/>
          <w:divBdr>
            <w:top w:val="none" w:sz="0" w:space="0" w:color="auto"/>
            <w:left w:val="none" w:sz="0" w:space="0" w:color="auto"/>
            <w:bottom w:val="none" w:sz="0" w:space="0" w:color="auto"/>
            <w:right w:val="none" w:sz="0" w:space="0" w:color="auto"/>
          </w:divBdr>
        </w:div>
        <w:div w:id="1637371344">
          <w:marLeft w:val="0"/>
          <w:marRight w:val="0"/>
          <w:marTop w:val="0"/>
          <w:marBottom w:val="0"/>
          <w:divBdr>
            <w:top w:val="single" w:sz="6" w:space="0" w:color="FFFFFF"/>
            <w:left w:val="single" w:sz="6" w:space="0" w:color="EDEDED"/>
            <w:bottom w:val="single" w:sz="6" w:space="0" w:color="EDEDED"/>
            <w:right w:val="single" w:sz="6" w:space="0" w:color="EDEDED"/>
          </w:divBdr>
          <w:divsChild>
            <w:div w:id="1902130063">
              <w:marLeft w:val="0"/>
              <w:marRight w:val="0"/>
              <w:marTop w:val="0"/>
              <w:marBottom w:val="0"/>
              <w:divBdr>
                <w:top w:val="none" w:sz="0" w:space="0" w:color="auto"/>
                <w:left w:val="none" w:sz="0" w:space="0" w:color="auto"/>
                <w:bottom w:val="none" w:sz="0" w:space="0" w:color="auto"/>
                <w:right w:val="none" w:sz="0" w:space="0" w:color="auto"/>
              </w:divBdr>
              <w:divsChild>
                <w:div w:id="270356548">
                  <w:marLeft w:val="0"/>
                  <w:marRight w:val="0"/>
                  <w:marTop w:val="0"/>
                  <w:marBottom w:val="0"/>
                  <w:divBdr>
                    <w:top w:val="none" w:sz="0" w:space="0" w:color="auto"/>
                    <w:left w:val="none" w:sz="0" w:space="0" w:color="auto"/>
                    <w:bottom w:val="none" w:sz="0" w:space="0" w:color="auto"/>
                    <w:right w:val="none" w:sz="0" w:space="0" w:color="auto"/>
                  </w:divBdr>
                </w:div>
              </w:divsChild>
            </w:div>
            <w:div w:id="284967520">
              <w:marLeft w:val="0"/>
              <w:marRight w:val="0"/>
              <w:marTop w:val="0"/>
              <w:marBottom w:val="0"/>
              <w:divBdr>
                <w:top w:val="none" w:sz="0" w:space="0" w:color="auto"/>
                <w:left w:val="none" w:sz="0" w:space="0" w:color="auto"/>
                <w:bottom w:val="none" w:sz="0" w:space="0" w:color="auto"/>
                <w:right w:val="none" w:sz="0" w:space="0" w:color="auto"/>
              </w:divBdr>
            </w:div>
            <w:div w:id="2026250636">
              <w:marLeft w:val="0"/>
              <w:marRight w:val="0"/>
              <w:marTop w:val="0"/>
              <w:marBottom w:val="0"/>
              <w:divBdr>
                <w:top w:val="none" w:sz="0" w:space="0" w:color="auto"/>
                <w:left w:val="none" w:sz="0" w:space="0" w:color="auto"/>
                <w:bottom w:val="none" w:sz="0" w:space="0" w:color="auto"/>
                <w:right w:val="none" w:sz="0" w:space="0" w:color="auto"/>
              </w:divBdr>
            </w:div>
            <w:div w:id="366832236">
              <w:marLeft w:val="0"/>
              <w:marRight w:val="0"/>
              <w:marTop w:val="0"/>
              <w:marBottom w:val="0"/>
              <w:divBdr>
                <w:top w:val="none" w:sz="0" w:space="0" w:color="auto"/>
                <w:left w:val="none" w:sz="0" w:space="0" w:color="auto"/>
                <w:bottom w:val="none" w:sz="0" w:space="0" w:color="auto"/>
                <w:right w:val="none" w:sz="0" w:space="0" w:color="auto"/>
              </w:divBdr>
            </w:div>
            <w:div w:id="1625189456">
              <w:marLeft w:val="0"/>
              <w:marRight w:val="0"/>
              <w:marTop w:val="0"/>
              <w:marBottom w:val="0"/>
              <w:divBdr>
                <w:top w:val="none" w:sz="0" w:space="0" w:color="auto"/>
                <w:left w:val="none" w:sz="0" w:space="0" w:color="auto"/>
                <w:bottom w:val="none" w:sz="0" w:space="0" w:color="auto"/>
                <w:right w:val="none" w:sz="0" w:space="0" w:color="auto"/>
              </w:divBdr>
            </w:div>
            <w:div w:id="1788498659">
              <w:marLeft w:val="0"/>
              <w:marRight w:val="0"/>
              <w:marTop w:val="0"/>
              <w:marBottom w:val="0"/>
              <w:divBdr>
                <w:top w:val="none" w:sz="0" w:space="0" w:color="auto"/>
                <w:left w:val="none" w:sz="0" w:space="0" w:color="auto"/>
                <w:bottom w:val="none" w:sz="0" w:space="0" w:color="auto"/>
                <w:right w:val="none" w:sz="0" w:space="0" w:color="auto"/>
              </w:divBdr>
            </w:div>
            <w:div w:id="21134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1210">
      <w:bodyDiv w:val="1"/>
      <w:marLeft w:val="0"/>
      <w:marRight w:val="0"/>
      <w:marTop w:val="0"/>
      <w:marBottom w:val="0"/>
      <w:divBdr>
        <w:top w:val="none" w:sz="0" w:space="0" w:color="auto"/>
        <w:left w:val="none" w:sz="0" w:space="0" w:color="auto"/>
        <w:bottom w:val="none" w:sz="0" w:space="0" w:color="auto"/>
        <w:right w:val="none" w:sz="0" w:space="0" w:color="auto"/>
      </w:divBdr>
      <w:divsChild>
        <w:div w:id="498157090">
          <w:marLeft w:val="0"/>
          <w:marRight w:val="0"/>
          <w:marTop w:val="0"/>
          <w:marBottom w:val="0"/>
          <w:divBdr>
            <w:top w:val="none" w:sz="0" w:space="0" w:color="auto"/>
            <w:left w:val="none" w:sz="0" w:space="0" w:color="auto"/>
            <w:bottom w:val="none" w:sz="0" w:space="0" w:color="auto"/>
            <w:right w:val="none" w:sz="0" w:space="0" w:color="auto"/>
          </w:divBdr>
        </w:div>
      </w:divsChild>
    </w:div>
    <w:div w:id="1276257182">
      <w:bodyDiv w:val="1"/>
      <w:marLeft w:val="0"/>
      <w:marRight w:val="0"/>
      <w:marTop w:val="0"/>
      <w:marBottom w:val="0"/>
      <w:divBdr>
        <w:top w:val="none" w:sz="0" w:space="0" w:color="auto"/>
        <w:left w:val="none" w:sz="0" w:space="0" w:color="auto"/>
        <w:bottom w:val="none" w:sz="0" w:space="0" w:color="auto"/>
        <w:right w:val="none" w:sz="0" w:space="0" w:color="auto"/>
      </w:divBdr>
      <w:divsChild>
        <w:div w:id="1850485371">
          <w:marLeft w:val="0"/>
          <w:marRight w:val="0"/>
          <w:marTop w:val="0"/>
          <w:marBottom w:val="0"/>
          <w:divBdr>
            <w:top w:val="dotted" w:sz="6" w:space="0" w:color="ACACAC"/>
            <w:left w:val="dotted" w:sz="6" w:space="0" w:color="ACACAC"/>
            <w:bottom w:val="dotted" w:sz="6" w:space="0" w:color="ACACAC"/>
            <w:right w:val="dotted" w:sz="6" w:space="0" w:color="ACACAC"/>
          </w:divBdr>
          <w:divsChild>
            <w:div w:id="1972251412">
              <w:marLeft w:val="0"/>
              <w:marRight w:val="0"/>
              <w:marTop w:val="0"/>
              <w:marBottom w:val="0"/>
              <w:divBdr>
                <w:top w:val="none" w:sz="0" w:space="0" w:color="auto"/>
                <w:left w:val="none" w:sz="0" w:space="0" w:color="auto"/>
                <w:bottom w:val="none" w:sz="0" w:space="0" w:color="auto"/>
                <w:right w:val="none" w:sz="0" w:space="0" w:color="auto"/>
              </w:divBdr>
            </w:div>
            <w:div w:id="1023901518">
              <w:marLeft w:val="0"/>
              <w:marRight w:val="0"/>
              <w:marTop w:val="0"/>
              <w:marBottom w:val="0"/>
              <w:divBdr>
                <w:top w:val="none" w:sz="0" w:space="0" w:color="auto"/>
                <w:left w:val="none" w:sz="0" w:space="0" w:color="auto"/>
                <w:bottom w:val="none" w:sz="0" w:space="0" w:color="auto"/>
                <w:right w:val="none" w:sz="0" w:space="0" w:color="auto"/>
              </w:divBdr>
            </w:div>
            <w:div w:id="229461863">
              <w:marLeft w:val="0"/>
              <w:marRight w:val="0"/>
              <w:marTop w:val="0"/>
              <w:marBottom w:val="0"/>
              <w:divBdr>
                <w:top w:val="none" w:sz="0" w:space="0" w:color="auto"/>
                <w:left w:val="none" w:sz="0" w:space="0" w:color="auto"/>
                <w:bottom w:val="none" w:sz="0" w:space="0" w:color="auto"/>
                <w:right w:val="none" w:sz="0" w:space="0" w:color="auto"/>
              </w:divBdr>
            </w:div>
            <w:div w:id="1345327665">
              <w:marLeft w:val="0"/>
              <w:marRight w:val="0"/>
              <w:marTop w:val="0"/>
              <w:marBottom w:val="0"/>
              <w:divBdr>
                <w:top w:val="none" w:sz="0" w:space="0" w:color="auto"/>
                <w:left w:val="none" w:sz="0" w:space="0" w:color="auto"/>
                <w:bottom w:val="none" w:sz="0" w:space="0" w:color="auto"/>
                <w:right w:val="none" w:sz="0" w:space="0" w:color="auto"/>
              </w:divBdr>
            </w:div>
            <w:div w:id="12923390">
              <w:marLeft w:val="0"/>
              <w:marRight w:val="0"/>
              <w:marTop w:val="0"/>
              <w:marBottom w:val="0"/>
              <w:divBdr>
                <w:top w:val="none" w:sz="0" w:space="0" w:color="auto"/>
                <w:left w:val="none" w:sz="0" w:space="0" w:color="auto"/>
                <w:bottom w:val="none" w:sz="0" w:space="0" w:color="auto"/>
                <w:right w:val="none" w:sz="0" w:space="0" w:color="auto"/>
              </w:divBdr>
            </w:div>
            <w:div w:id="53240545">
              <w:marLeft w:val="0"/>
              <w:marRight w:val="0"/>
              <w:marTop w:val="0"/>
              <w:marBottom w:val="0"/>
              <w:divBdr>
                <w:top w:val="none" w:sz="0" w:space="0" w:color="auto"/>
                <w:left w:val="none" w:sz="0" w:space="0" w:color="auto"/>
                <w:bottom w:val="none" w:sz="0" w:space="0" w:color="auto"/>
                <w:right w:val="none" w:sz="0" w:space="0" w:color="auto"/>
              </w:divBdr>
            </w:div>
            <w:div w:id="1713190685">
              <w:marLeft w:val="0"/>
              <w:marRight w:val="0"/>
              <w:marTop w:val="0"/>
              <w:marBottom w:val="0"/>
              <w:divBdr>
                <w:top w:val="none" w:sz="0" w:space="0" w:color="auto"/>
                <w:left w:val="none" w:sz="0" w:space="0" w:color="auto"/>
                <w:bottom w:val="none" w:sz="0" w:space="0" w:color="auto"/>
                <w:right w:val="none" w:sz="0" w:space="0" w:color="auto"/>
              </w:divBdr>
            </w:div>
          </w:divsChild>
        </w:div>
        <w:div w:id="971179687">
          <w:marLeft w:val="0"/>
          <w:marRight w:val="0"/>
          <w:marTop w:val="0"/>
          <w:marBottom w:val="0"/>
          <w:divBdr>
            <w:top w:val="none" w:sz="0" w:space="0" w:color="auto"/>
            <w:left w:val="none" w:sz="0" w:space="0" w:color="auto"/>
            <w:bottom w:val="none" w:sz="0" w:space="0" w:color="auto"/>
            <w:right w:val="none" w:sz="0" w:space="0" w:color="auto"/>
          </w:divBdr>
          <w:divsChild>
            <w:div w:id="1291476863">
              <w:marLeft w:val="0"/>
              <w:marRight w:val="0"/>
              <w:marTop w:val="0"/>
              <w:marBottom w:val="0"/>
              <w:divBdr>
                <w:top w:val="none" w:sz="0" w:space="0" w:color="auto"/>
                <w:left w:val="none" w:sz="0" w:space="0" w:color="auto"/>
                <w:bottom w:val="none" w:sz="0" w:space="0" w:color="auto"/>
                <w:right w:val="none" w:sz="0" w:space="0" w:color="auto"/>
              </w:divBdr>
            </w:div>
          </w:divsChild>
        </w:div>
        <w:div w:id="1281300860">
          <w:marLeft w:val="0"/>
          <w:marRight w:val="0"/>
          <w:marTop w:val="0"/>
          <w:marBottom w:val="0"/>
          <w:divBdr>
            <w:top w:val="none" w:sz="0" w:space="0" w:color="auto"/>
            <w:left w:val="none" w:sz="0" w:space="0" w:color="auto"/>
            <w:bottom w:val="none" w:sz="0" w:space="0" w:color="auto"/>
            <w:right w:val="none" w:sz="0" w:space="0" w:color="auto"/>
          </w:divBdr>
        </w:div>
        <w:div w:id="892035211">
          <w:marLeft w:val="0"/>
          <w:marRight w:val="0"/>
          <w:marTop w:val="0"/>
          <w:marBottom w:val="0"/>
          <w:divBdr>
            <w:top w:val="none" w:sz="0" w:space="0" w:color="auto"/>
            <w:left w:val="none" w:sz="0" w:space="0" w:color="auto"/>
            <w:bottom w:val="none" w:sz="0" w:space="0" w:color="auto"/>
            <w:right w:val="none" w:sz="0" w:space="0" w:color="auto"/>
          </w:divBdr>
        </w:div>
        <w:div w:id="1735273819">
          <w:marLeft w:val="0"/>
          <w:marRight w:val="0"/>
          <w:marTop w:val="0"/>
          <w:marBottom w:val="0"/>
          <w:divBdr>
            <w:top w:val="none" w:sz="0" w:space="0" w:color="auto"/>
            <w:left w:val="none" w:sz="0" w:space="0" w:color="auto"/>
            <w:bottom w:val="none" w:sz="0" w:space="0" w:color="auto"/>
            <w:right w:val="none" w:sz="0" w:space="0" w:color="auto"/>
          </w:divBdr>
        </w:div>
        <w:div w:id="341011145">
          <w:marLeft w:val="0"/>
          <w:marRight w:val="0"/>
          <w:marTop w:val="0"/>
          <w:marBottom w:val="0"/>
          <w:divBdr>
            <w:top w:val="none" w:sz="0" w:space="0" w:color="auto"/>
            <w:left w:val="none" w:sz="0" w:space="0" w:color="auto"/>
            <w:bottom w:val="none" w:sz="0" w:space="0" w:color="auto"/>
            <w:right w:val="none" w:sz="0" w:space="0" w:color="auto"/>
          </w:divBdr>
        </w:div>
        <w:div w:id="1494643424">
          <w:marLeft w:val="0"/>
          <w:marRight w:val="0"/>
          <w:marTop w:val="0"/>
          <w:marBottom w:val="0"/>
          <w:divBdr>
            <w:top w:val="none" w:sz="0" w:space="0" w:color="auto"/>
            <w:left w:val="none" w:sz="0" w:space="0" w:color="auto"/>
            <w:bottom w:val="none" w:sz="0" w:space="0" w:color="auto"/>
            <w:right w:val="none" w:sz="0" w:space="0" w:color="auto"/>
          </w:divBdr>
        </w:div>
        <w:div w:id="345986368">
          <w:marLeft w:val="0"/>
          <w:marRight w:val="0"/>
          <w:marTop w:val="0"/>
          <w:marBottom w:val="0"/>
          <w:divBdr>
            <w:top w:val="none" w:sz="0" w:space="0" w:color="auto"/>
            <w:left w:val="none" w:sz="0" w:space="0" w:color="auto"/>
            <w:bottom w:val="none" w:sz="0" w:space="0" w:color="auto"/>
            <w:right w:val="none" w:sz="0" w:space="0" w:color="auto"/>
          </w:divBdr>
        </w:div>
        <w:div w:id="387458186">
          <w:marLeft w:val="0"/>
          <w:marRight w:val="0"/>
          <w:marTop w:val="0"/>
          <w:marBottom w:val="0"/>
          <w:divBdr>
            <w:top w:val="none" w:sz="0" w:space="0" w:color="auto"/>
            <w:left w:val="none" w:sz="0" w:space="0" w:color="auto"/>
            <w:bottom w:val="none" w:sz="0" w:space="0" w:color="auto"/>
            <w:right w:val="none" w:sz="0" w:space="0" w:color="auto"/>
          </w:divBdr>
        </w:div>
        <w:div w:id="1445538878">
          <w:marLeft w:val="0"/>
          <w:marRight w:val="0"/>
          <w:marTop w:val="0"/>
          <w:marBottom w:val="0"/>
          <w:divBdr>
            <w:top w:val="none" w:sz="0" w:space="0" w:color="auto"/>
            <w:left w:val="none" w:sz="0" w:space="0" w:color="auto"/>
            <w:bottom w:val="none" w:sz="0" w:space="0" w:color="auto"/>
            <w:right w:val="none" w:sz="0" w:space="0" w:color="auto"/>
          </w:divBdr>
        </w:div>
        <w:div w:id="1472558939">
          <w:marLeft w:val="0"/>
          <w:marRight w:val="0"/>
          <w:marTop w:val="0"/>
          <w:marBottom w:val="0"/>
          <w:divBdr>
            <w:top w:val="none" w:sz="0" w:space="0" w:color="auto"/>
            <w:left w:val="none" w:sz="0" w:space="0" w:color="auto"/>
            <w:bottom w:val="none" w:sz="0" w:space="0" w:color="auto"/>
            <w:right w:val="none" w:sz="0" w:space="0" w:color="auto"/>
          </w:divBdr>
        </w:div>
        <w:div w:id="1680041926">
          <w:marLeft w:val="0"/>
          <w:marRight w:val="0"/>
          <w:marTop w:val="0"/>
          <w:marBottom w:val="0"/>
          <w:divBdr>
            <w:top w:val="single" w:sz="6" w:space="0" w:color="FFFFFF"/>
            <w:left w:val="single" w:sz="6" w:space="0" w:color="EDEDED"/>
            <w:bottom w:val="single" w:sz="6" w:space="0" w:color="EDEDED"/>
            <w:right w:val="single" w:sz="6" w:space="0" w:color="EDEDED"/>
          </w:divBdr>
          <w:divsChild>
            <w:div w:id="1215853871">
              <w:marLeft w:val="0"/>
              <w:marRight w:val="0"/>
              <w:marTop w:val="0"/>
              <w:marBottom w:val="0"/>
              <w:divBdr>
                <w:top w:val="none" w:sz="0" w:space="0" w:color="auto"/>
                <w:left w:val="none" w:sz="0" w:space="0" w:color="auto"/>
                <w:bottom w:val="none" w:sz="0" w:space="0" w:color="auto"/>
                <w:right w:val="none" w:sz="0" w:space="0" w:color="auto"/>
              </w:divBdr>
              <w:divsChild>
                <w:div w:id="1274097716">
                  <w:marLeft w:val="0"/>
                  <w:marRight w:val="0"/>
                  <w:marTop w:val="0"/>
                  <w:marBottom w:val="0"/>
                  <w:divBdr>
                    <w:top w:val="none" w:sz="0" w:space="0" w:color="auto"/>
                    <w:left w:val="none" w:sz="0" w:space="0" w:color="auto"/>
                    <w:bottom w:val="none" w:sz="0" w:space="0" w:color="auto"/>
                    <w:right w:val="none" w:sz="0" w:space="0" w:color="auto"/>
                  </w:divBdr>
                </w:div>
              </w:divsChild>
            </w:div>
            <w:div w:id="731657516">
              <w:marLeft w:val="0"/>
              <w:marRight w:val="0"/>
              <w:marTop w:val="0"/>
              <w:marBottom w:val="0"/>
              <w:divBdr>
                <w:top w:val="none" w:sz="0" w:space="0" w:color="auto"/>
                <w:left w:val="none" w:sz="0" w:space="0" w:color="auto"/>
                <w:bottom w:val="none" w:sz="0" w:space="0" w:color="auto"/>
                <w:right w:val="none" w:sz="0" w:space="0" w:color="auto"/>
              </w:divBdr>
            </w:div>
            <w:div w:id="1773283998">
              <w:marLeft w:val="0"/>
              <w:marRight w:val="0"/>
              <w:marTop w:val="0"/>
              <w:marBottom w:val="0"/>
              <w:divBdr>
                <w:top w:val="none" w:sz="0" w:space="0" w:color="auto"/>
                <w:left w:val="none" w:sz="0" w:space="0" w:color="auto"/>
                <w:bottom w:val="none" w:sz="0" w:space="0" w:color="auto"/>
                <w:right w:val="none" w:sz="0" w:space="0" w:color="auto"/>
              </w:divBdr>
            </w:div>
            <w:div w:id="1944611477">
              <w:marLeft w:val="0"/>
              <w:marRight w:val="0"/>
              <w:marTop w:val="0"/>
              <w:marBottom w:val="0"/>
              <w:divBdr>
                <w:top w:val="none" w:sz="0" w:space="0" w:color="auto"/>
                <w:left w:val="none" w:sz="0" w:space="0" w:color="auto"/>
                <w:bottom w:val="none" w:sz="0" w:space="0" w:color="auto"/>
                <w:right w:val="none" w:sz="0" w:space="0" w:color="auto"/>
              </w:divBdr>
            </w:div>
            <w:div w:id="1825581005">
              <w:marLeft w:val="0"/>
              <w:marRight w:val="0"/>
              <w:marTop w:val="0"/>
              <w:marBottom w:val="0"/>
              <w:divBdr>
                <w:top w:val="none" w:sz="0" w:space="0" w:color="auto"/>
                <w:left w:val="none" w:sz="0" w:space="0" w:color="auto"/>
                <w:bottom w:val="none" w:sz="0" w:space="0" w:color="auto"/>
                <w:right w:val="none" w:sz="0" w:space="0" w:color="auto"/>
              </w:divBdr>
            </w:div>
            <w:div w:id="2027749873">
              <w:marLeft w:val="0"/>
              <w:marRight w:val="0"/>
              <w:marTop w:val="0"/>
              <w:marBottom w:val="0"/>
              <w:divBdr>
                <w:top w:val="none" w:sz="0" w:space="0" w:color="auto"/>
                <w:left w:val="none" w:sz="0" w:space="0" w:color="auto"/>
                <w:bottom w:val="none" w:sz="0" w:space="0" w:color="auto"/>
                <w:right w:val="none" w:sz="0" w:space="0" w:color="auto"/>
              </w:divBdr>
            </w:div>
            <w:div w:id="2119373673">
              <w:marLeft w:val="0"/>
              <w:marRight w:val="0"/>
              <w:marTop w:val="0"/>
              <w:marBottom w:val="0"/>
              <w:divBdr>
                <w:top w:val="none" w:sz="0" w:space="0" w:color="auto"/>
                <w:left w:val="none" w:sz="0" w:space="0" w:color="auto"/>
                <w:bottom w:val="none" w:sz="0" w:space="0" w:color="auto"/>
                <w:right w:val="none" w:sz="0" w:space="0" w:color="auto"/>
              </w:divBdr>
            </w:div>
            <w:div w:id="618880163">
              <w:marLeft w:val="0"/>
              <w:marRight w:val="0"/>
              <w:marTop w:val="0"/>
              <w:marBottom w:val="0"/>
              <w:divBdr>
                <w:top w:val="none" w:sz="0" w:space="0" w:color="auto"/>
                <w:left w:val="none" w:sz="0" w:space="0" w:color="auto"/>
                <w:bottom w:val="none" w:sz="0" w:space="0" w:color="auto"/>
                <w:right w:val="none" w:sz="0" w:space="0" w:color="auto"/>
              </w:divBdr>
            </w:div>
            <w:div w:id="2102749269">
              <w:marLeft w:val="0"/>
              <w:marRight w:val="0"/>
              <w:marTop w:val="0"/>
              <w:marBottom w:val="0"/>
              <w:divBdr>
                <w:top w:val="none" w:sz="0" w:space="0" w:color="auto"/>
                <w:left w:val="none" w:sz="0" w:space="0" w:color="auto"/>
                <w:bottom w:val="none" w:sz="0" w:space="0" w:color="auto"/>
                <w:right w:val="none" w:sz="0" w:space="0" w:color="auto"/>
              </w:divBdr>
            </w:div>
            <w:div w:id="731930182">
              <w:marLeft w:val="0"/>
              <w:marRight w:val="0"/>
              <w:marTop w:val="0"/>
              <w:marBottom w:val="0"/>
              <w:divBdr>
                <w:top w:val="none" w:sz="0" w:space="0" w:color="auto"/>
                <w:left w:val="none" w:sz="0" w:space="0" w:color="auto"/>
                <w:bottom w:val="none" w:sz="0" w:space="0" w:color="auto"/>
                <w:right w:val="none" w:sz="0" w:space="0" w:color="auto"/>
              </w:divBdr>
            </w:div>
          </w:divsChild>
        </w:div>
        <w:div w:id="1108432929">
          <w:marLeft w:val="0"/>
          <w:marRight w:val="0"/>
          <w:marTop w:val="0"/>
          <w:marBottom w:val="0"/>
          <w:divBdr>
            <w:top w:val="none" w:sz="0" w:space="0" w:color="auto"/>
            <w:left w:val="none" w:sz="0" w:space="0" w:color="auto"/>
            <w:bottom w:val="none" w:sz="0" w:space="0" w:color="auto"/>
            <w:right w:val="none" w:sz="0" w:space="0" w:color="auto"/>
          </w:divBdr>
          <w:divsChild>
            <w:div w:id="1229459936">
              <w:marLeft w:val="0"/>
              <w:marRight w:val="0"/>
              <w:marTop w:val="0"/>
              <w:marBottom w:val="0"/>
              <w:divBdr>
                <w:top w:val="none" w:sz="0" w:space="0" w:color="auto"/>
                <w:left w:val="none" w:sz="0" w:space="0" w:color="auto"/>
                <w:bottom w:val="none" w:sz="0" w:space="0" w:color="auto"/>
                <w:right w:val="none" w:sz="0" w:space="0" w:color="auto"/>
              </w:divBdr>
            </w:div>
          </w:divsChild>
        </w:div>
        <w:div w:id="386806559">
          <w:marLeft w:val="0"/>
          <w:marRight w:val="0"/>
          <w:marTop w:val="0"/>
          <w:marBottom w:val="0"/>
          <w:divBdr>
            <w:top w:val="none" w:sz="0" w:space="0" w:color="auto"/>
            <w:left w:val="none" w:sz="0" w:space="0" w:color="auto"/>
            <w:bottom w:val="none" w:sz="0" w:space="0" w:color="auto"/>
            <w:right w:val="none" w:sz="0" w:space="0" w:color="auto"/>
          </w:divBdr>
        </w:div>
        <w:div w:id="1407799363">
          <w:marLeft w:val="0"/>
          <w:marRight w:val="0"/>
          <w:marTop w:val="0"/>
          <w:marBottom w:val="0"/>
          <w:divBdr>
            <w:top w:val="none" w:sz="0" w:space="0" w:color="auto"/>
            <w:left w:val="none" w:sz="0" w:space="0" w:color="auto"/>
            <w:bottom w:val="none" w:sz="0" w:space="0" w:color="auto"/>
            <w:right w:val="none" w:sz="0" w:space="0" w:color="auto"/>
          </w:divBdr>
        </w:div>
        <w:div w:id="929699986">
          <w:marLeft w:val="0"/>
          <w:marRight w:val="0"/>
          <w:marTop w:val="0"/>
          <w:marBottom w:val="0"/>
          <w:divBdr>
            <w:top w:val="none" w:sz="0" w:space="0" w:color="auto"/>
            <w:left w:val="none" w:sz="0" w:space="0" w:color="auto"/>
            <w:bottom w:val="none" w:sz="0" w:space="0" w:color="auto"/>
            <w:right w:val="none" w:sz="0" w:space="0" w:color="auto"/>
          </w:divBdr>
        </w:div>
        <w:div w:id="379746582">
          <w:marLeft w:val="0"/>
          <w:marRight w:val="0"/>
          <w:marTop w:val="0"/>
          <w:marBottom w:val="0"/>
          <w:divBdr>
            <w:top w:val="none" w:sz="0" w:space="0" w:color="auto"/>
            <w:left w:val="none" w:sz="0" w:space="0" w:color="auto"/>
            <w:bottom w:val="none" w:sz="0" w:space="0" w:color="auto"/>
            <w:right w:val="none" w:sz="0" w:space="0" w:color="auto"/>
          </w:divBdr>
        </w:div>
        <w:div w:id="1599212848">
          <w:marLeft w:val="0"/>
          <w:marRight w:val="0"/>
          <w:marTop w:val="0"/>
          <w:marBottom w:val="0"/>
          <w:divBdr>
            <w:top w:val="none" w:sz="0" w:space="0" w:color="auto"/>
            <w:left w:val="none" w:sz="0" w:space="0" w:color="auto"/>
            <w:bottom w:val="none" w:sz="0" w:space="0" w:color="auto"/>
            <w:right w:val="none" w:sz="0" w:space="0" w:color="auto"/>
          </w:divBdr>
        </w:div>
        <w:div w:id="1884294680">
          <w:marLeft w:val="0"/>
          <w:marRight w:val="0"/>
          <w:marTop w:val="0"/>
          <w:marBottom w:val="0"/>
          <w:divBdr>
            <w:top w:val="none" w:sz="0" w:space="0" w:color="auto"/>
            <w:left w:val="none" w:sz="0" w:space="0" w:color="auto"/>
            <w:bottom w:val="none" w:sz="0" w:space="0" w:color="auto"/>
            <w:right w:val="none" w:sz="0" w:space="0" w:color="auto"/>
          </w:divBdr>
        </w:div>
      </w:divsChild>
    </w:div>
    <w:div w:id="1352025198">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596595679">
      <w:bodyDiv w:val="1"/>
      <w:marLeft w:val="0"/>
      <w:marRight w:val="0"/>
      <w:marTop w:val="0"/>
      <w:marBottom w:val="0"/>
      <w:divBdr>
        <w:top w:val="none" w:sz="0" w:space="0" w:color="auto"/>
        <w:left w:val="none" w:sz="0" w:space="0" w:color="auto"/>
        <w:bottom w:val="none" w:sz="0" w:space="0" w:color="auto"/>
        <w:right w:val="none" w:sz="0" w:space="0" w:color="auto"/>
      </w:divBdr>
      <w:divsChild>
        <w:div w:id="680401655">
          <w:marLeft w:val="0"/>
          <w:marRight w:val="0"/>
          <w:marTop w:val="0"/>
          <w:marBottom w:val="0"/>
          <w:divBdr>
            <w:top w:val="none" w:sz="0" w:space="0" w:color="auto"/>
            <w:left w:val="none" w:sz="0" w:space="0" w:color="auto"/>
            <w:bottom w:val="none" w:sz="0" w:space="0" w:color="auto"/>
            <w:right w:val="none" w:sz="0" w:space="0" w:color="auto"/>
          </w:divBdr>
        </w:div>
        <w:div w:id="2078747791">
          <w:marLeft w:val="0"/>
          <w:marRight w:val="0"/>
          <w:marTop w:val="0"/>
          <w:marBottom w:val="0"/>
          <w:divBdr>
            <w:top w:val="none" w:sz="0" w:space="0" w:color="auto"/>
            <w:left w:val="none" w:sz="0" w:space="0" w:color="auto"/>
            <w:bottom w:val="none" w:sz="0" w:space="0" w:color="auto"/>
            <w:right w:val="none" w:sz="0" w:space="0" w:color="auto"/>
          </w:divBdr>
        </w:div>
        <w:div w:id="2132817115">
          <w:marLeft w:val="0"/>
          <w:marRight w:val="0"/>
          <w:marTop w:val="0"/>
          <w:marBottom w:val="0"/>
          <w:divBdr>
            <w:top w:val="none" w:sz="0" w:space="0" w:color="auto"/>
            <w:left w:val="none" w:sz="0" w:space="0" w:color="auto"/>
            <w:bottom w:val="none" w:sz="0" w:space="0" w:color="auto"/>
            <w:right w:val="none" w:sz="0" w:space="0" w:color="auto"/>
          </w:divBdr>
        </w:div>
      </w:divsChild>
    </w:div>
    <w:div w:id="1603145489">
      <w:bodyDiv w:val="1"/>
      <w:marLeft w:val="0"/>
      <w:marRight w:val="0"/>
      <w:marTop w:val="0"/>
      <w:marBottom w:val="0"/>
      <w:divBdr>
        <w:top w:val="none" w:sz="0" w:space="0" w:color="auto"/>
        <w:left w:val="none" w:sz="0" w:space="0" w:color="auto"/>
        <w:bottom w:val="none" w:sz="0" w:space="0" w:color="auto"/>
        <w:right w:val="none" w:sz="0" w:space="0" w:color="auto"/>
      </w:divBdr>
    </w:div>
    <w:div w:id="1625844246">
      <w:bodyDiv w:val="1"/>
      <w:marLeft w:val="0"/>
      <w:marRight w:val="0"/>
      <w:marTop w:val="0"/>
      <w:marBottom w:val="0"/>
      <w:divBdr>
        <w:top w:val="none" w:sz="0" w:space="0" w:color="auto"/>
        <w:left w:val="none" w:sz="0" w:space="0" w:color="auto"/>
        <w:bottom w:val="none" w:sz="0" w:space="0" w:color="auto"/>
        <w:right w:val="none" w:sz="0" w:space="0" w:color="auto"/>
      </w:divBdr>
    </w:div>
    <w:div w:id="1654026322">
      <w:bodyDiv w:val="1"/>
      <w:marLeft w:val="0"/>
      <w:marRight w:val="0"/>
      <w:marTop w:val="0"/>
      <w:marBottom w:val="0"/>
      <w:divBdr>
        <w:top w:val="none" w:sz="0" w:space="0" w:color="auto"/>
        <w:left w:val="none" w:sz="0" w:space="0" w:color="auto"/>
        <w:bottom w:val="none" w:sz="0" w:space="0" w:color="auto"/>
        <w:right w:val="none" w:sz="0" w:space="0" w:color="auto"/>
      </w:divBdr>
      <w:divsChild>
        <w:div w:id="1735274963">
          <w:marLeft w:val="0"/>
          <w:marRight w:val="0"/>
          <w:marTop w:val="0"/>
          <w:marBottom w:val="0"/>
          <w:divBdr>
            <w:top w:val="none" w:sz="0" w:space="0" w:color="auto"/>
            <w:left w:val="none" w:sz="0" w:space="0" w:color="auto"/>
            <w:bottom w:val="none" w:sz="0" w:space="0" w:color="auto"/>
            <w:right w:val="none" w:sz="0" w:space="0" w:color="auto"/>
          </w:divBdr>
        </w:div>
        <w:div w:id="69932429">
          <w:marLeft w:val="0"/>
          <w:marRight w:val="0"/>
          <w:marTop w:val="0"/>
          <w:marBottom w:val="0"/>
          <w:divBdr>
            <w:top w:val="none" w:sz="0" w:space="0" w:color="auto"/>
            <w:left w:val="none" w:sz="0" w:space="0" w:color="auto"/>
            <w:bottom w:val="none" w:sz="0" w:space="0" w:color="auto"/>
            <w:right w:val="none" w:sz="0" w:space="0" w:color="auto"/>
          </w:divBdr>
        </w:div>
        <w:div w:id="1223442626">
          <w:marLeft w:val="0"/>
          <w:marRight w:val="0"/>
          <w:marTop w:val="0"/>
          <w:marBottom w:val="0"/>
          <w:divBdr>
            <w:top w:val="none" w:sz="0" w:space="0" w:color="auto"/>
            <w:left w:val="none" w:sz="0" w:space="0" w:color="auto"/>
            <w:bottom w:val="none" w:sz="0" w:space="0" w:color="auto"/>
            <w:right w:val="none" w:sz="0" w:space="0" w:color="auto"/>
          </w:divBdr>
        </w:div>
      </w:divsChild>
    </w:div>
    <w:div w:id="1685403608">
      <w:bodyDiv w:val="1"/>
      <w:marLeft w:val="0"/>
      <w:marRight w:val="0"/>
      <w:marTop w:val="0"/>
      <w:marBottom w:val="0"/>
      <w:divBdr>
        <w:top w:val="none" w:sz="0" w:space="0" w:color="auto"/>
        <w:left w:val="none" w:sz="0" w:space="0" w:color="auto"/>
        <w:bottom w:val="none" w:sz="0" w:space="0" w:color="auto"/>
        <w:right w:val="none" w:sz="0" w:space="0" w:color="auto"/>
      </w:divBdr>
      <w:divsChild>
        <w:div w:id="563293943">
          <w:marLeft w:val="0"/>
          <w:marRight w:val="0"/>
          <w:marTop w:val="0"/>
          <w:marBottom w:val="0"/>
          <w:divBdr>
            <w:top w:val="none" w:sz="0" w:space="0" w:color="auto"/>
            <w:left w:val="none" w:sz="0" w:space="0" w:color="auto"/>
            <w:bottom w:val="none" w:sz="0" w:space="0" w:color="auto"/>
            <w:right w:val="none" w:sz="0" w:space="0" w:color="auto"/>
          </w:divBdr>
        </w:div>
        <w:div w:id="1385366979">
          <w:marLeft w:val="0"/>
          <w:marRight w:val="0"/>
          <w:marTop w:val="0"/>
          <w:marBottom w:val="0"/>
          <w:divBdr>
            <w:top w:val="none" w:sz="0" w:space="0" w:color="auto"/>
            <w:left w:val="none" w:sz="0" w:space="0" w:color="auto"/>
            <w:bottom w:val="none" w:sz="0" w:space="0" w:color="auto"/>
            <w:right w:val="none" w:sz="0" w:space="0" w:color="auto"/>
          </w:divBdr>
        </w:div>
      </w:divsChild>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733456739">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948850347">
      <w:bodyDiv w:val="1"/>
      <w:marLeft w:val="0"/>
      <w:marRight w:val="0"/>
      <w:marTop w:val="0"/>
      <w:marBottom w:val="0"/>
      <w:divBdr>
        <w:top w:val="none" w:sz="0" w:space="0" w:color="auto"/>
        <w:left w:val="none" w:sz="0" w:space="0" w:color="auto"/>
        <w:bottom w:val="none" w:sz="0" w:space="0" w:color="auto"/>
        <w:right w:val="none" w:sz="0" w:space="0" w:color="auto"/>
      </w:divBdr>
      <w:divsChild>
        <w:div w:id="1762871252">
          <w:marLeft w:val="0"/>
          <w:marRight w:val="0"/>
          <w:marTop w:val="0"/>
          <w:marBottom w:val="0"/>
          <w:divBdr>
            <w:top w:val="none" w:sz="0" w:space="0" w:color="auto"/>
            <w:left w:val="none" w:sz="0" w:space="0" w:color="auto"/>
            <w:bottom w:val="none" w:sz="0" w:space="0" w:color="auto"/>
            <w:right w:val="none" w:sz="0" w:space="0" w:color="auto"/>
          </w:divBdr>
        </w:div>
        <w:div w:id="642349948">
          <w:marLeft w:val="0"/>
          <w:marRight w:val="0"/>
          <w:marTop w:val="0"/>
          <w:marBottom w:val="0"/>
          <w:divBdr>
            <w:top w:val="none" w:sz="0" w:space="0" w:color="auto"/>
            <w:left w:val="none" w:sz="0" w:space="0" w:color="auto"/>
            <w:bottom w:val="none" w:sz="0" w:space="0" w:color="auto"/>
            <w:right w:val="none" w:sz="0" w:space="0" w:color="auto"/>
          </w:divBdr>
        </w:div>
      </w:divsChild>
    </w:div>
    <w:div w:id="2131893799">
      <w:bodyDiv w:val="1"/>
      <w:marLeft w:val="0"/>
      <w:marRight w:val="0"/>
      <w:marTop w:val="0"/>
      <w:marBottom w:val="0"/>
      <w:divBdr>
        <w:top w:val="none" w:sz="0" w:space="0" w:color="auto"/>
        <w:left w:val="none" w:sz="0" w:space="0" w:color="auto"/>
        <w:bottom w:val="none" w:sz="0" w:space="0" w:color="auto"/>
        <w:right w:val="none" w:sz="0" w:space="0" w:color="auto"/>
      </w:divBdr>
      <w:divsChild>
        <w:div w:id="1032805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4907</Words>
  <Characters>27976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Admin</cp:lastModifiedBy>
  <cp:revision>3</cp:revision>
  <cp:lastPrinted>2022-11-01T10:45:00Z</cp:lastPrinted>
  <dcterms:created xsi:type="dcterms:W3CDTF">2024-07-12T07:33:00Z</dcterms:created>
  <dcterms:modified xsi:type="dcterms:W3CDTF">2024-07-12T07:48:00Z</dcterms:modified>
</cp:coreProperties>
</file>